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92AD" w14:textId="77777777" w:rsidR="00C767B4" w:rsidRPr="00D92108" w:rsidRDefault="00C767B4" w:rsidP="00C767B4">
      <w:pPr>
        <w:spacing w:after="60" w:line="360" w:lineRule="auto"/>
        <w:jc w:val="center"/>
        <w:rPr>
          <w:sz w:val="28"/>
          <w:szCs w:val="28"/>
        </w:rPr>
      </w:pPr>
      <w:r>
        <w:rPr>
          <w:sz w:val="28"/>
          <w:szCs w:val="28"/>
        </w:rPr>
        <w:t>Санкт-Петербургский государственный университет</w:t>
      </w:r>
    </w:p>
    <w:p w14:paraId="32DDF960" w14:textId="77777777" w:rsidR="00C767B4" w:rsidRDefault="00C767B4" w:rsidP="00C767B4">
      <w:pPr>
        <w:spacing w:after="60"/>
        <w:jc w:val="center"/>
        <w:rPr>
          <w:sz w:val="28"/>
          <w:szCs w:val="28"/>
        </w:rPr>
      </w:pPr>
    </w:p>
    <w:p w14:paraId="08B49B8A" w14:textId="77777777" w:rsidR="00C767B4" w:rsidRDefault="00C767B4" w:rsidP="00C767B4">
      <w:pPr>
        <w:spacing w:after="60"/>
        <w:jc w:val="center"/>
        <w:rPr>
          <w:sz w:val="28"/>
          <w:szCs w:val="28"/>
        </w:rPr>
      </w:pPr>
    </w:p>
    <w:p w14:paraId="13BFB170" w14:textId="77777777" w:rsidR="00C767B4" w:rsidRDefault="00C767B4" w:rsidP="00C767B4">
      <w:pPr>
        <w:spacing w:after="60"/>
        <w:jc w:val="center"/>
        <w:rPr>
          <w:sz w:val="28"/>
          <w:szCs w:val="28"/>
        </w:rPr>
      </w:pPr>
    </w:p>
    <w:p w14:paraId="3C06C0EC" w14:textId="3CF35D42" w:rsidR="00C767B4" w:rsidRPr="00C767B4" w:rsidRDefault="00C767B4" w:rsidP="00C767B4">
      <w:pPr>
        <w:spacing w:after="60"/>
        <w:jc w:val="center"/>
        <w:rPr>
          <w:b/>
          <w:color w:val="000000" w:themeColor="text1"/>
          <w:sz w:val="28"/>
          <w:szCs w:val="28"/>
          <w:lang w:val="ru-RU"/>
        </w:rPr>
      </w:pPr>
      <w:r w:rsidRPr="00C767B4">
        <w:rPr>
          <w:b/>
          <w:color w:val="000000" w:themeColor="text1"/>
          <w:sz w:val="28"/>
          <w:szCs w:val="28"/>
          <w:lang w:val="ru-RU"/>
        </w:rPr>
        <w:t>Христенко Богдан Владимирович</w:t>
      </w:r>
    </w:p>
    <w:p w14:paraId="6A23F027" w14:textId="77777777" w:rsidR="00C767B4" w:rsidRPr="00D92108" w:rsidRDefault="00C767B4" w:rsidP="00C767B4">
      <w:pPr>
        <w:spacing w:line="360" w:lineRule="auto"/>
        <w:rPr>
          <w:sz w:val="28"/>
          <w:szCs w:val="28"/>
        </w:rPr>
      </w:pPr>
    </w:p>
    <w:p w14:paraId="7FC100E0" w14:textId="77777777" w:rsidR="00C767B4" w:rsidRPr="005F43A7" w:rsidRDefault="00C767B4" w:rsidP="00C767B4">
      <w:pPr>
        <w:tabs>
          <w:tab w:val="left" w:pos="4185"/>
        </w:tabs>
        <w:ind w:left="-180" w:right="-6" w:firstLine="360"/>
        <w:jc w:val="center"/>
        <w:rPr>
          <w:b/>
          <w:sz w:val="28"/>
          <w:szCs w:val="28"/>
        </w:rPr>
      </w:pPr>
      <w:r w:rsidRPr="005F43A7">
        <w:rPr>
          <w:b/>
          <w:sz w:val="28"/>
          <w:szCs w:val="28"/>
        </w:rPr>
        <w:t>Выпускная квалификационная работа</w:t>
      </w:r>
    </w:p>
    <w:p w14:paraId="2A4B831E" w14:textId="77777777" w:rsidR="00C767B4" w:rsidRPr="00D92108" w:rsidRDefault="00C767B4" w:rsidP="00C767B4">
      <w:pPr>
        <w:spacing w:line="360" w:lineRule="auto"/>
        <w:rPr>
          <w:sz w:val="28"/>
          <w:szCs w:val="28"/>
        </w:rPr>
      </w:pPr>
    </w:p>
    <w:p w14:paraId="38E9D7C0" w14:textId="77777777" w:rsidR="00C767B4" w:rsidRDefault="00C767B4" w:rsidP="00C767B4">
      <w:pPr>
        <w:snapToGrid w:val="0"/>
        <w:spacing w:line="360" w:lineRule="auto"/>
        <w:jc w:val="center"/>
        <w:rPr>
          <w:b/>
          <w:bCs/>
          <w:color w:val="000000" w:themeColor="text1"/>
          <w:sz w:val="28"/>
          <w:szCs w:val="28"/>
          <w:u w:val="single"/>
        </w:rPr>
      </w:pPr>
      <w:r w:rsidRPr="000E4DDA">
        <w:rPr>
          <w:b/>
          <w:bCs/>
          <w:color w:val="000000" w:themeColor="text1"/>
          <w:sz w:val="28"/>
          <w:szCs w:val="28"/>
        </w:rPr>
        <w:t>Жаргонизмы сферы информационных технологий как проблема перевода (на материале сериала «Silicon Valley»)</w:t>
      </w:r>
    </w:p>
    <w:p w14:paraId="340008EC" w14:textId="77777777" w:rsidR="00C767B4" w:rsidRDefault="00C767B4" w:rsidP="00C767B4">
      <w:pPr>
        <w:spacing w:line="360" w:lineRule="auto"/>
        <w:jc w:val="center"/>
        <w:rPr>
          <w:sz w:val="28"/>
          <w:szCs w:val="28"/>
        </w:rPr>
      </w:pPr>
    </w:p>
    <w:p w14:paraId="00631024" w14:textId="77777777" w:rsidR="00C767B4" w:rsidRDefault="00C767B4" w:rsidP="00C767B4">
      <w:pPr>
        <w:spacing w:line="360" w:lineRule="auto"/>
        <w:jc w:val="center"/>
        <w:rPr>
          <w:sz w:val="28"/>
          <w:szCs w:val="28"/>
        </w:rPr>
      </w:pPr>
    </w:p>
    <w:p w14:paraId="736EF6B6" w14:textId="77777777" w:rsidR="00C767B4" w:rsidRDefault="00C767B4" w:rsidP="00C767B4">
      <w:pPr>
        <w:spacing w:line="360" w:lineRule="auto"/>
        <w:jc w:val="center"/>
        <w:rPr>
          <w:sz w:val="28"/>
          <w:szCs w:val="28"/>
        </w:rPr>
      </w:pPr>
    </w:p>
    <w:p w14:paraId="02FBA8D2" w14:textId="77777777" w:rsidR="00C767B4" w:rsidRPr="00783B4D" w:rsidRDefault="00C767B4" w:rsidP="00C767B4">
      <w:pPr>
        <w:spacing w:line="360" w:lineRule="auto"/>
        <w:jc w:val="center"/>
        <w:rPr>
          <w:sz w:val="28"/>
          <w:szCs w:val="28"/>
        </w:rPr>
      </w:pPr>
    </w:p>
    <w:p w14:paraId="0B88362B" w14:textId="77777777" w:rsidR="00C767B4" w:rsidRDefault="00C767B4" w:rsidP="00C767B4">
      <w:pPr>
        <w:spacing w:line="360" w:lineRule="auto"/>
        <w:jc w:val="center"/>
        <w:rPr>
          <w:sz w:val="28"/>
          <w:szCs w:val="28"/>
        </w:rPr>
      </w:pPr>
      <w:r>
        <w:rPr>
          <w:sz w:val="28"/>
          <w:szCs w:val="28"/>
        </w:rPr>
        <w:t xml:space="preserve">Уровень образования: </w:t>
      </w:r>
      <w:r w:rsidRPr="001B6CF8">
        <w:rPr>
          <w:sz w:val="28"/>
          <w:szCs w:val="28"/>
        </w:rPr>
        <w:t>магистратура</w:t>
      </w:r>
    </w:p>
    <w:p w14:paraId="1BEB587C" w14:textId="4B4DCEEF" w:rsidR="00C767B4" w:rsidRPr="00C767B4" w:rsidRDefault="00C767B4" w:rsidP="00C767B4">
      <w:pPr>
        <w:spacing w:line="360" w:lineRule="auto"/>
        <w:jc w:val="center"/>
        <w:rPr>
          <w:color w:val="000000" w:themeColor="text1"/>
          <w:sz w:val="28"/>
          <w:szCs w:val="28"/>
          <w:lang w:val="ru-RU"/>
        </w:rPr>
      </w:pPr>
      <w:r>
        <w:rPr>
          <w:sz w:val="28"/>
          <w:szCs w:val="28"/>
        </w:rPr>
        <w:t xml:space="preserve">Направление </w:t>
      </w:r>
      <w:r w:rsidRPr="00C767B4">
        <w:rPr>
          <w:color w:val="000000" w:themeColor="text1"/>
          <w:sz w:val="28"/>
          <w:szCs w:val="28"/>
        </w:rPr>
        <w:t xml:space="preserve">45.04.02 </w:t>
      </w:r>
      <w:r w:rsidRPr="00C767B4">
        <w:rPr>
          <w:color w:val="000000" w:themeColor="text1"/>
          <w:sz w:val="28"/>
          <w:szCs w:val="28"/>
          <w:lang w:val="ru-RU"/>
        </w:rPr>
        <w:t>«</w:t>
      </w:r>
      <w:r w:rsidRPr="00C767B4">
        <w:rPr>
          <w:color w:val="000000" w:themeColor="text1"/>
          <w:sz w:val="28"/>
          <w:szCs w:val="28"/>
        </w:rPr>
        <w:t>Лингвистика</w:t>
      </w:r>
      <w:r w:rsidRPr="00C767B4">
        <w:rPr>
          <w:color w:val="000000" w:themeColor="text1"/>
          <w:sz w:val="28"/>
          <w:szCs w:val="28"/>
          <w:lang w:val="ru-RU"/>
        </w:rPr>
        <w:t>»</w:t>
      </w:r>
    </w:p>
    <w:p w14:paraId="739DAE29" w14:textId="141D0089" w:rsidR="00C767B4" w:rsidRPr="00C767B4" w:rsidRDefault="00C767B4" w:rsidP="00C767B4">
      <w:pPr>
        <w:spacing w:line="360" w:lineRule="auto"/>
        <w:jc w:val="center"/>
        <w:rPr>
          <w:color w:val="000000" w:themeColor="text1"/>
          <w:sz w:val="28"/>
          <w:szCs w:val="28"/>
          <w:lang w:val="ru-RU"/>
        </w:rPr>
      </w:pPr>
      <w:r w:rsidRPr="00A01987">
        <w:rPr>
          <w:bCs/>
          <w:sz w:val="28"/>
          <w:szCs w:val="28"/>
        </w:rPr>
        <w:t>Основная образовательная программа</w:t>
      </w:r>
      <w:r w:rsidRPr="00A01987">
        <w:rPr>
          <w:sz w:val="28"/>
          <w:szCs w:val="28"/>
        </w:rPr>
        <w:t xml:space="preserve"> </w:t>
      </w:r>
      <w:r w:rsidRPr="00C767B4">
        <w:rPr>
          <w:color w:val="000000" w:themeColor="text1"/>
          <w:sz w:val="28"/>
          <w:szCs w:val="28"/>
        </w:rPr>
        <w:t xml:space="preserve">ВМ.5850 </w:t>
      </w:r>
      <w:r>
        <w:rPr>
          <w:color w:val="000000" w:themeColor="text1"/>
          <w:sz w:val="28"/>
          <w:szCs w:val="28"/>
          <w:lang w:val="ru-RU"/>
        </w:rPr>
        <w:t>«</w:t>
      </w:r>
      <w:proofErr w:type="spellStart"/>
      <w:r w:rsidRPr="00C767B4">
        <w:rPr>
          <w:color w:val="000000" w:themeColor="text1"/>
          <w:sz w:val="28"/>
          <w:szCs w:val="28"/>
        </w:rPr>
        <w:t>Синхронныи</w:t>
      </w:r>
      <w:proofErr w:type="spellEnd"/>
      <w:r w:rsidRPr="00C767B4">
        <w:rPr>
          <w:color w:val="000000" w:themeColor="text1"/>
          <w:sz w:val="28"/>
          <w:szCs w:val="28"/>
        </w:rPr>
        <w:t>̆ перевод</w:t>
      </w:r>
      <w:r>
        <w:rPr>
          <w:color w:val="000000" w:themeColor="text1"/>
          <w:sz w:val="28"/>
          <w:szCs w:val="28"/>
          <w:lang w:val="ru-RU"/>
        </w:rPr>
        <w:t>»</w:t>
      </w:r>
    </w:p>
    <w:p w14:paraId="169D88BB" w14:textId="77777777" w:rsidR="00C767B4" w:rsidRDefault="00C767B4" w:rsidP="00C767B4">
      <w:pPr>
        <w:spacing w:line="360" w:lineRule="auto"/>
        <w:jc w:val="right"/>
        <w:rPr>
          <w:sz w:val="28"/>
          <w:szCs w:val="28"/>
        </w:rPr>
      </w:pPr>
    </w:p>
    <w:p w14:paraId="34932EAC" w14:textId="77777777" w:rsidR="00C767B4" w:rsidRPr="00D92108" w:rsidRDefault="00C767B4" w:rsidP="00C767B4">
      <w:pPr>
        <w:spacing w:line="360" w:lineRule="auto"/>
        <w:jc w:val="right"/>
        <w:rPr>
          <w:sz w:val="28"/>
          <w:szCs w:val="28"/>
        </w:rPr>
      </w:pPr>
    </w:p>
    <w:p w14:paraId="0D7253EE" w14:textId="77777777" w:rsidR="00C767B4" w:rsidRPr="00D92108" w:rsidRDefault="00C767B4" w:rsidP="00C767B4">
      <w:pPr>
        <w:spacing w:line="360" w:lineRule="auto"/>
        <w:rPr>
          <w:sz w:val="28"/>
          <w:szCs w:val="28"/>
        </w:rPr>
      </w:pPr>
    </w:p>
    <w:p w14:paraId="760A83F6" w14:textId="77777777" w:rsidR="00C767B4" w:rsidRDefault="00C767B4" w:rsidP="00C767B4">
      <w:pPr>
        <w:ind w:left="4956" w:firstLine="708"/>
        <w:jc w:val="right"/>
        <w:rPr>
          <w:sz w:val="28"/>
          <w:szCs w:val="28"/>
        </w:rPr>
      </w:pPr>
      <w:r w:rsidRPr="007972C4">
        <w:rPr>
          <w:sz w:val="28"/>
          <w:szCs w:val="28"/>
        </w:rPr>
        <w:t xml:space="preserve">Научный руководитель: </w:t>
      </w:r>
    </w:p>
    <w:p w14:paraId="26C58492" w14:textId="77777777" w:rsidR="00D166DB" w:rsidRPr="00D166DB" w:rsidRDefault="00D166DB" w:rsidP="00C767B4">
      <w:pPr>
        <w:jc w:val="right"/>
        <w:rPr>
          <w:szCs w:val="22"/>
          <w:lang w:val="ru-RU"/>
        </w:rPr>
      </w:pPr>
      <w:r w:rsidRPr="00D166DB">
        <w:rPr>
          <w:szCs w:val="22"/>
          <w:lang w:val="ru-RU"/>
        </w:rPr>
        <w:t xml:space="preserve">профессор, Кафедра </w:t>
      </w:r>
    </w:p>
    <w:p w14:paraId="0743E063" w14:textId="6E96B5B3" w:rsidR="00D166DB" w:rsidRPr="00D166DB" w:rsidRDefault="00D166DB" w:rsidP="00C767B4">
      <w:pPr>
        <w:jc w:val="right"/>
        <w:rPr>
          <w:szCs w:val="22"/>
          <w:lang w:val="ru-RU"/>
        </w:rPr>
      </w:pPr>
      <w:r w:rsidRPr="00D166DB">
        <w:rPr>
          <w:szCs w:val="22"/>
          <w:lang w:val="ru-RU"/>
        </w:rPr>
        <w:t>английской филологии и перевода</w:t>
      </w:r>
    </w:p>
    <w:p w14:paraId="3FD7B64F" w14:textId="118EF768" w:rsidR="00C767B4" w:rsidRPr="00D166DB" w:rsidRDefault="00E518C4" w:rsidP="00C767B4">
      <w:pPr>
        <w:jc w:val="right"/>
        <w:rPr>
          <w:szCs w:val="22"/>
        </w:rPr>
      </w:pPr>
      <w:r w:rsidRPr="00D166DB">
        <w:rPr>
          <w:szCs w:val="22"/>
          <w:lang w:val="ru-RU"/>
        </w:rPr>
        <w:t xml:space="preserve">Иванова </w:t>
      </w:r>
      <w:r w:rsidR="00C767B4" w:rsidRPr="00D166DB">
        <w:rPr>
          <w:szCs w:val="22"/>
          <w:lang w:val="ru-RU"/>
        </w:rPr>
        <w:t xml:space="preserve">Елизавета Васильевна </w:t>
      </w:r>
    </w:p>
    <w:p w14:paraId="03302187" w14:textId="77777777" w:rsidR="00C767B4" w:rsidRDefault="00C767B4" w:rsidP="00C767B4">
      <w:pPr>
        <w:ind w:left="7080" w:firstLine="708"/>
        <w:jc w:val="right"/>
        <w:rPr>
          <w:sz w:val="28"/>
          <w:szCs w:val="28"/>
        </w:rPr>
      </w:pPr>
      <w:r w:rsidRPr="007972C4">
        <w:rPr>
          <w:sz w:val="28"/>
          <w:szCs w:val="28"/>
        </w:rPr>
        <w:t xml:space="preserve">Рецензент: </w:t>
      </w:r>
    </w:p>
    <w:p w14:paraId="30F92D54" w14:textId="77777777" w:rsidR="00857038" w:rsidRPr="00857038" w:rsidRDefault="00857038" w:rsidP="00857038">
      <w:pPr>
        <w:ind w:left="5664"/>
        <w:jc w:val="right"/>
        <w:rPr>
          <w:color w:val="000000" w:themeColor="text1"/>
        </w:rPr>
      </w:pPr>
      <w:r w:rsidRPr="00857038">
        <w:rPr>
          <w:color w:val="000000" w:themeColor="text1"/>
        </w:rPr>
        <w:t>преподаватель, Кафедра</w:t>
      </w:r>
    </w:p>
    <w:p w14:paraId="101C86A1" w14:textId="624CD02C" w:rsidR="00D166DB" w:rsidRDefault="00857038" w:rsidP="00857038">
      <w:pPr>
        <w:ind w:left="5664"/>
        <w:jc w:val="right"/>
        <w:rPr>
          <w:color w:val="000000" w:themeColor="text1"/>
          <w:lang w:val="ru-RU"/>
        </w:rPr>
      </w:pPr>
      <w:r w:rsidRPr="00857038">
        <w:rPr>
          <w:color w:val="000000" w:themeColor="text1"/>
        </w:rPr>
        <w:t>иностранных языков</w:t>
      </w:r>
      <w:r w:rsidR="00D166DB" w:rsidRPr="00D166DB">
        <w:rPr>
          <w:color w:val="000000" w:themeColor="text1"/>
        </w:rPr>
        <w:t>,</w:t>
      </w:r>
    </w:p>
    <w:p w14:paraId="7354A603" w14:textId="77777777" w:rsidR="00E518C4" w:rsidRDefault="00D166DB" w:rsidP="00D166DB">
      <w:pPr>
        <w:ind w:left="5664"/>
        <w:jc w:val="right"/>
        <w:rPr>
          <w:color w:val="000000" w:themeColor="text1"/>
        </w:rPr>
      </w:pPr>
      <w:r>
        <w:rPr>
          <w:color w:val="000000" w:themeColor="text1"/>
          <w:lang w:val="ru-RU"/>
        </w:rPr>
        <w:t>Ф</w:t>
      </w:r>
      <w:r w:rsidRPr="00D166DB">
        <w:rPr>
          <w:color w:val="000000" w:themeColor="text1"/>
        </w:rPr>
        <w:t xml:space="preserve">едеральное государственное бюджетное образовательное учреждение высшего образования «Санкт- Петербургский </w:t>
      </w:r>
    </w:p>
    <w:p w14:paraId="75ACDFE2" w14:textId="460CC7AA" w:rsidR="00C767B4" w:rsidRDefault="00D166DB" w:rsidP="00D166DB">
      <w:pPr>
        <w:ind w:left="5664"/>
        <w:jc w:val="right"/>
        <w:rPr>
          <w:color w:val="000000" w:themeColor="text1"/>
        </w:rPr>
      </w:pPr>
      <w:r w:rsidRPr="00D166DB">
        <w:rPr>
          <w:color w:val="000000" w:themeColor="text1"/>
        </w:rPr>
        <w:t>горный университет»</w:t>
      </w:r>
    </w:p>
    <w:p w14:paraId="4DE8F147" w14:textId="77777777" w:rsidR="00E518C4" w:rsidRDefault="00E518C4" w:rsidP="00E518C4">
      <w:pPr>
        <w:ind w:left="5664"/>
        <w:jc w:val="right"/>
        <w:rPr>
          <w:sz w:val="28"/>
          <w:szCs w:val="28"/>
        </w:rPr>
      </w:pPr>
      <w:r w:rsidRPr="00D166DB">
        <w:rPr>
          <w:color w:val="000000" w:themeColor="text1"/>
        </w:rPr>
        <w:t>Спиридонова</w:t>
      </w:r>
    </w:p>
    <w:p w14:paraId="2CFC338C" w14:textId="17CF37AF" w:rsidR="00D166DB" w:rsidRDefault="00D166DB" w:rsidP="00D166DB">
      <w:pPr>
        <w:ind w:left="5664"/>
        <w:jc w:val="right"/>
        <w:rPr>
          <w:color w:val="000000" w:themeColor="text1"/>
        </w:rPr>
      </w:pPr>
      <w:r w:rsidRPr="00D166DB">
        <w:rPr>
          <w:color w:val="000000" w:themeColor="text1"/>
        </w:rPr>
        <w:t>Валентина</w:t>
      </w:r>
      <w:r>
        <w:rPr>
          <w:color w:val="000000" w:themeColor="text1"/>
          <w:lang w:val="ru-RU"/>
        </w:rPr>
        <w:t xml:space="preserve"> </w:t>
      </w:r>
      <w:r w:rsidRPr="00D166DB">
        <w:rPr>
          <w:color w:val="000000" w:themeColor="text1"/>
        </w:rPr>
        <w:t>Александровна</w:t>
      </w:r>
    </w:p>
    <w:p w14:paraId="6BDE9BAA" w14:textId="77777777" w:rsidR="0043498E" w:rsidRPr="00396E78" w:rsidRDefault="0043498E" w:rsidP="00C767B4">
      <w:pPr>
        <w:jc w:val="center"/>
        <w:rPr>
          <w:sz w:val="28"/>
          <w:szCs w:val="28"/>
          <w:lang w:val="ru-RU"/>
        </w:rPr>
      </w:pPr>
    </w:p>
    <w:p w14:paraId="295856DD" w14:textId="77777777" w:rsidR="00C767B4" w:rsidRDefault="00C767B4" w:rsidP="00C767B4">
      <w:pPr>
        <w:jc w:val="center"/>
        <w:rPr>
          <w:sz w:val="28"/>
          <w:szCs w:val="28"/>
        </w:rPr>
      </w:pPr>
    </w:p>
    <w:p w14:paraId="2BE0184C" w14:textId="77777777" w:rsidR="00C767B4" w:rsidRPr="00D92108" w:rsidRDefault="00C767B4" w:rsidP="00C767B4">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387F7C1E" w14:textId="2235406A" w:rsidR="00C767B4" w:rsidRPr="00C767B4" w:rsidRDefault="00C767B4" w:rsidP="00C767B4">
      <w:pPr>
        <w:jc w:val="center"/>
        <w:rPr>
          <w:bCs/>
          <w:sz w:val="28"/>
          <w:szCs w:val="28"/>
          <w:lang w:val="ru-RU"/>
        </w:rPr>
      </w:pPr>
      <w:r>
        <w:rPr>
          <w:bCs/>
          <w:sz w:val="28"/>
          <w:szCs w:val="28"/>
        </w:rPr>
        <w:t>202</w:t>
      </w:r>
      <w:r>
        <w:rPr>
          <w:bCs/>
          <w:sz w:val="28"/>
          <w:szCs w:val="28"/>
          <w:lang w:val="ru-RU"/>
        </w:rPr>
        <w:t>1</w:t>
      </w:r>
    </w:p>
    <w:p w14:paraId="2C12B944" w14:textId="6FF4F560" w:rsidR="00F858C1" w:rsidRPr="00C767B4" w:rsidRDefault="00C767B4" w:rsidP="00C767B4">
      <w:pPr>
        <w:jc w:val="center"/>
        <w:rPr>
          <w:bCs/>
          <w:sz w:val="28"/>
          <w:szCs w:val="28"/>
        </w:rPr>
      </w:pPr>
      <w:r>
        <w:rPr>
          <w:bCs/>
          <w:sz w:val="28"/>
          <w:szCs w:val="28"/>
        </w:rPr>
        <w:br w:type="page"/>
      </w:r>
      <w:r w:rsidR="00135BDC" w:rsidRPr="007A3A13">
        <w:rPr>
          <w:color w:val="000000" w:themeColor="text1"/>
          <w:sz w:val="28"/>
          <w:szCs w:val="28"/>
        </w:rPr>
        <w:lastRenderedPageBreak/>
        <w:t>СОДЕРЖАНИЕ</w:t>
      </w:r>
    </w:p>
    <w:tbl>
      <w:tblPr>
        <w:tblStyle w:val="a"/>
        <w:tblW w:w="9887" w:type="dxa"/>
        <w:tblLayout w:type="fixed"/>
        <w:tblLook w:val="0400" w:firstRow="0" w:lastRow="0" w:firstColumn="0" w:lastColumn="0" w:noHBand="0" w:noVBand="1"/>
      </w:tblPr>
      <w:tblGrid>
        <w:gridCol w:w="675"/>
        <w:gridCol w:w="45"/>
        <w:gridCol w:w="8289"/>
        <w:gridCol w:w="851"/>
        <w:gridCol w:w="27"/>
      </w:tblGrid>
      <w:tr w:rsidR="00B5352E" w:rsidRPr="007A3A13" w14:paraId="2275458B" w14:textId="77777777" w:rsidTr="00B5352E">
        <w:tc>
          <w:tcPr>
            <w:tcW w:w="9009" w:type="dxa"/>
            <w:gridSpan w:val="3"/>
          </w:tcPr>
          <w:p w14:paraId="655A3E7E" w14:textId="77777777" w:rsidR="00F858C1" w:rsidRPr="003A4C9A" w:rsidRDefault="00135BDC" w:rsidP="00D6766D">
            <w:pPr>
              <w:snapToGrid w:val="0"/>
              <w:spacing w:line="360" w:lineRule="auto"/>
              <w:jc w:val="both"/>
              <w:rPr>
                <w:color w:val="000000" w:themeColor="text1"/>
                <w:sz w:val="28"/>
                <w:szCs w:val="28"/>
              </w:rPr>
            </w:pPr>
            <w:r w:rsidRPr="003A4C9A">
              <w:rPr>
                <w:color w:val="000000" w:themeColor="text1"/>
                <w:sz w:val="28"/>
                <w:szCs w:val="28"/>
              </w:rPr>
              <w:t>ВВЕДЕНИЕ</w:t>
            </w:r>
          </w:p>
        </w:tc>
        <w:tc>
          <w:tcPr>
            <w:tcW w:w="878" w:type="dxa"/>
            <w:gridSpan w:val="2"/>
          </w:tcPr>
          <w:p w14:paraId="521C4AFA" w14:textId="77777777" w:rsidR="00F858C1" w:rsidRPr="007A3A13" w:rsidRDefault="00135BDC" w:rsidP="00D6766D">
            <w:pPr>
              <w:snapToGrid w:val="0"/>
              <w:spacing w:line="360" w:lineRule="auto"/>
              <w:jc w:val="both"/>
              <w:rPr>
                <w:color w:val="000000" w:themeColor="text1"/>
                <w:sz w:val="28"/>
                <w:szCs w:val="28"/>
              </w:rPr>
            </w:pPr>
            <w:r w:rsidRPr="007A3A13">
              <w:rPr>
                <w:color w:val="000000" w:themeColor="text1"/>
                <w:sz w:val="28"/>
                <w:szCs w:val="28"/>
              </w:rPr>
              <w:t>3</w:t>
            </w:r>
          </w:p>
        </w:tc>
      </w:tr>
      <w:tr w:rsidR="00B5352E" w:rsidRPr="003A4C9A" w14:paraId="7158AAA8" w14:textId="77777777" w:rsidTr="00B5352E">
        <w:tc>
          <w:tcPr>
            <w:tcW w:w="9009" w:type="dxa"/>
            <w:gridSpan w:val="3"/>
          </w:tcPr>
          <w:p w14:paraId="07F9AE7B" w14:textId="55C631C8" w:rsidR="00F858C1" w:rsidRPr="00B549EA" w:rsidRDefault="007A3A13" w:rsidP="00D6766D">
            <w:pPr>
              <w:snapToGrid w:val="0"/>
              <w:spacing w:line="360" w:lineRule="auto"/>
              <w:rPr>
                <w:color w:val="000000" w:themeColor="text1"/>
                <w:sz w:val="28"/>
                <w:szCs w:val="28"/>
                <w:lang w:val="ru-RU"/>
              </w:rPr>
            </w:pPr>
            <w:r w:rsidRPr="003A4C9A">
              <w:rPr>
                <w:color w:val="000000" w:themeColor="text1"/>
                <w:sz w:val="28"/>
                <w:szCs w:val="28"/>
                <w:lang w:val="ru-RU"/>
              </w:rPr>
              <w:t>1.</w:t>
            </w:r>
            <w:r w:rsidRPr="003A4C9A">
              <w:rPr>
                <w:color w:val="000000" w:themeColor="text1"/>
                <w:sz w:val="28"/>
                <w:szCs w:val="28"/>
              </w:rPr>
              <w:t>ЛЕКСИКА ОГРАНИЧЕННОЙ СФЕРЫ УПОТРЕБЛЕНИЯ КАК ОБЪЕКТ АУДИОВИЗУАЛЬНОГО ПЕРЕВОДА.</w:t>
            </w:r>
            <w:r w:rsidR="00B549EA" w:rsidRPr="00B549EA">
              <w:rPr>
                <w:color w:val="000000" w:themeColor="text1"/>
                <w:sz w:val="28"/>
                <w:szCs w:val="28"/>
                <w:lang w:val="ru-RU"/>
              </w:rPr>
              <w:t xml:space="preserve"> </w:t>
            </w:r>
          </w:p>
        </w:tc>
        <w:tc>
          <w:tcPr>
            <w:tcW w:w="878" w:type="dxa"/>
            <w:gridSpan w:val="2"/>
          </w:tcPr>
          <w:p w14:paraId="10A75504" w14:textId="56533540" w:rsidR="00F858C1" w:rsidRPr="003A4C9A" w:rsidRDefault="007A3A13" w:rsidP="00D6766D">
            <w:pPr>
              <w:snapToGrid w:val="0"/>
              <w:spacing w:line="360" w:lineRule="auto"/>
              <w:jc w:val="both"/>
              <w:rPr>
                <w:color w:val="000000" w:themeColor="text1"/>
                <w:sz w:val="28"/>
                <w:szCs w:val="28"/>
                <w:lang w:val="ru-RU"/>
              </w:rPr>
            </w:pPr>
            <w:r w:rsidRPr="003A4C9A">
              <w:rPr>
                <w:color w:val="000000" w:themeColor="text1"/>
                <w:sz w:val="28"/>
                <w:szCs w:val="28"/>
                <w:lang w:val="ru-RU"/>
              </w:rPr>
              <w:t>6</w:t>
            </w:r>
          </w:p>
          <w:p w14:paraId="7E7533FF" w14:textId="77777777" w:rsidR="00F858C1" w:rsidRPr="003A4C9A" w:rsidRDefault="00F858C1" w:rsidP="00D6766D">
            <w:pPr>
              <w:snapToGrid w:val="0"/>
              <w:spacing w:line="360" w:lineRule="auto"/>
              <w:jc w:val="both"/>
              <w:rPr>
                <w:color w:val="000000" w:themeColor="text1"/>
                <w:sz w:val="28"/>
                <w:szCs w:val="28"/>
              </w:rPr>
            </w:pPr>
          </w:p>
        </w:tc>
      </w:tr>
      <w:tr w:rsidR="002D3574" w:rsidRPr="003A4C9A" w14:paraId="3AFF290E" w14:textId="77777777" w:rsidTr="002D3574">
        <w:trPr>
          <w:gridBefore w:val="1"/>
          <w:wBefore w:w="675" w:type="dxa"/>
        </w:trPr>
        <w:tc>
          <w:tcPr>
            <w:tcW w:w="8334" w:type="dxa"/>
            <w:gridSpan w:val="2"/>
          </w:tcPr>
          <w:p w14:paraId="4F2E2702" w14:textId="2B887411" w:rsidR="002D3574" w:rsidRPr="002D3574" w:rsidRDefault="002D3574" w:rsidP="006B2C29">
            <w:pPr>
              <w:snapToGrid w:val="0"/>
              <w:spacing w:line="360" w:lineRule="auto"/>
              <w:jc w:val="both"/>
              <w:rPr>
                <w:color w:val="000000" w:themeColor="text1"/>
                <w:sz w:val="28"/>
                <w:szCs w:val="28"/>
              </w:rPr>
            </w:pPr>
            <w:r w:rsidRPr="002D3574">
              <w:rPr>
                <w:color w:val="000000" w:themeColor="text1"/>
                <w:sz w:val="28"/>
                <w:szCs w:val="28"/>
              </w:rPr>
              <w:t>1.1</w:t>
            </w:r>
            <w:r w:rsidRPr="002D3574">
              <w:rPr>
                <w:color w:val="000000" w:themeColor="text1"/>
                <w:sz w:val="28"/>
                <w:szCs w:val="28"/>
                <w:lang w:val="ru-RU"/>
              </w:rPr>
              <w:t xml:space="preserve"> Л</w:t>
            </w:r>
            <w:proofErr w:type="spellStart"/>
            <w:r w:rsidRPr="002D3574">
              <w:rPr>
                <w:color w:val="000000" w:themeColor="text1"/>
                <w:sz w:val="28"/>
                <w:szCs w:val="28"/>
              </w:rPr>
              <w:t>ингвистические</w:t>
            </w:r>
            <w:proofErr w:type="spellEnd"/>
            <w:r w:rsidRPr="002D3574">
              <w:rPr>
                <w:color w:val="000000" w:themeColor="text1"/>
                <w:sz w:val="28"/>
                <w:szCs w:val="28"/>
              </w:rPr>
              <w:t xml:space="preserve"> особенности лексики ограниченной сферы употребления</w:t>
            </w:r>
          </w:p>
        </w:tc>
        <w:tc>
          <w:tcPr>
            <w:tcW w:w="878" w:type="dxa"/>
            <w:gridSpan w:val="2"/>
          </w:tcPr>
          <w:p w14:paraId="389B5B02" w14:textId="69267071" w:rsidR="002D3574" w:rsidRPr="003A4C9A" w:rsidRDefault="002D3574" w:rsidP="00D6766D">
            <w:pPr>
              <w:snapToGrid w:val="0"/>
              <w:spacing w:line="360" w:lineRule="auto"/>
              <w:jc w:val="both"/>
              <w:rPr>
                <w:color w:val="000000" w:themeColor="text1"/>
                <w:sz w:val="28"/>
                <w:szCs w:val="28"/>
                <w:lang w:val="ru-RU"/>
              </w:rPr>
            </w:pPr>
            <w:r>
              <w:rPr>
                <w:color w:val="000000" w:themeColor="text1"/>
                <w:sz w:val="28"/>
                <w:szCs w:val="28"/>
                <w:lang w:val="ru-RU"/>
              </w:rPr>
              <w:t>7</w:t>
            </w:r>
          </w:p>
        </w:tc>
      </w:tr>
      <w:tr w:rsidR="002D3574" w:rsidRPr="003A4C9A" w14:paraId="65D242BC" w14:textId="77777777" w:rsidTr="002D3574">
        <w:trPr>
          <w:gridBefore w:val="1"/>
          <w:wBefore w:w="675" w:type="dxa"/>
        </w:trPr>
        <w:tc>
          <w:tcPr>
            <w:tcW w:w="8334" w:type="dxa"/>
            <w:gridSpan w:val="2"/>
          </w:tcPr>
          <w:p w14:paraId="2ABD3D92" w14:textId="7040AFC2" w:rsidR="002D3574" w:rsidRPr="003A4C9A" w:rsidRDefault="002D3574" w:rsidP="006B2C29">
            <w:pPr>
              <w:snapToGrid w:val="0"/>
              <w:spacing w:line="360" w:lineRule="auto"/>
              <w:jc w:val="both"/>
              <w:rPr>
                <w:color w:val="000000" w:themeColor="text1"/>
                <w:sz w:val="28"/>
                <w:szCs w:val="28"/>
                <w:lang w:val="ru-RU"/>
              </w:rPr>
            </w:pPr>
            <w:r w:rsidRPr="002D3574">
              <w:rPr>
                <w:color w:val="000000" w:themeColor="text1"/>
                <w:sz w:val="28"/>
                <w:szCs w:val="28"/>
                <w:lang w:val="ru-RU"/>
              </w:rPr>
              <w:t>1.2</w:t>
            </w:r>
            <w:r>
              <w:rPr>
                <w:color w:val="000000" w:themeColor="text1"/>
                <w:sz w:val="28"/>
                <w:szCs w:val="28"/>
                <w:lang w:val="ru-RU"/>
              </w:rPr>
              <w:t xml:space="preserve"> </w:t>
            </w:r>
            <w:r w:rsidRPr="002D3574">
              <w:rPr>
                <w:color w:val="000000" w:themeColor="text1"/>
                <w:sz w:val="28"/>
                <w:szCs w:val="28"/>
                <w:lang w:val="ru-RU"/>
              </w:rPr>
              <w:t>Арго, сленг, жаргон. Сходства, различия, проблемы классификации</w:t>
            </w:r>
          </w:p>
        </w:tc>
        <w:tc>
          <w:tcPr>
            <w:tcW w:w="878" w:type="dxa"/>
            <w:gridSpan w:val="2"/>
          </w:tcPr>
          <w:p w14:paraId="38EFE288" w14:textId="02B47EAA" w:rsidR="002D3574" w:rsidRPr="003A4C9A" w:rsidRDefault="002D3574" w:rsidP="00D6766D">
            <w:pPr>
              <w:snapToGrid w:val="0"/>
              <w:spacing w:line="360" w:lineRule="auto"/>
              <w:jc w:val="both"/>
              <w:rPr>
                <w:color w:val="000000" w:themeColor="text1"/>
                <w:sz w:val="28"/>
                <w:szCs w:val="28"/>
                <w:lang w:val="ru-RU"/>
              </w:rPr>
            </w:pPr>
            <w:r>
              <w:rPr>
                <w:color w:val="000000" w:themeColor="text1"/>
                <w:sz w:val="28"/>
                <w:szCs w:val="28"/>
                <w:lang w:val="ru-RU"/>
              </w:rPr>
              <w:t>9</w:t>
            </w:r>
          </w:p>
        </w:tc>
      </w:tr>
      <w:tr w:rsidR="002D3574" w:rsidRPr="003A4C9A" w14:paraId="5FE5AC0A" w14:textId="77777777" w:rsidTr="002D3574">
        <w:trPr>
          <w:gridBefore w:val="1"/>
          <w:wBefore w:w="675" w:type="dxa"/>
        </w:trPr>
        <w:tc>
          <w:tcPr>
            <w:tcW w:w="8334" w:type="dxa"/>
            <w:gridSpan w:val="2"/>
          </w:tcPr>
          <w:p w14:paraId="7923CC65" w14:textId="5E3BA4B5" w:rsidR="002D3574" w:rsidRPr="002D3574" w:rsidRDefault="002D3574" w:rsidP="006B2C29">
            <w:pPr>
              <w:snapToGrid w:val="0"/>
              <w:spacing w:line="360" w:lineRule="auto"/>
              <w:jc w:val="both"/>
              <w:rPr>
                <w:color w:val="000000" w:themeColor="text1"/>
                <w:sz w:val="28"/>
                <w:szCs w:val="28"/>
                <w:lang w:val="ru-RU"/>
              </w:rPr>
            </w:pPr>
            <w:r w:rsidRPr="002D3574">
              <w:rPr>
                <w:color w:val="000000" w:themeColor="text1"/>
                <w:sz w:val="28"/>
                <w:szCs w:val="28"/>
                <w:lang w:val="ru-RU"/>
              </w:rPr>
              <w:t xml:space="preserve">1.3 Особенности языка представителей </w:t>
            </w:r>
            <w:r w:rsidRPr="002D3574">
              <w:rPr>
                <w:color w:val="000000" w:themeColor="text1"/>
                <w:sz w:val="28"/>
                <w:szCs w:val="28"/>
                <w:lang w:val="en-GB"/>
              </w:rPr>
              <w:t>IT</w:t>
            </w:r>
            <w:r w:rsidRPr="002D3574">
              <w:rPr>
                <w:color w:val="000000" w:themeColor="text1"/>
                <w:sz w:val="28"/>
                <w:szCs w:val="28"/>
                <w:lang w:val="ru-RU"/>
              </w:rPr>
              <w:t xml:space="preserve"> индустрии и его связь с общим сленгом</w:t>
            </w:r>
          </w:p>
        </w:tc>
        <w:tc>
          <w:tcPr>
            <w:tcW w:w="878" w:type="dxa"/>
            <w:gridSpan w:val="2"/>
          </w:tcPr>
          <w:p w14:paraId="6D653D18" w14:textId="0411A57A" w:rsidR="002D3574" w:rsidRPr="003A4C9A" w:rsidRDefault="002D3574" w:rsidP="00D6766D">
            <w:pPr>
              <w:snapToGrid w:val="0"/>
              <w:spacing w:line="360" w:lineRule="auto"/>
              <w:jc w:val="both"/>
              <w:rPr>
                <w:color w:val="000000" w:themeColor="text1"/>
                <w:sz w:val="28"/>
                <w:szCs w:val="28"/>
                <w:lang w:val="ru-RU"/>
              </w:rPr>
            </w:pPr>
            <w:r>
              <w:rPr>
                <w:color w:val="000000" w:themeColor="text1"/>
                <w:sz w:val="28"/>
                <w:szCs w:val="28"/>
                <w:lang w:val="ru-RU"/>
              </w:rPr>
              <w:t>19</w:t>
            </w:r>
          </w:p>
        </w:tc>
      </w:tr>
      <w:tr w:rsidR="002D3574" w:rsidRPr="002D3574" w14:paraId="0BDE532E" w14:textId="77777777" w:rsidTr="002D3574">
        <w:trPr>
          <w:gridBefore w:val="1"/>
          <w:wBefore w:w="675" w:type="dxa"/>
        </w:trPr>
        <w:tc>
          <w:tcPr>
            <w:tcW w:w="8334" w:type="dxa"/>
            <w:gridSpan w:val="2"/>
          </w:tcPr>
          <w:p w14:paraId="45E953E4" w14:textId="260B75D2" w:rsidR="002D3574" w:rsidRPr="002D3574" w:rsidRDefault="002D3574" w:rsidP="006B2C29">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sidRPr="002D3574">
              <w:rPr>
                <w:rFonts w:ascii="TimesNewRomanPSMT" w:hAnsi="TimesNewRomanPSMT"/>
                <w:color w:val="000000" w:themeColor="text1"/>
                <w:sz w:val="28"/>
                <w:szCs w:val="28"/>
                <w:lang w:val="ru-RU"/>
              </w:rPr>
              <w:t>1.4 Классификация сленга по способу образования</w:t>
            </w:r>
          </w:p>
        </w:tc>
        <w:tc>
          <w:tcPr>
            <w:tcW w:w="878" w:type="dxa"/>
            <w:gridSpan w:val="2"/>
          </w:tcPr>
          <w:p w14:paraId="23443CD4" w14:textId="62A1FC8C" w:rsidR="002D3574" w:rsidRPr="002D3574" w:rsidRDefault="002D3574" w:rsidP="00D6766D">
            <w:pPr>
              <w:snapToGrid w:val="0"/>
              <w:spacing w:line="360" w:lineRule="auto"/>
              <w:jc w:val="both"/>
              <w:rPr>
                <w:color w:val="000000" w:themeColor="text1"/>
                <w:sz w:val="28"/>
                <w:szCs w:val="28"/>
                <w:lang w:val="ru-RU"/>
              </w:rPr>
            </w:pPr>
            <w:r>
              <w:rPr>
                <w:color w:val="000000" w:themeColor="text1"/>
                <w:sz w:val="28"/>
                <w:szCs w:val="28"/>
                <w:lang w:val="ru-RU"/>
              </w:rPr>
              <w:t>21</w:t>
            </w:r>
          </w:p>
        </w:tc>
      </w:tr>
      <w:tr w:rsidR="002D3574" w:rsidRPr="002D3574" w14:paraId="673A407E" w14:textId="77777777" w:rsidTr="002D3574">
        <w:trPr>
          <w:gridBefore w:val="1"/>
          <w:wBefore w:w="675" w:type="dxa"/>
        </w:trPr>
        <w:tc>
          <w:tcPr>
            <w:tcW w:w="8334" w:type="dxa"/>
            <w:gridSpan w:val="2"/>
          </w:tcPr>
          <w:p w14:paraId="7C8898B3" w14:textId="358F10D9" w:rsidR="002D3574" w:rsidRPr="002D3574" w:rsidRDefault="002D3574" w:rsidP="006B2C29">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sidRPr="002D3574">
              <w:rPr>
                <w:rFonts w:ascii="TimesNewRomanPSMT" w:hAnsi="TimesNewRomanPSMT"/>
                <w:color w:val="000000" w:themeColor="text1"/>
                <w:sz w:val="28"/>
                <w:szCs w:val="28"/>
                <w:lang w:val="ru-RU"/>
              </w:rPr>
              <w:t>1.5 Онлайн-словари с пользовательским контентом (UGC), как инструмент исследования сленга</w:t>
            </w:r>
          </w:p>
        </w:tc>
        <w:tc>
          <w:tcPr>
            <w:tcW w:w="878" w:type="dxa"/>
            <w:gridSpan w:val="2"/>
          </w:tcPr>
          <w:p w14:paraId="1F56FD25" w14:textId="09E210A8" w:rsidR="002D3574" w:rsidRPr="002D3574" w:rsidRDefault="002D3574" w:rsidP="00D6766D">
            <w:pPr>
              <w:snapToGrid w:val="0"/>
              <w:spacing w:line="360" w:lineRule="auto"/>
              <w:jc w:val="both"/>
              <w:rPr>
                <w:color w:val="000000" w:themeColor="text1"/>
                <w:sz w:val="28"/>
                <w:szCs w:val="28"/>
                <w:lang w:val="ru-RU"/>
              </w:rPr>
            </w:pPr>
            <w:r>
              <w:rPr>
                <w:color w:val="000000" w:themeColor="text1"/>
                <w:sz w:val="28"/>
                <w:szCs w:val="28"/>
                <w:lang w:val="ru-RU"/>
              </w:rPr>
              <w:t>24</w:t>
            </w:r>
          </w:p>
        </w:tc>
      </w:tr>
      <w:tr w:rsidR="002D3574" w:rsidRPr="003A4C9A" w14:paraId="334336F4" w14:textId="77777777" w:rsidTr="002D3574">
        <w:trPr>
          <w:gridBefore w:val="1"/>
          <w:wBefore w:w="675" w:type="dxa"/>
        </w:trPr>
        <w:tc>
          <w:tcPr>
            <w:tcW w:w="8334" w:type="dxa"/>
            <w:gridSpan w:val="2"/>
          </w:tcPr>
          <w:p w14:paraId="6DF75DB2" w14:textId="45EEE6FE" w:rsidR="002D3574" w:rsidRPr="002D3574" w:rsidRDefault="002D3574" w:rsidP="002D3574">
            <w:pPr>
              <w:snapToGrid w:val="0"/>
              <w:spacing w:line="360" w:lineRule="auto"/>
              <w:jc w:val="both"/>
              <w:rPr>
                <w:color w:val="000000" w:themeColor="text1"/>
                <w:sz w:val="28"/>
                <w:szCs w:val="28"/>
                <w:lang w:val="ru-RU"/>
              </w:rPr>
            </w:pPr>
            <w:r w:rsidRPr="002D3574">
              <w:rPr>
                <w:color w:val="000000" w:themeColor="text1"/>
                <w:sz w:val="28"/>
                <w:szCs w:val="28"/>
                <w:lang w:val="ru-RU"/>
              </w:rPr>
              <w:t>1.6 Переводческие стратегии при переводе аудиовизуальных материалов</w:t>
            </w:r>
          </w:p>
        </w:tc>
        <w:tc>
          <w:tcPr>
            <w:tcW w:w="878" w:type="dxa"/>
            <w:gridSpan w:val="2"/>
          </w:tcPr>
          <w:p w14:paraId="45D26395" w14:textId="6B961A42" w:rsidR="002D3574" w:rsidRPr="003A4C9A" w:rsidRDefault="002D3574" w:rsidP="00D6766D">
            <w:pPr>
              <w:snapToGrid w:val="0"/>
              <w:spacing w:line="360" w:lineRule="auto"/>
              <w:jc w:val="both"/>
              <w:rPr>
                <w:color w:val="000000" w:themeColor="text1"/>
                <w:sz w:val="28"/>
                <w:szCs w:val="28"/>
                <w:lang w:val="ru-RU"/>
              </w:rPr>
            </w:pPr>
            <w:r>
              <w:rPr>
                <w:color w:val="000000" w:themeColor="text1"/>
                <w:sz w:val="28"/>
                <w:szCs w:val="28"/>
                <w:lang w:val="ru-RU"/>
              </w:rPr>
              <w:t>26</w:t>
            </w:r>
          </w:p>
        </w:tc>
      </w:tr>
      <w:tr w:rsidR="00B5352E" w:rsidRPr="003A4C9A" w14:paraId="7D4707B9" w14:textId="77777777" w:rsidTr="00B5352E">
        <w:tc>
          <w:tcPr>
            <w:tcW w:w="9009" w:type="dxa"/>
            <w:gridSpan w:val="3"/>
          </w:tcPr>
          <w:p w14:paraId="7197D3F5" w14:textId="6CF52522" w:rsidR="003A4C9A" w:rsidRPr="003A4C9A" w:rsidRDefault="00135BDC" w:rsidP="008B79CC">
            <w:pPr>
              <w:snapToGrid w:val="0"/>
              <w:spacing w:line="360" w:lineRule="auto"/>
              <w:jc w:val="both"/>
              <w:rPr>
                <w:color w:val="000000" w:themeColor="text1"/>
                <w:sz w:val="28"/>
                <w:szCs w:val="28"/>
                <w:lang w:val="ru-RU"/>
              </w:rPr>
            </w:pPr>
            <w:r w:rsidRPr="003A4C9A">
              <w:rPr>
                <w:color w:val="000000" w:themeColor="text1"/>
                <w:sz w:val="28"/>
                <w:szCs w:val="28"/>
              </w:rPr>
              <w:t>2.</w:t>
            </w:r>
            <w:r w:rsidR="007A3A13" w:rsidRPr="003A4C9A">
              <w:t xml:space="preserve"> </w:t>
            </w:r>
            <w:r w:rsidR="007A3A13" w:rsidRPr="003A4C9A">
              <w:rPr>
                <w:color w:val="000000" w:themeColor="text1"/>
                <w:sz w:val="28"/>
                <w:szCs w:val="28"/>
              </w:rPr>
              <w:t xml:space="preserve">СРАВНИТЕЛЬНЫЙ АНАЛИЗ ПЕРЕВОДОВ </w:t>
            </w:r>
            <w:r w:rsidR="00B9502C" w:rsidRPr="003A4C9A">
              <w:rPr>
                <w:color w:val="000000" w:themeColor="text1"/>
                <w:sz w:val="28"/>
                <w:szCs w:val="28"/>
                <w:lang w:val="ru-RU"/>
              </w:rPr>
              <w:t>ЖАРГОНИЗМОВ</w:t>
            </w:r>
            <w:r w:rsidR="007A3A13" w:rsidRPr="003A4C9A">
              <w:rPr>
                <w:color w:val="000000" w:themeColor="text1"/>
                <w:sz w:val="28"/>
                <w:szCs w:val="28"/>
              </w:rPr>
              <w:t xml:space="preserve"> НА АУДИОВИЗУАЛЬНОМ МАТЕРИАЛЕ СЕРИАЛА «КРЕМНИЕВАЯ ДОЛИНА»</w:t>
            </w:r>
          </w:p>
        </w:tc>
        <w:tc>
          <w:tcPr>
            <w:tcW w:w="878" w:type="dxa"/>
            <w:gridSpan w:val="2"/>
          </w:tcPr>
          <w:p w14:paraId="68AB519E" w14:textId="77777777" w:rsidR="00F858C1" w:rsidRPr="003A4C9A" w:rsidRDefault="00F858C1" w:rsidP="00D6766D">
            <w:pPr>
              <w:snapToGrid w:val="0"/>
              <w:spacing w:line="360" w:lineRule="auto"/>
              <w:jc w:val="both"/>
              <w:rPr>
                <w:color w:val="000000" w:themeColor="text1"/>
                <w:sz w:val="28"/>
                <w:szCs w:val="28"/>
              </w:rPr>
            </w:pPr>
          </w:p>
          <w:p w14:paraId="0F66FEBB" w14:textId="27123A45" w:rsidR="00F858C1" w:rsidRPr="003A4C9A" w:rsidRDefault="00F858C1" w:rsidP="00D6766D">
            <w:pPr>
              <w:snapToGrid w:val="0"/>
              <w:spacing w:line="360" w:lineRule="auto"/>
              <w:jc w:val="both"/>
              <w:rPr>
                <w:color w:val="000000" w:themeColor="text1"/>
                <w:sz w:val="28"/>
                <w:szCs w:val="28"/>
                <w:lang w:val="ru-RU"/>
              </w:rPr>
            </w:pPr>
          </w:p>
        </w:tc>
      </w:tr>
      <w:tr w:rsidR="00B5352E" w:rsidRPr="003A4C9A" w14:paraId="5EEFCA77" w14:textId="77777777" w:rsidTr="00B5352E">
        <w:trPr>
          <w:gridBefore w:val="2"/>
          <w:gridAfter w:val="1"/>
          <w:wBefore w:w="720" w:type="dxa"/>
          <w:wAfter w:w="27" w:type="dxa"/>
        </w:trPr>
        <w:tc>
          <w:tcPr>
            <w:tcW w:w="8289" w:type="dxa"/>
          </w:tcPr>
          <w:p w14:paraId="15356827" w14:textId="6B1AD933" w:rsidR="003A4C9A" w:rsidRPr="003A4C9A" w:rsidRDefault="003A4C9A" w:rsidP="008F0A54">
            <w:pPr>
              <w:snapToGrid w:val="0"/>
              <w:spacing w:line="360" w:lineRule="auto"/>
              <w:jc w:val="both"/>
              <w:rPr>
                <w:color w:val="000000" w:themeColor="text1"/>
                <w:sz w:val="28"/>
                <w:szCs w:val="28"/>
              </w:rPr>
            </w:pPr>
            <w:r w:rsidRPr="003A4C9A">
              <w:rPr>
                <w:color w:val="000000"/>
                <w:sz w:val="28"/>
                <w:szCs w:val="28"/>
                <w:lang w:val="en-GB"/>
              </w:rPr>
              <w:t xml:space="preserve">2.1 </w:t>
            </w:r>
            <w:proofErr w:type="spellStart"/>
            <w:r w:rsidRPr="003A4C9A">
              <w:rPr>
                <w:color w:val="000000"/>
                <w:sz w:val="28"/>
                <w:szCs w:val="28"/>
                <w:lang w:val="en-GB"/>
              </w:rPr>
              <w:t>Вводные</w:t>
            </w:r>
            <w:proofErr w:type="spellEnd"/>
            <w:r w:rsidRPr="003A4C9A">
              <w:rPr>
                <w:color w:val="000000"/>
                <w:sz w:val="28"/>
                <w:szCs w:val="28"/>
                <w:lang w:val="en-GB"/>
              </w:rPr>
              <w:t xml:space="preserve"> </w:t>
            </w:r>
            <w:proofErr w:type="spellStart"/>
            <w:r w:rsidRPr="003A4C9A">
              <w:rPr>
                <w:color w:val="000000"/>
                <w:sz w:val="28"/>
                <w:szCs w:val="28"/>
                <w:lang w:val="en-GB"/>
              </w:rPr>
              <w:t>замечания</w:t>
            </w:r>
            <w:proofErr w:type="spellEnd"/>
          </w:p>
        </w:tc>
        <w:tc>
          <w:tcPr>
            <w:tcW w:w="851" w:type="dxa"/>
          </w:tcPr>
          <w:p w14:paraId="3CE9585D" w14:textId="49960A35"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33</w:t>
            </w:r>
          </w:p>
        </w:tc>
      </w:tr>
      <w:tr w:rsidR="00B5352E" w:rsidRPr="003A4C9A" w14:paraId="1C2DFBA7" w14:textId="77777777" w:rsidTr="00B5352E">
        <w:trPr>
          <w:gridBefore w:val="2"/>
          <w:gridAfter w:val="1"/>
          <w:wBefore w:w="720" w:type="dxa"/>
          <w:wAfter w:w="27" w:type="dxa"/>
        </w:trPr>
        <w:tc>
          <w:tcPr>
            <w:tcW w:w="8289" w:type="dxa"/>
          </w:tcPr>
          <w:p w14:paraId="3037198A" w14:textId="08A343AA"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2.2 </w:t>
            </w:r>
            <w:proofErr w:type="spellStart"/>
            <w:r w:rsidRPr="003A4C9A">
              <w:rPr>
                <w:color w:val="000000"/>
                <w:sz w:val="28"/>
                <w:szCs w:val="28"/>
                <w:lang w:val="en-GB"/>
              </w:rPr>
              <w:t>Транслитерация</w:t>
            </w:r>
            <w:proofErr w:type="spellEnd"/>
            <w:r w:rsidRPr="003A4C9A">
              <w:rPr>
                <w:color w:val="000000"/>
                <w:sz w:val="28"/>
                <w:szCs w:val="28"/>
                <w:lang w:val="en-GB"/>
              </w:rPr>
              <w:t xml:space="preserve"> и </w:t>
            </w:r>
            <w:proofErr w:type="spellStart"/>
            <w:r w:rsidRPr="003A4C9A">
              <w:rPr>
                <w:color w:val="000000"/>
                <w:sz w:val="28"/>
                <w:szCs w:val="28"/>
                <w:lang w:val="en-GB"/>
              </w:rPr>
              <w:t>транскрибирование</w:t>
            </w:r>
            <w:proofErr w:type="spellEnd"/>
          </w:p>
        </w:tc>
        <w:tc>
          <w:tcPr>
            <w:tcW w:w="851" w:type="dxa"/>
          </w:tcPr>
          <w:p w14:paraId="4CDB8299" w14:textId="6EADB5F6"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36</w:t>
            </w:r>
          </w:p>
        </w:tc>
      </w:tr>
      <w:tr w:rsidR="00B5352E" w:rsidRPr="003A4C9A" w14:paraId="123F831A" w14:textId="77777777" w:rsidTr="00B5352E">
        <w:trPr>
          <w:gridBefore w:val="2"/>
          <w:gridAfter w:val="1"/>
          <w:wBefore w:w="720" w:type="dxa"/>
          <w:wAfter w:w="27" w:type="dxa"/>
        </w:trPr>
        <w:tc>
          <w:tcPr>
            <w:tcW w:w="8289" w:type="dxa"/>
          </w:tcPr>
          <w:p w14:paraId="2B1C07DE" w14:textId="252A3422"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2.3 </w:t>
            </w:r>
            <w:proofErr w:type="spellStart"/>
            <w:r w:rsidRPr="003A4C9A">
              <w:rPr>
                <w:color w:val="000000"/>
                <w:sz w:val="28"/>
                <w:szCs w:val="28"/>
                <w:lang w:val="en-GB"/>
              </w:rPr>
              <w:t>Генерализация</w:t>
            </w:r>
            <w:proofErr w:type="spellEnd"/>
            <w:r w:rsidRPr="003A4C9A">
              <w:rPr>
                <w:color w:val="000000"/>
                <w:sz w:val="28"/>
                <w:szCs w:val="28"/>
                <w:lang w:val="en-GB"/>
              </w:rPr>
              <w:t>/</w:t>
            </w:r>
            <w:proofErr w:type="spellStart"/>
            <w:r w:rsidRPr="003A4C9A">
              <w:rPr>
                <w:color w:val="000000"/>
                <w:sz w:val="28"/>
                <w:szCs w:val="28"/>
                <w:lang w:val="en-GB"/>
              </w:rPr>
              <w:t>описательный</w:t>
            </w:r>
            <w:proofErr w:type="spellEnd"/>
            <w:r w:rsidRPr="003A4C9A">
              <w:rPr>
                <w:color w:val="000000"/>
                <w:sz w:val="28"/>
                <w:szCs w:val="28"/>
                <w:lang w:val="en-GB"/>
              </w:rPr>
              <w:t xml:space="preserve"> </w:t>
            </w:r>
            <w:proofErr w:type="spellStart"/>
            <w:r w:rsidRPr="003A4C9A">
              <w:rPr>
                <w:color w:val="000000"/>
                <w:sz w:val="28"/>
                <w:szCs w:val="28"/>
                <w:lang w:val="en-GB"/>
              </w:rPr>
              <w:t>перевод</w:t>
            </w:r>
            <w:proofErr w:type="spellEnd"/>
          </w:p>
        </w:tc>
        <w:tc>
          <w:tcPr>
            <w:tcW w:w="851" w:type="dxa"/>
          </w:tcPr>
          <w:p w14:paraId="6D668D16" w14:textId="71820C99"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48</w:t>
            </w:r>
          </w:p>
        </w:tc>
      </w:tr>
      <w:tr w:rsidR="00B5352E" w:rsidRPr="003A4C9A" w14:paraId="039D89CB" w14:textId="77777777" w:rsidTr="00B5352E">
        <w:trPr>
          <w:gridBefore w:val="2"/>
          <w:gridAfter w:val="1"/>
          <w:wBefore w:w="720" w:type="dxa"/>
          <w:wAfter w:w="27" w:type="dxa"/>
        </w:trPr>
        <w:tc>
          <w:tcPr>
            <w:tcW w:w="8289" w:type="dxa"/>
          </w:tcPr>
          <w:p w14:paraId="29952489" w14:textId="1620B760" w:rsidR="003A4C9A" w:rsidRPr="000C3652" w:rsidRDefault="003A4C9A" w:rsidP="003A4C9A">
            <w:pPr>
              <w:autoSpaceDE w:val="0"/>
              <w:autoSpaceDN w:val="0"/>
              <w:adjustRightInd w:val="0"/>
              <w:spacing w:line="360" w:lineRule="auto"/>
              <w:jc w:val="both"/>
              <w:rPr>
                <w:color w:val="000000"/>
                <w:sz w:val="28"/>
                <w:szCs w:val="28"/>
                <w:lang w:val="ru-RU"/>
              </w:rPr>
            </w:pPr>
            <w:r w:rsidRPr="003A4C9A">
              <w:rPr>
                <w:color w:val="000000"/>
                <w:sz w:val="28"/>
                <w:szCs w:val="28"/>
                <w:lang w:val="en-GB"/>
              </w:rPr>
              <w:t xml:space="preserve">2.4 </w:t>
            </w:r>
            <w:proofErr w:type="spellStart"/>
            <w:r w:rsidRPr="003A4C9A">
              <w:rPr>
                <w:color w:val="000000"/>
                <w:sz w:val="28"/>
                <w:szCs w:val="28"/>
                <w:lang w:val="en-GB"/>
              </w:rPr>
              <w:t>Метафор</w:t>
            </w:r>
            <w:proofErr w:type="spellEnd"/>
            <w:r w:rsidR="000C3652">
              <w:rPr>
                <w:color w:val="000000"/>
                <w:sz w:val="28"/>
                <w:szCs w:val="28"/>
                <w:lang w:val="ru-RU"/>
              </w:rPr>
              <w:t>а</w:t>
            </w:r>
          </w:p>
        </w:tc>
        <w:tc>
          <w:tcPr>
            <w:tcW w:w="851" w:type="dxa"/>
          </w:tcPr>
          <w:p w14:paraId="59A75610" w14:textId="48B42620"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49</w:t>
            </w:r>
          </w:p>
        </w:tc>
      </w:tr>
      <w:tr w:rsidR="00B5352E" w:rsidRPr="003A4C9A" w14:paraId="6D5AE8B5" w14:textId="77777777" w:rsidTr="00B5352E">
        <w:trPr>
          <w:gridBefore w:val="2"/>
          <w:gridAfter w:val="1"/>
          <w:wBefore w:w="720" w:type="dxa"/>
          <w:wAfter w:w="27" w:type="dxa"/>
        </w:trPr>
        <w:tc>
          <w:tcPr>
            <w:tcW w:w="8289" w:type="dxa"/>
          </w:tcPr>
          <w:p w14:paraId="4DBBEC63" w14:textId="4BEE25C1"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2.5 </w:t>
            </w:r>
            <w:proofErr w:type="spellStart"/>
            <w:r w:rsidRPr="003A4C9A">
              <w:rPr>
                <w:color w:val="000000"/>
                <w:sz w:val="28"/>
                <w:szCs w:val="28"/>
                <w:lang w:val="en-GB"/>
              </w:rPr>
              <w:t>Добавление</w:t>
            </w:r>
            <w:proofErr w:type="spellEnd"/>
          </w:p>
        </w:tc>
        <w:tc>
          <w:tcPr>
            <w:tcW w:w="851" w:type="dxa"/>
          </w:tcPr>
          <w:p w14:paraId="3D688248" w14:textId="06C197ED"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51</w:t>
            </w:r>
          </w:p>
        </w:tc>
      </w:tr>
      <w:tr w:rsidR="00B5352E" w:rsidRPr="003A4C9A" w14:paraId="3B337673" w14:textId="77777777" w:rsidTr="00B5352E">
        <w:trPr>
          <w:gridBefore w:val="2"/>
          <w:gridAfter w:val="1"/>
          <w:wBefore w:w="720" w:type="dxa"/>
          <w:wAfter w:w="27" w:type="dxa"/>
        </w:trPr>
        <w:tc>
          <w:tcPr>
            <w:tcW w:w="8289" w:type="dxa"/>
          </w:tcPr>
          <w:p w14:paraId="539E5ED0" w14:textId="0B67073F"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2.6 </w:t>
            </w:r>
            <w:proofErr w:type="spellStart"/>
            <w:r w:rsidRPr="003A4C9A">
              <w:rPr>
                <w:color w:val="000000"/>
                <w:sz w:val="28"/>
                <w:szCs w:val="28"/>
                <w:lang w:val="en-GB"/>
              </w:rPr>
              <w:t>Смысловое</w:t>
            </w:r>
            <w:proofErr w:type="spellEnd"/>
            <w:r w:rsidRPr="003A4C9A">
              <w:rPr>
                <w:color w:val="000000"/>
                <w:sz w:val="28"/>
                <w:szCs w:val="28"/>
                <w:lang w:val="en-GB"/>
              </w:rPr>
              <w:t xml:space="preserve"> </w:t>
            </w:r>
            <w:proofErr w:type="spellStart"/>
            <w:r w:rsidRPr="003A4C9A">
              <w:rPr>
                <w:color w:val="000000"/>
                <w:sz w:val="28"/>
                <w:szCs w:val="28"/>
                <w:lang w:val="en-GB"/>
              </w:rPr>
              <w:t>развитие</w:t>
            </w:r>
            <w:proofErr w:type="spellEnd"/>
          </w:p>
        </w:tc>
        <w:tc>
          <w:tcPr>
            <w:tcW w:w="851" w:type="dxa"/>
          </w:tcPr>
          <w:p w14:paraId="7DA84386" w14:textId="09FE1AE7"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53</w:t>
            </w:r>
          </w:p>
        </w:tc>
      </w:tr>
      <w:tr w:rsidR="00B5352E" w:rsidRPr="003A4C9A" w14:paraId="7EC5139A" w14:textId="77777777" w:rsidTr="00B5352E">
        <w:trPr>
          <w:gridBefore w:val="2"/>
          <w:gridAfter w:val="1"/>
          <w:wBefore w:w="720" w:type="dxa"/>
          <w:wAfter w:w="27" w:type="dxa"/>
        </w:trPr>
        <w:tc>
          <w:tcPr>
            <w:tcW w:w="8289" w:type="dxa"/>
          </w:tcPr>
          <w:p w14:paraId="4053DC8A" w14:textId="0A8DB80F"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2.7 </w:t>
            </w:r>
            <w:proofErr w:type="spellStart"/>
            <w:r w:rsidRPr="003A4C9A">
              <w:rPr>
                <w:color w:val="000000"/>
                <w:sz w:val="28"/>
                <w:szCs w:val="28"/>
                <w:lang w:val="en-GB"/>
              </w:rPr>
              <w:t>Калькирование</w:t>
            </w:r>
            <w:proofErr w:type="spellEnd"/>
          </w:p>
        </w:tc>
        <w:tc>
          <w:tcPr>
            <w:tcW w:w="851" w:type="dxa"/>
          </w:tcPr>
          <w:p w14:paraId="6C406DE6" w14:textId="7C7D50F5"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55</w:t>
            </w:r>
          </w:p>
        </w:tc>
      </w:tr>
      <w:tr w:rsidR="00B5352E" w:rsidRPr="003A4C9A" w14:paraId="18A150DC" w14:textId="77777777" w:rsidTr="00B5352E">
        <w:trPr>
          <w:gridBefore w:val="2"/>
          <w:gridAfter w:val="1"/>
          <w:wBefore w:w="720" w:type="dxa"/>
          <w:wAfter w:w="27" w:type="dxa"/>
        </w:trPr>
        <w:tc>
          <w:tcPr>
            <w:tcW w:w="8289" w:type="dxa"/>
          </w:tcPr>
          <w:p w14:paraId="698DEF4F" w14:textId="79DAC574"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2.8 </w:t>
            </w:r>
            <w:proofErr w:type="spellStart"/>
            <w:r w:rsidRPr="003A4C9A">
              <w:rPr>
                <w:color w:val="000000"/>
                <w:sz w:val="28"/>
                <w:szCs w:val="28"/>
                <w:lang w:val="en-GB"/>
              </w:rPr>
              <w:t>Конкретизация</w:t>
            </w:r>
            <w:proofErr w:type="spellEnd"/>
          </w:p>
        </w:tc>
        <w:tc>
          <w:tcPr>
            <w:tcW w:w="851" w:type="dxa"/>
          </w:tcPr>
          <w:p w14:paraId="052286FD" w14:textId="69A03AB8"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61</w:t>
            </w:r>
          </w:p>
        </w:tc>
      </w:tr>
      <w:tr w:rsidR="00B5352E" w:rsidRPr="003A4C9A" w14:paraId="0B94EB7D" w14:textId="77777777" w:rsidTr="00B5352E">
        <w:trPr>
          <w:gridBefore w:val="2"/>
          <w:gridAfter w:val="1"/>
          <w:wBefore w:w="720" w:type="dxa"/>
          <w:wAfter w:w="27" w:type="dxa"/>
        </w:trPr>
        <w:tc>
          <w:tcPr>
            <w:tcW w:w="8289" w:type="dxa"/>
          </w:tcPr>
          <w:p w14:paraId="7FA7BD31" w14:textId="58D5E136" w:rsidR="003A4C9A" w:rsidRPr="003A4C9A" w:rsidRDefault="003A4C9A" w:rsidP="003A4C9A">
            <w:pPr>
              <w:autoSpaceDE w:val="0"/>
              <w:autoSpaceDN w:val="0"/>
              <w:adjustRightInd w:val="0"/>
              <w:spacing w:line="360" w:lineRule="auto"/>
              <w:jc w:val="both"/>
              <w:rPr>
                <w:i/>
                <w:iCs/>
                <w:color w:val="000000"/>
                <w:sz w:val="28"/>
                <w:szCs w:val="28"/>
                <w:lang w:val="en-GB"/>
              </w:rPr>
            </w:pPr>
            <w:r w:rsidRPr="003A4C9A">
              <w:rPr>
                <w:color w:val="000000"/>
                <w:sz w:val="28"/>
                <w:szCs w:val="28"/>
                <w:lang w:val="en-GB"/>
              </w:rPr>
              <w:t xml:space="preserve">2.9 </w:t>
            </w:r>
            <w:proofErr w:type="spellStart"/>
            <w:r w:rsidRPr="003A4C9A">
              <w:rPr>
                <w:color w:val="000000"/>
                <w:sz w:val="28"/>
                <w:szCs w:val="28"/>
                <w:lang w:val="en-GB"/>
              </w:rPr>
              <w:t>Опущение</w:t>
            </w:r>
            <w:proofErr w:type="spellEnd"/>
          </w:p>
        </w:tc>
        <w:tc>
          <w:tcPr>
            <w:tcW w:w="851" w:type="dxa"/>
          </w:tcPr>
          <w:p w14:paraId="6112069F" w14:textId="133D0B43" w:rsidR="003A4C9A" w:rsidRPr="003A4C9A" w:rsidRDefault="003A4C9A" w:rsidP="008F0A54">
            <w:pPr>
              <w:snapToGrid w:val="0"/>
              <w:spacing w:line="360" w:lineRule="auto"/>
              <w:jc w:val="both"/>
              <w:rPr>
                <w:color w:val="000000" w:themeColor="text1"/>
                <w:sz w:val="28"/>
                <w:szCs w:val="28"/>
                <w:lang w:val="ru-RU"/>
              </w:rPr>
            </w:pPr>
            <w:r w:rsidRPr="003A4C9A">
              <w:rPr>
                <w:color w:val="000000" w:themeColor="text1"/>
                <w:sz w:val="28"/>
                <w:szCs w:val="28"/>
                <w:lang w:val="ru-RU"/>
              </w:rPr>
              <w:t>65</w:t>
            </w:r>
          </w:p>
        </w:tc>
      </w:tr>
      <w:tr w:rsidR="00B5352E" w:rsidRPr="003A4C9A" w14:paraId="781D9B91" w14:textId="77777777" w:rsidTr="00B5352E">
        <w:trPr>
          <w:gridBefore w:val="2"/>
          <w:gridAfter w:val="1"/>
          <w:wBefore w:w="720" w:type="dxa"/>
          <w:wAfter w:w="27" w:type="dxa"/>
        </w:trPr>
        <w:tc>
          <w:tcPr>
            <w:tcW w:w="8289" w:type="dxa"/>
          </w:tcPr>
          <w:p w14:paraId="6BA8BABD" w14:textId="202DA804"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2.10 </w:t>
            </w:r>
            <w:proofErr w:type="spellStart"/>
            <w:r w:rsidRPr="003A4C9A">
              <w:rPr>
                <w:color w:val="000000"/>
                <w:sz w:val="28"/>
                <w:szCs w:val="28"/>
                <w:lang w:val="en-GB"/>
              </w:rPr>
              <w:t>Перестановка</w:t>
            </w:r>
            <w:proofErr w:type="spellEnd"/>
          </w:p>
        </w:tc>
        <w:tc>
          <w:tcPr>
            <w:tcW w:w="851" w:type="dxa"/>
          </w:tcPr>
          <w:p w14:paraId="4310D73A" w14:textId="1738C1B2" w:rsidR="003A4C9A" w:rsidRPr="003A4C9A" w:rsidRDefault="003A4C9A" w:rsidP="00D6766D">
            <w:pPr>
              <w:snapToGrid w:val="0"/>
              <w:spacing w:line="360" w:lineRule="auto"/>
              <w:jc w:val="both"/>
              <w:rPr>
                <w:color w:val="000000" w:themeColor="text1"/>
                <w:sz w:val="28"/>
                <w:szCs w:val="28"/>
                <w:lang w:val="ru-RU"/>
              </w:rPr>
            </w:pPr>
            <w:r w:rsidRPr="003A4C9A">
              <w:rPr>
                <w:color w:val="000000" w:themeColor="text1"/>
                <w:sz w:val="28"/>
                <w:szCs w:val="28"/>
                <w:lang w:val="ru-RU"/>
              </w:rPr>
              <w:t>66</w:t>
            </w:r>
          </w:p>
        </w:tc>
      </w:tr>
      <w:tr w:rsidR="00B5352E" w:rsidRPr="003A4C9A" w14:paraId="0C9C83BB" w14:textId="77777777" w:rsidTr="00B5352E">
        <w:trPr>
          <w:gridBefore w:val="2"/>
          <w:gridAfter w:val="1"/>
          <w:wBefore w:w="720" w:type="dxa"/>
          <w:wAfter w:w="27" w:type="dxa"/>
        </w:trPr>
        <w:tc>
          <w:tcPr>
            <w:tcW w:w="8289" w:type="dxa"/>
          </w:tcPr>
          <w:p w14:paraId="70F203FA" w14:textId="1A4F3361" w:rsidR="003A4C9A" w:rsidRPr="003A4C9A" w:rsidRDefault="003A4C9A" w:rsidP="003A4C9A">
            <w:pPr>
              <w:autoSpaceDE w:val="0"/>
              <w:autoSpaceDN w:val="0"/>
              <w:adjustRightInd w:val="0"/>
              <w:spacing w:line="360" w:lineRule="auto"/>
              <w:jc w:val="both"/>
              <w:rPr>
                <w:color w:val="000000"/>
                <w:sz w:val="28"/>
                <w:szCs w:val="28"/>
                <w:lang w:val="en-GB"/>
              </w:rPr>
            </w:pPr>
            <w:r w:rsidRPr="003A4C9A">
              <w:rPr>
                <w:color w:val="000000"/>
                <w:sz w:val="28"/>
                <w:szCs w:val="28"/>
                <w:lang w:val="en-GB"/>
              </w:rPr>
              <w:t xml:space="preserve">2.11 </w:t>
            </w:r>
            <w:proofErr w:type="spellStart"/>
            <w:r w:rsidRPr="003A4C9A">
              <w:rPr>
                <w:color w:val="000000"/>
                <w:sz w:val="28"/>
                <w:szCs w:val="28"/>
                <w:lang w:val="en-GB"/>
              </w:rPr>
              <w:t>Рекомендации</w:t>
            </w:r>
            <w:proofErr w:type="spellEnd"/>
            <w:r w:rsidRPr="003A4C9A">
              <w:rPr>
                <w:color w:val="000000"/>
                <w:sz w:val="28"/>
                <w:szCs w:val="28"/>
                <w:lang w:val="en-GB"/>
              </w:rPr>
              <w:t xml:space="preserve"> </w:t>
            </w:r>
            <w:proofErr w:type="spellStart"/>
            <w:r w:rsidRPr="003A4C9A">
              <w:rPr>
                <w:color w:val="000000"/>
                <w:sz w:val="28"/>
                <w:szCs w:val="28"/>
                <w:lang w:val="en-GB"/>
              </w:rPr>
              <w:t>для</w:t>
            </w:r>
            <w:proofErr w:type="spellEnd"/>
            <w:r w:rsidRPr="003A4C9A">
              <w:rPr>
                <w:color w:val="000000"/>
                <w:sz w:val="28"/>
                <w:szCs w:val="28"/>
                <w:lang w:val="en-GB"/>
              </w:rPr>
              <w:t xml:space="preserve"> </w:t>
            </w:r>
            <w:proofErr w:type="spellStart"/>
            <w:r w:rsidRPr="003A4C9A">
              <w:rPr>
                <w:color w:val="000000"/>
                <w:sz w:val="28"/>
                <w:szCs w:val="28"/>
                <w:lang w:val="en-GB"/>
              </w:rPr>
              <w:t>переводчиков</w:t>
            </w:r>
            <w:proofErr w:type="spellEnd"/>
          </w:p>
        </w:tc>
        <w:tc>
          <w:tcPr>
            <w:tcW w:w="851" w:type="dxa"/>
          </w:tcPr>
          <w:p w14:paraId="0F8F6EDB" w14:textId="2BF93E98" w:rsidR="003A4C9A" w:rsidRPr="003A4C9A" w:rsidRDefault="003A4C9A" w:rsidP="00D6766D">
            <w:pPr>
              <w:snapToGrid w:val="0"/>
              <w:spacing w:line="360" w:lineRule="auto"/>
              <w:jc w:val="both"/>
              <w:rPr>
                <w:color w:val="000000" w:themeColor="text1"/>
                <w:sz w:val="28"/>
                <w:szCs w:val="28"/>
                <w:lang w:val="ru-RU"/>
              </w:rPr>
            </w:pPr>
            <w:r w:rsidRPr="003A4C9A">
              <w:rPr>
                <w:color w:val="000000" w:themeColor="text1"/>
                <w:sz w:val="28"/>
                <w:szCs w:val="28"/>
                <w:lang w:val="ru-RU"/>
              </w:rPr>
              <w:t>67</w:t>
            </w:r>
          </w:p>
        </w:tc>
      </w:tr>
      <w:tr w:rsidR="00B5352E" w:rsidRPr="003A4C9A" w14:paraId="1DBEE708" w14:textId="77777777" w:rsidTr="00B5352E">
        <w:tc>
          <w:tcPr>
            <w:tcW w:w="9009" w:type="dxa"/>
            <w:gridSpan w:val="3"/>
          </w:tcPr>
          <w:p w14:paraId="29004277" w14:textId="77777777" w:rsidR="00F858C1" w:rsidRPr="003A4C9A" w:rsidRDefault="00135BDC" w:rsidP="00D6766D">
            <w:pPr>
              <w:snapToGrid w:val="0"/>
              <w:spacing w:line="360" w:lineRule="auto"/>
              <w:jc w:val="both"/>
              <w:rPr>
                <w:color w:val="000000" w:themeColor="text1"/>
                <w:sz w:val="28"/>
                <w:szCs w:val="28"/>
              </w:rPr>
            </w:pPr>
            <w:r w:rsidRPr="003A4C9A">
              <w:rPr>
                <w:color w:val="000000" w:themeColor="text1"/>
                <w:sz w:val="28"/>
                <w:szCs w:val="28"/>
              </w:rPr>
              <w:t>ЗАКЛЮЧЕНИЕ</w:t>
            </w:r>
          </w:p>
        </w:tc>
        <w:tc>
          <w:tcPr>
            <w:tcW w:w="878" w:type="dxa"/>
            <w:gridSpan w:val="2"/>
          </w:tcPr>
          <w:p w14:paraId="0A028542" w14:textId="7BB72F1F" w:rsidR="00F858C1" w:rsidRPr="003A4C9A" w:rsidRDefault="007A3A13" w:rsidP="00D6766D">
            <w:pPr>
              <w:snapToGrid w:val="0"/>
              <w:spacing w:line="360" w:lineRule="auto"/>
              <w:jc w:val="both"/>
              <w:rPr>
                <w:color w:val="000000" w:themeColor="text1"/>
                <w:sz w:val="28"/>
                <w:szCs w:val="28"/>
                <w:lang w:val="ru-RU"/>
              </w:rPr>
            </w:pPr>
            <w:r w:rsidRPr="003A4C9A">
              <w:rPr>
                <w:color w:val="000000" w:themeColor="text1"/>
                <w:sz w:val="28"/>
                <w:szCs w:val="28"/>
                <w:lang w:val="ru-RU"/>
              </w:rPr>
              <w:t>7</w:t>
            </w:r>
            <w:r w:rsidR="00456A86">
              <w:rPr>
                <w:color w:val="000000" w:themeColor="text1"/>
                <w:sz w:val="28"/>
                <w:szCs w:val="28"/>
                <w:lang w:val="ru-RU"/>
              </w:rPr>
              <w:t>2</w:t>
            </w:r>
          </w:p>
        </w:tc>
      </w:tr>
      <w:tr w:rsidR="00B5352E" w:rsidRPr="003A4C9A" w14:paraId="6346C563" w14:textId="77777777" w:rsidTr="00B5352E">
        <w:tc>
          <w:tcPr>
            <w:tcW w:w="9009" w:type="dxa"/>
            <w:gridSpan w:val="3"/>
          </w:tcPr>
          <w:p w14:paraId="25A8D808" w14:textId="2D13D275" w:rsidR="00F858C1" w:rsidRPr="003A4C9A" w:rsidRDefault="003A4C9A" w:rsidP="00D6766D">
            <w:pPr>
              <w:snapToGrid w:val="0"/>
              <w:spacing w:line="360" w:lineRule="auto"/>
              <w:jc w:val="both"/>
              <w:rPr>
                <w:color w:val="000000" w:themeColor="text1"/>
                <w:sz w:val="28"/>
                <w:szCs w:val="28"/>
              </w:rPr>
            </w:pPr>
            <w:r w:rsidRPr="003A4C9A">
              <w:rPr>
                <w:color w:val="000000" w:themeColor="text1"/>
                <w:sz w:val="28"/>
                <w:szCs w:val="28"/>
              </w:rPr>
              <w:lastRenderedPageBreak/>
              <w:t>СПИСОК ЛИТЕРАТУРЫ</w:t>
            </w:r>
          </w:p>
        </w:tc>
        <w:tc>
          <w:tcPr>
            <w:tcW w:w="878" w:type="dxa"/>
            <w:gridSpan w:val="2"/>
          </w:tcPr>
          <w:p w14:paraId="59747203" w14:textId="7D4244F1" w:rsidR="00F858C1" w:rsidRPr="003A4C9A" w:rsidRDefault="007A3A13" w:rsidP="00D6766D">
            <w:pPr>
              <w:snapToGrid w:val="0"/>
              <w:spacing w:line="360" w:lineRule="auto"/>
              <w:jc w:val="both"/>
              <w:rPr>
                <w:color w:val="000000" w:themeColor="text1"/>
                <w:sz w:val="28"/>
                <w:szCs w:val="28"/>
                <w:lang w:val="ru-RU"/>
              </w:rPr>
            </w:pPr>
            <w:r w:rsidRPr="003A4C9A">
              <w:rPr>
                <w:color w:val="000000" w:themeColor="text1"/>
                <w:sz w:val="28"/>
                <w:szCs w:val="28"/>
                <w:lang w:val="ru-RU"/>
              </w:rPr>
              <w:t>7</w:t>
            </w:r>
            <w:r w:rsidR="00456A86">
              <w:rPr>
                <w:color w:val="000000" w:themeColor="text1"/>
                <w:sz w:val="28"/>
                <w:szCs w:val="28"/>
                <w:lang w:val="ru-RU"/>
              </w:rPr>
              <w:t>3</w:t>
            </w:r>
          </w:p>
        </w:tc>
      </w:tr>
      <w:tr w:rsidR="00B5352E" w:rsidRPr="003A4C9A" w14:paraId="64BAE0F2" w14:textId="77777777" w:rsidTr="00B5352E">
        <w:tc>
          <w:tcPr>
            <w:tcW w:w="9009" w:type="dxa"/>
            <w:gridSpan w:val="3"/>
          </w:tcPr>
          <w:p w14:paraId="716A0C7A" w14:textId="5F1B1C03" w:rsidR="003A4C9A" w:rsidRPr="003A4C9A" w:rsidRDefault="00B775E8" w:rsidP="00D6766D">
            <w:pPr>
              <w:snapToGrid w:val="0"/>
              <w:spacing w:line="360" w:lineRule="auto"/>
              <w:jc w:val="both"/>
              <w:rPr>
                <w:color w:val="000000" w:themeColor="text1"/>
                <w:sz w:val="28"/>
                <w:szCs w:val="28"/>
              </w:rPr>
            </w:pPr>
            <w:r>
              <w:rPr>
                <w:color w:val="000000" w:themeColor="text1"/>
                <w:sz w:val="28"/>
                <w:szCs w:val="28"/>
                <w:lang w:val="ru-RU"/>
              </w:rPr>
              <w:t xml:space="preserve">ИСПОЛЬЗОВАННЫЕ </w:t>
            </w:r>
            <w:r w:rsidR="003A4C9A" w:rsidRPr="003A4C9A">
              <w:rPr>
                <w:color w:val="000000" w:themeColor="text1"/>
                <w:sz w:val="28"/>
                <w:szCs w:val="28"/>
              </w:rPr>
              <w:t>СЛОВАРИ И WEB-ПОРТАЛЫ</w:t>
            </w:r>
          </w:p>
        </w:tc>
        <w:tc>
          <w:tcPr>
            <w:tcW w:w="878" w:type="dxa"/>
            <w:gridSpan w:val="2"/>
          </w:tcPr>
          <w:p w14:paraId="0C6DA0B4" w14:textId="63577F4B" w:rsidR="003A4C9A" w:rsidRPr="003A4C9A" w:rsidRDefault="003A4C9A" w:rsidP="00D6766D">
            <w:pPr>
              <w:snapToGrid w:val="0"/>
              <w:spacing w:line="360" w:lineRule="auto"/>
              <w:jc w:val="both"/>
              <w:rPr>
                <w:color w:val="000000" w:themeColor="text1"/>
                <w:sz w:val="28"/>
                <w:szCs w:val="28"/>
                <w:lang w:val="ru-RU"/>
              </w:rPr>
            </w:pPr>
            <w:r>
              <w:rPr>
                <w:color w:val="000000" w:themeColor="text1"/>
                <w:sz w:val="28"/>
                <w:szCs w:val="28"/>
                <w:lang w:val="ru-RU"/>
              </w:rPr>
              <w:t>7</w:t>
            </w:r>
            <w:r w:rsidR="002F1C02">
              <w:rPr>
                <w:color w:val="000000" w:themeColor="text1"/>
                <w:sz w:val="28"/>
                <w:szCs w:val="28"/>
                <w:lang w:val="ru-RU"/>
              </w:rPr>
              <w:t>7</w:t>
            </w:r>
          </w:p>
        </w:tc>
      </w:tr>
      <w:tr w:rsidR="00B5352E" w:rsidRPr="00135BDC" w14:paraId="702B3561" w14:textId="77777777" w:rsidTr="00B5352E">
        <w:tc>
          <w:tcPr>
            <w:tcW w:w="9009" w:type="dxa"/>
            <w:gridSpan w:val="3"/>
          </w:tcPr>
          <w:p w14:paraId="2D0F612D" w14:textId="211B0C30" w:rsidR="00F858C1" w:rsidRPr="00B9502C" w:rsidRDefault="00B9502C" w:rsidP="00B9502C">
            <w:pPr>
              <w:rPr>
                <w:highlight w:val="yellow"/>
                <w:lang w:val="ru-RU"/>
              </w:rPr>
            </w:pPr>
            <w:r w:rsidRPr="00B9502C">
              <w:rPr>
                <w:sz w:val="28"/>
                <w:szCs w:val="28"/>
              </w:rPr>
              <w:t>ПРИЛОЖЕНИЕ 1</w:t>
            </w:r>
          </w:p>
        </w:tc>
        <w:tc>
          <w:tcPr>
            <w:tcW w:w="878" w:type="dxa"/>
            <w:gridSpan w:val="2"/>
          </w:tcPr>
          <w:p w14:paraId="420FB8A4" w14:textId="5D8B594F" w:rsidR="00F858C1" w:rsidRPr="006B2C29" w:rsidRDefault="006B2C29" w:rsidP="00B9502C">
            <w:pPr>
              <w:rPr>
                <w:highlight w:val="yellow"/>
                <w:lang w:val="ru-RU"/>
              </w:rPr>
            </w:pPr>
            <w:r>
              <w:rPr>
                <w:sz w:val="28"/>
                <w:szCs w:val="28"/>
                <w:lang w:val="ru-RU"/>
              </w:rPr>
              <w:t>80</w:t>
            </w:r>
          </w:p>
        </w:tc>
      </w:tr>
    </w:tbl>
    <w:p w14:paraId="014E56A5" w14:textId="77777777" w:rsidR="00F858C1" w:rsidRPr="00135BDC" w:rsidRDefault="00135BDC" w:rsidP="00D6766D">
      <w:pPr>
        <w:snapToGrid w:val="0"/>
        <w:spacing w:line="360" w:lineRule="auto"/>
        <w:ind w:firstLine="851"/>
        <w:jc w:val="center"/>
        <w:rPr>
          <w:b/>
          <w:color w:val="000000" w:themeColor="text1"/>
          <w:sz w:val="28"/>
          <w:szCs w:val="28"/>
          <w:highlight w:val="red"/>
        </w:rPr>
      </w:pPr>
      <w:r w:rsidRPr="00135BDC">
        <w:rPr>
          <w:color w:val="000000" w:themeColor="text1"/>
        </w:rPr>
        <w:br w:type="page"/>
      </w:r>
    </w:p>
    <w:p w14:paraId="61B84405" w14:textId="77777777" w:rsidR="00A318EE" w:rsidRPr="004518C7" w:rsidRDefault="00A318EE" w:rsidP="00D6766D">
      <w:pPr>
        <w:snapToGrid w:val="0"/>
        <w:spacing w:line="360" w:lineRule="auto"/>
        <w:jc w:val="center"/>
        <w:rPr>
          <w:color w:val="000000"/>
        </w:rPr>
      </w:pPr>
      <w:r w:rsidRPr="004518C7">
        <w:rPr>
          <w:b/>
          <w:bCs/>
          <w:color w:val="000000"/>
          <w:sz w:val="28"/>
          <w:szCs w:val="28"/>
        </w:rPr>
        <w:lastRenderedPageBreak/>
        <w:t>ВВЕДЕНИЕ</w:t>
      </w:r>
    </w:p>
    <w:p w14:paraId="7EE17BC0" w14:textId="77777777" w:rsidR="00E17D69" w:rsidRDefault="00A318EE" w:rsidP="00E17D69">
      <w:pPr>
        <w:snapToGrid w:val="0"/>
        <w:spacing w:line="360" w:lineRule="auto"/>
        <w:ind w:firstLine="851"/>
        <w:jc w:val="both"/>
        <w:rPr>
          <w:color w:val="000000"/>
        </w:rPr>
      </w:pPr>
      <w:r w:rsidRPr="004518C7">
        <w:rPr>
          <w:color w:val="000000"/>
          <w:sz w:val="28"/>
          <w:szCs w:val="28"/>
        </w:rPr>
        <w:t xml:space="preserve">Данная выпускная квалификационная работа посвящена изучению особенностей перевода </w:t>
      </w:r>
      <w:r w:rsidRPr="00D6766D">
        <w:rPr>
          <w:sz w:val="28"/>
          <w:szCs w:val="28"/>
        </w:rPr>
        <w:t>профессионально</w:t>
      </w:r>
      <w:r w:rsidR="00D6766D" w:rsidRPr="00D6766D">
        <w:rPr>
          <w:sz w:val="28"/>
          <w:szCs w:val="28"/>
        </w:rPr>
        <w:t>го</w:t>
      </w:r>
      <w:r w:rsidR="00D6766D">
        <w:rPr>
          <w:color w:val="000000"/>
          <w:sz w:val="28"/>
          <w:szCs w:val="28"/>
          <w:lang w:val="ru-RU"/>
        </w:rPr>
        <w:t xml:space="preserve"> жаргона представителей </w:t>
      </w:r>
      <w:r w:rsidR="00D6766D">
        <w:rPr>
          <w:color w:val="000000"/>
          <w:sz w:val="28"/>
          <w:szCs w:val="28"/>
          <w:lang w:val="en-GB"/>
        </w:rPr>
        <w:t>IT</w:t>
      </w:r>
      <w:r w:rsidR="00D6766D" w:rsidRPr="00D6766D">
        <w:rPr>
          <w:color w:val="000000"/>
          <w:sz w:val="28"/>
          <w:szCs w:val="28"/>
          <w:lang w:val="ru-RU"/>
        </w:rPr>
        <w:t>-</w:t>
      </w:r>
      <w:r w:rsidR="00D6766D">
        <w:rPr>
          <w:color w:val="000000"/>
          <w:sz w:val="28"/>
          <w:szCs w:val="28"/>
          <w:lang w:val="ru-RU"/>
        </w:rPr>
        <w:t>индустрии.</w:t>
      </w:r>
    </w:p>
    <w:p w14:paraId="09AB0921" w14:textId="142DAD89" w:rsidR="00A318EE" w:rsidRPr="00E17D69" w:rsidRDefault="00A318EE" w:rsidP="00E17D69">
      <w:pPr>
        <w:snapToGrid w:val="0"/>
        <w:spacing w:line="360" w:lineRule="auto"/>
        <w:ind w:firstLine="851"/>
        <w:jc w:val="both"/>
        <w:rPr>
          <w:color w:val="000000"/>
        </w:rPr>
      </w:pPr>
      <w:r>
        <w:rPr>
          <w:color w:val="000000"/>
          <w:sz w:val="28"/>
          <w:szCs w:val="28"/>
          <w:lang w:val="ru-RU"/>
        </w:rPr>
        <w:t xml:space="preserve">Выбор </w:t>
      </w:r>
      <w:r w:rsidRPr="004518C7">
        <w:rPr>
          <w:color w:val="000000"/>
          <w:sz w:val="28"/>
          <w:szCs w:val="28"/>
        </w:rPr>
        <w:t>тем</w:t>
      </w:r>
      <w:r>
        <w:rPr>
          <w:color w:val="000000"/>
          <w:sz w:val="28"/>
          <w:szCs w:val="28"/>
          <w:lang w:val="ru-RU"/>
        </w:rPr>
        <w:t>ы обусловлен тем</w:t>
      </w:r>
      <w:r w:rsidRPr="004518C7">
        <w:rPr>
          <w:color w:val="000000"/>
          <w:sz w:val="28"/>
          <w:szCs w:val="28"/>
        </w:rPr>
        <w:t xml:space="preserve">, что лексика, используемая представителями IT индустрии, в частности их профессиональный жаргон, на протяжении долгого времени существовала обособленно в рамках данной профессиональной группы и формирование этой лексики происходило исключительно в соответствии с профессиональными запросами. </w:t>
      </w:r>
      <w:r w:rsidR="001A070D">
        <w:rPr>
          <w:color w:val="000000"/>
          <w:sz w:val="28"/>
          <w:szCs w:val="28"/>
          <w:lang w:val="ru-RU"/>
        </w:rPr>
        <w:t>П</w:t>
      </w:r>
      <w:proofErr w:type="spellStart"/>
      <w:r w:rsidRPr="004518C7">
        <w:rPr>
          <w:color w:val="000000"/>
          <w:sz w:val="28"/>
          <w:szCs w:val="28"/>
        </w:rPr>
        <w:t>оявление</w:t>
      </w:r>
      <w:proofErr w:type="spellEnd"/>
      <w:r w:rsidRPr="004518C7">
        <w:rPr>
          <w:color w:val="000000"/>
          <w:sz w:val="28"/>
          <w:szCs w:val="28"/>
        </w:rPr>
        <w:t xml:space="preserve"> </w:t>
      </w:r>
      <w:r w:rsidR="005D4B2B">
        <w:rPr>
          <w:color w:val="000000"/>
          <w:sz w:val="28"/>
          <w:szCs w:val="28"/>
          <w:lang w:val="ru-RU"/>
        </w:rPr>
        <w:t xml:space="preserve">аудиовизуальных </w:t>
      </w:r>
      <w:r w:rsidRPr="004518C7">
        <w:rPr>
          <w:color w:val="000000"/>
          <w:sz w:val="28"/>
          <w:szCs w:val="28"/>
        </w:rPr>
        <w:t xml:space="preserve">произведений, которые содержат профессиональную лексику, и при этом </w:t>
      </w:r>
      <w:r w:rsidRPr="00B707AA">
        <w:rPr>
          <w:color w:val="000000"/>
          <w:sz w:val="28"/>
          <w:szCs w:val="28"/>
        </w:rPr>
        <w:t>направлен</w:t>
      </w:r>
      <w:r w:rsidR="00B707AA" w:rsidRPr="00B707AA">
        <w:rPr>
          <w:color w:val="000000"/>
          <w:sz w:val="28"/>
          <w:szCs w:val="28"/>
          <w:lang w:val="ru-RU"/>
        </w:rPr>
        <w:t>ы</w:t>
      </w:r>
      <w:r w:rsidRPr="004518C7">
        <w:rPr>
          <w:color w:val="000000"/>
          <w:sz w:val="28"/>
          <w:szCs w:val="28"/>
        </w:rPr>
        <w:t xml:space="preserve"> на массовую аудиторию, требует от переводчиков особого внимания к данной лексике, что, </w:t>
      </w:r>
      <w:r w:rsidRPr="001A070D">
        <w:rPr>
          <w:color w:val="000000"/>
          <w:sz w:val="28"/>
          <w:szCs w:val="28"/>
        </w:rPr>
        <w:t>в свою очередь,</w:t>
      </w:r>
      <w:r w:rsidRPr="004518C7">
        <w:rPr>
          <w:color w:val="000000"/>
          <w:sz w:val="28"/>
          <w:szCs w:val="28"/>
        </w:rPr>
        <w:t xml:space="preserve"> вызывает необходимость проведения исследований по данной теме.</w:t>
      </w:r>
    </w:p>
    <w:p w14:paraId="0189E12D" w14:textId="750C5B38" w:rsidR="00A318EE" w:rsidRDefault="00A318EE" w:rsidP="00D6766D">
      <w:pPr>
        <w:snapToGrid w:val="0"/>
        <w:spacing w:line="360" w:lineRule="auto"/>
        <w:ind w:firstLine="851"/>
        <w:jc w:val="both"/>
        <w:rPr>
          <w:color w:val="000000"/>
          <w:sz w:val="28"/>
          <w:szCs w:val="28"/>
          <w:lang w:val="ru-RU"/>
        </w:rPr>
      </w:pPr>
      <w:r w:rsidRPr="004518C7">
        <w:rPr>
          <w:b/>
          <w:bCs/>
          <w:color w:val="000000"/>
          <w:sz w:val="28"/>
          <w:szCs w:val="28"/>
        </w:rPr>
        <w:t>Актуальность</w:t>
      </w:r>
      <w:r>
        <w:rPr>
          <w:b/>
          <w:bCs/>
          <w:color w:val="000000"/>
          <w:sz w:val="28"/>
          <w:szCs w:val="28"/>
          <w:lang w:val="ru-RU"/>
        </w:rPr>
        <w:t xml:space="preserve"> исследования </w:t>
      </w:r>
      <w:r w:rsidR="005D4B2B">
        <w:rPr>
          <w:color w:val="000000"/>
          <w:sz w:val="28"/>
          <w:szCs w:val="28"/>
          <w:lang w:val="ru-RU"/>
        </w:rPr>
        <w:t xml:space="preserve">обусловлена </w:t>
      </w:r>
      <w:r w:rsidR="001E7AF0">
        <w:rPr>
          <w:color w:val="000000"/>
          <w:sz w:val="28"/>
          <w:szCs w:val="28"/>
          <w:lang w:val="ru-RU"/>
        </w:rPr>
        <w:t xml:space="preserve">как значительным ростом рынка </w:t>
      </w:r>
      <w:r w:rsidR="00161EF4">
        <w:rPr>
          <w:color w:val="000000"/>
          <w:sz w:val="28"/>
          <w:szCs w:val="28"/>
          <w:lang w:val="ru-RU"/>
        </w:rPr>
        <w:t>аудиовизуальных</w:t>
      </w:r>
      <w:r w:rsidR="001E7AF0">
        <w:rPr>
          <w:color w:val="000000"/>
          <w:sz w:val="28"/>
          <w:szCs w:val="28"/>
          <w:lang w:val="ru-RU"/>
        </w:rPr>
        <w:t xml:space="preserve"> материалов в целом, так и увеличением числа сериалов и фильмов посвящённым </w:t>
      </w:r>
      <w:r w:rsidR="001E7AF0">
        <w:rPr>
          <w:color w:val="000000"/>
          <w:sz w:val="28"/>
          <w:szCs w:val="28"/>
          <w:lang w:val="en-GB"/>
        </w:rPr>
        <w:t>IT</w:t>
      </w:r>
      <w:r w:rsidR="001E7AF0" w:rsidRPr="001E7AF0">
        <w:rPr>
          <w:color w:val="000000"/>
          <w:sz w:val="28"/>
          <w:szCs w:val="28"/>
          <w:lang w:val="ru-RU"/>
        </w:rPr>
        <w:t>-</w:t>
      </w:r>
      <w:r w:rsidR="001E7AF0">
        <w:rPr>
          <w:color w:val="000000"/>
          <w:sz w:val="28"/>
          <w:szCs w:val="28"/>
          <w:lang w:val="ru-RU"/>
        </w:rPr>
        <w:t xml:space="preserve">индустрии, в частности. </w:t>
      </w:r>
      <w:r w:rsidR="00EF37D0">
        <w:rPr>
          <w:color w:val="000000"/>
          <w:sz w:val="28"/>
          <w:szCs w:val="28"/>
          <w:lang w:val="ru-RU"/>
        </w:rPr>
        <w:t>Т</w:t>
      </w:r>
      <w:r w:rsidR="001E7AF0">
        <w:rPr>
          <w:color w:val="000000"/>
          <w:sz w:val="28"/>
          <w:szCs w:val="28"/>
          <w:lang w:val="ru-RU"/>
        </w:rPr>
        <w:t>ребования к качеству перевода и естественности звучания языка персонажей</w:t>
      </w:r>
      <w:r w:rsidR="00BA185F">
        <w:rPr>
          <w:color w:val="000000"/>
          <w:sz w:val="28"/>
          <w:szCs w:val="28"/>
          <w:lang w:val="ru-RU"/>
        </w:rPr>
        <w:t xml:space="preserve">-программистов </w:t>
      </w:r>
      <w:r w:rsidR="001E7AF0">
        <w:rPr>
          <w:color w:val="000000"/>
          <w:sz w:val="28"/>
          <w:szCs w:val="28"/>
          <w:lang w:val="ru-RU"/>
        </w:rPr>
        <w:t xml:space="preserve">непрерывно повышаются, что </w:t>
      </w:r>
      <w:r w:rsidR="00161EF4">
        <w:rPr>
          <w:color w:val="000000"/>
          <w:sz w:val="28"/>
          <w:szCs w:val="28"/>
          <w:lang w:val="ru-RU"/>
        </w:rPr>
        <w:t>создаёт</w:t>
      </w:r>
      <w:r w:rsidR="001E7AF0">
        <w:rPr>
          <w:color w:val="000000"/>
          <w:sz w:val="28"/>
          <w:szCs w:val="28"/>
          <w:lang w:val="ru-RU"/>
        </w:rPr>
        <w:t xml:space="preserve"> спрос на специалистов, знакомых с профессиональным жаргоном представителей </w:t>
      </w:r>
      <w:r w:rsidR="001E7AF0">
        <w:rPr>
          <w:color w:val="000000"/>
          <w:sz w:val="28"/>
          <w:szCs w:val="28"/>
          <w:lang w:val="en-GB"/>
        </w:rPr>
        <w:t>IT</w:t>
      </w:r>
      <w:r w:rsidR="001E7AF0" w:rsidRPr="001E7AF0">
        <w:rPr>
          <w:color w:val="000000"/>
          <w:sz w:val="28"/>
          <w:szCs w:val="28"/>
          <w:lang w:val="ru-RU"/>
        </w:rPr>
        <w:t>-</w:t>
      </w:r>
      <w:r w:rsidR="001E7AF0">
        <w:rPr>
          <w:color w:val="000000"/>
          <w:sz w:val="28"/>
          <w:szCs w:val="28"/>
          <w:lang w:val="ru-RU"/>
        </w:rPr>
        <w:t xml:space="preserve">индустрии и способных осуществлять адекватный перевод данной категории лексики. </w:t>
      </w:r>
      <w:r w:rsidR="00E22D93">
        <w:rPr>
          <w:color w:val="000000"/>
          <w:sz w:val="28"/>
          <w:szCs w:val="28"/>
          <w:lang w:val="ru-RU"/>
        </w:rPr>
        <w:t>Н</w:t>
      </w:r>
      <w:r w:rsidR="001E7AF0">
        <w:rPr>
          <w:color w:val="000000"/>
          <w:sz w:val="28"/>
          <w:szCs w:val="28"/>
          <w:lang w:val="ru-RU"/>
        </w:rPr>
        <w:t xml:space="preserve">едостаточная изученность вопроса перевода профессионального жаргона представителей </w:t>
      </w:r>
      <w:r w:rsidR="001E7AF0">
        <w:rPr>
          <w:color w:val="000000"/>
          <w:sz w:val="28"/>
          <w:szCs w:val="28"/>
          <w:lang w:val="en-GB"/>
        </w:rPr>
        <w:t>IT</w:t>
      </w:r>
      <w:r w:rsidR="001E7AF0">
        <w:rPr>
          <w:color w:val="000000"/>
          <w:sz w:val="28"/>
          <w:szCs w:val="28"/>
          <w:lang w:val="ru-RU"/>
        </w:rPr>
        <w:t xml:space="preserve">-индустрии </w:t>
      </w:r>
      <w:r w:rsidR="009434A6">
        <w:rPr>
          <w:color w:val="000000"/>
          <w:sz w:val="28"/>
          <w:szCs w:val="28"/>
          <w:lang w:val="ru-RU"/>
        </w:rPr>
        <w:t xml:space="preserve">часто </w:t>
      </w:r>
      <w:r w:rsidR="001E7AF0">
        <w:rPr>
          <w:color w:val="000000"/>
          <w:sz w:val="28"/>
          <w:szCs w:val="28"/>
          <w:lang w:val="ru-RU"/>
        </w:rPr>
        <w:t xml:space="preserve">становится причиной переводческих ошибок, которые приводят к негативной реакции аудитории и </w:t>
      </w:r>
      <w:r w:rsidR="000858FC">
        <w:rPr>
          <w:color w:val="000000"/>
          <w:sz w:val="28"/>
          <w:szCs w:val="28"/>
          <w:lang w:val="ru-RU"/>
        </w:rPr>
        <w:t xml:space="preserve">последующей </w:t>
      </w:r>
      <w:r w:rsidR="00931473">
        <w:rPr>
          <w:color w:val="000000"/>
          <w:sz w:val="28"/>
          <w:szCs w:val="28"/>
          <w:lang w:val="ru-RU"/>
        </w:rPr>
        <w:t>критике</w:t>
      </w:r>
      <w:r w:rsidR="001E7AF0">
        <w:rPr>
          <w:color w:val="000000"/>
          <w:sz w:val="28"/>
          <w:szCs w:val="28"/>
          <w:lang w:val="ru-RU"/>
        </w:rPr>
        <w:t xml:space="preserve"> </w:t>
      </w:r>
      <w:r w:rsidR="000858FC">
        <w:rPr>
          <w:color w:val="000000"/>
          <w:sz w:val="28"/>
          <w:szCs w:val="28"/>
          <w:lang w:val="ru-RU"/>
        </w:rPr>
        <w:t xml:space="preserve">студии дубляжа </w:t>
      </w:r>
      <w:r w:rsidR="001E7AF0">
        <w:rPr>
          <w:color w:val="000000"/>
          <w:sz w:val="28"/>
          <w:szCs w:val="28"/>
          <w:lang w:val="ru-RU"/>
        </w:rPr>
        <w:t xml:space="preserve">в </w:t>
      </w:r>
      <w:r w:rsidR="00EA6D2A">
        <w:rPr>
          <w:color w:val="000000"/>
          <w:sz w:val="28"/>
          <w:szCs w:val="28"/>
          <w:lang w:val="ru-RU"/>
        </w:rPr>
        <w:t>публичном пространстве</w:t>
      </w:r>
      <w:r w:rsidR="001E7AF0">
        <w:rPr>
          <w:color w:val="000000"/>
          <w:sz w:val="28"/>
          <w:szCs w:val="28"/>
          <w:lang w:val="ru-RU"/>
        </w:rPr>
        <w:t>. Данное исследование призвано помочь избежать данных ошибок.</w:t>
      </w:r>
    </w:p>
    <w:p w14:paraId="145F0910" w14:textId="4D0F5F5E" w:rsidR="00F63768" w:rsidRPr="007615FF" w:rsidRDefault="00F63768" w:rsidP="00D6766D">
      <w:pPr>
        <w:snapToGrid w:val="0"/>
        <w:spacing w:line="360" w:lineRule="auto"/>
        <w:ind w:firstLine="851"/>
        <w:jc w:val="both"/>
        <w:rPr>
          <w:color w:val="000000"/>
          <w:sz w:val="28"/>
          <w:szCs w:val="28"/>
          <w:lang w:val="ru-RU"/>
        </w:rPr>
      </w:pPr>
      <w:r w:rsidRPr="005C149F">
        <w:rPr>
          <w:color w:val="000000"/>
          <w:sz w:val="28"/>
          <w:szCs w:val="28"/>
          <w:lang w:val="ru-RU"/>
        </w:rPr>
        <w:t>В ходе проведённого исследования выявлено,</w:t>
      </w:r>
      <w:r w:rsidR="007B5A2B" w:rsidRPr="005C149F">
        <w:rPr>
          <w:color w:val="000000"/>
          <w:sz w:val="28"/>
          <w:szCs w:val="28"/>
          <w:lang w:val="ru-RU"/>
        </w:rPr>
        <w:t xml:space="preserve"> что </w:t>
      </w:r>
      <w:r w:rsidR="007615FF">
        <w:rPr>
          <w:color w:val="000000"/>
          <w:sz w:val="28"/>
          <w:szCs w:val="28"/>
          <w:lang w:val="ru-RU"/>
        </w:rPr>
        <w:t xml:space="preserve">в </w:t>
      </w:r>
      <w:r w:rsidR="007B5A2B" w:rsidRPr="005C149F">
        <w:rPr>
          <w:color w:val="000000"/>
          <w:sz w:val="28"/>
          <w:szCs w:val="28"/>
          <w:lang w:val="ru-RU"/>
        </w:rPr>
        <w:t>существующи</w:t>
      </w:r>
      <w:r w:rsidR="007615FF">
        <w:rPr>
          <w:color w:val="000000"/>
          <w:sz w:val="28"/>
          <w:szCs w:val="28"/>
          <w:lang w:val="ru-RU"/>
        </w:rPr>
        <w:t>х</w:t>
      </w:r>
      <w:r w:rsidR="007B5A2B" w:rsidRPr="005C149F">
        <w:rPr>
          <w:color w:val="000000"/>
          <w:sz w:val="28"/>
          <w:szCs w:val="28"/>
          <w:lang w:val="ru-RU"/>
        </w:rPr>
        <w:t xml:space="preserve"> </w:t>
      </w:r>
      <w:r w:rsidR="009418E6">
        <w:rPr>
          <w:color w:val="000000"/>
          <w:sz w:val="28"/>
          <w:szCs w:val="28"/>
          <w:lang w:val="ru-RU"/>
        </w:rPr>
        <w:t xml:space="preserve">научных </w:t>
      </w:r>
      <w:r w:rsidR="007B5A2B" w:rsidRPr="005C149F">
        <w:rPr>
          <w:color w:val="000000"/>
          <w:sz w:val="28"/>
          <w:szCs w:val="28"/>
          <w:lang w:val="ru-RU"/>
        </w:rPr>
        <w:t>работ</w:t>
      </w:r>
      <w:r w:rsidR="007615FF">
        <w:rPr>
          <w:color w:val="000000"/>
          <w:sz w:val="28"/>
          <w:szCs w:val="28"/>
          <w:lang w:val="ru-RU"/>
        </w:rPr>
        <w:t>ах</w:t>
      </w:r>
      <w:r w:rsidR="007B5A2B">
        <w:rPr>
          <w:color w:val="000000"/>
          <w:sz w:val="28"/>
          <w:szCs w:val="28"/>
          <w:lang w:val="ru-RU"/>
        </w:rPr>
        <w:t xml:space="preserve"> </w:t>
      </w:r>
      <w:r w:rsidR="007615FF">
        <w:rPr>
          <w:color w:val="000000"/>
          <w:sz w:val="28"/>
          <w:szCs w:val="28"/>
          <w:lang w:val="ru-RU"/>
        </w:rPr>
        <w:t xml:space="preserve">вопрос перевода профессионального жаргона представителей </w:t>
      </w:r>
      <w:r w:rsidR="007615FF">
        <w:rPr>
          <w:color w:val="000000"/>
          <w:sz w:val="28"/>
          <w:szCs w:val="28"/>
          <w:lang w:val="en-GB"/>
        </w:rPr>
        <w:t>IT</w:t>
      </w:r>
      <w:r w:rsidR="007615FF" w:rsidRPr="007615FF">
        <w:rPr>
          <w:color w:val="000000"/>
          <w:sz w:val="28"/>
          <w:szCs w:val="28"/>
          <w:lang w:val="ru-RU"/>
        </w:rPr>
        <w:t>-</w:t>
      </w:r>
      <w:r w:rsidR="007615FF">
        <w:rPr>
          <w:color w:val="000000"/>
          <w:sz w:val="28"/>
          <w:szCs w:val="28"/>
          <w:lang w:val="ru-RU"/>
        </w:rPr>
        <w:t xml:space="preserve">индустрии недостаточно изучен. В частности, отсутствуют исследования данной категории лексики в контексте </w:t>
      </w:r>
      <w:r w:rsidR="00060A58">
        <w:rPr>
          <w:color w:val="000000"/>
          <w:sz w:val="28"/>
          <w:szCs w:val="28"/>
          <w:lang w:val="ru-RU"/>
        </w:rPr>
        <w:t xml:space="preserve">перевода </w:t>
      </w:r>
      <w:r w:rsidR="007615FF">
        <w:rPr>
          <w:color w:val="000000"/>
          <w:sz w:val="28"/>
          <w:szCs w:val="28"/>
          <w:lang w:val="ru-RU"/>
        </w:rPr>
        <w:t xml:space="preserve">аудиовизуальных материалов, что позволяет говорить о </w:t>
      </w:r>
      <w:r w:rsidR="007615FF" w:rsidRPr="007615FF">
        <w:rPr>
          <w:b/>
          <w:bCs/>
          <w:color w:val="000000"/>
          <w:sz w:val="28"/>
          <w:szCs w:val="28"/>
          <w:lang w:val="ru-RU"/>
        </w:rPr>
        <w:t>научной новизне</w:t>
      </w:r>
      <w:r w:rsidR="007615FF">
        <w:rPr>
          <w:color w:val="000000"/>
          <w:sz w:val="28"/>
          <w:szCs w:val="28"/>
          <w:lang w:val="ru-RU"/>
        </w:rPr>
        <w:t xml:space="preserve"> данной работы.</w:t>
      </w:r>
    </w:p>
    <w:p w14:paraId="219038F1" w14:textId="11A8D0CD" w:rsidR="00A318EE" w:rsidRPr="00FE709E" w:rsidRDefault="00A318EE" w:rsidP="00D6766D">
      <w:pPr>
        <w:snapToGrid w:val="0"/>
        <w:spacing w:line="360" w:lineRule="auto"/>
        <w:ind w:firstLine="851"/>
        <w:jc w:val="both"/>
        <w:rPr>
          <w:color w:val="000000"/>
          <w:lang w:val="ru-RU"/>
        </w:rPr>
      </w:pPr>
      <w:r w:rsidRPr="004518C7">
        <w:rPr>
          <w:b/>
          <w:bCs/>
          <w:color w:val="000000"/>
          <w:sz w:val="28"/>
          <w:szCs w:val="28"/>
        </w:rPr>
        <w:lastRenderedPageBreak/>
        <w:t>Целью</w:t>
      </w:r>
      <w:r w:rsidRPr="004518C7">
        <w:rPr>
          <w:color w:val="000000"/>
          <w:sz w:val="28"/>
          <w:szCs w:val="28"/>
        </w:rPr>
        <w:t xml:space="preserve"> данного исследования является изучение английских </w:t>
      </w:r>
      <w:r w:rsidR="00D6766D">
        <w:rPr>
          <w:color w:val="000000"/>
          <w:sz w:val="28"/>
          <w:szCs w:val="28"/>
          <w:lang w:val="ru-RU"/>
        </w:rPr>
        <w:t xml:space="preserve">профессиональных </w:t>
      </w:r>
      <w:r w:rsidRPr="004518C7">
        <w:rPr>
          <w:color w:val="000000"/>
          <w:sz w:val="28"/>
          <w:szCs w:val="28"/>
        </w:rPr>
        <w:t>жаргонизмов, используемых представителями IT индустрии, и особенностей их перевода на русский язык</w:t>
      </w:r>
      <w:r w:rsidR="00FE709E" w:rsidRPr="00FE709E">
        <w:rPr>
          <w:color w:val="000000"/>
          <w:sz w:val="28"/>
          <w:szCs w:val="28"/>
          <w:lang w:val="ru-RU"/>
        </w:rPr>
        <w:t xml:space="preserve"> </w:t>
      </w:r>
      <w:r w:rsidR="00FE709E">
        <w:rPr>
          <w:color w:val="000000"/>
          <w:sz w:val="28"/>
          <w:szCs w:val="28"/>
          <w:lang w:val="ru-RU"/>
        </w:rPr>
        <w:t xml:space="preserve">на материале сериала </w:t>
      </w:r>
      <w:r w:rsidR="00FE709E" w:rsidRPr="00FE709E">
        <w:rPr>
          <w:color w:val="000000"/>
          <w:sz w:val="28"/>
          <w:szCs w:val="28"/>
          <w:lang w:val="ru-RU"/>
        </w:rPr>
        <w:t>“</w:t>
      </w:r>
      <w:r w:rsidR="00FE709E">
        <w:rPr>
          <w:color w:val="000000"/>
          <w:sz w:val="28"/>
          <w:szCs w:val="28"/>
          <w:lang w:val="en-GB"/>
        </w:rPr>
        <w:t>Silicon</w:t>
      </w:r>
      <w:r w:rsidR="00FE709E" w:rsidRPr="00FE709E">
        <w:rPr>
          <w:color w:val="000000"/>
          <w:sz w:val="28"/>
          <w:szCs w:val="28"/>
          <w:lang w:val="ru-RU"/>
        </w:rPr>
        <w:t xml:space="preserve"> </w:t>
      </w:r>
      <w:r w:rsidR="00FE709E">
        <w:rPr>
          <w:color w:val="000000"/>
          <w:sz w:val="28"/>
          <w:szCs w:val="28"/>
          <w:lang w:val="en-GB"/>
        </w:rPr>
        <w:t>Valley</w:t>
      </w:r>
      <w:r w:rsidR="00FE709E" w:rsidRPr="00FE709E">
        <w:rPr>
          <w:color w:val="000000"/>
          <w:sz w:val="28"/>
          <w:szCs w:val="28"/>
          <w:lang w:val="ru-RU"/>
        </w:rPr>
        <w:t xml:space="preserve">” </w:t>
      </w:r>
      <w:r w:rsidR="00FE709E">
        <w:rPr>
          <w:color w:val="000000"/>
          <w:sz w:val="28"/>
          <w:szCs w:val="28"/>
          <w:lang w:val="ru-RU"/>
        </w:rPr>
        <w:t>(Кремниевая долина)</w:t>
      </w:r>
    </w:p>
    <w:p w14:paraId="34E534DE" w14:textId="77777777" w:rsidR="00A318EE" w:rsidRPr="004518C7" w:rsidRDefault="00A318EE" w:rsidP="00D6766D">
      <w:pPr>
        <w:snapToGrid w:val="0"/>
        <w:spacing w:line="360" w:lineRule="auto"/>
        <w:ind w:firstLine="851"/>
        <w:jc w:val="both"/>
        <w:rPr>
          <w:color w:val="000000"/>
        </w:rPr>
      </w:pPr>
      <w:r w:rsidRPr="004518C7">
        <w:rPr>
          <w:color w:val="000000"/>
          <w:sz w:val="28"/>
          <w:szCs w:val="28"/>
        </w:rPr>
        <w:t xml:space="preserve">Данная цель определила круг вопросов, подлежащих изучению, а также позволила сформулировать следующие </w:t>
      </w:r>
      <w:r w:rsidRPr="004518C7">
        <w:rPr>
          <w:b/>
          <w:bCs/>
          <w:color w:val="000000"/>
          <w:sz w:val="28"/>
          <w:szCs w:val="28"/>
        </w:rPr>
        <w:t>задачи</w:t>
      </w:r>
      <w:r w:rsidRPr="004518C7">
        <w:rPr>
          <w:color w:val="000000"/>
          <w:sz w:val="28"/>
          <w:szCs w:val="28"/>
        </w:rPr>
        <w:t xml:space="preserve"> исследования:</w:t>
      </w:r>
    </w:p>
    <w:p w14:paraId="5D73853E" w14:textId="6B954168" w:rsidR="00A318EE" w:rsidRPr="00F4269B" w:rsidRDefault="00FB18B0" w:rsidP="00D32B03">
      <w:pPr>
        <w:pStyle w:val="ListParagraph"/>
        <w:numPr>
          <w:ilvl w:val="0"/>
          <w:numId w:val="35"/>
        </w:numPr>
        <w:snapToGrid w:val="0"/>
        <w:spacing w:line="360" w:lineRule="auto"/>
        <w:jc w:val="both"/>
        <w:textAlignment w:val="baseline"/>
        <w:rPr>
          <w:color w:val="000000"/>
          <w:sz w:val="28"/>
          <w:szCs w:val="28"/>
          <w:highlight w:val="lightGray"/>
        </w:rPr>
      </w:pPr>
      <w:r w:rsidRPr="009A3936">
        <w:rPr>
          <w:color w:val="000000"/>
          <w:sz w:val="28"/>
          <w:szCs w:val="28"/>
          <w:lang w:val="ru-RU"/>
        </w:rPr>
        <w:t>Изучить существующие классификации лексики ограниченной сферы</w:t>
      </w:r>
      <w:r w:rsidR="00E22D93">
        <w:rPr>
          <w:color w:val="000000"/>
          <w:sz w:val="28"/>
          <w:szCs w:val="28"/>
          <w:lang w:val="ru-RU"/>
        </w:rPr>
        <w:t xml:space="preserve"> употребления </w:t>
      </w:r>
      <w:r w:rsidR="00E47093" w:rsidRPr="009A3936">
        <w:rPr>
          <w:color w:val="000000"/>
          <w:sz w:val="28"/>
          <w:szCs w:val="28"/>
          <w:lang w:val="ru-RU"/>
        </w:rPr>
        <w:t>и о</w:t>
      </w:r>
      <w:r w:rsidRPr="009A3936">
        <w:rPr>
          <w:color w:val="000000"/>
          <w:sz w:val="28"/>
          <w:szCs w:val="28"/>
          <w:lang w:val="ru-RU"/>
        </w:rPr>
        <w:t>пределить</w:t>
      </w:r>
      <w:r w:rsidR="00A318EE" w:rsidRPr="009A3936">
        <w:rPr>
          <w:color w:val="000000"/>
          <w:sz w:val="28"/>
          <w:szCs w:val="28"/>
        </w:rPr>
        <w:t xml:space="preserve"> лингвистически</w:t>
      </w:r>
      <w:r w:rsidR="00DB6412" w:rsidRPr="009A3936">
        <w:rPr>
          <w:color w:val="000000"/>
          <w:sz w:val="28"/>
          <w:szCs w:val="28"/>
          <w:lang w:val="ru-RU"/>
        </w:rPr>
        <w:t>е</w:t>
      </w:r>
      <w:r w:rsidR="00A318EE" w:rsidRPr="009A3936">
        <w:rPr>
          <w:color w:val="000000"/>
          <w:sz w:val="28"/>
          <w:szCs w:val="28"/>
        </w:rPr>
        <w:t xml:space="preserve"> </w:t>
      </w:r>
      <w:r w:rsidR="00F8033C" w:rsidRPr="009A3936">
        <w:rPr>
          <w:color w:val="000000"/>
          <w:sz w:val="28"/>
          <w:szCs w:val="28"/>
        </w:rPr>
        <w:t>особенно</w:t>
      </w:r>
      <w:r w:rsidR="00F8033C">
        <w:rPr>
          <w:color w:val="000000"/>
          <w:sz w:val="28"/>
          <w:szCs w:val="28"/>
          <w:lang w:val="ru-RU"/>
        </w:rPr>
        <w:t>сти</w:t>
      </w:r>
      <w:r w:rsidR="00A318EE" w:rsidRPr="009A3936">
        <w:rPr>
          <w:color w:val="000000"/>
          <w:sz w:val="28"/>
          <w:szCs w:val="28"/>
        </w:rPr>
        <w:t xml:space="preserve"> профессионального жаргона в сфере IT</w:t>
      </w:r>
      <w:r w:rsidRPr="009A3936">
        <w:rPr>
          <w:color w:val="000000"/>
          <w:sz w:val="28"/>
          <w:szCs w:val="28"/>
          <w:lang w:val="ru-RU"/>
        </w:rPr>
        <w:t>.</w:t>
      </w:r>
    </w:p>
    <w:p w14:paraId="51FE4C30" w14:textId="23BDC0E7" w:rsidR="00F4269B" w:rsidRPr="009A3936" w:rsidRDefault="00F4269B" w:rsidP="00D32B03">
      <w:pPr>
        <w:pStyle w:val="ListParagraph"/>
        <w:numPr>
          <w:ilvl w:val="0"/>
          <w:numId w:val="35"/>
        </w:numPr>
        <w:snapToGrid w:val="0"/>
        <w:spacing w:line="360" w:lineRule="auto"/>
        <w:jc w:val="both"/>
        <w:textAlignment w:val="baseline"/>
        <w:rPr>
          <w:color w:val="000000"/>
          <w:sz w:val="28"/>
          <w:szCs w:val="28"/>
          <w:highlight w:val="lightGray"/>
        </w:rPr>
      </w:pPr>
      <w:r w:rsidRPr="00F4269B">
        <w:rPr>
          <w:color w:val="000000"/>
          <w:sz w:val="28"/>
          <w:szCs w:val="28"/>
          <w:lang w:val="ru-RU"/>
        </w:rPr>
        <w:t>Рассмотреть доступные инструменты для изучения профессионального жаргона</w:t>
      </w:r>
    </w:p>
    <w:p w14:paraId="01CF61E2" w14:textId="0BEACE0E" w:rsidR="00F4269B" w:rsidRPr="00F4269B" w:rsidRDefault="00FB18B0" w:rsidP="008F0A54">
      <w:pPr>
        <w:pStyle w:val="ListParagraph"/>
        <w:numPr>
          <w:ilvl w:val="0"/>
          <w:numId w:val="35"/>
        </w:numPr>
        <w:snapToGrid w:val="0"/>
        <w:spacing w:line="360" w:lineRule="auto"/>
        <w:jc w:val="both"/>
        <w:textAlignment w:val="baseline"/>
        <w:rPr>
          <w:color w:val="000000"/>
          <w:sz w:val="28"/>
          <w:szCs w:val="28"/>
          <w:highlight w:val="lightGray"/>
        </w:rPr>
      </w:pPr>
      <w:r w:rsidRPr="00F4269B">
        <w:rPr>
          <w:color w:val="000000"/>
          <w:sz w:val="28"/>
          <w:szCs w:val="28"/>
          <w:lang w:val="ru-RU"/>
        </w:rPr>
        <w:t xml:space="preserve">Проанализировать существующие </w:t>
      </w:r>
      <w:r w:rsidR="00F4269B" w:rsidRPr="00F4269B">
        <w:rPr>
          <w:color w:val="000000"/>
          <w:sz w:val="28"/>
          <w:szCs w:val="28"/>
          <w:lang w:val="ru-RU"/>
        </w:rPr>
        <w:t xml:space="preserve">теории переводческих стратегий </w:t>
      </w:r>
      <w:r w:rsidR="00F4269B">
        <w:rPr>
          <w:color w:val="000000"/>
          <w:sz w:val="28"/>
          <w:szCs w:val="28"/>
          <w:lang w:val="ru-RU"/>
        </w:rPr>
        <w:t>и трансформаций.</w:t>
      </w:r>
    </w:p>
    <w:p w14:paraId="17E49F42" w14:textId="7432BF9E" w:rsidR="00BC3EC6" w:rsidRPr="009A3936" w:rsidRDefault="00BC3EC6" w:rsidP="00D32B03">
      <w:pPr>
        <w:pStyle w:val="ListParagraph"/>
        <w:numPr>
          <w:ilvl w:val="0"/>
          <w:numId w:val="35"/>
        </w:numPr>
        <w:snapToGrid w:val="0"/>
        <w:spacing w:line="360" w:lineRule="auto"/>
        <w:jc w:val="both"/>
        <w:textAlignment w:val="baseline"/>
        <w:rPr>
          <w:color w:val="000000"/>
          <w:sz w:val="28"/>
          <w:szCs w:val="28"/>
          <w:highlight w:val="lightGray"/>
        </w:rPr>
      </w:pPr>
      <w:r w:rsidRPr="009A3936">
        <w:rPr>
          <w:color w:val="000000"/>
          <w:sz w:val="28"/>
          <w:szCs w:val="28"/>
          <w:lang w:val="ru-RU"/>
        </w:rPr>
        <w:t xml:space="preserve">Осуществить </w:t>
      </w:r>
      <w:r w:rsidR="00D21222" w:rsidRPr="009A3936">
        <w:rPr>
          <w:color w:val="000000"/>
          <w:sz w:val="28"/>
          <w:szCs w:val="28"/>
          <w:lang w:val="ru-RU"/>
        </w:rPr>
        <w:t>сопоставительный переводческий</w:t>
      </w:r>
      <w:r w:rsidRPr="009A3936">
        <w:rPr>
          <w:color w:val="000000"/>
          <w:sz w:val="28"/>
          <w:szCs w:val="28"/>
          <w:lang w:val="ru-RU"/>
        </w:rPr>
        <w:t xml:space="preserve"> анализ примеров из сериала </w:t>
      </w:r>
      <w:r w:rsidR="008E1D0A" w:rsidRPr="009A3936">
        <w:rPr>
          <w:color w:val="000000"/>
          <w:sz w:val="28"/>
          <w:szCs w:val="28"/>
          <w:lang w:val="en-GB"/>
        </w:rPr>
        <w:t>Silicon</w:t>
      </w:r>
      <w:r w:rsidRPr="009A3936">
        <w:rPr>
          <w:color w:val="000000"/>
          <w:sz w:val="28"/>
          <w:szCs w:val="28"/>
          <w:lang w:val="ru-RU"/>
        </w:rPr>
        <w:t xml:space="preserve"> </w:t>
      </w:r>
      <w:r w:rsidRPr="009A3936">
        <w:rPr>
          <w:color w:val="000000"/>
          <w:sz w:val="28"/>
          <w:szCs w:val="28"/>
          <w:lang w:val="en-GB"/>
        </w:rPr>
        <w:t>Valley</w:t>
      </w:r>
      <w:r w:rsidRPr="009A3936">
        <w:rPr>
          <w:color w:val="000000"/>
          <w:sz w:val="28"/>
          <w:szCs w:val="28"/>
          <w:lang w:val="ru-RU"/>
        </w:rPr>
        <w:t xml:space="preserve"> (Кремниевая долина), содержащих профессиональные жаргонизмы.</w:t>
      </w:r>
      <w:r w:rsidR="00D82A24" w:rsidRPr="009A3936">
        <w:rPr>
          <w:color w:val="000000"/>
          <w:sz w:val="28"/>
          <w:szCs w:val="28"/>
          <w:lang w:val="ru-RU"/>
        </w:rPr>
        <w:t xml:space="preserve"> </w:t>
      </w:r>
    </w:p>
    <w:p w14:paraId="20D511C7" w14:textId="0DF33188" w:rsidR="00A318EE" w:rsidRPr="009A3936" w:rsidRDefault="00FB18B0" w:rsidP="00D32B03">
      <w:pPr>
        <w:pStyle w:val="ListParagraph"/>
        <w:numPr>
          <w:ilvl w:val="0"/>
          <w:numId w:val="35"/>
        </w:numPr>
        <w:snapToGrid w:val="0"/>
        <w:spacing w:line="360" w:lineRule="auto"/>
        <w:jc w:val="both"/>
        <w:textAlignment w:val="baseline"/>
        <w:rPr>
          <w:color w:val="000000"/>
          <w:sz w:val="28"/>
          <w:szCs w:val="28"/>
          <w:highlight w:val="lightGray"/>
        </w:rPr>
      </w:pPr>
      <w:r w:rsidRPr="009A3936">
        <w:rPr>
          <w:color w:val="000000"/>
          <w:sz w:val="28"/>
          <w:szCs w:val="28"/>
          <w:lang w:val="ru-RU"/>
        </w:rPr>
        <w:t>Установить переводческие стратегии, использованные переводчиками для передачи профессионального жаргона.</w:t>
      </w:r>
    </w:p>
    <w:p w14:paraId="45BFE2C8" w14:textId="77503F41" w:rsidR="00E47093" w:rsidRPr="009A3936" w:rsidRDefault="00E47093" w:rsidP="00D32B03">
      <w:pPr>
        <w:pStyle w:val="ListParagraph"/>
        <w:numPr>
          <w:ilvl w:val="0"/>
          <w:numId w:val="35"/>
        </w:numPr>
        <w:snapToGrid w:val="0"/>
        <w:spacing w:line="360" w:lineRule="auto"/>
        <w:jc w:val="both"/>
        <w:textAlignment w:val="baseline"/>
        <w:rPr>
          <w:color w:val="000000"/>
          <w:sz w:val="28"/>
          <w:szCs w:val="28"/>
          <w:highlight w:val="lightGray"/>
        </w:rPr>
      </w:pPr>
      <w:r w:rsidRPr="009A3936">
        <w:rPr>
          <w:color w:val="000000"/>
          <w:sz w:val="28"/>
          <w:szCs w:val="28"/>
          <w:lang w:val="ru-RU"/>
        </w:rPr>
        <w:t xml:space="preserve">Сформулировать рекомендации для переводчиков, </w:t>
      </w:r>
      <w:r w:rsidRPr="003E14F1">
        <w:rPr>
          <w:color w:val="000000"/>
          <w:sz w:val="28"/>
          <w:szCs w:val="28"/>
          <w:lang w:val="ru-RU"/>
        </w:rPr>
        <w:t>сталкивающи</w:t>
      </w:r>
      <w:r w:rsidR="003E14F1" w:rsidRPr="003E14F1">
        <w:rPr>
          <w:color w:val="000000"/>
          <w:sz w:val="28"/>
          <w:szCs w:val="28"/>
          <w:lang w:val="ru-RU"/>
        </w:rPr>
        <w:t>х</w:t>
      </w:r>
      <w:r w:rsidRPr="003E14F1">
        <w:rPr>
          <w:color w:val="000000"/>
          <w:sz w:val="28"/>
          <w:szCs w:val="28"/>
          <w:lang w:val="ru-RU"/>
        </w:rPr>
        <w:t>ся</w:t>
      </w:r>
      <w:r w:rsidRPr="009A3936">
        <w:rPr>
          <w:color w:val="000000"/>
          <w:sz w:val="28"/>
          <w:szCs w:val="28"/>
          <w:lang w:val="ru-RU"/>
        </w:rPr>
        <w:t xml:space="preserve"> с проблемой перевода жаргона при работе над аудиовизуальными материалами.</w:t>
      </w:r>
    </w:p>
    <w:p w14:paraId="0DF29894" w14:textId="337DEE11" w:rsidR="00A318EE" w:rsidRDefault="00A318EE" w:rsidP="00D6766D">
      <w:pPr>
        <w:snapToGrid w:val="0"/>
        <w:spacing w:line="360" w:lineRule="auto"/>
        <w:ind w:firstLine="709"/>
        <w:jc w:val="both"/>
        <w:rPr>
          <w:color w:val="000000"/>
          <w:sz w:val="28"/>
          <w:szCs w:val="28"/>
          <w:lang w:val="ru-RU"/>
        </w:rPr>
      </w:pPr>
      <w:r>
        <w:rPr>
          <w:color w:val="000000"/>
          <w:sz w:val="28"/>
          <w:szCs w:val="28"/>
          <w:lang w:val="ru-RU"/>
        </w:rPr>
        <w:t xml:space="preserve">Материалом исследования послужили </w:t>
      </w:r>
      <w:r w:rsidR="00121B09">
        <w:rPr>
          <w:color w:val="000000"/>
          <w:sz w:val="28"/>
          <w:szCs w:val="28"/>
          <w:lang w:val="ru-RU"/>
        </w:rPr>
        <w:t>сто</w:t>
      </w:r>
      <w:r>
        <w:rPr>
          <w:color w:val="000000"/>
          <w:sz w:val="28"/>
          <w:szCs w:val="28"/>
          <w:lang w:val="ru-RU"/>
        </w:rPr>
        <w:t xml:space="preserve"> </w:t>
      </w:r>
      <w:r w:rsidR="00154ECA">
        <w:rPr>
          <w:color w:val="000000"/>
          <w:sz w:val="28"/>
          <w:szCs w:val="28"/>
          <w:lang w:val="ru-RU"/>
        </w:rPr>
        <w:t>единиц,</w:t>
      </w:r>
      <w:r>
        <w:rPr>
          <w:color w:val="000000"/>
          <w:sz w:val="28"/>
          <w:szCs w:val="28"/>
          <w:lang w:val="ru-RU"/>
        </w:rPr>
        <w:t xml:space="preserve"> о</w:t>
      </w:r>
      <w:r w:rsidR="00D6766D">
        <w:rPr>
          <w:color w:val="000000"/>
          <w:sz w:val="28"/>
          <w:szCs w:val="28"/>
          <w:lang w:val="ru-RU"/>
        </w:rPr>
        <w:t>тн</w:t>
      </w:r>
      <w:r>
        <w:rPr>
          <w:color w:val="000000"/>
          <w:sz w:val="28"/>
          <w:szCs w:val="28"/>
          <w:lang w:val="ru-RU"/>
        </w:rPr>
        <w:t>осящихся к области</w:t>
      </w:r>
      <w:r w:rsidR="00DB6412">
        <w:rPr>
          <w:color w:val="000000"/>
          <w:sz w:val="28"/>
          <w:szCs w:val="28"/>
          <w:lang w:val="ru-RU"/>
        </w:rPr>
        <w:t xml:space="preserve"> профессионального жаргона,</w:t>
      </w:r>
      <w:r>
        <w:rPr>
          <w:color w:val="000000"/>
          <w:sz w:val="28"/>
          <w:szCs w:val="28"/>
          <w:lang w:val="ru-RU"/>
        </w:rPr>
        <w:t xml:space="preserve"> собранных методом сплошной выборки из с</w:t>
      </w:r>
      <w:r w:rsidRPr="004518C7">
        <w:rPr>
          <w:color w:val="000000"/>
          <w:sz w:val="28"/>
          <w:szCs w:val="28"/>
        </w:rPr>
        <w:t>ериал</w:t>
      </w:r>
      <w:r w:rsidR="00D6766D">
        <w:rPr>
          <w:color w:val="000000"/>
          <w:sz w:val="28"/>
          <w:szCs w:val="28"/>
          <w:lang w:val="ru-RU"/>
        </w:rPr>
        <w:t>а</w:t>
      </w:r>
      <w:r w:rsidRPr="004518C7">
        <w:rPr>
          <w:color w:val="000000"/>
          <w:sz w:val="28"/>
          <w:szCs w:val="28"/>
        </w:rPr>
        <w:t xml:space="preserve"> «Silicon Valley» </w:t>
      </w:r>
      <w:r>
        <w:rPr>
          <w:color w:val="000000"/>
          <w:sz w:val="28"/>
          <w:szCs w:val="28"/>
          <w:lang w:val="ru-RU"/>
        </w:rPr>
        <w:t>(</w:t>
      </w:r>
      <w:r w:rsidRPr="004518C7">
        <w:rPr>
          <w:color w:val="000000"/>
          <w:sz w:val="28"/>
          <w:szCs w:val="28"/>
        </w:rPr>
        <w:t xml:space="preserve">2014 </w:t>
      </w:r>
      <w:r>
        <w:rPr>
          <w:color w:val="000000"/>
          <w:sz w:val="28"/>
          <w:szCs w:val="28"/>
          <w:lang w:val="ru-RU"/>
        </w:rPr>
        <w:t>-</w:t>
      </w:r>
      <w:r w:rsidRPr="004518C7">
        <w:rPr>
          <w:color w:val="000000"/>
          <w:sz w:val="28"/>
          <w:szCs w:val="28"/>
        </w:rPr>
        <w:t>2019 г</w:t>
      </w:r>
      <w:r>
        <w:rPr>
          <w:color w:val="000000"/>
          <w:sz w:val="28"/>
          <w:szCs w:val="28"/>
          <w:lang w:val="ru-RU"/>
        </w:rPr>
        <w:t xml:space="preserve">г.) </w:t>
      </w:r>
    </w:p>
    <w:p w14:paraId="57067B58" w14:textId="56F145CD" w:rsidR="00BC3EC6" w:rsidRPr="00785770" w:rsidRDefault="00BC3EC6" w:rsidP="00D6766D">
      <w:pPr>
        <w:snapToGrid w:val="0"/>
        <w:spacing w:line="360" w:lineRule="auto"/>
        <w:ind w:firstLine="709"/>
        <w:jc w:val="both"/>
        <w:rPr>
          <w:strike/>
          <w:color w:val="000000"/>
          <w:lang w:val="ru-RU"/>
        </w:rPr>
      </w:pPr>
      <w:r>
        <w:rPr>
          <w:b/>
          <w:bCs/>
          <w:sz w:val="28"/>
          <w:szCs w:val="28"/>
          <w:lang w:val="ru-RU"/>
        </w:rPr>
        <w:t>М</w:t>
      </w:r>
      <w:proofErr w:type="spellStart"/>
      <w:r w:rsidRPr="75F0E080">
        <w:rPr>
          <w:b/>
          <w:bCs/>
          <w:sz w:val="28"/>
          <w:szCs w:val="28"/>
        </w:rPr>
        <w:t>етоды</w:t>
      </w:r>
      <w:proofErr w:type="spellEnd"/>
      <w:r w:rsidRPr="75F0E080">
        <w:rPr>
          <w:b/>
          <w:bCs/>
          <w:sz w:val="28"/>
          <w:szCs w:val="28"/>
        </w:rPr>
        <w:t xml:space="preserve"> </w:t>
      </w:r>
      <w:r w:rsidRPr="75F0E080">
        <w:rPr>
          <w:sz w:val="28"/>
          <w:szCs w:val="28"/>
        </w:rPr>
        <w:t>исследования</w:t>
      </w:r>
      <w:r>
        <w:rPr>
          <w:sz w:val="28"/>
          <w:szCs w:val="28"/>
          <w:lang w:val="ru-RU"/>
        </w:rPr>
        <w:t xml:space="preserve"> включают</w:t>
      </w:r>
      <w:r>
        <w:rPr>
          <w:sz w:val="28"/>
          <w:szCs w:val="28"/>
        </w:rPr>
        <w:t xml:space="preserve"> </w:t>
      </w:r>
      <w:r w:rsidRPr="0068549F">
        <w:rPr>
          <w:sz w:val="28"/>
          <w:szCs w:val="28"/>
        </w:rPr>
        <w:t>сравнительно-сопоставительный метод</w:t>
      </w:r>
      <w:r>
        <w:rPr>
          <w:sz w:val="28"/>
          <w:szCs w:val="28"/>
          <w:lang w:val="ru-RU"/>
        </w:rPr>
        <w:t xml:space="preserve">, </w:t>
      </w:r>
      <w:proofErr w:type="spellStart"/>
      <w:r>
        <w:rPr>
          <w:sz w:val="28"/>
          <w:szCs w:val="28"/>
        </w:rPr>
        <w:t>дефиниционный</w:t>
      </w:r>
      <w:proofErr w:type="spellEnd"/>
      <w:r w:rsidRPr="00BC3EC6">
        <w:rPr>
          <w:sz w:val="28"/>
          <w:szCs w:val="28"/>
        </w:rPr>
        <w:t xml:space="preserve"> </w:t>
      </w:r>
      <w:r>
        <w:rPr>
          <w:sz w:val="28"/>
          <w:szCs w:val="28"/>
        </w:rPr>
        <w:t>анализ, лексико-семантический</w:t>
      </w:r>
      <w:r w:rsidRPr="00BC3EC6">
        <w:rPr>
          <w:sz w:val="28"/>
          <w:szCs w:val="28"/>
        </w:rPr>
        <w:t xml:space="preserve"> </w:t>
      </w:r>
      <w:r>
        <w:rPr>
          <w:sz w:val="28"/>
          <w:szCs w:val="28"/>
        </w:rPr>
        <w:t>анализ, контекстуальный</w:t>
      </w:r>
      <w:r w:rsidRPr="00BC3EC6">
        <w:rPr>
          <w:sz w:val="28"/>
          <w:szCs w:val="28"/>
        </w:rPr>
        <w:t xml:space="preserve"> </w:t>
      </w:r>
      <w:r>
        <w:rPr>
          <w:sz w:val="28"/>
          <w:szCs w:val="28"/>
        </w:rPr>
        <w:t>анализ</w:t>
      </w:r>
      <w:r w:rsidR="00785770">
        <w:rPr>
          <w:sz w:val="28"/>
          <w:szCs w:val="28"/>
          <w:lang w:val="ru-RU"/>
        </w:rPr>
        <w:t xml:space="preserve">, </w:t>
      </w:r>
      <w:r>
        <w:rPr>
          <w:sz w:val="28"/>
          <w:szCs w:val="28"/>
        </w:rPr>
        <w:t>стилистический анализ</w:t>
      </w:r>
      <w:r w:rsidR="00785770">
        <w:rPr>
          <w:sz w:val="28"/>
          <w:szCs w:val="28"/>
          <w:lang w:val="ru-RU"/>
        </w:rPr>
        <w:t>, а также корпусный анализ</w:t>
      </w:r>
      <w:r w:rsidR="00785770" w:rsidRPr="00785770">
        <w:rPr>
          <w:sz w:val="28"/>
          <w:szCs w:val="28"/>
          <w:lang w:val="ru-RU"/>
        </w:rPr>
        <w:t xml:space="preserve"> </w:t>
      </w:r>
      <w:r w:rsidR="00785770">
        <w:rPr>
          <w:sz w:val="28"/>
          <w:szCs w:val="28"/>
          <w:lang w:val="ru-RU"/>
        </w:rPr>
        <w:t xml:space="preserve">с использованием программного обеспечения </w:t>
      </w:r>
      <w:proofErr w:type="spellStart"/>
      <w:r w:rsidR="00785770">
        <w:rPr>
          <w:sz w:val="28"/>
          <w:szCs w:val="28"/>
          <w:lang w:val="en-GB"/>
        </w:rPr>
        <w:t>AntCo</w:t>
      </w:r>
      <w:r w:rsidR="006A0749">
        <w:rPr>
          <w:sz w:val="28"/>
          <w:szCs w:val="28"/>
          <w:lang w:val="en-GB"/>
        </w:rPr>
        <w:t>n</w:t>
      </w:r>
      <w:r w:rsidR="00785770">
        <w:rPr>
          <w:sz w:val="28"/>
          <w:szCs w:val="28"/>
          <w:lang w:val="en-GB"/>
        </w:rPr>
        <w:t>c</w:t>
      </w:r>
      <w:proofErr w:type="spellEnd"/>
      <w:r w:rsidR="00785770">
        <w:rPr>
          <w:sz w:val="28"/>
          <w:szCs w:val="28"/>
          <w:lang w:val="ru-RU"/>
        </w:rPr>
        <w:t xml:space="preserve"> и </w:t>
      </w:r>
      <w:r w:rsidR="00785770">
        <w:rPr>
          <w:sz w:val="28"/>
          <w:szCs w:val="28"/>
          <w:lang w:val="en-GB"/>
        </w:rPr>
        <w:t>Google</w:t>
      </w:r>
      <w:r w:rsidR="00785770" w:rsidRPr="00785770">
        <w:rPr>
          <w:sz w:val="28"/>
          <w:szCs w:val="28"/>
          <w:lang w:val="ru-RU"/>
        </w:rPr>
        <w:t xml:space="preserve"> </w:t>
      </w:r>
      <w:r w:rsidR="00785770">
        <w:rPr>
          <w:sz w:val="28"/>
          <w:szCs w:val="28"/>
          <w:lang w:val="en-GB"/>
        </w:rPr>
        <w:t>Trends</w:t>
      </w:r>
      <w:r w:rsidR="00785770">
        <w:rPr>
          <w:sz w:val="28"/>
          <w:szCs w:val="28"/>
          <w:lang w:val="ru-RU"/>
        </w:rPr>
        <w:t>.</w:t>
      </w:r>
    </w:p>
    <w:p w14:paraId="2ED4113A" w14:textId="77777777" w:rsidR="00A318EE" w:rsidRPr="004518C7" w:rsidRDefault="00A318EE" w:rsidP="00D6766D">
      <w:pPr>
        <w:snapToGrid w:val="0"/>
        <w:spacing w:line="360" w:lineRule="auto"/>
        <w:ind w:firstLine="709"/>
        <w:jc w:val="both"/>
        <w:rPr>
          <w:color w:val="000000"/>
        </w:rPr>
      </w:pPr>
      <w:r w:rsidRPr="004518C7">
        <w:rPr>
          <w:b/>
          <w:bCs/>
          <w:color w:val="000000"/>
          <w:sz w:val="28"/>
          <w:szCs w:val="28"/>
        </w:rPr>
        <w:t>Объектом</w:t>
      </w:r>
      <w:r w:rsidRPr="004518C7">
        <w:rPr>
          <w:color w:val="000000"/>
          <w:sz w:val="28"/>
          <w:szCs w:val="28"/>
        </w:rPr>
        <w:t xml:space="preserve"> данного исследования являются профессиональные жаргонизмы в сериале «Silicon Valley».</w:t>
      </w:r>
    </w:p>
    <w:p w14:paraId="18A59F09" w14:textId="77777777" w:rsidR="00A318EE" w:rsidRDefault="00A318EE" w:rsidP="00D6766D">
      <w:pPr>
        <w:snapToGrid w:val="0"/>
        <w:spacing w:line="360" w:lineRule="auto"/>
        <w:ind w:firstLine="709"/>
        <w:jc w:val="both"/>
        <w:rPr>
          <w:color w:val="000000"/>
          <w:sz w:val="28"/>
          <w:szCs w:val="28"/>
          <w:lang w:val="ru-RU"/>
        </w:rPr>
      </w:pPr>
      <w:r w:rsidRPr="004518C7">
        <w:rPr>
          <w:b/>
          <w:bCs/>
          <w:color w:val="000000"/>
          <w:sz w:val="28"/>
          <w:szCs w:val="28"/>
        </w:rPr>
        <w:lastRenderedPageBreak/>
        <w:t>Предметом</w:t>
      </w:r>
      <w:r w:rsidRPr="004518C7">
        <w:rPr>
          <w:color w:val="000000"/>
          <w:sz w:val="28"/>
          <w:szCs w:val="28"/>
        </w:rPr>
        <w:t xml:space="preserve"> данного исследования являются особенности перевода профессионального жаргона в сфере IT с английского на русский язык.</w:t>
      </w:r>
    </w:p>
    <w:p w14:paraId="13D32345" w14:textId="70520BB6" w:rsidR="00263957" w:rsidRPr="00263957" w:rsidRDefault="00263957" w:rsidP="00D6766D">
      <w:pPr>
        <w:snapToGrid w:val="0"/>
        <w:spacing w:line="360" w:lineRule="auto"/>
        <w:ind w:firstLine="709"/>
        <w:jc w:val="both"/>
        <w:rPr>
          <w:color w:val="000000"/>
          <w:lang w:val="ru-RU"/>
        </w:rPr>
      </w:pPr>
      <w:r w:rsidRPr="004D2022">
        <w:rPr>
          <w:b/>
          <w:bCs/>
          <w:color w:val="000000"/>
          <w:sz w:val="28"/>
          <w:szCs w:val="28"/>
          <w:lang w:val="ru-RU"/>
        </w:rPr>
        <w:t>Апробация работы</w:t>
      </w:r>
      <w:r w:rsidR="001F79C2">
        <w:rPr>
          <w:color w:val="000000"/>
          <w:sz w:val="28"/>
          <w:szCs w:val="28"/>
          <w:lang w:val="ru-RU"/>
        </w:rPr>
        <w:t xml:space="preserve"> осуществлена на 24 конференции студентов-филологов Санкт-Петербургского государственного университета</w:t>
      </w:r>
      <w:r w:rsidR="004D2022">
        <w:rPr>
          <w:color w:val="000000"/>
          <w:sz w:val="28"/>
          <w:szCs w:val="28"/>
          <w:lang w:val="ru-RU"/>
        </w:rPr>
        <w:t>.</w:t>
      </w:r>
    </w:p>
    <w:p w14:paraId="24D2E241" w14:textId="2A632FA7" w:rsidR="00A318EE" w:rsidRDefault="00A318EE" w:rsidP="00D6766D">
      <w:pPr>
        <w:snapToGrid w:val="0"/>
        <w:spacing w:line="360" w:lineRule="auto"/>
        <w:ind w:firstLine="851"/>
        <w:jc w:val="both"/>
        <w:rPr>
          <w:color w:val="000000"/>
          <w:sz w:val="28"/>
          <w:szCs w:val="28"/>
          <w:lang w:val="ru-RU"/>
        </w:rPr>
      </w:pPr>
      <w:r w:rsidRPr="004518C7">
        <w:rPr>
          <w:color w:val="000000"/>
          <w:sz w:val="28"/>
          <w:szCs w:val="28"/>
        </w:rPr>
        <w:t xml:space="preserve">Данная выпускная квалификационная работа состоит из введения, двух глав, заключения. Во </w:t>
      </w:r>
      <w:r w:rsidRPr="005D4B2B">
        <w:rPr>
          <w:b/>
          <w:bCs/>
          <w:color w:val="000000"/>
          <w:sz w:val="28"/>
          <w:szCs w:val="28"/>
        </w:rPr>
        <w:t>введении</w:t>
      </w:r>
      <w:r w:rsidRPr="004518C7">
        <w:rPr>
          <w:color w:val="000000"/>
          <w:sz w:val="28"/>
          <w:szCs w:val="28"/>
        </w:rPr>
        <w:t xml:space="preserve"> обосновывается актуальность </w:t>
      </w:r>
      <w:r w:rsidR="00263957" w:rsidRPr="00146B82">
        <w:rPr>
          <w:color w:val="000000"/>
          <w:sz w:val="28"/>
          <w:szCs w:val="28"/>
          <w:lang w:val="ru-RU"/>
        </w:rPr>
        <w:t xml:space="preserve">и научная новизна </w:t>
      </w:r>
      <w:r w:rsidRPr="00146B82">
        <w:rPr>
          <w:color w:val="000000"/>
          <w:sz w:val="28"/>
          <w:szCs w:val="28"/>
        </w:rPr>
        <w:t>данной</w:t>
      </w:r>
      <w:r w:rsidRPr="004518C7">
        <w:rPr>
          <w:color w:val="000000"/>
          <w:sz w:val="28"/>
          <w:szCs w:val="28"/>
        </w:rPr>
        <w:t xml:space="preserve"> работы, формулируется цель исследования и основные задачи. </w:t>
      </w:r>
      <w:r w:rsidRPr="005D4B2B">
        <w:rPr>
          <w:b/>
          <w:bCs/>
          <w:color w:val="000000"/>
          <w:sz w:val="28"/>
          <w:szCs w:val="28"/>
        </w:rPr>
        <w:t>Первая глав</w:t>
      </w:r>
      <w:r w:rsidR="00A01147">
        <w:rPr>
          <w:b/>
          <w:bCs/>
          <w:color w:val="000000"/>
          <w:sz w:val="28"/>
          <w:szCs w:val="28"/>
          <w:lang w:val="ru-RU"/>
        </w:rPr>
        <w:t>а</w:t>
      </w:r>
      <w:r w:rsidR="00A01147">
        <w:rPr>
          <w:color w:val="000000"/>
          <w:sz w:val="28"/>
          <w:szCs w:val="28"/>
          <w:lang w:val="ru-RU"/>
        </w:rPr>
        <w:t xml:space="preserve"> «</w:t>
      </w:r>
      <w:r w:rsidR="00A01147">
        <w:rPr>
          <w:b/>
          <w:bCs/>
          <w:sz w:val="28"/>
          <w:szCs w:val="28"/>
          <w:lang w:val="ru-RU"/>
        </w:rPr>
        <w:t>Л</w:t>
      </w:r>
      <w:r w:rsidR="00A01147" w:rsidRPr="009D4A49">
        <w:rPr>
          <w:b/>
          <w:bCs/>
          <w:sz w:val="28"/>
          <w:szCs w:val="28"/>
        </w:rPr>
        <w:t xml:space="preserve">ексика ограниченной сферы </w:t>
      </w:r>
      <w:r w:rsidR="00A01147">
        <w:rPr>
          <w:b/>
          <w:bCs/>
          <w:sz w:val="28"/>
          <w:szCs w:val="28"/>
          <w:lang w:val="ru-RU"/>
        </w:rPr>
        <w:t>употребления</w:t>
      </w:r>
      <w:r w:rsidR="00A01147" w:rsidRPr="009D4A49">
        <w:rPr>
          <w:b/>
          <w:bCs/>
          <w:sz w:val="28"/>
          <w:szCs w:val="28"/>
        </w:rPr>
        <w:t xml:space="preserve"> как </w:t>
      </w:r>
      <w:r w:rsidR="00A01147">
        <w:rPr>
          <w:b/>
          <w:bCs/>
          <w:sz w:val="28"/>
          <w:szCs w:val="28"/>
          <w:lang w:val="ru-RU"/>
        </w:rPr>
        <w:t>объект аудиовизуального перевода»,</w:t>
      </w:r>
      <w:r w:rsidRPr="004518C7">
        <w:rPr>
          <w:color w:val="000000"/>
          <w:sz w:val="28"/>
          <w:szCs w:val="28"/>
        </w:rPr>
        <w:t xml:space="preserve"> состоящая из 8 разделов, посвящена описанию лингвистических особенностей лексики ограниченной сферы употребления. В ней рассматриваются особенности диалектной и специальной лексики, арго и жаргонной лексики, описываются характеристики сленга, его история и основные свойства. Отдельные разделы посвящены изучению особенностей </w:t>
      </w:r>
      <w:r w:rsidR="00DE28B9" w:rsidRPr="004518C7">
        <w:rPr>
          <w:color w:val="000000"/>
          <w:sz w:val="28"/>
          <w:szCs w:val="28"/>
        </w:rPr>
        <w:t>молодёжного</w:t>
      </w:r>
      <w:r w:rsidRPr="004518C7">
        <w:rPr>
          <w:color w:val="000000"/>
          <w:sz w:val="28"/>
          <w:szCs w:val="28"/>
        </w:rPr>
        <w:t xml:space="preserve"> сленга, его развитию и способам образования. </w:t>
      </w:r>
      <w:r w:rsidRPr="005D4B2B">
        <w:rPr>
          <w:b/>
          <w:bCs/>
          <w:color w:val="000000"/>
          <w:sz w:val="28"/>
          <w:szCs w:val="28"/>
        </w:rPr>
        <w:t xml:space="preserve">Вторая </w:t>
      </w:r>
      <w:r w:rsidR="00A01147">
        <w:rPr>
          <w:b/>
          <w:bCs/>
          <w:color w:val="000000"/>
          <w:sz w:val="28"/>
          <w:szCs w:val="28"/>
          <w:lang w:val="ru-RU"/>
        </w:rPr>
        <w:t>глава</w:t>
      </w:r>
      <w:r w:rsidR="00654CA4">
        <w:rPr>
          <w:b/>
          <w:bCs/>
          <w:color w:val="000000"/>
          <w:sz w:val="28"/>
          <w:szCs w:val="28"/>
          <w:lang w:val="ru-RU"/>
        </w:rPr>
        <w:t xml:space="preserve"> </w:t>
      </w:r>
      <w:r w:rsidR="00A01147">
        <w:rPr>
          <w:b/>
          <w:bCs/>
          <w:color w:val="000000"/>
          <w:sz w:val="28"/>
          <w:szCs w:val="28"/>
          <w:lang w:val="ru-RU"/>
        </w:rPr>
        <w:t>«</w:t>
      </w:r>
      <w:r w:rsidR="00A01147">
        <w:rPr>
          <w:b/>
          <w:color w:val="000000" w:themeColor="text1"/>
          <w:sz w:val="28"/>
          <w:szCs w:val="28"/>
          <w:lang w:val="ru-RU"/>
        </w:rPr>
        <w:t>С</w:t>
      </w:r>
      <w:r w:rsidR="00A01147" w:rsidRPr="00135BDC">
        <w:rPr>
          <w:b/>
          <w:color w:val="000000" w:themeColor="text1"/>
          <w:sz w:val="28"/>
          <w:szCs w:val="28"/>
        </w:rPr>
        <w:t xml:space="preserve">равнительный анализ переводов </w:t>
      </w:r>
      <w:r w:rsidR="00B9502C">
        <w:rPr>
          <w:b/>
          <w:color w:val="000000" w:themeColor="text1"/>
          <w:sz w:val="28"/>
          <w:szCs w:val="28"/>
          <w:lang w:val="ru-RU"/>
        </w:rPr>
        <w:t>жаргонизмов</w:t>
      </w:r>
      <w:r w:rsidR="00B9502C" w:rsidRPr="00135BDC">
        <w:rPr>
          <w:b/>
          <w:color w:val="000000" w:themeColor="text1"/>
          <w:sz w:val="28"/>
          <w:szCs w:val="28"/>
        </w:rPr>
        <w:t xml:space="preserve"> </w:t>
      </w:r>
      <w:r w:rsidR="00A01147" w:rsidRPr="00135BDC">
        <w:rPr>
          <w:b/>
          <w:color w:val="000000" w:themeColor="text1"/>
          <w:sz w:val="28"/>
          <w:szCs w:val="28"/>
        </w:rPr>
        <w:t>на аудиовизуальном материале сериала «</w:t>
      </w:r>
      <w:r w:rsidR="00A01147">
        <w:rPr>
          <w:b/>
          <w:color w:val="000000" w:themeColor="text1"/>
          <w:sz w:val="28"/>
          <w:szCs w:val="28"/>
          <w:lang w:val="ru-RU"/>
        </w:rPr>
        <w:t>К</w:t>
      </w:r>
      <w:r w:rsidR="00A01147" w:rsidRPr="00135BDC">
        <w:rPr>
          <w:b/>
          <w:color w:val="000000" w:themeColor="text1"/>
          <w:sz w:val="28"/>
          <w:szCs w:val="28"/>
        </w:rPr>
        <w:t xml:space="preserve">ремниевая </w:t>
      </w:r>
      <w:r w:rsidR="00A01147">
        <w:rPr>
          <w:b/>
          <w:color w:val="000000" w:themeColor="text1"/>
          <w:sz w:val="28"/>
          <w:szCs w:val="28"/>
          <w:lang w:val="ru-RU"/>
        </w:rPr>
        <w:t>д</w:t>
      </w:r>
      <w:r w:rsidR="00A01147" w:rsidRPr="00135BDC">
        <w:rPr>
          <w:b/>
          <w:color w:val="000000" w:themeColor="text1"/>
          <w:sz w:val="28"/>
          <w:szCs w:val="28"/>
        </w:rPr>
        <w:t>олина»</w:t>
      </w:r>
      <w:r w:rsidR="00A01147">
        <w:rPr>
          <w:b/>
          <w:color w:val="000000" w:themeColor="text1"/>
          <w:sz w:val="28"/>
          <w:szCs w:val="28"/>
          <w:lang w:val="ru-RU"/>
        </w:rPr>
        <w:t xml:space="preserve"> </w:t>
      </w:r>
      <w:r w:rsidRPr="004518C7">
        <w:rPr>
          <w:color w:val="000000"/>
          <w:sz w:val="28"/>
          <w:szCs w:val="28"/>
        </w:rPr>
        <w:t>посвящена сравнительному анализу особенностей перевода, отобранных для анализа сленгизмов из сериала «Silicon Valley»</w:t>
      </w:r>
      <w:r w:rsidR="00E60880">
        <w:rPr>
          <w:color w:val="000000"/>
          <w:sz w:val="28"/>
          <w:szCs w:val="28"/>
          <w:lang w:val="ru-RU"/>
        </w:rPr>
        <w:t xml:space="preserve"> </w:t>
      </w:r>
      <w:r w:rsidR="00CC7526">
        <w:rPr>
          <w:color w:val="000000"/>
          <w:sz w:val="28"/>
          <w:szCs w:val="28"/>
          <w:lang w:val="ru-RU"/>
        </w:rPr>
        <w:t>(Кремниевая долина)</w:t>
      </w:r>
      <w:r w:rsidRPr="004518C7">
        <w:rPr>
          <w:color w:val="000000"/>
          <w:sz w:val="28"/>
          <w:szCs w:val="28"/>
        </w:rPr>
        <w:t xml:space="preserve">. </w:t>
      </w:r>
      <w:r w:rsidRPr="005D4B2B">
        <w:rPr>
          <w:b/>
          <w:bCs/>
          <w:color w:val="000000"/>
          <w:sz w:val="28"/>
          <w:szCs w:val="28"/>
        </w:rPr>
        <w:t>Заключение</w:t>
      </w:r>
      <w:r w:rsidRPr="004518C7">
        <w:rPr>
          <w:color w:val="000000"/>
          <w:sz w:val="28"/>
          <w:szCs w:val="28"/>
        </w:rPr>
        <w:t xml:space="preserve"> содержит основные выводы </w:t>
      </w:r>
      <w:r w:rsidR="00E60880" w:rsidRPr="004518C7">
        <w:rPr>
          <w:color w:val="000000"/>
          <w:sz w:val="28"/>
          <w:szCs w:val="28"/>
        </w:rPr>
        <w:t>проведённого</w:t>
      </w:r>
      <w:r w:rsidRPr="004518C7">
        <w:rPr>
          <w:color w:val="000000"/>
          <w:sz w:val="28"/>
          <w:szCs w:val="28"/>
        </w:rPr>
        <w:t xml:space="preserve"> исследован</w:t>
      </w:r>
      <w:r w:rsidR="00E60880">
        <w:rPr>
          <w:color w:val="000000"/>
          <w:sz w:val="28"/>
          <w:szCs w:val="28"/>
          <w:lang w:val="ru-RU"/>
        </w:rPr>
        <w:t>ия</w:t>
      </w:r>
      <w:r>
        <w:rPr>
          <w:color w:val="000000"/>
          <w:sz w:val="28"/>
          <w:szCs w:val="28"/>
          <w:lang w:val="ru-RU"/>
        </w:rPr>
        <w:t xml:space="preserve">. Завершает работу </w:t>
      </w:r>
      <w:r w:rsidRPr="005D4B2B">
        <w:rPr>
          <w:b/>
          <w:bCs/>
          <w:color w:val="000000"/>
          <w:sz w:val="28"/>
          <w:szCs w:val="28"/>
          <w:lang w:val="ru-RU"/>
        </w:rPr>
        <w:t xml:space="preserve">список использованной </w:t>
      </w:r>
      <w:r w:rsidR="00D6766D" w:rsidRPr="005D4B2B">
        <w:rPr>
          <w:b/>
          <w:bCs/>
          <w:color w:val="000000"/>
          <w:sz w:val="28"/>
          <w:szCs w:val="28"/>
          <w:lang w:val="ru-RU"/>
        </w:rPr>
        <w:t>литературы.</w:t>
      </w:r>
      <w:r w:rsidR="00CB2553" w:rsidRPr="005D4B2B">
        <w:rPr>
          <w:b/>
          <w:bCs/>
          <w:color w:val="000000"/>
          <w:sz w:val="28"/>
          <w:szCs w:val="28"/>
          <w:lang w:val="ru-RU"/>
        </w:rPr>
        <w:t xml:space="preserve"> </w:t>
      </w:r>
      <w:r w:rsidR="00CB2553">
        <w:rPr>
          <w:color w:val="000000"/>
          <w:sz w:val="28"/>
          <w:szCs w:val="28"/>
          <w:lang w:val="ru-RU"/>
        </w:rPr>
        <w:t xml:space="preserve">В </w:t>
      </w:r>
      <w:r w:rsidR="00CB2553" w:rsidRPr="005D4B2B">
        <w:rPr>
          <w:b/>
          <w:bCs/>
          <w:color w:val="000000"/>
          <w:sz w:val="28"/>
          <w:szCs w:val="28"/>
          <w:lang w:val="ru-RU"/>
        </w:rPr>
        <w:t>приложениях</w:t>
      </w:r>
      <w:r w:rsidR="00CB2553">
        <w:rPr>
          <w:color w:val="000000"/>
          <w:sz w:val="28"/>
          <w:szCs w:val="28"/>
          <w:lang w:val="ru-RU"/>
        </w:rPr>
        <w:t xml:space="preserve"> к данной работе представлена сводная таблица, включающая </w:t>
      </w:r>
      <w:r w:rsidR="008617BE">
        <w:rPr>
          <w:color w:val="000000"/>
          <w:sz w:val="28"/>
          <w:szCs w:val="28"/>
          <w:lang w:val="ru-RU"/>
        </w:rPr>
        <w:t>100</w:t>
      </w:r>
      <w:r w:rsidR="00CB2553">
        <w:rPr>
          <w:color w:val="000000"/>
          <w:sz w:val="28"/>
          <w:szCs w:val="28"/>
          <w:lang w:val="ru-RU"/>
        </w:rPr>
        <w:t xml:space="preserve"> исследованных слов и </w:t>
      </w:r>
      <w:r w:rsidR="00407B69">
        <w:rPr>
          <w:color w:val="000000" w:themeColor="text1"/>
          <w:sz w:val="28"/>
          <w:szCs w:val="28"/>
          <w:lang w:val="ru-RU"/>
        </w:rPr>
        <w:t>словосочетаний</w:t>
      </w:r>
      <w:r w:rsidR="00CB2553">
        <w:rPr>
          <w:color w:val="000000"/>
          <w:sz w:val="28"/>
          <w:szCs w:val="28"/>
          <w:lang w:val="ru-RU"/>
        </w:rPr>
        <w:t xml:space="preserve">, для каждого из которых </w:t>
      </w:r>
      <w:r w:rsidR="00DF4411">
        <w:rPr>
          <w:color w:val="000000"/>
          <w:sz w:val="28"/>
          <w:szCs w:val="28"/>
          <w:lang w:val="ru-RU"/>
        </w:rPr>
        <w:t>приведён</w:t>
      </w:r>
      <w:r w:rsidR="00CB2553">
        <w:rPr>
          <w:color w:val="000000"/>
          <w:sz w:val="28"/>
          <w:szCs w:val="28"/>
          <w:lang w:val="ru-RU"/>
        </w:rPr>
        <w:t xml:space="preserve"> контекст использования.</w:t>
      </w:r>
    </w:p>
    <w:p w14:paraId="1461D803" w14:textId="7BB18A92" w:rsidR="00276E12" w:rsidRPr="00460626" w:rsidRDefault="00A318EE" w:rsidP="009D4A49">
      <w:pPr>
        <w:spacing w:line="360" w:lineRule="auto"/>
        <w:jc w:val="both"/>
        <w:rPr>
          <w:b/>
          <w:bCs/>
          <w:sz w:val="28"/>
          <w:szCs w:val="28"/>
          <w:lang w:val="ru-RU"/>
        </w:rPr>
      </w:pPr>
      <w:r>
        <w:rPr>
          <w:color w:val="FF0000"/>
          <w:lang w:val="ru-RU"/>
        </w:rPr>
        <w:br w:type="page"/>
      </w:r>
      <w:r w:rsidR="009D4A49" w:rsidRPr="009D4A49">
        <w:rPr>
          <w:b/>
          <w:bCs/>
          <w:sz w:val="28"/>
          <w:szCs w:val="28"/>
        </w:rPr>
        <w:lastRenderedPageBreak/>
        <w:t xml:space="preserve">Глава 1 </w:t>
      </w:r>
      <w:r w:rsidR="007A3A13" w:rsidRPr="009D4A49">
        <w:rPr>
          <w:b/>
          <w:bCs/>
          <w:sz w:val="28"/>
          <w:szCs w:val="28"/>
        </w:rPr>
        <w:t xml:space="preserve">ЛЕКСИКА ОГРАНИЧЕННОЙ СФЕРЫ </w:t>
      </w:r>
      <w:r w:rsidR="007A3A13">
        <w:rPr>
          <w:b/>
          <w:bCs/>
          <w:sz w:val="28"/>
          <w:szCs w:val="28"/>
          <w:lang w:val="ru-RU"/>
        </w:rPr>
        <w:t>УПОТРЕБЛЕНИЯ</w:t>
      </w:r>
      <w:r w:rsidR="007A3A13" w:rsidRPr="009D4A49">
        <w:rPr>
          <w:b/>
          <w:bCs/>
          <w:sz w:val="28"/>
          <w:szCs w:val="28"/>
        </w:rPr>
        <w:t xml:space="preserve"> КАК </w:t>
      </w:r>
      <w:r w:rsidR="007A3A13">
        <w:rPr>
          <w:b/>
          <w:bCs/>
          <w:sz w:val="28"/>
          <w:szCs w:val="28"/>
          <w:lang w:val="ru-RU"/>
        </w:rPr>
        <w:t>ОБЪЕКТ АУДИОВИЗУАЛЬНОГО ПЕРЕВОДА.</w:t>
      </w:r>
    </w:p>
    <w:p w14:paraId="7E73DF11" w14:textId="19E60895" w:rsidR="00F858C1" w:rsidRPr="00A8768F" w:rsidRDefault="00135BDC" w:rsidP="008C3A8F">
      <w:pPr>
        <w:snapToGrid w:val="0"/>
        <w:spacing w:line="360" w:lineRule="auto"/>
        <w:jc w:val="both"/>
        <w:rPr>
          <w:b/>
          <w:bCs/>
          <w:color w:val="000000" w:themeColor="text1"/>
          <w:sz w:val="28"/>
          <w:szCs w:val="28"/>
        </w:rPr>
      </w:pPr>
      <w:r w:rsidRPr="00A8768F">
        <w:rPr>
          <w:b/>
          <w:bCs/>
          <w:color w:val="000000" w:themeColor="text1"/>
          <w:sz w:val="28"/>
          <w:szCs w:val="28"/>
        </w:rPr>
        <w:t>1.1</w:t>
      </w:r>
      <w:r w:rsidR="008C3A8F" w:rsidRPr="00A8768F">
        <w:rPr>
          <w:b/>
          <w:bCs/>
          <w:color w:val="000000" w:themeColor="text1"/>
          <w:sz w:val="28"/>
          <w:szCs w:val="28"/>
          <w:lang w:val="ru-RU"/>
        </w:rPr>
        <w:t xml:space="preserve"> </w:t>
      </w:r>
      <w:r w:rsidR="001134C7">
        <w:rPr>
          <w:b/>
          <w:bCs/>
          <w:color w:val="000000" w:themeColor="text1"/>
          <w:sz w:val="28"/>
          <w:szCs w:val="28"/>
          <w:lang w:val="ru-RU"/>
        </w:rPr>
        <w:t>Л</w:t>
      </w:r>
      <w:r w:rsidR="001134C7" w:rsidRPr="00A8768F">
        <w:rPr>
          <w:b/>
          <w:bCs/>
          <w:color w:val="000000" w:themeColor="text1"/>
          <w:sz w:val="28"/>
          <w:szCs w:val="28"/>
        </w:rPr>
        <w:t>ингвистические</w:t>
      </w:r>
      <w:r w:rsidR="008C3A8F" w:rsidRPr="00A8768F">
        <w:rPr>
          <w:b/>
          <w:bCs/>
          <w:color w:val="000000" w:themeColor="text1"/>
          <w:sz w:val="28"/>
          <w:szCs w:val="28"/>
        </w:rPr>
        <w:t xml:space="preserve"> особенности лексики ограниченной сферы употребления</w:t>
      </w:r>
    </w:p>
    <w:p w14:paraId="3E417E38" w14:textId="77777777" w:rsidR="00F858C1" w:rsidRPr="00A8768F" w:rsidRDefault="00135BDC" w:rsidP="00D6766D">
      <w:pPr>
        <w:snapToGrid w:val="0"/>
        <w:spacing w:line="360" w:lineRule="auto"/>
        <w:jc w:val="both"/>
        <w:rPr>
          <w:b/>
          <w:bCs/>
          <w:color w:val="000000" w:themeColor="text1"/>
          <w:sz w:val="28"/>
          <w:szCs w:val="28"/>
        </w:rPr>
      </w:pPr>
      <w:r w:rsidRPr="00A8768F">
        <w:rPr>
          <w:b/>
          <w:bCs/>
          <w:color w:val="000000" w:themeColor="text1"/>
          <w:sz w:val="28"/>
          <w:szCs w:val="28"/>
        </w:rPr>
        <w:t>1.1.1 Классификация лексики по характеру функционирования</w:t>
      </w:r>
    </w:p>
    <w:p w14:paraId="0BE27D50" w14:textId="2EBC0EA3" w:rsidR="001341CF" w:rsidRDefault="00135BDC" w:rsidP="001341CF">
      <w:pPr>
        <w:snapToGrid w:val="0"/>
        <w:spacing w:line="360" w:lineRule="auto"/>
        <w:ind w:firstLine="720"/>
        <w:jc w:val="both"/>
        <w:rPr>
          <w:color w:val="000000" w:themeColor="text1"/>
          <w:sz w:val="28"/>
          <w:szCs w:val="28"/>
          <w:lang w:val="ru-RU"/>
        </w:rPr>
      </w:pPr>
      <w:r w:rsidRPr="00135BDC">
        <w:rPr>
          <w:color w:val="000000" w:themeColor="text1"/>
          <w:sz w:val="28"/>
          <w:szCs w:val="28"/>
        </w:rPr>
        <w:t xml:space="preserve">Рассмотрим существующие подходы к разделению лексики по </w:t>
      </w:r>
      <w:r w:rsidRPr="00A60D60">
        <w:rPr>
          <w:color w:val="000000" w:themeColor="text1"/>
          <w:sz w:val="28"/>
          <w:szCs w:val="28"/>
        </w:rPr>
        <w:t>характеру</w:t>
      </w:r>
      <w:r w:rsidRPr="00135BDC">
        <w:rPr>
          <w:color w:val="000000" w:themeColor="text1"/>
          <w:sz w:val="28"/>
          <w:szCs w:val="28"/>
        </w:rPr>
        <w:t xml:space="preserve"> функционирования. Д. Э. Розенталь в своих работах выделяет две основные группы</w:t>
      </w:r>
      <w:r w:rsidR="00586E84" w:rsidRPr="00586E84">
        <w:rPr>
          <w:color w:val="000000" w:themeColor="text1"/>
          <w:sz w:val="28"/>
          <w:szCs w:val="28"/>
          <w:lang w:val="ru-RU"/>
        </w:rPr>
        <w:t xml:space="preserve"> </w:t>
      </w:r>
      <w:r w:rsidR="00277C82" w:rsidRPr="00BB3C1A">
        <w:rPr>
          <w:color w:val="000000" w:themeColor="text1"/>
          <w:sz w:val="28"/>
          <w:szCs w:val="28"/>
          <w:lang w:val="ru-RU"/>
        </w:rPr>
        <w:t>[</w:t>
      </w:r>
      <w:r w:rsidR="00BB3C1A" w:rsidRPr="00BB3C1A">
        <w:rPr>
          <w:color w:val="000000" w:themeColor="text1"/>
          <w:sz w:val="28"/>
          <w:szCs w:val="28"/>
          <w:lang w:val="ru-RU"/>
        </w:rPr>
        <w:t>2</w:t>
      </w:r>
      <w:r w:rsidR="00284020">
        <w:rPr>
          <w:color w:val="000000" w:themeColor="text1"/>
          <w:sz w:val="28"/>
          <w:szCs w:val="28"/>
          <w:lang w:val="ru-RU"/>
        </w:rPr>
        <w:t>6</w:t>
      </w:r>
      <w:r w:rsidR="00240256">
        <w:rPr>
          <w:color w:val="000000" w:themeColor="text1"/>
          <w:sz w:val="28"/>
          <w:szCs w:val="28"/>
          <w:lang w:val="ru-RU"/>
        </w:rPr>
        <w:t>, с.</w:t>
      </w:r>
      <w:r w:rsidR="00240256" w:rsidRPr="00240256">
        <w:rPr>
          <w:color w:val="000000" w:themeColor="text1"/>
          <w:sz w:val="28"/>
          <w:szCs w:val="28"/>
          <w:lang w:val="ru-RU"/>
        </w:rPr>
        <w:t>32</w:t>
      </w:r>
      <w:r w:rsidR="00BB3C1A" w:rsidRPr="00BB3C1A">
        <w:rPr>
          <w:color w:val="000000" w:themeColor="text1"/>
          <w:sz w:val="28"/>
          <w:szCs w:val="28"/>
          <w:lang w:val="ru-RU"/>
        </w:rPr>
        <w:t>]</w:t>
      </w:r>
      <w:r w:rsidRPr="00135BDC">
        <w:rPr>
          <w:color w:val="000000" w:themeColor="text1"/>
          <w:sz w:val="28"/>
          <w:szCs w:val="28"/>
        </w:rPr>
        <w:t>:</w:t>
      </w:r>
      <w:r w:rsidR="00F6390F">
        <w:rPr>
          <w:color w:val="000000" w:themeColor="text1"/>
          <w:sz w:val="28"/>
          <w:szCs w:val="28"/>
          <w:lang w:val="ru-RU"/>
        </w:rPr>
        <w:t xml:space="preserve"> </w:t>
      </w:r>
    </w:p>
    <w:p w14:paraId="0AE6A16C" w14:textId="77777777" w:rsidR="001341CF" w:rsidRPr="001341CF" w:rsidRDefault="00135BDC" w:rsidP="001341CF">
      <w:pPr>
        <w:pStyle w:val="ListParagraph"/>
        <w:numPr>
          <w:ilvl w:val="0"/>
          <w:numId w:val="41"/>
        </w:numPr>
        <w:snapToGrid w:val="0"/>
        <w:spacing w:line="360" w:lineRule="auto"/>
        <w:jc w:val="both"/>
        <w:rPr>
          <w:color w:val="000000" w:themeColor="text1"/>
          <w:sz w:val="28"/>
          <w:szCs w:val="28"/>
        </w:rPr>
      </w:pPr>
      <w:r w:rsidRPr="001341CF">
        <w:rPr>
          <w:color w:val="000000" w:themeColor="text1"/>
          <w:sz w:val="28"/>
          <w:szCs w:val="28"/>
        </w:rPr>
        <w:t>Общеупотребительная лексика</w:t>
      </w:r>
    </w:p>
    <w:p w14:paraId="67B4E5FE" w14:textId="6D44FE8F" w:rsidR="00F858C1" w:rsidRPr="001341CF" w:rsidRDefault="00135BDC" w:rsidP="001341CF">
      <w:pPr>
        <w:pStyle w:val="ListParagraph"/>
        <w:numPr>
          <w:ilvl w:val="0"/>
          <w:numId w:val="41"/>
        </w:numPr>
        <w:snapToGrid w:val="0"/>
        <w:spacing w:line="360" w:lineRule="auto"/>
        <w:jc w:val="both"/>
        <w:rPr>
          <w:color w:val="000000" w:themeColor="text1"/>
          <w:sz w:val="28"/>
          <w:szCs w:val="28"/>
        </w:rPr>
      </w:pPr>
      <w:r w:rsidRPr="001341CF">
        <w:rPr>
          <w:color w:val="000000" w:themeColor="text1"/>
          <w:sz w:val="28"/>
          <w:szCs w:val="28"/>
        </w:rPr>
        <w:t>Лексика ограниченной сферы употребления</w:t>
      </w:r>
    </w:p>
    <w:p w14:paraId="2918F46A" w14:textId="77777777" w:rsidR="00257E81" w:rsidRDefault="00135BDC" w:rsidP="00257E81">
      <w:pPr>
        <w:snapToGrid w:val="0"/>
        <w:spacing w:line="360" w:lineRule="auto"/>
        <w:ind w:firstLine="720"/>
        <w:jc w:val="both"/>
        <w:rPr>
          <w:color w:val="000000" w:themeColor="text1"/>
          <w:sz w:val="28"/>
          <w:szCs w:val="28"/>
        </w:rPr>
      </w:pPr>
      <w:r w:rsidRPr="00135BDC">
        <w:rPr>
          <w:color w:val="000000" w:themeColor="text1"/>
          <w:sz w:val="28"/>
          <w:szCs w:val="28"/>
        </w:rPr>
        <w:t>К общеупотребительной лексике относятся слова, которые формируют основную часть словарного состава</w:t>
      </w:r>
      <w:r w:rsidR="00AE0EC7">
        <w:rPr>
          <w:color w:val="000000" w:themeColor="text1"/>
          <w:sz w:val="28"/>
          <w:szCs w:val="28"/>
          <w:lang w:val="ru-RU"/>
        </w:rPr>
        <w:t xml:space="preserve"> </w:t>
      </w:r>
      <w:r w:rsidRPr="00135BDC">
        <w:rPr>
          <w:color w:val="000000" w:themeColor="text1"/>
          <w:sz w:val="28"/>
          <w:szCs w:val="28"/>
        </w:rPr>
        <w:t>языка. Именно в эту группу входят названия, относящиеся к явлениям и понятиям из различных сфер жизни, включая бытовую, культурную и социально-политическую.</w:t>
      </w:r>
    </w:p>
    <w:p w14:paraId="6F3E7FE4" w14:textId="77777777" w:rsidR="00257E81" w:rsidRDefault="00135BDC" w:rsidP="00257E81">
      <w:pPr>
        <w:snapToGrid w:val="0"/>
        <w:spacing w:line="360" w:lineRule="auto"/>
        <w:ind w:firstLine="720"/>
        <w:jc w:val="both"/>
        <w:rPr>
          <w:color w:val="000000" w:themeColor="text1"/>
          <w:sz w:val="28"/>
          <w:szCs w:val="28"/>
        </w:rPr>
      </w:pPr>
      <w:r w:rsidRPr="00135BDC">
        <w:rPr>
          <w:color w:val="000000" w:themeColor="text1"/>
          <w:sz w:val="28"/>
          <w:szCs w:val="28"/>
        </w:rPr>
        <w:t xml:space="preserve">Несмотря на то, что общеупотребительная лексика </w:t>
      </w:r>
      <w:r w:rsidR="00DF4411" w:rsidRPr="00135BDC">
        <w:rPr>
          <w:color w:val="000000" w:themeColor="text1"/>
          <w:sz w:val="28"/>
          <w:szCs w:val="28"/>
        </w:rPr>
        <w:t>поддаётся</w:t>
      </w:r>
      <w:r w:rsidRPr="00135BDC">
        <w:rPr>
          <w:color w:val="000000" w:themeColor="text1"/>
          <w:sz w:val="28"/>
          <w:szCs w:val="28"/>
        </w:rPr>
        <w:t xml:space="preserve"> дальнейшему распределению на более малые группы в зависимости от тематики, все они будут обладать общей ключевой особенностью — возможностью употребления слов, которые относятся к категории общеупотребительной лексики, любым носителем языка.</w:t>
      </w:r>
    </w:p>
    <w:p w14:paraId="4BF31B91" w14:textId="36A83D25" w:rsidR="00F858C1" w:rsidRPr="00135BDC" w:rsidRDefault="00135BDC" w:rsidP="00257E81">
      <w:pPr>
        <w:snapToGrid w:val="0"/>
        <w:spacing w:line="360" w:lineRule="auto"/>
        <w:ind w:firstLine="720"/>
        <w:jc w:val="both"/>
        <w:rPr>
          <w:color w:val="000000" w:themeColor="text1"/>
          <w:sz w:val="28"/>
          <w:szCs w:val="28"/>
        </w:rPr>
      </w:pPr>
      <w:r w:rsidRPr="00135BDC">
        <w:rPr>
          <w:color w:val="000000" w:themeColor="text1"/>
          <w:sz w:val="28"/>
          <w:szCs w:val="28"/>
        </w:rPr>
        <w:t xml:space="preserve">Ограниченная, специфическая лексика, употребление которой характерно лишь для </w:t>
      </w:r>
      <w:r w:rsidR="00DF4411">
        <w:rPr>
          <w:color w:val="000000" w:themeColor="text1"/>
          <w:sz w:val="28"/>
          <w:szCs w:val="28"/>
        </w:rPr>
        <w:t>определённого</w:t>
      </w:r>
      <w:r w:rsidRPr="00135BDC">
        <w:rPr>
          <w:color w:val="000000" w:themeColor="text1"/>
          <w:sz w:val="28"/>
          <w:szCs w:val="28"/>
        </w:rPr>
        <w:t xml:space="preserve"> географического региона или представителей </w:t>
      </w:r>
      <w:r w:rsidR="00DF4411">
        <w:rPr>
          <w:color w:val="000000" w:themeColor="text1"/>
          <w:sz w:val="28"/>
          <w:szCs w:val="28"/>
        </w:rPr>
        <w:t>определённых</w:t>
      </w:r>
      <w:r w:rsidRPr="00135BDC">
        <w:rPr>
          <w:color w:val="000000" w:themeColor="text1"/>
          <w:sz w:val="28"/>
          <w:szCs w:val="28"/>
        </w:rPr>
        <w:t xml:space="preserve"> социальных, профессиональных или других групп, называется лексикой ограниченной сферы употребления. В основном, данная лексика встречается в устной ненормированной речи, в данной работе подобная лексика будет рассмотрена на примере аудиовизуального материала.</w:t>
      </w:r>
    </w:p>
    <w:p w14:paraId="48755F05" w14:textId="7882C661" w:rsidR="00F858C1" w:rsidRPr="00E64E21" w:rsidRDefault="00A60D60" w:rsidP="00D6766D">
      <w:pPr>
        <w:snapToGrid w:val="0"/>
        <w:spacing w:line="360" w:lineRule="auto"/>
        <w:ind w:firstLine="851"/>
        <w:jc w:val="both"/>
        <w:rPr>
          <w:color w:val="000000" w:themeColor="text1"/>
          <w:sz w:val="28"/>
          <w:szCs w:val="28"/>
          <w:lang w:val="ru-RU"/>
        </w:rPr>
      </w:pPr>
      <w:r>
        <w:rPr>
          <w:color w:val="000000" w:themeColor="text1"/>
          <w:sz w:val="28"/>
          <w:szCs w:val="28"/>
          <w:lang w:val="ru-RU"/>
        </w:rPr>
        <w:t>Также Д. Э. Розенталь отмечает, что л</w:t>
      </w:r>
      <w:r w:rsidR="00135BDC" w:rsidRPr="00135BDC">
        <w:rPr>
          <w:color w:val="000000" w:themeColor="text1"/>
          <w:sz w:val="28"/>
          <w:szCs w:val="28"/>
        </w:rPr>
        <w:t>ексику ограниченной сферы употребления можно разделить на следующие группы</w:t>
      </w:r>
      <w:r w:rsidR="0055716B" w:rsidRPr="0055716B">
        <w:rPr>
          <w:color w:val="000000" w:themeColor="text1"/>
          <w:sz w:val="28"/>
          <w:szCs w:val="28"/>
          <w:lang w:val="ru-RU"/>
        </w:rPr>
        <w:t xml:space="preserve"> </w:t>
      </w:r>
      <w:r w:rsidR="00240256" w:rsidRPr="00BB3C1A">
        <w:rPr>
          <w:color w:val="000000" w:themeColor="text1"/>
          <w:sz w:val="28"/>
          <w:szCs w:val="28"/>
          <w:lang w:val="ru-RU"/>
        </w:rPr>
        <w:t>[2</w:t>
      </w:r>
      <w:r w:rsidR="00284020">
        <w:rPr>
          <w:color w:val="000000" w:themeColor="text1"/>
          <w:sz w:val="28"/>
          <w:szCs w:val="28"/>
          <w:lang w:val="ru-RU"/>
        </w:rPr>
        <w:t>6</w:t>
      </w:r>
      <w:r w:rsidR="00240256">
        <w:rPr>
          <w:color w:val="000000" w:themeColor="text1"/>
          <w:sz w:val="28"/>
          <w:szCs w:val="28"/>
          <w:lang w:val="ru-RU"/>
        </w:rPr>
        <w:t>, с.3</w:t>
      </w:r>
      <w:r w:rsidR="00240256" w:rsidRPr="00240256">
        <w:rPr>
          <w:color w:val="000000" w:themeColor="text1"/>
          <w:sz w:val="28"/>
          <w:szCs w:val="28"/>
          <w:lang w:val="ru-RU"/>
        </w:rPr>
        <w:t>3]</w:t>
      </w:r>
      <w:r w:rsidR="00E64E21" w:rsidRPr="00E64E21">
        <w:rPr>
          <w:color w:val="000000" w:themeColor="text1"/>
          <w:sz w:val="28"/>
          <w:szCs w:val="28"/>
          <w:lang w:val="ru-RU"/>
        </w:rPr>
        <w:t>:</w:t>
      </w:r>
    </w:p>
    <w:p w14:paraId="59CB1862" w14:textId="77777777" w:rsidR="00F858C1" w:rsidRPr="00135BDC" w:rsidRDefault="00135BDC" w:rsidP="00034572">
      <w:pPr>
        <w:numPr>
          <w:ilvl w:val="0"/>
          <w:numId w:val="1"/>
        </w:numPr>
        <w:snapToGrid w:val="0"/>
        <w:spacing w:line="360" w:lineRule="auto"/>
        <w:jc w:val="both"/>
        <w:rPr>
          <w:color w:val="000000" w:themeColor="text1"/>
          <w:sz w:val="28"/>
          <w:szCs w:val="28"/>
        </w:rPr>
      </w:pPr>
      <w:r w:rsidRPr="00135BDC">
        <w:rPr>
          <w:color w:val="000000" w:themeColor="text1"/>
          <w:sz w:val="28"/>
          <w:szCs w:val="28"/>
        </w:rPr>
        <w:t>диалектная лексика</w:t>
      </w:r>
    </w:p>
    <w:p w14:paraId="5F735213" w14:textId="77777777" w:rsidR="00F858C1" w:rsidRPr="00135BDC" w:rsidRDefault="00135BDC" w:rsidP="00034572">
      <w:pPr>
        <w:numPr>
          <w:ilvl w:val="0"/>
          <w:numId w:val="1"/>
        </w:numPr>
        <w:snapToGrid w:val="0"/>
        <w:spacing w:line="360" w:lineRule="auto"/>
        <w:jc w:val="both"/>
        <w:rPr>
          <w:color w:val="000000" w:themeColor="text1"/>
          <w:sz w:val="28"/>
          <w:szCs w:val="28"/>
        </w:rPr>
      </w:pPr>
      <w:r w:rsidRPr="00135BDC">
        <w:rPr>
          <w:color w:val="000000" w:themeColor="text1"/>
          <w:sz w:val="28"/>
          <w:szCs w:val="28"/>
        </w:rPr>
        <w:t>специальная лексика</w:t>
      </w:r>
    </w:p>
    <w:p w14:paraId="66208103" w14:textId="77777777" w:rsidR="00F858C1" w:rsidRPr="00135BDC" w:rsidRDefault="00135BDC" w:rsidP="00034572">
      <w:pPr>
        <w:numPr>
          <w:ilvl w:val="0"/>
          <w:numId w:val="1"/>
        </w:numPr>
        <w:snapToGrid w:val="0"/>
        <w:spacing w:line="360" w:lineRule="auto"/>
        <w:jc w:val="both"/>
        <w:rPr>
          <w:color w:val="000000" w:themeColor="text1"/>
          <w:sz w:val="28"/>
          <w:szCs w:val="28"/>
        </w:rPr>
      </w:pPr>
      <w:r w:rsidRPr="00135BDC">
        <w:rPr>
          <w:color w:val="000000" w:themeColor="text1"/>
          <w:sz w:val="28"/>
          <w:szCs w:val="28"/>
        </w:rPr>
        <w:t xml:space="preserve">арго </w:t>
      </w:r>
    </w:p>
    <w:p w14:paraId="08022F54" w14:textId="77777777" w:rsidR="00F858C1" w:rsidRPr="00135BDC" w:rsidRDefault="00135BDC" w:rsidP="00034572">
      <w:pPr>
        <w:numPr>
          <w:ilvl w:val="0"/>
          <w:numId w:val="1"/>
        </w:numPr>
        <w:snapToGrid w:val="0"/>
        <w:spacing w:line="360" w:lineRule="auto"/>
        <w:jc w:val="both"/>
        <w:rPr>
          <w:color w:val="000000" w:themeColor="text1"/>
          <w:sz w:val="28"/>
          <w:szCs w:val="28"/>
        </w:rPr>
      </w:pPr>
      <w:r w:rsidRPr="00135BDC">
        <w:rPr>
          <w:color w:val="000000" w:themeColor="text1"/>
          <w:sz w:val="28"/>
          <w:szCs w:val="28"/>
        </w:rPr>
        <w:lastRenderedPageBreak/>
        <w:t xml:space="preserve">жаргонная лексика. </w:t>
      </w:r>
    </w:p>
    <w:p w14:paraId="56DE57D2" w14:textId="77777777" w:rsidR="00F858C1" w:rsidRPr="00135BDC" w:rsidRDefault="00135BDC" w:rsidP="00034572">
      <w:pPr>
        <w:numPr>
          <w:ilvl w:val="0"/>
          <w:numId w:val="1"/>
        </w:numPr>
        <w:snapToGrid w:val="0"/>
        <w:spacing w:line="360" w:lineRule="auto"/>
        <w:jc w:val="both"/>
        <w:rPr>
          <w:color w:val="000000" w:themeColor="text1"/>
          <w:sz w:val="28"/>
          <w:szCs w:val="28"/>
        </w:rPr>
      </w:pPr>
      <w:r w:rsidRPr="00135BDC">
        <w:rPr>
          <w:color w:val="000000" w:themeColor="text1"/>
          <w:sz w:val="28"/>
          <w:szCs w:val="28"/>
        </w:rPr>
        <w:t>сленг</w:t>
      </w:r>
    </w:p>
    <w:p w14:paraId="2ADBF6DF" w14:textId="603D00BF" w:rsidR="00F858C1" w:rsidRPr="00135BDC" w:rsidRDefault="00135BDC" w:rsidP="00D6766D">
      <w:pPr>
        <w:snapToGrid w:val="0"/>
        <w:spacing w:line="360" w:lineRule="auto"/>
        <w:ind w:firstLine="720"/>
        <w:jc w:val="both"/>
        <w:rPr>
          <w:color w:val="000000" w:themeColor="text1"/>
          <w:sz w:val="28"/>
          <w:szCs w:val="28"/>
        </w:rPr>
      </w:pPr>
      <w:r w:rsidRPr="00135BDC">
        <w:rPr>
          <w:color w:val="000000" w:themeColor="text1"/>
          <w:sz w:val="28"/>
          <w:szCs w:val="28"/>
        </w:rPr>
        <w:t xml:space="preserve">Вопросу классификации лексики ограниченной сферы употребления посвящено большое количество научных работ, что привело к существованию </w:t>
      </w:r>
      <w:r w:rsidR="00154ECA">
        <w:rPr>
          <w:color w:val="000000" w:themeColor="text1"/>
          <w:sz w:val="28"/>
          <w:szCs w:val="28"/>
          <w:lang w:val="ru-RU"/>
        </w:rPr>
        <w:t>значительного</w:t>
      </w:r>
      <w:r w:rsidRPr="00135BDC">
        <w:rPr>
          <w:color w:val="000000" w:themeColor="text1"/>
          <w:sz w:val="28"/>
          <w:szCs w:val="28"/>
        </w:rPr>
        <w:t xml:space="preserve"> количества разнообразных классификаций. </w:t>
      </w:r>
    </w:p>
    <w:p w14:paraId="539A8BD9" w14:textId="6E7C5C32" w:rsidR="00F858C1" w:rsidRPr="00135BDC" w:rsidRDefault="00135BDC" w:rsidP="00D6766D">
      <w:pPr>
        <w:snapToGrid w:val="0"/>
        <w:spacing w:line="360" w:lineRule="auto"/>
        <w:ind w:firstLine="720"/>
        <w:jc w:val="both"/>
        <w:rPr>
          <w:color w:val="000000" w:themeColor="text1"/>
          <w:sz w:val="28"/>
          <w:szCs w:val="28"/>
        </w:rPr>
      </w:pPr>
      <w:r w:rsidRPr="00135BDC">
        <w:rPr>
          <w:color w:val="000000" w:themeColor="text1"/>
          <w:sz w:val="28"/>
          <w:szCs w:val="28"/>
        </w:rPr>
        <w:t xml:space="preserve">Для того, чтобы понять особенности перевода лексики, относящейся к сленгу, а также различия между </w:t>
      </w:r>
      <w:r w:rsidR="000E449B">
        <w:rPr>
          <w:color w:val="000000" w:themeColor="text1"/>
          <w:sz w:val="28"/>
          <w:szCs w:val="28"/>
          <w:lang w:val="ru-RU"/>
        </w:rPr>
        <w:t>жаргоном</w:t>
      </w:r>
      <w:r w:rsidRPr="00135BDC">
        <w:rPr>
          <w:color w:val="000000" w:themeColor="text1"/>
          <w:sz w:val="28"/>
          <w:szCs w:val="28"/>
        </w:rPr>
        <w:t xml:space="preserve"> и остальными группами лексики ограниченной сферы употребления, необходимо подробнее рассмотреть особенности лексики ограниченной сферы употребления.</w:t>
      </w:r>
    </w:p>
    <w:p w14:paraId="6AF3DE91" w14:textId="7B70BFF1" w:rsidR="00F858C1" w:rsidRPr="00A8768F" w:rsidRDefault="00135BDC" w:rsidP="00D6766D">
      <w:pPr>
        <w:snapToGrid w:val="0"/>
        <w:spacing w:line="360" w:lineRule="auto"/>
        <w:jc w:val="both"/>
        <w:rPr>
          <w:b/>
          <w:bCs/>
          <w:color w:val="000000" w:themeColor="text1"/>
          <w:sz w:val="28"/>
          <w:szCs w:val="28"/>
        </w:rPr>
      </w:pPr>
      <w:r w:rsidRPr="00A8768F">
        <w:rPr>
          <w:b/>
          <w:bCs/>
          <w:color w:val="000000" w:themeColor="text1"/>
          <w:sz w:val="28"/>
          <w:szCs w:val="28"/>
        </w:rPr>
        <w:t>1.1.2 Диалектная лексика</w:t>
      </w:r>
    </w:p>
    <w:p w14:paraId="28AE5F9B" w14:textId="5D595608"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 xml:space="preserve">Л. П. Крысин формулирует следующее определение диалектной лексики: «‎Диалектная лексика — это слова, употребление которых свойственно людям, живущим в </w:t>
      </w:r>
      <w:r w:rsidR="00DF4411">
        <w:rPr>
          <w:color w:val="000000" w:themeColor="text1"/>
          <w:sz w:val="28"/>
          <w:szCs w:val="28"/>
        </w:rPr>
        <w:t>определённой</w:t>
      </w:r>
      <w:r w:rsidRPr="00135BDC">
        <w:rPr>
          <w:color w:val="000000" w:themeColor="text1"/>
          <w:sz w:val="28"/>
          <w:szCs w:val="28"/>
        </w:rPr>
        <w:t xml:space="preserve"> </w:t>
      </w:r>
      <w:r w:rsidR="00857CBB" w:rsidRPr="00135BDC">
        <w:rPr>
          <w:color w:val="000000" w:themeColor="text1"/>
          <w:sz w:val="28"/>
          <w:szCs w:val="28"/>
        </w:rPr>
        <w:t>местности»‎</w:t>
      </w:r>
      <w:r w:rsidR="00857CBB" w:rsidRPr="00BB3C1A">
        <w:rPr>
          <w:color w:val="000000" w:themeColor="text1"/>
          <w:sz w:val="28"/>
          <w:szCs w:val="28"/>
          <w:lang w:val="ru-RU"/>
        </w:rPr>
        <w:t xml:space="preserve"> [</w:t>
      </w:r>
      <w:r w:rsidR="00BB3C1A" w:rsidRPr="00F8517F">
        <w:rPr>
          <w:color w:val="000000" w:themeColor="text1"/>
          <w:sz w:val="28"/>
          <w:szCs w:val="28"/>
          <w:lang w:val="ru-RU"/>
        </w:rPr>
        <w:t>1</w:t>
      </w:r>
      <w:r w:rsidR="00366C5F">
        <w:rPr>
          <w:color w:val="000000" w:themeColor="text1"/>
          <w:sz w:val="28"/>
          <w:szCs w:val="28"/>
          <w:lang w:val="ru-RU"/>
        </w:rPr>
        <w:t>5</w:t>
      </w:r>
      <w:r w:rsidR="001341CF">
        <w:rPr>
          <w:color w:val="000000" w:themeColor="text1"/>
          <w:sz w:val="28"/>
          <w:szCs w:val="28"/>
          <w:lang w:val="ru-RU"/>
        </w:rPr>
        <w:t>, с.19</w:t>
      </w:r>
      <w:r w:rsidR="00BB3C1A" w:rsidRPr="00BB3C1A">
        <w:rPr>
          <w:color w:val="000000" w:themeColor="text1"/>
          <w:sz w:val="28"/>
          <w:szCs w:val="28"/>
          <w:lang w:val="ru-RU"/>
        </w:rPr>
        <w:t>]</w:t>
      </w:r>
    </w:p>
    <w:p w14:paraId="6E8B4D97" w14:textId="18BD6BD6" w:rsidR="00FC0A0B"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От общеупотребительных, общенародных слов диалектную лексику отличает ряд характерных грамматических, фонетических, морфологических, особенностей.</w:t>
      </w:r>
      <w:r w:rsidR="00D40A0B">
        <w:rPr>
          <w:color w:val="000000" w:themeColor="text1"/>
          <w:sz w:val="28"/>
          <w:szCs w:val="28"/>
          <w:lang w:val="ru-RU"/>
        </w:rPr>
        <w:t xml:space="preserve"> Классификация данной лексики осуществляет</w:t>
      </w:r>
      <w:r w:rsidR="008F0A54">
        <w:rPr>
          <w:color w:val="000000" w:themeColor="text1"/>
          <w:sz w:val="28"/>
          <w:szCs w:val="28"/>
          <w:lang w:val="ru-RU"/>
        </w:rPr>
        <w:t>ся с учетом данных особенностей</w:t>
      </w:r>
      <w:r w:rsidR="008F0A54" w:rsidRPr="00073805">
        <w:rPr>
          <w:color w:val="000000" w:themeColor="text1"/>
          <w:sz w:val="28"/>
          <w:szCs w:val="28"/>
          <w:lang w:val="ru-RU"/>
        </w:rPr>
        <w:t>, что позволяет выделить следущие подгруппы:</w:t>
      </w:r>
      <w:r w:rsidR="008F0A54">
        <w:rPr>
          <w:color w:val="000000" w:themeColor="text1"/>
          <w:sz w:val="28"/>
          <w:szCs w:val="28"/>
          <w:lang w:val="ru-RU"/>
        </w:rPr>
        <w:t xml:space="preserve"> </w:t>
      </w:r>
    </w:p>
    <w:p w14:paraId="67336854" w14:textId="144A87C9" w:rsidR="00F858C1" w:rsidRPr="002B6DDD" w:rsidRDefault="00135BDC" w:rsidP="00034572">
      <w:pPr>
        <w:numPr>
          <w:ilvl w:val="0"/>
          <w:numId w:val="2"/>
        </w:numPr>
        <w:snapToGrid w:val="0"/>
        <w:spacing w:line="360" w:lineRule="auto"/>
        <w:jc w:val="both"/>
        <w:rPr>
          <w:color w:val="000000" w:themeColor="text1"/>
          <w:sz w:val="28"/>
          <w:szCs w:val="28"/>
        </w:rPr>
      </w:pPr>
      <w:r w:rsidRPr="002B6DDD">
        <w:rPr>
          <w:color w:val="000000" w:themeColor="text1"/>
          <w:sz w:val="28"/>
          <w:szCs w:val="28"/>
        </w:rPr>
        <w:t>словообразовательные диалектизмы</w:t>
      </w:r>
    </w:p>
    <w:p w14:paraId="3A364086" w14:textId="0A47D7CE" w:rsidR="00F858C1" w:rsidRPr="002B6DDD" w:rsidRDefault="00135BDC" w:rsidP="00034572">
      <w:pPr>
        <w:numPr>
          <w:ilvl w:val="0"/>
          <w:numId w:val="2"/>
        </w:numPr>
        <w:snapToGrid w:val="0"/>
        <w:spacing w:line="360" w:lineRule="auto"/>
        <w:jc w:val="both"/>
        <w:rPr>
          <w:color w:val="000000" w:themeColor="text1"/>
          <w:sz w:val="28"/>
          <w:szCs w:val="28"/>
        </w:rPr>
      </w:pPr>
      <w:r w:rsidRPr="002B6DDD">
        <w:rPr>
          <w:color w:val="000000" w:themeColor="text1"/>
          <w:sz w:val="28"/>
          <w:szCs w:val="28"/>
        </w:rPr>
        <w:t xml:space="preserve">лексические диалектизмы </w:t>
      </w:r>
    </w:p>
    <w:p w14:paraId="4E561EA2" w14:textId="1FF7D90B" w:rsidR="00F858C1" w:rsidRPr="002B6DDD" w:rsidRDefault="00135BDC" w:rsidP="00034572">
      <w:pPr>
        <w:numPr>
          <w:ilvl w:val="0"/>
          <w:numId w:val="2"/>
        </w:numPr>
        <w:snapToGrid w:val="0"/>
        <w:spacing w:line="360" w:lineRule="auto"/>
        <w:jc w:val="both"/>
        <w:rPr>
          <w:color w:val="000000" w:themeColor="text1"/>
          <w:sz w:val="28"/>
          <w:szCs w:val="28"/>
        </w:rPr>
      </w:pPr>
      <w:r w:rsidRPr="002B6DDD">
        <w:rPr>
          <w:color w:val="000000" w:themeColor="text1"/>
          <w:sz w:val="28"/>
          <w:szCs w:val="28"/>
        </w:rPr>
        <w:t xml:space="preserve">фонетические диалектизмы </w:t>
      </w:r>
    </w:p>
    <w:p w14:paraId="58E21167" w14:textId="2292C726" w:rsidR="00F858C1" w:rsidRPr="002B6DDD" w:rsidRDefault="00135BDC" w:rsidP="00034572">
      <w:pPr>
        <w:numPr>
          <w:ilvl w:val="0"/>
          <w:numId w:val="2"/>
        </w:numPr>
        <w:snapToGrid w:val="0"/>
        <w:spacing w:line="360" w:lineRule="auto"/>
        <w:jc w:val="both"/>
        <w:rPr>
          <w:color w:val="000000" w:themeColor="text1"/>
          <w:sz w:val="28"/>
          <w:szCs w:val="28"/>
        </w:rPr>
      </w:pPr>
      <w:r w:rsidRPr="002B6DDD">
        <w:rPr>
          <w:color w:val="000000" w:themeColor="text1"/>
          <w:sz w:val="28"/>
          <w:szCs w:val="28"/>
        </w:rPr>
        <w:t>грамматические диалектизмы</w:t>
      </w:r>
    </w:p>
    <w:p w14:paraId="3B98F5FB" w14:textId="77777777" w:rsidR="00034572" w:rsidRDefault="00135BDC" w:rsidP="00D32B03">
      <w:pPr>
        <w:pStyle w:val="ListParagraph"/>
        <w:numPr>
          <w:ilvl w:val="2"/>
          <w:numId w:val="27"/>
        </w:numPr>
        <w:snapToGrid w:val="0"/>
        <w:spacing w:line="360" w:lineRule="auto"/>
        <w:jc w:val="both"/>
        <w:rPr>
          <w:b/>
          <w:bCs/>
          <w:color w:val="000000" w:themeColor="text1"/>
          <w:sz w:val="28"/>
          <w:szCs w:val="28"/>
        </w:rPr>
      </w:pPr>
      <w:r w:rsidRPr="00034572">
        <w:rPr>
          <w:b/>
          <w:bCs/>
          <w:color w:val="000000" w:themeColor="text1"/>
          <w:sz w:val="28"/>
          <w:szCs w:val="28"/>
        </w:rPr>
        <w:t>Специальная лексика</w:t>
      </w:r>
    </w:p>
    <w:p w14:paraId="0AA0A137" w14:textId="46A658F0" w:rsidR="00F858C1" w:rsidRPr="00034572" w:rsidRDefault="00034572" w:rsidP="00034572">
      <w:pPr>
        <w:pStyle w:val="ListParagraph"/>
        <w:snapToGrid w:val="0"/>
        <w:spacing w:line="360" w:lineRule="auto"/>
        <w:ind w:left="0"/>
        <w:jc w:val="both"/>
        <w:rPr>
          <w:b/>
          <w:bCs/>
          <w:color w:val="000000" w:themeColor="text1"/>
          <w:sz w:val="28"/>
          <w:szCs w:val="28"/>
        </w:rPr>
      </w:pPr>
      <w:r>
        <w:rPr>
          <w:b/>
          <w:bCs/>
          <w:color w:val="000000" w:themeColor="text1"/>
          <w:sz w:val="28"/>
          <w:szCs w:val="28"/>
        </w:rPr>
        <w:tab/>
      </w:r>
      <w:r w:rsidR="00135BDC" w:rsidRPr="00034572">
        <w:rPr>
          <w:color w:val="000000" w:themeColor="text1"/>
          <w:sz w:val="28"/>
          <w:szCs w:val="28"/>
        </w:rPr>
        <w:t xml:space="preserve">В </w:t>
      </w:r>
      <w:r w:rsidR="00135BDC" w:rsidRPr="00073805">
        <w:rPr>
          <w:color w:val="000000" w:themeColor="text1"/>
          <w:sz w:val="28"/>
          <w:szCs w:val="28"/>
        </w:rPr>
        <w:t>данной</w:t>
      </w:r>
      <w:r w:rsidR="00135BDC" w:rsidRPr="00034572">
        <w:rPr>
          <w:color w:val="000000" w:themeColor="text1"/>
          <w:sz w:val="28"/>
          <w:szCs w:val="28"/>
        </w:rPr>
        <w:t xml:space="preserve"> работе уделяется большое внимание специальной лексике. Для </w:t>
      </w:r>
      <w:r w:rsidR="00073805">
        <w:rPr>
          <w:color w:val="000000" w:themeColor="text1"/>
          <w:sz w:val="28"/>
          <w:szCs w:val="28"/>
          <w:lang w:val="ru-RU"/>
        </w:rPr>
        <w:t xml:space="preserve">этого </w:t>
      </w:r>
      <w:r w:rsidR="00135BDC" w:rsidRPr="00034572">
        <w:rPr>
          <w:color w:val="000000" w:themeColor="text1"/>
          <w:sz w:val="28"/>
          <w:szCs w:val="28"/>
        </w:rPr>
        <w:t>типа лексики характерны слова, которые, в подавляющим большинстве случаев, употребляются лишь представителями одной и той же специальности. Специальная лексика подразделяется на следующие категории:</w:t>
      </w:r>
    </w:p>
    <w:p w14:paraId="4F55720D" w14:textId="77777777" w:rsidR="00F858C1" w:rsidRPr="00135BDC" w:rsidRDefault="00135BDC" w:rsidP="00D32B03">
      <w:pPr>
        <w:numPr>
          <w:ilvl w:val="0"/>
          <w:numId w:val="26"/>
        </w:numPr>
        <w:snapToGrid w:val="0"/>
        <w:spacing w:line="360" w:lineRule="auto"/>
        <w:jc w:val="both"/>
        <w:rPr>
          <w:color w:val="000000" w:themeColor="text1"/>
          <w:sz w:val="28"/>
          <w:szCs w:val="28"/>
        </w:rPr>
      </w:pPr>
      <w:r w:rsidRPr="00135BDC">
        <w:rPr>
          <w:color w:val="000000" w:themeColor="text1"/>
          <w:sz w:val="28"/>
          <w:szCs w:val="28"/>
        </w:rPr>
        <w:t>терминологическая лексика</w:t>
      </w:r>
    </w:p>
    <w:p w14:paraId="1C0549F8" w14:textId="2ADE2ABB" w:rsidR="00F858C1" w:rsidRPr="00135BDC" w:rsidRDefault="00DB137B" w:rsidP="00D32B03">
      <w:pPr>
        <w:numPr>
          <w:ilvl w:val="0"/>
          <w:numId w:val="26"/>
        </w:numPr>
        <w:snapToGrid w:val="0"/>
        <w:spacing w:line="360" w:lineRule="auto"/>
        <w:jc w:val="both"/>
        <w:rPr>
          <w:color w:val="000000" w:themeColor="text1"/>
          <w:sz w:val="28"/>
          <w:szCs w:val="28"/>
        </w:rPr>
      </w:pPr>
      <w:r w:rsidRPr="00135BDC">
        <w:rPr>
          <w:color w:val="000000" w:themeColor="text1"/>
          <w:sz w:val="28"/>
          <w:szCs w:val="28"/>
        </w:rPr>
        <w:t>профессиональны</w:t>
      </w:r>
      <w:r>
        <w:rPr>
          <w:color w:val="000000" w:themeColor="text1"/>
          <w:sz w:val="28"/>
          <w:szCs w:val="28"/>
          <w:lang w:val="ru-RU"/>
        </w:rPr>
        <w:t>й жаргон</w:t>
      </w:r>
    </w:p>
    <w:p w14:paraId="11F3827E" w14:textId="2C73BB3B" w:rsidR="00F858C1" w:rsidRPr="00A8768F" w:rsidRDefault="00135BDC" w:rsidP="00D6766D">
      <w:pPr>
        <w:snapToGrid w:val="0"/>
        <w:spacing w:line="360" w:lineRule="auto"/>
        <w:jc w:val="both"/>
        <w:rPr>
          <w:b/>
          <w:bCs/>
          <w:color w:val="000000" w:themeColor="text1"/>
          <w:sz w:val="28"/>
          <w:szCs w:val="28"/>
        </w:rPr>
      </w:pPr>
      <w:r w:rsidRPr="00A8768F">
        <w:rPr>
          <w:b/>
          <w:bCs/>
          <w:color w:val="000000" w:themeColor="text1"/>
          <w:sz w:val="28"/>
          <w:szCs w:val="28"/>
        </w:rPr>
        <w:t>1.1.4 Терминологическая лексика</w:t>
      </w:r>
    </w:p>
    <w:p w14:paraId="45E1D59E" w14:textId="58C72DDC" w:rsidR="00F858C1" w:rsidRPr="009D76F3"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lastRenderedPageBreak/>
        <w:t>Рассмотрим следующее определение понятия «термин» привед</w:t>
      </w:r>
      <w:r w:rsidR="003E12E1">
        <w:rPr>
          <w:color w:val="000000" w:themeColor="text1"/>
          <w:sz w:val="28"/>
          <w:szCs w:val="28"/>
          <w:lang w:val="ru-RU"/>
        </w:rPr>
        <w:t>ё</w:t>
      </w:r>
      <w:r w:rsidRPr="00135BDC">
        <w:rPr>
          <w:color w:val="000000" w:themeColor="text1"/>
          <w:sz w:val="28"/>
          <w:szCs w:val="28"/>
        </w:rPr>
        <w:t>нное Г.Ж. Байшукуровой</w:t>
      </w:r>
      <w:r w:rsidR="009D76F3">
        <w:rPr>
          <w:color w:val="000000" w:themeColor="text1"/>
          <w:sz w:val="28"/>
          <w:szCs w:val="28"/>
          <w:lang w:val="ru-RU"/>
        </w:rPr>
        <w:t>:</w:t>
      </w:r>
    </w:p>
    <w:p w14:paraId="03CCF0EF" w14:textId="6CA10429" w:rsidR="00F858C1" w:rsidRPr="0090648A"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«Термины – это слова или словосочетания, которые используются для логически точного определения специальных понятий или предметов какой-нибудь области науки, техники, искусства.»</w:t>
      </w:r>
      <w:r w:rsidR="0090648A">
        <w:rPr>
          <w:color w:val="000000" w:themeColor="text1"/>
          <w:sz w:val="28"/>
          <w:szCs w:val="28"/>
          <w:lang w:val="ru-RU"/>
        </w:rPr>
        <w:t xml:space="preserve"> </w:t>
      </w:r>
      <w:r w:rsidR="009D76F3" w:rsidRPr="00BB3C1A">
        <w:rPr>
          <w:color w:val="000000" w:themeColor="text1"/>
          <w:sz w:val="28"/>
          <w:szCs w:val="28"/>
          <w:lang w:val="ru-RU"/>
        </w:rPr>
        <w:t>[3</w:t>
      </w:r>
      <w:r w:rsidR="009D76F3">
        <w:rPr>
          <w:color w:val="000000" w:themeColor="text1"/>
          <w:sz w:val="28"/>
          <w:szCs w:val="28"/>
          <w:lang w:val="ru-RU"/>
        </w:rPr>
        <w:t>, с.46</w:t>
      </w:r>
      <w:r w:rsidR="009D76F3" w:rsidRPr="00BB3C1A">
        <w:rPr>
          <w:color w:val="000000" w:themeColor="text1"/>
          <w:sz w:val="28"/>
          <w:szCs w:val="28"/>
          <w:lang w:val="ru-RU"/>
        </w:rPr>
        <w:t>]</w:t>
      </w:r>
    </w:p>
    <w:p w14:paraId="6843AED4" w14:textId="77777777"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 xml:space="preserve">Термины отличаются точностью и однозначностью формулировок. Терминологическая лексика подразделяется на </w:t>
      </w:r>
    </w:p>
    <w:p w14:paraId="0796E917" w14:textId="77777777" w:rsidR="00F858C1" w:rsidRPr="00135BDC" w:rsidRDefault="00135BDC" w:rsidP="00D32B03">
      <w:pPr>
        <w:numPr>
          <w:ilvl w:val="0"/>
          <w:numId w:val="6"/>
        </w:numPr>
        <w:snapToGrid w:val="0"/>
        <w:spacing w:line="360" w:lineRule="auto"/>
        <w:jc w:val="both"/>
        <w:rPr>
          <w:color w:val="000000" w:themeColor="text1"/>
          <w:sz w:val="28"/>
          <w:szCs w:val="28"/>
        </w:rPr>
      </w:pPr>
      <w:r w:rsidRPr="00135BDC">
        <w:rPr>
          <w:color w:val="000000" w:themeColor="text1"/>
          <w:sz w:val="28"/>
          <w:szCs w:val="28"/>
        </w:rPr>
        <w:t xml:space="preserve">общенаучную </w:t>
      </w:r>
    </w:p>
    <w:p w14:paraId="4378C450" w14:textId="77777777" w:rsidR="00F858C1" w:rsidRPr="00135BDC" w:rsidRDefault="00135BDC" w:rsidP="00D32B03">
      <w:pPr>
        <w:numPr>
          <w:ilvl w:val="0"/>
          <w:numId w:val="6"/>
        </w:numPr>
        <w:snapToGrid w:val="0"/>
        <w:spacing w:line="360" w:lineRule="auto"/>
        <w:jc w:val="both"/>
        <w:rPr>
          <w:color w:val="000000" w:themeColor="text1"/>
          <w:sz w:val="28"/>
          <w:szCs w:val="28"/>
        </w:rPr>
      </w:pPr>
      <w:r w:rsidRPr="00135BDC">
        <w:rPr>
          <w:color w:val="000000" w:themeColor="text1"/>
          <w:sz w:val="28"/>
          <w:szCs w:val="28"/>
        </w:rPr>
        <w:t xml:space="preserve">специальную. </w:t>
      </w:r>
    </w:p>
    <w:p w14:paraId="0B100A4E" w14:textId="77777777" w:rsidR="00F858C1" w:rsidRPr="00135BDC" w:rsidRDefault="00135BDC" w:rsidP="00D6766D">
      <w:pPr>
        <w:snapToGrid w:val="0"/>
        <w:spacing w:line="360" w:lineRule="auto"/>
        <w:ind w:firstLine="720"/>
        <w:jc w:val="both"/>
        <w:rPr>
          <w:color w:val="000000" w:themeColor="text1"/>
          <w:sz w:val="28"/>
          <w:szCs w:val="28"/>
        </w:rPr>
      </w:pPr>
      <w:r w:rsidRPr="00135BDC">
        <w:rPr>
          <w:color w:val="000000" w:themeColor="text1"/>
          <w:sz w:val="28"/>
          <w:szCs w:val="28"/>
        </w:rPr>
        <w:t>Общенаучная терминологическая лексика используется в различных областях науки, например «‎эксперимент»‎, «‎тезис»‎.</w:t>
      </w:r>
    </w:p>
    <w:p w14:paraId="4DD6B5B8" w14:textId="081AF688" w:rsidR="00F858C1" w:rsidRPr="00A8768F" w:rsidRDefault="00135BDC" w:rsidP="00A8768F">
      <w:pPr>
        <w:snapToGrid w:val="0"/>
        <w:spacing w:line="360" w:lineRule="auto"/>
        <w:ind w:firstLine="860"/>
        <w:jc w:val="both"/>
        <w:rPr>
          <w:color w:val="000000" w:themeColor="text1"/>
          <w:sz w:val="28"/>
          <w:szCs w:val="28"/>
        </w:rPr>
      </w:pPr>
      <w:r w:rsidRPr="00135BDC">
        <w:rPr>
          <w:color w:val="000000" w:themeColor="text1"/>
          <w:sz w:val="28"/>
          <w:szCs w:val="28"/>
        </w:rPr>
        <w:t>Специальная терминологическая лексика встречается лишь в отдельных научных дисциплинах. Например, в лингвистике специальной терминологической лексикой являются термины «‎лексема»‎, «‎глагол»‎.</w:t>
      </w:r>
      <w:r w:rsidR="00A8768F">
        <w:rPr>
          <w:color w:val="000000" w:themeColor="text1"/>
          <w:sz w:val="28"/>
          <w:szCs w:val="28"/>
        </w:rPr>
        <w:br/>
      </w:r>
      <w:r w:rsidRPr="00A8768F">
        <w:rPr>
          <w:b/>
          <w:bCs/>
          <w:color w:val="000000" w:themeColor="text1"/>
          <w:sz w:val="28"/>
          <w:szCs w:val="28"/>
        </w:rPr>
        <w:t>1.2 Арго, сленг, жаргон. Сходства, различия, проблемы классификации</w:t>
      </w:r>
    </w:p>
    <w:p w14:paraId="4106400A" w14:textId="593CCC3E"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Разделение на арго, жаргон и сленг до сих пор вызывает у лингвистов множество противоречий. Иногда значения всех трех понятий: «‎арго»‎, «‎сленг»‎ и «‎жаргон»‎ пересекаются, в разных классификациях они представлены по-разному. Некоторые</w:t>
      </w:r>
      <w:r w:rsidR="00BA3D70">
        <w:rPr>
          <w:color w:val="000000" w:themeColor="text1"/>
          <w:sz w:val="28"/>
          <w:szCs w:val="28"/>
          <w:lang w:val="ru-RU"/>
        </w:rPr>
        <w:t xml:space="preserve"> исследователи</w:t>
      </w:r>
      <w:r w:rsidRPr="00135BDC">
        <w:rPr>
          <w:color w:val="000000" w:themeColor="text1"/>
          <w:sz w:val="28"/>
          <w:szCs w:val="28"/>
        </w:rPr>
        <w:t xml:space="preserve"> считают их полными синонимами, другие же выделяют в своих классификациях каждый термин отдельно. </w:t>
      </w:r>
    </w:p>
    <w:p w14:paraId="27D3A490" w14:textId="6C369F7D" w:rsidR="00F858C1" w:rsidRPr="00665750"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Рассмотрим, например, определение из словаря-справочника лингвистических терминов: «Сленг – слова и выражения, употребляемые лицами определенных профессий или социальных прослоек. Сленг моряков, художников, ср. арго, жаргон.»</w:t>
      </w:r>
      <w:r w:rsidR="00665750">
        <w:rPr>
          <w:color w:val="000000" w:themeColor="text1"/>
          <w:sz w:val="28"/>
          <w:szCs w:val="28"/>
          <w:lang w:val="ru-RU"/>
        </w:rPr>
        <w:t xml:space="preserve"> </w:t>
      </w:r>
      <w:r w:rsidR="00665750" w:rsidRPr="00665750">
        <w:rPr>
          <w:color w:val="000000" w:themeColor="text1"/>
          <w:sz w:val="28"/>
          <w:szCs w:val="28"/>
          <w:lang w:val="ru-RU"/>
        </w:rPr>
        <w:t>[6</w:t>
      </w:r>
      <w:r w:rsidR="00284020">
        <w:rPr>
          <w:color w:val="000000" w:themeColor="text1"/>
          <w:sz w:val="28"/>
          <w:szCs w:val="28"/>
          <w:lang w:val="ru-RU"/>
        </w:rPr>
        <w:t>8</w:t>
      </w:r>
      <w:r w:rsidR="00665750" w:rsidRPr="00665750">
        <w:rPr>
          <w:color w:val="000000" w:themeColor="text1"/>
          <w:sz w:val="28"/>
          <w:szCs w:val="28"/>
          <w:lang w:val="ru-RU"/>
        </w:rPr>
        <w:t xml:space="preserve">, </w:t>
      </w:r>
      <w:r w:rsidR="00665750">
        <w:rPr>
          <w:color w:val="000000" w:themeColor="text1"/>
          <w:sz w:val="28"/>
          <w:szCs w:val="28"/>
          <w:lang w:val="en-GB"/>
        </w:rPr>
        <w:t>c</w:t>
      </w:r>
      <w:r w:rsidR="00665750" w:rsidRPr="00665750">
        <w:rPr>
          <w:color w:val="000000" w:themeColor="text1"/>
          <w:sz w:val="28"/>
          <w:szCs w:val="28"/>
          <w:lang w:val="ru-RU"/>
        </w:rPr>
        <w:t>.187]</w:t>
      </w:r>
    </w:p>
    <w:p w14:paraId="7D5CF57C" w14:textId="64A12576" w:rsidR="00F858C1" w:rsidRPr="00331E88"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 xml:space="preserve">В </w:t>
      </w:r>
      <w:r w:rsidR="00DF4411">
        <w:rPr>
          <w:color w:val="000000" w:themeColor="text1"/>
          <w:sz w:val="28"/>
          <w:szCs w:val="28"/>
          <w:lang w:val="ru-RU"/>
        </w:rPr>
        <w:t>приведённом</w:t>
      </w:r>
      <w:r w:rsidR="00C56455">
        <w:rPr>
          <w:color w:val="000000" w:themeColor="text1"/>
          <w:sz w:val="28"/>
          <w:szCs w:val="28"/>
          <w:lang w:val="ru-RU"/>
        </w:rPr>
        <w:t xml:space="preserve"> выше</w:t>
      </w:r>
      <w:r w:rsidRPr="00135BDC">
        <w:rPr>
          <w:color w:val="000000" w:themeColor="text1"/>
          <w:sz w:val="28"/>
          <w:szCs w:val="28"/>
        </w:rPr>
        <w:t xml:space="preserve"> определении все 3 понятия отождествляются. Подобного же мнения придерживается и И.Р.Гальперин. В своей статье</w:t>
      </w:r>
      <w:r w:rsidR="000A2F19">
        <w:rPr>
          <w:color w:val="000000" w:themeColor="text1"/>
          <w:sz w:val="28"/>
          <w:szCs w:val="28"/>
          <w:lang w:val="ru-RU"/>
        </w:rPr>
        <w:t xml:space="preserve"> «О термине «сленг»</w:t>
      </w:r>
      <w:r w:rsidRPr="00135BDC">
        <w:rPr>
          <w:color w:val="000000" w:themeColor="text1"/>
          <w:sz w:val="28"/>
          <w:szCs w:val="28"/>
        </w:rPr>
        <w:t xml:space="preserve"> </w:t>
      </w:r>
      <w:r w:rsidR="000A2F19" w:rsidRPr="000A2F19">
        <w:rPr>
          <w:color w:val="000000" w:themeColor="text1"/>
          <w:sz w:val="28"/>
          <w:szCs w:val="28"/>
          <w:lang w:val="ru-RU"/>
        </w:rPr>
        <w:t>[</w:t>
      </w:r>
      <w:r w:rsidR="001771A6" w:rsidRPr="001771A6">
        <w:rPr>
          <w:color w:val="000000" w:themeColor="text1"/>
          <w:sz w:val="28"/>
          <w:szCs w:val="28"/>
          <w:lang w:val="ru-RU"/>
        </w:rPr>
        <w:t>9</w:t>
      </w:r>
      <w:r w:rsidR="009D76F3">
        <w:rPr>
          <w:color w:val="000000" w:themeColor="text1"/>
          <w:sz w:val="28"/>
          <w:szCs w:val="28"/>
          <w:lang w:val="ru-RU"/>
        </w:rPr>
        <w:t>, с.86</w:t>
      </w:r>
      <w:r w:rsidR="000A2F19" w:rsidRPr="000A2F19">
        <w:rPr>
          <w:color w:val="000000" w:themeColor="text1"/>
          <w:sz w:val="28"/>
          <w:szCs w:val="28"/>
          <w:lang w:val="ru-RU"/>
        </w:rPr>
        <w:t>]</w:t>
      </w:r>
      <w:r w:rsidR="000A2F19">
        <w:rPr>
          <w:color w:val="000000" w:themeColor="text1"/>
          <w:sz w:val="28"/>
          <w:szCs w:val="28"/>
          <w:lang w:val="ru-RU"/>
        </w:rPr>
        <w:t xml:space="preserve"> он </w:t>
      </w:r>
      <w:r w:rsidRPr="00135BDC">
        <w:rPr>
          <w:color w:val="000000" w:themeColor="text1"/>
          <w:sz w:val="28"/>
          <w:szCs w:val="28"/>
        </w:rPr>
        <w:t xml:space="preserve">указывает на нечеткость границ, согласно которым те или иные слова относятся к «сленговым», </w:t>
      </w:r>
      <w:r w:rsidR="00320090" w:rsidRPr="00135BDC">
        <w:rPr>
          <w:color w:val="000000" w:themeColor="text1"/>
          <w:sz w:val="28"/>
          <w:szCs w:val="28"/>
        </w:rPr>
        <w:t>причём</w:t>
      </w:r>
      <w:r w:rsidRPr="00135BDC">
        <w:rPr>
          <w:color w:val="000000" w:themeColor="text1"/>
          <w:sz w:val="28"/>
          <w:szCs w:val="28"/>
        </w:rPr>
        <w:t xml:space="preserve"> как в советской лексикографии, так и в зарубежной.</w:t>
      </w:r>
      <w:r w:rsidR="000A0303">
        <w:rPr>
          <w:color w:val="000000" w:themeColor="text1"/>
          <w:sz w:val="28"/>
          <w:szCs w:val="28"/>
          <w:lang w:val="ru-RU"/>
        </w:rPr>
        <w:t xml:space="preserve"> </w:t>
      </w:r>
      <w:r w:rsidR="00320090" w:rsidRPr="00135BDC">
        <w:rPr>
          <w:color w:val="000000" w:themeColor="text1"/>
          <w:sz w:val="28"/>
          <w:szCs w:val="28"/>
        </w:rPr>
        <w:t>Своё</w:t>
      </w:r>
      <w:r w:rsidRPr="00135BDC">
        <w:rPr>
          <w:color w:val="000000" w:themeColor="text1"/>
          <w:sz w:val="28"/>
          <w:szCs w:val="28"/>
        </w:rPr>
        <w:t xml:space="preserve"> утверждение </w:t>
      </w:r>
      <w:r w:rsidR="00F94F93">
        <w:rPr>
          <w:color w:val="000000" w:themeColor="text1"/>
          <w:sz w:val="28"/>
          <w:szCs w:val="28"/>
          <w:lang w:val="ru-RU"/>
        </w:rPr>
        <w:t>автор</w:t>
      </w:r>
      <w:r w:rsidR="00331E88">
        <w:rPr>
          <w:color w:val="000000" w:themeColor="text1"/>
          <w:sz w:val="28"/>
          <w:szCs w:val="28"/>
          <w:lang w:val="ru-RU"/>
        </w:rPr>
        <w:t xml:space="preserve"> </w:t>
      </w:r>
      <w:r w:rsidRPr="00135BDC">
        <w:rPr>
          <w:color w:val="000000" w:themeColor="text1"/>
          <w:sz w:val="28"/>
          <w:szCs w:val="28"/>
        </w:rPr>
        <w:t xml:space="preserve">подкрепляет следующим примером: рассматривая слово </w:t>
      </w:r>
      <w:r w:rsidR="00093795">
        <w:rPr>
          <w:color w:val="000000" w:themeColor="text1"/>
          <w:sz w:val="28"/>
          <w:szCs w:val="28"/>
        </w:rPr>
        <w:t>“</w:t>
      </w:r>
      <w:r w:rsidRPr="00135BDC">
        <w:rPr>
          <w:color w:val="000000" w:themeColor="text1"/>
          <w:sz w:val="28"/>
          <w:szCs w:val="28"/>
        </w:rPr>
        <w:t>brass</w:t>
      </w:r>
      <w:r w:rsidR="00E0579A">
        <w:rPr>
          <w:color w:val="000000" w:themeColor="text1"/>
          <w:sz w:val="28"/>
          <w:szCs w:val="28"/>
        </w:rPr>
        <w:t>”</w:t>
      </w:r>
      <w:r w:rsidRPr="00135BDC">
        <w:rPr>
          <w:color w:val="000000" w:themeColor="text1"/>
          <w:sz w:val="28"/>
          <w:szCs w:val="28"/>
        </w:rPr>
        <w:t xml:space="preserve"> в значении </w:t>
      </w:r>
      <w:r w:rsidR="00E0579A">
        <w:rPr>
          <w:color w:val="000000" w:themeColor="text1"/>
          <w:sz w:val="28"/>
          <w:szCs w:val="28"/>
        </w:rPr>
        <w:t>“</w:t>
      </w:r>
      <w:r w:rsidRPr="00135BDC">
        <w:rPr>
          <w:color w:val="000000" w:themeColor="text1"/>
          <w:sz w:val="28"/>
          <w:szCs w:val="28"/>
        </w:rPr>
        <w:t xml:space="preserve">деньги, </w:t>
      </w:r>
      <w:r w:rsidRPr="00135BDC">
        <w:rPr>
          <w:color w:val="000000" w:themeColor="text1"/>
          <w:sz w:val="28"/>
          <w:szCs w:val="28"/>
        </w:rPr>
        <w:lastRenderedPageBreak/>
        <w:t>наличные</w:t>
      </w:r>
      <w:r w:rsidR="00E0579A">
        <w:rPr>
          <w:color w:val="000000" w:themeColor="text1"/>
          <w:sz w:val="28"/>
          <w:szCs w:val="28"/>
        </w:rPr>
        <w:t>”</w:t>
      </w:r>
      <w:r w:rsidRPr="00135BDC">
        <w:rPr>
          <w:color w:val="000000" w:themeColor="text1"/>
          <w:sz w:val="28"/>
          <w:szCs w:val="28"/>
        </w:rPr>
        <w:t xml:space="preserve"> в разных словарях можно заметить, что словарь Вебстера относит данное значение к диалектизмам, словарь Авандейля к разговорной лексике. Аналогичные примеры </w:t>
      </w:r>
      <w:r w:rsidR="00BA3D70">
        <w:rPr>
          <w:color w:val="000000" w:themeColor="text1"/>
          <w:sz w:val="28"/>
          <w:szCs w:val="28"/>
          <w:lang w:val="ru-RU"/>
        </w:rPr>
        <w:t xml:space="preserve">автор </w:t>
      </w:r>
      <w:r w:rsidRPr="00135BDC">
        <w:rPr>
          <w:color w:val="000000" w:themeColor="text1"/>
          <w:sz w:val="28"/>
          <w:szCs w:val="28"/>
        </w:rPr>
        <w:t xml:space="preserve">приводит и для других предполагаемых </w:t>
      </w:r>
      <w:r w:rsidR="00E0579A">
        <w:rPr>
          <w:color w:val="000000" w:themeColor="text1"/>
          <w:sz w:val="28"/>
          <w:szCs w:val="28"/>
        </w:rPr>
        <w:t>“</w:t>
      </w:r>
      <w:r w:rsidRPr="00135BDC">
        <w:rPr>
          <w:color w:val="000000" w:themeColor="text1"/>
          <w:sz w:val="28"/>
          <w:szCs w:val="28"/>
        </w:rPr>
        <w:t>сленгизмов</w:t>
      </w:r>
      <w:r w:rsidR="00E0579A">
        <w:rPr>
          <w:color w:val="000000" w:themeColor="text1"/>
          <w:sz w:val="28"/>
          <w:szCs w:val="28"/>
        </w:rPr>
        <w:t>”</w:t>
      </w:r>
      <w:r w:rsidRPr="00135BDC">
        <w:rPr>
          <w:color w:val="000000" w:themeColor="text1"/>
          <w:sz w:val="28"/>
          <w:szCs w:val="28"/>
        </w:rPr>
        <w:t xml:space="preserve">. Также </w:t>
      </w:r>
      <w:r w:rsidR="00F94F93">
        <w:rPr>
          <w:color w:val="000000" w:themeColor="text1"/>
          <w:sz w:val="28"/>
          <w:szCs w:val="28"/>
          <w:lang w:val="ru-RU"/>
        </w:rPr>
        <w:t>уч</w:t>
      </w:r>
      <w:r w:rsidR="00B654D3">
        <w:rPr>
          <w:color w:val="000000" w:themeColor="text1"/>
          <w:sz w:val="28"/>
          <w:szCs w:val="28"/>
          <w:lang w:val="ru-RU"/>
        </w:rPr>
        <w:t>ён</w:t>
      </w:r>
      <w:r w:rsidR="00F94F93">
        <w:rPr>
          <w:color w:val="000000" w:themeColor="text1"/>
          <w:sz w:val="28"/>
          <w:szCs w:val="28"/>
          <w:lang w:val="ru-RU"/>
        </w:rPr>
        <w:t>ый</w:t>
      </w:r>
      <w:r w:rsidRPr="00135BDC">
        <w:rPr>
          <w:color w:val="000000" w:themeColor="text1"/>
          <w:sz w:val="28"/>
          <w:szCs w:val="28"/>
        </w:rPr>
        <w:t xml:space="preserve"> отмечает, что в разных словарях часто встречаются разные пометы, обозначающие сленговые слова «colloq. or slang», т. е. «разг. или </w:t>
      </w:r>
      <w:r w:rsidR="00320090" w:rsidRPr="00135BDC">
        <w:rPr>
          <w:color w:val="000000" w:themeColor="text1"/>
          <w:sz w:val="28"/>
          <w:szCs w:val="28"/>
        </w:rPr>
        <w:t>сленг</w:t>
      </w:r>
      <w:r w:rsidRPr="00135BDC">
        <w:rPr>
          <w:color w:val="000000" w:themeColor="text1"/>
          <w:sz w:val="28"/>
          <w:szCs w:val="28"/>
        </w:rPr>
        <w:t xml:space="preserve">», «dial, and slang» «диалект, и </w:t>
      </w:r>
      <w:r w:rsidR="00320090" w:rsidRPr="00135BDC">
        <w:rPr>
          <w:color w:val="000000" w:themeColor="text1"/>
          <w:sz w:val="28"/>
          <w:szCs w:val="28"/>
        </w:rPr>
        <w:t>сленг</w:t>
      </w:r>
      <w:r w:rsidRPr="00135BDC">
        <w:rPr>
          <w:color w:val="000000" w:themeColor="text1"/>
          <w:sz w:val="28"/>
          <w:szCs w:val="28"/>
        </w:rPr>
        <w:t xml:space="preserve">», «vulg. or slang», т. е. «вульг. или </w:t>
      </w:r>
      <w:r w:rsidR="00320090" w:rsidRPr="00135BDC">
        <w:rPr>
          <w:color w:val="000000" w:themeColor="text1"/>
          <w:sz w:val="28"/>
          <w:szCs w:val="28"/>
        </w:rPr>
        <w:t>сленг</w:t>
      </w:r>
      <w:r w:rsidRPr="00135BDC">
        <w:rPr>
          <w:color w:val="000000" w:themeColor="text1"/>
          <w:sz w:val="28"/>
          <w:szCs w:val="28"/>
        </w:rPr>
        <w:t>». Это приводит к возникновению вопроса о существовании сленга в качестве особого лексического слоя в составе английского языка</w:t>
      </w:r>
      <w:r w:rsidR="00D10F9B">
        <w:rPr>
          <w:color w:val="000000" w:themeColor="text1"/>
          <w:sz w:val="28"/>
          <w:szCs w:val="28"/>
          <w:lang w:val="ru-RU"/>
        </w:rPr>
        <w:t xml:space="preserve"> </w:t>
      </w:r>
      <w:r w:rsidR="009D76F3" w:rsidRPr="00D22081">
        <w:rPr>
          <w:color w:val="000000" w:themeColor="text1"/>
          <w:sz w:val="28"/>
          <w:szCs w:val="28"/>
          <w:lang w:val="ru-RU"/>
        </w:rPr>
        <w:t>[</w:t>
      </w:r>
      <w:r w:rsidR="001771A6" w:rsidRPr="00D22081">
        <w:rPr>
          <w:color w:val="000000" w:themeColor="text1"/>
          <w:sz w:val="28"/>
          <w:szCs w:val="28"/>
          <w:lang w:val="ru-RU"/>
        </w:rPr>
        <w:t>9</w:t>
      </w:r>
      <w:r w:rsidR="009D76F3">
        <w:rPr>
          <w:color w:val="000000" w:themeColor="text1"/>
          <w:sz w:val="28"/>
          <w:szCs w:val="28"/>
          <w:lang w:val="ru-RU"/>
        </w:rPr>
        <w:t>, с.87</w:t>
      </w:r>
      <w:r w:rsidR="009D76F3" w:rsidRPr="00D22081">
        <w:rPr>
          <w:color w:val="000000" w:themeColor="text1"/>
          <w:sz w:val="28"/>
          <w:szCs w:val="28"/>
          <w:lang w:val="ru-RU"/>
        </w:rPr>
        <w:t>]</w:t>
      </w:r>
      <w:r w:rsidR="00165991" w:rsidRPr="00D22081">
        <w:rPr>
          <w:color w:val="000000" w:themeColor="text1"/>
          <w:sz w:val="28"/>
          <w:szCs w:val="28"/>
          <w:lang w:val="ru-RU"/>
        </w:rPr>
        <w:t>.</w:t>
      </w:r>
    </w:p>
    <w:p w14:paraId="5F73AC0A" w14:textId="2953F232" w:rsidR="00F858C1" w:rsidRPr="00135BDC" w:rsidRDefault="00751EC6" w:rsidP="00D6766D">
      <w:pPr>
        <w:snapToGrid w:val="0"/>
        <w:spacing w:line="360" w:lineRule="auto"/>
        <w:ind w:firstLine="860"/>
        <w:jc w:val="both"/>
        <w:rPr>
          <w:color w:val="000000" w:themeColor="text1"/>
          <w:sz w:val="28"/>
          <w:szCs w:val="28"/>
        </w:rPr>
      </w:pPr>
      <w:r>
        <w:rPr>
          <w:color w:val="000000" w:themeColor="text1"/>
          <w:sz w:val="28"/>
          <w:szCs w:val="28"/>
          <w:lang w:val="ru-RU"/>
        </w:rPr>
        <w:t>Однако в</w:t>
      </w:r>
      <w:r w:rsidR="00135BDC" w:rsidRPr="00135BDC">
        <w:rPr>
          <w:color w:val="000000" w:themeColor="text1"/>
          <w:sz w:val="28"/>
          <w:szCs w:val="28"/>
        </w:rPr>
        <w:t xml:space="preserve"> более поздних работах достигается большая ясность в категоризации данных разделов лексики. </w:t>
      </w:r>
      <w:r w:rsidR="004225E5">
        <w:rPr>
          <w:color w:val="000000" w:themeColor="text1"/>
          <w:sz w:val="28"/>
          <w:szCs w:val="28"/>
          <w:lang w:val="ru-RU"/>
        </w:rPr>
        <w:t>Сленг, как отдельную категорию, выделяют в своих исследованиях И.С. Трусова</w:t>
      </w:r>
      <w:r w:rsidR="00383F1E">
        <w:rPr>
          <w:color w:val="000000" w:themeColor="text1"/>
          <w:sz w:val="28"/>
          <w:szCs w:val="28"/>
          <w:lang w:val="ru-RU"/>
        </w:rPr>
        <w:t xml:space="preserve"> </w:t>
      </w:r>
      <w:r w:rsidR="00D0794F" w:rsidRPr="00D0794F">
        <w:rPr>
          <w:color w:val="000000" w:themeColor="text1"/>
          <w:sz w:val="28"/>
          <w:szCs w:val="28"/>
          <w:lang w:val="ru-RU"/>
        </w:rPr>
        <w:t>[</w:t>
      </w:r>
      <w:r w:rsidR="00284020">
        <w:rPr>
          <w:color w:val="000000" w:themeColor="text1"/>
          <w:sz w:val="28"/>
          <w:szCs w:val="28"/>
          <w:lang w:val="ru-RU"/>
        </w:rPr>
        <w:t>30</w:t>
      </w:r>
      <w:r w:rsidR="00D0794F" w:rsidRPr="00D0794F">
        <w:rPr>
          <w:color w:val="000000" w:themeColor="text1"/>
          <w:sz w:val="28"/>
          <w:szCs w:val="28"/>
          <w:lang w:val="ru-RU"/>
        </w:rPr>
        <w:t xml:space="preserve">, </w:t>
      </w:r>
      <w:r w:rsidR="00D0794F">
        <w:rPr>
          <w:color w:val="000000" w:themeColor="text1"/>
          <w:sz w:val="28"/>
          <w:szCs w:val="28"/>
          <w:lang w:val="en-GB"/>
        </w:rPr>
        <w:t>c</w:t>
      </w:r>
      <w:r w:rsidR="00D0794F" w:rsidRPr="00D0794F">
        <w:rPr>
          <w:color w:val="000000" w:themeColor="text1"/>
          <w:sz w:val="28"/>
          <w:szCs w:val="28"/>
          <w:lang w:val="ru-RU"/>
        </w:rPr>
        <w:t>.11]</w:t>
      </w:r>
      <w:r w:rsidR="004225E5">
        <w:rPr>
          <w:color w:val="000000" w:themeColor="text1"/>
          <w:sz w:val="28"/>
          <w:szCs w:val="28"/>
          <w:lang w:val="ru-RU"/>
        </w:rPr>
        <w:t>,</w:t>
      </w:r>
      <w:r w:rsidR="00383F1E">
        <w:rPr>
          <w:color w:val="000000" w:themeColor="text1"/>
          <w:sz w:val="28"/>
          <w:szCs w:val="28"/>
          <w:lang w:val="ru-RU"/>
        </w:rPr>
        <w:t xml:space="preserve"> </w:t>
      </w:r>
      <w:proofErr w:type="spellStart"/>
      <w:r w:rsidR="004225E5">
        <w:rPr>
          <w:color w:val="000000" w:themeColor="text1"/>
          <w:sz w:val="28"/>
          <w:szCs w:val="28"/>
          <w:lang w:val="ru-RU"/>
        </w:rPr>
        <w:t>Г.В.Токарев</w:t>
      </w:r>
      <w:proofErr w:type="spellEnd"/>
      <w:r w:rsidR="00D0794F" w:rsidRPr="00D0794F">
        <w:rPr>
          <w:color w:val="000000" w:themeColor="text1"/>
          <w:sz w:val="28"/>
          <w:szCs w:val="28"/>
          <w:lang w:val="ru-RU"/>
        </w:rPr>
        <w:t xml:space="preserve"> [</w:t>
      </w:r>
      <w:r w:rsidR="00284020">
        <w:rPr>
          <w:color w:val="000000" w:themeColor="text1"/>
          <w:sz w:val="28"/>
          <w:szCs w:val="28"/>
          <w:lang w:val="ru-RU"/>
        </w:rPr>
        <w:t>29</w:t>
      </w:r>
      <w:r w:rsidR="00D0794F" w:rsidRPr="00D0794F">
        <w:rPr>
          <w:color w:val="000000" w:themeColor="text1"/>
          <w:sz w:val="28"/>
          <w:szCs w:val="28"/>
          <w:lang w:val="ru-RU"/>
        </w:rPr>
        <w:t xml:space="preserve">, </w:t>
      </w:r>
      <w:r w:rsidR="00D0794F">
        <w:rPr>
          <w:color w:val="000000" w:themeColor="text1"/>
          <w:sz w:val="28"/>
          <w:szCs w:val="28"/>
          <w:lang w:val="en-GB"/>
        </w:rPr>
        <w:t>c</w:t>
      </w:r>
      <w:r w:rsidR="00D0794F" w:rsidRPr="00D0794F">
        <w:rPr>
          <w:color w:val="000000" w:themeColor="text1"/>
          <w:sz w:val="28"/>
          <w:szCs w:val="28"/>
          <w:lang w:val="ru-RU"/>
        </w:rPr>
        <w:t>.52]</w:t>
      </w:r>
      <w:r w:rsidR="004F0766">
        <w:rPr>
          <w:color w:val="000000" w:themeColor="text1"/>
          <w:sz w:val="28"/>
          <w:szCs w:val="28"/>
          <w:lang w:val="ru-RU"/>
        </w:rPr>
        <w:t>,</w:t>
      </w:r>
      <w:r w:rsidR="004225E5">
        <w:rPr>
          <w:color w:val="000000" w:themeColor="text1"/>
          <w:sz w:val="28"/>
          <w:szCs w:val="28"/>
          <w:lang w:val="ru-RU"/>
        </w:rPr>
        <w:t xml:space="preserve"> </w:t>
      </w:r>
      <w:proofErr w:type="spellStart"/>
      <w:r w:rsidR="004225E5">
        <w:rPr>
          <w:color w:val="000000" w:themeColor="text1"/>
          <w:sz w:val="28"/>
          <w:szCs w:val="28"/>
          <w:lang w:val="ru-RU"/>
        </w:rPr>
        <w:t>Ю.Газ</w:t>
      </w:r>
      <w:r w:rsidR="00284020">
        <w:rPr>
          <w:color w:val="000000" w:themeColor="text1"/>
          <w:sz w:val="28"/>
          <w:szCs w:val="28"/>
          <w:lang w:val="ru-RU"/>
        </w:rPr>
        <w:t>д</w:t>
      </w:r>
      <w:r w:rsidR="004225E5">
        <w:rPr>
          <w:color w:val="000000" w:themeColor="text1"/>
          <w:sz w:val="28"/>
          <w:szCs w:val="28"/>
          <w:lang w:val="ru-RU"/>
        </w:rPr>
        <w:t>а</w:t>
      </w:r>
      <w:proofErr w:type="spellEnd"/>
      <w:r w:rsidR="00D0794F" w:rsidRPr="00D0794F">
        <w:rPr>
          <w:color w:val="000000" w:themeColor="text1"/>
          <w:sz w:val="28"/>
          <w:szCs w:val="28"/>
          <w:lang w:val="ru-RU"/>
        </w:rPr>
        <w:t xml:space="preserve"> [10, </w:t>
      </w:r>
      <w:r w:rsidR="00D0794F">
        <w:rPr>
          <w:color w:val="000000" w:themeColor="text1"/>
          <w:sz w:val="28"/>
          <w:szCs w:val="28"/>
          <w:lang w:val="en-GB"/>
        </w:rPr>
        <w:t>c</w:t>
      </w:r>
      <w:r w:rsidR="00D0794F" w:rsidRPr="00D0794F">
        <w:rPr>
          <w:color w:val="000000" w:themeColor="text1"/>
          <w:sz w:val="28"/>
          <w:szCs w:val="28"/>
          <w:lang w:val="ru-RU"/>
        </w:rPr>
        <w:t>.5]</w:t>
      </w:r>
      <w:r w:rsidR="004225E5">
        <w:rPr>
          <w:color w:val="000000" w:themeColor="text1"/>
          <w:sz w:val="28"/>
          <w:szCs w:val="28"/>
          <w:lang w:val="ru-RU"/>
        </w:rPr>
        <w:t xml:space="preserve">. </w:t>
      </w:r>
      <w:r w:rsidR="00135BDC" w:rsidRPr="00135BDC">
        <w:rPr>
          <w:color w:val="000000" w:themeColor="text1"/>
          <w:sz w:val="28"/>
          <w:szCs w:val="28"/>
        </w:rPr>
        <w:t>Л.Соудек</w:t>
      </w:r>
      <w:r w:rsidR="00383F1E">
        <w:rPr>
          <w:color w:val="000000" w:themeColor="text1"/>
          <w:sz w:val="28"/>
          <w:szCs w:val="28"/>
          <w:lang w:val="ru-RU"/>
        </w:rPr>
        <w:t xml:space="preserve"> </w:t>
      </w:r>
      <w:r w:rsidR="00BB3C1A" w:rsidRPr="00BB3C1A">
        <w:rPr>
          <w:color w:val="000000" w:themeColor="text1"/>
          <w:sz w:val="28"/>
          <w:szCs w:val="28"/>
          <w:lang w:val="ru-RU"/>
        </w:rPr>
        <w:t>[</w:t>
      </w:r>
      <w:r w:rsidR="00BB3C1A" w:rsidRPr="006C1344">
        <w:rPr>
          <w:color w:val="000000" w:themeColor="text1"/>
          <w:sz w:val="28"/>
          <w:szCs w:val="28"/>
          <w:lang w:val="ru-RU"/>
        </w:rPr>
        <w:t>5</w:t>
      </w:r>
      <w:r w:rsidR="00284020">
        <w:rPr>
          <w:color w:val="000000" w:themeColor="text1"/>
          <w:sz w:val="28"/>
          <w:szCs w:val="28"/>
          <w:lang w:val="ru-RU"/>
        </w:rPr>
        <w:t>4</w:t>
      </w:r>
      <w:r w:rsidR="004B5419" w:rsidRPr="004225E5">
        <w:rPr>
          <w:color w:val="000000" w:themeColor="text1"/>
          <w:sz w:val="28"/>
          <w:szCs w:val="28"/>
          <w:lang w:val="ru-RU"/>
        </w:rPr>
        <w:t xml:space="preserve">, </w:t>
      </w:r>
      <w:r w:rsidR="004B5419">
        <w:rPr>
          <w:color w:val="000000" w:themeColor="text1"/>
          <w:sz w:val="28"/>
          <w:szCs w:val="28"/>
          <w:lang w:val="en-GB"/>
        </w:rPr>
        <w:t>c</w:t>
      </w:r>
      <w:r w:rsidR="004B5419" w:rsidRPr="004225E5">
        <w:rPr>
          <w:color w:val="000000" w:themeColor="text1"/>
          <w:sz w:val="28"/>
          <w:szCs w:val="28"/>
          <w:lang w:val="ru-RU"/>
        </w:rPr>
        <w:t>.</w:t>
      </w:r>
      <w:r w:rsidR="004B5419">
        <w:rPr>
          <w:color w:val="000000" w:themeColor="text1"/>
          <w:sz w:val="28"/>
          <w:szCs w:val="28"/>
          <w:lang w:val="ru-RU"/>
        </w:rPr>
        <w:t>18</w:t>
      </w:r>
      <w:r w:rsidR="00BB3C1A" w:rsidRPr="00BB3C1A">
        <w:rPr>
          <w:color w:val="000000" w:themeColor="text1"/>
          <w:sz w:val="28"/>
          <w:szCs w:val="28"/>
          <w:lang w:val="ru-RU"/>
        </w:rPr>
        <w:t>]</w:t>
      </w:r>
      <w:r w:rsidR="00135BDC" w:rsidRPr="00135BDC">
        <w:rPr>
          <w:color w:val="000000" w:themeColor="text1"/>
          <w:sz w:val="28"/>
          <w:szCs w:val="28"/>
        </w:rPr>
        <w:t xml:space="preserve"> использует </w:t>
      </w:r>
      <w:r w:rsidR="004225E5">
        <w:rPr>
          <w:color w:val="000000" w:themeColor="text1"/>
          <w:sz w:val="28"/>
          <w:szCs w:val="28"/>
          <w:lang w:val="ru-RU"/>
        </w:rPr>
        <w:t>схожий</w:t>
      </w:r>
      <w:r w:rsidR="00135BDC" w:rsidRPr="00135BDC">
        <w:rPr>
          <w:color w:val="000000" w:themeColor="text1"/>
          <w:sz w:val="28"/>
          <w:szCs w:val="28"/>
        </w:rPr>
        <w:t xml:space="preserve"> подход. Он выделяет восемь лексических пластов, которые можно подразделить на две группы: стандартную лексику (standard) и субстандартную лексику</w:t>
      </w:r>
      <w:r w:rsidR="00AA2F39" w:rsidRPr="00AA2F39">
        <w:rPr>
          <w:color w:val="000000" w:themeColor="text1"/>
          <w:sz w:val="28"/>
          <w:szCs w:val="28"/>
          <w:lang w:val="ru-RU"/>
        </w:rPr>
        <w:t xml:space="preserve"> </w:t>
      </w:r>
      <w:r w:rsidR="00135BDC" w:rsidRPr="00135BDC">
        <w:rPr>
          <w:color w:val="000000" w:themeColor="text1"/>
          <w:sz w:val="28"/>
          <w:szCs w:val="28"/>
        </w:rPr>
        <w:t xml:space="preserve">(substandard). Стандартная содержит литературную (literary), общую (common) и разговорную (colloquial). Субстандартная лексика включает сниженную разговорную (low colloquial), слэнг (slang), жаргон/кэнт (jargon/cant), вульгаризмы (vulgar). </w:t>
      </w:r>
      <w:proofErr w:type="spellStart"/>
      <w:r w:rsidR="00135BDC" w:rsidRPr="00135BDC">
        <w:rPr>
          <w:color w:val="000000" w:themeColor="text1"/>
          <w:sz w:val="28"/>
          <w:szCs w:val="28"/>
        </w:rPr>
        <w:t>Х.Александер</w:t>
      </w:r>
      <w:proofErr w:type="spellEnd"/>
      <w:r w:rsidR="00A161A5">
        <w:rPr>
          <w:color w:val="000000" w:themeColor="text1"/>
          <w:sz w:val="28"/>
          <w:szCs w:val="28"/>
          <w:lang w:val="ru-RU"/>
        </w:rPr>
        <w:t xml:space="preserve"> </w:t>
      </w:r>
      <w:r w:rsidR="00BB3C1A" w:rsidRPr="00BB3C1A">
        <w:rPr>
          <w:color w:val="000000" w:themeColor="text1"/>
          <w:sz w:val="28"/>
          <w:szCs w:val="28"/>
          <w:lang w:val="ru-RU"/>
        </w:rPr>
        <w:t>[3</w:t>
      </w:r>
      <w:r w:rsidR="00284020">
        <w:rPr>
          <w:color w:val="000000" w:themeColor="text1"/>
          <w:sz w:val="28"/>
          <w:szCs w:val="28"/>
          <w:lang w:val="ru-RU"/>
        </w:rPr>
        <w:t>6</w:t>
      </w:r>
      <w:r w:rsidR="00A67165" w:rsidRPr="00A67165">
        <w:rPr>
          <w:color w:val="000000" w:themeColor="text1"/>
          <w:sz w:val="28"/>
          <w:szCs w:val="28"/>
          <w:lang w:val="ru-RU"/>
        </w:rPr>
        <w:t>,</w:t>
      </w:r>
      <w:r w:rsidR="006E79D4" w:rsidRPr="006E79D4">
        <w:rPr>
          <w:color w:val="000000" w:themeColor="text1"/>
          <w:sz w:val="28"/>
          <w:szCs w:val="28"/>
          <w:lang w:val="ru-RU"/>
        </w:rPr>
        <w:t xml:space="preserve"> </w:t>
      </w:r>
      <w:r w:rsidR="00A67165">
        <w:rPr>
          <w:color w:val="000000" w:themeColor="text1"/>
          <w:sz w:val="28"/>
          <w:szCs w:val="28"/>
          <w:lang w:val="en-GB"/>
        </w:rPr>
        <w:t>c</w:t>
      </w:r>
      <w:r w:rsidR="00A67165" w:rsidRPr="00A67165">
        <w:rPr>
          <w:color w:val="000000" w:themeColor="text1"/>
          <w:sz w:val="28"/>
          <w:szCs w:val="28"/>
          <w:lang w:val="ru-RU"/>
        </w:rPr>
        <w:t>.143</w:t>
      </w:r>
      <w:r w:rsidR="00BB3C1A" w:rsidRPr="00BB3C1A">
        <w:rPr>
          <w:color w:val="000000" w:themeColor="text1"/>
          <w:sz w:val="28"/>
          <w:szCs w:val="28"/>
          <w:lang w:val="ru-RU"/>
        </w:rPr>
        <w:t>]</w:t>
      </w:r>
      <w:r w:rsidR="00135BDC" w:rsidRPr="00135BDC">
        <w:rPr>
          <w:color w:val="000000" w:themeColor="text1"/>
          <w:sz w:val="28"/>
          <w:szCs w:val="28"/>
        </w:rPr>
        <w:t xml:space="preserve"> выделяет пять лексических пластов, два из которых являются </w:t>
      </w:r>
      <w:r w:rsidR="00E0579A">
        <w:rPr>
          <w:color w:val="000000" w:themeColor="text1"/>
          <w:sz w:val="28"/>
          <w:szCs w:val="28"/>
        </w:rPr>
        <w:t>“</w:t>
      </w:r>
      <w:r w:rsidR="00135BDC" w:rsidRPr="00135BDC">
        <w:rPr>
          <w:color w:val="000000" w:themeColor="text1"/>
          <w:sz w:val="28"/>
          <w:szCs w:val="28"/>
        </w:rPr>
        <w:t>смешанными</w:t>
      </w:r>
      <w:r w:rsidR="00093795">
        <w:rPr>
          <w:color w:val="000000" w:themeColor="text1"/>
          <w:sz w:val="28"/>
          <w:szCs w:val="28"/>
        </w:rPr>
        <w:t>”</w:t>
      </w:r>
      <w:r w:rsidR="00135BDC" w:rsidRPr="00135BDC">
        <w:rPr>
          <w:color w:val="000000" w:themeColor="text1"/>
          <w:sz w:val="28"/>
          <w:szCs w:val="28"/>
        </w:rPr>
        <w:t xml:space="preserve">, т.е включают в себя слова из нескольких категорий. </w:t>
      </w:r>
    </w:p>
    <w:p w14:paraId="739BDDF0" w14:textId="77777777"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Перечислим их с примерами:</w:t>
      </w:r>
    </w:p>
    <w:p w14:paraId="3D9E33A7" w14:textId="77777777" w:rsidR="00F858C1" w:rsidRPr="00135BDC" w:rsidRDefault="00135BDC" w:rsidP="00D32B03">
      <w:pPr>
        <w:numPr>
          <w:ilvl w:val="0"/>
          <w:numId w:val="9"/>
        </w:numPr>
        <w:snapToGrid w:val="0"/>
        <w:spacing w:line="360" w:lineRule="auto"/>
        <w:jc w:val="both"/>
        <w:rPr>
          <w:color w:val="000000" w:themeColor="text1"/>
          <w:sz w:val="28"/>
          <w:szCs w:val="28"/>
        </w:rPr>
      </w:pPr>
      <w:r w:rsidRPr="00135BDC">
        <w:rPr>
          <w:color w:val="000000" w:themeColor="text1"/>
          <w:sz w:val="28"/>
          <w:szCs w:val="28"/>
        </w:rPr>
        <w:t>Только литературные слова - inebriated/insane</w:t>
      </w:r>
    </w:p>
    <w:p w14:paraId="7930640F" w14:textId="77777777" w:rsidR="00F858C1" w:rsidRPr="00135BDC" w:rsidRDefault="00135BDC" w:rsidP="00D32B03">
      <w:pPr>
        <w:numPr>
          <w:ilvl w:val="0"/>
          <w:numId w:val="9"/>
        </w:numPr>
        <w:snapToGrid w:val="0"/>
        <w:spacing w:line="360" w:lineRule="auto"/>
        <w:jc w:val="both"/>
        <w:rPr>
          <w:color w:val="000000" w:themeColor="text1"/>
          <w:sz w:val="28"/>
          <w:szCs w:val="28"/>
        </w:rPr>
      </w:pPr>
      <w:r w:rsidRPr="00135BDC">
        <w:rPr>
          <w:color w:val="000000" w:themeColor="text1"/>
          <w:sz w:val="28"/>
          <w:szCs w:val="28"/>
        </w:rPr>
        <w:t>И литературные, и разговорные - drunk/mad</w:t>
      </w:r>
    </w:p>
    <w:p w14:paraId="507B7DD9" w14:textId="77777777" w:rsidR="00F858C1" w:rsidRPr="00135BDC" w:rsidRDefault="00135BDC" w:rsidP="00D32B03">
      <w:pPr>
        <w:numPr>
          <w:ilvl w:val="0"/>
          <w:numId w:val="9"/>
        </w:numPr>
        <w:snapToGrid w:val="0"/>
        <w:spacing w:line="360" w:lineRule="auto"/>
        <w:jc w:val="both"/>
        <w:rPr>
          <w:color w:val="000000" w:themeColor="text1"/>
          <w:sz w:val="28"/>
          <w:szCs w:val="28"/>
        </w:rPr>
      </w:pPr>
      <w:r w:rsidRPr="00135BDC">
        <w:rPr>
          <w:color w:val="000000" w:themeColor="text1"/>
          <w:sz w:val="28"/>
          <w:szCs w:val="28"/>
        </w:rPr>
        <w:t>Только разговорные -  merry/crazy</w:t>
      </w:r>
    </w:p>
    <w:p w14:paraId="2C97C4FA" w14:textId="77777777" w:rsidR="00F858C1" w:rsidRPr="00135BDC" w:rsidRDefault="00135BDC" w:rsidP="00D32B03">
      <w:pPr>
        <w:numPr>
          <w:ilvl w:val="0"/>
          <w:numId w:val="9"/>
        </w:numPr>
        <w:snapToGrid w:val="0"/>
        <w:spacing w:line="360" w:lineRule="auto"/>
        <w:jc w:val="both"/>
        <w:rPr>
          <w:color w:val="000000" w:themeColor="text1"/>
          <w:sz w:val="28"/>
          <w:szCs w:val="28"/>
        </w:rPr>
      </w:pPr>
      <w:r w:rsidRPr="00135BDC">
        <w:rPr>
          <w:color w:val="000000" w:themeColor="text1"/>
          <w:sz w:val="28"/>
          <w:szCs w:val="28"/>
        </w:rPr>
        <w:t>Разговорные, близкие к сленгу - tipsy/loony</w:t>
      </w:r>
    </w:p>
    <w:p w14:paraId="556C67D0" w14:textId="77777777" w:rsidR="00F858C1" w:rsidRPr="00135BDC" w:rsidRDefault="00135BDC" w:rsidP="00D32B03">
      <w:pPr>
        <w:numPr>
          <w:ilvl w:val="0"/>
          <w:numId w:val="9"/>
        </w:numPr>
        <w:snapToGrid w:val="0"/>
        <w:spacing w:line="360" w:lineRule="auto"/>
        <w:jc w:val="both"/>
        <w:rPr>
          <w:color w:val="000000" w:themeColor="text1"/>
          <w:sz w:val="28"/>
          <w:szCs w:val="28"/>
        </w:rPr>
      </w:pPr>
      <w:r w:rsidRPr="00135BDC">
        <w:rPr>
          <w:color w:val="000000" w:themeColor="text1"/>
          <w:sz w:val="28"/>
          <w:szCs w:val="28"/>
        </w:rPr>
        <w:t>Сленг - plastered/dippy</w:t>
      </w:r>
    </w:p>
    <w:p w14:paraId="3AD76ADC" w14:textId="4DD0A670" w:rsidR="00F858C1" w:rsidRPr="00135BDC" w:rsidRDefault="00135BDC" w:rsidP="00D6766D">
      <w:pPr>
        <w:snapToGrid w:val="0"/>
        <w:spacing w:line="360" w:lineRule="auto"/>
        <w:jc w:val="both"/>
        <w:rPr>
          <w:color w:val="000000" w:themeColor="text1"/>
          <w:sz w:val="28"/>
          <w:szCs w:val="28"/>
        </w:rPr>
      </w:pPr>
      <w:r w:rsidRPr="00135BDC">
        <w:rPr>
          <w:color w:val="000000" w:themeColor="text1"/>
          <w:sz w:val="28"/>
          <w:szCs w:val="28"/>
        </w:rPr>
        <w:tab/>
        <w:t xml:space="preserve">Такая трактовка подчеркивает отсутствие жестких границ между категориями, и, в то же время, выстраивает иерархическую структуру. </w:t>
      </w:r>
    </w:p>
    <w:p w14:paraId="752B3AA8" w14:textId="16808DC1" w:rsidR="00F858C1" w:rsidRPr="00532FFB"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 xml:space="preserve">В данной работе </w:t>
      </w:r>
      <w:r w:rsidR="00AB1E31">
        <w:rPr>
          <w:color w:val="000000" w:themeColor="text1"/>
          <w:sz w:val="28"/>
          <w:szCs w:val="28"/>
          <w:lang w:val="ru-RU"/>
        </w:rPr>
        <w:t xml:space="preserve">используется </w:t>
      </w:r>
      <w:proofErr w:type="spellStart"/>
      <w:r w:rsidR="00320090" w:rsidRPr="00135BDC">
        <w:rPr>
          <w:color w:val="000000" w:themeColor="text1"/>
          <w:sz w:val="28"/>
          <w:szCs w:val="28"/>
        </w:rPr>
        <w:t>классификаци</w:t>
      </w:r>
      <w:proofErr w:type="spellEnd"/>
      <w:r w:rsidR="00AB1E31">
        <w:rPr>
          <w:color w:val="000000" w:themeColor="text1"/>
          <w:sz w:val="28"/>
          <w:szCs w:val="28"/>
          <w:lang w:val="ru-RU"/>
        </w:rPr>
        <w:t>я</w:t>
      </w:r>
      <w:r w:rsidRPr="00135BDC">
        <w:rPr>
          <w:color w:val="000000" w:themeColor="text1"/>
          <w:sz w:val="28"/>
          <w:szCs w:val="28"/>
        </w:rPr>
        <w:t xml:space="preserve"> </w:t>
      </w:r>
      <w:proofErr w:type="spellStart"/>
      <w:r w:rsidRPr="00135BDC">
        <w:rPr>
          <w:color w:val="000000" w:themeColor="text1"/>
          <w:sz w:val="28"/>
          <w:szCs w:val="28"/>
        </w:rPr>
        <w:t>В.А.Хомякова</w:t>
      </w:r>
      <w:proofErr w:type="spellEnd"/>
      <w:r w:rsidR="00AE433D">
        <w:rPr>
          <w:color w:val="000000" w:themeColor="text1"/>
          <w:sz w:val="28"/>
          <w:szCs w:val="28"/>
          <w:lang w:val="ru-RU"/>
        </w:rPr>
        <w:t xml:space="preserve"> </w:t>
      </w:r>
      <w:r w:rsidR="00BB3C1A" w:rsidRPr="00BB3C1A">
        <w:rPr>
          <w:color w:val="000000" w:themeColor="text1"/>
          <w:sz w:val="28"/>
          <w:szCs w:val="28"/>
          <w:lang w:val="ru-RU"/>
        </w:rPr>
        <w:t>[3</w:t>
      </w:r>
      <w:r w:rsidR="00284020">
        <w:rPr>
          <w:color w:val="000000" w:themeColor="text1"/>
          <w:sz w:val="28"/>
          <w:szCs w:val="28"/>
          <w:lang w:val="ru-RU"/>
        </w:rPr>
        <w:t>2</w:t>
      </w:r>
      <w:r w:rsidR="00BB3C1A" w:rsidRPr="00BB3C1A">
        <w:rPr>
          <w:color w:val="000000" w:themeColor="text1"/>
          <w:sz w:val="28"/>
          <w:szCs w:val="28"/>
          <w:lang w:val="ru-RU"/>
        </w:rPr>
        <w:t>]</w:t>
      </w:r>
      <w:r w:rsidR="00E64E21" w:rsidRPr="00E64E21">
        <w:rPr>
          <w:color w:val="000000" w:themeColor="text1"/>
          <w:sz w:val="28"/>
          <w:szCs w:val="28"/>
          <w:lang w:val="ru-RU"/>
        </w:rPr>
        <w:t>.</w:t>
      </w:r>
      <w:r w:rsidR="00F90069" w:rsidRPr="00F90069">
        <w:rPr>
          <w:color w:val="000000" w:themeColor="text1"/>
          <w:sz w:val="28"/>
          <w:szCs w:val="28"/>
          <w:lang w:val="ru-RU"/>
        </w:rPr>
        <w:t xml:space="preserve"> </w:t>
      </w:r>
      <w:r w:rsidRPr="00135BDC">
        <w:rPr>
          <w:color w:val="000000" w:themeColor="text1"/>
          <w:sz w:val="28"/>
          <w:szCs w:val="28"/>
        </w:rPr>
        <w:t>В основе данной классификации лежит дифференцирование лексических слоев</w:t>
      </w:r>
      <w:r w:rsidR="00AB1E31">
        <w:rPr>
          <w:color w:val="000000" w:themeColor="text1"/>
          <w:sz w:val="28"/>
          <w:szCs w:val="28"/>
          <w:lang w:val="ru-RU"/>
        </w:rPr>
        <w:t xml:space="preserve">, </w:t>
      </w:r>
      <w:r w:rsidR="00AB1E31">
        <w:rPr>
          <w:color w:val="000000" w:themeColor="text1"/>
          <w:sz w:val="28"/>
          <w:szCs w:val="28"/>
          <w:lang w:val="ru-RU"/>
        </w:rPr>
        <w:lastRenderedPageBreak/>
        <w:t xml:space="preserve">основанное на выделении </w:t>
      </w:r>
      <w:r w:rsidRPr="00135BDC">
        <w:rPr>
          <w:color w:val="000000" w:themeColor="text1"/>
          <w:sz w:val="28"/>
          <w:szCs w:val="28"/>
        </w:rPr>
        <w:t>социальны</w:t>
      </w:r>
      <w:r w:rsidR="00AB1E31">
        <w:rPr>
          <w:color w:val="000000" w:themeColor="text1"/>
          <w:sz w:val="28"/>
          <w:szCs w:val="28"/>
          <w:lang w:val="ru-RU"/>
        </w:rPr>
        <w:t>х</w:t>
      </w:r>
      <w:r w:rsidRPr="00135BDC">
        <w:rPr>
          <w:color w:val="000000" w:themeColor="text1"/>
          <w:sz w:val="28"/>
          <w:szCs w:val="28"/>
        </w:rPr>
        <w:t xml:space="preserve"> уровн</w:t>
      </w:r>
      <w:r w:rsidR="00AB1E31">
        <w:rPr>
          <w:color w:val="000000" w:themeColor="text1"/>
          <w:sz w:val="28"/>
          <w:szCs w:val="28"/>
          <w:lang w:val="ru-RU"/>
        </w:rPr>
        <w:t>ей</w:t>
      </w:r>
      <w:r w:rsidR="00532FFB">
        <w:rPr>
          <w:color w:val="000000" w:themeColor="text1"/>
          <w:sz w:val="28"/>
          <w:szCs w:val="28"/>
          <w:lang w:val="ru-RU"/>
        </w:rPr>
        <w:t xml:space="preserve">, впервые встречающееся в работах </w:t>
      </w:r>
      <w:proofErr w:type="spellStart"/>
      <w:r w:rsidRPr="00135BDC">
        <w:rPr>
          <w:color w:val="000000" w:themeColor="text1"/>
          <w:sz w:val="28"/>
          <w:szCs w:val="28"/>
        </w:rPr>
        <w:t>Д.Кеньона</w:t>
      </w:r>
      <w:proofErr w:type="spellEnd"/>
      <w:r w:rsidR="00AE433D">
        <w:rPr>
          <w:color w:val="000000" w:themeColor="text1"/>
          <w:sz w:val="28"/>
          <w:szCs w:val="28"/>
          <w:lang w:val="ru-RU"/>
        </w:rPr>
        <w:t xml:space="preserve"> </w:t>
      </w:r>
      <w:r w:rsidR="00F14E1F" w:rsidRPr="00F14E1F">
        <w:rPr>
          <w:color w:val="000000" w:themeColor="text1"/>
          <w:sz w:val="28"/>
          <w:szCs w:val="28"/>
          <w:lang w:val="ru-RU"/>
        </w:rPr>
        <w:t>[4</w:t>
      </w:r>
      <w:r w:rsidR="00284020">
        <w:rPr>
          <w:color w:val="000000" w:themeColor="text1"/>
          <w:sz w:val="28"/>
          <w:szCs w:val="28"/>
          <w:lang w:val="ru-RU"/>
        </w:rPr>
        <w:t>4</w:t>
      </w:r>
      <w:r w:rsidR="00F14E1F" w:rsidRPr="00F14E1F">
        <w:rPr>
          <w:color w:val="000000" w:themeColor="text1"/>
          <w:sz w:val="28"/>
          <w:szCs w:val="28"/>
          <w:lang w:val="ru-RU"/>
        </w:rPr>
        <w:t xml:space="preserve">, </w:t>
      </w:r>
      <w:r w:rsidR="00F14E1F">
        <w:rPr>
          <w:color w:val="000000" w:themeColor="text1"/>
          <w:sz w:val="28"/>
          <w:szCs w:val="28"/>
          <w:lang w:val="en-GB"/>
        </w:rPr>
        <w:t>c</w:t>
      </w:r>
      <w:r w:rsidR="00F14E1F" w:rsidRPr="00F14E1F">
        <w:rPr>
          <w:color w:val="000000" w:themeColor="text1"/>
          <w:sz w:val="28"/>
          <w:szCs w:val="28"/>
          <w:lang w:val="ru-RU"/>
        </w:rPr>
        <w:t>.</w:t>
      </w:r>
      <w:r w:rsidR="00F14E1F" w:rsidRPr="00B1232B">
        <w:rPr>
          <w:color w:val="000000" w:themeColor="text1"/>
          <w:sz w:val="28"/>
          <w:szCs w:val="28"/>
          <w:lang w:val="ru-RU"/>
        </w:rPr>
        <w:t>215]</w:t>
      </w:r>
      <w:r w:rsidRPr="00135BDC">
        <w:rPr>
          <w:color w:val="000000" w:themeColor="text1"/>
          <w:sz w:val="28"/>
          <w:szCs w:val="28"/>
        </w:rPr>
        <w:t xml:space="preserve">, </w:t>
      </w:r>
      <w:r w:rsidR="00AB1E31">
        <w:rPr>
          <w:color w:val="000000" w:themeColor="text1"/>
          <w:sz w:val="28"/>
          <w:szCs w:val="28"/>
          <w:lang w:val="ru-RU"/>
        </w:rPr>
        <w:t>описавшего</w:t>
      </w:r>
      <w:r w:rsidRPr="00135BDC">
        <w:rPr>
          <w:color w:val="000000" w:themeColor="text1"/>
          <w:sz w:val="28"/>
          <w:szCs w:val="28"/>
        </w:rPr>
        <w:t xml:space="preserve"> два главных </w:t>
      </w:r>
      <w:r w:rsidR="00E0579A">
        <w:rPr>
          <w:color w:val="000000" w:themeColor="text1"/>
          <w:sz w:val="28"/>
          <w:szCs w:val="28"/>
          <w:lang w:val="ru-RU"/>
        </w:rPr>
        <w:t>«</w:t>
      </w:r>
      <w:r w:rsidRPr="00135BDC">
        <w:rPr>
          <w:color w:val="000000" w:themeColor="text1"/>
          <w:sz w:val="28"/>
          <w:szCs w:val="28"/>
        </w:rPr>
        <w:t>культурных</w:t>
      </w:r>
      <w:r w:rsidR="00E0579A">
        <w:rPr>
          <w:color w:val="000000" w:themeColor="text1"/>
          <w:sz w:val="28"/>
          <w:szCs w:val="28"/>
          <w:lang w:val="ru-RU"/>
        </w:rPr>
        <w:t>»</w:t>
      </w:r>
      <w:r w:rsidRPr="00135BDC">
        <w:rPr>
          <w:color w:val="000000" w:themeColor="text1"/>
          <w:sz w:val="28"/>
          <w:szCs w:val="28"/>
        </w:rPr>
        <w:t xml:space="preserve"> уровня — стандартный уровень и субстандартный уровень и две функциональных разновидности — формальную и неформальную. При этом уровни и разновидности не зависят друг от друга. </w:t>
      </w:r>
    </w:p>
    <w:p w14:paraId="5108B6AE" w14:textId="543B3050" w:rsidR="00F858C1" w:rsidRPr="00135BDC" w:rsidRDefault="00135BDC" w:rsidP="00532FFB">
      <w:pPr>
        <w:snapToGrid w:val="0"/>
        <w:spacing w:line="360" w:lineRule="auto"/>
        <w:ind w:firstLine="860"/>
        <w:jc w:val="both"/>
        <w:rPr>
          <w:color w:val="000000" w:themeColor="text1"/>
          <w:sz w:val="28"/>
          <w:szCs w:val="28"/>
        </w:rPr>
      </w:pPr>
      <w:r w:rsidRPr="00135BDC">
        <w:rPr>
          <w:color w:val="000000" w:themeColor="text1"/>
          <w:sz w:val="28"/>
          <w:szCs w:val="28"/>
        </w:rPr>
        <w:t>Также, подобно классификации Л.Соудека, В.А.Хомяков выделяет те же восемь лексических пластов</w:t>
      </w:r>
      <w:r w:rsidR="000315B1">
        <w:rPr>
          <w:color w:val="000000" w:themeColor="text1"/>
          <w:sz w:val="28"/>
          <w:szCs w:val="28"/>
          <w:lang w:val="ru-RU"/>
        </w:rPr>
        <w:t xml:space="preserve">, </w:t>
      </w:r>
      <w:r w:rsidRPr="00135BDC">
        <w:rPr>
          <w:color w:val="000000" w:themeColor="text1"/>
          <w:sz w:val="28"/>
          <w:szCs w:val="28"/>
        </w:rPr>
        <w:t xml:space="preserve">однако группирует их по социальным стилистико-функциональным </w:t>
      </w:r>
      <w:r w:rsidR="00A53784" w:rsidRPr="00135BDC">
        <w:rPr>
          <w:color w:val="000000" w:themeColor="text1"/>
          <w:sz w:val="28"/>
          <w:szCs w:val="28"/>
        </w:rPr>
        <w:t>разновидностям</w:t>
      </w:r>
      <w:r w:rsidR="00AE433D">
        <w:rPr>
          <w:color w:val="000000" w:themeColor="text1"/>
          <w:sz w:val="28"/>
          <w:szCs w:val="28"/>
          <w:lang w:val="ru-RU"/>
        </w:rPr>
        <w:t xml:space="preserve"> </w:t>
      </w:r>
      <w:r w:rsidR="00BB3C1A" w:rsidRPr="00BB3C1A">
        <w:rPr>
          <w:color w:val="000000" w:themeColor="text1"/>
          <w:sz w:val="28"/>
          <w:szCs w:val="28"/>
          <w:lang w:val="ru-RU"/>
        </w:rPr>
        <w:t>[3</w:t>
      </w:r>
      <w:r w:rsidR="00284020">
        <w:rPr>
          <w:color w:val="000000" w:themeColor="text1"/>
          <w:sz w:val="28"/>
          <w:szCs w:val="28"/>
          <w:lang w:val="ru-RU"/>
        </w:rPr>
        <w:t>2</w:t>
      </w:r>
      <w:r w:rsidR="00000330" w:rsidRPr="00000330">
        <w:rPr>
          <w:color w:val="000000" w:themeColor="text1"/>
          <w:sz w:val="28"/>
          <w:szCs w:val="28"/>
          <w:lang w:val="ru-RU"/>
        </w:rPr>
        <w:t xml:space="preserve">, </w:t>
      </w:r>
      <w:r w:rsidR="00000330">
        <w:rPr>
          <w:color w:val="000000" w:themeColor="text1"/>
          <w:sz w:val="28"/>
          <w:szCs w:val="28"/>
          <w:lang w:val="en-GB"/>
        </w:rPr>
        <w:t>c</w:t>
      </w:r>
      <w:r w:rsidR="00000330" w:rsidRPr="00000330">
        <w:rPr>
          <w:color w:val="000000" w:themeColor="text1"/>
          <w:sz w:val="28"/>
          <w:szCs w:val="28"/>
          <w:lang w:val="ru-RU"/>
        </w:rPr>
        <w:t>.18</w:t>
      </w:r>
      <w:r w:rsidR="00BB3C1A" w:rsidRPr="00BB3C1A">
        <w:rPr>
          <w:color w:val="000000" w:themeColor="text1"/>
          <w:sz w:val="28"/>
          <w:szCs w:val="28"/>
          <w:lang w:val="ru-RU"/>
        </w:rPr>
        <w:t>]</w:t>
      </w:r>
      <w:r w:rsidRPr="00135BDC">
        <w:rPr>
          <w:color w:val="000000" w:themeColor="text1"/>
          <w:sz w:val="28"/>
          <w:szCs w:val="28"/>
        </w:rPr>
        <w:t>:</w:t>
      </w:r>
    </w:p>
    <w:p w14:paraId="5655225A" w14:textId="77777777" w:rsidR="00F858C1" w:rsidRPr="00135BDC" w:rsidRDefault="00135BDC" w:rsidP="00D32B03">
      <w:pPr>
        <w:numPr>
          <w:ilvl w:val="0"/>
          <w:numId w:val="10"/>
        </w:numPr>
        <w:snapToGrid w:val="0"/>
        <w:spacing w:line="360" w:lineRule="auto"/>
        <w:ind w:left="1080"/>
        <w:jc w:val="both"/>
        <w:rPr>
          <w:color w:val="000000" w:themeColor="text1"/>
          <w:sz w:val="28"/>
          <w:szCs w:val="28"/>
        </w:rPr>
      </w:pPr>
      <w:r w:rsidRPr="00135BDC">
        <w:rPr>
          <w:color w:val="000000" w:themeColor="text1"/>
          <w:sz w:val="28"/>
          <w:szCs w:val="28"/>
        </w:rPr>
        <w:t xml:space="preserve">Литературно-разговорная речь (Formal Functional Variety. Standard Level) </w:t>
      </w:r>
    </w:p>
    <w:p w14:paraId="1B13BB2D" w14:textId="77777777" w:rsidR="00F858C1" w:rsidRPr="00135BDC" w:rsidRDefault="00135BDC" w:rsidP="00D32B03">
      <w:pPr>
        <w:numPr>
          <w:ilvl w:val="0"/>
          <w:numId w:val="10"/>
        </w:numPr>
        <w:snapToGrid w:val="0"/>
        <w:spacing w:line="360" w:lineRule="auto"/>
        <w:ind w:left="1080"/>
        <w:jc w:val="both"/>
        <w:rPr>
          <w:color w:val="000000" w:themeColor="text1"/>
          <w:sz w:val="28"/>
          <w:szCs w:val="28"/>
          <w:lang w:val="en-US"/>
        </w:rPr>
      </w:pPr>
      <w:r w:rsidRPr="00135BDC">
        <w:rPr>
          <w:color w:val="000000" w:themeColor="text1"/>
          <w:sz w:val="28"/>
          <w:szCs w:val="28"/>
        </w:rPr>
        <w:t>Фамильярно</w:t>
      </w:r>
      <w:r w:rsidRPr="00135BDC">
        <w:rPr>
          <w:color w:val="000000" w:themeColor="text1"/>
          <w:sz w:val="28"/>
          <w:szCs w:val="28"/>
          <w:lang w:val="en-US"/>
        </w:rPr>
        <w:t>-</w:t>
      </w:r>
      <w:r w:rsidRPr="00135BDC">
        <w:rPr>
          <w:color w:val="000000" w:themeColor="text1"/>
          <w:sz w:val="28"/>
          <w:szCs w:val="28"/>
        </w:rPr>
        <w:t>разговорная</w:t>
      </w:r>
      <w:r w:rsidRPr="00135BDC">
        <w:rPr>
          <w:color w:val="000000" w:themeColor="text1"/>
          <w:sz w:val="28"/>
          <w:szCs w:val="28"/>
          <w:lang w:val="en-US"/>
        </w:rPr>
        <w:t xml:space="preserve"> </w:t>
      </w:r>
      <w:r w:rsidRPr="00135BDC">
        <w:rPr>
          <w:color w:val="000000" w:themeColor="text1"/>
          <w:sz w:val="28"/>
          <w:szCs w:val="28"/>
        </w:rPr>
        <w:t>речь</w:t>
      </w:r>
      <w:r w:rsidRPr="00135BDC">
        <w:rPr>
          <w:color w:val="000000" w:themeColor="text1"/>
          <w:sz w:val="28"/>
          <w:szCs w:val="28"/>
          <w:lang w:val="en-US"/>
        </w:rPr>
        <w:t xml:space="preserve"> (Informal Functional Variety. Standard Level)</w:t>
      </w:r>
    </w:p>
    <w:p w14:paraId="5F007713" w14:textId="77777777" w:rsidR="00F858C1" w:rsidRPr="00135BDC" w:rsidRDefault="00135BDC" w:rsidP="00D32B03">
      <w:pPr>
        <w:numPr>
          <w:ilvl w:val="0"/>
          <w:numId w:val="10"/>
        </w:numPr>
        <w:snapToGrid w:val="0"/>
        <w:spacing w:line="360" w:lineRule="auto"/>
        <w:ind w:left="1080"/>
        <w:jc w:val="both"/>
        <w:rPr>
          <w:color w:val="000000" w:themeColor="text1"/>
          <w:sz w:val="28"/>
          <w:szCs w:val="28"/>
          <w:lang w:val="en-US"/>
        </w:rPr>
      </w:pPr>
      <w:r w:rsidRPr="00135BDC">
        <w:rPr>
          <w:color w:val="000000" w:themeColor="text1"/>
          <w:sz w:val="28"/>
          <w:szCs w:val="28"/>
        </w:rPr>
        <w:t>Просторечие</w:t>
      </w:r>
      <w:r w:rsidRPr="00135BDC">
        <w:rPr>
          <w:color w:val="000000" w:themeColor="text1"/>
          <w:sz w:val="28"/>
          <w:szCs w:val="28"/>
          <w:lang w:val="en-US"/>
        </w:rPr>
        <w:t xml:space="preserve"> (Informal Functional Variety. Substandard Level)</w:t>
      </w:r>
    </w:p>
    <w:p w14:paraId="2FE509EA" w14:textId="06C57F52" w:rsidR="00F858C1" w:rsidRPr="00135BDC" w:rsidRDefault="00135BDC" w:rsidP="00532FFB">
      <w:pPr>
        <w:snapToGrid w:val="0"/>
        <w:spacing w:line="360" w:lineRule="auto"/>
        <w:ind w:firstLine="720"/>
        <w:jc w:val="both"/>
        <w:rPr>
          <w:color w:val="000000" w:themeColor="text1"/>
          <w:sz w:val="28"/>
          <w:szCs w:val="28"/>
        </w:rPr>
      </w:pPr>
      <w:r w:rsidRPr="00135BDC">
        <w:rPr>
          <w:color w:val="000000" w:themeColor="text1"/>
          <w:sz w:val="28"/>
          <w:szCs w:val="28"/>
        </w:rPr>
        <w:t>Данные разновидности можно проиллюстрировать примером, приведенным С. Флекснером в предисловии к словарю американского сл</w:t>
      </w:r>
      <w:r w:rsidR="00DF4411">
        <w:rPr>
          <w:color w:val="000000" w:themeColor="text1"/>
          <w:sz w:val="28"/>
          <w:szCs w:val="28"/>
          <w:lang w:val="ru-RU"/>
        </w:rPr>
        <w:t>е</w:t>
      </w:r>
      <w:r w:rsidRPr="00135BDC">
        <w:rPr>
          <w:color w:val="000000" w:themeColor="text1"/>
          <w:sz w:val="28"/>
          <w:szCs w:val="28"/>
        </w:rPr>
        <w:t>нга:</w:t>
      </w:r>
    </w:p>
    <w:p w14:paraId="00BA3313" w14:textId="77777777" w:rsidR="00F858C1" w:rsidRPr="00E74BFB" w:rsidRDefault="00135BDC" w:rsidP="00912847">
      <w:pPr>
        <w:numPr>
          <w:ilvl w:val="0"/>
          <w:numId w:val="4"/>
        </w:numPr>
        <w:snapToGrid w:val="0"/>
        <w:spacing w:line="360" w:lineRule="auto"/>
        <w:ind w:left="1080"/>
        <w:jc w:val="both"/>
        <w:rPr>
          <w:color w:val="000000" w:themeColor="text1"/>
          <w:sz w:val="28"/>
          <w:szCs w:val="28"/>
        </w:rPr>
      </w:pPr>
      <w:r w:rsidRPr="00E74BFB">
        <w:rPr>
          <w:color w:val="000000" w:themeColor="text1"/>
          <w:sz w:val="28"/>
          <w:szCs w:val="28"/>
          <w:lang w:val="en-US"/>
        </w:rPr>
        <w:t xml:space="preserve">Sir, you speak English well; — </w:t>
      </w:r>
      <w:r w:rsidRPr="00E74BFB">
        <w:rPr>
          <w:color w:val="000000" w:themeColor="text1"/>
          <w:sz w:val="28"/>
          <w:szCs w:val="28"/>
        </w:rPr>
        <w:t>Литературно</w:t>
      </w:r>
      <w:r w:rsidRPr="00E74BFB">
        <w:rPr>
          <w:color w:val="000000" w:themeColor="text1"/>
          <w:sz w:val="28"/>
          <w:szCs w:val="28"/>
          <w:lang w:val="en-US"/>
        </w:rPr>
        <w:t>-</w:t>
      </w:r>
      <w:r w:rsidRPr="00E74BFB">
        <w:rPr>
          <w:color w:val="000000" w:themeColor="text1"/>
          <w:sz w:val="28"/>
          <w:szCs w:val="28"/>
        </w:rPr>
        <w:t>разговорная</w:t>
      </w:r>
      <w:r w:rsidRPr="00E74BFB">
        <w:rPr>
          <w:color w:val="000000" w:themeColor="text1"/>
          <w:sz w:val="28"/>
          <w:szCs w:val="28"/>
          <w:lang w:val="en-US"/>
        </w:rPr>
        <w:t xml:space="preserve"> </w:t>
      </w:r>
      <w:r w:rsidRPr="00E74BFB">
        <w:rPr>
          <w:color w:val="000000" w:themeColor="text1"/>
          <w:sz w:val="28"/>
          <w:szCs w:val="28"/>
        </w:rPr>
        <w:t>речь</w:t>
      </w:r>
      <w:r w:rsidRPr="00E74BFB">
        <w:rPr>
          <w:color w:val="000000" w:themeColor="text1"/>
          <w:sz w:val="28"/>
          <w:szCs w:val="28"/>
          <w:lang w:val="en-US"/>
        </w:rPr>
        <w:t xml:space="preserve"> (Formal Functional Variety. </w:t>
      </w:r>
      <w:r w:rsidRPr="00E74BFB">
        <w:rPr>
          <w:color w:val="000000" w:themeColor="text1"/>
          <w:sz w:val="28"/>
          <w:szCs w:val="28"/>
        </w:rPr>
        <w:t xml:space="preserve">Standard Level) </w:t>
      </w:r>
    </w:p>
    <w:p w14:paraId="024603F2" w14:textId="77777777" w:rsidR="00F858C1" w:rsidRPr="00E74BFB" w:rsidRDefault="00135BDC" w:rsidP="00912847">
      <w:pPr>
        <w:numPr>
          <w:ilvl w:val="0"/>
          <w:numId w:val="4"/>
        </w:numPr>
        <w:snapToGrid w:val="0"/>
        <w:spacing w:line="360" w:lineRule="auto"/>
        <w:ind w:left="1080"/>
        <w:jc w:val="both"/>
        <w:rPr>
          <w:color w:val="000000" w:themeColor="text1"/>
          <w:sz w:val="28"/>
          <w:szCs w:val="28"/>
        </w:rPr>
      </w:pPr>
      <w:r w:rsidRPr="00E74BFB">
        <w:rPr>
          <w:color w:val="000000" w:themeColor="text1"/>
          <w:sz w:val="28"/>
          <w:szCs w:val="28"/>
          <w:lang w:val="en-US"/>
        </w:rPr>
        <w:t xml:space="preserve">Friend, you talk plain and hit the nail right on the head; — </w:t>
      </w:r>
      <w:r w:rsidRPr="00E74BFB">
        <w:rPr>
          <w:color w:val="000000" w:themeColor="text1"/>
          <w:sz w:val="28"/>
          <w:szCs w:val="28"/>
        </w:rPr>
        <w:t>Фамильярно</w:t>
      </w:r>
      <w:r w:rsidRPr="00E74BFB">
        <w:rPr>
          <w:color w:val="000000" w:themeColor="text1"/>
          <w:sz w:val="28"/>
          <w:szCs w:val="28"/>
          <w:lang w:val="en-US"/>
        </w:rPr>
        <w:t>-</w:t>
      </w:r>
      <w:r w:rsidRPr="00E74BFB">
        <w:rPr>
          <w:color w:val="000000" w:themeColor="text1"/>
          <w:sz w:val="28"/>
          <w:szCs w:val="28"/>
        </w:rPr>
        <w:t>разговорная</w:t>
      </w:r>
      <w:r w:rsidRPr="00E74BFB">
        <w:rPr>
          <w:color w:val="000000" w:themeColor="text1"/>
          <w:sz w:val="28"/>
          <w:szCs w:val="28"/>
          <w:lang w:val="en-US"/>
        </w:rPr>
        <w:t xml:space="preserve"> </w:t>
      </w:r>
      <w:r w:rsidRPr="00E74BFB">
        <w:rPr>
          <w:color w:val="000000" w:themeColor="text1"/>
          <w:sz w:val="28"/>
          <w:szCs w:val="28"/>
        </w:rPr>
        <w:t>речь</w:t>
      </w:r>
      <w:r w:rsidRPr="00E74BFB">
        <w:rPr>
          <w:color w:val="000000" w:themeColor="text1"/>
          <w:sz w:val="28"/>
          <w:szCs w:val="28"/>
          <w:lang w:val="en-US"/>
        </w:rPr>
        <w:t xml:space="preserve"> (Informal Functional Variety. </w:t>
      </w:r>
      <w:r w:rsidRPr="00E74BFB">
        <w:rPr>
          <w:color w:val="000000" w:themeColor="text1"/>
          <w:sz w:val="28"/>
          <w:szCs w:val="28"/>
        </w:rPr>
        <w:t>Standard Level)</w:t>
      </w:r>
    </w:p>
    <w:p w14:paraId="53121C8D" w14:textId="2E5A23FB" w:rsidR="00F858C1" w:rsidRPr="00E74BFB" w:rsidRDefault="00135BDC" w:rsidP="00912847">
      <w:pPr>
        <w:numPr>
          <w:ilvl w:val="0"/>
          <w:numId w:val="4"/>
        </w:numPr>
        <w:snapToGrid w:val="0"/>
        <w:spacing w:line="360" w:lineRule="auto"/>
        <w:ind w:left="1080"/>
        <w:jc w:val="both"/>
        <w:rPr>
          <w:color w:val="000000" w:themeColor="text1"/>
          <w:sz w:val="28"/>
          <w:szCs w:val="28"/>
        </w:rPr>
      </w:pPr>
      <w:r w:rsidRPr="00E74BFB">
        <w:rPr>
          <w:color w:val="000000" w:themeColor="text1"/>
          <w:sz w:val="28"/>
          <w:szCs w:val="28"/>
          <w:lang w:val="en-US"/>
        </w:rPr>
        <w:t xml:space="preserve">Buster, your line is the cat’s pajamas; or Doll, you come on with the straight jazz, real cool like. — </w:t>
      </w:r>
      <w:r w:rsidRPr="00E74BFB">
        <w:rPr>
          <w:color w:val="000000" w:themeColor="text1"/>
          <w:sz w:val="28"/>
          <w:szCs w:val="28"/>
        </w:rPr>
        <w:t>Просторечие</w:t>
      </w:r>
      <w:r w:rsidRPr="00E74BFB">
        <w:rPr>
          <w:color w:val="000000" w:themeColor="text1"/>
          <w:sz w:val="28"/>
          <w:szCs w:val="28"/>
          <w:lang w:val="en-US"/>
        </w:rPr>
        <w:t xml:space="preserve"> (Informal Functional Variety. </w:t>
      </w:r>
      <w:proofErr w:type="spellStart"/>
      <w:r w:rsidRPr="00E74BFB">
        <w:rPr>
          <w:color w:val="000000" w:themeColor="text1"/>
          <w:sz w:val="28"/>
          <w:szCs w:val="28"/>
        </w:rPr>
        <w:t>Substandard</w:t>
      </w:r>
      <w:proofErr w:type="spellEnd"/>
      <w:r w:rsidRPr="00E74BFB">
        <w:rPr>
          <w:color w:val="000000" w:themeColor="text1"/>
          <w:sz w:val="28"/>
          <w:szCs w:val="28"/>
        </w:rPr>
        <w:t xml:space="preserve"> </w:t>
      </w:r>
      <w:proofErr w:type="spellStart"/>
      <w:r w:rsidRPr="00E74BFB">
        <w:rPr>
          <w:color w:val="000000" w:themeColor="text1"/>
          <w:sz w:val="28"/>
          <w:szCs w:val="28"/>
        </w:rPr>
        <w:t>Level</w:t>
      </w:r>
      <w:proofErr w:type="spellEnd"/>
      <w:r w:rsidRPr="00E74BFB">
        <w:rPr>
          <w:color w:val="000000" w:themeColor="text1"/>
          <w:sz w:val="28"/>
          <w:szCs w:val="28"/>
        </w:rPr>
        <w:t>)</w:t>
      </w:r>
      <w:r w:rsidR="00E12C33" w:rsidRPr="00E74BFB">
        <w:rPr>
          <w:color w:val="000000" w:themeColor="text1"/>
          <w:sz w:val="28"/>
          <w:szCs w:val="28"/>
          <w:lang w:val="ru-RU"/>
        </w:rPr>
        <w:t xml:space="preserve"> </w:t>
      </w:r>
      <w:r w:rsidR="00E74BFB" w:rsidRPr="00E74BFB">
        <w:rPr>
          <w:color w:val="000000" w:themeColor="text1"/>
          <w:sz w:val="28"/>
          <w:szCs w:val="28"/>
          <w:lang w:val="en-GB"/>
        </w:rPr>
        <w:t xml:space="preserve">[42, </w:t>
      </w:r>
      <w:r w:rsidR="00E74BFB" w:rsidRPr="00E74BFB">
        <w:rPr>
          <w:color w:val="000000" w:themeColor="text1"/>
          <w:sz w:val="28"/>
          <w:szCs w:val="28"/>
          <w:lang w:val="ru-RU"/>
        </w:rPr>
        <w:t>с.4</w:t>
      </w:r>
      <w:r w:rsidR="00E74BFB" w:rsidRPr="00E74BFB">
        <w:rPr>
          <w:color w:val="000000" w:themeColor="text1"/>
          <w:sz w:val="28"/>
          <w:szCs w:val="28"/>
          <w:lang w:val="en-GB"/>
        </w:rPr>
        <w:t>]</w:t>
      </w:r>
    </w:p>
    <w:p w14:paraId="78DE370E" w14:textId="4950A4C1" w:rsidR="00F858C1" w:rsidRDefault="00135BDC" w:rsidP="00D6766D">
      <w:pPr>
        <w:snapToGrid w:val="0"/>
        <w:spacing w:line="360" w:lineRule="auto"/>
        <w:jc w:val="both"/>
        <w:rPr>
          <w:color w:val="000000" w:themeColor="text1"/>
          <w:sz w:val="28"/>
          <w:szCs w:val="28"/>
        </w:rPr>
      </w:pPr>
      <w:r w:rsidRPr="00135BDC">
        <w:rPr>
          <w:color w:val="000000" w:themeColor="text1"/>
          <w:sz w:val="28"/>
          <w:szCs w:val="28"/>
        </w:rPr>
        <w:tab/>
        <w:t xml:space="preserve">Литературно-разговорная речь и фамильярно-разговорная речь пересекаются с понятием </w:t>
      </w:r>
      <w:r w:rsidR="00D01BED">
        <w:rPr>
          <w:color w:val="000000" w:themeColor="text1"/>
          <w:sz w:val="28"/>
          <w:szCs w:val="28"/>
        </w:rPr>
        <w:t>“</w:t>
      </w:r>
      <w:r w:rsidRPr="00135BDC">
        <w:rPr>
          <w:color w:val="000000" w:themeColor="text1"/>
          <w:sz w:val="28"/>
          <w:szCs w:val="28"/>
        </w:rPr>
        <w:t>общеупотребительная лексика</w:t>
      </w:r>
      <w:r w:rsidR="00D01BED">
        <w:rPr>
          <w:color w:val="000000" w:themeColor="text1"/>
          <w:sz w:val="28"/>
          <w:szCs w:val="28"/>
        </w:rPr>
        <w:t>”</w:t>
      </w:r>
      <w:r w:rsidRPr="00135BDC">
        <w:rPr>
          <w:color w:val="000000" w:themeColor="text1"/>
          <w:sz w:val="28"/>
          <w:szCs w:val="28"/>
        </w:rPr>
        <w:t xml:space="preserve"> и не рассматриваются в данной работе. </w:t>
      </w:r>
    </w:p>
    <w:p w14:paraId="54521124" w14:textId="15577661" w:rsidR="004F2696" w:rsidRPr="004A4D88" w:rsidRDefault="004F2696" w:rsidP="004F2696">
      <w:pPr>
        <w:snapToGrid w:val="0"/>
        <w:spacing w:line="360" w:lineRule="auto"/>
        <w:jc w:val="both"/>
        <w:rPr>
          <w:color w:val="000000" w:themeColor="text1"/>
          <w:sz w:val="28"/>
          <w:szCs w:val="28"/>
          <w:lang w:val="ru-RU"/>
        </w:rPr>
      </w:pPr>
      <w:r w:rsidRPr="00164FEA">
        <w:rPr>
          <w:color w:val="000000" w:themeColor="text1"/>
          <w:sz w:val="28"/>
          <w:szCs w:val="28"/>
          <w:lang w:val="ru-RU"/>
        </w:rPr>
        <w:tab/>
      </w:r>
      <w:r>
        <w:rPr>
          <w:color w:val="000000" w:themeColor="text1"/>
          <w:sz w:val="28"/>
          <w:szCs w:val="28"/>
          <w:lang w:val="ru-RU"/>
        </w:rPr>
        <w:t>В работах</w:t>
      </w:r>
      <w:r w:rsidRPr="00135BDC">
        <w:rPr>
          <w:color w:val="000000" w:themeColor="text1"/>
          <w:sz w:val="28"/>
          <w:szCs w:val="28"/>
        </w:rPr>
        <w:t xml:space="preserve"> </w:t>
      </w:r>
      <w:proofErr w:type="spellStart"/>
      <w:r w:rsidRPr="00135BDC">
        <w:rPr>
          <w:color w:val="000000" w:themeColor="text1"/>
          <w:sz w:val="28"/>
          <w:szCs w:val="28"/>
        </w:rPr>
        <w:t>Э.Партриджа</w:t>
      </w:r>
      <w:proofErr w:type="spellEnd"/>
      <w:r w:rsidR="00F90069" w:rsidRPr="00F90069">
        <w:rPr>
          <w:color w:val="000000" w:themeColor="text1"/>
          <w:sz w:val="28"/>
          <w:szCs w:val="28"/>
          <w:lang w:val="ru-RU"/>
        </w:rPr>
        <w:t xml:space="preserve"> </w:t>
      </w:r>
      <w:r w:rsidR="00F90069" w:rsidRPr="00BB3C1A">
        <w:rPr>
          <w:color w:val="000000" w:themeColor="text1"/>
          <w:sz w:val="28"/>
          <w:szCs w:val="28"/>
          <w:lang w:val="ru-RU"/>
        </w:rPr>
        <w:t>[</w:t>
      </w:r>
      <w:r w:rsidR="00284020">
        <w:rPr>
          <w:color w:val="000000" w:themeColor="text1"/>
          <w:sz w:val="28"/>
          <w:szCs w:val="28"/>
          <w:lang w:val="ru-RU"/>
        </w:rPr>
        <w:t>51</w:t>
      </w:r>
      <w:r w:rsidR="00861ABC" w:rsidRPr="00861ABC">
        <w:rPr>
          <w:color w:val="000000" w:themeColor="text1"/>
          <w:sz w:val="28"/>
          <w:szCs w:val="28"/>
          <w:lang w:val="ru-RU"/>
        </w:rPr>
        <w:t xml:space="preserve">, </w:t>
      </w:r>
      <w:r w:rsidR="00331D49">
        <w:rPr>
          <w:color w:val="000000" w:themeColor="text1"/>
          <w:sz w:val="28"/>
          <w:szCs w:val="28"/>
          <w:lang w:val="en-GB"/>
        </w:rPr>
        <w:t>c</w:t>
      </w:r>
      <w:r w:rsidR="00331D49" w:rsidRPr="00331D49">
        <w:rPr>
          <w:color w:val="000000" w:themeColor="text1"/>
          <w:sz w:val="28"/>
          <w:szCs w:val="28"/>
          <w:lang w:val="ru-RU"/>
        </w:rPr>
        <w:t>.</w:t>
      </w:r>
      <w:r w:rsidR="00861ABC" w:rsidRPr="00861ABC">
        <w:rPr>
          <w:color w:val="000000" w:themeColor="text1"/>
          <w:sz w:val="28"/>
          <w:szCs w:val="28"/>
          <w:lang w:val="ru-RU"/>
        </w:rPr>
        <w:t>187</w:t>
      </w:r>
      <w:r w:rsidR="00D10F9B" w:rsidRPr="00D10F9B">
        <w:rPr>
          <w:color w:val="000000" w:themeColor="text1"/>
          <w:sz w:val="28"/>
          <w:szCs w:val="28"/>
          <w:lang w:val="ru-RU"/>
        </w:rPr>
        <w:t xml:space="preserve">; </w:t>
      </w:r>
      <w:r w:rsidR="00A70B43">
        <w:rPr>
          <w:color w:val="000000" w:themeColor="text1"/>
          <w:sz w:val="28"/>
          <w:szCs w:val="28"/>
          <w:lang w:val="ru-RU"/>
        </w:rPr>
        <w:t>50</w:t>
      </w:r>
      <w:r w:rsidR="00E51D24" w:rsidRPr="00B63061">
        <w:rPr>
          <w:color w:val="000000" w:themeColor="text1"/>
          <w:sz w:val="28"/>
          <w:szCs w:val="28"/>
          <w:lang w:val="ru-RU"/>
        </w:rPr>
        <w:t>]</w:t>
      </w:r>
      <w:r w:rsidRPr="00135BDC">
        <w:rPr>
          <w:color w:val="000000" w:themeColor="text1"/>
          <w:sz w:val="28"/>
          <w:szCs w:val="28"/>
        </w:rPr>
        <w:t xml:space="preserve"> содержит</w:t>
      </w:r>
      <w:proofErr w:type="spellStart"/>
      <w:r>
        <w:rPr>
          <w:color w:val="000000" w:themeColor="text1"/>
          <w:sz w:val="28"/>
          <w:szCs w:val="28"/>
          <w:lang w:val="ru-RU"/>
        </w:rPr>
        <w:t>ся</w:t>
      </w:r>
      <w:proofErr w:type="spellEnd"/>
      <w:r>
        <w:rPr>
          <w:color w:val="000000" w:themeColor="text1"/>
          <w:sz w:val="28"/>
          <w:szCs w:val="28"/>
          <w:lang w:val="ru-RU"/>
        </w:rPr>
        <w:t xml:space="preserve"> </w:t>
      </w:r>
      <w:proofErr w:type="spellStart"/>
      <w:r w:rsidRPr="00135BDC">
        <w:rPr>
          <w:color w:val="000000" w:themeColor="text1"/>
          <w:sz w:val="28"/>
          <w:szCs w:val="28"/>
        </w:rPr>
        <w:t>формулировк</w:t>
      </w:r>
      <w:proofErr w:type="spellEnd"/>
      <w:r>
        <w:rPr>
          <w:color w:val="000000" w:themeColor="text1"/>
          <w:sz w:val="28"/>
          <w:szCs w:val="28"/>
          <w:lang w:val="ru-RU"/>
        </w:rPr>
        <w:t xml:space="preserve">а </w:t>
      </w:r>
      <w:r w:rsidRPr="00135BDC">
        <w:rPr>
          <w:color w:val="000000" w:themeColor="text1"/>
          <w:sz w:val="28"/>
          <w:szCs w:val="28"/>
        </w:rPr>
        <w:t>некоторых причин, затрудняющих разделение сленга и арго, а именно секретность и пересечение, в ряде случаев</w:t>
      </w:r>
      <w:r>
        <w:rPr>
          <w:color w:val="000000" w:themeColor="text1"/>
          <w:sz w:val="28"/>
          <w:szCs w:val="28"/>
          <w:lang w:val="ru-RU"/>
        </w:rPr>
        <w:t>,</w:t>
      </w:r>
      <w:r w:rsidRPr="00135BDC">
        <w:rPr>
          <w:color w:val="000000" w:themeColor="text1"/>
          <w:sz w:val="28"/>
          <w:szCs w:val="28"/>
        </w:rPr>
        <w:t xml:space="preserve"> арго и сленгизмов при использовании в обычной речи.</w:t>
      </w:r>
      <w:r w:rsidR="004A4D88">
        <w:rPr>
          <w:color w:val="000000" w:themeColor="text1"/>
          <w:sz w:val="28"/>
          <w:szCs w:val="28"/>
          <w:lang w:val="ru-RU"/>
        </w:rPr>
        <w:t xml:space="preserve"> </w:t>
      </w:r>
    </w:p>
    <w:p w14:paraId="667291D9" w14:textId="69FF54FA" w:rsidR="004F2696" w:rsidRDefault="004F2696" w:rsidP="00D6766D">
      <w:pPr>
        <w:snapToGrid w:val="0"/>
        <w:spacing w:line="360" w:lineRule="auto"/>
        <w:jc w:val="both"/>
        <w:rPr>
          <w:color w:val="000000" w:themeColor="text1"/>
          <w:sz w:val="28"/>
          <w:szCs w:val="28"/>
        </w:rPr>
      </w:pPr>
      <w:r w:rsidRPr="00135BDC">
        <w:rPr>
          <w:color w:val="000000" w:themeColor="text1"/>
          <w:sz w:val="28"/>
          <w:szCs w:val="28"/>
        </w:rPr>
        <w:lastRenderedPageBreak/>
        <w:tab/>
        <w:t>Однако</w:t>
      </w:r>
      <w:r w:rsidR="00DF4411">
        <w:rPr>
          <w:color w:val="000000" w:themeColor="text1"/>
          <w:sz w:val="28"/>
          <w:szCs w:val="28"/>
          <w:lang w:val="ru-RU"/>
        </w:rPr>
        <w:t xml:space="preserve"> </w:t>
      </w:r>
      <w:r w:rsidRPr="00135BDC">
        <w:rPr>
          <w:color w:val="000000" w:themeColor="text1"/>
          <w:sz w:val="28"/>
          <w:szCs w:val="28"/>
        </w:rPr>
        <w:t>автор словаря английского сленга Джон Фармер отмечает, что провести границу между сленгом и арго (кэнтом) все же возможно</w:t>
      </w:r>
      <w:r>
        <w:rPr>
          <w:color w:val="000000" w:themeColor="text1"/>
          <w:sz w:val="28"/>
          <w:szCs w:val="28"/>
          <w:lang w:val="ru-RU"/>
        </w:rPr>
        <w:t xml:space="preserve">, поскольку </w:t>
      </w:r>
      <w:r w:rsidRPr="008C3A8F">
        <w:rPr>
          <w:color w:val="000000" w:themeColor="text1"/>
          <w:sz w:val="28"/>
          <w:szCs w:val="28"/>
          <w:lang w:val="ru-RU"/>
        </w:rPr>
        <w:t xml:space="preserve">сленг универсален, в то время как </w:t>
      </w:r>
      <w:r>
        <w:rPr>
          <w:color w:val="000000" w:themeColor="text1"/>
          <w:sz w:val="28"/>
          <w:szCs w:val="28"/>
          <w:lang w:val="ru-RU"/>
        </w:rPr>
        <w:t>к</w:t>
      </w:r>
      <w:r w:rsidRPr="008C3A8F">
        <w:rPr>
          <w:color w:val="000000" w:themeColor="text1"/>
          <w:sz w:val="28"/>
          <w:szCs w:val="28"/>
          <w:lang w:val="ru-RU"/>
        </w:rPr>
        <w:t xml:space="preserve">энт ограничен в использовании </w:t>
      </w:r>
      <w:r w:rsidR="00DF4411" w:rsidRPr="008C3A8F">
        <w:rPr>
          <w:color w:val="000000" w:themeColor="text1"/>
          <w:sz w:val="28"/>
          <w:szCs w:val="28"/>
          <w:lang w:val="ru-RU"/>
        </w:rPr>
        <w:t>определёнными</w:t>
      </w:r>
      <w:r w:rsidRPr="008C3A8F">
        <w:rPr>
          <w:color w:val="000000" w:themeColor="text1"/>
          <w:sz w:val="28"/>
          <w:szCs w:val="28"/>
          <w:lang w:val="ru-RU"/>
        </w:rPr>
        <w:t xml:space="preserve"> классами общества: ворами, бродягами</w:t>
      </w:r>
      <w:r w:rsidR="00E74BFB" w:rsidRPr="00E74BFB">
        <w:rPr>
          <w:color w:val="000000" w:themeColor="text1"/>
          <w:sz w:val="28"/>
          <w:szCs w:val="28"/>
          <w:lang w:val="ru-RU"/>
        </w:rPr>
        <w:t xml:space="preserve"> [41]</w:t>
      </w:r>
      <w:r w:rsidR="00E12C33">
        <w:rPr>
          <w:color w:val="000000" w:themeColor="text1"/>
          <w:sz w:val="28"/>
          <w:szCs w:val="28"/>
          <w:lang w:val="ru-RU"/>
        </w:rPr>
        <w:t xml:space="preserve"> </w:t>
      </w:r>
      <w:r>
        <w:rPr>
          <w:color w:val="000000" w:themeColor="text1"/>
          <w:sz w:val="28"/>
          <w:szCs w:val="28"/>
          <w:lang w:val="ru-RU"/>
        </w:rPr>
        <w:t>При этом сленг обычно вызывает у обывателей больше уважения, чем кэнт</w:t>
      </w:r>
      <w:r w:rsidRPr="008C3A8F">
        <w:rPr>
          <w:color w:val="000000" w:themeColor="text1"/>
          <w:sz w:val="28"/>
          <w:szCs w:val="28"/>
          <w:lang w:val="ru-RU"/>
        </w:rPr>
        <w:t xml:space="preserve">, хотя </w:t>
      </w:r>
      <w:r>
        <w:rPr>
          <w:color w:val="000000" w:themeColor="text1"/>
          <w:sz w:val="28"/>
          <w:szCs w:val="28"/>
          <w:lang w:val="ru-RU"/>
        </w:rPr>
        <w:t>кэнт</w:t>
      </w:r>
      <w:r w:rsidRPr="008C3A8F">
        <w:rPr>
          <w:color w:val="000000" w:themeColor="text1"/>
          <w:sz w:val="28"/>
          <w:szCs w:val="28"/>
          <w:lang w:val="ru-RU"/>
        </w:rPr>
        <w:t xml:space="preserve"> часто более устойчив, его использование продолжается без изменения смысла на протяжении многих поколений.</w:t>
      </w:r>
      <w:r>
        <w:rPr>
          <w:color w:val="000000" w:themeColor="text1"/>
          <w:sz w:val="28"/>
          <w:szCs w:val="28"/>
          <w:lang w:val="ru-RU"/>
        </w:rPr>
        <w:t xml:space="preserve"> Отмечается, что с</w:t>
      </w:r>
      <w:r w:rsidRPr="00135BDC">
        <w:rPr>
          <w:color w:val="000000" w:themeColor="text1"/>
          <w:sz w:val="28"/>
          <w:szCs w:val="28"/>
        </w:rPr>
        <w:t>ленг универсален, не ограничен классами или сообществами</w:t>
      </w:r>
      <w:r>
        <w:rPr>
          <w:color w:val="000000" w:themeColor="text1"/>
          <w:sz w:val="28"/>
          <w:szCs w:val="28"/>
          <w:lang w:val="ru-RU"/>
        </w:rPr>
        <w:t xml:space="preserve"> и очень быстро изменяется</w:t>
      </w:r>
      <w:r w:rsidRPr="00135BDC">
        <w:rPr>
          <w:color w:val="000000" w:themeColor="text1"/>
          <w:sz w:val="28"/>
          <w:szCs w:val="28"/>
        </w:rPr>
        <w:t>, в то время как арго(кэнт) характерен для ограниченных групп</w:t>
      </w:r>
      <w:r>
        <w:rPr>
          <w:color w:val="000000" w:themeColor="text1"/>
          <w:sz w:val="28"/>
          <w:szCs w:val="28"/>
          <w:lang w:val="ru-RU"/>
        </w:rPr>
        <w:t xml:space="preserve"> и </w:t>
      </w:r>
      <w:r w:rsidRPr="00135BDC">
        <w:rPr>
          <w:color w:val="000000" w:themeColor="text1"/>
          <w:sz w:val="28"/>
          <w:szCs w:val="28"/>
        </w:rPr>
        <w:t>гораздо более постоянен.</w:t>
      </w:r>
    </w:p>
    <w:p w14:paraId="72F46ABF" w14:textId="5111F022" w:rsidR="005F5EF4" w:rsidRDefault="004F2696" w:rsidP="005F5EF4">
      <w:pPr>
        <w:snapToGrid w:val="0"/>
        <w:spacing w:line="360" w:lineRule="auto"/>
        <w:ind w:firstLine="860"/>
        <w:jc w:val="both"/>
        <w:rPr>
          <w:color w:val="000000" w:themeColor="text1"/>
          <w:sz w:val="28"/>
          <w:szCs w:val="28"/>
          <w:lang w:val="ru-RU"/>
        </w:rPr>
      </w:pPr>
      <w:r w:rsidRPr="00135BDC">
        <w:rPr>
          <w:color w:val="000000" w:themeColor="text1"/>
          <w:sz w:val="28"/>
          <w:szCs w:val="28"/>
          <w:lang w:val="ru-RU"/>
        </w:rPr>
        <w:t xml:space="preserve">По мнению </w:t>
      </w:r>
      <w:r w:rsidR="00BC7FC6">
        <w:rPr>
          <w:color w:val="000000" w:themeColor="text1"/>
          <w:sz w:val="28"/>
          <w:szCs w:val="28"/>
          <w:lang w:val="ru-RU"/>
        </w:rPr>
        <w:t>В.А.</w:t>
      </w:r>
      <w:r w:rsidR="00327C0A">
        <w:rPr>
          <w:color w:val="000000" w:themeColor="text1"/>
          <w:sz w:val="28"/>
          <w:szCs w:val="28"/>
          <w:lang w:val="ru-RU"/>
        </w:rPr>
        <w:t xml:space="preserve"> </w:t>
      </w:r>
      <w:r w:rsidR="002E6865" w:rsidRPr="00135BDC">
        <w:rPr>
          <w:color w:val="000000" w:themeColor="text1"/>
          <w:sz w:val="28"/>
          <w:szCs w:val="28"/>
          <w:lang w:val="ru-RU"/>
        </w:rPr>
        <w:t>Хомякова</w:t>
      </w:r>
      <w:r w:rsidR="002E6865" w:rsidRPr="00F55441">
        <w:rPr>
          <w:color w:val="000000" w:themeColor="text1"/>
          <w:sz w:val="28"/>
          <w:szCs w:val="28"/>
          <w:lang w:val="ru-RU"/>
        </w:rPr>
        <w:t xml:space="preserve"> [</w:t>
      </w:r>
      <w:r w:rsidR="00F90069" w:rsidRPr="00F55441">
        <w:rPr>
          <w:color w:val="000000" w:themeColor="text1"/>
          <w:sz w:val="28"/>
          <w:szCs w:val="28"/>
          <w:lang w:val="ru-RU"/>
        </w:rPr>
        <w:t>3</w:t>
      </w:r>
      <w:r w:rsidR="00C0387E">
        <w:rPr>
          <w:color w:val="000000" w:themeColor="text1"/>
          <w:sz w:val="28"/>
          <w:szCs w:val="28"/>
          <w:lang w:val="ru-RU"/>
        </w:rPr>
        <w:t>2</w:t>
      </w:r>
      <w:r w:rsidR="005A3F00" w:rsidRPr="005A3F00">
        <w:rPr>
          <w:color w:val="000000" w:themeColor="text1"/>
          <w:sz w:val="28"/>
          <w:szCs w:val="28"/>
          <w:lang w:val="ru-RU"/>
        </w:rPr>
        <w:t xml:space="preserve">, </w:t>
      </w:r>
      <w:r w:rsidR="005A3F00">
        <w:rPr>
          <w:color w:val="000000" w:themeColor="text1"/>
          <w:sz w:val="28"/>
          <w:szCs w:val="28"/>
          <w:lang w:val="en-GB"/>
        </w:rPr>
        <w:t>c</w:t>
      </w:r>
      <w:r w:rsidR="005A3F00" w:rsidRPr="006F25C2">
        <w:rPr>
          <w:color w:val="000000" w:themeColor="text1"/>
          <w:sz w:val="28"/>
          <w:szCs w:val="28"/>
          <w:lang w:val="ru-RU"/>
        </w:rPr>
        <w:t>.</w:t>
      </w:r>
      <w:r w:rsidR="005A3F00">
        <w:rPr>
          <w:color w:val="000000" w:themeColor="text1"/>
          <w:sz w:val="28"/>
          <w:szCs w:val="28"/>
          <w:lang w:val="ru-RU"/>
        </w:rPr>
        <w:t>60</w:t>
      </w:r>
      <w:r w:rsidR="00F90069" w:rsidRPr="00F55441">
        <w:rPr>
          <w:color w:val="000000" w:themeColor="text1"/>
          <w:sz w:val="28"/>
          <w:szCs w:val="28"/>
          <w:lang w:val="ru-RU"/>
        </w:rPr>
        <w:t>]</w:t>
      </w:r>
      <w:r w:rsidRPr="00135BDC">
        <w:rPr>
          <w:color w:val="000000" w:themeColor="text1"/>
          <w:sz w:val="28"/>
          <w:szCs w:val="28"/>
          <w:lang w:val="ru-RU"/>
        </w:rPr>
        <w:t xml:space="preserve">, ключевым отличием сленга от арго будет являться отсутствие криптолалической функции. Несмотря на то, что жаргон часто знаком лишь группе людей, которая его использует, у них </w:t>
      </w:r>
      <w:r>
        <w:rPr>
          <w:color w:val="000000" w:themeColor="text1"/>
          <w:sz w:val="28"/>
          <w:szCs w:val="28"/>
          <w:lang w:val="ru-RU"/>
        </w:rPr>
        <w:t>нет</w:t>
      </w:r>
      <w:r w:rsidRPr="00135BDC">
        <w:rPr>
          <w:color w:val="000000" w:themeColor="text1"/>
          <w:sz w:val="28"/>
          <w:szCs w:val="28"/>
          <w:lang w:val="ru-RU"/>
        </w:rPr>
        <w:t xml:space="preserve"> цели скрыть значение слов. </w:t>
      </w:r>
    </w:p>
    <w:p w14:paraId="42FC59D1" w14:textId="77777777" w:rsidR="00294610" w:rsidRDefault="00135BDC" w:rsidP="00294610">
      <w:pPr>
        <w:snapToGrid w:val="0"/>
        <w:spacing w:line="360" w:lineRule="auto"/>
        <w:ind w:firstLine="860"/>
        <w:jc w:val="both"/>
        <w:rPr>
          <w:color w:val="000000" w:themeColor="text1"/>
          <w:sz w:val="28"/>
          <w:szCs w:val="28"/>
          <w:lang w:val="ru-RU"/>
        </w:rPr>
      </w:pPr>
      <w:r w:rsidRPr="00135BDC">
        <w:rPr>
          <w:color w:val="000000" w:themeColor="text1"/>
          <w:sz w:val="28"/>
          <w:szCs w:val="28"/>
        </w:rPr>
        <w:t xml:space="preserve">Итак, определившись с общими принципами разделения лексики, на которые мы будем опираться в данной работе, рассмотрим каждый из </w:t>
      </w:r>
      <w:r w:rsidR="00DF4411" w:rsidRPr="00135BDC">
        <w:rPr>
          <w:color w:val="000000" w:themeColor="text1"/>
          <w:sz w:val="28"/>
          <w:szCs w:val="28"/>
        </w:rPr>
        <w:t>трёх</w:t>
      </w:r>
      <w:r w:rsidRPr="00135BDC">
        <w:rPr>
          <w:color w:val="000000" w:themeColor="text1"/>
          <w:sz w:val="28"/>
          <w:szCs w:val="28"/>
        </w:rPr>
        <w:t xml:space="preserve"> </w:t>
      </w:r>
      <w:r w:rsidR="00B94386" w:rsidRPr="00135BDC">
        <w:rPr>
          <w:color w:val="000000" w:themeColor="text1"/>
          <w:sz w:val="28"/>
          <w:szCs w:val="28"/>
        </w:rPr>
        <w:t>терминов —</w:t>
      </w:r>
      <w:r w:rsidRPr="00135BDC">
        <w:rPr>
          <w:color w:val="000000" w:themeColor="text1"/>
          <w:sz w:val="28"/>
          <w:szCs w:val="28"/>
        </w:rPr>
        <w:t xml:space="preserve"> арго, жаргон, сленг</w:t>
      </w:r>
      <w:r w:rsidR="00B62904">
        <w:rPr>
          <w:color w:val="000000" w:themeColor="text1"/>
          <w:sz w:val="28"/>
          <w:szCs w:val="28"/>
          <w:lang w:val="ru-RU"/>
        </w:rPr>
        <w:t xml:space="preserve"> </w:t>
      </w:r>
      <w:r w:rsidRPr="00135BDC">
        <w:rPr>
          <w:color w:val="000000" w:themeColor="text1"/>
          <w:sz w:val="28"/>
          <w:szCs w:val="28"/>
        </w:rPr>
        <w:t>по</w:t>
      </w:r>
      <w:r w:rsidR="00395D90">
        <w:rPr>
          <w:color w:val="000000" w:themeColor="text1"/>
          <w:sz w:val="28"/>
          <w:szCs w:val="28"/>
          <w:lang w:val="ru-RU"/>
        </w:rPr>
        <w:t xml:space="preserve"> </w:t>
      </w:r>
      <w:r w:rsidR="00B94386" w:rsidRPr="00135BDC">
        <w:rPr>
          <w:color w:val="000000" w:themeColor="text1"/>
          <w:sz w:val="28"/>
          <w:szCs w:val="28"/>
        </w:rPr>
        <w:t>отдельности</w:t>
      </w:r>
      <w:r w:rsidR="006D222A">
        <w:rPr>
          <w:color w:val="000000" w:themeColor="text1"/>
          <w:sz w:val="28"/>
          <w:szCs w:val="28"/>
          <w:lang w:val="ru-RU"/>
        </w:rPr>
        <w:t>.</w:t>
      </w:r>
    </w:p>
    <w:p w14:paraId="5BF883A7" w14:textId="660E91B2" w:rsidR="00F858C1" w:rsidRPr="00294610" w:rsidRDefault="00135BDC" w:rsidP="00294610">
      <w:pPr>
        <w:rPr>
          <w:b/>
          <w:bCs/>
          <w:sz w:val="28"/>
          <w:szCs w:val="28"/>
          <w:lang w:val="ru-RU"/>
        </w:rPr>
      </w:pPr>
      <w:r w:rsidRPr="00294610">
        <w:rPr>
          <w:b/>
          <w:bCs/>
          <w:sz w:val="28"/>
          <w:szCs w:val="28"/>
        </w:rPr>
        <w:t>1.2.2 Арго (Кэнт)</w:t>
      </w:r>
    </w:p>
    <w:p w14:paraId="5DF6F574" w14:textId="1B28D3BE" w:rsidR="00F858C1" w:rsidRPr="00D76329"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 xml:space="preserve">Термин арго попал в русский язык в середине 19 века, изначально обозначая </w:t>
      </w:r>
      <w:r w:rsidR="00520621">
        <w:rPr>
          <w:color w:val="000000" w:themeColor="text1"/>
          <w:sz w:val="28"/>
          <w:szCs w:val="28"/>
          <w:lang w:val="ru-RU"/>
        </w:rPr>
        <w:t>«</w:t>
      </w:r>
      <w:r w:rsidRPr="00135BDC">
        <w:rPr>
          <w:color w:val="000000" w:themeColor="text1"/>
          <w:sz w:val="28"/>
          <w:szCs w:val="28"/>
        </w:rPr>
        <w:t>воровской язык</w:t>
      </w:r>
      <w:r w:rsidR="00520621">
        <w:rPr>
          <w:color w:val="000000" w:themeColor="text1"/>
          <w:sz w:val="28"/>
          <w:szCs w:val="28"/>
          <w:lang w:val="ru-RU"/>
        </w:rPr>
        <w:t>»</w:t>
      </w:r>
      <w:r w:rsidRPr="00135BDC">
        <w:rPr>
          <w:color w:val="000000" w:themeColor="text1"/>
          <w:sz w:val="28"/>
          <w:szCs w:val="28"/>
        </w:rPr>
        <w:t xml:space="preserve">. К 20 веку он все активнее входит в употребление, обозначая язык тайных, закрытых сообществ, например </w:t>
      </w:r>
      <w:r w:rsidR="00520621">
        <w:rPr>
          <w:color w:val="000000" w:themeColor="text1"/>
          <w:sz w:val="28"/>
          <w:szCs w:val="28"/>
          <w:lang w:val="ru-RU"/>
        </w:rPr>
        <w:t>«</w:t>
      </w:r>
      <w:r w:rsidRPr="00135BDC">
        <w:rPr>
          <w:color w:val="000000" w:themeColor="text1"/>
          <w:sz w:val="28"/>
          <w:szCs w:val="28"/>
        </w:rPr>
        <w:t>воровских</w:t>
      </w:r>
      <w:r w:rsidR="00520621">
        <w:rPr>
          <w:color w:val="000000" w:themeColor="text1"/>
          <w:sz w:val="28"/>
          <w:szCs w:val="28"/>
          <w:lang w:val="ru-RU"/>
        </w:rPr>
        <w:t>»</w:t>
      </w:r>
      <w:r w:rsidRPr="00135BDC">
        <w:rPr>
          <w:color w:val="000000" w:themeColor="text1"/>
          <w:sz w:val="28"/>
          <w:szCs w:val="28"/>
        </w:rPr>
        <w:t xml:space="preserve">. И хотя сначала арго неразрывно был связан с лексикой низших </w:t>
      </w:r>
      <w:r w:rsidR="00DF4411">
        <w:rPr>
          <w:color w:val="000000" w:themeColor="text1"/>
          <w:sz w:val="28"/>
          <w:szCs w:val="28"/>
        </w:rPr>
        <w:t>слоёв</w:t>
      </w:r>
      <w:r w:rsidRPr="00135BDC">
        <w:rPr>
          <w:color w:val="000000" w:themeColor="text1"/>
          <w:sz w:val="28"/>
          <w:szCs w:val="28"/>
        </w:rPr>
        <w:t xml:space="preserve"> общества, маргиналов, преступников, воров и различных криминальных сообществ, постепенно некоторые </w:t>
      </w:r>
      <w:r w:rsidRPr="00B94386">
        <w:rPr>
          <w:color w:val="000000" w:themeColor="text1"/>
          <w:sz w:val="28"/>
          <w:szCs w:val="28"/>
        </w:rPr>
        <w:t>лингвисты</w:t>
      </w:r>
      <w:r w:rsidR="004F2696">
        <w:rPr>
          <w:color w:val="000000" w:themeColor="text1"/>
          <w:sz w:val="28"/>
          <w:szCs w:val="28"/>
          <w:lang w:val="ru-RU"/>
        </w:rPr>
        <w:t>, например В.Н. Ярцева</w:t>
      </w:r>
      <w:r w:rsidR="00D10F9B" w:rsidRPr="00D10F9B">
        <w:rPr>
          <w:color w:val="000000" w:themeColor="text1"/>
          <w:sz w:val="28"/>
          <w:szCs w:val="28"/>
          <w:lang w:val="ru-RU"/>
        </w:rPr>
        <w:t xml:space="preserve"> </w:t>
      </w:r>
      <w:r w:rsidR="00F55441" w:rsidRPr="00F55441">
        <w:rPr>
          <w:color w:val="000000" w:themeColor="text1"/>
          <w:sz w:val="28"/>
          <w:szCs w:val="28"/>
          <w:lang w:val="ru-RU"/>
        </w:rPr>
        <w:t>[3</w:t>
      </w:r>
      <w:r w:rsidR="007F3E6F">
        <w:rPr>
          <w:color w:val="000000" w:themeColor="text1"/>
          <w:sz w:val="28"/>
          <w:szCs w:val="28"/>
          <w:lang w:val="ru-RU"/>
        </w:rPr>
        <w:t>5</w:t>
      </w:r>
      <w:r w:rsidR="00F55441" w:rsidRPr="00F55441">
        <w:rPr>
          <w:color w:val="000000" w:themeColor="text1"/>
          <w:sz w:val="28"/>
          <w:szCs w:val="28"/>
          <w:lang w:val="ru-RU"/>
        </w:rPr>
        <w:t>]</w:t>
      </w:r>
      <w:r w:rsidR="004F2696">
        <w:rPr>
          <w:color w:val="000000" w:themeColor="text1"/>
          <w:sz w:val="28"/>
          <w:szCs w:val="28"/>
          <w:lang w:val="ru-RU"/>
        </w:rPr>
        <w:t>,</w:t>
      </w:r>
      <w:r w:rsidRPr="00135BDC">
        <w:rPr>
          <w:color w:val="000000" w:themeColor="text1"/>
          <w:sz w:val="28"/>
          <w:szCs w:val="28"/>
        </w:rPr>
        <w:t xml:space="preserve"> начали относить к нему и </w:t>
      </w:r>
      <w:r w:rsidR="00983897">
        <w:rPr>
          <w:color w:val="000000" w:themeColor="text1"/>
          <w:sz w:val="28"/>
          <w:szCs w:val="28"/>
          <w:lang w:val="ru-RU"/>
        </w:rPr>
        <w:t>специаль</w:t>
      </w:r>
      <w:r w:rsidRPr="00135BDC">
        <w:rPr>
          <w:color w:val="000000" w:themeColor="text1"/>
          <w:sz w:val="28"/>
          <w:szCs w:val="28"/>
        </w:rPr>
        <w:t>ную лексику</w:t>
      </w:r>
      <w:r w:rsidR="00F0457A">
        <w:rPr>
          <w:color w:val="000000" w:themeColor="text1"/>
          <w:sz w:val="28"/>
          <w:szCs w:val="28"/>
          <w:lang w:val="ru-RU"/>
        </w:rPr>
        <w:t>.</w:t>
      </w:r>
      <w:r w:rsidR="004F2696">
        <w:rPr>
          <w:color w:val="000000" w:themeColor="text1"/>
          <w:sz w:val="28"/>
          <w:szCs w:val="28"/>
          <w:lang w:val="ru-RU"/>
        </w:rPr>
        <w:t xml:space="preserve"> </w:t>
      </w:r>
      <w:r w:rsidRPr="00135BDC">
        <w:rPr>
          <w:color w:val="000000" w:themeColor="text1"/>
          <w:sz w:val="28"/>
          <w:szCs w:val="28"/>
        </w:rPr>
        <w:t xml:space="preserve">В советской/российской лингвистике, термины </w:t>
      </w:r>
      <w:r w:rsidR="00A50595">
        <w:rPr>
          <w:color w:val="000000" w:themeColor="text1"/>
          <w:sz w:val="28"/>
          <w:szCs w:val="28"/>
          <w:lang w:val="ru-RU"/>
        </w:rPr>
        <w:t>«</w:t>
      </w:r>
      <w:r w:rsidRPr="00135BDC">
        <w:rPr>
          <w:color w:val="000000" w:themeColor="text1"/>
          <w:sz w:val="28"/>
          <w:szCs w:val="28"/>
        </w:rPr>
        <w:t>арго</w:t>
      </w:r>
      <w:r w:rsidR="00A50595">
        <w:rPr>
          <w:color w:val="000000" w:themeColor="text1"/>
          <w:sz w:val="28"/>
          <w:szCs w:val="28"/>
          <w:lang w:val="ru-RU"/>
        </w:rPr>
        <w:t>»</w:t>
      </w:r>
      <w:r w:rsidRPr="00135BDC">
        <w:rPr>
          <w:color w:val="000000" w:themeColor="text1"/>
          <w:sz w:val="28"/>
          <w:szCs w:val="28"/>
        </w:rPr>
        <w:t xml:space="preserve"> и </w:t>
      </w:r>
      <w:r w:rsidR="00A50595">
        <w:rPr>
          <w:color w:val="000000" w:themeColor="text1"/>
          <w:sz w:val="28"/>
          <w:szCs w:val="28"/>
          <w:lang w:val="ru-RU"/>
        </w:rPr>
        <w:t>«</w:t>
      </w:r>
      <w:r w:rsidRPr="00135BDC">
        <w:rPr>
          <w:color w:val="000000" w:themeColor="text1"/>
          <w:sz w:val="28"/>
          <w:szCs w:val="28"/>
        </w:rPr>
        <w:t>кэнт</w:t>
      </w:r>
      <w:r w:rsidR="00A50595">
        <w:rPr>
          <w:color w:val="000000" w:themeColor="text1"/>
          <w:sz w:val="28"/>
          <w:szCs w:val="28"/>
          <w:lang w:val="ru-RU"/>
        </w:rPr>
        <w:t xml:space="preserve">» </w:t>
      </w:r>
      <w:r w:rsidR="003C4CE8">
        <w:rPr>
          <w:color w:val="000000" w:themeColor="text1"/>
          <w:sz w:val="28"/>
          <w:szCs w:val="28"/>
          <w:lang w:val="ru-RU"/>
        </w:rPr>
        <w:t xml:space="preserve">обычно </w:t>
      </w:r>
      <w:r w:rsidRPr="00135BDC">
        <w:rPr>
          <w:color w:val="000000" w:themeColor="text1"/>
          <w:sz w:val="28"/>
          <w:szCs w:val="28"/>
        </w:rPr>
        <w:t>отождествляются</w:t>
      </w:r>
      <w:r w:rsidR="00D76329">
        <w:rPr>
          <w:color w:val="000000" w:themeColor="text1"/>
          <w:sz w:val="28"/>
          <w:szCs w:val="28"/>
          <w:lang w:val="ru-RU"/>
        </w:rPr>
        <w:t>.</w:t>
      </w:r>
    </w:p>
    <w:p w14:paraId="66333B08" w14:textId="7D5340E1" w:rsidR="00F858C1"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 xml:space="preserve">Рассмотрим определение англоязычных словарей. </w:t>
      </w:r>
    </w:p>
    <w:p w14:paraId="7DECE3DB" w14:textId="7611CFB9" w:rsidR="003C0103" w:rsidRPr="009673E2" w:rsidRDefault="003C0103" w:rsidP="00D6766D">
      <w:pPr>
        <w:snapToGrid w:val="0"/>
        <w:spacing w:line="360" w:lineRule="auto"/>
        <w:ind w:firstLine="860"/>
        <w:jc w:val="both"/>
        <w:rPr>
          <w:color w:val="000000" w:themeColor="text1"/>
          <w:sz w:val="28"/>
          <w:szCs w:val="28"/>
          <w:lang w:val="ru-RU"/>
        </w:rPr>
      </w:pPr>
      <w:r>
        <w:rPr>
          <w:color w:val="000000" w:themeColor="text1"/>
          <w:sz w:val="28"/>
          <w:szCs w:val="28"/>
          <w:lang w:val="en-GB"/>
        </w:rPr>
        <w:t>Cambridge</w:t>
      </w:r>
      <w:r w:rsidRPr="009673E2">
        <w:rPr>
          <w:color w:val="000000" w:themeColor="text1"/>
          <w:sz w:val="28"/>
          <w:szCs w:val="28"/>
          <w:lang w:val="ru-RU"/>
        </w:rPr>
        <w:t xml:space="preserve"> </w:t>
      </w:r>
      <w:r>
        <w:rPr>
          <w:color w:val="000000" w:themeColor="text1"/>
          <w:sz w:val="28"/>
          <w:szCs w:val="28"/>
          <w:lang w:val="en-GB"/>
        </w:rPr>
        <w:t>dictionary</w:t>
      </w:r>
      <w:r w:rsidRPr="009673E2">
        <w:rPr>
          <w:color w:val="000000" w:themeColor="text1"/>
          <w:sz w:val="28"/>
          <w:szCs w:val="28"/>
          <w:lang w:val="ru-RU"/>
        </w:rPr>
        <w:t>:</w:t>
      </w:r>
    </w:p>
    <w:p w14:paraId="6CC6A541" w14:textId="23D6D4F7" w:rsidR="003C0103" w:rsidRPr="003C0103" w:rsidRDefault="003C0103" w:rsidP="003C0103">
      <w:pPr>
        <w:snapToGrid w:val="0"/>
        <w:spacing w:line="360" w:lineRule="auto"/>
        <w:ind w:firstLine="860"/>
        <w:jc w:val="both"/>
        <w:rPr>
          <w:color w:val="000000" w:themeColor="text1"/>
          <w:sz w:val="28"/>
          <w:szCs w:val="28"/>
          <w:lang w:val="en-GB"/>
        </w:rPr>
      </w:pPr>
      <w:proofErr w:type="gramStart"/>
      <w:r>
        <w:rPr>
          <w:color w:val="000000" w:themeColor="text1"/>
          <w:sz w:val="28"/>
          <w:szCs w:val="28"/>
          <w:lang w:val="en-GB"/>
        </w:rPr>
        <w:t>c</w:t>
      </w:r>
      <w:r w:rsidRPr="003C0103">
        <w:rPr>
          <w:color w:val="000000" w:themeColor="text1"/>
          <w:sz w:val="28"/>
          <w:szCs w:val="28"/>
        </w:rPr>
        <w:t>ant</w:t>
      </w:r>
      <w:proofErr w:type="gramEnd"/>
      <w:r>
        <w:rPr>
          <w:color w:val="000000" w:themeColor="text1"/>
          <w:sz w:val="28"/>
          <w:szCs w:val="28"/>
          <w:lang w:val="en-GB"/>
        </w:rPr>
        <w:t>:</w:t>
      </w:r>
    </w:p>
    <w:p w14:paraId="2C7716EB" w14:textId="4BAC01D1" w:rsidR="003C0103" w:rsidRPr="00B549EA" w:rsidRDefault="003C0103" w:rsidP="003C0103">
      <w:pPr>
        <w:pStyle w:val="ListParagraph"/>
        <w:numPr>
          <w:ilvl w:val="0"/>
          <w:numId w:val="38"/>
        </w:numPr>
        <w:snapToGrid w:val="0"/>
        <w:spacing w:line="360" w:lineRule="auto"/>
        <w:jc w:val="both"/>
        <w:rPr>
          <w:color w:val="000000" w:themeColor="text1"/>
          <w:sz w:val="28"/>
          <w:szCs w:val="28"/>
          <w:lang w:val="en-US"/>
        </w:rPr>
      </w:pPr>
      <w:r w:rsidRPr="00B549EA">
        <w:rPr>
          <w:color w:val="000000" w:themeColor="text1"/>
          <w:sz w:val="28"/>
          <w:szCs w:val="28"/>
          <w:lang w:val="en-US"/>
        </w:rPr>
        <w:t>statements, especially on religious or moral subjects, that are not sincerely believed by the person making them:</w:t>
      </w:r>
    </w:p>
    <w:p w14:paraId="309C5487" w14:textId="5850A95A" w:rsidR="003C0103" w:rsidRPr="00B549EA" w:rsidRDefault="003C0103" w:rsidP="003C0103">
      <w:pPr>
        <w:pStyle w:val="ListParagraph"/>
        <w:numPr>
          <w:ilvl w:val="0"/>
          <w:numId w:val="38"/>
        </w:numPr>
        <w:snapToGrid w:val="0"/>
        <w:spacing w:line="360" w:lineRule="auto"/>
        <w:jc w:val="both"/>
        <w:rPr>
          <w:color w:val="000000" w:themeColor="text1"/>
          <w:sz w:val="28"/>
          <w:szCs w:val="28"/>
          <w:lang w:val="en-US"/>
        </w:rPr>
      </w:pPr>
      <w:r w:rsidRPr="00B549EA">
        <w:rPr>
          <w:color w:val="000000" w:themeColor="text1"/>
          <w:sz w:val="28"/>
          <w:szCs w:val="28"/>
          <w:lang w:val="en-US"/>
        </w:rPr>
        <w:lastRenderedPageBreak/>
        <w:t>special words used by a particular group of people such as thieves, lawyers, or priests, often in order to keep things secret</w:t>
      </w:r>
    </w:p>
    <w:p w14:paraId="566C7E38" w14:textId="164610F9" w:rsidR="00F858C1" w:rsidRPr="003C0103" w:rsidRDefault="003C0103" w:rsidP="00D6766D">
      <w:pPr>
        <w:snapToGrid w:val="0"/>
        <w:spacing w:line="360" w:lineRule="auto"/>
        <w:ind w:firstLine="860"/>
        <w:jc w:val="both"/>
        <w:rPr>
          <w:color w:val="000000" w:themeColor="text1"/>
          <w:sz w:val="28"/>
          <w:szCs w:val="28"/>
          <w:lang w:val="en-GB"/>
        </w:rPr>
      </w:pPr>
      <w:r>
        <w:rPr>
          <w:color w:val="000000" w:themeColor="text1"/>
          <w:sz w:val="28"/>
          <w:szCs w:val="28"/>
          <w:lang w:val="en-GB"/>
        </w:rPr>
        <w:t>Merriam-Webster Dictionary:</w:t>
      </w:r>
    </w:p>
    <w:p w14:paraId="1B32FBCB" w14:textId="7BC9872A" w:rsidR="00F858C1" w:rsidRPr="003C0103" w:rsidRDefault="003C0103" w:rsidP="00D6766D">
      <w:pPr>
        <w:snapToGrid w:val="0"/>
        <w:spacing w:line="360" w:lineRule="auto"/>
        <w:ind w:firstLine="860"/>
        <w:jc w:val="both"/>
        <w:rPr>
          <w:color w:val="000000" w:themeColor="text1"/>
          <w:sz w:val="28"/>
          <w:szCs w:val="28"/>
          <w:lang w:val="en-US"/>
        </w:rPr>
      </w:pPr>
      <w:proofErr w:type="gramStart"/>
      <w:r>
        <w:rPr>
          <w:color w:val="000000" w:themeColor="text1"/>
          <w:sz w:val="28"/>
          <w:szCs w:val="28"/>
          <w:lang w:val="en-US"/>
        </w:rPr>
        <w:t>cant</w:t>
      </w:r>
      <w:proofErr w:type="gramEnd"/>
      <w:r>
        <w:rPr>
          <w:color w:val="000000" w:themeColor="text1"/>
          <w:sz w:val="28"/>
          <w:szCs w:val="28"/>
          <w:lang w:val="en-US"/>
        </w:rPr>
        <w:t>:</w:t>
      </w:r>
    </w:p>
    <w:p w14:paraId="0DF25F3C" w14:textId="663D66F3" w:rsidR="00F858C1" w:rsidRPr="00135BDC" w:rsidRDefault="00135BDC" w:rsidP="003C0103">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 xml:space="preserve">1: the expression or repetition of conventional or trite opinions or sentiments </w:t>
      </w:r>
      <w:r w:rsidR="00164FEA" w:rsidRPr="00135BDC">
        <w:rPr>
          <w:color w:val="000000" w:themeColor="text1"/>
          <w:sz w:val="28"/>
          <w:szCs w:val="28"/>
          <w:lang w:val="en-US"/>
        </w:rPr>
        <w:t>especially:</w:t>
      </w:r>
      <w:r w:rsidRPr="00135BDC">
        <w:rPr>
          <w:color w:val="000000" w:themeColor="text1"/>
          <w:sz w:val="28"/>
          <w:szCs w:val="28"/>
          <w:lang w:val="en-US"/>
        </w:rPr>
        <w:t xml:space="preserve"> the insincere use of pious words</w:t>
      </w:r>
    </w:p>
    <w:p w14:paraId="263C3506" w14:textId="77777777" w:rsidR="00F858C1" w:rsidRPr="00135BDC" w:rsidRDefault="00135BDC" w:rsidP="003C0103">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2: a set or stock phrase</w:t>
      </w:r>
    </w:p>
    <w:p w14:paraId="6ECAF1CE" w14:textId="07611C91" w:rsidR="00F858C1" w:rsidRPr="00135BDC" w:rsidRDefault="00135BDC" w:rsidP="003C0103">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3</w:t>
      </w:r>
      <w:r w:rsidR="00164FEA" w:rsidRPr="00135BDC">
        <w:rPr>
          <w:color w:val="000000" w:themeColor="text1"/>
          <w:sz w:val="28"/>
          <w:szCs w:val="28"/>
          <w:lang w:val="en-US"/>
        </w:rPr>
        <w:t>a:</w:t>
      </w:r>
      <w:r w:rsidRPr="00135BDC">
        <w:rPr>
          <w:color w:val="000000" w:themeColor="text1"/>
          <w:sz w:val="28"/>
          <w:szCs w:val="28"/>
          <w:lang w:val="en-US"/>
        </w:rPr>
        <w:t xml:space="preserve"> the private language of the underworld</w:t>
      </w:r>
    </w:p>
    <w:p w14:paraId="200F9D15" w14:textId="77777777" w:rsidR="00532FFB" w:rsidRDefault="00135BDC" w:rsidP="003C0103">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3</w:t>
      </w:r>
      <w:r w:rsidR="00164FEA" w:rsidRPr="00135BDC">
        <w:rPr>
          <w:color w:val="000000" w:themeColor="text1"/>
          <w:sz w:val="28"/>
          <w:szCs w:val="28"/>
          <w:lang w:val="en-US"/>
        </w:rPr>
        <w:t>b:</w:t>
      </w:r>
      <w:r w:rsidRPr="00135BDC">
        <w:rPr>
          <w:color w:val="000000" w:themeColor="text1"/>
          <w:sz w:val="28"/>
          <w:szCs w:val="28"/>
          <w:lang w:val="en-US"/>
        </w:rPr>
        <w:t xml:space="preserve"> JARGON sense 1 </w:t>
      </w:r>
      <w:r w:rsidR="00532FFB" w:rsidRPr="00135BDC">
        <w:rPr>
          <w:color w:val="000000" w:themeColor="text1"/>
          <w:sz w:val="28"/>
          <w:szCs w:val="28"/>
          <w:lang w:val="en-US"/>
        </w:rPr>
        <w:t>= the</w:t>
      </w:r>
      <w:r w:rsidRPr="00135BDC">
        <w:rPr>
          <w:color w:val="000000" w:themeColor="text1"/>
          <w:sz w:val="28"/>
          <w:szCs w:val="28"/>
          <w:lang w:val="en-US"/>
        </w:rPr>
        <w:t xml:space="preserve"> technical terminology or characteristic idiom of a special activity or group</w:t>
      </w:r>
    </w:p>
    <w:p w14:paraId="0E8E6F7C" w14:textId="50C7E7AC" w:rsidR="00F858C1" w:rsidRPr="009673E2" w:rsidRDefault="00135BDC" w:rsidP="003C0103">
      <w:pPr>
        <w:snapToGrid w:val="0"/>
        <w:spacing w:line="360" w:lineRule="auto"/>
        <w:ind w:firstLine="860"/>
        <w:jc w:val="both"/>
        <w:rPr>
          <w:color w:val="000000" w:themeColor="text1"/>
          <w:sz w:val="28"/>
          <w:szCs w:val="28"/>
          <w:lang w:val="en-US"/>
        </w:rPr>
      </w:pPr>
      <w:r w:rsidRPr="00B549EA">
        <w:rPr>
          <w:color w:val="000000" w:themeColor="text1"/>
          <w:sz w:val="28"/>
          <w:szCs w:val="28"/>
          <w:lang w:val="en-US"/>
        </w:rPr>
        <w:t>4: affected singsong or whining speech</w:t>
      </w:r>
    </w:p>
    <w:p w14:paraId="4D7CEDF3" w14:textId="4F284809" w:rsidR="00FF3830" w:rsidRPr="004F2696" w:rsidRDefault="00135BDC" w:rsidP="004F2696">
      <w:pPr>
        <w:snapToGrid w:val="0"/>
        <w:spacing w:line="360" w:lineRule="auto"/>
        <w:ind w:firstLine="860"/>
        <w:jc w:val="both"/>
        <w:rPr>
          <w:color w:val="000000" w:themeColor="text1"/>
          <w:sz w:val="28"/>
          <w:szCs w:val="28"/>
        </w:rPr>
      </w:pPr>
      <w:r w:rsidRPr="00135BDC">
        <w:rPr>
          <w:color w:val="000000" w:themeColor="text1"/>
          <w:sz w:val="28"/>
          <w:szCs w:val="28"/>
        </w:rPr>
        <w:t>Наибольший</w:t>
      </w:r>
      <w:r w:rsidRPr="00B549EA">
        <w:rPr>
          <w:color w:val="000000" w:themeColor="text1"/>
          <w:sz w:val="28"/>
          <w:szCs w:val="28"/>
          <w:lang w:val="en-US"/>
        </w:rPr>
        <w:t xml:space="preserve"> </w:t>
      </w:r>
      <w:r w:rsidRPr="00135BDC">
        <w:rPr>
          <w:color w:val="000000" w:themeColor="text1"/>
          <w:sz w:val="28"/>
          <w:szCs w:val="28"/>
        </w:rPr>
        <w:t>интерес</w:t>
      </w:r>
      <w:r w:rsidRPr="00B549EA">
        <w:rPr>
          <w:color w:val="000000" w:themeColor="text1"/>
          <w:sz w:val="28"/>
          <w:szCs w:val="28"/>
          <w:lang w:val="en-US"/>
        </w:rPr>
        <w:t xml:space="preserve"> </w:t>
      </w:r>
      <w:r w:rsidRPr="00135BDC">
        <w:rPr>
          <w:color w:val="000000" w:themeColor="text1"/>
          <w:sz w:val="28"/>
          <w:szCs w:val="28"/>
        </w:rPr>
        <w:t>представляет</w:t>
      </w:r>
      <w:r w:rsidRPr="00B549EA">
        <w:rPr>
          <w:color w:val="000000" w:themeColor="text1"/>
          <w:sz w:val="28"/>
          <w:szCs w:val="28"/>
          <w:lang w:val="en-US"/>
        </w:rPr>
        <w:t xml:space="preserve"> </w:t>
      </w:r>
      <w:r w:rsidRPr="00135BDC">
        <w:rPr>
          <w:color w:val="000000" w:themeColor="text1"/>
          <w:sz w:val="28"/>
          <w:szCs w:val="28"/>
        </w:rPr>
        <w:t>значение</w:t>
      </w:r>
      <w:r w:rsidR="003C0103" w:rsidRPr="009673E2">
        <w:rPr>
          <w:color w:val="000000" w:themeColor="text1"/>
          <w:sz w:val="28"/>
          <w:szCs w:val="28"/>
          <w:lang w:val="en-US"/>
        </w:rPr>
        <w:t xml:space="preserve"> </w:t>
      </w:r>
      <w:r w:rsidRPr="00B549EA">
        <w:rPr>
          <w:color w:val="000000" w:themeColor="text1"/>
          <w:sz w:val="28"/>
          <w:szCs w:val="28"/>
          <w:lang w:val="en-US"/>
        </w:rPr>
        <w:t>(3a/3b)</w:t>
      </w:r>
      <w:r w:rsidR="003C0103" w:rsidRPr="009673E2">
        <w:rPr>
          <w:color w:val="000000" w:themeColor="text1"/>
          <w:sz w:val="28"/>
          <w:szCs w:val="28"/>
          <w:lang w:val="en-US"/>
        </w:rPr>
        <w:t xml:space="preserve">, </w:t>
      </w:r>
      <w:r w:rsidR="00D13ADF">
        <w:rPr>
          <w:color w:val="000000" w:themeColor="text1"/>
          <w:sz w:val="28"/>
          <w:szCs w:val="28"/>
          <w:lang w:val="ru-RU"/>
        </w:rPr>
        <w:t>приведённое</w:t>
      </w:r>
      <w:r w:rsidR="003C0103" w:rsidRPr="009673E2">
        <w:rPr>
          <w:color w:val="000000" w:themeColor="text1"/>
          <w:sz w:val="28"/>
          <w:szCs w:val="28"/>
          <w:lang w:val="en-US"/>
        </w:rPr>
        <w:t xml:space="preserve"> </w:t>
      </w:r>
      <w:r w:rsidR="003C0103">
        <w:rPr>
          <w:color w:val="000000" w:themeColor="text1"/>
          <w:sz w:val="28"/>
          <w:szCs w:val="28"/>
          <w:lang w:val="ru-RU"/>
        </w:rPr>
        <w:t>в</w:t>
      </w:r>
      <w:r w:rsidR="003C0103" w:rsidRPr="009673E2">
        <w:rPr>
          <w:color w:val="000000" w:themeColor="text1"/>
          <w:sz w:val="28"/>
          <w:szCs w:val="28"/>
          <w:lang w:val="en-US"/>
        </w:rPr>
        <w:t xml:space="preserve"> </w:t>
      </w:r>
      <w:r w:rsidR="003C0103">
        <w:rPr>
          <w:color w:val="000000" w:themeColor="text1"/>
          <w:sz w:val="28"/>
          <w:szCs w:val="28"/>
          <w:lang w:val="en-GB"/>
        </w:rPr>
        <w:t>Merriam</w:t>
      </w:r>
      <w:r w:rsidR="003C0103" w:rsidRPr="009673E2">
        <w:rPr>
          <w:color w:val="000000" w:themeColor="text1"/>
          <w:sz w:val="28"/>
          <w:szCs w:val="28"/>
          <w:lang w:val="en-US"/>
        </w:rPr>
        <w:t>-</w:t>
      </w:r>
      <w:r w:rsidR="003C0103">
        <w:rPr>
          <w:color w:val="000000" w:themeColor="text1"/>
          <w:sz w:val="28"/>
          <w:szCs w:val="28"/>
          <w:lang w:val="en-GB"/>
        </w:rPr>
        <w:t>Webster</w:t>
      </w:r>
      <w:r w:rsidR="003C0103" w:rsidRPr="009673E2">
        <w:rPr>
          <w:color w:val="000000" w:themeColor="text1"/>
          <w:sz w:val="28"/>
          <w:szCs w:val="28"/>
          <w:lang w:val="en-US"/>
        </w:rPr>
        <w:t xml:space="preserve"> </w:t>
      </w:r>
      <w:r w:rsidR="003C0103">
        <w:rPr>
          <w:color w:val="000000" w:themeColor="text1"/>
          <w:sz w:val="28"/>
          <w:szCs w:val="28"/>
          <w:lang w:val="en-GB"/>
        </w:rPr>
        <w:t>Dictionary</w:t>
      </w:r>
      <w:r w:rsidR="003C0103" w:rsidRPr="009673E2">
        <w:rPr>
          <w:color w:val="000000" w:themeColor="text1"/>
          <w:sz w:val="28"/>
          <w:szCs w:val="28"/>
          <w:lang w:val="en-US"/>
        </w:rPr>
        <w:t xml:space="preserve">: </w:t>
      </w:r>
      <w:r w:rsidRPr="00135BDC">
        <w:rPr>
          <w:color w:val="000000" w:themeColor="text1"/>
          <w:sz w:val="28"/>
          <w:szCs w:val="28"/>
        </w:rPr>
        <w:t>Кэнт</w:t>
      </w:r>
      <w:r w:rsidRPr="00B549EA">
        <w:rPr>
          <w:color w:val="000000" w:themeColor="text1"/>
          <w:sz w:val="28"/>
          <w:szCs w:val="28"/>
          <w:lang w:val="en-US"/>
        </w:rPr>
        <w:t xml:space="preserve"> — </w:t>
      </w:r>
      <w:r w:rsidRPr="00135BDC">
        <w:rPr>
          <w:color w:val="000000" w:themeColor="text1"/>
          <w:sz w:val="28"/>
          <w:szCs w:val="28"/>
        </w:rPr>
        <w:t>секретный</w:t>
      </w:r>
      <w:r w:rsidRPr="00B549EA">
        <w:rPr>
          <w:color w:val="000000" w:themeColor="text1"/>
          <w:sz w:val="28"/>
          <w:szCs w:val="28"/>
          <w:lang w:val="en-US"/>
        </w:rPr>
        <w:t xml:space="preserve"> </w:t>
      </w:r>
      <w:r w:rsidRPr="00135BDC">
        <w:rPr>
          <w:color w:val="000000" w:themeColor="text1"/>
          <w:sz w:val="28"/>
          <w:szCs w:val="28"/>
        </w:rPr>
        <w:t>жаргон</w:t>
      </w:r>
      <w:r w:rsidRPr="00B549EA">
        <w:rPr>
          <w:color w:val="000000" w:themeColor="text1"/>
          <w:sz w:val="28"/>
          <w:szCs w:val="28"/>
          <w:lang w:val="en-US"/>
        </w:rPr>
        <w:t xml:space="preserve"> </w:t>
      </w:r>
      <w:r w:rsidRPr="00135BDC">
        <w:rPr>
          <w:color w:val="000000" w:themeColor="text1"/>
          <w:sz w:val="28"/>
          <w:szCs w:val="28"/>
        </w:rPr>
        <w:t>деклассированных</w:t>
      </w:r>
      <w:r w:rsidRPr="00B549EA">
        <w:rPr>
          <w:color w:val="000000" w:themeColor="text1"/>
          <w:sz w:val="28"/>
          <w:szCs w:val="28"/>
          <w:lang w:val="en-US"/>
        </w:rPr>
        <w:t xml:space="preserve"> </w:t>
      </w:r>
      <w:r w:rsidRPr="00135BDC">
        <w:rPr>
          <w:color w:val="000000" w:themeColor="text1"/>
          <w:sz w:val="28"/>
          <w:szCs w:val="28"/>
        </w:rPr>
        <w:t>и</w:t>
      </w:r>
      <w:r w:rsidRPr="00B549EA">
        <w:rPr>
          <w:color w:val="000000" w:themeColor="text1"/>
          <w:sz w:val="28"/>
          <w:szCs w:val="28"/>
          <w:lang w:val="en-US"/>
        </w:rPr>
        <w:t xml:space="preserve"> </w:t>
      </w:r>
      <w:r w:rsidRPr="00135BDC">
        <w:rPr>
          <w:color w:val="000000" w:themeColor="text1"/>
          <w:sz w:val="28"/>
          <w:szCs w:val="28"/>
        </w:rPr>
        <w:t>социально</w:t>
      </w:r>
      <w:r w:rsidRPr="00B549EA">
        <w:rPr>
          <w:color w:val="000000" w:themeColor="text1"/>
          <w:sz w:val="28"/>
          <w:szCs w:val="28"/>
          <w:lang w:val="en-US"/>
        </w:rPr>
        <w:t>-</w:t>
      </w:r>
      <w:r w:rsidRPr="00135BDC">
        <w:rPr>
          <w:color w:val="000000" w:themeColor="text1"/>
          <w:sz w:val="28"/>
          <w:szCs w:val="28"/>
        </w:rPr>
        <w:t>профессиональный</w:t>
      </w:r>
      <w:r w:rsidRPr="00B549EA">
        <w:rPr>
          <w:color w:val="000000" w:themeColor="text1"/>
          <w:sz w:val="28"/>
          <w:szCs w:val="28"/>
          <w:lang w:val="en-US"/>
        </w:rPr>
        <w:t xml:space="preserve"> </w:t>
      </w:r>
      <w:r w:rsidRPr="00135BDC">
        <w:rPr>
          <w:color w:val="000000" w:themeColor="text1"/>
          <w:sz w:val="28"/>
          <w:szCs w:val="28"/>
        </w:rPr>
        <w:t>жаргон</w:t>
      </w:r>
      <w:r w:rsidRPr="00B549EA">
        <w:rPr>
          <w:color w:val="000000" w:themeColor="text1"/>
          <w:sz w:val="28"/>
          <w:szCs w:val="28"/>
          <w:lang w:val="en-US"/>
        </w:rPr>
        <w:t xml:space="preserve">. </w:t>
      </w:r>
      <w:r w:rsidRPr="00135BDC">
        <w:rPr>
          <w:color w:val="000000" w:themeColor="text1"/>
          <w:sz w:val="28"/>
          <w:szCs w:val="28"/>
        </w:rPr>
        <w:t xml:space="preserve">Данная работа опирается на </w:t>
      </w:r>
      <w:r w:rsidR="00FC0A0B">
        <w:rPr>
          <w:color w:val="000000" w:themeColor="text1"/>
          <w:sz w:val="28"/>
          <w:szCs w:val="28"/>
          <w:lang w:val="ru-RU"/>
        </w:rPr>
        <w:t>классификацию</w:t>
      </w:r>
      <w:r w:rsidRPr="00135BDC">
        <w:rPr>
          <w:color w:val="000000" w:themeColor="text1"/>
          <w:sz w:val="28"/>
          <w:szCs w:val="28"/>
        </w:rPr>
        <w:t xml:space="preserve"> </w:t>
      </w:r>
      <w:r w:rsidR="00FC0A0B">
        <w:rPr>
          <w:color w:val="000000" w:themeColor="text1"/>
          <w:sz w:val="28"/>
          <w:szCs w:val="28"/>
          <w:lang w:val="ru-RU"/>
        </w:rPr>
        <w:t>В.</w:t>
      </w:r>
      <w:r w:rsidR="00BC7FC6">
        <w:rPr>
          <w:color w:val="000000" w:themeColor="text1"/>
          <w:sz w:val="28"/>
          <w:szCs w:val="28"/>
          <w:lang w:val="ru-RU"/>
        </w:rPr>
        <w:t xml:space="preserve">А. </w:t>
      </w:r>
      <w:r w:rsidRPr="00135BDC">
        <w:rPr>
          <w:color w:val="000000" w:themeColor="text1"/>
          <w:sz w:val="28"/>
          <w:szCs w:val="28"/>
        </w:rPr>
        <w:t>Хомякова</w:t>
      </w:r>
      <w:r w:rsidR="00AE433D">
        <w:rPr>
          <w:color w:val="000000" w:themeColor="text1"/>
          <w:sz w:val="28"/>
          <w:szCs w:val="28"/>
          <w:lang w:val="ru-RU"/>
        </w:rPr>
        <w:t xml:space="preserve"> </w:t>
      </w:r>
      <w:r w:rsidR="008224EF" w:rsidRPr="00347F3E">
        <w:rPr>
          <w:color w:val="000000" w:themeColor="text1"/>
          <w:sz w:val="28"/>
          <w:szCs w:val="28"/>
          <w:lang w:val="ru-RU"/>
        </w:rPr>
        <w:t>[3</w:t>
      </w:r>
      <w:r w:rsidR="00D90963">
        <w:rPr>
          <w:color w:val="000000" w:themeColor="text1"/>
          <w:sz w:val="28"/>
          <w:szCs w:val="28"/>
          <w:lang w:val="ru-RU"/>
        </w:rPr>
        <w:t>2</w:t>
      </w:r>
      <w:r w:rsidR="008224EF" w:rsidRPr="00347F3E">
        <w:rPr>
          <w:color w:val="000000" w:themeColor="text1"/>
          <w:sz w:val="28"/>
          <w:szCs w:val="28"/>
          <w:lang w:val="ru-RU"/>
        </w:rPr>
        <w:t>]</w:t>
      </w:r>
      <w:r w:rsidRPr="00135BDC">
        <w:rPr>
          <w:color w:val="000000" w:themeColor="text1"/>
          <w:sz w:val="28"/>
          <w:szCs w:val="28"/>
        </w:rPr>
        <w:t>, кото</w:t>
      </w:r>
      <w:r w:rsidR="00A611F4">
        <w:rPr>
          <w:color w:val="000000" w:themeColor="text1"/>
          <w:sz w:val="28"/>
          <w:szCs w:val="28"/>
          <w:lang w:val="ru-RU"/>
        </w:rPr>
        <w:t>рая</w:t>
      </w:r>
      <w:r w:rsidRPr="00135BDC">
        <w:rPr>
          <w:color w:val="000000" w:themeColor="text1"/>
          <w:sz w:val="28"/>
          <w:szCs w:val="28"/>
        </w:rPr>
        <w:t xml:space="preserve"> представляет собой более узкую версию этого определения, </w:t>
      </w:r>
      <w:r w:rsidR="004F2696">
        <w:rPr>
          <w:color w:val="000000" w:themeColor="text1"/>
          <w:sz w:val="28"/>
          <w:szCs w:val="28"/>
          <w:lang w:val="ru-RU"/>
        </w:rPr>
        <w:t xml:space="preserve">описывающую </w:t>
      </w:r>
      <w:r w:rsidR="00F0457A">
        <w:rPr>
          <w:color w:val="000000" w:themeColor="text1"/>
          <w:sz w:val="28"/>
          <w:szCs w:val="28"/>
          <w:lang w:val="ru-RU"/>
        </w:rPr>
        <w:t>к</w:t>
      </w:r>
      <w:r w:rsidR="00164FEA">
        <w:rPr>
          <w:color w:val="000000" w:themeColor="text1"/>
          <w:sz w:val="28"/>
          <w:szCs w:val="28"/>
          <w:lang w:val="ru-RU"/>
        </w:rPr>
        <w:t>э</w:t>
      </w:r>
      <w:r w:rsidR="00164FEA" w:rsidRPr="00164FEA">
        <w:rPr>
          <w:color w:val="000000" w:themeColor="text1"/>
          <w:sz w:val="28"/>
          <w:szCs w:val="28"/>
          <w:lang w:val="ru-RU"/>
        </w:rPr>
        <w:t>нт</w:t>
      </w:r>
      <w:r w:rsidR="00F0457A">
        <w:rPr>
          <w:color w:val="000000" w:themeColor="text1"/>
          <w:sz w:val="28"/>
          <w:szCs w:val="28"/>
          <w:lang w:val="ru-RU"/>
        </w:rPr>
        <w:t xml:space="preserve">, как </w:t>
      </w:r>
      <w:r w:rsidR="00164FEA" w:rsidRPr="00164FEA">
        <w:rPr>
          <w:color w:val="000000" w:themeColor="text1"/>
          <w:sz w:val="28"/>
          <w:szCs w:val="28"/>
          <w:lang w:val="ru-RU"/>
        </w:rPr>
        <w:t>технический термин для обозначения лексики, присущей преступному миру (например: криминальным элементам, бродягам, попрошайкам, проституткам и др.)</w:t>
      </w:r>
      <w:r w:rsidR="00727689">
        <w:rPr>
          <w:color w:val="000000" w:themeColor="text1"/>
          <w:sz w:val="28"/>
          <w:szCs w:val="28"/>
          <w:lang w:val="ru-RU"/>
        </w:rPr>
        <w:t xml:space="preserve">. Стоит </w:t>
      </w:r>
      <w:r w:rsidR="00F0457A">
        <w:rPr>
          <w:color w:val="000000" w:themeColor="text1"/>
          <w:sz w:val="28"/>
          <w:szCs w:val="28"/>
          <w:lang w:val="ru-RU"/>
        </w:rPr>
        <w:t>отме</w:t>
      </w:r>
      <w:r w:rsidR="00727689">
        <w:rPr>
          <w:color w:val="000000" w:themeColor="text1"/>
          <w:sz w:val="28"/>
          <w:szCs w:val="28"/>
          <w:lang w:val="ru-RU"/>
        </w:rPr>
        <w:t>тить</w:t>
      </w:r>
      <w:r w:rsidR="00F0457A">
        <w:rPr>
          <w:color w:val="000000" w:themeColor="text1"/>
          <w:sz w:val="28"/>
          <w:szCs w:val="28"/>
          <w:lang w:val="ru-RU"/>
        </w:rPr>
        <w:t xml:space="preserve">, что кэнт является </w:t>
      </w:r>
      <w:r w:rsidR="000C247A">
        <w:rPr>
          <w:color w:val="000000" w:themeColor="text1"/>
          <w:sz w:val="28"/>
          <w:szCs w:val="28"/>
          <w:lang w:val="ru-RU"/>
        </w:rPr>
        <w:t>«</w:t>
      </w:r>
      <w:r w:rsidR="00164FEA" w:rsidRPr="00164FEA">
        <w:rPr>
          <w:color w:val="000000" w:themeColor="text1"/>
          <w:sz w:val="28"/>
          <w:szCs w:val="28"/>
          <w:lang w:val="ru-RU"/>
        </w:rPr>
        <w:t>секретным</w:t>
      </w:r>
      <w:r w:rsidR="000C247A">
        <w:rPr>
          <w:color w:val="000000" w:themeColor="text1"/>
          <w:sz w:val="28"/>
          <w:szCs w:val="28"/>
          <w:lang w:val="ru-RU"/>
        </w:rPr>
        <w:t>»</w:t>
      </w:r>
      <w:r w:rsidR="00164FEA" w:rsidRPr="00164FEA">
        <w:rPr>
          <w:color w:val="000000" w:themeColor="text1"/>
          <w:sz w:val="28"/>
          <w:szCs w:val="28"/>
          <w:lang w:val="ru-RU"/>
        </w:rPr>
        <w:t xml:space="preserve"> языком, то есть содержит ряд терминов для частного использования, но по структуре в целом, при использовании в повседневной лексике</w:t>
      </w:r>
      <w:r w:rsidR="00D4765E">
        <w:rPr>
          <w:color w:val="000000" w:themeColor="text1"/>
          <w:sz w:val="28"/>
          <w:szCs w:val="28"/>
          <w:lang w:val="ru-RU"/>
        </w:rPr>
        <w:t>,</w:t>
      </w:r>
      <w:r w:rsidR="00164FEA" w:rsidRPr="00164FEA">
        <w:rPr>
          <w:color w:val="000000" w:themeColor="text1"/>
          <w:sz w:val="28"/>
          <w:szCs w:val="28"/>
          <w:lang w:val="ru-RU"/>
        </w:rPr>
        <w:t xml:space="preserve"> он представляет собой смесь жаргона и сниженной разговорной лексики</w:t>
      </w:r>
      <w:r w:rsidR="00444443">
        <w:rPr>
          <w:color w:val="000000" w:themeColor="text1"/>
          <w:sz w:val="28"/>
          <w:szCs w:val="28"/>
          <w:lang w:val="ru-RU"/>
        </w:rPr>
        <w:t xml:space="preserve"> </w:t>
      </w:r>
    </w:p>
    <w:p w14:paraId="2459AD31" w14:textId="1DE688A2" w:rsidR="00F858C1" w:rsidRPr="00A8768F" w:rsidRDefault="00C61DD9" w:rsidP="00A8768F">
      <w:pPr>
        <w:snapToGrid w:val="0"/>
        <w:spacing w:line="360" w:lineRule="auto"/>
        <w:jc w:val="both"/>
        <w:rPr>
          <w:color w:val="000000" w:themeColor="text1"/>
          <w:sz w:val="28"/>
          <w:szCs w:val="28"/>
        </w:rPr>
      </w:pPr>
      <w:r>
        <w:rPr>
          <w:b/>
          <w:bCs/>
          <w:color w:val="000000" w:themeColor="text1"/>
          <w:sz w:val="28"/>
          <w:szCs w:val="28"/>
          <w:lang w:val="ru-RU"/>
        </w:rPr>
        <w:t>1</w:t>
      </w:r>
      <w:r w:rsidR="00135BDC" w:rsidRPr="00A8768F">
        <w:rPr>
          <w:b/>
          <w:bCs/>
          <w:color w:val="000000" w:themeColor="text1"/>
          <w:sz w:val="28"/>
          <w:szCs w:val="28"/>
        </w:rPr>
        <w:t>.</w:t>
      </w:r>
      <w:r>
        <w:rPr>
          <w:b/>
          <w:bCs/>
          <w:color w:val="000000" w:themeColor="text1"/>
          <w:sz w:val="28"/>
          <w:szCs w:val="28"/>
          <w:lang w:val="ru-RU"/>
        </w:rPr>
        <w:t>2</w:t>
      </w:r>
      <w:r w:rsidR="00135BDC" w:rsidRPr="00A8768F">
        <w:rPr>
          <w:b/>
          <w:bCs/>
          <w:color w:val="000000" w:themeColor="text1"/>
          <w:sz w:val="28"/>
          <w:szCs w:val="28"/>
        </w:rPr>
        <w:t>.</w:t>
      </w:r>
      <w:r>
        <w:rPr>
          <w:b/>
          <w:bCs/>
          <w:color w:val="000000" w:themeColor="text1"/>
          <w:sz w:val="28"/>
          <w:szCs w:val="28"/>
          <w:lang w:val="ru-RU"/>
        </w:rPr>
        <w:t>3</w:t>
      </w:r>
      <w:r w:rsidR="00135BDC" w:rsidRPr="00A8768F">
        <w:rPr>
          <w:b/>
          <w:bCs/>
          <w:color w:val="000000" w:themeColor="text1"/>
          <w:sz w:val="28"/>
          <w:szCs w:val="28"/>
        </w:rPr>
        <w:t xml:space="preserve"> </w:t>
      </w:r>
      <w:r w:rsidR="00A8768F" w:rsidRPr="00A8768F">
        <w:rPr>
          <w:b/>
          <w:bCs/>
          <w:color w:val="000000" w:themeColor="text1"/>
          <w:sz w:val="28"/>
          <w:szCs w:val="28"/>
          <w:lang w:val="ru-RU"/>
        </w:rPr>
        <w:t>Сленг</w:t>
      </w:r>
    </w:p>
    <w:p w14:paraId="1F56009A" w14:textId="0E07BF9B" w:rsidR="00F858C1" w:rsidRPr="00174EB7"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 xml:space="preserve">Такое понятие, </w:t>
      </w:r>
      <w:r w:rsidR="00F55BEF" w:rsidRPr="00135BDC">
        <w:rPr>
          <w:color w:val="000000" w:themeColor="text1"/>
          <w:sz w:val="28"/>
          <w:szCs w:val="28"/>
        </w:rPr>
        <w:t>как «‎</w:t>
      </w:r>
      <w:r w:rsidRPr="00135BDC">
        <w:rPr>
          <w:color w:val="000000" w:themeColor="text1"/>
          <w:sz w:val="28"/>
          <w:szCs w:val="28"/>
        </w:rPr>
        <w:t>сленг»‎ пришло из английской научной литературы. Именно английские лингвисты изначально сосредоточились на изучении данного языкового феномена. Определить время происхождения данного термина достаточно затруднительно, однако в письменном английском языке этот термин появился в начале XIX века</w:t>
      </w:r>
      <w:r w:rsidR="00AE433D">
        <w:rPr>
          <w:color w:val="000000" w:themeColor="text1"/>
          <w:sz w:val="28"/>
          <w:szCs w:val="28"/>
          <w:lang w:val="ru-RU"/>
        </w:rPr>
        <w:t xml:space="preserve"> </w:t>
      </w:r>
      <w:r w:rsidR="00387290" w:rsidRPr="00C90594">
        <w:rPr>
          <w:rFonts w:ascii="TimesNewRomanPSMT" w:hAnsi="TimesNewRomanPSMT"/>
          <w:color w:val="000000" w:themeColor="text1"/>
          <w:sz w:val="28"/>
          <w:szCs w:val="28"/>
          <w:lang w:val="ru-RU"/>
        </w:rPr>
        <w:t>[6</w:t>
      </w:r>
      <w:r w:rsidR="00D90963" w:rsidRPr="00A059BC">
        <w:rPr>
          <w:rFonts w:ascii="TimesNewRomanPSMT" w:hAnsi="TimesNewRomanPSMT"/>
          <w:color w:val="000000" w:themeColor="text1"/>
          <w:sz w:val="28"/>
          <w:szCs w:val="28"/>
          <w:lang w:val="ru-RU"/>
        </w:rPr>
        <w:t>]</w:t>
      </w:r>
      <w:r w:rsidR="00C90594" w:rsidRPr="00174EB7">
        <w:rPr>
          <w:rFonts w:ascii="TimesNewRomanPSMT" w:hAnsi="TimesNewRomanPSMT"/>
          <w:color w:val="000000" w:themeColor="text1"/>
          <w:sz w:val="28"/>
          <w:szCs w:val="28"/>
          <w:lang w:val="ru-RU"/>
        </w:rPr>
        <w:t>.</w:t>
      </w:r>
    </w:p>
    <w:p w14:paraId="61BE8E4A" w14:textId="2768AF60"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 xml:space="preserve">Уже к середине ХХ века термин «‎slang»‎ входит в активное употребление в среде </w:t>
      </w:r>
      <w:r w:rsidRPr="006D222A">
        <w:rPr>
          <w:color w:val="000000" w:themeColor="text1"/>
          <w:sz w:val="28"/>
          <w:szCs w:val="28"/>
        </w:rPr>
        <w:t>лингвистов</w:t>
      </w:r>
      <w:r w:rsidRPr="00135BDC">
        <w:rPr>
          <w:color w:val="000000" w:themeColor="text1"/>
          <w:sz w:val="28"/>
          <w:szCs w:val="28"/>
        </w:rPr>
        <w:t xml:space="preserve">. В русскоязычной научной литературе принято относить </w:t>
      </w:r>
      <w:r w:rsidRPr="00135BDC">
        <w:rPr>
          <w:color w:val="000000" w:themeColor="text1"/>
          <w:sz w:val="28"/>
          <w:szCs w:val="28"/>
        </w:rPr>
        <w:lastRenderedPageBreak/>
        <w:t>появление данного термина к 60-м годам ХХ века, наряду с такими понятиями, как «‎жаргон»‎ и «‎арго»‎.</w:t>
      </w:r>
    </w:p>
    <w:p w14:paraId="6BBA7D65" w14:textId="37498B7A" w:rsidR="004F2696"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Слово сленг происходит от английского «‎</w:t>
      </w:r>
      <w:proofErr w:type="spellStart"/>
      <w:r w:rsidRPr="00135BDC">
        <w:rPr>
          <w:color w:val="000000" w:themeColor="text1"/>
          <w:sz w:val="28"/>
          <w:szCs w:val="28"/>
        </w:rPr>
        <w:t>slang</w:t>
      </w:r>
      <w:proofErr w:type="spellEnd"/>
      <w:r w:rsidRPr="00135BDC">
        <w:rPr>
          <w:color w:val="000000" w:themeColor="text1"/>
          <w:sz w:val="28"/>
          <w:szCs w:val="28"/>
        </w:rPr>
        <w:t>»‎</w:t>
      </w:r>
      <w:r w:rsidR="00AE433D">
        <w:rPr>
          <w:color w:val="000000" w:themeColor="text1"/>
          <w:sz w:val="28"/>
          <w:szCs w:val="28"/>
          <w:lang w:val="ru-RU"/>
        </w:rPr>
        <w:t xml:space="preserve"> </w:t>
      </w:r>
      <w:r w:rsidR="001A71A5" w:rsidRPr="001A71A5">
        <w:rPr>
          <w:color w:val="000000" w:themeColor="text1"/>
          <w:sz w:val="28"/>
          <w:szCs w:val="28"/>
          <w:lang w:val="ru-RU"/>
        </w:rPr>
        <w:t>[13]</w:t>
      </w:r>
      <w:r w:rsidR="009B5A45" w:rsidRPr="009B5A45">
        <w:rPr>
          <w:color w:val="000000" w:themeColor="text1"/>
          <w:sz w:val="28"/>
          <w:szCs w:val="28"/>
          <w:lang w:val="ru-RU"/>
        </w:rPr>
        <w:t>.</w:t>
      </w:r>
      <w:r w:rsidR="001A71A5" w:rsidRPr="001A71A5">
        <w:rPr>
          <w:color w:val="000000" w:themeColor="text1"/>
          <w:sz w:val="28"/>
          <w:szCs w:val="28"/>
          <w:lang w:val="ru-RU"/>
        </w:rPr>
        <w:t xml:space="preserve"> </w:t>
      </w:r>
      <w:r w:rsidRPr="00135BDC">
        <w:rPr>
          <w:color w:val="000000" w:themeColor="text1"/>
          <w:sz w:val="28"/>
          <w:szCs w:val="28"/>
        </w:rPr>
        <w:t>По своей сути сленг является языком обособленных групп (социальных или профессиональных), не использующимся в литературной речи. Сленг считается важной частью современной языковой структуры и перестал рассматриваться как негативное для языка явление</w:t>
      </w:r>
      <w:r w:rsidR="00AE433D">
        <w:rPr>
          <w:color w:val="000000" w:themeColor="text1"/>
          <w:sz w:val="28"/>
          <w:szCs w:val="28"/>
          <w:lang w:val="ru-RU"/>
        </w:rPr>
        <w:t xml:space="preserve"> </w:t>
      </w:r>
      <w:r w:rsidR="00944598" w:rsidRPr="00944598">
        <w:rPr>
          <w:color w:val="000000" w:themeColor="text1"/>
          <w:sz w:val="28"/>
          <w:szCs w:val="28"/>
          <w:lang w:val="ru-RU"/>
        </w:rPr>
        <w:t xml:space="preserve">[11, </w:t>
      </w:r>
      <w:r w:rsidR="00944598">
        <w:rPr>
          <w:color w:val="000000" w:themeColor="text1"/>
          <w:sz w:val="28"/>
          <w:szCs w:val="28"/>
          <w:lang w:val="en-GB"/>
        </w:rPr>
        <w:t>c</w:t>
      </w:r>
      <w:r w:rsidR="00944598" w:rsidRPr="00944598">
        <w:rPr>
          <w:color w:val="000000" w:themeColor="text1"/>
          <w:sz w:val="28"/>
          <w:szCs w:val="28"/>
          <w:lang w:val="ru-RU"/>
        </w:rPr>
        <w:t>.55]</w:t>
      </w:r>
      <w:r w:rsidR="0015349E" w:rsidRPr="0015349E">
        <w:rPr>
          <w:color w:val="000000" w:themeColor="text1"/>
          <w:sz w:val="28"/>
          <w:szCs w:val="28"/>
          <w:lang w:val="ru-RU"/>
        </w:rPr>
        <w:t xml:space="preserve">. </w:t>
      </w:r>
      <w:r w:rsidRPr="00135BDC">
        <w:rPr>
          <w:color w:val="000000" w:themeColor="text1"/>
          <w:sz w:val="28"/>
          <w:szCs w:val="28"/>
        </w:rPr>
        <w:t>Сленг всегда находится в состоянии эволюции и развития. Он постоянно модернизируется, может как быстро появляться и распространяться, внедряясь в словарный запас людей с огромной скоростью, однако может так же быстро и исчезать. Основные языковые изменения, которые связаны со сленгом, основаны на трансформации и упрощении устной речи.</w:t>
      </w:r>
      <w:r w:rsidR="004F2696">
        <w:rPr>
          <w:color w:val="000000" w:themeColor="text1"/>
          <w:sz w:val="28"/>
          <w:szCs w:val="28"/>
          <w:lang w:val="ru-RU"/>
        </w:rPr>
        <w:t xml:space="preserve"> </w:t>
      </w:r>
    </w:p>
    <w:p w14:paraId="09C53960" w14:textId="2E069BFB" w:rsidR="00F858C1" w:rsidRPr="0015349E" w:rsidRDefault="00135BDC" w:rsidP="00D6766D">
      <w:pPr>
        <w:snapToGrid w:val="0"/>
        <w:spacing w:line="360" w:lineRule="auto"/>
        <w:ind w:firstLine="860"/>
        <w:jc w:val="both"/>
        <w:rPr>
          <w:color w:val="000000" w:themeColor="text1"/>
          <w:sz w:val="28"/>
          <w:szCs w:val="28"/>
          <w:lang w:val="ru-RU"/>
        </w:rPr>
      </w:pPr>
      <w:r w:rsidRPr="00135BDC">
        <w:rPr>
          <w:color w:val="000000" w:themeColor="text1"/>
          <w:sz w:val="28"/>
          <w:szCs w:val="28"/>
        </w:rPr>
        <w:t>Одна из задач сленга – отгородиться от остального мира, выделить своих. Так нелитературные, но общепонятные слова</w:t>
      </w:r>
      <w:r w:rsidR="00F827BC">
        <w:rPr>
          <w:color w:val="000000" w:themeColor="text1"/>
          <w:sz w:val="28"/>
          <w:szCs w:val="28"/>
          <w:lang w:val="ru-RU"/>
        </w:rPr>
        <w:t xml:space="preserve"> призваны </w:t>
      </w:r>
      <w:r w:rsidRPr="00135BDC">
        <w:rPr>
          <w:color w:val="000000" w:themeColor="text1"/>
          <w:sz w:val="28"/>
          <w:szCs w:val="28"/>
        </w:rPr>
        <w:t>объединят</w:t>
      </w:r>
      <w:r w:rsidR="00F827BC">
        <w:rPr>
          <w:color w:val="000000" w:themeColor="text1"/>
          <w:sz w:val="28"/>
          <w:szCs w:val="28"/>
          <w:lang w:val="ru-RU"/>
        </w:rPr>
        <w:t>ь</w:t>
      </w:r>
      <w:r w:rsidRPr="00135BDC">
        <w:rPr>
          <w:color w:val="000000" w:themeColor="text1"/>
          <w:sz w:val="28"/>
          <w:szCs w:val="28"/>
        </w:rPr>
        <w:t xml:space="preserve"> в качестве «‎своих»‎ всю нацию</w:t>
      </w:r>
      <w:r w:rsidR="00AE433D">
        <w:rPr>
          <w:color w:val="000000" w:themeColor="text1"/>
          <w:sz w:val="28"/>
          <w:szCs w:val="28"/>
          <w:lang w:val="ru-RU"/>
        </w:rPr>
        <w:t xml:space="preserve"> </w:t>
      </w:r>
      <w:r w:rsidR="00A60D60" w:rsidRPr="00174EB7">
        <w:rPr>
          <w:color w:val="000000" w:themeColor="text1"/>
          <w:sz w:val="28"/>
          <w:szCs w:val="28"/>
          <w:lang w:val="ru-RU"/>
        </w:rPr>
        <w:t>[2</w:t>
      </w:r>
      <w:r w:rsidR="003339C6">
        <w:rPr>
          <w:color w:val="000000" w:themeColor="text1"/>
          <w:sz w:val="28"/>
          <w:szCs w:val="28"/>
          <w:lang w:val="ru-RU"/>
        </w:rPr>
        <w:t>1</w:t>
      </w:r>
      <w:r w:rsidR="00A60D60" w:rsidRPr="00174EB7">
        <w:rPr>
          <w:color w:val="000000" w:themeColor="text1"/>
          <w:sz w:val="28"/>
          <w:szCs w:val="28"/>
          <w:lang w:val="ru-RU"/>
        </w:rPr>
        <w:t xml:space="preserve">, </w:t>
      </w:r>
      <w:r w:rsidR="00A60D60">
        <w:rPr>
          <w:color w:val="000000" w:themeColor="text1"/>
          <w:sz w:val="28"/>
          <w:szCs w:val="28"/>
          <w:lang w:val="en-GB"/>
        </w:rPr>
        <w:t>c</w:t>
      </w:r>
      <w:r w:rsidR="00A60D60" w:rsidRPr="00174EB7">
        <w:rPr>
          <w:color w:val="000000" w:themeColor="text1"/>
          <w:sz w:val="28"/>
          <w:szCs w:val="28"/>
          <w:lang w:val="ru-RU"/>
        </w:rPr>
        <w:t>.51-52]</w:t>
      </w:r>
      <w:r w:rsidR="00174EB7" w:rsidRPr="0015349E">
        <w:rPr>
          <w:color w:val="000000" w:themeColor="text1"/>
          <w:sz w:val="28"/>
          <w:szCs w:val="28"/>
          <w:lang w:val="ru-RU"/>
        </w:rPr>
        <w:t>.</w:t>
      </w:r>
    </w:p>
    <w:p w14:paraId="4513252A" w14:textId="0DE5BAC6"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Если рассматривать сленг с такой точки зрения, то его можно определить как разновидность речи, которая используется в менее формальных ситуациях. Человек использует сленг, когда ему комфортно в кругу общения (семья, друзья, коллеги) и он уверен, что его правильно поймут.</w:t>
      </w:r>
      <w:r w:rsidR="004F2696">
        <w:rPr>
          <w:color w:val="000000" w:themeColor="text1"/>
          <w:sz w:val="28"/>
          <w:szCs w:val="28"/>
          <w:lang w:val="ru-RU"/>
        </w:rPr>
        <w:t xml:space="preserve"> </w:t>
      </w:r>
      <w:r w:rsidRPr="00135BDC">
        <w:rPr>
          <w:color w:val="000000" w:themeColor="text1"/>
          <w:sz w:val="28"/>
          <w:szCs w:val="28"/>
        </w:rPr>
        <w:t xml:space="preserve">Или же наоборот, люди используют сленг, когда пытаются мимикрировать и подражать социальной/профессиональной группе, к которой они не принадлежат. Однако поскольку сленг требует </w:t>
      </w:r>
      <w:r w:rsidR="00961D3C">
        <w:rPr>
          <w:color w:val="000000" w:themeColor="text1"/>
          <w:sz w:val="28"/>
          <w:szCs w:val="28"/>
        </w:rPr>
        <w:t>определённых</w:t>
      </w:r>
      <w:r w:rsidRPr="00135BDC">
        <w:rPr>
          <w:color w:val="000000" w:themeColor="text1"/>
          <w:sz w:val="28"/>
          <w:szCs w:val="28"/>
        </w:rPr>
        <w:t>, специфичных для данной группы познаний, часто</w:t>
      </w:r>
      <w:r w:rsidR="006559BE">
        <w:rPr>
          <w:color w:val="000000" w:themeColor="text1"/>
          <w:sz w:val="28"/>
          <w:szCs w:val="28"/>
          <w:lang w:val="ru-RU"/>
        </w:rPr>
        <w:t xml:space="preserve"> </w:t>
      </w:r>
      <w:r w:rsidRPr="00135BDC">
        <w:rPr>
          <w:color w:val="000000" w:themeColor="text1"/>
          <w:sz w:val="28"/>
          <w:szCs w:val="28"/>
        </w:rPr>
        <w:t>человек, употребляющий сленг без понимания того, о чем он говорит</w:t>
      </w:r>
      <w:r w:rsidR="006559BE">
        <w:rPr>
          <w:color w:val="000000" w:themeColor="text1"/>
          <w:sz w:val="28"/>
          <w:szCs w:val="28"/>
          <w:lang w:val="ru-RU"/>
        </w:rPr>
        <w:t xml:space="preserve">, </w:t>
      </w:r>
      <w:r w:rsidRPr="00135BDC">
        <w:rPr>
          <w:color w:val="000000" w:themeColor="text1"/>
          <w:sz w:val="28"/>
          <w:szCs w:val="28"/>
        </w:rPr>
        <w:t>выглядит нелепо и сленг выглядит неуместно.</w:t>
      </w:r>
    </w:p>
    <w:p w14:paraId="31B0D8F2" w14:textId="0F324030"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Рассмотрим</w:t>
      </w:r>
      <w:r w:rsidR="000315B1">
        <w:rPr>
          <w:color w:val="000000" w:themeColor="text1"/>
          <w:sz w:val="28"/>
          <w:szCs w:val="28"/>
          <w:lang w:val="ru-RU"/>
        </w:rPr>
        <w:t xml:space="preserve"> </w:t>
      </w:r>
      <w:r w:rsidRPr="00135BDC">
        <w:rPr>
          <w:color w:val="000000" w:themeColor="text1"/>
          <w:sz w:val="28"/>
          <w:szCs w:val="28"/>
        </w:rPr>
        <w:t xml:space="preserve">определения понятия </w:t>
      </w:r>
      <w:r w:rsidR="00D01BED">
        <w:rPr>
          <w:color w:val="000000" w:themeColor="text1"/>
          <w:sz w:val="28"/>
          <w:szCs w:val="28"/>
        </w:rPr>
        <w:t>“</w:t>
      </w:r>
      <w:r w:rsidRPr="00135BDC">
        <w:rPr>
          <w:color w:val="000000" w:themeColor="text1"/>
          <w:sz w:val="28"/>
          <w:szCs w:val="28"/>
        </w:rPr>
        <w:t>сленг</w:t>
      </w:r>
      <w:r w:rsidR="00D01BED">
        <w:rPr>
          <w:color w:val="000000" w:themeColor="text1"/>
          <w:sz w:val="28"/>
          <w:szCs w:val="28"/>
        </w:rPr>
        <w:t>”</w:t>
      </w:r>
      <w:r w:rsidRPr="00135BDC">
        <w:rPr>
          <w:color w:val="000000" w:themeColor="text1"/>
          <w:sz w:val="28"/>
          <w:szCs w:val="28"/>
        </w:rPr>
        <w:t xml:space="preserve"> из англоязычных словарей. Merriam - Webster Dictionary содержит следующее определение:</w:t>
      </w:r>
    </w:p>
    <w:p w14:paraId="687F965A" w14:textId="77777777" w:rsidR="00F858C1" w:rsidRPr="00135BDC" w:rsidRDefault="00135BDC" w:rsidP="00D32B03">
      <w:pPr>
        <w:numPr>
          <w:ilvl w:val="0"/>
          <w:numId w:val="5"/>
        </w:numPr>
        <w:snapToGrid w:val="0"/>
        <w:spacing w:line="360" w:lineRule="auto"/>
        <w:ind w:left="426" w:hanging="76"/>
        <w:jc w:val="both"/>
        <w:rPr>
          <w:color w:val="000000" w:themeColor="text1"/>
          <w:sz w:val="28"/>
          <w:szCs w:val="28"/>
          <w:lang w:val="en-US"/>
        </w:rPr>
      </w:pPr>
      <w:r w:rsidRPr="00135BDC">
        <w:rPr>
          <w:color w:val="000000" w:themeColor="text1"/>
          <w:sz w:val="28"/>
          <w:szCs w:val="28"/>
          <w:lang w:val="en-US"/>
        </w:rPr>
        <w:t>language peculiar to a particular group: such as</w:t>
      </w:r>
    </w:p>
    <w:p w14:paraId="01B7DDC1" w14:textId="77777777" w:rsidR="00F858C1" w:rsidRPr="00135BDC" w:rsidRDefault="00135BDC" w:rsidP="00D32B03">
      <w:pPr>
        <w:numPr>
          <w:ilvl w:val="1"/>
          <w:numId w:val="5"/>
        </w:numPr>
        <w:snapToGrid w:val="0"/>
        <w:spacing w:line="360" w:lineRule="auto"/>
        <w:ind w:left="1146" w:hanging="76"/>
        <w:jc w:val="both"/>
        <w:rPr>
          <w:color w:val="000000" w:themeColor="text1"/>
          <w:sz w:val="28"/>
          <w:szCs w:val="28"/>
        </w:rPr>
      </w:pPr>
      <w:r w:rsidRPr="00135BDC">
        <w:rPr>
          <w:color w:val="000000" w:themeColor="text1"/>
          <w:sz w:val="28"/>
          <w:szCs w:val="28"/>
        </w:rPr>
        <w:t>ARGOT</w:t>
      </w:r>
    </w:p>
    <w:p w14:paraId="05C2ED8A" w14:textId="77777777" w:rsidR="00F858C1" w:rsidRPr="00135BDC" w:rsidRDefault="00135BDC" w:rsidP="00D32B03">
      <w:pPr>
        <w:numPr>
          <w:ilvl w:val="1"/>
          <w:numId w:val="5"/>
        </w:numPr>
        <w:snapToGrid w:val="0"/>
        <w:spacing w:line="360" w:lineRule="auto"/>
        <w:ind w:left="1146" w:hanging="76"/>
        <w:jc w:val="both"/>
        <w:rPr>
          <w:color w:val="000000" w:themeColor="text1"/>
          <w:sz w:val="28"/>
          <w:szCs w:val="28"/>
        </w:rPr>
      </w:pPr>
      <w:r w:rsidRPr="00135BDC">
        <w:rPr>
          <w:color w:val="000000" w:themeColor="text1"/>
          <w:sz w:val="28"/>
          <w:szCs w:val="28"/>
        </w:rPr>
        <w:t>JARGON sense 1</w:t>
      </w:r>
    </w:p>
    <w:p w14:paraId="221F71FF" w14:textId="77777777" w:rsidR="00F858C1" w:rsidRPr="00135BDC" w:rsidRDefault="00135BDC" w:rsidP="00D32B03">
      <w:pPr>
        <w:numPr>
          <w:ilvl w:val="0"/>
          <w:numId w:val="5"/>
        </w:numPr>
        <w:snapToGrid w:val="0"/>
        <w:spacing w:line="360" w:lineRule="auto"/>
        <w:ind w:left="426" w:hanging="76"/>
        <w:jc w:val="both"/>
        <w:rPr>
          <w:color w:val="000000" w:themeColor="text1"/>
          <w:sz w:val="28"/>
          <w:szCs w:val="28"/>
          <w:lang w:val="en-US"/>
        </w:rPr>
      </w:pPr>
      <w:r w:rsidRPr="00135BDC">
        <w:rPr>
          <w:color w:val="000000" w:themeColor="text1"/>
          <w:sz w:val="28"/>
          <w:szCs w:val="28"/>
          <w:lang w:val="en-US"/>
        </w:rPr>
        <w:lastRenderedPageBreak/>
        <w:t>an informal nonstandard vocabulary composed typically of coinages, arbitrarily changed words, and extravagant, forced, or facetious figures of speech</w:t>
      </w:r>
    </w:p>
    <w:p w14:paraId="2B650A36" w14:textId="77777777" w:rsidR="00F858C1" w:rsidRPr="00135BDC" w:rsidRDefault="00135BDC" w:rsidP="00532FFB">
      <w:pPr>
        <w:snapToGrid w:val="0"/>
        <w:spacing w:line="360" w:lineRule="auto"/>
        <w:ind w:firstLine="720"/>
        <w:jc w:val="both"/>
        <w:rPr>
          <w:color w:val="000000" w:themeColor="text1"/>
          <w:sz w:val="28"/>
          <w:szCs w:val="28"/>
          <w:lang w:val="en-US"/>
        </w:rPr>
      </w:pPr>
      <w:r w:rsidRPr="00135BDC">
        <w:rPr>
          <w:color w:val="000000" w:themeColor="text1"/>
          <w:sz w:val="28"/>
          <w:szCs w:val="28"/>
          <w:lang w:val="en-US"/>
        </w:rPr>
        <w:t xml:space="preserve">Oxford dictionary </w:t>
      </w:r>
      <w:r w:rsidRPr="00135BDC">
        <w:rPr>
          <w:color w:val="000000" w:themeColor="text1"/>
          <w:sz w:val="28"/>
          <w:szCs w:val="28"/>
        </w:rPr>
        <w:t>под</w:t>
      </w:r>
      <w:r w:rsidRPr="00135BDC">
        <w:rPr>
          <w:color w:val="000000" w:themeColor="text1"/>
          <w:sz w:val="28"/>
          <w:szCs w:val="28"/>
          <w:lang w:val="en-US"/>
        </w:rPr>
        <w:t xml:space="preserve"> </w:t>
      </w:r>
      <w:r w:rsidRPr="00135BDC">
        <w:rPr>
          <w:color w:val="000000" w:themeColor="text1"/>
          <w:sz w:val="28"/>
          <w:szCs w:val="28"/>
        </w:rPr>
        <w:t>термином</w:t>
      </w:r>
      <w:r w:rsidRPr="00135BDC">
        <w:rPr>
          <w:color w:val="000000" w:themeColor="text1"/>
          <w:sz w:val="28"/>
          <w:szCs w:val="28"/>
          <w:lang w:val="en-US"/>
        </w:rPr>
        <w:t xml:space="preserve"> slang </w:t>
      </w:r>
      <w:r w:rsidRPr="00135BDC">
        <w:rPr>
          <w:color w:val="000000" w:themeColor="text1"/>
          <w:sz w:val="28"/>
          <w:szCs w:val="28"/>
        </w:rPr>
        <w:t>приводит</w:t>
      </w:r>
      <w:r w:rsidRPr="00135BDC">
        <w:rPr>
          <w:color w:val="000000" w:themeColor="text1"/>
          <w:sz w:val="28"/>
          <w:szCs w:val="28"/>
          <w:lang w:val="en-US"/>
        </w:rPr>
        <w:t>:</w:t>
      </w:r>
    </w:p>
    <w:p w14:paraId="5E458841" w14:textId="13B63239" w:rsidR="00F858C1" w:rsidRPr="00135BDC" w:rsidRDefault="00135BDC" w:rsidP="00532FFB">
      <w:pPr>
        <w:snapToGrid w:val="0"/>
        <w:spacing w:line="360" w:lineRule="auto"/>
        <w:ind w:firstLine="720"/>
        <w:jc w:val="both"/>
        <w:rPr>
          <w:color w:val="000000" w:themeColor="text1"/>
          <w:sz w:val="28"/>
          <w:szCs w:val="28"/>
          <w:lang w:val="en-US"/>
        </w:rPr>
      </w:pPr>
      <w:r w:rsidRPr="00135BDC">
        <w:rPr>
          <w:color w:val="000000" w:themeColor="text1"/>
          <w:sz w:val="28"/>
          <w:szCs w:val="28"/>
          <w:lang w:val="en-US"/>
        </w:rPr>
        <w:t>slang:</w:t>
      </w:r>
      <w:r w:rsidR="0070564A" w:rsidRPr="0070564A">
        <w:rPr>
          <w:color w:val="000000" w:themeColor="text1"/>
          <w:sz w:val="28"/>
          <w:szCs w:val="28"/>
          <w:lang w:val="en-US"/>
        </w:rPr>
        <w:t xml:space="preserve"> </w:t>
      </w:r>
      <w:r w:rsidRPr="00135BDC">
        <w:rPr>
          <w:color w:val="000000" w:themeColor="text1"/>
          <w:sz w:val="28"/>
          <w:szCs w:val="28"/>
          <w:lang w:val="en-US"/>
        </w:rPr>
        <w:t>very informal words and expressions that are more common in spoken language, especially used by a particular group of people, for example, children, criminals, soldiers, etc.</w:t>
      </w:r>
    </w:p>
    <w:p w14:paraId="2C890483" w14:textId="77777777" w:rsidR="00F858C1" w:rsidRPr="00135BDC" w:rsidRDefault="00135BDC" w:rsidP="00532FFB">
      <w:pPr>
        <w:snapToGrid w:val="0"/>
        <w:spacing w:line="360" w:lineRule="auto"/>
        <w:ind w:firstLine="720"/>
        <w:jc w:val="both"/>
        <w:rPr>
          <w:color w:val="000000" w:themeColor="text1"/>
          <w:sz w:val="28"/>
          <w:szCs w:val="28"/>
        </w:rPr>
      </w:pPr>
      <w:r w:rsidRPr="00135BDC">
        <w:rPr>
          <w:color w:val="000000" w:themeColor="text1"/>
          <w:sz w:val="28"/>
          <w:szCs w:val="28"/>
        </w:rPr>
        <w:t>В Chambers dictionary предлагается следующее определение:</w:t>
      </w:r>
    </w:p>
    <w:p w14:paraId="1F7EDE1F" w14:textId="77777777" w:rsidR="00F858C1" w:rsidRPr="00135BDC" w:rsidRDefault="00135BDC" w:rsidP="00532FFB">
      <w:pPr>
        <w:snapToGrid w:val="0"/>
        <w:spacing w:line="360" w:lineRule="auto"/>
        <w:ind w:left="1080"/>
        <w:jc w:val="both"/>
        <w:rPr>
          <w:color w:val="000000" w:themeColor="text1"/>
          <w:sz w:val="28"/>
          <w:szCs w:val="28"/>
        </w:rPr>
      </w:pPr>
      <w:r w:rsidRPr="00135BDC">
        <w:rPr>
          <w:color w:val="000000" w:themeColor="text1"/>
          <w:sz w:val="28"/>
          <w:szCs w:val="28"/>
        </w:rPr>
        <w:t xml:space="preserve">slang </w:t>
      </w:r>
    </w:p>
    <w:p w14:paraId="611C1E81" w14:textId="77777777" w:rsidR="00F858C1" w:rsidRPr="00135BDC" w:rsidRDefault="00135BDC" w:rsidP="00912847">
      <w:pPr>
        <w:numPr>
          <w:ilvl w:val="0"/>
          <w:numId w:val="3"/>
        </w:numPr>
        <w:snapToGrid w:val="0"/>
        <w:spacing w:line="360" w:lineRule="auto"/>
        <w:ind w:left="720"/>
        <w:jc w:val="both"/>
        <w:rPr>
          <w:color w:val="000000" w:themeColor="text1"/>
          <w:sz w:val="28"/>
          <w:szCs w:val="28"/>
          <w:lang w:val="en-US"/>
        </w:rPr>
      </w:pPr>
      <w:r w:rsidRPr="00135BDC">
        <w:rPr>
          <w:color w:val="000000" w:themeColor="text1"/>
          <w:sz w:val="28"/>
          <w:szCs w:val="28"/>
          <w:lang w:val="en-US"/>
        </w:rPr>
        <w:t xml:space="preserve">originally the coarse language used by thieves and disreputable characters. </w:t>
      </w:r>
    </w:p>
    <w:p w14:paraId="0ECB3380" w14:textId="77777777" w:rsidR="00F858C1" w:rsidRPr="00135BDC" w:rsidRDefault="00135BDC" w:rsidP="00912847">
      <w:pPr>
        <w:numPr>
          <w:ilvl w:val="0"/>
          <w:numId w:val="3"/>
        </w:numPr>
        <w:snapToGrid w:val="0"/>
        <w:spacing w:line="360" w:lineRule="auto"/>
        <w:ind w:left="720"/>
        <w:jc w:val="both"/>
        <w:rPr>
          <w:color w:val="000000" w:themeColor="text1"/>
          <w:sz w:val="28"/>
          <w:szCs w:val="28"/>
          <w:lang w:val="en-US"/>
        </w:rPr>
      </w:pPr>
      <w:r w:rsidRPr="00135BDC">
        <w:rPr>
          <w:color w:val="000000" w:themeColor="text1"/>
          <w:sz w:val="28"/>
          <w:szCs w:val="28"/>
          <w:lang w:val="en-US"/>
        </w:rPr>
        <w:t xml:space="preserve">very informal words and phrases used by any class, profession or set of people. </w:t>
      </w:r>
    </w:p>
    <w:p w14:paraId="248379E9" w14:textId="77777777" w:rsidR="00F858C1" w:rsidRPr="00135BDC" w:rsidRDefault="00135BDC" w:rsidP="00912847">
      <w:pPr>
        <w:numPr>
          <w:ilvl w:val="0"/>
          <w:numId w:val="3"/>
        </w:numPr>
        <w:snapToGrid w:val="0"/>
        <w:spacing w:line="360" w:lineRule="auto"/>
        <w:ind w:left="720"/>
        <w:jc w:val="both"/>
        <w:rPr>
          <w:color w:val="000000" w:themeColor="text1"/>
          <w:sz w:val="28"/>
          <w:szCs w:val="28"/>
          <w:lang w:val="en-US"/>
        </w:rPr>
      </w:pPr>
      <w:r w:rsidRPr="00135BDC">
        <w:rPr>
          <w:color w:val="000000" w:themeColor="text1"/>
          <w:sz w:val="28"/>
          <w:szCs w:val="28"/>
          <w:lang w:val="en-US"/>
        </w:rPr>
        <w:t>language not accepted for dignified use.</w:t>
      </w:r>
    </w:p>
    <w:p w14:paraId="62E8B343" w14:textId="57C555CD" w:rsidR="00F858C1" w:rsidRPr="00135BDC" w:rsidRDefault="00135BDC" w:rsidP="00D6766D">
      <w:pPr>
        <w:snapToGrid w:val="0"/>
        <w:spacing w:line="360" w:lineRule="auto"/>
        <w:ind w:firstLine="720"/>
        <w:jc w:val="both"/>
        <w:rPr>
          <w:color w:val="000000" w:themeColor="text1"/>
          <w:sz w:val="28"/>
          <w:szCs w:val="28"/>
        </w:rPr>
      </w:pPr>
      <w:r w:rsidRPr="00135BDC">
        <w:rPr>
          <w:color w:val="000000" w:themeColor="text1"/>
          <w:sz w:val="28"/>
          <w:szCs w:val="28"/>
        </w:rPr>
        <w:t xml:space="preserve">Все три представленные формулировки не позволяют прийти к единому однозначному определению понятия </w:t>
      </w:r>
      <w:r w:rsidR="00797511">
        <w:rPr>
          <w:color w:val="000000" w:themeColor="text1"/>
          <w:sz w:val="28"/>
          <w:szCs w:val="28"/>
          <w:lang w:val="ru-RU"/>
        </w:rPr>
        <w:t>«</w:t>
      </w:r>
      <w:r w:rsidRPr="00135BDC">
        <w:rPr>
          <w:color w:val="000000" w:themeColor="text1"/>
          <w:sz w:val="28"/>
          <w:szCs w:val="28"/>
        </w:rPr>
        <w:t>slang</w:t>
      </w:r>
      <w:r w:rsidR="00797511">
        <w:rPr>
          <w:color w:val="000000" w:themeColor="text1"/>
          <w:sz w:val="28"/>
          <w:szCs w:val="28"/>
          <w:lang w:val="ru-RU"/>
        </w:rPr>
        <w:t>»</w:t>
      </w:r>
      <w:r w:rsidRPr="00135BDC">
        <w:rPr>
          <w:color w:val="000000" w:themeColor="text1"/>
          <w:sz w:val="28"/>
          <w:szCs w:val="28"/>
        </w:rPr>
        <w:t xml:space="preserve">. Так, согласно разным определениям, к нему относится и </w:t>
      </w:r>
      <w:r w:rsidR="00797511">
        <w:rPr>
          <w:color w:val="000000" w:themeColor="text1"/>
          <w:sz w:val="28"/>
          <w:szCs w:val="28"/>
          <w:lang w:val="ru-RU"/>
        </w:rPr>
        <w:t>«</w:t>
      </w:r>
      <w:r w:rsidRPr="00135BDC">
        <w:rPr>
          <w:color w:val="000000" w:themeColor="text1"/>
          <w:sz w:val="28"/>
          <w:szCs w:val="28"/>
        </w:rPr>
        <w:t>низкий, вульгарный язык</w:t>
      </w:r>
      <w:r w:rsidR="00797511">
        <w:rPr>
          <w:color w:val="000000" w:themeColor="text1"/>
          <w:sz w:val="28"/>
          <w:szCs w:val="28"/>
          <w:lang w:val="ru-RU"/>
        </w:rPr>
        <w:t>»</w:t>
      </w:r>
      <w:r w:rsidRPr="00135BDC">
        <w:rPr>
          <w:color w:val="000000" w:themeColor="text1"/>
          <w:sz w:val="28"/>
          <w:szCs w:val="28"/>
        </w:rPr>
        <w:t xml:space="preserve"> и </w:t>
      </w:r>
      <w:r w:rsidR="00797511">
        <w:rPr>
          <w:color w:val="000000" w:themeColor="text1"/>
          <w:sz w:val="28"/>
          <w:szCs w:val="28"/>
          <w:lang w:val="ru-RU"/>
        </w:rPr>
        <w:t>«</w:t>
      </w:r>
      <w:r w:rsidRPr="00135BDC">
        <w:rPr>
          <w:color w:val="000000" w:themeColor="text1"/>
          <w:sz w:val="28"/>
          <w:szCs w:val="28"/>
        </w:rPr>
        <w:t>жаргоны, включая социально профессиональные</w:t>
      </w:r>
      <w:r w:rsidR="00797511">
        <w:rPr>
          <w:color w:val="000000" w:themeColor="text1"/>
          <w:sz w:val="28"/>
          <w:szCs w:val="28"/>
          <w:lang w:val="ru-RU"/>
        </w:rPr>
        <w:t>»</w:t>
      </w:r>
      <w:r w:rsidRPr="00135BDC">
        <w:rPr>
          <w:color w:val="000000" w:themeColor="text1"/>
          <w:sz w:val="28"/>
          <w:szCs w:val="28"/>
        </w:rPr>
        <w:t xml:space="preserve"> и </w:t>
      </w:r>
      <w:r w:rsidR="00797511">
        <w:rPr>
          <w:color w:val="000000" w:themeColor="text1"/>
          <w:sz w:val="28"/>
          <w:szCs w:val="28"/>
          <w:lang w:val="ru-RU"/>
        </w:rPr>
        <w:t>«</w:t>
      </w:r>
      <w:r w:rsidR="00797511">
        <w:rPr>
          <w:color w:val="000000" w:themeColor="text1"/>
          <w:sz w:val="28"/>
          <w:szCs w:val="28"/>
          <w:lang w:val="en-GB"/>
        </w:rPr>
        <w:t>c</w:t>
      </w:r>
      <w:r w:rsidRPr="00135BDC">
        <w:rPr>
          <w:color w:val="000000" w:themeColor="text1"/>
          <w:sz w:val="28"/>
          <w:szCs w:val="28"/>
        </w:rPr>
        <w:t>екретные арго преступного мира</w:t>
      </w:r>
      <w:r w:rsidR="00797511">
        <w:rPr>
          <w:color w:val="000000" w:themeColor="text1"/>
          <w:sz w:val="28"/>
          <w:szCs w:val="28"/>
          <w:lang w:val="ru-RU"/>
        </w:rPr>
        <w:t>»</w:t>
      </w:r>
      <w:r w:rsidRPr="00135BDC">
        <w:rPr>
          <w:color w:val="000000" w:themeColor="text1"/>
          <w:sz w:val="28"/>
          <w:szCs w:val="28"/>
        </w:rPr>
        <w:t>.</w:t>
      </w:r>
    </w:p>
    <w:p w14:paraId="3517BA32" w14:textId="2C19AE17" w:rsidR="00F858C1" w:rsidRPr="00135BDC" w:rsidRDefault="00135BDC" w:rsidP="00D6766D">
      <w:pPr>
        <w:snapToGrid w:val="0"/>
        <w:spacing w:line="360" w:lineRule="auto"/>
        <w:ind w:firstLine="720"/>
        <w:jc w:val="both"/>
        <w:rPr>
          <w:color w:val="000000" w:themeColor="text1"/>
          <w:sz w:val="28"/>
          <w:szCs w:val="28"/>
        </w:rPr>
      </w:pPr>
      <w:r w:rsidRPr="00135BDC">
        <w:rPr>
          <w:color w:val="000000" w:themeColor="text1"/>
          <w:sz w:val="28"/>
          <w:szCs w:val="28"/>
        </w:rPr>
        <w:t xml:space="preserve">В данной работе за основу </w:t>
      </w:r>
      <w:r w:rsidR="00961D3C" w:rsidRPr="00135BDC">
        <w:rPr>
          <w:color w:val="000000" w:themeColor="text1"/>
          <w:sz w:val="28"/>
          <w:szCs w:val="28"/>
        </w:rPr>
        <w:t>берётся</w:t>
      </w:r>
      <w:r w:rsidRPr="00135BDC">
        <w:rPr>
          <w:color w:val="000000" w:themeColor="text1"/>
          <w:sz w:val="28"/>
          <w:szCs w:val="28"/>
        </w:rPr>
        <w:t xml:space="preserve"> классификация </w:t>
      </w:r>
      <w:r w:rsidR="0005095F">
        <w:rPr>
          <w:color w:val="000000" w:themeColor="text1"/>
          <w:sz w:val="28"/>
          <w:szCs w:val="28"/>
          <w:lang w:val="ru-RU"/>
        </w:rPr>
        <w:t>В.</w:t>
      </w:r>
      <w:r w:rsidR="00BC7FC6">
        <w:rPr>
          <w:color w:val="000000" w:themeColor="text1"/>
          <w:sz w:val="28"/>
          <w:szCs w:val="28"/>
          <w:lang w:val="ru-RU"/>
        </w:rPr>
        <w:t xml:space="preserve">А. </w:t>
      </w:r>
      <w:r w:rsidRPr="00135BDC">
        <w:rPr>
          <w:color w:val="000000" w:themeColor="text1"/>
          <w:sz w:val="28"/>
          <w:szCs w:val="28"/>
        </w:rPr>
        <w:t>Хомякова</w:t>
      </w:r>
      <w:r w:rsidR="00AE433D">
        <w:rPr>
          <w:color w:val="000000" w:themeColor="text1"/>
          <w:sz w:val="28"/>
          <w:szCs w:val="28"/>
          <w:lang w:val="ru-RU"/>
        </w:rPr>
        <w:t xml:space="preserve"> </w:t>
      </w:r>
      <w:r w:rsidR="00992D70" w:rsidRPr="005B7389">
        <w:rPr>
          <w:color w:val="000000" w:themeColor="text1"/>
          <w:sz w:val="28"/>
          <w:szCs w:val="28"/>
          <w:lang w:val="ru-RU"/>
        </w:rPr>
        <w:t>[3</w:t>
      </w:r>
      <w:r w:rsidR="007F7A27" w:rsidRPr="003C2AC9">
        <w:rPr>
          <w:color w:val="000000" w:themeColor="text1"/>
          <w:sz w:val="28"/>
          <w:szCs w:val="28"/>
          <w:lang w:val="ru-RU"/>
        </w:rPr>
        <w:t>2</w:t>
      </w:r>
      <w:r w:rsidR="006F25C2">
        <w:rPr>
          <w:color w:val="000000" w:themeColor="text1"/>
          <w:sz w:val="28"/>
          <w:szCs w:val="28"/>
          <w:lang w:val="ru-RU"/>
        </w:rPr>
        <w:t>, с.39</w:t>
      </w:r>
      <w:r w:rsidR="00992D70" w:rsidRPr="005B7389">
        <w:rPr>
          <w:color w:val="000000" w:themeColor="text1"/>
          <w:sz w:val="28"/>
          <w:szCs w:val="28"/>
          <w:lang w:val="ru-RU"/>
        </w:rPr>
        <w:t>]</w:t>
      </w:r>
      <w:r w:rsidRPr="00135BDC">
        <w:rPr>
          <w:color w:val="000000" w:themeColor="text1"/>
          <w:sz w:val="28"/>
          <w:szCs w:val="28"/>
        </w:rPr>
        <w:t>. Он отмечает необходимость подразделения сленга на 2 категории:</w:t>
      </w:r>
    </w:p>
    <w:p w14:paraId="6A4ECD4E" w14:textId="77777777" w:rsidR="00F858C1" w:rsidRPr="00135BDC" w:rsidRDefault="00135BDC" w:rsidP="00D32B03">
      <w:pPr>
        <w:numPr>
          <w:ilvl w:val="0"/>
          <w:numId w:val="7"/>
        </w:numPr>
        <w:snapToGrid w:val="0"/>
        <w:spacing w:line="360" w:lineRule="auto"/>
        <w:jc w:val="both"/>
        <w:rPr>
          <w:color w:val="000000" w:themeColor="text1"/>
          <w:sz w:val="28"/>
          <w:szCs w:val="28"/>
        </w:rPr>
      </w:pPr>
      <w:r w:rsidRPr="00135BDC">
        <w:rPr>
          <w:color w:val="000000" w:themeColor="text1"/>
          <w:sz w:val="28"/>
          <w:szCs w:val="28"/>
        </w:rPr>
        <w:t>Общий сленг</w:t>
      </w:r>
    </w:p>
    <w:p w14:paraId="6C270B91" w14:textId="77777777" w:rsidR="00F858C1" w:rsidRPr="00135BDC" w:rsidRDefault="00135BDC" w:rsidP="00D32B03">
      <w:pPr>
        <w:numPr>
          <w:ilvl w:val="0"/>
          <w:numId w:val="7"/>
        </w:numPr>
        <w:snapToGrid w:val="0"/>
        <w:spacing w:line="360" w:lineRule="auto"/>
        <w:jc w:val="both"/>
        <w:rPr>
          <w:color w:val="000000" w:themeColor="text1"/>
          <w:sz w:val="28"/>
          <w:szCs w:val="28"/>
        </w:rPr>
      </w:pPr>
      <w:r w:rsidRPr="00135BDC">
        <w:rPr>
          <w:color w:val="000000" w:themeColor="text1"/>
          <w:sz w:val="28"/>
          <w:szCs w:val="28"/>
        </w:rPr>
        <w:t>Специальный сленг</w:t>
      </w:r>
    </w:p>
    <w:p w14:paraId="5DD96967" w14:textId="127AEC89" w:rsidR="004F2696" w:rsidRPr="000315B1" w:rsidRDefault="000F3A08" w:rsidP="004F2696">
      <w:pPr>
        <w:snapToGrid w:val="0"/>
        <w:spacing w:line="360" w:lineRule="auto"/>
        <w:ind w:firstLine="720"/>
        <w:jc w:val="both"/>
        <w:rPr>
          <w:color w:val="000000" w:themeColor="text1"/>
          <w:sz w:val="28"/>
          <w:szCs w:val="28"/>
          <w:lang w:val="ru-RU"/>
        </w:rPr>
      </w:pPr>
      <w:r>
        <w:rPr>
          <w:color w:val="000000" w:themeColor="text1"/>
          <w:sz w:val="28"/>
          <w:szCs w:val="28"/>
          <w:lang w:val="ru-RU"/>
        </w:rPr>
        <w:t>Под о</w:t>
      </w:r>
      <w:r w:rsidR="00135BDC" w:rsidRPr="00135BDC">
        <w:rPr>
          <w:color w:val="000000" w:themeColor="text1"/>
          <w:sz w:val="28"/>
          <w:szCs w:val="28"/>
        </w:rPr>
        <w:t>бщи</w:t>
      </w:r>
      <w:r>
        <w:rPr>
          <w:color w:val="000000" w:themeColor="text1"/>
          <w:sz w:val="28"/>
          <w:szCs w:val="28"/>
          <w:lang w:val="ru-RU"/>
        </w:rPr>
        <w:t>м</w:t>
      </w:r>
      <w:r w:rsidR="00135BDC" w:rsidRPr="00135BDC">
        <w:rPr>
          <w:color w:val="000000" w:themeColor="text1"/>
          <w:sz w:val="28"/>
          <w:szCs w:val="28"/>
        </w:rPr>
        <w:t xml:space="preserve"> сл</w:t>
      </w:r>
      <w:r>
        <w:rPr>
          <w:color w:val="000000" w:themeColor="text1"/>
          <w:sz w:val="28"/>
          <w:szCs w:val="28"/>
          <w:lang w:val="ru-RU"/>
        </w:rPr>
        <w:t>е</w:t>
      </w:r>
      <w:r w:rsidR="00135BDC" w:rsidRPr="00135BDC">
        <w:rPr>
          <w:color w:val="000000" w:themeColor="text1"/>
          <w:sz w:val="28"/>
          <w:szCs w:val="28"/>
        </w:rPr>
        <w:t>нг</w:t>
      </w:r>
      <w:r>
        <w:rPr>
          <w:color w:val="000000" w:themeColor="text1"/>
          <w:sz w:val="28"/>
          <w:szCs w:val="28"/>
          <w:lang w:val="ru-RU"/>
        </w:rPr>
        <w:t xml:space="preserve">ом понимается </w:t>
      </w:r>
      <w:r w:rsidR="00135BDC" w:rsidRPr="00135BDC">
        <w:rPr>
          <w:color w:val="000000" w:themeColor="text1"/>
          <w:sz w:val="28"/>
          <w:szCs w:val="28"/>
        </w:rPr>
        <w:t xml:space="preserve">устойчивая речевая микросистема в просторечии, </w:t>
      </w:r>
      <w:r w:rsidR="000315B1">
        <w:rPr>
          <w:color w:val="000000" w:themeColor="text1"/>
          <w:sz w:val="28"/>
          <w:szCs w:val="28"/>
          <w:lang w:val="ru-RU"/>
        </w:rPr>
        <w:t xml:space="preserve">распространённая в речи и понятная широкой аудитории, характеризующаяся неоднородностью </w:t>
      </w:r>
      <w:r w:rsidR="00135BDC" w:rsidRPr="00135BDC">
        <w:rPr>
          <w:color w:val="000000" w:themeColor="text1"/>
          <w:sz w:val="28"/>
          <w:szCs w:val="28"/>
        </w:rPr>
        <w:t>генетическо</w:t>
      </w:r>
      <w:r w:rsidR="000315B1">
        <w:rPr>
          <w:color w:val="000000" w:themeColor="text1"/>
          <w:sz w:val="28"/>
          <w:szCs w:val="28"/>
          <w:lang w:val="ru-RU"/>
        </w:rPr>
        <w:t>го</w:t>
      </w:r>
      <w:r w:rsidR="00135BDC" w:rsidRPr="00135BDC">
        <w:rPr>
          <w:color w:val="000000" w:themeColor="text1"/>
          <w:sz w:val="28"/>
          <w:szCs w:val="28"/>
        </w:rPr>
        <w:t xml:space="preserve"> состав</w:t>
      </w:r>
      <w:r w:rsidR="000315B1">
        <w:rPr>
          <w:color w:val="000000" w:themeColor="text1"/>
          <w:sz w:val="28"/>
          <w:szCs w:val="28"/>
          <w:lang w:val="ru-RU"/>
        </w:rPr>
        <w:t xml:space="preserve">а </w:t>
      </w:r>
      <w:r w:rsidR="00135BDC" w:rsidRPr="00135BDC">
        <w:rPr>
          <w:color w:val="000000" w:themeColor="text1"/>
          <w:sz w:val="28"/>
          <w:szCs w:val="28"/>
        </w:rPr>
        <w:t xml:space="preserve">и </w:t>
      </w:r>
      <w:r w:rsidR="000315B1">
        <w:rPr>
          <w:color w:val="000000" w:themeColor="text1"/>
          <w:sz w:val="28"/>
          <w:szCs w:val="28"/>
          <w:lang w:val="ru-RU"/>
        </w:rPr>
        <w:t xml:space="preserve">обладающая </w:t>
      </w:r>
      <w:r w:rsidR="00135BDC" w:rsidRPr="00135BDC">
        <w:rPr>
          <w:color w:val="000000" w:themeColor="text1"/>
          <w:sz w:val="28"/>
          <w:szCs w:val="28"/>
        </w:rPr>
        <w:t xml:space="preserve">ярко выраженной эмоционально-экспрессивной коннотацией вокабуляра, часто </w:t>
      </w:r>
      <w:r w:rsidR="000315B1">
        <w:rPr>
          <w:color w:val="000000" w:themeColor="text1"/>
          <w:sz w:val="28"/>
          <w:szCs w:val="28"/>
          <w:lang w:val="ru-RU"/>
        </w:rPr>
        <w:t xml:space="preserve">содержащей </w:t>
      </w:r>
      <w:r w:rsidR="00135BDC" w:rsidRPr="00135BDC">
        <w:rPr>
          <w:color w:val="000000" w:themeColor="text1"/>
          <w:sz w:val="28"/>
          <w:szCs w:val="28"/>
        </w:rPr>
        <w:t>насмешку над социальными, этическими,</w:t>
      </w:r>
      <w:r>
        <w:rPr>
          <w:color w:val="000000" w:themeColor="text1"/>
          <w:sz w:val="28"/>
          <w:szCs w:val="28"/>
          <w:lang w:val="ru-RU"/>
        </w:rPr>
        <w:t xml:space="preserve"> </w:t>
      </w:r>
      <w:r w:rsidR="00135BDC" w:rsidRPr="00135BDC">
        <w:rPr>
          <w:color w:val="000000" w:themeColor="text1"/>
          <w:sz w:val="28"/>
          <w:szCs w:val="28"/>
        </w:rPr>
        <w:t xml:space="preserve">эстетическими, языковыми и другими </w:t>
      </w:r>
      <w:r w:rsidR="000315B1">
        <w:rPr>
          <w:color w:val="000000" w:themeColor="text1"/>
          <w:sz w:val="28"/>
          <w:szCs w:val="28"/>
          <w:lang w:val="ru-RU"/>
        </w:rPr>
        <w:t>нормами.</w:t>
      </w:r>
    </w:p>
    <w:p w14:paraId="15800E8C" w14:textId="78AD70CD" w:rsidR="00F858C1" w:rsidRPr="004F2696" w:rsidRDefault="000F3A08" w:rsidP="004F2696">
      <w:pPr>
        <w:snapToGrid w:val="0"/>
        <w:spacing w:line="360" w:lineRule="auto"/>
        <w:ind w:firstLine="720"/>
        <w:jc w:val="both"/>
        <w:rPr>
          <w:color w:val="000000" w:themeColor="text1"/>
          <w:sz w:val="28"/>
          <w:szCs w:val="28"/>
        </w:rPr>
      </w:pPr>
      <w:r>
        <w:rPr>
          <w:color w:val="000000" w:themeColor="text1"/>
          <w:sz w:val="28"/>
          <w:szCs w:val="28"/>
          <w:lang w:val="ru-RU"/>
        </w:rPr>
        <w:t>Общий сленг обладает следующими характеристиками:</w:t>
      </w:r>
    </w:p>
    <w:p w14:paraId="42E694B6" w14:textId="77777777" w:rsidR="000F3A08" w:rsidRDefault="000F3A08" w:rsidP="00D32B03">
      <w:pPr>
        <w:numPr>
          <w:ilvl w:val="0"/>
          <w:numId w:val="8"/>
        </w:numPr>
        <w:snapToGrid w:val="0"/>
        <w:spacing w:line="360" w:lineRule="auto"/>
        <w:jc w:val="both"/>
        <w:rPr>
          <w:color w:val="000000" w:themeColor="text1"/>
          <w:sz w:val="28"/>
          <w:szCs w:val="28"/>
        </w:rPr>
      </w:pPr>
      <w:r>
        <w:rPr>
          <w:color w:val="000000" w:themeColor="text1"/>
          <w:sz w:val="28"/>
          <w:szCs w:val="28"/>
          <w:lang w:val="ru-RU"/>
        </w:rPr>
        <w:t>Р</w:t>
      </w:r>
      <w:r w:rsidR="00135BDC" w:rsidRPr="00135BDC">
        <w:rPr>
          <w:color w:val="000000" w:themeColor="text1"/>
          <w:sz w:val="28"/>
          <w:szCs w:val="28"/>
        </w:rPr>
        <w:t>аспространен в обществе и понятен всем социальным слоям.</w:t>
      </w:r>
    </w:p>
    <w:p w14:paraId="56EDA7AD" w14:textId="4CA0A370" w:rsidR="00F858C1" w:rsidRPr="000F3A08" w:rsidRDefault="000F3A08" w:rsidP="00D32B03">
      <w:pPr>
        <w:numPr>
          <w:ilvl w:val="0"/>
          <w:numId w:val="8"/>
        </w:numPr>
        <w:snapToGrid w:val="0"/>
        <w:spacing w:line="360" w:lineRule="auto"/>
        <w:jc w:val="both"/>
        <w:rPr>
          <w:color w:val="000000" w:themeColor="text1"/>
          <w:sz w:val="28"/>
          <w:szCs w:val="28"/>
        </w:rPr>
      </w:pPr>
      <w:r w:rsidRPr="000F3A08">
        <w:rPr>
          <w:color w:val="000000" w:themeColor="text1"/>
          <w:sz w:val="28"/>
          <w:szCs w:val="28"/>
          <w:lang w:val="ru-RU"/>
        </w:rPr>
        <w:t>И</w:t>
      </w:r>
      <w:r w:rsidR="00135BDC" w:rsidRPr="000F3A08">
        <w:rPr>
          <w:color w:val="000000" w:themeColor="text1"/>
          <w:sz w:val="28"/>
          <w:szCs w:val="28"/>
        </w:rPr>
        <w:t xml:space="preserve">меет ярко выраженный оценочный характер и </w:t>
      </w:r>
      <w:r w:rsidR="00AC4ECC" w:rsidRPr="000F3A08">
        <w:rPr>
          <w:color w:val="000000" w:themeColor="text1"/>
          <w:sz w:val="28"/>
          <w:szCs w:val="28"/>
        </w:rPr>
        <w:t>несёт</w:t>
      </w:r>
      <w:r w:rsidR="00135BDC" w:rsidRPr="000F3A08">
        <w:rPr>
          <w:color w:val="000000" w:themeColor="text1"/>
          <w:sz w:val="28"/>
          <w:szCs w:val="28"/>
        </w:rPr>
        <w:t xml:space="preserve"> преобладающую функцию</w:t>
      </w:r>
    </w:p>
    <w:p w14:paraId="7646805F" w14:textId="283E8403" w:rsidR="00F858C1" w:rsidRPr="00135BDC" w:rsidRDefault="000F3A08" w:rsidP="00D32B03">
      <w:pPr>
        <w:numPr>
          <w:ilvl w:val="0"/>
          <w:numId w:val="8"/>
        </w:numPr>
        <w:snapToGrid w:val="0"/>
        <w:spacing w:line="360" w:lineRule="auto"/>
        <w:jc w:val="both"/>
        <w:rPr>
          <w:color w:val="000000" w:themeColor="text1"/>
          <w:sz w:val="28"/>
          <w:szCs w:val="28"/>
        </w:rPr>
      </w:pPr>
      <w:r>
        <w:rPr>
          <w:color w:val="000000" w:themeColor="text1"/>
          <w:sz w:val="28"/>
          <w:szCs w:val="28"/>
          <w:lang w:val="ru-RU"/>
        </w:rPr>
        <w:lastRenderedPageBreak/>
        <w:t>Устойчив</w:t>
      </w:r>
      <w:r w:rsidR="00135BDC" w:rsidRPr="00135BDC">
        <w:rPr>
          <w:color w:val="000000" w:themeColor="text1"/>
          <w:sz w:val="28"/>
          <w:szCs w:val="28"/>
        </w:rPr>
        <w:t xml:space="preserve"> в рамках </w:t>
      </w:r>
      <w:r w:rsidR="00AC4ECC" w:rsidRPr="00135BDC">
        <w:rPr>
          <w:color w:val="000000" w:themeColor="text1"/>
          <w:sz w:val="28"/>
          <w:szCs w:val="28"/>
        </w:rPr>
        <w:t>определённого</w:t>
      </w:r>
      <w:r w:rsidR="00135BDC" w:rsidRPr="00135BDC">
        <w:rPr>
          <w:color w:val="000000" w:themeColor="text1"/>
          <w:sz w:val="28"/>
          <w:szCs w:val="28"/>
        </w:rPr>
        <w:t xml:space="preserve"> (короткого) временного периода, при этом возможен переход сленгизмов в коллоквиализмы, а также исчезновение сленгизмов из речи.</w:t>
      </w:r>
    </w:p>
    <w:p w14:paraId="09B7A544" w14:textId="2460E170" w:rsidR="00F858C1" w:rsidRPr="00135BDC" w:rsidRDefault="000F3A08" w:rsidP="00D32B03">
      <w:pPr>
        <w:numPr>
          <w:ilvl w:val="0"/>
          <w:numId w:val="8"/>
        </w:numPr>
        <w:snapToGrid w:val="0"/>
        <w:spacing w:line="360" w:lineRule="auto"/>
        <w:jc w:val="both"/>
        <w:rPr>
          <w:color w:val="000000" w:themeColor="text1"/>
          <w:sz w:val="28"/>
          <w:szCs w:val="28"/>
        </w:rPr>
      </w:pPr>
      <w:r>
        <w:rPr>
          <w:color w:val="000000" w:themeColor="text1"/>
          <w:sz w:val="28"/>
          <w:szCs w:val="28"/>
          <w:lang w:val="ru-RU"/>
        </w:rPr>
        <w:t xml:space="preserve">Обладает </w:t>
      </w:r>
      <w:r w:rsidR="00135BDC" w:rsidRPr="00135BDC">
        <w:rPr>
          <w:color w:val="000000" w:themeColor="text1"/>
          <w:sz w:val="28"/>
          <w:szCs w:val="28"/>
        </w:rPr>
        <w:t xml:space="preserve">крайней генетической неоднородностью, образуется из совершенно различных </w:t>
      </w:r>
      <w:r w:rsidR="00AC4ECC" w:rsidRPr="00135BDC">
        <w:rPr>
          <w:color w:val="000000" w:themeColor="text1"/>
          <w:sz w:val="28"/>
          <w:szCs w:val="28"/>
        </w:rPr>
        <w:t>источников</w:t>
      </w:r>
    </w:p>
    <w:p w14:paraId="654BD2C7" w14:textId="7DE10C6B" w:rsidR="00F858C1" w:rsidRPr="00135BDC" w:rsidRDefault="000F3A08" w:rsidP="00D32B03">
      <w:pPr>
        <w:numPr>
          <w:ilvl w:val="0"/>
          <w:numId w:val="8"/>
        </w:numPr>
        <w:snapToGrid w:val="0"/>
        <w:spacing w:line="360" w:lineRule="auto"/>
        <w:jc w:val="both"/>
        <w:rPr>
          <w:color w:val="000000" w:themeColor="text1"/>
          <w:sz w:val="28"/>
          <w:szCs w:val="28"/>
        </w:rPr>
      </w:pPr>
      <w:r>
        <w:rPr>
          <w:color w:val="000000" w:themeColor="text1"/>
          <w:sz w:val="28"/>
          <w:szCs w:val="28"/>
          <w:lang w:val="ru-RU"/>
        </w:rPr>
        <w:t>Н</w:t>
      </w:r>
      <w:r w:rsidR="00135BDC" w:rsidRPr="00135BDC">
        <w:rPr>
          <w:color w:val="000000" w:themeColor="text1"/>
          <w:sz w:val="28"/>
          <w:szCs w:val="28"/>
        </w:rPr>
        <w:t>еоднороден, частично приближен к фамильярно-разговорной речи, при этом противопоставляется ей как компонент просторечия.</w:t>
      </w:r>
    </w:p>
    <w:p w14:paraId="28E21B86" w14:textId="4BC54A6C" w:rsidR="00F858C1" w:rsidRPr="00135BDC" w:rsidRDefault="000F3A08" w:rsidP="00D32B03">
      <w:pPr>
        <w:numPr>
          <w:ilvl w:val="0"/>
          <w:numId w:val="8"/>
        </w:numPr>
        <w:snapToGrid w:val="0"/>
        <w:spacing w:line="360" w:lineRule="auto"/>
        <w:jc w:val="both"/>
        <w:rPr>
          <w:color w:val="000000" w:themeColor="text1"/>
          <w:sz w:val="28"/>
          <w:szCs w:val="28"/>
        </w:rPr>
      </w:pPr>
      <w:r>
        <w:rPr>
          <w:color w:val="000000" w:themeColor="text1"/>
          <w:sz w:val="28"/>
          <w:szCs w:val="28"/>
          <w:lang w:val="ru-RU"/>
        </w:rPr>
        <w:t>И</w:t>
      </w:r>
      <w:r w:rsidR="00135BDC" w:rsidRPr="00135BDC">
        <w:rPr>
          <w:color w:val="000000" w:themeColor="text1"/>
          <w:sz w:val="28"/>
          <w:szCs w:val="28"/>
        </w:rPr>
        <w:t>меет фонетические, морфологические и синтаксические особенности.</w:t>
      </w:r>
    </w:p>
    <w:p w14:paraId="6E34D5FA" w14:textId="77777777" w:rsidR="000F3A08" w:rsidRDefault="000F3A08" w:rsidP="00D32B03">
      <w:pPr>
        <w:numPr>
          <w:ilvl w:val="0"/>
          <w:numId w:val="8"/>
        </w:numPr>
        <w:snapToGrid w:val="0"/>
        <w:spacing w:line="360" w:lineRule="auto"/>
        <w:jc w:val="both"/>
        <w:rPr>
          <w:color w:val="000000" w:themeColor="text1"/>
          <w:sz w:val="28"/>
          <w:szCs w:val="28"/>
        </w:rPr>
      </w:pPr>
      <w:r>
        <w:rPr>
          <w:color w:val="000000" w:themeColor="text1"/>
          <w:sz w:val="28"/>
          <w:szCs w:val="28"/>
          <w:lang w:val="ru-RU"/>
        </w:rPr>
        <w:t>О</w:t>
      </w:r>
      <w:r w:rsidR="00135BDC" w:rsidRPr="00135BDC">
        <w:rPr>
          <w:color w:val="000000" w:themeColor="text1"/>
          <w:sz w:val="28"/>
          <w:szCs w:val="28"/>
        </w:rPr>
        <w:t>тличен по происхождению и функционально от специального сленга (арго (кэнта), жаргонов и близких к арго (кэнту) речевых образований)</w:t>
      </w:r>
    </w:p>
    <w:p w14:paraId="0EA7EF73" w14:textId="4FAD7DDC" w:rsidR="00F858C1" w:rsidRPr="002C4EC7" w:rsidRDefault="000F3A08" w:rsidP="00D6766D">
      <w:pPr>
        <w:snapToGrid w:val="0"/>
        <w:spacing w:line="360" w:lineRule="auto"/>
        <w:jc w:val="both"/>
        <w:rPr>
          <w:b/>
          <w:bCs/>
          <w:color w:val="000000" w:themeColor="text1"/>
          <w:sz w:val="28"/>
          <w:szCs w:val="28"/>
        </w:rPr>
      </w:pPr>
      <w:r>
        <w:rPr>
          <w:color w:val="000000" w:themeColor="text1"/>
          <w:sz w:val="28"/>
          <w:szCs w:val="28"/>
        </w:rPr>
        <w:tab/>
      </w:r>
      <w:r w:rsidR="00532FFB" w:rsidRPr="00532FFB">
        <w:rPr>
          <w:rFonts w:ascii="TimesNewRomanPSMT" w:hAnsi="TimesNewRomanPSMT" w:hint="eastAsia"/>
          <w:color w:val="000000" w:themeColor="text1"/>
          <w:sz w:val="28"/>
          <w:szCs w:val="28"/>
          <w:lang w:val="ru-RU"/>
        </w:rPr>
        <w:t>П</w:t>
      </w:r>
      <w:r>
        <w:rPr>
          <w:rFonts w:ascii="TimesNewRomanPSMT" w:hAnsi="TimesNewRomanPSMT"/>
          <w:color w:val="000000" w:themeColor="text1"/>
          <w:sz w:val="28"/>
          <w:szCs w:val="28"/>
          <w:lang w:val="ru-RU"/>
        </w:rPr>
        <w:t>од специальным сленгом понимается</w:t>
      </w:r>
      <w:r w:rsidR="00192C80" w:rsidRPr="000F3A08">
        <w:rPr>
          <w:rFonts w:ascii="TimesNewRomanPSMT" w:hAnsi="TimesNewRomanPSMT"/>
          <w:color w:val="000000" w:themeColor="text1"/>
          <w:sz w:val="28"/>
          <w:szCs w:val="28"/>
          <w:lang w:val="ru-RU"/>
        </w:rPr>
        <w:t xml:space="preserve"> </w:t>
      </w:r>
      <w:r>
        <w:rPr>
          <w:rFonts w:ascii="TimesNewRomanPSMT" w:hAnsi="TimesNewRomanPSMT"/>
          <w:color w:val="000000" w:themeColor="text1"/>
          <w:sz w:val="28"/>
          <w:szCs w:val="28"/>
          <w:lang w:val="ru-RU"/>
        </w:rPr>
        <w:t>«</w:t>
      </w:r>
      <w:r w:rsidR="00192C80" w:rsidRPr="000F3A08">
        <w:rPr>
          <w:rFonts w:ascii="TimesNewRomanPSMT" w:hAnsi="TimesNewRomanPSMT"/>
          <w:color w:val="000000" w:themeColor="text1"/>
          <w:sz w:val="28"/>
          <w:szCs w:val="28"/>
        </w:rPr>
        <w:t>социальная речевая микросистема в просторечии, включающая в себя кэнт и некоторые близкие к нему образования (рифмованный сл</w:t>
      </w:r>
      <w:r w:rsidR="00961D3C">
        <w:rPr>
          <w:rFonts w:ascii="TimesNewRomanPSMT" w:hAnsi="TimesNewRomanPSMT"/>
          <w:color w:val="000000" w:themeColor="text1"/>
          <w:sz w:val="28"/>
          <w:szCs w:val="28"/>
          <w:lang w:val="ru-RU"/>
        </w:rPr>
        <w:t>е</w:t>
      </w:r>
      <w:r w:rsidR="00192C80" w:rsidRPr="000F3A08">
        <w:rPr>
          <w:rFonts w:ascii="TimesNewRomanPSMT" w:hAnsi="TimesNewRomanPSMT"/>
          <w:color w:val="000000" w:themeColor="text1"/>
          <w:sz w:val="28"/>
          <w:szCs w:val="28"/>
        </w:rPr>
        <w:t>нг и др.), профессиональные и корпоративные (групповые) жаргоны и отличающаяся генетически и функционально от общего сл</w:t>
      </w:r>
      <w:r w:rsidR="00961D3C">
        <w:rPr>
          <w:rFonts w:ascii="TimesNewRomanPSMT" w:hAnsi="TimesNewRomanPSMT"/>
          <w:color w:val="000000" w:themeColor="text1"/>
          <w:sz w:val="28"/>
          <w:szCs w:val="28"/>
          <w:lang w:val="ru-RU"/>
        </w:rPr>
        <w:t>е</w:t>
      </w:r>
      <w:r w:rsidR="00192C80" w:rsidRPr="000F3A08">
        <w:rPr>
          <w:rFonts w:ascii="TimesNewRomanPSMT" w:hAnsi="TimesNewRomanPSMT"/>
          <w:color w:val="000000" w:themeColor="text1"/>
          <w:sz w:val="28"/>
          <w:szCs w:val="28"/>
        </w:rPr>
        <w:t>нга.</w:t>
      </w:r>
      <w:r w:rsidR="00192C80" w:rsidRPr="000F3A08">
        <w:rPr>
          <w:rFonts w:ascii="TimesNewRomanPSMT" w:hAnsi="TimesNewRomanPSMT"/>
          <w:color w:val="000000" w:themeColor="text1"/>
          <w:sz w:val="28"/>
          <w:szCs w:val="28"/>
          <w:lang w:val="ru-RU"/>
        </w:rPr>
        <w:t>»</w:t>
      </w:r>
      <w:r w:rsidR="008A320D">
        <w:rPr>
          <w:rFonts w:ascii="TimesNewRomanPSMT" w:hAnsi="TimesNewRomanPSMT"/>
          <w:color w:val="000000" w:themeColor="text1"/>
          <w:sz w:val="28"/>
          <w:szCs w:val="28"/>
          <w:lang w:val="ru-RU"/>
        </w:rPr>
        <w:t xml:space="preserve"> </w:t>
      </w:r>
      <w:r w:rsidR="008A320D" w:rsidRPr="008A320D">
        <w:rPr>
          <w:rFonts w:ascii="TimesNewRomanPSMT" w:hAnsi="TimesNewRomanPSMT"/>
          <w:color w:val="000000" w:themeColor="text1"/>
          <w:sz w:val="28"/>
          <w:szCs w:val="28"/>
          <w:lang w:val="ru-RU"/>
        </w:rPr>
        <w:t>[3</w:t>
      </w:r>
      <w:r w:rsidR="003C2AC9" w:rsidRPr="00C92483">
        <w:rPr>
          <w:rFonts w:ascii="TimesNewRomanPSMT" w:hAnsi="TimesNewRomanPSMT"/>
          <w:color w:val="000000" w:themeColor="text1"/>
          <w:sz w:val="28"/>
          <w:szCs w:val="28"/>
          <w:lang w:val="ru-RU"/>
        </w:rPr>
        <w:t>2</w:t>
      </w:r>
      <w:r w:rsidR="008A320D" w:rsidRPr="008A320D">
        <w:rPr>
          <w:rFonts w:ascii="TimesNewRomanPSMT" w:hAnsi="TimesNewRomanPSMT"/>
          <w:color w:val="000000" w:themeColor="text1"/>
          <w:sz w:val="28"/>
          <w:szCs w:val="28"/>
          <w:lang w:val="ru-RU"/>
        </w:rPr>
        <w:t xml:space="preserve">, </w:t>
      </w:r>
      <w:r w:rsidR="008A320D">
        <w:rPr>
          <w:rFonts w:ascii="TimesNewRomanPSMT" w:hAnsi="TimesNewRomanPSMT"/>
          <w:color w:val="000000" w:themeColor="text1"/>
          <w:sz w:val="28"/>
          <w:szCs w:val="28"/>
          <w:lang w:val="en-GB"/>
        </w:rPr>
        <w:t>c</w:t>
      </w:r>
      <w:r w:rsidR="008A320D" w:rsidRPr="008A320D">
        <w:rPr>
          <w:rFonts w:ascii="TimesNewRomanPSMT" w:hAnsi="TimesNewRomanPSMT"/>
          <w:color w:val="000000" w:themeColor="text1"/>
          <w:sz w:val="28"/>
          <w:szCs w:val="28"/>
          <w:lang w:val="ru-RU"/>
        </w:rPr>
        <w:t>.71]</w:t>
      </w:r>
      <w:r w:rsidR="000E2872" w:rsidRPr="000E2872">
        <w:rPr>
          <w:rFonts w:ascii="TimesNewRomanPSMT" w:hAnsi="TimesNewRomanPSMT"/>
          <w:color w:val="000000" w:themeColor="text1"/>
          <w:sz w:val="28"/>
          <w:szCs w:val="28"/>
          <w:lang w:val="ru-RU"/>
        </w:rPr>
        <w:t>.</w:t>
      </w:r>
      <w:r w:rsidR="000E2872" w:rsidRPr="0073722C">
        <w:rPr>
          <w:rFonts w:ascii="TimesNewRomanPSMT" w:hAnsi="TimesNewRomanPSMT"/>
          <w:color w:val="000000" w:themeColor="text1"/>
          <w:sz w:val="28"/>
          <w:szCs w:val="28"/>
          <w:lang w:val="ru-RU"/>
        </w:rPr>
        <w:t xml:space="preserve"> </w:t>
      </w:r>
      <w:r w:rsidR="00D13ADF" w:rsidRPr="002C4EC7">
        <w:rPr>
          <w:rFonts w:ascii="TimesNewRomanPSMT" w:hAnsi="TimesNewRomanPSMT"/>
          <w:color w:val="000000" w:themeColor="text1"/>
          <w:sz w:val="28"/>
          <w:szCs w:val="28"/>
          <w:lang w:val="ru-RU"/>
        </w:rPr>
        <w:t>Соответственно, в рамках данной работы профессиональный жаргон будет рассматриваться как часть сленга, разделяющая с ним ряд характеристик и способы образования.</w:t>
      </w:r>
    </w:p>
    <w:p w14:paraId="3BEC6438" w14:textId="2B4306C9" w:rsidR="0047036D" w:rsidRDefault="00135BDC" w:rsidP="0047036D">
      <w:pPr>
        <w:snapToGrid w:val="0"/>
        <w:spacing w:line="360" w:lineRule="auto"/>
        <w:jc w:val="both"/>
        <w:rPr>
          <w:b/>
          <w:bCs/>
          <w:color w:val="000000" w:themeColor="text1"/>
          <w:sz w:val="28"/>
          <w:szCs w:val="28"/>
        </w:rPr>
      </w:pPr>
      <w:r w:rsidRPr="00A8768F">
        <w:rPr>
          <w:b/>
          <w:bCs/>
          <w:color w:val="000000" w:themeColor="text1"/>
          <w:sz w:val="28"/>
          <w:szCs w:val="28"/>
        </w:rPr>
        <w:t>1.2.</w:t>
      </w:r>
      <w:r w:rsidR="0066187C">
        <w:rPr>
          <w:b/>
          <w:bCs/>
          <w:color w:val="000000" w:themeColor="text1"/>
          <w:sz w:val="28"/>
          <w:szCs w:val="28"/>
          <w:lang w:val="ru-RU"/>
        </w:rPr>
        <w:t xml:space="preserve">4 </w:t>
      </w:r>
      <w:r w:rsidRPr="00A8768F">
        <w:rPr>
          <w:b/>
          <w:bCs/>
          <w:color w:val="000000" w:themeColor="text1"/>
          <w:sz w:val="28"/>
          <w:szCs w:val="28"/>
        </w:rPr>
        <w:t>Жаргон</w:t>
      </w:r>
    </w:p>
    <w:p w14:paraId="006CE943" w14:textId="20139237" w:rsidR="00BA44E1" w:rsidRPr="00135BDC" w:rsidRDefault="0047036D" w:rsidP="004F2696">
      <w:pPr>
        <w:snapToGrid w:val="0"/>
        <w:spacing w:line="360" w:lineRule="auto"/>
        <w:jc w:val="both"/>
        <w:rPr>
          <w:color w:val="000000" w:themeColor="text1"/>
          <w:sz w:val="28"/>
          <w:szCs w:val="28"/>
          <w:lang w:val="ru-RU"/>
        </w:rPr>
      </w:pPr>
      <w:r>
        <w:rPr>
          <w:b/>
          <w:bCs/>
          <w:color w:val="000000" w:themeColor="text1"/>
          <w:sz w:val="28"/>
          <w:szCs w:val="28"/>
        </w:rPr>
        <w:tab/>
      </w:r>
      <w:r w:rsidR="00BA44E1" w:rsidRPr="00135BDC">
        <w:rPr>
          <w:color w:val="000000" w:themeColor="text1"/>
          <w:sz w:val="28"/>
          <w:szCs w:val="28"/>
          <w:lang w:val="ru-RU"/>
        </w:rPr>
        <w:t xml:space="preserve">Слово </w:t>
      </w:r>
      <w:r w:rsidR="00466703" w:rsidRPr="00EA1711">
        <w:rPr>
          <w:color w:val="000000" w:themeColor="text1"/>
          <w:sz w:val="28"/>
          <w:szCs w:val="28"/>
          <w:lang w:val="ru-RU"/>
        </w:rPr>
        <w:t>«</w:t>
      </w:r>
      <w:r w:rsidR="00BA44E1" w:rsidRPr="00EA1711">
        <w:rPr>
          <w:color w:val="000000" w:themeColor="text1"/>
          <w:sz w:val="28"/>
          <w:szCs w:val="28"/>
          <w:lang w:val="ru-RU"/>
        </w:rPr>
        <w:t>жаргон</w:t>
      </w:r>
      <w:r w:rsidR="00466703" w:rsidRPr="00EA1711">
        <w:rPr>
          <w:color w:val="000000" w:themeColor="text1"/>
          <w:sz w:val="28"/>
          <w:szCs w:val="28"/>
          <w:lang w:val="ru-RU"/>
        </w:rPr>
        <w:t>»</w:t>
      </w:r>
      <w:r w:rsidR="00BA44E1" w:rsidRPr="00EA1711">
        <w:rPr>
          <w:color w:val="000000" w:themeColor="text1"/>
          <w:sz w:val="28"/>
          <w:szCs w:val="28"/>
          <w:lang w:val="ru-RU"/>
        </w:rPr>
        <w:t>,</w:t>
      </w:r>
      <w:r w:rsidR="00466703">
        <w:rPr>
          <w:color w:val="000000" w:themeColor="text1"/>
          <w:sz w:val="28"/>
          <w:szCs w:val="28"/>
          <w:lang w:val="ru-RU"/>
        </w:rPr>
        <w:t xml:space="preserve"> </w:t>
      </w:r>
      <w:r w:rsidR="00BA44E1" w:rsidRPr="00135BDC">
        <w:rPr>
          <w:color w:val="000000" w:themeColor="text1"/>
          <w:sz w:val="28"/>
          <w:szCs w:val="28"/>
          <w:lang w:val="ru-RU"/>
        </w:rPr>
        <w:t xml:space="preserve">как и </w:t>
      </w:r>
      <w:r w:rsidR="00EA1711">
        <w:rPr>
          <w:color w:val="000000" w:themeColor="text1"/>
          <w:sz w:val="28"/>
          <w:szCs w:val="28"/>
          <w:lang w:val="ru-RU"/>
        </w:rPr>
        <w:t>«</w:t>
      </w:r>
      <w:r w:rsidR="00BA44E1" w:rsidRPr="00135BDC">
        <w:rPr>
          <w:color w:val="000000" w:themeColor="text1"/>
          <w:sz w:val="28"/>
          <w:szCs w:val="28"/>
          <w:lang w:val="ru-RU"/>
        </w:rPr>
        <w:t>арго</w:t>
      </w:r>
      <w:r w:rsidR="00EA1711">
        <w:rPr>
          <w:color w:val="000000" w:themeColor="text1"/>
          <w:sz w:val="28"/>
          <w:szCs w:val="28"/>
          <w:lang w:val="ru-RU"/>
        </w:rPr>
        <w:t>»</w:t>
      </w:r>
      <w:r w:rsidR="00BA44E1" w:rsidRPr="00135BDC">
        <w:rPr>
          <w:color w:val="000000" w:themeColor="text1"/>
          <w:sz w:val="28"/>
          <w:szCs w:val="28"/>
          <w:lang w:val="ru-RU"/>
        </w:rPr>
        <w:t>, пришло из французского языка</w:t>
      </w:r>
      <w:r w:rsidR="00E37036" w:rsidRPr="00E37036">
        <w:rPr>
          <w:color w:val="000000" w:themeColor="text1"/>
          <w:sz w:val="28"/>
          <w:szCs w:val="28"/>
          <w:lang w:val="ru-RU"/>
        </w:rPr>
        <w:t xml:space="preserve">, </w:t>
      </w:r>
      <w:r w:rsidR="00E37036">
        <w:rPr>
          <w:color w:val="000000" w:themeColor="text1"/>
          <w:sz w:val="28"/>
          <w:szCs w:val="28"/>
          <w:lang w:val="ru-RU"/>
        </w:rPr>
        <w:t>при этом в</w:t>
      </w:r>
      <w:r w:rsidR="00BA44E1" w:rsidRPr="00135BDC">
        <w:rPr>
          <w:color w:val="000000" w:themeColor="text1"/>
          <w:sz w:val="28"/>
          <w:szCs w:val="28"/>
          <w:lang w:val="ru-RU"/>
        </w:rPr>
        <w:t>о французской лингвистике в настоящее время термин жаргон сменился термином арго</w:t>
      </w:r>
      <w:r w:rsidR="008B3B47" w:rsidRPr="00135BDC">
        <w:rPr>
          <w:color w:val="000000" w:themeColor="text1"/>
          <w:sz w:val="28"/>
          <w:szCs w:val="28"/>
          <w:lang w:val="ru-RU"/>
        </w:rPr>
        <w:t>. В советской</w:t>
      </w:r>
      <w:r w:rsidR="00E97611" w:rsidRPr="00E97611">
        <w:rPr>
          <w:color w:val="000000" w:themeColor="text1"/>
          <w:sz w:val="28"/>
          <w:szCs w:val="28"/>
          <w:lang w:val="ru-RU"/>
        </w:rPr>
        <w:t>/</w:t>
      </w:r>
      <w:r w:rsidR="00E97611">
        <w:rPr>
          <w:color w:val="000000" w:themeColor="text1"/>
          <w:sz w:val="28"/>
          <w:szCs w:val="28"/>
          <w:lang w:val="ru-RU"/>
        </w:rPr>
        <w:t>российской</w:t>
      </w:r>
      <w:r w:rsidR="008B3B47" w:rsidRPr="00135BDC">
        <w:rPr>
          <w:color w:val="000000" w:themeColor="text1"/>
          <w:sz w:val="28"/>
          <w:szCs w:val="28"/>
          <w:lang w:val="ru-RU"/>
        </w:rPr>
        <w:t xml:space="preserve"> лингвистике к жаргону относятся слова, ограниченные профессионально—социальными группами. А. И. Домашнев </w:t>
      </w:r>
      <w:r w:rsidR="00911181">
        <w:rPr>
          <w:color w:val="000000" w:themeColor="text1"/>
          <w:sz w:val="28"/>
          <w:szCs w:val="28"/>
          <w:lang w:val="ru-RU"/>
        </w:rPr>
        <w:t>определяет</w:t>
      </w:r>
      <w:r w:rsidR="008B3B47" w:rsidRPr="00135BDC">
        <w:rPr>
          <w:color w:val="000000" w:themeColor="text1"/>
          <w:sz w:val="28"/>
          <w:szCs w:val="28"/>
          <w:lang w:val="ru-RU"/>
        </w:rPr>
        <w:t xml:space="preserve"> жаргон</w:t>
      </w:r>
      <w:r w:rsidR="00911181">
        <w:rPr>
          <w:color w:val="000000" w:themeColor="text1"/>
          <w:sz w:val="28"/>
          <w:szCs w:val="28"/>
          <w:lang w:val="ru-RU"/>
        </w:rPr>
        <w:t>,</w:t>
      </w:r>
      <w:r w:rsidR="008B3B47" w:rsidRPr="00135BDC">
        <w:rPr>
          <w:color w:val="000000" w:themeColor="text1"/>
          <w:sz w:val="28"/>
          <w:szCs w:val="28"/>
          <w:lang w:val="ru-RU"/>
        </w:rPr>
        <w:t xml:space="preserve"> как разновидность речи представителей отдельной группы, </w:t>
      </w:r>
      <w:r w:rsidR="00ED72EF">
        <w:rPr>
          <w:color w:val="000000" w:themeColor="text1"/>
          <w:sz w:val="28"/>
          <w:szCs w:val="28"/>
          <w:lang w:val="ru-RU"/>
        </w:rPr>
        <w:t>которые объединены</w:t>
      </w:r>
      <w:r w:rsidR="008B3B47" w:rsidRPr="00135BDC">
        <w:rPr>
          <w:color w:val="000000" w:themeColor="text1"/>
          <w:sz w:val="28"/>
          <w:szCs w:val="28"/>
          <w:lang w:val="ru-RU"/>
        </w:rPr>
        <w:t xml:space="preserve"> по признак</w:t>
      </w:r>
      <w:r w:rsidR="00B90EDA">
        <w:rPr>
          <w:color w:val="000000" w:themeColor="text1"/>
          <w:sz w:val="28"/>
          <w:szCs w:val="28"/>
          <w:lang w:val="ru-RU"/>
        </w:rPr>
        <w:t>ам</w:t>
      </w:r>
      <w:r w:rsidR="008B3B47" w:rsidRPr="00135BDC">
        <w:rPr>
          <w:color w:val="000000" w:themeColor="text1"/>
          <w:sz w:val="28"/>
          <w:szCs w:val="28"/>
          <w:lang w:val="ru-RU"/>
        </w:rPr>
        <w:t xml:space="preserve"> профессии, положени</w:t>
      </w:r>
      <w:r w:rsidR="00525F24">
        <w:rPr>
          <w:color w:val="000000" w:themeColor="text1"/>
          <w:sz w:val="28"/>
          <w:szCs w:val="28"/>
          <w:lang w:val="ru-RU"/>
        </w:rPr>
        <w:t>я</w:t>
      </w:r>
      <w:r w:rsidR="008B3B47" w:rsidRPr="00135BDC">
        <w:rPr>
          <w:color w:val="000000" w:themeColor="text1"/>
          <w:sz w:val="28"/>
          <w:szCs w:val="28"/>
          <w:lang w:val="ru-RU"/>
        </w:rPr>
        <w:t xml:space="preserve"> в обществе, интересам или возрасту</w:t>
      </w:r>
      <w:r w:rsidR="00911181" w:rsidRPr="00911181">
        <w:rPr>
          <w:color w:val="000000" w:themeColor="text1"/>
          <w:sz w:val="28"/>
          <w:szCs w:val="28"/>
          <w:lang w:val="ru-RU"/>
        </w:rPr>
        <w:t xml:space="preserve"> [12, </w:t>
      </w:r>
      <w:r w:rsidR="00911181">
        <w:rPr>
          <w:color w:val="000000" w:themeColor="text1"/>
          <w:sz w:val="28"/>
          <w:szCs w:val="28"/>
          <w:lang w:val="en-GB"/>
        </w:rPr>
        <w:t>c</w:t>
      </w:r>
      <w:r w:rsidR="00911181" w:rsidRPr="00911181">
        <w:rPr>
          <w:color w:val="000000" w:themeColor="text1"/>
          <w:sz w:val="28"/>
          <w:szCs w:val="28"/>
          <w:lang w:val="ru-RU"/>
        </w:rPr>
        <w:t>.43]</w:t>
      </w:r>
      <w:r w:rsidR="008B3B47" w:rsidRPr="00135BDC">
        <w:rPr>
          <w:color w:val="000000" w:themeColor="text1"/>
          <w:sz w:val="28"/>
          <w:szCs w:val="28"/>
          <w:lang w:val="ru-RU"/>
        </w:rPr>
        <w:t>.</w:t>
      </w:r>
      <w:r w:rsidR="00BA44E1" w:rsidRPr="00135BDC">
        <w:rPr>
          <w:color w:val="000000" w:themeColor="text1"/>
          <w:sz w:val="28"/>
          <w:szCs w:val="28"/>
          <w:lang w:val="ru-RU"/>
        </w:rPr>
        <w:t xml:space="preserve"> </w:t>
      </w:r>
    </w:p>
    <w:p w14:paraId="6D3D5B2C" w14:textId="0394BA7A" w:rsidR="008B3B47" w:rsidRPr="00135BDC" w:rsidRDefault="008B3B47" w:rsidP="00D6766D">
      <w:pPr>
        <w:snapToGrid w:val="0"/>
        <w:spacing w:line="360" w:lineRule="auto"/>
        <w:ind w:firstLine="860"/>
        <w:jc w:val="both"/>
        <w:rPr>
          <w:color w:val="000000" w:themeColor="text1"/>
          <w:sz w:val="28"/>
          <w:szCs w:val="28"/>
        </w:rPr>
      </w:pPr>
      <w:r w:rsidRPr="00135BDC">
        <w:rPr>
          <w:color w:val="000000" w:themeColor="text1"/>
          <w:sz w:val="28"/>
          <w:szCs w:val="28"/>
          <w:lang w:val="ru-RU"/>
        </w:rPr>
        <w:t xml:space="preserve">В словаре О.С. Ахмановой </w:t>
      </w:r>
      <w:r w:rsidR="005B7389" w:rsidRPr="005B7389">
        <w:rPr>
          <w:color w:val="000000" w:themeColor="text1"/>
          <w:sz w:val="28"/>
          <w:szCs w:val="28"/>
          <w:lang w:val="ru-RU"/>
        </w:rPr>
        <w:t xml:space="preserve">[2] </w:t>
      </w:r>
      <w:r w:rsidRPr="00135BDC">
        <w:rPr>
          <w:color w:val="000000" w:themeColor="text1"/>
          <w:sz w:val="28"/>
          <w:szCs w:val="28"/>
          <w:lang w:val="ru-RU"/>
        </w:rPr>
        <w:t>приводится следующее определение:</w:t>
      </w:r>
      <w:r w:rsidRPr="00135BDC">
        <w:rPr>
          <w:color w:val="000000" w:themeColor="text1"/>
        </w:rPr>
        <w:t xml:space="preserve"> </w:t>
      </w:r>
      <w:r w:rsidRPr="00135BDC">
        <w:rPr>
          <w:color w:val="000000" w:themeColor="text1"/>
          <w:lang w:val="ru-RU"/>
        </w:rPr>
        <w:t>«</w:t>
      </w:r>
      <w:r w:rsidRPr="00135BDC">
        <w:rPr>
          <w:color w:val="000000" w:themeColor="text1"/>
          <w:sz w:val="28"/>
          <w:szCs w:val="28"/>
          <w:lang w:val="ru-RU"/>
        </w:rPr>
        <w:t xml:space="preserve">Язык, состоящий из более или менее произвольно выбираемых, видоизменяемых элементов одного или нескольких естественных языков и применяемый (обычно в устном общении) отдельной социальной группой с </w:t>
      </w:r>
      <w:r w:rsidRPr="00135BDC">
        <w:rPr>
          <w:color w:val="000000" w:themeColor="text1"/>
          <w:sz w:val="28"/>
          <w:szCs w:val="28"/>
          <w:lang w:val="ru-RU"/>
        </w:rPr>
        <w:lastRenderedPageBreak/>
        <w:t xml:space="preserve">целью языкового обособления, отделения от остальной части языковой общности, иногда в </w:t>
      </w:r>
      <w:r w:rsidR="00FA73C3">
        <w:rPr>
          <w:color w:val="000000" w:themeColor="text1"/>
          <w:sz w:val="28"/>
          <w:szCs w:val="28"/>
          <w:lang w:val="ru-RU"/>
        </w:rPr>
        <w:t>криптолалических</w:t>
      </w:r>
      <w:r w:rsidRPr="00135BDC">
        <w:rPr>
          <w:color w:val="000000" w:themeColor="text1"/>
          <w:sz w:val="28"/>
          <w:szCs w:val="28"/>
          <w:lang w:val="ru-RU"/>
        </w:rPr>
        <w:t xml:space="preserve"> целях»</w:t>
      </w:r>
    </w:p>
    <w:p w14:paraId="65DF8ACA" w14:textId="144D3D50" w:rsidR="00F858C1" w:rsidRPr="00135BDC" w:rsidRDefault="00135BDC" w:rsidP="00D6766D">
      <w:pPr>
        <w:snapToGrid w:val="0"/>
        <w:spacing w:line="360" w:lineRule="auto"/>
        <w:ind w:firstLine="860"/>
        <w:jc w:val="both"/>
        <w:rPr>
          <w:color w:val="000000" w:themeColor="text1"/>
          <w:sz w:val="28"/>
          <w:szCs w:val="28"/>
        </w:rPr>
      </w:pPr>
      <w:r w:rsidRPr="00135BDC">
        <w:rPr>
          <w:color w:val="000000" w:themeColor="text1"/>
          <w:sz w:val="28"/>
          <w:szCs w:val="28"/>
        </w:rPr>
        <w:t>В работах Г. В. Токарева</w:t>
      </w:r>
      <w:r w:rsidR="00E014DB">
        <w:rPr>
          <w:color w:val="000000" w:themeColor="text1"/>
          <w:sz w:val="28"/>
          <w:szCs w:val="28"/>
          <w:lang w:val="ru-RU"/>
        </w:rPr>
        <w:t xml:space="preserve"> </w:t>
      </w:r>
      <w:r w:rsidR="00C75609" w:rsidRPr="00C75609">
        <w:rPr>
          <w:color w:val="000000" w:themeColor="text1"/>
          <w:sz w:val="28"/>
          <w:szCs w:val="28"/>
          <w:lang w:val="ru-RU"/>
        </w:rPr>
        <w:t>[</w:t>
      </w:r>
      <w:r w:rsidR="00F6275D">
        <w:rPr>
          <w:color w:val="000000" w:themeColor="text1"/>
          <w:sz w:val="28"/>
          <w:szCs w:val="28"/>
          <w:lang w:val="ru-RU"/>
        </w:rPr>
        <w:t>2</w:t>
      </w:r>
      <w:r w:rsidR="00C7134B" w:rsidRPr="00C7134B">
        <w:rPr>
          <w:color w:val="000000" w:themeColor="text1"/>
          <w:sz w:val="28"/>
          <w:szCs w:val="28"/>
          <w:lang w:val="ru-RU"/>
        </w:rPr>
        <w:t>9</w:t>
      </w:r>
      <w:r w:rsidR="002879D0">
        <w:rPr>
          <w:color w:val="000000" w:themeColor="text1"/>
          <w:sz w:val="28"/>
          <w:szCs w:val="28"/>
          <w:lang w:val="ru-RU"/>
        </w:rPr>
        <w:t>, с.6</w:t>
      </w:r>
      <w:r w:rsidR="00C75609" w:rsidRPr="00C75609">
        <w:rPr>
          <w:color w:val="000000" w:themeColor="text1"/>
          <w:sz w:val="28"/>
          <w:szCs w:val="28"/>
          <w:lang w:val="ru-RU"/>
        </w:rPr>
        <w:t>]</w:t>
      </w:r>
      <w:r w:rsidRPr="00135BDC">
        <w:rPr>
          <w:color w:val="000000" w:themeColor="text1"/>
          <w:sz w:val="28"/>
          <w:szCs w:val="28"/>
        </w:rPr>
        <w:t xml:space="preserve"> отмечается, что «‎жаргон характеризуется словами, которые возникли на основе языковой игры, общественной забавы, которые подчиняются принципам эмоциональной экспрессии»‎.</w:t>
      </w:r>
    </w:p>
    <w:p w14:paraId="5D292915" w14:textId="77777777" w:rsidR="008B3B47" w:rsidRPr="00135BDC" w:rsidRDefault="008B3B47" w:rsidP="00D6766D">
      <w:pPr>
        <w:snapToGrid w:val="0"/>
        <w:spacing w:line="360" w:lineRule="auto"/>
        <w:ind w:firstLine="860"/>
        <w:jc w:val="both"/>
        <w:rPr>
          <w:color w:val="000000" w:themeColor="text1"/>
          <w:sz w:val="28"/>
          <w:szCs w:val="28"/>
          <w:lang w:val="ru-RU"/>
        </w:rPr>
      </w:pPr>
      <w:r w:rsidRPr="00135BDC">
        <w:rPr>
          <w:color w:val="000000" w:themeColor="text1"/>
          <w:sz w:val="28"/>
          <w:szCs w:val="28"/>
          <w:lang w:val="ru-RU"/>
        </w:rPr>
        <w:t>Рассмотрим также определение понятия жаргон из англоязычных словарей.</w:t>
      </w:r>
    </w:p>
    <w:p w14:paraId="0F19F5DB" w14:textId="77777777" w:rsidR="008B3B47" w:rsidRPr="00135BDC" w:rsidRDefault="008B3B47" w:rsidP="00D6766D">
      <w:pPr>
        <w:snapToGrid w:val="0"/>
        <w:spacing w:line="360" w:lineRule="auto"/>
        <w:ind w:firstLine="860"/>
        <w:jc w:val="both"/>
        <w:rPr>
          <w:color w:val="000000" w:themeColor="text1"/>
          <w:sz w:val="28"/>
          <w:szCs w:val="28"/>
        </w:rPr>
      </w:pPr>
      <w:r w:rsidRPr="00135BDC">
        <w:rPr>
          <w:color w:val="000000" w:themeColor="text1"/>
          <w:sz w:val="28"/>
          <w:szCs w:val="28"/>
        </w:rPr>
        <w:t>Merriam - Webster Dictionary содержит следующее определение:</w:t>
      </w:r>
    </w:p>
    <w:p w14:paraId="71F98342" w14:textId="77777777" w:rsidR="008B3B47" w:rsidRPr="00135BDC" w:rsidRDefault="008B3B47" w:rsidP="00D6766D">
      <w:pPr>
        <w:snapToGrid w:val="0"/>
        <w:spacing w:line="360" w:lineRule="auto"/>
        <w:ind w:firstLine="720"/>
        <w:jc w:val="both"/>
        <w:rPr>
          <w:color w:val="000000" w:themeColor="text1"/>
          <w:sz w:val="28"/>
          <w:szCs w:val="28"/>
          <w:lang w:val="en-US"/>
        </w:rPr>
      </w:pPr>
      <w:r w:rsidRPr="00135BDC">
        <w:rPr>
          <w:color w:val="000000" w:themeColor="text1"/>
          <w:sz w:val="28"/>
          <w:szCs w:val="28"/>
          <w:lang w:val="en-US"/>
        </w:rPr>
        <w:t>1: the technical terminology or characteristic idiom of a special activity or group</w:t>
      </w:r>
    </w:p>
    <w:p w14:paraId="0C2D7DBB" w14:textId="77777777" w:rsidR="008B3B47" w:rsidRPr="00135BDC" w:rsidRDefault="008B3B47" w:rsidP="00D6766D">
      <w:pPr>
        <w:snapToGrid w:val="0"/>
        <w:spacing w:line="360" w:lineRule="auto"/>
        <w:ind w:firstLine="720"/>
        <w:jc w:val="both"/>
        <w:rPr>
          <w:color w:val="000000" w:themeColor="text1"/>
          <w:sz w:val="28"/>
          <w:szCs w:val="28"/>
          <w:lang w:val="en-US"/>
        </w:rPr>
      </w:pPr>
      <w:r w:rsidRPr="00135BDC">
        <w:rPr>
          <w:color w:val="000000" w:themeColor="text1"/>
          <w:sz w:val="28"/>
          <w:szCs w:val="28"/>
          <w:lang w:val="en-US"/>
        </w:rPr>
        <w:t>2: obscure and often pretentious language marked by circumlocutions and long words</w:t>
      </w:r>
    </w:p>
    <w:p w14:paraId="483D210F" w14:textId="2815E4DE" w:rsidR="008B3B47" w:rsidRPr="00135BDC" w:rsidRDefault="008B3B47" w:rsidP="00D6766D">
      <w:pPr>
        <w:snapToGrid w:val="0"/>
        <w:spacing w:line="360" w:lineRule="auto"/>
        <w:ind w:firstLine="720"/>
        <w:jc w:val="both"/>
        <w:rPr>
          <w:color w:val="000000" w:themeColor="text1"/>
          <w:sz w:val="28"/>
          <w:szCs w:val="28"/>
          <w:lang w:val="en-US"/>
        </w:rPr>
      </w:pPr>
      <w:r w:rsidRPr="00135BDC">
        <w:rPr>
          <w:color w:val="000000" w:themeColor="text1"/>
          <w:sz w:val="28"/>
          <w:szCs w:val="28"/>
          <w:lang w:val="en-US"/>
        </w:rPr>
        <w:t>3a: confused unintelligible language</w:t>
      </w:r>
    </w:p>
    <w:p w14:paraId="6C2A2A24" w14:textId="6AF9E440" w:rsidR="008B3B47" w:rsidRPr="00135BDC" w:rsidRDefault="008B3B47" w:rsidP="00D6766D">
      <w:pPr>
        <w:snapToGrid w:val="0"/>
        <w:spacing w:line="360" w:lineRule="auto"/>
        <w:ind w:firstLine="720"/>
        <w:jc w:val="both"/>
        <w:rPr>
          <w:color w:val="000000" w:themeColor="text1"/>
          <w:sz w:val="28"/>
          <w:szCs w:val="28"/>
          <w:lang w:val="en-US"/>
        </w:rPr>
      </w:pPr>
      <w:r w:rsidRPr="00135BDC">
        <w:rPr>
          <w:color w:val="000000" w:themeColor="text1"/>
          <w:sz w:val="28"/>
          <w:szCs w:val="28"/>
          <w:lang w:val="en-US"/>
        </w:rPr>
        <w:t>b: a strange, outlandish, or barbarous language or dialect</w:t>
      </w:r>
    </w:p>
    <w:p w14:paraId="289FA449" w14:textId="0FB64FA8" w:rsidR="008B3B47" w:rsidRPr="00135BDC" w:rsidRDefault="008B3B47" w:rsidP="00D6766D">
      <w:pPr>
        <w:snapToGrid w:val="0"/>
        <w:spacing w:line="360" w:lineRule="auto"/>
        <w:ind w:firstLine="720"/>
        <w:jc w:val="both"/>
        <w:rPr>
          <w:color w:val="000000" w:themeColor="text1"/>
          <w:sz w:val="28"/>
          <w:szCs w:val="28"/>
          <w:lang w:val="en-US"/>
        </w:rPr>
      </w:pPr>
      <w:r w:rsidRPr="00135BDC">
        <w:rPr>
          <w:color w:val="000000" w:themeColor="text1"/>
          <w:sz w:val="28"/>
          <w:szCs w:val="28"/>
          <w:lang w:val="en-US"/>
        </w:rPr>
        <w:t xml:space="preserve">c: a hybrid language or dialect simplified in vocabulary and grammar and used for communication between peoples of different speech </w:t>
      </w:r>
    </w:p>
    <w:p w14:paraId="06ADA1CA" w14:textId="77777777" w:rsidR="008B3B47" w:rsidRPr="00135BDC" w:rsidRDefault="008B3B47" w:rsidP="00D6766D">
      <w:pPr>
        <w:snapToGrid w:val="0"/>
        <w:spacing w:line="360" w:lineRule="auto"/>
        <w:ind w:firstLine="720"/>
        <w:jc w:val="both"/>
        <w:rPr>
          <w:color w:val="000000" w:themeColor="text1"/>
          <w:sz w:val="28"/>
          <w:szCs w:val="28"/>
          <w:lang w:val="ru-RU"/>
        </w:rPr>
      </w:pPr>
      <w:r w:rsidRPr="00135BDC">
        <w:rPr>
          <w:color w:val="000000" w:themeColor="text1"/>
          <w:sz w:val="28"/>
          <w:szCs w:val="28"/>
        </w:rPr>
        <w:t>В</w:t>
      </w:r>
      <w:r w:rsidRPr="00D82A24">
        <w:rPr>
          <w:color w:val="000000" w:themeColor="text1"/>
          <w:sz w:val="28"/>
          <w:szCs w:val="28"/>
          <w:lang w:val="ru-RU"/>
        </w:rPr>
        <w:t xml:space="preserve"> </w:t>
      </w:r>
      <w:r w:rsidRPr="00135BDC">
        <w:rPr>
          <w:color w:val="000000" w:themeColor="text1"/>
          <w:sz w:val="28"/>
          <w:szCs w:val="28"/>
          <w:lang w:val="en-US"/>
        </w:rPr>
        <w:t>Chambers</w:t>
      </w:r>
      <w:r w:rsidRPr="00D82A24">
        <w:rPr>
          <w:color w:val="000000" w:themeColor="text1"/>
          <w:sz w:val="28"/>
          <w:szCs w:val="28"/>
          <w:lang w:val="ru-RU"/>
        </w:rPr>
        <w:t xml:space="preserve"> </w:t>
      </w:r>
      <w:r w:rsidRPr="00135BDC">
        <w:rPr>
          <w:color w:val="000000" w:themeColor="text1"/>
          <w:sz w:val="28"/>
          <w:szCs w:val="28"/>
          <w:lang w:val="en-US"/>
        </w:rPr>
        <w:t>dictionary</w:t>
      </w:r>
      <w:r w:rsidRPr="00D82A24">
        <w:rPr>
          <w:color w:val="000000" w:themeColor="text1"/>
          <w:sz w:val="28"/>
          <w:szCs w:val="28"/>
          <w:lang w:val="ru-RU"/>
        </w:rPr>
        <w:t xml:space="preserve"> </w:t>
      </w:r>
      <w:r w:rsidRPr="00135BDC">
        <w:rPr>
          <w:color w:val="000000" w:themeColor="text1"/>
          <w:sz w:val="28"/>
          <w:szCs w:val="28"/>
        </w:rPr>
        <w:t>предлагается</w:t>
      </w:r>
      <w:r w:rsidRPr="00D82A24">
        <w:rPr>
          <w:color w:val="000000" w:themeColor="text1"/>
          <w:sz w:val="28"/>
          <w:szCs w:val="28"/>
          <w:lang w:val="ru-RU"/>
        </w:rPr>
        <w:t xml:space="preserve"> </w:t>
      </w:r>
      <w:r w:rsidRPr="00135BDC">
        <w:rPr>
          <w:color w:val="000000" w:themeColor="text1"/>
          <w:sz w:val="28"/>
          <w:szCs w:val="28"/>
        </w:rPr>
        <w:t>следующее</w:t>
      </w:r>
      <w:r w:rsidRPr="00D82A24">
        <w:rPr>
          <w:color w:val="000000" w:themeColor="text1"/>
          <w:sz w:val="28"/>
          <w:szCs w:val="28"/>
          <w:lang w:val="ru-RU"/>
        </w:rPr>
        <w:t xml:space="preserve"> </w:t>
      </w:r>
      <w:r w:rsidRPr="00135BDC">
        <w:rPr>
          <w:color w:val="000000" w:themeColor="text1"/>
          <w:sz w:val="28"/>
          <w:szCs w:val="28"/>
        </w:rPr>
        <w:t>определение</w:t>
      </w:r>
      <w:r w:rsidRPr="00D82A24">
        <w:rPr>
          <w:color w:val="000000" w:themeColor="text1"/>
          <w:sz w:val="28"/>
          <w:szCs w:val="28"/>
          <w:lang w:val="ru-RU"/>
        </w:rPr>
        <w:t>:</w:t>
      </w:r>
    </w:p>
    <w:p w14:paraId="78A47FBA" w14:textId="77777777" w:rsidR="0047036D" w:rsidRDefault="00E13291" w:rsidP="00D6766D">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Jargon</w:t>
      </w:r>
      <w:r w:rsidR="0047036D" w:rsidRPr="0047036D">
        <w:rPr>
          <w:color w:val="000000" w:themeColor="text1"/>
          <w:sz w:val="28"/>
          <w:szCs w:val="28"/>
          <w:lang w:val="en-US"/>
        </w:rPr>
        <w:t>:</w:t>
      </w:r>
    </w:p>
    <w:p w14:paraId="699915C5" w14:textId="3E69B729" w:rsidR="00E13291" w:rsidRPr="00135BDC" w:rsidRDefault="00E13291" w:rsidP="00D6766D">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 xml:space="preserve">1.the specialized vocabulary of a particular trade, profession, group or activity. </w:t>
      </w:r>
    </w:p>
    <w:p w14:paraId="30E51B02" w14:textId="77777777" w:rsidR="00E13291" w:rsidRPr="00135BDC" w:rsidRDefault="00E13291" w:rsidP="00D6766D">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 xml:space="preserve">2.derog language which uses this type of vocabulary in a pretentious or meaningless way. </w:t>
      </w:r>
    </w:p>
    <w:p w14:paraId="6049D98A" w14:textId="77777777" w:rsidR="00BA44E1" w:rsidRPr="00F84948" w:rsidRDefault="00E13291" w:rsidP="00795609">
      <w:pPr>
        <w:snapToGrid w:val="0"/>
        <w:spacing w:line="360" w:lineRule="auto"/>
        <w:ind w:firstLine="860"/>
        <w:jc w:val="both"/>
        <w:rPr>
          <w:color w:val="000000" w:themeColor="text1"/>
          <w:sz w:val="28"/>
          <w:szCs w:val="28"/>
          <w:lang w:val="en-US"/>
        </w:rPr>
      </w:pPr>
      <w:r w:rsidRPr="00135BDC">
        <w:rPr>
          <w:color w:val="000000" w:themeColor="text1"/>
          <w:sz w:val="28"/>
          <w:szCs w:val="28"/>
          <w:lang w:val="en-US"/>
        </w:rPr>
        <w:t xml:space="preserve">3. confusing or meaningless talk; gibberish. </w:t>
      </w:r>
    </w:p>
    <w:p w14:paraId="0C2B7DB8" w14:textId="4F8A4BF7" w:rsidR="00E13291" w:rsidRPr="00135BDC" w:rsidRDefault="00224933" w:rsidP="00795609">
      <w:pPr>
        <w:snapToGrid w:val="0"/>
        <w:spacing w:line="360" w:lineRule="auto"/>
        <w:ind w:firstLine="860"/>
        <w:jc w:val="both"/>
        <w:rPr>
          <w:color w:val="000000" w:themeColor="text1"/>
          <w:sz w:val="28"/>
          <w:szCs w:val="28"/>
          <w:lang w:val="ru-RU"/>
        </w:rPr>
      </w:pPr>
      <w:r w:rsidRPr="00135BDC">
        <w:rPr>
          <w:color w:val="000000" w:themeColor="text1"/>
          <w:sz w:val="28"/>
          <w:szCs w:val="28"/>
          <w:lang w:val="ru-RU"/>
        </w:rPr>
        <w:t>Итак, в</w:t>
      </w:r>
      <w:r w:rsidR="006B0BE9">
        <w:rPr>
          <w:color w:val="000000" w:themeColor="text1"/>
          <w:sz w:val="28"/>
          <w:szCs w:val="28"/>
          <w:lang w:val="ru-RU"/>
        </w:rPr>
        <w:t xml:space="preserve"> обоих </w:t>
      </w:r>
      <w:r w:rsidRPr="00135BDC">
        <w:rPr>
          <w:color w:val="000000" w:themeColor="text1"/>
          <w:sz w:val="28"/>
          <w:szCs w:val="28"/>
          <w:lang w:val="ru-RU"/>
        </w:rPr>
        <w:t>рассмотренных словарях первое определение можно обобщить как «слова, употребляемые представителями одной профессии или иной группы людей».</w:t>
      </w:r>
    </w:p>
    <w:p w14:paraId="47B382F7" w14:textId="28DFBED4" w:rsidR="00593DBF" w:rsidRPr="009673E2" w:rsidRDefault="00135BDC" w:rsidP="00795609">
      <w:pPr>
        <w:pStyle w:val="NormalWeb"/>
        <w:snapToGrid w:val="0"/>
        <w:spacing w:before="0" w:beforeAutospacing="0" w:after="0" w:afterAutospacing="0" w:line="360" w:lineRule="auto"/>
        <w:jc w:val="both"/>
        <w:rPr>
          <w:color w:val="000000" w:themeColor="text1"/>
          <w:sz w:val="28"/>
          <w:szCs w:val="28"/>
          <w:lang w:val="en-US"/>
        </w:rPr>
      </w:pPr>
      <w:r>
        <w:rPr>
          <w:color w:val="000000" w:themeColor="text1"/>
          <w:sz w:val="28"/>
          <w:szCs w:val="28"/>
          <w:lang w:val="ru-RU"/>
        </w:rPr>
        <w:tab/>
      </w:r>
      <w:r w:rsidR="00593DBF" w:rsidRPr="00135BDC">
        <w:rPr>
          <w:color w:val="000000" w:themeColor="text1"/>
          <w:sz w:val="28"/>
          <w:szCs w:val="28"/>
          <w:lang w:val="ru-RU"/>
        </w:rPr>
        <w:t xml:space="preserve">В </w:t>
      </w:r>
      <w:r w:rsidR="00DB137B">
        <w:rPr>
          <w:color w:val="000000" w:themeColor="text1"/>
          <w:sz w:val="28"/>
          <w:szCs w:val="28"/>
          <w:lang w:val="ru-RU"/>
        </w:rPr>
        <w:t>речи представителей одной профессии</w:t>
      </w:r>
      <w:r w:rsidR="00593DBF" w:rsidRPr="00135BDC">
        <w:rPr>
          <w:color w:val="000000" w:themeColor="text1"/>
          <w:sz w:val="28"/>
          <w:szCs w:val="28"/>
          <w:lang w:val="ru-RU"/>
        </w:rPr>
        <w:t xml:space="preserve"> естественным образом возникают многочисленные слова и словосочетания с </w:t>
      </w:r>
      <w:r w:rsidR="0013480A" w:rsidRPr="00135BDC">
        <w:rPr>
          <w:color w:val="000000" w:themeColor="text1"/>
          <w:sz w:val="28"/>
          <w:szCs w:val="28"/>
          <w:lang w:val="ru-RU"/>
        </w:rPr>
        <w:t>юмористической</w:t>
      </w:r>
      <w:r w:rsidR="00593DBF" w:rsidRPr="00135BDC">
        <w:rPr>
          <w:color w:val="000000" w:themeColor="text1"/>
          <w:sz w:val="28"/>
          <w:szCs w:val="28"/>
          <w:lang w:val="ru-RU"/>
        </w:rPr>
        <w:t xml:space="preserve">, насмешливой коннотацией. Данный пласт лексики существует как бы </w:t>
      </w:r>
      <w:r w:rsidR="00593DBF" w:rsidRPr="00135BDC">
        <w:rPr>
          <w:color w:val="000000" w:themeColor="text1"/>
          <w:sz w:val="28"/>
          <w:szCs w:val="28"/>
          <w:lang w:val="ru-RU"/>
        </w:rPr>
        <w:lastRenderedPageBreak/>
        <w:t>параллельно профессиональной терминологии и в некотором смысле синонимичен</w:t>
      </w:r>
      <w:r w:rsidR="00E03D72" w:rsidRPr="00E03D72">
        <w:rPr>
          <w:color w:val="000000" w:themeColor="text1"/>
          <w:sz w:val="28"/>
          <w:szCs w:val="28"/>
          <w:lang w:val="ru-RU"/>
        </w:rPr>
        <w:t xml:space="preserve"> </w:t>
      </w:r>
      <w:r w:rsidR="00E03D72">
        <w:rPr>
          <w:color w:val="000000" w:themeColor="text1"/>
          <w:sz w:val="28"/>
          <w:szCs w:val="28"/>
          <w:lang w:val="ru-RU"/>
        </w:rPr>
        <w:t>ей</w:t>
      </w:r>
      <w:r w:rsidR="00593DBF" w:rsidRPr="00135BDC">
        <w:rPr>
          <w:color w:val="000000" w:themeColor="text1"/>
          <w:sz w:val="28"/>
          <w:szCs w:val="28"/>
          <w:lang w:val="ru-RU"/>
        </w:rPr>
        <w:t xml:space="preserve">. </w:t>
      </w:r>
      <w:r w:rsidR="00FA73C3" w:rsidRPr="00135BDC">
        <w:rPr>
          <w:color w:val="000000" w:themeColor="text1"/>
          <w:sz w:val="28"/>
          <w:szCs w:val="28"/>
          <w:lang w:val="ru-RU"/>
        </w:rPr>
        <w:t>Причём</w:t>
      </w:r>
      <w:r w:rsidR="00593DBF" w:rsidRPr="00135BDC">
        <w:rPr>
          <w:color w:val="000000" w:themeColor="text1"/>
          <w:sz w:val="28"/>
          <w:szCs w:val="28"/>
          <w:lang w:val="ru-RU"/>
        </w:rPr>
        <w:t xml:space="preserve"> количество таких синонимов для одного термина может быть довольно большим. Рассмотрим</w:t>
      </w:r>
      <w:r w:rsidR="00593DBF" w:rsidRPr="009673E2">
        <w:rPr>
          <w:color w:val="000000" w:themeColor="text1"/>
          <w:sz w:val="28"/>
          <w:szCs w:val="28"/>
          <w:lang w:val="en-US"/>
        </w:rPr>
        <w:t xml:space="preserve"> </w:t>
      </w:r>
      <w:r w:rsidR="00593DBF" w:rsidRPr="00135BDC">
        <w:rPr>
          <w:color w:val="000000" w:themeColor="text1"/>
          <w:sz w:val="28"/>
          <w:szCs w:val="28"/>
          <w:lang w:val="ru-RU"/>
        </w:rPr>
        <w:t>примеры</w:t>
      </w:r>
      <w:r w:rsidR="00593DBF" w:rsidRPr="009673E2">
        <w:rPr>
          <w:color w:val="000000" w:themeColor="text1"/>
          <w:sz w:val="28"/>
          <w:szCs w:val="28"/>
          <w:lang w:val="en-US"/>
        </w:rPr>
        <w:t xml:space="preserve"> </w:t>
      </w:r>
      <w:r w:rsidR="00593DBF" w:rsidRPr="00135BDC">
        <w:rPr>
          <w:color w:val="000000" w:themeColor="text1"/>
          <w:sz w:val="28"/>
          <w:szCs w:val="28"/>
          <w:lang w:val="ru-RU"/>
        </w:rPr>
        <w:t>из</w:t>
      </w:r>
      <w:r w:rsidR="00593DBF" w:rsidRPr="009673E2">
        <w:rPr>
          <w:color w:val="000000" w:themeColor="text1"/>
          <w:sz w:val="28"/>
          <w:szCs w:val="28"/>
          <w:lang w:val="en-US"/>
        </w:rPr>
        <w:t xml:space="preserve"> </w:t>
      </w:r>
      <w:r w:rsidR="00593DBF" w:rsidRPr="00135BDC">
        <w:rPr>
          <w:color w:val="000000" w:themeColor="text1"/>
          <w:sz w:val="28"/>
          <w:szCs w:val="28"/>
          <w:lang w:val="ru-RU"/>
        </w:rPr>
        <w:t>авиации</w:t>
      </w:r>
      <w:r w:rsidR="006E56CC" w:rsidRPr="009673E2">
        <w:rPr>
          <w:color w:val="000000" w:themeColor="text1"/>
          <w:sz w:val="28"/>
          <w:szCs w:val="28"/>
          <w:lang w:val="en-US"/>
        </w:rPr>
        <w:t xml:space="preserve"> </w:t>
      </w:r>
      <w:r w:rsidR="00AA30C7" w:rsidRPr="009673E2">
        <w:rPr>
          <w:color w:val="000000" w:themeColor="text1"/>
          <w:sz w:val="28"/>
          <w:szCs w:val="28"/>
          <w:lang w:val="en-US"/>
        </w:rPr>
        <w:t>[4</w:t>
      </w:r>
      <w:r w:rsidR="00335B91">
        <w:rPr>
          <w:color w:val="000000" w:themeColor="text1"/>
          <w:sz w:val="28"/>
          <w:szCs w:val="28"/>
          <w:lang w:val="en-US"/>
        </w:rPr>
        <w:t>6</w:t>
      </w:r>
      <w:r w:rsidR="00AA30C7" w:rsidRPr="009673E2">
        <w:rPr>
          <w:color w:val="000000" w:themeColor="text1"/>
          <w:sz w:val="28"/>
          <w:szCs w:val="28"/>
          <w:lang w:val="en-US"/>
        </w:rPr>
        <w:t>]</w:t>
      </w:r>
      <w:r w:rsidR="00593DBF" w:rsidRPr="009673E2">
        <w:rPr>
          <w:color w:val="000000" w:themeColor="text1"/>
          <w:sz w:val="28"/>
          <w:szCs w:val="28"/>
          <w:lang w:val="en-US"/>
        </w:rPr>
        <w:t xml:space="preserve">. </w:t>
      </w:r>
    </w:p>
    <w:p w14:paraId="3551FE31" w14:textId="49AAD106" w:rsidR="00394B85" w:rsidRPr="00D82A24" w:rsidRDefault="00593DBF" w:rsidP="00795609">
      <w:pPr>
        <w:pStyle w:val="NormalWeb"/>
        <w:snapToGrid w:val="0"/>
        <w:spacing w:before="0" w:beforeAutospacing="0" w:after="0" w:afterAutospacing="0" w:line="360" w:lineRule="auto"/>
        <w:jc w:val="both"/>
        <w:rPr>
          <w:rFonts w:ascii="TimesNewRomanPSMT" w:hAnsi="TimesNewRomanPSMT"/>
          <w:color w:val="000000" w:themeColor="text1"/>
          <w:sz w:val="18"/>
          <w:szCs w:val="18"/>
          <w:lang w:val="en-US"/>
        </w:rPr>
      </w:pPr>
      <w:r w:rsidRPr="00135BDC">
        <w:rPr>
          <w:color w:val="000000" w:themeColor="text1"/>
          <w:sz w:val="28"/>
          <w:szCs w:val="28"/>
          <w:lang w:val="ru-RU"/>
        </w:rPr>
        <w:t>Термин</w:t>
      </w:r>
      <w:r w:rsidRPr="00135BDC">
        <w:rPr>
          <w:color w:val="000000" w:themeColor="text1"/>
          <w:sz w:val="28"/>
          <w:szCs w:val="28"/>
          <w:lang w:val="en-US"/>
        </w:rPr>
        <w:t xml:space="preserve">: </w:t>
      </w:r>
      <w:r w:rsidRPr="00135BDC">
        <w:rPr>
          <w:color w:val="000000" w:themeColor="text1"/>
          <w:sz w:val="28"/>
          <w:szCs w:val="28"/>
          <w:lang w:val="en-GB"/>
        </w:rPr>
        <w:t>Jet Plane</w:t>
      </w:r>
    </w:p>
    <w:p w14:paraId="25917B63" w14:textId="6CE63CF7" w:rsidR="00593DBF" w:rsidRPr="00135BDC" w:rsidRDefault="00593DBF" w:rsidP="00D6766D">
      <w:pPr>
        <w:snapToGrid w:val="0"/>
        <w:spacing w:line="360" w:lineRule="auto"/>
        <w:jc w:val="both"/>
        <w:rPr>
          <w:color w:val="000000" w:themeColor="text1"/>
          <w:sz w:val="28"/>
          <w:szCs w:val="28"/>
          <w:lang w:val="en-US"/>
        </w:rPr>
      </w:pPr>
      <w:r w:rsidRPr="00135BDC">
        <w:rPr>
          <w:color w:val="000000" w:themeColor="text1"/>
          <w:sz w:val="28"/>
          <w:szCs w:val="28"/>
          <w:lang w:val="ru-RU"/>
        </w:rPr>
        <w:t>Синонимы</w:t>
      </w:r>
      <w:r w:rsidRPr="00135BDC">
        <w:rPr>
          <w:color w:val="000000" w:themeColor="text1"/>
          <w:sz w:val="28"/>
          <w:szCs w:val="28"/>
          <w:lang w:val="en-US"/>
        </w:rPr>
        <w:t>:</w:t>
      </w:r>
      <w:r w:rsidRPr="00135BDC">
        <w:rPr>
          <w:color w:val="000000" w:themeColor="text1"/>
          <w:lang w:val="en-US"/>
        </w:rPr>
        <w:t xml:space="preserve"> </w:t>
      </w:r>
      <w:r w:rsidRPr="00135BDC">
        <w:rPr>
          <w:color w:val="000000" w:themeColor="text1"/>
          <w:sz w:val="28"/>
          <w:szCs w:val="28"/>
          <w:lang w:val="en-US"/>
        </w:rPr>
        <w:t xml:space="preserve">blast furnace, blow job, blowtorch, can, firecan, flame thrower, flute, jet, jetjob, pipe, speed burner, squirt, squirt job; </w:t>
      </w:r>
    </w:p>
    <w:p w14:paraId="593759C8" w14:textId="77777777" w:rsidR="00593DBF" w:rsidRPr="00135BDC" w:rsidRDefault="00593DBF" w:rsidP="00D6766D">
      <w:pPr>
        <w:snapToGrid w:val="0"/>
        <w:spacing w:line="360" w:lineRule="auto"/>
        <w:jc w:val="both"/>
        <w:rPr>
          <w:color w:val="000000" w:themeColor="text1"/>
          <w:sz w:val="28"/>
          <w:szCs w:val="28"/>
          <w:lang w:val="en-GB"/>
        </w:rPr>
      </w:pPr>
      <w:r w:rsidRPr="00135BDC">
        <w:rPr>
          <w:color w:val="000000" w:themeColor="text1"/>
          <w:sz w:val="28"/>
          <w:szCs w:val="28"/>
          <w:lang w:val="ru-RU"/>
        </w:rPr>
        <w:t>Термин</w:t>
      </w:r>
      <w:r w:rsidRPr="00135BDC">
        <w:rPr>
          <w:color w:val="000000" w:themeColor="text1"/>
          <w:sz w:val="28"/>
          <w:szCs w:val="28"/>
          <w:lang w:val="en-US"/>
        </w:rPr>
        <w:t xml:space="preserve">: </w:t>
      </w:r>
      <w:r w:rsidRPr="00135BDC">
        <w:rPr>
          <w:color w:val="000000" w:themeColor="text1"/>
          <w:sz w:val="28"/>
          <w:szCs w:val="28"/>
          <w:lang w:val="en-GB"/>
        </w:rPr>
        <w:t>Propeller</w:t>
      </w:r>
    </w:p>
    <w:p w14:paraId="3B7C3F2C" w14:textId="77777777" w:rsidR="00593DBF" w:rsidRPr="00135BDC" w:rsidRDefault="00593DBF" w:rsidP="00D6766D">
      <w:pPr>
        <w:snapToGrid w:val="0"/>
        <w:spacing w:line="360" w:lineRule="auto"/>
        <w:jc w:val="both"/>
        <w:rPr>
          <w:color w:val="000000" w:themeColor="text1"/>
          <w:sz w:val="28"/>
          <w:szCs w:val="28"/>
          <w:lang w:val="en-US"/>
        </w:rPr>
      </w:pPr>
      <w:r w:rsidRPr="00135BDC">
        <w:rPr>
          <w:color w:val="000000" w:themeColor="text1"/>
          <w:sz w:val="28"/>
          <w:szCs w:val="28"/>
          <w:lang w:val="ru-RU"/>
        </w:rPr>
        <w:t>Синонимы</w:t>
      </w:r>
      <w:r w:rsidRPr="00135BDC">
        <w:rPr>
          <w:color w:val="000000" w:themeColor="text1"/>
          <w:sz w:val="28"/>
          <w:szCs w:val="28"/>
          <w:lang w:val="en-US"/>
        </w:rPr>
        <w:t xml:space="preserve">: </w:t>
      </w:r>
      <w:r w:rsidRPr="00135BDC">
        <w:rPr>
          <w:color w:val="000000" w:themeColor="text1"/>
          <w:sz w:val="28"/>
          <w:szCs w:val="28"/>
          <w:lang w:val="en-GB"/>
        </w:rPr>
        <w:t>b</w:t>
      </w:r>
      <w:r w:rsidRPr="00135BDC">
        <w:rPr>
          <w:color w:val="000000" w:themeColor="text1"/>
          <w:sz w:val="28"/>
          <w:szCs w:val="28"/>
          <w:lang w:val="en-US"/>
        </w:rPr>
        <w:t xml:space="preserve">lower, butter paddle, club, eggbeater, fan, pants slapper, prop, stick, wind mill; </w:t>
      </w:r>
    </w:p>
    <w:p w14:paraId="28905BF1" w14:textId="1E9347BB" w:rsidR="00593DBF" w:rsidRPr="00135BDC" w:rsidRDefault="00593DBF" w:rsidP="00D6766D">
      <w:pPr>
        <w:snapToGrid w:val="0"/>
        <w:spacing w:line="360" w:lineRule="auto"/>
        <w:jc w:val="both"/>
        <w:rPr>
          <w:color w:val="000000" w:themeColor="text1"/>
          <w:sz w:val="28"/>
          <w:szCs w:val="28"/>
          <w:lang w:val="ru-RU"/>
        </w:rPr>
      </w:pPr>
      <w:r w:rsidRPr="00F84948">
        <w:rPr>
          <w:color w:val="000000" w:themeColor="text1"/>
          <w:sz w:val="28"/>
          <w:szCs w:val="28"/>
          <w:lang w:val="en-US"/>
        </w:rPr>
        <w:tab/>
      </w:r>
      <w:r w:rsidRPr="00135BDC">
        <w:rPr>
          <w:color w:val="000000" w:themeColor="text1"/>
          <w:sz w:val="28"/>
          <w:szCs w:val="28"/>
          <w:lang w:val="ru-RU"/>
        </w:rPr>
        <w:t>Термины, рассмотренные выше, знакомы широкому числу читателей. Юмористические, жаргонные синонимы, в свою очередь, вероятно, знакомы лишь профессионалам и людям, интересующимся авиацией.</w:t>
      </w:r>
      <w:r w:rsidR="00C654EF" w:rsidRPr="00135BDC">
        <w:rPr>
          <w:color w:val="000000" w:themeColor="text1"/>
          <w:sz w:val="28"/>
          <w:szCs w:val="28"/>
          <w:lang w:val="ru-RU"/>
        </w:rPr>
        <w:t xml:space="preserve"> </w:t>
      </w:r>
      <w:r w:rsidRPr="00135BDC">
        <w:rPr>
          <w:color w:val="000000" w:themeColor="text1"/>
          <w:sz w:val="28"/>
          <w:szCs w:val="28"/>
          <w:lang w:val="ru-RU"/>
        </w:rPr>
        <w:t>В своей работе</w:t>
      </w:r>
      <w:r w:rsidR="006B0BE9">
        <w:rPr>
          <w:color w:val="000000" w:themeColor="text1"/>
          <w:sz w:val="28"/>
          <w:szCs w:val="28"/>
          <w:lang w:val="ru-RU"/>
        </w:rPr>
        <w:t xml:space="preserve">, </w:t>
      </w:r>
      <w:r w:rsidR="00104AAE">
        <w:rPr>
          <w:color w:val="000000" w:themeColor="text1"/>
          <w:sz w:val="28"/>
          <w:szCs w:val="28"/>
          <w:lang w:val="ru-RU"/>
        </w:rPr>
        <w:t>В.</w:t>
      </w:r>
      <w:r w:rsidR="00BC7FC6">
        <w:rPr>
          <w:color w:val="000000" w:themeColor="text1"/>
          <w:sz w:val="28"/>
          <w:szCs w:val="28"/>
          <w:lang w:val="ru-RU"/>
        </w:rPr>
        <w:t>А.</w:t>
      </w:r>
      <w:r w:rsidR="00104AAE">
        <w:rPr>
          <w:color w:val="000000" w:themeColor="text1"/>
          <w:sz w:val="28"/>
          <w:szCs w:val="28"/>
          <w:lang w:val="ru-RU"/>
        </w:rPr>
        <w:t xml:space="preserve"> Хомяков</w:t>
      </w:r>
      <w:r w:rsidR="006E56CC" w:rsidRPr="006E56CC">
        <w:rPr>
          <w:color w:val="000000" w:themeColor="text1"/>
          <w:sz w:val="28"/>
          <w:szCs w:val="28"/>
          <w:lang w:val="ru-RU"/>
        </w:rPr>
        <w:t xml:space="preserve"> </w:t>
      </w:r>
      <w:r w:rsidR="00430E58" w:rsidRPr="00430E58">
        <w:rPr>
          <w:color w:val="000000" w:themeColor="text1"/>
          <w:sz w:val="28"/>
          <w:szCs w:val="28"/>
          <w:lang w:val="ru-RU"/>
        </w:rPr>
        <w:t>[3</w:t>
      </w:r>
      <w:r w:rsidR="00335B91" w:rsidRPr="00335B91">
        <w:rPr>
          <w:color w:val="000000" w:themeColor="text1"/>
          <w:sz w:val="28"/>
          <w:szCs w:val="28"/>
          <w:lang w:val="ru-RU"/>
        </w:rPr>
        <w:t>2</w:t>
      </w:r>
      <w:r w:rsidR="00D76619">
        <w:rPr>
          <w:color w:val="000000" w:themeColor="text1"/>
          <w:sz w:val="28"/>
          <w:szCs w:val="28"/>
          <w:lang w:val="ru-RU"/>
        </w:rPr>
        <w:t>, с.63</w:t>
      </w:r>
      <w:r w:rsidR="00430E58" w:rsidRPr="00905E4D">
        <w:rPr>
          <w:color w:val="000000" w:themeColor="text1"/>
          <w:sz w:val="28"/>
          <w:szCs w:val="28"/>
          <w:lang w:val="ru-RU"/>
        </w:rPr>
        <w:t>]</w:t>
      </w:r>
      <w:r w:rsidR="006B0BE9">
        <w:rPr>
          <w:color w:val="000000" w:themeColor="text1"/>
          <w:sz w:val="28"/>
          <w:szCs w:val="28"/>
          <w:lang w:val="ru-RU"/>
        </w:rPr>
        <w:t xml:space="preserve"> </w:t>
      </w:r>
      <w:r w:rsidRPr="00135BDC">
        <w:rPr>
          <w:color w:val="000000" w:themeColor="text1"/>
          <w:sz w:val="28"/>
          <w:szCs w:val="28"/>
          <w:lang w:val="ru-RU"/>
        </w:rPr>
        <w:t xml:space="preserve">относит подобные синонимы терминов к профессиональным жаргонизмам. </w:t>
      </w:r>
    </w:p>
    <w:p w14:paraId="4524080A" w14:textId="4E9B65D6" w:rsidR="00593DBF" w:rsidRPr="005E41FE" w:rsidRDefault="00593DBF" w:rsidP="00D6766D">
      <w:pPr>
        <w:snapToGrid w:val="0"/>
        <w:spacing w:line="360" w:lineRule="auto"/>
        <w:jc w:val="both"/>
        <w:rPr>
          <w:color w:val="000000" w:themeColor="text1"/>
          <w:sz w:val="28"/>
          <w:szCs w:val="28"/>
          <w:lang w:val="ru-RU"/>
        </w:rPr>
      </w:pPr>
      <w:r w:rsidRPr="00135BDC">
        <w:rPr>
          <w:color w:val="000000" w:themeColor="text1"/>
          <w:sz w:val="28"/>
          <w:szCs w:val="28"/>
          <w:lang w:val="ru-RU"/>
        </w:rPr>
        <w:tab/>
        <w:t>В некоторых случаях, профессиональные жа</w:t>
      </w:r>
      <w:r w:rsidR="00FA73C3">
        <w:rPr>
          <w:color w:val="000000" w:themeColor="text1"/>
          <w:sz w:val="28"/>
          <w:szCs w:val="28"/>
          <w:lang w:val="ru-RU"/>
        </w:rPr>
        <w:t>р</w:t>
      </w:r>
      <w:r w:rsidRPr="00135BDC">
        <w:rPr>
          <w:color w:val="000000" w:themeColor="text1"/>
          <w:sz w:val="28"/>
          <w:szCs w:val="28"/>
          <w:lang w:val="ru-RU"/>
        </w:rPr>
        <w:t>гонизмы теряют узкий профессиональный характер и входят в категорию общеупотребительной лексики. Таким образом они начинают относит</w:t>
      </w:r>
      <w:r w:rsidR="003A7CE6">
        <w:rPr>
          <w:color w:val="000000" w:themeColor="text1"/>
          <w:sz w:val="28"/>
          <w:szCs w:val="28"/>
          <w:lang w:val="ru-RU"/>
        </w:rPr>
        <w:t>ь</w:t>
      </w:r>
      <w:r w:rsidRPr="00135BDC">
        <w:rPr>
          <w:color w:val="000000" w:themeColor="text1"/>
          <w:sz w:val="28"/>
          <w:szCs w:val="28"/>
          <w:lang w:val="ru-RU"/>
        </w:rPr>
        <w:t>ся к категории общего сленга. Примером заимствований из жаргона военных летчиков, которые после второй мировой войны стали общеупотребительными</w:t>
      </w:r>
      <w:r w:rsidR="00093795">
        <w:rPr>
          <w:color w:val="000000" w:themeColor="text1"/>
          <w:sz w:val="28"/>
          <w:szCs w:val="28"/>
          <w:lang w:val="ru-RU"/>
        </w:rPr>
        <w:t>,</w:t>
      </w:r>
      <w:r w:rsidRPr="00135BDC">
        <w:rPr>
          <w:color w:val="000000" w:themeColor="text1"/>
          <w:sz w:val="28"/>
          <w:szCs w:val="28"/>
          <w:lang w:val="ru-RU"/>
        </w:rPr>
        <w:t xml:space="preserve"> могут служить следующие слова: ale out, bloke, chow, </w:t>
      </w:r>
      <w:proofErr w:type="spellStart"/>
      <w:r w:rsidRPr="00135BDC">
        <w:rPr>
          <w:color w:val="000000" w:themeColor="text1"/>
          <w:sz w:val="28"/>
          <w:szCs w:val="28"/>
          <w:lang w:val="ru-RU"/>
        </w:rPr>
        <w:t>smashing</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twirp</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twerp</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everything</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under</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control</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gone</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for</w:t>
      </w:r>
      <w:proofErr w:type="spellEnd"/>
      <w:r w:rsidRPr="00135BDC">
        <w:rPr>
          <w:color w:val="000000" w:themeColor="text1"/>
          <w:sz w:val="28"/>
          <w:szCs w:val="28"/>
          <w:lang w:val="ru-RU"/>
        </w:rPr>
        <w:t xml:space="preserve"> a </w:t>
      </w:r>
      <w:proofErr w:type="spellStart"/>
      <w:r w:rsidRPr="00135BDC">
        <w:rPr>
          <w:color w:val="000000" w:themeColor="text1"/>
          <w:sz w:val="28"/>
          <w:szCs w:val="28"/>
          <w:lang w:val="ru-RU"/>
        </w:rPr>
        <w:t>Burton</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sad</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apple</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watch</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your</w:t>
      </w:r>
      <w:proofErr w:type="spellEnd"/>
      <w:r w:rsidRPr="00135BDC">
        <w:rPr>
          <w:color w:val="000000" w:themeColor="text1"/>
          <w:sz w:val="28"/>
          <w:szCs w:val="28"/>
          <w:lang w:val="ru-RU"/>
        </w:rPr>
        <w:t xml:space="preserve"> </w:t>
      </w:r>
      <w:proofErr w:type="spellStart"/>
      <w:r w:rsidRPr="00135BDC">
        <w:rPr>
          <w:color w:val="000000" w:themeColor="text1"/>
          <w:sz w:val="28"/>
          <w:szCs w:val="28"/>
          <w:lang w:val="ru-RU"/>
        </w:rPr>
        <w:t>step</w:t>
      </w:r>
      <w:proofErr w:type="spellEnd"/>
      <w:r w:rsidR="006E56CC" w:rsidRPr="00665A77">
        <w:rPr>
          <w:color w:val="000000" w:themeColor="text1"/>
          <w:sz w:val="28"/>
          <w:szCs w:val="28"/>
          <w:lang w:val="ru-RU"/>
        </w:rPr>
        <w:t xml:space="preserve"> </w:t>
      </w:r>
      <w:r w:rsidR="005E41FE" w:rsidRPr="005E41FE">
        <w:rPr>
          <w:color w:val="000000" w:themeColor="text1"/>
          <w:sz w:val="28"/>
          <w:szCs w:val="28"/>
          <w:lang w:val="ru-RU"/>
        </w:rPr>
        <w:t>[5</w:t>
      </w:r>
      <w:r w:rsidR="00335B91" w:rsidRPr="00335B91">
        <w:rPr>
          <w:color w:val="000000" w:themeColor="text1"/>
          <w:sz w:val="28"/>
          <w:szCs w:val="28"/>
          <w:lang w:val="ru-RU"/>
        </w:rPr>
        <w:t>3</w:t>
      </w:r>
      <w:r w:rsidR="005E41FE" w:rsidRPr="005E41FE">
        <w:rPr>
          <w:color w:val="000000" w:themeColor="text1"/>
          <w:sz w:val="28"/>
          <w:szCs w:val="28"/>
          <w:lang w:val="ru-RU"/>
        </w:rPr>
        <w:t>]</w:t>
      </w:r>
      <w:r w:rsidRPr="00135BDC">
        <w:rPr>
          <w:color w:val="000000" w:themeColor="text1"/>
          <w:sz w:val="28"/>
          <w:szCs w:val="28"/>
          <w:lang w:val="ru-RU"/>
        </w:rPr>
        <w:t>.</w:t>
      </w:r>
    </w:p>
    <w:p w14:paraId="12553928" w14:textId="5D9CC9FE" w:rsidR="00C654EF" w:rsidRPr="00135BDC" w:rsidRDefault="00593DBF" w:rsidP="00D6766D">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sidRPr="00135BDC">
        <w:rPr>
          <w:color w:val="000000" w:themeColor="text1"/>
          <w:sz w:val="28"/>
          <w:szCs w:val="28"/>
          <w:lang w:val="ru-RU"/>
        </w:rPr>
        <w:tab/>
        <w:t>Также известны случаи, когда профессиональный жаргонизм покидает категорию просторечия и начинает относит</w:t>
      </w:r>
      <w:r w:rsidR="00E37036">
        <w:rPr>
          <w:color w:val="000000" w:themeColor="text1"/>
          <w:sz w:val="28"/>
          <w:szCs w:val="28"/>
          <w:lang w:val="ru-RU"/>
        </w:rPr>
        <w:t>ь</w:t>
      </w:r>
      <w:r w:rsidRPr="00135BDC">
        <w:rPr>
          <w:color w:val="000000" w:themeColor="text1"/>
          <w:sz w:val="28"/>
          <w:szCs w:val="28"/>
          <w:lang w:val="ru-RU"/>
        </w:rPr>
        <w:t xml:space="preserve">ся к литературной норме. В данном случае довольно любопытно проследить историю слова </w:t>
      </w:r>
      <w:r w:rsidR="00D01BED">
        <w:rPr>
          <w:color w:val="000000" w:themeColor="text1"/>
          <w:sz w:val="28"/>
          <w:szCs w:val="28"/>
          <w:lang w:val="ru-RU"/>
        </w:rPr>
        <w:t>«</w:t>
      </w:r>
      <w:r w:rsidRPr="00135BDC">
        <w:rPr>
          <w:color w:val="000000" w:themeColor="text1"/>
          <w:sz w:val="28"/>
          <w:szCs w:val="28"/>
          <w:lang w:val="en-GB"/>
        </w:rPr>
        <w:t>sweater</w:t>
      </w:r>
      <w:r w:rsidR="00D01BED">
        <w:rPr>
          <w:color w:val="000000" w:themeColor="text1"/>
          <w:sz w:val="28"/>
          <w:szCs w:val="28"/>
          <w:lang w:val="ru-RU"/>
        </w:rPr>
        <w:t>»</w:t>
      </w:r>
      <w:r w:rsidR="00C654EF" w:rsidRPr="00135BDC">
        <w:rPr>
          <w:color w:val="000000" w:themeColor="text1"/>
          <w:sz w:val="28"/>
          <w:szCs w:val="28"/>
          <w:lang w:val="ru-RU"/>
        </w:rPr>
        <w:t>.</w:t>
      </w:r>
      <w:r w:rsidR="00C654EF" w:rsidRPr="00135BDC">
        <w:rPr>
          <w:rFonts w:ascii="TimesNewRomanPSMT" w:hAnsi="TimesNewRomanPSMT"/>
          <w:color w:val="000000" w:themeColor="text1"/>
          <w:sz w:val="28"/>
          <w:szCs w:val="28"/>
        </w:rPr>
        <w:t xml:space="preserve"> </w:t>
      </w:r>
      <w:r w:rsidR="00C654EF" w:rsidRPr="00135BDC">
        <w:rPr>
          <w:rFonts w:ascii="TimesNewRomanPSMT" w:hAnsi="TimesNewRomanPSMT"/>
          <w:color w:val="000000" w:themeColor="text1"/>
          <w:sz w:val="28"/>
          <w:szCs w:val="28"/>
          <w:lang w:val="ru-RU"/>
        </w:rPr>
        <w:t xml:space="preserve">Изначальное значение из профессионального жаргона </w:t>
      </w:r>
      <w:r w:rsidR="00104AAE" w:rsidRPr="00135BDC">
        <w:rPr>
          <w:rFonts w:ascii="TimesNewRomanPSMT" w:hAnsi="TimesNewRomanPSMT"/>
          <w:color w:val="000000" w:themeColor="text1"/>
          <w:sz w:val="28"/>
          <w:szCs w:val="28"/>
          <w:lang w:val="ru-RU"/>
        </w:rPr>
        <w:t>- «</w:t>
      </w:r>
      <w:r w:rsidR="00C654EF" w:rsidRPr="00135BDC">
        <w:rPr>
          <w:rFonts w:ascii="TimesNewRomanPSMT" w:hAnsi="TimesNewRomanPSMT"/>
          <w:color w:val="000000" w:themeColor="text1"/>
          <w:sz w:val="28"/>
          <w:szCs w:val="28"/>
        </w:rPr>
        <w:t xml:space="preserve">потник для </w:t>
      </w:r>
      <w:r w:rsidR="00104AAE" w:rsidRPr="00135BDC">
        <w:rPr>
          <w:rFonts w:ascii="TimesNewRomanPSMT" w:hAnsi="TimesNewRomanPSMT"/>
          <w:color w:val="000000" w:themeColor="text1"/>
          <w:sz w:val="28"/>
          <w:szCs w:val="28"/>
        </w:rPr>
        <w:t>лошадей</w:t>
      </w:r>
      <w:r w:rsidR="00C654EF" w:rsidRPr="00135BDC">
        <w:rPr>
          <w:rFonts w:ascii="TimesNewRomanPSMT" w:hAnsi="TimesNewRomanPSMT"/>
          <w:color w:val="000000" w:themeColor="text1"/>
          <w:sz w:val="28"/>
          <w:szCs w:val="28"/>
        </w:rPr>
        <w:t>»</w:t>
      </w:r>
      <w:r w:rsidR="00C654EF" w:rsidRPr="00135BDC">
        <w:rPr>
          <w:rFonts w:ascii="TimesNewRomanPSMT" w:hAnsi="TimesNewRomanPSMT"/>
          <w:color w:val="000000" w:themeColor="text1"/>
          <w:sz w:val="28"/>
          <w:szCs w:val="28"/>
          <w:lang w:val="ru-RU"/>
        </w:rPr>
        <w:t xml:space="preserve">. Далее оно перешло в общий сленг со значением </w:t>
      </w:r>
      <w:r w:rsidR="00C654EF" w:rsidRPr="00135BDC">
        <w:rPr>
          <w:rFonts w:ascii="TimesNewRomanPSMT" w:hAnsi="TimesNewRomanPSMT"/>
          <w:color w:val="000000" w:themeColor="text1"/>
          <w:sz w:val="28"/>
          <w:szCs w:val="28"/>
        </w:rPr>
        <w:t>«</w:t>
      </w:r>
      <w:r w:rsidR="00104AAE" w:rsidRPr="00135BDC">
        <w:rPr>
          <w:rFonts w:ascii="TimesNewRomanPSMT" w:hAnsi="TimesNewRomanPSMT"/>
          <w:color w:val="000000" w:themeColor="text1"/>
          <w:sz w:val="28"/>
          <w:szCs w:val="28"/>
        </w:rPr>
        <w:t>фуфайка</w:t>
      </w:r>
      <w:r w:rsidR="00C654EF" w:rsidRPr="00135BDC">
        <w:rPr>
          <w:rFonts w:ascii="TimesNewRomanPSMT" w:hAnsi="TimesNewRomanPSMT"/>
          <w:color w:val="000000" w:themeColor="text1"/>
          <w:sz w:val="28"/>
          <w:szCs w:val="28"/>
        </w:rPr>
        <w:t xml:space="preserve"> для спортсменов»</w:t>
      </w:r>
      <w:r w:rsidR="00C654EF" w:rsidRPr="00135BDC">
        <w:rPr>
          <w:rFonts w:ascii="TimesNewRomanPSMT" w:hAnsi="TimesNewRomanPSMT"/>
          <w:color w:val="000000" w:themeColor="text1"/>
          <w:sz w:val="28"/>
          <w:szCs w:val="28"/>
          <w:lang w:val="ru-RU"/>
        </w:rPr>
        <w:t>. В</w:t>
      </w:r>
      <w:r w:rsidR="00C654EF" w:rsidRPr="00135BDC">
        <w:rPr>
          <w:rFonts w:ascii="TimesNewRomanPSMT" w:hAnsi="TimesNewRomanPSMT"/>
          <w:color w:val="000000" w:themeColor="text1"/>
          <w:sz w:val="28"/>
          <w:szCs w:val="28"/>
        </w:rPr>
        <w:t xml:space="preserve"> начале 80-х годов</w:t>
      </w:r>
      <w:r w:rsidR="00EA0631">
        <w:rPr>
          <w:rFonts w:ascii="TimesNewRomanPSMT" w:hAnsi="TimesNewRomanPSMT"/>
          <w:color w:val="000000" w:themeColor="text1"/>
          <w:sz w:val="28"/>
          <w:szCs w:val="28"/>
          <w:lang w:val="ru-RU"/>
        </w:rPr>
        <w:t xml:space="preserve"> </w:t>
      </w:r>
      <w:r w:rsidR="009E4E35">
        <w:rPr>
          <w:rFonts w:ascii="TimesNewRomanPSMT" w:hAnsi="TimesNewRomanPSMT"/>
          <w:color w:val="000000" w:themeColor="text1"/>
          <w:sz w:val="28"/>
          <w:szCs w:val="28"/>
          <w:lang w:val="ru-RU"/>
        </w:rPr>
        <w:t>девятнадцатого</w:t>
      </w:r>
      <w:r w:rsidR="002E748A">
        <w:rPr>
          <w:rFonts w:ascii="TimesNewRomanPSMT" w:hAnsi="TimesNewRomanPSMT"/>
          <w:color w:val="000000" w:themeColor="text1"/>
          <w:sz w:val="28"/>
          <w:szCs w:val="28"/>
          <w:lang w:val="ru-RU"/>
        </w:rPr>
        <w:t xml:space="preserve"> </w:t>
      </w:r>
      <w:r w:rsidR="00C654EF" w:rsidRPr="00135BDC">
        <w:rPr>
          <w:rFonts w:ascii="TimesNewRomanPSMT" w:hAnsi="TimesNewRomanPSMT"/>
          <w:color w:val="000000" w:themeColor="text1"/>
          <w:sz w:val="28"/>
          <w:szCs w:val="28"/>
        </w:rPr>
        <w:t>века получил</w:t>
      </w:r>
      <w:r w:rsidR="00C654EF" w:rsidRPr="00135BDC">
        <w:rPr>
          <w:rFonts w:ascii="TimesNewRomanPSMT" w:hAnsi="TimesNewRomanPSMT"/>
          <w:color w:val="000000" w:themeColor="text1"/>
          <w:sz w:val="28"/>
          <w:szCs w:val="28"/>
          <w:lang w:val="ru-RU"/>
        </w:rPr>
        <w:t xml:space="preserve">о </w:t>
      </w:r>
      <w:r w:rsidR="00C654EF" w:rsidRPr="00135BDC">
        <w:rPr>
          <w:rFonts w:ascii="TimesNewRomanPSMT" w:hAnsi="TimesNewRomanPSMT"/>
          <w:color w:val="000000" w:themeColor="text1"/>
          <w:sz w:val="28"/>
          <w:szCs w:val="28"/>
        </w:rPr>
        <w:t xml:space="preserve">современное значение </w:t>
      </w:r>
      <w:r w:rsidR="00C654EF" w:rsidRPr="00135BDC">
        <w:rPr>
          <w:rFonts w:ascii="TimesNewRomanPSMT" w:hAnsi="TimesNewRomanPSMT"/>
          <w:color w:val="000000" w:themeColor="text1"/>
          <w:sz w:val="28"/>
          <w:szCs w:val="28"/>
          <w:lang w:val="ru-RU"/>
        </w:rPr>
        <w:t>«жакет, вязаная кофта» и стало общеупотребительным.</w:t>
      </w:r>
    </w:p>
    <w:p w14:paraId="572CB581" w14:textId="32419BF8" w:rsidR="005F5EF4" w:rsidRDefault="00C654EF" w:rsidP="00D6766D">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sidRPr="00135BDC">
        <w:rPr>
          <w:rFonts w:ascii="TimesNewRomanPSMT" w:hAnsi="TimesNewRomanPSMT"/>
          <w:color w:val="000000" w:themeColor="text1"/>
          <w:sz w:val="28"/>
          <w:szCs w:val="28"/>
          <w:lang w:val="ru-RU"/>
        </w:rPr>
        <w:tab/>
      </w:r>
      <w:r w:rsidR="00104AAE" w:rsidRPr="00135BDC">
        <w:rPr>
          <w:rFonts w:ascii="TimesNewRomanPSMT" w:hAnsi="TimesNewRomanPSMT"/>
          <w:color w:val="000000" w:themeColor="text1"/>
          <w:sz w:val="28"/>
          <w:szCs w:val="28"/>
          <w:lang w:val="ru-RU"/>
        </w:rPr>
        <w:t>Ещё</w:t>
      </w:r>
      <w:r w:rsidRPr="00135BDC">
        <w:rPr>
          <w:rFonts w:ascii="TimesNewRomanPSMT" w:hAnsi="TimesNewRomanPSMT"/>
          <w:color w:val="000000" w:themeColor="text1"/>
          <w:sz w:val="28"/>
          <w:szCs w:val="28"/>
          <w:lang w:val="ru-RU"/>
        </w:rPr>
        <w:t xml:space="preserve"> чаще в общий сленг переходят слова-клички, слова-шутки, которые относятся к разговорной вариации </w:t>
      </w:r>
      <w:r w:rsidR="00983897">
        <w:rPr>
          <w:rFonts w:ascii="TimesNewRomanPSMT" w:hAnsi="TimesNewRomanPSMT"/>
          <w:color w:val="000000" w:themeColor="text1"/>
          <w:sz w:val="28"/>
          <w:szCs w:val="28"/>
          <w:lang w:val="ru-RU"/>
        </w:rPr>
        <w:t>специальной</w:t>
      </w:r>
      <w:r w:rsidRPr="00135BDC">
        <w:rPr>
          <w:rFonts w:ascii="TimesNewRomanPSMT" w:hAnsi="TimesNewRomanPSMT"/>
          <w:color w:val="000000" w:themeColor="text1"/>
          <w:sz w:val="28"/>
          <w:szCs w:val="28"/>
          <w:lang w:val="ru-RU"/>
        </w:rPr>
        <w:t xml:space="preserve"> лексики, но не являются </w:t>
      </w:r>
      <w:r w:rsidRPr="00135BDC">
        <w:rPr>
          <w:rFonts w:ascii="TimesNewRomanPSMT" w:hAnsi="TimesNewRomanPSMT"/>
          <w:color w:val="000000" w:themeColor="text1"/>
          <w:sz w:val="28"/>
          <w:szCs w:val="28"/>
          <w:lang w:val="ru-RU"/>
        </w:rPr>
        <w:lastRenderedPageBreak/>
        <w:t xml:space="preserve">синонимами к терминам. В американском военном жаргоне «солдат» </w:t>
      </w:r>
      <w:r w:rsidR="00104AAE" w:rsidRPr="00135BDC">
        <w:rPr>
          <w:rFonts w:ascii="TimesNewRomanPSMT" w:hAnsi="TimesNewRomanPSMT"/>
          <w:color w:val="000000" w:themeColor="text1"/>
          <w:sz w:val="28"/>
          <w:szCs w:val="28"/>
          <w:lang w:val="ru-RU"/>
        </w:rPr>
        <w:t>передаётся</w:t>
      </w:r>
      <w:r w:rsidRPr="00135BDC">
        <w:rPr>
          <w:rFonts w:ascii="TimesNewRomanPSMT" w:hAnsi="TimesNewRomanPSMT"/>
          <w:color w:val="000000" w:themeColor="text1"/>
          <w:sz w:val="28"/>
          <w:szCs w:val="28"/>
          <w:lang w:val="ru-RU"/>
        </w:rPr>
        <w:t xml:space="preserve"> как fodder, man butcher, tin soldier, war horse — все из перечисленны</w:t>
      </w:r>
      <w:r w:rsidRPr="00135BDC">
        <w:rPr>
          <w:rFonts w:ascii="TimesNewRomanPSMT" w:hAnsi="TimesNewRomanPSMT" w:hint="eastAsia"/>
          <w:color w:val="000000" w:themeColor="text1"/>
          <w:sz w:val="28"/>
          <w:szCs w:val="28"/>
          <w:lang w:val="ru-RU"/>
        </w:rPr>
        <w:t>х</w:t>
      </w:r>
      <w:r w:rsidRPr="00135BDC">
        <w:rPr>
          <w:rFonts w:ascii="TimesNewRomanPSMT" w:hAnsi="TimesNewRomanPSMT"/>
          <w:color w:val="000000" w:themeColor="text1"/>
          <w:sz w:val="28"/>
          <w:szCs w:val="28"/>
          <w:lang w:val="ru-RU"/>
        </w:rPr>
        <w:t xml:space="preserve"> слов (кроме man </w:t>
      </w:r>
      <w:r w:rsidR="00164FEA" w:rsidRPr="00135BDC">
        <w:rPr>
          <w:rFonts w:ascii="TimesNewRomanPSMT" w:hAnsi="TimesNewRomanPSMT"/>
          <w:color w:val="000000" w:themeColor="text1"/>
          <w:sz w:val="28"/>
          <w:szCs w:val="28"/>
          <w:lang w:val="ru-RU"/>
        </w:rPr>
        <w:t>butcher) перешли</w:t>
      </w:r>
      <w:r w:rsidRPr="00135BDC">
        <w:rPr>
          <w:rFonts w:ascii="TimesNewRomanPSMT" w:hAnsi="TimesNewRomanPSMT"/>
          <w:color w:val="000000" w:themeColor="text1"/>
          <w:sz w:val="28"/>
          <w:szCs w:val="28"/>
          <w:lang w:val="ru-RU"/>
        </w:rPr>
        <w:t xml:space="preserve"> в общий </w:t>
      </w:r>
      <w:r w:rsidR="003832A8" w:rsidRPr="00135BDC">
        <w:rPr>
          <w:rFonts w:ascii="TimesNewRomanPSMT" w:hAnsi="TimesNewRomanPSMT"/>
          <w:color w:val="000000" w:themeColor="text1"/>
          <w:sz w:val="28"/>
          <w:szCs w:val="28"/>
          <w:lang w:val="ru-RU"/>
        </w:rPr>
        <w:t>сленг</w:t>
      </w:r>
      <w:r w:rsidR="003832A8" w:rsidRPr="005E41FE">
        <w:rPr>
          <w:rFonts w:ascii="TimesNewRomanPSMT" w:hAnsi="TimesNewRomanPSMT"/>
          <w:color w:val="000000" w:themeColor="text1"/>
          <w:sz w:val="28"/>
          <w:szCs w:val="28"/>
          <w:lang w:val="ru-RU"/>
        </w:rPr>
        <w:t xml:space="preserve"> [</w:t>
      </w:r>
      <w:r w:rsidR="00335B91" w:rsidRPr="00335B91">
        <w:rPr>
          <w:rFonts w:ascii="TimesNewRomanPSMT" w:hAnsi="TimesNewRomanPSMT"/>
          <w:color w:val="000000" w:themeColor="text1"/>
          <w:sz w:val="28"/>
          <w:szCs w:val="28"/>
          <w:lang w:val="ru-RU"/>
        </w:rPr>
        <w:t>53</w:t>
      </w:r>
      <w:r w:rsidR="005E41FE" w:rsidRPr="005E41FE">
        <w:rPr>
          <w:rFonts w:ascii="TimesNewRomanPSMT" w:hAnsi="TimesNewRomanPSMT"/>
          <w:color w:val="000000" w:themeColor="text1"/>
          <w:sz w:val="28"/>
          <w:szCs w:val="28"/>
          <w:lang w:val="ru-RU"/>
        </w:rPr>
        <w:t>]</w:t>
      </w:r>
      <w:r w:rsidRPr="00135BDC">
        <w:rPr>
          <w:rFonts w:ascii="TimesNewRomanPSMT" w:hAnsi="TimesNewRomanPSMT"/>
          <w:color w:val="000000" w:themeColor="text1"/>
          <w:sz w:val="28"/>
          <w:szCs w:val="28"/>
          <w:lang w:val="ru-RU"/>
        </w:rPr>
        <w:t>.</w:t>
      </w:r>
    </w:p>
    <w:p w14:paraId="6AEAA571" w14:textId="77AC6111" w:rsidR="004F2696" w:rsidRPr="007C3B68" w:rsidRDefault="004F2696" w:rsidP="00D6766D">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r>
      <w:r w:rsidR="007C3B68">
        <w:rPr>
          <w:rFonts w:ascii="TimesNewRomanPSMT" w:hAnsi="TimesNewRomanPSMT"/>
          <w:color w:val="000000" w:themeColor="text1"/>
          <w:sz w:val="28"/>
          <w:szCs w:val="28"/>
          <w:lang w:val="ru-RU"/>
        </w:rPr>
        <w:t xml:space="preserve">Изучив различные подходы к определению и категоризации арго, жаргона и профессионального сленга, обратимся к языку представителей </w:t>
      </w:r>
      <w:r w:rsidR="007C3B68">
        <w:rPr>
          <w:rFonts w:ascii="TimesNewRomanPSMT" w:hAnsi="TimesNewRomanPSMT"/>
          <w:color w:val="000000" w:themeColor="text1"/>
          <w:sz w:val="28"/>
          <w:szCs w:val="28"/>
          <w:lang w:val="en-GB"/>
        </w:rPr>
        <w:t>IT</w:t>
      </w:r>
      <w:r w:rsidR="007C3B68" w:rsidRPr="007C3B68">
        <w:rPr>
          <w:rFonts w:ascii="TimesNewRomanPSMT" w:hAnsi="TimesNewRomanPSMT"/>
          <w:color w:val="000000" w:themeColor="text1"/>
          <w:sz w:val="28"/>
          <w:szCs w:val="28"/>
          <w:lang w:val="ru-RU"/>
        </w:rPr>
        <w:t>-</w:t>
      </w:r>
      <w:r w:rsidR="007C3B68">
        <w:rPr>
          <w:rFonts w:ascii="TimesNewRomanPSMT" w:hAnsi="TimesNewRomanPSMT"/>
          <w:color w:val="000000" w:themeColor="text1"/>
          <w:sz w:val="28"/>
          <w:szCs w:val="28"/>
          <w:lang w:val="ru-RU"/>
        </w:rPr>
        <w:t>индустрии и определим характерные черты, особенности и потенциальные трудности для переводчиков, с которыми они могут столкнут</w:t>
      </w:r>
      <w:r w:rsidR="00E079A0">
        <w:rPr>
          <w:rFonts w:ascii="TimesNewRomanPSMT" w:hAnsi="TimesNewRomanPSMT"/>
          <w:color w:val="000000" w:themeColor="text1"/>
          <w:sz w:val="28"/>
          <w:szCs w:val="28"/>
          <w:lang w:val="ru-RU"/>
        </w:rPr>
        <w:t>ь</w:t>
      </w:r>
      <w:r w:rsidR="007C3B68">
        <w:rPr>
          <w:rFonts w:ascii="TimesNewRomanPSMT" w:hAnsi="TimesNewRomanPSMT"/>
          <w:color w:val="000000" w:themeColor="text1"/>
          <w:sz w:val="28"/>
          <w:szCs w:val="28"/>
          <w:lang w:val="ru-RU"/>
        </w:rPr>
        <w:t>ся при работе с материалами, содержащими сленг и профессиональные жаргонизмы.</w:t>
      </w:r>
      <w:r w:rsidR="00F80606">
        <w:rPr>
          <w:rFonts w:ascii="TimesNewRomanPSMT" w:hAnsi="TimesNewRomanPSMT"/>
          <w:color w:val="000000" w:themeColor="text1"/>
          <w:sz w:val="28"/>
          <w:szCs w:val="28"/>
          <w:lang w:val="ru-RU"/>
        </w:rPr>
        <w:t xml:space="preserve"> </w:t>
      </w:r>
    </w:p>
    <w:p w14:paraId="38F58E9E" w14:textId="3624839A" w:rsidR="005504AB" w:rsidRPr="00A8768F" w:rsidRDefault="005504AB" w:rsidP="005504AB">
      <w:pPr>
        <w:snapToGrid w:val="0"/>
        <w:spacing w:line="360" w:lineRule="auto"/>
        <w:jc w:val="both"/>
        <w:rPr>
          <w:b/>
          <w:bCs/>
          <w:color w:val="000000" w:themeColor="text1"/>
          <w:sz w:val="28"/>
          <w:szCs w:val="28"/>
          <w:lang w:val="ru-RU"/>
        </w:rPr>
      </w:pPr>
      <w:r w:rsidRPr="00A8768F">
        <w:rPr>
          <w:b/>
          <w:bCs/>
          <w:color w:val="000000" w:themeColor="text1"/>
          <w:sz w:val="28"/>
          <w:szCs w:val="28"/>
          <w:lang w:val="ru-RU"/>
        </w:rPr>
        <w:t>1.</w:t>
      </w:r>
      <w:r w:rsidR="00CB3987">
        <w:rPr>
          <w:b/>
          <w:bCs/>
          <w:color w:val="000000" w:themeColor="text1"/>
          <w:sz w:val="28"/>
          <w:szCs w:val="28"/>
          <w:lang w:val="ru-RU"/>
        </w:rPr>
        <w:t>3</w:t>
      </w:r>
      <w:r w:rsidRPr="00A8768F">
        <w:rPr>
          <w:b/>
          <w:bCs/>
          <w:color w:val="000000" w:themeColor="text1"/>
          <w:sz w:val="28"/>
          <w:szCs w:val="28"/>
          <w:lang w:val="ru-RU"/>
        </w:rPr>
        <w:t xml:space="preserve"> Особенности </w:t>
      </w:r>
      <w:r>
        <w:rPr>
          <w:b/>
          <w:bCs/>
          <w:color w:val="000000" w:themeColor="text1"/>
          <w:sz w:val="28"/>
          <w:szCs w:val="28"/>
          <w:lang w:val="ru-RU"/>
        </w:rPr>
        <w:t xml:space="preserve">языка представителей </w:t>
      </w:r>
      <w:r w:rsidRPr="00A8768F">
        <w:rPr>
          <w:b/>
          <w:bCs/>
          <w:color w:val="000000" w:themeColor="text1"/>
          <w:sz w:val="28"/>
          <w:szCs w:val="28"/>
          <w:lang w:val="en-GB"/>
        </w:rPr>
        <w:t>IT</w:t>
      </w:r>
      <w:r w:rsidRPr="00A8768F">
        <w:rPr>
          <w:b/>
          <w:bCs/>
          <w:color w:val="000000" w:themeColor="text1"/>
          <w:sz w:val="28"/>
          <w:szCs w:val="28"/>
          <w:lang w:val="ru-RU"/>
        </w:rPr>
        <w:t xml:space="preserve"> индустрии</w:t>
      </w:r>
      <w:r w:rsidR="006B0BE9">
        <w:rPr>
          <w:b/>
          <w:bCs/>
          <w:color w:val="000000" w:themeColor="text1"/>
          <w:sz w:val="28"/>
          <w:szCs w:val="28"/>
          <w:lang w:val="ru-RU"/>
        </w:rPr>
        <w:t xml:space="preserve"> и его связь с </w:t>
      </w:r>
      <w:r w:rsidR="009862F7">
        <w:rPr>
          <w:b/>
          <w:bCs/>
          <w:color w:val="000000" w:themeColor="text1"/>
          <w:sz w:val="28"/>
          <w:szCs w:val="28"/>
          <w:lang w:val="ru-RU"/>
        </w:rPr>
        <w:t>общим</w:t>
      </w:r>
      <w:r w:rsidR="006B0BE9">
        <w:rPr>
          <w:b/>
          <w:bCs/>
          <w:color w:val="000000" w:themeColor="text1"/>
          <w:sz w:val="28"/>
          <w:szCs w:val="28"/>
          <w:lang w:val="ru-RU"/>
        </w:rPr>
        <w:t xml:space="preserve"> сленгом</w:t>
      </w:r>
    </w:p>
    <w:p w14:paraId="3F6D1226" w14:textId="480C8640" w:rsidR="005504AB" w:rsidRPr="00135BDC" w:rsidRDefault="005504AB" w:rsidP="005504AB">
      <w:pPr>
        <w:snapToGrid w:val="0"/>
        <w:spacing w:line="360" w:lineRule="auto"/>
        <w:jc w:val="both"/>
        <w:rPr>
          <w:color w:val="000000" w:themeColor="text1"/>
          <w:sz w:val="28"/>
          <w:szCs w:val="28"/>
          <w:lang w:val="ru-RU"/>
        </w:rPr>
      </w:pPr>
      <w:r>
        <w:rPr>
          <w:color w:val="000000" w:themeColor="text1"/>
          <w:sz w:val="28"/>
          <w:szCs w:val="28"/>
          <w:lang w:val="ru-RU"/>
        </w:rPr>
        <w:tab/>
        <w:t>Язык любой профессиональной группы со временем обрастает лексическими единицами, которые характерны лишь для</w:t>
      </w:r>
      <w:r w:rsidR="007C3B68">
        <w:rPr>
          <w:color w:val="000000" w:themeColor="text1"/>
          <w:sz w:val="28"/>
          <w:szCs w:val="28"/>
          <w:lang w:val="ru-RU"/>
        </w:rPr>
        <w:t xml:space="preserve"> </w:t>
      </w:r>
      <w:r w:rsidR="00911ADA">
        <w:rPr>
          <w:color w:val="000000" w:themeColor="text1"/>
          <w:sz w:val="28"/>
          <w:szCs w:val="28"/>
          <w:lang w:val="ru-RU"/>
        </w:rPr>
        <w:t>неё</w:t>
      </w:r>
      <w:r>
        <w:rPr>
          <w:color w:val="000000" w:themeColor="text1"/>
          <w:sz w:val="28"/>
          <w:szCs w:val="28"/>
          <w:lang w:val="ru-RU"/>
        </w:rPr>
        <w:t xml:space="preserve">. </w:t>
      </w:r>
      <w:r w:rsidRPr="00135BDC">
        <w:rPr>
          <w:color w:val="000000" w:themeColor="text1"/>
          <w:sz w:val="28"/>
          <w:szCs w:val="28"/>
          <w:lang w:val="ru-RU"/>
        </w:rPr>
        <w:t xml:space="preserve">В сфере программирования, </w:t>
      </w:r>
      <w:r>
        <w:rPr>
          <w:color w:val="000000" w:themeColor="text1"/>
          <w:sz w:val="28"/>
          <w:szCs w:val="28"/>
          <w:lang w:val="ru-RU"/>
        </w:rPr>
        <w:t xml:space="preserve">где </w:t>
      </w:r>
      <w:r w:rsidRPr="00135BDC">
        <w:rPr>
          <w:color w:val="000000" w:themeColor="text1"/>
          <w:sz w:val="28"/>
          <w:szCs w:val="28"/>
          <w:lang w:val="ru-RU"/>
        </w:rPr>
        <w:t>специалисты работают с новейшими технологиями, появляющимися на рынке практически ежедневно</w:t>
      </w:r>
      <w:r>
        <w:rPr>
          <w:color w:val="000000" w:themeColor="text1"/>
          <w:sz w:val="28"/>
          <w:szCs w:val="28"/>
          <w:lang w:val="ru-RU"/>
        </w:rPr>
        <w:t>, это заметно особенно ярко.</w:t>
      </w:r>
      <w:r w:rsidRPr="00135BDC">
        <w:rPr>
          <w:color w:val="000000" w:themeColor="text1"/>
          <w:sz w:val="28"/>
          <w:szCs w:val="28"/>
          <w:lang w:val="ru-RU"/>
        </w:rPr>
        <w:t xml:space="preserve"> </w:t>
      </w:r>
      <w:r w:rsidR="00961D3C">
        <w:rPr>
          <w:color w:val="000000" w:themeColor="text1"/>
          <w:sz w:val="28"/>
          <w:szCs w:val="28"/>
          <w:lang w:val="ru-RU"/>
        </w:rPr>
        <w:t>Ещё</w:t>
      </w:r>
      <w:r w:rsidRPr="00135BDC">
        <w:rPr>
          <w:color w:val="000000" w:themeColor="text1"/>
          <w:sz w:val="28"/>
          <w:szCs w:val="28"/>
          <w:lang w:val="ru-RU"/>
        </w:rPr>
        <w:t xml:space="preserve"> одной особенностью является то, что большая часть сопроводительн</w:t>
      </w:r>
      <w:r>
        <w:rPr>
          <w:color w:val="000000" w:themeColor="text1"/>
          <w:sz w:val="28"/>
          <w:szCs w:val="28"/>
          <w:lang w:val="ru-RU"/>
        </w:rPr>
        <w:t>ой документации</w:t>
      </w:r>
      <w:r w:rsidRPr="00135BDC">
        <w:rPr>
          <w:color w:val="000000" w:themeColor="text1"/>
          <w:sz w:val="28"/>
          <w:szCs w:val="28"/>
          <w:lang w:val="ru-RU"/>
        </w:rPr>
        <w:t xml:space="preserve"> представлена лишь на английском языке</w:t>
      </w:r>
      <w:r>
        <w:rPr>
          <w:color w:val="000000" w:themeColor="text1"/>
          <w:sz w:val="28"/>
          <w:szCs w:val="28"/>
          <w:lang w:val="ru-RU"/>
        </w:rPr>
        <w:t xml:space="preserve">, и профессиональный перевод подобных материалов обычно не </w:t>
      </w:r>
      <w:r w:rsidRPr="00101FC2">
        <w:rPr>
          <w:color w:val="000000" w:themeColor="text1"/>
          <w:sz w:val="28"/>
          <w:szCs w:val="28"/>
          <w:lang w:val="ru-RU"/>
        </w:rPr>
        <w:t>осуществляется</w:t>
      </w:r>
      <w:r w:rsidR="00101FC2">
        <w:rPr>
          <w:color w:val="000000" w:themeColor="text1"/>
          <w:sz w:val="28"/>
          <w:szCs w:val="28"/>
          <w:lang w:val="ru-RU"/>
        </w:rPr>
        <w:t>,</w:t>
      </w:r>
      <w:r>
        <w:rPr>
          <w:color w:val="000000" w:themeColor="text1"/>
          <w:sz w:val="28"/>
          <w:szCs w:val="28"/>
          <w:lang w:val="ru-RU"/>
        </w:rPr>
        <w:t xml:space="preserve"> </w:t>
      </w:r>
      <w:r w:rsidRPr="00135BDC">
        <w:rPr>
          <w:color w:val="000000" w:themeColor="text1"/>
          <w:sz w:val="28"/>
          <w:szCs w:val="28"/>
          <w:lang w:val="ru-RU"/>
        </w:rPr>
        <w:t xml:space="preserve">так как к моменту перевода эта документация может </w:t>
      </w:r>
      <w:r>
        <w:rPr>
          <w:color w:val="000000" w:themeColor="text1"/>
          <w:sz w:val="28"/>
          <w:szCs w:val="28"/>
          <w:lang w:val="ru-RU"/>
        </w:rPr>
        <w:t xml:space="preserve">уже </w:t>
      </w:r>
      <w:r w:rsidRPr="00135BDC">
        <w:rPr>
          <w:color w:val="000000" w:themeColor="text1"/>
          <w:sz w:val="28"/>
          <w:szCs w:val="28"/>
          <w:lang w:val="ru-RU"/>
        </w:rPr>
        <w:t>потерять актуальность</w:t>
      </w:r>
      <w:r w:rsidR="00665A77" w:rsidRPr="00665A77">
        <w:rPr>
          <w:color w:val="000000" w:themeColor="text1"/>
          <w:sz w:val="28"/>
          <w:szCs w:val="28"/>
          <w:lang w:val="ru-RU"/>
        </w:rPr>
        <w:t xml:space="preserve"> </w:t>
      </w:r>
      <w:r w:rsidR="008C50DF" w:rsidRPr="008C50DF">
        <w:rPr>
          <w:color w:val="000000" w:themeColor="text1"/>
          <w:sz w:val="28"/>
          <w:szCs w:val="28"/>
          <w:lang w:val="ru-RU"/>
        </w:rPr>
        <w:t>[27].</w:t>
      </w:r>
      <w:r w:rsidRPr="00135BDC">
        <w:rPr>
          <w:color w:val="000000" w:themeColor="text1"/>
          <w:sz w:val="28"/>
          <w:szCs w:val="28"/>
          <w:lang w:val="ru-RU"/>
        </w:rPr>
        <w:t xml:space="preserve"> </w:t>
      </w:r>
    </w:p>
    <w:p w14:paraId="565E11F9" w14:textId="65A86A22" w:rsidR="005504AB" w:rsidRPr="00135BDC" w:rsidRDefault="005504AB" w:rsidP="005504AB">
      <w:pPr>
        <w:snapToGrid w:val="0"/>
        <w:spacing w:line="360" w:lineRule="auto"/>
        <w:jc w:val="both"/>
        <w:rPr>
          <w:color w:val="000000" w:themeColor="text1"/>
          <w:sz w:val="28"/>
          <w:szCs w:val="28"/>
          <w:lang w:val="ru-RU"/>
        </w:rPr>
      </w:pPr>
      <w:r w:rsidRPr="00135BDC">
        <w:rPr>
          <w:color w:val="000000" w:themeColor="text1"/>
          <w:sz w:val="28"/>
          <w:szCs w:val="28"/>
          <w:lang w:val="ru-RU"/>
        </w:rPr>
        <w:tab/>
        <w:t xml:space="preserve">Также многие разработчики даже в России работают в международных компаниях, где деловая переписка </w:t>
      </w:r>
      <w:r w:rsidR="00407B69">
        <w:rPr>
          <w:color w:val="000000" w:themeColor="text1"/>
          <w:sz w:val="28"/>
          <w:szCs w:val="28"/>
          <w:lang w:val="ru-RU"/>
        </w:rPr>
        <w:t>ведётся</w:t>
      </w:r>
      <w:r w:rsidRPr="00135BDC">
        <w:rPr>
          <w:color w:val="000000" w:themeColor="text1"/>
          <w:sz w:val="28"/>
          <w:szCs w:val="28"/>
          <w:lang w:val="ru-RU"/>
        </w:rPr>
        <w:t xml:space="preserve"> на английском языке. Все это приводит к тому, что в языке людей, принадлежащих к данным профессиям, начинают в больших количествах возникать неологизмы, задача которых передать в разговоре с другими носителями русского языка концепты и понятия, которые только возникли в англоговорящей среде и не имеют аналогов в русском языке. Во избежание путаницы, в технической документации, </w:t>
      </w:r>
      <w:r w:rsidR="007C3B68">
        <w:rPr>
          <w:color w:val="000000" w:themeColor="text1"/>
          <w:sz w:val="28"/>
          <w:szCs w:val="28"/>
          <w:lang w:val="ru-RU"/>
        </w:rPr>
        <w:t xml:space="preserve">даже </w:t>
      </w:r>
      <w:r w:rsidRPr="00135BDC">
        <w:rPr>
          <w:color w:val="000000" w:themeColor="text1"/>
          <w:sz w:val="28"/>
          <w:szCs w:val="28"/>
          <w:lang w:val="ru-RU"/>
        </w:rPr>
        <w:t>если она написана на русском</w:t>
      </w:r>
      <w:r w:rsidRPr="00AD3700">
        <w:rPr>
          <w:color w:val="000000" w:themeColor="text1"/>
          <w:sz w:val="28"/>
          <w:szCs w:val="28"/>
          <w:lang w:val="ru-RU"/>
        </w:rPr>
        <w:t xml:space="preserve"> </w:t>
      </w:r>
      <w:r>
        <w:rPr>
          <w:color w:val="000000" w:themeColor="text1"/>
          <w:sz w:val="28"/>
          <w:szCs w:val="28"/>
          <w:lang w:val="ru-RU"/>
        </w:rPr>
        <w:t>языке</w:t>
      </w:r>
      <w:r w:rsidRPr="00135BDC">
        <w:rPr>
          <w:color w:val="000000" w:themeColor="text1"/>
          <w:sz w:val="28"/>
          <w:szCs w:val="28"/>
          <w:lang w:val="ru-RU"/>
        </w:rPr>
        <w:t xml:space="preserve">, обычно оставляют </w:t>
      </w:r>
      <w:r w:rsidRPr="001B22C8">
        <w:rPr>
          <w:color w:val="000000" w:themeColor="text1"/>
          <w:sz w:val="28"/>
          <w:szCs w:val="28"/>
          <w:lang w:val="ru-RU"/>
        </w:rPr>
        <w:t>английский вариант</w:t>
      </w:r>
      <w:r w:rsidRPr="00135BDC">
        <w:rPr>
          <w:color w:val="000000" w:themeColor="text1"/>
          <w:sz w:val="28"/>
          <w:szCs w:val="28"/>
          <w:lang w:val="ru-RU"/>
        </w:rPr>
        <w:t xml:space="preserve"> слова. </w:t>
      </w:r>
    </w:p>
    <w:p w14:paraId="3D8EB515" w14:textId="5800CB45" w:rsidR="00C654EF" w:rsidRDefault="005504AB" w:rsidP="005504AB">
      <w:pPr>
        <w:snapToGrid w:val="0"/>
        <w:spacing w:line="360" w:lineRule="auto"/>
        <w:jc w:val="both"/>
        <w:rPr>
          <w:rFonts w:ascii="TimesNewRomanPSMT" w:hAnsi="TimesNewRomanPSMT"/>
          <w:color w:val="000000" w:themeColor="text1"/>
          <w:sz w:val="28"/>
          <w:szCs w:val="28"/>
          <w:lang w:val="ru-RU"/>
        </w:rPr>
      </w:pPr>
      <w:r w:rsidRPr="00135BDC">
        <w:rPr>
          <w:color w:val="000000" w:themeColor="text1"/>
          <w:sz w:val="28"/>
          <w:szCs w:val="28"/>
          <w:lang w:val="ru-RU"/>
        </w:rPr>
        <w:tab/>
        <w:t xml:space="preserve">Однако такой </w:t>
      </w:r>
      <w:r w:rsidR="001B22C8">
        <w:rPr>
          <w:color w:val="000000" w:themeColor="text1"/>
          <w:sz w:val="28"/>
          <w:szCs w:val="28"/>
          <w:lang w:val="ru-RU"/>
        </w:rPr>
        <w:t>подход</w:t>
      </w:r>
      <w:r w:rsidRPr="00135BDC">
        <w:rPr>
          <w:color w:val="000000" w:themeColor="text1"/>
          <w:sz w:val="28"/>
          <w:szCs w:val="28"/>
          <w:lang w:val="ru-RU"/>
        </w:rPr>
        <w:t xml:space="preserve"> не подходит для устной, разговорной речи</w:t>
      </w:r>
      <w:r>
        <w:rPr>
          <w:color w:val="000000" w:themeColor="text1"/>
          <w:sz w:val="28"/>
          <w:szCs w:val="28"/>
          <w:lang w:val="ru-RU"/>
        </w:rPr>
        <w:t xml:space="preserve">, что </w:t>
      </w:r>
      <w:r w:rsidR="00167712">
        <w:rPr>
          <w:color w:val="000000" w:themeColor="text1"/>
          <w:sz w:val="28"/>
          <w:szCs w:val="28"/>
          <w:lang w:val="ru-RU"/>
        </w:rPr>
        <w:t>ведёт</w:t>
      </w:r>
      <w:r>
        <w:rPr>
          <w:color w:val="000000" w:themeColor="text1"/>
          <w:sz w:val="28"/>
          <w:szCs w:val="28"/>
          <w:lang w:val="ru-RU"/>
        </w:rPr>
        <w:t xml:space="preserve"> к возникновению слоя лексики, характерной лишь для неформальной беседы и практически не встречающейся в письменных источниках.</w:t>
      </w:r>
    </w:p>
    <w:p w14:paraId="7F501C91" w14:textId="3F2C4E73" w:rsidR="00F447D6" w:rsidRDefault="00234F52" w:rsidP="00F447D6">
      <w:pPr>
        <w:snapToGrid w:val="0"/>
        <w:spacing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lastRenderedPageBreak/>
        <w:tab/>
      </w:r>
      <w:r w:rsidR="00F447D6">
        <w:rPr>
          <w:rFonts w:ascii="TimesNewRomanPSMT" w:hAnsi="TimesNewRomanPSMT"/>
          <w:color w:val="000000" w:themeColor="text1"/>
          <w:sz w:val="28"/>
          <w:szCs w:val="28"/>
          <w:lang w:val="ru-RU"/>
        </w:rPr>
        <w:t xml:space="preserve">Безусловно, глобализация и всеобъемлющее проникновение американской (англоязычной) культуры во все сферы </w:t>
      </w:r>
      <w:r>
        <w:rPr>
          <w:rFonts w:ascii="TimesNewRomanPSMT" w:hAnsi="TimesNewRomanPSMT"/>
          <w:color w:val="000000" w:themeColor="text1"/>
          <w:sz w:val="28"/>
          <w:szCs w:val="28"/>
          <w:lang w:val="ru-RU"/>
        </w:rPr>
        <w:t>жизни подавляющего большинства культур мира привели к тому, что язык, особенно язык молодых людей, как наиболее подверженн</w:t>
      </w:r>
      <w:r w:rsidRPr="000D4416">
        <w:rPr>
          <w:rFonts w:ascii="TimesNewRomanPSMT" w:hAnsi="TimesNewRomanPSMT"/>
          <w:color w:val="000000" w:themeColor="text1"/>
          <w:sz w:val="28"/>
          <w:szCs w:val="28"/>
          <w:lang w:val="ru-RU"/>
        </w:rPr>
        <w:t>ой</w:t>
      </w:r>
      <w:r>
        <w:rPr>
          <w:rFonts w:ascii="TimesNewRomanPSMT" w:hAnsi="TimesNewRomanPSMT"/>
          <w:color w:val="000000" w:themeColor="text1"/>
          <w:sz w:val="28"/>
          <w:szCs w:val="28"/>
          <w:lang w:val="ru-RU"/>
        </w:rPr>
        <w:t xml:space="preserve"> влиянию популярной культуры категории населения, начал претерпевать изменения, в первую очередь связанные с высокой частотой использования англоязычных заимствований. Дополнительно принимая во внимание популярность, которую </w:t>
      </w:r>
      <w:r>
        <w:rPr>
          <w:rFonts w:ascii="TimesNewRomanPSMT" w:hAnsi="TimesNewRomanPSMT"/>
          <w:color w:val="000000" w:themeColor="text1"/>
          <w:sz w:val="28"/>
          <w:szCs w:val="28"/>
          <w:lang w:val="en-GB"/>
        </w:rPr>
        <w:t>IT</w:t>
      </w:r>
      <w:r w:rsidRPr="00234F52">
        <w:rPr>
          <w:rFonts w:ascii="TimesNewRomanPSMT" w:hAnsi="TimesNewRomanPSMT"/>
          <w:color w:val="000000" w:themeColor="text1"/>
          <w:sz w:val="28"/>
          <w:szCs w:val="28"/>
          <w:lang w:val="ru-RU"/>
        </w:rPr>
        <w:t xml:space="preserve">, </w:t>
      </w:r>
      <w:r>
        <w:rPr>
          <w:rFonts w:ascii="TimesNewRomanPSMT" w:hAnsi="TimesNewRomanPSMT"/>
          <w:color w:val="000000" w:themeColor="text1"/>
          <w:sz w:val="28"/>
          <w:szCs w:val="28"/>
          <w:lang w:val="ru-RU"/>
        </w:rPr>
        <w:t xml:space="preserve">гик-культура приобрела за последнее десятилетие, неудивительно, что часть профессиональных англоязычных жаргонизмов </w:t>
      </w:r>
      <w:r w:rsidR="00B33681">
        <w:rPr>
          <w:rFonts w:ascii="TimesNewRomanPSMT" w:hAnsi="TimesNewRomanPSMT"/>
          <w:color w:val="000000" w:themeColor="text1"/>
          <w:sz w:val="28"/>
          <w:szCs w:val="28"/>
          <w:lang w:val="ru-RU"/>
        </w:rPr>
        <w:t xml:space="preserve">сферы </w:t>
      </w:r>
      <w:r w:rsidR="00B33681">
        <w:rPr>
          <w:rFonts w:ascii="TimesNewRomanPSMT" w:hAnsi="TimesNewRomanPSMT"/>
          <w:color w:val="000000" w:themeColor="text1"/>
          <w:sz w:val="28"/>
          <w:szCs w:val="28"/>
          <w:lang w:val="en-GB"/>
        </w:rPr>
        <w:t>IT</w:t>
      </w:r>
      <w:r w:rsidR="00B33681" w:rsidRPr="00B33681">
        <w:rPr>
          <w:rFonts w:ascii="TimesNewRomanPSMT" w:hAnsi="TimesNewRomanPSMT"/>
          <w:color w:val="000000" w:themeColor="text1"/>
          <w:sz w:val="28"/>
          <w:szCs w:val="28"/>
          <w:lang w:val="ru-RU"/>
        </w:rPr>
        <w:t xml:space="preserve"> </w:t>
      </w:r>
      <w:r>
        <w:rPr>
          <w:rFonts w:ascii="TimesNewRomanPSMT" w:hAnsi="TimesNewRomanPSMT"/>
          <w:color w:val="000000" w:themeColor="text1"/>
          <w:sz w:val="28"/>
          <w:szCs w:val="28"/>
          <w:lang w:val="ru-RU"/>
        </w:rPr>
        <w:t xml:space="preserve">уже вошла в </w:t>
      </w:r>
      <w:r w:rsidR="00B33681">
        <w:rPr>
          <w:rFonts w:ascii="TimesNewRomanPSMT" w:hAnsi="TimesNewRomanPSMT"/>
          <w:color w:val="000000" w:themeColor="text1"/>
          <w:sz w:val="28"/>
          <w:szCs w:val="28"/>
          <w:lang w:val="ru-RU"/>
        </w:rPr>
        <w:t xml:space="preserve">общий </w:t>
      </w:r>
      <w:r>
        <w:rPr>
          <w:rFonts w:ascii="TimesNewRomanPSMT" w:hAnsi="TimesNewRomanPSMT"/>
          <w:color w:val="000000" w:themeColor="text1"/>
          <w:sz w:val="28"/>
          <w:szCs w:val="28"/>
          <w:lang w:val="ru-RU"/>
        </w:rPr>
        <w:t>сленг</w:t>
      </w:r>
      <w:r w:rsidR="00B33681">
        <w:rPr>
          <w:rFonts w:ascii="TimesNewRomanPSMT" w:hAnsi="TimesNewRomanPSMT"/>
          <w:color w:val="000000" w:themeColor="text1"/>
          <w:sz w:val="28"/>
          <w:szCs w:val="28"/>
          <w:lang w:val="ru-RU"/>
        </w:rPr>
        <w:t xml:space="preserve">. </w:t>
      </w:r>
      <w:r>
        <w:rPr>
          <w:rFonts w:ascii="TimesNewRomanPSMT" w:hAnsi="TimesNewRomanPSMT"/>
          <w:color w:val="000000" w:themeColor="text1"/>
          <w:sz w:val="28"/>
          <w:szCs w:val="28"/>
          <w:lang w:val="ru-RU"/>
        </w:rPr>
        <w:t xml:space="preserve">Профессиональный жаргонизм может появиться в английском языке, перейти в категорию общего сленга, затем быть заимствованным в русский общий сленг, или сначала быть заимствованным представителями </w:t>
      </w:r>
      <w:r>
        <w:rPr>
          <w:rFonts w:ascii="TimesNewRomanPSMT" w:hAnsi="TimesNewRomanPSMT"/>
          <w:color w:val="000000" w:themeColor="text1"/>
          <w:sz w:val="28"/>
          <w:szCs w:val="28"/>
          <w:lang w:val="en-GB"/>
        </w:rPr>
        <w:t>IT</w:t>
      </w:r>
      <w:r w:rsidRPr="00234F52">
        <w:rPr>
          <w:rFonts w:ascii="TimesNewRomanPSMT" w:hAnsi="TimesNewRomanPSMT"/>
          <w:color w:val="000000" w:themeColor="text1"/>
          <w:sz w:val="28"/>
          <w:szCs w:val="28"/>
          <w:lang w:val="ru-RU"/>
        </w:rPr>
        <w:t>-</w:t>
      </w:r>
      <w:r>
        <w:rPr>
          <w:rFonts w:ascii="TimesNewRomanPSMT" w:hAnsi="TimesNewRomanPSMT"/>
          <w:color w:val="000000" w:themeColor="text1"/>
          <w:sz w:val="28"/>
          <w:szCs w:val="28"/>
          <w:lang w:val="ru-RU"/>
        </w:rPr>
        <w:t xml:space="preserve">индустрии, а затем перейти в категорию общего сленга. </w:t>
      </w:r>
    </w:p>
    <w:p w14:paraId="37F301FD" w14:textId="77777777" w:rsidR="00B33681" w:rsidRDefault="00F80606" w:rsidP="00D76F53">
      <w:pPr>
        <w:snapToGrid w:val="0"/>
        <w:spacing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t xml:space="preserve">В рамках данного исследования были отобраны примеры употребления лексики, которая, в основном, относится к категории профессионального жаргона, под которым в данной работе понимаются </w:t>
      </w:r>
      <w:r w:rsidR="004C13B2">
        <w:rPr>
          <w:rFonts w:ascii="TimesNewRomanPSMT" w:hAnsi="TimesNewRomanPSMT"/>
          <w:color w:val="000000" w:themeColor="text1"/>
          <w:sz w:val="28"/>
          <w:szCs w:val="28"/>
          <w:lang w:val="ru-RU"/>
        </w:rPr>
        <w:t>лексические единицы,</w:t>
      </w:r>
      <w:r>
        <w:rPr>
          <w:rFonts w:ascii="TimesNewRomanPSMT" w:hAnsi="TimesNewRomanPSMT"/>
          <w:color w:val="000000" w:themeColor="text1"/>
          <w:sz w:val="28"/>
          <w:szCs w:val="28"/>
          <w:lang w:val="ru-RU"/>
        </w:rPr>
        <w:t xml:space="preserve"> характерные для неформального общения представителей </w:t>
      </w:r>
      <w:r w:rsidR="0076292D">
        <w:rPr>
          <w:rFonts w:ascii="TimesNewRomanPSMT" w:hAnsi="TimesNewRomanPSMT"/>
          <w:color w:val="000000" w:themeColor="text1"/>
          <w:sz w:val="28"/>
          <w:szCs w:val="28"/>
          <w:lang w:val="ru-RU"/>
        </w:rPr>
        <w:t>определённой</w:t>
      </w:r>
      <w:r>
        <w:rPr>
          <w:rFonts w:ascii="TimesNewRomanPSMT" w:hAnsi="TimesNewRomanPSMT"/>
          <w:color w:val="000000" w:themeColor="text1"/>
          <w:sz w:val="28"/>
          <w:szCs w:val="28"/>
          <w:lang w:val="ru-RU"/>
        </w:rPr>
        <w:t xml:space="preserve"> сферы профессиональной деятельности (в данном случае </w:t>
      </w:r>
      <w:r>
        <w:rPr>
          <w:rFonts w:ascii="TimesNewRomanPSMT" w:hAnsi="TimesNewRomanPSMT"/>
          <w:color w:val="000000" w:themeColor="text1"/>
          <w:sz w:val="28"/>
          <w:szCs w:val="28"/>
          <w:lang w:val="en-GB"/>
        </w:rPr>
        <w:t>IT</w:t>
      </w:r>
      <w:r>
        <w:rPr>
          <w:rFonts w:ascii="TimesNewRomanPSMT" w:hAnsi="TimesNewRomanPSMT"/>
          <w:color w:val="000000" w:themeColor="text1"/>
          <w:sz w:val="28"/>
          <w:szCs w:val="28"/>
          <w:lang w:val="ru-RU"/>
        </w:rPr>
        <w:t xml:space="preserve">), являющиеся разговорными обозначениями специфических для данной индустрии понятий или явлений. Однако, следует отметить, что в ряде случаев невозможно однозначно установить, относится ли лексема к профессиональному жаргону, терминам или </w:t>
      </w:r>
      <w:r w:rsidR="00B33681">
        <w:rPr>
          <w:rFonts w:ascii="TimesNewRomanPSMT" w:hAnsi="TimesNewRomanPSMT"/>
          <w:color w:val="000000" w:themeColor="text1"/>
          <w:sz w:val="28"/>
          <w:szCs w:val="28"/>
          <w:lang w:val="ru-RU"/>
        </w:rPr>
        <w:t xml:space="preserve">общему </w:t>
      </w:r>
      <w:r>
        <w:rPr>
          <w:rFonts w:ascii="TimesNewRomanPSMT" w:hAnsi="TimesNewRomanPSMT"/>
          <w:color w:val="000000" w:themeColor="text1"/>
          <w:sz w:val="28"/>
          <w:szCs w:val="28"/>
          <w:lang w:val="ru-RU"/>
        </w:rPr>
        <w:t>сленгу, ввиду невероятной изменчивости лексики, используемой при неформальном общении</w:t>
      </w:r>
      <w:r w:rsidR="00C96BC0">
        <w:rPr>
          <w:rFonts w:ascii="TimesNewRomanPSMT" w:hAnsi="TimesNewRomanPSMT"/>
          <w:color w:val="000000" w:themeColor="text1"/>
          <w:sz w:val="28"/>
          <w:szCs w:val="28"/>
          <w:lang w:val="ru-RU"/>
        </w:rPr>
        <w:t xml:space="preserve">. </w:t>
      </w:r>
    </w:p>
    <w:p w14:paraId="094FB89D" w14:textId="6D1DB9AD" w:rsidR="00D66B22" w:rsidRPr="00D66B22" w:rsidRDefault="00B33681" w:rsidP="00D76F53">
      <w:pPr>
        <w:snapToGrid w:val="0"/>
        <w:spacing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r>
      <w:r w:rsidR="00F80606">
        <w:rPr>
          <w:rFonts w:ascii="TimesNewRomanPSMT" w:hAnsi="TimesNewRomanPSMT"/>
          <w:color w:val="000000" w:themeColor="text1"/>
          <w:sz w:val="28"/>
          <w:szCs w:val="28"/>
          <w:lang w:val="ru-RU"/>
        </w:rPr>
        <w:t xml:space="preserve">Также важным фактором является то, что некоторые слова или </w:t>
      </w:r>
      <w:r w:rsidR="00407B69">
        <w:rPr>
          <w:rFonts w:ascii="TimesNewRomanPSMT" w:hAnsi="TimesNewRomanPSMT"/>
          <w:color w:val="000000" w:themeColor="text1"/>
          <w:sz w:val="28"/>
          <w:szCs w:val="28"/>
          <w:lang w:val="ru-RU"/>
        </w:rPr>
        <w:t>словосочетания</w:t>
      </w:r>
      <w:r w:rsidR="00F80606">
        <w:rPr>
          <w:rFonts w:ascii="TimesNewRomanPSMT" w:hAnsi="TimesNewRomanPSMT"/>
          <w:color w:val="000000" w:themeColor="text1"/>
          <w:sz w:val="28"/>
          <w:szCs w:val="28"/>
          <w:lang w:val="ru-RU"/>
        </w:rPr>
        <w:t>,</w:t>
      </w:r>
      <w:r w:rsidR="00407B69">
        <w:rPr>
          <w:rFonts w:ascii="TimesNewRomanPSMT" w:hAnsi="TimesNewRomanPSMT"/>
          <w:color w:val="000000" w:themeColor="text1"/>
          <w:sz w:val="28"/>
          <w:szCs w:val="28"/>
          <w:lang w:val="ru-RU"/>
        </w:rPr>
        <w:t xml:space="preserve"> </w:t>
      </w:r>
      <w:r w:rsidR="00F80606">
        <w:rPr>
          <w:rFonts w:ascii="TimesNewRomanPSMT" w:hAnsi="TimesNewRomanPSMT"/>
          <w:color w:val="000000" w:themeColor="text1"/>
          <w:sz w:val="28"/>
          <w:szCs w:val="28"/>
          <w:lang w:val="ru-RU"/>
        </w:rPr>
        <w:t>которые в английском языке уже</w:t>
      </w:r>
      <w:r w:rsidR="00F80606" w:rsidRPr="00737142">
        <w:rPr>
          <w:rFonts w:ascii="TimesNewRomanPSMT" w:hAnsi="TimesNewRomanPSMT"/>
          <w:color w:val="000000" w:themeColor="text1"/>
          <w:sz w:val="28"/>
          <w:szCs w:val="28"/>
          <w:lang w:val="ru-RU"/>
        </w:rPr>
        <w:t xml:space="preserve"> </w:t>
      </w:r>
      <w:r w:rsidR="00F80606">
        <w:rPr>
          <w:rFonts w:ascii="TimesNewRomanPSMT" w:hAnsi="TimesNewRomanPSMT"/>
          <w:color w:val="000000" w:themeColor="text1"/>
          <w:sz w:val="28"/>
          <w:szCs w:val="28"/>
          <w:lang w:val="ru-RU"/>
        </w:rPr>
        <w:t xml:space="preserve">перешли в категорию общеупотребительной лексики или являются терминами, в русском языке не настолько укоренились и часто передаются при помощи </w:t>
      </w:r>
      <w:r w:rsidR="00F80606" w:rsidRPr="00950DFB">
        <w:rPr>
          <w:rFonts w:ascii="TimesNewRomanPSMT" w:hAnsi="TimesNewRomanPSMT"/>
          <w:color w:val="000000" w:themeColor="text1"/>
          <w:sz w:val="28"/>
          <w:szCs w:val="28"/>
          <w:lang w:val="ru-RU"/>
        </w:rPr>
        <w:t>профессиональных жаргонизмов</w:t>
      </w:r>
      <w:r w:rsidR="00F80606">
        <w:rPr>
          <w:rFonts w:ascii="TimesNewRomanPSMT" w:hAnsi="TimesNewRomanPSMT"/>
          <w:color w:val="000000" w:themeColor="text1"/>
          <w:sz w:val="28"/>
          <w:szCs w:val="28"/>
          <w:lang w:val="ru-RU"/>
        </w:rPr>
        <w:t xml:space="preserve">, что вызывает дополнительные сложности при переводе. </w:t>
      </w:r>
      <w:r w:rsidR="00D76F53">
        <w:rPr>
          <w:rFonts w:ascii="TimesNewRomanPSMT" w:hAnsi="TimesNewRomanPSMT"/>
          <w:color w:val="000000" w:themeColor="text1"/>
          <w:sz w:val="28"/>
          <w:szCs w:val="28"/>
          <w:lang w:val="ru-RU"/>
        </w:rPr>
        <w:t xml:space="preserve">Знание происхождения </w:t>
      </w:r>
      <w:r w:rsidR="00805D57">
        <w:rPr>
          <w:rFonts w:ascii="TimesNewRomanPSMT" w:hAnsi="TimesNewRomanPSMT"/>
          <w:color w:val="000000" w:themeColor="text1"/>
          <w:sz w:val="28"/>
          <w:szCs w:val="28"/>
          <w:lang w:val="ru-RU"/>
        </w:rPr>
        <w:t>профессиональн</w:t>
      </w:r>
      <w:r w:rsidR="00D76F53">
        <w:rPr>
          <w:rFonts w:ascii="TimesNewRomanPSMT" w:hAnsi="TimesNewRomanPSMT"/>
          <w:color w:val="000000" w:themeColor="text1"/>
          <w:sz w:val="28"/>
          <w:szCs w:val="28"/>
          <w:lang w:val="ru-RU"/>
        </w:rPr>
        <w:t>ого</w:t>
      </w:r>
      <w:r w:rsidR="00805D57">
        <w:rPr>
          <w:rFonts w:ascii="TimesNewRomanPSMT" w:hAnsi="TimesNewRomanPSMT"/>
          <w:color w:val="000000" w:themeColor="text1"/>
          <w:sz w:val="28"/>
          <w:szCs w:val="28"/>
          <w:lang w:val="ru-RU"/>
        </w:rPr>
        <w:t xml:space="preserve"> жаргонизм</w:t>
      </w:r>
      <w:r w:rsidR="00D76F53">
        <w:rPr>
          <w:rFonts w:ascii="TimesNewRomanPSMT" w:hAnsi="TimesNewRomanPSMT"/>
          <w:color w:val="000000" w:themeColor="text1"/>
          <w:sz w:val="28"/>
          <w:szCs w:val="28"/>
          <w:lang w:val="ru-RU"/>
        </w:rPr>
        <w:t>а</w:t>
      </w:r>
      <w:r w:rsidR="00F80606">
        <w:rPr>
          <w:rFonts w:ascii="TimesNewRomanPSMT" w:hAnsi="TimesNewRomanPSMT"/>
          <w:color w:val="000000" w:themeColor="text1"/>
          <w:sz w:val="28"/>
          <w:szCs w:val="28"/>
          <w:lang w:val="ru-RU"/>
        </w:rPr>
        <w:t xml:space="preserve">, а также </w:t>
      </w:r>
      <w:r w:rsidR="00D76F53">
        <w:rPr>
          <w:rFonts w:ascii="TimesNewRomanPSMT" w:hAnsi="TimesNewRomanPSMT"/>
          <w:color w:val="000000" w:themeColor="text1"/>
          <w:sz w:val="28"/>
          <w:szCs w:val="28"/>
          <w:lang w:val="ru-RU"/>
        </w:rPr>
        <w:t xml:space="preserve">происхождения </w:t>
      </w:r>
      <w:r w:rsidR="00D76F53">
        <w:rPr>
          <w:rFonts w:ascii="TimesNewRomanPSMT" w:hAnsi="TimesNewRomanPSMT"/>
          <w:color w:val="000000" w:themeColor="text1"/>
          <w:sz w:val="28"/>
          <w:szCs w:val="28"/>
          <w:lang w:val="ru-RU"/>
        </w:rPr>
        <w:lastRenderedPageBreak/>
        <w:t>потенциального русского</w:t>
      </w:r>
      <w:r w:rsidR="00F80606">
        <w:rPr>
          <w:rFonts w:ascii="TimesNewRomanPSMT" w:hAnsi="TimesNewRomanPSMT"/>
          <w:color w:val="000000" w:themeColor="text1"/>
          <w:sz w:val="28"/>
          <w:szCs w:val="28"/>
          <w:lang w:val="ru-RU"/>
        </w:rPr>
        <w:t xml:space="preserve"> эквивалента</w:t>
      </w:r>
      <w:r w:rsidR="00D76F53">
        <w:rPr>
          <w:rFonts w:ascii="TimesNewRomanPSMT" w:hAnsi="TimesNewRomanPSMT"/>
          <w:color w:val="000000" w:themeColor="text1"/>
          <w:sz w:val="28"/>
          <w:szCs w:val="28"/>
          <w:lang w:val="ru-RU"/>
        </w:rPr>
        <w:t xml:space="preserve"> может способствовать принятию наиболее правильного переводческого решения</w:t>
      </w:r>
      <w:r w:rsidR="00F80606">
        <w:rPr>
          <w:rFonts w:ascii="TimesNewRomanPSMT" w:hAnsi="TimesNewRomanPSMT"/>
          <w:color w:val="000000" w:themeColor="text1"/>
          <w:sz w:val="28"/>
          <w:szCs w:val="28"/>
          <w:lang w:val="ru-RU"/>
        </w:rPr>
        <w:t>.</w:t>
      </w:r>
    </w:p>
    <w:p w14:paraId="0125A861" w14:textId="5E93094D" w:rsidR="00234F52" w:rsidRPr="00234F52" w:rsidRDefault="00D66B22" w:rsidP="00D76F53">
      <w:pPr>
        <w:snapToGrid w:val="0"/>
        <w:spacing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r>
      <w:r w:rsidR="00F80606">
        <w:rPr>
          <w:rFonts w:ascii="TimesNewRomanPSMT" w:hAnsi="TimesNewRomanPSMT"/>
          <w:color w:val="000000" w:themeColor="text1"/>
          <w:sz w:val="28"/>
          <w:szCs w:val="28"/>
          <w:lang w:val="ru-RU"/>
        </w:rPr>
        <w:t xml:space="preserve">Рассмотрим особенности и способы образования </w:t>
      </w:r>
      <w:r w:rsidR="00B33681">
        <w:rPr>
          <w:rFonts w:ascii="TimesNewRomanPSMT" w:hAnsi="TimesNewRomanPSMT"/>
          <w:color w:val="000000" w:themeColor="text1"/>
          <w:sz w:val="28"/>
          <w:szCs w:val="28"/>
          <w:lang w:val="ru-RU"/>
        </w:rPr>
        <w:t>сленга и, соответственно, профессионального жаргона,</w:t>
      </w:r>
      <w:r w:rsidR="00F80606">
        <w:rPr>
          <w:rFonts w:ascii="TimesNewRomanPSMT" w:hAnsi="TimesNewRomanPSMT"/>
          <w:color w:val="000000" w:themeColor="text1"/>
          <w:sz w:val="28"/>
          <w:szCs w:val="28"/>
          <w:lang w:val="ru-RU"/>
        </w:rPr>
        <w:t xml:space="preserve"> в следующем </w:t>
      </w:r>
      <w:r w:rsidR="00EE7E31" w:rsidRPr="00101FC2">
        <w:rPr>
          <w:rFonts w:ascii="TimesNewRomanPSMT" w:hAnsi="TimesNewRomanPSMT"/>
          <w:color w:val="000000" w:themeColor="text1"/>
          <w:sz w:val="28"/>
          <w:szCs w:val="28"/>
          <w:lang w:val="ru-RU"/>
        </w:rPr>
        <w:t>разделе</w:t>
      </w:r>
      <w:r w:rsidR="00101FC2">
        <w:rPr>
          <w:rFonts w:ascii="TimesNewRomanPSMT" w:hAnsi="TimesNewRomanPSMT"/>
          <w:color w:val="000000" w:themeColor="text1"/>
          <w:sz w:val="28"/>
          <w:szCs w:val="28"/>
          <w:lang w:val="ru-RU"/>
        </w:rPr>
        <w:t>.</w:t>
      </w:r>
    </w:p>
    <w:p w14:paraId="26C5AF3C" w14:textId="39104FA3" w:rsidR="0067252F" w:rsidRPr="00A8768F" w:rsidRDefault="0067252F" w:rsidP="00216F5C">
      <w:pPr>
        <w:pStyle w:val="NormalWeb"/>
        <w:snapToGrid w:val="0"/>
        <w:spacing w:before="0" w:beforeAutospacing="0" w:after="0" w:afterAutospacing="0" w:line="360" w:lineRule="auto"/>
        <w:jc w:val="both"/>
        <w:rPr>
          <w:rFonts w:ascii="TimesNewRomanPSMT" w:hAnsi="TimesNewRomanPSMT"/>
          <w:b/>
          <w:bCs/>
          <w:color w:val="000000" w:themeColor="text1"/>
          <w:sz w:val="28"/>
          <w:szCs w:val="28"/>
          <w:lang w:val="ru-RU"/>
        </w:rPr>
      </w:pPr>
      <w:r w:rsidRPr="00A8768F">
        <w:rPr>
          <w:rFonts w:ascii="TimesNewRomanPSMT" w:hAnsi="TimesNewRomanPSMT"/>
          <w:b/>
          <w:bCs/>
          <w:color w:val="000000" w:themeColor="text1"/>
          <w:sz w:val="28"/>
          <w:szCs w:val="28"/>
          <w:lang w:val="ru-RU"/>
        </w:rPr>
        <w:t>1.</w:t>
      </w:r>
      <w:r w:rsidR="00CB3987">
        <w:rPr>
          <w:rFonts w:ascii="TimesNewRomanPSMT" w:hAnsi="TimesNewRomanPSMT"/>
          <w:b/>
          <w:bCs/>
          <w:color w:val="000000" w:themeColor="text1"/>
          <w:sz w:val="28"/>
          <w:szCs w:val="28"/>
          <w:lang w:val="ru-RU"/>
        </w:rPr>
        <w:t>4</w:t>
      </w:r>
      <w:r w:rsidRPr="00A8768F">
        <w:rPr>
          <w:rFonts w:ascii="TimesNewRomanPSMT" w:hAnsi="TimesNewRomanPSMT"/>
          <w:b/>
          <w:bCs/>
          <w:color w:val="000000" w:themeColor="text1"/>
          <w:sz w:val="28"/>
          <w:szCs w:val="28"/>
          <w:lang w:val="ru-RU"/>
        </w:rPr>
        <w:t xml:space="preserve"> Классификация </w:t>
      </w:r>
      <w:r w:rsidR="00A22669">
        <w:rPr>
          <w:rFonts w:ascii="TimesNewRomanPSMT" w:hAnsi="TimesNewRomanPSMT"/>
          <w:b/>
          <w:bCs/>
          <w:color w:val="000000" w:themeColor="text1"/>
          <w:sz w:val="28"/>
          <w:szCs w:val="28"/>
          <w:lang w:val="ru-RU"/>
        </w:rPr>
        <w:t>сленга</w:t>
      </w:r>
      <w:r w:rsidRPr="00A8768F">
        <w:rPr>
          <w:rFonts w:ascii="TimesNewRomanPSMT" w:hAnsi="TimesNewRomanPSMT"/>
          <w:b/>
          <w:bCs/>
          <w:color w:val="000000" w:themeColor="text1"/>
          <w:sz w:val="28"/>
          <w:szCs w:val="28"/>
          <w:lang w:val="ru-RU"/>
        </w:rPr>
        <w:t xml:space="preserve"> по способу образования</w:t>
      </w:r>
    </w:p>
    <w:p w14:paraId="1BE2D461" w14:textId="09712E9C" w:rsidR="00795609" w:rsidRDefault="00574E56" w:rsidP="00216F5C">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r>
      <w:r w:rsidR="0067252F" w:rsidRPr="00135BDC">
        <w:rPr>
          <w:rFonts w:ascii="TimesNewRomanPSMT" w:hAnsi="TimesNewRomanPSMT"/>
          <w:color w:val="000000" w:themeColor="text1"/>
          <w:sz w:val="28"/>
          <w:szCs w:val="28"/>
          <w:lang w:val="ru-RU"/>
        </w:rPr>
        <w:t>Существуют разнообразные способы образования</w:t>
      </w:r>
      <w:r>
        <w:rPr>
          <w:rFonts w:ascii="TimesNewRomanPSMT" w:hAnsi="TimesNewRomanPSMT"/>
          <w:color w:val="000000" w:themeColor="text1"/>
          <w:sz w:val="28"/>
          <w:szCs w:val="28"/>
          <w:lang w:val="ru-RU"/>
        </w:rPr>
        <w:t xml:space="preserve"> </w:t>
      </w:r>
      <w:r w:rsidR="002C4EC7">
        <w:rPr>
          <w:rFonts w:ascii="TimesNewRomanPSMT" w:hAnsi="TimesNewRomanPSMT"/>
          <w:color w:val="000000" w:themeColor="text1"/>
          <w:sz w:val="28"/>
          <w:szCs w:val="28"/>
          <w:lang w:val="ru-RU"/>
        </w:rPr>
        <w:t>сленга</w:t>
      </w:r>
      <w:r w:rsidR="00D76F53">
        <w:rPr>
          <w:rFonts w:ascii="TimesNewRomanPSMT" w:hAnsi="TimesNewRomanPSMT"/>
          <w:color w:val="000000" w:themeColor="text1"/>
          <w:sz w:val="28"/>
          <w:szCs w:val="28"/>
          <w:lang w:val="ru-RU"/>
        </w:rPr>
        <w:t>.</w:t>
      </w:r>
      <w:r w:rsidR="002C4EC7">
        <w:rPr>
          <w:rFonts w:ascii="TimesNewRomanPSMT" w:hAnsi="TimesNewRomanPSMT"/>
          <w:color w:val="000000" w:themeColor="text1"/>
          <w:sz w:val="28"/>
          <w:szCs w:val="28"/>
          <w:lang w:val="ru-RU"/>
        </w:rPr>
        <w:t xml:space="preserve"> Приняв, что жаргон является частью сленга, отметим, что он также будет разделять со сленгом способы образования.</w:t>
      </w:r>
      <w:r w:rsidR="00D76F53">
        <w:rPr>
          <w:rFonts w:ascii="TimesNewRomanPSMT" w:hAnsi="TimesNewRomanPSMT"/>
          <w:color w:val="000000" w:themeColor="text1"/>
          <w:sz w:val="28"/>
          <w:szCs w:val="28"/>
          <w:lang w:val="ru-RU"/>
        </w:rPr>
        <w:t xml:space="preserve"> </w:t>
      </w:r>
      <w:r w:rsidR="00216F5C">
        <w:rPr>
          <w:rFonts w:ascii="TimesNewRomanPSMT" w:hAnsi="TimesNewRomanPSMT"/>
          <w:color w:val="000000" w:themeColor="text1"/>
          <w:sz w:val="28"/>
          <w:szCs w:val="28"/>
          <w:lang w:val="ru-RU"/>
        </w:rPr>
        <w:t>Важно понимать, как жаргонизм был образован, чтобы учитывать данный фактор при поиске эквивалентов.</w:t>
      </w:r>
    </w:p>
    <w:p w14:paraId="08E06B04" w14:textId="07AE8120" w:rsidR="0067252F" w:rsidRDefault="00795609" w:rsidP="00D6766D">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r>
      <w:r w:rsidR="002C4EC7">
        <w:rPr>
          <w:rFonts w:ascii="TimesNewRomanPSMT" w:hAnsi="TimesNewRomanPSMT"/>
          <w:color w:val="000000" w:themeColor="text1"/>
          <w:sz w:val="28"/>
          <w:szCs w:val="28"/>
          <w:lang w:val="ru-RU"/>
        </w:rPr>
        <w:t>С</w:t>
      </w:r>
      <w:r>
        <w:rPr>
          <w:rFonts w:ascii="TimesNewRomanPSMT" w:hAnsi="TimesNewRomanPSMT"/>
          <w:color w:val="000000" w:themeColor="text1"/>
          <w:sz w:val="28"/>
          <w:szCs w:val="28"/>
          <w:lang w:val="ru-RU"/>
        </w:rPr>
        <w:t>пособ</w:t>
      </w:r>
      <w:r w:rsidR="002C4EC7">
        <w:rPr>
          <w:rFonts w:ascii="TimesNewRomanPSMT" w:hAnsi="TimesNewRomanPSMT"/>
          <w:color w:val="000000" w:themeColor="text1"/>
          <w:sz w:val="28"/>
          <w:szCs w:val="28"/>
          <w:lang w:val="ru-RU"/>
        </w:rPr>
        <w:t>ы</w:t>
      </w:r>
      <w:r>
        <w:rPr>
          <w:rFonts w:ascii="TimesNewRomanPSMT" w:hAnsi="TimesNewRomanPSMT"/>
          <w:color w:val="000000" w:themeColor="text1"/>
          <w:sz w:val="28"/>
          <w:szCs w:val="28"/>
          <w:lang w:val="ru-RU"/>
        </w:rPr>
        <w:t xml:space="preserve"> образования сленга (жаргона) в английском </w:t>
      </w:r>
      <w:r w:rsidR="002C4EC7">
        <w:rPr>
          <w:rFonts w:ascii="TimesNewRomanPSMT" w:hAnsi="TimesNewRomanPSMT"/>
          <w:color w:val="000000" w:themeColor="text1"/>
          <w:sz w:val="28"/>
          <w:szCs w:val="28"/>
          <w:lang w:val="ru-RU"/>
        </w:rPr>
        <w:t>и русском языках схожи</w:t>
      </w:r>
      <w:r>
        <w:rPr>
          <w:rFonts w:ascii="TimesNewRomanPSMT" w:hAnsi="TimesNewRomanPSMT"/>
          <w:color w:val="000000" w:themeColor="text1"/>
          <w:sz w:val="28"/>
          <w:szCs w:val="28"/>
          <w:lang w:val="ru-RU"/>
        </w:rPr>
        <w:t>. Их можно условно разделить на три основные группы</w:t>
      </w:r>
      <w:r w:rsidR="00E308F8">
        <w:rPr>
          <w:rFonts w:ascii="TimesNewRomanPSMT" w:hAnsi="TimesNewRomanPSMT"/>
          <w:color w:val="000000" w:themeColor="text1"/>
          <w:sz w:val="28"/>
          <w:szCs w:val="28"/>
          <w:lang w:val="ru-RU"/>
        </w:rPr>
        <w:t xml:space="preserve">, основываясь на работах И.В. </w:t>
      </w:r>
      <w:r w:rsidR="003832A8">
        <w:rPr>
          <w:rFonts w:ascii="TimesNewRomanPSMT" w:hAnsi="TimesNewRomanPSMT"/>
          <w:color w:val="000000" w:themeColor="text1"/>
          <w:sz w:val="28"/>
          <w:szCs w:val="28"/>
          <w:lang w:val="ru-RU"/>
        </w:rPr>
        <w:t>Арнольд</w:t>
      </w:r>
      <w:r w:rsidR="003832A8" w:rsidRPr="00E308F8">
        <w:rPr>
          <w:rFonts w:ascii="TimesNewRomanPSMT" w:hAnsi="TimesNewRomanPSMT"/>
          <w:color w:val="000000" w:themeColor="text1"/>
          <w:sz w:val="28"/>
          <w:szCs w:val="28"/>
          <w:lang w:val="ru-RU"/>
        </w:rPr>
        <w:t xml:space="preserve"> [</w:t>
      </w:r>
      <w:r w:rsidR="000A0303" w:rsidRPr="00E308F8">
        <w:rPr>
          <w:rFonts w:ascii="TimesNewRomanPSMT" w:hAnsi="TimesNewRomanPSMT"/>
          <w:color w:val="000000" w:themeColor="text1"/>
          <w:sz w:val="28"/>
          <w:szCs w:val="28"/>
          <w:lang w:val="ru-RU"/>
        </w:rPr>
        <w:t>1]</w:t>
      </w:r>
      <w:r w:rsidR="00E308F8">
        <w:rPr>
          <w:rFonts w:ascii="TimesNewRomanPSMT" w:hAnsi="TimesNewRomanPSMT"/>
          <w:color w:val="000000" w:themeColor="text1"/>
          <w:sz w:val="28"/>
          <w:szCs w:val="28"/>
          <w:lang w:val="ru-RU"/>
        </w:rPr>
        <w:t>,</w:t>
      </w:r>
      <w:r w:rsidR="00C55B31">
        <w:rPr>
          <w:rFonts w:ascii="TimesNewRomanPSMT" w:hAnsi="TimesNewRomanPSMT"/>
          <w:color w:val="000000" w:themeColor="text1"/>
          <w:sz w:val="28"/>
          <w:szCs w:val="28"/>
          <w:lang w:val="ru-RU"/>
        </w:rPr>
        <w:t xml:space="preserve"> </w:t>
      </w:r>
      <w:proofErr w:type="spellStart"/>
      <w:r w:rsidR="00C55B31">
        <w:rPr>
          <w:rFonts w:ascii="TimesNewRomanPSMT" w:hAnsi="TimesNewRomanPSMT"/>
          <w:color w:val="000000" w:themeColor="text1"/>
          <w:sz w:val="28"/>
          <w:szCs w:val="28"/>
          <w:lang w:val="ru-RU"/>
        </w:rPr>
        <w:t>Э.М.Береговской</w:t>
      </w:r>
      <w:proofErr w:type="spellEnd"/>
      <w:r w:rsidR="003832A8">
        <w:rPr>
          <w:rFonts w:ascii="TimesNewRomanPSMT" w:hAnsi="TimesNewRomanPSMT"/>
          <w:color w:val="000000" w:themeColor="text1"/>
          <w:sz w:val="28"/>
          <w:szCs w:val="28"/>
          <w:lang w:val="ru-RU"/>
        </w:rPr>
        <w:t xml:space="preserve"> </w:t>
      </w:r>
      <w:r w:rsidR="00C55B31" w:rsidRPr="00C55B31">
        <w:rPr>
          <w:rFonts w:ascii="TimesNewRomanPSMT" w:hAnsi="TimesNewRomanPSMT"/>
          <w:color w:val="000000" w:themeColor="text1"/>
          <w:sz w:val="28"/>
          <w:szCs w:val="28"/>
          <w:lang w:val="ru-RU"/>
        </w:rPr>
        <w:t>[4],</w:t>
      </w:r>
      <w:r w:rsidR="00E308F8">
        <w:rPr>
          <w:rFonts w:ascii="TimesNewRomanPSMT" w:hAnsi="TimesNewRomanPSMT"/>
          <w:color w:val="000000" w:themeColor="text1"/>
          <w:sz w:val="28"/>
          <w:szCs w:val="28"/>
          <w:lang w:val="ru-RU"/>
        </w:rPr>
        <w:t xml:space="preserve"> Е.А Земской</w:t>
      </w:r>
      <w:r w:rsidR="003832A8">
        <w:rPr>
          <w:rFonts w:ascii="TimesNewRomanPSMT" w:hAnsi="TimesNewRomanPSMT"/>
          <w:color w:val="000000" w:themeColor="text1"/>
          <w:sz w:val="28"/>
          <w:szCs w:val="28"/>
          <w:lang w:val="ru-RU"/>
        </w:rPr>
        <w:t xml:space="preserve"> </w:t>
      </w:r>
      <w:r w:rsidR="007F18E1" w:rsidRPr="007057BA">
        <w:rPr>
          <w:rFonts w:ascii="TimesNewRomanPSMT" w:hAnsi="TimesNewRomanPSMT"/>
          <w:color w:val="000000" w:themeColor="text1"/>
          <w:sz w:val="28"/>
          <w:szCs w:val="28"/>
          <w:lang w:val="ru-RU"/>
        </w:rPr>
        <w:t>[1</w:t>
      </w:r>
      <w:r w:rsidR="00E308F8">
        <w:rPr>
          <w:rFonts w:ascii="TimesNewRomanPSMT" w:hAnsi="TimesNewRomanPSMT"/>
          <w:color w:val="000000" w:themeColor="text1"/>
          <w:sz w:val="28"/>
          <w:szCs w:val="28"/>
          <w:lang w:val="ru-RU"/>
        </w:rPr>
        <w:t>3</w:t>
      </w:r>
      <w:r w:rsidR="007F18E1" w:rsidRPr="007057BA">
        <w:rPr>
          <w:rFonts w:ascii="TimesNewRomanPSMT" w:hAnsi="TimesNewRomanPSMT"/>
          <w:color w:val="000000" w:themeColor="text1"/>
          <w:sz w:val="28"/>
          <w:szCs w:val="28"/>
          <w:lang w:val="ru-RU"/>
        </w:rPr>
        <w:t>]</w:t>
      </w:r>
      <w:r w:rsidR="00E308F8">
        <w:rPr>
          <w:rFonts w:ascii="TimesNewRomanPSMT" w:hAnsi="TimesNewRomanPSMT"/>
          <w:color w:val="000000" w:themeColor="text1"/>
          <w:sz w:val="28"/>
          <w:szCs w:val="28"/>
          <w:lang w:val="ru-RU"/>
        </w:rPr>
        <w:t xml:space="preserve">, </w:t>
      </w:r>
      <w:proofErr w:type="spellStart"/>
      <w:r w:rsidR="00E308F8">
        <w:rPr>
          <w:rFonts w:ascii="TimesNewRomanPSMT" w:hAnsi="TimesNewRomanPSMT"/>
          <w:color w:val="000000" w:themeColor="text1"/>
          <w:sz w:val="28"/>
          <w:szCs w:val="28"/>
          <w:lang w:val="ru-RU"/>
        </w:rPr>
        <w:t>С.Поттера</w:t>
      </w:r>
      <w:proofErr w:type="spellEnd"/>
      <w:r w:rsidR="003832A8">
        <w:rPr>
          <w:rFonts w:ascii="TimesNewRomanPSMT" w:hAnsi="TimesNewRomanPSMT"/>
          <w:color w:val="000000" w:themeColor="text1"/>
          <w:sz w:val="28"/>
          <w:szCs w:val="28"/>
          <w:lang w:val="ru-RU"/>
        </w:rPr>
        <w:t xml:space="preserve"> </w:t>
      </w:r>
      <w:r w:rsidR="00905E4D" w:rsidRPr="002C4EC7">
        <w:rPr>
          <w:rFonts w:ascii="TimesNewRomanPSMT" w:hAnsi="TimesNewRomanPSMT"/>
          <w:color w:val="000000" w:themeColor="text1"/>
          <w:sz w:val="28"/>
          <w:szCs w:val="28"/>
          <w:lang w:val="ru-RU"/>
        </w:rPr>
        <w:t>[5</w:t>
      </w:r>
      <w:r w:rsidR="00335B91" w:rsidRPr="00335B91">
        <w:rPr>
          <w:rFonts w:ascii="TimesNewRomanPSMT" w:hAnsi="TimesNewRomanPSMT"/>
          <w:color w:val="000000" w:themeColor="text1"/>
          <w:sz w:val="28"/>
          <w:szCs w:val="28"/>
          <w:lang w:val="ru-RU"/>
        </w:rPr>
        <w:t>2</w:t>
      </w:r>
      <w:r w:rsidR="00905E4D" w:rsidRPr="002C4EC7">
        <w:rPr>
          <w:rFonts w:ascii="TimesNewRomanPSMT" w:hAnsi="TimesNewRomanPSMT"/>
          <w:color w:val="000000" w:themeColor="text1"/>
          <w:sz w:val="28"/>
          <w:szCs w:val="28"/>
          <w:lang w:val="ru-RU"/>
        </w:rPr>
        <w:t>]</w:t>
      </w:r>
      <w:r w:rsidR="00E308F8">
        <w:rPr>
          <w:rFonts w:ascii="TimesNewRomanPSMT" w:hAnsi="TimesNewRomanPSMT"/>
          <w:color w:val="000000" w:themeColor="text1"/>
          <w:sz w:val="28"/>
          <w:szCs w:val="28"/>
          <w:lang w:val="ru-RU"/>
        </w:rPr>
        <w:t xml:space="preserve"> и </w:t>
      </w:r>
      <w:proofErr w:type="spellStart"/>
      <w:r w:rsidR="00E308F8">
        <w:rPr>
          <w:rFonts w:ascii="TimesNewRomanPSMT" w:hAnsi="TimesNewRomanPSMT"/>
          <w:color w:val="000000" w:themeColor="text1"/>
          <w:sz w:val="28"/>
          <w:szCs w:val="28"/>
          <w:lang w:val="ru-RU"/>
        </w:rPr>
        <w:t>Е.Портриджа</w:t>
      </w:r>
      <w:proofErr w:type="spellEnd"/>
      <w:r w:rsidR="003832A8">
        <w:rPr>
          <w:rFonts w:ascii="TimesNewRomanPSMT" w:hAnsi="TimesNewRomanPSMT"/>
          <w:color w:val="000000" w:themeColor="text1"/>
          <w:sz w:val="28"/>
          <w:szCs w:val="28"/>
          <w:lang w:val="ru-RU"/>
        </w:rPr>
        <w:t xml:space="preserve"> </w:t>
      </w:r>
      <w:r w:rsidR="00905E4D" w:rsidRPr="002C4EC7">
        <w:rPr>
          <w:rFonts w:ascii="TimesNewRomanPSMT" w:hAnsi="TimesNewRomanPSMT"/>
          <w:color w:val="000000" w:themeColor="text1"/>
          <w:sz w:val="28"/>
          <w:szCs w:val="28"/>
          <w:lang w:val="ru-RU"/>
        </w:rPr>
        <w:t>[51</w:t>
      </w:r>
      <w:r w:rsidR="00335B91" w:rsidRPr="00335B91">
        <w:rPr>
          <w:rFonts w:ascii="TimesNewRomanPSMT" w:hAnsi="TimesNewRomanPSMT"/>
          <w:color w:val="000000" w:themeColor="text1"/>
          <w:sz w:val="28"/>
          <w:szCs w:val="28"/>
          <w:lang w:val="ru-RU"/>
        </w:rPr>
        <w:t>, 53</w:t>
      </w:r>
      <w:r w:rsidR="00905E4D" w:rsidRPr="002C4EC7">
        <w:rPr>
          <w:rFonts w:ascii="TimesNewRomanPSMT" w:hAnsi="TimesNewRomanPSMT"/>
          <w:color w:val="000000" w:themeColor="text1"/>
          <w:sz w:val="28"/>
          <w:szCs w:val="28"/>
          <w:lang w:val="ru-RU"/>
        </w:rPr>
        <w:t>]</w:t>
      </w:r>
      <w:r>
        <w:rPr>
          <w:rFonts w:ascii="TimesNewRomanPSMT" w:hAnsi="TimesNewRomanPSMT"/>
          <w:color w:val="000000" w:themeColor="text1"/>
          <w:sz w:val="28"/>
          <w:szCs w:val="28"/>
          <w:lang w:val="ru-RU"/>
        </w:rPr>
        <w:t>:</w:t>
      </w:r>
    </w:p>
    <w:p w14:paraId="2082F679" w14:textId="10868D30" w:rsidR="00795609" w:rsidRDefault="00795609" w:rsidP="00D32B03">
      <w:pPr>
        <w:pStyle w:val="NormalWeb"/>
        <w:numPr>
          <w:ilvl w:val="0"/>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Морфологическ</w:t>
      </w:r>
      <w:r w:rsidR="00036D92">
        <w:rPr>
          <w:rFonts w:ascii="TimesNewRomanPSMT" w:hAnsi="TimesNewRomanPSMT"/>
          <w:color w:val="000000" w:themeColor="text1"/>
          <w:sz w:val="28"/>
          <w:szCs w:val="28"/>
          <w:lang w:val="ru-RU"/>
        </w:rPr>
        <w:t>ое словообразование. Данный способ характерен как для сленга, так и для общеупотребительной категории лексики</w:t>
      </w:r>
    </w:p>
    <w:p w14:paraId="05CEEB96" w14:textId="45D8BAAE" w:rsidR="00A36565" w:rsidRPr="00A36565" w:rsidRDefault="00036D92" w:rsidP="00A36565">
      <w:pPr>
        <w:pStyle w:val="NormalWeb"/>
        <w:numPr>
          <w:ilvl w:val="1"/>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Словосложение</w:t>
      </w:r>
      <w:r w:rsidR="0048403C">
        <w:rPr>
          <w:rFonts w:ascii="TimesNewRomanPSMT" w:hAnsi="TimesNewRomanPSMT"/>
          <w:color w:val="000000" w:themeColor="text1"/>
          <w:sz w:val="28"/>
          <w:szCs w:val="28"/>
          <w:lang w:val="ru-RU"/>
        </w:rPr>
        <w:t xml:space="preserve"> — один из наиболее популярных способов образования английского сленга(жаргона), осуществляющийся </w:t>
      </w:r>
      <w:r w:rsidR="00167712">
        <w:rPr>
          <w:rFonts w:ascii="TimesNewRomanPSMT" w:hAnsi="TimesNewRomanPSMT"/>
          <w:color w:val="000000" w:themeColor="text1"/>
          <w:sz w:val="28"/>
          <w:szCs w:val="28"/>
          <w:lang w:val="ru-RU"/>
        </w:rPr>
        <w:t>путём</w:t>
      </w:r>
      <w:r w:rsidR="0048403C">
        <w:rPr>
          <w:rFonts w:ascii="TimesNewRomanPSMT" w:hAnsi="TimesNewRomanPSMT"/>
          <w:color w:val="000000" w:themeColor="text1"/>
          <w:sz w:val="28"/>
          <w:szCs w:val="28"/>
          <w:lang w:val="ru-RU"/>
        </w:rPr>
        <w:t xml:space="preserve"> сложения корней. </w:t>
      </w:r>
      <w:r w:rsidR="0048403C" w:rsidRPr="00164FEA">
        <w:rPr>
          <w:rFonts w:ascii="TimesNewRomanPSMT" w:hAnsi="TimesNewRomanPSMT"/>
          <w:color w:val="000000" w:themeColor="text1"/>
          <w:sz w:val="28"/>
          <w:szCs w:val="28"/>
          <w:lang w:val="ru-RU"/>
        </w:rPr>
        <w:t>К примеру,</w:t>
      </w:r>
      <w:r w:rsidR="0048403C">
        <w:rPr>
          <w:rFonts w:ascii="TimesNewRomanPSMT" w:hAnsi="TimesNewRomanPSMT"/>
          <w:color w:val="000000" w:themeColor="text1"/>
          <w:sz w:val="28"/>
          <w:szCs w:val="28"/>
          <w:lang w:val="ru-RU"/>
        </w:rPr>
        <w:t xml:space="preserve"> </w:t>
      </w:r>
      <w:r w:rsidR="00167712">
        <w:rPr>
          <w:rFonts w:ascii="TimesNewRomanPSMT" w:hAnsi="TimesNewRomanPSMT"/>
          <w:color w:val="000000" w:themeColor="text1"/>
          <w:sz w:val="28"/>
          <w:szCs w:val="28"/>
          <w:lang w:val="ru-RU"/>
        </w:rPr>
        <w:t>молодёжный</w:t>
      </w:r>
      <w:r w:rsidR="0048403C">
        <w:rPr>
          <w:rFonts w:ascii="TimesNewRomanPSMT" w:hAnsi="TimesNewRomanPSMT"/>
          <w:color w:val="000000" w:themeColor="text1"/>
          <w:sz w:val="28"/>
          <w:szCs w:val="28"/>
          <w:lang w:val="ru-RU"/>
        </w:rPr>
        <w:t xml:space="preserve"> сленгизм </w:t>
      </w:r>
      <w:r w:rsidR="0048403C" w:rsidRPr="0048403C">
        <w:rPr>
          <w:rFonts w:ascii="TimesNewRomanPSMT" w:hAnsi="TimesNewRomanPSMT"/>
          <w:color w:val="000000" w:themeColor="text1"/>
          <w:sz w:val="28"/>
          <w:szCs w:val="28"/>
          <w:lang w:val="ru-RU"/>
        </w:rPr>
        <w:t>“</w:t>
      </w:r>
      <w:r w:rsidR="0048403C">
        <w:rPr>
          <w:rFonts w:ascii="TimesNewRomanPSMT" w:hAnsi="TimesNewRomanPSMT"/>
          <w:color w:val="000000" w:themeColor="text1"/>
          <w:sz w:val="28"/>
          <w:szCs w:val="28"/>
          <w:lang w:val="en-GB"/>
        </w:rPr>
        <w:t>humbug</w:t>
      </w:r>
      <w:r w:rsidR="0048403C" w:rsidRPr="0048403C">
        <w:rPr>
          <w:rFonts w:ascii="TimesNewRomanPSMT" w:hAnsi="TimesNewRomanPSMT"/>
          <w:color w:val="000000" w:themeColor="text1"/>
          <w:sz w:val="28"/>
          <w:szCs w:val="28"/>
          <w:lang w:val="ru-RU"/>
        </w:rPr>
        <w:t>”,</w:t>
      </w:r>
      <w:r w:rsidR="0048403C">
        <w:rPr>
          <w:rFonts w:ascii="TimesNewRomanPSMT" w:hAnsi="TimesNewRomanPSMT"/>
          <w:color w:val="000000" w:themeColor="text1"/>
          <w:sz w:val="28"/>
          <w:szCs w:val="28"/>
          <w:lang w:val="ru-RU"/>
        </w:rPr>
        <w:t xml:space="preserve"> обозначавший обманщика, образован сложением корней </w:t>
      </w:r>
      <w:r w:rsidR="0048403C" w:rsidRPr="0048403C">
        <w:rPr>
          <w:rFonts w:ascii="TimesNewRomanPSMT" w:hAnsi="TimesNewRomanPSMT"/>
          <w:color w:val="000000" w:themeColor="text1"/>
          <w:sz w:val="28"/>
          <w:szCs w:val="28"/>
          <w:lang w:val="ru-RU"/>
        </w:rPr>
        <w:t>“</w:t>
      </w:r>
      <w:r w:rsidR="0048403C">
        <w:rPr>
          <w:rFonts w:ascii="TimesNewRomanPSMT" w:hAnsi="TimesNewRomanPSMT"/>
          <w:color w:val="000000" w:themeColor="text1"/>
          <w:sz w:val="28"/>
          <w:szCs w:val="28"/>
          <w:lang w:val="en-GB"/>
        </w:rPr>
        <w:t>hum</w:t>
      </w:r>
      <w:r w:rsidR="0048403C" w:rsidRPr="0048403C">
        <w:rPr>
          <w:rFonts w:ascii="TimesNewRomanPSMT" w:hAnsi="TimesNewRomanPSMT"/>
          <w:color w:val="000000" w:themeColor="text1"/>
          <w:sz w:val="28"/>
          <w:szCs w:val="28"/>
          <w:lang w:val="ru-RU"/>
        </w:rPr>
        <w:t xml:space="preserve">” </w:t>
      </w:r>
      <w:r w:rsidR="0048403C">
        <w:rPr>
          <w:rFonts w:ascii="TimesNewRomanPSMT" w:hAnsi="TimesNewRomanPSMT"/>
          <w:color w:val="000000" w:themeColor="text1"/>
          <w:sz w:val="28"/>
          <w:szCs w:val="28"/>
          <w:lang w:val="ru-RU"/>
        </w:rPr>
        <w:t xml:space="preserve">и </w:t>
      </w:r>
      <w:r w:rsidR="0048403C" w:rsidRPr="0048403C">
        <w:rPr>
          <w:rFonts w:ascii="TimesNewRomanPSMT" w:hAnsi="TimesNewRomanPSMT"/>
          <w:color w:val="000000" w:themeColor="text1"/>
          <w:sz w:val="28"/>
          <w:szCs w:val="28"/>
          <w:lang w:val="ru-RU"/>
        </w:rPr>
        <w:t>“</w:t>
      </w:r>
      <w:r w:rsidR="0048403C">
        <w:rPr>
          <w:rFonts w:ascii="TimesNewRomanPSMT" w:hAnsi="TimesNewRomanPSMT"/>
          <w:color w:val="000000" w:themeColor="text1"/>
          <w:sz w:val="28"/>
          <w:szCs w:val="28"/>
          <w:lang w:val="en-GB"/>
        </w:rPr>
        <w:t>bug</w:t>
      </w:r>
      <w:r w:rsidR="0048403C" w:rsidRPr="0048403C">
        <w:rPr>
          <w:rFonts w:ascii="TimesNewRomanPSMT" w:hAnsi="TimesNewRomanPSMT"/>
          <w:color w:val="000000" w:themeColor="text1"/>
          <w:sz w:val="28"/>
          <w:szCs w:val="28"/>
          <w:lang w:val="ru-RU"/>
        </w:rPr>
        <w:t>”</w:t>
      </w:r>
      <w:r w:rsidR="0048403C">
        <w:rPr>
          <w:rFonts w:ascii="TimesNewRomanPSMT" w:hAnsi="TimesNewRomanPSMT"/>
          <w:color w:val="000000" w:themeColor="text1"/>
          <w:sz w:val="28"/>
          <w:szCs w:val="28"/>
          <w:lang w:val="ru-RU"/>
        </w:rPr>
        <w:t>.</w:t>
      </w:r>
      <w:r w:rsidR="00A36565">
        <w:rPr>
          <w:rFonts w:ascii="TimesNewRomanPSMT" w:hAnsi="TimesNewRomanPSMT"/>
          <w:color w:val="000000" w:themeColor="text1"/>
          <w:sz w:val="28"/>
          <w:szCs w:val="28"/>
          <w:lang w:val="ru-RU"/>
        </w:rPr>
        <w:t xml:space="preserve"> </w:t>
      </w:r>
      <w:r w:rsidR="000D5F77">
        <w:rPr>
          <w:rFonts w:ascii="TimesNewRomanPSMT" w:hAnsi="TimesNewRomanPSMT"/>
          <w:color w:val="000000" w:themeColor="text1"/>
          <w:sz w:val="28"/>
          <w:szCs w:val="28"/>
          <w:lang w:val="ru-RU"/>
        </w:rPr>
        <w:t xml:space="preserve">В русском языке примером может служить лексема </w:t>
      </w:r>
      <w:r w:rsidR="000D5F77" w:rsidRPr="000D5F77">
        <w:rPr>
          <w:rFonts w:ascii="TimesNewRomanPSMT" w:hAnsi="TimesNewRomanPSMT"/>
          <w:color w:val="000000" w:themeColor="text1"/>
          <w:sz w:val="28"/>
          <w:szCs w:val="28"/>
          <w:lang w:val="ru-RU"/>
        </w:rPr>
        <w:t>чикфаер (зажигалка). В приведённом примере произошло сочетание корней русского чик с английским fire;</w:t>
      </w:r>
    </w:p>
    <w:p w14:paraId="34548628" w14:textId="73727041" w:rsidR="00036D92" w:rsidRDefault="00036D92" w:rsidP="00D32B03">
      <w:pPr>
        <w:pStyle w:val="NormalWeb"/>
        <w:numPr>
          <w:ilvl w:val="1"/>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Сокращение</w:t>
      </w:r>
      <w:r w:rsidR="0048403C">
        <w:rPr>
          <w:rFonts w:ascii="TimesNewRomanPSMT" w:hAnsi="TimesNewRomanPSMT"/>
          <w:color w:val="000000" w:themeColor="text1"/>
          <w:sz w:val="28"/>
          <w:szCs w:val="28"/>
          <w:lang w:val="ru-RU"/>
        </w:rPr>
        <w:t xml:space="preserve"> — данный способ словообразования основан на сокращении </w:t>
      </w:r>
      <w:r w:rsidR="004C13B2">
        <w:rPr>
          <w:rFonts w:ascii="TimesNewRomanPSMT" w:hAnsi="TimesNewRomanPSMT"/>
          <w:color w:val="000000" w:themeColor="text1"/>
          <w:sz w:val="28"/>
          <w:szCs w:val="28"/>
          <w:lang w:val="ru-RU"/>
        </w:rPr>
        <w:t>лексических единиц</w:t>
      </w:r>
      <w:r w:rsidR="0048403C">
        <w:rPr>
          <w:rFonts w:ascii="TimesNewRomanPSMT" w:hAnsi="TimesNewRomanPSMT"/>
          <w:color w:val="000000" w:themeColor="text1"/>
          <w:sz w:val="28"/>
          <w:szCs w:val="28"/>
          <w:lang w:val="ru-RU"/>
        </w:rPr>
        <w:t xml:space="preserve">, что также характерно для сленга, поскольку в устной, живой речи естественным образом возникает потребность в замене формальных, длинных слов и </w:t>
      </w:r>
      <w:r w:rsidR="00407B69">
        <w:rPr>
          <w:rFonts w:ascii="TimesNewRomanPSMT" w:hAnsi="TimesNewRomanPSMT"/>
          <w:color w:val="000000" w:themeColor="text1"/>
          <w:sz w:val="28"/>
          <w:szCs w:val="28"/>
          <w:lang w:val="ru-RU"/>
        </w:rPr>
        <w:t>словосочетаний</w:t>
      </w:r>
      <w:r w:rsidR="0048403C">
        <w:rPr>
          <w:rFonts w:ascii="TimesNewRomanPSMT" w:hAnsi="TimesNewRomanPSMT"/>
          <w:color w:val="000000" w:themeColor="text1"/>
          <w:sz w:val="28"/>
          <w:szCs w:val="28"/>
          <w:lang w:val="ru-RU"/>
        </w:rPr>
        <w:t xml:space="preserve"> — ёмкими, короткими альтернативами. Например, привычное нам слово </w:t>
      </w:r>
      <w:r w:rsidR="0048403C" w:rsidRPr="0048403C">
        <w:rPr>
          <w:rFonts w:ascii="TimesNewRomanPSMT" w:hAnsi="TimesNewRomanPSMT"/>
          <w:color w:val="000000" w:themeColor="text1"/>
          <w:sz w:val="28"/>
          <w:szCs w:val="28"/>
          <w:lang w:val="ru-RU"/>
        </w:rPr>
        <w:t>“</w:t>
      </w:r>
      <w:r w:rsidR="00DD1E1C">
        <w:rPr>
          <w:rFonts w:ascii="TimesNewRomanPSMT" w:hAnsi="TimesNewRomanPSMT"/>
          <w:color w:val="000000" w:themeColor="text1"/>
          <w:sz w:val="28"/>
          <w:szCs w:val="28"/>
          <w:lang w:val="en-GB"/>
        </w:rPr>
        <w:t>soccer</w:t>
      </w:r>
      <w:r w:rsidR="00DD1E1C" w:rsidRPr="0048403C">
        <w:rPr>
          <w:rFonts w:ascii="TimesNewRomanPSMT" w:hAnsi="TimesNewRomanPSMT"/>
          <w:color w:val="000000" w:themeColor="text1"/>
          <w:sz w:val="28"/>
          <w:szCs w:val="28"/>
          <w:lang w:val="ru-RU"/>
        </w:rPr>
        <w:t>”</w:t>
      </w:r>
      <w:r w:rsidR="00DD1E1C">
        <w:rPr>
          <w:rFonts w:ascii="TimesNewRomanPSMT" w:hAnsi="TimesNewRomanPSMT"/>
          <w:color w:val="000000" w:themeColor="text1"/>
          <w:sz w:val="28"/>
          <w:szCs w:val="28"/>
          <w:lang w:val="ru-RU"/>
        </w:rPr>
        <w:t xml:space="preserve"> (</w:t>
      </w:r>
      <w:r w:rsidR="004E5091">
        <w:rPr>
          <w:rFonts w:ascii="TimesNewRomanPSMT" w:hAnsi="TimesNewRomanPSMT"/>
          <w:color w:val="000000" w:themeColor="text1"/>
          <w:sz w:val="28"/>
          <w:szCs w:val="28"/>
          <w:lang w:val="ru-RU"/>
        </w:rPr>
        <w:t>футбол)</w:t>
      </w:r>
      <w:r w:rsidR="0048403C" w:rsidRPr="0048403C">
        <w:rPr>
          <w:rFonts w:ascii="TimesNewRomanPSMT" w:hAnsi="TimesNewRomanPSMT"/>
          <w:color w:val="000000" w:themeColor="text1"/>
          <w:sz w:val="28"/>
          <w:szCs w:val="28"/>
          <w:lang w:val="ru-RU"/>
        </w:rPr>
        <w:t xml:space="preserve"> </w:t>
      </w:r>
      <w:r w:rsidR="0048403C">
        <w:rPr>
          <w:rFonts w:ascii="TimesNewRomanPSMT" w:hAnsi="TimesNewRomanPSMT"/>
          <w:color w:val="000000" w:themeColor="text1"/>
          <w:sz w:val="28"/>
          <w:szCs w:val="28"/>
          <w:lang w:val="ru-RU"/>
        </w:rPr>
        <w:t xml:space="preserve">в </w:t>
      </w:r>
      <w:r w:rsidR="004E5091">
        <w:rPr>
          <w:rFonts w:ascii="TimesNewRomanPSMT" w:hAnsi="TimesNewRomanPSMT"/>
          <w:color w:val="000000" w:themeColor="text1"/>
          <w:sz w:val="28"/>
          <w:szCs w:val="28"/>
          <w:lang w:val="ru-RU"/>
        </w:rPr>
        <w:t xml:space="preserve">19 веке </w:t>
      </w:r>
      <w:r w:rsidR="0048403C">
        <w:rPr>
          <w:rFonts w:ascii="TimesNewRomanPSMT" w:hAnsi="TimesNewRomanPSMT"/>
          <w:color w:val="000000" w:themeColor="text1"/>
          <w:sz w:val="28"/>
          <w:szCs w:val="28"/>
          <w:lang w:val="ru-RU"/>
        </w:rPr>
        <w:t>возникло как сленгизм</w:t>
      </w:r>
      <w:r w:rsidR="004E5091">
        <w:rPr>
          <w:rFonts w:ascii="TimesNewRomanPSMT" w:hAnsi="TimesNewRomanPSMT"/>
          <w:color w:val="000000" w:themeColor="text1"/>
          <w:sz w:val="28"/>
          <w:szCs w:val="28"/>
          <w:lang w:val="ru-RU"/>
        </w:rPr>
        <w:t xml:space="preserve">, </w:t>
      </w:r>
      <w:proofErr w:type="spellStart"/>
      <w:r w:rsidR="004E5091">
        <w:rPr>
          <w:rFonts w:ascii="TimesNewRomanPSMT" w:hAnsi="TimesNewRomanPSMT"/>
          <w:color w:val="000000" w:themeColor="text1"/>
          <w:sz w:val="28"/>
          <w:szCs w:val="28"/>
          <w:lang w:val="ru-RU"/>
        </w:rPr>
        <w:t>путем</w:t>
      </w:r>
      <w:proofErr w:type="spellEnd"/>
      <w:r w:rsidR="004E5091">
        <w:rPr>
          <w:rFonts w:ascii="TimesNewRomanPSMT" w:hAnsi="TimesNewRomanPSMT"/>
          <w:color w:val="000000" w:themeColor="text1"/>
          <w:sz w:val="28"/>
          <w:szCs w:val="28"/>
          <w:lang w:val="ru-RU"/>
        </w:rPr>
        <w:t xml:space="preserve"> сокращения «</w:t>
      </w:r>
      <w:proofErr w:type="spellStart"/>
      <w:r w:rsidR="004E5091" w:rsidRPr="004E5091">
        <w:rPr>
          <w:rFonts w:ascii="TimesNewRomanPSMT" w:hAnsi="TimesNewRomanPSMT"/>
          <w:color w:val="000000" w:themeColor="text1"/>
          <w:sz w:val="28"/>
          <w:szCs w:val="28"/>
          <w:lang w:val="ru-RU"/>
        </w:rPr>
        <w:t>Assosiation</w:t>
      </w:r>
      <w:proofErr w:type="spellEnd"/>
      <w:r w:rsidR="004E5091" w:rsidRPr="004E5091">
        <w:rPr>
          <w:rFonts w:ascii="TimesNewRomanPSMT" w:hAnsi="TimesNewRomanPSMT"/>
          <w:color w:val="000000" w:themeColor="text1"/>
          <w:sz w:val="28"/>
          <w:szCs w:val="28"/>
          <w:lang w:val="ru-RU"/>
        </w:rPr>
        <w:t xml:space="preserve"> </w:t>
      </w:r>
      <w:proofErr w:type="spellStart"/>
      <w:r w:rsidR="004E5091" w:rsidRPr="004E5091">
        <w:rPr>
          <w:rFonts w:ascii="TimesNewRomanPSMT" w:hAnsi="TimesNewRomanPSMT"/>
          <w:color w:val="000000" w:themeColor="text1"/>
          <w:sz w:val="28"/>
          <w:szCs w:val="28"/>
          <w:lang w:val="ru-RU"/>
        </w:rPr>
        <w:t>football</w:t>
      </w:r>
      <w:proofErr w:type="spellEnd"/>
      <w:r w:rsidR="004E5091">
        <w:rPr>
          <w:rFonts w:ascii="TimesNewRomanPSMT" w:hAnsi="TimesNewRomanPSMT"/>
          <w:color w:val="000000" w:themeColor="text1"/>
          <w:sz w:val="28"/>
          <w:szCs w:val="28"/>
          <w:lang w:val="ru-RU"/>
        </w:rPr>
        <w:t xml:space="preserve">», сначала да </w:t>
      </w:r>
      <w:r w:rsidR="004E5091" w:rsidRPr="004E5091">
        <w:rPr>
          <w:rFonts w:ascii="TimesNewRomanPSMT" w:hAnsi="TimesNewRomanPSMT"/>
          <w:color w:val="000000" w:themeColor="text1"/>
          <w:sz w:val="28"/>
          <w:szCs w:val="28"/>
          <w:lang w:val="ru-RU"/>
        </w:rPr>
        <w:t>“</w:t>
      </w:r>
      <w:proofErr w:type="spellStart"/>
      <w:r w:rsidR="004E5091">
        <w:rPr>
          <w:rFonts w:ascii="TimesNewRomanPSMT" w:hAnsi="TimesNewRomanPSMT"/>
          <w:color w:val="000000" w:themeColor="text1"/>
          <w:sz w:val="28"/>
          <w:szCs w:val="28"/>
          <w:lang w:val="en-GB"/>
        </w:rPr>
        <w:t>assoc</w:t>
      </w:r>
      <w:proofErr w:type="spellEnd"/>
      <w:r w:rsidR="004E5091" w:rsidRPr="004E5091">
        <w:rPr>
          <w:rFonts w:ascii="TimesNewRomanPSMT" w:hAnsi="TimesNewRomanPSMT"/>
          <w:color w:val="000000" w:themeColor="text1"/>
          <w:sz w:val="28"/>
          <w:szCs w:val="28"/>
          <w:lang w:val="ru-RU"/>
        </w:rPr>
        <w:t>”,</w:t>
      </w:r>
      <w:r w:rsidR="004E5091">
        <w:rPr>
          <w:rFonts w:ascii="TimesNewRomanPSMT" w:hAnsi="TimesNewRomanPSMT"/>
          <w:color w:val="000000" w:themeColor="text1"/>
          <w:sz w:val="28"/>
          <w:szCs w:val="28"/>
          <w:lang w:val="ru-RU"/>
        </w:rPr>
        <w:t xml:space="preserve"> затем до </w:t>
      </w:r>
      <w:r w:rsidR="004E5091" w:rsidRPr="004E5091">
        <w:rPr>
          <w:rFonts w:ascii="TimesNewRomanPSMT" w:hAnsi="TimesNewRomanPSMT"/>
          <w:color w:val="000000" w:themeColor="text1"/>
          <w:sz w:val="28"/>
          <w:szCs w:val="28"/>
          <w:lang w:val="ru-RU"/>
        </w:rPr>
        <w:t>“</w:t>
      </w:r>
      <w:r w:rsidR="004E5091">
        <w:rPr>
          <w:rFonts w:ascii="TimesNewRomanPSMT" w:hAnsi="TimesNewRomanPSMT"/>
          <w:color w:val="000000" w:themeColor="text1"/>
          <w:sz w:val="28"/>
          <w:szCs w:val="28"/>
          <w:lang w:val="en-GB"/>
        </w:rPr>
        <w:t>soc</w:t>
      </w:r>
      <w:r w:rsidR="004E5091" w:rsidRPr="004E5091">
        <w:rPr>
          <w:rFonts w:ascii="TimesNewRomanPSMT" w:hAnsi="TimesNewRomanPSMT"/>
          <w:color w:val="000000" w:themeColor="text1"/>
          <w:sz w:val="28"/>
          <w:szCs w:val="28"/>
          <w:lang w:val="ru-RU"/>
        </w:rPr>
        <w:t xml:space="preserve">”, </w:t>
      </w:r>
      <w:r w:rsidR="004E5091">
        <w:rPr>
          <w:rFonts w:ascii="TimesNewRomanPSMT" w:hAnsi="TimesNewRomanPSMT"/>
          <w:color w:val="000000" w:themeColor="text1"/>
          <w:sz w:val="28"/>
          <w:szCs w:val="28"/>
          <w:lang w:val="ru-RU"/>
        </w:rPr>
        <w:t xml:space="preserve">а далее, </w:t>
      </w:r>
      <w:r w:rsidR="00167712">
        <w:rPr>
          <w:rFonts w:ascii="TimesNewRomanPSMT" w:hAnsi="TimesNewRomanPSMT"/>
          <w:color w:val="000000" w:themeColor="text1"/>
          <w:sz w:val="28"/>
          <w:szCs w:val="28"/>
          <w:lang w:val="ru-RU"/>
        </w:rPr>
        <w:t>путём</w:t>
      </w:r>
      <w:r w:rsidR="004E5091">
        <w:rPr>
          <w:rFonts w:ascii="TimesNewRomanPSMT" w:hAnsi="TimesNewRomanPSMT"/>
          <w:color w:val="000000" w:themeColor="text1"/>
          <w:sz w:val="28"/>
          <w:szCs w:val="28"/>
          <w:lang w:val="ru-RU"/>
        </w:rPr>
        <w:t xml:space="preserve"> добавления суффикса -</w:t>
      </w:r>
      <w:r w:rsidR="004E5091">
        <w:rPr>
          <w:rFonts w:ascii="TimesNewRomanPSMT" w:hAnsi="TimesNewRomanPSMT"/>
          <w:color w:val="000000" w:themeColor="text1"/>
          <w:sz w:val="28"/>
          <w:szCs w:val="28"/>
          <w:lang w:val="en-GB"/>
        </w:rPr>
        <w:t>er</w:t>
      </w:r>
      <w:r w:rsidR="004E5091">
        <w:rPr>
          <w:rFonts w:ascii="TimesNewRomanPSMT" w:hAnsi="TimesNewRomanPSMT"/>
          <w:color w:val="000000" w:themeColor="text1"/>
          <w:sz w:val="28"/>
          <w:szCs w:val="28"/>
          <w:lang w:val="ru-RU"/>
        </w:rPr>
        <w:t xml:space="preserve"> приобрело </w:t>
      </w:r>
      <w:r w:rsidR="004E5091">
        <w:rPr>
          <w:rFonts w:ascii="TimesNewRomanPSMT" w:hAnsi="TimesNewRomanPSMT"/>
          <w:color w:val="000000" w:themeColor="text1"/>
          <w:sz w:val="28"/>
          <w:szCs w:val="28"/>
          <w:lang w:val="ru-RU"/>
        </w:rPr>
        <w:lastRenderedPageBreak/>
        <w:t>привычный нам вид.</w:t>
      </w:r>
      <w:r w:rsidR="000D5F77">
        <w:rPr>
          <w:rFonts w:ascii="TimesNewRomanPSMT" w:hAnsi="TimesNewRomanPSMT"/>
          <w:color w:val="000000" w:themeColor="text1"/>
          <w:sz w:val="28"/>
          <w:szCs w:val="28"/>
          <w:lang w:val="ru-RU"/>
        </w:rPr>
        <w:t xml:space="preserve"> В русском языке часто встречается сленговое сокращение «комп», образованное от слова «компьютер»</w:t>
      </w:r>
    </w:p>
    <w:p w14:paraId="4D6B4041" w14:textId="565BA81D" w:rsidR="00036D92" w:rsidRPr="00A36565" w:rsidRDefault="00036D92" w:rsidP="00A36565">
      <w:pPr>
        <w:pStyle w:val="NormalWeb"/>
        <w:numPr>
          <w:ilvl w:val="1"/>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Аффиксация</w:t>
      </w:r>
      <w:r w:rsidR="004E5091">
        <w:rPr>
          <w:rFonts w:ascii="TimesNewRomanPSMT" w:hAnsi="TimesNewRomanPSMT"/>
          <w:color w:val="000000" w:themeColor="text1"/>
          <w:sz w:val="28"/>
          <w:szCs w:val="28"/>
          <w:lang w:val="ru-RU"/>
        </w:rPr>
        <w:t xml:space="preserve"> — способ, частично рассмотренный в примере выше, основанный на добавлении суффиксов, часто используемый вместе с другими способами словообразования. Например, один из наиболее известных сленгизмов 21 века — </w:t>
      </w:r>
      <w:r w:rsidR="004E5091" w:rsidRPr="004E5091">
        <w:rPr>
          <w:rFonts w:ascii="TimesNewRomanPSMT" w:hAnsi="TimesNewRomanPSMT"/>
          <w:color w:val="000000" w:themeColor="text1"/>
          <w:sz w:val="28"/>
          <w:szCs w:val="28"/>
          <w:lang w:val="ru-RU"/>
        </w:rPr>
        <w:t>“</w:t>
      </w:r>
      <w:r w:rsidR="004E5091">
        <w:rPr>
          <w:rFonts w:ascii="TimesNewRomanPSMT" w:hAnsi="TimesNewRomanPSMT"/>
          <w:color w:val="000000" w:themeColor="text1"/>
          <w:sz w:val="28"/>
          <w:szCs w:val="28"/>
          <w:lang w:val="en-GB"/>
        </w:rPr>
        <w:t>selfie</w:t>
      </w:r>
      <w:r w:rsidR="004E5091" w:rsidRPr="004E5091">
        <w:rPr>
          <w:rFonts w:ascii="TimesNewRomanPSMT" w:hAnsi="TimesNewRomanPSMT"/>
          <w:color w:val="000000" w:themeColor="text1"/>
          <w:sz w:val="28"/>
          <w:szCs w:val="28"/>
          <w:lang w:val="ru-RU"/>
        </w:rPr>
        <w:t>”</w:t>
      </w:r>
      <w:r w:rsidR="004E5091">
        <w:rPr>
          <w:rFonts w:ascii="TimesNewRomanPSMT" w:hAnsi="TimesNewRomanPSMT"/>
          <w:color w:val="000000" w:themeColor="text1"/>
          <w:sz w:val="28"/>
          <w:szCs w:val="28"/>
          <w:lang w:val="ru-RU"/>
        </w:rPr>
        <w:t xml:space="preserve"> возник </w:t>
      </w:r>
      <w:r w:rsidR="00167712">
        <w:rPr>
          <w:rFonts w:ascii="TimesNewRomanPSMT" w:hAnsi="TimesNewRomanPSMT"/>
          <w:color w:val="000000" w:themeColor="text1"/>
          <w:sz w:val="28"/>
          <w:szCs w:val="28"/>
          <w:lang w:val="ru-RU"/>
        </w:rPr>
        <w:t>путём</w:t>
      </w:r>
      <w:r w:rsidR="004E5091">
        <w:rPr>
          <w:rFonts w:ascii="TimesNewRomanPSMT" w:hAnsi="TimesNewRomanPSMT"/>
          <w:color w:val="000000" w:themeColor="text1"/>
          <w:sz w:val="28"/>
          <w:szCs w:val="28"/>
          <w:lang w:val="ru-RU"/>
        </w:rPr>
        <w:t xml:space="preserve"> добавления суффикса </w:t>
      </w:r>
      <w:r w:rsidR="004E5091" w:rsidRPr="004E5091">
        <w:rPr>
          <w:rFonts w:ascii="TimesNewRomanPSMT" w:hAnsi="TimesNewRomanPSMT"/>
          <w:color w:val="000000" w:themeColor="text1"/>
          <w:sz w:val="28"/>
          <w:szCs w:val="28"/>
          <w:lang w:val="ru-RU"/>
        </w:rPr>
        <w:t>-</w:t>
      </w:r>
      <w:proofErr w:type="spellStart"/>
      <w:r w:rsidR="004E5091">
        <w:rPr>
          <w:rFonts w:ascii="TimesNewRomanPSMT" w:hAnsi="TimesNewRomanPSMT"/>
          <w:color w:val="000000" w:themeColor="text1"/>
          <w:sz w:val="28"/>
          <w:szCs w:val="28"/>
          <w:lang w:val="en-GB"/>
        </w:rPr>
        <w:t>ie</w:t>
      </w:r>
      <w:proofErr w:type="spellEnd"/>
      <w:r w:rsidR="004E5091" w:rsidRPr="004E5091">
        <w:rPr>
          <w:rFonts w:ascii="TimesNewRomanPSMT" w:hAnsi="TimesNewRomanPSMT"/>
          <w:color w:val="000000" w:themeColor="text1"/>
          <w:sz w:val="28"/>
          <w:szCs w:val="28"/>
          <w:lang w:val="ru-RU"/>
        </w:rPr>
        <w:t xml:space="preserve"> </w:t>
      </w:r>
      <w:r w:rsidR="004E5091">
        <w:rPr>
          <w:rFonts w:ascii="TimesNewRomanPSMT" w:hAnsi="TimesNewRomanPSMT"/>
          <w:color w:val="000000" w:themeColor="text1"/>
          <w:sz w:val="28"/>
          <w:szCs w:val="28"/>
          <w:lang w:val="ru-RU"/>
        </w:rPr>
        <w:t xml:space="preserve">к корню </w:t>
      </w:r>
      <w:r w:rsidR="004E5091">
        <w:rPr>
          <w:rFonts w:ascii="TimesNewRomanPSMT" w:hAnsi="TimesNewRomanPSMT"/>
          <w:color w:val="000000" w:themeColor="text1"/>
          <w:sz w:val="28"/>
          <w:szCs w:val="28"/>
          <w:lang w:val="en-GB"/>
        </w:rPr>
        <w:t>self</w:t>
      </w:r>
      <w:r w:rsidR="00A36565">
        <w:rPr>
          <w:rFonts w:ascii="TimesNewRomanPSMT" w:hAnsi="TimesNewRomanPSMT"/>
          <w:color w:val="000000" w:themeColor="text1"/>
          <w:sz w:val="28"/>
          <w:szCs w:val="28"/>
          <w:lang w:val="ru-RU"/>
        </w:rPr>
        <w:t>. В русском языке, п</w:t>
      </w:r>
      <w:r w:rsidR="00A36565" w:rsidRPr="007820B7">
        <w:rPr>
          <w:rFonts w:ascii="TimesNewRomanPSMT" w:hAnsi="TimesNewRomanPSMT"/>
          <w:color w:val="000000" w:themeColor="text1"/>
          <w:sz w:val="28"/>
          <w:szCs w:val="28"/>
          <w:lang w:val="ru-RU"/>
        </w:rPr>
        <w:t>ри заимствовании имён прилагательных, происходящих от корней английского языка, часто используется добавление ударных суффиксов, например (-ов). К примеру, старый</w:t>
      </w:r>
      <w:r w:rsidR="00A36565" w:rsidRPr="00164FEA">
        <w:rPr>
          <w:rFonts w:ascii="TimesNewRomanPSMT" w:hAnsi="TimesNewRomanPSMT"/>
          <w:color w:val="000000" w:themeColor="text1"/>
          <w:sz w:val="28"/>
          <w:szCs w:val="28"/>
          <w:lang w:val="ru-RU"/>
        </w:rPr>
        <w:t xml:space="preserve"> = олд(ов)ый (old).</w:t>
      </w:r>
      <w:r w:rsidR="00A36565">
        <w:rPr>
          <w:rFonts w:ascii="TimesNewRomanPSMT" w:hAnsi="TimesNewRomanPSMT"/>
          <w:color w:val="000000" w:themeColor="text1"/>
          <w:sz w:val="28"/>
          <w:szCs w:val="28"/>
          <w:lang w:val="ru-RU"/>
        </w:rPr>
        <w:t xml:space="preserve"> Ч</w:t>
      </w:r>
      <w:r w:rsidR="00A36565" w:rsidRPr="00164FEA">
        <w:rPr>
          <w:rFonts w:ascii="TimesNewRomanPSMT" w:hAnsi="TimesNewRomanPSMT"/>
          <w:color w:val="000000" w:themeColor="text1"/>
          <w:sz w:val="28"/>
          <w:szCs w:val="28"/>
          <w:lang w:val="ru-RU"/>
        </w:rPr>
        <w:t xml:space="preserve">асто </w:t>
      </w:r>
      <w:r w:rsidR="00A36565">
        <w:rPr>
          <w:rFonts w:ascii="TimesNewRomanPSMT" w:hAnsi="TimesNewRomanPSMT"/>
          <w:color w:val="000000" w:themeColor="text1"/>
          <w:sz w:val="28"/>
          <w:szCs w:val="28"/>
          <w:lang w:val="ru-RU"/>
        </w:rPr>
        <w:t>для словообразования жаргонизмов используются</w:t>
      </w:r>
      <w:r w:rsidR="00A36565" w:rsidRPr="00164FEA">
        <w:rPr>
          <w:rFonts w:ascii="TimesNewRomanPSMT" w:hAnsi="TimesNewRomanPSMT"/>
          <w:color w:val="000000" w:themeColor="text1"/>
          <w:sz w:val="28"/>
          <w:szCs w:val="28"/>
          <w:lang w:val="ru-RU"/>
        </w:rPr>
        <w:t xml:space="preserve"> суффиксы (лов-о). К примеру, состояние галлюцинирования = глюк</w:t>
      </w:r>
      <w:r w:rsidR="00A36565">
        <w:rPr>
          <w:rFonts w:ascii="TimesNewRomanPSMT" w:hAnsi="TimesNewRomanPSMT"/>
          <w:color w:val="000000" w:themeColor="text1"/>
          <w:sz w:val="28"/>
          <w:szCs w:val="28"/>
          <w:lang w:val="ru-RU"/>
        </w:rPr>
        <w:t>-</w:t>
      </w:r>
      <w:r w:rsidR="00A36565" w:rsidRPr="00164FEA">
        <w:rPr>
          <w:rFonts w:ascii="TimesNewRomanPSMT" w:hAnsi="TimesNewRomanPSMT"/>
          <w:color w:val="000000" w:themeColor="text1"/>
          <w:sz w:val="28"/>
          <w:szCs w:val="28"/>
          <w:lang w:val="ru-RU"/>
        </w:rPr>
        <w:t>а(лов-о). (hallucination).</w:t>
      </w:r>
      <w:r w:rsidR="00A36565">
        <w:rPr>
          <w:rFonts w:ascii="TimesNewRomanPSMT" w:hAnsi="TimesNewRomanPSMT"/>
          <w:color w:val="000000" w:themeColor="text1"/>
          <w:sz w:val="28"/>
          <w:szCs w:val="28"/>
          <w:lang w:val="ru-RU"/>
        </w:rPr>
        <w:t xml:space="preserve"> При этом корень «глюк» является сокращением от лексемы «галлюцинация».</w:t>
      </w:r>
    </w:p>
    <w:p w14:paraId="5621A743" w14:textId="31041656" w:rsidR="004E5091" w:rsidRPr="00E75519" w:rsidRDefault="00036D92" w:rsidP="00D32B03">
      <w:pPr>
        <w:pStyle w:val="NormalWeb"/>
        <w:numPr>
          <w:ilvl w:val="1"/>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Контаминация</w:t>
      </w:r>
      <w:r w:rsidR="004E5091">
        <w:rPr>
          <w:rFonts w:ascii="TimesNewRomanPSMT" w:hAnsi="TimesNewRomanPSMT"/>
          <w:color w:val="000000" w:themeColor="text1"/>
          <w:sz w:val="28"/>
          <w:szCs w:val="28"/>
          <w:lang w:val="ru-RU"/>
        </w:rPr>
        <w:t xml:space="preserve"> — способ образования, основанный на объединени</w:t>
      </w:r>
      <w:r w:rsidR="00407B69">
        <w:rPr>
          <w:rFonts w:ascii="TimesNewRomanPSMT" w:hAnsi="TimesNewRomanPSMT"/>
          <w:color w:val="000000" w:themeColor="text1"/>
          <w:sz w:val="28"/>
          <w:szCs w:val="28"/>
          <w:lang w:val="ru-RU"/>
        </w:rPr>
        <w:t>и</w:t>
      </w:r>
      <w:r w:rsidR="004E5091">
        <w:rPr>
          <w:rFonts w:ascii="TimesNewRomanPSMT" w:hAnsi="TimesNewRomanPSMT"/>
          <w:color w:val="000000" w:themeColor="text1"/>
          <w:sz w:val="28"/>
          <w:szCs w:val="28"/>
          <w:lang w:val="ru-RU"/>
        </w:rPr>
        <w:t xml:space="preserve"> двух различных слов и</w:t>
      </w:r>
      <w:r w:rsidR="00407B69">
        <w:rPr>
          <w:rFonts w:ascii="TimesNewRomanPSMT" w:hAnsi="TimesNewRomanPSMT"/>
          <w:color w:val="000000" w:themeColor="text1"/>
          <w:sz w:val="28"/>
          <w:szCs w:val="28"/>
          <w:lang w:val="ru-RU"/>
        </w:rPr>
        <w:t>ли</w:t>
      </w:r>
      <w:r w:rsidR="004E5091">
        <w:rPr>
          <w:rFonts w:ascii="TimesNewRomanPSMT" w:hAnsi="TimesNewRomanPSMT"/>
          <w:color w:val="000000" w:themeColor="text1"/>
          <w:sz w:val="28"/>
          <w:szCs w:val="28"/>
          <w:lang w:val="ru-RU"/>
        </w:rPr>
        <w:t xml:space="preserve"> </w:t>
      </w:r>
      <w:r w:rsidR="00407B69">
        <w:rPr>
          <w:rFonts w:ascii="TimesNewRomanPSMT" w:hAnsi="TimesNewRomanPSMT"/>
          <w:color w:val="000000" w:themeColor="text1"/>
          <w:sz w:val="28"/>
          <w:szCs w:val="28"/>
          <w:lang w:val="ru-RU"/>
        </w:rPr>
        <w:t>словосочетаний</w:t>
      </w:r>
      <w:r w:rsidR="004E5091">
        <w:rPr>
          <w:rFonts w:ascii="TimesNewRomanPSMT" w:hAnsi="TimesNewRomanPSMT"/>
          <w:color w:val="000000" w:themeColor="text1"/>
          <w:sz w:val="28"/>
          <w:szCs w:val="28"/>
          <w:lang w:val="ru-RU"/>
        </w:rPr>
        <w:t xml:space="preserve">, </w:t>
      </w:r>
      <w:r w:rsidR="00940F3B">
        <w:rPr>
          <w:rFonts w:ascii="TimesNewRomanPSMT" w:hAnsi="TimesNewRomanPSMT"/>
          <w:color w:val="000000" w:themeColor="text1"/>
          <w:sz w:val="28"/>
          <w:szCs w:val="28"/>
          <w:lang w:val="ru-RU"/>
        </w:rPr>
        <w:t>путём</w:t>
      </w:r>
      <w:r w:rsidR="004E5091">
        <w:rPr>
          <w:rFonts w:ascii="TimesNewRomanPSMT" w:hAnsi="TimesNewRomanPSMT"/>
          <w:color w:val="000000" w:themeColor="text1"/>
          <w:sz w:val="28"/>
          <w:szCs w:val="28"/>
          <w:lang w:val="ru-RU"/>
        </w:rPr>
        <w:t xml:space="preserve"> усечения одного из них и последующего слияния, в результате чего происходит образование нового слова, обладающего лексическим значением, лежащим где-то посередине между словами-источниками. Например, сленгизм </w:t>
      </w:r>
      <w:r w:rsidR="004E5091" w:rsidRPr="004E5091">
        <w:rPr>
          <w:rFonts w:ascii="TimesNewRomanPSMT" w:hAnsi="TimesNewRomanPSMT"/>
          <w:color w:val="000000" w:themeColor="text1"/>
          <w:sz w:val="28"/>
          <w:szCs w:val="28"/>
          <w:lang w:val="ru-RU"/>
        </w:rPr>
        <w:t>“Demopublican”,</w:t>
      </w:r>
      <w:r w:rsidR="004E5091">
        <w:rPr>
          <w:rFonts w:ascii="TimesNewRomanPSMT" w:hAnsi="TimesNewRomanPSMT"/>
          <w:color w:val="000000" w:themeColor="text1"/>
          <w:sz w:val="28"/>
          <w:szCs w:val="28"/>
          <w:lang w:val="ru-RU"/>
        </w:rPr>
        <w:t xml:space="preserve"> обозначающий </w:t>
      </w:r>
      <w:r w:rsidR="007B2AE7">
        <w:rPr>
          <w:rFonts w:ascii="TimesNewRomanPSMT" w:hAnsi="TimesNewRomanPSMT"/>
          <w:color w:val="000000" w:themeColor="text1"/>
          <w:sz w:val="28"/>
          <w:szCs w:val="28"/>
          <w:lang w:val="ru-RU"/>
        </w:rPr>
        <w:t>человека,</w:t>
      </w:r>
      <w:r w:rsidR="004E5091">
        <w:rPr>
          <w:rFonts w:ascii="TimesNewRomanPSMT" w:hAnsi="TimesNewRomanPSMT"/>
          <w:color w:val="000000" w:themeColor="text1"/>
          <w:sz w:val="28"/>
          <w:szCs w:val="28"/>
          <w:lang w:val="ru-RU"/>
        </w:rPr>
        <w:t xml:space="preserve"> разделяющего взгляды, как представителей демократической партии США, так и представителей республиканской партии.</w:t>
      </w:r>
      <w:r w:rsidR="004E5091" w:rsidRPr="00E75519">
        <w:rPr>
          <w:rFonts w:ascii="TimesNewRomanPSMT" w:hAnsi="TimesNewRomanPSMT"/>
          <w:color w:val="000000" w:themeColor="text1"/>
          <w:sz w:val="28"/>
          <w:szCs w:val="28"/>
          <w:lang w:val="ru-RU"/>
        </w:rPr>
        <w:softHyphen/>
      </w:r>
      <w:r w:rsidR="000D5F77">
        <w:rPr>
          <w:rFonts w:ascii="TimesNewRomanPSMT" w:hAnsi="TimesNewRomanPSMT"/>
          <w:color w:val="000000" w:themeColor="text1"/>
          <w:sz w:val="28"/>
          <w:szCs w:val="28"/>
          <w:lang w:val="ru-RU"/>
        </w:rPr>
        <w:t xml:space="preserve"> В классификации Э. М. Береговской</w:t>
      </w:r>
      <w:r w:rsidR="006D3864" w:rsidRPr="006F1373">
        <w:rPr>
          <w:rFonts w:ascii="TimesNewRomanPSMT" w:hAnsi="TimesNewRomanPSMT"/>
          <w:color w:val="000000" w:themeColor="text1"/>
          <w:sz w:val="28"/>
          <w:szCs w:val="28"/>
          <w:lang w:val="ru-RU"/>
        </w:rPr>
        <w:t xml:space="preserve"> </w:t>
      </w:r>
      <w:r w:rsidR="006D3864" w:rsidRPr="006D3864">
        <w:rPr>
          <w:rFonts w:ascii="TimesNewRomanPSMT" w:hAnsi="TimesNewRomanPSMT"/>
          <w:color w:val="000000" w:themeColor="text1"/>
          <w:sz w:val="28"/>
          <w:szCs w:val="28"/>
          <w:lang w:val="ru-RU"/>
        </w:rPr>
        <w:t xml:space="preserve">[4, </w:t>
      </w:r>
      <w:r w:rsidR="006D3864">
        <w:rPr>
          <w:rFonts w:ascii="TimesNewRomanPSMT" w:hAnsi="TimesNewRomanPSMT"/>
          <w:color w:val="000000" w:themeColor="text1"/>
          <w:sz w:val="28"/>
          <w:szCs w:val="28"/>
          <w:lang w:val="en-GB"/>
        </w:rPr>
        <w:t>c</w:t>
      </w:r>
      <w:r w:rsidR="006D3864" w:rsidRPr="006D3864">
        <w:rPr>
          <w:rFonts w:ascii="TimesNewRomanPSMT" w:hAnsi="TimesNewRomanPSMT"/>
          <w:color w:val="000000" w:themeColor="text1"/>
          <w:sz w:val="28"/>
          <w:szCs w:val="28"/>
          <w:lang w:val="ru-RU"/>
        </w:rPr>
        <w:t>.</w:t>
      </w:r>
      <w:r w:rsidR="006D3864" w:rsidRPr="006F1373">
        <w:rPr>
          <w:rFonts w:ascii="TimesNewRomanPSMT" w:hAnsi="TimesNewRomanPSMT"/>
          <w:color w:val="000000" w:themeColor="text1"/>
          <w:sz w:val="28"/>
          <w:szCs w:val="28"/>
          <w:lang w:val="ru-RU"/>
        </w:rPr>
        <w:t>38]</w:t>
      </w:r>
      <w:r w:rsidR="000D5F77">
        <w:rPr>
          <w:rFonts w:ascii="TimesNewRomanPSMT" w:hAnsi="TimesNewRomanPSMT"/>
          <w:color w:val="000000" w:themeColor="text1"/>
          <w:sz w:val="28"/>
          <w:szCs w:val="28"/>
          <w:lang w:val="ru-RU"/>
        </w:rPr>
        <w:t xml:space="preserve"> данный способ называется «телескопия». Примером в русском языке может служить лексема </w:t>
      </w:r>
      <w:r w:rsidR="000D5F77" w:rsidRPr="003C11FA">
        <w:rPr>
          <w:rFonts w:ascii="TimesNewRomanPSMT" w:hAnsi="TimesNewRomanPSMT"/>
          <w:color w:val="000000" w:themeColor="text1"/>
          <w:sz w:val="28"/>
          <w:szCs w:val="28"/>
          <w:lang w:val="ru-RU"/>
        </w:rPr>
        <w:t>мозжечокнуться (сойти с ума). Слово возникло сочетанием слов мозжечок + чокнуться.</w:t>
      </w:r>
    </w:p>
    <w:p w14:paraId="4A1F8E12" w14:textId="31BAAFCB" w:rsidR="00036D92" w:rsidRDefault="00036D92" w:rsidP="00D32B03">
      <w:pPr>
        <w:pStyle w:val="NormalWeb"/>
        <w:numPr>
          <w:ilvl w:val="0"/>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Семантическ</w:t>
      </w:r>
      <w:r w:rsidR="003509E1">
        <w:rPr>
          <w:rFonts w:ascii="TimesNewRomanPSMT" w:hAnsi="TimesNewRomanPSMT"/>
          <w:color w:val="000000" w:themeColor="text1"/>
          <w:sz w:val="28"/>
          <w:szCs w:val="28"/>
          <w:lang w:val="ru-RU"/>
        </w:rPr>
        <w:t>ая деривация</w:t>
      </w:r>
      <w:r w:rsidR="00E75519">
        <w:rPr>
          <w:rFonts w:ascii="TimesNewRomanPSMT" w:hAnsi="TimesNewRomanPSMT"/>
          <w:color w:val="000000" w:themeColor="text1"/>
          <w:sz w:val="28"/>
          <w:szCs w:val="28"/>
          <w:lang w:val="ru-RU"/>
        </w:rPr>
        <w:t>.</w:t>
      </w:r>
      <w:r w:rsidR="003509E1">
        <w:rPr>
          <w:rFonts w:ascii="TimesNewRomanPSMT" w:hAnsi="TimesNewRomanPSMT"/>
          <w:color w:val="000000" w:themeColor="text1"/>
          <w:sz w:val="28"/>
          <w:szCs w:val="28"/>
          <w:lang w:val="ru-RU"/>
        </w:rPr>
        <w:t xml:space="preserve"> </w:t>
      </w:r>
      <w:r w:rsidR="00E75519">
        <w:rPr>
          <w:rFonts w:ascii="TimesNewRomanPSMT" w:hAnsi="TimesNewRomanPSMT"/>
          <w:color w:val="000000" w:themeColor="text1"/>
          <w:sz w:val="28"/>
          <w:szCs w:val="28"/>
          <w:lang w:val="ru-RU"/>
        </w:rPr>
        <w:t>При образовании сленга также напрямую используется общеупотребительная лексика, засчет расширения заложенных значений и семантических сдвигов, что достигается путем метафоризации и метонимизации.</w:t>
      </w:r>
    </w:p>
    <w:p w14:paraId="24F407FD" w14:textId="2F19A82C" w:rsidR="00036D92" w:rsidRPr="000D5F77" w:rsidRDefault="00036D92" w:rsidP="000D5F77">
      <w:pPr>
        <w:pStyle w:val="NormalWeb"/>
        <w:numPr>
          <w:ilvl w:val="1"/>
          <w:numId w:val="30"/>
        </w:numPr>
        <w:snapToGrid w:val="0"/>
        <w:spacing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lastRenderedPageBreak/>
        <w:t>Метафоризация</w:t>
      </w:r>
      <w:r w:rsidR="00E75519">
        <w:rPr>
          <w:rFonts w:ascii="TimesNewRomanPSMT" w:hAnsi="TimesNewRomanPSMT"/>
          <w:color w:val="000000" w:themeColor="text1"/>
          <w:sz w:val="28"/>
          <w:szCs w:val="28"/>
          <w:lang w:val="ru-RU"/>
        </w:rPr>
        <w:t xml:space="preserve"> — переосмысление изначального значения слова, путём добавления новых значений, основанных на схожести описываемых понятий и образов. Например, сленгизм </w:t>
      </w:r>
      <w:r w:rsidR="00E75519" w:rsidRPr="00E75519">
        <w:rPr>
          <w:rFonts w:ascii="TimesNewRomanPSMT" w:hAnsi="TimesNewRomanPSMT"/>
          <w:color w:val="000000" w:themeColor="text1"/>
          <w:sz w:val="28"/>
          <w:szCs w:val="28"/>
          <w:lang w:val="ru-RU"/>
        </w:rPr>
        <w:t>“</w:t>
      </w:r>
      <w:r w:rsidR="00E75519">
        <w:rPr>
          <w:rFonts w:ascii="TimesNewRomanPSMT" w:hAnsi="TimesNewRomanPSMT"/>
          <w:color w:val="000000" w:themeColor="text1"/>
          <w:sz w:val="28"/>
          <w:szCs w:val="28"/>
          <w:lang w:val="en-GB"/>
        </w:rPr>
        <w:t>trip</w:t>
      </w:r>
      <w:r w:rsidR="00E75519" w:rsidRPr="00E75519">
        <w:rPr>
          <w:rFonts w:ascii="TimesNewRomanPSMT" w:hAnsi="TimesNewRomanPSMT"/>
          <w:color w:val="000000" w:themeColor="text1"/>
          <w:sz w:val="28"/>
          <w:szCs w:val="28"/>
          <w:lang w:val="ru-RU"/>
        </w:rPr>
        <w:t xml:space="preserve">”, </w:t>
      </w:r>
      <w:r w:rsidR="00E75519">
        <w:rPr>
          <w:rFonts w:ascii="TimesNewRomanPSMT" w:hAnsi="TimesNewRomanPSMT"/>
          <w:color w:val="000000" w:themeColor="text1"/>
          <w:sz w:val="28"/>
          <w:szCs w:val="28"/>
          <w:lang w:val="ru-RU"/>
        </w:rPr>
        <w:t xml:space="preserve">обозначающий эффект от употребления психоактивных веществ, основанный </w:t>
      </w:r>
      <w:r w:rsidR="00097582">
        <w:rPr>
          <w:rFonts w:ascii="TimesNewRomanPSMT" w:hAnsi="TimesNewRomanPSMT"/>
          <w:color w:val="000000" w:themeColor="text1"/>
          <w:sz w:val="28"/>
          <w:szCs w:val="28"/>
          <w:lang w:val="ru-RU"/>
        </w:rPr>
        <w:t>путём</w:t>
      </w:r>
      <w:r w:rsidR="00E75519">
        <w:rPr>
          <w:rFonts w:ascii="TimesNewRomanPSMT" w:hAnsi="TimesNewRomanPSMT"/>
          <w:color w:val="000000" w:themeColor="text1"/>
          <w:sz w:val="28"/>
          <w:szCs w:val="28"/>
          <w:lang w:val="ru-RU"/>
        </w:rPr>
        <w:t xml:space="preserve"> метафоризации от общеупотребительного значения слова </w:t>
      </w:r>
      <w:r w:rsidR="00E75519" w:rsidRPr="00E75519">
        <w:rPr>
          <w:rFonts w:ascii="TimesNewRomanPSMT" w:hAnsi="TimesNewRomanPSMT"/>
          <w:color w:val="000000" w:themeColor="text1"/>
          <w:sz w:val="28"/>
          <w:szCs w:val="28"/>
          <w:lang w:val="ru-RU"/>
        </w:rPr>
        <w:t>“</w:t>
      </w:r>
      <w:r w:rsidR="00E75519">
        <w:rPr>
          <w:rFonts w:ascii="TimesNewRomanPSMT" w:hAnsi="TimesNewRomanPSMT"/>
          <w:color w:val="000000" w:themeColor="text1"/>
          <w:sz w:val="28"/>
          <w:szCs w:val="28"/>
          <w:lang w:val="en-GB"/>
        </w:rPr>
        <w:t>trip</w:t>
      </w:r>
      <w:r w:rsidR="00E75519" w:rsidRPr="00E75519">
        <w:rPr>
          <w:rFonts w:ascii="TimesNewRomanPSMT" w:hAnsi="TimesNewRomanPSMT"/>
          <w:color w:val="000000" w:themeColor="text1"/>
          <w:sz w:val="28"/>
          <w:szCs w:val="28"/>
          <w:lang w:val="ru-RU"/>
        </w:rPr>
        <w:t xml:space="preserve">” </w:t>
      </w:r>
      <w:r w:rsidR="00E75519">
        <w:rPr>
          <w:rFonts w:ascii="TimesNewRomanPSMT" w:hAnsi="TimesNewRomanPSMT"/>
          <w:color w:val="000000" w:themeColor="text1"/>
          <w:sz w:val="28"/>
          <w:szCs w:val="28"/>
          <w:lang w:val="ru-RU"/>
        </w:rPr>
        <w:softHyphen/>
      </w:r>
      <w:r w:rsidR="00E75519" w:rsidRPr="00E75519">
        <w:rPr>
          <w:rFonts w:ascii="TimesNewRomanPSMT" w:hAnsi="TimesNewRomanPSMT"/>
          <w:color w:val="000000" w:themeColor="text1"/>
          <w:sz w:val="28"/>
          <w:szCs w:val="28"/>
          <w:lang w:val="ru-RU"/>
        </w:rPr>
        <w:t xml:space="preserve">– </w:t>
      </w:r>
      <w:r w:rsidR="00E75519">
        <w:rPr>
          <w:rFonts w:ascii="TimesNewRomanPSMT" w:hAnsi="TimesNewRomanPSMT"/>
          <w:color w:val="000000" w:themeColor="text1"/>
          <w:sz w:val="28"/>
          <w:szCs w:val="28"/>
          <w:lang w:val="ru-RU"/>
        </w:rPr>
        <w:t>«путешествие».</w:t>
      </w:r>
      <w:r w:rsidR="000D5F77" w:rsidRPr="000D5F77">
        <w:t xml:space="preserve"> </w:t>
      </w:r>
      <w:r w:rsidR="000D5F77" w:rsidRPr="000D5F77">
        <w:rPr>
          <w:rFonts w:ascii="TimesNewRomanPSMT" w:hAnsi="TimesNewRomanPSMT"/>
          <w:color w:val="000000" w:themeColor="text1"/>
          <w:sz w:val="28"/>
          <w:szCs w:val="28"/>
          <w:lang w:val="ru-RU"/>
        </w:rPr>
        <w:t>Примером сленгизма</w:t>
      </w:r>
      <w:r w:rsidR="000D5F77">
        <w:rPr>
          <w:rFonts w:ascii="TimesNewRomanPSMT" w:hAnsi="TimesNewRomanPSMT"/>
          <w:color w:val="000000" w:themeColor="text1"/>
          <w:sz w:val="28"/>
          <w:szCs w:val="28"/>
          <w:lang w:val="ru-RU"/>
        </w:rPr>
        <w:t xml:space="preserve"> в русском языке</w:t>
      </w:r>
      <w:r w:rsidR="000D5F77" w:rsidRPr="000D5F77">
        <w:rPr>
          <w:rFonts w:ascii="TimesNewRomanPSMT" w:hAnsi="TimesNewRomanPSMT"/>
          <w:color w:val="000000" w:themeColor="text1"/>
          <w:sz w:val="28"/>
          <w:szCs w:val="28"/>
          <w:lang w:val="ru-RU"/>
        </w:rPr>
        <w:t xml:space="preserve">, образованного с помощью метафоры может служить слово «‎сыч», обозначающее человека, проводящего большое количество времени, не выходя из своей комнаты, подобно сычу, сидящему в своём гнезде. Также метафорика иногда несёт юмористическую трактовку описываемого объекта, в качестве примера можно привести слово «‎соплевич», </w:t>
      </w:r>
      <w:r w:rsidR="000D5F77" w:rsidRPr="004823EC">
        <w:rPr>
          <w:rFonts w:ascii="TimesNewRomanPSMT" w:hAnsi="TimesNewRomanPSMT"/>
          <w:color w:val="000000" w:themeColor="text1"/>
          <w:sz w:val="28"/>
          <w:szCs w:val="28"/>
          <w:lang w:val="ru-RU"/>
        </w:rPr>
        <w:t>обозначающ</w:t>
      </w:r>
      <w:r w:rsidR="004823EC" w:rsidRPr="004823EC">
        <w:rPr>
          <w:rFonts w:ascii="TimesNewRomanPSMT" w:hAnsi="TimesNewRomanPSMT"/>
          <w:color w:val="000000" w:themeColor="text1"/>
          <w:sz w:val="28"/>
          <w:szCs w:val="28"/>
          <w:lang w:val="ru-RU"/>
        </w:rPr>
        <w:t>е</w:t>
      </w:r>
      <w:r w:rsidR="000D5F77" w:rsidRPr="004823EC">
        <w:rPr>
          <w:rFonts w:ascii="TimesNewRomanPSMT" w:hAnsi="TimesNewRomanPSMT"/>
          <w:color w:val="000000" w:themeColor="text1"/>
          <w:sz w:val="28"/>
          <w:szCs w:val="28"/>
          <w:lang w:val="ru-RU"/>
        </w:rPr>
        <w:t>е</w:t>
      </w:r>
      <w:r w:rsidR="000D5F77" w:rsidRPr="000D5F77">
        <w:rPr>
          <w:rFonts w:ascii="TimesNewRomanPSMT" w:hAnsi="TimesNewRomanPSMT"/>
          <w:color w:val="000000" w:themeColor="text1"/>
          <w:sz w:val="28"/>
          <w:szCs w:val="28"/>
          <w:lang w:val="ru-RU"/>
        </w:rPr>
        <w:t xml:space="preserve"> некоторые разновидности лекарств от насморка, котор</w:t>
      </w:r>
      <w:r w:rsidR="004823EC">
        <w:rPr>
          <w:rFonts w:ascii="TimesNewRomanPSMT" w:hAnsi="TimesNewRomanPSMT"/>
          <w:color w:val="000000" w:themeColor="text1"/>
          <w:sz w:val="28"/>
          <w:szCs w:val="28"/>
          <w:lang w:val="ru-RU"/>
        </w:rPr>
        <w:t>ые</w:t>
      </w:r>
      <w:r w:rsidR="000D5F77" w:rsidRPr="000D5F77">
        <w:rPr>
          <w:rFonts w:ascii="TimesNewRomanPSMT" w:hAnsi="TimesNewRomanPSMT"/>
          <w:color w:val="000000" w:themeColor="text1"/>
          <w:sz w:val="28"/>
          <w:szCs w:val="28"/>
          <w:lang w:val="ru-RU"/>
        </w:rPr>
        <w:t xml:space="preserve"> ранее использовались в качестве наркотических средств.</w:t>
      </w:r>
    </w:p>
    <w:p w14:paraId="39304343" w14:textId="5CEE064F" w:rsidR="000D5F77" w:rsidRDefault="00036D92" w:rsidP="000D5F77">
      <w:pPr>
        <w:pStyle w:val="NormalWeb"/>
        <w:numPr>
          <w:ilvl w:val="1"/>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sidRPr="008B558B">
        <w:rPr>
          <w:rFonts w:ascii="TimesNewRomanPSMT" w:hAnsi="TimesNewRomanPSMT"/>
          <w:color w:val="000000" w:themeColor="text1"/>
          <w:sz w:val="28"/>
          <w:szCs w:val="28"/>
          <w:lang w:val="ru-RU"/>
        </w:rPr>
        <w:t>Метонимизация</w:t>
      </w:r>
      <w:r w:rsidR="00E75519" w:rsidRPr="008B558B">
        <w:rPr>
          <w:rFonts w:ascii="TimesNewRomanPSMT" w:hAnsi="TimesNewRomanPSMT"/>
          <w:color w:val="000000" w:themeColor="text1"/>
          <w:sz w:val="28"/>
          <w:szCs w:val="28"/>
          <w:lang w:val="ru-RU"/>
        </w:rPr>
        <w:t xml:space="preserve"> – </w:t>
      </w:r>
      <w:r w:rsidR="008B558B" w:rsidRPr="008B558B">
        <w:rPr>
          <w:rFonts w:ascii="TimesNewRomanPSMT" w:hAnsi="TimesNewRomanPSMT"/>
          <w:color w:val="000000" w:themeColor="text1"/>
          <w:sz w:val="28"/>
          <w:szCs w:val="28"/>
          <w:lang w:val="ru-RU"/>
        </w:rPr>
        <w:t>перенос значения,</w:t>
      </w:r>
      <w:r w:rsidR="00E75519" w:rsidRPr="008B558B">
        <w:rPr>
          <w:rFonts w:ascii="TimesNewRomanPSMT" w:hAnsi="TimesNewRomanPSMT"/>
          <w:color w:val="000000" w:themeColor="text1"/>
          <w:sz w:val="28"/>
          <w:szCs w:val="28"/>
          <w:lang w:val="ru-RU"/>
        </w:rPr>
        <w:t xml:space="preserve"> </w:t>
      </w:r>
      <w:r w:rsidR="008B558B" w:rsidRPr="008B558B">
        <w:rPr>
          <w:rFonts w:ascii="TimesNewRomanPSMT" w:hAnsi="TimesNewRomanPSMT"/>
          <w:color w:val="000000" w:themeColor="text1"/>
          <w:sz w:val="28"/>
          <w:szCs w:val="28"/>
          <w:lang w:val="ru-RU"/>
        </w:rPr>
        <w:t>основанный на замене одного слова, понятия другим</w:t>
      </w:r>
      <w:r w:rsidR="008B558B">
        <w:rPr>
          <w:rFonts w:ascii="TimesNewRomanPSMT" w:hAnsi="TimesNewRomanPSMT"/>
          <w:color w:val="000000" w:themeColor="text1"/>
          <w:sz w:val="28"/>
          <w:szCs w:val="28"/>
          <w:lang w:val="ru-RU"/>
        </w:rPr>
        <w:t xml:space="preserve">. Например, использование словосочетания </w:t>
      </w:r>
      <w:r w:rsidR="008B558B" w:rsidRPr="008B558B">
        <w:rPr>
          <w:rFonts w:ascii="TimesNewRomanPSMT" w:hAnsi="TimesNewRomanPSMT"/>
          <w:color w:val="000000" w:themeColor="text1"/>
          <w:sz w:val="28"/>
          <w:szCs w:val="28"/>
          <w:lang w:val="ru-RU"/>
        </w:rPr>
        <w:t>“</w:t>
      </w:r>
      <w:r w:rsidR="008B558B">
        <w:rPr>
          <w:rFonts w:ascii="TimesNewRomanPSMT" w:hAnsi="TimesNewRomanPSMT"/>
          <w:color w:val="000000" w:themeColor="text1"/>
          <w:sz w:val="28"/>
          <w:szCs w:val="28"/>
          <w:lang w:val="en-GB"/>
        </w:rPr>
        <w:t>Silicon</w:t>
      </w:r>
      <w:r w:rsidR="008B558B" w:rsidRPr="008B558B">
        <w:rPr>
          <w:rFonts w:ascii="TimesNewRomanPSMT" w:hAnsi="TimesNewRomanPSMT"/>
          <w:color w:val="000000" w:themeColor="text1"/>
          <w:sz w:val="28"/>
          <w:szCs w:val="28"/>
          <w:lang w:val="ru-RU"/>
        </w:rPr>
        <w:t xml:space="preserve"> </w:t>
      </w:r>
      <w:r w:rsidR="008B558B">
        <w:rPr>
          <w:rFonts w:ascii="TimesNewRomanPSMT" w:hAnsi="TimesNewRomanPSMT"/>
          <w:color w:val="000000" w:themeColor="text1"/>
          <w:sz w:val="28"/>
          <w:szCs w:val="28"/>
          <w:lang w:val="en-GB"/>
        </w:rPr>
        <w:t>Valley</w:t>
      </w:r>
      <w:r w:rsidR="008B558B" w:rsidRPr="008B558B">
        <w:rPr>
          <w:rFonts w:ascii="TimesNewRomanPSMT" w:hAnsi="TimesNewRomanPSMT"/>
          <w:color w:val="000000" w:themeColor="text1"/>
          <w:sz w:val="28"/>
          <w:szCs w:val="28"/>
          <w:lang w:val="ru-RU"/>
        </w:rPr>
        <w:t xml:space="preserve">” </w:t>
      </w:r>
      <w:r w:rsidR="008B558B">
        <w:rPr>
          <w:rFonts w:ascii="TimesNewRomanPSMT" w:hAnsi="TimesNewRomanPSMT"/>
          <w:color w:val="000000" w:themeColor="text1"/>
          <w:sz w:val="28"/>
          <w:szCs w:val="28"/>
          <w:lang w:val="ru-RU"/>
        </w:rPr>
        <w:t xml:space="preserve">(Кремниевая долина) для обозначения </w:t>
      </w:r>
      <w:r w:rsidR="008B558B">
        <w:rPr>
          <w:rFonts w:ascii="TimesNewRomanPSMT" w:hAnsi="TimesNewRomanPSMT"/>
          <w:color w:val="000000" w:themeColor="text1"/>
          <w:sz w:val="28"/>
          <w:szCs w:val="28"/>
          <w:lang w:val="en-GB"/>
        </w:rPr>
        <w:t>IT</w:t>
      </w:r>
      <w:r w:rsidR="008B558B" w:rsidRPr="008B558B">
        <w:rPr>
          <w:rFonts w:ascii="TimesNewRomanPSMT" w:hAnsi="TimesNewRomanPSMT"/>
          <w:color w:val="000000" w:themeColor="text1"/>
          <w:sz w:val="28"/>
          <w:szCs w:val="28"/>
          <w:lang w:val="ru-RU"/>
        </w:rPr>
        <w:t>-</w:t>
      </w:r>
      <w:r w:rsidR="008B558B">
        <w:rPr>
          <w:rFonts w:ascii="TimesNewRomanPSMT" w:hAnsi="TimesNewRomanPSMT"/>
          <w:color w:val="000000" w:themeColor="text1"/>
          <w:sz w:val="28"/>
          <w:szCs w:val="28"/>
          <w:lang w:val="ru-RU"/>
        </w:rPr>
        <w:t>индустрии в целом.</w:t>
      </w:r>
      <w:r w:rsidR="000D5F77" w:rsidRPr="000D5F77">
        <w:rPr>
          <w:rFonts w:ascii="TimesNewRomanPSMT" w:hAnsi="TimesNewRomanPSMT"/>
          <w:color w:val="000000" w:themeColor="text1"/>
          <w:sz w:val="28"/>
          <w:szCs w:val="28"/>
          <w:lang w:val="ru-RU"/>
        </w:rPr>
        <w:t xml:space="preserve"> Примером сленгизма, образованного с помощью метонимии</w:t>
      </w:r>
      <w:r w:rsidR="00876279">
        <w:rPr>
          <w:rFonts w:ascii="TimesNewRomanPSMT" w:hAnsi="TimesNewRomanPSMT"/>
          <w:color w:val="000000" w:themeColor="text1"/>
          <w:sz w:val="28"/>
          <w:szCs w:val="28"/>
          <w:lang w:val="ru-RU"/>
        </w:rPr>
        <w:t xml:space="preserve"> и субстантивации</w:t>
      </w:r>
      <w:r w:rsidR="000D5F77" w:rsidRPr="000D5F77">
        <w:rPr>
          <w:rFonts w:ascii="TimesNewRomanPSMT" w:hAnsi="TimesNewRomanPSMT"/>
          <w:color w:val="000000" w:themeColor="text1"/>
          <w:sz w:val="28"/>
          <w:szCs w:val="28"/>
          <w:lang w:val="ru-RU"/>
        </w:rPr>
        <w:t xml:space="preserve"> </w:t>
      </w:r>
      <w:r w:rsidR="000D5F77">
        <w:rPr>
          <w:rFonts w:ascii="TimesNewRomanPSMT" w:hAnsi="TimesNewRomanPSMT"/>
          <w:color w:val="000000" w:themeColor="text1"/>
          <w:sz w:val="28"/>
          <w:szCs w:val="28"/>
          <w:lang w:val="ru-RU"/>
        </w:rPr>
        <w:t xml:space="preserve">в русском языке, </w:t>
      </w:r>
      <w:r w:rsidR="000D5F77" w:rsidRPr="000D5F77">
        <w:rPr>
          <w:rFonts w:ascii="TimesNewRomanPSMT" w:hAnsi="TimesNewRomanPSMT"/>
          <w:color w:val="000000" w:themeColor="text1"/>
          <w:sz w:val="28"/>
          <w:szCs w:val="28"/>
          <w:lang w:val="ru-RU"/>
        </w:rPr>
        <w:t>может служить слово «волосатые», обозначающее хиппи.</w:t>
      </w:r>
    </w:p>
    <w:p w14:paraId="18AC48EC" w14:textId="2AFFE889" w:rsidR="000D5F77" w:rsidRDefault="00036D92" w:rsidP="000D5F77">
      <w:pPr>
        <w:pStyle w:val="NormalWeb"/>
        <w:numPr>
          <w:ilvl w:val="0"/>
          <w:numId w:val="30"/>
        </w:numPr>
        <w:snapToGrid w:val="0"/>
        <w:spacing w:before="0" w:beforeAutospacing="0" w:after="0" w:afterAutospacing="0" w:line="360" w:lineRule="auto"/>
        <w:jc w:val="both"/>
        <w:rPr>
          <w:rFonts w:ascii="TimesNewRomanPSMT" w:hAnsi="TimesNewRomanPSMT"/>
          <w:color w:val="000000" w:themeColor="text1"/>
          <w:sz w:val="28"/>
          <w:szCs w:val="28"/>
          <w:lang w:val="ru-RU"/>
        </w:rPr>
      </w:pPr>
      <w:r w:rsidRPr="000D5F77">
        <w:rPr>
          <w:rFonts w:ascii="TimesNewRomanPSMT" w:hAnsi="TimesNewRomanPSMT"/>
          <w:color w:val="000000" w:themeColor="text1"/>
          <w:sz w:val="28"/>
          <w:szCs w:val="28"/>
          <w:lang w:val="ru-RU"/>
        </w:rPr>
        <w:t>Заимствование</w:t>
      </w:r>
      <w:r w:rsidR="008B558B" w:rsidRPr="000D5F77">
        <w:rPr>
          <w:rFonts w:ascii="TimesNewRomanPSMT" w:hAnsi="TimesNewRomanPSMT"/>
          <w:color w:val="000000" w:themeColor="text1"/>
          <w:sz w:val="28"/>
          <w:szCs w:val="28"/>
          <w:lang w:val="ru-RU"/>
        </w:rPr>
        <w:t>. Сленг английского языка, так же, как и сленги других языков</w:t>
      </w:r>
      <w:r w:rsidR="003509E1" w:rsidRPr="000D5F77">
        <w:rPr>
          <w:rFonts w:ascii="TimesNewRomanPSMT" w:hAnsi="TimesNewRomanPSMT"/>
          <w:color w:val="000000" w:themeColor="text1"/>
          <w:sz w:val="28"/>
          <w:szCs w:val="28"/>
          <w:lang w:val="ru-RU"/>
        </w:rPr>
        <w:t>,</w:t>
      </w:r>
      <w:r w:rsidR="008B558B" w:rsidRPr="000D5F77">
        <w:rPr>
          <w:rFonts w:ascii="TimesNewRomanPSMT" w:hAnsi="TimesNewRomanPSMT"/>
          <w:color w:val="000000" w:themeColor="text1"/>
          <w:sz w:val="28"/>
          <w:szCs w:val="28"/>
          <w:lang w:val="ru-RU"/>
        </w:rPr>
        <w:t xml:space="preserve"> подвержен заимствованиям. Причём в английском языке заимствования происходят как из других языков, так и из других вариантов английского языка, например австралийского, канадского. Например, сленгизм “</w:t>
      </w:r>
      <w:r w:rsidR="008B558B" w:rsidRPr="000D5F77">
        <w:rPr>
          <w:rFonts w:ascii="TimesNewRomanPSMT" w:hAnsi="TimesNewRomanPSMT"/>
          <w:color w:val="000000" w:themeColor="text1"/>
          <w:sz w:val="28"/>
          <w:szCs w:val="28"/>
          <w:lang w:val="en-GB"/>
        </w:rPr>
        <w:t>leary</w:t>
      </w:r>
      <w:r w:rsidR="008B558B" w:rsidRPr="000D5F77">
        <w:rPr>
          <w:rFonts w:ascii="TimesNewRomanPSMT" w:hAnsi="TimesNewRomanPSMT"/>
          <w:color w:val="000000" w:themeColor="text1"/>
          <w:sz w:val="28"/>
          <w:szCs w:val="28"/>
          <w:lang w:val="ru-RU"/>
        </w:rPr>
        <w:t>”, обозначающий нетрезвого человека в американском английском был заимствован из австралийского английского, где обозначал броско, безвкусно одетого человека.</w:t>
      </w:r>
      <w:r w:rsidR="000D5F77" w:rsidRPr="000D5F77">
        <w:rPr>
          <w:rFonts w:ascii="TimesNewRomanPSMT" w:hAnsi="TimesNewRomanPSMT"/>
          <w:color w:val="000000" w:themeColor="text1"/>
          <w:sz w:val="28"/>
          <w:szCs w:val="28"/>
          <w:lang w:val="ru-RU"/>
        </w:rPr>
        <w:t xml:space="preserve"> В русском языке часто встречается з</w:t>
      </w:r>
      <w:r w:rsidR="0067252F" w:rsidRPr="000D5F77">
        <w:rPr>
          <w:rFonts w:ascii="TimesNewRomanPSMT" w:hAnsi="TimesNewRomanPSMT"/>
          <w:color w:val="000000" w:themeColor="text1"/>
          <w:sz w:val="28"/>
          <w:szCs w:val="28"/>
          <w:lang w:val="ru-RU"/>
        </w:rPr>
        <w:t>аимствование лексики из категории «‎арго», так называемой «‎блатной реч</w:t>
      </w:r>
      <w:r w:rsidR="00574E56" w:rsidRPr="000D5F77">
        <w:rPr>
          <w:rFonts w:ascii="TimesNewRomanPSMT" w:hAnsi="TimesNewRomanPSMT"/>
          <w:color w:val="000000" w:themeColor="text1"/>
          <w:sz w:val="28"/>
          <w:szCs w:val="28"/>
          <w:lang w:val="ru-RU"/>
        </w:rPr>
        <w:t>и</w:t>
      </w:r>
      <w:r w:rsidR="0067252F" w:rsidRPr="000D5F77">
        <w:rPr>
          <w:rFonts w:ascii="TimesNewRomanPSMT" w:hAnsi="TimesNewRomanPSMT"/>
          <w:color w:val="000000" w:themeColor="text1"/>
          <w:sz w:val="28"/>
          <w:szCs w:val="28"/>
          <w:lang w:val="ru-RU"/>
        </w:rPr>
        <w:t xml:space="preserve">». В этом случае заимствуются слова, встречающиеся в среде преступного мира. В качестве примера </w:t>
      </w:r>
      <w:r w:rsidR="0067252F" w:rsidRPr="000D5F77">
        <w:rPr>
          <w:rFonts w:ascii="TimesNewRomanPSMT" w:hAnsi="TimesNewRomanPSMT"/>
          <w:color w:val="000000" w:themeColor="text1"/>
          <w:sz w:val="28"/>
          <w:szCs w:val="28"/>
          <w:lang w:val="ru-RU"/>
        </w:rPr>
        <w:lastRenderedPageBreak/>
        <w:t xml:space="preserve">слов, заимствованных из </w:t>
      </w:r>
      <w:r w:rsidR="000D5F77" w:rsidRPr="000D5F77">
        <w:rPr>
          <w:rFonts w:ascii="TimesNewRomanPSMT" w:hAnsi="TimesNewRomanPSMT"/>
          <w:color w:val="000000" w:themeColor="text1"/>
          <w:sz w:val="28"/>
          <w:szCs w:val="28"/>
          <w:lang w:val="ru-RU"/>
        </w:rPr>
        <w:t>арго</w:t>
      </w:r>
      <w:r w:rsidR="0067252F" w:rsidRPr="000D5F77">
        <w:rPr>
          <w:rFonts w:ascii="TimesNewRomanPSMT" w:hAnsi="TimesNewRomanPSMT"/>
          <w:color w:val="000000" w:themeColor="text1"/>
          <w:sz w:val="28"/>
          <w:szCs w:val="28"/>
          <w:lang w:val="ru-RU"/>
        </w:rPr>
        <w:t xml:space="preserve">, можно рассмотреть следующие слова: клёво (хорошо), беспредел/беспредельщик (неконтролируемая свобода/человек, который </w:t>
      </w:r>
      <w:r w:rsidR="00177AC1" w:rsidRPr="000D5F77">
        <w:rPr>
          <w:rFonts w:ascii="TimesNewRomanPSMT" w:hAnsi="TimesNewRomanPSMT"/>
          <w:color w:val="000000" w:themeColor="text1"/>
          <w:sz w:val="28"/>
          <w:szCs w:val="28"/>
          <w:lang w:val="ru-RU"/>
        </w:rPr>
        <w:t>ведёт</w:t>
      </w:r>
      <w:r w:rsidR="0067252F" w:rsidRPr="000D5F77">
        <w:rPr>
          <w:rFonts w:ascii="TimesNewRomanPSMT" w:hAnsi="TimesNewRomanPSMT"/>
          <w:color w:val="000000" w:themeColor="text1"/>
          <w:sz w:val="28"/>
          <w:szCs w:val="28"/>
          <w:lang w:val="ru-RU"/>
        </w:rPr>
        <w:t xml:space="preserve"> себя агрессивно и вызывающе)</w:t>
      </w:r>
      <w:r w:rsidR="00FE62A9" w:rsidRPr="000D5F77">
        <w:rPr>
          <w:rFonts w:ascii="TimesNewRomanPSMT" w:hAnsi="TimesNewRomanPSMT"/>
          <w:color w:val="000000" w:themeColor="text1"/>
          <w:sz w:val="28"/>
          <w:szCs w:val="28"/>
          <w:lang w:val="ru-RU"/>
        </w:rPr>
        <w:t xml:space="preserve"> </w:t>
      </w:r>
    </w:p>
    <w:p w14:paraId="3688983A" w14:textId="0A90BAF6" w:rsidR="005F516C" w:rsidRPr="00184F3E" w:rsidRDefault="005F516C" w:rsidP="005F516C">
      <w:pPr>
        <w:pStyle w:val="NormalWeb"/>
        <w:snapToGrid w:val="0"/>
        <w:spacing w:before="0" w:beforeAutospacing="0" w:after="0" w:afterAutospacing="0" w:line="360" w:lineRule="auto"/>
        <w:ind w:left="720"/>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t xml:space="preserve">Следует отдельно отметить способы образования сленга при переводе, в частности, с английского языка на русский. В случае, если сленгизм в русском языке образован </w:t>
      </w:r>
      <w:r w:rsidR="00165F0C">
        <w:rPr>
          <w:rFonts w:ascii="TimesNewRomanPSMT" w:hAnsi="TimesNewRomanPSMT"/>
          <w:color w:val="000000" w:themeColor="text1"/>
          <w:sz w:val="28"/>
          <w:szCs w:val="28"/>
          <w:lang w:val="ru-RU"/>
        </w:rPr>
        <w:t>путём</w:t>
      </w:r>
      <w:r>
        <w:rPr>
          <w:rFonts w:ascii="TimesNewRomanPSMT" w:hAnsi="TimesNewRomanPSMT"/>
          <w:color w:val="000000" w:themeColor="text1"/>
          <w:sz w:val="28"/>
          <w:szCs w:val="28"/>
          <w:lang w:val="ru-RU"/>
        </w:rPr>
        <w:t xml:space="preserve"> заимствования из другого языка, лексема часто</w:t>
      </w:r>
      <w:r w:rsidR="00D6554E" w:rsidRPr="00D6554E">
        <w:rPr>
          <w:rFonts w:ascii="TimesNewRomanPSMT" w:hAnsi="TimesNewRomanPSMT"/>
          <w:color w:val="000000" w:themeColor="text1"/>
          <w:sz w:val="28"/>
          <w:szCs w:val="28"/>
          <w:lang w:val="ru-RU"/>
        </w:rPr>
        <w:t xml:space="preserve"> </w:t>
      </w:r>
      <w:r w:rsidR="00D6554E">
        <w:rPr>
          <w:rFonts w:ascii="TimesNewRomanPSMT" w:hAnsi="TimesNewRomanPSMT"/>
          <w:color w:val="000000" w:themeColor="text1"/>
          <w:sz w:val="28"/>
          <w:szCs w:val="28"/>
          <w:lang w:val="ru-RU"/>
        </w:rPr>
        <w:t xml:space="preserve">образуется в результате следующих </w:t>
      </w:r>
      <w:r>
        <w:rPr>
          <w:rFonts w:ascii="TimesNewRomanPSMT" w:hAnsi="TimesNewRomanPSMT"/>
          <w:color w:val="000000" w:themeColor="text1"/>
          <w:sz w:val="28"/>
          <w:szCs w:val="28"/>
          <w:lang w:val="ru-RU"/>
        </w:rPr>
        <w:t>трансформаций</w:t>
      </w:r>
      <w:r w:rsidR="00470371" w:rsidRPr="00470371">
        <w:rPr>
          <w:rFonts w:ascii="TimesNewRomanPSMT" w:hAnsi="TimesNewRomanPSMT"/>
          <w:color w:val="000000" w:themeColor="text1"/>
          <w:sz w:val="28"/>
          <w:szCs w:val="28"/>
          <w:lang w:val="ru-RU"/>
        </w:rPr>
        <w:t xml:space="preserve"> </w:t>
      </w:r>
      <w:r w:rsidR="007D32C6" w:rsidRPr="00FF6C70">
        <w:rPr>
          <w:rFonts w:ascii="TimesNewRomanPSMT" w:hAnsi="TimesNewRomanPSMT"/>
          <w:color w:val="000000" w:themeColor="text1"/>
          <w:sz w:val="28"/>
          <w:szCs w:val="28"/>
          <w:lang w:val="ru-RU"/>
        </w:rPr>
        <w:t>[</w:t>
      </w:r>
      <w:r w:rsidR="007D32C6" w:rsidRPr="00184F3E">
        <w:rPr>
          <w:rFonts w:ascii="TimesNewRomanPSMT" w:hAnsi="TimesNewRomanPSMT"/>
          <w:color w:val="000000" w:themeColor="text1"/>
          <w:sz w:val="28"/>
          <w:szCs w:val="28"/>
          <w:lang w:val="ru-RU"/>
        </w:rPr>
        <w:t xml:space="preserve">19, </w:t>
      </w:r>
      <w:r w:rsidR="007D32C6" w:rsidRPr="00184F3E">
        <w:rPr>
          <w:rFonts w:ascii="TimesNewRomanPSMT" w:hAnsi="TimesNewRomanPSMT"/>
          <w:color w:val="000000" w:themeColor="text1"/>
          <w:sz w:val="28"/>
          <w:szCs w:val="28"/>
          <w:lang w:val="en-GB"/>
        </w:rPr>
        <w:t>c</w:t>
      </w:r>
      <w:r w:rsidR="007D32C6" w:rsidRPr="00184F3E">
        <w:rPr>
          <w:rFonts w:ascii="TimesNewRomanPSMT" w:hAnsi="TimesNewRomanPSMT"/>
          <w:color w:val="000000" w:themeColor="text1"/>
          <w:sz w:val="28"/>
          <w:szCs w:val="28"/>
          <w:lang w:val="ru-RU"/>
        </w:rPr>
        <w:t>.3]</w:t>
      </w:r>
      <w:r w:rsidRPr="00184F3E">
        <w:rPr>
          <w:rFonts w:ascii="TimesNewRomanPSMT" w:hAnsi="TimesNewRomanPSMT"/>
          <w:color w:val="000000" w:themeColor="text1"/>
          <w:sz w:val="28"/>
          <w:szCs w:val="28"/>
          <w:lang w:val="ru-RU"/>
        </w:rPr>
        <w:t>:</w:t>
      </w:r>
    </w:p>
    <w:p w14:paraId="4F4E8676" w14:textId="5C6C2BC3" w:rsidR="00B033C7" w:rsidRPr="00184F3E" w:rsidRDefault="005F516C" w:rsidP="005F516C">
      <w:pPr>
        <w:pStyle w:val="NormalWeb"/>
        <w:numPr>
          <w:ilvl w:val="0"/>
          <w:numId w:val="39"/>
        </w:numPr>
        <w:snapToGrid w:val="0"/>
        <w:spacing w:before="0" w:beforeAutospacing="0" w:after="0" w:afterAutospacing="0" w:line="360" w:lineRule="auto"/>
        <w:jc w:val="both"/>
        <w:rPr>
          <w:rFonts w:ascii="TimesNewRomanPSMT" w:hAnsi="TimesNewRomanPSMT"/>
          <w:color w:val="000000" w:themeColor="text1"/>
          <w:sz w:val="28"/>
          <w:szCs w:val="28"/>
          <w:lang w:val="ru-RU"/>
        </w:rPr>
      </w:pPr>
      <w:r w:rsidRPr="00184F3E">
        <w:rPr>
          <w:rFonts w:ascii="TimesNewRomanPSMT" w:hAnsi="TimesNewRomanPSMT"/>
          <w:color w:val="000000" w:themeColor="text1"/>
          <w:sz w:val="28"/>
          <w:szCs w:val="28"/>
          <w:lang w:val="ru-RU"/>
        </w:rPr>
        <w:t>Метатеза и эпентеза — способы образования, основанные на перестановке звуков. Например, лексема «футляр» в русском языке произошла от немецкого Futteral.</w:t>
      </w:r>
    </w:p>
    <w:p w14:paraId="3CD7D066" w14:textId="064BAC32" w:rsidR="005F516C" w:rsidRPr="00184F3E" w:rsidRDefault="005F516C" w:rsidP="005F516C">
      <w:pPr>
        <w:pStyle w:val="NormalWeb"/>
        <w:numPr>
          <w:ilvl w:val="0"/>
          <w:numId w:val="39"/>
        </w:numPr>
        <w:snapToGrid w:val="0"/>
        <w:spacing w:before="0" w:beforeAutospacing="0" w:after="0" w:afterAutospacing="0" w:line="360" w:lineRule="auto"/>
        <w:jc w:val="both"/>
        <w:rPr>
          <w:rFonts w:ascii="TimesNewRomanPSMT" w:hAnsi="TimesNewRomanPSMT"/>
          <w:color w:val="000000" w:themeColor="text1"/>
          <w:sz w:val="28"/>
          <w:szCs w:val="28"/>
          <w:lang w:val="ru-RU"/>
        </w:rPr>
      </w:pPr>
      <w:r w:rsidRPr="00184F3E">
        <w:rPr>
          <w:rFonts w:ascii="TimesNewRomanPSMT" w:hAnsi="TimesNewRomanPSMT"/>
          <w:color w:val="000000" w:themeColor="text1"/>
          <w:sz w:val="28"/>
          <w:szCs w:val="28"/>
          <w:lang w:val="ru-RU"/>
        </w:rPr>
        <w:t>Калькирование — заимствование, основанное на буквальном переводе соответствующей языковой единицы</w:t>
      </w:r>
      <w:r w:rsidR="00165F0C" w:rsidRPr="00184F3E">
        <w:rPr>
          <w:rFonts w:ascii="TimesNewRomanPSMT" w:hAnsi="TimesNewRomanPSMT"/>
          <w:color w:val="000000" w:themeColor="text1"/>
          <w:sz w:val="28"/>
          <w:szCs w:val="28"/>
          <w:lang w:val="ru-RU"/>
        </w:rPr>
        <w:t>. Например, «</w:t>
      </w:r>
      <w:r w:rsidR="00921067">
        <w:rPr>
          <w:rFonts w:ascii="TimesNewRomanPSMT" w:hAnsi="TimesNewRomanPSMT"/>
          <w:color w:val="000000" w:themeColor="text1"/>
          <w:sz w:val="28"/>
          <w:szCs w:val="28"/>
          <w:lang w:val="en-GB"/>
        </w:rPr>
        <w:t>Filesystem</w:t>
      </w:r>
      <w:r w:rsidR="00165F0C" w:rsidRPr="00184F3E">
        <w:rPr>
          <w:rFonts w:ascii="TimesNewRomanPSMT" w:hAnsi="TimesNewRomanPSMT"/>
          <w:color w:val="000000" w:themeColor="text1"/>
          <w:sz w:val="28"/>
          <w:szCs w:val="28"/>
          <w:lang w:val="ru-RU"/>
        </w:rPr>
        <w:t>»</w:t>
      </w:r>
      <w:r w:rsidR="00921067">
        <w:rPr>
          <w:rFonts w:ascii="TimesNewRomanPSMT" w:hAnsi="TimesNewRomanPSMT"/>
          <w:color w:val="000000" w:themeColor="text1"/>
          <w:sz w:val="28"/>
          <w:szCs w:val="28"/>
          <w:lang w:val="en-GB"/>
        </w:rPr>
        <w:t xml:space="preserve"> – </w:t>
      </w:r>
      <w:r w:rsidR="00921067">
        <w:rPr>
          <w:rFonts w:ascii="TimesNewRomanPSMT" w:hAnsi="TimesNewRomanPSMT"/>
          <w:color w:val="000000" w:themeColor="text1"/>
          <w:sz w:val="28"/>
          <w:szCs w:val="28"/>
          <w:lang w:val="ru-RU"/>
        </w:rPr>
        <w:t>файловая система</w:t>
      </w:r>
      <w:r w:rsidR="00165F0C" w:rsidRPr="00184F3E">
        <w:rPr>
          <w:rFonts w:ascii="TimesNewRomanPSMT" w:hAnsi="TimesNewRomanPSMT"/>
          <w:color w:val="000000" w:themeColor="text1"/>
          <w:sz w:val="28"/>
          <w:szCs w:val="28"/>
          <w:lang w:val="ru-RU"/>
        </w:rPr>
        <w:t>.</w:t>
      </w:r>
    </w:p>
    <w:p w14:paraId="6DCC98AD" w14:textId="57FF4055" w:rsidR="00165F0C" w:rsidRPr="005F516C" w:rsidRDefault="00165F0C" w:rsidP="005F516C">
      <w:pPr>
        <w:pStyle w:val="NormalWeb"/>
        <w:numPr>
          <w:ilvl w:val="0"/>
          <w:numId w:val="39"/>
        </w:numPr>
        <w:snapToGrid w:val="0"/>
        <w:spacing w:before="0" w:beforeAutospacing="0" w:after="0" w:afterAutospacing="0" w:line="360" w:lineRule="auto"/>
        <w:jc w:val="both"/>
        <w:rPr>
          <w:rFonts w:ascii="TimesNewRomanPSMT" w:hAnsi="TimesNewRomanPSMT"/>
          <w:color w:val="000000" w:themeColor="text1"/>
          <w:sz w:val="28"/>
          <w:szCs w:val="28"/>
          <w:lang w:val="ru-RU"/>
        </w:rPr>
      </w:pPr>
      <w:r w:rsidRPr="00184F3E">
        <w:rPr>
          <w:rFonts w:ascii="TimesNewRomanPSMT" w:hAnsi="TimesNewRomanPSMT"/>
          <w:color w:val="000000" w:themeColor="text1"/>
          <w:sz w:val="28"/>
          <w:szCs w:val="28"/>
          <w:lang w:val="ru-RU"/>
        </w:rPr>
        <w:t>Фонетическая мимикрия — способ</w:t>
      </w:r>
      <w:r>
        <w:rPr>
          <w:rFonts w:ascii="TimesNewRomanPSMT" w:hAnsi="TimesNewRomanPSMT"/>
          <w:color w:val="000000" w:themeColor="text1"/>
          <w:sz w:val="28"/>
          <w:szCs w:val="28"/>
          <w:lang w:val="ru-RU"/>
        </w:rPr>
        <w:t xml:space="preserve">, </w:t>
      </w:r>
      <w:r w:rsidRPr="00165F0C">
        <w:rPr>
          <w:rFonts w:ascii="TimesNewRomanPSMT" w:hAnsi="TimesNewRomanPSMT"/>
          <w:color w:val="000000" w:themeColor="text1"/>
          <w:sz w:val="28"/>
          <w:szCs w:val="28"/>
          <w:lang w:val="ru-RU"/>
        </w:rPr>
        <w:t>основан</w:t>
      </w:r>
      <w:r>
        <w:rPr>
          <w:rFonts w:ascii="TimesNewRomanPSMT" w:hAnsi="TimesNewRomanPSMT"/>
          <w:color w:val="000000" w:themeColor="text1"/>
          <w:sz w:val="28"/>
          <w:szCs w:val="28"/>
          <w:lang w:val="ru-RU"/>
        </w:rPr>
        <w:t>ный</w:t>
      </w:r>
      <w:r w:rsidRPr="00165F0C">
        <w:rPr>
          <w:rFonts w:ascii="TimesNewRomanPSMT" w:hAnsi="TimesNewRomanPSMT"/>
          <w:color w:val="000000" w:themeColor="text1"/>
          <w:sz w:val="28"/>
          <w:szCs w:val="28"/>
          <w:lang w:val="ru-RU"/>
        </w:rPr>
        <w:t xml:space="preserve"> на совпадении семантически несхожих общеупотребительных слов и английских терминов</w:t>
      </w:r>
      <w:r>
        <w:rPr>
          <w:rFonts w:ascii="TimesNewRomanPSMT" w:hAnsi="TimesNewRomanPSMT"/>
          <w:color w:val="000000" w:themeColor="text1"/>
          <w:sz w:val="28"/>
          <w:szCs w:val="28"/>
          <w:lang w:val="ru-RU"/>
        </w:rPr>
        <w:t xml:space="preserve">. </w:t>
      </w:r>
      <w:r w:rsidRPr="00640E95">
        <w:rPr>
          <w:rFonts w:ascii="TimesNewRomanPSMT" w:hAnsi="TimesNewRomanPSMT"/>
          <w:color w:val="000000" w:themeColor="text1"/>
          <w:sz w:val="28"/>
          <w:szCs w:val="28"/>
          <w:lang w:val="ru-RU"/>
        </w:rPr>
        <w:t>“</w:t>
      </w:r>
      <w:r>
        <w:rPr>
          <w:rFonts w:ascii="TimesNewRomanPSMT" w:hAnsi="TimesNewRomanPSMT"/>
          <w:color w:val="000000" w:themeColor="text1"/>
          <w:sz w:val="28"/>
          <w:szCs w:val="28"/>
          <w:lang w:val="en-GB"/>
        </w:rPr>
        <w:t>Linux</w:t>
      </w:r>
      <w:r w:rsidRPr="00640E95">
        <w:rPr>
          <w:rFonts w:ascii="TimesNewRomanPSMT" w:hAnsi="TimesNewRomanPSMT"/>
          <w:color w:val="000000" w:themeColor="text1"/>
          <w:sz w:val="28"/>
          <w:szCs w:val="28"/>
          <w:lang w:val="ru-RU"/>
        </w:rPr>
        <w:t xml:space="preserve">” – </w:t>
      </w:r>
      <w:r>
        <w:rPr>
          <w:rFonts w:ascii="TimesNewRomanPSMT" w:hAnsi="TimesNewRomanPSMT"/>
          <w:color w:val="000000" w:themeColor="text1"/>
          <w:sz w:val="28"/>
          <w:szCs w:val="28"/>
          <w:lang w:val="ru-RU"/>
        </w:rPr>
        <w:t xml:space="preserve">«линь», </w:t>
      </w:r>
      <w:r w:rsidRPr="00640E95">
        <w:rPr>
          <w:rFonts w:ascii="TimesNewRomanPSMT" w:hAnsi="TimesNewRomanPSMT"/>
          <w:color w:val="000000" w:themeColor="text1"/>
          <w:sz w:val="28"/>
          <w:szCs w:val="28"/>
          <w:lang w:val="ru-RU"/>
        </w:rPr>
        <w:t>“</w:t>
      </w:r>
      <w:r>
        <w:rPr>
          <w:rFonts w:ascii="TimesNewRomanPSMT" w:hAnsi="TimesNewRomanPSMT"/>
          <w:color w:val="000000" w:themeColor="text1"/>
          <w:sz w:val="28"/>
          <w:szCs w:val="28"/>
          <w:lang w:val="en-GB"/>
        </w:rPr>
        <w:t>Button</w:t>
      </w:r>
      <w:r w:rsidRPr="00640E95">
        <w:rPr>
          <w:rFonts w:ascii="TimesNewRomanPSMT" w:hAnsi="TimesNewRomanPSMT"/>
          <w:color w:val="000000" w:themeColor="text1"/>
          <w:sz w:val="28"/>
          <w:szCs w:val="28"/>
          <w:lang w:val="ru-RU"/>
        </w:rPr>
        <w:t xml:space="preserve">” </w:t>
      </w:r>
      <w:r w:rsidRPr="00640E95">
        <w:rPr>
          <w:rFonts w:ascii="TimesNewRomanPSMT" w:hAnsi="TimesNewRomanPSMT"/>
          <w:color w:val="000000" w:themeColor="text1"/>
          <w:sz w:val="28"/>
          <w:szCs w:val="28"/>
          <w:lang w:val="ru-RU"/>
        </w:rPr>
        <w:softHyphen/>
        <w:t xml:space="preserve">– </w:t>
      </w:r>
      <w:r>
        <w:rPr>
          <w:rFonts w:ascii="TimesNewRomanPSMT" w:hAnsi="TimesNewRomanPSMT"/>
          <w:color w:val="000000" w:themeColor="text1"/>
          <w:sz w:val="28"/>
          <w:szCs w:val="28"/>
          <w:lang w:val="ru-RU"/>
        </w:rPr>
        <w:t>«батон».</w:t>
      </w:r>
      <w:r w:rsidR="007D32C6">
        <w:rPr>
          <w:rFonts w:ascii="TimesNewRomanPSMT" w:hAnsi="TimesNewRomanPSMT"/>
          <w:color w:val="000000" w:themeColor="text1"/>
          <w:sz w:val="28"/>
          <w:szCs w:val="28"/>
          <w:lang w:val="ru-RU"/>
        </w:rPr>
        <w:t xml:space="preserve"> </w:t>
      </w:r>
    </w:p>
    <w:p w14:paraId="7F24C773" w14:textId="2865975A" w:rsidR="00F1528F" w:rsidRPr="003C11FA" w:rsidRDefault="005F516C" w:rsidP="005F516C">
      <w:pPr>
        <w:pStyle w:val="NormalWeb"/>
        <w:snapToGrid w:val="0"/>
        <w:spacing w:before="0" w:beforeAutospacing="0" w:after="0" w:afterAutospacing="0" w:line="360" w:lineRule="auto"/>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r>
      <w:r w:rsidR="00F1528F">
        <w:rPr>
          <w:rFonts w:ascii="TimesNewRomanPSMT" w:hAnsi="TimesNewRomanPSMT"/>
          <w:color w:val="000000" w:themeColor="text1"/>
          <w:sz w:val="28"/>
          <w:szCs w:val="28"/>
          <w:lang w:val="ru-RU"/>
        </w:rPr>
        <w:t>Рассмотрев способы образования сленга(жаргона) необходимо изучить возможные источники, содержащую информацию о лексемах, относящихся к этой категории лексики.</w:t>
      </w:r>
    </w:p>
    <w:p w14:paraId="7250A4E5" w14:textId="5C148B05" w:rsidR="0013480A" w:rsidRPr="00796A92" w:rsidRDefault="00D6766D" w:rsidP="00A8768F">
      <w:pPr>
        <w:snapToGrid w:val="0"/>
        <w:spacing w:line="360" w:lineRule="auto"/>
        <w:jc w:val="both"/>
        <w:rPr>
          <w:bCs/>
          <w:color w:val="000000" w:themeColor="text1"/>
          <w:sz w:val="28"/>
          <w:szCs w:val="28"/>
          <w:lang w:val="ru-RU"/>
        </w:rPr>
      </w:pPr>
      <w:r w:rsidRPr="00A8768F">
        <w:rPr>
          <w:b/>
          <w:bCs/>
          <w:color w:val="000000" w:themeColor="text1"/>
          <w:sz w:val="28"/>
          <w:szCs w:val="28"/>
          <w:lang w:val="ru-RU"/>
        </w:rPr>
        <w:t>1.</w:t>
      </w:r>
      <w:r w:rsidR="00D01BD6" w:rsidRPr="00A8768F">
        <w:rPr>
          <w:b/>
          <w:bCs/>
          <w:color w:val="000000" w:themeColor="text1"/>
          <w:sz w:val="28"/>
          <w:szCs w:val="28"/>
          <w:lang w:val="ru-RU"/>
        </w:rPr>
        <w:t>5</w:t>
      </w:r>
      <w:r w:rsidRPr="00A8768F">
        <w:rPr>
          <w:b/>
          <w:bCs/>
          <w:color w:val="000000" w:themeColor="text1"/>
          <w:sz w:val="28"/>
          <w:szCs w:val="28"/>
          <w:lang w:val="ru-RU"/>
        </w:rPr>
        <w:t xml:space="preserve"> </w:t>
      </w:r>
      <w:r w:rsidR="0013480A" w:rsidRPr="00A8768F">
        <w:rPr>
          <w:b/>
          <w:bCs/>
          <w:color w:val="000000" w:themeColor="text1"/>
          <w:sz w:val="28"/>
          <w:szCs w:val="28"/>
          <w:lang w:val="ru-RU"/>
        </w:rPr>
        <w:t>Онлайн-словари с пользовательским контентом (</w:t>
      </w:r>
      <w:r w:rsidR="0013480A" w:rsidRPr="00A8768F">
        <w:rPr>
          <w:b/>
          <w:bCs/>
          <w:color w:val="000000" w:themeColor="text1"/>
          <w:sz w:val="28"/>
          <w:szCs w:val="28"/>
          <w:lang w:val="en-GB"/>
        </w:rPr>
        <w:t>UGC</w:t>
      </w:r>
      <w:r w:rsidR="0013480A" w:rsidRPr="00A8768F">
        <w:rPr>
          <w:b/>
          <w:bCs/>
          <w:color w:val="000000" w:themeColor="text1"/>
          <w:sz w:val="28"/>
          <w:szCs w:val="28"/>
          <w:lang w:val="ru-RU"/>
        </w:rPr>
        <w:t>), как инструмент исследования</w:t>
      </w:r>
      <w:r w:rsidR="00C55BD2">
        <w:rPr>
          <w:b/>
          <w:bCs/>
          <w:color w:val="000000" w:themeColor="text1"/>
          <w:sz w:val="28"/>
          <w:szCs w:val="28"/>
          <w:lang w:val="ru-RU"/>
        </w:rPr>
        <w:t xml:space="preserve"> </w:t>
      </w:r>
      <w:r w:rsidR="00311121">
        <w:rPr>
          <w:b/>
          <w:bCs/>
          <w:color w:val="000000" w:themeColor="text1"/>
          <w:sz w:val="28"/>
          <w:szCs w:val="28"/>
          <w:lang w:val="ru-RU"/>
        </w:rPr>
        <w:t>сленга</w:t>
      </w:r>
    </w:p>
    <w:p w14:paraId="09C61C00" w14:textId="06557F26" w:rsidR="0013480A" w:rsidRDefault="0013480A" w:rsidP="0013480A">
      <w:pPr>
        <w:snapToGrid w:val="0"/>
        <w:spacing w:line="360" w:lineRule="auto"/>
        <w:jc w:val="both"/>
        <w:rPr>
          <w:color w:val="000000" w:themeColor="text1"/>
          <w:sz w:val="28"/>
          <w:szCs w:val="28"/>
          <w:lang w:val="ru-RU"/>
        </w:rPr>
      </w:pPr>
      <w:r>
        <w:rPr>
          <w:color w:val="000000" w:themeColor="text1"/>
          <w:sz w:val="28"/>
          <w:szCs w:val="28"/>
          <w:lang w:val="ru-RU"/>
        </w:rPr>
        <w:tab/>
        <w:t xml:space="preserve">Исследование профессионального жаргона и сленга может быть затруднено отсутствием интересующих исследователя лексем в официальных словарях, составленных профессиональными лексикографами, </w:t>
      </w:r>
      <w:r w:rsidR="00DF4411">
        <w:rPr>
          <w:color w:val="000000" w:themeColor="text1"/>
          <w:sz w:val="28"/>
          <w:szCs w:val="28"/>
          <w:lang w:val="ru-RU"/>
        </w:rPr>
        <w:t>причём</w:t>
      </w:r>
      <w:r>
        <w:rPr>
          <w:color w:val="000000" w:themeColor="text1"/>
          <w:sz w:val="28"/>
          <w:szCs w:val="28"/>
          <w:lang w:val="ru-RU"/>
        </w:rPr>
        <w:t xml:space="preserve"> даже в словарях, </w:t>
      </w:r>
      <w:r w:rsidR="00DF4411">
        <w:rPr>
          <w:color w:val="000000" w:themeColor="text1"/>
          <w:sz w:val="28"/>
          <w:szCs w:val="28"/>
          <w:lang w:val="ru-RU"/>
        </w:rPr>
        <w:t>посвящённых</w:t>
      </w:r>
      <w:r>
        <w:rPr>
          <w:color w:val="000000" w:themeColor="text1"/>
          <w:sz w:val="28"/>
          <w:szCs w:val="28"/>
          <w:lang w:val="ru-RU"/>
        </w:rPr>
        <w:t xml:space="preserve"> сленгу. Причиной является невероятная изменчивость </w:t>
      </w:r>
      <w:r w:rsidRPr="004823EC">
        <w:rPr>
          <w:color w:val="000000" w:themeColor="text1"/>
          <w:sz w:val="28"/>
          <w:szCs w:val="28"/>
          <w:lang w:val="ru-RU"/>
        </w:rPr>
        <w:t>данной</w:t>
      </w:r>
      <w:r>
        <w:rPr>
          <w:color w:val="000000" w:themeColor="text1"/>
          <w:sz w:val="28"/>
          <w:szCs w:val="28"/>
          <w:lang w:val="ru-RU"/>
        </w:rPr>
        <w:t xml:space="preserve"> категории лексики. Однако</w:t>
      </w:r>
      <w:r w:rsidR="00961D3C">
        <w:rPr>
          <w:color w:val="000000" w:themeColor="text1"/>
          <w:sz w:val="28"/>
          <w:szCs w:val="28"/>
          <w:lang w:val="ru-RU"/>
        </w:rPr>
        <w:t xml:space="preserve"> </w:t>
      </w:r>
      <w:r>
        <w:rPr>
          <w:color w:val="000000" w:themeColor="text1"/>
          <w:sz w:val="28"/>
          <w:szCs w:val="28"/>
          <w:lang w:val="ru-RU"/>
        </w:rPr>
        <w:t xml:space="preserve">современные технологии значительно облегчают задачу, благодаря появлению открытых </w:t>
      </w:r>
      <w:r>
        <w:rPr>
          <w:color w:val="000000" w:themeColor="text1"/>
          <w:sz w:val="28"/>
          <w:szCs w:val="28"/>
          <w:lang w:val="en-GB"/>
        </w:rPr>
        <w:t>Web</w:t>
      </w:r>
      <w:r w:rsidRPr="0013480A">
        <w:rPr>
          <w:color w:val="000000" w:themeColor="text1"/>
          <w:sz w:val="28"/>
          <w:szCs w:val="28"/>
          <w:lang w:val="ru-RU"/>
        </w:rPr>
        <w:t>-</w:t>
      </w:r>
      <w:r>
        <w:rPr>
          <w:color w:val="000000" w:themeColor="text1"/>
          <w:sz w:val="28"/>
          <w:szCs w:val="28"/>
          <w:lang w:val="ru-RU"/>
        </w:rPr>
        <w:t xml:space="preserve">словарей, наполняемых пользовательским контентом. </w:t>
      </w:r>
      <w:r w:rsidRPr="0013480A">
        <w:rPr>
          <w:color w:val="000000" w:themeColor="text1"/>
          <w:sz w:val="28"/>
          <w:szCs w:val="28"/>
          <w:lang w:val="ru-RU"/>
        </w:rPr>
        <w:t xml:space="preserve">Пользовательский контент держится на двух столпах: идее об эффективности коллективного разума обычных людей и </w:t>
      </w:r>
      <w:r w:rsidRPr="0013480A">
        <w:rPr>
          <w:color w:val="000000" w:themeColor="text1"/>
          <w:sz w:val="28"/>
          <w:szCs w:val="28"/>
          <w:lang w:val="ru-RU"/>
        </w:rPr>
        <w:lastRenderedPageBreak/>
        <w:t>технической возможности реализовать эту идею на практике.</w:t>
      </w:r>
      <w:r>
        <w:rPr>
          <w:color w:val="000000" w:themeColor="text1"/>
          <w:sz w:val="28"/>
          <w:szCs w:val="28"/>
          <w:lang w:val="ru-RU"/>
        </w:rPr>
        <w:t xml:space="preserve"> </w:t>
      </w:r>
      <w:r w:rsidR="00383A12" w:rsidRPr="00383A12">
        <w:rPr>
          <w:color w:val="000000" w:themeColor="text1"/>
          <w:sz w:val="28"/>
          <w:szCs w:val="28"/>
          <w:lang w:val="ru-RU"/>
        </w:rPr>
        <w:t xml:space="preserve">В контексте онлайн-лексикографии новая модель </w:t>
      </w:r>
      <w:r w:rsidR="00D43A0C" w:rsidRPr="00383A12">
        <w:rPr>
          <w:color w:val="000000" w:themeColor="text1"/>
          <w:sz w:val="28"/>
          <w:szCs w:val="28"/>
          <w:lang w:val="ru-RU"/>
        </w:rPr>
        <w:t>даёт</w:t>
      </w:r>
      <w:r w:rsidR="00383A12" w:rsidRPr="00383A12">
        <w:rPr>
          <w:color w:val="000000" w:themeColor="text1"/>
          <w:sz w:val="28"/>
          <w:szCs w:val="28"/>
          <w:lang w:val="ru-RU"/>
        </w:rPr>
        <w:t xml:space="preserve"> любому пользователю возможность попробовать себя в роли лексикографа.</w:t>
      </w:r>
    </w:p>
    <w:p w14:paraId="6F8C443C" w14:textId="27634DA7" w:rsidR="00383A12" w:rsidRDefault="00383A12" w:rsidP="0013480A">
      <w:pPr>
        <w:snapToGrid w:val="0"/>
        <w:spacing w:line="360" w:lineRule="auto"/>
        <w:jc w:val="both"/>
        <w:rPr>
          <w:color w:val="000000" w:themeColor="text1"/>
          <w:sz w:val="28"/>
          <w:szCs w:val="28"/>
          <w:lang w:val="ru-RU"/>
        </w:rPr>
      </w:pPr>
      <w:r>
        <w:rPr>
          <w:color w:val="000000" w:themeColor="text1"/>
          <w:sz w:val="28"/>
          <w:szCs w:val="28"/>
          <w:lang w:val="ru-RU"/>
        </w:rPr>
        <w:tab/>
      </w:r>
      <w:r w:rsidRPr="00383A12">
        <w:rPr>
          <w:color w:val="000000" w:themeColor="text1"/>
          <w:sz w:val="28"/>
          <w:szCs w:val="28"/>
          <w:lang w:val="ru-RU"/>
        </w:rPr>
        <w:t>На протяжении веков многочисленные словари писались путем копирования и сопоставления содержания уже существующих словарей, и этот факт признается и по сей день, даже среди людей, занимающихся лексикографией</w:t>
      </w:r>
      <w:r w:rsidR="00102B01" w:rsidRPr="00102B01">
        <w:rPr>
          <w:color w:val="000000" w:themeColor="text1"/>
          <w:sz w:val="28"/>
          <w:szCs w:val="28"/>
          <w:lang w:val="ru-RU"/>
        </w:rPr>
        <w:t xml:space="preserve"> </w:t>
      </w:r>
      <w:r w:rsidR="00605722" w:rsidRPr="00605722">
        <w:rPr>
          <w:color w:val="000000" w:themeColor="text1"/>
          <w:sz w:val="28"/>
          <w:szCs w:val="28"/>
          <w:lang w:val="ru-RU"/>
        </w:rPr>
        <w:t>[4</w:t>
      </w:r>
      <w:r w:rsidR="00335B91" w:rsidRPr="00335B91">
        <w:rPr>
          <w:color w:val="000000" w:themeColor="text1"/>
          <w:sz w:val="28"/>
          <w:szCs w:val="28"/>
          <w:lang w:val="ru-RU"/>
        </w:rPr>
        <w:t>5</w:t>
      </w:r>
      <w:r w:rsidR="00605722" w:rsidRPr="00605722">
        <w:rPr>
          <w:color w:val="000000" w:themeColor="text1"/>
          <w:sz w:val="28"/>
          <w:szCs w:val="28"/>
          <w:lang w:val="ru-RU"/>
        </w:rPr>
        <w:t>]</w:t>
      </w:r>
      <w:r w:rsidRPr="00383A12">
        <w:rPr>
          <w:color w:val="000000" w:themeColor="text1"/>
          <w:sz w:val="28"/>
          <w:szCs w:val="28"/>
          <w:lang w:val="ru-RU"/>
        </w:rPr>
        <w:t>.</w:t>
      </w:r>
      <w:r w:rsidRPr="00383A12">
        <w:t xml:space="preserve"> </w:t>
      </w:r>
      <w:r w:rsidRPr="00383A12">
        <w:rPr>
          <w:color w:val="000000" w:themeColor="text1"/>
          <w:sz w:val="28"/>
          <w:szCs w:val="28"/>
          <w:lang w:val="ru-RU"/>
        </w:rPr>
        <w:t>Непосредственным предшественником краудсорсинговых словарей можно считать составление энциклопедических, а не лексических справочников, например: Википедия — свободная энциклопедия.</w:t>
      </w:r>
    </w:p>
    <w:p w14:paraId="7159147F" w14:textId="67214E8E" w:rsidR="00A8768F" w:rsidRDefault="00383A12" w:rsidP="00A64DBB">
      <w:pPr>
        <w:snapToGrid w:val="0"/>
        <w:spacing w:line="360" w:lineRule="auto"/>
        <w:jc w:val="both"/>
        <w:rPr>
          <w:color w:val="000000" w:themeColor="text1"/>
          <w:sz w:val="28"/>
          <w:szCs w:val="28"/>
          <w:lang w:val="ru-RU"/>
        </w:rPr>
      </w:pPr>
      <w:r>
        <w:rPr>
          <w:color w:val="000000" w:themeColor="text1"/>
          <w:sz w:val="28"/>
          <w:szCs w:val="28"/>
          <w:lang w:val="ru-RU"/>
        </w:rPr>
        <w:tab/>
        <w:t xml:space="preserve">Наибольшей популярностью и количеством содержащихся лексем, относящихся к категории сленга, жаргона и арго является краудсорсинговый словарь </w:t>
      </w:r>
      <w:r>
        <w:rPr>
          <w:color w:val="000000" w:themeColor="text1"/>
          <w:sz w:val="28"/>
          <w:szCs w:val="28"/>
          <w:lang w:val="en-GB"/>
        </w:rPr>
        <w:t>Urban</w:t>
      </w:r>
      <w:r w:rsidRPr="00383A12">
        <w:rPr>
          <w:color w:val="000000" w:themeColor="text1"/>
          <w:sz w:val="28"/>
          <w:szCs w:val="28"/>
          <w:lang w:val="ru-RU"/>
        </w:rPr>
        <w:t xml:space="preserve"> </w:t>
      </w:r>
      <w:r>
        <w:rPr>
          <w:color w:val="000000" w:themeColor="text1"/>
          <w:sz w:val="28"/>
          <w:szCs w:val="28"/>
          <w:lang w:val="en-GB"/>
        </w:rPr>
        <w:t>Dictionary</w:t>
      </w:r>
      <w:r w:rsidRPr="00383A12">
        <w:rPr>
          <w:color w:val="000000" w:themeColor="text1"/>
          <w:sz w:val="28"/>
          <w:szCs w:val="28"/>
          <w:lang w:val="ru-RU"/>
        </w:rPr>
        <w:t>.</w:t>
      </w:r>
      <w:r w:rsidRPr="00383A12">
        <w:t xml:space="preserve"> </w:t>
      </w:r>
      <w:r w:rsidRPr="00383A12">
        <w:rPr>
          <w:color w:val="000000" w:themeColor="text1"/>
          <w:sz w:val="28"/>
          <w:szCs w:val="28"/>
          <w:lang w:val="ru-RU"/>
        </w:rPr>
        <w:t>Традиционная лексикография обычно с осторожностью относится к включению свежих сленгизмов и модных слов, прежде чем они проявят свою способность оставаться в активном употреблении в течение некоторого времени.</w:t>
      </w:r>
      <w:r>
        <w:rPr>
          <w:color w:val="000000" w:themeColor="text1"/>
          <w:sz w:val="28"/>
          <w:szCs w:val="28"/>
          <w:lang w:val="ru-RU"/>
        </w:rPr>
        <w:t xml:space="preserve"> </w:t>
      </w:r>
      <w:r w:rsidRPr="00383A12">
        <w:rPr>
          <w:color w:val="000000" w:themeColor="text1"/>
          <w:sz w:val="28"/>
          <w:szCs w:val="28"/>
          <w:lang w:val="ru-RU"/>
        </w:rPr>
        <w:t xml:space="preserve">Идея Urban Dictionary состоит в том, чтобы сохранить такие </w:t>
      </w:r>
      <w:r w:rsidR="00DF4411" w:rsidRPr="00383A12">
        <w:rPr>
          <w:color w:val="000000" w:themeColor="text1"/>
          <w:sz w:val="28"/>
          <w:szCs w:val="28"/>
          <w:lang w:val="ru-RU"/>
        </w:rPr>
        <w:t>мимолётные</w:t>
      </w:r>
      <w:r w:rsidRPr="00383A12">
        <w:rPr>
          <w:color w:val="000000" w:themeColor="text1"/>
          <w:sz w:val="28"/>
          <w:szCs w:val="28"/>
          <w:lang w:val="ru-RU"/>
        </w:rPr>
        <w:t xml:space="preserve"> слова и </w:t>
      </w:r>
      <w:r w:rsidR="00E424EF">
        <w:rPr>
          <w:color w:val="000000" w:themeColor="text1"/>
          <w:sz w:val="28"/>
          <w:szCs w:val="28"/>
          <w:lang w:val="ru-RU"/>
        </w:rPr>
        <w:t>словосочетания</w:t>
      </w:r>
      <w:r>
        <w:rPr>
          <w:color w:val="000000" w:themeColor="text1"/>
          <w:sz w:val="28"/>
          <w:szCs w:val="28"/>
          <w:lang w:val="ru-RU"/>
        </w:rPr>
        <w:t>.</w:t>
      </w:r>
      <w:r w:rsidR="008D1A1E">
        <w:rPr>
          <w:color w:val="000000" w:themeColor="text1"/>
          <w:sz w:val="28"/>
          <w:szCs w:val="28"/>
          <w:lang w:val="ru-RU"/>
        </w:rPr>
        <w:t xml:space="preserve"> </w:t>
      </w:r>
      <w:r>
        <w:rPr>
          <w:color w:val="000000" w:themeColor="text1"/>
          <w:sz w:val="28"/>
          <w:szCs w:val="28"/>
          <w:lang w:val="ru-RU"/>
        </w:rPr>
        <w:t xml:space="preserve">Безусловно, использование </w:t>
      </w:r>
      <w:r w:rsidR="008D1A1E">
        <w:rPr>
          <w:color w:val="000000" w:themeColor="text1"/>
          <w:sz w:val="28"/>
          <w:szCs w:val="28"/>
          <w:lang w:val="ru-RU"/>
        </w:rPr>
        <w:t>подобных словарей сопряжено с рядом рисков и особенностей. Качество пользовательского контента в словарях не всегда находится на том же уровне, что и в работах профессиональных лексикографов. Тем не менее словари с пользовательским контентом</w:t>
      </w:r>
      <w:r w:rsidR="008D1A1E" w:rsidRPr="008D1A1E">
        <w:rPr>
          <w:color w:val="000000" w:themeColor="text1"/>
          <w:sz w:val="28"/>
          <w:szCs w:val="28"/>
          <w:lang w:val="ru-RU"/>
        </w:rPr>
        <w:t xml:space="preserve"> (</w:t>
      </w:r>
      <w:r w:rsidR="008D1A1E">
        <w:rPr>
          <w:color w:val="000000" w:themeColor="text1"/>
          <w:sz w:val="28"/>
          <w:szCs w:val="28"/>
          <w:lang w:val="en-GB"/>
        </w:rPr>
        <w:t>UGC</w:t>
      </w:r>
      <w:r w:rsidR="008D1A1E" w:rsidRPr="008D1A1E">
        <w:rPr>
          <w:color w:val="000000" w:themeColor="text1"/>
          <w:sz w:val="28"/>
          <w:szCs w:val="28"/>
          <w:lang w:val="ru-RU"/>
        </w:rPr>
        <w:t xml:space="preserve">) </w:t>
      </w:r>
      <w:r w:rsidR="008D1A1E">
        <w:rPr>
          <w:color w:val="000000" w:themeColor="text1"/>
          <w:sz w:val="28"/>
          <w:szCs w:val="28"/>
          <w:lang w:val="ru-RU"/>
        </w:rPr>
        <w:t>дают исследователю при работе со сленгом и профессиональным жаргоном возможность получить информацию о лексическом значении слова, даже если его время существования в языке исчисляется часами, а не веками.</w:t>
      </w:r>
    </w:p>
    <w:p w14:paraId="1BCD0BC8" w14:textId="66003A10" w:rsidR="00EF7655" w:rsidRPr="00EF7655" w:rsidRDefault="00EF7655" w:rsidP="00A64DBB">
      <w:pPr>
        <w:snapToGrid w:val="0"/>
        <w:spacing w:line="360" w:lineRule="auto"/>
        <w:jc w:val="both"/>
        <w:rPr>
          <w:color w:val="000000" w:themeColor="text1"/>
          <w:sz w:val="28"/>
          <w:szCs w:val="28"/>
          <w:lang w:val="ru-RU"/>
        </w:rPr>
      </w:pPr>
      <w:r>
        <w:rPr>
          <w:color w:val="000000" w:themeColor="text1"/>
          <w:sz w:val="28"/>
          <w:szCs w:val="28"/>
          <w:lang w:val="ru-RU"/>
        </w:rPr>
        <w:tab/>
        <w:t xml:space="preserve">Перевод профессионального жаргона в данном исследовании рассматривается на материале сериала </w:t>
      </w:r>
      <w:r w:rsidR="00991076">
        <w:rPr>
          <w:color w:val="000000" w:themeColor="text1"/>
          <w:sz w:val="28"/>
          <w:szCs w:val="28"/>
          <w:lang w:val="en-GB"/>
        </w:rPr>
        <w:t>Silicon</w:t>
      </w:r>
      <w:r w:rsidRPr="00EF7655">
        <w:rPr>
          <w:color w:val="000000" w:themeColor="text1"/>
          <w:sz w:val="28"/>
          <w:szCs w:val="28"/>
          <w:lang w:val="ru-RU"/>
        </w:rPr>
        <w:t xml:space="preserve"> </w:t>
      </w:r>
      <w:r>
        <w:rPr>
          <w:color w:val="000000" w:themeColor="text1"/>
          <w:sz w:val="28"/>
          <w:szCs w:val="28"/>
          <w:lang w:val="en-GB"/>
        </w:rPr>
        <w:t>Valley</w:t>
      </w:r>
      <w:r w:rsidRPr="00EF7655">
        <w:rPr>
          <w:color w:val="000000" w:themeColor="text1"/>
          <w:sz w:val="28"/>
          <w:szCs w:val="28"/>
          <w:lang w:val="ru-RU"/>
        </w:rPr>
        <w:t xml:space="preserve"> </w:t>
      </w:r>
      <w:r>
        <w:rPr>
          <w:color w:val="000000" w:themeColor="text1"/>
          <w:sz w:val="28"/>
          <w:szCs w:val="28"/>
          <w:lang w:val="ru-RU"/>
        </w:rPr>
        <w:t xml:space="preserve">(Кремниевая долина). Перевод сериалов (и аудиовизуальных материалов </w:t>
      </w:r>
      <w:r w:rsidR="008D2112">
        <w:rPr>
          <w:color w:val="000000" w:themeColor="text1"/>
          <w:sz w:val="28"/>
          <w:szCs w:val="28"/>
          <w:lang w:val="ru-RU"/>
        </w:rPr>
        <w:t>в целом</w:t>
      </w:r>
      <w:r>
        <w:rPr>
          <w:color w:val="000000" w:themeColor="text1"/>
          <w:sz w:val="28"/>
          <w:szCs w:val="28"/>
          <w:lang w:val="ru-RU"/>
        </w:rPr>
        <w:t>) сопряжён с рядом особенностей, которые будут рассмотрены далее.</w:t>
      </w:r>
    </w:p>
    <w:p w14:paraId="0E9BB35F" w14:textId="781839AF" w:rsidR="0047036D" w:rsidRDefault="0047036D" w:rsidP="00A64DBB">
      <w:pPr>
        <w:snapToGrid w:val="0"/>
        <w:spacing w:line="360" w:lineRule="auto"/>
        <w:jc w:val="both"/>
        <w:rPr>
          <w:b/>
          <w:bCs/>
          <w:color w:val="000000" w:themeColor="text1"/>
          <w:sz w:val="28"/>
          <w:szCs w:val="28"/>
          <w:lang w:val="ru-RU"/>
        </w:rPr>
      </w:pPr>
      <w:r w:rsidRPr="00A8768F">
        <w:rPr>
          <w:b/>
          <w:bCs/>
          <w:color w:val="000000" w:themeColor="text1"/>
          <w:sz w:val="28"/>
          <w:szCs w:val="28"/>
          <w:lang w:val="ru-RU"/>
        </w:rPr>
        <w:t>1.</w:t>
      </w:r>
      <w:r w:rsidR="000F3A08">
        <w:rPr>
          <w:b/>
          <w:bCs/>
          <w:color w:val="000000" w:themeColor="text1"/>
          <w:sz w:val="28"/>
          <w:szCs w:val="28"/>
          <w:lang w:val="ru-RU"/>
        </w:rPr>
        <w:t>6</w:t>
      </w:r>
      <w:r w:rsidRPr="0047036D">
        <w:rPr>
          <w:b/>
          <w:bCs/>
          <w:color w:val="000000" w:themeColor="text1"/>
          <w:sz w:val="28"/>
          <w:szCs w:val="28"/>
          <w:lang w:val="ru-RU"/>
        </w:rPr>
        <w:t xml:space="preserve"> Переводческие стратегии при переводе аудиовизуальных материалов</w:t>
      </w:r>
    </w:p>
    <w:p w14:paraId="0C434126" w14:textId="0B270A9A" w:rsidR="00335B91" w:rsidRPr="007615CB" w:rsidRDefault="00A64DBB" w:rsidP="00A64DBB">
      <w:pPr>
        <w:snapToGrid w:val="0"/>
        <w:spacing w:line="360" w:lineRule="auto"/>
        <w:jc w:val="both"/>
        <w:rPr>
          <w:color w:val="000000" w:themeColor="text1"/>
          <w:sz w:val="28"/>
          <w:szCs w:val="28"/>
          <w:lang w:val="ru-RU"/>
        </w:rPr>
      </w:pPr>
      <w:r>
        <w:rPr>
          <w:b/>
          <w:bCs/>
          <w:color w:val="000000" w:themeColor="text1"/>
          <w:sz w:val="28"/>
          <w:szCs w:val="28"/>
          <w:lang w:val="ru-RU"/>
        </w:rPr>
        <w:tab/>
      </w:r>
      <w:r>
        <w:rPr>
          <w:color w:val="000000" w:themeColor="text1"/>
          <w:sz w:val="28"/>
          <w:szCs w:val="28"/>
          <w:lang w:val="ru-RU"/>
        </w:rPr>
        <w:t xml:space="preserve">Перевод аудиовизуальных материалов стал за последние годы, вероятно, одним из самых востребованных видов перевода. При этом, несмотря на </w:t>
      </w:r>
      <w:r>
        <w:rPr>
          <w:color w:val="000000" w:themeColor="text1"/>
          <w:sz w:val="28"/>
          <w:szCs w:val="28"/>
          <w:lang w:val="ru-RU"/>
        </w:rPr>
        <w:lastRenderedPageBreak/>
        <w:t xml:space="preserve">наличие достаточного количества работ на данную тему, в частности работ </w:t>
      </w:r>
      <w:proofErr w:type="spellStart"/>
      <w:r>
        <w:rPr>
          <w:color w:val="000000" w:themeColor="text1"/>
          <w:sz w:val="28"/>
          <w:szCs w:val="28"/>
          <w:lang w:val="ru-RU"/>
        </w:rPr>
        <w:t>Р.А.Матасова</w:t>
      </w:r>
      <w:proofErr w:type="spellEnd"/>
      <w:r w:rsidR="002F2C12" w:rsidRPr="00526CA9">
        <w:rPr>
          <w:color w:val="000000" w:themeColor="text1"/>
          <w:sz w:val="28"/>
          <w:szCs w:val="28"/>
          <w:lang w:val="ru-RU"/>
        </w:rPr>
        <w:t xml:space="preserve"> </w:t>
      </w:r>
      <w:r w:rsidR="00DB1A32" w:rsidRPr="0062785F">
        <w:rPr>
          <w:color w:val="000000" w:themeColor="text1"/>
          <w:sz w:val="28"/>
          <w:szCs w:val="28"/>
          <w:lang w:val="ru-RU"/>
        </w:rPr>
        <w:t>[18]</w:t>
      </w:r>
      <w:r>
        <w:rPr>
          <w:color w:val="000000" w:themeColor="text1"/>
          <w:sz w:val="28"/>
          <w:szCs w:val="28"/>
          <w:lang w:val="ru-RU"/>
        </w:rPr>
        <w:t xml:space="preserve">, </w:t>
      </w:r>
      <w:proofErr w:type="spellStart"/>
      <w:r>
        <w:rPr>
          <w:color w:val="000000" w:themeColor="text1"/>
          <w:sz w:val="28"/>
          <w:szCs w:val="28"/>
          <w:lang w:val="ru-RU"/>
        </w:rPr>
        <w:t>А.Козуляева</w:t>
      </w:r>
      <w:proofErr w:type="spellEnd"/>
      <w:r w:rsidR="002F2C12" w:rsidRPr="00526CA9">
        <w:rPr>
          <w:color w:val="000000" w:themeColor="text1"/>
          <w:sz w:val="28"/>
          <w:szCs w:val="28"/>
          <w:lang w:val="ru-RU"/>
        </w:rPr>
        <w:t xml:space="preserve"> </w:t>
      </w:r>
      <w:r w:rsidR="0062785F" w:rsidRPr="0062785F">
        <w:rPr>
          <w:color w:val="000000" w:themeColor="text1"/>
          <w:sz w:val="28"/>
          <w:szCs w:val="28"/>
          <w:lang w:val="ru-RU"/>
        </w:rPr>
        <w:t>[</w:t>
      </w:r>
      <w:r w:rsidR="00F55BEF">
        <w:rPr>
          <w:color w:val="000000" w:themeColor="text1"/>
          <w:sz w:val="28"/>
          <w:szCs w:val="28"/>
          <w:lang w:val="ru-RU"/>
        </w:rPr>
        <w:t>16</w:t>
      </w:r>
      <w:r w:rsidR="0062785F" w:rsidRPr="0062785F">
        <w:rPr>
          <w:color w:val="000000" w:themeColor="text1"/>
          <w:sz w:val="28"/>
          <w:szCs w:val="28"/>
          <w:lang w:val="ru-RU"/>
        </w:rPr>
        <w:t>]</w:t>
      </w:r>
      <w:r>
        <w:rPr>
          <w:color w:val="000000" w:themeColor="text1"/>
          <w:sz w:val="28"/>
          <w:szCs w:val="28"/>
          <w:lang w:val="ru-RU"/>
        </w:rPr>
        <w:t xml:space="preserve">, </w:t>
      </w:r>
      <w:proofErr w:type="spellStart"/>
      <w:r>
        <w:rPr>
          <w:color w:val="000000" w:themeColor="text1"/>
          <w:sz w:val="28"/>
          <w:szCs w:val="28"/>
          <w:lang w:val="ru-RU"/>
        </w:rPr>
        <w:t>Т.В.Привороцкой</w:t>
      </w:r>
      <w:proofErr w:type="spellEnd"/>
      <w:r w:rsidR="002F2C12" w:rsidRPr="00526CA9">
        <w:rPr>
          <w:color w:val="000000" w:themeColor="text1"/>
          <w:sz w:val="28"/>
          <w:szCs w:val="28"/>
          <w:lang w:val="ru-RU"/>
        </w:rPr>
        <w:t xml:space="preserve"> </w:t>
      </w:r>
      <w:r w:rsidR="0062785F" w:rsidRPr="0062785F">
        <w:rPr>
          <w:color w:val="000000" w:themeColor="text1"/>
          <w:sz w:val="28"/>
          <w:szCs w:val="28"/>
          <w:lang w:val="ru-RU"/>
        </w:rPr>
        <w:t>[</w:t>
      </w:r>
      <w:r w:rsidR="00335B91">
        <w:rPr>
          <w:color w:val="000000" w:themeColor="text1"/>
          <w:sz w:val="28"/>
          <w:szCs w:val="28"/>
          <w:lang w:val="ru-RU"/>
        </w:rPr>
        <w:t>25</w:t>
      </w:r>
      <w:r w:rsidR="0062785F" w:rsidRPr="0062785F">
        <w:rPr>
          <w:color w:val="000000" w:themeColor="text1"/>
          <w:sz w:val="28"/>
          <w:szCs w:val="28"/>
          <w:lang w:val="ru-RU"/>
        </w:rPr>
        <w:t>]</w:t>
      </w:r>
      <w:r w:rsidR="00675A65" w:rsidRPr="00675A65">
        <w:rPr>
          <w:color w:val="000000" w:themeColor="text1"/>
          <w:sz w:val="28"/>
          <w:szCs w:val="28"/>
          <w:lang w:val="ru-RU"/>
        </w:rPr>
        <w:t xml:space="preserve">, </w:t>
      </w:r>
      <w:r w:rsidR="00675A65">
        <w:rPr>
          <w:color w:val="000000" w:themeColor="text1"/>
          <w:sz w:val="28"/>
          <w:szCs w:val="28"/>
          <w:lang w:val="ru-RU"/>
        </w:rPr>
        <w:t>И.А. Наговицыной</w:t>
      </w:r>
      <w:r w:rsidR="00335B91">
        <w:rPr>
          <w:color w:val="000000" w:themeColor="text1"/>
          <w:sz w:val="28"/>
          <w:szCs w:val="28"/>
          <w:lang w:val="ru-RU"/>
        </w:rPr>
        <w:t xml:space="preserve"> </w:t>
      </w:r>
      <w:r w:rsidR="00335B91" w:rsidRPr="00335B91">
        <w:rPr>
          <w:color w:val="000000" w:themeColor="text1"/>
          <w:sz w:val="28"/>
          <w:szCs w:val="28"/>
          <w:lang w:val="ru-RU"/>
        </w:rPr>
        <w:t>[22]</w:t>
      </w:r>
      <w:r w:rsidR="00675A65">
        <w:rPr>
          <w:color w:val="000000" w:themeColor="text1"/>
          <w:sz w:val="28"/>
          <w:szCs w:val="28"/>
          <w:lang w:val="ru-RU"/>
        </w:rPr>
        <w:t xml:space="preserve"> </w:t>
      </w:r>
      <w:r>
        <w:rPr>
          <w:color w:val="000000" w:themeColor="text1"/>
          <w:sz w:val="28"/>
          <w:szCs w:val="28"/>
          <w:lang w:val="ru-RU"/>
        </w:rPr>
        <w:t xml:space="preserve">и других, систематический подход к переводу данного типа материалов </w:t>
      </w:r>
      <w:r w:rsidR="00DF4411">
        <w:rPr>
          <w:color w:val="000000" w:themeColor="text1"/>
          <w:sz w:val="28"/>
          <w:szCs w:val="28"/>
          <w:lang w:val="ru-RU"/>
        </w:rPr>
        <w:t>ещё</w:t>
      </w:r>
      <w:r>
        <w:rPr>
          <w:color w:val="000000" w:themeColor="text1"/>
          <w:sz w:val="28"/>
          <w:szCs w:val="28"/>
          <w:lang w:val="ru-RU"/>
        </w:rPr>
        <w:t xml:space="preserve"> лишь предстоит выработать. </w:t>
      </w:r>
    </w:p>
    <w:p w14:paraId="09CE9127" w14:textId="413B8042" w:rsidR="00167712" w:rsidRDefault="00167712" w:rsidP="003C581E">
      <w:pPr>
        <w:snapToGrid w:val="0"/>
        <w:spacing w:line="360" w:lineRule="auto"/>
        <w:jc w:val="both"/>
        <w:rPr>
          <w:color w:val="000000" w:themeColor="text1"/>
          <w:sz w:val="28"/>
          <w:szCs w:val="28"/>
          <w:lang w:val="ru-RU"/>
        </w:rPr>
      </w:pPr>
      <w:r>
        <w:rPr>
          <w:color w:val="000000" w:themeColor="text1"/>
          <w:sz w:val="28"/>
          <w:szCs w:val="28"/>
          <w:lang w:val="ru-RU"/>
        </w:rPr>
        <w:tab/>
      </w:r>
      <w:r w:rsidR="005C6BD2">
        <w:rPr>
          <w:color w:val="000000" w:themeColor="text1"/>
          <w:sz w:val="28"/>
          <w:szCs w:val="28"/>
          <w:lang w:val="ru-RU"/>
        </w:rPr>
        <w:t>Определённые</w:t>
      </w:r>
      <w:r>
        <w:rPr>
          <w:color w:val="000000" w:themeColor="text1"/>
          <w:sz w:val="28"/>
          <w:szCs w:val="28"/>
          <w:lang w:val="ru-RU"/>
        </w:rPr>
        <w:t xml:space="preserve"> сложности вызывает тот факт, что аудиовизуальный перевод нельзя однозначно отнести ни к письменному, ни к устному переводу. Он совмещает в себе черты обоих видов переводческой деятельности.</w:t>
      </w:r>
      <w:r w:rsidR="00F8117C" w:rsidRPr="00EE4729">
        <w:rPr>
          <w:color w:val="000000" w:themeColor="text1"/>
          <w:sz w:val="28"/>
          <w:szCs w:val="28"/>
          <w:lang w:val="ru-RU"/>
        </w:rPr>
        <w:t xml:space="preserve"> </w:t>
      </w:r>
      <w:r w:rsidR="00890BAE" w:rsidRPr="00890BAE">
        <w:rPr>
          <w:color w:val="000000" w:themeColor="text1"/>
          <w:sz w:val="28"/>
          <w:szCs w:val="28"/>
          <w:lang w:val="ru-RU"/>
        </w:rPr>
        <w:t xml:space="preserve">[5, </w:t>
      </w:r>
      <w:r w:rsidR="00890BAE">
        <w:rPr>
          <w:color w:val="000000" w:themeColor="text1"/>
          <w:sz w:val="28"/>
          <w:szCs w:val="28"/>
          <w:lang w:val="en-GB"/>
        </w:rPr>
        <w:t>c</w:t>
      </w:r>
      <w:r w:rsidR="00890BAE" w:rsidRPr="00890BAE">
        <w:rPr>
          <w:color w:val="000000" w:themeColor="text1"/>
          <w:sz w:val="28"/>
          <w:szCs w:val="28"/>
          <w:lang w:val="ru-RU"/>
        </w:rPr>
        <w:t xml:space="preserve">.54] </w:t>
      </w:r>
      <w:r>
        <w:rPr>
          <w:color w:val="000000" w:themeColor="text1"/>
          <w:sz w:val="28"/>
          <w:szCs w:val="28"/>
          <w:lang w:val="ru-RU"/>
        </w:rPr>
        <w:t xml:space="preserve">Объектом аудиовизуального перевода является киноязык, кинотекст. Кинотекст разделяет некоторые </w:t>
      </w:r>
      <w:r w:rsidRPr="00055BD0">
        <w:rPr>
          <w:color w:val="000000" w:themeColor="text1"/>
          <w:sz w:val="28"/>
          <w:szCs w:val="28"/>
          <w:lang w:val="ru-RU"/>
        </w:rPr>
        <w:t>черты письменного</w:t>
      </w:r>
      <w:r w:rsidR="00055BD0" w:rsidRPr="00055BD0">
        <w:rPr>
          <w:color w:val="000000" w:themeColor="text1"/>
          <w:sz w:val="28"/>
          <w:szCs w:val="28"/>
          <w:lang w:val="ru-RU"/>
        </w:rPr>
        <w:t xml:space="preserve"> текста</w:t>
      </w:r>
      <w:r w:rsidRPr="00055BD0">
        <w:rPr>
          <w:color w:val="000000" w:themeColor="text1"/>
          <w:sz w:val="28"/>
          <w:szCs w:val="28"/>
          <w:lang w:val="ru-RU"/>
        </w:rPr>
        <w:t>,</w:t>
      </w:r>
      <w:r>
        <w:rPr>
          <w:color w:val="000000" w:themeColor="text1"/>
          <w:sz w:val="28"/>
          <w:szCs w:val="28"/>
          <w:lang w:val="ru-RU"/>
        </w:rPr>
        <w:t xml:space="preserve"> например адресованность, интертекстальность, членимость, модальность и целостность</w:t>
      </w:r>
      <w:r w:rsidR="00B36B0B" w:rsidRPr="00526CA9">
        <w:rPr>
          <w:color w:val="000000" w:themeColor="text1"/>
          <w:sz w:val="28"/>
          <w:szCs w:val="28"/>
          <w:lang w:val="ru-RU"/>
        </w:rPr>
        <w:t xml:space="preserve"> </w:t>
      </w:r>
      <w:r w:rsidR="00F55BEF" w:rsidRPr="00407F16">
        <w:rPr>
          <w:color w:val="000000" w:themeColor="text1"/>
          <w:sz w:val="28"/>
          <w:szCs w:val="28"/>
          <w:lang w:val="ru-RU"/>
        </w:rPr>
        <w:t>[</w:t>
      </w:r>
      <w:r w:rsidR="00B21E9B" w:rsidRPr="00B21E9B">
        <w:rPr>
          <w:color w:val="000000" w:themeColor="text1"/>
          <w:sz w:val="28"/>
          <w:szCs w:val="28"/>
          <w:lang w:val="ru-RU"/>
        </w:rPr>
        <w:t>1</w:t>
      </w:r>
      <w:r w:rsidR="007D32C6">
        <w:rPr>
          <w:color w:val="000000" w:themeColor="text1"/>
          <w:sz w:val="28"/>
          <w:szCs w:val="28"/>
          <w:lang w:val="ru-RU"/>
        </w:rPr>
        <w:t>8</w:t>
      </w:r>
      <w:r w:rsidR="0062785F" w:rsidRPr="0062785F">
        <w:rPr>
          <w:color w:val="000000" w:themeColor="text1"/>
          <w:sz w:val="28"/>
          <w:szCs w:val="28"/>
          <w:lang w:val="ru-RU"/>
        </w:rPr>
        <w:t>]</w:t>
      </w:r>
      <w:r w:rsidR="005E41FE" w:rsidRPr="005E41FE">
        <w:rPr>
          <w:color w:val="000000" w:themeColor="text1"/>
          <w:sz w:val="28"/>
          <w:szCs w:val="28"/>
          <w:lang w:val="ru-RU"/>
        </w:rPr>
        <w:t>.</w:t>
      </w:r>
      <w:r>
        <w:rPr>
          <w:color w:val="000000" w:themeColor="text1"/>
          <w:sz w:val="28"/>
          <w:szCs w:val="28"/>
          <w:lang w:val="ru-RU"/>
        </w:rPr>
        <w:t xml:space="preserve"> При этом также есть и различия, </w:t>
      </w:r>
      <w:r w:rsidR="006A0D63">
        <w:rPr>
          <w:color w:val="000000" w:themeColor="text1"/>
          <w:sz w:val="28"/>
          <w:szCs w:val="28"/>
          <w:lang w:val="ru-RU"/>
        </w:rPr>
        <w:t xml:space="preserve">например, деятельность по осуществлению </w:t>
      </w:r>
      <w:r w:rsidR="005C6BD2">
        <w:rPr>
          <w:color w:val="000000" w:themeColor="text1"/>
          <w:sz w:val="28"/>
          <w:szCs w:val="28"/>
          <w:lang w:val="ru-RU"/>
        </w:rPr>
        <w:t>аудиовизуального</w:t>
      </w:r>
      <w:r w:rsidR="006A0D63">
        <w:rPr>
          <w:color w:val="000000" w:themeColor="text1"/>
          <w:sz w:val="28"/>
          <w:szCs w:val="28"/>
          <w:lang w:val="ru-RU"/>
        </w:rPr>
        <w:t xml:space="preserve"> перевода включает в себя не только перекодирование в рамках языка, поскольку используется несколько параллельных каналов восприятия. </w:t>
      </w:r>
    </w:p>
    <w:p w14:paraId="6720B48A" w14:textId="5AEA6D03" w:rsidR="003C581E" w:rsidRDefault="003C581E" w:rsidP="003C581E">
      <w:pPr>
        <w:snapToGrid w:val="0"/>
        <w:spacing w:line="360" w:lineRule="auto"/>
        <w:jc w:val="both"/>
        <w:rPr>
          <w:color w:val="000000" w:themeColor="text1"/>
          <w:sz w:val="28"/>
          <w:szCs w:val="28"/>
          <w:lang w:val="ru-RU"/>
        </w:rPr>
      </w:pPr>
      <w:r>
        <w:rPr>
          <w:color w:val="000000" w:themeColor="text1"/>
          <w:sz w:val="28"/>
          <w:szCs w:val="28"/>
          <w:lang w:val="ru-RU"/>
        </w:rPr>
        <w:tab/>
      </w:r>
      <w:r w:rsidR="005C6BD2">
        <w:rPr>
          <w:color w:val="000000" w:themeColor="text1"/>
          <w:sz w:val="28"/>
          <w:szCs w:val="28"/>
          <w:lang w:val="ru-RU"/>
        </w:rPr>
        <w:t>Аудиовизуальный</w:t>
      </w:r>
      <w:r>
        <w:rPr>
          <w:color w:val="000000" w:themeColor="text1"/>
          <w:sz w:val="28"/>
          <w:szCs w:val="28"/>
          <w:lang w:val="ru-RU"/>
        </w:rPr>
        <w:t xml:space="preserve"> перевод включает несколько различных видов перевода, обладающих своими особенностями и потенциальными трудностями для переводчика</w:t>
      </w:r>
      <w:r w:rsidR="00A343C3">
        <w:rPr>
          <w:color w:val="000000" w:themeColor="text1"/>
          <w:sz w:val="28"/>
          <w:szCs w:val="28"/>
          <w:lang w:val="ru-RU"/>
        </w:rPr>
        <w:t xml:space="preserve">, рассмотренными в работах </w:t>
      </w:r>
      <w:proofErr w:type="spellStart"/>
      <w:r w:rsidR="00A343C3">
        <w:rPr>
          <w:color w:val="000000" w:themeColor="text1"/>
          <w:sz w:val="28"/>
          <w:szCs w:val="28"/>
          <w:lang w:val="ru-RU"/>
        </w:rPr>
        <w:t>В.Андермана</w:t>
      </w:r>
      <w:proofErr w:type="spellEnd"/>
      <w:r w:rsidR="00526CA9" w:rsidRPr="004245A2">
        <w:rPr>
          <w:color w:val="000000" w:themeColor="text1"/>
          <w:sz w:val="28"/>
          <w:szCs w:val="28"/>
          <w:lang w:val="ru-RU"/>
        </w:rPr>
        <w:t xml:space="preserve"> </w:t>
      </w:r>
      <w:r w:rsidR="00851676" w:rsidRPr="00851676">
        <w:rPr>
          <w:color w:val="000000" w:themeColor="text1"/>
          <w:sz w:val="28"/>
          <w:szCs w:val="28"/>
          <w:lang w:val="ru-RU"/>
        </w:rPr>
        <w:t>[</w:t>
      </w:r>
      <w:r w:rsidR="007A643F" w:rsidRPr="007A643F">
        <w:rPr>
          <w:color w:val="000000" w:themeColor="text1"/>
          <w:sz w:val="28"/>
          <w:szCs w:val="28"/>
          <w:lang w:val="ru-RU"/>
        </w:rPr>
        <w:t>3</w:t>
      </w:r>
      <w:r w:rsidR="00E96080" w:rsidRPr="00E96080">
        <w:rPr>
          <w:color w:val="000000" w:themeColor="text1"/>
          <w:sz w:val="28"/>
          <w:szCs w:val="28"/>
          <w:lang w:val="ru-RU"/>
        </w:rPr>
        <w:t>7</w:t>
      </w:r>
      <w:r w:rsidR="00851676" w:rsidRPr="00851676">
        <w:rPr>
          <w:color w:val="000000" w:themeColor="text1"/>
          <w:sz w:val="28"/>
          <w:szCs w:val="28"/>
          <w:lang w:val="ru-RU"/>
        </w:rPr>
        <w:t>]</w:t>
      </w:r>
      <w:r w:rsidR="00A343C3">
        <w:rPr>
          <w:color w:val="000000" w:themeColor="text1"/>
          <w:sz w:val="28"/>
          <w:szCs w:val="28"/>
          <w:lang w:val="ru-RU"/>
        </w:rPr>
        <w:t xml:space="preserve"> и Дж. Д. </w:t>
      </w:r>
      <w:proofErr w:type="spellStart"/>
      <w:r w:rsidR="00A343C3">
        <w:rPr>
          <w:color w:val="000000" w:themeColor="text1"/>
          <w:sz w:val="28"/>
          <w:szCs w:val="28"/>
          <w:lang w:val="ru-RU"/>
        </w:rPr>
        <w:t>Синтаса</w:t>
      </w:r>
      <w:proofErr w:type="spellEnd"/>
      <w:r w:rsidR="00526CA9" w:rsidRPr="004245A2">
        <w:rPr>
          <w:color w:val="000000" w:themeColor="text1"/>
          <w:sz w:val="28"/>
          <w:szCs w:val="28"/>
          <w:lang w:val="ru-RU"/>
        </w:rPr>
        <w:t xml:space="preserve"> </w:t>
      </w:r>
      <w:r w:rsidR="00D628B6" w:rsidRPr="00D628B6">
        <w:rPr>
          <w:color w:val="000000" w:themeColor="text1"/>
          <w:sz w:val="28"/>
          <w:szCs w:val="28"/>
          <w:lang w:val="ru-RU"/>
        </w:rPr>
        <w:t>[</w:t>
      </w:r>
      <w:r w:rsidR="00E96080" w:rsidRPr="00A33992">
        <w:rPr>
          <w:color w:val="000000" w:themeColor="text1"/>
          <w:sz w:val="28"/>
          <w:szCs w:val="28"/>
          <w:lang w:val="ru-RU"/>
        </w:rPr>
        <w:t>39</w:t>
      </w:r>
      <w:r w:rsidR="002E1085" w:rsidRPr="00675A65">
        <w:rPr>
          <w:color w:val="000000" w:themeColor="text1"/>
          <w:sz w:val="28"/>
          <w:szCs w:val="28"/>
          <w:lang w:val="ru-RU"/>
        </w:rPr>
        <w:t xml:space="preserve">; </w:t>
      </w:r>
      <w:r w:rsidR="00E96080" w:rsidRPr="00A33992">
        <w:rPr>
          <w:color w:val="000000" w:themeColor="text1"/>
          <w:sz w:val="28"/>
          <w:szCs w:val="28"/>
          <w:lang w:val="ru-RU"/>
        </w:rPr>
        <w:t>40</w:t>
      </w:r>
      <w:r w:rsidR="00A146CC" w:rsidRPr="00A343C3">
        <w:rPr>
          <w:color w:val="000000" w:themeColor="text1"/>
          <w:sz w:val="28"/>
          <w:szCs w:val="28"/>
          <w:lang w:val="ru-RU"/>
        </w:rPr>
        <w:t>]</w:t>
      </w:r>
      <w:r>
        <w:rPr>
          <w:color w:val="000000" w:themeColor="text1"/>
          <w:sz w:val="28"/>
          <w:szCs w:val="28"/>
          <w:lang w:val="ru-RU"/>
        </w:rPr>
        <w:t>:</w:t>
      </w:r>
      <w:r w:rsidR="00B50D58">
        <w:rPr>
          <w:color w:val="000000" w:themeColor="text1"/>
          <w:sz w:val="28"/>
          <w:szCs w:val="28"/>
          <w:lang w:val="ru-RU"/>
        </w:rPr>
        <w:t xml:space="preserve"> </w:t>
      </w:r>
    </w:p>
    <w:p w14:paraId="12288B4B" w14:textId="7070C531" w:rsidR="003C581E" w:rsidRDefault="003C581E" w:rsidP="00D32B03">
      <w:pPr>
        <w:pStyle w:val="ListParagraph"/>
        <w:numPr>
          <w:ilvl w:val="0"/>
          <w:numId w:val="32"/>
        </w:numPr>
        <w:snapToGrid w:val="0"/>
        <w:spacing w:line="360" w:lineRule="auto"/>
        <w:jc w:val="both"/>
        <w:rPr>
          <w:color w:val="000000" w:themeColor="text1"/>
          <w:sz w:val="28"/>
          <w:szCs w:val="28"/>
          <w:lang w:val="ru-RU"/>
        </w:rPr>
      </w:pPr>
      <w:r>
        <w:rPr>
          <w:color w:val="000000" w:themeColor="text1"/>
          <w:sz w:val="28"/>
          <w:szCs w:val="28"/>
          <w:lang w:val="ru-RU"/>
        </w:rPr>
        <w:t>Закадровый перевод — подвид озвучки, при котором аудитория слышит одновременно две звуковые дорожки — оригинала и перевода. Дорожка перевода звучит громче и микшируется таким образом, чтобы зритель слышал речь персонажей из дорожки перевода, а все остальные звуки — закадровый смех, фоновый шум и др. — слышны из дорожки оригинала. Обычно переводчик в таком случае часто получает на перевод лишь монтажный лист, с указанием временных рамок, но без видеодорожки, что может приводить к искажениям, вызванным нехваткой контекста</w:t>
      </w:r>
      <w:r w:rsidR="00405173">
        <w:rPr>
          <w:color w:val="000000" w:themeColor="text1"/>
          <w:sz w:val="28"/>
          <w:szCs w:val="28"/>
          <w:lang w:val="ru-RU"/>
        </w:rPr>
        <w:t>.</w:t>
      </w:r>
    </w:p>
    <w:p w14:paraId="3449554C" w14:textId="77777777" w:rsidR="00F44946" w:rsidRDefault="003C581E" w:rsidP="00F44946">
      <w:pPr>
        <w:pStyle w:val="ListParagraph"/>
        <w:numPr>
          <w:ilvl w:val="0"/>
          <w:numId w:val="32"/>
        </w:numPr>
        <w:snapToGrid w:val="0"/>
        <w:spacing w:line="360" w:lineRule="auto"/>
        <w:jc w:val="both"/>
        <w:rPr>
          <w:color w:val="000000" w:themeColor="text1"/>
          <w:sz w:val="28"/>
          <w:szCs w:val="28"/>
          <w:lang w:val="ru-RU"/>
        </w:rPr>
      </w:pPr>
      <w:r>
        <w:rPr>
          <w:color w:val="000000" w:themeColor="text1"/>
          <w:sz w:val="28"/>
          <w:szCs w:val="28"/>
          <w:lang w:val="ru-RU"/>
        </w:rPr>
        <w:t xml:space="preserve">Дубляж — подвид озвучки, для которого характерно полное замещение оригинальной речи персонажей. Данный вариант перевода наиболее затратный и сложный, </w:t>
      </w:r>
      <w:r w:rsidR="00487259">
        <w:rPr>
          <w:color w:val="000000" w:themeColor="text1"/>
          <w:sz w:val="28"/>
          <w:szCs w:val="28"/>
          <w:lang w:val="ru-RU"/>
        </w:rPr>
        <w:t xml:space="preserve">поскольку требует подгонки текста перевода под движение губ персонажей, специально подготовленного материала </w:t>
      </w:r>
      <w:r w:rsidR="00487259">
        <w:rPr>
          <w:color w:val="000000" w:themeColor="text1"/>
          <w:sz w:val="28"/>
          <w:szCs w:val="28"/>
          <w:lang w:val="ru-RU"/>
        </w:rPr>
        <w:lastRenderedPageBreak/>
        <w:t xml:space="preserve">оригинала с удалённой звуковой дорожкой диалогов, а также </w:t>
      </w:r>
      <w:r w:rsidR="00A84B8D" w:rsidRPr="00F44946">
        <w:rPr>
          <w:color w:val="000000" w:themeColor="text1"/>
          <w:sz w:val="28"/>
          <w:szCs w:val="28"/>
          <w:lang w:val="ru-RU"/>
        </w:rPr>
        <w:t>колоссальной</w:t>
      </w:r>
      <w:r w:rsidR="00487259" w:rsidRPr="00F44946">
        <w:rPr>
          <w:color w:val="000000" w:themeColor="text1"/>
          <w:sz w:val="28"/>
          <w:szCs w:val="28"/>
          <w:lang w:val="ru-RU"/>
        </w:rPr>
        <w:t xml:space="preserve"> работы переводчика, направленной на переосмысление материала и создание нового кинотекста, корректно отображающего культурные, психоэмоциональные и повествовательные особенности оригинального произведения, оставаясь в </w:t>
      </w:r>
      <w:r w:rsidR="005C6BD2" w:rsidRPr="00F44946">
        <w:rPr>
          <w:color w:val="000000" w:themeColor="text1"/>
          <w:sz w:val="28"/>
          <w:szCs w:val="28"/>
          <w:lang w:val="ru-RU"/>
        </w:rPr>
        <w:t>жёстко</w:t>
      </w:r>
      <w:r w:rsidR="00487259" w:rsidRPr="00F44946">
        <w:rPr>
          <w:color w:val="000000" w:themeColor="text1"/>
          <w:sz w:val="28"/>
          <w:szCs w:val="28"/>
          <w:lang w:val="ru-RU"/>
        </w:rPr>
        <w:t xml:space="preserve"> установленных временных рамках, что особенно тяжело для перевода с английского языка на русский, ввиду существенных различий средней длины слов и предложений. Дубляж чаще всего используется лишь в крупных, дорогих проектах, в то время как любительские студии обычно обращаются к закадровому переводу или субтитрированию.</w:t>
      </w:r>
    </w:p>
    <w:p w14:paraId="374E058E" w14:textId="256F2774" w:rsidR="00487259" w:rsidRPr="00F44946" w:rsidRDefault="00487259" w:rsidP="00F44946">
      <w:pPr>
        <w:pStyle w:val="ListParagraph"/>
        <w:numPr>
          <w:ilvl w:val="0"/>
          <w:numId w:val="32"/>
        </w:numPr>
        <w:snapToGrid w:val="0"/>
        <w:spacing w:line="360" w:lineRule="auto"/>
        <w:jc w:val="both"/>
        <w:rPr>
          <w:color w:val="000000" w:themeColor="text1"/>
          <w:sz w:val="28"/>
          <w:szCs w:val="28"/>
          <w:lang w:val="ru-RU"/>
        </w:rPr>
      </w:pPr>
      <w:r w:rsidRPr="00F44946">
        <w:rPr>
          <w:color w:val="000000" w:themeColor="text1"/>
          <w:sz w:val="28"/>
          <w:szCs w:val="28"/>
          <w:lang w:val="ru-RU"/>
        </w:rPr>
        <w:t xml:space="preserve">Субтитрирование — </w:t>
      </w:r>
      <w:r w:rsidR="00A84B8D" w:rsidRPr="00F44946">
        <w:rPr>
          <w:color w:val="000000" w:themeColor="text1"/>
          <w:sz w:val="28"/>
          <w:szCs w:val="28"/>
          <w:lang w:val="ru-RU"/>
        </w:rPr>
        <w:t>сокращённый</w:t>
      </w:r>
      <w:r w:rsidRPr="00F44946">
        <w:rPr>
          <w:color w:val="000000" w:themeColor="text1"/>
          <w:sz w:val="28"/>
          <w:szCs w:val="28"/>
          <w:lang w:val="ru-RU"/>
        </w:rPr>
        <w:t xml:space="preserve"> перевод диалогов фильма, выраженный в виде печатного текста, размещаемого в нижней части экрана. Данный вид аудиовизуального перевода также довольно чувствителен к </w:t>
      </w:r>
      <w:r w:rsidR="00A84B8D" w:rsidRPr="00F44946">
        <w:rPr>
          <w:color w:val="000000" w:themeColor="text1"/>
          <w:sz w:val="28"/>
          <w:szCs w:val="28"/>
          <w:lang w:val="ru-RU"/>
        </w:rPr>
        <w:t>ёмкости</w:t>
      </w:r>
      <w:r w:rsidRPr="00F44946">
        <w:rPr>
          <w:color w:val="000000" w:themeColor="text1"/>
          <w:sz w:val="28"/>
          <w:szCs w:val="28"/>
          <w:lang w:val="ru-RU"/>
        </w:rPr>
        <w:t xml:space="preserve"> и длине текста, однако требования к субтитрам, обычно, менее </w:t>
      </w:r>
      <w:r w:rsidR="005D452A" w:rsidRPr="00F44946">
        <w:rPr>
          <w:color w:val="000000" w:themeColor="text1"/>
          <w:sz w:val="28"/>
          <w:szCs w:val="28"/>
          <w:lang w:val="ru-RU"/>
        </w:rPr>
        <w:t>жёсткие</w:t>
      </w:r>
      <w:r w:rsidRPr="00F44946">
        <w:rPr>
          <w:color w:val="000000" w:themeColor="text1"/>
          <w:sz w:val="28"/>
          <w:szCs w:val="28"/>
          <w:lang w:val="ru-RU"/>
        </w:rPr>
        <w:t xml:space="preserve"> и более точные формулировки реплик персонажей часто приносятся в жертву ради того, чтобы субтитры было более удобно читать. Данный вид перевода считается наиболее </w:t>
      </w:r>
      <w:r w:rsidR="00A84B8D" w:rsidRPr="00F44946">
        <w:rPr>
          <w:color w:val="000000" w:themeColor="text1"/>
          <w:sz w:val="28"/>
          <w:szCs w:val="28"/>
          <w:lang w:val="ru-RU"/>
        </w:rPr>
        <w:t>дешёвым</w:t>
      </w:r>
      <w:r w:rsidRPr="00F44946">
        <w:rPr>
          <w:color w:val="000000" w:themeColor="text1"/>
          <w:sz w:val="28"/>
          <w:szCs w:val="28"/>
          <w:lang w:val="ru-RU"/>
        </w:rPr>
        <w:t xml:space="preserve">, поскольку не требует участия </w:t>
      </w:r>
      <w:r w:rsidR="005C6BD2" w:rsidRPr="00F44946">
        <w:rPr>
          <w:color w:val="000000" w:themeColor="text1"/>
          <w:sz w:val="28"/>
          <w:szCs w:val="28"/>
          <w:lang w:val="ru-RU"/>
        </w:rPr>
        <w:t>актёров</w:t>
      </w:r>
      <w:r w:rsidRPr="00F44946">
        <w:rPr>
          <w:color w:val="000000" w:themeColor="text1"/>
          <w:sz w:val="28"/>
          <w:szCs w:val="28"/>
          <w:lang w:val="ru-RU"/>
        </w:rPr>
        <w:t xml:space="preserve"> озвучки и </w:t>
      </w:r>
      <w:r w:rsidR="005D452A" w:rsidRPr="00F44946">
        <w:rPr>
          <w:color w:val="000000" w:themeColor="text1"/>
          <w:sz w:val="28"/>
          <w:szCs w:val="28"/>
          <w:lang w:val="ru-RU"/>
        </w:rPr>
        <w:t>режиссёра</w:t>
      </w:r>
      <w:r w:rsidRPr="00F44946">
        <w:rPr>
          <w:color w:val="000000" w:themeColor="text1"/>
          <w:sz w:val="28"/>
          <w:szCs w:val="28"/>
          <w:lang w:val="ru-RU"/>
        </w:rPr>
        <w:t xml:space="preserve"> дубляжа. Также данный способ перевода </w:t>
      </w:r>
      <w:r w:rsidR="00A84B8D" w:rsidRPr="00F44946">
        <w:rPr>
          <w:color w:val="000000" w:themeColor="text1"/>
          <w:sz w:val="28"/>
          <w:szCs w:val="28"/>
          <w:lang w:val="ru-RU"/>
        </w:rPr>
        <w:t>ценится ввиду того, что</w:t>
      </w:r>
      <w:r w:rsidRPr="00F44946">
        <w:rPr>
          <w:color w:val="000000" w:themeColor="text1"/>
          <w:sz w:val="28"/>
          <w:szCs w:val="28"/>
          <w:lang w:val="ru-RU"/>
        </w:rPr>
        <w:t xml:space="preserve"> аудитория получает </w:t>
      </w:r>
      <w:r w:rsidR="00A84B8D" w:rsidRPr="00F44946">
        <w:rPr>
          <w:color w:val="000000" w:themeColor="text1"/>
          <w:sz w:val="28"/>
          <w:szCs w:val="28"/>
          <w:lang w:val="ru-RU"/>
        </w:rPr>
        <w:t>неискажённую</w:t>
      </w:r>
      <w:r w:rsidRPr="00F44946">
        <w:rPr>
          <w:color w:val="000000" w:themeColor="text1"/>
          <w:sz w:val="28"/>
          <w:szCs w:val="28"/>
          <w:lang w:val="ru-RU"/>
        </w:rPr>
        <w:t xml:space="preserve"> звуковую дорожку, полностью передающую </w:t>
      </w:r>
      <w:r w:rsidR="005C6BD2" w:rsidRPr="00F44946">
        <w:rPr>
          <w:color w:val="000000" w:themeColor="text1"/>
          <w:sz w:val="28"/>
          <w:szCs w:val="28"/>
          <w:lang w:val="ru-RU"/>
        </w:rPr>
        <w:t>актёрскую</w:t>
      </w:r>
      <w:r w:rsidRPr="00F44946">
        <w:rPr>
          <w:color w:val="000000" w:themeColor="text1"/>
          <w:sz w:val="28"/>
          <w:szCs w:val="28"/>
          <w:lang w:val="ru-RU"/>
        </w:rPr>
        <w:t xml:space="preserve"> игру на оригинальном языке.</w:t>
      </w:r>
    </w:p>
    <w:p w14:paraId="7E4D8D30" w14:textId="110BD397" w:rsidR="006A0D63" w:rsidRDefault="006A0D63" w:rsidP="003C581E">
      <w:pPr>
        <w:snapToGrid w:val="0"/>
        <w:spacing w:line="360" w:lineRule="auto"/>
        <w:jc w:val="both"/>
        <w:rPr>
          <w:color w:val="000000" w:themeColor="text1"/>
          <w:sz w:val="28"/>
          <w:szCs w:val="28"/>
          <w:lang w:val="ru-RU"/>
        </w:rPr>
      </w:pPr>
      <w:r>
        <w:rPr>
          <w:color w:val="000000" w:themeColor="text1"/>
          <w:sz w:val="28"/>
          <w:szCs w:val="28"/>
          <w:lang w:val="ru-RU"/>
        </w:rPr>
        <w:tab/>
        <w:t xml:space="preserve">Для осуществления качественного перевода </w:t>
      </w:r>
      <w:r w:rsidR="005C6BD2">
        <w:rPr>
          <w:color w:val="000000" w:themeColor="text1"/>
          <w:sz w:val="28"/>
          <w:szCs w:val="28"/>
          <w:lang w:val="ru-RU"/>
        </w:rPr>
        <w:t>аудиовизуальных</w:t>
      </w:r>
      <w:r>
        <w:rPr>
          <w:color w:val="000000" w:themeColor="text1"/>
          <w:sz w:val="28"/>
          <w:szCs w:val="28"/>
          <w:lang w:val="ru-RU"/>
        </w:rPr>
        <w:t xml:space="preserve"> материалов, переводчик должен обладать рядом специфических компетенций, которые включают в себя не только навыки, связанные с владением языком и техникой перевода, но и технические компетенции, а также компетенции смежных специальностей</w:t>
      </w:r>
      <w:r w:rsidR="004245A2" w:rsidRPr="004245A2">
        <w:rPr>
          <w:color w:val="000000" w:themeColor="text1"/>
          <w:sz w:val="28"/>
          <w:szCs w:val="28"/>
          <w:lang w:val="ru-RU"/>
        </w:rPr>
        <w:t xml:space="preserve"> </w:t>
      </w:r>
      <w:r w:rsidR="00BB61D2" w:rsidRPr="00BB61D2">
        <w:rPr>
          <w:color w:val="000000" w:themeColor="text1"/>
          <w:sz w:val="28"/>
          <w:szCs w:val="28"/>
          <w:lang w:val="ru-RU"/>
        </w:rPr>
        <w:t>[4</w:t>
      </w:r>
      <w:r w:rsidR="00A33992" w:rsidRPr="00A33992">
        <w:rPr>
          <w:color w:val="000000" w:themeColor="text1"/>
          <w:sz w:val="28"/>
          <w:szCs w:val="28"/>
          <w:lang w:val="ru-RU"/>
        </w:rPr>
        <w:t>9</w:t>
      </w:r>
      <w:r w:rsidR="00BB61D2" w:rsidRPr="00BB61D2">
        <w:rPr>
          <w:color w:val="000000" w:themeColor="text1"/>
          <w:sz w:val="28"/>
          <w:szCs w:val="28"/>
          <w:lang w:val="ru-RU"/>
        </w:rPr>
        <w:t>]</w:t>
      </w:r>
      <w:r>
        <w:rPr>
          <w:color w:val="000000" w:themeColor="text1"/>
          <w:sz w:val="28"/>
          <w:szCs w:val="28"/>
          <w:lang w:val="ru-RU"/>
        </w:rPr>
        <w:t xml:space="preserve"> в </w:t>
      </w:r>
      <w:r w:rsidR="00851676">
        <w:rPr>
          <w:color w:val="000000" w:themeColor="text1"/>
          <w:sz w:val="28"/>
          <w:szCs w:val="28"/>
          <w:lang w:val="ru-RU"/>
        </w:rPr>
        <w:t>частности</w:t>
      </w:r>
      <w:r>
        <w:rPr>
          <w:color w:val="000000" w:themeColor="text1"/>
          <w:sz w:val="28"/>
          <w:szCs w:val="28"/>
          <w:lang w:val="ru-RU"/>
        </w:rPr>
        <w:t>:</w:t>
      </w:r>
    </w:p>
    <w:p w14:paraId="7C5E4DD4" w14:textId="54B23C34" w:rsidR="006A0D63" w:rsidRDefault="006A0D63" w:rsidP="00D32B03">
      <w:pPr>
        <w:pStyle w:val="ListParagraph"/>
        <w:numPr>
          <w:ilvl w:val="0"/>
          <w:numId w:val="31"/>
        </w:numPr>
        <w:snapToGrid w:val="0"/>
        <w:spacing w:line="360" w:lineRule="auto"/>
        <w:jc w:val="both"/>
        <w:rPr>
          <w:color w:val="000000" w:themeColor="text1"/>
          <w:sz w:val="28"/>
          <w:szCs w:val="28"/>
          <w:lang w:val="ru-RU"/>
        </w:rPr>
      </w:pPr>
      <w:r>
        <w:rPr>
          <w:color w:val="000000" w:themeColor="text1"/>
          <w:sz w:val="28"/>
          <w:szCs w:val="28"/>
          <w:lang w:val="ru-RU"/>
        </w:rPr>
        <w:t>Кинематографические компетенции: знание норм и правил передачи киноязыка, особенностей монтажа и др.</w:t>
      </w:r>
    </w:p>
    <w:p w14:paraId="54BC86E8" w14:textId="1EC1C9B7" w:rsidR="006A0D63" w:rsidRDefault="006A0D63" w:rsidP="00D32B03">
      <w:pPr>
        <w:pStyle w:val="ListParagraph"/>
        <w:numPr>
          <w:ilvl w:val="0"/>
          <w:numId w:val="31"/>
        </w:numPr>
        <w:snapToGrid w:val="0"/>
        <w:spacing w:line="360" w:lineRule="auto"/>
        <w:jc w:val="both"/>
        <w:rPr>
          <w:color w:val="000000" w:themeColor="text1"/>
          <w:sz w:val="28"/>
          <w:szCs w:val="28"/>
          <w:lang w:val="ru-RU"/>
        </w:rPr>
      </w:pPr>
      <w:r>
        <w:rPr>
          <w:color w:val="000000" w:themeColor="text1"/>
          <w:sz w:val="28"/>
          <w:szCs w:val="28"/>
          <w:lang w:val="ru-RU"/>
        </w:rPr>
        <w:t xml:space="preserve">Сценарные компетенции: знание особенностей построения сценария, умение определить ключевые моменты сюжета, отмечать и корректно </w:t>
      </w:r>
      <w:r>
        <w:rPr>
          <w:color w:val="000000" w:themeColor="text1"/>
          <w:sz w:val="28"/>
          <w:szCs w:val="28"/>
          <w:lang w:val="ru-RU"/>
        </w:rPr>
        <w:lastRenderedPageBreak/>
        <w:t>передавать отсылки, сюжетные повороты и ключевые для сценария детали.</w:t>
      </w:r>
    </w:p>
    <w:p w14:paraId="0B644242" w14:textId="1F3A36CD" w:rsidR="006A0D63" w:rsidRPr="006A0D63" w:rsidRDefault="006A0D63" w:rsidP="00D32B03">
      <w:pPr>
        <w:pStyle w:val="ListParagraph"/>
        <w:numPr>
          <w:ilvl w:val="0"/>
          <w:numId w:val="31"/>
        </w:numPr>
        <w:snapToGrid w:val="0"/>
        <w:spacing w:line="360" w:lineRule="auto"/>
        <w:jc w:val="both"/>
        <w:rPr>
          <w:color w:val="000000" w:themeColor="text1"/>
          <w:sz w:val="28"/>
          <w:szCs w:val="28"/>
          <w:lang w:val="ru-RU"/>
        </w:rPr>
      </w:pPr>
      <w:r w:rsidRPr="006A0D63">
        <w:rPr>
          <w:color w:val="000000" w:themeColor="text1"/>
          <w:sz w:val="28"/>
          <w:szCs w:val="28"/>
          <w:lang w:val="ru-RU"/>
        </w:rPr>
        <w:t>Режиссёрские компетенции: знание особенностей работы студии дубляжа, включая особенности укладки речи в соответствии с движением губ персонажей (липсинка), что налагает ограничение на длину фраз.</w:t>
      </w:r>
    </w:p>
    <w:p w14:paraId="06FC54C9" w14:textId="77777777" w:rsidR="006A0D63" w:rsidRPr="006A0D63" w:rsidRDefault="006A0D63" w:rsidP="00D32B03">
      <w:pPr>
        <w:pStyle w:val="NormalWeb"/>
        <w:numPr>
          <w:ilvl w:val="0"/>
          <w:numId w:val="31"/>
        </w:numPr>
        <w:spacing w:line="360" w:lineRule="auto"/>
        <w:rPr>
          <w:sz w:val="28"/>
          <w:szCs w:val="28"/>
        </w:rPr>
      </w:pPr>
      <w:r w:rsidRPr="006A0D63">
        <w:rPr>
          <w:sz w:val="28"/>
          <w:szCs w:val="28"/>
          <w:lang w:val="ru-RU"/>
        </w:rPr>
        <w:t>Технологические компетенции: умение работы с</w:t>
      </w:r>
      <w:r w:rsidRPr="006A0D63">
        <w:rPr>
          <w:sz w:val="28"/>
          <w:szCs w:val="28"/>
        </w:rPr>
        <w:t xml:space="preserve"> ПО, необходим</w:t>
      </w:r>
      <w:r w:rsidRPr="006A0D63">
        <w:rPr>
          <w:sz w:val="28"/>
          <w:szCs w:val="28"/>
          <w:lang w:val="ru-RU"/>
        </w:rPr>
        <w:t>ым для</w:t>
      </w:r>
      <w:r w:rsidRPr="006A0D63">
        <w:rPr>
          <w:sz w:val="28"/>
          <w:szCs w:val="28"/>
        </w:rPr>
        <w:t xml:space="preserve"> субтитрирования</w:t>
      </w:r>
      <w:r w:rsidRPr="006A0D63">
        <w:rPr>
          <w:sz w:val="28"/>
          <w:szCs w:val="28"/>
          <w:lang w:val="ru-RU"/>
        </w:rPr>
        <w:t>, и знание стандартов и нормативов, принятых при подготовке субтитров.</w:t>
      </w:r>
    </w:p>
    <w:p w14:paraId="61F3F6BD" w14:textId="6422AE36" w:rsidR="006A0D63" w:rsidRPr="003C581E" w:rsidRDefault="006A0D63" w:rsidP="00D32B03">
      <w:pPr>
        <w:pStyle w:val="NormalWeb"/>
        <w:numPr>
          <w:ilvl w:val="0"/>
          <w:numId w:val="31"/>
        </w:numPr>
        <w:spacing w:line="360" w:lineRule="auto"/>
        <w:rPr>
          <w:sz w:val="28"/>
          <w:szCs w:val="28"/>
        </w:rPr>
      </w:pPr>
      <w:r w:rsidRPr="006A0D63">
        <w:rPr>
          <w:sz w:val="28"/>
          <w:szCs w:val="28"/>
          <w:lang w:val="ru-RU"/>
        </w:rPr>
        <w:t>Общ</w:t>
      </w:r>
      <w:r>
        <w:rPr>
          <w:sz w:val="28"/>
          <w:szCs w:val="28"/>
          <w:lang w:val="ru-RU"/>
        </w:rPr>
        <w:t xml:space="preserve">елингвистические компетенции: знание особенностей </w:t>
      </w:r>
      <w:r w:rsidR="003C581E">
        <w:rPr>
          <w:sz w:val="28"/>
          <w:szCs w:val="28"/>
          <w:lang w:val="ru-RU"/>
        </w:rPr>
        <w:t>фонетики, стилистики, грамматики языка оригинала и языка перевода</w:t>
      </w:r>
    </w:p>
    <w:p w14:paraId="17550ADA" w14:textId="633FAD54" w:rsidR="006A0D63" w:rsidRPr="007B67BA" w:rsidRDefault="003C581E" w:rsidP="00D32B03">
      <w:pPr>
        <w:pStyle w:val="ListParagraph"/>
        <w:numPr>
          <w:ilvl w:val="0"/>
          <w:numId w:val="31"/>
        </w:numPr>
        <w:snapToGrid w:val="0"/>
        <w:spacing w:line="360" w:lineRule="auto"/>
        <w:jc w:val="both"/>
        <w:rPr>
          <w:color w:val="000000" w:themeColor="text1"/>
          <w:sz w:val="28"/>
          <w:szCs w:val="28"/>
          <w:lang w:val="ru-RU"/>
        </w:rPr>
      </w:pPr>
      <w:r w:rsidRPr="007B67BA">
        <w:rPr>
          <w:color w:val="000000" w:themeColor="text1"/>
          <w:sz w:val="28"/>
          <w:szCs w:val="28"/>
          <w:lang w:val="ru-RU"/>
        </w:rPr>
        <w:t>Культурно-социальные компетенции: знание особенностей культуры страны аудитории перевода и умение корректно адаптировать неизвестные культурные элементы.</w:t>
      </w:r>
    </w:p>
    <w:p w14:paraId="1642D314" w14:textId="1888F14B" w:rsidR="007B67BA" w:rsidRPr="007B67BA" w:rsidRDefault="003C581E" w:rsidP="007B67BA">
      <w:pPr>
        <w:pStyle w:val="ListParagraph"/>
        <w:numPr>
          <w:ilvl w:val="0"/>
          <w:numId w:val="31"/>
        </w:numPr>
        <w:snapToGrid w:val="0"/>
        <w:spacing w:line="360" w:lineRule="auto"/>
        <w:jc w:val="both"/>
        <w:rPr>
          <w:color w:val="000000" w:themeColor="text1"/>
          <w:sz w:val="28"/>
          <w:szCs w:val="28"/>
          <w:lang w:val="ru-RU"/>
        </w:rPr>
      </w:pPr>
      <w:r w:rsidRPr="007B67BA">
        <w:rPr>
          <w:color w:val="000000" w:themeColor="text1"/>
          <w:sz w:val="28"/>
          <w:szCs w:val="28"/>
          <w:lang w:val="ru-RU"/>
        </w:rPr>
        <w:t>Эмоционально-чувственные компетенции: знание особенностей киноязыка в контексте психоэмоционального воздействия на аудиторию.</w:t>
      </w:r>
    </w:p>
    <w:p w14:paraId="3DF77F2E" w14:textId="3B2546BF" w:rsidR="00C55BD2" w:rsidRDefault="00C55BD2" w:rsidP="003C581E">
      <w:pPr>
        <w:pStyle w:val="NormalWeb"/>
        <w:spacing w:before="0" w:beforeAutospacing="0" w:after="0" w:afterAutospacing="0" w:line="360" w:lineRule="auto"/>
        <w:rPr>
          <w:lang w:val="ru-RU"/>
        </w:rPr>
      </w:pPr>
      <w:r w:rsidRPr="007B67BA">
        <w:rPr>
          <w:sz w:val="28"/>
          <w:szCs w:val="28"/>
        </w:rPr>
        <w:tab/>
      </w:r>
      <w:r w:rsidR="003C581E" w:rsidRPr="007B67BA">
        <w:rPr>
          <w:sz w:val="28"/>
          <w:szCs w:val="28"/>
          <w:lang w:val="ru-RU"/>
        </w:rPr>
        <w:t xml:space="preserve">Обладание </w:t>
      </w:r>
      <w:r w:rsidR="005C6BD2" w:rsidRPr="007B67BA">
        <w:rPr>
          <w:sz w:val="28"/>
          <w:szCs w:val="28"/>
          <w:lang w:val="ru-RU"/>
        </w:rPr>
        <w:t>вышеобозначенными</w:t>
      </w:r>
      <w:r w:rsidR="003C581E" w:rsidRPr="007B67BA">
        <w:rPr>
          <w:sz w:val="28"/>
          <w:szCs w:val="28"/>
          <w:lang w:val="ru-RU"/>
        </w:rPr>
        <w:t xml:space="preserve"> компетенциями позволяет успешно решать следующие задачи, стоящие перед переводчиком </w:t>
      </w:r>
      <w:r w:rsidR="00473242" w:rsidRPr="007B67BA">
        <w:rPr>
          <w:sz w:val="28"/>
          <w:szCs w:val="28"/>
          <w:lang w:val="ru-RU"/>
        </w:rPr>
        <w:t>аудиовизуальных</w:t>
      </w:r>
      <w:r w:rsidR="003C581E">
        <w:rPr>
          <w:sz w:val="28"/>
          <w:szCs w:val="28"/>
          <w:lang w:val="ru-RU"/>
        </w:rPr>
        <w:t xml:space="preserve"> </w:t>
      </w:r>
      <w:r w:rsidR="00C9068E">
        <w:rPr>
          <w:sz w:val="28"/>
          <w:szCs w:val="28"/>
          <w:lang w:val="ru-RU"/>
        </w:rPr>
        <w:t>материалов</w:t>
      </w:r>
      <w:r w:rsidR="00C9068E" w:rsidRPr="00406C4C">
        <w:rPr>
          <w:sz w:val="28"/>
          <w:szCs w:val="28"/>
          <w:lang w:val="ru-RU"/>
        </w:rPr>
        <w:t xml:space="preserve"> [</w:t>
      </w:r>
      <w:r w:rsidR="00406C4C" w:rsidRPr="00406C4C">
        <w:rPr>
          <w:sz w:val="28"/>
          <w:szCs w:val="28"/>
          <w:lang w:val="ru-RU"/>
        </w:rPr>
        <w:t>5</w:t>
      </w:r>
      <w:r w:rsidR="00A33992" w:rsidRPr="00A33992">
        <w:rPr>
          <w:sz w:val="28"/>
          <w:szCs w:val="28"/>
          <w:lang w:val="ru-RU"/>
        </w:rPr>
        <w:t>5</w:t>
      </w:r>
      <w:r w:rsidR="00406C4C" w:rsidRPr="00406C4C">
        <w:rPr>
          <w:sz w:val="28"/>
          <w:szCs w:val="28"/>
          <w:lang w:val="ru-RU"/>
        </w:rPr>
        <w:t>]</w:t>
      </w:r>
      <w:r>
        <w:rPr>
          <w:lang w:val="ru-RU"/>
        </w:rPr>
        <w:t>:</w:t>
      </w:r>
    </w:p>
    <w:p w14:paraId="71148CE9" w14:textId="4F0435A9" w:rsidR="00C55BD2" w:rsidRPr="00851676" w:rsidRDefault="00C55BD2" w:rsidP="00851676">
      <w:pPr>
        <w:pStyle w:val="NormalWeb"/>
        <w:numPr>
          <w:ilvl w:val="0"/>
          <w:numId w:val="44"/>
        </w:numPr>
        <w:spacing w:before="0" w:beforeAutospacing="0" w:after="0" w:afterAutospacing="0" w:line="360" w:lineRule="auto"/>
        <w:rPr>
          <w:sz w:val="28"/>
          <w:szCs w:val="28"/>
          <w:lang w:val="ru-RU"/>
        </w:rPr>
      </w:pPr>
      <w:r w:rsidRPr="00851676">
        <w:rPr>
          <w:sz w:val="28"/>
          <w:szCs w:val="28"/>
          <w:lang w:val="ru-RU"/>
        </w:rPr>
        <w:t>Обеспечение</w:t>
      </w:r>
      <w:r w:rsidRPr="00851676">
        <w:rPr>
          <w:sz w:val="28"/>
          <w:szCs w:val="28"/>
        </w:rPr>
        <w:t xml:space="preserve"> адекватно</w:t>
      </w:r>
      <w:r w:rsidRPr="00851676">
        <w:rPr>
          <w:sz w:val="28"/>
          <w:szCs w:val="28"/>
          <w:lang w:val="ru-RU"/>
        </w:rPr>
        <w:t xml:space="preserve">го </w:t>
      </w:r>
      <w:r w:rsidRPr="00851676">
        <w:rPr>
          <w:sz w:val="28"/>
          <w:szCs w:val="28"/>
        </w:rPr>
        <w:t>понима</w:t>
      </w:r>
      <w:r w:rsidRPr="00851676">
        <w:rPr>
          <w:sz w:val="28"/>
          <w:szCs w:val="28"/>
          <w:lang w:val="ru-RU"/>
        </w:rPr>
        <w:t>ния</w:t>
      </w:r>
      <w:r w:rsidRPr="00851676">
        <w:rPr>
          <w:sz w:val="28"/>
          <w:szCs w:val="28"/>
        </w:rPr>
        <w:t xml:space="preserve"> зрителем </w:t>
      </w:r>
      <w:r w:rsidRPr="00851676">
        <w:rPr>
          <w:sz w:val="28"/>
          <w:szCs w:val="28"/>
          <w:lang w:val="ru-RU"/>
        </w:rPr>
        <w:t>переводимого материала</w:t>
      </w:r>
      <w:r w:rsidRPr="00851676">
        <w:rPr>
          <w:sz w:val="28"/>
          <w:szCs w:val="28"/>
        </w:rPr>
        <w:t xml:space="preserve">; </w:t>
      </w:r>
    </w:p>
    <w:p w14:paraId="3C6ECBCB" w14:textId="2B45C0AB" w:rsidR="00C55BD2" w:rsidRPr="00851676" w:rsidRDefault="00C55BD2" w:rsidP="00851676">
      <w:pPr>
        <w:pStyle w:val="NormalWeb"/>
        <w:numPr>
          <w:ilvl w:val="0"/>
          <w:numId w:val="44"/>
        </w:numPr>
        <w:spacing w:before="0" w:beforeAutospacing="0" w:after="0" w:afterAutospacing="0" w:line="360" w:lineRule="auto"/>
        <w:rPr>
          <w:sz w:val="28"/>
          <w:szCs w:val="28"/>
        </w:rPr>
      </w:pPr>
      <w:r w:rsidRPr="00851676">
        <w:rPr>
          <w:sz w:val="28"/>
          <w:szCs w:val="28"/>
          <w:lang w:val="ru-RU"/>
        </w:rPr>
        <w:t>Воздействие на эмоциональную (чувственную) сферу восприятия аудитории</w:t>
      </w:r>
      <w:r w:rsidRPr="00851676">
        <w:rPr>
          <w:sz w:val="28"/>
          <w:szCs w:val="28"/>
        </w:rPr>
        <w:t xml:space="preserve">; </w:t>
      </w:r>
    </w:p>
    <w:p w14:paraId="3511EDF7" w14:textId="77777777" w:rsidR="00851676" w:rsidRPr="00851676" w:rsidRDefault="00C55BD2" w:rsidP="00851676">
      <w:pPr>
        <w:pStyle w:val="NormalWeb"/>
        <w:numPr>
          <w:ilvl w:val="0"/>
          <w:numId w:val="44"/>
        </w:numPr>
        <w:spacing w:before="0" w:beforeAutospacing="0" w:after="0" w:afterAutospacing="0" w:line="360" w:lineRule="auto"/>
        <w:rPr>
          <w:sz w:val="28"/>
          <w:szCs w:val="28"/>
          <w:lang w:val="ru-RU"/>
        </w:rPr>
      </w:pPr>
      <w:r w:rsidRPr="00851676">
        <w:rPr>
          <w:sz w:val="28"/>
          <w:szCs w:val="28"/>
          <w:lang w:val="ru-RU"/>
        </w:rPr>
        <w:t>Решение политических/маркетинговых/бытовых задач</w:t>
      </w:r>
    </w:p>
    <w:p w14:paraId="6129D6EA" w14:textId="0BE2ED8B" w:rsidR="00C55BD2" w:rsidRPr="00851676" w:rsidRDefault="00C55BD2" w:rsidP="00851676">
      <w:pPr>
        <w:pStyle w:val="NormalWeb"/>
        <w:numPr>
          <w:ilvl w:val="0"/>
          <w:numId w:val="44"/>
        </w:numPr>
        <w:spacing w:before="0" w:beforeAutospacing="0" w:after="0" w:afterAutospacing="0" w:line="360" w:lineRule="auto"/>
        <w:rPr>
          <w:sz w:val="28"/>
          <w:szCs w:val="28"/>
          <w:lang w:val="ru-RU"/>
        </w:rPr>
      </w:pPr>
      <w:r w:rsidRPr="00851676">
        <w:rPr>
          <w:sz w:val="28"/>
          <w:szCs w:val="28"/>
          <w:lang w:val="ru-RU"/>
        </w:rPr>
        <w:t>Передача эстетических, художественных качеств материала</w:t>
      </w:r>
      <w:r w:rsidR="00A42323" w:rsidRPr="00851676">
        <w:rPr>
          <w:sz w:val="28"/>
          <w:szCs w:val="28"/>
          <w:lang w:val="ru-RU"/>
        </w:rPr>
        <w:t xml:space="preserve">. </w:t>
      </w:r>
    </w:p>
    <w:p w14:paraId="363E5BCC" w14:textId="26D495AA" w:rsidR="00C55BD2" w:rsidRPr="00E35C4B" w:rsidRDefault="00C55BD2" w:rsidP="00903916">
      <w:pPr>
        <w:pStyle w:val="NormalWeb"/>
        <w:spacing w:before="0" w:beforeAutospacing="0" w:after="0" w:afterAutospacing="0" w:line="360" w:lineRule="auto"/>
        <w:jc w:val="both"/>
        <w:rPr>
          <w:lang w:val="ru-RU"/>
        </w:rPr>
      </w:pPr>
      <w:r>
        <w:rPr>
          <w:sz w:val="28"/>
          <w:szCs w:val="28"/>
        </w:rPr>
        <w:tab/>
        <w:t>Основная задача переводчика аудиовизуального перевода – донести до зрителя художественно-эстетические достоинства оригинала,</w:t>
      </w:r>
      <w:r>
        <w:rPr>
          <w:sz w:val="28"/>
          <w:szCs w:val="28"/>
          <w:lang w:val="ru-RU"/>
        </w:rPr>
        <w:t xml:space="preserve"> что требует применения стратегий перевода.</w:t>
      </w:r>
      <w:r>
        <w:rPr>
          <w:sz w:val="28"/>
          <w:szCs w:val="28"/>
        </w:rPr>
        <w:t xml:space="preserve"> </w:t>
      </w:r>
      <w:r w:rsidR="00613A08" w:rsidRPr="009673E2">
        <w:rPr>
          <w:sz w:val="28"/>
          <w:szCs w:val="28"/>
          <w:lang w:val="ru-RU"/>
        </w:rPr>
        <w:t xml:space="preserve">[7, </w:t>
      </w:r>
      <w:r w:rsidR="00613A08">
        <w:rPr>
          <w:sz w:val="28"/>
          <w:szCs w:val="28"/>
          <w:lang w:val="en-GB"/>
        </w:rPr>
        <w:t>c</w:t>
      </w:r>
      <w:r w:rsidR="00613A08" w:rsidRPr="009673E2">
        <w:rPr>
          <w:sz w:val="28"/>
          <w:szCs w:val="28"/>
          <w:lang w:val="ru-RU"/>
        </w:rPr>
        <w:t>.5]</w:t>
      </w:r>
    </w:p>
    <w:p w14:paraId="026C3CE0" w14:textId="1E5791AC" w:rsidR="00A64DBB" w:rsidRDefault="00A64DBB" w:rsidP="00A64DBB">
      <w:pPr>
        <w:snapToGrid w:val="0"/>
        <w:spacing w:line="360" w:lineRule="auto"/>
        <w:jc w:val="both"/>
        <w:rPr>
          <w:color w:val="000000" w:themeColor="text1"/>
          <w:sz w:val="28"/>
          <w:szCs w:val="28"/>
          <w:lang w:val="ru-RU"/>
        </w:rPr>
      </w:pPr>
      <w:r>
        <w:rPr>
          <w:color w:val="000000" w:themeColor="text1"/>
          <w:sz w:val="28"/>
          <w:szCs w:val="28"/>
          <w:lang w:val="ru-RU"/>
        </w:rPr>
        <w:tab/>
        <w:t xml:space="preserve">В теории перевода представлены различные подходы к описанию понятия «стратегия перевода». </w:t>
      </w:r>
      <w:r w:rsidRPr="00A64DBB">
        <w:rPr>
          <w:color w:val="000000" w:themeColor="text1"/>
          <w:sz w:val="28"/>
          <w:szCs w:val="28"/>
          <w:lang w:val="ru-RU"/>
        </w:rPr>
        <w:t xml:space="preserve">В. Н. Комиссаров в работе «Современное </w:t>
      </w:r>
      <w:r w:rsidR="00F8033C" w:rsidRPr="00A64DBB">
        <w:rPr>
          <w:color w:val="000000" w:themeColor="text1"/>
          <w:sz w:val="28"/>
          <w:szCs w:val="28"/>
          <w:lang w:val="ru-RU"/>
        </w:rPr>
        <w:t>переводоведение»</w:t>
      </w:r>
      <w:r w:rsidR="00F8033C" w:rsidRPr="0062785F">
        <w:rPr>
          <w:color w:val="000000" w:themeColor="text1"/>
          <w:sz w:val="28"/>
          <w:szCs w:val="28"/>
          <w:lang w:val="ru-RU"/>
        </w:rPr>
        <w:t xml:space="preserve"> [</w:t>
      </w:r>
      <w:r w:rsidR="0062785F" w:rsidRPr="0062785F">
        <w:rPr>
          <w:color w:val="000000" w:themeColor="text1"/>
          <w:sz w:val="28"/>
          <w:szCs w:val="28"/>
          <w:lang w:val="ru-RU"/>
        </w:rPr>
        <w:t>1</w:t>
      </w:r>
      <w:r w:rsidR="00A33992" w:rsidRPr="00A33992">
        <w:rPr>
          <w:color w:val="000000" w:themeColor="text1"/>
          <w:sz w:val="28"/>
          <w:szCs w:val="28"/>
          <w:lang w:val="ru-RU"/>
        </w:rPr>
        <w:t xml:space="preserve">7, </w:t>
      </w:r>
      <w:r w:rsidR="00A33992">
        <w:rPr>
          <w:color w:val="000000" w:themeColor="text1"/>
          <w:sz w:val="28"/>
          <w:szCs w:val="28"/>
          <w:lang w:val="en-GB"/>
        </w:rPr>
        <w:t>c</w:t>
      </w:r>
      <w:r w:rsidR="00A33992" w:rsidRPr="00A33992">
        <w:rPr>
          <w:color w:val="000000" w:themeColor="text1"/>
          <w:sz w:val="28"/>
          <w:szCs w:val="28"/>
          <w:lang w:val="ru-RU"/>
        </w:rPr>
        <w:t>.356</w:t>
      </w:r>
      <w:r w:rsidR="0062785F" w:rsidRPr="0062785F">
        <w:rPr>
          <w:color w:val="000000" w:themeColor="text1"/>
          <w:sz w:val="28"/>
          <w:szCs w:val="28"/>
          <w:lang w:val="ru-RU"/>
        </w:rPr>
        <w:t>]</w:t>
      </w:r>
      <w:r w:rsidRPr="00A64DBB">
        <w:rPr>
          <w:color w:val="000000" w:themeColor="text1"/>
          <w:sz w:val="28"/>
          <w:szCs w:val="28"/>
          <w:lang w:val="ru-RU"/>
        </w:rPr>
        <w:t xml:space="preserve"> определяет стратегию</w:t>
      </w:r>
      <w:r w:rsidR="00F8033C">
        <w:rPr>
          <w:color w:val="000000" w:themeColor="text1"/>
          <w:sz w:val="28"/>
          <w:szCs w:val="28"/>
          <w:lang w:val="ru-RU"/>
        </w:rPr>
        <w:t>,</w:t>
      </w:r>
      <w:r w:rsidRPr="00A64DBB">
        <w:rPr>
          <w:color w:val="000000" w:themeColor="text1"/>
          <w:sz w:val="28"/>
          <w:szCs w:val="28"/>
          <w:lang w:val="ru-RU"/>
        </w:rPr>
        <w:t xml:space="preserve"> как «своеобразное переводческое мышление, которое лежит в основе действий переводчика</w:t>
      </w:r>
      <w:r>
        <w:rPr>
          <w:color w:val="000000" w:themeColor="text1"/>
          <w:sz w:val="28"/>
          <w:szCs w:val="28"/>
          <w:lang w:val="ru-RU"/>
        </w:rPr>
        <w:t xml:space="preserve">». Он </w:t>
      </w:r>
      <w:r>
        <w:rPr>
          <w:color w:val="000000" w:themeColor="text1"/>
          <w:sz w:val="28"/>
          <w:szCs w:val="28"/>
          <w:lang w:val="ru-RU"/>
        </w:rPr>
        <w:lastRenderedPageBreak/>
        <w:t>также предлагает три основных принципа, затрагивающие большинство возможных лингвистических и экстралингвистических</w:t>
      </w:r>
      <w:r w:rsidR="003561F0">
        <w:rPr>
          <w:color w:val="000000" w:themeColor="text1"/>
          <w:sz w:val="28"/>
          <w:szCs w:val="28"/>
          <w:lang w:val="ru-RU"/>
        </w:rPr>
        <w:t xml:space="preserve"> факторов. Данные принципы получили развитие в виде более конкретных формулировок в работе И.А Черкасс</w:t>
      </w:r>
      <w:r w:rsidR="005D70AF" w:rsidRPr="002D3B48">
        <w:rPr>
          <w:color w:val="000000" w:themeColor="text1"/>
          <w:sz w:val="28"/>
          <w:szCs w:val="28"/>
          <w:lang w:val="ru-RU"/>
        </w:rPr>
        <w:t xml:space="preserve"> </w:t>
      </w:r>
      <w:r w:rsidR="00851676" w:rsidRPr="00851676">
        <w:rPr>
          <w:color w:val="000000" w:themeColor="text1"/>
          <w:sz w:val="28"/>
          <w:szCs w:val="28"/>
          <w:lang w:val="ru-RU"/>
        </w:rPr>
        <w:t>[</w:t>
      </w:r>
      <w:r w:rsidR="000361C4" w:rsidRPr="000361C4">
        <w:rPr>
          <w:color w:val="000000" w:themeColor="text1"/>
          <w:sz w:val="28"/>
          <w:szCs w:val="28"/>
          <w:lang w:val="ru-RU"/>
        </w:rPr>
        <w:t>33</w:t>
      </w:r>
      <w:r w:rsidR="00851676" w:rsidRPr="00851676">
        <w:rPr>
          <w:color w:val="000000" w:themeColor="text1"/>
          <w:sz w:val="28"/>
          <w:szCs w:val="28"/>
          <w:lang w:val="ru-RU"/>
        </w:rPr>
        <w:t xml:space="preserve">, </w:t>
      </w:r>
      <w:r w:rsidR="00851676">
        <w:rPr>
          <w:color w:val="000000" w:themeColor="text1"/>
          <w:sz w:val="28"/>
          <w:szCs w:val="28"/>
          <w:lang w:val="en-GB"/>
        </w:rPr>
        <w:t>c</w:t>
      </w:r>
      <w:r w:rsidR="00851676" w:rsidRPr="00851676">
        <w:rPr>
          <w:color w:val="000000" w:themeColor="text1"/>
          <w:sz w:val="28"/>
          <w:szCs w:val="28"/>
          <w:lang w:val="ru-RU"/>
        </w:rPr>
        <w:t>.226]</w:t>
      </w:r>
      <w:r w:rsidR="003561F0">
        <w:rPr>
          <w:color w:val="000000" w:themeColor="text1"/>
          <w:sz w:val="28"/>
          <w:szCs w:val="28"/>
          <w:lang w:val="ru-RU"/>
        </w:rPr>
        <w:t>:</w:t>
      </w:r>
    </w:p>
    <w:p w14:paraId="1DC41331" w14:textId="211FE731" w:rsidR="003561F0" w:rsidRPr="003561F0" w:rsidRDefault="003561F0" w:rsidP="00D32B03">
      <w:pPr>
        <w:pStyle w:val="ListParagraph"/>
        <w:numPr>
          <w:ilvl w:val="0"/>
          <w:numId w:val="22"/>
        </w:numPr>
        <w:spacing w:line="360" w:lineRule="auto"/>
        <w:rPr>
          <w:sz w:val="28"/>
          <w:szCs w:val="28"/>
        </w:rPr>
      </w:pPr>
      <w:r w:rsidRPr="003561F0">
        <w:rPr>
          <w:sz w:val="28"/>
          <w:szCs w:val="28"/>
        </w:rPr>
        <w:t xml:space="preserve">Переводчик определяет в содержании переводческого текста наиболее важные элементы смысла. Это составляет </w:t>
      </w:r>
      <w:r w:rsidR="00DF4411" w:rsidRPr="003561F0">
        <w:rPr>
          <w:sz w:val="28"/>
          <w:szCs w:val="28"/>
        </w:rPr>
        <w:t>важнейший</w:t>
      </w:r>
      <w:r w:rsidRPr="003561F0">
        <w:rPr>
          <w:sz w:val="28"/>
          <w:szCs w:val="28"/>
        </w:rPr>
        <w:t xml:space="preserve">̆ компонент профессионального мастерства переводчика. </w:t>
      </w:r>
    </w:p>
    <w:p w14:paraId="0F9EF8FE" w14:textId="59FE94D4" w:rsidR="003561F0" w:rsidRPr="003561F0" w:rsidRDefault="003561F0" w:rsidP="00D32B03">
      <w:pPr>
        <w:pStyle w:val="ListParagraph"/>
        <w:numPr>
          <w:ilvl w:val="0"/>
          <w:numId w:val="22"/>
        </w:numPr>
        <w:spacing w:line="360" w:lineRule="auto"/>
        <w:rPr>
          <w:sz w:val="28"/>
          <w:szCs w:val="28"/>
        </w:rPr>
      </w:pPr>
      <w:r w:rsidRPr="003561F0">
        <w:rPr>
          <w:sz w:val="28"/>
          <w:szCs w:val="28"/>
        </w:rPr>
        <w:t xml:space="preserve">Переводчик определяет индивидуальные </w:t>
      </w:r>
      <w:r w:rsidR="00DF4411" w:rsidRPr="003561F0">
        <w:rPr>
          <w:sz w:val="28"/>
          <w:szCs w:val="28"/>
        </w:rPr>
        <w:t>свойства</w:t>
      </w:r>
      <w:r w:rsidRPr="003561F0">
        <w:rPr>
          <w:sz w:val="28"/>
          <w:szCs w:val="28"/>
        </w:rPr>
        <w:t xml:space="preserve"> источника: особенности произношения, стиля, связности и логичности материала, специфики изложения.</w:t>
      </w:r>
    </w:p>
    <w:p w14:paraId="401030DB" w14:textId="211D541E" w:rsidR="003561F0" w:rsidRDefault="003561F0" w:rsidP="00D32B03">
      <w:pPr>
        <w:pStyle w:val="ListParagraph"/>
        <w:numPr>
          <w:ilvl w:val="0"/>
          <w:numId w:val="22"/>
        </w:numPr>
        <w:spacing w:line="360" w:lineRule="auto"/>
        <w:rPr>
          <w:sz w:val="28"/>
          <w:szCs w:val="28"/>
        </w:rPr>
      </w:pPr>
      <w:r w:rsidRPr="003561F0">
        <w:rPr>
          <w:sz w:val="28"/>
          <w:szCs w:val="28"/>
        </w:rPr>
        <w:t xml:space="preserve">Переводчик представляет будущего рецептора, отличного от рецептора, на которого рассчитан </w:t>
      </w:r>
      <w:r w:rsidR="00DF4411" w:rsidRPr="003561F0">
        <w:rPr>
          <w:sz w:val="28"/>
          <w:szCs w:val="28"/>
        </w:rPr>
        <w:t>исходный</w:t>
      </w:r>
      <w:r w:rsidRPr="003561F0">
        <w:rPr>
          <w:sz w:val="28"/>
          <w:szCs w:val="28"/>
        </w:rPr>
        <w:t xml:space="preserve"> текст, так как рецептор переводного текста принадлежит к иному языковому сообществу и обладает иным опытом, познаниями и ассоциациями. </w:t>
      </w:r>
    </w:p>
    <w:p w14:paraId="45D2272F" w14:textId="4792EE30" w:rsidR="003561F0" w:rsidRDefault="00903916" w:rsidP="002E4C2F">
      <w:pPr>
        <w:spacing w:line="360" w:lineRule="auto"/>
        <w:jc w:val="both"/>
        <w:rPr>
          <w:sz w:val="28"/>
          <w:szCs w:val="28"/>
          <w:lang w:val="ru-RU"/>
        </w:rPr>
      </w:pPr>
      <w:r>
        <w:rPr>
          <w:sz w:val="28"/>
          <w:szCs w:val="28"/>
          <w:lang w:val="ru-RU"/>
        </w:rPr>
        <w:tab/>
      </w:r>
      <w:r w:rsidR="003561F0">
        <w:rPr>
          <w:sz w:val="28"/>
          <w:szCs w:val="28"/>
          <w:lang w:val="ru-RU"/>
        </w:rPr>
        <w:t xml:space="preserve">Иного мнения придерживается </w:t>
      </w:r>
      <w:proofErr w:type="spellStart"/>
      <w:r w:rsidR="003561F0">
        <w:rPr>
          <w:sz w:val="28"/>
          <w:szCs w:val="28"/>
          <w:lang w:val="ru-RU"/>
        </w:rPr>
        <w:t>А.Д.Швейцер</w:t>
      </w:r>
      <w:proofErr w:type="spellEnd"/>
      <w:r w:rsidR="00052048">
        <w:rPr>
          <w:sz w:val="28"/>
          <w:szCs w:val="28"/>
          <w:lang w:val="ru-RU"/>
        </w:rPr>
        <w:t xml:space="preserve"> </w:t>
      </w:r>
      <w:r w:rsidR="00B21E9B" w:rsidRPr="00B21E9B">
        <w:rPr>
          <w:sz w:val="28"/>
          <w:szCs w:val="28"/>
          <w:lang w:val="ru-RU"/>
        </w:rPr>
        <w:t>[</w:t>
      </w:r>
      <w:r w:rsidR="000361C4" w:rsidRPr="000361C4">
        <w:rPr>
          <w:sz w:val="28"/>
          <w:szCs w:val="28"/>
          <w:lang w:val="ru-RU"/>
        </w:rPr>
        <w:t>34</w:t>
      </w:r>
      <w:r w:rsidR="00B21E9B" w:rsidRPr="00B21E9B">
        <w:rPr>
          <w:sz w:val="28"/>
          <w:szCs w:val="28"/>
          <w:lang w:val="ru-RU"/>
        </w:rPr>
        <w:t>]</w:t>
      </w:r>
      <w:r w:rsidR="003561F0">
        <w:rPr>
          <w:sz w:val="28"/>
          <w:szCs w:val="28"/>
          <w:lang w:val="ru-RU"/>
        </w:rPr>
        <w:t>, рассматривающий перевод в качестве «процесса решения», начинающегося с выработки стратегии, важную роль при выборе которой могут сыграть жанр переводимого материала, цель, социальная норма.</w:t>
      </w:r>
    </w:p>
    <w:p w14:paraId="3CC2F328" w14:textId="6079418D" w:rsidR="003561F0" w:rsidRPr="009673E2" w:rsidRDefault="00C55BD2" w:rsidP="00903916">
      <w:pPr>
        <w:spacing w:line="360" w:lineRule="auto"/>
        <w:jc w:val="both"/>
        <w:rPr>
          <w:sz w:val="28"/>
          <w:szCs w:val="28"/>
          <w:lang w:val="ru-RU"/>
        </w:rPr>
      </w:pPr>
      <w:r>
        <w:rPr>
          <w:sz w:val="28"/>
          <w:szCs w:val="28"/>
        </w:rPr>
        <w:tab/>
      </w:r>
      <w:r w:rsidR="00903916">
        <w:rPr>
          <w:sz w:val="28"/>
          <w:szCs w:val="28"/>
          <w:lang w:val="ru-RU"/>
        </w:rPr>
        <w:t xml:space="preserve">Для выполнения поставленных задач при помощи переводческих стратегий переводчики часто обращаются к переводческим трансформациям. </w:t>
      </w:r>
    </w:p>
    <w:p w14:paraId="09BE1B8E" w14:textId="3531A86D" w:rsidR="00903916" w:rsidRDefault="00903916" w:rsidP="00903916">
      <w:pPr>
        <w:spacing w:line="360" w:lineRule="auto"/>
        <w:jc w:val="both"/>
        <w:rPr>
          <w:sz w:val="28"/>
          <w:szCs w:val="28"/>
          <w:lang w:val="ru-RU"/>
        </w:rPr>
      </w:pPr>
      <w:r>
        <w:rPr>
          <w:sz w:val="28"/>
          <w:szCs w:val="28"/>
          <w:lang w:val="ru-RU"/>
        </w:rPr>
        <w:tab/>
        <w:t>Миньяр-</w:t>
      </w:r>
      <w:proofErr w:type="spellStart"/>
      <w:r>
        <w:rPr>
          <w:sz w:val="28"/>
          <w:szCs w:val="28"/>
          <w:lang w:val="ru-RU"/>
        </w:rPr>
        <w:t>Белоручев</w:t>
      </w:r>
      <w:proofErr w:type="spellEnd"/>
      <w:r w:rsidR="002D3B48" w:rsidRPr="002D3B48">
        <w:rPr>
          <w:sz w:val="28"/>
          <w:szCs w:val="28"/>
          <w:lang w:val="ru-RU"/>
        </w:rPr>
        <w:t xml:space="preserve"> </w:t>
      </w:r>
      <w:r>
        <w:rPr>
          <w:sz w:val="28"/>
          <w:szCs w:val="28"/>
          <w:lang w:val="ru-RU"/>
        </w:rPr>
        <w:t>определяет переводческие трансформации, как «</w:t>
      </w:r>
      <w:r>
        <w:rPr>
          <w:sz w:val="28"/>
          <w:szCs w:val="28"/>
        </w:rPr>
        <w:t>основ</w:t>
      </w:r>
      <w:r>
        <w:rPr>
          <w:sz w:val="28"/>
          <w:szCs w:val="28"/>
          <w:lang w:val="ru-RU"/>
        </w:rPr>
        <w:t xml:space="preserve">у </w:t>
      </w:r>
      <w:r>
        <w:rPr>
          <w:sz w:val="28"/>
          <w:szCs w:val="28"/>
        </w:rPr>
        <w:t xml:space="preserve">большинства </w:t>
      </w:r>
      <w:r w:rsidR="00473242">
        <w:rPr>
          <w:sz w:val="28"/>
          <w:szCs w:val="28"/>
        </w:rPr>
        <w:t>приёмов</w:t>
      </w:r>
      <w:r>
        <w:rPr>
          <w:sz w:val="28"/>
          <w:szCs w:val="28"/>
        </w:rPr>
        <w:t xml:space="preserve"> перевода, </w:t>
      </w:r>
      <w:proofErr w:type="spellStart"/>
      <w:r w:rsidR="00473242">
        <w:rPr>
          <w:sz w:val="28"/>
          <w:szCs w:val="28"/>
        </w:rPr>
        <w:t>заключающ</w:t>
      </w:r>
      <w:r w:rsidR="00473242">
        <w:rPr>
          <w:sz w:val="28"/>
          <w:szCs w:val="28"/>
          <w:lang w:val="ru-RU"/>
        </w:rPr>
        <w:t>у</w:t>
      </w:r>
      <w:r>
        <w:rPr>
          <w:sz w:val="28"/>
          <w:szCs w:val="28"/>
          <w:lang w:val="ru-RU"/>
        </w:rPr>
        <w:t>ю</w:t>
      </w:r>
      <w:r>
        <w:rPr>
          <w:sz w:val="28"/>
          <w:szCs w:val="28"/>
        </w:rPr>
        <w:t>ся</w:t>
      </w:r>
      <w:proofErr w:type="spellEnd"/>
      <w:r>
        <w:rPr>
          <w:sz w:val="28"/>
          <w:szCs w:val="28"/>
        </w:rPr>
        <w:t xml:space="preserve"> в изменении формальных (лексические</w:t>
      </w:r>
      <w:r w:rsidRPr="00B00BA3">
        <w:rPr>
          <w:sz w:val="28"/>
          <w:szCs w:val="28"/>
        </w:rPr>
        <w:t>/</w:t>
      </w:r>
      <w:r>
        <w:rPr>
          <w:sz w:val="28"/>
          <w:szCs w:val="28"/>
        </w:rPr>
        <w:t>грамматические трансформации) или семантических (семантические трансформации) компонентов исходного текста при сохранении информации, предназначенной для передачи</w:t>
      </w:r>
      <w:r>
        <w:rPr>
          <w:sz w:val="28"/>
          <w:szCs w:val="28"/>
          <w:lang w:val="ru-RU"/>
        </w:rPr>
        <w:t>»</w:t>
      </w:r>
      <w:r w:rsidR="00B50D58">
        <w:rPr>
          <w:sz w:val="28"/>
          <w:szCs w:val="28"/>
          <w:lang w:val="ru-RU"/>
        </w:rPr>
        <w:t xml:space="preserve"> </w:t>
      </w:r>
      <w:r w:rsidR="00D10F9B" w:rsidRPr="0062785F">
        <w:rPr>
          <w:sz w:val="28"/>
          <w:szCs w:val="28"/>
          <w:lang w:val="ru-RU"/>
        </w:rPr>
        <w:t>[</w:t>
      </w:r>
      <w:r w:rsidR="000361C4" w:rsidRPr="00464264">
        <w:rPr>
          <w:sz w:val="28"/>
          <w:szCs w:val="28"/>
          <w:lang w:val="ru-RU"/>
        </w:rPr>
        <w:t>20</w:t>
      </w:r>
      <w:r w:rsidR="00D10F9B" w:rsidRPr="00D10F9B">
        <w:rPr>
          <w:sz w:val="28"/>
          <w:szCs w:val="28"/>
          <w:lang w:val="ru-RU"/>
        </w:rPr>
        <w:t xml:space="preserve">, </w:t>
      </w:r>
      <w:r w:rsidR="00D10F9B">
        <w:rPr>
          <w:sz w:val="28"/>
          <w:szCs w:val="28"/>
          <w:lang w:val="en-GB"/>
        </w:rPr>
        <w:t>c</w:t>
      </w:r>
      <w:r w:rsidR="00D10F9B" w:rsidRPr="00D10F9B">
        <w:rPr>
          <w:sz w:val="28"/>
          <w:szCs w:val="28"/>
          <w:lang w:val="ru-RU"/>
        </w:rPr>
        <w:t>.57</w:t>
      </w:r>
      <w:r w:rsidR="00D10F9B" w:rsidRPr="002D3B48">
        <w:rPr>
          <w:sz w:val="28"/>
          <w:szCs w:val="28"/>
          <w:lang w:val="ru-RU"/>
        </w:rPr>
        <w:t>]</w:t>
      </w:r>
    </w:p>
    <w:p w14:paraId="0B7A6A04" w14:textId="7A814624" w:rsidR="00903916" w:rsidRDefault="00903916" w:rsidP="00903916">
      <w:pPr>
        <w:spacing w:line="360" w:lineRule="auto"/>
        <w:jc w:val="both"/>
        <w:rPr>
          <w:sz w:val="28"/>
          <w:szCs w:val="28"/>
          <w:lang w:val="ru-RU"/>
        </w:rPr>
      </w:pPr>
      <w:r>
        <w:rPr>
          <w:sz w:val="28"/>
          <w:szCs w:val="28"/>
          <w:lang w:val="ru-RU"/>
        </w:rPr>
        <w:tab/>
      </w:r>
      <w:r w:rsidRPr="00903916">
        <w:rPr>
          <w:sz w:val="28"/>
          <w:szCs w:val="28"/>
          <w:lang w:val="ru-RU"/>
        </w:rPr>
        <w:t>В.Н. Комиссаров</w:t>
      </w:r>
      <w:r>
        <w:rPr>
          <w:sz w:val="28"/>
          <w:szCs w:val="28"/>
          <w:lang w:val="ru-RU"/>
        </w:rPr>
        <w:t xml:space="preserve"> выделяет</w:t>
      </w:r>
      <w:r w:rsidRPr="00903916">
        <w:rPr>
          <w:sz w:val="28"/>
          <w:szCs w:val="28"/>
          <w:lang w:val="ru-RU"/>
        </w:rPr>
        <w:t xml:space="preserve"> следующие </w:t>
      </w:r>
      <w:r>
        <w:rPr>
          <w:sz w:val="28"/>
          <w:szCs w:val="28"/>
          <w:lang w:val="ru-RU"/>
        </w:rPr>
        <w:t>виды</w:t>
      </w:r>
      <w:r w:rsidRPr="00903916">
        <w:rPr>
          <w:sz w:val="28"/>
          <w:szCs w:val="28"/>
          <w:lang w:val="ru-RU"/>
        </w:rPr>
        <w:t xml:space="preserve"> лексических трансформаций</w:t>
      </w:r>
      <w:r w:rsidR="00C60239" w:rsidRPr="00C60239">
        <w:rPr>
          <w:sz w:val="28"/>
          <w:szCs w:val="28"/>
          <w:lang w:val="ru-RU"/>
        </w:rPr>
        <w:t xml:space="preserve"> </w:t>
      </w:r>
      <w:r w:rsidR="0062785F" w:rsidRPr="003218BB">
        <w:rPr>
          <w:sz w:val="28"/>
          <w:szCs w:val="28"/>
          <w:lang w:val="ru-RU"/>
        </w:rPr>
        <w:t>[1</w:t>
      </w:r>
      <w:r w:rsidR="00C13C0E" w:rsidRPr="00760130">
        <w:rPr>
          <w:sz w:val="28"/>
          <w:szCs w:val="28"/>
          <w:lang w:val="ru-RU"/>
        </w:rPr>
        <w:t>7</w:t>
      </w:r>
      <w:r w:rsidR="0062785F" w:rsidRPr="003218BB">
        <w:rPr>
          <w:sz w:val="28"/>
          <w:szCs w:val="28"/>
          <w:lang w:val="ru-RU"/>
        </w:rPr>
        <w:t>]</w:t>
      </w:r>
      <w:r w:rsidRPr="00903916">
        <w:rPr>
          <w:sz w:val="28"/>
          <w:szCs w:val="28"/>
          <w:lang w:val="ru-RU"/>
        </w:rPr>
        <w:t xml:space="preserve">: </w:t>
      </w:r>
    </w:p>
    <w:p w14:paraId="504553A6" w14:textId="425A4A07" w:rsidR="00903916" w:rsidRDefault="00903916" w:rsidP="00D32B03">
      <w:pPr>
        <w:pStyle w:val="ListParagraph"/>
        <w:numPr>
          <w:ilvl w:val="0"/>
          <w:numId w:val="25"/>
        </w:numPr>
        <w:spacing w:line="360" w:lineRule="auto"/>
        <w:jc w:val="both"/>
        <w:rPr>
          <w:sz w:val="28"/>
          <w:szCs w:val="28"/>
          <w:lang w:val="ru-RU"/>
        </w:rPr>
      </w:pPr>
      <w:r>
        <w:rPr>
          <w:sz w:val="28"/>
          <w:szCs w:val="28"/>
          <w:lang w:val="ru-RU"/>
        </w:rPr>
        <w:t>О</w:t>
      </w:r>
      <w:r w:rsidRPr="00903916">
        <w:rPr>
          <w:sz w:val="28"/>
          <w:szCs w:val="28"/>
          <w:lang w:val="ru-RU"/>
        </w:rPr>
        <w:t>пущение</w:t>
      </w:r>
      <w:r>
        <w:rPr>
          <w:sz w:val="28"/>
          <w:szCs w:val="28"/>
          <w:lang w:val="ru-RU"/>
        </w:rPr>
        <w:t xml:space="preserve"> </w:t>
      </w:r>
      <w:r w:rsidR="002E4C2F">
        <w:rPr>
          <w:sz w:val="28"/>
          <w:szCs w:val="28"/>
          <w:lang w:val="ru-RU"/>
        </w:rPr>
        <w:t>— отказ от передачи нерелевантных слов, значение которых легко понять по контексту.</w:t>
      </w:r>
    </w:p>
    <w:p w14:paraId="3445EC89" w14:textId="75A8223F" w:rsidR="00903916" w:rsidRDefault="00903916" w:rsidP="00D32B03">
      <w:pPr>
        <w:pStyle w:val="ListParagraph"/>
        <w:numPr>
          <w:ilvl w:val="0"/>
          <w:numId w:val="25"/>
        </w:numPr>
        <w:spacing w:line="360" w:lineRule="auto"/>
        <w:jc w:val="both"/>
        <w:rPr>
          <w:sz w:val="28"/>
          <w:szCs w:val="28"/>
          <w:lang w:val="ru-RU"/>
        </w:rPr>
      </w:pPr>
      <w:r w:rsidRPr="00903916">
        <w:rPr>
          <w:sz w:val="28"/>
          <w:szCs w:val="28"/>
          <w:lang w:val="ru-RU"/>
        </w:rPr>
        <w:lastRenderedPageBreak/>
        <w:t>Добавление</w:t>
      </w:r>
      <w:r w:rsidR="002E4C2F">
        <w:rPr>
          <w:sz w:val="28"/>
          <w:szCs w:val="28"/>
          <w:lang w:val="ru-RU"/>
        </w:rPr>
        <w:t xml:space="preserve"> — использование дополнительных лексических единиц для передачи имплицитного значения</w:t>
      </w:r>
    </w:p>
    <w:p w14:paraId="27206E9D" w14:textId="3A781CAF" w:rsidR="00903916" w:rsidRPr="002E4C2F" w:rsidRDefault="00903916" w:rsidP="00D32B03">
      <w:pPr>
        <w:pStyle w:val="ListParagraph"/>
        <w:numPr>
          <w:ilvl w:val="0"/>
          <w:numId w:val="25"/>
        </w:numPr>
        <w:spacing w:line="360" w:lineRule="auto"/>
        <w:jc w:val="both"/>
        <w:rPr>
          <w:sz w:val="28"/>
          <w:szCs w:val="28"/>
          <w:lang w:val="ru-RU"/>
        </w:rPr>
      </w:pPr>
      <w:r w:rsidRPr="00903916">
        <w:rPr>
          <w:sz w:val="28"/>
          <w:szCs w:val="28"/>
          <w:lang w:val="ru-RU"/>
        </w:rPr>
        <w:t>Генерализация</w:t>
      </w:r>
      <w:r w:rsidR="002E4C2F">
        <w:rPr>
          <w:sz w:val="28"/>
          <w:szCs w:val="28"/>
          <w:lang w:val="ru-RU"/>
        </w:rPr>
        <w:t xml:space="preserve"> — </w:t>
      </w:r>
      <w:r w:rsidR="002E4C2F" w:rsidRPr="002E4C2F">
        <w:rPr>
          <w:sz w:val="28"/>
          <w:szCs w:val="28"/>
          <w:lang w:val="ru-RU"/>
        </w:rPr>
        <w:t xml:space="preserve">замена слова или словосочетания исходного языка с более </w:t>
      </w:r>
      <w:r w:rsidR="002E4C2F">
        <w:rPr>
          <w:sz w:val="28"/>
          <w:szCs w:val="28"/>
          <w:lang w:val="ru-RU"/>
        </w:rPr>
        <w:t>узким</w:t>
      </w:r>
      <w:r w:rsidR="002E4C2F" w:rsidRPr="002E4C2F">
        <w:rPr>
          <w:sz w:val="28"/>
          <w:szCs w:val="28"/>
          <w:lang w:val="ru-RU"/>
        </w:rPr>
        <w:t xml:space="preserve"> предметно-логическим значением на слово или словосочетание языка перевода с более </w:t>
      </w:r>
      <w:r w:rsidR="002E4C2F">
        <w:rPr>
          <w:sz w:val="28"/>
          <w:szCs w:val="28"/>
          <w:lang w:val="ru-RU"/>
        </w:rPr>
        <w:t>широким</w:t>
      </w:r>
      <w:r w:rsidR="002E4C2F" w:rsidRPr="002E4C2F">
        <w:rPr>
          <w:sz w:val="28"/>
          <w:szCs w:val="28"/>
          <w:lang w:val="ru-RU"/>
        </w:rPr>
        <w:t xml:space="preserve"> значением</w:t>
      </w:r>
    </w:p>
    <w:p w14:paraId="194BE14F" w14:textId="4206EB69" w:rsidR="00903916" w:rsidRDefault="00903916" w:rsidP="00D32B03">
      <w:pPr>
        <w:pStyle w:val="ListParagraph"/>
        <w:numPr>
          <w:ilvl w:val="0"/>
          <w:numId w:val="25"/>
        </w:numPr>
        <w:spacing w:line="360" w:lineRule="auto"/>
        <w:jc w:val="both"/>
        <w:rPr>
          <w:sz w:val="28"/>
          <w:szCs w:val="28"/>
          <w:lang w:val="ru-RU"/>
        </w:rPr>
      </w:pPr>
      <w:r w:rsidRPr="00903916">
        <w:rPr>
          <w:sz w:val="28"/>
          <w:szCs w:val="28"/>
          <w:lang w:val="ru-RU"/>
        </w:rPr>
        <w:t>Конкретизация</w:t>
      </w:r>
      <w:r w:rsidR="002E4C2F">
        <w:rPr>
          <w:sz w:val="28"/>
          <w:szCs w:val="28"/>
          <w:lang w:val="ru-RU"/>
        </w:rPr>
        <w:t xml:space="preserve"> —</w:t>
      </w:r>
      <w:r w:rsidR="002E4C2F" w:rsidRPr="002E4C2F">
        <w:t xml:space="preserve"> </w:t>
      </w:r>
      <w:r w:rsidR="002E4C2F" w:rsidRPr="002E4C2F">
        <w:rPr>
          <w:sz w:val="28"/>
          <w:szCs w:val="28"/>
          <w:lang w:val="ru-RU"/>
        </w:rPr>
        <w:t>замена слова или словосочетания исходного языка с более широким предметно-логическим значением на слово или словосочетание языка перевода с более узким значением</w:t>
      </w:r>
    </w:p>
    <w:p w14:paraId="76E803CF" w14:textId="73C768C2" w:rsidR="00903916" w:rsidRDefault="00903916" w:rsidP="00D32B03">
      <w:pPr>
        <w:pStyle w:val="ListParagraph"/>
        <w:numPr>
          <w:ilvl w:val="0"/>
          <w:numId w:val="25"/>
        </w:numPr>
        <w:spacing w:line="360" w:lineRule="auto"/>
        <w:jc w:val="both"/>
        <w:rPr>
          <w:sz w:val="28"/>
          <w:szCs w:val="28"/>
          <w:lang w:val="ru-RU"/>
        </w:rPr>
      </w:pPr>
      <w:r>
        <w:rPr>
          <w:sz w:val="28"/>
          <w:szCs w:val="28"/>
          <w:lang w:val="ru-RU"/>
        </w:rPr>
        <w:t>См</w:t>
      </w:r>
      <w:r w:rsidRPr="00903916">
        <w:rPr>
          <w:sz w:val="28"/>
          <w:szCs w:val="28"/>
          <w:lang w:val="ru-RU"/>
        </w:rPr>
        <w:t>ысловое развитие (модуляция)</w:t>
      </w:r>
      <w:r w:rsidR="002E4C2F">
        <w:rPr>
          <w:sz w:val="28"/>
          <w:szCs w:val="28"/>
          <w:lang w:val="ru-RU"/>
        </w:rPr>
        <w:t xml:space="preserve"> —</w:t>
      </w:r>
      <w:r w:rsidR="002E4C2F" w:rsidRPr="002E4C2F">
        <w:t xml:space="preserve"> </w:t>
      </w:r>
      <w:r w:rsidR="002E4C2F" w:rsidRPr="002E4C2F">
        <w:rPr>
          <w:sz w:val="28"/>
          <w:szCs w:val="28"/>
          <w:lang w:val="ru-RU"/>
        </w:rPr>
        <w:t xml:space="preserve">замена слова или словосочетания исходного языка единицей языка перевода, значение </w:t>
      </w:r>
      <w:r w:rsidR="006B0C36" w:rsidRPr="002E4C2F">
        <w:rPr>
          <w:sz w:val="28"/>
          <w:szCs w:val="28"/>
          <w:lang w:val="ru-RU"/>
        </w:rPr>
        <w:t>которой</w:t>
      </w:r>
      <w:r w:rsidR="002E4C2F" w:rsidRPr="002E4C2F">
        <w:rPr>
          <w:sz w:val="28"/>
          <w:szCs w:val="28"/>
          <w:lang w:val="ru-RU"/>
        </w:rPr>
        <w:t>̆ логически выводится из значения исходной единицы</w:t>
      </w:r>
      <w:r w:rsidR="002E4C2F">
        <w:rPr>
          <w:sz w:val="28"/>
          <w:szCs w:val="28"/>
          <w:lang w:val="ru-RU"/>
        </w:rPr>
        <w:t>.</w:t>
      </w:r>
    </w:p>
    <w:p w14:paraId="64F49BDA" w14:textId="43B65561" w:rsidR="00903916" w:rsidRDefault="00903916" w:rsidP="00D32B03">
      <w:pPr>
        <w:pStyle w:val="ListParagraph"/>
        <w:numPr>
          <w:ilvl w:val="0"/>
          <w:numId w:val="25"/>
        </w:numPr>
        <w:spacing w:line="360" w:lineRule="auto"/>
        <w:jc w:val="both"/>
        <w:rPr>
          <w:sz w:val="28"/>
          <w:szCs w:val="28"/>
          <w:lang w:val="ru-RU"/>
        </w:rPr>
      </w:pPr>
      <w:r w:rsidRPr="00903916">
        <w:rPr>
          <w:sz w:val="28"/>
          <w:szCs w:val="28"/>
          <w:lang w:val="ru-RU"/>
        </w:rPr>
        <w:t>Компенсация</w:t>
      </w:r>
      <w:r w:rsidR="002E4C2F">
        <w:rPr>
          <w:sz w:val="28"/>
          <w:szCs w:val="28"/>
          <w:lang w:val="ru-RU"/>
        </w:rPr>
        <w:t xml:space="preserve"> — передача утраченных смыслов другим языковым </w:t>
      </w:r>
      <w:r w:rsidR="00496D1A">
        <w:rPr>
          <w:sz w:val="28"/>
          <w:szCs w:val="28"/>
          <w:lang w:val="ru-RU"/>
        </w:rPr>
        <w:t>с</w:t>
      </w:r>
      <w:r w:rsidR="002E4C2F">
        <w:rPr>
          <w:sz w:val="28"/>
          <w:szCs w:val="28"/>
          <w:lang w:val="ru-RU"/>
        </w:rPr>
        <w:t>редством, часто отличным от использованного в оригинале.</w:t>
      </w:r>
    </w:p>
    <w:p w14:paraId="44406CA3" w14:textId="0F710E9C" w:rsidR="00903916" w:rsidRDefault="00903916" w:rsidP="00D32B03">
      <w:pPr>
        <w:pStyle w:val="ListParagraph"/>
        <w:numPr>
          <w:ilvl w:val="0"/>
          <w:numId w:val="25"/>
        </w:numPr>
        <w:spacing w:line="360" w:lineRule="auto"/>
        <w:jc w:val="both"/>
        <w:rPr>
          <w:sz w:val="28"/>
          <w:szCs w:val="28"/>
          <w:lang w:val="ru-RU"/>
        </w:rPr>
      </w:pPr>
      <w:r w:rsidRPr="00903916">
        <w:rPr>
          <w:sz w:val="28"/>
          <w:szCs w:val="28"/>
          <w:lang w:val="ru-RU"/>
        </w:rPr>
        <w:t>Транслитерация и транскрибирование</w:t>
      </w:r>
      <w:r w:rsidR="002E4C2F">
        <w:rPr>
          <w:sz w:val="28"/>
          <w:szCs w:val="28"/>
          <w:lang w:val="ru-RU"/>
        </w:rPr>
        <w:t xml:space="preserve"> </w:t>
      </w:r>
      <w:r>
        <w:rPr>
          <w:sz w:val="28"/>
          <w:szCs w:val="28"/>
          <w:lang w:val="ru-RU"/>
        </w:rPr>
        <w:t>—</w:t>
      </w:r>
      <w:r w:rsidR="002E4C2F" w:rsidRPr="002E4C2F">
        <w:t xml:space="preserve"> </w:t>
      </w:r>
      <w:r w:rsidR="002E4C2F" w:rsidRPr="002E4C2F">
        <w:rPr>
          <w:sz w:val="28"/>
          <w:szCs w:val="28"/>
          <w:lang w:val="ru-RU"/>
        </w:rPr>
        <w:t xml:space="preserve">перевод лексических единиц оригинала </w:t>
      </w:r>
      <w:r w:rsidR="00795609" w:rsidRPr="002E4C2F">
        <w:rPr>
          <w:sz w:val="28"/>
          <w:szCs w:val="28"/>
          <w:lang w:val="ru-RU"/>
        </w:rPr>
        <w:t>путём</w:t>
      </w:r>
      <w:r w:rsidR="002E4C2F" w:rsidRPr="002E4C2F">
        <w:rPr>
          <w:sz w:val="28"/>
          <w:szCs w:val="28"/>
          <w:lang w:val="ru-RU"/>
        </w:rPr>
        <w:t xml:space="preserve"> воссоздания ее формы с помощью букв языка перевода. </w:t>
      </w:r>
    </w:p>
    <w:p w14:paraId="2A8BEA64" w14:textId="0524B791" w:rsidR="002E4C2F" w:rsidRDefault="00903916" w:rsidP="00D32B03">
      <w:pPr>
        <w:pStyle w:val="ListParagraph"/>
        <w:numPr>
          <w:ilvl w:val="0"/>
          <w:numId w:val="25"/>
        </w:numPr>
        <w:spacing w:line="360" w:lineRule="auto"/>
        <w:jc w:val="both"/>
        <w:rPr>
          <w:sz w:val="28"/>
          <w:szCs w:val="28"/>
          <w:lang w:val="ru-RU"/>
        </w:rPr>
      </w:pPr>
      <w:r>
        <w:rPr>
          <w:sz w:val="28"/>
          <w:szCs w:val="28"/>
          <w:lang w:val="ru-RU"/>
        </w:rPr>
        <w:t>К</w:t>
      </w:r>
      <w:r w:rsidRPr="00903916">
        <w:rPr>
          <w:sz w:val="28"/>
          <w:szCs w:val="28"/>
          <w:lang w:val="ru-RU"/>
        </w:rPr>
        <w:t>алькирование</w:t>
      </w:r>
      <w:r w:rsidR="002E4C2F">
        <w:rPr>
          <w:sz w:val="28"/>
          <w:szCs w:val="28"/>
          <w:lang w:val="ru-RU"/>
        </w:rPr>
        <w:t xml:space="preserve"> —</w:t>
      </w:r>
      <w:r w:rsidR="002E4C2F" w:rsidRPr="002E4C2F">
        <w:t xml:space="preserve"> </w:t>
      </w:r>
      <w:r w:rsidR="002E4C2F" w:rsidRPr="002E4C2F">
        <w:rPr>
          <w:sz w:val="28"/>
          <w:szCs w:val="28"/>
          <w:lang w:val="ru-RU"/>
        </w:rPr>
        <w:t>перево</w:t>
      </w:r>
      <w:r w:rsidR="002E4C2F">
        <w:rPr>
          <w:sz w:val="28"/>
          <w:szCs w:val="28"/>
          <w:lang w:val="ru-RU"/>
        </w:rPr>
        <w:t>д</w:t>
      </w:r>
      <w:r w:rsidR="002E4C2F" w:rsidRPr="002E4C2F">
        <w:rPr>
          <w:sz w:val="28"/>
          <w:szCs w:val="28"/>
          <w:lang w:val="ru-RU"/>
        </w:rPr>
        <w:t xml:space="preserve"> лексических единиц оригинала путем замены ее составных частей их лексическими соответствиями в языке перевода</w:t>
      </w:r>
    </w:p>
    <w:p w14:paraId="60300DCD" w14:textId="27D1ACFA" w:rsidR="00A35392" w:rsidRPr="00A35392" w:rsidRDefault="00A35392" w:rsidP="00A35392">
      <w:pPr>
        <w:pStyle w:val="ListParagraph"/>
        <w:snapToGrid w:val="0"/>
        <w:spacing w:line="360" w:lineRule="auto"/>
        <w:ind w:left="0"/>
        <w:jc w:val="both"/>
        <w:rPr>
          <w:rFonts w:ascii="TimesNewRomanPSMT" w:hAnsi="TimesNewRomanPSMT"/>
          <w:color w:val="000000" w:themeColor="text1"/>
          <w:sz w:val="28"/>
          <w:szCs w:val="28"/>
          <w:lang w:val="ru-RU"/>
        </w:rPr>
      </w:pPr>
      <w:r>
        <w:rPr>
          <w:rFonts w:ascii="TimesNewRomanPSMT" w:hAnsi="TimesNewRomanPSMT"/>
          <w:color w:val="000000" w:themeColor="text1"/>
          <w:sz w:val="28"/>
          <w:szCs w:val="28"/>
          <w:lang w:val="ru-RU"/>
        </w:rPr>
        <w:tab/>
      </w:r>
      <w:r w:rsidR="0007333F">
        <w:rPr>
          <w:rFonts w:ascii="TimesNewRomanPSMT" w:hAnsi="TimesNewRomanPSMT"/>
          <w:color w:val="000000" w:themeColor="text1"/>
          <w:sz w:val="28"/>
          <w:szCs w:val="28"/>
          <w:lang w:val="ru-RU"/>
        </w:rPr>
        <w:t>В данном исследовании за основу взята классификация лексических трансформаций В.Н. Комиссарова.</w:t>
      </w:r>
    </w:p>
    <w:p w14:paraId="11765EEF" w14:textId="286906A1" w:rsidR="003561F0" w:rsidRPr="002E4C2F" w:rsidRDefault="002E4C2F" w:rsidP="002E4C2F">
      <w:pPr>
        <w:rPr>
          <w:sz w:val="28"/>
          <w:szCs w:val="28"/>
          <w:lang w:val="ru-RU"/>
        </w:rPr>
      </w:pPr>
      <w:r>
        <w:rPr>
          <w:sz w:val="28"/>
          <w:szCs w:val="28"/>
          <w:lang w:val="ru-RU"/>
        </w:rPr>
        <w:br w:type="page"/>
      </w:r>
    </w:p>
    <w:p w14:paraId="5562D45A" w14:textId="4E5D42C8" w:rsidR="002E4C2F" w:rsidRPr="00CE3CB6" w:rsidRDefault="00615847" w:rsidP="00615847">
      <w:pPr>
        <w:pStyle w:val="a2"/>
        <w:jc w:val="center"/>
      </w:pPr>
      <w:r>
        <w:lastRenderedPageBreak/>
        <w:t>ВЫВОДЫ</w:t>
      </w:r>
      <w:r w:rsidRPr="00CE3CB6">
        <w:t xml:space="preserve"> </w:t>
      </w:r>
      <w:r>
        <w:t xml:space="preserve">ПО ГЛАВЕ </w:t>
      </w:r>
      <w:r>
        <w:rPr>
          <w:lang w:val="en-US"/>
        </w:rPr>
        <w:t>I</w:t>
      </w:r>
    </w:p>
    <w:p w14:paraId="0E6EC106" w14:textId="335B7D1E" w:rsidR="007C60A0" w:rsidRPr="00037CA7" w:rsidRDefault="002E4C2F" w:rsidP="007C60A0">
      <w:pPr>
        <w:spacing w:line="360" w:lineRule="auto"/>
        <w:jc w:val="both"/>
        <w:rPr>
          <w:color w:val="000000" w:themeColor="text1"/>
          <w:sz w:val="28"/>
          <w:szCs w:val="28"/>
          <w:lang w:val="ru-RU"/>
        </w:rPr>
      </w:pPr>
      <w:r>
        <w:rPr>
          <w:color w:val="000000" w:themeColor="text1"/>
          <w:sz w:val="28"/>
          <w:szCs w:val="28"/>
          <w:lang w:val="ru-RU"/>
        </w:rPr>
        <w:tab/>
        <w:t xml:space="preserve">В первой </w:t>
      </w:r>
      <w:r w:rsidR="00A35392">
        <w:rPr>
          <w:color w:val="000000" w:themeColor="text1"/>
          <w:sz w:val="28"/>
          <w:szCs w:val="28"/>
          <w:lang w:val="ru-RU"/>
        </w:rPr>
        <w:t>главе рассмотрены</w:t>
      </w:r>
      <w:r>
        <w:rPr>
          <w:color w:val="000000" w:themeColor="text1"/>
          <w:sz w:val="28"/>
          <w:szCs w:val="28"/>
          <w:lang w:val="ru-RU"/>
        </w:rPr>
        <w:t xml:space="preserve"> существующие классификации лексики ограниченной сферы употребления, представленные в работах российских</w:t>
      </w:r>
      <w:r w:rsidRPr="002E4C2F">
        <w:rPr>
          <w:color w:val="000000" w:themeColor="text1"/>
          <w:sz w:val="28"/>
          <w:szCs w:val="28"/>
          <w:lang w:val="ru-RU"/>
        </w:rPr>
        <w:t>/</w:t>
      </w:r>
      <w:r>
        <w:rPr>
          <w:color w:val="000000" w:themeColor="text1"/>
          <w:sz w:val="28"/>
          <w:szCs w:val="28"/>
          <w:lang w:val="ru-RU"/>
        </w:rPr>
        <w:t>советских и зарубежных лингвистов, занимающихся изучени</w:t>
      </w:r>
      <w:r w:rsidR="00496D1A">
        <w:rPr>
          <w:color w:val="000000" w:themeColor="text1"/>
          <w:sz w:val="28"/>
          <w:szCs w:val="28"/>
          <w:lang w:val="ru-RU"/>
        </w:rPr>
        <w:t xml:space="preserve">ем </w:t>
      </w:r>
      <w:r w:rsidR="00034572">
        <w:rPr>
          <w:color w:val="000000" w:themeColor="text1"/>
          <w:sz w:val="28"/>
          <w:szCs w:val="28"/>
          <w:lang w:val="ru-RU"/>
        </w:rPr>
        <w:t>данной категории лексики</w:t>
      </w:r>
      <w:r w:rsidR="005272A9">
        <w:rPr>
          <w:color w:val="000000" w:themeColor="text1"/>
          <w:sz w:val="28"/>
          <w:szCs w:val="28"/>
          <w:lang w:val="ru-RU"/>
        </w:rPr>
        <w:t xml:space="preserve">, изучены особенности аудиовизуальных материалов, а </w:t>
      </w:r>
      <w:r w:rsidR="005272A9" w:rsidRPr="00037CA7">
        <w:rPr>
          <w:color w:val="000000" w:themeColor="text1"/>
          <w:sz w:val="28"/>
          <w:szCs w:val="28"/>
          <w:lang w:val="ru-RU"/>
        </w:rPr>
        <w:t xml:space="preserve">также рассмотрены переводческие стратегии и трансформации, используемые при работе над данным типом материалов. </w:t>
      </w:r>
      <w:r w:rsidR="00496D1A" w:rsidRPr="00037CA7">
        <w:rPr>
          <w:color w:val="000000" w:themeColor="text1"/>
          <w:sz w:val="28"/>
          <w:szCs w:val="28"/>
          <w:lang w:val="ru-RU"/>
        </w:rPr>
        <w:t>В результате можно прийти к следующим выводам:</w:t>
      </w:r>
      <w:r w:rsidR="00D0105F" w:rsidRPr="00037CA7">
        <w:rPr>
          <w:color w:val="000000" w:themeColor="text1"/>
          <w:sz w:val="28"/>
          <w:szCs w:val="28"/>
          <w:lang w:val="ru-RU"/>
        </w:rPr>
        <w:t xml:space="preserve"> </w:t>
      </w:r>
    </w:p>
    <w:p w14:paraId="70739327" w14:textId="361DE233" w:rsidR="000E2AB9" w:rsidRPr="00037CA7" w:rsidRDefault="00496D1A" w:rsidP="00D32B03">
      <w:pPr>
        <w:pStyle w:val="ListParagraph"/>
        <w:numPr>
          <w:ilvl w:val="0"/>
          <w:numId w:val="34"/>
        </w:numPr>
        <w:spacing w:line="360" w:lineRule="auto"/>
        <w:jc w:val="both"/>
        <w:rPr>
          <w:color w:val="000000" w:themeColor="text1"/>
          <w:sz w:val="28"/>
          <w:szCs w:val="28"/>
          <w:lang w:val="ru-RU"/>
        </w:rPr>
      </w:pPr>
      <w:r w:rsidRPr="00037CA7">
        <w:rPr>
          <w:color w:val="000000" w:themeColor="text1"/>
          <w:sz w:val="28"/>
          <w:szCs w:val="28"/>
          <w:lang w:val="ru-RU"/>
        </w:rPr>
        <w:t>Пласт лексики, относящейся к живой, ненормированной части языка изучен достаточно подробно, при этом исследователи не сходятся во мнении относительно выработки универсального способа категоризации данно</w:t>
      </w:r>
      <w:r w:rsidR="00037CA7" w:rsidRPr="00037CA7">
        <w:rPr>
          <w:color w:val="000000" w:themeColor="text1"/>
          <w:sz w:val="28"/>
          <w:szCs w:val="28"/>
          <w:lang w:val="ru-RU"/>
        </w:rPr>
        <w:t xml:space="preserve">го вида </w:t>
      </w:r>
      <w:r w:rsidRPr="00037CA7">
        <w:rPr>
          <w:color w:val="000000" w:themeColor="text1"/>
          <w:sz w:val="28"/>
          <w:szCs w:val="28"/>
          <w:lang w:val="ru-RU"/>
        </w:rPr>
        <w:t>лексики. В результате анализа существующих классификаций была выбрана классификация В.</w:t>
      </w:r>
      <w:r w:rsidR="00BC7FC6" w:rsidRPr="00037CA7">
        <w:rPr>
          <w:color w:val="000000" w:themeColor="text1"/>
          <w:sz w:val="28"/>
          <w:szCs w:val="28"/>
          <w:lang w:val="ru-RU"/>
        </w:rPr>
        <w:t>А.</w:t>
      </w:r>
      <w:r w:rsidRPr="00037CA7">
        <w:rPr>
          <w:color w:val="000000" w:themeColor="text1"/>
          <w:sz w:val="28"/>
          <w:szCs w:val="28"/>
          <w:lang w:val="ru-RU"/>
        </w:rPr>
        <w:t xml:space="preserve"> Хомякова</w:t>
      </w:r>
      <w:r w:rsidR="00037CA7">
        <w:rPr>
          <w:color w:val="000000" w:themeColor="text1"/>
          <w:sz w:val="28"/>
          <w:szCs w:val="28"/>
          <w:lang w:val="ru-RU"/>
        </w:rPr>
        <w:t xml:space="preserve">, поскольку в рамках данной концепции наиболее </w:t>
      </w:r>
      <w:proofErr w:type="spellStart"/>
      <w:r w:rsidR="00037CA7">
        <w:rPr>
          <w:color w:val="000000" w:themeColor="text1"/>
          <w:sz w:val="28"/>
          <w:szCs w:val="28"/>
          <w:lang w:val="ru-RU"/>
        </w:rPr>
        <w:t>четко</w:t>
      </w:r>
      <w:proofErr w:type="spellEnd"/>
      <w:r w:rsidR="00037CA7">
        <w:rPr>
          <w:color w:val="000000" w:themeColor="text1"/>
          <w:sz w:val="28"/>
          <w:szCs w:val="28"/>
          <w:lang w:val="ru-RU"/>
        </w:rPr>
        <w:t xml:space="preserve"> обозначено положение профессионального жаргона в структуре лексики ограниченной сферы употребления.</w:t>
      </w:r>
    </w:p>
    <w:p w14:paraId="0ADBBA2F" w14:textId="6171C571" w:rsidR="00173CED" w:rsidRDefault="00173CED" w:rsidP="00D32B03">
      <w:pPr>
        <w:pStyle w:val="ListParagraph"/>
        <w:numPr>
          <w:ilvl w:val="0"/>
          <w:numId w:val="34"/>
        </w:numPr>
        <w:spacing w:line="360" w:lineRule="auto"/>
        <w:jc w:val="both"/>
        <w:rPr>
          <w:color w:val="000000" w:themeColor="text1"/>
          <w:sz w:val="28"/>
          <w:szCs w:val="28"/>
          <w:lang w:val="ru-RU"/>
        </w:rPr>
      </w:pPr>
      <w:r w:rsidRPr="00037CA7">
        <w:rPr>
          <w:color w:val="000000" w:themeColor="text1"/>
          <w:sz w:val="28"/>
          <w:szCs w:val="28"/>
          <w:lang w:val="ru-RU"/>
        </w:rPr>
        <w:t xml:space="preserve">В данном исследовании в качестве объекта выбраны </w:t>
      </w:r>
      <w:r w:rsidRPr="00037CA7">
        <w:rPr>
          <w:rFonts w:ascii="TimesNewRomanPSMT" w:hAnsi="TimesNewRomanPSMT"/>
          <w:color w:val="000000" w:themeColor="text1"/>
          <w:sz w:val="28"/>
          <w:szCs w:val="28"/>
          <w:lang w:val="ru-RU"/>
        </w:rPr>
        <w:t>разговорные обозначения специфических,</w:t>
      </w:r>
      <w:r>
        <w:rPr>
          <w:rFonts w:ascii="TimesNewRomanPSMT" w:hAnsi="TimesNewRomanPSMT"/>
          <w:color w:val="000000" w:themeColor="text1"/>
          <w:sz w:val="28"/>
          <w:szCs w:val="28"/>
          <w:lang w:val="ru-RU"/>
        </w:rPr>
        <w:t xml:space="preserve"> для определённой профессиональной группы, понятий или явлений. В рамках выбранной классификации и, как следствие, в рамках данной работы, рассматриваемая категория лексики обозначается</w:t>
      </w:r>
      <w:r>
        <w:rPr>
          <w:color w:val="000000" w:themeColor="text1"/>
          <w:sz w:val="28"/>
          <w:szCs w:val="28"/>
          <w:lang w:val="ru-RU"/>
        </w:rPr>
        <w:t xml:space="preserve"> термином «профессиональный жаргон», являющимся подвидом специального сленга, который, в свою очередь, является подвидом сленга, наравне с общим сленгом.</w:t>
      </w:r>
      <w:r w:rsidR="00651100">
        <w:rPr>
          <w:color w:val="000000" w:themeColor="text1"/>
          <w:sz w:val="28"/>
          <w:szCs w:val="28"/>
          <w:lang w:val="ru-RU"/>
        </w:rPr>
        <w:t xml:space="preserve"> </w:t>
      </w:r>
      <w:r w:rsidR="00BE4903">
        <w:rPr>
          <w:color w:val="000000" w:themeColor="text1"/>
          <w:sz w:val="28"/>
          <w:szCs w:val="28"/>
          <w:lang w:val="ru-RU"/>
        </w:rPr>
        <w:t xml:space="preserve">При этом профессиональный жаргон будет обладать рядом характеристик, схожих с общим сленгом, в том числе </w:t>
      </w:r>
      <w:r w:rsidR="00181692">
        <w:rPr>
          <w:color w:val="000000" w:themeColor="text1"/>
          <w:sz w:val="28"/>
          <w:szCs w:val="28"/>
          <w:lang w:val="ru-RU"/>
        </w:rPr>
        <w:t>общими</w:t>
      </w:r>
      <w:r w:rsidR="00BE4903">
        <w:rPr>
          <w:color w:val="000000" w:themeColor="text1"/>
          <w:sz w:val="28"/>
          <w:szCs w:val="28"/>
          <w:lang w:val="ru-RU"/>
        </w:rPr>
        <w:t xml:space="preserve"> способам</w:t>
      </w:r>
      <w:r w:rsidR="00181692">
        <w:rPr>
          <w:color w:val="000000" w:themeColor="text1"/>
          <w:sz w:val="28"/>
          <w:szCs w:val="28"/>
          <w:lang w:val="ru-RU"/>
        </w:rPr>
        <w:t>и</w:t>
      </w:r>
      <w:r w:rsidR="00BE4903">
        <w:rPr>
          <w:color w:val="000000" w:themeColor="text1"/>
          <w:sz w:val="28"/>
          <w:szCs w:val="28"/>
          <w:lang w:val="ru-RU"/>
        </w:rPr>
        <w:t xml:space="preserve"> образования.</w:t>
      </w:r>
    </w:p>
    <w:p w14:paraId="1CB129FD" w14:textId="38688328" w:rsidR="00E1241D" w:rsidRDefault="00E1241D" w:rsidP="00D32B03">
      <w:pPr>
        <w:pStyle w:val="ListParagraph"/>
        <w:numPr>
          <w:ilvl w:val="0"/>
          <w:numId w:val="34"/>
        </w:numPr>
        <w:spacing w:line="360" w:lineRule="auto"/>
        <w:jc w:val="both"/>
        <w:rPr>
          <w:color w:val="000000" w:themeColor="text1"/>
          <w:sz w:val="28"/>
          <w:szCs w:val="28"/>
          <w:lang w:val="ru-RU"/>
        </w:rPr>
      </w:pPr>
      <w:r>
        <w:rPr>
          <w:color w:val="000000" w:themeColor="text1"/>
          <w:sz w:val="28"/>
          <w:szCs w:val="28"/>
          <w:lang w:val="ru-RU"/>
        </w:rPr>
        <w:t>В качестве материала исследования выбран сериал «</w:t>
      </w:r>
      <w:r>
        <w:rPr>
          <w:color w:val="000000" w:themeColor="text1"/>
          <w:sz w:val="28"/>
          <w:szCs w:val="28"/>
          <w:lang w:val="en-GB"/>
        </w:rPr>
        <w:t>Silicon</w:t>
      </w:r>
      <w:r w:rsidRPr="00E1241D">
        <w:rPr>
          <w:color w:val="000000" w:themeColor="text1"/>
          <w:sz w:val="28"/>
          <w:szCs w:val="28"/>
          <w:lang w:val="ru-RU"/>
        </w:rPr>
        <w:t xml:space="preserve"> </w:t>
      </w:r>
      <w:r>
        <w:rPr>
          <w:color w:val="000000" w:themeColor="text1"/>
          <w:sz w:val="28"/>
          <w:szCs w:val="28"/>
          <w:lang w:val="en-GB"/>
        </w:rPr>
        <w:t>Valley</w:t>
      </w:r>
      <w:r>
        <w:rPr>
          <w:color w:val="000000" w:themeColor="text1"/>
          <w:sz w:val="28"/>
          <w:szCs w:val="28"/>
          <w:lang w:val="ru-RU"/>
        </w:rPr>
        <w:t xml:space="preserve">», ввиду повышенной востребованности перевода аудиовизуальных материалов, в том числе посвящённых </w:t>
      </w:r>
      <w:r>
        <w:rPr>
          <w:color w:val="000000" w:themeColor="text1"/>
          <w:sz w:val="28"/>
          <w:szCs w:val="28"/>
          <w:lang w:val="en-GB"/>
        </w:rPr>
        <w:t>IT</w:t>
      </w:r>
      <w:r w:rsidRPr="00E1241D">
        <w:rPr>
          <w:color w:val="000000" w:themeColor="text1"/>
          <w:sz w:val="28"/>
          <w:szCs w:val="28"/>
          <w:lang w:val="ru-RU"/>
        </w:rPr>
        <w:t>-</w:t>
      </w:r>
      <w:r>
        <w:rPr>
          <w:color w:val="000000" w:themeColor="text1"/>
          <w:sz w:val="28"/>
          <w:szCs w:val="28"/>
          <w:lang w:val="ru-RU"/>
        </w:rPr>
        <w:t>индустрии.</w:t>
      </w:r>
      <w:r w:rsidR="0061599D">
        <w:rPr>
          <w:color w:val="000000" w:themeColor="text1"/>
          <w:sz w:val="28"/>
          <w:szCs w:val="28"/>
          <w:lang w:val="ru-RU"/>
        </w:rPr>
        <w:t xml:space="preserve"> Д</w:t>
      </w:r>
      <w:r>
        <w:rPr>
          <w:color w:val="000000" w:themeColor="text1"/>
          <w:sz w:val="28"/>
          <w:szCs w:val="28"/>
          <w:lang w:val="ru-RU"/>
        </w:rPr>
        <w:t>анный сериал является репрезентативным материалом для изучения профессионального жаргона, поскольку высокий уровень владения сценаристо</w:t>
      </w:r>
      <w:r w:rsidR="00173CED">
        <w:rPr>
          <w:color w:val="000000" w:themeColor="text1"/>
          <w:sz w:val="28"/>
          <w:szCs w:val="28"/>
          <w:lang w:val="ru-RU"/>
        </w:rPr>
        <w:t xml:space="preserve">в сериала </w:t>
      </w:r>
      <w:r w:rsidR="00173CED">
        <w:rPr>
          <w:color w:val="000000" w:themeColor="text1"/>
          <w:sz w:val="28"/>
          <w:szCs w:val="28"/>
          <w:lang w:val="en-GB"/>
        </w:rPr>
        <w:t>IT</w:t>
      </w:r>
      <w:r w:rsidR="00173CED" w:rsidRPr="00173CED">
        <w:rPr>
          <w:color w:val="000000" w:themeColor="text1"/>
          <w:sz w:val="28"/>
          <w:szCs w:val="28"/>
          <w:lang w:val="ru-RU"/>
        </w:rPr>
        <w:t>-</w:t>
      </w:r>
      <w:r w:rsidR="00173CED">
        <w:rPr>
          <w:color w:val="000000" w:themeColor="text1"/>
          <w:sz w:val="28"/>
          <w:szCs w:val="28"/>
          <w:lang w:val="ru-RU"/>
        </w:rPr>
        <w:t xml:space="preserve">жаргоном </w:t>
      </w:r>
      <w:r w:rsidR="00173CED">
        <w:rPr>
          <w:color w:val="000000" w:themeColor="text1"/>
          <w:sz w:val="28"/>
          <w:szCs w:val="28"/>
          <w:lang w:val="ru-RU"/>
        </w:rPr>
        <w:lastRenderedPageBreak/>
        <w:t xml:space="preserve">был неоднократно отмечен критиками и зрителями, в том числе представителями </w:t>
      </w:r>
      <w:r w:rsidR="00173CED">
        <w:rPr>
          <w:color w:val="000000" w:themeColor="text1"/>
          <w:sz w:val="28"/>
          <w:szCs w:val="28"/>
          <w:lang w:val="en-GB"/>
        </w:rPr>
        <w:t>IT</w:t>
      </w:r>
      <w:r w:rsidR="00173CED" w:rsidRPr="00173CED">
        <w:rPr>
          <w:color w:val="000000" w:themeColor="text1"/>
          <w:sz w:val="28"/>
          <w:szCs w:val="28"/>
          <w:lang w:val="ru-RU"/>
        </w:rPr>
        <w:t>-</w:t>
      </w:r>
      <w:r w:rsidR="00173CED">
        <w:rPr>
          <w:color w:val="000000" w:themeColor="text1"/>
          <w:sz w:val="28"/>
          <w:szCs w:val="28"/>
          <w:lang w:val="ru-RU"/>
        </w:rPr>
        <w:t xml:space="preserve">индустрии. Более подробно этапы эволюции репрезентации представителей </w:t>
      </w:r>
      <w:r w:rsidR="00173CED">
        <w:rPr>
          <w:color w:val="000000" w:themeColor="text1"/>
          <w:sz w:val="28"/>
          <w:szCs w:val="28"/>
          <w:lang w:val="en-GB"/>
        </w:rPr>
        <w:t>IT</w:t>
      </w:r>
      <w:r w:rsidR="00173CED" w:rsidRPr="00173CED">
        <w:rPr>
          <w:color w:val="000000" w:themeColor="text1"/>
          <w:sz w:val="28"/>
          <w:szCs w:val="28"/>
          <w:lang w:val="ru-RU"/>
        </w:rPr>
        <w:t>-</w:t>
      </w:r>
      <w:r w:rsidR="00173CED">
        <w:rPr>
          <w:color w:val="000000" w:themeColor="text1"/>
          <w:sz w:val="28"/>
          <w:szCs w:val="28"/>
          <w:lang w:val="ru-RU"/>
        </w:rPr>
        <w:t>индустрии в фильмах и сериалах и роль языка в этом процессе будут рассмотрены в следующей главе.</w:t>
      </w:r>
    </w:p>
    <w:p w14:paraId="37A8B889" w14:textId="5297E3FB" w:rsidR="000E2AB9" w:rsidRPr="00CD0911" w:rsidRDefault="00173CED" w:rsidP="00D32B03">
      <w:pPr>
        <w:pStyle w:val="ListParagraph"/>
        <w:numPr>
          <w:ilvl w:val="0"/>
          <w:numId w:val="34"/>
        </w:numPr>
        <w:spacing w:line="360" w:lineRule="auto"/>
        <w:jc w:val="both"/>
        <w:rPr>
          <w:sz w:val="28"/>
          <w:szCs w:val="28"/>
        </w:rPr>
      </w:pPr>
      <w:r>
        <w:rPr>
          <w:color w:val="000000" w:themeColor="text1"/>
          <w:sz w:val="28"/>
          <w:szCs w:val="28"/>
          <w:lang w:val="ru-RU"/>
        </w:rPr>
        <w:t xml:space="preserve">Следует отметить, что вопрос поиска источников для анализа лексем сопряжён с рядом трудностей, ввиду крайне высокой изменчивости сленга. </w:t>
      </w:r>
      <w:r w:rsidR="000E2AB9">
        <w:rPr>
          <w:color w:val="000000" w:themeColor="text1"/>
          <w:sz w:val="28"/>
          <w:szCs w:val="28"/>
          <w:lang w:val="ru-RU"/>
        </w:rPr>
        <w:t>В</w:t>
      </w:r>
      <w:r w:rsidR="00496D1A" w:rsidRPr="000E2AB9">
        <w:rPr>
          <w:color w:val="000000" w:themeColor="text1"/>
          <w:sz w:val="28"/>
          <w:szCs w:val="28"/>
          <w:lang w:val="ru-RU"/>
        </w:rPr>
        <w:t xml:space="preserve"> случае наличия рассматриваемых лексем в известных, опубликованных словарях сленга,</w:t>
      </w:r>
      <w:r w:rsidR="009D4A49" w:rsidRPr="000E2AB9">
        <w:rPr>
          <w:color w:val="000000" w:themeColor="text1"/>
          <w:sz w:val="28"/>
          <w:szCs w:val="28"/>
          <w:lang w:val="ru-RU"/>
        </w:rPr>
        <w:t xml:space="preserve"> составленных профессиональными лексикографами,</w:t>
      </w:r>
      <w:r w:rsidR="00496D1A" w:rsidRPr="000E2AB9">
        <w:rPr>
          <w:color w:val="000000" w:themeColor="text1"/>
          <w:sz w:val="28"/>
          <w:szCs w:val="28"/>
          <w:lang w:val="ru-RU"/>
        </w:rPr>
        <w:t xml:space="preserve"> необходимо придерживаться данного источника, однако использование словарей с пользовательским контентом (</w:t>
      </w:r>
      <w:r w:rsidR="00496D1A" w:rsidRPr="000E2AB9">
        <w:rPr>
          <w:color w:val="000000" w:themeColor="text1"/>
          <w:sz w:val="28"/>
          <w:szCs w:val="28"/>
          <w:lang w:val="en-GB"/>
        </w:rPr>
        <w:t>UGC</w:t>
      </w:r>
      <w:r w:rsidR="00496D1A" w:rsidRPr="000E2AB9">
        <w:rPr>
          <w:color w:val="000000" w:themeColor="text1"/>
          <w:sz w:val="28"/>
          <w:szCs w:val="28"/>
          <w:lang w:val="ru-RU"/>
        </w:rPr>
        <w:t xml:space="preserve">) </w:t>
      </w:r>
      <w:r w:rsidR="009D4A49" w:rsidRPr="000E2AB9">
        <w:rPr>
          <w:color w:val="000000" w:themeColor="text1"/>
          <w:sz w:val="28"/>
          <w:szCs w:val="28"/>
          <w:lang w:val="ru-RU"/>
        </w:rPr>
        <w:t>допустимо, в случае если</w:t>
      </w:r>
      <w:r w:rsidR="00496D1A" w:rsidRPr="000E2AB9">
        <w:rPr>
          <w:color w:val="000000" w:themeColor="text1"/>
          <w:sz w:val="28"/>
          <w:szCs w:val="28"/>
          <w:lang w:val="ru-RU"/>
        </w:rPr>
        <w:t xml:space="preserve"> рассматриваемая лексема не обнаружена в </w:t>
      </w:r>
      <w:r w:rsidR="009D4A49" w:rsidRPr="000E2AB9">
        <w:rPr>
          <w:color w:val="000000" w:themeColor="text1"/>
          <w:sz w:val="28"/>
          <w:szCs w:val="28"/>
          <w:lang w:val="ru-RU"/>
        </w:rPr>
        <w:t>словарях традиционного формата.</w:t>
      </w:r>
    </w:p>
    <w:p w14:paraId="71FDE115" w14:textId="24114890" w:rsidR="009D4A49" w:rsidRPr="00E001B7" w:rsidRDefault="00CD0911" w:rsidP="00F97752">
      <w:pPr>
        <w:pStyle w:val="ListParagraph"/>
        <w:numPr>
          <w:ilvl w:val="0"/>
          <w:numId w:val="34"/>
        </w:numPr>
        <w:spacing w:line="360" w:lineRule="auto"/>
        <w:jc w:val="both"/>
        <w:rPr>
          <w:sz w:val="28"/>
          <w:szCs w:val="28"/>
        </w:rPr>
      </w:pPr>
      <w:r>
        <w:rPr>
          <w:color w:val="000000" w:themeColor="text1"/>
          <w:sz w:val="28"/>
          <w:szCs w:val="28"/>
          <w:lang w:val="ru-RU"/>
        </w:rPr>
        <w:t xml:space="preserve">При переводе аудиовизуальных материалов существует ряд особенностей, связанных с выбранным видом </w:t>
      </w:r>
      <w:r w:rsidR="003C5602">
        <w:rPr>
          <w:color w:val="000000" w:themeColor="text1"/>
          <w:sz w:val="28"/>
          <w:szCs w:val="28"/>
          <w:lang w:val="ru-RU"/>
        </w:rPr>
        <w:t>перевода (</w:t>
      </w:r>
      <w:r>
        <w:rPr>
          <w:color w:val="000000" w:themeColor="text1"/>
          <w:sz w:val="28"/>
          <w:szCs w:val="28"/>
          <w:lang w:val="ru-RU"/>
        </w:rPr>
        <w:t xml:space="preserve">закадровый, дубляж, субтитрирование). При этом переводчик должен обладать рядом компетенций смежных специальностей, поскольку перевод аудиовизуальных материалов — это особый тип перевода, который нельзя отнести ни к письменному, ни к устному. Основной целью является </w:t>
      </w:r>
      <w:r w:rsidR="009D4A49">
        <w:rPr>
          <w:sz w:val="28"/>
          <w:szCs w:val="28"/>
        </w:rPr>
        <w:t>донести до зрителя художественно-эстетические достоинства оригинала,</w:t>
      </w:r>
      <w:r w:rsidR="009D4A49">
        <w:rPr>
          <w:sz w:val="28"/>
          <w:szCs w:val="28"/>
          <w:lang w:val="ru-RU"/>
        </w:rPr>
        <w:t xml:space="preserve"> что требует применения стратегий перевода</w:t>
      </w:r>
      <w:r>
        <w:rPr>
          <w:sz w:val="28"/>
          <w:szCs w:val="28"/>
          <w:lang w:val="ru-RU"/>
        </w:rPr>
        <w:t xml:space="preserve"> и использования переводческих трансформаций.</w:t>
      </w:r>
    </w:p>
    <w:p w14:paraId="6F8CEE4D" w14:textId="7FEDD986" w:rsidR="00CD0911" w:rsidRDefault="00CD0911" w:rsidP="00F97752">
      <w:pPr>
        <w:spacing w:line="360" w:lineRule="auto"/>
        <w:rPr>
          <w:lang w:val="ru-RU"/>
        </w:rPr>
      </w:pPr>
      <w:r>
        <w:rPr>
          <w:lang w:val="ru-RU"/>
        </w:rPr>
        <w:br w:type="page"/>
      </w:r>
    </w:p>
    <w:p w14:paraId="687B16B9" w14:textId="1B07D7D0" w:rsidR="00F858C1" w:rsidRDefault="00135BDC" w:rsidP="00D6766D">
      <w:pPr>
        <w:snapToGrid w:val="0"/>
        <w:spacing w:line="360" w:lineRule="auto"/>
        <w:jc w:val="both"/>
        <w:rPr>
          <w:b/>
          <w:color w:val="000000" w:themeColor="text1"/>
          <w:sz w:val="28"/>
          <w:szCs w:val="28"/>
        </w:rPr>
      </w:pPr>
      <w:r w:rsidRPr="00135BDC">
        <w:rPr>
          <w:color w:val="000000" w:themeColor="text1"/>
          <w:sz w:val="28"/>
          <w:szCs w:val="28"/>
        </w:rPr>
        <w:lastRenderedPageBreak/>
        <w:t xml:space="preserve">2. </w:t>
      </w:r>
      <w:r w:rsidRPr="00135BDC">
        <w:rPr>
          <w:b/>
          <w:color w:val="000000" w:themeColor="text1"/>
          <w:sz w:val="28"/>
          <w:szCs w:val="28"/>
        </w:rPr>
        <w:t>СРАВНИТЕЛЬНЫЙ АНАЛИЗ ПЕРЕВОДОВ</w:t>
      </w:r>
      <w:r w:rsidR="00B9502C">
        <w:rPr>
          <w:b/>
          <w:color w:val="000000" w:themeColor="text1"/>
          <w:sz w:val="28"/>
          <w:szCs w:val="28"/>
          <w:lang w:val="ru-RU"/>
        </w:rPr>
        <w:t xml:space="preserve"> ЖАРГОНИЗМОВ</w:t>
      </w:r>
      <w:r w:rsidRPr="00135BDC">
        <w:rPr>
          <w:b/>
          <w:color w:val="000000" w:themeColor="text1"/>
          <w:sz w:val="28"/>
          <w:szCs w:val="28"/>
        </w:rPr>
        <w:t xml:space="preserve"> НА АУДИОВИЗУАЛЬНОМ МАТЕРИАЛЕ СЕРИАЛА «КРЕМНИЕВАЯ ДОЛИНА»</w:t>
      </w:r>
    </w:p>
    <w:p w14:paraId="15F4F453" w14:textId="529C5E61" w:rsidR="00DB6412" w:rsidRPr="002E4C2F" w:rsidRDefault="00DB6412" w:rsidP="002E4C2F">
      <w:pPr>
        <w:pStyle w:val="NormalWeb"/>
        <w:snapToGrid w:val="0"/>
        <w:spacing w:before="0" w:beforeAutospacing="0" w:after="0" w:afterAutospacing="0" w:line="360" w:lineRule="auto"/>
        <w:rPr>
          <w:b/>
          <w:bCs/>
          <w:color w:val="000000"/>
          <w:sz w:val="28"/>
          <w:szCs w:val="28"/>
          <w:lang w:val="ru-RU"/>
        </w:rPr>
      </w:pPr>
      <w:r w:rsidRPr="002E4C2F">
        <w:rPr>
          <w:b/>
          <w:bCs/>
          <w:color w:val="000000"/>
          <w:sz w:val="28"/>
          <w:szCs w:val="28"/>
        </w:rPr>
        <w:t>2.</w:t>
      </w:r>
      <w:r w:rsidRPr="002E4C2F">
        <w:rPr>
          <w:b/>
          <w:bCs/>
          <w:color w:val="000000"/>
          <w:sz w:val="28"/>
          <w:szCs w:val="28"/>
          <w:lang w:val="ru-RU"/>
        </w:rPr>
        <w:t>1</w:t>
      </w:r>
      <w:r w:rsidRPr="002E4C2F">
        <w:rPr>
          <w:b/>
          <w:bCs/>
          <w:color w:val="000000"/>
          <w:sz w:val="28"/>
          <w:szCs w:val="28"/>
        </w:rPr>
        <w:t xml:space="preserve"> </w:t>
      </w:r>
      <w:r w:rsidRPr="002E4C2F">
        <w:rPr>
          <w:b/>
          <w:bCs/>
          <w:color w:val="000000"/>
          <w:sz w:val="28"/>
          <w:szCs w:val="28"/>
          <w:lang w:val="ru-RU"/>
        </w:rPr>
        <w:t>Вводные замечания</w:t>
      </w:r>
    </w:p>
    <w:p w14:paraId="53DD9943" w14:textId="0F18998B" w:rsidR="00DB6412" w:rsidRDefault="00DB6412" w:rsidP="00DB6412">
      <w:pPr>
        <w:pStyle w:val="NormalWeb"/>
        <w:snapToGrid w:val="0"/>
        <w:spacing w:before="0" w:beforeAutospacing="0" w:after="0" w:afterAutospacing="0" w:line="360" w:lineRule="auto"/>
        <w:jc w:val="both"/>
        <w:rPr>
          <w:color w:val="000000"/>
          <w:sz w:val="28"/>
          <w:szCs w:val="28"/>
          <w:lang w:val="ru-RU"/>
        </w:rPr>
      </w:pPr>
      <w:r>
        <w:rPr>
          <w:color w:val="000000"/>
          <w:sz w:val="28"/>
          <w:szCs w:val="28"/>
          <w:lang w:val="ru-RU"/>
        </w:rPr>
        <w:tab/>
        <w:t xml:space="preserve"> </w:t>
      </w:r>
      <w:r w:rsidR="00A8768F">
        <w:rPr>
          <w:color w:val="000000"/>
          <w:sz w:val="28"/>
          <w:szCs w:val="28"/>
          <w:lang w:val="ru-RU"/>
        </w:rPr>
        <w:t>Р</w:t>
      </w:r>
      <w:r>
        <w:rPr>
          <w:color w:val="000000"/>
          <w:sz w:val="28"/>
          <w:szCs w:val="28"/>
          <w:lang w:val="ru-RU"/>
        </w:rPr>
        <w:t>епрезе</w:t>
      </w:r>
      <w:r w:rsidR="00A8768F">
        <w:rPr>
          <w:color w:val="000000"/>
          <w:sz w:val="28"/>
          <w:szCs w:val="28"/>
          <w:lang w:val="ru-RU"/>
        </w:rPr>
        <w:t>н</w:t>
      </w:r>
      <w:r>
        <w:rPr>
          <w:color w:val="000000"/>
          <w:sz w:val="28"/>
          <w:szCs w:val="28"/>
          <w:lang w:val="ru-RU"/>
        </w:rPr>
        <w:t>таци</w:t>
      </w:r>
      <w:r w:rsidR="00A8768F">
        <w:rPr>
          <w:color w:val="000000"/>
          <w:sz w:val="28"/>
          <w:szCs w:val="28"/>
          <w:lang w:val="ru-RU"/>
        </w:rPr>
        <w:t>я</w:t>
      </w:r>
      <w:r>
        <w:rPr>
          <w:color w:val="000000"/>
          <w:sz w:val="28"/>
          <w:szCs w:val="28"/>
          <w:lang w:val="ru-RU"/>
        </w:rPr>
        <w:t xml:space="preserve"> представителей </w:t>
      </w:r>
      <w:r>
        <w:rPr>
          <w:color w:val="000000"/>
          <w:sz w:val="28"/>
          <w:szCs w:val="28"/>
          <w:lang w:val="en-GB"/>
        </w:rPr>
        <w:t>IT</w:t>
      </w:r>
      <w:r w:rsidRPr="00DB6412">
        <w:rPr>
          <w:color w:val="000000"/>
          <w:sz w:val="28"/>
          <w:szCs w:val="28"/>
          <w:lang w:val="ru-RU"/>
        </w:rPr>
        <w:t>-</w:t>
      </w:r>
      <w:r>
        <w:rPr>
          <w:color w:val="000000"/>
          <w:sz w:val="28"/>
          <w:szCs w:val="28"/>
          <w:lang w:val="ru-RU"/>
        </w:rPr>
        <w:t>индустрии в различных формах медиа прош</w:t>
      </w:r>
      <w:r w:rsidR="00A8768F">
        <w:rPr>
          <w:color w:val="000000"/>
          <w:sz w:val="28"/>
          <w:szCs w:val="28"/>
          <w:lang w:val="ru-RU"/>
        </w:rPr>
        <w:t>ла</w:t>
      </w:r>
      <w:r>
        <w:rPr>
          <w:color w:val="000000"/>
          <w:sz w:val="28"/>
          <w:szCs w:val="28"/>
          <w:lang w:val="ru-RU"/>
        </w:rPr>
        <w:t xml:space="preserve"> значительную эволюцию за все время существования этой, довольно молодой, индустрии. В течени</w:t>
      </w:r>
      <w:r w:rsidR="008E6FC6">
        <w:rPr>
          <w:color w:val="000000"/>
          <w:sz w:val="28"/>
          <w:szCs w:val="28"/>
          <w:lang w:val="ru-RU"/>
        </w:rPr>
        <w:t>е</w:t>
      </w:r>
      <w:r>
        <w:rPr>
          <w:color w:val="000000"/>
          <w:sz w:val="28"/>
          <w:szCs w:val="28"/>
          <w:lang w:val="ru-RU"/>
        </w:rPr>
        <w:t xml:space="preserve"> долгого времени, человек, работающий над созданием программного кода в среде обывателей ассоциировался, в основном, с карикатурным изображением хакера, сидящего перед терминалом с </w:t>
      </w:r>
      <w:r w:rsidR="007F2151">
        <w:rPr>
          <w:color w:val="000000"/>
          <w:sz w:val="28"/>
          <w:szCs w:val="28"/>
          <w:lang w:val="ru-RU"/>
        </w:rPr>
        <w:t>зелёными</w:t>
      </w:r>
      <w:r>
        <w:rPr>
          <w:color w:val="000000"/>
          <w:sz w:val="28"/>
          <w:szCs w:val="28"/>
          <w:lang w:val="ru-RU"/>
        </w:rPr>
        <w:t xml:space="preserve"> цифрами и с огромной скоростью печатающего на клавиатуре. Сценаристы многих популярных фильмов и сериалов не считали необходим</w:t>
      </w:r>
      <w:r w:rsidR="00532FFB">
        <w:rPr>
          <w:color w:val="000000"/>
          <w:sz w:val="28"/>
          <w:szCs w:val="28"/>
          <w:lang w:val="ru-RU"/>
        </w:rPr>
        <w:t>ой</w:t>
      </w:r>
      <w:r>
        <w:rPr>
          <w:color w:val="000000"/>
          <w:sz w:val="28"/>
          <w:szCs w:val="28"/>
          <w:lang w:val="ru-RU"/>
        </w:rPr>
        <w:t xml:space="preserve"> работу над созданием образа, приближенного к реальности, да и сама </w:t>
      </w:r>
      <w:r w:rsidR="00FF2533">
        <w:rPr>
          <w:color w:val="000000"/>
          <w:sz w:val="28"/>
          <w:szCs w:val="28"/>
          <w:lang w:val="en-GB"/>
        </w:rPr>
        <w:t>IT</w:t>
      </w:r>
      <w:r w:rsidR="00FF2533" w:rsidRPr="00FF2533">
        <w:rPr>
          <w:color w:val="000000"/>
          <w:sz w:val="28"/>
          <w:szCs w:val="28"/>
          <w:lang w:val="ru-RU"/>
        </w:rPr>
        <w:t>-</w:t>
      </w:r>
      <w:r>
        <w:rPr>
          <w:color w:val="000000"/>
          <w:sz w:val="28"/>
          <w:szCs w:val="28"/>
          <w:lang w:val="ru-RU"/>
        </w:rPr>
        <w:t xml:space="preserve">культура не имела такого </w:t>
      </w:r>
      <w:r w:rsidR="00FF2533">
        <w:rPr>
          <w:color w:val="000000"/>
          <w:sz w:val="28"/>
          <w:szCs w:val="28"/>
          <w:lang w:val="ru-RU"/>
        </w:rPr>
        <w:t>распространения</w:t>
      </w:r>
      <w:r>
        <w:rPr>
          <w:color w:val="000000"/>
          <w:sz w:val="28"/>
          <w:szCs w:val="28"/>
          <w:lang w:val="ru-RU"/>
        </w:rPr>
        <w:t xml:space="preserve"> в обществе.</w:t>
      </w:r>
    </w:p>
    <w:p w14:paraId="07E88BF7" w14:textId="4D2A2002" w:rsidR="00FF2533" w:rsidRDefault="00FF2533" w:rsidP="00DB6412">
      <w:pPr>
        <w:pStyle w:val="NormalWeb"/>
        <w:snapToGrid w:val="0"/>
        <w:spacing w:before="0" w:beforeAutospacing="0" w:after="0" w:afterAutospacing="0" w:line="360" w:lineRule="auto"/>
        <w:jc w:val="both"/>
        <w:rPr>
          <w:color w:val="000000"/>
          <w:sz w:val="28"/>
          <w:szCs w:val="28"/>
          <w:lang w:val="ru-RU"/>
        </w:rPr>
      </w:pPr>
      <w:r>
        <w:rPr>
          <w:color w:val="000000"/>
          <w:sz w:val="28"/>
          <w:szCs w:val="28"/>
          <w:lang w:val="ru-RU"/>
        </w:rPr>
        <w:tab/>
        <w:t xml:space="preserve">В современном мире, где </w:t>
      </w:r>
      <w:r w:rsidR="00532FFB">
        <w:rPr>
          <w:color w:val="000000"/>
          <w:sz w:val="28"/>
          <w:szCs w:val="28"/>
          <w:lang w:val="ru-RU"/>
        </w:rPr>
        <w:t>дети</w:t>
      </w:r>
      <w:r>
        <w:rPr>
          <w:color w:val="000000"/>
          <w:sz w:val="28"/>
          <w:szCs w:val="28"/>
          <w:lang w:val="ru-RU"/>
        </w:rPr>
        <w:t xml:space="preserve"> изучают программирование с трех-четырехлетнего возраста, где большая часть быта так или иначе трансформировалась</w:t>
      </w:r>
      <w:r w:rsidR="00532FFB">
        <w:rPr>
          <w:color w:val="000000"/>
          <w:sz w:val="28"/>
          <w:szCs w:val="28"/>
          <w:lang w:val="ru-RU"/>
        </w:rPr>
        <w:t xml:space="preserve">, </w:t>
      </w:r>
      <w:r>
        <w:rPr>
          <w:color w:val="000000"/>
          <w:sz w:val="28"/>
          <w:szCs w:val="28"/>
          <w:lang w:val="ru-RU"/>
        </w:rPr>
        <w:t>благодаря развитию технологий</w:t>
      </w:r>
      <w:r w:rsidR="00532FFB">
        <w:rPr>
          <w:color w:val="000000"/>
          <w:sz w:val="28"/>
          <w:szCs w:val="28"/>
          <w:lang w:val="ru-RU"/>
        </w:rPr>
        <w:t>,</w:t>
      </w:r>
      <w:r>
        <w:rPr>
          <w:color w:val="000000"/>
          <w:sz w:val="28"/>
          <w:szCs w:val="28"/>
          <w:lang w:val="ru-RU"/>
        </w:rPr>
        <w:t xml:space="preserve"> и где отсутствие у человека компьютера это исключение, а не правило, карикатурного образа программиста стало недостаточно, аудитория, ближе познакомившись с программированием и </w:t>
      </w:r>
      <w:r>
        <w:rPr>
          <w:color w:val="000000"/>
          <w:sz w:val="28"/>
          <w:szCs w:val="28"/>
          <w:lang w:val="en-GB"/>
        </w:rPr>
        <w:t>IT</w:t>
      </w:r>
      <w:r w:rsidRPr="00FF2533">
        <w:rPr>
          <w:color w:val="000000"/>
          <w:sz w:val="28"/>
          <w:szCs w:val="28"/>
          <w:lang w:val="ru-RU"/>
        </w:rPr>
        <w:t>-</w:t>
      </w:r>
      <w:r>
        <w:rPr>
          <w:color w:val="000000"/>
          <w:sz w:val="28"/>
          <w:szCs w:val="28"/>
          <w:lang w:val="ru-RU"/>
        </w:rPr>
        <w:t>индустрией</w:t>
      </w:r>
      <w:r w:rsidR="00ED5FE4">
        <w:rPr>
          <w:color w:val="000000"/>
          <w:sz w:val="28"/>
          <w:szCs w:val="28"/>
          <w:lang w:val="ru-RU"/>
        </w:rPr>
        <w:t>,</w:t>
      </w:r>
      <w:r>
        <w:rPr>
          <w:color w:val="000000"/>
          <w:sz w:val="28"/>
          <w:szCs w:val="28"/>
          <w:lang w:val="ru-RU"/>
        </w:rPr>
        <w:t xml:space="preserve"> начала </w:t>
      </w:r>
      <w:r w:rsidR="00532FFB">
        <w:rPr>
          <w:color w:val="000000"/>
          <w:sz w:val="28"/>
          <w:szCs w:val="28"/>
          <w:lang w:val="ru-RU"/>
        </w:rPr>
        <w:t>замечать</w:t>
      </w:r>
      <w:r>
        <w:rPr>
          <w:color w:val="000000"/>
          <w:sz w:val="28"/>
          <w:szCs w:val="28"/>
          <w:lang w:val="ru-RU"/>
        </w:rPr>
        <w:t xml:space="preserve"> фальшь. В результате возникли ряд сериалов и фильмов, в которых герои-программисты </w:t>
      </w:r>
      <w:r w:rsidR="00A56ED3">
        <w:rPr>
          <w:color w:val="000000"/>
          <w:sz w:val="28"/>
          <w:szCs w:val="28"/>
          <w:lang w:val="ru-RU"/>
        </w:rPr>
        <w:t>изображались</w:t>
      </w:r>
      <w:r>
        <w:rPr>
          <w:color w:val="000000"/>
          <w:sz w:val="28"/>
          <w:szCs w:val="28"/>
          <w:lang w:val="ru-RU"/>
        </w:rPr>
        <w:t xml:space="preserve"> естественно. Они выглядели, говорили и вели себя </w:t>
      </w:r>
      <w:r w:rsidR="006B0C36">
        <w:rPr>
          <w:color w:val="000000"/>
          <w:sz w:val="28"/>
          <w:szCs w:val="28"/>
          <w:lang w:val="ru-RU"/>
        </w:rPr>
        <w:t>приближённо</w:t>
      </w:r>
      <w:r>
        <w:rPr>
          <w:color w:val="000000"/>
          <w:sz w:val="28"/>
          <w:szCs w:val="28"/>
          <w:lang w:val="ru-RU"/>
        </w:rPr>
        <w:t xml:space="preserve"> к настоящим представителям </w:t>
      </w:r>
      <w:r>
        <w:rPr>
          <w:color w:val="000000"/>
          <w:sz w:val="28"/>
          <w:szCs w:val="28"/>
          <w:lang w:val="en-GB"/>
        </w:rPr>
        <w:t>IT</w:t>
      </w:r>
      <w:r w:rsidRPr="00FF2533">
        <w:rPr>
          <w:color w:val="000000"/>
          <w:sz w:val="28"/>
          <w:szCs w:val="28"/>
          <w:lang w:val="ru-RU"/>
        </w:rPr>
        <w:t>-</w:t>
      </w:r>
      <w:r>
        <w:rPr>
          <w:color w:val="000000"/>
          <w:sz w:val="28"/>
          <w:szCs w:val="28"/>
          <w:lang w:val="ru-RU"/>
        </w:rPr>
        <w:t xml:space="preserve">индустрии. Один из таких сериалов, получивший крайне позитивный отклик со стороны представителей </w:t>
      </w:r>
      <w:r>
        <w:rPr>
          <w:color w:val="000000"/>
          <w:sz w:val="28"/>
          <w:szCs w:val="28"/>
          <w:lang w:val="en-GB"/>
        </w:rPr>
        <w:t>IT</w:t>
      </w:r>
      <w:r w:rsidRPr="00FF2533">
        <w:rPr>
          <w:color w:val="000000"/>
          <w:sz w:val="28"/>
          <w:szCs w:val="28"/>
          <w:lang w:val="ru-RU"/>
        </w:rPr>
        <w:t>-</w:t>
      </w:r>
      <w:r>
        <w:rPr>
          <w:color w:val="000000"/>
          <w:sz w:val="28"/>
          <w:szCs w:val="28"/>
          <w:lang w:val="ru-RU"/>
        </w:rPr>
        <w:t xml:space="preserve">индустрии — </w:t>
      </w:r>
      <w:r w:rsidR="00093795">
        <w:rPr>
          <w:color w:val="000000"/>
          <w:sz w:val="28"/>
          <w:szCs w:val="28"/>
          <w:lang w:val="ru-RU"/>
        </w:rPr>
        <w:t>“</w:t>
      </w:r>
      <w:r>
        <w:rPr>
          <w:color w:val="000000"/>
          <w:sz w:val="28"/>
          <w:szCs w:val="28"/>
          <w:lang w:val="en-GB"/>
        </w:rPr>
        <w:t>Silicon</w:t>
      </w:r>
      <w:r w:rsidRPr="00FF2533">
        <w:rPr>
          <w:color w:val="000000"/>
          <w:sz w:val="28"/>
          <w:szCs w:val="28"/>
          <w:lang w:val="ru-RU"/>
        </w:rPr>
        <w:t xml:space="preserve"> </w:t>
      </w:r>
      <w:r>
        <w:rPr>
          <w:color w:val="000000"/>
          <w:sz w:val="28"/>
          <w:szCs w:val="28"/>
          <w:lang w:val="en-GB"/>
        </w:rPr>
        <w:t>Valley</w:t>
      </w:r>
      <w:r w:rsidR="00093795">
        <w:rPr>
          <w:color w:val="000000"/>
          <w:sz w:val="28"/>
          <w:szCs w:val="28"/>
          <w:lang w:val="ru-RU"/>
        </w:rPr>
        <w:t>”</w:t>
      </w:r>
      <w:r w:rsidRPr="00FF2533">
        <w:rPr>
          <w:color w:val="000000"/>
          <w:sz w:val="28"/>
          <w:szCs w:val="28"/>
          <w:lang w:val="ru-RU"/>
        </w:rPr>
        <w:t xml:space="preserve"> (</w:t>
      </w:r>
      <w:r>
        <w:rPr>
          <w:color w:val="000000"/>
          <w:sz w:val="28"/>
          <w:szCs w:val="28"/>
          <w:lang w:val="ru-RU"/>
        </w:rPr>
        <w:t>Кремниевая долина).</w:t>
      </w:r>
    </w:p>
    <w:p w14:paraId="2F40F40B" w14:textId="1C2ECA9E" w:rsidR="00FF2533" w:rsidRDefault="00FF2533" w:rsidP="00DB6412">
      <w:pPr>
        <w:pStyle w:val="NormalWeb"/>
        <w:snapToGrid w:val="0"/>
        <w:spacing w:before="0" w:beforeAutospacing="0" w:after="0" w:afterAutospacing="0" w:line="360" w:lineRule="auto"/>
        <w:jc w:val="both"/>
        <w:rPr>
          <w:color w:val="000000"/>
          <w:sz w:val="28"/>
          <w:szCs w:val="28"/>
          <w:lang w:val="ru-RU"/>
        </w:rPr>
      </w:pPr>
      <w:r>
        <w:rPr>
          <w:color w:val="000000"/>
          <w:sz w:val="28"/>
          <w:szCs w:val="28"/>
          <w:lang w:val="ru-RU"/>
        </w:rPr>
        <w:tab/>
        <w:t xml:space="preserve">Безусловно, значительную роль в создании естественного, правдоподобного образа играет язык, в частности профессиональный жаргон. Умеренное, уместное, удачное использование профессионального </w:t>
      </w:r>
      <w:r w:rsidR="00A56ED3">
        <w:rPr>
          <w:color w:val="000000"/>
          <w:sz w:val="28"/>
          <w:szCs w:val="28"/>
          <w:lang w:val="ru-RU"/>
        </w:rPr>
        <w:t>жаргона</w:t>
      </w:r>
      <w:r>
        <w:rPr>
          <w:color w:val="000000"/>
          <w:sz w:val="28"/>
          <w:szCs w:val="28"/>
          <w:lang w:val="ru-RU"/>
        </w:rPr>
        <w:t xml:space="preserve"> </w:t>
      </w:r>
      <w:r w:rsidR="006B0C36">
        <w:rPr>
          <w:color w:val="000000"/>
          <w:sz w:val="28"/>
          <w:szCs w:val="28"/>
          <w:lang w:val="ru-RU"/>
        </w:rPr>
        <w:t>даёт</w:t>
      </w:r>
      <w:r>
        <w:rPr>
          <w:color w:val="000000"/>
          <w:sz w:val="28"/>
          <w:szCs w:val="28"/>
          <w:lang w:val="ru-RU"/>
        </w:rPr>
        <w:t xml:space="preserve"> </w:t>
      </w:r>
      <w:r w:rsidR="00A56ED3">
        <w:rPr>
          <w:color w:val="000000"/>
          <w:sz w:val="28"/>
          <w:szCs w:val="28"/>
          <w:lang w:val="ru-RU"/>
        </w:rPr>
        <w:t xml:space="preserve">широкой </w:t>
      </w:r>
      <w:r>
        <w:rPr>
          <w:color w:val="000000"/>
          <w:sz w:val="28"/>
          <w:szCs w:val="28"/>
          <w:lang w:val="ru-RU"/>
        </w:rPr>
        <w:t>аудитории</w:t>
      </w:r>
      <w:r w:rsidR="00A56ED3">
        <w:rPr>
          <w:color w:val="000000"/>
          <w:sz w:val="28"/>
          <w:szCs w:val="28"/>
          <w:lang w:val="ru-RU"/>
        </w:rPr>
        <w:t xml:space="preserve"> осуществить естественное погружение в </w:t>
      </w:r>
      <w:r w:rsidR="00A56ED3">
        <w:rPr>
          <w:color w:val="000000"/>
          <w:sz w:val="28"/>
          <w:szCs w:val="28"/>
          <w:lang w:val="en-GB"/>
        </w:rPr>
        <w:t>IT</w:t>
      </w:r>
      <w:r w:rsidR="00A56ED3" w:rsidRPr="00A56ED3">
        <w:rPr>
          <w:color w:val="000000"/>
          <w:sz w:val="28"/>
          <w:szCs w:val="28"/>
          <w:lang w:val="ru-RU"/>
        </w:rPr>
        <w:t>-</w:t>
      </w:r>
      <w:r w:rsidR="00A56ED3">
        <w:rPr>
          <w:color w:val="000000"/>
          <w:sz w:val="28"/>
          <w:szCs w:val="28"/>
          <w:lang w:val="ru-RU"/>
        </w:rPr>
        <w:t>культуру, а аудитории,</w:t>
      </w:r>
      <w:r>
        <w:rPr>
          <w:color w:val="000000"/>
          <w:sz w:val="28"/>
          <w:szCs w:val="28"/>
          <w:lang w:val="ru-RU"/>
        </w:rPr>
        <w:t xml:space="preserve"> знакомой с </w:t>
      </w:r>
      <w:r>
        <w:rPr>
          <w:color w:val="000000"/>
          <w:sz w:val="28"/>
          <w:szCs w:val="28"/>
          <w:lang w:val="en-GB"/>
        </w:rPr>
        <w:t>IT</w:t>
      </w:r>
      <w:r w:rsidRPr="00FF2533">
        <w:rPr>
          <w:color w:val="000000"/>
          <w:sz w:val="28"/>
          <w:szCs w:val="28"/>
          <w:lang w:val="ru-RU"/>
        </w:rPr>
        <w:t>-</w:t>
      </w:r>
      <w:r>
        <w:rPr>
          <w:color w:val="000000"/>
          <w:sz w:val="28"/>
          <w:szCs w:val="28"/>
          <w:lang w:val="ru-RU"/>
        </w:rPr>
        <w:t xml:space="preserve">индустрией почувствовать, что герои говорят как </w:t>
      </w:r>
      <w:r>
        <w:rPr>
          <w:color w:val="000000"/>
          <w:sz w:val="28"/>
          <w:szCs w:val="28"/>
          <w:lang w:val="ru-RU"/>
        </w:rPr>
        <w:lastRenderedPageBreak/>
        <w:t xml:space="preserve">настоящие </w:t>
      </w:r>
      <w:r w:rsidR="00A56ED3">
        <w:rPr>
          <w:color w:val="000000"/>
          <w:sz w:val="28"/>
          <w:szCs w:val="28"/>
          <w:lang w:val="ru-RU"/>
        </w:rPr>
        <w:t>представители этой профессии</w:t>
      </w:r>
      <w:r>
        <w:rPr>
          <w:color w:val="000000"/>
          <w:sz w:val="28"/>
          <w:szCs w:val="28"/>
          <w:lang w:val="ru-RU"/>
        </w:rPr>
        <w:t xml:space="preserve">, а для этого критически важно понимать контекст и значения используемых слов и </w:t>
      </w:r>
      <w:r w:rsidR="00407B69">
        <w:rPr>
          <w:color w:val="000000"/>
          <w:sz w:val="28"/>
          <w:szCs w:val="28"/>
          <w:lang w:val="ru-RU"/>
        </w:rPr>
        <w:t>словосочетаний</w:t>
      </w:r>
      <w:r w:rsidR="00A56ED3">
        <w:rPr>
          <w:color w:val="000000"/>
          <w:sz w:val="28"/>
          <w:szCs w:val="28"/>
          <w:lang w:val="ru-RU"/>
        </w:rPr>
        <w:t>.</w:t>
      </w:r>
    </w:p>
    <w:p w14:paraId="695FED87" w14:textId="7527637E" w:rsidR="008D1A1E" w:rsidRDefault="00FF2533" w:rsidP="00DB6412">
      <w:pPr>
        <w:pStyle w:val="NormalWeb"/>
        <w:snapToGrid w:val="0"/>
        <w:spacing w:before="0" w:beforeAutospacing="0" w:after="0" w:afterAutospacing="0" w:line="360" w:lineRule="auto"/>
        <w:jc w:val="both"/>
        <w:rPr>
          <w:color w:val="000000"/>
          <w:sz w:val="28"/>
          <w:szCs w:val="28"/>
          <w:lang w:val="ru-RU"/>
        </w:rPr>
      </w:pPr>
      <w:r>
        <w:rPr>
          <w:color w:val="000000"/>
          <w:sz w:val="28"/>
          <w:szCs w:val="28"/>
          <w:lang w:val="ru-RU"/>
        </w:rPr>
        <w:tab/>
        <w:t xml:space="preserve">Данная задача оказывается довольно </w:t>
      </w:r>
      <w:r w:rsidR="00795609">
        <w:rPr>
          <w:color w:val="000000"/>
          <w:sz w:val="28"/>
          <w:szCs w:val="28"/>
          <w:lang w:val="ru-RU"/>
        </w:rPr>
        <w:t>сложным</w:t>
      </w:r>
      <w:r>
        <w:rPr>
          <w:color w:val="000000"/>
          <w:sz w:val="28"/>
          <w:szCs w:val="28"/>
          <w:lang w:val="ru-RU"/>
        </w:rPr>
        <w:t xml:space="preserve"> вызовом для переводчика, ведь ему требуется не только понять и разобраться в многообразии профессиональных жаргонизмов на двух языках, что само по себе является задачей непростой, ввиду того, что данный пласт речи </w:t>
      </w:r>
      <w:r w:rsidRPr="00CC12D1">
        <w:rPr>
          <w:color w:val="000000"/>
          <w:sz w:val="28"/>
          <w:szCs w:val="28"/>
          <w:lang w:val="ru-RU"/>
        </w:rPr>
        <w:t>невероятно</w:t>
      </w:r>
      <w:r>
        <w:rPr>
          <w:color w:val="000000"/>
          <w:sz w:val="28"/>
          <w:szCs w:val="28"/>
          <w:lang w:val="ru-RU"/>
        </w:rPr>
        <w:t xml:space="preserve"> живой и подвержен непрерывным, быстрым, по меркам языка, изменениям, но и поддерживать необходимый баланс при переводе, поскольку сленг в целом</w:t>
      </w:r>
      <w:r w:rsidR="00A56ED3">
        <w:rPr>
          <w:color w:val="000000"/>
          <w:sz w:val="28"/>
          <w:szCs w:val="28"/>
          <w:lang w:val="ru-RU"/>
        </w:rPr>
        <w:t xml:space="preserve">, и </w:t>
      </w:r>
      <w:r>
        <w:rPr>
          <w:color w:val="000000"/>
          <w:sz w:val="28"/>
          <w:szCs w:val="28"/>
          <w:lang w:val="ru-RU"/>
        </w:rPr>
        <w:t xml:space="preserve">профессиональные жаргонизмы </w:t>
      </w:r>
      <w:r w:rsidR="00A56ED3">
        <w:rPr>
          <w:color w:val="000000"/>
          <w:sz w:val="28"/>
          <w:szCs w:val="28"/>
          <w:lang w:val="ru-RU"/>
        </w:rPr>
        <w:t xml:space="preserve">в частности, </w:t>
      </w:r>
      <w:r>
        <w:rPr>
          <w:color w:val="000000"/>
          <w:sz w:val="28"/>
          <w:szCs w:val="28"/>
          <w:lang w:val="ru-RU"/>
        </w:rPr>
        <w:t>подвержены миграции м</w:t>
      </w:r>
      <w:r w:rsidR="00A56ED3">
        <w:rPr>
          <w:color w:val="000000"/>
          <w:sz w:val="28"/>
          <w:szCs w:val="28"/>
          <w:lang w:val="ru-RU"/>
        </w:rPr>
        <w:t xml:space="preserve">ежду категориями лексики, </w:t>
      </w:r>
      <w:r w:rsidR="00795609">
        <w:rPr>
          <w:color w:val="000000"/>
          <w:sz w:val="28"/>
          <w:szCs w:val="28"/>
          <w:lang w:val="ru-RU"/>
        </w:rPr>
        <w:t>причём</w:t>
      </w:r>
      <w:r w:rsidR="00A56ED3">
        <w:rPr>
          <w:color w:val="000000"/>
          <w:sz w:val="28"/>
          <w:szCs w:val="28"/>
          <w:lang w:val="ru-RU"/>
        </w:rPr>
        <w:t xml:space="preserve"> скорость перехода может варьироваться от языка к языку. Иными словами, одна лексическая единица в английском языке могла к моменту осуществления перевода перейти из категории профессиональных жаргонизмов в категорию общеупотребительной лексики, а ее русскоязычный эквивалент</w:t>
      </w:r>
      <w:r w:rsidR="003C3401">
        <w:rPr>
          <w:color w:val="000000"/>
          <w:sz w:val="28"/>
          <w:szCs w:val="28"/>
          <w:lang w:val="ru-RU"/>
        </w:rPr>
        <w:t xml:space="preserve"> </w:t>
      </w:r>
      <w:r w:rsidR="00A56ED3">
        <w:rPr>
          <w:color w:val="000000"/>
          <w:sz w:val="28"/>
          <w:szCs w:val="28"/>
          <w:lang w:val="ru-RU"/>
        </w:rPr>
        <w:t>— нет.</w:t>
      </w:r>
      <w:r w:rsidR="008D1A1E">
        <w:rPr>
          <w:color w:val="000000"/>
          <w:sz w:val="28"/>
          <w:szCs w:val="28"/>
          <w:lang w:val="ru-RU"/>
        </w:rPr>
        <w:t xml:space="preserve"> </w:t>
      </w:r>
    </w:p>
    <w:p w14:paraId="731F04CA" w14:textId="5EE17703" w:rsidR="008A0B77" w:rsidRDefault="008A0B77" w:rsidP="008A0B77">
      <w:pPr>
        <w:spacing w:line="360" w:lineRule="auto"/>
        <w:jc w:val="both"/>
        <w:rPr>
          <w:color w:val="000000" w:themeColor="text1"/>
          <w:sz w:val="28"/>
          <w:szCs w:val="28"/>
          <w:lang w:val="ru-RU"/>
        </w:rPr>
      </w:pPr>
      <w:r>
        <w:rPr>
          <w:color w:val="000000" w:themeColor="text1"/>
          <w:sz w:val="28"/>
          <w:szCs w:val="28"/>
          <w:lang w:val="ru-RU"/>
        </w:rPr>
        <w:tab/>
        <w:t>В процессе исследования представленных в сериале профессиональных жаргонизмов, поиск информации о лексическом значении рассматриваемых лексем проходил четыре этапа:</w:t>
      </w:r>
    </w:p>
    <w:p w14:paraId="0807A5F5" w14:textId="30581FDA" w:rsidR="008A0B77" w:rsidRPr="00105CBE" w:rsidRDefault="008A0B77" w:rsidP="00D32B03">
      <w:pPr>
        <w:pStyle w:val="ListParagraph"/>
        <w:numPr>
          <w:ilvl w:val="0"/>
          <w:numId w:val="28"/>
        </w:numPr>
        <w:spacing w:line="360" w:lineRule="auto"/>
        <w:jc w:val="both"/>
        <w:rPr>
          <w:color w:val="000000" w:themeColor="text1"/>
          <w:sz w:val="28"/>
          <w:szCs w:val="28"/>
          <w:lang w:val="ru-RU"/>
        </w:rPr>
      </w:pPr>
      <w:r>
        <w:rPr>
          <w:color w:val="000000" w:themeColor="text1"/>
          <w:sz w:val="28"/>
          <w:szCs w:val="28"/>
          <w:lang w:val="ru-RU"/>
        </w:rPr>
        <w:t xml:space="preserve">Поиск в наиболее известных и крупных словарях, составленных профессиональными лексикографами и содержащих слова и </w:t>
      </w:r>
      <w:r w:rsidR="00407B69">
        <w:rPr>
          <w:color w:val="000000" w:themeColor="text1"/>
          <w:sz w:val="28"/>
          <w:szCs w:val="28"/>
          <w:lang w:val="ru-RU"/>
        </w:rPr>
        <w:t>словосочетания</w:t>
      </w:r>
      <w:r>
        <w:rPr>
          <w:color w:val="000000" w:themeColor="text1"/>
          <w:sz w:val="28"/>
          <w:szCs w:val="28"/>
          <w:lang w:val="ru-RU"/>
        </w:rPr>
        <w:t xml:space="preserve">, уже закрепившиеся в языке. </w:t>
      </w:r>
      <w:r w:rsidRPr="00407B69">
        <w:rPr>
          <w:color w:val="000000" w:themeColor="text1"/>
          <w:sz w:val="28"/>
          <w:szCs w:val="28"/>
          <w:lang w:val="ru-RU"/>
        </w:rPr>
        <w:t>(</w:t>
      </w:r>
      <w:r>
        <w:rPr>
          <w:color w:val="000000" w:themeColor="text1"/>
          <w:sz w:val="28"/>
          <w:szCs w:val="28"/>
          <w:lang w:val="en-GB"/>
        </w:rPr>
        <w:t>Oxford</w:t>
      </w:r>
      <w:r w:rsidRPr="00407B69">
        <w:rPr>
          <w:color w:val="000000" w:themeColor="text1"/>
          <w:sz w:val="28"/>
          <w:szCs w:val="28"/>
          <w:lang w:val="ru-RU"/>
        </w:rPr>
        <w:t xml:space="preserve"> </w:t>
      </w:r>
      <w:r>
        <w:rPr>
          <w:color w:val="000000" w:themeColor="text1"/>
          <w:sz w:val="28"/>
          <w:szCs w:val="28"/>
          <w:lang w:val="en-GB"/>
        </w:rPr>
        <w:t>dictionary</w:t>
      </w:r>
      <w:r w:rsidRPr="00407B69">
        <w:rPr>
          <w:color w:val="000000" w:themeColor="text1"/>
          <w:sz w:val="28"/>
          <w:szCs w:val="28"/>
          <w:lang w:val="ru-RU"/>
        </w:rPr>
        <w:t xml:space="preserve">, </w:t>
      </w:r>
      <w:r>
        <w:rPr>
          <w:color w:val="000000" w:themeColor="text1"/>
          <w:sz w:val="28"/>
          <w:szCs w:val="28"/>
          <w:lang w:val="en-GB"/>
        </w:rPr>
        <w:t>Merriam</w:t>
      </w:r>
      <w:r w:rsidRPr="00407B69">
        <w:rPr>
          <w:color w:val="000000" w:themeColor="text1"/>
          <w:sz w:val="28"/>
          <w:szCs w:val="28"/>
          <w:lang w:val="ru-RU"/>
        </w:rPr>
        <w:t>-</w:t>
      </w:r>
      <w:r>
        <w:rPr>
          <w:color w:val="000000" w:themeColor="text1"/>
          <w:sz w:val="28"/>
          <w:szCs w:val="28"/>
          <w:lang w:val="en-GB"/>
        </w:rPr>
        <w:t>Webster</w:t>
      </w:r>
      <w:r w:rsidRPr="00407B69">
        <w:rPr>
          <w:color w:val="000000" w:themeColor="text1"/>
          <w:sz w:val="28"/>
          <w:szCs w:val="28"/>
          <w:lang w:val="ru-RU"/>
        </w:rPr>
        <w:t xml:space="preserve"> </w:t>
      </w:r>
      <w:r>
        <w:rPr>
          <w:color w:val="000000" w:themeColor="text1"/>
          <w:sz w:val="28"/>
          <w:szCs w:val="28"/>
          <w:lang w:val="en-GB"/>
        </w:rPr>
        <w:t>dictionary</w:t>
      </w:r>
      <w:r w:rsidRPr="00407B69">
        <w:rPr>
          <w:color w:val="000000" w:themeColor="text1"/>
          <w:sz w:val="28"/>
          <w:szCs w:val="28"/>
          <w:lang w:val="ru-RU"/>
        </w:rPr>
        <w:t xml:space="preserve">, </w:t>
      </w:r>
      <w:r>
        <w:rPr>
          <w:color w:val="000000" w:themeColor="text1"/>
          <w:sz w:val="28"/>
          <w:szCs w:val="28"/>
          <w:lang w:val="en-GB"/>
        </w:rPr>
        <w:t>Collins</w:t>
      </w:r>
      <w:r w:rsidRPr="00407B69">
        <w:rPr>
          <w:color w:val="000000" w:themeColor="text1"/>
          <w:sz w:val="28"/>
          <w:szCs w:val="28"/>
          <w:lang w:val="ru-RU"/>
        </w:rPr>
        <w:t>’</w:t>
      </w:r>
      <w:r>
        <w:rPr>
          <w:color w:val="000000" w:themeColor="text1"/>
          <w:sz w:val="28"/>
          <w:szCs w:val="28"/>
          <w:lang w:val="en-GB"/>
        </w:rPr>
        <w:t>s</w:t>
      </w:r>
      <w:r w:rsidRPr="00407B69">
        <w:rPr>
          <w:color w:val="000000" w:themeColor="text1"/>
          <w:sz w:val="28"/>
          <w:szCs w:val="28"/>
          <w:lang w:val="ru-RU"/>
        </w:rPr>
        <w:t xml:space="preserve"> </w:t>
      </w:r>
      <w:r>
        <w:rPr>
          <w:color w:val="000000" w:themeColor="text1"/>
          <w:sz w:val="28"/>
          <w:szCs w:val="28"/>
          <w:lang w:val="en-GB"/>
        </w:rPr>
        <w:t>dictionary</w:t>
      </w:r>
      <w:r w:rsidRPr="00407B69">
        <w:rPr>
          <w:color w:val="000000" w:themeColor="text1"/>
          <w:sz w:val="28"/>
          <w:szCs w:val="28"/>
          <w:lang w:val="ru-RU"/>
        </w:rPr>
        <w:t>)</w:t>
      </w:r>
    </w:p>
    <w:p w14:paraId="28766320" w14:textId="77777777" w:rsidR="008A0B77" w:rsidRDefault="008A0B77" w:rsidP="008A0B77">
      <w:pPr>
        <w:spacing w:line="360" w:lineRule="auto"/>
        <w:jc w:val="both"/>
        <w:rPr>
          <w:color w:val="000000" w:themeColor="text1"/>
          <w:sz w:val="28"/>
          <w:szCs w:val="28"/>
          <w:lang w:val="ru-RU"/>
        </w:rPr>
      </w:pPr>
      <w:r>
        <w:rPr>
          <w:color w:val="000000" w:themeColor="text1"/>
          <w:sz w:val="28"/>
          <w:szCs w:val="28"/>
          <w:lang w:val="ru-RU"/>
        </w:rPr>
        <w:tab/>
        <w:t>В случае, если обнаружить изучаемые лексемы в данном типе словарей не удавалось, осуществлялся поиск в следующей категории словарей:</w:t>
      </w:r>
    </w:p>
    <w:p w14:paraId="60C5822A" w14:textId="7A4DD809" w:rsidR="008A0B77" w:rsidRDefault="008A0B77" w:rsidP="00D32B03">
      <w:pPr>
        <w:pStyle w:val="ListParagraph"/>
        <w:numPr>
          <w:ilvl w:val="0"/>
          <w:numId w:val="28"/>
        </w:numPr>
        <w:spacing w:line="360" w:lineRule="auto"/>
        <w:jc w:val="both"/>
        <w:rPr>
          <w:color w:val="000000" w:themeColor="text1"/>
          <w:sz w:val="28"/>
          <w:szCs w:val="28"/>
          <w:lang w:val="ru-RU"/>
        </w:rPr>
      </w:pPr>
      <w:r>
        <w:rPr>
          <w:color w:val="000000" w:themeColor="text1"/>
          <w:sz w:val="28"/>
          <w:szCs w:val="28"/>
          <w:lang w:val="ru-RU"/>
        </w:rPr>
        <w:t xml:space="preserve">Словари лексики ограниченной сферы употребления, составленные профессиональными лексикографами (Словарь Арго, Словарь </w:t>
      </w:r>
      <w:r w:rsidR="00A84C70">
        <w:rPr>
          <w:color w:val="000000" w:themeColor="text1"/>
          <w:sz w:val="28"/>
          <w:szCs w:val="28"/>
          <w:lang w:val="ru-RU"/>
        </w:rPr>
        <w:t>молодёжного</w:t>
      </w:r>
      <w:r>
        <w:rPr>
          <w:color w:val="000000" w:themeColor="text1"/>
          <w:sz w:val="28"/>
          <w:szCs w:val="28"/>
          <w:lang w:val="ru-RU"/>
        </w:rPr>
        <w:t xml:space="preserve"> сленга)</w:t>
      </w:r>
    </w:p>
    <w:p w14:paraId="141F604C" w14:textId="3C3F6FEC" w:rsidR="008A0B77" w:rsidRPr="00105CBE" w:rsidRDefault="008A0B77" w:rsidP="00314DF2">
      <w:pPr>
        <w:pStyle w:val="ListParagraph"/>
        <w:spacing w:line="360" w:lineRule="auto"/>
        <w:jc w:val="both"/>
        <w:rPr>
          <w:color w:val="000000" w:themeColor="text1"/>
          <w:sz w:val="28"/>
          <w:szCs w:val="28"/>
          <w:lang w:val="ru-RU"/>
        </w:rPr>
      </w:pPr>
      <w:r>
        <w:rPr>
          <w:color w:val="000000" w:themeColor="text1"/>
          <w:sz w:val="28"/>
          <w:szCs w:val="28"/>
          <w:lang w:val="ru-RU"/>
        </w:rPr>
        <w:tab/>
        <w:t xml:space="preserve">Данные словари обращаются к более живому пласту речи, слова и </w:t>
      </w:r>
      <w:r w:rsidR="00407B69">
        <w:rPr>
          <w:color w:val="000000" w:themeColor="text1"/>
          <w:sz w:val="28"/>
          <w:szCs w:val="28"/>
          <w:lang w:val="ru-RU"/>
        </w:rPr>
        <w:t>словосочетания</w:t>
      </w:r>
      <w:r>
        <w:rPr>
          <w:color w:val="000000" w:themeColor="text1"/>
          <w:sz w:val="28"/>
          <w:szCs w:val="28"/>
          <w:lang w:val="ru-RU"/>
        </w:rPr>
        <w:t xml:space="preserve">, из которого могут как закрепиться в общеупотребительной лексике, так и вовсе исчезнуть. Однако даже такие словари не всегда содержат необходимые слова и </w:t>
      </w:r>
      <w:r w:rsidR="00407B69">
        <w:rPr>
          <w:color w:val="000000" w:themeColor="text1"/>
          <w:sz w:val="28"/>
          <w:szCs w:val="28"/>
          <w:lang w:val="ru-RU"/>
        </w:rPr>
        <w:t>словосочетания</w:t>
      </w:r>
      <w:r>
        <w:rPr>
          <w:color w:val="000000" w:themeColor="text1"/>
          <w:sz w:val="28"/>
          <w:szCs w:val="28"/>
          <w:lang w:val="ru-RU"/>
        </w:rPr>
        <w:t xml:space="preserve">, </w:t>
      </w:r>
      <w:r>
        <w:rPr>
          <w:color w:val="000000" w:themeColor="text1"/>
          <w:sz w:val="28"/>
          <w:szCs w:val="28"/>
          <w:lang w:val="ru-RU"/>
        </w:rPr>
        <w:lastRenderedPageBreak/>
        <w:t xml:space="preserve">поскольку добавление в них словарных единиц требует </w:t>
      </w:r>
      <w:r w:rsidR="007F2151">
        <w:rPr>
          <w:color w:val="000000" w:themeColor="text1"/>
          <w:sz w:val="28"/>
          <w:szCs w:val="28"/>
          <w:lang w:val="ru-RU"/>
        </w:rPr>
        <w:t>определённой</w:t>
      </w:r>
      <w:r>
        <w:rPr>
          <w:color w:val="000000" w:themeColor="text1"/>
          <w:sz w:val="28"/>
          <w:szCs w:val="28"/>
          <w:lang w:val="ru-RU"/>
        </w:rPr>
        <w:t xml:space="preserve"> проверки временем, что приводило к необходимости использовать третью категорию словарей:</w:t>
      </w:r>
    </w:p>
    <w:p w14:paraId="12BE11B0" w14:textId="77777777" w:rsidR="008A0B77" w:rsidRDefault="008A0B77" w:rsidP="00D32B03">
      <w:pPr>
        <w:pStyle w:val="ListParagraph"/>
        <w:numPr>
          <w:ilvl w:val="0"/>
          <w:numId w:val="28"/>
        </w:numPr>
        <w:spacing w:line="360" w:lineRule="auto"/>
        <w:jc w:val="both"/>
        <w:rPr>
          <w:color w:val="000000" w:themeColor="text1"/>
          <w:sz w:val="28"/>
          <w:szCs w:val="28"/>
          <w:lang w:val="ru-RU"/>
        </w:rPr>
      </w:pPr>
      <w:r>
        <w:rPr>
          <w:color w:val="000000" w:themeColor="text1"/>
          <w:sz w:val="28"/>
          <w:szCs w:val="28"/>
          <w:lang w:val="ru-RU"/>
        </w:rPr>
        <w:t>Словари с пользовательским контентом</w:t>
      </w:r>
      <w:r w:rsidRPr="00105CBE">
        <w:rPr>
          <w:color w:val="000000" w:themeColor="text1"/>
          <w:sz w:val="28"/>
          <w:szCs w:val="28"/>
          <w:lang w:val="ru-RU"/>
        </w:rPr>
        <w:t xml:space="preserve"> (</w:t>
      </w:r>
      <w:r>
        <w:rPr>
          <w:color w:val="000000" w:themeColor="text1"/>
          <w:sz w:val="28"/>
          <w:szCs w:val="28"/>
          <w:lang w:val="en-GB"/>
        </w:rPr>
        <w:t>UGC</w:t>
      </w:r>
      <w:r w:rsidRPr="00105CBE">
        <w:rPr>
          <w:color w:val="000000" w:themeColor="text1"/>
          <w:sz w:val="28"/>
          <w:szCs w:val="28"/>
          <w:lang w:val="ru-RU"/>
        </w:rPr>
        <w:t>)</w:t>
      </w:r>
      <w:r w:rsidRPr="00273D0E">
        <w:rPr>
          <w:color w:val="000000" w:themeColor="text1"/>
          <w:sz w:val="28"/>
          <w:szCs w:val="28"/>
          <w:lang w:val="ru-RU"/>
        </w:rPr>
        <w:t xml:space="preserve"> (</w:t>
      </w:r>
      <w:r>
        <w:rPr>
          <w:color w:val="000000" w:themeColor="text1"/>
          <w:sz w:val="28"/>
          <w:szCs w:val="28"/>
          <w:lang w:val="en-GB"/>
        </w:rPr>
        <w:t>Urban</w:t>
      </w:r>
      <w:r w:rsidRPr="00273D0E">
        <w:rPr>
          <w:color w:val="000000" w:themeColor="text1"/>
          <w:sz w:val="28"/>
          <w:szCs w:val="28"/>
          <w:lang w:val="ru-RU"/>
        </w:rPr>
        <w:t xml:space="preserve"> </w:t>
      </w:r>
      <w:r>
        <w:rPr>
          <w:color w:val="000000" w:themeColor="text1"/>
          <w:sz w:val="28"/>
          <w:szCs w:val="28"/>
          <w:lang w:val="en-GB"/>
        </w:rPr>
        <w:t>Dictionary</w:t>
      </w:r>
      <w:r w:rsidRPr="00273D0E">
        <w:rPr>
          <w:color w:val="000000" w:themeColor="text1"/>
          <w:sz w:val="28"/>
          <w:szCs w:val="28"/>
          <w:lang w:val="ru-RU"/>
        </w:rPr>
        <w:t xml:space="preserve">, </w:t>
      </w:r>
      <w:r>
        <w:rPr>
          <w:color w:val="000000" w:themeColor="text1"/>
          <w:sz w:val="28"/>
          <w:szCs w:val="28"/>
          <w:lang w:val="en-GB"/>
        </w:rPr>
        <w:t>Wiktionary</w:t>
      </w:r>
      <w:r w:rsidRPr="00273D0E">
        <w:rPr>
          <w:color w:val="000000" w:themeColor="text1"/>
          <w:sz w:val="28"/>
          <w:szCs w:val="28"/>
          <w:lang w:val="ru-RU"/>
        </w:rPr>
        <w:t xml:space="preserve">). </w:t>
      </w:r>
      <w:r>
        <w:rPr>
          <w:color w:val="000000" w:themeColor="text1"/>
          <w:sz w:val="28"/>
          <w:szCs w:val="28"/>
          <w:lang w:val="ru-RU"/>
        </w:rPr>
        <w:t>Составление данных словарей осуществляется пользователями и, несмотря на значительно более низкое качество словарных статей, по сравнению с традиционными словарями, данные словари позволяют получить необходимую информацию о лексическом значении сленгизмов и профессиональных жаргонизмов, которые только появились в языке и практически нигде не зафиксированы.</w:t>
      </w:r>
    </w:p>
    <w:p w14:paraId="20B94AC1" w14:textId="2EE65737" w:rsidR="008A0B77" w:rsidRPr="00273D0E" w:rsidRDefault="008A0B77" w:rsidP="00314DF2">
      <w:pPr>
        <w:pStyle w:val="ListParagraph"/>
        <w:spacing w:line="360" w:lineRule="auto"/>
        <w:jc w:val="both"/>
        <w:rPr>
          <w:color w:val="000000" w:themeColor="text1"/>
          <w:sz w:val="28"/>
          <w:szCs w:val="28"/>
          <w:lang w:val="ru-RU"/>
        </w:rPr>
      </w:pPr>
      <w:r>
        <w:rPr>
          <w:color w:val="000000" w:themeColor="text1"/>
          <w:sz w:val="28"/>
          <w:szCs w:val="28"/>
          <w:lang w:val="ru-RU"/>
        </w:rPr>
        <w:t>Однако даже словари с пользовательским контентом не всегда содержат все встречающиеся лексемы. В основном это применимо к определениям профессиональным жаргонизм</w:t>
      </w:r>
      <w:r w:rsidR="007F2151">
        <w:rPr>
          <w:color w:val="000000" w:themeColor="text1"/>
          <w:sz w:val="28"/>
          <w:szCs w:val="28"/>
          <w:lang w:val="ru-RU"/>
        </w:rPr>
        <w:t>ов</w:t>
      </w:r>
      <w:r>
        <w:rPr>
          <w:color w:val="000000" w:themeColor="text1"/>
          <w:sz w:val="28"/>
          <w:szCs w:val="28"/>
          <w:lang w:val="ru-RU"/>
        </w:rPr>
        <w:t xml:space="preserve"> на русском языке. В таком случае приходилось обращаться к следующему типу источников:</w:t>
      </w:r>
    </w:p>
    <w:p w14:paraId="50DAC0B0" w14:textId="573B9B4C" w:rsidR="008A0B77" w:rsidRPr="00950DFB" w:rsidRDefault="008A0B77" w:rsidP="00950DFB">
      <w:pPr>
        <w:pStyle w:val="ListParagraph"/>
        <w:numPr>
          <w:ilvl w:val="0"/>
          <w:numId w:val="28"/>
        </w:numPr>
        <w:spacing w:line="360" w:lineRule="auto"/>
        <w:jc w:val="both"/>
        <w:rPr>
          <w:color w:val="000000" w:themeColor="text1"/>
          <w:sz w:val="28"/>
          <w:szCs w:val="28"/>
          <w:lang w:val="ru-RU"/>
        </w:rPr>
      </w:pPr>
      <w:r>
        <w:rPr>
          <w:color w:val="000000" w:themeColor="text1"/>
          <w:sz w:val="28"/>
          <w:szCs w:val="28"/>
          <w:lang w:val="ru-RU"/>
        </w:rPr>
        <w:t xml:space="preserve">Пользовательские форумы. Данный источник является наименее </w:t>
      </w:r>
      <w:r w:rsidR="00483E21">
        <w:rPr>
          <w:color w:val="000000" w:themeColor="text1"/>
          <w:sz w:val="28"/>
          <w:szCs w:val="28"/>
          <w:lang w:val="ru-RU"/>
        </w:rPr>
        <w:t>надёжным</w:t>
      </w:r>
      <w:r>
        <w:rPr>
          <w:color w:val="000000" w:themeColor="text1"/>
          <w:sz w:val="28"/>
          <w:szCs w:val="28"/>
          <w:lang w:val="ru-RU"/>
        </w:rPr>
        <w:t>, даже по сравнению с краудсорсинговыми словарями, однако в ряде случаев, в основном в случае поиска эквивалентов профессиональным жаргонизмам в русском языке, изучение пользовательских форумов оставалось единственной возможностью получить необходимую информацию о</w:t>
      </w:r>
      <w:r w:rsidR="00483E21">
        <w:rPr>
          <w:color w:val="000000" w:themeColor="text1"/>
          <w:sz w:val="28"/>
          <w:szCs w:val="28"/>
          <w:lang w:val="ru-RU"/>
        </w:rPr>
        <w:t xml:space="preserve"> рассматрив</w:t>
      </w:r>
      <w:r w:rsidR="00D56857">
        <w:rPr>
          <w:color w:val="000000" w:themeColor="text1"/>
          <w:sz w:val="28"/>
          <w:szCs w:val="28"/>
          <w:lang w:val="ru-RU"/>
        </w:rPr>
        <w:t>а</w:t>
      </w:r>
      <w:r w:rsidR="00483E21">
        <w:rPr>
          <w:color w:val="000000" w:themeColor="text1"/>
          <w:sz w:val="28"/>
          <w:szCs w:val="28"/>
          <w:lang w:val="ru-RU"/>
        </w:rPr>
        <w:t xml:space="preserve">емой </w:t>
      </w:r>
      <w:r>
        <w:rPr>
          <w:color w:val="000000" w:themeColor="text1"/>
          <w:sz w:val="28"/>
          <w:szCs w:val="28"/>
          <w:lang w:val="ru-RU"/>
        </w:rPr>
        <w:t>лексеме, ввиду недостаточной развитости инструментов для изучения сленга и профессионального жаргона в русском языке.</w:t>
      </w:r>
    </w:p>
    <w:p w14:paraId="0A24BAE0" w14:textId="15BF6A1F" w:rsidR="00D37EE2" w:rsidRDefault="00A56ED3" w:rsidP="00DB6412">
      <w:pPr>
        <w:pStyle w:val="NormalWeb"/>
        <w:snapToGrid w:val="0"/>
        <w:spacing w:before="0" w:beforeAutospacing="0" w:after="0" w:afterAutospacing="0" w:line="360" w:lineRule="auto"/>
        <w:jc w:val="both"/>
        <w:rPr>
          <w:sz w:val="28"/>
          <w:szCs w:val="28"/>
          <w:lang w:val="ru-RU"/>
        </w:rPr>
      </w:pPr>
      <w:r>
        <w:rPr>
          <w:color w:val="000000"/>
          <w:sz w:val="28"/>
          <w:szCs w:val="28"/>
          <w:lang w:val="ru-RU"/>
        </w:rPr>
        <w:tab/>
        <w:t xml:space="preserve">В рамках данного исследования было отобрано более </w:t>
      </w:r>
      <w:r w:rsidR="00034572">
        <w:rPr>
          <w:color w:val="000000"/>
          <w:sz w:val="28"/>
          <w:szCs w:val="28"/>
          <w:lang w:val="ru-RU"/>
        </w:rPr>
        <w:t>ста</w:t>
      </w:r>
      <w:r>
        <w:rPr>
          <w:color w:val="000000"/>
          <w:sz w:val="28"/>
          <w:szCs w:val="28"/>
          <w:lang w:val="ru-RU"/>
        </w:rPr>
        <w:t xml:space="preserve"> примеров перевода профессиональных жаргонизмов, </w:t>
      </w:r>
      <w:r w:rsidR="00D37EE2">
        <w:rPr>
          <w:color w:val="000000"/>
          <w:sz w:val="28"/>
          <w:szCs w:val="28"/>
          <w:lang w:val="ru-RU"/>
        </w:rPr>
        <w:t>осуществлённого</w:t>
      </w:r>
      <w:r>
        <w:rPr>
          <w:color w:val="000000"/>
          <w:sz w:val="28"/>
          <w:szCs w:val="28"/>
          <w:lang w:val="ru-RU"/>
        </w:rPr>
        <w:t xml:space="preserve"> переводчиками студий Амедиатека и Кубик в кубе. </w:t>
      </w:r>
      <w:r w:rsidR="009278AF">
        <w:rPr>
          <w:color w:val="000000"/>
          <w:sz w:val="28"/>
          <w:szCs w:val="28"/>
          <w:lang w:val="ru-RU"/>
        </w:rPr>
        <w:t>И</w:t>
      </w:r>
      <w:r>
        <w:rPr>
          <w:color w:val="000000"/>
          <w:sz w:val="28"/>
          <w:szCs w:val="28"/>
          <w:lang w:val="ru-RU"/>
        </w:rPr>
        <w:t xml:space="preserve">зученные примеры находятся в сводной таблице в приложениях, в данной главе представлен подробный анализ </w:t>
      </w:r>
      <w:r w:rsidR="00034572">
        <w:rPr>
          <w:color w:val="000000"/>
          <w:sz w:val="28"/>
          <w:szCs w:val="28"/>
          <w:lang w:val="ru-RU"/>
        </w:rPr>
        <w:t xml:space="preserve">тридцати </w:t>
      </w:r>
      <w:r w:rsidR="004568A6">
        <w:rPr>
          <w:color w:val="000000"/>
          <w:sz w:val="28"/>
          <w:szCs w:val="28"/>
          <w:lang w:val="ru-RU"/>
        </w:rPr>
        <w:t>шести</w:t>
      </w:r>
      <w:r>
        <w:rPr>
          <w:color w:val="000000"/>
          <w:sz w:val="28"/>
          <w:szCs w:val="28"/>
          <w:lang w:val="ru-RU"/>
        </w:rPr>
        <w:t xml:space="preserve"> из них</w:t>
      </w:r>
      <w:r w:rsidRPr="00A56ED3">
        <w:rPr>
          <w:color w:val="000000"/>
          <w:sz w:val="28"/>
          <w:szCs w:val="28"/>
          <w:lang w:val="ru-RU"/>
        </w:rPr>
        <w:t>.</w:t>
      </w:r>
      <w:r w:rsidRPr="00A56ED3">
        <w:rPr>
          <w:sz w:val="28"/>
          <w:szCs w:val="28"/>
        </w:rPr>
        <w:t xml:space="preserve"> </w:t>
      </w:r>
      <w:r w:rsidR="000D7728">
        <w:rPr>
          <w:sz w:val="28"/>
          <w:szCs w:val="28"/>
          <w:lang w:val="ru-RU"/>
        </w:rPr>
        <w:t>К</w:t>
      </w:r>
      <w:r w:rsidRPr="00A56ED3">
        <w:rPr>
          <w:sz w:val="28"/>
          <w:szCs w:val="28"/>
        </w:rPr>
        <w:t>ажд</w:t>
      </w:r>
      <w:r w:rsidR="000D7728">
        <w:rPr>
          <w:sz w:val="28"/>
          <w:szCs w:val="28"/>
          <w:lang w:val="ru-RU"/>
        </w:rPr>
        <w:t>ый</w:t>
      </w:r>
      <w:r w:rsidRPr="00A56ED3">
        <w:rPr>
          <w:sz w:val="28"/>
          <w:szCs w:val="28"/>
        </w:rPr>
        <w:t xml:space="preserve"> </w:t>
      </w:r>
      <w:r>
        <w:rPr>
          <w:sz w:val="28"/>
          <w:szCs w:val="28"/>
          <w:lang w:val="ru-RU"/>
        </w:rPr>
        <w:t>профессиональн</w:t>
      </w:r>
      <w:r w:rsidR="000D7728">
        <w:rPr>
          <w:sz w:val="28"/>
          <w:szCs w:val="28"/>
          <w:lang w:val="ru-RU"/>
        </w:rPr>
        <w:t>ый</w:t>
      </w:r>
      <w:r>
        <w:rPr>
          <w:sz w:val="28"/>
          <w:szCs w:val="28"/>
          <w:lang w:val="ru-RU"/>
        </w:rPr>
        <w:t xml:space="preserve"> жаргонизм</w:t>
      </w:r>
      <w:r w:rsidRPr="00A56ED3">
        <w:rPr>
          <w:sz w:val="28"/>
          <w:szCs w:val="28"/>
        </w:rPr>
        <w:t xml:space="preserve"> </w:t>
      </w:r>
      <w:r w:rsidR="000D7728">
        <w:rPr>
          <w:sz w:val="28"/>
          <w:szCs w:val="28"/>
          <w:lang w:val="ru-RU"/>
        </w:rPr>
        <w:t xml:space="preserve">рассматривается в </w:t>
      </w:r>
      <w:r w:rsidR="00190D08" w:rsidRPr="00A56ED3">
        <w:rPr>
          <w:sz w:val="28"/>
          <w:szCs w:val="28"/>
        </w:rPr>
        <w:t>контексте</w:t>
      </w:r>
      <w:r>
        <w:rPr>
          <w:sz w:val="28"/>
          <w:szCs w:val="28"/>
          <w:lang w:val="ru-RU"/>
        </w:rPr>
        <w:t xml:space="preserve"> употребления в оригинале</w:t>
      </w:r>
      <w:r w:rsidRPr="00A56ED3">
        <w:rPr>
          <w:sz w:val="28"/>
          <w:szCs w:val="28"/>
        </w:rPr>
        <w:t xml:space="preserve">, а также в каждой из двух версий перевода. Далее </w:t>
      </w:r>
      <w:r w:rsidR="00190D08">
        <w:rPr>
          <w:sz w:val="28"/>
          <w:szCs w:val="28"/>
          <w:lang w:val="ru-RU"/>
        </w:rPr>
        <w:t xml:space="preserve">приводится </w:t>
      </w:r>
      <w:r w:rsidRPr="00A56ED3">
        <w:rPr>
          <w:sz w:val="28"/>
          <w:szCs w:val="28"/>
        </w:rPr>
        <w:t xml:space="preserve">описание и, при необходимости, </w:t>
      </w:r>
      <w:r w:rsidR="00190D08">
        <w:rPr>
          <w:sz w:val="28"/>
          <w:szCs w:val="28"/>
          <w:lang w:val="ru-RU"/>
        </w:rPr>
        <w:t>определения</w:t>
      </w:r>
      <w:r w:rsidRPr="00A56ED3">
        <w:rPr>
          <w:sz w:val="28"/>
          <w:szCs w:val="28"/>
        </w:rPr>
        <w:t xml:space="preserve"> из словарей, сопровождаемые комментариями. В конце</w:t>
      </w:r>
      <w:r w:rsidR="00190D08">
        <w:rPr>
          <w:sz w:val="28"/>
          <w:szCs w:val="28"/>
          <w:lang w:val="ru-RU"/>
        </w:rPr>
        <w:t xml:space="preserve"> </w:t>
      </w:r>
      <w:r w:rsidRPr="00A56ED3">
        <w:rPr>
          <w:sz w:val="28"/>
          <w:szCs w:val="28"/>
        </w:rPr>
        <w:t xml:space="preserve">для </w:t>
      </w:r>
      <w:r w:rsidRPr="00A56ED3">
        <w:rPr>
          <w:sz w:val="28"/>
          <w:szCs w:val="28"/>
        </w:rPr>
        <w:lastRenderedPageBreak/>
        <w:t xml:space="preserve">каждого </w:t>
      </w:r>
      <w:r>
        <w:rPr>
          <w:sz w:val="28"/>
          <w:szCs w:val="28"/>
          <w:lang w:val="ru-RU"/>
        </w:rPr>
        <w:t>профессионального жаргонизма</w:t>
      </w:r>
      <w:r w:rsidRPr="00A56ED3">
        <w:rPr>
          <w:sz w:val="28"/>
          <w:szCs w:val="28"/>
        </w:rPr>
        <w:t xml:space="preserve"> </w:t>
      </w:r>
      <w:r w:rsidR="00190D08">
        <w:rPr>
          <w:sz w:val="28"/>
          <w:szCs w:val="28"/>
          <w:lang w:val="ru-RU"/>
        </w:rPr>
        <w:t>сформулирован</w:t>
      </w:r>
      <w:r w:rsidRPr="00A56ED3">
        <w:rPr>
          <w:sz w:val="28"/>
          <w:szCs w:val="28"/>
        </w:rPr>
        <w:t xml:space="preserve"> вывод об адекватности перевода для каждо</w:t>
      </w:r>
      <w:r>
        <w:rPr>
          <w:sz w:val="28"/>
          <w:szCs w:val="28"/>
          <w:lang w:val="ru-RU"/>
        </w:rPr>
        <w:t>й из версий перевода</w:t>
      </w:r>
      <w:r w:rsidRPr="00A56ED3">
        <w:rPr>
          <w:sz w:val="28"/>
          <w:szCs w:val="28"/>
        </w:rPr>
        <w:t>, а также, в некоторых случаях, альтернативные варианты перевода</w:t>
      </w:r>
      <w:r w:rsidR="00D37EE2">
        <w:rPr>
          <w:sz w:val="28"/>
          <w:szCs w:val="28"/>
          <w:lang w:val="ru-RU"/>
        </w:rPr>
        <w:t xml:space="preserve">. </w:t>
      </w:r>
    </w:p>
    <w:p w14:paraId="45461602" w14:textId="0053FE87" w:rsidR="00D37EE2" w:rsidRDefault="00D37EE2" w:rsidP="00DB6412">
      <w:pPr>
        <w:pStyle w:val="NormalWeb"/>
        <w:snapToGrid w:val="0"/>
        <w:spacing w:before="0" w:beforeAutospacing="0" w:after="0" w:afterAutospacing="0" w:line="360" w:lineRule="auto"/>
        <w:jc w:val="both"/>
        <w:rPr>
          <w:sz w:val="28"/>
          <w:szCs w:val="28"/>
          <w:lang w:val="ru-RU"/>
        </w:rPr>
      </w:pPr>
      <w:r>
        <w:rPr>
          <w:sz w:val="28"/>
          <w:szCs w:val="28"/>
          <w:lang w:val="ru-RU"/>
        </w:rPr>
        <w:tab/>
        <w:t xml:space="preserve">Глава 2 структурно сформирована в соответствии </w:t>
      </w:r>
      <w:r w:rsidR="00436211">
        <w:rPr>
          <w:sz w:val="28"/>
          <w:szCs w:val="28"/>
          <w:lang w:val="ru-RU"/>
        </w:rPr>
        <w:t xml:space="preserve">с </w:t>
      </w:r>
      <w:r>
        <w:rPr>
          <w:sz w:val="28"/>
          <w:szCs w:val="28"/>
          <w:lang w:val="ru-RU"/>
        </w:rPr>
        <w:t>подход</w:t>
      </w:r>
      <w:r w:rsidR="00436211">
        <w:rPr>
          <w:sz w:val="28"/>
          <w:szCs w:val="28"/>
          <w:lang w:val="ru-RU"/>
        </w:rPr>
        <w:t xml:space="preserve">ами к переводу профессиональных жаргонизмов, </w:t>
      </w:r>
      <w:r>
        <w:rPr>
          <w:sz w:val="28"/>
          <w:szCs w:val="28"/>
          <w:lang w:val="ru-RU"/>
        </w:rPr>
        <w:t>использова</w:t>
      </w:r>
      <w:r w:rsidR="00436211">
        <w:rPr>
          <w:sz w:val="28"/>
          <w:szCs w:val="28"/>
          <w:lang w:val="ru-RU"/>
        </w:rPr>
        <w:t>нными</w:t>
      </w:r>
      <w:r>
        <w:rPr>
          <w:sz w:val="28"/>
          <w:szCs w:val="28"/>
          <w:lang w:val="ru-RU"/>
        </w:rPr>
        <w:t xml:space="preserve"> переводчик</w:t>
      </w:r>
      <w:r w:rsidR="00436211">
        <w:rPr>
          <w:sz w:val="28"/>
          <w:szCs w:val="28"/>
          <w:lang w:val="ru-RU"/>
        </w:rPr>
        <w:t>ами</w:t>
      </w:r>
      <w:r>
        <w:rPr>
          <w:sz w:val="28"/>
          <w:szCs w:val="28"/>
          <w:lang w:val="ru-RU"/>
        </w:rPr>
        <w:t xml:space="preserve"> Амедиатека и Кубик в кубе.</w:t>
      </w:r>
    </w:p>
    <w:p w14:paraId="52B2AF4F" w14:textId="5B874BA2" w:rsidR="00D37EE2" w:rsidRPr="00D37EE2" w:rsidRDefault="00D37EE2" w:rsidP="00DB6412">
      <w:pPr>
        <w:pStyle w:val="NormalWeb"/>
        <w:snapToGrid w:val="0"/>
        <w:spacing w:before="0" w:beforeAutospacing="0" w:after="0" w:afterAutospacing="0" w:line="360" w:lineRule="auto"/>
        <w:jc w:val="both"/>
        <w:rPr>
          <w:sz w:val="28"/>
          <w:szCs w:val="28"/>
          <w:lang w:val="ru-RU"/>
        </w:rPr>
      </w:pPr>
      <w:r>
        <w:rPr>
          <w:sz w:val="28"/>
          <w:szCs w:val="28"/>
          <w:lang w:val="ru-RU"/>
        </w:rPr>
        <w:t xml:space="preserve">2.2 </w:t>
      </w:r>
      <w:r w:rsidRPr="00D37EE2">
        <w:rPr>
          <w:b/>
          <w:bCs/>
          <w:sz w:val="28"/>
          <w:szCs w:val="28"/>
          <w:lang w:val="ru-RU"/>
        </w:rPr>
        <w:t>Транслитерация и транскрибирование</w:t>
      </w:r>
    </w:p>
    <w:p w14:paraId="6FFAC81D" w14:textId="3C787D42"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 xml:space="preserve">2.2.1 </w:t>
      </w:r>
      <w:r w:rsidR="00DA4A7B">
        <w:rPr>
          <w:color w:val="000000"/>
          <w:sz w:val="28"/>
          <w:szCs w:val="28"/>
          <w:lang w:val="en-GB"/>
        </w:rPr>
        <w:t>b</w:t>
      </w:r>
      <w:r>
        <w:rPr>
          <w:color w:val="000000"/>
          <w:sz w:val="28"/>
          <w:szCs w:val="28"/>
        </w:rPr>
        <w:t>rogrammers</w:t>
      </w:r>
    </w:p>
    <w:p w14:paraId="02DC0516" w14:textId="77777777"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Таблица 1 – Отрывок из оригинального произведения и двух версий перевода, содержащий жаргонизм brogrammers</w:t>
      </w:r>
    </w:p>
    <w:tbl>
      <w:tblPr>
        <w:tblW w:w="0" w:type="auto"/>
        <w:tblCellMar>
          <w:top w:w="15" w:type="dxa"/>
          <w:left w:w="15" w:type="dxa"/>
          <w:bottom w:w="15" w:type="dxa"/>
          <w:right w:w="15" w:type="dxa"/>
        </w:tblCellMar>
        <w:tblLook w:val="04A0" w:firstRow="1" w:lastRow="0" w:firstColumn="1" w:lastColumn="0" w:noHBand="0" w:noVBand="1"/>
      </w:tblPr>
      <w:tblGrid>
        <w:gridCol w:w="2857"/>
        <w:gridCol w:w="3739"/>
      </w:tblGrid>
      <w:tr w:rsidR="00F22D83" w14:paraId="6A6493F2" w14:textId="77777777" w:rsidTr="00F22D83">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DBBDCE8"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B1687CD" w14:textId="77777777" w:rsidR="00F22D83" w:rsidRDefault="00F22D83" w:rsidP="00D6766D">
            <w:pPr>
              <w:pStyle w:val="NormalWeb"/>
              <w:snapToGrid w:val="0"/>
              <w:spacing w:before="0" w:beforeAutospacing="0" w:after="0" w:afterAutospacing="0" w:line="360" w:lineRule="auto"/>
              <w:jc w:val="both"/>
            </w:pPr>
            <w:r>
              <w:rPr>
                <w:color w:val="000000"/>
                <w:sz w:val="28"/>
                <w:szCs w:val="28"/>
              </w:rPr>
              <w:t>Brogrammers. Oh, no, no.</w:t>
            </w:r>
          </w:p>
        </w:tc>
      </w:tr>
      <w:tr w:rsidR="00F22D83" w14:paraId="51B7A4D1" w14:textId="77777777" w:rsidTr="00F22D83">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F8C87E7" w14:textId="32252212" w:rsidR="00F22D83" w:rsidRPr="008D1A1E" w:rsidRDefault="00F22D83" w:rsidP="00D6766D">
            <w:pPr>
              <w:pStyle w:val="NormalWeb"/>
              <w:snapToGrid w:val="0"/>
              <w:spacing w:before="0" w:beforeAutospacing="0" w:after="0" w:afterAutospacing="0" w:line="360" w:lineRule="auto"/>
              <w:jc w:val="both"/>
              <w:rPr>
                <w:lang w:val="ru-RU"/>
              </w:rPr>
            </w:pPr>
            <w:r>
              <w:rPr>
                <w:color w:val="000000"/>
                <w:sz w:val="28"/>
                <w:szCs w:val="28"/>
              </w:rPr>
              <w:t>Перевод Амедиатека</w:t>
            </w:r>
            <w:r w:rsidR="008D1A1E">
              <w:rPr>
                <w:color w:val="000000"/>
                <w:sz w:val="28"/>
                <w:szCs w:val="28"/>
              </w:rPr>
              <w:br/>
            </w:r>
            <w:r w:rsidR="008D1A1E" w:rsidRPr="008D1A1E">
              <w:rPr>
                <w:color w:val="000000"/>
                <w:sz w:val="28"/>
                <w:szCs w:val="28"/>
                <w:lang w:val="ru-RU"/>
              </w:rPr>
              <w:t>(Пример 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D466C5B"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Брогмагеры. Вот блин.</w:t>
            </w:r>
          </w:p>
        </w:tc>
      </w:tr>
      <w:tr w:rsidR="00F22D83" w14:paraId="30E591C1" w14:textId="77777777" w:rsidTr="00F22D83">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D3AC3E4" w14:textId="2618D132" w:rsidR="00F22D83" w:rsidRDefault="00F22D83" w:rsidP="00D6766D">
            <w:pPr>
              <w:pStyle w:val="NormalWeb"/>
              <w:snapToGrid w:val="0"/>
              <w:spacing w:before="0" w:beforeAutospacing="0" w:after="0" w:afterAutospacing="0" w:line="360" w:lineRule="auto"/>
              <w:jc w:val="both"/>
            </w:pPr>
            <w:r>
              <w:rPr>
                <w:color w:val="000000"/>
                <w:sz w:val="28"/>
                <w:szCs w:val="28"/>
              </w:rPr>
              <w:t>Перевод Кубик в Кубе</w:t>
            </w:r>
            <w:r w:rsidR="008D1A1E">
              <w:rPr>
                <w:color w:val="000000"/>
                <w:sz w:val="28"/>
                <w:szCs w:val="28"/>
              </w:rPr>
              <w:br/>
            </w:r>
            <w:r w:rsidR="008D1A1E" w:rsidRPr="008D1A1E">
              <w:rPr>
                <w:color w:val="000000"/>
                <w:sz w:val="28"/>
                <w:szCs w:val="28"/>
                <w:lang w:val="ru-RU"/>
              </w:rPr>
              <w:t xml:space="preserve">(Пример </w:t>
            </w:r>
            <w:r w:rsidR="008D1A1E">
              <w:rPr>
                <w:color w:val="000000"/>
                <w:sz w:val="28"/>
                <w:szCs w:val="28"/>
                <w:lang w:val="ru-RU"/>
              </w:rPr>
              <w:t>2</w:t>
            </w:r>
            <w:r w:rsidR="008D1A1E"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279ACC4"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Брограммеры. О нет, нет, нет.</w:t>
            </w:r>
          </w:p>
        </w:tc>
      </w:tr>
    </w:tbl>
    <w:p w14:paraId="56F76922" w14:textId="77777777" w:rsidR="00494B38" w:rsidRDefault="00494B38" w:rsidP="00D6766D">
      <w:pPr>
        <w:pStyle w:val="NormalWeb"/>
        <w:snapToGrid w:val="0"/>
        <w:spacing w:before="0" w:beforeAutospacing="0" w:after="0" w:afterAutospacing="0" w:line="360" w:lineRule="auto"/>
        <w:ind w:firstLine="720"/>
        <w:jc w:val="both"/>
        <w:rPr>
          <w:color w:val="000000"/>
          <w:sz w:val="28"/>
          <w:szCs w:val="28"/>
        </w:rPr>
      </w:pPr>
    </w:p>
    <w:p w14:paraId="3780FF02" w14:textId="477D05BF" w:rsidR="00F22D83" w:rsidRPr="00A85DE0" w:rsidRDefault="00F22D83" w:rsidP="00D6766D">
      <w:pPr>
        <w:pStyle w:val="NormalWeb"/>
        <w:snapToGrid w:val="0"/>
        <w:spacing w:before="0" w:beforeAutospacing="0" w:after="0" w:afterAutospacing="0" w:line="360" w:lineRule="auto"/>
        <w:ind w:firstLine="720"/>
        <w:jc w:val="both"/>
        <w:rPr>
          <w:color w:val="000000"/>
          <w:lang w:val="en-US"/>
        </w:rPr>
      </w:pPr>
      <w:r>
        <w:rPr>
          <w:color w:val="000000"/>
          <w:sz w:val="28"/>
          <w:szCs w:val="28"/>
        </w:rPr>
        <w:t xml:space="preserve">Определения данного понятия отсутствуют как в известных словарях общеупотребительной лексики английского языка, так и в опубликованных словарях английского сленга. В поисках определения данного понятия обратимся к </w:t>
      </w:r>
      <w:proofErr w:type="spellStart"/>
      <w:r>
        <w:rPr>
          <w:color w:val="000000"/>
          <w:sz w:val="28"/>
          <w:szCs w:val="28"/>
        </w:rPr>
        <w:t>web</w:t>
      </w:r>
      <w:proofErr w:type="spellEnd"/>
      <w:r>
        <w:rPr>
          <w:color w:val="000000"/>
          <w:sz w:val="28"/>
          <w:szCs w:val="28"/>
        </w:rPr>
        <w:t xml:space="preserve">-словарю английского сленга Urban </w:t>
      </w:r>
      <w:r w:rsidR="00C9068E">
        <w:rPr>
          <w:color w:val="000000"/>
          <w:sz w:val="28"/>
          <w:szCs w:val="28"/>
        </w:rPr>
        <w:t>Dictionary</w:t>
      </w:r>
      <w:r w:rsidR="00C9068E" w:rsidRPr="00B21E9B">
        <w:rPr>
          <w:color w:val="000000"/>
          <w:sz w:val="28"/>
          <w:szCs w:val="28"/>
          <w:lang w:val="ru-RU"/>
        </w:rPr>
        <w:t xml:space="preserve"> [</w:t>
      </w:r>
      <w:r w:rsidR="00464264" w:rsidRPr="00464264">
        <w:rPr>
          <w:color w:val="000000"/>
          <w:sz w:val="28"/>
          <w:szCs w:val="28"/>
          <w:lang w:val="ru-RU"/>
        </w:rPr>
        <w:t>61</w:t>
      </w:r>
      <w:r w:rsidR="00E31757" w:rsidRPr="00B21E9B">
        <w:rPr>
          <w:color w:val="000000"/>
          <w:sz w:val="28"/>
          <w:szCs w:val="28"/>
          <w:lang w:val="ru-RU"/>
        </w:rPr>
        <w:t>]</w:t>
      </w:r>
      <w:r>
        <w:rPr>
          <w:color w:val="000000"/>
          <w:sz w:val="28"/>
          <w:szCs w:val="28"/>
        </w:rPr>
        <w:t>. Наиболее</w:t>
      </w:r>
      <w:r w:rsidRPr="00A85DE0">
        <w:rPr>
          <w:color w:val="000000"/>
          <w:sz w:val="28"/>
          <w:szCs w:val="28"/>
          <w:lang w:val="en-US"/>
        </w:rPr>
        <w:t xml:space="preserve"> </w:t>
      </w:r>
      <w:r>
        <w:rPr>
          <w:color w:val="000000"/>
          <w:sz w:val="28"/>
          <w:szCs w:val="28"/>
        </w:rPr>
        <w:t>популярным</w:t>
      </w:r>
      <w:r w:rsidRPr="00A85DE0">
        <w:rPr>
          <w:color w:val="000000"/>
          <w:sz w:val="28"/>
          <w:szCs w:val="28"/>
          <w:lang w:val="en-US"/>
        </w:rPr>
        <w:t xml:space="preserve"> </w:t>
      </w:r>
      <w:r>
        <w:rPr>
          <w:color w:val="000000"/>
          <w:sz w:val="28"/>
          <w:szCs w:val="28"/>
        </w:rPr>
        <w:t>является</w:t>
      </w:r>
      <w:r w:rsidRPr="00A85DE0">
        <w:rPr>
          <w:color w:val="000000"/>
          <w:sz w:val="28"/>
          <w:szCs w:val="28"/>
          <w:lang w:val="en-US"/>
        </w:rPr>
        <w:t xml:space="preserve"> </w:t>
      </w:r>
      <w:r>
        <w:rPr>
          <w:color w:val="000000"/>
          <w:sz w:val="28"/>
          <w:szCs w:val="28"/>
        </w:rPr>
        <w:t>следующее</w:t>
      </w:r>
      <w:r w:rsidRPr="00A85DE0">
        <w:rPr>
          <w:color w:val="000000"/>
          <w:sz w:val="28"/>
          <w:szCs w:val="28"/>
          <w:lang w:val="en-US"/>
        </w:rPr>
        <w:t xml:space="preserve"> </w:t>
      </w:r>
      <w:r>
        <w:rPr>
          <w:color w:val="000000"/>
          <w:sz w:val="28"/>
          <w:szCs w:val="28"/>
        </w:rPr>
        <w:t>определение</w:t>
      </w:r>
      <w:r w:rsidRPr="00A85DE0">
        <w:rPr>
          <w:color w:val="000000"/>
          <w:sz w:val="28"/>
          <w:szCs w:val="28"/>
          <w:lang w:val="en-US"/>
        </w:rPr>
        <w:t>:</w:t>
      </w:r>
    </w:p>
    <w:p w14:paraId="6AC3CD76" w14:textId="77777777" w:rsidR="00F22D83" w:rsidRPr="00A85DE0" w:rsidRDefault="00F22D83" w:rsidP="00A85DE0">
      <w:pPr>
        <w:pStyle w:val="NormalWeb"/>
        <w:snapToGrid w:val="0"/>
        <w:spacing w:before="0" w:beforeAutospacing="0" w:after="0" w:afterAutospacing="0" w:line="360" w:lineRule="auto"/>
        <w:ind w:firstLine="720"/>
        <w:jc w:val="both"/>
        <w:rPr>
          <w:color w:val="000000"/>
          <w:lang w:val="en-US"/>
        </w:rPr>
      </w:pPr>
      <w:r w:rsidRPr="00A85DE0">
        <w:rPr>
          <w:color w:val="000000"/>
          <w:sz w:val="28"/>
          <w:szCs w:val="28"/>
          <w:lang w:val="en-US"/>
        </w:rPr>
        <w:t>brogrammer</w:t>
      </w:r>
    </w:p>
    <w:p w14:paraId="2E641B45" w14:textId="5C1C2646" w:rsidR="00A85DE0" w:rsidRPr="00A85DE0" w:rsidRDefault="001F00CE" w:rsidP="00A85DE0">
      <w:pPr>
        <w:pStyle w:val="NormalWeb"/>
        <w:snapToGrid w:val="0"/>
        <w:spacing w:before="0" w:beforeAutospacing="0" w:after="0" w:afterAutospacing="0" w:line="360" w:lineRule="auto"/>
        <w:ind w:firstLine="720"/>
        <w:jc w:val="both"/>
        <w:rPr>
          <w:color w:val="000000"/>
          <w:sz w:val="28"/>
          <w:szCs w:val="28"/>
          <w:lang w:val="en-US"/>
        </w:rPr>
      </w:pPr>
      <w:r w:rsidRPr="00A85DE0">
        <w:rPr>
          <w:color w:val="000000"/>
          <w:sz w:val="28"/>
          <w:szCs w:val="28"/>
          <w:lang w:val="en-US"/>
        </w:rPr>
        <w:t xml:space="preserve">1. </w:t>
      </w:r>
      <w:r w:rsidR="00A85DE0" w:rsidRPr="00A85DE0">
        <w:rPr>
          <w:color w:val="000000"/>
          <w:sz w:val="28"/>
          <w:szCs w:val="28"/>
          <w:lang w:val="en-US"/>
        </w:rPr>
        <w:t>Pejorative adjective for computer programmers or others with a technical skill-set that adhere to a "bro" or "cool" culture, often obnoxiously so.</w:t>
      </w:r>
    </w:p>
    <w:p w14:paraId="54150027" w14:textId="77777777" w:rsidR="00A85DE0" w:rsidRPr="00A85DE0" w:rsidRDefault="00A85DE0" w:rsidP="00A85DE0">
      <w:pPr>
        <w:pStyle w:val="NormalWeb"/>
        <w:snapToGrid w:val="0"/>
        <w:spacing w:before="0" w:beforeAutospacing="0" w:after="0" w:afterAutospacing="0" w:line="360" w:lineRule="auto"/>
        <w:ind w:firstLine="720"/>
        <w:jc w:val="both"/>
        <w:rPr>
          <w:color w:val="000000"/>
          <w:sz w:val="28"/>
          <w:szCs w:val="28"/>
          <w:lang w:val="en-US"/>
        </w:rPr>
      </w:pPr>
      <w:r w:rsidRPr="00A85DE0">
        <w:rPr>
          <w:color w:val="000000"/>
          <w:sz w:val="28"/>
          <w:szCs w:val="28"/>
          <w:lang w:val="en-US"/>
        </w:rPr>
        <w:t xml:space="preserve">This phenomenon arose circa 2010 when the proliferation of popular tech-themed movies such as "21", "The Social Network", and "Iron Man" and tech-celebrities such as Elon Musk and Mark Zuckerberg glamorized technical skills. As such those who often grew up as socially repressed outcasts or "nerds" due to their </w:t>
      </w:r>
      <w:r w:rsidRPr="00A85DE0">
        <w:rPr>
          <w:color w:val="000000"/>
          <w:sz w:val="28"/>
          <w:szCs w:val="28"/>
          <w:lang w:val="en-US"/>
        </w:rPr>
        <w:lastRenderedPageBreak/>
        <w:t xml:space="preserve">academic or technical aptitude and social ineptitude now found themselves in socially desirable class of society. This incited a once repressed demographic to become much more socially active despite social cluelessness, resulting in an obnoxious culture that tends to mimic stereotypical "jock", "bro", or "cool" culture in combination with the egotism, insensitivity, and terrible humor of "nerd" culture. </w:t>
      </w:r>
    </w:p>
    <w:p w14:paraId="7C4DC0BD" w14:textId="77777777" w:rsidR="002551D2" w:rsidRDefault="00F22D83" w:rsidP="00A85DE0">
      <w:pPr>
        <w:pStyle w:val="NormalWeb"/>
        <w:snapToGrid w:val="0"/>
        <w:spacing w:before="0" w:beforeAutospacing="0" w:after="0" w:afterAutospacing="0" w:line="360" w:lineRule="auto"/>
        <w:ind w:firstLine="720"/>
        <w:jc w:val="both"/>
        <w:rPr>
          <w:color w:val="000000"/>
          <w:sz w:val="28"/>
          <w:szCs w:val="28"/>
        </w:rPr>
      </w:pPr>
      <w:r>
        <w:rPr>
          <w:color w:val="000000"/>
          <w:sz w:val="28"/>
          <w:szCs w:val="28"/>
        </w:rPr>
        <w:t xml:space="preserve">Подобный элемент западной IT-культуры не так хорошо знаком русской аудитории, в том числе представителям российской IT-индустрии. Вероятными причинами могут являться меньшая доля присутствия IT-культуры в поп-культуре, по сравнению с американским рынком, а также отсутствие крупных технологических кластеров, подобных Кремниевой долине. Соответственно, в русском языке отсутствуют очевидные эквиваленты для данного понятия. Рассмотрим подходы к переводу, которые избрали переводчики Амедиатека и Кубик в кубе. </w:t>
      </w:r>
    </w:p>
    <w:p w14:paraId="53DA5F09" w14:textId="6954FBD3" w:rsidR="00F22D83" w:rsidRDefault="00F22D83" w:rsidP="00A85DE0">
      <w:pPr>
        <w:pStyle w:val="NormalWeb"/>
        <w:snapToGrid w:val="0"/>
        <w:spacing w:before="0" w:beforeAutospacing="0" w:after="0" w:afterAutospacing="0" w:line="360" w:lineRule="auto"/>
        <w:ind w:firstLine="720"/>
        <w:jc w:val="both"/>
        <w:rPr>
          <w:color w:val="000000"/>
        </w:rPr>
      </w:pPr>
      <w:r>
        <w:rPr>
          <w:color w:val="000000"/>
          <w:sz w:val="28"/>
          <w:szCs w:val="28"/>
        </w:rPr>
        <w:t xml:space="preserve">В примере </w:t>
      </w:r>
      <w:r w:rsidR="00154ECA">
        <w:rPr>
          <w:color w:val="000000"/>
          <w:sz w:val="28"/>
          <w:szCs w:val="28"/>
          <w:lang w:val="ru-RU"/>
        </w:rPr>
        <w:t>1</w:t>
      </w:r>
      <w:r>
        <w:rPr>
          <w:color w:val="000000"/>
          <w:sz w:val="28"/>
          <w:szCs w:val="28"/>
        </w:rPr>
        <w:t xml:space="preserve"> используется метатеза. Новообразованная лексема </w:t>
      </w:r>
      <w:r w:rsidR="00093795">
        <w:rPr>
          <w:color w:val="000000"/>
          <w:sz w:val="28"/>
          <w:szCs w:val="28"/>
        </w:rPr>
        <w:t>“</w:t>
      </w:r>
      <w:r>
        <w:rPr>
          <w:color w:val="000000"/>
          <w:sz w:val="28"/>
          <w:szCs w:val="28"/>
        </w:rPr>
        <w:t>брогмагер</w:t>
      </w:r>
      <w:r w:rsidR="00093795">
        <w:rPr>
          <w:color w:val="000000"/>
          <w:sz w:val="28"/>
          <w:szCs w:val="28"/>
        </w:rPr>
        <w:t>”</w:t>
      </w:r>
      <w:r>
        <w:rPr>
          <w:color w:val="000000"/>
          <w:sz w:val="28"/>
          <w:szCs w:val="28"/>
        </w:rPr>
        <w:t xml:space="preserve"> не встречается ни в одном источнике на русском языке. Соответственно, данный вариант перевода будет не знаком как широкой аудитории, так и людям, знакомым с IT-индустрией. Более того, подобный вариант перевода не позволит даже людям, знакомым с англоязычным профессиональным жаргонизмом </w:t>
      </w:r>
      <w:r w:rsidR="00093795">
        <w:rPr>
          <w:color w:val="000000"/>
          <w:sz w:val="28"/>
          <w:szCs w:val="28"/>
        </w:rPr>
        <w:t>“</w:t>
      </w:r>
      <w:r>
        <w:rPr>
          <w:color w:val="000000"/>
          <w:sz w:val="28"/>
          <w:szCs w:val="28"/>
        </w:rPr>
        <w:t>brogrammer</w:t>
      </w:r>
      <w:r w:rsidR="00093795">
        <w:rPr>
          <w:color w:val="000000"/>
          <w:sz w:val="28"/>
          <w:szCs w:val="28"/>
        </w:rPr>
        <w:t>”</w:t>
      </w:r>
      <w:r>
        <w:rPr>
          <w:color w:val="000000"/>
          <w:sz w:val="28"/>
          <w:szCs w:val="28"/>
        </w:rPr>
        <w:t xml:space="preserve"> понять, что было употреблено в оригинале, ввиду значительного, по сравнению с другими возможными трансформациями, искажения структуры слова.</w:t>
      </w:r>
    </w:p>
    <w:p w14:paraId="7B7CBE0C" w14:textId="38DCB839"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 xml:space="preserve">Вариант перевода Кубик в кубе </w:t>
      </w:r>
      <w:r w:rsidR="00A84C70">
        <w:rPr>
          <w:color w:val="000000"/>
          <w:sz w:val="28"/>
          <w:szCs w:val="28"/>
        </w:rPr>
        <w:t>осуществлён</w:t>
      </w:r>
      <w:r>
        <w:rPr>
          <w:color w:val="000000"/>
          <w:sz w:val="28"/>
          <w:szCs w:val="28"/>
        </w:rPr>
        <w:t xml:space="preserve"> при помощи транслитерации. Использование транслитерации при переводе профессиональных жаргонизмов обычно направлено на однозначную передачу значения оригинального жаргонизма и часто используется в случаях, когда целевой аудиторией являются специалисты и люди, так или иначе уже знакомые с переводимым жаргонизмом в английском языке. </w:t>
      </w:r>
    </w:p>
    <w:p w14:paraId="7B93D422" w14:textId="46F9962E" w:rsidR="00F22D83" w:rsidRDefault="00F22D83" w:rsidP="00D6766D">
      <w:pPr>
        <w:pStyle w:val="NormalWeb"/>
        <w:snapToGrid w:val="0"/>
        <w:spacing w:before="0" w:beforeAutospacing="0" w:after="0" w:afterAutospacing="0" w:line="360" w:lineRule="auto"/>
        <w:ind w:firstLine="567"/>
        <w:jc w:val="both"/>
        <w:rPr>
          <w:color w:val="000000"/>
        </w:rPr>
      </w:pPr>
      <w:r>
        <w:rPr>
          <w:color w:val="000000"/>
          <w:sz w:val="28"/>
          <w:szCs w:val="28"/>
        </w:rPr>
        <w:t xml:space="preserve">Однако в данном случае речь идет о сериале, направленном, в том числе, и на широкую аудиторию, что требует от перевода доступности для зрителя, изначально не знакомого с таким понятием. Английское </w:t>
      </w:r>
      <w:r w:rsidR="00093795">
        <w:rPr>
          <w:color w:val="000000"/>
          <w:sz w:val="28"/>
          <w:szCs w:val="28"/>
        </w:rPr>
        <w:t>“</w:t>
      </w:r>
      <w:r>
        <w:rPr>
          <w:color w:val="000000"/>
          <w:sz w:val="28"/>
          <w:szCs w:val="28"/>
        </w:rPr>
        <w:t>programmer</w:t>
      </w:r>
      <w:r w:rsidR="00093795">
        <w:rPr>
          <w:color w:val="000000"/>
          <w:sz w:val="28"/>
          <w:szCs w:val="28"/>
        </w:rPr>
        <w:t>”</w:t>
      </w:r>
      <w:r>
        <w:rPr>
          <w:color w:val="000000"/>
          <w:sz w:val="28"/>
          <w:szCs w:val="28"/>
        </w:rPr>
        <w:t xml:space="preserve"> обычно </w:t>
      </w:r>
      <w:r>
        <w:rPr>
          <w:color w:val="000000"/>
          <w:sz w:val="28"/>
          <w:szCs w:val="28"/>
        </w:rPr>
        <w:lastRenderedPageBreak/>
        <w:t xml:space="preserve">переводится на русский язык не транслитерацией — </w:t>
      </w:r>
      <w:r w:rsidR="00093795">
        <w:rPr>
          <w:color w:val="000000"/>
          <w:sz w:val="28"/>
          <w:szCs w:val="28"/>
        </w:rPr>
        <w:t>“</w:t>
      </w:r>
      <w:r>
        <w:rPr>
          <w:color w:val="000000"/>
          <w:sz w:val="28"/>
          <w:szCs w:val="28"/>
        </w:rPr>
        <w:t>программер</w:t>
      </w:r>
      <w:r w:rsidR="00093795">
        <w:rPr>
          <w:color w:val="000000"/>
          <w:sz w:val="28"/>
          <w:szCs w:val="28"/>
        </w:rPr>
        <w:t>”</w:t>
      </w:r>
      <w:r>
        <w:rPr>
          <w:color w:val="000000"/>
          <w:sz w:val="28"/>
          <w:szCs w:val="28"/>
        </w:rPr>
        <w:t xml:space="preserve">, а имеет устоявшийся эквивалент </w:t>
      </w:r>
      <w:r w:rsidR="00093795">
        <w:rPr>
          <w:color w:val="000000"/>
          <w:sz w:val="28"/>
          <w:szCs w:val="28"/>
        </w:rPr>
        <w:t>“</w:t>
      </w:r>
      <w:r>
        <w:rPr>
          <w:color w:val="000000"/>
          <w:sz w:val="28"/>
          <w:szCs w:val="28"/>
        </w:rPr>
        <w:t>программист</w:t>
      </w:r>
      <w:r w:rsidR="00093795">
        <w:rPr>
          <w:color w:val="000000"/>
          <w:sz w:val="28"/>
          <w:szCs w:val="28"/>
        </w:rPr>
        <w:t>”</w:t>
      </w:r>
      <w:r>
        <w:rPr>
          <w:color w:val="000000"/>
          <w:sz w:val="28"/>
          <w:szCs w:val="28"/>
        </w:rPr>
        <w:t xml:space="preserve">. Кроме того, в русском языке и культуре не встречается явление </w:t>
      </w:r>
      <w:r w:rsidR="00093795">
        <w:rPr>
          <w:color w:val="000000"/>
          <w:sz w:val="28"/>
          <w:szCs w:val="28"/>
        </w:rPr>
        <w:t>“</w:t>
      </w:r>
      <w:r>
        <w:rPr>
          <w:color w:val="000000"/>
          <w:sz w:val="28"/>
          <w:szCs w:val="28"/>
        </w:rPr>
        <w:t>bro culture</w:t>
      </w:r>
      <w:r w:rsidR="00093795">
        <w:rPr>
          <w:color w:val="000000"/>
          <w:sz w:val="28"/>
          <w:szCs w:val="28"/>
        </w:rPr>
        <w:t>”</w:t>
      </w:r>
      <w:r>
        <w:rPr>
          <w:color w:val="000000"/>
          <w:sz w:val="28"/>
          <w:szCs w:val="28"/>
        </w:rPr>
        <w:t xml:space="preserve">. Соответственно, широкая аудитория может не уловить заложенную языковую игру. Тем не менее, использование транслитерации вместо существующего эквивалента в совокупности со словом </w:t>
      </w:r>
      <w:r w:rsidR="00093795">
        <w:rPr>
          <w:color w:val="000000"/>
          <w:sz w:val="28"/>
          <w:szCs w:val="28"/>
        </w:rPr>
        <w:t>“</w:t>
      </w:r>
      <w:r>
        <w:rPr>
          <w:color w:val="000000"/>
          <w:sz w:val="28"/>
          <w:szCs w:val="28"/>
        </w:rPr>
        <w:t>бро</w:t>
      </w:r>
      <w:r w:rsidR="00093795">
        <w:rPr>
          <w:color w:val="000000"/>
          <w:sz w:val="28"/>
          <w:szCs w:val="28"/>
        </w:rPr>
        <w:t>”</w:t>
      </w:r>
      <w:r>
        <w:rPr>
          <w:color w:val="000000"/>
          <w:sz w:val="28"/>
          <w:szCs w:val="28"/>
        </w:rPr>
        <w:t>, которое, хоть и с несколько другим значением, встречается в молодежном сленге, позволяет сохранить ироническую коннотацию, при этом информация о лексическом значении может быть получена аудиторией из контекста.</w:t>
      </w:r>
    </w:p>
    <w:p w14:paraId="713E0D44" w14:textId="7AEE53C3"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 xml:space="preserve">Следует также рассмотреть жаргонизмы из русского языка, которые могли быть использованы в качестве допустимого эквивалента. Одним из вариантов является профессиональный жаргонизм </w:t>
      </w:r>
      <w:r w:rsidR="00093795">
        <w:rPr>
          <w:color w:val="000000"/>
          <w:sz w:val="28"/>
          <w:szCs w:val="28"/>
        </w:rPr>
        <w:t>“</w:t>
      </w:r>
      <w:r>
        <w:rPr>
          <w:color w:val="000000"/>
          <w:sz w:val="28"/>
          <w:szCs w:val="28"/>
        </w:rPr>
        <w:t>погромист</w:t>
      </w:r>
      <w:r w:rsidR="00093795">
        <w:rPr>
          <w:color w:val="000000"/>
          <w:sz w:val="28"/>
          <w:szCs w:val="28"/>
        </w:rPr>
        <w:t>”</w:t>
      </w:r>
      <w:r>
        <w:rPr>
          <w:color w:val="000000"/>
          <w:sz w:val="28"/>
          <w:szCs w:val="28"/>
        </w:rPr>
        <w:t xml:space="preserve">, который также представлен в молодежном сленге. В веб-словаре </w:t>
      </w:r>
      <w:proofErr w:type="spellStart"/>
      <w:r w:rsidR="00C9068E">
        <w:rPr>
          <w:color w:val="000000"/>
          <w:sz w:val="28"/>
          <w:szCs w:val="28"/>
        </w:rPr>
        <w:t>Wiktionary</w:t>
      </w:r>
      <w:proofErr w:type="spellEnd"/>
      <w:r w:rsidR="00C9068E">
        <w:rPr>
          <w:color w:val="000000"/>
          <w:sz w:val="28"/>
          <w:szCs w:val="28"/>
          <w:lang w:val="en-GB"/>
        </w:rPr>
        <w:t xml:space="preserve"> [</w:t>
      </w:r>
      <w:r w:rsidR="00464264">
        <w:rPr>
          <w:color w:val="000000"/>
          <w:sz w:val="28"/>
          <w:szCs w:val="28"/>
          <w:lang w:val="en-GB"/>
        </w:rPr>
        <w:t>74</w:t>
      </w:r>
      <w:r w:rsidR="00B76FC6">
        <w:rPr>
          <w:color w:val="000000"/>
          <w:sz w:val="28"/>
          <w:szCs w:val="28"/>
          <w:lang w:val="en-GB"/>
        </w:rPr>
        <w:t>]</w:t>
      </w:r>
      <w:r>
        <w:rPr>
          <w:color w:val="000000"/>
          <w:sz w:val="28"/>
          <w:szCs w:val="28"/>
        </w:rPr>
        <w:t xml:space="preserve"> приводится следующее определение:</w:t>
      </w:r>
    </w:p>
    <w:p w14:paraId="748FDFB6" w14:textId="77777777"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Погромист</w:t>
      </w:r>
    </w:p>
    <w:p w14:paraId="4E864C9E" w14:textId="77777777" w:rsidR="00F22D83" w:rsidRDefault="00F22D83" w:rsidP="00D32B03">
      <w:pPr>
        <w:pStyle w:val="NormalWeb"/>
        <w:numPr>
          <w:ilvl w:val="0"/>
          <w:numId w:val="12"/>
        </w:numPr>
        <w:snapToGrid w:val="0"/>
        <w:spacing w:before="0" w:beforeAutospacing="0" w:after="0" w:afterAutospacing="0" w:line="360" w:lineRule="auto"/>
        <w:jc w:val="both"/>
        <w:textAlignment w:val="baseline"/>
        <w:rPr>
          <w:color w:val="000000"/>
          <w:sz w:val="28"/>
          <w:szCs w:val="28"/>
        </w:rPr>
      </w:pPr>
      <w:r>
        <w:rPr>
          <w:color w:val="000000"/>
          <w:sz w:val="28"/>
          <w:szCs w:val="28"/>
        </w:rPr>
        <w:t>комп. жарг. шутл. то же, что программист </w:t>
      </w:r>
    </w:p>
    <w:p w14:paraId="11361AD9" w14:textId="6A8CA18F" w:rsidR="00F22D83" w:rsidRDefault="00F22D83" w:rsidP="00D6766D">
      <w:pPr>
        <w:pStyle w:val="NormalWeb"/>
        <w:snapToGrid w:val="0"/>
        <w:spacing w:before="0" w:beforeAutospacing="0" w:after="0" w:afterAutospacing="0" w:line="360" w:lineRule="auto"/>
        <w:jc w:val="both"/>
        <w:rPr>
          <w:color w:val="000000"/>
          <w:sz w:val="28"/>
          <w:szCs w:val="28"/>
        </w:rPr>
      </w:pPr>
      <w:r>
        <w:rPr>
          <w:rStyle w:val="apple-tab-span"/>
          <w:color w:val="000000"/>
          <w:sz w:val="28"/>
          <w:szCs w:val="28"/>
        </w:rPr>
        <w:tab/>
      </w:r>
      <w:r>
        <w:rPr>
          <w:color w:val="000000"/>
          <w:sz w:val="28"/>
          <w:szCs w:val="28"/>
        </w:rPr>
        <w:t xml:space="preserve">Данный профессиональный жаргонизм знаком более широкой аудитории, однако теряет часть заложенных в слово </w:t>
      </w:r>
      <w:r w:rsidR="00093795">
        <w:rPr>
          <w:color w:val="000000"/>
          <w:sz w:val="28"/>
          <w:szCs w:val="28"/>
        </w:rPr>
        <w:t>“</w:t>
      </w:r>
      <w:r>
        <w:rPr>
          <w:color w:val="000000"/>
          <w:sz w:val="28"/>
          <w:szCs w:val="28"/>
        </w:rPr>
        <w:t>brogrammer</w:t>
      </w:r>
      <w:r w:rsidR="00093795">
        <w:rPr>
          <w:color w:val="000000"/>
          <w:sz w:val="28"/>
          <w:szCs w:val="28"/>
        </w:rPr>
        <w:t>”</w:t>
      </w:r>
      <w:r>
        <w:rPr>
          <w:color w:val="000000"/>
          <w:sz w:val="28"/>
          <w:szCs w:val="28"/>
        </w:rPr>
        <w:t xml:space="preserve"> лексических значений и игры слов. Тем не менее, использование слова </w:t>
      </w:r>
      <w:r w:rsidR="00093795">
        <w:rPr>
          <w:color w:val="000000"/>
          <w:sz w:val="28"/>
          <w:szCs w:val="28"/>
        </w:rPr>
        <w:t>“</w:t>
      </w:r>
      <w:r>
        <w:rPr>
          <w:color w:val="000000"/>
          <w:sz w:val="28"/>
          <w:szCs w:val="28"/>
        </w:rPr>
        <w:t>погромист</w:t>
      </w:r>
      <w:r w:rsidR="00093795">
        <w:rPr>
          <w:color w:val="000000"/>
          <w:sz w:val="28"/>
          <w:szCs w:val="28"/>
        </w:rPr>
        <w:t>”</w:t>
      </w:r>
      <w:r>
        <w:rPr>
          <w:color w:val="000000"/>
          <w:sz w:val="28"/>
          <w:szCs w:val="28"/>
        </w:rPr>
        <w:t xml:space="preserve"> в данном случае позволяет сохранить иронический характер, а также, учитывая контекст использования, частично передать потенциальную негативную коннотацию.</w:t>
      </w:r>
    </w:p>
    <w:p w14:paraId="294D7597" w14:textId="32C4C697" w:rsidR="00D37EE2" w:rsidRDefault="00D37EE2" w:rsidP="00D37EE2">
      <w:pPr>
        <w:pStyle w:val="NormalWeb"/>
        <w:snapToGrid w:val="0"/>
        <w:spacing w:before="0" w:beforeAutospacing="0" w:after="0" w:afterAutospacing="0" w:line="360" w:lineRule="auto"/>
        <w:jc w:val="both"/>
        <w:rPr>
          <w:color w:val="000000"/>
        </w:rPr>
      </w:pPr>
      <w:r>
        <w:rPr>
          <w:color w:val="000000"/>
          <w:sz w:val="28"/>
          <w:szCs w:val="28"/>
        </w:rPr>
        <w:t>2.2.</w:t>
      </w:r>
      <w:r w:rsidR="00F95831">
        <w:rPr>
          <w:color w:val="000000"/>
          <w:sz w:val="28"/>
          <w:szCs w:val="28"/>
          <w:lang w:val="ru-RU"/>
        </w:rPr>
        <w:t>2</w:t>
      </w:r>
      <w:r>
        <w:rPr>
          <w:color w:val="000000"/>
          <w:sz w:val="28"/>
          <w:szCs w:val="28"/>
        </w:rPr>
        <w:t xml:space="preserve"> </w:t>
      </w:r>
      <w:r w:rsidR="0046441C">
        <w:rPr>
          <w:color w:val="000000"/>
          <w:sz w:val="28"/>
          <w:szCs w:val="28"/>
          <w:lang w:val="en-GB"/>
        </w:rPr>
        <w:t>p</w:t>
      </w:r>
      <w:r>
        <w:rPr>
          <w:color w:val="000000"/>
          <w:sz w:val="28"/>
          <w:szCs w:val="28"/>
        </w:rPr>
        <w:t>atch</w:t>
      </w:r>
    </w:p>
    <w:p w14:paraId="1BA4DB54" w14:textId="77777777" w:rsidR="00D37EE2" w:rsidRDefault="00D37EE2" w:rsidP="00D37EE2">
      <w:pPr>
        <w:pStyle w:val="NormalWeb"/>
        <w:snapToGrid w:val="0"/>
        <w:spacing w:before="0" w:beforeAutospacing="0" w:after="0" w:afterAutospacing="0" w:line="360" w:lineRule="auto"/>
        <w:jc w:val="both"/>
        <w:rPr>
          <w:color w:val="000000"/>
        </w:rPr>
      </w:pPr>
      <w:r>
        <w:rPr>
          <w:color w:val="000000"/>
          <w:sz w:val="28"/>
          <w:szCs w:val="28"/>
        </w:rPr>
        <w:t>Таблица 1 – Отрывок из оригинального произведения и двух версий перевода, содержащий жаргонизм patch.</w:t>
      </w:r>
    </w:p>
    <w:tbl>
      <w:tblPr>
        <w:tblW w:w="0" w:type="auto"/>
        <w:tblCellMar>
          <w:top w:w="15" w:type="dxa"/>
          <w:left w:w="15" w:type="dxa"/>
          <w:bottom w:w="15" w:type="dxa"/>
          <w:right w:w="15" w:type="dxa"/>
        </w:tblCellMar>
        <w:tblLook w:val="04A0" w:firstRow="1" w:lastRow="0" w:firstColumn="1" w:lastColumn="0" w:noHBand="0" w:noVBand="1"/>
      </w:tblPr>
      <w:tblGrid>
        <w:gridCol w:w="3057"/>
        <w:gridCol w:w="6132"/>
      </w:tblGrid>
      <w:tr w:rsidR="00D37EE2" w:rsidRPr="00921067" w14:paraId="631EF99C" w14:textId="77777777" w:rsidTr="003B4BD7">
        <w:trPr>
          <w:trHeight w:val="651"/>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E7EE535" w14:textId="77777777" w:rsidR="00D37EE2" w:rsidRDefault="00D37EE2" w:rsidP="002F2916">
            <w:pPr>
              <w:pStyle w:val="NormalWeb"/>
              <w:snapToGrid w:val="0"/>
              <w:spacing w:before="0" w:beforeAutospacing="0" w:after="0" w:afterAutospacing="0" w:line="360" w:lineRule="auto"/>
              <w:jc w:val="both"/>
            </w:pPr>
            <w:r>
              <w:rPr>
                <w:color w:val="000000"/>
                <w:sz w:val="28"/>
                <w:szCs w:val="28"/>
              </w:rPr>
              <w:t>Оригинал</w:t>
            </w:r>
          </w:p>
        </w:tc>
        <w:tc>
          <w:tcPr>
            <w:tcW w:w="61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52BE4DE" w14:textId="77777777" w:rsidR="00D37EE2" w:rsidRPr="00D82A24" w:rsidRDefault="00D37EE2" w:rsidP="002F2916">
            <w:pPr>
              <w:pStyle w:val="NormalWeb"/>
              <w:snapToGrid w:val="0"/>
              <w:spacing w:before="0" w:beforeAutospacing="0" w:after="0" w:afterAutospacing="0" w:line="360" w:lineRule="auto"/>
              <w:jc w:val="both"/>
              <w:rPr>
                <w:lang w:val="en-US"/>
              </w:rPr>
            </w:pPr>
            <w:r w:rsidRPr="00D82A24">
              <w:rPr>
                <w:color w:val="000000"/>
                <w:sz w:val="28"/>
                <w:szCs w:val="28"/>
                <w:lang w:val="en-US"/>
              </w:rPr>
              <w:t>Wait, Gilfoyle could you write a patch that kicks</w:t>
            </w:r>
          </w:p>
          <w:p w14:paraId="7FF7DE7A" w14:textId="77777777" w:rsidR="00D37EE2" w:rsidRPr="00D82A24" w:rsidRDefault="00D37EE2" w:rsidP="002F2916">
            <w:pPr>
              <w:pStyle w:val="NormalWeb"/>
              <w:snapToGrid w:val="0"/>
              <w:spacing w:before="0" w:beforeAutospacing="0" w:after="0" w:afterAutospacing="0" w:line="360" w:lineRule="auto"/>
              <w:jc w:val="both"/>
              <w:rPr>
                <w:lang w:val="en-US"/>
              </w:rPr>
            </w:pPr>
            <w:r w:rsidRPr="00D82A24">
              <w:rPr>
                <w:color w:val="000000"/>
                <w:sz w:val="28"/>
                <w:szCs w:val="28"/>
                <w:lang w:val="en-US"/>
              </w:rPr>
              <w:t>all of Yao's users off the network?</w:t>
            </w:r>
          </w:p>
        </w:tc>
      </w:tr>
      <w:tr w:rsidR="00D37EE2" w14:paraId="7A95C6E8" w14:textId="77777777" w:rsidTr="003B4BD7">
        <w:trPr>
          <w:trHeight w:val="78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65AC94A" w14:textId="77777777" w:rsidR="00D37EE2" w:rsidRDefault="00D37EE2"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53E8D9C6" w14:textId="77777777" w:rsidR="00D37EE2" w:rsidRDefault="00D37EE2"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7</w:t>
            </w:r>
            <w:r w:rsidRPr="008D1A1E">
              <w:rPr>
                <w:color w:val="000000"/>
                <w:sz w:val="28"/>
                <w:szCs w:val="28"/>
                <w:lang w:val="ru-RU"/>
              </w:rPr>
              <w:t>)</w:t>
            </w:r>
          </w:p>
        </w:tc>
        <w:tc>
          <w:tcPr>
            <w:tcW w:w="61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6F75C1F" w14:textId="77777777" w:rsidR="00D37EE2" w:rsidRDefault="00D37EE2" w:rsidP="002F2916">
            <w:pPr>
              <w:pStyle w:val="NormalWeb"/>
              <w:snapToGrid w:val="0"/>
              <w:spacing w:before="0" w:beforeAutospacing="0" w:after="0" w:afterAutospacing="0" w:line="360" w:lineRule="auto"/>
              <w:jc w:val="both"/>
            </w:pPr>
            <w:r>
              <w:rPr>
                <w:color w:val="000000"/>
                <w:sz w:val="28"/>
                <w:szCs w:val="28"/>
              </w:rPr>
              <w:t>Подожди, Гилфойл, пока контроль у нас, ты можешь написать патч, который удалит всех юзеров Яо из сети?</w:t>
            </w:r>
          </w:p>
        </w:tc>
      </w:tr>
      <w:tr w:rsidR="00D37EE2" w14:paraId="5360C797" w14:textId="77777777" w:rsidTr="003B4BD7">
        <w:trPr>
          <w:trHeight w:val="57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EFCB494" w14:textId="77777777" w:rsidR="00D37EE2" w:rsidRDefault="00D37EE2" w:rsidP="002F2916">
            <w:pPr>
              <w:pStyle w:val="NormalWeb"/>
              <w:snapToGrid w:val="0"/>
              <w:spacing w:before="0" w:beforeAutospacing="0" w:after="0" w:afterAutospacing="0" w:line="360" w:lineRule="auto"/>
              <w:jc w:val="both"/>
              <w:rPr>
                <w:color w:val="000000"/>
                <w:sz w:val="28"/>
                <w:szCs w:val="28"/>
              </w:rPr>
            </w:pPr>
            <w:r>
              <w:rPr>
                <w:color w:val="000000"/>
                <w:sz w:val="28"/>
                <w:szCs w:val="28"/>
              </w:rPr>
              <w:lastRenderedPageBreak/>
              <w:t>Перевод Кубик в Кубе</w:t>
            </w:r>
          </w:p>
          <w:p w14:paraId="1FA88D2D" w14:textId="77777777" w:rsidR="00D37EE2" w:rsidRDefault="00D37EE2"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8</w:t>
            </w:r>
            <w:r w:rsidRPr="008D1A1E">
              <w:rPr>
                <w:color w:val="000000"/>
                <w:sz w:val="28"/>
                <w:szCs w:val="28"/>
                <w:lang w:val="ru-RU"/>
              </w:rPr>
              <w:t>)</w:t>
            </w:r>
          </w:p>
        </w:tc>
        <w:tc>
          <w:tcPr>
            <w:tcW w:w="61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03CB10B" w14:textId="77777777" w:rsidR="00D37EE2" w:rsidRDefault="00D37EE2" w:rsidP="002F2916">
            <w:pPr>
              <w:pStyle w:val="NormalWeb"/>
              <w:snapToGrid w:val="0"/>
              <w:spacing w:before="0" w:beforeAutospacing="0" w:after="0" w:afterAutospacing="0" w:line="360" w:lineRule="auto"/>
              <w:jc w:val="both"/>
            </w:pPr>
            <w:r>
              <w:rPr>
                <w:color w:val="000000"/>
                <w:sz w:val="28"/>
                <w:szCs w:val="28"/>
              </w:rPr>
              <w:t>Гилфойл, а ты можешь написать патч чтобы выкинуть все аккаунты Яо?</w:t>
            </w:r>
          </w:p>
        </w:tc>
      </w:tr>
    </w:tbl>
    <w:p w14:paraId="3A68591D" w14:textId="77777777" w:rsidR="00944788" w:rsidRDefault="00944788" w:rsidP="00D37EE2">
      <w:pPr>
        <w:pStyle w:val="NormalWeb"/>
        <w:snapToGrid w:val="0"/>
        <w:spacing w:before="0" w:beforeAutospacing="0" w:after="0" w:afterAutospacing="0" w:line="360" w:lineRule="auto"/>
        <w:ind w:firstLine="860"/>
        <w:jc w:val="both"/>
        <w:rPr>
          <w:color w:val="000000"/>
          <w:sz w:val="28"/>
          <w:szCs w:val="28"/>
        </w:rPr>
      </w:pPr>
    </w:p>
    <w:p w14:paraId="42D5C878" w14:textId="388B531C"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Pr>
          <w:color w:val="000000"/>
          <w:sz w:val="28"/>
          <w:szCs w:val="28"/>
        </w:rPr>
        <w:t>Рассмотрим определение жаргонизма «‎patch» в англоязычных словарях. Обратимся</w:t>
      </w:r>
      <w:r w:rsidRPr="00D82A24">
        <w:rPr>
          <w:color w:val="000000"/>
          <w:sz w:val="28"/>
          <w:szCs w:val="28"/>
          <w:lang w:val="en-US"/>
        </w:rPr>
        <w:t xml:space="preserve"> </w:t>
      </w:r>
      <w:r>
        <w:rPr>
          <w:color w:val="000000"/>
          <w:sz w:val="28"/>
          <w:szCs w:val="28"/>
        </w:rPr>
        <w:t>к</w:t>
      </w:r>
      <w:r w:rsidRPr="00D82A24">
        <w:rPr>
          <w:color w:val="000000"/>
          <w:sz w:val="28"/>
          <w:szCs w:val="28"/>
          <w:lang w:val="en-US"/>
        </w:rPr>
        <w:t xml:space="preserve"> Cambridge </w:t>
      </w:r>
      <w:r w:rsidR="00C9068E" w:rsidRPr="00D82A24">
        <w:rPr>
          <w:color w:val="000000"/>
          <w:sz w:val="28"/>
          <w:szCs w:val="28"/>
          <w:lang w:val="en-US"/>
        </w:rPr>
        <w:t>Dictionary [</w:t>
      </w:r>
      <w:r w:rsidR="00FE72A0">
        <w:rPr>
          <w:color w:val="000000"/>
          <w:sz w:val="28"/>
          <w:szCs w:val="28"/>
          <w:lang w:val="en-US"/>
        </w:rPr>
        <w:t>57</w:t>
      </w:r>
      <w:r w:rsidRPr="00D82A24">
        <w:rPr>
          <w:color w:val="000000"/>
          <w:sz w:val="28"/>
          <w:szCs w:val="28"/>
          <w:lang w:val="en-US"/>
        </w:rPr>
        <w:t>]:</w:t>
      </w:r>
    </w:p>
    <w:p w14:paraId="1E786A8E" w14:textId="77777777"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sidRPr="00D82A24">
        <w:rPr>
          <w:i/>
          <w:iCs/>
          <w:color w:val="000000"/>
          <w:sz w:val="28"/>
          <w:szCs w:val="28"/>
          <w:lang w:val="en-US"/>
        </w:rPr>
        <w:t>Patch</w:t>
      </w:r>
    </w:p>
    <w:p w14:paraId="0C9C7D97" w14:textId="77777777"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sidRPr="00D82A24">
        <w:rPr>
          <w:color w:val="000000"/>
          <w:sz w:val="28"/>
          <w:szCs w:val="28"/>
          <w:lang w:val="en-US"/>
        </w:rPr>
        <w:t>1: a small piece of material sewn or stuck over something to cover it:</w:t>
      </w:r>
    </w:p>
    <w:p w14:paraId="6A8ABF94" w14:textId="77777777"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sidRPr="00D82A24">
        <w:rPr>
          <w:color w:val="000000"/>
          <w:sz w:val="28"/>
          <w:szCs w:val="28"/>
          <w:lang w:val="en-US"/>
        </w:rPr>
        <w:t>2: badge a small piece of cloth with words or a picture on it, that can be sewn onto clothes to show who you are, your rank, that you are a member of a particular group or organization, etc.</w:t>
      </w:r>
    </w:p>
    <w:p w14:paraId="67E473AB" w14:textId="77777777"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В случае использования существительного “patch” с лексическим значением, описанном в определении (1), в русском языке имеется эквивалент “заплатка”. Подобно «‎заплатке» из реального мира, метафорическая «‎заплатка» при разработке программного обеспечения закрывает недоработки и ошибки в компьютерных системах. </w:t>
      </w:r>
    </w:p>
    <w:p w14:paraId="42365E55" w14:textId="71CEF22B"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 xml:space="preserve">Для того, чтобы получить определение, относящееся к сфере компьютерных технологий, обратимся к </w:t>
      </w:r>
      <w:proofErr w:type="spellStart"/>
      <w:r>
        <w:rPr>
          <w:color w:val="000000"/>
          <w:sz w:val="28"/>
          <w:szCs w:val="28"/>
        </w:rPr>
        <w:t>web</w:t>
      </w:r>
      <w:proofErr w:type="spellEnd"/>
      <w:r>
        <w:rPr>
          <w:color w:val="000000"/>
          <w:sz w:val="28"/>
          <w:szCs w:val="28"/>
        </w:rPr>
        <w:t>-энциклопедии технических терминов techopedia.com</w:t>
      </w:r>
      <w:r w:rsidR="00105633" w:rsidRPr="00105633">
        <w:rPr>
          <w:color w:val="000000"/>
          <w:sz w:val="28"/>
          <w:szCs w:val="28"/>
          <w:lang w:val="ru-RU"/>
        </w:rPr>
        <w:t xml:space="preserve"> </w:t>
      </w:r>
      <w:r w:rsidR="00344278" w:rsidRPr="00344278">
        <w:rPr>
          <w:color w:val="000000"/>
          <w:sz w:val="28"/>
          <w:szCs w:val="28"/>
          <w:lang w:val="ru-RU"/>
        </w:rPr>
        <w:t>[</w:t>
      </w:r>
      <w:r w:rsidR="00FE72A0" w:rsidRPr="00FE72A0">
        <w:rPr>
          <w:color w:val="000000"/>
          <w:sz w:val="28"/>
          <w:szCs w:val="28"/>
          <w:lang w:val="ru-RU"/>
        </w:rPr>
        <w:t>64</w:t>
      </w:r>
      <w:r w:rsidR="00344278" w:rsidRPr="00344278">
        <w:rPr>
          <w:color w:val="000000"/>
          <w:sz w:val="28"/>
          <w:szCs w:val="28"/>
          <w:lang w:val="ru-RU"/>
        </w:rPr>
        <w:t>]</w:t>
      </w:r>
      <w:r>
        <w:rPr>
          <w:color w:val="000000"/>
          <w:sz w:val="28"/>
          <w:szCs w:val="28"/>
        </w:rPr>
        <w:t>:</w:t>
      </w:r>
    </w:p>
    <w:p w14:paraId="3ACDBC58" w14:textId="40AF48F5" w:rsidR="00D37EE2" w:rsidRPr="00B935DA" w:rsidRDefault="00D37EE2" w:rsidP="00D37EE2">
      <w:pPr>
        <w:pStyle w:val="NormalWeb"/>
        <w:snapToGrid w:val="0"/>
        <w:spacing w:before="0" w:beforeAutospacing="0" w:after="0" w:afterAutospacing="0" w:line="360" w:lineRule="auto"/>
        <w:ind w:firstLine="860"/>
        <w:jc w:val="both"/>
        <w:rPr>
          <w:color w:val="000000"/>
          <w:lang w:val="ru-RU"/>
        </w:rPr>
      </w:pPr>
      <w:r>
        <w:rPr>
          <w:color w:val="000000"/>
          <w:sz w:val="28"/>
          <w:szCs w:val="28"/>
        </w:rPr>
        <w:t>“</w:t>
      </w:r>
      <w:r w:rsidRPr="00B935DA">
        <w:rPr>
          <w:color w:val="000000"/>
          <w:sz w:val="28"/>
          <w:szCs w:val="28"/>
        </w:rPr>
        <w:t xml:space="preserve">Патч </w:t>
      </w:r>
      <w:r w:rsidR="009F7480" w:rsidRPr="00B935DA">
        <w:rPr>
          <w:color w:val="000000"/>
          <w:sz w:val="28"/>
          <w:szCs w:val="28"/>
        </w:rPr>
        <w:t>— это</w:t>
      </w:r>
      <w:r w:rsidRPr="00B935DA">
        <w:rPr>
          <w:color w:val="000000"/>
          <w:sz w:val="28"/>
          <w:szCs w:val="28"/>
        </w:rPr>
        <w:t xml:space="preserve"> обновление программного обеспечения, состоящее из кода, добавленного (или изменяющего) код исполняемой программы. Обычно патч устанавливается в существующую программу. Патчи часто являются временными исправлениями между полными выпусками пакета программного </w:t>
      </w:r>
      <w:r w:rsidR="009F7480" w:rsidRPr="00B935DA">
        <w:rPr>
          <w:color w:val="000000"/>
          <w:sz w:val="28"/>
          <w:szCs w:val="28"/>
        </w:rPr>
        <w:t>обеспечения.</w:t>
      </w:r>
      <w:r>
        <w:rPr>
          <w:color w:val="000000"/>
          <w:sz w:val="28"/>
          <w:szCs w:val="28"/>
        </w:rPr>
        <w:t>”</w:t>
      </w:r>
    </w:p>
    <w:p w14:paraId="01BF512B" w14:textId="0A054572"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 xml:space="preserve">Сравним с определением, содержащемся в словаре компьютерного сленга </w:t>
      </w:r>
      <w:proofErr w:type="spellStart"/>
      <w:r>
        <w:rPr>
          <w:color w:val="000000"/>
          <w:sz w:val="28"/>
          <w:szCs w:val="28"/>
        </w:rPr>
        <w:t>Abbyy</w:t>
      </w:r>
      <w:proofErr w:type="spellEnd"/>
      <w:r>
        <w:rPr>
          <w:color w:val="000000"/>
          <w:sz w:val="28"/>
          <w:szCs w:val="28"/>
        </w:rPr>
        <w:t xml:space="preserve"> </w:t>
      </w:r>
      <w:proofErr w:type="spellStart"/>
      <w:r>
        <w:rPr>
          <w:color w:val="000000"/>
          <w:sz w:val="28"/>
          <w:szCs w:val="28"/>
        </w:rPr>
        <w:t>Lingvo</w:t>
      </w:r>
      <w:proofErr w:type="spellEnd"/>
      <w:r>
        <w:rPr>
          <w:color w:val="000000"/>
          <w:sz w:val="28"/>
          <w:szCs w:val="28"/>
        </w:rPr>
        <w:t xml:space="preserve"> </w:t>
      </w:r>
      <w:proofErr w:type="spellStart"/>
      <w:r>
        <w:rPr>
          <w:color w:val="000000"/>
          <w:sz w:val="28"/>
          <w:szCs w:val="28"/>
        </w:rPr>
        <w:t>Computer</w:t>
      </w:r>
      <w:proofErr w:type="spellEnd"/>
      <w:r w:rsidR="00E76B23">
        <w:rPr>
          <w:color w:val="000000"/>
          <w:sz w:val="28"/>
          <w:szCs w:val="28"/>
          <w:lang w:val="en-GB"/>
        </w:rPr>
        <w:t>s</w:t>
      </w:r>
      <w:r w:rsidR="00105633" w:rsidRPr="00105633">
        <w:rPr>
          <w:color w:val="000000"/>
          <w:sz w:val="28"/>
          <w:szCs w:val="28"/>
          <w:lang w:val="ru-RU"/>
        </w:rPr>
        <w:t xml:space="preserve"> </w:t>
      </w:r>
      <w:r w:rsidR="00E76B23" w:rsidRPr="00344278">
        <w:rPr>
          <w:color w:val="000000"/>
          <w:sz w:val="28"/>
          <w:szCs w:val="28"/>
          <w:lang w:val="ru-RU"/>
        </w:rPr>
        <w:t>[</w:t>
      </w:r>
      <w:r w:rsidR="00FE72A0" w:rsidRPr="00FE72A0">
        <w:rPr>
          <w:color w:val="000000"/>
          <w:sz w:val="28"/>
          <w:szCs w:val="28"/>
          <w:lang w:val="ru-RU"/>
        </w:rPr>
        <w:t>56</w:t>
      </w:r>
      <w:r w:rsidR="00E76B23" w:rsidRPr="00344278">
        <w:rPr>
          <w:color w:val="000000"/>
          <w:sz w:val="28"/>
          <w:szCs w:val="28"/>
          <w:lang w:val="ru-RU"/>
        </w:rPr>
        <w:t>]</w:t>
      </w:r>
      <w:r>
        <w:rPr>
          <w:color w:val="000000"/>
          <w:sz w:val="28"/>
          <w:szCs w:val="28"/>
        </w:rPr>
        <w:t>:</w:t>
      </w:r>
    </w:p>
    <w:p w14:paraId="23997FE4"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patch</w:t>
      </w:r>
    </w:p>
    <w:p w14:paraId="52CC1A2E"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1) коммутация (с использованием штепсельных соединителей) || коммутировать (с использованием штепсельных соединителей); (временно) соединять; устанавливать (временную) связь</w:t>
      </w:r>
    </w:p>
    <w:p w14:paraId="7B154B12"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lastRenderedPageBreak/>
        <w:t>2) (временное) устранение неисправностей; проф. ремонт "на скорую руку"</w:t>
      </w:r>
    </w:p>
    <w:p w14:paraId="7AEDF51C"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3) вчт. временные исправления в программе, проф. "заплата" || вносить временные исправления в программу, проф. "ставить заплату"</w:t>
      </w:r>
    </w:p>
    <w:p w14:paraId="15E131E1"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4) вчт. участок (неплоской) поверхности; трёхмерный неплоский примитив (в компьютерной графике)</w:t>
      </w:r>
    </w:p>
    <w:p w14:paraId="7B433E34"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5) склейка (напр. магнитной ленты) || склеивать (напр. магнитную ленту)</w:t>
      </w:r>
    </w:p>
    <w:p w14:paraId="5DB65D4E"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6) вчт. синтезированный звук музыкального инструмента; синтезированный тембр</w:t>
      </w:r>
    </w:p>
    <w:p w14:paraId="124AE7A0" w14:textId="2673BD05" w:rsidR="00363DB7" w:rsidRPr="002B6EE0" w:rsidRDefault="00D37EE2" w:rsidP="00D37EE2">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t xml:space="preserve">Рассматривая определение (3) можно прийти к выводу, что устоявшимся русскоязычным эквивалентом будет профессионализм “заплата”. Похожий вариант предлагается </w:t>
      </w:r>
      <w:r w:rsidR="00363DB7">
        <w:rPr>
          <w:color w:val="000000"/>
          <w:sz w:val="28"/>
          <w:szCs w:val="28"/>
          <w:lang w:val="ru-RU"/>
        </w:rPr>
        <w:t xml:space="preserve">в словаре русского </w:t>
      </w:r>
      <w:proofErr w:type="gramStart"/>
      <w:r w:rsidR="00363DB7">
        <w:rPr>
          <w:color w:val="000000"/>
          <w:sz w:val="28"/>
          <w:szCs w:val="28"/>
          <w:lang w:val="ru-RU"/>
        </w:rPr>
        <w:t>арго</w:t>
      </w:r>
      <w:r w:rsidR="00097582" w:rsidRPr="00B9502C">
        <w:rPr>
          <w:color w:val="000000"/>
          <w:sz w:val="28"/>
          <w:szCs w:val="28"/>
          <w:lang w:val="ru-RU"/>
        </w:rPr>
        <w:t>[</w:t>
      </w:r>
      <w:proofErr w:type="gramEnd"/>
      <w:r w:rsidR="00FE72A0" w:rsidRPr="00C92483">
        <w:rPr>
          <w:color w:val="000000"/>
          <w:sz w:val="28"/>
          <w:szCs w:val="28"/>
          <w:lang w:val="ru-RU"/>
        </w:rPr>
        <w:t>66</w:t>
      </w:r>
      <w:r w:rsidR="00097582" w:rsidRPr="00B9502C">
        <w:rPr>
          <w:color w:val="000000"/>
          <w:sz w:val="28"/>
          <w:szCs w:val="28"/>
          <w:lang w:val="ru-RU"/>
        </w:rPr>
        <w:t>]</w:t>
      </w:r>
      <w:r w:rsidR="00D95430" w:rsidRPr="00B9502C">
        <w:rPr>
          <w:color w:val="000000"/>
          <w:sz w:val="28"/>
          <w:szCs w:val="28"/>
          <w:lang w:val="ru-RU"/>
        </w:rPr>
        <w:t>:</w:t>
      </w:r>
    </w:p>
    <w:p w14:paraId="38266276" w14:textId="5EA4A5B6"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Заплатка</w:t>
      </w:r>
    </w:p>
    <w:p w14:paraId="339C1CA3" w14:textId="77777777" w:rsidR="00D37EE2" w:rsidRDefault="00D37EE2" w:rsidP="00D37EE2">
      <w:pPr>
        <w:pStyle w:val="NormalWeb"/>
        <w:snapToGrid w:val="0"/>
        <w:spacing w:before="0" w:beforeAutospacing="0" w:after="0" w:afterAutospacing="0" w:line="360" w:lineRule="auto"/>
        <w:ind w:firstLine="860"/>
        <w:jc w:val="both"/>
        <w:rPr>
          <w:color w:val="000000"/>
        </w:rPr>
      </w:pPr>
      <w:r>
        <w:rPr>
          <w:i/>
          <w:iCs/>
          <w:color w:val="000000"/>
          <w:sz w:val="28"/>
          <w:szCs w:val="28"/>
        </w:rPr>
        <w:t>Ср. англ. жарг. patch </w:t>
      </w:r>
    </w:p>
    <w:p w14:paraId="070375E8" w14:textId="77777777" w:rsidR="00D37EE2" w:rsidRDefault="00D37EE2" w:rsidP="00D37EE2">
      <w:pPr>
        <w:pStyle w:val="NormalWeb"/>
        <w:snapToGrid w:val="0"/>
        <w:spacing w:before="0" w:beforeAutospacing="0" w:after="0" w:afterAutospacing="0" w:line="360" w:lineRule="auto"/>
        <w:ind w:firstLine="860"/>
        <w:jc w:val="both"/>
        <w:rPr>
          <w:color w:val="000000"/>
        </w:rPr>
      </w:pPr>
      <w:r>
        <w:rPr>
          <w:i/>
          <w:iCs/>
          <w:color w:val="000000"/>
          <w:sz w:val="28"/>
          <w:szCs w:val="28"/>
        </w:rPr>
        <w:t>Сленг программистов, пользователей компьютеров.</w:t>
      </w:r>
    </w:p>
    <w:p w14:paraId="2ACEECD8" w14:textId="77777777"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Способ исправления ошибки в программе «‎на скорую руку»‎, без тщательной правки, не заботясь о красоте.</w:t>
      </w:r>
      <w:r>
        <w:rPr>
          <w:i/>
          <w:iCs/>
          <w:color w:val="000000"/>
          <w:sz w:val="28"/>
          <w:szCs w:val="28"/>
        </w:rPr>
        <w:t> </w:t>
      </w:r>
    </w:p>
    <w:p w14:paraId="5F60F0B6" w14:textId="4868129F"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 xml:space="preserve">Рассмотрим определение жаргонизма “патч”, присутствующего в обеих версиях перевода. В словаре компьютерного </w:t>
      </w:r>
      <w:r w:rsidR="00C9068E">
        <w:rPr>
          <w:color w:val="000000"/>
          <w:sz w:val="28"/>
          <w:szCs w:val="28"/>
        </w:rPr>
        <w:t>жаргона</w:t>
      </w:r>
      <w:r w:rsidR="00C9068E">
        <w:rPr>
          <w:color w:val="000000"/>
          <w:sz w:val="28"/>
          <w:szCs w:val="28"/>
          <w:lang w:val="en-GB"/>
        </w:rPr>
        <w:t xml:space="preserve"> [</w:t>
      </w:r>
      <w:r w:rsidR="00FE72A0">
        <w:rPr>
          <w:color w:val="000000"/>
          <w:sz w:val="28"/>
          <w:szCs w:val="28"/>
          <w:lang w:val="en-GB"/>
        </w:rPr>
        <w:t>67</w:t>
      </w:r>
      <w:r w:rsidR="00927D84">
        <w:rPr>
          <w:color w:val="000000"/>
          <w:sz w:val="28"/>
          <w:szCs w:val="28"/>
          <w:lang w:val="en-GB"/>
        </w:rPr>
        <w:t xml:space="preserve">] </w:t>
      </w:r>
      <w:r>
        <w:rPr>
          <w:color w:val="000000"/>
          <w:sz w:val="28"/>
          <w:szCs w:val="28"/>
        </w:rPr>
        <w:t>приводится следующее определение:</w:t>
      </w:r>
    </w:p>
    <w:p w14:paraId="24FF5295" w14:textId="77777777" w:rsidR="00D37EE2" w:rsidRDefault="00D37EE2" w:rsidP="00D37EE2">
      <w:pPr>
        <w:pStyle w:val="NormalWeb"/>
        <w:snapToGrid w:val="0"/>
        <w:spacing w:before="0" w:beforeAutospacing="0" w:after="0" w:afterAutospacing="0" w:line="360" w:lineRule="auto"/>
        <w:ind w:left="720"/>
        <w:jc w:val="both"/>
        <w:rPr>
          <w:color w:val="000000"/>
        </w:rPr>
      </w:pPr>
      <w:r>
        <w:rPr>
          <w:color w:val="000000"/>
          <w:sz w:val="28"/>
          <w:szCs w:val="28"/>
        </w:rPr>
        <w:t>Патч </w:t>
      </w:r>
    </w:p>
    <w:p w14:paraId="720FD726" w14:textId="77777777" w:rsidR="00D37EE2" w:rsidRDefault="00D37EE2" w:rsidP="00D32B03">
      <w:pPr>
        <w:pStyle w:val="NormalWeb"/>
        <w:numPr>
          <w:ilvl w:val="0"/>
          <w:numId w:val="14"/>
        </w:numPr>
        <w:snapToGrid w:val="0"/>
        <w:spacing w:before="0" w:beforeAutospacing="0" w:after="0" w:afterAutospacing="0" w:line="360" w:lineRule="auto"/>
        <w:ind w:left="1440"/>
        <w:jc w:val="both"/>
        <w:textAlignment w:val="baseline"/>
        <w:rPr>
          <w:color w:val="000000"/>
          <w:sz w:val="28"/>
          <w:szCs w:val="28"/>
        </w:rPr>
      </w:pPr>
      <w:r>
        <w:rPr>
          <w:color w:val="000000"/>
          <w:sz w:val="28"/>
          <w:szCs w:val="28"/>
        </w:rPr>
        <w:t>Файл с записанными в нём различиями между двумя файлами или содержимым каталогов (например, программами), иногда распространяемый в виде программы, изменяющей одну версию программы для получения другой (например, для исправления ошибок).</w:t>
      </w:r>
    </w:p>
    <w:p w14:paraId="64BDAF69" w14:textId="2735CE43"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 xml:space="preserve">Проверим актуальность каждого из этих определений. Исследование частотности поисковых запросов при помощи сервиса </w:t>
      </w:r>
      <w:proofErr w:type="spellStart"/>
      <w:r>
        <w:rPr>
          <w:color w:val="000000"/>
          <w:sz w:val="28"/>
          <w:szCs w:val="28"/>
        </w:rPr>
        <w:t>Google</w:t>
      </w:r>
      <w:proofErr w:type="spellEnd"/>
      <w:r>
        <w:rPr>
          <w:color w:val="000000"/>
          <w:sz w:val="28"/>
          <w:szCs w:val="28"/>
        </w:rPr>
        <w:t xml:space="preserve"> </w:t>
      </w:r>
      <w:proofErr w:type="spellStart"/>
      <w:proofErr w:type="gramStart"/>
      <w:r>
        <w:rPr>
          <w:color w:val="000000"/>
          <w:sz w:val="28"/>
          <w:szCs w:val="28"/>
        </w:rPr>
        <w:t>Trends</w:t>
      </w:r>
      <w:proofErr w:type="spellEnd"/>
      <w:r w:rsidR="00012B0D" w:rsidRPr="00012B0D">
        <w:rPr>
          <w:color w:val="000000"/>
          <w:sz w:val="28"/>
          <w:szCs w:val="28"/>
          <w:lang w:val="ru-RU"/>
        </w:rPr>
        <w:t>[</w:t>
      </w:r>
      <w:proofErr w:type="gramEnd"/>
      <w:r w:rsidR="00FE72A0" w:rsidRPr="00FE72A0">
        <w:rPr>
          <w:color w:val="000000"/>
          <w:sz w:val="28"/>
          <w:szCs w:val="28"/>
          <w:lang w:val="ru-RU"/>
        </w:rPr>
        <w:t>62</w:t>
      </w:r>
      <w:r w:rsidR="00012B0D" w:rsidRPr="00012B0D">
        <w:rPr>
          <w:color w:val="000000"/>
          <w:sz w:val="28"/>
          <w:szCs w:val="28"/>
          <w:lang w:val="ru-RU"/>
        </w:rPr>
        <w:t>]</w:t>
      </w:r>
      <w:r w:rsidR="00012B0D" w:rsidRPr="00927D84">
        <w:rPr>
          <w:color w:val="000000"/>
          <w:sz w:val="28"/>
          <w:szCs w:val="28"/>
          <w:lang w:val="ru-RU"/>
        </w:rPr>
        <w:t xml:space="preserve"> </w:t>
      </w:r>
      <w:r>
        <w:rPr>
          <w:color w:val="000000"/>
          <w:sz w:val="28"/>
          <w:szCs w:val="28"/>
        </w:rPr>
        <w:t xml:space="preserve">позволяет прийти к выводу, что хотя данные понятия были эквивалентны в начале 2000-х годов, сейчас понятие «‎заплатка» практически не употребляется </w:t>
      </w:r>
      <w:r>
        <w:rPr>
          <w:color w:val="000000"/>
          <w:sz w:val="28"/>
          <w:szCs w:val="28"/>
        </w:rPr>
        <w:lastRenderedPageBreak/>
        <w:t>в контексте темы «‎компьютеры и электроника». Жаргонизм “Патч”, образованный путем транслитерации, в свою очередь сохраняет высокую частоту употребления в среде представителей IT индустрии, причем как в неформальном общении между собой, так и в информационных материалах, направленных на широкую пользовательскую аудиторию, например информация о содержании обновления программного обеспечения. </w:t>
      </w:r>
    </w:p>
    <w:p w14:paraId="5BFF2A7B" w14:textId="60004428"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Следовательно, выбранный обоими переводчиками вариант перевода путем транслитерации “патч”</w:t>
      </w:r>
      <w:r w:rsidR="00C4607D">
        <w:rPr>
          <w:color w:val="000000"/>
          <w:sz w:val="28"/>
          <w:szCs w:val="28"/>
          <w:lang w:val="ru-RU"/>
        </w:rPr>
        <w:t>,</w:t>
      </w:r>
      <w:r>
        <w:rPr>
          <w:color w:val="000000"/>
          <w:sz w:val="28"/>
          <w:szCs w:val="28"/>
        </w:rPr>
        <w:t xml:space="preserve"> является адекватным и удачным в данном случае.</w:t>
      </w:r>
    </w:p>
    <w:p w14:paraId="670D9AA1" w14:textId="3008596F" w:rsidR="00D37EE2" w:rsidRDefault="00D37EE2" w:rsidP="00D37EE2">
      <w:pPr>
        <w:pStyle w:val="NormalWeb"/>
        <w:snapToGrid w:val="0"/>
        <w:spacing w:before="0" w:beforeAutospacing="0" w:after="0" w:afterAutospacing="0" w:line="360" w:lineRule="auto"/>
        <w:jc w:val="both"/>
        <w:rPr>
          <w:color w:val="000000"/>
        </w:rPr>
      </w:pPr>
      <w:r>
        <w:rPr>
          <w:color w:val="000000"/>
          <w:sz w:val="28"/>
          <w:szCs w:val="28"/>
        </w:rPr>
        <w:t>2.2.</w:t>
      </w:r>
      <w:r w:rsidR="00F95831">
        <w:rPr>
          <w:color w:val="000000"/>
          <w:sz w:val="28"/>
          <w:szCs w:val="28"/>
          <w:lang w:val="ru-RU"/>
        </w:rPr>
        <w:t xml:space="preserve">3 </w:t>
      </w:r>
      <w:r w:rsidR="007C4A9C">
        <w:rPr>
          <w:color w:val="000000"/>
          <w:sz w:val="28"/>
          <w:szCs w:val="28"/>
          <w:lang w:val="en-GB"/>
        </w:rPr>
        <w:t>b</w:t>
      </w:r>
      <w:r>
        <w:rPr>
          <w:color w:val="000000"/>
          <w:sz w:val="28"/>
          <w:szCs w:val="28"/>
        </w:rPr>
        <w:t>uild</w:t>
      </w:r>
    </w:p>
    <w:p w14:paraId="0FF20C8D" w14:textId="055D3D49" w:rsidR="00D37EE2" w:rsidRDefault="00D37EE2" w:rsidP="00D37EE2">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2</w:t>
      </w:r>
      <w:r>
        <w:rPr>
          <w:color w:val="000000"/>
          <w:sz w:val="28"/>
          <w:szCs w:val="28"/>
        </w:rPr>
        <w:t xml:space="preserve"> – Отрывок из оригинального произведения и двух версий перевода, содержащий жаргонизм build.</w:t>
      </w:r>
    </w:p>
    <w:tbl>
      <w:tblPr>
        <w:tblW w:w="0" w:type="auto"/>
        <w:tblCellMar>
          <w:top w:w="15" w:type="dxa"/>
          <w:left w:w="15" w:type="dxa"/>
          <w:bottom w:w="15" w:type="dxa"/>
          <w:right w:w="15" w:type="dxa"/>
        </w:tblCellMar>
        <w:tblLook w:val="04A0" w:firstRow="1" w:lastRow="0" w:firstColumn="1" w:lastColumn="0" w:noHBand="0" w:noVBand="1"/>
      </w:tblPr>
      <w:tblGrid>
        <w:gridCol w:w="2342"/>
        <w:gridCol w:w="7459"/>
      </w:tblGrid>
      <w:tr w:rsidR="00D37EE2" w:rsidRPr="00921067" w14:paraId="69F3306E" w14:textId="77777777" w:rsidTr="002F2916">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3D82C94" w14:textId="77777777" w:rsidR="00D37EE2" w:rsidRDefault="00D37EE2" w:rsidP="002F2916">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732FBD0" w14:textId="77777777" w:rsidR="00D37EE2" w:rsidRPr="00D82A24" w:rsidRDefault="00D37EE2" w:rsidP="002F2916">
            <w:pPr>
              <w:pStyle w:val="NormalWeb"/>
              <w:snapToGrid w:val="0"/>
              <w:spacing w:before="0" w:beforeAutospacing="0" w:after="0" w:afterAutospacing="0" w:line="360" w:lineRule="auto"/>
              <w:jc w:val="both"/>
              <w:rPr>
                <w:lang w:val="en-US"/>
              </w:rPr>
            </w:pPr>
            <w:r w:rsidRPr="00D82A24">
              <w:rPr>
                <w:color w:val="000000"/>
                <w:sz w:val="28"/>
                <w:szCs w:val="28"/>
                <w:lang w:val="en-US"/>
              </w:rPr>
              <w:t>The script I wrote will push a new build from the supernode at the office the second you step on stage.</w:t>
            </w:r>
          </w:p>
        </w:tc>
      </w:tr>
      <w:tr w:rsidR="00D37EE2" w14:paraId="030AF13C" w14:textId="77777777" w:rsidTr="002F2916">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195CBF2" w14:textId="77777777" w:rsidR="00D37EE2" w:rsidRDefault="00D37EE2"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5ABDD08A" w14:textId="77777777" w:rsidR="00D37EE2" w:rsidRDefault="00D37EE2" w:rsidP="002F2916">
            <w:pPr>
              <w:pStyle w:val="NormalWeb"/>
              <w:snapToGrid w:val="0"/>
              <w:spacing w:before="0" w:beforeAutospacing="0" w:after="0" w:afterAutospacing="0" w:line="360" w:lineRule="auto"/>
              <w:jc w:val="both"/>
            </w:pPr>
            <w:r w:rsidRPr="008D1A1E">
              <w:rPr>
                <w:color w:val="000000"/>
                <w:sz w:val="28"/>
                <w:szCs w:val="28"/>
                <w:lang w:val="ru-RU"/>
              </w:rPr>
              <w:t>(Пример</w:t>
            </w:r>
            <w:r>
              <w:rPr>
                <w:color w:val="000000"/>
                <w:sz w:val="28"/>
                <w:szCs w:val="28"/>
                <w:lang w:val="ru-RU"/>
              </w:rPr>
              <w:t xml:space="preserve"> 9</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EF61EDE" w14:textId="77777777" w:rsidR="00D37EE2" w:rsidRDefault="00D37EE2" w:rsidP="002F2916">
            <w:pPr>
              <w:pStyle w:val="NormalWeb"/>
              <w:snapToGrid w:val="0"/>
              <w:spacing w:before="0" w:beforeAutospacing="0" w:after="0" w:afterAutospacing="0" w:line="360" w:lineRule="auto"/>
              <w:jc w:val="both"/>
            </w:pPr>
            <w:r>
              <w:rPr>
                <w:color w:val="000000"/>
                <w:sz w:val="28"/>
                <w:szCs w:val="28"/>
              </w:rPr>
              <w:t>Когда ты выйдешь на сцену, мой скрипт вытащит новый билд с суперузла в нашем офисе.</w:t>
            </w:r>
          </w:p>
        </w:tc>
      </w:tr>
      <w:tr w:rsidR="00D37EE2" w14:paraId="6D3B865C" w14:textId="77777777" w:rsidTr="002F2916">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5D54251" w14:textId="77777777" w:rsidR="00D37EE2" w:rsidRDefault="00D37EE2"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715E0E1E" w14:textId="77777777" w:rsidR="00D37EE2" w:rsidRPr="008D1A1E" w:rsidRDefault="00D37EE2" w:rsidP="002F2916">
            <w:pPr>
              <w:pStyle w:val="NormalWeb"/>
              <w:snapToGrid w:val="0"/>
              <w:spacing w:before="0" w:beforeAutospacing="0" w:after="0" w:afterAutospacing="0" w:line="360" w:lineRule="auto"/>
              <w:jc w:val="both"/>
              <w:rPr>
                <w:color w:val="000000"/>
                <w:sz w:val="28"/>
                <w:szCs w:val="28"/>
                <w:lang w:val="ru-RU"/>
              </w:rPr>
            </w:pPr>
            <w:r w:rsidRPr="008D1A1E">
              <w:rPr>
                <w:color w:val="000000"/>
                <w:sz w:val="28"/>
                <w:szCs w:val="28"/>
                <w:lang w:val="ru-RU"/>
              </w:rPr>
              <w:t>(Пример 1</w:t>
            </w:r>
            <w:r>
              <w:rPr>
                <w:color w:val="000000"/>
                <w:sz w:val="28"/>
                <w:szCs w:val="28"/>
                <w:lang w:val="ru-RU"/>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0508CEF" w14:textId="77777777" w:rsidR="00D37EE2" w:rsidRDefault="00D37EE2" w:rsidP="002F2916">
            <w:pPr>
              <w:pStyle w:val="NormalWeb"/>
              <w:snapToGrid w:val="0"/>
              <w:spacing w:before="0" w:beforeAutospacing="0" w:after="0" w:afterAutospacing="0" w:line="360" w:lineRule="auto"/>
              <w:jc w:val="both"/>
            </w:pPr>
            <w:r>
              <w:rPr>
                <w:color w:val="000000"/>
                <w:sz w:val="28"/>
                <w:szCs w:val="28"/>
              </w:rPr>
              <w:t>Как только ты выйдешь на сцену, мой скрипт зальет с суперузла в офисе новый билд.</w:t>
            </w:r>
          </w:p>
        </w:tc>
      </w:tr>
    </w:tbl>
    <w:p w14:paraId="1F9E79F3" w14:textId="77777777" w:rsidR="00D37EE2" w:rsidRDefault="00D37EE2" w:rsidP="00D37EE2">
      <w:pPr>
        <w:pStyle w:val="NormalWeb"/>
        <w:snapToGrid w:val="0"/>
        <w:spacing w:before="0" w:beforeAutospacing="0" w:after="0" w:afterAutospacing="0" w:line="360" w:lineRule="auto"/>
        <w:ind w:firstLine="720"/>
        <w:jc w:val="both"/>
        <w:rPr>
          <w:color w:val="000000"/>
          <w:sz w:val="28"/>
          <w:szCs w:val="28"/>
        </w:rPr>
      </w:pPr>
    </w:p>
    <w:p w14:paraId="1DB922F1" w14:textId="54F9DC25" w:rsidR="00D37EE2" w:rsidRPr="009673E2" w:rsidRDefault="00D37EE2" w:rsidP="00D37EE2">
      <w:pPr>
        <w:pStyle w:val="NormalWeb"/>
        <w:snapToGrid w:val="0"/>
        <w:spacing w:before="0" w:beforeAutospacing="0" w:after="0" w:afterAutospacing="0" w:line="360" w:lineRule="auto"/>
        <w:ind w:firstLine="720"/>
        <w:jc w:val="both"/>
        <w:rPr>
          <w:color w:val="000000"/>
          <w:lang w:val="en-US"/>
        </w:rPr>
      </w:pPr>
      <w:r>
        <w:rPr>
          <w:color w:val="000000"/>
          <w:sz w:val="28"/>
          <w:szCs w:val="28"/>
        </w:rPr>
        <w:t>Существительное “build” крайне многозначно, и имеет несколько значений</w:t>
      </w:r>
      <w:r w:rsidR="00C4607D">
        <w:rPr>
          <w:color w:val="000000"/>
          <w:sz w:val="28"/>
          <w:szCs w:val="28"/>
          <w:lang w:val="ru-RU"/>
        </w:rPr>
        <w:t>,</w:t>
      </w:r>
      <w:r>
        <w:rPr>
          <w:color w:val="000000"/>
          <w:sz w:val="28"/>
          <w:szCs w:val="28"/>
        </w:rPr>
        <w:t xml:space="preserve"> в том числе в контексте технологий и IT-индустрии. Рассмотрим</w:t>
      </w:r>
      <w:r w:rsidRPr="009673E2">
        <w:rPr>
          <w:color w:val="000000"/>
          <w:sz w:val="28"/>
          <w:szCs w:val="28"/>
          <w:lang w:val="en-US"/>
        </w:rPr>
        <w:t xml:space="preserve"> </w:t>
      </w:r>
      <w:r>
        <w:rPr>
          <w:color w:val="000000"/>
          <w:sz w:val="28"/>
          <w:szCs w:val="28"/>
        </w:rPr>
        <w:t>определение</w:t>
      </w:r>
      <w:r w:rsidRPr="009673E2">
        <w:rPr>
          <w:color w:val="000000"/>
          <w:sz w:val="28"/>
          <w:szCs w:val="28"/>
          <w:lang w:val="en-US"/>
        </w:rPr>
        <w:t xml:space="preserve"> </w:t>
      </w:r>
      <w:r>
        <w:rPr>
          <w:color w:val="000000"/>
          <w:sz w:val="28"/>
          <w:szCs w:val="28"/>
        </w:rPr>
        <w:t>из</w:t>
      </w:r>
      <w:r w:rsidRPr="009673E2">
        <w:rPr>
          <w:color w:val="000000"/>
          <w:sz w:val="28"/>
          <w:szCs w:val="28"/>
          <w:lang w:val="en-US"/>
        </w:rPr>
        <w:t xml:space="preserve"> </w:t>
      </w:r>
      <w:r w:rsidRPr="00D82A24">
        <w:rPr>
          <w:color w:val="000000"/>
          <w:sz w:val="28"/>
          <w:szCs w:val="28"/>
          <w:lang w:val="en-US"/>
        </w:rPr>
        <w:t>Oxford</w:t>
      </w:r>
      <w:r w:rsidRPr="009673E2">
        <w:rPr>
          <w:color w:val="000000"/>
          <w:sz w:val="28"/>
          <w:szCs w:val="28"/>
          <w:lang w:val="en-US"/>
        </w:rPr>
        <w:t xml:space="preserve"> </w:t>
      </w:r>
      <w:r w:rsidRPr="00D82A24">
        <w:rPr>
          <w:color w:val="000000"/>
          <w:sz w:val="28"/>
          <w:szCs w:val="28"/>
          <w:lang w:val="en-US"/>
        </w:rPr>
        <w:t>dictionary</w:t>
      </w:r>
      <w:r w:rsidR="00105633">
        <w:rPr>
          <w:color w:val="000000"/>
          <w:sz w:val="28"/>
          <w:szCs w:val="28"/>
          <w:lang w:val="en-US"/>
        </w:rPr>
        <w:t xml:space="preserve"> </w:t>
      </w:r>
      <w:r w:rsidR="00B33867" w:rsidRPr="009673E2">
        <w:rPr>
          <w:color w:val="000000"/>
          <w:sz w:val="28"/>
          <w:szCs w:val="28"/>
          <w:lang w:val="en-US"/>
        </w:rPr>
        <w:t>[</w:t>
      </w:r>
      <w:r w:rsidR="00FE72A0">
        <w:rPr>
          <w:color w:val="000000"/>
          <w:sz w:val="28"/>
          <w:szCs w:val="28"/>
          <w:lang w:val="en-US"/>
        </w:rPr>
        <w:t>59</w:t>
      </w:r>
      <w:r w:rsidR="00B33867" w:rsidRPr="009673E2">
        <w:rPr>
          <w:color w:val="000000"/>
          <w:sz w:val="28"/>
          <w:szCs w:val="28"/>
          <w:lang w:val="en-US"/>
        </w:rPr>
        <w:t>]</w:t>
      </w:r>
      <w:r w:rsidRPr="009673E2">
        <w:rPr>
          <w:color w:val="000000"/>
          <w:sz w:val="28"/>
          <w:szCs w:val="28"/>
          <w:lang w:val="en-US"/>
        </w:rPr>
        <w:t>.</w:t>
      </w:r>
    </w:p>
    <w:p w14:paraId="627E2BD9" w14:textId="77777777"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sidRPr="00D82A24">
        <w:rPr>
          <w:i/>
          <w:iCs/>
          <w:color w:val="000000"/>
          <w:sz w:val="28"/>
          <w:szCs w:val="28"/>
          <w:lang w:val="en-US"/>
        </w:rPr>
        <w:t>build</w:t>
      </w:r>
    </w:p>
    <w:p w14:paraId="1D651BCB" w14:textId="77777777"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sidRPr="00D82A24">
        <w:rPr>
          <w:color w:val="000000"/>
          <w:sz w:val="28"/>
          <w:szCs w:val="28"/>
          <w:lang w:val="en-US"/>
        </w:rPr>
        <w:t>1: The proportions of a person's or animal's body.</w:t>
      </w:r>
    </w:p>
    <w:p w14:paraId="4AE80D2B" w14:textId="77777777"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sidRPr="00D82A24">
        <w:rPr>
          <w:color w:val="000000"/>
          <w:sz w:val="28"/>
          <w:szCs w:val="28"/>
          <w:lang w:val="en-US"/>
        </w:rPr>
        <w:t>2: The style or form of construction of something, especially a vehicle.</w:t>
      </w:r>
    </w:p>
    <w:p w14:paraId="434DFCF8" w14:textId="77777777" w:rsidR="00D37EE2" w:rsidRPr="00D82A24" w:rsidRDefault="00D37EE2" w:rsidP="00D37EE2">
      <w:pPr>
        <w:pStyle w:val="NormalWeb"/>
        <w:snapToGrid w:val="0"/>
        <w:spacing w:before="0" w:beforeAutospacing="0" w:after="0" w:afterAutospacing="0" w:line="360" w:lineRule="auto"/>
        <w:ind w:firstLine="860"/>
        <w:jc w:val="both"/>
        <w:rPr>
          <w:color w:val="000000"/>
          <w:lang w:val="en-US"/>
        </w:rPr>
      </w:pPr>
      <w:r w:rsidRPr="00D82A24">
        <w:rPr>
          <w:color w:val="000000"/>
          <w:sz w:val="28"/>
          <w:szCs w:val="28"/>
          <w:lang w:val="en-US"/>
        </w:rPr>
        <w:t>3: (Computing) A compiled version of a program.</w:t>
      </w:r>
    </w:p>
    <w:p w14:paraId="21EE8179" w14:textId="4B0A293B" w:rsidR="00D37EE2" w:rsidRDefault="00D37EE2" w:rsidP="00D37EE2">
      <w:pPr>
        <w:pStyle w:val="NormalWeb"/>
        <w:snapToGrid w:val="0"/>
        <w:spacing w:before="0" w:beforeAutospacing="0" w:after="0" w:afterAutospacing="0" w:line="360" w:lineRule="auto"/>
        <w:jc w:val="both"/>
        <w:rPr>
          <w:color w:val="000000"/>
        </w:rPr>
      </w:pPr>
      <w:r w:rsidRPr="00D82A24">
        <w:rPr>
          <w:rStyle w:val="apple-tab-span"/>
          <w:color w:val="000000"/>
          <w:sz w:val="28"/>
          <w:szCs w:val="28"/>
          <w:lang w:val="en-US"/>
        </w:rPr>
        <w:lastRenderedPageBreak/>
        <w:tab/>
      </w:r>
      <w:r>
        <w:rPr>
          <w:color w:val="000000"/>
          <w:sz w:val="28"/>
          <w:szCs w:val="28"/>
        </w:rPr>
        <w:t xml:space="preserve">В контексте употребления подходящим представляется определение (3). Для поиска соответствующего эквивалента в русском языке обратимся к тематическим англо-русским словарям </w:t>
      </w:r>
      <w:proofErr w:type="spellStart"/>
      <w:r>
        <w:rPr>
          <w:color w:val="000000"/>
          <w:sz w:val="28"/>
          <w:szCs w:val="28"/>
        </w:rPr>
        <w:t>Abbyy</w:t>
      </w:r>
      <w:proofErr w:type="spellEnd"/>
      <w:r>
        <w:rPr>
          <w:color w:val="000000"/>
          <w:sz w:val="28"/>
          <w:szCs w:val="28"/>
        </w:rPr>
        <w:t xml:space="preserve"> </w:t>
      </w:r>
      <w:proofErr w:type="spellStart"/>
      <w:r>
        <w:rPr>
          <w:color w:val="000000"/>
          <w:sz w:val="28"/>
          <w:szCs w:val="28"/>
        </w:rPr>
        <w:t>Lingvo</w:t>
      </w:r>
      <w:proofErr w:type="spellEnd"/>
      <w:r>
        <w:rPr>
          <w:color w:val="000000"/>
          <w:sz w:val="28"/>
          <w:szCs w:val="28"/>
        </w:rPr>
        <w:t xml:space="preserve"> </w:t>
      </w:r>
      <w:proofErr w:type="spellStart"/>
      <w:r>
        <w:rPr>
          <w:color w:val="000000"/>
          <w:sz w:val="28"/>
          <w:szCs w:val="28"/>
        </w:rPr>
        <w:t>Computer</w:t>
      </w:r>
      <w:proofErr w:type="spellEnd"/>
      <w:r>
        <w:rPr>
          <w:color w:val="000000"/>
          <w:sz w:val="28"/>
          <w:szCs w:val="28"/>
        </w:rPr>
        <w:t xml:space="preserve"> и </w:t>
      </w:r>
      <w:proofErr w:type="spellStart"/>
      <w:r>
        <w:rPr>
          <w:color w:val="000000"/>
          <w:sz w:val="28"/>
          <w:szCs w:val="28"/>
        </w:rPr>
        <w:t>Abbyy</w:t>
      </w:r>
      <w:proofErr w:type="spellEnd"/>
      <w:r>
        <w:rPr>
          <w:color w:val="000000"/>
          <w:sz w:val="28"/>
          <w:szCs w:val="28"/>
        </w:rPr>
        <w:t xml:space="preserve"> </w:t>
      </w:r>
      <w:proofErr w:type="spellStart"/>
      <w:r>
        <w:rPr>
          <w:color w:val="000000"/>
          <w:sz w:val="28"/>
          <w:szCs w:val="28"/>
        </w:rPr>
        <w:t>Lingvo</w:t>
      </w:r>
      <w:proofErr w:type="spellEnd"/>
      <w:r>
        <w:rPr>
          <w:color w:val="000000"/>
          <w:sz w:val="28"/>
          <w:szCs w:val="28"/>
        </w:rPr>
        <w:t xml:space="preserve"> </w:t>
      </w:r>
      <w:proofErr w:type="spellStart"/>
      <w:r>
        <w:rPr>
          <w:color w:val="000000"/>
          <w:sz w:val="28"/>
          <w:szCs w:val="28"/>
        </w:rPr>
        <w:t>Electronics</w:t>
      </w:r>
      <w:proofErr w:type="spellEnd"/>
      <w:r w:rsidR="00105633" w:rsidRPr="00105633">
        <w:rPr>
          <w:color w:val="000000"/>
          <w:sz w:val="28"/>
          <w:szCs w:val="28"/>
          <w:lang w:val="ru-RU"/>
        </w:rPr>
        <w:t xml:space="preserve"> </w:t>
      </w:r>
      <w:r w:rsidR="008F38B1" w:rsidRPr="00B33867">
        <w:rPr>
          <w:color w:val="000000"/>
          <w:sz w:val="28"/>
          <w:szCs w:val="28"/>
          <w:lang w:val="ru-RU"/>
        </w:rPr>
        <w:t>[</w:t>
      </w:r>
      <w:r w:rsidR="00FE72A0" w:rsidRPr="00FE72A0">
        <w:rPr>
          <w:color w:val="000000"/>
          <w:sz w:val="28"/>
          <w:szCs w:val="28"/>
          <w:lang w:val="ru-RU"/>
        </w:rPr>
        <w:t>56</w:t>
      </w:r>
      <w:r w:rsidR="008F38B1" w:rsidRPr="00B33867">
        <w:rPr>
          <w:color w:val="000000"/>
          <w:sz w:val="28"/>
          <w:szCs w:val="28"/>
          <w:lang w:val="ru-RU"/>
        </w:rPr>
        <w:t>]</w:t>
      </w:r>
      <w:r>
        <w:rPr>
          <w:color w:val="000000"/>
          <w:sz w:val="28"/>
          <w:szCs w:val="28"/>
        </w:rPr>
        <w:t>:</w:t>
      </w:r>
    </w:p>
    <w:p w14:paraId="55E9CE74" w14:textId="77777777" w:rsidR="00D37EE2" w:rsidRDefault="00D37EE2" w:rsidP="00D37EE2">
      <w:pPr>
        <w:pStyle w:val="NormalWeb"/>
        <w:snapToGrid w:val="0"/>
        <w:spacing w:before="0" w:beforeAutospacing="0" w:after="0" w:afterAutospacing="0" w:line="360" w:lineRule="auto"/>
        <w:ind w:firstLine="720"/>
        <w:jc w:val="both"/>
        <w:rPr>
          <w:color w:val="000000"/>
        </w:rPr>
      </w:pPr>
      <w:r>
        <w:rPr>
          <w:i/>
          <w:iCs/>
          <w:color w:val="000000"/>
          <w:sz w:val="28"/>
          <w:szCs w:val="28"/>
        </w:rPr>
        <w:t>build</w:t>
      </w:r>
    </w:p>
    <w:p w14:paraId="05A22DA2" w14:textId="77777777"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1: встраивать</w:t>
      </w:r>
    </w:p>
    <w:p w14:paraId="39BD4C23" w14:textId="77777777"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2: собирать, компоновать, строить</w:t>
      </w:r>
    </w:p>
    <w:p w14:paraId="2E1E9B9B" w14:textId="77777777"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3: построение; строение; постройка</w:t>
      </w:r>
    </w:p>
    <w:p w14:paraId="67444852" w14:textId="4574937B"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4: текущий вариант программы [в процессе разработки]; текущая сборка — результат объединения компонентов программы после внесения в них изменений; компилируется и компонуется из готовых на данный момент версий всех отдельных модулей программы и заглушек; конкретные варианты идентифицируются либо по номеру, либо по дате, а управление процессом автоматизируется при помощи системы управления версиями. Обычно делается ежедневно.</w:t>
      </w:r>
    </w:p>
    <w:p w14:paraId="419768C7" w14:textId="7800A259" w:rsidR="00D37EE2" w:rsidRDefault="00D37EE2" w:rsidP="00D37EE2">
      <w:pPr>
        <w:pStyle w:val="NormalWeb"/>
        <w:snapToGrid w:val="0"/>
        <w:spacing w:before="0" w:beforeAutospacing="0" w:after="0" w:afterAutospacing="0" w:line="360" w:lineRule="auto"/>
        <w:ind w:firstLine="860"/>
        <w:jc w:val="both"/>
        <w:rPr>
          <w:color w:val="000000"/>
        </w:rPr>
      </w:pPr>
      <w:r>
        <w:rPr>
          <w:color w:val="000000"/>
          <w:sz w:val="28"/>
          <w:szCs w:val="28"/>
        </w:rPr>
        <w:t xml:space="preserve">Словари </w:t>
      </w:r>
      <w:r w:rsidR="00983897">
        <w:rPr>
          <w:color w:val="000000"/>
          <w:sz w:val="28"/>
          <w:szCs w:val="28"/>
          <w:lang w:val="ru-RU"/>
        </w:rPr>
        <w:t>специальной</w:t>
      </w:r>
      <w:r>
        <w:rPr>
          <w:color w:val="000000"/>
          <w:sz w:val="28"/>
          <w:szCs w:val="28"/>
        </w:rPr>
        <w:t xml:space="preserve"> компьютерной лексики часто содержат вариант перевода “сборка” в качестве основного, однако оба переводчика приняли решение использовать транслитерацию “билд”. Причиной тому является б</w:t>
      </w:r>
      <w:r>
        <w:rPr>
          <w:color w:val="000000"/>
          <w:sz w:val="28"/>
          <w:szCs w:val="28"/>
          <w:lang w:val="ru-RU"/>
        </w:rPr>
        <w:t>о</w:t>
      </w:r>
      <w:r>
        <w:rPr>
          <w:color w:val="000000"/>
          <w:sz w:val="28"/>
          <w:szCs w:val="28"/>
        </w:rPr>
        <w:t>льшая распространенность жаргонизма “билд” в неформальном общении представителей IT-индустрии. Ни один из вариантов “сборка” и “билд” не будет понятен широкой аудитории, если контекст не будет содержать описательной вставки или эксплицитного комментария. Такой подход в свою очередь увеличит плотность текста в репликах и придаст тексту неоправданную формальность и нагруженность. Соответственно, в данном случае при переводе является допустимым исходить из особенностей восприятия аудитории, относящейся к IT-индустрии.</w:t>
      </w:r>
    </w:p>
    <w:p w14:paraId="689B5EDA" w14:textId="551E6926" w:rsidR="00D37EE2" w:rsidRPr="00A626F7" w:rsidRDefault="00D37EE2" w:rsidP="00D37EE2">
      <w:pPr>
        <w:pStyle w:val="NormalWeb"/>
        <w:snapToGrid w:val="0"/>
        <w:spacing w:before="0" w:beforeAutospacing="0" w:after="0" w:afterAutospacing="0" w:line="360" w:lineRule="auto"/>
        <w:ind w:firstLine="860"/>
        <w:jc w:val="both"/>
        <w:rPr>
          <w:color w:val="000000"/>
          <w:lang w:val="ru-RU"/>
        </w:rPr>
      </w:pPr>
      <w:r>
        <w:rPr>
          <w:color w:val="000000"/>
          <w:sz w:val="28"/>
          <w:szCs w:val="28"/>
        </w:rPr>
        <w:t>Удостоверимся в правомерности перевода “билд”. Русскоязычные словари, включая опубликованные словари молодежного и IT-сленга</w:t>
      </w:r>
      <w:r w:rsidR="007F312E">
        <w:rPr>
          <w:color w:val="000000"/>
          <w:sz w:val="28"/>
          <w:szCs w:val="28"/>
          <w:lang w:val="ru-RU"/>
        </w:rPr>
        <w:t>,</w:t>
      </w:r>
      <w:r>
        <w:rPr>
          <w:color w:val="000000"/>
          <w:sz w:val="28"/>
          <w:szCs w:val="28"/>
        </w:rPr>
        <w:t xml:space="preserve"> не содержат данного понятия, что, в целом, характерно для сленга. Определение </w:t>
      </w:r>
      <w:r>
        <w:rPr>
          <w:color w:val="000000"/>
          <w:sz w:val="28"/>
          <w:szCs w:val="28"/>
        </w:rPr>
        <w:lastRenderedPageBreak/>
        <w:t>удалось обнаружить лишь в W</w:t>
      </w:r>
      <w:r w:rsidR="00A626F7">
        <w:rPr>
          <w:color w:val="000000"/>
          <w:sz w:val="28"/>
          <w:szCs w:val="28"/>
          <w:lang w:val="en-GB"/>
        </w:rPr>
        <w:t>eb</w:t>
      </w:r>
      <w:r>
        <w:rPr>
          <w:color w:val="000000"/>
          <w:sz w:val="28"/>
          <w:szCs w:val="28"/>
        </w:rPr>
        <w:t xml:space="preserve">-словаре профессионального сленга </w:t>
      </w:r>
      <w:proofErr w:type="spellStart"/>
      <w:r>
        <w:rPr>
          <w:color w:val="000000"/>
          <w:sz w:val="28"/>
          <w:szCs w:val="28"/>
        </w:rPr>
        <w:t>тестировщиков</w:t>
      </w:r>
      <w:proofErr w:type="spellEnd"/>
      <w:r w:rsidR="00105633" w:rsidRPr="00105633">
        <w:rPr>
          <w:color w:val="000000"/>
          <w:sz w:val="28"/>
          <w:szCs w:val="28"/>
          <w:lang w:val="ru-RU"/>
        </w:rPr>
        <w:t xml:space="preserve"> </w:t>
      </w:r>
      <w:r w:rsidR="00A626F7" w:rsidRPr="00A626F7">
        <w:rPr>
          <w:color w:val="000000"/>
          <w:sz w:val="28"/>
          <w:szCs w:val="28"/>
          <w:lang w:val="ru-RU"/>
        </w:rPr>
        <w:t>[</w:t>
      </w:r>
      <w:r w:rsidR="00FE72A0" w:rsidRPr="00FE72A0">
        <w:rPr>
          <w:color w:val="000000"/>
          <w:sz w:val="28"/>
          <w:szCs w:val="28"/>
          <w:lang w:val="ru-RU"/>
        </w:rPr>
        <w:t>70</w:t>
      </w:r>
      <w:r w:rsidR="00A626F7" w:rsidRPr="00A626F7">
        <w:rPr>
          <w:color w:val="000000"/>
          <w:sz w:val="28"/>
          <w:szCs w:val="28"/>
          <w:lang w:val="ru-RU"/>
        </w:rPr>
        <w:t>].</w:t>
      </w:r>
    </w:p>
    <w:p w14:paraId="2B92B2C1"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Билд (от англ. to build - сооружать, строить) - конечный результат компиляции программы с уникальным номером версии сборки.</w:t>
      </w:r>
    </w:p>
    <w:p w14:paraId="35E05C9F" w14:textId="77777777" w:rsidR="00D37EE2" w:rsidRDefault="00D37EE2" w:rsidP="00D37EE2">
      <w:pPr>
        <w:pStyle w:val="NormalWeb"/>
        <w:snapToGrid w:val="0"/>
        <w:spacing w:before="0" w:beforeAutospacing="0" w:after="0" w:afterAutospacing="0" w:line="360" w:lineRule="auto"/>
        <w:ind w:firstLine="720"/>
        <w:jc w:val="both"/>
        <w:rPr>
          <w:color w:val="000000"/>
        </w:rPr>
      </w:pPr>
      <w:r>
        <w:rPr>
          <w:color w:val="000000"/>
          <w:sz w:val="28"/>
          <w:szCs w:val="28"/>
        </w:rPr>
        <w:t>Приведенное определение соответствует определениям существительного “build” из англоязычного и англо-русского словаря. Соответственно, данный вариант перевода является эквивалентным. </w:t>
      </w:r>
    </w:p>
    <w:p w14:paraId="34DE3B7D" w14:textId="77777777" w:rsidR="00FD2272" w:rsidRDefault="00D37EE2" w:rsidP="00D37EE2">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t xml:space="preserve">Сравним возможные </w:t>
      </w:r>
    </w:p>
    <w:p w14:paraId="301ED13A" w14:textId="4C9D085F" w:rsidR="00D37EE2" w:rsidRDefault="00D37EE2" w:rsidP="00D37EE2">
      <w:pPr>
        <w:pStyle w:val="NormalWeb"/>
        <w:snapToGrid w:val="0"/>
        <w:spacing w:before="0" w:beforeAutospacing="0" w:after="0" w:afterAutospacing="0" w:line="360" w:lineRule="auto"/>
        <w:ind w:firstLine="720"/>
        <w:jc w:val="both"/>
        <w:rPr>
          <w:color w:val="000000"/>
          <w:sz w:val="28"/>
          <w:szCs w:val="28"/>
        </w:rPr>
      </w:pPr>
      <w:r>
        <w:rPr>
          <w:color w:val="000000"/>
          <w:sz w:val="28"/>
          <w:szCs w:val="28"/>
        </w:rPr>
        <w:t>варианты перевода по критерию адекватности, относительно параметра частоты употребления в профессиональной среде. Для этого проведем анализ с использованием сервиса Google Trends</w:t>
      </w:r>
      <w:r w:rsidR="00C57C2C" w:rsidRPr="00B9502C">
        <w:rPr>
          <w:color w:val="000000"/>
          <w:sz w:val="28"/>
          <w:szCs w:val="28"/>
          <w:lang w:val="ru-RU"/>
        </w:rPr>
        <w:t>[</w:t>
      </w:r>
      <w:r w:rsidR="00FB2EA7" w:rsidRPr="009673E2">
        <w:rPr>
          <w:color w:val="000000"/>
          <w:sz w:val="28"/>
          <w:szCs w:val="28"/>
          <w:lang w:val="ru-RU"/>
        </w:rPr>
        <w:t>59</w:t>
      </w:r>
      <w:r w:rsidR="00C57C2C" w:rsidRPr="00B9502C">
        <w:rPr>
          <w:color w:val="000000"/>
          <w:sz w:val="28"/>
          <w:szCs w:val="28"/>
          <w:lang w:val="ru-RU"/>
        </w:rPr>
        <w:t>]</w:t>
      </w:r>
      <w:r>
        <w:rPr>
          <w:color w:val="000000"/>
          <w:sz w:val="28"/>
          <w:szCs w:val="28"/>
        </w:rPr>
        <w:t xml:space="preserve">. Полученные результаты позволяют установить, что варианты “билд” и “сборка” встречаются в поисковых запросах на тему “компьютеры и электроника” с одинаковой частотой. Основываясь на данной информации, можно утверждать, что любое переводческое решение, основанное на одном из двух </w:t>
      </w:r>
      <w:r w:rsidR="00207ACB">
        <w:rPr>
          <w:color w:val="000000"/>
          <w:sz w:val="28"/>
          <w:szCs w:val="28"/>
        </w:rPr>
        <w:t>вышеупомянутых вариант</w:t>
      </w:r>
      <w:r w:rsidR="00207ACB">
        <w:rPr>
          <w:color w:val="000000"/>
          <w:sz w:val="28"/>
          <w:szCs w:val="28"/>
          <w:lang w:val="ru-RU"/>
        </w:rPr>
        <w:t>ов</w:t>
      </w:r>
      <w:r w:rsidR="00207ACB">
        <w:rPr>
          <w:color w:val="000000"/>
          <w:sz w:val="28"/>
          <w:szCs w:val="28"/>
        </w:rPr>
        <w:t>,</w:t>
      </w:r>
      <w:r>
        <w:rPr>
          <w:color w:val="000000"/>
          <w:sz w:val="28"/>
          <w:szCs w:val="28"/>
        </w:rPr>
        <w:t xml:space="preserve"> будет представлять собой адекватный перевод, поскольку будет одинаково понятен аудитории IT-специалистов. Тем не менее, вариант перевода “билд” в русском языке относится к сниженной лексике и лучше подходит при использовании в переводе неформального диалога двух представителей IT-индустрии.</w:t>
      </w:r>
    </w:p>
    <w:p w14:paraId="57A53E4A" w14:textId="49F131F0" w:rsidR="00CD1940" w:rsidRDefault="00CD1940" w:rsidP="00CD1940">
      <w:pPr>
        <w:pStyle w:val="NormalWeb"/>
        <w:snapToGrid w:val="0"/>
        <w:spacing w:before="0" w:beforeAutospacing="0" w:after="0" w:afterAutospacing="0" w:line="360" w:lineRule="auto"/>
        <w:jc w:val="both"/>
        <w:rPr>
          <w:color w:val="000000"/>
        </w:rPr>
      </w:pPr>
      <w:r>
        <w:rPr>
          <w:color w:val="000000"/>
          <w:sz w:val="28"/>
          <w:szCs w:val="28"/>
        </w:rPr>
        <w:t>2.2.</w:t>
      </w:r>
      <w:r w:rsidR="00F95831">
        <w:rPr>
          <w:color w:val="000000"/>
          <w:sz w:val="28"/>
          <w:szCs w:val="28"/>
          <w:lang w:val="ru-RU"/>
        </w:rPr>
        <w:t>4</w:t>
      </w:r>
      <w:r>
        <w:rPr>
          <w:color w:val="000000"/>
          <w:sz w:val="28"/>
          <w:szCs w:val="28"/>
        </w:rPr>
        <w:t xml:space="preserve"> bug</w:t>
      </w:r>
    </w:p>
    <w:p w14:paraId="79538A20" w14:textId="3108187F" w:rsidR="00CD1940" w:rsidRDefault="00CD1940" w:rsidP="00CD1940">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Pr>
          <w:color w:val="000000"/>
          <w:sz w:val="28"/>
          <w:szCs w:val="28"/>
          <w:lang w:val="ru-RU"/>
        </w:rPr>
        <w:t>3</w:t>
      </w:r>
      <w:r>
        <w:rPr>
          <w:color w:val="000000"/>
          <w:sz w:val="28"/>
          <w:szCs w:val="28"/>
        </w:rPr>
        <w:t xml:space="preserve"> – Отрывок из оригинального произведения и двух версий перевода, содержащий жаргонизм bug.</w:t>
      </w:r>
    </w:p>
    <w:tbl>
      <w:tblPr>
        <w:tblW w:w="0" w:type="auto"/>
        <w:tblCellMar>
          <w:top w:w="15" w:type="dxa"/>
          <w:left w:w="15" w:type="dxa"/>
          <w:bottom w:w="15" w:type="dxa"/>
          <w:right w:w="15" w:type="dxa"/>
        </w:tblCellMar>
        <w:tblLook w:val="04A0" w:firstRow="1" w:lastRow="0" w:firstColumn="1" w:lastColumn="0" w:noHBand="0" w:noVBand="1"/>
      </w:tblPr>
      <w:tblGrid>
        <w:gridCol w:w="2915"/>
        <w:gridCol w:w="6274"/>
      </w:tblGrid>
      <w:tr w:rsidR="00CD1940" w:rsidRPr="00921067" w14:paraId="4642199A" w14:textId="77777777" w:rsidTr="003B4BD7">
        <w:trPr>
          <w:trHeight w:val="651"/>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4E6E763" w14:textId="77777777" w:rsidR="00CD1940" w:rsidRDefault="00CD1940" w:rsidP="002F2916">
            <w:pPr>
              <w:pStyle w:val="NormalWeb"/>
              <w:snapToGrid w:val="0"/>
              <w:spacing w:before="0" w:beforeAutospacing="0" w:after="0" w:afterAutospacing="0" w:line="360" w:lineRule="auto"/>
              <w:jc w:val="both"/>
            </w:pPr>
            <w:r>
              <w:rPr>
                <w:color w:val="000000"/>
                <w:sz w:val="28"/>
                <w:szCs w:val="28"/>
              </w:rPr>
              <w:t>Оригинал</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9477AE2" w14:textId="77777777" w:rsidR="00CD1940" w:rsidRPr="00D82A24" w:rsidRDefault="00CD1940" w:rsidP="002F2916">
            <w:pPr>
              <w:pStyle w:val="NormalWeb"/>
              <w:snapToGrid w:val="0"/>
              <w:spacing w:before="0" w:beforeAutospacing="0" w:after="0" w:afterAutospacing="0" w:line="360" w:lineRule="auto"/>
              <w:jc w:val="both"/>
              <w:rPr>
                <w:lang w:val="en-US"/>
              </w:rPr>
            </w:pPr>
            <w:r w:rsidRPr="00D82A24">
              <w:rPr>
                <w:color w:val="000000"/>
                <w:sz w:val="28"/>
                <w:szCs w:val="28"/>
                <w:lang w:val="en-US"/>
              </w:rPr>
              <w:t xml:space="preserve">I am the CEO of </w:t>
            </w:r>
            <w:proofErr w:type="spellStart"/>
            <w:r w:rsidRPr="00D82A24">
              <w:rPr>
                <w:color w:val="000000"/>
                <w:sz w:val="28"/>
                <w:szCs w:val="28"/>
                <w:lang w:val="en-US"/>
              </w:rPr>
              <w:t>ImmediBug</w:t>
            </w:r>
            <w:proofErr w:type="spellEnd"/>
            <w:r w:rsidRPr="00D82A24">
              <w:rPr>
                <w:color w:val="000000"/>
                <w:sz w:val="28"/>
                <w:szCs w:val="28"/>
                <w:lang w:val="en-US"/>
              </w:rPr>
              <w:t>. And we're here to revolutionize the way you report bugs on your mobile platform.</w:t>
            </w:r>
          </w:p>
        </w:tc>
      </w:tr>
      <w:tr w:rsidR="00CD1940" w14:paraId="4633F750" w14:textId="77777777" w:rsidTr="003B4BD7">
        <w:trPr>
          <w:trHeight w:val="780"/>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0DCF931" w14:textId="77777777" w:rsidR="00CD1940" w:rsidRPr="00EA4375" w:rsidRDefault="00CD1940" w:rsidP="002F2916">
            <w:pPr>
              <w:pStyle w:val="NormalWeb"/>
              <w:snapToGrid w:val="0"/>
              <w:spacing w:before="0" w:beforeAutospacing="0" w:after="0" w:afterAutospacing="0" w:line="360" w:lineRule="auto"/>
              <w:jc w:val="both"/>
              <w:rPr>
                <w:color w:val="000000"/>
                <w:sz w:val="28"/>
                <w:szCs w:val="28"/>
                <w:lang w:val="ru-RU"/>
              </w:rPr>
            </w:pPr>
            <w:r>
              <w:rPr>
                <w:color w:val="000000"/>
                <w:sz w:val="28"/>
                <w:szCs w:val="28"/>
              </w:rPr>
              <w:t>Перевод Амедиатек</w:t>
            </w:r>
            <w:r>
              <w:rPr>
                <w:color w:val="000000"/>
                <w:sz w:val="28"/>
                <w:szCs w:val="28"/>
                <w:lang w:val="ru-RU"/>
              </w:rPr>
              <w:t>а</w:t>
            </w:r>
          </w:p>
          <w:p w14:paraId="6850BB3E" w14:textId="77777777" w:rsidR="00CD1940" w:rsidRPr="008D1A1E" w:rsidRDefault="00CD1940" w:rsidP="002F2916">
            <w:pPr>
              <w:pStyle w:val="NormalWeb"/>
              <w:snapToGrid w:val="0"/>
              <w:spacing w:before="0" w:beforeAutospacing="0" w:after="0" w:afterAutospacing="0" w:line="360" w:lineRule="auto"/>
              <w:jc w:val="both"/>
              <w:rPr>
                <w:lang w:val="ru-RU"/>
              </w:rPr>
            </w:pPr>
            <w:r w:rsidRPr="008D1A1E">
              <w:rPr>
                <w:color w:val="000000"/>
                <w:sz w:val="28"/>
                <w:szCs w:val="28"/>
                <w:lang w:val="ru-RU"/>
              </w:rPr>
              <w:t xml:space="preserve">(Пример </w:t>
            </w:r>
            <w:r>
              <w:rPr>
                <w:color w:val="000000"/>
                <w:sz w:val="28"/>
                <w:szCs w:val="28"/>
                <w:lang w:val="ru-RU"/>
              </w:rPr>
              <w:t>29</w:t>
            </w:r>
            <w:r w:rsidRPr="008D1A1E">
              <w:rPr>
                <w:color w:val="000000"/>
                <w:sz w:val="28"/>
                <w:szCs w:val="28"/>
                <w:lang w:val="ru-RU"/>
              </w:rPr>
              <w:t>)</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C2C2FD5" w14:textId="77777777" w:rsidR="00CD1940" w:rsidRDefault="00CD1940" w:rsidP="002F2916">
            <w:pPr>
              <w:pStyle w:val="NormalWeb"/>
              <w:snapToGrid w:val="0"/>
              <w:spacing w:before="0" w:beforeAutospacing="0" w:after="0" w:afterAutospacing="0" w:line="360" w:lineRule="auto"/>
              <w:jc w:val="both"/>
            </w:pPr>
            <w:r>
              <w:rPr>
                <w:color w:val="000000"/>
                <w:sz w:val="28"/>
                <w:szCs w:val="28"/>
              </w:rPr>
              <w:t xml:space="preserve">Я — президент </w:t>
            </w:r>
            <w:r>
              <w:rPr>
                <w:color w:val="000000"/>
                <w:sz w:val="28"/>
                <w:szCs w:val="28"/>
                <w:lang w:val="ru-RU"/>
              </w:rPr>
              <w:t>«Иммедибаг»</w:t>
            </w:r>
            <w:r w:rsidRPr="00750652">
              <w:rPr>
                <w:color w:val="000000"/>
                <w:sz w:val="28"/>
                <w:szCs w:val="28"/>
                <w:lang w:val="ru-RU"/>
              </w:rPr>
              <w:t>*</w:t>
            </w:r>
            <w:r>
              <w:rPr>
                <w:color w:val="000000"/>
                <w:sz w:val="28"/>
                <w:szCs w:val="28"/>
              </w:rPr>
              <w:t>, и мы хоти революционизировать способ отчета об ошибках на ваших мобильных платформах.</w:t>
            </w:r>
          </w:p>
        </w:tc>
      </w:tr>
      <w:tr w:rsidR="00CD1940" w14:paraId="74FC1EF4" w14:textId="77777777" w:rsidTr="003B4BD7">
        <w:trPr>
          <w:trHeight w:val="570"/>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2A3987F" w14:textId="77777777" w:rsidR="00CD1940" w:rsidRDefault="00CD1940" w:rsidP="002F2916">
            <w:pPr>
              <w:pStyle w:val="NormalWeb"/>
              <w:snapToGrid w:val="0"/>
              <w:spacing w:before="0" w:beforeAutospacing="0" w:after="0" w:afterAutospacing="0" w:line="360" w:lineRule="auto"/>
              <w:jc w:val="both"/>
              <w:rPr>
                <w:color w:val="000000"/>
                <w:sz w:val="28"/>
                <w:szCs w:val="28"/>
              </w:rPr>
            </w:pPr>
            <w:r>
              <w:rPr>
                <w:color w:val="000000"/>
                <w:sz w:val="28"/>
                <w:szCs w:val="28"/>
              </w:rPr>
              <w:lastRenderedPageBreak/>
              <w:t>Перевод Кубик в Кубе</w:t>
            </w:r>
          </w:p>
          <w:p w14:paraId="691E1135" w14:textId="77777777" w:rsidR="00CD1940" w:rsidRDefault="00CD1940"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30</w:t>
            </w:r>
            <w:r w:rsidRPr="008D1A1E">
              <w:rPr>
                <w:color w:val="000000"/>
                <w:sz w:val="28"/>
                <w:szCs w:val="28"/>
                <w:lang w:val="ru-RU"/>
              </w:rPr>
              <w:t>)</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1870CA0" w14:textId="77777777" w:rsidR="00CD1940" w:rsidRDefault="00CD1940" w:rsidP="002F2916">
            <w:pPr>
              <w:pStyle w:val="NormalWeb"/>
              <w:snapToGrid w:val="0"/>
              <w:spacing w:before="0" w:beforeAutospacing="0" w:after="0" w:afterAutospacing="0" w:line="360" w:lineRule="auto"/>
              <w:jc w:val="both"/>
            </w:pPr>
            <w:r>
              <w:rPr>
                <w:color w:val="000000"/>
                <w:sz w:val="28"/>
                <w:szCs w:val="28"/>
              </w:rPr>
              <w:t xml:space="preserve">Я — глава </w:t>
            </w:r>
            <w:r>
              <w:rPr>
                <w:color w:val="000000"/>
                <w:sz w:val="28"/>
                <w:szCs w:val="28"/>
                <w:lang w:val="ru-RU"/>
              </w:rPr>
              <w:t>«Иммедибаг»</w:t>
            </w:r>
            <w:r w:rsidRPr="00750652">
              <w:rPr>
                <w:color w:val="000000"/>
                <w:sz w:val="28"/>
                <w:szCs w:val="28"/>
                <w:lang w:val="ru-RU"/>
              </w:rPr>
              <w:t>*</w:t>
            </w:r>
            <w:r>
              <w:rPr>
                <w:color w:val="000000"/>
                <w:sz w:val="28"/>
                <w:szCs w:val="28"/>
              </w:rPr>
              <w:t>, и мы совершили революцию в баг-репорте для мобильных платформ.</w:t>
            </w:r>
          </w:p>
        </w:tc>
      </w:tr>
    </w:tbl>
    <w:p w14:paraId="073C65C3" w14:textId="77777777" w:rsidR="00CD1940" w:rsidRDefault="00CD1940" w:rsidP="00C91D55">
      <w:pPr>
        <w:snapToGrid w:val="0"/>
        <w:spacing w:line="360" w:lineRule="auto"/>
        <w:jc w:val="both"/>
        <w:rPr>
          <w:color w:val="000000"/>
          <w:sz w:val="28"/>
          <w:szCs w:val="28"/>
        </w:rPr>
      </w:pPr>
      <w:r w:rsidRPr="00750652">
        <w:rPr>
          <w:color w:val="000000"/>
          <w:lang w:val="ru-RU"/>
        </w:rPr>
        <w:t>*</w:t>
      </w:r>
      <w:r>
        <w:rPr>
          <w:color w:val="000000"/>
          <w:lang w:val="ru-RU"/>
        </w:rPr>
        <w:t>Текст составлен по звуковой дорожке переводов, точное написание в сценарии дубляжа неизвестно.</w:t>
      </w:r>
    </w:p>
    <w:p w14:paraId="3318ABB4" w14:textId="755DFDF4" w:rsidR="00CD1940" w:rsidRDefault="00CD1940" w:rsidP="00CD1940">
      <w:pPr>
        <w:pStyle w:val="NormalWeb"/>
        <w:snapToGrid w:val="0"/>
        <w:spacing w:before="0" w:beforeAutospacing="0" w:after="0" w:afterAutospacing="0" w:line="360" w:lineRule="auto"/>
        <w:ind w:firstLine="720"/>
        <w:jc w:val="both"/>
        <w:rPr>
          <w:color w:val="000000"/>
        </w:rPr>
      </w:pPr>
      <w:r>
        <w:rPr>
          <w:color w:val="000000"/>
          <w:sz w:val="28"/>
          <w:szCs w:val="28"/>
          <w:lang w:val="ru-RU"/>
        </w:rPr>
        <w:t>Первые упоминания лексемы “</w:t>
      </w:r>
      <w:r>
        <w:rPr>
          <w:color w:val="000000"/>
          <w:sz w:val="28"/>
          <w:szCs w:val="28"/>
          <w:lang w:val="en-GB"/>
        </w:rPr>
        <w:t>bug</w:t>
      </w:r>
      <w:r>
        <w:rPr>
          <w:color w:val="000000"/>
          <w:sz w:val="28"/>
          <w:szCs w:val="28"/>
          <w:lang w:val="ru-RU"/>
        </w:rPr>
        <w:t>”</w:t>
      </w:r>
      <w:r w:rsidRPr="00835AC6">
        <w:rPr>
          <w:color w:val="000000"/>
          <w:sz w:val="28"/>
          <w:szCs w:val="28"/>
          <w:lang w:val="ru-RU"/>
        </w:rPr>
        <w:t xml:space="preserve"> </w:t>
      </w:r>
      <w:r>
        <w:rPr>
          <w:color w:val="000000"/>
          <w:sz w:val="28"/>
          <w:szCs w:val="28"/>
          <w:lang w:val="ru-RU"/>
        </w:rPr>
        <w:t xml:space="preserve">в значении «дефект в машине» встречаются еще в заметках Томаса Эддиссона в 19 веке. С тех пор данная лексема успела перейти в речь программистов и получить широкое распространение. </w:t>
      </w:r>
      <w:r>
        <w:rPr>
          <w:color w:val="000000"/>
          <w:sz w:val="28"/>
          <w:szCs w:val="28"/>
        </w:rPr>
        <w:t>В</w:t>
      </w:r>
      <w:r>
        <w:rPr>
          <w:color w:val="000000"/>
          <w:sz w:val="28"/>
          <w:szCs w:val="28"/>
          <w:lang w:val="ru-RU"/>
        </w:rPr>
        <w:t xml:space="preserve"> настоящий </w:t>
      </w:r>
      <w:r w:rsidR="007659A1">
        <w:rPr>
          <w:color w:val="000000"/>
          <w:sz w:val="28"/>
          <w:szCs w:val="28"/>
          <w:lang w:val="ru-RU"/>
        </w:rPr>
        <w:t xml:space="preserve">момент, </w:t>
      </w:r>
      <w:r>
        <w:rPr>
          <w:color w:val="000000"/>
          <w:sz w:val="28"/>
          <w:szCs w:val="28"/>
        </w:rPr>
        <w:t>однозначно установить ее принадлежность к той или иной категории лексики</w:t>
      </w:r>
      <w:r>
        <w:rPr>
          <w:color w:val="000000"/>
          <w:sz w:val="28"/>
          <w:szCs w:val="28"/>
          <w:lang w:val="ru-RU"/>
        </w:rPr>
        <w:t xml:space="preserve"> в английском языке довольно затруднительно</w:t>
      </w:r>
      <w:r>
        <w:rPr>
          <w:color w:val="000000"/>
          <w:sz w:val="28"/>
          <w:szCs w:val="28"/>
        </w:rPr>
        <w:t>. Она до сих пор относится к профессиональным жаргонизмам представителей сферы IT, но в тоже время достигла достаточно высокой частоты употребления в повседневной речи. Рассмотрим определение из Collins Dictionary:</w:t>
      </w:r>
    </w:p>
    <w:p w14:paraId="547FE544" w14:textId="77777777" w:rsidR="00CD1940" w:rsidRPr="00D82A24" w:rsidRDefault="00CD1940" w:rsidP="00D32B03">
      <w:pPr>
        <w:pStyle w:val="NormalWeb"/>
        <w:numPr>
          <w:ilvl w:val="0"/>
          <w:numId w:val="17"/>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A bug is an insect or similar small creature.</w:t>
      </w:r>
    </w:p>
    <w:p w14:paraId="498B497B" w14:textId="77777777" w:rsidR="00CD1940" w:rsidRPr="00D82A24" w:rsidRDefault="00CD1940" w:rsidP="00D32B03">
      <w:pPr>
        <w:pStyle w:val="NormalWeb"/>
        <w:numPr>
          <w:ilvl w:val="0"/>
          <w:numId w:val="17"/>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A bug is an illness which is caused by small organisms such as bacteria.</w:t>
      </w:r>
    </w:p>
    <w:p w14:paraId="7F8EBD1C" w14:textId="77777777" w:rsidR="00CD1940" w:rsidRPr="00D82A24" w:rsidRDefault="00CD1940" w:rsidP="00D32B03">
      <w:pPr>
        <w:pStyle w:val="NormalWeb"/>
        <w:numPr>
          <w:ilvl w:val="0"/>
          <w:numId w:val="17"/>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If there is a bug in a computer program, there is a mistake in it.</w:t>
      </w:r>
    </w:p>
    <w:p w14:paraId="21F9DBAD" w14:textId="02FD1C41" w:rsidR="00CD1940" w:rsidRDefault="00CD1940" w:rsidP="00CD1940">
      <w:pPr>
        <w:pStyle w:val="NormalWeb"/>
        <w:snapToGrid w:val="0"/>
        <w:spacing w:before="0" w:beforeAutospacing="0" w:after="0" w:afterAutospacing="0" w:line="360" w:lineRule="auto"/>
        <w:jc w:val="both"/>
        <w:rPr>
          <w:color w:val="000000"/>
        </w:rPr>
      </w:pPr>
      <w:r w:rsidRPr="00D82A24">
        <w:rPr>
          <w:rStyle w:val="apple-tab-span"/>
          <w:color w:val="000000"/>
          <w:sz w:val="28"/>
          <w:szCs w:val="28"/>
          <w:lang w:val="en-US"/>
        </w:rPr>
        <w:tab/>
      </w:r>
      <w:r>
        <w:rPr>
          <w:color w:val="000000"/>
          <w:sz w:val="28"/>
          <w:szCs w:val="28"/>
        </w:rPr>
        <w:t xml:space="preserve">В русском языке есть различные эквиваленты, относящиеся к различным категориям речи. В </w:t>
      </w:r>
      <w:proofErr w:type="spellStart"/>
      <w:r>
        <w:rPr>
          <w:color w:val="000000"/>
          <w:sz w:val="28"/>
          <w:szCs w:val="28"/>
        </w:rPr>
        <w:t>Abbyy</w:t>
      </w:r>
      <w:proofErr w:type="spellEnd"/>
      <w:r>
        <w:rPr>
          <w:color w:val="000000"/>
          <w:sz w:val="28"/>
          <w:szCs w:val="28"/>
        </w:rPr>
        <w:t xml:space="preserve"> </w:t>
      </w:r>
      <w:proofErr w:type="spellStart"/>
      <w:r>
        <w:rPr>
          <w:color w:val="000000"/>
          <w:sz w:val="28"/>
          <w:szCs w:val="28"/>
        </w:rPr>
        <w:t>Lingvo</w:t>
      </w:r>
      <w:proofErr w:type="spellEnd"/>
      <w:r>
        <w:rPr>
          <w:color w:val="000000"/>
          <w:sz w:val="28"/>
          <w:szCs w:val="28"/>
        </w:rPr>
        <w:t xml:space="preserve"> </w:t>
      </w:r>
      <w:proofErr w:type="spellStart"/>
      <w:proofErr w:type="gramStart"/>
      <w:r>
        <w:rPr>
          <w:color w:val="000000"/>
          <w:sz w:val="28"/>
          <w:szCs w:val="28"/>
        </w:rPr>
        <w:t>Computers</w:t>
      </w:r>
      <w:proofErr w:type="spellEnd"/>
      <w:r w:rsidR="00E6072A" w:rsidRPr="00B9502C">
        <w:rPr>
          <w:color w:val="000000"/>
          <w:sz w:val="28"/>
          <w:szCs w:val="28"/>
          <w:lang w:val="ru-RU"/>
        </w:rPr>
        <w:t>[</w:t>
      </w:r>
      <w:proofErr w:type="gramEnd"/>
      <w:r w:rsidR="00FE72A0" w:rsidRPr="00C92483">
        <w:rPr>
          <w:color w:val="000000"/>
          <w:sz w:val="28"/>
          <w:szCs w:val="28"/>
          <w:lang w:val="ru-RU"/>
        </w:rPr>
        <w:t>56</w:t>
      </w:r>
      <w:r w:rsidR="00E6072A" w:rsidRPr="00B9502C">
        <w:rPr>
          <w:color w:val="000000"/>
          <w:sz w:val="28"/>
          <w:szCs w:val="28"/>
          <w:lang w:val="ru-RU"/>
        </w:rPr>
        <w:t>]</w:t>
      </w:r>
      <w:r>
        <w:rPr>
          <w:color w:val="000000"/>
          <w:sz w:val="28"/>
          <w:szCs w:val="28"/>
        </w:rPr>
        <w:t xml:space="preserve"> приводятся следующие эквиваленты:</w:t>
      </w:r>
    </w:p>
    <w:p w14:paraId="096D431C" w14:textId="77777777" w:rsidR="00CD1940" w:rsidRDefault="00CD1940" w:rsidP="00CD1940">
      <w:pPr>
        <w:pStyle w:val="NormalWeb"/>
        <w:snapToGrid w:val="0"/>
        <w:spacing w:before="0" w:beforeAutospacing="0" w:after="0" w:afterAutospacing="0" w:line="360" w:lineRule="auto"/>
        <w:ind w:firstLine="720"/>
        <w:jc w:val="both"/>
        <w:rPr>
          <w:color w:val="000000"/>
        </w:rPr>
      </w:pPr>
      <w:r>
        <w:rPr>
          <w:color w:val="000000"/>
          <w:sz w:val="28"/>
          <w:szCs w:val="28"/>
        </w:rPr>
        <w:t>1) ошибка (в программе) (см. тж error); дефект</w:t>
      </w:r>
    </w:p>
    <w:p w14:paraId="3FB432AF" w14:textId="77777777" w:rsidR="00CD1940" w:rsidRDefault="00CD1940" w:rsidP="00CD1940">
      <w:pPr>
        <w:pStyle w:val="NormalWeb"/>
        <w:snapToGrid w:val="0"/>
        <w:spacing w:before="0" w:beforeAutospacing="0" w:after="0" w:afterAutospacing="0" w:line="360" w:lineRule="auto"/>
        <w:ind w:firstLine="720"/>
        <w:jc w:val="both"/>
        <w:rPr>
          <w:color w:val="000000"/>
        </w:rPr>
      </w:pPr>
      <w:r>
        <w:rPr>
          <w:color w:val="000000"/>
          <w:sz w:val="28"/>
          <w:szCs w:val="28"/>
        </w:rPr>
        <w:t>2) помеха; сбой</w:t>
      </w:r>
    </w:p>
    <w:p w14:paraId="7F092F2C" w14:textId="17B3D821" w:rsidR="00CD1940" w:rsidRDefault="00CD1940" w:rsidP="00CD1940">
      <w:pPr>
        <w:pStyle w:val="NormalWeb"/>
        <w:snapToGrid w:val="0"/>
        <w:spacing w:before="0" w:beforeAutospacing="0" w:after="0" w:afterAutospacing="0" w:line="360" w:lineRule="auto"/>
        <w:jc w:val="both"/>
        <w:rPr>
          <w:color w:val="000000"/>
        </w:rPr>
      </w:pPr>
      <w:r>
        <w:rPr>
          <w:rStyle w:val="apple-tab-span"/>
          <w:color w:val="000000"/>
          <w:sz w:val="28"/>
          <w:szCs w:val="28"/>
        </w:rPr>
        <w:tab/>
      </w:r>
      <w:r>
        <w:rPr>
          <w:rStyle w:val="apple-tab-span"/>
          <w:color w:val="000000"/>
          <w:sz w:val="28"/>
          <w:szCs w:val="28"/>
          <w:lang w:val="ru-RU"/>
        </w:rPr>
        <w:t>Но д</w:t>
      </w:r>
      <w:r>
        <w:rPr>
          <w:color w:val="000000"/>
          <w:sz w:val="28"/>
          <w:szCs w:val="28"/>
        </w:rPr>
        <w:t>анные варианты перевода</w:t>
      </w:r>
      <w:r>
        <w:rPr>
          <w:color w:val="000000"/>
          <w:sz w:val="28"/>
          <w:szCs w:val="28"/>
          <w:lang w:val="ru-RU"/>
        </w:rPr>
        <w:t xml:space="preserve"> </w:t>
      </w:r>
      <w:r>
        <w:rPr>
          <w:color w:val="000000"/>
          <w:sz w:val="28"/>
          <w:szCs w:val="28"/>
        </w:rPr>
        <w:t xml:space="preserve">достаточно официальны и формальны. В живой речи, часто можно встретить </w:t>
      </w:r>
      <w:r w:rsidR="00777C2D">
        <w:rPr>
          <w:color w:val="000000"/>
          <w:sz w:val="28"/>
          <w:szCs w:val="28"/>
        </w:rPr>
        <w:t>вариант,</w:t>
      </w:r>
      <w:r>
        <w:rPr>
          <w:color w:val="000000"/>
          <w:sz w:val="28"/>
          <w:szCs w:val="28"/>
        </w:rPr>
        <w:t xml:space="preserve"> переданный транслитерацией — “баг”. </w:t>
      </w:r>
    </w:p>
    <w:p w14:paraId="1E63B5C1" w14:textId="6DF6E105" w:rsidR="00CD1940" w:rsidRDefault="00CD1940" w:rsidP="00CD1940">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В словаре русского арго</w:t>
      </w:r>
      <w:r w:rsidR="00105633" w:rsidRPr="00105633">
        <w:rPr>
          <w:color w:val="000000"/>
          <w:sz w:val="28"/>
          <w:szCs w:val="28"/>
          <w:lang w:val="ru-RU"/>
        </w:rPr>
        <w:t xml:space="preserve"> </w:t>
      </w:r>
      <w:r w:rsidR="00171CC0" w:rsidRPr="00C57C2C">
        <w:rPr>
          <w:color w:val="000000"/>
          <w:sz w:val="28"/>
          <w:szCs w:val="28"/>
          <w:lang w:val="ru-RU"/>
        </w:rPr>
        <w:t>[</w:t>
      </w:r>
      <w:r w:rsidR="00FE72A0" w:rsidRPr="00FE72A0">
        <w:rPr>
          <w:color w:val="000000"/>
          <w:sz w:val="28"/>
          <w:szCs w:val="28"/>
          <w:lang w:val="ru-RU"/>
        </w:rPr>
        <w:t>66</w:t>
      </w:r>
      <w:r w:rsidR="00171CC0" w:rsidRPr="00C57C2C">
        <w:rPr>
          <w:color w:val="000000"/>
          <w:sz w:val="28"/>
          <w:szCs w:val="28"/>
          <w:lang w:val="ru-RU"/>
        </w:rPr>
        <w:t>]</w:t>
      </w:r>
      <w:r>
        <w:rPr>
          <w:color w:val="000000"/>
          <w:sz w:val="28"/>
          <w:szCs w:val="28"/>
        </w:rPr>
        <w:t xml:space="preserve"> приводится следующее определение:</w:t>
      </w:r>
    </w:p>
    <w:p w14:paraId="72406FDF" w14:textId="77777777" w:rsidR="00CD1940" w:rsidRDefault="00CD1940" w:rsidP="00CD1940">
      <w:pPr>
        <w:pStyle w:val="NormalWeb"/>
        <w:snapToGrid w:val="0"/>
        <w:spacing w:before="0" w:beforeAutospacing="0" w:after="0" w:afterAutospacing="0" w:line="360" w:lineRule="auto"/>
        <w:ind w:firstLine="720"/>
        <w:jc w:val="both"/>
        <w:rPr>
          <w:color w:val="000000"/>
        </w:rPr>
      </w:pPr>
      <w:r>
        <w:rPr>
          <w:color w:val="000000"/>
          <w:sz w:val="28"/>
          <w:szCs w:val="28"/>
        </w:rPr>
        <w:t>БАГ, -а, м.. 1. Ошибка, неточность в компьютерной программе (обычно в неправильно работающей, но непрепятствующей компиляции), а также любая ошибка, неточность.</w:t>
      </w:r>
    </w:p>
    <w:p w14:paraId="2D10B825" w14:textId="74383356" w:rsidR="00CD1940" w:rsidRDefault="00CD1940" w:rsidP="00CD1940">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lastRenderedPageBreak/>
        <w:t xml:space="preserve">Соответственно, в контексте неформальной беседы, вариант перевода </w:t>
      </w:r>
      <w:r w:rsidR="002E45F1">
        <w:rPr>
          <w:color w:val="000000"/>
          <w:sz w:val="28"/>
          <w:szCs w:val="28"/>
          <w:lang w:val="ru-RU"/>
        </w:rPr>
        <w:t>«</w:t>
      </w:r>
      <w:r>
        <w:rPr>
          <w:color w:val="000000"/>
          <w:sz w:val="28"/>
          <w:szCs w:val="28"/>
        </w:rPr>
        <w:t>баг</w:t>
      </w:r>
      <w:r w:rsidR="002E45F1">
        <w:rPr>
          <w:color w:val="000000"/>
          <w:sz w:val="28"/>
          <w:szCs w:val="28"/>
          <w:lang w:val="ru-RU"/>
        </w:rPr>
        <w:t>»</w:t>
      </w:r>
      <w:r>
        <w:rPr>
          <w:color w:val="000000"/>
          <w:sz w:val="28"/>
          <w:szCs w:val="28"/>
        </w:rPr>
        <w:t xml:space="preserve"> будет более предпочтителен, однако в изучаемом примере спикер выступает на конференции для разработчиков, где характерна более формальная речь. Кроме того, некоторая канцеляризация речи добавляет комедийного воздействия, передавая волнение персонажа, выражающееся в некоторой неестественности, формализованности речи.</w:t>
      </w:r>
    </w:p>
    <w:p w14:paraId="75754046" w14:textId="77777777" w:rsidR="00CD1940" w:rsidRPr="00835AC6" w:rsidRDefault="00CD1940" w:rsidP="00CD1940">
      <w:pPr>
        <w:pStyle w:val="NormalWeb"/>
        <w:snapToGrid w:val="0"/>
        <w:spacing w:before="0" w:beforeAutospacing="0" w:after="0" w:afterAutospacing="0" w:line="360" w:lineRule="auto"/>
        <w:ind w:firstLine="720"/>
        <w:jc w:val="both"/>
        <w:rPr>
          <w:color w:val="000000"/>
          <w:lang w:val="ru-RU"/>
        </w:rPr>
      </w:pPr>
      <w:r>
        <w:rPr>
          <w:color w:val="000000"/>
          <w:sz w:val="28"/>
          <w:szCs w:val="28"/>
          <w:lang w:val="ru-RU"/>
        </w:rPr>
        <w:t>Также в данном отрывке содержится название компании “</w:t>
      </w:r>
      <w:proofErr w:type="spellStart"/>
      <w:r>
        <w:rPr>
          <w:color w:val="000000"/>
          <w:sz w:val="28"/>
          <w:szCs w:val="28"/>
          <w:lang w:val="en-GB"/>
        </w:rPr>
        <w:t>ImmediBug</w:t>
      </w:r>
      <w:proofErr w:type="spellEnd"/>
      <w:r>
        <w:rPr>
          <w:color w:val="000000"/>
          <w:sz w:val="28"/>
          <w:szCs w:val="28"/>
          <w:lang w:val="ru-RU"/>
        </w:rPr>
        <w:t>”, которое оба переводчика передали в озвучке транскрипцией. В данном случае решение оставить оригинальное название без изменений является оптимальным, ввиду отсутствия заложенных дополнительных коннотаций.</w:t>
      </w:r>
    </w:p>
    <w:p w14:paraId="2E2FBFA8" w14:textId="6A1FBB6B" w:rsidR="00CD1940" w:rsidRDefault="00CD1940" w:rsidP="00CD1940">
      <w:pPr>
        <w:pStyle w:val="NormalWeb"/>
        <w:snapToGrid w:val="0"/>
        <w:spacing w:before="0" w:beforeAutospacing="0" w:after="0" w:afterAutospacing="0" w:line="360" w:lineRule="auto"/>
        <w:jc w:val="both"/>
        <w:rPr>
          <w:color w:val="000000"/>
        </w:rPr>
      </w:pPr>
      <w:r>
        <w:rPr>
          <w:color w:val="000000"/>
          <w:sz w:val="28"/>
          <w:szCs w:val="28"/>
        </w:rPr>
        <w:t>2.2.</w:t>
      </w:r>
      <w:r w:rsidR="00F95831">
        <w:rPr>
          <w:color w:val="000000"/>
          <w:sz w:val="28"/>
          <w:szCs w:val="28"/>
          <w:lang w:val="ru-RU"/>
        </w:rPr>
        <w:t>5</w:t>
      </w:r>
      <w:r>
        <w:rPr>
          <w:color w:val="000000"/>
          <w:sz w:val="28"/>
          <w:szCs w:val="28"/>
        </w:rPr>
        <w:t xml:space="preserve"> feature</w:t>
      </w:r>
    </w:p>
    <w:p w14:paraId="78D85E2E" w14:textId="4DE3A39A" w:rsidR="00CD1940" w:rsidRDefault="00CD1940" w:rsidP="00CD1940">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4</w:t>
      </w:r>
      <w:r>
        <w:rPr>
          <w:color w:val="000000"/>
          <w:sz w:val="28"/>
          <w:szCs w:val="28"/>
        </w:rPr>
        <w:t xml:space="preserve"> – Отрывок из оригинального произведения и двух версий перевода, содержащий жаргонизм feature.</w:t>
      </w:r>
    </w:p>
    <w:tbl>
      <w:tblPr>
        <w:tblW w:w="0" w:type="auto"/>
        <w:tblCellMar>
          <w:top w:w="15" w:type="dxa"/>
          <w:left w:w="15" w:type="dxa"/>
          <w:bottom w:w="15" w:type="dxa"/>
          <w:right w:w="15" w:type="dxa"/>
        </w:tblCellMar>
        <w:tblLook w:val="04A0" w:firstRow="1" w:lastRow="0" w:firstColumn="1" w:lastColumn="0" w:noHBand="0" w:noVBand="1"/>
      </w:tblPr>
      <w:tblGrid>
        <w:gridCol w:w="2857"/>
        <w:gridCol w:w="4834"/>
      </w:tblGrid>
      <w:tr w:rsidR="00CD1940" w:rsidRPr="00921067" w14:paraId="796F6510" w14:textId="77777777" w:rsidTr="002F2916">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FA1F5DC" w14:textId="77777777" w:rsidR="00CD1940" w:rsidRDefault="00CD1940" w:rsidP="002F2916">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361C92C" w14:textId="77777777" w:rsidR="00CD1940" w:rsidRPr="00D82A24" w:rsidRDefault="00CD1940" w:rsidP="002F2916">
            <w:pPr>
              <w:pStyle w:val="NormalWeb"/>
              <w:snapToGrid w:val="0"/>
              <w:spacing w:before="0" w:beforeAutospacing="0" w:after="0" w:afterAutospacing="0" w:line="360" w:lineRule="auto"/>
              <w:jc w:val="both"/>
              <w:rPr>
                <w:lang w:val="en-US"/>
              </w:rPr>
            </w:pPr>
            <w:r w:rsidRPr="00D82A24">
              <w:rPr>
                <w:color w:val="000000"/>
                <w:sz w:val="28"/>
                <w:szCs w:val="28"/>
                <w:lang w:val="en-US"/>
              </w:rPr>
              <w:t>You knew, and you added new features!</w:t>
            </w:r>
          </w:p>
        </w:tc>
      </w:tr>
      <w:tr w:rsidR="00CD1940" w14:paraId="74623D65" w14:textId="77777777" w:rsidTr="002F2916">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1850CFA" w14:textId="77777777" w:rsidR="00CD1940" w:rsidRDefault="00CD1940"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284F9788" w14:textId="77777777" w:rsidR="00CD1940" w:rsidRDefault="00CD1940"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31</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075058A" w14:textId="77777777" w:rsidR="00CD1940" w:rsidRDefault="00CD1940" w:rsidP="002F2916">
            <w:pPr>
              <w:pStyle w:val="NormalWeb"/>
              <w:snapToGrid w:val="0"/>
              <w:spacing w:before="0" w:beforeAutospacing="0" w:after="0" w:afterAutospacing="0" w:line="360" w:lineRule="auto"/>
              <w:jc w:val="both"/>
            </w:pPr>
            <w:r>
              <w:rPr>
                <w:color w:val="000000"/>
                <w:sz w:val="28"/>
                <w:szCs w:val="28"/>
              </w:rPr>
              <w:t>Ты знал, и потом добавил новые фичи!</w:t>
            </w:r>
          </w:p>
        </w:tc>
      </w:tr>
      <w:tr w:rsidR="00CD1940" w14:paraId="7F653CD7" w14:textId="77777777" w:rsidTr="002F2916">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7DA49B8" w14:textId="77777777" w:rsidR="00CD1940" w:rsidRDefault="00CD1940"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0C4B05C4" w14:textId="77777777" w:rsidR="00CD1940" w:rsidRDefault="00CD1940"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32</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528F5AA" w14:textId="77777777" w:rsidR="00CD1940" w:rsidRDefault="00CD1940" w:rsidP="002F2916">
            <w:pPr>
              <w:pStyle w:val="NormalWeb"/>
              <w:snapToGrid w:val="0"/>
              <w:spacing w:before="0" w:beforeAutospacing="0" w:after="0" w:afterAutospacing="0" w:line="360" w:lineRule="auto"/>
              <w:jc w:val="both"/>
            </w:pPr>
            <w:r>
              <w:rPr>
                <w:color w:val="000000"/>
                <w:sz w:val="28"/>
                <w:szCs w:val="28"/>
              </w:rPr>
              <w:t>Ты знал, и добавил новые функции!</w:t>
            </w:r>
          </w:p>
        </w:tc>
      </w:tr>
    </w:tbl>
    <w:p w14:paraId="69DC0C3F" w14:textId="77777777" w:rsidR="00CD1940" w:rsidRDefault="00CD1940" w:rsidP="00CD1940">
      <w:pPr>
        <w:snapToGrid w:val="0"/>
        <w:spacing w:line="360" w:lineRule="auto"/>
        <w:rPr>
          <w:color w:val="000000"/>
        </w:rPr>
      </w:pPr>
    </w:p>
    <w:p w14:paraId="39CECEBD" w14:textId="0BB04455" w:rsidR="00CD1940" w:rsidRPr="00882A83" w:rsidRDefault="00CD1940" w:rsidP="00CD1940">
      <w:pPr>
        <w:pStyle w:val="NormalWeb"/>
        <w:snapToGrid w:val="0"/>
        <w:spacing w:before="0" w:beforeAutospacing="0" w:after="0" w:afterAutospacing="0" w:line="360" w:lineRule="auto"/>
        <w:ind w:firstLine="720"/>
        <w:jc w:val="both"/>
        <w:rPr>
          <w:color w:val="000000"/>
          <w:lang w:val="en-US"/>
        </w:rPr>
      </w:pPr>
      <w:r>
        <w:rPr>
          <w:color w:val="000000"/>
          <w:sz w:val="28"/>
          <w:szCs w:val="28"/>
        </w:rPr>
        <w:t>Путь эволюции лексемы “feature” несколько отличается от лексемы “bug”. Изначально, данное существительное возникло в рамках общеупотребительной лексики и лишь позднее нашло применение в сфере компьютерных технологий. В</w:t>
      </w:r>
      <w:r w:rsidRPr="00882A83">
        <w:rPr>
          <w:color w:val="000000"/>
          <w:sz w:val="28"/>
          <w:szCs w:val="28"/>
          <w:lang w:val="en-US"/>
        </w:rPr>
        <w:t xml:space="preserve"> </w:t>
      </w:r>
      <w:r w:rsidRPr="00D82A24">
        <w:rPr>
          <w:color w:val="000000"/>
          <w:sz w:val="28"/>
          <w:szCs w:val="28"/>
          <w:lang w:val="en-US"/>
        </w:rPr>
        <w:t>Cambridge</w:t>
      </w:r>
      <w:r w:rsidRPr="00882A83">
        <w:rPr>
          <w:color w:val="000000"/>
          <w:sz w:val="28"/>
          <w:szCs w:val="28"/>
          <w:lang w:val="en-US"/>
        </w:rPr>
        <w:t xml:space="preserve"> </w:t>
      </w:r>
      <w:r w:rsidRPr="00D82A24">
        <w:rPr>
          <w:color w:val="000000"/>
          <w:sz w:val="28"/>
          <w:szCs w:val="28"/>
          <w:lang w:val="en-US"/>
        </w:rPr>
        <w:t>Dictionary</w:t>
      </w:r>
      <w:r w:rsidR="00105633">
        <w:rPr>
          <w:color w:val="000000"/>
          <w:sz w:val="28"/>
          <w:szCs w:val="28"/>
          <w:lang w:val="en-US"/>
        </w:rPr>
        <w:t xml:space="preserve"> </w:t>
      </w:r>
      <w:r w:rsidR="005D37CC">
        <w:rPr>
          <w:color w:val="000000"/>
          <w:sz w:val="28"/>
          <w:szCs w:val="28"/>
          <w:lang w:val="en-US"/>
        </w:rPr>
        <w:t>[</w:t>
      </w:r>
      <w:r w:rsidR="00FE72A0">
        <w:rPr>
          <w:color w:val="000000"/>
          <w:sz w:val="28"/>
          <w:szCs w:val="28"/>
          <w:lang w:val="en-US"/>
        </w:rPr>
        <w:t>57</w:t>
      </w:r>
      <w:r w:rsidR="005D37CC">
        <w:rPr>
          <w:color w:val="000000"/>
          <w:sz w:val="28"/>
          <w:szCs w:val="28"/>
          <w:lang w:val="en-US"/>
        </w:rPr>
        <w:t>]</w:t>
      </w:r>
      <w:r w:rsidRPr="00882A83">
        <w:rPr>
          <w:color w:val="000000"/>
          <w:sz w:val="28"/>
          <w:szCs w:val="28"/>
          <w:lang w:val="en-US"/>
        </w:rPr>
        <w:t xml:space="preserve"> </w:t>
      </w:r>
      <w:r>
        <w:rPr>
          <w:color w:val="000000"/>
          <w:sz w:val="28"/>
          <w:szCs w:val="28"/>
        </w:rPr>
        <w:t>приводится</w:t>
      </w:r>
      <w:r w:rsidRPr="00882A83">
        <w:rPr>
          <w:color w:val="000000"/>
          <w:sz w:val="28"/>
          <w:szCs w:val="28"/>
          <w:lang w:val="en-US"/>
        </w:rPr>
        <w:t xml:space="preserve"> </w:t>
      </w:r>
      <w:r>
        <w:rPr>
          <w:color w:val="000000"/>
          <w:sz w:val="28"/>
          <w:szCs w:val="28"/>
        </w:rPr>
        <w:t>следующее</w:t>
      </w:r>
      <w:r w:rsidRPr="00882A83">
        <w:rPr>
          <w:color w:val="000000"/>
          <w:sz w:val="28"/>
          <w:szCs w:val="28"/>
          <w:lang w:val="en-US"/>
        </w:rPr>
        <w:t xml:space="preserve"> </w:t>
      </w:r>
      <w:r>
        <w:rPr>
          <w:color w:val="000000"/>
          <w:sz w:val="28"/>
          <w:szCs w:val="28"/>
        </w:rPr>
        <w:t>определение</w:t>
      </w:r>
      <w:r w:rsidRPr="00882A83">
        <w:rPr>
          <w:color w:val="000000"/>
          <w:sz w:val="28"/>
          <w:szCs w:val="28"/>
          <w:lang w:val="en-US"/>
        </w:rPr>
        <w:t>:</w:t>
      </w:r>
    </w:p>
    <w:p w14:paraId="4DDDFA2E" w14:textId="77777777" w:rsidR="00CD1940" w:rsidRPr="00D82A24" w:rsidRDefault="00CD1940" w:rsidP="00CD1940">
      <w:pPr>
        <w:pStyle w:val="NormalWeb"/>
        <w:snapToGrid w:val="0"/>
        <w:spacing w:before="0" w:beforeAutospacing="0" w:after="0" w:afterAutospacing="0" w:line="360" w:lineRule="auto"/>
        <w:ind w:firstLine="860"/>
        <w:jc w:val="both"/>
        <w:rPr>
          <w:color w:val="000000"/>
          <w:lang w:val="en-US"/>
        </w:rPr>
      </w:pPr>
      <w:r w:rsidRPr="00D82A24">
        <w:rPr>
          <w:color w:val="000000"/>
          <w:sz w:val="28"/>
          <w:szCs w:val="28"/>
          <w:lang w:val="en-US"/>
        </w:rPr>
        <w:t>feature</w:t>
      </w:r>
    </w:p>
    <w:p w14:paraId="57D3A887" w14:textId="77777777" w:rsidR="00CD1940" w:rsidRPr="00735215" w:rsidRDefault="00CD1940" w:rsidP="00CD1940">
      <w:pPr>
        <w:pStyle w:val="NormalWeb"/>
        <w:snapToGrid w:val="0"/>
        <w:spacing w:before="0" w:beforeAutospacing="0" w:after="0" w:afterAutospacing="0" w:line="360" w:lineRule="auto"/>
        <w:ind w:firstLine="860"/>
        <w:jc w:val="both"/>
        <w:rPr>
          <w:color w:val="000000" w:themeColor="text1"/>
          <w:lang w:val="en-US"/>
        </w:rPr>
      </w:pPr>
      <w:r w:rsidRPr="00735215">
        <w:rPr>
          <w:color w:val="000000" w:themeColor="text1"/>
          <w:sz w:val="28"/>
          <w:szCs w:val="28"/>
          <w:lang w:val="en-US"/>
        </w:rPr>
        <w:t>1: a typical quality or an important part of something:</w:t>
      </w:r>
    </w:p>
    <w:p w14:paraId="6DF51982" w14:textId="77777777" w:rsidR="00CD1940" w:rsidRPr="00735215" w:rsidRDefault="00CD1940" w:rsidP="00CD1940">
      <w:pPr>
        <w:pStyle w:val="NormalWeb"/>
        <w:snapToGrid w:val="0"/>
        <w:spacing w:before="0" w:beforeAutospacing="0" w:after="0" w:afterAutospacing="0" w:line="360" w:lineRule="auto"/>
        <w:ind w:firstLine="860"/>
        <w:jc w:val="both"/>
        <w:rPr>
          <w:color w:val="000000" w:themeColor="text1"/>
          <w:lang w:val="en-US"/>
        </w:rPr>
      </w:pPr>
      <w:r w:rsidRPr="00735215">
        <w:rPr>
          <w:color w:val="000000" w:themeColor="text1"/>
          <w:sz w:val="28"/>
          <w:szCs w:val="28"/>
          <w:lang w:val="en-US"/>
        </w:rPr>
        <w:t>2: a part of a building or of an area of land</w:t>
      </w:r>
    </w:p>
    <w:p w14:paraId="6EE08197" w14:textId="77777777" w:rsidR="00CD1940" w:rsidRPr="00735215" w:rsidRDefault="00CD1940" w:rsidP="00CD1940">
      <w:pPr>
        <w:pStyle w:val="NormalWeb"/>
        <w:snapToGrid w:val="0"/>
        <w:spacing w:before="0" w:beforeAutospacing="0" w:after="0" w:afterAutospacing="0" w:line="360" w:lineRule="auto"/>
        <w:ind w:firstLine="860"/>
        <w:jc w:val="both"/>
        <w:rPr>
          <w:color w:val="000000" w:themeColor="text1"/>
          <w:lang w:val="en-US"/>
        </w:rPr>
      </w:pPr>
      <w:r w:rsidRPr="00735215">
        <w:rPr>
          <w:color w:val="000000" w:themeColor="text1"/>
          <w:sz w:val="28"/>
          <w:szCs w:val="28"/>
          <w:lang w:val="en-US"/>
        </w:rPr>
        <w:t>3: one of the parts of someone's face that you notice when you look at them</w:t>
      </w:r>
    </w:p>
    <w:p w14:paraId="35D87751" w14:textId="77777777" w:rsidR="00CD1940" w:rsidRDefault="00CD1940" w:rsidP="00CD1940">
      <w:pPr>
        <w:pStyle w:val="NormalWeb"/>
        <w:snapToGrid w:val="0"/>
        <w:spacing w:before="0" w:beforeAutospacing="0" w:after="0" w:afterAutospacing="0" w:line="360" w:lineRule="auto"/>
        <w:ind w:firstLine="860"/>
        <w:jc w:val="both"/>
        <w:rPr>
          <w:color w:val="000000"/>
        </w:rPr>
      </w:pPr>
      <w:r>
        <w:rPr>
          <w:color w:val="000000"/>
          <w:sz w:val="28"/>
          <w:szCs w:val="28"/>
        </w:rPr>
        <w:lastRenderedPageBreak/>
        <w:t>Наиболее относящимся к теме будет определение (1). В английском языке дополнительные значения при употреблении лексемы «‎feature» в контексте компьютерных программ отсутствуют. Аналогом в русском языке в данном случае будут лексемы «‎особенность», «‎функция» и другие слова</w:t>
      </w:r>
      <w:r>
        <w:rPr>
          <w:color w:val="000000"/>
          <w:sz w:val="28"/>
          <w:szCs w:val="28"/>
          <w:lang w:val="ru-RU"/>
        </w:rPr>
        <w:t xml:space="preserve">, которые в контексте использования представителями </w:t>
      </w:r>
      <w:r>
        <w:rPr>
          <w:color w:val="000000"/>
          <w:sz w:val="28"/>
          <w:szCs w:val="28"/>
          <w:lang w:val="en-GB"/>
        </w:rPr>
        <w:t>IT</w:t>
      </w:r>
      <w:r w:rsidRPr="00EC7928">
        <w:rPr>
          <w:color w:val="000000"/>
          <w:sz w:val="28"/>
          <w:szCs w:val="28"/>
          <w:lang w:val="ru-RU"/>
        </w:rPr>
        <w:t xml:space="preserve"> </w:t>
      </w:r>
      <w:r>
        <w:rPr>
          <w:color w:val="000000"/>
          <w:sz w:val="28"/>
          <w:szCs w:val="28"/>
          <w:lang w:val="ru-RU"/>
        </w:rPr>
        <w:t xml:space="preserve">индустрии часто будут иметь синонимичные значения. </w:t>
      </w:r>
      <w:r>
        <w:rPr>
          <w:color w:val="000000"/>
          <w:sz w:val="28"/>
          <w:szCs w:val="28"/>
        </w:rPr>
        <w:t>Для примера рассмотрим определение слова «‎особенность» из словаря Ушакова:</w:t>
      </w:r>
    </w:p>
    <w:p w14:paraId="4C6622D6" w14:textId="77777777" w:rsidR="00CD1940" w:rsidRDefault="00CD1940" w:rsidP="00CD1940">
      <w:pPr>
        <w:pStyle w:val="NormalWeb"/>
        <w:snapToGrid w:val="0"/>
        <w:spacing w:before="0" w:beforeAutospacing="0" w:after="0" w:afterAutospacing="0" w:line="360" w:lineRule="auto"/>
        <w:ind w:firstLine="860"/>
        <w:jc w:val="both"/>
        <w:rPr>
          <w:color w:val="000000"/>
        </w:rPr>
      </w:pPr>
      <w:r>
        <w:rPr>
          <w:color w:val="000000"/>
          <w:sz w:val="28"/>
          <w:szCs w:val="28"/>
        </w:rPr>
        <w:t>Особенность</w:t>
      </w:r>
    </w:p>
    <w:p w14:paraId="05533F5E" w14:textId="77777777" w:rsidR="00CD1940" w:rsidRDefault="00CD1940" w:rsidP="00CD1940">
      <w:pPr>
        <w:pStyle w:val="NormalWeb"/>
        <w:snapToGrid w:val="0"/>
        <w:spacing w:before="0" w:beforeAutospacing="0" w:after="0" w:afterAutospacing="0" w:line="360" w:lineRule="auto"/>
        <w:ind w:firstLine="860"/>
        <w:jc w:val="both"/>
        <w:rPr>
          <w:color w:val="000000"/>
        </w:rPr>
      </w:pPr>
      <w:r>
        <w:rPr>
          <w:color w:val="000000"/>
          <w:sz w:val="28"/>
          <w:szCs w:val="28"/>
        </w:rPr>
        <w:t xml:space="preserve">1: отвлеч. сущ. </w:t>
      </w:r>
      <w:r>
        <w:rPr>
          <w:i/>
          <w:iCs/>
          <w:color w:val="000000"/>
          <w:sz w:val="28"/>
          <w:szCs w:val="28"/>
        </w:rPr>
        <w:t>к</w:t>
      </w:r>
      <w:r>
        <w:rPr>
          <w:color w:val="000000"/>
          <w:sz w:val="28"/>
          <w:szCs w:val="28"/>
        </w:rPr>
        <w:t xml:space="preserve"> особенный (книжн.).</w:t>
      </w:r>
    </w:p>
    <w:p w14:paraId="65B2A188" w14:textId="77777777" w:rsidR="00CD1940" w:rsidRDefault="00CD1940" w:rsidP="00CD1940">
      <w:pPr>
        <w:pStyle w:val="NormalWeb"/>
        <w:snapToGrid w:val="0"/>
        <w:spacing w:before="0" w:beforeAutospacing="0" w:after="0" w:afterAutospacing="0" w:line="360" w:lineRule="auto"/>
        <w:ind w:firstLine="860"/>
        <w:jc w:val="both"/>
        <w:rPr>
          <w:color w:val="000000"/>
        </w:rPr>
      </w:pPr>
      <w:r>
        <w:rPr>
          <w:color w:val="000000"/>
          <w:sz w:val="28"/>
          <w:szCs w:val="28"/>
        </w:rPr>
        <w:t>2: характерное свойство, отличающее от других, остальных.</w:t>
      </w:r>
    </w:p>
    <w:p w14:paraId="2AECC098" w14:textId="0D6E4EB4" w:rsidR="00CD1940" w:rsidRDefault="00CD1940" w:rsidP="00CD1940">
      <w:pPr>
        <w:pStyle w:val="NormalWeb"/>
        <w:snapToGrid w:val="0"/>
        <w:spacing w:before="0" w:beforeAutospacing="0" w:after="0" w:afterAutospacing="0" w:line="360" w:lineRule="auto"/>
        <w:ind w:firstLine="860"/>
        <w:jc w:val="both"/>
        <w:rPr>
          <w:color w:val="000000"/>
          <w:sz w:val="28"/>
          <w:szCs w:val="28"/>
        </w:rPr>
      </w:pPr>
      <w:r>
        <w:rPr>
          <w:color w:val="000000"/>
          <w:sz w:val="28"/>
          <w:szCs w:val="28"/>
        </w:rPr>
        <w:t xml:space="preserve">Несмотря на то, что слово “функции”, как и любой из его синонимов будут являться адекватным переводом и будут передавать практически все значения, заложенные автором, для придания материалу более неформального характера, а также для сохранения принятых в русском языке сленговых формулировок, оправдано использование лексемы «‎фича». Данное понятие достаточно долго существует в русском языке и знакомо даже широкой аудитории. </w:t>
      </w:r>
      <w:r w:rsidR="00BD4971">
        <w:rPr>
          <w:color w:val="000000"/>
          <w:sz w:val="28"/>
          <w:szCs w:val="28"/>
        </w:rPr>
        <w:t>Кроме того,</w:t>
      </w:r>
      <w:r>
        <w:rPr>
          <w:color w:val="000000"/>
          <w:sz w:val="28"/>
          <w:szCs w:val="28"/>
        </w:rPr>
        <w:t xml:space="preserve"> в ряде публикаций отмечается, что данная лексема может нести дополнительные значения: «‎Фича – свойство, особенность игры, некое ее достоинство. Часто так называют механики (скажем, наличие крафта – это фича), но вообще-то фичей может быть возможность играть за расу разумных черепах, черно-белая цветовая гамма или участие в озвучке конкретного актера – в общем, любая черта, отличающая продукт от других.»</w:t>
      </w:r>
    </w:p>
    <w:p w14:paraId="7B2294B9" w14:textId="07191787" w:rsidR="00CD1940" w:rsidRDefault="00CD1940" w:rsidP="00CD1940">
      <w:pPr>
        <w:pStyle w:val="NormalWeb"/>
        <w:snapToGrid w:val="0"/>
        <w:spacing w:before="0" w:beforeAutospacing="0" w:after="0" w:afterAutospacing="0" w:line="360" w:lineRule="auto"/>
        <w:jc w:val="both"/>
        <w:rPr>
          <w:color w:val="000000"/>
        </w:rPr>
      </w:pPr>
      <w:r>
        <w:rPr>
          <w:color w:val="000000"/>
          <w:sz w:val="28"/>
          <w:szCs w:val="28"/>
        </w:rPr>
        <w:t>2.2.</w:t>
      </w:r>
      <w:r w:rsidR="00F95831">
        <w:rPr>
          <w:color w:val="000000"/>
          <w:sz w:val="28"/>
          <w:szCs w:val="28"/>
          <w:lang w:val="ru-RU"/>
        </w:rPr>
        <w:t>6</w:t>
      </w:r>
      <w:r>
        <w:rPr>
          <w:color w:val="000000"/>
          <w:sz w:val="28"/>
          <w:szCs w:val="28"/>
        </w:rPr>
        <w:t xml:space="preserve"> gameplay</w:t>
      </w:r>
    </w:p>
    <w:p w14:paraId="78B07F6E" w14:textId="1915AF4C" w:rsidR="00CD1940" w:rsidRDefault="00CD1940" w:rsidP="00CD1940">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5</w:t>
      </w:r>
      <w:r>
        <w:rPr>
          <w:color w:val="000000"/>
          <w:sz w:val="28"/>
          <w:szCs w:val="28"/>
        </w:rPr>
        <w:t xml:space="preserve"> – Отрывок из оригинального произведения и двух версий перевода, содержащий жаргонизм gameplay.</w:t>
      </w:r>
    </w:p>
    <w:tbl>
      <w:tblPr>
        <w:tblW w:w="0" w:type="auto"/>
        <w:tblCellMar>
          <w:top w:w="15" w:type="dxa"/>
          <w:left w:w="15" w:type="dxa"/>
          <w:bottom w:w="15" w:type="dxa"/>
          <w:right w:w="15" w:type="dxa"/>
        </w:tblCellMar>
        <w:tblLook w:val="04A0" w:firstRow="1" w:lastRow="0" w:firstColumn="1" w:lastColumn="0" w:noHBand="0" w:noVBand="1"/>
      </w:tblPr>
      <w:tblGrid>
        <w:gridCol w:w="2065"/>
        <w:gridCol w:w="7124"/>
      </w:tblGrid>
      <w:tr w:rsidR="00CD1940" w:rsidRPr="00921067" w14:paraId="12C0DFC8" w14:textId="77777777" w:rsidTr="003B4BD7">
        <w:trPr>
          <w:trHeight w:val="651"/>
        </w:trPr>
        <w:tc>
          <w:tcPr>
            <w:tcW w:w="2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615937A" w14:textId="77777777" w:rsidR="00CD1940" w:rsidRDefault="00CD1940" w:rsidP="002F2916">
            <w:pPr>
              <w:pStyle w:val="NormalWeb"/>
              <w:snapToGrid w:val="0"/>
              <w:spacing w:before="0" w:beforeAutospacing="0" w:after="0" w:afterAutospacing="0" w:line="360" w:lineRule="auto"/>
              <w:jc w:val="both"/>
            </w:pPr>
            <w:r>
              <w:rPr>
                <w:color w:val="000000"/>
                <w:sz w:val="28"/>
                <w:szCs w:val="28"/>
              </w:rPr>
              <w:t>Оригинал</w:t>
            </w:r>
          </w:p>
        </w:tc>
        <w:tc>
          <w:tcPr>
            <w:tcW w:w="7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4C7742E" w14:textId="77777777" w:rsidR="00CD1940" w:rsidRPr="00D82A24" w:rsidRDefault="00CD1940" w:rsidP="002F2916">
            <w:pPr>
              <w:pStyle w:val="NormalWeb"/>
              <w:snapToGrid w:val="0"/>
              <w:spacing w:before="0" w:beforeAutospacing="0" w:after="0" w:afterAutospacing="0" w:line="360" w:lineRule="auto"/>
              <w:jc w:val="both"/>
              <w:rPr>
                <w:lang w:val="en-US"/>
              </w:rPr>
            </w:pPr>
            <w:r w:rsidRPr="00D82A24">
              <w:rPr>
                <w:color w:val="000000"/>
                <w:sz w:val="28"/>
                <w:szCs w:val="28"/>
                <w:lang w:val="en-US"/>
              </w:rPr>
              <w:t>But it's just to improve the quality of my gameplay. I'm not using it to sell ads.</w:t>
            </w:r>
          </w:p>
        </w:tc>
      </w:tr>
      <w:tr w:rsidR="00CD1940" w14:paraId="65D4DE28" w14:textId="77777777" w:rsidTr="003B4BD7">
        <w:trPr>
          <w:trHeight w:val="780"/>
        </w:trPr>
        <w:tc>
          <w:tcPr>
            <w:tcW w:w="2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C55B1AF" w14:textId="77777777" w:rsidR="00CD1940" w:rsidRDefault="00CD1940"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4E8E38A0" w14:textId="77777777" w:rsidR="00CD1940" w:rsidRDefault="00CD1940" w:rsidP="002F2916">
            <w:pPr>
              <w:pStyle w:val="NormalWeb"/>
              <w:snapToGrid w:val="0"/>
              <w:spacing w:before="0" w:beforeAutospacing="0" w:after="0" w:afterAutospacing="0" w:line="360" w:lineRule="auto"/>
              <w:jc w:val="both"/>
            </w:pPr>
            <w:r w:rsidRPr="008D1A1E">
              <w:rPr>
                <w:color w:val="000000"/>
                <w:sz w:val="28"/>
                <w:szCs w:val="28"/>
                <w:lang w:val="ru-RU"/>
              </w:rPr>
              <w:lastRenderedPageBreak/>
              <w:t>(Пример 1</w:t>
            </w:r>
            <w:r>
              <w:rPr>
                <w:color w:val="000000"/>
                <w:sz w:val="28"/>
                <w:szCs w:val="28"/>
                <w:lang w:val="ru-RU"/>
              </w:rPr>
              <w:t>9</w:t>
            </w:r>
            <w:r w:rsidRPr="008D1A1E">
              <w:rPr>
                <w:color w:val="000000"/>
                <w:sz w:val="28"/>
                <w:szCs w:val="28"/>
                <w:lang w:val="ru-RU"/>
              </w:rPr>
              <w:t>)</w:t>
            </w:r>
          </w:p>
        </w:tc>
        <w:tc>
          <w:tcPr>
            <w:tcW w:w="7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11F38DA" w14:textId="77777777" w:rsidR="00CD1940" w:rsidRDefault="00CD1940" w:rsidP="002F2916">
            <w:pPr>
              <w:pStyle w:val="NormalWeb"/>
              <w:snapToGrid w:val="0"/>
              <w:spacing w:before="0" w:beforeAutospacing="0" w:after="0" w:afterAutospacing="0" w:line="360" w:lineRule="auto"/>
              <w:jc w:val="both"/>
            </w:pPr>
            <w:r>
              <w:rPr>
                <w:color w:val="000000"/>
                <w:sz w:val="28"/>
                <w:szCs w:val="28"/>
              </w:rPr>
              <w:lastRenderedPageBreak/>
              <w:t>Но они нужны мне только для оттачивания игрового процесса, а не для продажи рекламы.</w:t>
            </w:r>
          </w:p>
        </w:tc>
      </w:tr>
      <w:tr w:rsidR="00CD1940" w14:paraId="491800A8" w14:textId="77777777" w:rsidTr="003B4BD7">
        <w:trPr>
          <w:trHeight w:val="570"/>
        </w:trPr>
        <w:tc>
          <w:tcPr>
            <w:tcW w:w="2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25B9201" w14:textId="77777777" w:rsidR="00CD1940" w:rsidRDefault="00CD1940"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7DFCF24C" w14:textId="77777777" w:rsidR="00CD1940" w:rsidRDefault="00CD1940"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20</w:t>
            </w:r>
            <w:r w:rsidRPr="008D1A1E">
              <w:rPr>
                <w:color w:val="000000"/>
                <w:sz w:val="28"/>
                <w:szCs w:val="28"/>
                <w:lang w:val="ru-RU"/>
              </w:rPr>
              <w:t>)</w:t>
            </w:r>
          </w:p>
        </w:tc>
        <w:tc>
          <w:tcPr>
            <w:tcW w:w="7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BE847D1" w14:textId="77777777" w:rsidR="00CD1940" w:rsidRDefault="00CD1940" w:rsidP="002F2916">
            <w:pPr>
              <w:pStyle w:val="NormalWeb"/>
              <w:snapToGrid w:val="0"/>
              <w:spacing w:before="0" w:beforeAutospacing="0" w:after="0" w:afterAutospacing="0" w:line="360" w:lineRule="auto"/>
              <w:jc w:val="both"/>
            </w:pPr>
            <w:r>
              <w:rPr>
                <w:color w:val="000000"/>
                <w:sz w:val="28"/>
                <w:szCs w:val="28"/>
              </w:rPr>
              <w:t>Но это для улучшения геймплея, это же не для рекламы.</w:t>
            </w:r>
          </w:p>
        </w:tc>
      </w:tr>
    </w:tbl>
    <w:p w14:paraId="38DDFDE1" w14:textId="77777777" w:rsidR="00CD1940" w:rsidRDefault="00CD1940" w:rsidP="00CD1940">
      <w:pPr>
        <w:snapToGrid w:val="0"/>
        <w:spacing w:line="360" w:lineRule="auto"/>
        <w:rPr>
          <w:color w:val="000000"/>
        </w:rPr>
      </w:pPr>
    </w:p>
    <w:p w14:paraId="37617A34" w14:textId="71385E93" w:rsidR="00CD1940" w:rsidRPr="006C1344" w:rsidRDefault="00CD1940" w:rsidP="00CD1940">
      <w:pPr>
        <w:pStyle w:val="NormalWeb"/>
        <w:snapToGrid w:val="0"/>
        <w:spacing w:before="0" w:beforeAutospacing="0" w:after="0" w:afterAutospacing="0" w:line="360" w:lineRule="auto"/>
        <w:ind w:firstLine="860"/>
        <w:jc w:val="both"/>
        <w:rPr>
          <w:color w:val="000000"/>
          <w:sz w:val="28"/>
          <w:szCs w:val="28"/>
          <w:lang w:val="en-US"/>
        </w:rPr>
      </w:pPr>
      <w:r>
        <w:rPr>
          <w:color w:val="000000"/>
          <w:sz w:val="28"/>
          <w:szCs w:val="28"/>
        </w:rPr>
        <w:t xml:space="preserve">Геймплей – одно из ключевых понятий, часто встречающихся в видеоигровой индустрии, это элемент, который позволяет выделить видеоигры в качестве отдельной формы искусства. Перевод </w:t>
      </w:r>
      <w:r w:rsidR="001D1665" w:rsidRPr="006B4F2B">
        <w:rPr>
          <w:color w:val="000000"/>
          <w:sz w:val="28"/>
          <w:szCs w:val="28"/>
          <w:lang w:val="ru-RU"/>
        </w:rPr>
        <w:t>наименования</w:t>
      </w:r>
      <w:r w:rsidR="001D1665">
        <w:rPr>
          <w:color w:val="000000"/>
          <w:sz w:val="28"/>
          <w:szCs w:val="28"/>
          <w:lang w:val="ru-RU"/>
        </w:rPr>
        <w:t xml:space="preserve"> </w:t>
      </w:r>
      <w:r>
        <w:rPr>
          <w:color w:val="000000"/>
          <w:sz w:val="28"/>
          <w:szCs w:val="28"/>
        </w:rPr>
        <w:t>столь фундаментального понятия, на первый взгляд, не должен вызывать трудностей и должен иметь устоявшийся эквивалент в русском языке. Однако</w:t>
      </w:r>
      <w:r>
        <w:rPr>
          <w:color w:val="000000"/>
          <w:sz w:val="28"/>
          <w:szCs w:val="28"/>
          <w:lang w:val="ru-RU"/>
        </w:rPr>
        <w:t xml:space="preserve"> </w:t>
      </w:r>
      <w:r>
        <w:rPr>
          <w:color w:val="000000"/>
          <w:sz w:val="28"/>
          <w:szCs w:val="28"/>
        </w:rPr>
        <w:t xml:space="preserve">в результате анализа текста субтитров оригинала и двух версий перевода при помощи специализированного программного обеспечения </w:t>
      </w:r>
      <w:r w:rsidR="00FE719F">
        <w:rPr>
          <w:color w:val="000000"/>
          <w:sz w:val="28"/>
          <w:szCs w:val="28"/>
        </w:rPr>
        <w:t>— AntCorc</w:t>
      </w:r>
      <w:r>
        <w:rPr>
          <w:color w:val="000000"/>
          <w:sz w:val="28"/>
          <w:szCs w:val="28"/>
        </w:rPr>
        <w:t xml:space="preserve"> было установлено наличие </w:t>
      </w:r>
      <w:r w:rsidR="004F5057">
        <w:rPr>
          <w:color w:val="000000"/>
          <w:sz w:val="28"/>
          <w:szCs w:val="28"/>
        </w:rPr>
        <w:t>определённой</w:t>
      </w:r>
      <w:r>
        <w:rPr>
          <w:color w:val="000000"/>
          <w:sz w:val="28"/>
          <w:szCs w:val="28"/>
        </w:rPr>
        <w:t xml:space="preserve"> </w:t>
      </w:r>
      <w:r w:rsidR="001855A6">
        <w:rPr>
          <w:color w:val="000000"/>
          <w:sz w:val="28"/>
          <w:szCs w:val="28"/>
        </w:rPr>
        <w:t>вариативности среди</w:t>
      </w:r>
      <w:r>
        <w:rPr>
          <w:color w:val="000000"/>
          <w:sz w:val="28"/>
          <w:szCs w:val="28"/>
        </w:rPr>
        <w:t xml:space="preserve"> предложенных версий перевода</w:t>
      </w:r>
      <w:r w:rsidR="00FE719F">
        <w:rPr>
          <w:color w:val="000000"/>
          <w:sz w:val="28"/>
          <w:szCs w:val="28"/>
          <w:lang w:val="ru-RU"/>
        </w:rPr>
        <w:t>.</w:t>
      </w:r>
      <w:r>
        <w:rPr>
          <w:color w:val="000000"/>
          <w:sz w:val="28"/>
          <w:szCs w:val="28"/>
        </w:rPr>
        <w:t xml:space="preserve"> Произведем сравнительный анализ версий, избранных переводчиками. Начнем с рассмотрения определения термина в англоязычном словаре. </w:t>
      </w:r>
      <w:r w:rsidRPr="00D82A24">
        <w:rPr>
          <w:color w:val="000000"/>
          <w:sz w:val="28"/>
          <w:szCs w:val="28"/>
          <w:lang w:val="en-US"/>
        </w:rPr>
        <w:t>Web-</w:t>
      </w:r>
      <w:r>
        <w:rPr>
          <w:color w:val="000000"/>
          <w:sz w:val="28"/>
          <w:szCs w:val="28"/>
        </w:rPr>
        <w:t>ресурс</w:t>
      </w:r>
      <w:r w:rsidRPr="00D82A24">
        <w:rPr>
          <w:color w:val="000000"/>
          <w:sz w:val="28"/>
          <w:szCs w:val="28"/>
          <w:lang w:val="en-US"/>
        </w:rPr>
        <w:t xml:space="preserve"> techopedia.com</w:t>
      </w:r>
      <w:r w:rsidR="00105633">
        <w:rPr>
          <w:color w:val="000000"/>
          <w:sz w:val="28"/>
          <w:szCs w:val="28"/>
          <w:lang w:val="en-US"/>
        </w:rPr>
        <w:t xml:space="preserve"> </w:t>
      </w:r>
      <w:r w:rsidR="006A5EF0">
        <w:rPr>
          <w:color w:val="000000"/>
          <w:sz w:val="28"/>
          <w:szCs w:val="28"/>
          <w:lang w:val="en-GB"/>
        </w:rPr>
        <w:t>[</w:t>
      </w:r>
      <w:r w:rsidR="00FE72A0">
        <w:rPr>
          <w:color w:val="000000"/>
          <w:sz w:val="28"/>
          <w:szCs w:val="28"/>
          <w:lang w:val="en-GB"/>
        </w:rPr>
        <w:t>64</w:t>
      </w:r>
      <w:r w:rsidR="006A5EF0">
        <w:rPr>
          <w:color w:val="000000"/>
          <w:sz w:val="28"/>
          <w:szCs w:val="28"/>
          <w:lang w:val="en-GB"/>
        </w:rPr>
        <w:t>]</w:t>
      </w:r>
      <w:r w:rsidRPr="00D82A24">
        <w:rPr>
          <w:color w:val="000000"/>
          <w:sz w:val="28"/>
          <w:szCs w:val="28"/>
          <w:lang w:val="en-US"/>
        </w:rPr>
        <w:t xml:space="preserve"> </w:t>
      </w:r>
      <w:r>
        <w:rPr>
          <w:color w:val="000000"/>
          <w:sz w:val="28"/>
          <w:szCs w:val="28"/>
        </w:rPr>
        <w:t>приводит</w:t>
      </w:r>
      <w:r w:rsidRPr="00D82A24">
        <w:rPr>
          <w:color w:val="000000"/>
          <w:sz w:val="28"/>
          <w:szCs w:val="28"/>
          <w:lang w:val="en-US"/>
        </w:rPr>
        <w:t xml:space="preserve"> </w:t>
      </w:r>
      <w:r>
        <w:rPr>
          <w:color w:val="000000"/>
          <w:sz w:val="28"/>
          <w:szCs w:val="28"/>
        </w:rPr>
        <w:t>следующее</w:t>
      </w:r>
      <w:r w:rsidRPr="00D82A24">
        <w:rPr>
          <w:color w:val="000000"/>
          <w:sz w:val="28"/>
          <w:szCs w:val="28"/>
          <w:lang w:val="en-US"/>
        </w:rPr>
        <w:t xml:space="preserve"> </w:t>
      </w:r>
      <w:r>
        <w:rPr>
          <w:color w:val="000000"/>
          <w:sz w:val="28"/>
          <w:szCs w:val="28"/>
        </w:rPr>
        <w:t>определение</w:t>
      </w:r>
      <w:r w:rsidRPr="00D82A24">
        <w:rPr>
          <w:color w:val="000000"/>
          <w:sz w:val="28"/>
          <w:szCs w:val="28"/>
          <w:lang w:val="en-US"/>
        </w:rPr>
        <w:t>:</w:t>
      </w:r>
    </w:p>
    <w:p w14:paraId="3199F216" w14:textId="77777777" w:rsidR="00CD1940" w:rsidRPr="00D82A24" w:rsidRDefault="00CD1940" w:rsidP="00CD1940">
      <w:pPr>
        <w:pStyle w:val="NormalWeb"/>
        <w:snapToGrid w:val="0"/>
        <w:spacing w:before="0" w:beforeAutospacing="0" w:after="0" w:afterAutospacing="0" w:line="360" w:lineRule="auto"/>
        <w:ind w:firstLine="860"/>
        <w:jc w:val="both"/>
        <w:rPr>
          <w:color w:val="000000"/>
          <w:lang w:val="en-US"/>
        </w:rPr>
      </w:pPr>
      <w:r w:rsidRPr="00D82A24">
        <w:rPr>
          <w:i/>
          <w:iCs/>
          <w:color w:val="000000"/>
          <w:sz w:val="28"/>
          <w:szCs w:val="28"/>
          <w:lang w:val="en-US"/>
        </w:rPr>
        <w:t>Gameplay</w:t>
      </w:r>
      <w:r w:rsidRPr="00D82A24">
        <w:rPr>
          <w:color w:val="000000"/>
          <w:sz w:val="28"/>
          <w:szCs w:val="28"/>
          <w:lang w:val="en-US"/>
        </w:rPr>
        <w:t> </w:t>
      </w:r>
    </w:p>
    <w:p w14:paraId="79E8FD9F" w14:textId="77777777" w:rsidR="00CD1940" w:rsidRPr="00D82A24" w:rsidRDefault="00CD1940" w:rsidP="00CD1940">
      <w:pPr>
        <w:pStyle w:val="NormalWeb"/>
        <w:snapToGrid w:val="0"/>
        <w:spacing w:before="0" w:beforeAutospacing="0" w:after="0" w:afterAutospacing="0" w:line="360" w:lineRule="auto"/>
        <w:ind w:firstLine="860"/>
        <w:jc w:val="both"/>
        <w:rPr>
          <w:color w:val="000000"/>
          <w:lang w:val="en-US"/>
        </w:rPr>
      </w:pPr>
      <w:r w:rsidRPr="00D82A24">
        <w:rPr>
          <w:color w:val="000000"/>
          <w:sz w:val="28"/>
          <w:szCs w:val="28"/>
          <w:lang w:val="en-US"/>
        </w:rPr>
        <w:t>1: Gameplay is a term used to define the way players interact with a certain video or computer game. It is further characterized as the way the game is played, including the rules, the plot, the objectives and how to conquer them, as well as a player's overall experience.</w:t>
      </w:r>
    </w:p>
    <w:p w14:paraId="7A56AF79" w14:textId="77777777" w:rsidR="00CD1940" w:rsidRDefault="00CD1940" w:rsidP="00CD1940">
      <w:pPr>
        <w:pStyle w:val="NormalWeb"/>
        <w:snapToGrid w:val="0"/>
        <w:spacing w:before="0" w:beforeAutospacing="0" w:after="0" w:afterAutospacing="0" w:line="360" w:lineRule="auto"/>
        <w:ind w:firstLine="860"/>
        <w:jc w:val="both"/>
        <w:rPr>
          <w:color w:val="000000"/>
        </w:rPr>
      </w:pPr>
      <w:r>
        <w:rPr>
          <w:color w:val="000000"/>
          <w:sz w:val="28"/>
          <w:szCs w:val="28"/>
        </w:rPr>
        <w:t>Видеоигры начали проникать в Россию уже больше 30 лет назад и первые разработки велись еще в 80-е годы, в том числе одна из самых успешных и популярных игр во всем мире за всю историю - тетрис, которая была создана российским программистом Алексеем Пажитновым в Москве в компьютерном центре академии наук СССР. Поэтому, такие основные понятия как «‎геймплей» уже успели проникнуть и утвердиться в языке. </w:t>
      </w:r>
    </w:p>
    <w:p w14:paraId="6A96B8C1" w14:textId="2110E998" w:rsidR="00CD1940" w:rsidRDefault="00CD1940" w:rsidP="00CD1940">
      <w:pPr>
        <w:pStyle w:val="NormalWeb"/>
        <w:snapToGrid w:val="0"/>
        <w:spacing w:before="0" w:beforeAutospacing="0" w:after="0" w:afterAutospacing="0" w:line="360" w:lineRule="auto"/>
        <w:ind w:firstLine="860"/>
        <w:jc w:val="both"/>
        <w:rPr>
          <w:color w:val="000000"/>
        </w:rPr>
      </w:pPr>
      <w:r>
        <w:rPr>
          <w:color w:val="000000"/>
          <w:sz w:val="28"/>
          <w:szCs w:val="28"/>
        </w:rPr>
        <w:t xml:space="preserve">Разбирая понятие </w:t>
      </w:r>
      <w:proofErr w:type="gramStart"/>
      <w:r>
        <w:rPr>
          <w:color w:val="000000"/>
          <w:sz w:val="28"/>
          <w:szCs w:val="28"/>
          <w:lang w:val="ru-RU"/>
        </w:rPr>
        <w:t>«</w:t>
      </w:r>
      <w:r>
        <w:rPr>
          <w:color w:val="000000"/>
          <w:sz w:val="28"/>
          <w:szCs w:val="28"/>
        </w:rPr>
        <w:t>геймплей</w:t>
      </w:r>
      <w:r>
        <w:rPr>
          <w:color w:val="000000"/>
          <w:sz w:val="28"/>
          <w:szCs w:val="28"/>
          <w:lang w:val="ru-RU"/>
        </w:rPr>
        <w:t>»</w:t>
      </w:r>
      <w:proofErr w:type="gramEnd"/>
      <w:r>
        <w:rPr>
          <w:color w:val="000000"/>
          <w:sz w:val="28"/>
          <w:szCs w:val="28"/>
        </w:rPr>
        <w:t xml:space="preserve"> нельзя не затронуть понятия игровая механика (</w:t>
      </w:r>
      <w:proofErr w:type="spellStart"/>
      <w:r>
        <w:rPr>
          <w:color w:val="000000"/>
          <w:sz w:val="28"/>
          <w:szCs w:val="28"/>
        </w:rPr>
        <w:t>game</w:t>
      </w:r>
      <w:proofErr w:type="spellEnd"/>
      <w:r>
        <w:rPr>
          <w:color w:val="000000"/>
          <w:sz w:val="28"/>
          <w:szCs w:val="28"/>
        </w:rPr>
        <w:t xml:space="preserve"> </w:t>
      </w:r>
      <w:proofErr w:type="spellStart"/>
      <w:r>
        <w:rPr>
          <w:color w:val="000000"/>
          <w:sz w:val="28"/>
          <w:szCs w:val="28"/>
        </w:rPr>
        <w:t>mechanics</w:t>
      </w:r>
      <w:proofErr w:type="spellEnd"/>
      <w:r>
        <w:rPr>
          <w:color w:val="000000"/>
          <w:sz w:val="28"/>
          <w:szCs w:val="28"/>
        </w:rPr>
        <w:t>) и игровой процесс. В английском языке данные</w:t>
      </w:r>
      <w:r w:rsidR="00E532F6" w:rsidRPr="00E532F6">
        <w:rPr>
          <w:color w:val="000000"/>
          <w:sz w:val="28"/>
          <w:szCs w:val="28"/>
          <w:lang w:val="ru-RU"/>
        </w:rPr>
        <w:t xml:space="preserve"> </w:t>
      </w:r>
      <w:r w:rsidR="00E532F6">
        <w:rPr>
          <w:color w:val="000000"/>
          <w:sz w:val="28"/>
          <w:szCs w:val="28"/>
          <w:lang w:val="ru-RU"/>
        </w:rPr>
        <w:lastRenderedPageBreak/>
        <w:t>слова и словосочетания</w:t>
      </w:r>
      <w:r w:rsidR="0052770B">
        <w:rPr>
          <w:color w:val="000000"/>
          <w:sz w:val="28"/>
          <w:szCs w:val="28"/>
          <w:lang w:val="ru-RU"/>
        </w:rPr>
        <w:t xml:space="preserve">. </w:t>
      </w:r>
      <w:r>
        <w:rPr>
          <w:color w:val="000000"/>
          <w:sz w:val="28"/>
          <w:szCs w:val="28"/>
        </w:rPr>
        <w:t>являются терминами и имеют устоявшиеся определения, а также идентифицируемые различия. Геймплей можно определить как комбинацию и взаимодействие многих элементов игры. С точки зрения программирования или общего дизайна, основной игровой процесс можно деконструировать, чтобы раскрыть составляющую игровую механику. Однако в русском языке, ввиду отсутствия научной литературы по данной теме, данные понятия существуют, в основном, в устной речи в среде разработчиков и могут пересекаться и часто различаться в трактовках, в зависимости от человека или компании.</w:t>
      </w:r>
    </w:p>
    <w:p w14:paraId="3FECD134" w14:textId="6DB5C9AF" w:rsidR="00CD1940" w:rsidRPr="00CD1940" w:rsidRDefault="00CD1940" w:rsidP="00CD1940">
      <w:pPr>
        <w:pStyle w:val="NormalWeb"/>
        <w:snapToGrid w:val="0"/>
        <w:spacing w:before="0" w:beforeAutospacing="0" w:after="0" w:afterAutospacing="0" w:line="360" w:lineRule="auto"/>
        <w:ind w:firstLine="860"/>
        <w:jc w:val="both"/>
        <w:rPr>
          <w:color w:val="000000"/>
        </w:rPr>
      </w:pPr>
      <w:r>
        <w:rPr>
          <w:color w:val="000000"/>
          <w:sz w:val="28"/>
          <w:szCs w:val="28"/>
        </w:rPr>
        <w:t>Рассмотрим варианты перевода понятия «‎gameplay» которыми воспользовались переводчики. В обоих версиях можно встретить как версию «‎игровая механика», так и «‎игровой процесс». Несмотря на то, что оба понятия так или иначе представлены в лексике представителей видеоигровой индустрии, использование различных наименований, значения которых настолько существенно разняться, затрудняет восприятие и понимание, поэтому предпочтительнее использование варианта перевода «‎геймплей» во всех случаях, когда оно встречается в сериале.</w:t>
      </w:r>
    </w:p>
    <w:p w14:paraId="136CA5CC" w14:textId="5FCDBDE9" w:rsidR="00D37EE2" w:rsidRPr="00D37EE2" w:rsidRDefault="00D37EE2" w:rsidP="00D37EE2">
      <w:pPr>
        <w:pStyle w:val="NormalWeb"/>
        <w:snapToGrid w:val="0"/>
        <w:spacing w:before="0" w:beforeAutospacing="0" w:after="0" w:afterAutospacing="0" w:line="360" w:lineRule="auto"/>
        <w:jc w:val="both"/>
        <w:rPr>
          <w:sz w:val="28"/>
          <w:szCs w:val="28"/>
          <w:lang w:val="ru-RU"/>
        </w:rPr>
      </w:pPr>
      <w:r>
        <w:rPr>
          <w:sz w:val="28"/>
          <w:szCs w:val="28"/>
          <w:lang w:val="ru-RU"/>
        </w:rPr>
        <w:t>2.</w:t>
      </w:r>
      <w:r w:rsidR="00CD1940">
        <w:rPr>
          <w:sz w:val="28"/>
          <w:szCs w:val="28"/>
          <w:lang w:val="ru-RU"/>
        </w:rPr>
        <w:t xml:space="preserve">3 </w:t>
      </w:r>
      <w:r>
        <w:rPr>
          <w:b/>
          <w:bCs/>
          <w:sz w:val="28"/>
          <w:szCs w:val="28"/>
          <w:lang w:val="ru-RU"/>
        </w:rPr>
        <w:t>Генерализация</w:t>
      </w:r>
      <w:r w:rsidRPr="00D37EE2">
        <w:rPr>
          <w:b/>
          <w:bCs/>
          <w:sz w:val="28"/>
          <w:szCs w:val="28"/>
          <w:lang w:val="ru-RU"/>
        </w:rPr>
        <w:t>/</w:t>
      </w:r>
      <w:r>
        <w:rPr>
          <w:b/>
          <w:bCs/>
          <w:sz w:val="28"/>
          <w:szCs w:val="28"/>
          <w:lang w:val="ru-RU"/>
        </w:rPr>
        <w:t>описательный перевод</w:t>
      </w:r>
    </w:p>
    <w:p w14:paraId="63B0BB51" w14:textId="083DC422"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2.</w:t>
      </w:r>
      <w:r w:rsidR="00CD1940">
        <w:rPr>
          <w:color w:val="000000"/>
          <w:sz w:val="28"/>
          <w:szCs w:val="28"/>
          <w:lang w:val="ru-RU"/>
        </w:rPr>
        <w:t>3</w:t>
      </w:r>
      <w:r>
        <w:rPr>
          <w:color w:val="000000"/>
          <w:sz w:val="28"/>
          <w:szCs w:val="28"/>
        </w:rPr>
        <w:t>.</w:t>
      </w:r>
      <w:r w:rsidR="00CD1940">
        <w:rPr>
          <w:color w:val="000000"/>
          <w:sz w:val="28"/>
          <w:szCs w:val="28"/>
          <w:lang w:val="ru-RU"/>
        </w:rPr>
        <w:t>1</w:t>
      </w:r>
      <w:r>
        <w:rPr>
          <w:color w:val="000000"/>
          <w:sz w:val="28"/>
          <w:szCs w:val="28"/>
        </w:rPr>
        <w:t xml:space="preserve"> </w:t>
      </w:r>
      <w:r w:rsidR="00E64B8B">
        <w:rPr>
          <w:color w:val="000000"/>
          <w:sz w:val="28"/>
          <w:szCs w:val="28"/>
          <w:lang w:val="en-GB"/>
        </w:rPr>
        <w:t>c</w:t>
      </w:r>
      <w:r>
        <w:rPr>
          <w:color w:val="000000"/>
          <w:sz w:val="28"/>
          <w:szCs w:val="28"/>
        </w:rPr>
        <w:t>runching</w:t>
      </w:r>
    </w:p>
    <w:p w14:paraId="0E0EED04" w14:textId="46BF89CC"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6</w:t>
      </w:r>
      <w:r>
        <w:rPr>
          <w:color w:val="000000"/>
          <w:sz w:val="28"/>
          <w:szCs w:val="28"/>
        </w:rPr>
        <w:t xml:space="preserve"> – Отрывок из оригинального произведения и двух версий перевода, содержащий жаргонизм crunching</w:t>
      </w:r>
    </w:p>
    <w:tbl>
      <w:tblPr>
        <w:tblW w:w="0" w:type="auto"/>
        <w:tblCellMar>
          <w:top w:w="15" w:type="dxa"/>
          <w:left w:w="15" w:type="dxa"/>
          <w:bottom w:w="15" w:type="dxa"/>
          <w:right w:w="15" w:type="dxa"/>
        </w:tblCellMar>
        <w:tblLook w:val="04A0" w:firstRow="1" w:lastRow="0" w:firstColumn="1" w:lastColumn="0" w:noHBand="0" w:noVBand="1"/>
      </w:tblPr>
      <w:tblGrid>
        <w:gridCol w:w="2302"/>
        <w:gridCol w:w="7499"/>
      </w:tblGrid>
      <w:tr w:rsidR="00F22D83" w:rsidRPr="00921067" w14:paraId="685DD7C6" w14:textId="77777777" w:rsidTr="00F22D83">
        <w:trPr>
          <w:trHeight w:val="136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DA77D14"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D76652C" w14:textId="77777777" w:rsidR="00F22D83" w:rsidRPr="00D82A24" w:rsidRDefault="00F22D83" w:rsidP="00D6766D">
            <w:pPr>
              <w:pStyle w:val="NormalWeb"/>
              <w:snapToGrid w:val="0"/>
              <w:spacing w:before="0" w:beforeAutospacing="0" w:after="0" w:afterAutospacing="0" w:line="360" w:lineRule="auto"/>
              <w:jc w:val="both"/>
              <w:rPr>
                <w:lang w:val="en-US"/>
              </w:rPr>
            </w:pPr>
            <w:r w:rsidRPr="00D82A24">
              <w:rPr>
                <w:color w:val="000000"/>
                <w:sz w:val="28"/>
                <w:szCs w:val="28"/>
                <w:lang w:val="en-US"/>
              </w:rPr>
              <w:t>Crunching all those songs to find matches sounds</w:t>
            </w:r>
          </w:p>
          <w:p w14:paraId="52141B08" w14:textId="77777777" w:rsidR="00F22D83" w:rsidRPr="00D82A24" w:rsidRDefault="00F22D83" w:rsidP="00D6766D">
            <w:pPr>
              <w:pStyle w:val="NormalWeb"/>
              <w:snapToGrid w:val="0"/>
              <w:spacing w:before="0" w:beforeAutospacing="0" w:after="0" w:afterAutospacing="0" w:line="360" w:lineRule="auto"/>
              <w:jc w:val="both"/>
              <w:rPr>
                <w:lang w:val="en-US"/>
              </w:rPr>
            </w:pPr>
            <w:r w:rsidRPr="00D82A24">
              <w:rPr>
                <w:color w:val="000000"/>
                <w:sz w:val="28"/>
                <w:szCs w:val="28"/>
                <w:lang w:val="en-US"/>
              </w:rPr>
              <w:t>like it would take incredible processing power.</w:t>
            </w:r>
          </w:p>
        </w:tc>
      </w:tr>
      <w:tr w:rsidR="00F22D83" w14:paraId="17502396" w14:textId="77777777" w:rsidTr="00F22D83">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C8CFF9D"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732BA6E9" w14:textId="102A486A"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3</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CAF2CA2"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Добавление песен и поиск по фрагментам потребует невероятных вычислительных мощностей.</w:t>
            </w:r>
          </w:p>
        </w:tc>
      </w:tr>
      <w:tr w:rsidR="00F22D83" w14:paraId="70BE4FC0" w14:textId="77777777" w:rsidTr="00F22D83">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66017F0"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7871F825" w14:textId="6F1E439B"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lastRenderedPageBreak/>
              <w:t xml:space="preserve">(Пример </w:t>
            </w:r>
            <w:r>
              <w:rPr>
                <w:color w:val="000000"/>
                <w:sz w:val="28"/>
                <w:szCs w:val="28"/>
                <w:lang w:val="ru-RU"/>
              </w:rPr>
              <w:t>4</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749AEA8" w14:textId="73922078" w:rsidR="00F22D83" w:rsidRDefault="00735215" w:rsidP="00D6766D">
            <w:pPr>
              <w:pStyle w:val="NormalWeb"/>
              <w:snapToGrid w:val="0"/>
              <w:spacing w:before="0" w:beforeAutospacing="0" w:after="0" w:afterAutospacing="0" w:line="360" w:lineRule="auto"/>
              <w:jc w:val="both"/>
            </w:pPr>
            <w:r>
              <w:rPr>
                <w:color w:val="000000"/>
                <w:sz w:val="28"/>
                <w:szCs w:val="28"/>
              </w:rPr>
              <w:lastRenderedPageBreak/>
              <w:t>Мне кажется,</w:t>
            </w:r>
            <w:r w:rsidR="00F22D83">
              <w:rPr>
                <w:color w:val="000000"/>
                <w:sz w:val="28"/>
                <w:szCs w:val="28"/>
              </w:rPr>
              <w:t xml:space="preserve"> просеивание всех песен требует невероятной вычислительной мощности.</w:t>
            </w:r>
          </w:p>
        </w:tc>
      </w:tr>
    </w:tbl>
    <w:p w14:paraId="50066818" w14:textId="77777777" w:rsidR="00F22D83" w:rsidRDefault="00F22D83" w:rsidP="00D6766D">
      <w:pPr>
        <w:snapToGrid w:val="0"/>
        <w:spacing w:line="360" w:lineRule="auto"/>
        <w:rPr>
          <w:color w:val="000000"/>
        </w:rPr>
      </w:pPr>
    </w:p>
    <w:p w14:paraId="20D43790" w14:textId="595347B8"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Рассмотрим определения глагола </w:t>
      </w:r>
      <w:r w:rsidR="00093795">
        <w:rPr>
          <w:color w:val="000000"/>
          <w:sz w:val="28"/>
          <w:szCs w:val="28"/>
        </w:rPr>
        <w:t>“</w:t>
      </w:r>
      <w:r>
        <w:rPr>
          <w:color w:val="000000"/>
          <w:sz w:val="28"/>
          <w:szCs w:val="28"/>
        </w:rPr>
        <w:t>crunch</w:t>
      </w:r>
      <w:r w:rsidR="00093795">
        <w:rPr>
          <w:color w:val="000000"/>
          <w:sz w:val="28"/>
          <w:szCs w:val="28"/>
        </w:rPr>
        <w:t>”</w:t>
      </w:r>
      <w:r>
        <w:rPr>
          <w:color w:val="000000"/>
          <w:sz w:val="28"/>
          <w:szCs w:val="28"/>
        </w:rPr>
        <w:t xml:space="preserve"> в англоязычных словарях. В </w:t>
      </w:r>
      <w:proofErr w:type="spellStart"/>
      <w:r>
        <w:rPr>
          <w:color w:val="000000"/>
          <w:sz w:val="28"/>
          <w:szCs w:val="28"/>
        </w:rPr>
        <w:t>Oxford</w:t>
      </w:r>
      <w:proofErr w:type="spellEnd"/>
      <w:r>
        <w:rPr>
          <w:color w:val="000000"/>
          <w:sz w:val="28"/>
          <w:szCs w:val="28"/>
        </w:rPr>
        <w:t xml:space="preserve"> </w:t>
      </w:r>
      <w:proofErr w:type="spellStart"/>
      <w:r>
        <w:rPr>
          <w:color w:val="000000"/>
          <w:sz w:val="28"/>
          <w:szCs w:val="28"/>
        </w:rPr>
        <w:t>dictionary</w:t>
      </w:r>
      <w:proofErr w:type="spellEnd"/>
      <w:r w:rsidR="00105633">
        <w:rPr>
          <w:color w:val="000000"/>
          <w:sz w:val="28"/>
          <w:szCs w:val="28"/>
          <w:lang w:val="en-GB"/>
        </w:rPr>
        <w:t xml:space="preserve"> </w:t>
      </w:r>
      <w:r w:rsidR="006A5EF0">
        <w:rPr>
          <w:color w:val="000000"/>
          <w:sz w:val="28"/>
          <w:szCs w:val="28"/>
          <w:lang w:val="en-GB"/>
        </w:rPr>
        <w:t>[</w:t>
      </w:r>
      <w:r w:rsidR="00FE72A0">
        <w:rPr>
          <w:color w:val="000000"/>
          <w:sz w:val="28"/>
          <w:szCs w:val="28"/>
          <w:lang w:val="en-GB"/>
        </w:rPr>
        <w:t>59</w:t>
      </w:r>
      <w:r w:rsidR="006A5EF0">
        <w:rPr>
          <w:color w:val="000000"/>
          <w:sz w:val="28"/>
          <w:szCs w:val="28"/>
          <w:lang w:val="en-GB"/>
        </w:rPr>
        <w:t>]</w:t>
      </w:r>
      <w:r>
        <w:rPr>
          <w:color w:val="000000"/>
          <w:sz w:val="28"/>
          <w:szCs w:val="28"/>
        </w:rPr>
        <w:t xml:space="preserve"> приводится следующее определение:</w:t>
      </w:r>
    </w:p>
    <w:p w14:paraId="086456CC" w14:textId="77777777"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Crunch verb</w:t>
      </w:r>
    </w:p>
    <w:p w14:paraId="0C628E87" w14:textId="77777777" w:rsidR="00F22D83" w:rsidRDefault="00F22D83" w:rsidP="00D32B03">
      <w:pPr>
        <w:pStyle w:val="NormalWeb"/>
        <w:numPr>
          <w:ilvl w:val="0"/>
          <w:numId w:val="18"/>
        </w:numPr>
        <w:snapToGrid w:val="0"/>
        <w:spacing w:before="0" w:beforeAutospacing="0" w:after="0" w:afterAutospacing="0" w:line="360" w:lineRule="auto"/>
        <w:jc w:val="both"/>
        <w:textAlignment w:val="baseline"/>
        <w:rPr>
          <w:color w:val="000000"/>
          <w:sz w:val="28"/>
          <w:szCs w:val="28"/>
        </w:rPr>
      </w:pPr>
      <w:r>
        <w:rPr>
          <w:color w:val="000000"/>
          <w:sz w:val="28"/>
          <w:szCs w:val="28"/>
        </w:rPr>
        <w:t>crunch (on) something </w:t>
      </w:r>
    </w:p>
    <w:p w14:paraId="3C029048" w14:textId="77777777" w:rsidR="00F22D83" w:rsidRPr="00D82A24" w:rsidRDefault="00F22D83" w:rsidP="00D32B03">
      <w:pPr>
        <w:pStyle w:val="NormalWeb"/>
        <w:numPr>
          <w:ilvl w:val="1"/>
          <w:numId w:val="18"/>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to crush something noisily between your teeth when you are eating</w:t>
      </w:r>
    </w:p>
    <w:p w14:paraId="4965FFAF" w14:textId="77777777" w:rsidR="00F22D83" w:rsidRDefault="00F22D83" w:rsidP="00D32B03">
      <w:pPr>
        <w:pStyle w:val="NormalWeb"/>
        <w:numPr>
          <w:ilvl w:val="0"/>
          <w:numId w:val="18"/>
        </w:numPr>
        <w:snapToGrid w:val="0"/>
        <w:spacing w:before="0" w:beforeAutospacing="0" w:after="0" w:afterAutospacing="0" w:line="360" w:lineRule="auto"/>
        <w:jc w:val="both"/>
        <w:textAlignment w:val="baseline"/>
        <w:rPr>
          <w:color w:val="000000"/>
          <w:sz w:val="28"/>
          <w:szCs w:val="28"/>
        </w:rPr>
      </w:pPr>
      <w:r>
        <w:rPr>
          <w:color w:val="000000"/>
          <w:sz w:val="28"/>
          <w:szCs w:val="28"/>
        </w:rPr>
        <w:t>crunch (something) </w:t>
      </w:r>
    </w:p>
    <w:p w14:paraId="690EBB22" w14:textId="77777777" w:rsidR="00F22D83" w:rsidRPr="00D82A24" w:rsidRDefault="00F22D83" w:rsidP="00D32B03">
      <w:pPr>
        <w:pStyle w:val="NormalWeb"/>
        <w:numPr>
          <w:ilvl w:val="1"/>
          <w:numId w:val="18"/>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to make or cause something to make a noise like something hard being crushed</w:t>
      </w:r>
    </w:p>
    <w:p w14:paraId="752DEA07" w14:textId="77777777" w:rsidR="00F22D83" w:rsidRPr="00D82A24" w:rsidRDefault="00F22D83" w:rsidP="00D32B03">
      <w:pPr>
        <w:pStyle w:val="NormalWeb"/>
        <w:numPr>
          <w:ilvl w:val="1"/>
          <w:numId w:val="18"/>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to move over a surface, making a loud crushing noise</w:t>
      </w:r>
    </w:p>
    <w:p w14:paraId="7D781735" w14:textId="77777777" w:rsidR="00F22D83" w:rsidRDefault="00F22D83" w:rsidP="00D32B03">
      <w:pPr>
        <w:pStyle w:val="NormalWeb"/>
        <w:numPr>
          <w:ilvl w:val="0"/>
          <w:numId w:val="18"/>
        </w:numPr>
        <w:snapToGrid w:val="0"/>
        <w:spacing w:before="0" w:beforeAutospacing="0" w:after="0" w:afterAutospacing="0" w:line="360" w:lineRule="auto"/>
        <w:jc w:val="both"/>
        <w:textAlignment w:val="baseline"/>
        <w:rPr>
          <w:color w:val="000000"/>
          <w:sz w:val="28"/>
          <w:szCs w:val="28"/>
        </w:rPr>
      </w:pPr>
      <w:r>
        <w:rPr>
          <w:color w:val="000000"/>
          <w:sz w:val="28"/>
          <w:szCs w:val="28"/>
        </w:rPr>
        <w:t>crunch something (computing) </w:t>
      </w:r>
    </w:p>
    <w:p w14:paraId="031F5873" w14:textId="77777777" w:rsidR="00F22D83" w:rsidRPr="00D82A24" w:rsidRDefault="00F22D83" w:rsidP="00D32B03">
      <w:pPr>
        <w:pStyle w:val="NormalWeb"/>
        <w:numPr>
          <w:ilvl w:val="1"/>
          <w:numId w:val="18"/>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to deal with large amounts of data very quickly</w:t>
      </w:r>
    </w:p>
    <w:p w14:paraId="6490E18E" w14:textId="38539B25"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В данном контексте наиболее подходящим является третье определение. Рассмотрим варианты перевода на примере. </w:t>
      </w:r>
      <w:r w:rsidR="00093795">
        <w:rPr>
          <w:color w:val="000000"/>
          <w:sz w:val="28"/>
          <w:szCs w:val="28"/>
        </w:rPr>
        <w:t>“</w:t>
      </w:r>
      <w:r>
        <w:rPr>
          <w:color w:val="000000"/>
          <w:sz w:val="28"/>
          <w:szCs w:val="28"/>
        </w:rPr>
        <w:t>Добавление песен и поиск по фрагментам</w:t>
      </w:r>
      <w:r w:rsidR="00093795">
        <w:rPr>
          <w:color w:val="000000"/>
          <w:sz w:val="28"/>
          <w:szCs w:val="28"/>
        </w:rPr>
        <w:t>”</w:t>
      </w:r>
      <w:r>
        <w:rPr>
          <w:color w:val="000000"/>
          <w:sz w:val="28"/>
          <w:szCs w:val="28"/>
        </w:rPr>
        <w:t xml:space="preserve"> — пример описательного перевода, выбранного переводчиком Амедиатеки. Действительно, в данном случае отсутствует устоявшийся эквивалент в русском языке. В англо-русских словарях Abbyy Lingvo Universal и Abbyy Lingvo Computer приводятся лишь варианты описательного перевода:  </w:t>
      </w:r>
    </w:p>
    <w:p w14:paraId="252A041E" w14:textId="77777777"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разг. производить вычисления, обрабатывать данные</w:t>
      </w:r>
    </w:p>
    <w:p w14:paraId="57ECC338" w14:textId="2A755B51"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Соответственно, использование более эксплицитного описательного перевода, в соответствии с контекстом, в данном случае позволяет сохранить и полностью передать заложенное лексическое значение, однако с незначительными потерями</w:t>
      </w:r>
      <w:r w:rsidR="00961D3C">
        <w:rPr>
          <w:color w:val="000000"/>
          <w:sz w:val="28"/>
          <w:szCs w:val="28"/>
          <w:lang w:val="ru-RU"/>
        </w:rPr>
        <w:t xml:space="preserve">, </w:t>
      </w:r>
      <w:r>
        <w:rPr>
          <w:color w:val="000000"/>
          <w:sz w:val="28"/>
          <w:szCs w:val="28"/>
        </w:rPr>
        <w:t>ввиду некоторого повышения стиля и регистра, относительно сниженной, неформальной лексики.</w:t>
      </w:r>
    </w:p>
    <w:p w14:paraId="310A30C2" w14:textId="2C1265CE" w:rsidR="00F22D83" w:rsidRPr="006A5EF0" w:rsidRDefault="00F22D83" w:rsidP="00D6766D">
      <w:pPr>
        <w:pStyle w:val="NormalWeb"/>
        <w:snapToGrid w:val="0"/>
        <w:spacing w:before="0" w:beforeAutospacing="0" w:after="0" w:afterAutospacing="0" w:line="360" w:lineRule="auto"/>
        <w:jc w:val="both"/>
        <w:rPr>
          <w:color w:val="000000"/>
          <w:lang w:val="ru-RU"/>
        </w:rPr>
      </w:pPr>
      <w:r>
        <w:rPr>
          <w:rStyle w:val="apple-tab-span"/>
          <w:color w:val="000000"/>
          <w:sz w:val="28"/>
          <w:szCs w:val="28"/>
        </w:rPr>
        <w:tab/>
      </w:r>
      <w:r>
        <w:rPr>
          <w:color w:val="000000"/>
          <w:sz w:val="28"/>
          <w:szCs w:val="28"/>
        </w:rPr>
        <w:t xml:space="preserve">При рассмотрении относительно вышеупомянутого параметра сохранения регистра, особенно удачным представляется вариант студии Кубик в кубе — </w:t>
      </w:r>
      <w:r w:rsidR="00093795">
        <w:rPr>
          <w:color w:val="000000"/>
          <w:sz w:val="28"/>
          <w:szCs w:val="28"/>
        </w:rPr>
        <w:t>“</w:t>
      </w:r>
      <w:r>
        <w:rPr>
          <w:color w:val="000000"/>
          <w:sz w:val="28"/>
          <w:szCs w:val="28"/>
        </w:rPr>
        <w:t>просеивание всех песен</w:t>
      </w:r>
      <w:r w:rsidR="00093795">
        <w:rPr>
          <w:color w:val="000000"/>
          <w:sz w:val="28"/>
          <w:szCs w:val="28"/>
        </w:rPr>
        <w:t>”</w:t>
      </w:r>
      <w:r>
        <w:rPr>
          <w:color w:val="000000"/>
          <w:sz w:val="28"/>
          <w:szCs w:val="28"/>
        </w:rPr>
        <w:t xml:space="preserve">. С одной стороны, использование метафоры </w:t>
      </w:r>
      <w:r>
        <w:rPr>
          <w:color w:val="000000"/>
          <w:sz w:val="28"/>
          <w:szCs w:val="28"/>
        </w:rPr>
        <w:lastRenderedPageBreak/>
        <w:t>в данном случае позволяет широкой аудитории понять, о чем идет речь, без погружения в непонятные для них жаргонные выражения. С другой стороны, данное понятие встречается и в специфической научной и научно-популярной литературе на IT тематику, например в публикациях университета ИТМО</w:t>
      </w:r>
      <w:r w:rsidR="00105633" w:rsidRPr="00105633">
        <w:rPr>
          <w:color w:val="000000"/>
          <w:sz w:val="28"/>
          <w:szCs w:val="28"/>
          <w:lang w:val="ru-RU"/>
        </w:rPr>
        <w:t xml:space="preserve"> </w:t>
      </w:r>
      <w:r w:rsidR="006A5EF0" w:rsidRPr="006A5EF0">
        <w:rPr>
          <w:color w:val="000000"/>
          <w:sz w:val="28"/>
          <w:szCs w:val="28"/>
          <w:lang w:val="ru-RU"/>
        </w:rPr>
        <w:t>[</w:t>
      </w:r>
      <w:r w:rsidR="00FE72A0" w:rsidRPr="00FE72A0">
        <w:rPr>
          <w:color w:val="000000"/>
          <w:sz w:val="28"/>
          <w:szCs w:val="28"/>
          <w:lang w:val="ru-RU"/>
        </w:rPr>
        <w:t>71</w:t>
      </w:r>
      <w:r w:rsidR="006A5EF0" w:rsidRPr="006A5EF0">
        <w:rPr>
          <w:color w:val="000000"/>
          <w:sz w:val="28"/>
          <w:szCs w:val="28"/>
          <w:lang w:val="ru-RU"/>
        </w:rPr>
        <w:t>].</w:t>
      </w:r>
    </w:p>
    <w:p w14:paraId="6EFD4E27" w14:textId="64619D22" w:rsidR="00F22D83" w:rsidRDefault="00093795" w:rsidP="00D6766D">
      <w:pPr>
        <w:pStyle w:val="NormalWeb"/>
        <w:snapToGrid w:val="0"/>
        <w:spacing w:before="0" w:beforeAutospacing="0" w:after="0" w:afterAutospacing="0" w:line="360" w:lineRule="auto"/>
        <w:jc w:val="both"/>
        <w:rPr>
          <w:color w:val="000000"/>
        </w:rPr>
      </w:pPr>
      <w:r>
        <w:rPr>
          <w:color w:val="000000"/>
          <w:sz w:val="28"/>
          <w:szCs w:val="28"/>
        </w:rPr>
        <w:t>“</w:t>
      </w:r>
      <w:r w:rsidR="00F22D83">
        <w:rPr>
          <w:color w:val="000000"/>
          <w:sz w:val="28"/>
          <w:szCs w:val="28"/>
        </w:rPr>
        <w:t>Если в куче изменяется один из элементов, то она может перестать удовлетворять свойству упорядоченности. Для восстановления этого свойства служат процедуры просеивание вниз и просеивание вверх.</w:t>
      </w:r>
      <w:r>
        <w:rPr>
          <w:color w:val="000000"/>
          <w:sz w:val="28"/>
          <w:szCs w:val="28"/>
        </w:rPr>
        <w:t>”</w:t>
      </w:r>
    </w:p>
    <w:p w14:paraId="06AC198B" w14:textId="6C8715AD" w:rsidR="00F22D83" w:rsidRDefault="00F22D83" w:rsidP="00D6766D">
      <w:pPr>
        <w:pStyle w:val="NormalWeb"/>
        <w:snapToGrid w:val="0"/>
        <w:spacing w:before="0" w:beforeAutospacing="0" w:after="0" w:afterAutospacing="0" w:line="360" w:lineRule="auto"/>
        <w:jc w:val="both"/>
        <w:rPr>
          <w:color w:val="000000"/>
          <w:sz w:val="28"/>
          <w:szCs w:val="28"/>
        </w:rPr>
      </w:pPr>
      <w:r>
        <w:rPr>
          <w:rStyle w:val="apple-tab-span"/>
          <w:color w:val="000000"/>
          <w:sz w:val="28"/>
          <w:szCs w:val="28"/>
        </w:rPr>
        <w:tab/>
      </w:r>
      <w:r>
        <w:rPr>
          <w:color w:val="000000"/>
          <w:sz w:val="28"/>
          <w:szCs w:val="28"/>
        </w:rPr>
        <w:t xml:space="preserve">Это позволяет утверждать, что, несмотря на отсутствие письменного закрепления данного профессионального жаргонизма в словарных произведениях, как затрагивающих общеупотребительную, так и неформальный пласт </w:t>
      </w:r>
      <w:r w:rsidR="00983897">
        <w:rPr>
          <w:color w:val="000000"/>
          <w:sz w:val="28"/>
          <w:szCs w:val="28"/>
          <w:lang w:val="ru-RU"/>
        </w:rPr>
        <w:t>специальной</w:t>
      </w:r>
      <w:r>
        <w:rPr>
          <w:color w:val="000000"/>
          <w:sz w:val="28"/>
          <w:szCs w:val="28"/>
        </w:rPr>
        <w:t xml:space="preserve"> лексики, данный жаргонизм будет знаком и будет звучать естественно для представителей IT-индустрии, сохраняя неформальный, сниженный регистр.</w:t>
      </w:r>
    </w:p>
    <w:p w14:paraId="31DD6FAC" w14:textId="0E85B8CA" w:rsidR="001B51C6" w:rsidRPr="001B51C6" w:rsidRDefault="001B51C6" w:rsidP="00D6766D">
      <w:pPr>
        <w:pStyle w:val="NormalWeb"/>
        <w:snapToGrid w:val="0"/>
        <w:spacing w:before="0" w:beforeAutospacing="0" w:after="0" w:afterAutospacing="0" w:line="360" w:lineRule="auto"/>
        <w:jc w:val="both"/>
        <w:rPr>
          <w:sz w:val="28"/>
          <w:szCs w:val="28"/>
          <w:lang w:val="ru-RU"/>
        </w:rPr>
      </w:pPr>
      <w:r>
        <w:rPr>
          <w:sz w:val="28"/>
          <w:szCs w:val="28"/>
          <w:lang w:val="ru-RU"/>
        </w:rPr>
        <w:t xml:space="preserve">2.4 </w:t>
      </w:r>
      <w:r>
        <w:rPr>
          <w:b/>
          <w:bCs/>
          <w:sz w:val="28"/>
          <w:szCs w:val="28"/>
          <w:lang w:val="ru-RU"/>
        </w:rPr>
        <w:t>Метафор</w:t>
      </w:r>
      <w:r w:rsidR="00B94DEA">
        <w:rPr>
          <w:b/>
          <w:bCs/>
          <w:sz w:val="28"/>
          <w:szCs w:val="28"/>
          <w:lang w:val="ru-RU"/>
        </w:rPr>
        <w:t>а</w:t>
      </w:r>
    </w:p>
    <w:p w14:paraId="0B8A5576" w14:textId="108F4171" w:rsidR="00F53A01" w:rsidRDefault="00F53A01" w:rsidP="00F53A01">
      <w:pPr>
        <w:pStyle w:val="NormalWeb"/>
        <w:snapToGrid w:val="0"/>
        <w:spacing w:before="0" w:beforeAutospacing="0" w:after="0" w:afterAutospacing="0" w:line="360" w:lineRule="auto"/>
        <w:jc w:val="both"/>
        <w:rPr>
          <w:color w:val="000000"/>
        </w:rPr>
      </w:pPr>
      <w:r>
        <w:rPr>
          <w:color w:val="000000"/>
          <w:sz w:val="28"/>
          <w:szCs w:val="28"/>
        </w:rPr>
        <w:t>2.</w:t>
      </w:r>
      <w:r w:rsidR="001B51C6">
        <w:rPr>
          <w:color w:val="000000"/>
          <w:sz w:val="28"/>
          <w:szCs w:val="28"/>
          <w:lang w:val="ru-RU"/>
        </w:rPr>
        <w:t>4</w:t>
      </w:r>
      <w:r>
        <w:rPr>
          <w:color w:val="000000"/>
          <w:sz w:val="28"/>
          <w:szCs w:val="28"/>
          <w:lang w:val="ru-RU"/>
        </w:rPr>
        <w:t>.</w:t>
      </w:r>
      <w:r w:rsidR="001B51C6">
        <w:rPr>
          <w:color w:val="000000"/>
          <w:sz w:val="28"/>
          <w:szCs w:val="28"/>
          <w:lang w:val="ru-RU"/>
        </w:rPr>
        <w:t>1</w:t>
      </w:r>
      <w:r>
        <w:rPr>
          <w:color w:val="000000"/>
          <w:sz w:val="28"/>
          <w:szCs w:val="28"/>
          <w:lang w:val="ru-RU"/>
        </w:rPr>
        <w:t xml:space="preserve"> </w:t>
      </w:r>
      <w:r>
        <w:rPr>
          <w:color w:val="000000"/>
          <w:sz w:val="28"/>
          <w:szCs w:val="28"/>
        </w:rPr>
        <w:t>to crash</w:t>
      </w:r>
    </w:p>
    <w:p w14:paraId="54FD3508" w14:textId="77777777" w:rsidR="00F53A01" w:rsidRDefault="00F53A01" w:rsidP="00F53A01">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Pr>
          <w:color w:val="000000"/>
          <w:sz w:val="28"/>
          <w:szCs w:val="28"/>
          <w:lang w:val="ru-RU"/>
        </w:rPr>
        <w:t>12</w:t>
      </w:r>
      <w:r>
        <w:rPr>
          <w:color w:val="000000"/>
          <w:sz w:val="28"/>
          <w:szCs w:val="28"/>
        </w:rPr>
        <w:t xml:space="preserve"> – Отрывок из оригинального произведения и двух версий перевода, содержащий жаргонизм to crash.</w:t>
      </w:r>
    </w:p>
    <w:tbl>
      <w:tblPr>
        <w:tblW w:w="0" w:type="auto"/>
        <w:tblCellMar>
          <w:top w:w="15" w:type="dxa"/>
          <w:left w:w="15" w:type="dxa"/>
          <w:bottom w:w="15" w:type="dxa"/>
          <w:right w:w="15" w:type="dxa"/>
        </w:tblCellMar>
        <w:tblLook w:val="04A0" w:firstRow="1" w:lastRow="0" w:firstColumn="1" w:lastColumn="0" w:noHBand="0" w:noVBand="1"/>
      </w:tblPr>
      <w:tblGrid>
        <w:gridCol w:w="3918"/>
        <w:gridCol w:w="5883"/>
      </w:tblGrid>
      <w:tr w:rsidR="00F53A01" w:rsidRPr="00921067" w14:paraId="07547598" w14:textId="77777777" w:rsidTr="002F2916">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0E85158" w14:textId="77777777" w:rsidR="00F53A01" w:rsidRDefault="00F53A01" w:rsidP="002F2916">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B8563DA" w14:textId="77777777" w:rsidR="00F53A01" w:rsidRPr="00D82A24" w:rsidRDefault="00F53A01" w:rsidP="002F2916">
            <w:pPr>
              <w:pStyle w:val="NormalWeb"/>
              <w:snapToGrid w:val="0"/>
              <w:spacing w:before="0" w:beforeAutospacing="0" w:after="0" w:afterAutospacing="0" w:line="360" w:lineRule="auto"/>
              <w:jc w:val="both"/>
              <w:rPr>
                <w:lang w:val="en-US"/>
              </w:rPr>
            </w:pPr>
            <w:r w:rsidRPr="00D82A24">
              <w:rPr>
                <w:color w:val="000000"/>
                <w:sz w:val="28"/>
                <w:szCs w:val="28"/>
                <w:lang w:val="en-US"/>
              </w:rPr>
              <w:t>Hey, uh, Gilfoyle? When did the system first start to crash?</w:t>
            </w:r>
          </w:p>
        </w:tc>
      </w:tr>
      <w:tr w:rsidR="00F53A01" w14:paraId="3DCCD750" w14:textId="77777777" w:rsidTr="002F2916">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E300210" w14:textId="77777777" w:rsidR="00F53A01" w:rsidRDefault="00F53A01"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22CC0258" w14:textId="77777777" w:rsidR="00F53A01" w:rsidRPr="008D1A1E" w:rsidRDefault="00F53A01" w:rsidP="002F2916">
            <w:pPr>
              <w:pStyle w:val="NormalWeb"/>
              <w:snapToGrid w:val="0"/>
              <w:spacing w:before="0" w:beforeAutospacing="0" w:after="0" w:afterAutospacing="0" w:line="360" w:lineRule="auto"/>
              <w:jc w:val="both"/>
              <w:rPr>
                <w:color w:val="000000"/>
                <w:sz w:val="28"/>
                <w:szCs w:val="28"/>
                <w:lang w:val="ru-RU"/>
              </w:rPr>
            </w:pPr>
            <w:r w:rsidRPr="008D1A1E">
              <w:rPr>
                <w:color w:val="000000"/>
                <w:sz w:val="28"/>
                <w:szCs w:val="28"/>
                <w:lang w:val="ru-RU"/>
              </w:rPr>
              <w:t>(Пример 1</w:t>
            </w:r>
            <w:r>
              <w:rPr>
                <w:color w:val="000000"/>
                <w:sz w:val="28"/>
                <w:szCs w:val="28"/>
                <w:lang w:val="ru-RU"/>
              </w:rPr>
              <w:t>7</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782BE57" w14:textId="77777777" w:rsidR="00F53A01" w:rsidRDefault="00F53A01" w:rsidP="002F2916">
            <w:pPr>
              <w:pStyle w:val="NormalWeb"/>
              <w:snapToGrid w:val="0"/>
              <w:spacing w:before="0" w:beforeAutospacing="0" w:after="0" w:afterAutospacing="0" w:line="360" w:lineRule="auto"/>
              <w:jc w:val="both"/>
            </w:pPr>
            <w:r>
              <w:rPr>
                <w:color w:val="000000"/>
                <w:sz w:val="28"/>
                <w:szCs w:val="28"/>
              </w:rPr>
              <w:t>Гилфойл, в какое время начала падать наша система?</w:t>
            </w:r>
          </w:p>
        </w:tc>
      </w:tr>
      <w:tr w:rsidR="00F53A01" w14:paraId="446109D5" w14:textId="77777777" w:rsidTr="002F2916">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66CEB61" w14:textId="77777777" w:rsidR="00F53A01" w:rsidRDefault="00F53A01" w:rsidP="002F2916">
            <w:pPr>
              <w:pStyle w:val="NormalWeb"/>
              <w:snapToGrid w:val="0"/>
              <w:spacing w:before="0" w:beforeAutospacing="0" w:after="0" w:afterAutospacing="0" w:line="360" w:lineRule="auto"/>
              <w:jc w:val="both"/>
            </w:pPr>
            <w:r>
              <w:rPr>
                <w:color w:val="000000"/>
                <w:sz w:val="28"/>
                <w:szCs w:val="28"/>
              </w:rPr>
              <w:t>Перевод Кубик в Кубе</w:t>
            </w:r>
            <w:r>
              <w:rPr>
                <w:color w:val="000000"/>
                <w:sz w:val="28"/>
                <w:szCs w:val="28"/>
                <w:lang w:val="ru-RU"/>
              </w:rPr>
              <w:t xml:space="preserve"> </w:t>
            </w:r>
            <w:r w:rsidRPr="008D1A1E">
              <w:rPr>
                <w:color w:val="000000"/>
                <w:sz w:val="28"/>
                <w:szCs w:val="28"/>
                <w:lang w:val="ru-RU"/>
              </w:rPr>
              <w:t>(Пример 1</w:t>
            </w:r>
            <w:r>
              <w:rPr>
                <w:color w:val="000000"/>
                <w:sz w:val="28"/>
                <w:szCs w:val="28"/>
                <w:lang w:val="ru-RU"/>
              </w:rPr>
              <w:t>8</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B8EE7D7" w14:textId="77777777" w:rsidR="00F53A01" w:rsidRDefault="00F53A01" w:rsidP="002F2916">
            <w:pPr>
              <w:pStyle w:val="NormalWeb"/>
              <w:snapToGrid w:val="0"/>
              <w:spacing w:before="0" w:beforeAutospacing="0" w:after="0" w:afterAutospacing="0" w:line="360" w:lineRule="auto"/>
              <w:jc w:val="both"/>
            </w:pPr>
            <w:r>
              <w:rPr>
                <w:color w:val="000000"/>
                <w:sz w:val="28"/>
                <w:szCs w:val="28"/>
              </w:rPr>
              <w:t>Слушай, Гилфойл, когда система начала валиться?</w:t>
            </w:r>
          </w:p>
        </w:tc>
      </w:tr>
    </w:tbl>
    <w:p w14:paraId="59C30B57" w14:textId="77777777" w:rsidR="00F53A01" w:rsidRDefault="00F53A01" w:rsidP="00F53A01">
      <w:pPr>
        <w:snapToGrid w:val="0"/>
        <w:spacing w:line="360" w:lineRule="auto"/>
        <w:rPr>
          <w:color w:val="000000"/>
        </w:rPr>
      </w:pPr>
    </w:p>
    <w:p w14:paraId="2A96F614" w14:textId="158BEC2E" w:rsidR="00F53A01" w:rsidRDefault="00F53A01" w:rsidP="00F53A01">
      <w:pPr>
        <w:pStyle w:val="NormalWeb"/>
        <w:snapToGrid w:val="0"/>
        <w:spacing w:before="0" w:beforeAutospacing="0" w:after="0" w:afterAutospacing="0" w:line="360" w:lineRule="auto"/>
        <w:ind w:firstLine="720"/>
        <w:jc w:val="both"/>
        <w:rPr>
          <w:color w:val="000000"/>
        </w:rPr>
      </w:pPr>
      <w:r>
        <w:rPr>
          <w:color w:val="000000"/>
          <w:sz w:val="28"/>
          <w:szCs w:val="28"/>
        </w:rPr>
        <w:t xml:space="preserve">Глагол “to crash” часто встречается в речи программистов. Рассмотрим определение из словаря </w:t>
      </w:r>
      <w:proofErr w:type="spellStart"/>
      <w:r>
        <w:rPr>
          <w:color w:val="000000"/>
          <w:sz w:val="28"/>
          <w:szCs w:val="28"/>
        </w:rPr>
        <w:t>Oxford</w:t>
      </w:r>
      <w:proofErr w:type="spellEnd"/>
      <w:r>
        <w:rPr>
          <w:color w:val="000000"/>
          <w:sz w:val="28"/>
          <w:szCs w:val="28"/>
        </w:rPr>
        <w:t xml:space="preserve"> </w:t>
      </w:r>
      <w:proofErr w:type="spellStart"/>
      <w:r>
        <w:rPr>
          <w:color w:val="000000"/>
          <w:sz w:val="28"/>
          <w:szCs w:val="28"/>
        </w:rPr>
        <w:t>Advanced</w:t>
      </w:r>
      <w:proofErr w:type="spellEnd"/>
      <w:r>
        <w:rPr>
          <w:color w:val="000000"/>
          <w:sz w:val="28"/>
          <w:szCs w:val="28"/>
        </w:rPr>
        <w:t xml:space="preserve"> </w:t>
      </w:r>
      <w:proofErr w:type="spellStart"/>
      <w:r>
        <w:rPr>
          <w:color w:val="000000"/>
          <w:sz w:val="28"/>
          <w:szCs w:val="28"/>
        </w:rPr>
        <w:t>Learner’s</w:t>
      </w:r>
      <w:proofErr w:type="spellEnd"/>
      <w:r>
        <w:rPr>
          <w:color w:val="000000"/>
          <w:sz w:val="28"/>
          <w:szCs w:val="28"/>
        </w:rPr>
        <w:t xml:space="preserve"> Dictionary</w:t>
      </w:r>
      <w:r w:rsidR="00105633">
        <w:rPr>
          <w:color w:val="000000"/>
          <w:sz w:val="28"/>
          <w:szCs w:val="28"/>
          <w:lang w:val="en-GB"/>
        </w:rPr>
        <w:t xml:space="preserve"> </w:t>
      </w:r>
      <w:r w:rsidR="006A5EF0">
        <w:rPr>
          <w:color w:val="000000"/>
          <w:sz w:val="28"/>
          <w:szCs w:val="28"/>
          <w:lang w:val="en-GB"/>
        </w:rPr>
        <w:t>[</w:t>
      </w:r>
      <w:r w:rsidR="00FE72A0">
        <w:rPr>
          <w:color w:val="000000"/>
          <w:sz w:val="28"/>
          <w:szCs w:val="28"/>
          <w:lang w:val="en-GB"/>
        </w:rPr>
        <w:t>59</w:t>
      </w:r>
      <w:r w:rsidR="006A5EF0">
        <w:rPr>
          <w:color w:val="000000"/>
          <w:sz w:val="28"/>
          <w:szCs w:val="28"/>
          <w:lang w:val="en-GB"/>
        </w:rPr>
        <w:t>]</w:t>
      </w:r>
      <w:r>
        <w:rPr>
          <w:color w:val="000000"/>
          <w:sz w:val="28"/>
          <w:szCs w:val="28"/>
        </w:rPr>
        <w:t>.</w:t>
      </w:r>
    </w:p>
    <w:p w14:paraId="3498E1BD" w14:textId="3CF1856C" w:rsidR="00F53A01" w:rsidRPr="004B7EA7" w:rsidRDefault="00F53A01" w:rsidP="00D32B03">
      <w:pPr>
        <w:pStyle w:val="NormalWeb"/>
        <w:numPr>
          <w:ilvl w:val="0"/>
          <w:numId w:val="16"/>
        </w:numPr>
        <w:snapToGrid w:val="0"/>
        <w:spacing w:before="0" w:beforeAutospacing="0" w:after="0" w:afterAutospacing="0" w:line="360" w:lineRule="auto"/>
        <w:jc w:val="both"/>
        <w:textAlignment w:val="baseline"/>
        <w:rPr>
          <w:color w:val="000000"/>
          <w:sz w:val="28"/>
          <w:szCs w:val="28"/>
          <w:lang w:val="en-US"/>
        </w:rPr>
      </w:pPr>
      <w:r w:rsidRPr="004B7EA7">
        <w:rPr>
          <w:color w:val="000000"/>
          <w:sz w:val="28"/>
          <w:szCs w:val="28"/>
          <w:lang w:val="en-US"/>
        </w:rPr>
        <w:t>crash (verb</w:t>
      </w:r>
      <w:proofErr w:type="gramStart"/>
      <w:r w:rsidRPr="004B7EA7">
        <w:rPr>
          <w:color w:val="000000"/>
          <w:sz w:val="28"/>
          <w:szCs w:val="28"/>
          <w:lang w:val="en-US"/>
        </w:rPr>
        <w:t>)</w:t>
      </w:r>
      <w:r w:rsidR="004B7EA7" w:rsidRPr="004B7EA7">
        <w:rPr>
          <w:color w:val="000000"/>
          <w:sz w:val="28"/>
          <w:szCs w:val="28"/>
          <w:lang w:val="en-US"/>
        </w:rPr>
        <w:t xml:space="preserve"> </w:t>
      </w:r>
      <w:r w:rsidRPr="004B7EA7">
        <w:rPr>
          <w:color w:val="000000"/>
          <w:sz w:val="28"/>
          <w:szCs w:val="28"/>
          <w:lang w:val="en-US"/>
        </w:rPr>
        <w:t>:</w:t>
      </w:r>
      <w:proofErr w:type="gramEnd"/>
      <w:r w:rsidRPr="004B7EA7">
        <w:rPr>
          <w:color w:val="000000"/>
          <w:sz w:val="28"/>
          <w:szCs w:val="28"/>
          <w:lang w:val="en-US"/>
        </w:rPr>
        <w:t>[computing</w:t>
      </w:r>
      <w:r w:rsidR="006D62C0">
        <w:rPr>
          <w:color w:val="000000"/>
          <w:sz w:val="28"/>
          <w:szCs w:val="28"/>
          <w:lang w:val="ru-RU"/>
        </w:rPr>
        <w:t>ф</w:t>
      </w:r>
      <w:r w:rsidRPr="004B7EA7">
        <w:rPr>
          <w:color w:val="000000"/>
          <w:sz w:val="28"/>
          <w:szCs w:val="28"/>
          <w:lang w:val="en-US"/>
        </w:rPr>
        <w:t>, intransitive, transitive] if a computer crashes or you crash a computer, it stops working suddenly</w:t>
      </w:r>
    </w:p>
    <w:p w14:paraId="6818CD06" w14:textId="77777777" w:rsidR="00F53A01" w:rsidRDefault="00F53A01" w:rsidP="00F53A01">
      <w:pPr>
        <w:pStyle w:val="NormalWeb"/>
        <w:snapToGrid w:val="0"/>
        <w:spacing w:before="0" w:beforeAutospacing="0" w:after="0" w:afterAutospacing="0" w:line="360" w:lineRule="auto"/>
        <w:jc w:val="both"/>
        <w:rPr>
          <w:color w:val="000000"/>
        </w:rPr>
      </w:pPr>
      <w:r w:rsidRPr="00D82A24">
        <w:rPr>
          <w:rStyle w:val="apple-tab-span"/>
          <w:color w:val="000000"/>
          <w:sz w:val="28"/>
          <w:szCs w:val="28"/>
          <w:lang w:val="en-US"/>
        </w:rPr>
        <w:lastRenderedPageBreak/>
        <w:tab/>
      </w:r>
      <w:r>
        <w:rPr>
          <w:color w:val="000000"/>
          <w:sz w:val="28"/>
          <w:szCs w:val="28"/>
        </w:rPr>
        <w:t>Для обозначения внезапной остановки компьютерной программы в русском языке существует большое количество синонимов: “вылетает”, “крашится”, “падает”. Проанализируем варианты перевода из двух версий локализации. Оба варианта “падать” и “валиться” довольно схожи по значению и сфере употребления при использовании в прямом значении. Рассматривая дословный перевод глагола “crash” можно обнаружить, что наиболее близким эквивалентом в русском языке будут глаголы “рушить”, “крушить”. </w:t>
      </w:r>
    </w:p>
    <w:p w14:paraId="1A7E5651" w14:textId="77777777" w:rsidR="00F53A01" w:rsidRDefault="00F53A01" w:rsidP="00F53A01">
      <w:pPr>
        <w:pStyle w:val="NormalWeb"/>
        <w:snapToGrid w:val="0"/>
        <w:spacing w:before="0" w:beforeAutospacing="0" w:after="0" w:afterAutospacing="0" w:line="360" w:lineRule="auto"/>
        <w:ind w:firstLine="720"/>
        <w:jc w:val="both"/>
        <w:rPr>
          <w:color w:val="000000"/>
        </w:rPr>
      </w:pPr>
      <w:r>
        <w:rPr>
          <w:color w:val="000000"/>
          <w:sz w:val="28"/>
          <w:szCs w:val="28"/>
        </w:rPr>
        <w:t>В английском, в свою очередь, глагол “falls”, являющийся буквальным переводом глагола “падать”, по отношению к компьютерным программам применяется крайне редко. Возможной причиной данного явления может быть фактор, который необходимо рассматривать в совокупности с профессиональным жаргонизмом “freeze”, рассмотренным ранее. Итак, было указано, что данный жаргонизм означает “перестать работать в результате сбоя, неполадки”. Однако другое, основное лексическое значение данной лексемы — “задержаться, остановиться где-либо, над чем-либо в полёте или в момент свободного падения”. “Зависшая” компьютерная программа уже не работает, не реагирует на действия пользователя, но еще не полностью выключилась, то есть буквально “зависла”. В продолжение данной метафоры, дальше программа либо заработает, либо окончательно “упадет”. </w:t>
      </w:r>
    </w:p>
    <w:p w14:paraId="7BC233EB" w14:textId="77777777" w:rsidR="00F53A01" w:rsidRDefault="00F53A01" w:rsidP="00F53A01">
      <w:pPr>
        <w:pStyle w:val="NormalWeb"/>
        <w:snapToGrid w:val="0"/>
        <w:spacing w:before="0" w:beforeAutospacing="0" w:after="0" w:afterAutospacing="0" w:line="360" w:lineRule="auto"/>
        <w:ind w:firstLine="720"/>
        <w:jc w:val="both"/>
        <w:rPr>
          <w:color w:val="000000"/>
        </w:rPr>
      </w:pPr>
      <w:r>
        <w:rPr>
          <w:color w:val="000000"/>
          <w:sz w:val="28"/>
          <w:szCs w:val="28"/>
        </w:rPr>
        <w:t>Рассмотрим определение из словаря профессионального языка тестировщиков:</w:t>
      </w:r>
    </w:p>
    <w:p w14:paraId="644EBE0C" w14:textId="77777777" w:rsidR="00F53A01" w:rsidRDefault="00F53A01" w:rsidP="00F53A01">
      <w:pPr>
        <w:pStyle w:val="NormalWeb"/>
        <w:snapToGrid w:val="0"/>
        <w:spacing w:before="0" w:beforeAutospacing="0" w:after="0" w:afterAutospacing="0" w:line="360" w:lineRule="auto"/>
        <w:ind w:firstLine="720"/>
        <w:jc w:val="both"/>
        <w:rPr>
          <w:color w:val="000000"/>
        </w:rPr>
      </w:pPr>
      <w:r>
        <w:rPr>
          <w:color w:val="000000"/>
          <w:sz w:val="28"/>
          <w:szCs w:val="28"/>
        </w:rPr>
        <w:t>Падать (о программе) - перестать работать, начиная с определенного момента.</w:t>
      </w:r>
    </w:p>
    <w:p w14:paraId="183D87AA" w14:textId="3B0EE10B" w:rsidR="00F53A01" w:rsidRPr="0076391C" w:rsidRDefault="00F53A01" w:rsidP="00F53A01">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t xml:space="preserve">Глагол “валиться” не представлен в изученных словарях </w:t>
      </w:r>
      <w:r w:rsidR="00983897">
        <w:rPr>
          <w:color w:val="000000"/>
          <w:sz w:val="28"/>
          <w:szCs w:val="28"/>
          <w:lang w:val="ru-RU"/>
        </w:rPr>
        <w:t>специальной</w:t>
      </w:r>
      <w:r>
        <w:rPr>
          <w:color w:val="000000"/>
          <w:sz w:val="28"/>
          <w:szCs w:val="28"/>
        </w:rPr>
        <w:t xml:space="preserve"> лексики, однако он часто встречается</w:t>
      </w:r>
      <w:r>
        <w:rPr>
          <w:color w:val="000000"/>
          <w:sz w:val="28"/>
          <w:szCs w:val="28"/>
          <w:lang w:val="ru-RU"/>
        </w:rPr>
        <w:t xml:space="preserve"> при неформальном общении пользователей форумов программистов, например </w:t>
      </w:r>
      <w:r w:rsidR="006A5EF0">
        <w:rPr>
          <w:color w:val="000000"/>
          <w:sz w:val="28"/>
          <w:szCs w:val="28"/>
          <w:lang w:val="en-GB"/>
        </w:rPr>
        <w:t>web</w:t>
      </w:r>
      <w:r w:rsidR="006A5EF0" w:rsidRPr="006A5EF0">
        <w:rPr>
          <w:color w:val="000000"/>
          <w:sz w:val="28"/>
          <w:szCs w:val="28"/>
          <w:lang w:val="ru-RU"/>
        </w:rPr>
        <w:t>-</w:t>
      </w:r>
      <w:r w:rsidR="006A5EF0">
        <w:rPr>
          <w:color w:val="000000"/>
          <w:sz w:val="28"/>
          <w:szCs w:val="28"/>
          <w:lang w:val="ru-RU"/>
        </w:rPr>
        <w:t xml:space="preserve">портала </w:t>
      </w:r>
      <w:proofErr w:type="spellStart"/>
      <w:r w:rsidR="006A5EF0">
        <w:rPr>
          <w:color w:val="000000"/>
          <w:sz w:val="28"/>
          <w:szCs w:val="28"/>
          <w:lang w:val="ru-RU"/>
        </w:rPr>
        <w:t>Киберфорум</w:t>
      </w:r>
      <w:proofErr w:type="spellEnd"/>
      <w:r w:rsidR="001B26C8" w:rsidRPr="001B26C8">
        <w:rPr>
          <w:color w:val="000000"/>
          <w:sz w:val="28"/>
          <w:szCs w:val="28"/>
          <w:lang w:val="ru-RU"/>
        </w:rPr>
        <w:t xml:space="preserve"> </w:t>
      </w:r>
      <w:r w:rsidR="006A5EF0" w:rsidRPr="006A5EF0">
        <w:rPr>
          <w:color w:val="000000"/>
          <w:sz w:val="28"/>
          <w:szCs w:val="28"/>
          <w:lang w:val="ru-RU"/>
        </w:rPr>
        <w:t>[</w:t>
      </w:r>
      <w:r w:rsidR="00FE72A0" w:rsidRPr="00EA1A13">
        <w:rPr>
          <w:color w:val="000000"/>
          <w:sz w:val="28"/>
          <w:szCs w:val="28"/>
          <w:lang w:val="ru-RU"/>
        </w:rPr>
        <w:t>72</w:t>
      </w:r>
      <w:r w:rsidR="006A5EF0" w:rsidRPr="006A5EF0">
        <w:rPr>
          <w:color w:val="000000"/>
          <w:sz w:val="28"/>
          <w:szCs w:val="28"/>
          <w:lang w:val="ru-RU"/>
        </w:rPr>
        <w:t xml:space="preserve">]. </w:t>
      </w:r>
      <w:r>
        <w:rPr>
          <w:color w:val="000000"/>
          <w:sz w:val="28"/>
          <w:szCs w:val="28"/>
        </w:rPr>
        <w:t>Поскольку каждый из вариантов перевода содержит лексическое значение “падать на землю”, любой из них сохраняет метафорический образ, понятный широкой аудитории, и при этом знаком и понятен IT-специалистам.</w:t>
      </w:r>
      <w:r w:rsidR="0076391C">
        <w:rPr>
          <w:color w:val="000000"/>
          <w:sz w:val="28"/>
          <w:szCs w:val="28"/>
          <w:lang w:val="ru-RU"/>
        </w:rPr>
        <w:t xml:space="preserve"> </w:t>
      </w:r>
    </w:p>
    <w:p w14:paraId="19912F9E" w14:textId="1E3126AA" w:rsidR="00CD1940" w:rsidRPr="00CD1940" w:rsidRDefault="00CD1940" w:rsidP="00D6766D">
      <w:pPr>
        <w:pStyle w:val="NormalWeb"/>
        <w:snapToGrid w:val="0"/>
        <w:spacing w:before="0" w:beforeAutospacing="0" w:after="0" w:afterAutospacing="0" w:line="360" w:lineRule="auto"/>
        <w:jc w:val="both"/>
        <w:rPr>
          <w:sz w:val="28"/>
          <w:szCs w:val="28"/>
          <w:lang w:val="ru-RU"/>
        </w:rPr>
      </w:pPr>
      <w:r>
        <w:rPr>
          <w:sz w:val="28"/>
          <w:szCs w:val="28"/>
          <w:lang w:val="ru-RU"/>
        </w:rPr>
        <w:t>2.</w:t>
      </w:r>
      <w:r w:rsidR="001B51C6">
        <w:rPr>
          <w:sz w:val="28"/>
          <w:szCs w:val="28"/>
          <w:lang w:val="ru-RU"/>
        </w:rPr>
        <w:t>5</w:t>
      </w:r>
      <w:r>
        <w:rPr>
          <w:sz w:val="28"/>
          <w:szCs w:val="28"/>
          <w:lang w:val="ru-RU"/>
        </w:rPr>
        <w:t xml:space="preserve"> </w:t>
      </w:r>
      <w:r>
        <w:rPr>
          <w:b/>
          <w:bCs/>
          <w:sz w:val="28"/>
          <w:szCs w:val="28"/>
          <w:lang w:val="ru-RU"/>
        </w:rPr>
        <w:t>Добавление</w:t>
      </w:r>
    </w:p>
    <w:p w14:paraId="135CA837" w14:textId="7CF8DF6D"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lastRenderedPageBreak/>
        <w:t>2.</w:t>
      </w:r>
      <w:r w:rsidR="001B51C6">
        <w:rPr>
          <w:color w:val="000000"/>
          <w:sz w:val="28"/>
          <w:szCs w:val="28"/>
          <w:lang w:val="ru-RU"/>
        </w:rPr>
        <w:t>5</w:t>
      </w:r>
      <w:r>
        <w:rPr>
          <w:color w:val="000000"/>
          <w:sz w:val="28"/>
          <w:szCs w:val="28"/>
        </w:rPr>
        <w:t>.</w:t>
      </w:r>
      <w:r w:rsidR="00F95831">
        <w:rPr>
          <w:color w:val="000000"/>
          <w:sz w:val="28"/>
          <w:szCs w:val="28"/>
          <w:lang w:val="ru-RU"/>
        </w:rPr>
        <w:t xml:space="preserve">1 </w:t>
      </w:r>
      <w:r>
        <w:rPr>
          <w:color w:val="000000"/>
          <w:sz w:val="28"/>
          <w:szCs w:val="28"/>
        </w:rPr>
        <w:t>Unicorn</w:t>
      </w:r>
    </w:p>
    <w:p w14:paraId="64ADFABA" w14:textId="6395C056"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7</w:t>
      </w:r>
      <w:r>
        <w:rPr>
          <w:color w:val="000000"/>
          <w:sz w:val="28"/>
          <w:szCs w:val="28"/>
        </w:rPr>
        <w:t xml:space="preserve"> – Отрывок из оригинального произведения и двух версий перевода, содержащий жаргонизм unicorn</w:t>
      </w:r>
    </w:p>
    <w:tbl>
      <w:tblPr>
        <w:tblW w:w="0" w:type="auto"/>
        <w:tblCellMar>
          <w:top w:w="15" w:type="dxa"/>
          <w:left w:w="15" w:type="dxa"/>
          <w:bottom w:w="15" w:type="dxa"/>
          <w:right w:w="15" w:type="dxa"/>
        </w:tblCellMar>
        <w:tblLook w:val="04A0" w:firstRow="1" w:lastRow="0" w:firstColumn="1" w:lastColumn="0" w:noHBand="0" w:noVBand="1"/>
      </w:tblPr>
      <w:tblGrid>
        <w:gridCol w:w="2157"/>
        <w:gridCol w:w="7644"/>
      </w:tblGrid>
      <w:tr w:rsidR="00F22D83" w:rsidRPr="00921067" w14:paraId="07F6D656" w14:textId="77777777" w:rsidTr="00F22D83">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178ACFB"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D90D2E2" w14:textId="77777777" w:rsidR="00F22D83" w:rsidRPr="00D82A24" w:rsidRDefault="00F22D83" w:rsidP="00D6766D">
            <w:pPr>
              <w:pStyle w:val="NormalWeb"/>
              <w:snapToGrid w:val="0"/>
              <w:spacing w:before="0" w:beforeAutospacing="0" w:after="0" w:afterAutospacing="0" w:line="360" w:lineRule="auto"/>
              <w:jc w:val="both"/>
              <w:rPr>
                <w:lang w:val="en-US"/>
              </w:rPr>
            </w:pPr>
            <w:r w:rsidRPr="00D82A24">
              <w:rPr>
                <w:color w:val="000000"/>
                <w:sz w:val="28"/>
                <w:szCs w:val="28"/>
                <w:lang w:val="en-US"/>
              </w:rPr>
              <w:t>Now, some people are calling you the next unicorn. Have you guys thought about that?</w:t>
            </w:r>
          </w:p>
        </w:tc>
      </w:tr>
      <w:tr w:rsidR="00F22D83" w14:paraId="7CE1B583" w14:textId="77777777" w:rsidTr="00F22D83">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9087864"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238962FE" w14:textId="4FED6A41"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5</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8A77FE0"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Вас считают следующим единорогом, то есть стартапом ценой в миллион долларов. Что скажете?</w:t>
            </w:r>
          </w:p>
        </w:tc>
      </w:tr>
      <w:tr w:rsidR="00F22D83" w14:paraId="13BC1828" w14:textId="77777777" w:rsidTr="00F22D83">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E24A941"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79FD51C8" w14:textId="2364E476"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6</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63754C7"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Многие уже называют вас новым единорогом - компанией, ценой в миллион долларов. Что вы можете сказать на этот счет?</w:t>
            </w:r>
          </w:p>
        </w:tc>
      </w:tr>
    </w:tbl>
    <w:p w14:paraId="31F78369" w14:textId="77777777" w:rsidR="00F22D83" w:rsidRDefault="00F22D83" w:rsidP="00D6766D">
      <w:pPr>
        <w:snapToGrid w:val="0"/>
        <w:spacing w:line="360" w:lineRule="auto"/>
        <w:rPr>
          <w:color w:val="000000"/>
        </w:rPr>
      </w:pPr>
    </w:p>
    <w:p w14:paraId="7F79148E" w14:textId="7E515063"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Термин </w:t>
      </w:r>
      <w:r w:rsidR="00093795">
        <w:rPr>
          <w:color w:val="000000"/>
          <w:sz w:val="28"/>
          <w:szCs w:val="28"/>
        </w:rPr>
        <w:t>“</w:t>
      </w:r>
      <w:r>
        <w:rPr>
          <w:color w:val="000000"/>
          <w:sz w:val="28"/>
          <w:szCs w:val="28"/>
        </w:rPr>
        <w:t>unicorn</w:t>
      </w:r>
      <w:r w:rsidR="00093795">
        <w:rPr>
          <w:color w:val="000000"/>
          <w:sz w:val="28"/>
          <w:szCs w:val="28"/>
        </w:rPr>
        <w:t>”</w:t>
      </w:r>
      <w:r>
        <w:rPr>
          <w:color w:val="000000"/>
          <w:sz w:val="28"/>
          <w:szCs w:val="28"/>
        </w:rPr>
        <w:t xml:space="preserve"> с момента первого вхождения в лексику представителей бизнес и IT среды постепенно утратил неформальный оттенок и перешел из разряда профессионального жаргона в разряд профессионализмов. Рассмотрим определение из словаря Merriam-</w:t>
      </w:r>
      <w:proofErr w:type="gramStart"/>
      <w:r>
        <w:rPr>
          <w:color w:val="000000"/>
          <w:sz w:val="28"/>
          <w:szCs w:val="28"/>
        </w:rPr>
        <w:t>Webster</w:t>
      </w:r>
      <w:r w:rsidR="00243213">
        <w:rPr>
          <w:color w:val="000000"/>
          <w:sz w:val="28"/>
          <w:szCs w:val="28"/>
          <w:lang w:val="en-GB"/>
        </w:rPr>
        <w:t>[</w:t>
      </w:r>
      <w:proofErr w:type="gramEnd"/>
      <w:r w:rsidR="00EA1A13">
        <w:rPr>
          <w:color w:val="000000"/>
          <w:sz w:val="28"/>
          <w:szCs w:val="28"/>
          <w:lang w:val="en-GB"/>
        </w:rPr>
        <w:t>58</w:t>
      </w:r>
      <w:r w:rsidR="00243213">
        <w:rPr>
          <w:color w:val="000000"/>
          <w:sz w:val="28"/>
          <w:szCs w:val="28"/>
          <w:lang w:val="en-GB"/>
        </w:rPr>
        <w:t>]</w:t>
      </w:r>
      <w:r>
        <w:rPr>
          <w:color w:val="000000"/>
          <w:sz w:val="28"/>
          <w:szCs w:val="28"/>
        </w:rPr>
        <w:t>:</w:t>
      </w:r>
    </w:p>
    <w:p w14:paraId="63167B61" w14:textId="77777777"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Unicorn</w:t>
      </w:r>
    </w:p>
    <w:p w14:paraId="70881260" w14:textId="77777777" w:rsidR="00F22D83" w:rsidRPr="00D82A24" w:rsidRDefault="00F22D83" w:rsidP="00D32B03">
      <w:pPr>
        <w:pStyle w:val="NormalWeb"/>
        <w:numPr>
          <w:ilvl w:val="0"/>
          <w:numId w:val="13"/>
        </w:numPr>
        <w:snapToGrid w:val="0"/>
        <w:spacing w:before="0" w:beforeAutospacing="0" w:after="0" w:afterAutospacing="0" w:line="360" w:lineRule="auto"/>
        <w:ind w:left="1440"/>
        <w:jc w:val="both"/>
        <w:textAlignment w:val="baseline"/>
        <w:rPr>
          <w:color w:val="000000"/>
          <w:sz w:val="28"/>
          <w:szCs w:val="28"/>
          <w:lang w:val="en-US"/>
        </w:rPr>
      </w:pPr>
      <w:r w:rsidRPr="00D82A24">
        <w:rPr>
          <w:color w:val="000000"/>
          <w:sz w:val="28"/>
          <w:szCs w:val="28"/>
          <w:lang w:val="en-US"/>
        </w:rPr>
        <w:t>a mythical, usually white animal generally depicted with the body and head of a horse with long flowing mane and tail and a single often spiraled horn in the middle of the forehead</w:t>
      </w:r>
    </w:p>
    <w:p w14:paraId="2F35DA6C" w14:textId="77777777" w:rsidR="00F22D83" w:rsidRPr="00D82A24" w:rsidRDefault="00F22D83" w:rsidP="00D32B03">
      <w:pPr>
        <w:pStyle w:val="NormalWeb"/>
        <w:numPr>
          <w:ilvl w:val="0"/>
          <w:numId w:val="13"/>
        </w:numPr>
        <w:snapToGrid w:val="0"/>
        <w:spacing w:before="0" w:beforeAutospacing="0" w:after="0" w:afterAutospacing="0" w:line="360" w:lineRule="auto"/>
        <w:ind w:left="1440"/>
        <w:jc w:val="both"/>
        <w:textAlignment w:val="baseline"/>
        <w:rPr>
          <w:color w:val="000000"/>
          <w:sz w:val="28"/>
          <w:szCs w:val="28"/>
          <w:lang w:val="en-US"/>
        </w:rPr>
      </w:pPr>
      <w:r w:rsidRPr="00D82A24">
        <w:rPr>
          <w:color w:val="000000"/>
          <w:sz w:val="28"/>
          <w:szCs w:val="28"/>
          <w:lang w:val="en-US"/>
        </w:rPr>
        <w:t>an animal mentioned in the Bible that is usually considered an aurochs, a one-horned rhinoceros, or an antelope</w:t>
      </w:r>
    </w:p>
    <w:p w14:paraId="40092A4A" w14:textId="77777777" w:rsidR="00F22D83" w:rsidRDefault="00F22D83" w:rsidP="00D32B03">
      <w:pPr>
        <w:pStyle w:val="NormalWeb"/>
        <w:numPr>
          <w:ilvl w:val="0"/>
          <w:numId w:val="13"/>
        </w:numPr>
        <w:snapToGrid w:val="0"/>
        <w:spacing w:before="0" w:beforeAutospacing="0" w:after="0" w:afterAutospacing="0" w:line="360" w:lineRule="auto"/>
        <w:ind w:left="1440"/>
        <w:jc w:val="both"/>
        <w:textAlignment w:val="baseline"/>
        <w:rPr>
          <w:color w:val="000000"/>
          <w:sz w:val="28"/>
          <w:szCs w:val="28"/>
        </w:rPr>
      </w:pPr>
      <w:r>
        <w:rPr>
          <w:color w:val="000000"/>
          <w:sz w:val="28"/>
          <w:szCs w:val="28"/>
        </w:rPr>
        <w:t>something unusual, rare, or unique </w:t>
      </w:r>
    </w:p>
    <w:p w14:paraId="3AA8368B" w14:textId="257EDEFC" w:rsidR="00F22D83" w:rsidRPr="00D82A24" w:rsidRDefault="004B7EA7" w:rsidP="00D32B03">
      <w:pPr>
        <w:pStyle w:val="NormalWeb"/>
        <w:numPr>
          <w:ilvl w:val="0"/>
          <w:numId w:val="13"/>
        </w:numPr>
        <w:snapToGrid w:val="0"/>
        <w:spacing w:before="0" w:beforeAutospacing="0" w:after="0" w:afterAutospacing="0" w:line="360" w:lineRule="auto"/>
        <w:ind w:left="1440"/>
        <w:jc w:val="both"/>
        <w:textAlignment w:val="baseline"/>
        <w:rPr>
          <w:color w:val="000000"/>
          <w:sz w:val="28"/>
          <w:szCs w:val="28"/>
          <w:lang w:val="en-US"/>
        </w:rPr>
      </w:pPr>
      <w:r w:rsidRPr="00D82A24">
        <w:rPr>
          <w:color w:val="000000"/>
          <w:sz w:val="28"/>
          <w:szCs w:val="28"/>
          <w:lang w:val="en-US"/>
        </w:rPr>
        <w:t>business:</w:t>
      </w:r>
      <w:r w:rsidR="00F22D83" w:rsidRPr="00D82A24">
        <w:rPr>
          <w:color w:val="000000"/>
          <w:sz w:val="28"/>
          <w:szCs w:val="28"/>
          <w:lang w:val="en-US"/>
        </w:rPr>
        <w:t xml:space="preserve"> a start-up that is valued at one billion dollars or more</w:t>
      </w:r>
    </w:p>
    <w:p w14:paraId="7E650D8C" w14:textId="4524A949" w:rsidR="00F22D83" w:rsidRDefault="00F22D83" w:rsidP="00243213">
      <w:pPr>
        <w:pStyle w:val="NormalWeb"/>
        <w:snapToGrid w:val="0"/>
        <w:spacing w:before="0" w:beforeAutospacing="0" w:after="0" w:afterAutospacing="0" w:line="360" w:lineRule="auto"/>
        <w:ind w:firstLine="720"/>
        <w:jc w:val="both"/>
        <w:rPr>
          <w:color w:val="000000"/>
        </w:rPr>
      </w:pPr>
      <w:r>
        <w:rPr>
          <w:color w:val="000000"/>
          <w:sz w:val="28"/>
          <w:szCs w:val="28"/>
        </w:rPr>
        <w:t xml:space="preserve">Обратим внимание, что четвертое, интересующее нас определение представлено с пометой </w:t>
      </w:r>
      <w:r w:rsidR="00093795">
        <w:rPr>
          <w:color w:val="000000"/>
          <w:sz w:val="28"/>
          <w:szCs w:val="28"/>
        </w:rPr>
        <w:t>“</w:t>
      </w:r>
      <w:r>
        <w:rPr>
          <w:color w:val="000000"/>
          <w:sz w:val="28"/>
          <w:szCs w:val="28"/>
        </w:rPr>
        <w:t>бизнес</w:t>
      </w:r>
      <w:r w:rsidR="00093795">
        <w:rPr>
          <w:color w:val="000000"/>
          <w:sz w:val="28"/>
          <w:szCs w:val="28"/>
        </w:rPr>
        <w:t>”</w:t>
      </w:r>
      <w:r>
        <w:rPr>
          <w:color w:val="000000"/>
          <w:sz w:val="28"/>
          <w:szCs w:val="28"/>
        </w:rPr>
        <w:t xml:space="preserve"> и не содержит указаний на неформальный характер данного термина. В русскоязычных словарях, включая словари IT и бизнес лексики</w:t>
      </w:r>
      <w:r w:rsidR="005A66A8">
        <w:rPr>
          <w:color w:val="000000"/>
          <w:sz w:val="28"/>
          <w:szCs w:val="28"/>
          <w:lang w:val="ru-RU"/>
        </w:rPr>
        <w:t>,</w:t>
      </w:r>
      <w:r>
        <w:rPr>
          <w:color w:val="000000"/>
          <w:sz w:val="28"/>
          <w:szCs w:val="28"/>
        </w:rPr>
        <w:t xml:space="preserve"> данное понятие пока не встречается, однако в </w:t>
      </w:r>
      <w:r>
        <w:rPr>
          <w:color w:val="000000"/>
          <w:sz w:val="28"/>
          <w:szCs w:val="28"/>
        </w:rPr>
        <w:lastRenderedPageBreak/>
        <w:t xml:space="preserve">публицистических материалах оно приводится при помощи прямого перевода — </w:t>
      </w:r>
      <w:r w:rsidR="00093795">
        <w:rPr>
          <w:color w:val="000000"/>
          <w:sz w:val="28"/>
          <w:szCs w:val="28"/>
        </w:rPr>
        <w:t>“</w:t>
      </w:r>
      <w:r>
        <w:rPr>
          <w:color w:val="000000"/>
          <w:sz w:val="28"/>
          <w:szCs w:val="28"/>
        </w:rPr>
        <w:t>единорог</w:t>
      </w:r>
      <w:r w:rsidR="00093795">
        <w:rPr>
          <w:color w:val="000000"/>
          <w:sz w:val="28"/>
          <w:szCs w:val="28"/>
        </w:rPr>
        <w:t>”</w:t>
      </w:r>
      <w:proofErr w:type="gramStart"/>
      <w:r>
        <w:rPr>
          <w:color w:val="000000"/>
          <w:sz w:val="28"/>
          <w:szCs w:val="28"/>
        </w:rPr>
        <w:t>/</w:t>
      </w:r>
      <w:r w:rsidR="00093795">
        <w:rPr>
          <w:color w:val="000000"/>
          <w:sz w:val="28"/>
          <w:szCs w:val="28"/>
        </w:rPr>
        <w:t>”</w:t>
      </w:r>
      <w:proofErr w:type="spellStart"/>
      <w:r>
        <w:rPr>
          <w:color w:val="000000"/>
          <w:sz w:val="28"/>
          <w:szCs w:val="28"/>
        </w:rPr>
        <w:t>стартап</w:t>
      </w:r>
      <w:proofErr w:type="spellEnd"/>
      <w:proofErr w:type="gramEnd"/>
      <w:r>
        <w:rPr>
          <w:color w:val="000000"/>
          <w:sz w:val="28"/>
          <w:szCs w:val="28"/>
        </w:rPr>
        <w:t>—единорог</w:t>
      </w:r>
      <w:r w:rsidR="00093795">
        <w:rPr>
          <w:color w:val="000000"/>
          <w:sz w:val="28"/>
          <w:szCs w:val="28"/>
        </w:rPr>
        <w:t>”</w:t>
      </w:r>
      <w:r>
        <w:rPr>
          <w:color w:val="000000"/>
          <w:sz w:val="28"/>
          <w:szCs w:val="28"/>
        </w:rPr>
        <w:t>/</w:t>
      </w:r>
      <w:r w:rsidR="00093795">
        <w:rPr>
          <w:color w:val="000000"/>
          <w:sz w:val="28"/>
          <w:szCs w:val="28"/>
        </w:rPr>
        <w:t>”</w:t>
      </w:r>
      <w:r>
        <w:rPr>
          <w:color w:val="000000"/>
          <w:sz w:val="28"/>
          <w:szCs w:val="28"/>
        </w:rPr>
        <w:t>компания—единорог</w:t>
      </w:r>
      <w:r w:rsidR="00093795">
        <w:rPr>
          <w:color w:val="000000"/>
          <w:sz w:val="28"/>
          <w:szCs w:val="28"/>
        </w:rPr>
        <w:t>”</w:t>
      </w:r>
      <w:r w:rsidR="00243213" w:rsidRPr="00243213">
        <w:rPr>
          <w:color w:val="000000"/>
          <w:sz w:val="28"/>
          <w:szCs w:val="28"/>
          <w:lang w:val="ru-RU"/>
        </w:rPr>
        <w:t>[</w:t>
      </w:r>
      <w:r w:rsidR="00E953D4" w:rsidRPr="00E953D4">
        <w:rPr>
          <w:color w:val="000000"/>
          <w:sz w:val="28"/>
          <w:szCs w:val="28"/>
          <w:lang w:val="ru-RU"/>
        </w:rPr>
        <w:t>73</w:t>
      </w:r>
      <w:r w:rsidR="00243213" w:rsidRPr="00197643">
        <w:rPr>
          <w:color w:val="000000"/>
          <w:sz w:val="28"/>
          <w:szCs w:val="28"/>
          <w:lang w:val="ru-RU"/>
        </w:rPr>
        <w:t>]</w:t>
      </w:r>
      <w:r>
        <w:rPr>
          <w:color w:val="000000"/>
          <w:sz w:val="28"/>
          <w:szCs w:val="28"/>
        </w:rPr>
        <w:t xml:space="preserve">. </w:t>
      </w:r>
      <w:r w:rsidR="00243213">
        <w:rPr>
          <w:color w:val="000000"/>
        </w:rPr>
        <w:t xml:space="preserve"> </w:t>
      </w:r>
    </w:p>
    <w:p w14:paraId="05C5BB8F" w14:textId="386F8303"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К подобному приему прибегают оба переводчика, при этом добавляя дополнительное описание. Данное решение выглядит оправданным, учитывая, что широкой аудитории для понимания данного термина, безусловно, требуется большая эксплицитность. Лексема </w:t>
      </w:r>
      <w:r w:rsidR="00093795">
        <w:rPr>
          <w:color w:val="000000"/>
          <w:sz w:val="28"/>
          <w:szCs w:val="28"/>
        </w:rPr>
        <w:t>“</w:t>
      </w:r>
      <w:r>
        <w:rPr>
          <w:color w:val="000000"/>
          <w:sz w:val="28"/>
          <w:szCs w:val="28"/>
        </w:rPr>
        <w:t>единорог</w:t>
      </w:r>
      <w:r w:rsidR="00093795">
        <w:rPr>
          <w:color w:val="000000"/>
          <w:sz w:val="28"/>
          <w:szCs w:val="28"/>
        </w:rPr>
        <w:t>”</w:t>
      </w:r>
      <w:r>
        <w:rPr>
          <w:color w:val="000000"/>
          <w:sz w:val="28"/>
          <w:szCs w:val="28"/>
        </w:rPr>
        <w:t xml:space="preserve"> в русском языке не содержит лексических значений, позволяющих однозначно расшифровать заложенный смысл. Соответственно, прямой перевод с использованием общеупотребительной лексики в особом значении в совокупности с дополнительным эксплицитным комментарием представляется оправданным. </w:t>
      </w:r>
    </w:p>
    <w:p w14:paraId="0DB90EA1" w14:textId="03A4A4DD" w:rsidR="00F22D83" w:rsidRDefault="00F22D83" w:rsidP="00D6766D">
      <w:pPr>
        <w:pStyle w:val="NormalWeb"/>
        <w:snapToGrid w:val="0"/>
        <w:spacing w:before="0" w:beforeAutospacing="0" w:after="0" w:afterAutospacing="0" w:line="360" w:lineRule="auto"/>
        <w:ind w:firstLine="720"/>
        <w:jc w:val="both"/>
        <w:rPr>
          <w:color w:val="000000"/>
          <w:sz w:val="28"/>
          <w:szCs w:val="28"/>
        </w:rPr>
      </w:pPr>
      <w:r>
        <w:rPr>
          <w:color w:val="000000"/>
          <w:sz w:val="28"/>
          <w:szCs w:val="28"/>
        </w:rPr>
        <w:t>Однако следует отметить, что студией Кубик в кубе при переводе было допущено искажение. Взглянем</w:t>
      </w:r>
      <w:r w:rsidRPr="00D82A24">
        <w:rPr>
          <w:color w:val="000000"/>
          <w:sz w:val="28"/>
          <w:szCs w:val="28"/>
          <w:lang w:val="en-US"/>
        </w:rPr>
        <w:t xml:space="preserve"> </w:t>
      </w:r>
      <w:r>
        <w:rPr>
          <w:color w:val="000000"/>
          <w:sz w:val="28"/>
          <w:szCs w:val="28"/>
        </w:rPr>
        <w:t>на</w:t>
      </w:r>
      <w:r w:rsidRPr="00D82A24">
        <w:rPr>
          <w:color w:val="000000"/>
          <w:sz w:val="28"/>
          <w:szCs w:val="28"/>
          <w:lang w:val="en-US"/>
        </w:rPr>
        <w:t xml:space="preserve"> </w:t>
      </w:r>
      <w:r w:rsidR="00197643">
        <w:rPr>
          <w:color w:val="000000"/>
          <w:sz w:val="28"/>
          <w:szCs w:val="28"/>
        </w:rPr>
        <w:t>оригинал</w:t>
      </w:r>
      <w:r w:rsidR="00197643" w:rsidRPr="00D82A24">
        <w:rPr>
          <w:color w:val="000000"/>
          <w:sz w:val="28"/>
          <w:szCs w:val="28"/>
          <w:lang w:val="en-US"/>
        </w:rPr>
        <w:t>: “</w:t>
      </w:r>
      <w:r w:rsidRPr="00D82A24">
        <w:rPr>
          <w:color w:val="000000"/>
          <w:sz w:val="28"/>
          <w:szCs w:val="28"/>
          <w:lang w:val="en-US"/>
        </w:rPr>
        <w:t>some people are calling you the next unicorn</w:t>
      </w:r>
      <w:r w:rsidR="00093795">
        <w:rPr>
          <w:color w:val="000000"/>
          <w:sz w:val="28"/>
          <w:szCs w:val="28"/>
          <w:lang w:val="en-US"/>
        </w:rPr>
        <w:t>”</w:t>
      </w:r>
      <w:r w:rsidRPr="00D82A24">
        <w:rPr>
          <w:color w:val="000000"/>
          <w:sz w:val="28"/>
          <w:szCs w:val="28"/>
          <w:lang w:val="en-US"/>
        </w:rPr>
        <w:t xml:space="preserve">. </w:t>
      </w:r>
      <w:r>
        <w:rPr>
          <w:color w:val="000000"/>
          <w:sz w:val="28"/>
          <w:szCs w:val="28"/>
        </w:rPr>
        <w:t xml:space="preserve">В переводе видим </w:t>
      </w:r>
      <w:r w:rsidR="00093795">
        <w:rPr>
          <w:color w:val="000000"/>
          <w:sz w:val="28"/>
          <w:szCs w:val="28"/>
        </w:rPr>
        <w:t>“</w:t>
      </w:r>
      <w:r>
        <w:rPr>
          <w:color w:val="000000"/>
          <w:sz w:val="28"/>
          <w:szCs w:val="28"/>
        </w:rPr>
        <w:t>называют вас новым единорогом</w:t>
      </w:r>
      <w:r w:rsidR="00093795">
        <w:rPr>
          <w:color w:val="000000"/>
          <w:sz w:val="28"/>
          <w:szCs w:val="28"/>
        </w:rPr>
        <w:t>”</w:t>
      </w:r>
      <w:r>
        <w:rPr>
          <w:color w:val="000000"/>
          <w:sz w:val="28"/>
          <w:szCs w:val="28"/>
        </w:rPr>
        <w:t xml:space="preserve">. Прилагательное </w:t>
      </w:r>
      <w:r w:rsidR="00093795">
        <w:rPr>
          <w:color w:val="000000"/>
          <w:sz w:val="28"/>
          <w:szCs w:val="28"/>
        </w:rPr>
        <w:t>“</w:t>
      </w:r>
      <w:r>
        <w:rPr>
          <w:color w:val="000000"/>
          <w:sz w:val="28"/>
          <w:szCs w:val="28"/>
        </w:rPr>
        <w:t>новый</w:t>
      </w:r>
      <w:r w:rsidR="00093795">
        <w:rPr>
          <w:color w:val="000000"/>
          <w:sz w:val="28"/>
          <w:szCs w:val="28"/>
        </w:rPr>
        <w:t>”</w:t>
      </w:r>
      <w:r>
        <w:rPr>
          <w:color w:val="000000"/>
          <w:sz w:val="28"/>
          <w:szCs w:val="28"/>
        </w:rPr>
        <w:t xml:space="preserve"> предполагает, что компания недавно достигла капитализации в один миллион долларов. В оригинале, в свою очередь, имеется в виду, что у компании имеется потенциал стать следующим единорогом, то есть высказывание относится к потенциальному сценарию в будущем, что соотносится с контекстом сериала. Соответственно перевод Амедиатека будет более точен.</w:t>
      </w:r>
    </w:p>
    <w:p w14:paraId="55E94962" w14:textId="0DAC3484" w:rsidR="00CD1940" w:rsidRPr="00CD1940" w:rsidRDefault="00CD1940" w:rsidP="00CD1940">
      <w:pPr>
        <w:pStyle w:val="NormalWeb"/>
        <w:snapToGrid w:val="0"/>
        <w:spacing w:before="0" w:beforeAutospacing="0" w:after="0" w:afterAutospacing="0" w:line="360" w:lineRule="auto"/>
        <w:jc w:val="both"/>
        <w:rPr>
          <w:sz w:val="28"/>
          <w:szCs w:val="28"/>
          <w:lang w:val="ru-RU"/>
        </w:rPr>
      </w:pPr>
      <w:r>
        <w:rPr>
          <w:sz w:val="28"/>
          <w:szCs w:val="28"/>
          <w:lang w:val="ru-RU"/>
        </w:rPr>
        <w:t>2.</w:t>
      </w:r>
      <w:r w:rsidR="001B51C6">
        <w:rPr>
          <w:sz w:val="28"/>
          <w:szCs w:val="28"/>
          <w:lang w:val="ru-RU"/>
        </w:rPr>
        <w:t>6</w:t>
      </w:r>
      <w:r w:rsidR="00F95831">
        <w:rPr>
          <w:sz w:val="28"/>
          <w:szCs w:val="28"/>
          <w:lang w:val="ru-RU"/>
        </w:rPr>
        <w:t xml:space="preserve"> </w:t>
      </w:r>
      <w:r>
        <w:rPr>
          <w:b/>
          <w:bCs/>
          <w:sz w:val="28"/>
          <w:szCs w:val="28"/>
          <w:lang w:val="ru-RU"/>
        </w:rPr>
        <w:t>Смысловое развитие</w:t>
      </w:r>
    </w:p>
    <w:p w14:paraId="6769E10C" w14:textId="3E3DC006"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2.</w:t>
      </w:r>
      <w:r w:rsidR="001B51C6">
        <w:rPr>
          <w:color w:val="000000"/>
          <w:sz w:val="28"/>
          <w:szCs w:val="28"/>
          <w:lang w:val="ru-RU"/>
        </w:rPr>
        <w:t>6.</w:t>
      </w:r>
      <w:r w:rsidR="00F95831">
        <w:rPr>
          <w:color w:val="000000"/>
          <w:sz w:val="28"/>
          <w:szCs w:val="28"/>
          <w:lang w:val="ru-RU"/>
        </w:rPr>
        <w:t>1</w:t>
      </w:r>
      <w:r>
        <w:rPr>
          <w:color w:val="000000"/>
          <w:sz w:val="28"/>
          <w:szCs w:val="28"/>
        </w:rPr>
        <w:t xml:space="preserve"> MVP</w:t>
      </w:r>
    </w:p>
    <w:p w14:paraId="63EB8A4F" w14:textId="67AEE7B9"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8</w:t>
      </w:r>
      <w:r>
        <w:rPr>
          <w:color w:val="000000"/>
          <w:sz w:val="28"/>
          <w:szCs w:val="28"/>
        </w:rPr>
        <w:t xml:space="preserve"> – Отрывок из оригинального произведения и двух версий перевода, содержащий жаргонизм MVP.</w:t>
      </w:r>
    </w:p>
    <w:tbl>
      <w:tblPr>
        <w:tblW w:w="0" w:type="auto"/>
        <w:tblCellMar>
          <w:top w:w="15" w:type="dxa"/>
          <w:left w:w="15" w:type="dxa"/>
          <w:bottom w:w="15" w:type="dxa"/>
          <w:right w:w="15" w:type="dxa"/>
        </w:tblCellMar>
        <w:tblLook w:val="04A0" w:firstRow="1" w:lastRow="0" w:firstColumn="1" w:lastColumn="0" w:noHBand="0" w:noVBand="1"/>
      </w:tblPr>
      <w:tblGrid>
        <w:gridCol w:w="2207"/>
        <w:gridCol w:w="7594"/>
      </w:tblGrid>
      <w:tr w:rsidR="00F22D83" w14:paraId="0FEA8D72" w14:textId="77777777" w:rsidTr="00C320E0">
        <w:trPr>
          <w:trHeight w:val="651"/>
        </w:trPr>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E25E9B1"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F8301D7" w14:textId="77777777" w:rsidR="00F22D83" w:rsidRDefault="00F22D83" w:rsidP="00D6766D">
            <w:pPr>
              <w:pStyle w:val="NormalWeb"/>
              <w:snapToGrid w:val="0"/>
              <w:spacing w:before="0" w:beforeAutospacing="0" w:after="0" w:afterAutospacing="0" w:line="360" w:lineRule="auto"/>
              <w:jc w:val="both"/>
            </w:pPr>
            <w:r w:rsidRPr="00D82A24">
              <w:rPr>
                <w:color w:val="000000"/>
                <w:sz w:val="28"/>
                <w:szCs w:val="28"/>
                <w:lang w:val="en-US"/>
              </w:rPr>
              <w:t xml:space="preserve">Would you say that Pied Piper is your MVP? </w:t>
            </w:r>
            <w:r>
              <w:rPr>
                <w:color w:val="000000"/>
                <w:sz w:val="28"/>
                <w:szCs w:val="28"/>
              </w:rPr>
              <w:t>"Most valuable phone"?</w:t>
            </w:r>
          </w:p>
        </w:tc>
      </w:tr>
      <w:tr w:rsidR="00F22D83" w14:paraId="30C4CCA3" w14:textId="77777777" w:rsidTr="00C320E0">
        <w:trPr>
          <w:trHeight w:val="780"/>
        </w:trPr>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D6D21E4"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3440F71A" w14:textId="1C3060F4"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(Пример 1</w:t>
            </w:r>
            <w:r>
              <w:rPr>
                <w:color w:val="000000"/>
                <w:sz w:val="28"/>
                <w:szCs w:val="28"/>
                <w:lang w:val="ru-RU"/>
              </w:rPr>
              <w:t>1</w:t>
            </w:r>
            <w:r w:rsidRPr="008D1A1E">
              <w:rPr>
                <w:color w:val="000000"/>
                <w:sz w:val="28"/>
                <w:szCs w:val="28"/>
                <w:lang w:val="ru-RU"/>
              </w:rPr>
              <w:t>)</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B546C20" w14:textId="77777777" w:rsidR="00F22D83" w:rsidRDefault="00F22D83" w:rsidP="00D6766D">
            <w:pPr>
              <w:pStyle w:val="NormalWeb"/>
              <w:snapToGrid w:val="0"/>
              <w:spacing w:before="0" w:beforeAutospacing="0" w:after="0" w:afterAutospacing="0" w:line="360" w:lineRule="auto"/>
              <w:jc w:val="both"/>
            </w:pPr>
            <w:r>
              <w:rPr>
                <w:color w:val="000000"/>
                <w:sz w:val="28"/>
                <w:szCs w:val="28"/>
              </w:rPr>
              <w:t>Ты бы назвал "Крысолова" СЦИ? "Самым ценным инсталлом"?</w:t>
            </w:r>
          </w:p>
        </w:tc>
      </w:tr>
      <w:tr w:rsidR="00F22D83" w14:paraId="6E60828E" w14:textId="77777777" w:rsidTr="00C320E0">
        <w:trPr>
          <w:trHeight w:val="570"/>
        </w:trPr>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44C572F"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lastRenderedPageBreak/>
              <w:t>Перевод Кубик в Кубе</w:t>
            </w:r>
          </w:p>
          <w:p w14:paraId="08EB47DC" w14:textId="35B03F16"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(Пример 1</w:t>
            </w:r>
            <w:r>
              <w:rPr>
                <w:color w:val="000000"/>
                <w:sz w:val="28"/>
                <w:szCs w:val="28"/>
                <w:lang w:val="ru-RU"/>
              </w:rPr>
              <w:t>2</w:t>
            </w:r>
            <w:r w:rsidRPr="008D1A1E">
              <w:rPr>
                <w:color w:val="000000"/>
                <w:sz w:val="28"/>
                <w:szCs w:val="28"/>
                <w:lang w:val="ru-RU"/>
              </w:rPr>
              <w:t>)</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53070B4" w14:textId="0268C2E3" w:rsidR="00F22D83" w:rsidRDefault="00F22D83" w:rsidP="00D6766D">
            <w:pPr>
              <w:pStyle w:val="NormalWeb"/>
              <w:snapToGrid w:val="0"/>
              <w:spacing w:before="0" w:beforeAutospacing="0" w:after="0" w:afterAutospacing="0" w:line="360" w:lineRule="auto"/>
              <w:jc w:val="both"/>
            </w:pPr>
            <w:r>
              <w:rPr>
                <w:color w:val="000000"/>
                <w:sz w:val="28"/>
                <w:szCs w:val="28"/>
              </w:rPr>
              <w:t xml:space="preserve">— Вы бы назвали </w:t>
            </w:r>
            <w:r w:rsidR="00093795">
              <w:rPr>
                <w:color w:val="000000"/>
                <w:sz w:val="28"/>
                <w:szCs w:val="28"/>
              </w:rPr>
              <w:t>“</w:t>
            </w:r>
            <w:r>
              <w:rPr>
                <w:color w:val="000000"/>
                <w:sz w:val="28"/>
                <w:szCs w:val="28"/>
              </w:rPr>
              <w:t>Дудочника</w:t>
            </w:r>
            <w:r w:rsidR="00093795">
              <w:rPr>
                <w:color w:val="000000"/>
                <w:sz w:val="28"/>
                <w:szCs w:val="28"/>
              </w:rPr>
              <w:t>”</w:t>
            </w:r>
            <w:r>
              <w:rPr>
                <w:color w:val="000000"/>
                <w:sz w:val="28"/>
                <w:szCs w:val="28"/>
              </w:rPr>
              <w:t xml:space="preserve"> самым ценным игроком? </w:t>
            </w:r>
            <w:r>
              <w:rPr>
                <w:color w:val="000000"/>
                <w:sz w:val="28"/>
                <w:szCs w:val="28"/>
              </w:rPr>
              <w:br/>
              <w:t>— На поле передачи данных? Да, легко</w:t>
            </w:r>
          </w:p>
        </w:tc>
      </w:tr>
    </w:tbl>
    <w:p w14:paraId="077D6146" w14:textId="77777777" w:rsidR="00F22D83" w:rsidRDefault="00F22D83" w:rsidP="00D6766D">
      <w:pPr>
        <w:snapToGrid w:val="0"/>
        <w:spacing w:line="360" w:lineRule="auto"/>
        <w:rPr>
          <w:color w:val="000000"/>
        </w:rPr>
      </w:pPr>
    </w:p>
    <w:p w14:paraId="70096C41" w14:textId="42C81B42"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Данный отрывок содержит сразу несколько потенциальных сложностей для переводчика. Первой является многозначность аббревиатуры MVP в том числе в тематике IT и технологий. Oxford Dictionary of </w:t>
      </w:r>
      <w:proofErr w:type="gramStart"/>
      <w:r>
        <w:rPr>
          <w:color w:val="000000"/>
          <w:sz w:val="28"/>
          <w:szCs w:val="28"/>
        </w:rPr>
        <w:t>Abbreviations</w:t>
      </w:r>
      <w:r w:rsidR="00197643">
        <w:rPr>
          <w:color w:val="000000"/>
          <w:sz w:val="28"/>
          <w:szCs w:val="28"/>
          <w:lang w:val="en-GB"/>
        </w:rPr>
        <w:t>[</w:t>
      </w:r>
      <w:proofErr w:type="gramEnd"/>
      <w:r w:rsidR="00E953D4">
        <w:rPr>
          <w:color w:val="000000"/>
          <w:sz w:val="28"/>
          <w:szCs w:val="28"/>
          <w:lang w:val="en-GB"/>
        </w:rPr>
        <w:t>59</w:t>
      </w:r>
      <w:r w:rsidR="00197643">
        <w:rPr>
          <w:color w:val="000000"/>
          <w:sz w:val="28"/>
          <w:szCs w:val="28"/>
          <w:lang w:val="en-GB"/>
        </w:rPr>
        <w:t>]</w:t>
      </w:r>
      <w:r>
        <w:rPr>
          <w:color w:val="000000"/>
          <w:sz w:val="28"/>
          <w:szCs w:val="28"/>
        </w:rPr>
        <w:t xml:space="preserve"> содержит следующие возможные расшифровки:</w:t>
      </w:r>
    </w:p>
    <w:p w14:paraId="348AF1CD" w14:textId="77777777" w:rsidR="00F22D83" w:rsidRDefault="00F22D83" w:rsidP="00D32B03">
      <w:pPr>
        <w:pStyle w:val="NormalWeb"/>
        <w:numPr>
          <w:ilvl w:val="0"/>
          <w:numId w:val="15"/>
        </w:numPr>
        <w:snapToGrid w:val="0"/>
        <w:spacing w:before="0" w:beforeAutospacing="0" w:after="0" w:afterAutospacing="0" w:line="360" w:lineRule="auto"/>
        <w:ind w:left="1440"/>
        <w:jc w:val="both"/>
        <w:textAlignment w:val="baseline"/>
        <w:rPr>
          <w:color w:val="000000"/>
          <w:sz w:val="28"/>
          <w:szCs w:val="28"/>
        </w:rPr>
      </w:pPr>
      <w:r>
        <w:rPr>
          <w:color w:val="000000"/>
          <w:sz w:val="28"/>
          <w:szCs w:val="28"/>
        </w:rPr>
        <w:t>Most Valuable Player</w:t>
      </w:r>
    </w:p>
    <w:p w14:paraId="516B066F" w14:textId="77777777" w:rsidR="00F22D83" w:rsidRDefault="00F22D83" w:rsidP="00D32B03">
      <w:pPr>
        <w:pStyle w:val="NormalWeb"/>
        <w:numPr>
          <w:ilvl w:val="0"/>
          <w:numId w:val="15"/>
        </w:numPr>
        <w:snapToGrid w:val="0"/>
        <w:spacing w:before="0" w:beforeAutospacing="0" w:after="0" w:afterAutospacing="0" w:line="360" w:lineRule="auto"/>
        <w:ind w:left="1440"/>
        <w:jc w:val="both"/>
        <w:textAlignment w:val="baseline"/>
        <w:rPr>
          <w:color w:val="000000"/>
          <w:sz w:val="28"/>
          <w:szCs w:val="28"/>
        </w:rPr>
      </w:pPr>
      <w:r>
        <w:rPr>
          <w:color w:val="000000"/>
          <w:sz w:val="28"/>
          <w:szCs w:val="28"/>
        </w:rPr>
        <w:t>Minimal Viable Product</w:t>
      </w:r>
    </w:p>
    <w:p w14:paraId="11E2BCAC" w14:textId="537C7DD2" w:rsidR="00F22D83" w:rsidRDefault="00C46068" w:rsidP="00D6766D">
      <w:pPr>
        <w:pStyle w:val="NormalWeb"/>
        <w:snapToGrid w:val="0"/>
        <w:spacing w:before="0" w:beforeAutospacing="0" w:after="0" w:afterAutospacing="0" w:line="360" w:lineRule="auto"/>
        <w:ind w:firstLine="720"/>
        <w:jc w:val="both"/>
        <w:rPr>
          <w:color w:val="000000"/>
        </w:rPr>
      </w:pPr>
      <w:r>
        <w:rPr>
          <w:color w:val="000000"/>
          <w:sz w:val="28"/>
          <w:szCs w:val="28"/>
        </w:rPr>
        <w:t>Понятие Minimal</w:t>
      </w:r>
      <w:r w:rsidR="00F22D83">
        <w:rPr>
          <w:color w:val="000000"/>
          <w:sz w:val="28"/>
          <w:szCs w:val="28"/>
        </w:rPr>
        <w:t xml:space="preserve"> Viable Product ранее встречалось в сериале и относится к </w:t>
      </w:r>
      <w:r w:rsidR="00983897">
        <w:rPr>
          <w:color w:val="000000"/>
          <w:sz w:val="28"/>
          <w:szCs w:val="28"/>
          <w:lang w:val="ru-RU"/>
        </w:rPr>
        <w:t>специальной</w:t>
      </w:r>
      <w:r w:rsidR="00F22D83">
        <w:rPr>
          <w:color w:val="000000"/>
          <w:sz w:val="28"/>
          <w:szCs w:val="28"/>
        </w:rPr>
        <w:t xml:space="preserve"> лексике</w:t>
      </w:r>
      <w:r w:rsidR="00961D3C">
        <w:rPr>
          <w:color w:val="000000"/>
          <w:sz w:val="28"/>
          <w:szCs w:val="28"/>
          <w:lang w:val="ru-RU"/>
        </w:rPr>
        <w:t>,</w:t>
      </w:r>
      <w:r w:rsidR="00F22D83">
        <w:rPr>
          <w:color w:val="000000"/>
          <w:sz w:val="28"/>
          <w:szCs w:val="28"/>
        </w:rPr>
        <w:t xml:space="preserve"> однако в контексте диалога представителя IT-индустрии и профессионального игрока баскетбольной команды правильным значением, вероятно, будет первое — Most Valuable Player. Зародившись в качестве спортивного понятия, </w:t>
      </w:r>
      <w:r w:rsidR="00093795">
        <w:rPr>
          <w:color w:val="000000"/>
          <w:sz w:val="28"/>
          <w:szCs w:val="28"/>
        </w:rPr>
        <w:t>“</w:t>
      </w:r>
      <w:r w:rsidR="00F22D83">
        <w:rPr>
          <w:color w:val="000000"/>
          <w:sz w:val="28"/>
          <w:szCs w:val="28"/>
        </w:rPr>
        <w:t>MVP</w:t>
      </w:r>
      <w:r w:rsidR="00093795">
        <w:rPr>
          <w:color w:val="000000"/>
          <w:sz w:val="28"/>
          <w:szCs w:val="28"/>
        </w:rPr>
        <w:t>”</w:t>
      </w:r>
      <w:r w:rsidR="00F22D83">
        <w:rPr>
          <w:color w:val="000000"/>
          <w:sz w:val="28"/>
          <w:szCs w:val="28"/>
        </w:rPr>
        <w:t xml:space="preserve"> перешло в киберспорт, приобретя большую известность именно в формате аббревиатуры среди аудитории видеоигр, поскольку это позволяет быстро написать в чате 3 символа, чтобы похвалить игрока своей команды. </w:t>
      </w:r>
    </w:p>
    <w:p w14:paraId="426CDEFD" w14:textId="76497C7E" w:rsidR="00F22D83" w:rsidRDefault="00CF141A" w:rsidP="00D6766D">
      <w:pPr>
        <w:pStyle w:val="NormalWeb"/>
        <w:snapToGrid w:val="0"/>
        <w:spacing w:before="0" w:beforeAutospacing="0" w:after="0" w:afterAutospacing="0" w:line="360" w:lineRule="auto"/>
        <w:ind w:firstLine="720"/>
        <w:jc w:val="both"/>
        <w:rPr>
          <w:color w:val="000000"/>
        </w:rPr>
      </w:pPr>
      <w:r>
        <w:rPr>
          <w:color w:val="000000"/>
          <w:sz w:val="28"/>
          <w:szCs w:val="28"/>
        </w:rPr>
        <w:t>Вероятно,</w:t>
      </w:r>
      <w:r w:rsidR="00F22D83">
        <w:rPr>
          <w:color w:val="000000"/>
          <w:sz w:val="28"/>
          <w:szCs w:val="28"/>
        </w:rPr>
        <w:t xml:space="preserve"> именно через видеоигры, как культурное явление, имеющее больше точек соприкосновения с IT-индустрией, чем спортивные мероприятия, данное устойчивое словосочетание попало в профессиональный IT-жаргон. Параллельно данное понятие постепенно распространялось в категории общеупотребительной лексики. В русскоязычных словарях данное понятие отсутствует, однако в публицистических статьях чаще всего используется прямой перевод </w:t>
      </w:r>
      <w:r w:rsidR="00093795">
        <w:rPr>
          <w:color w:val="000000"/>
          <w:sz w:val="28"/>
          <w:szCs w:val="28"/>
        </w:rPr>
        <w:t>“</w:t>
      </w:r>
      <w:r w:rsidR="00F22D83">
        <w:rPr>
          <w:color w:val="000000"/>
          <w:sz w:val="28"/>
          <w:szCs w:val="28"/>
        </w:rPr>
        <w:t>самый ценный игрок</w:t>
      </w:r>
      <w:r w:rsidR="00093795">
        <w:rPr>
          <w:color w:val="000000"/>
          <w:sz w:val="28"/>
          <w:szCs w:val="28"/>
        </w:rPr>
        <w:t>”</w:t>
      </w:r>
      <w:r w:rsidR="00F22D83">
        <w:rPr>
          <w:color w:val="000000"/>
          <w:sz w:val="28"/>
          <w:szCs w:val="28"/>
        </w:rPr>
        <w:t xml:space="preserve">. При этом, если в английском языке данная аббревиатура чаще используется в сокращенном </w:t>
      </w:r>
      <w:r w:rsidR="00B13294">
        <w:rPr>
          <w:color w:val="000000"/>
          <w:sz w:val="28"/>
          <w:szCs w:val="28"/>
        </w:rPr>
        <w:t>виде —</w:t>
      </w:r>
      <w:r w:rsidR="00F22D83">
        <w:rPr>
          <w:color w:val="000000"/>
          <w:sz w:val="28"/>
          <w:szCs w:val="28"/>
        </w:rPr>
        <w:t xml:space="preserve"> </w:t>
      </w:r>
      <w:r w:rsidR="00093795">
        <w:rPr>
          <w:color w:val="000000"/>
          <w:sz w:val="28"/>
          <w:szCs w:val="28"/>
        </w:rPr>
        <w:t>“</w:t>
      </w:r>
      <w:r w:rsidR="00F22D83">
        <w:rPr>
          <w:color w:val="000000"/>
          <w:sz w:val="28"/>
          <w:szCs w:val="28"/>
        </w:rPr>
        <w:t>MVP</w:t>
      </w:r>
      <w:r w:rsidR="00093795">
        <w:rPr>
          <w:color w:val="000000"/>
          <w:sz w:val="28"/>
          <w:szCs w:val="28"/>
        </w:rPr>
        <w:t>”</w:t>
      </w:r>
      <w:r w:rsidR="00F22D83">
        <w:rPr>
          <w:color w:val="000000"/>
          <w:sz w:val="28"/>
          <w:szCs w:val="28"/>
        </w:rPr>
        <w:t xml:space="preserve">, то в русском языке аббревиатура </w:t>
      </w:r>
      <w:r w:rsidR="00093795">
        <w:rPr>
          <w:color w:val="000000"/>
          <w:sz w:val="28"/>
          <w:szCs w:val="28"/>
        </w:rPr>
        <w:t>“</w:t>
      </w:r>
      <w:r w:rsidR="00F22D83">
        <w:rPr>
          <w:color w:val="000000"/>
          <w:sz w:val="28"/>
          <w:szCs w:val="28"/>
        </w:rPr>
        <w:t>СЦИ</w:t>
      </w:r>
      <w:r w:rsidR="00093795">
        <w:rPr>
          <w:color w:val="000000"/>
          <w:sz w:val="28"/>
          <w:szCs w:val="28"/>
        </w:rPr>
        <w:t>”</w:t>
      </w:r>
      <w:r w:rsidR="00F22D83">
        <w:rPr>
          <w:color w:val="000000"/>
          <w:sz w:val="28"/>
          <w:szCs w:val="28"/>
        </w:rPr>
        <w:t xml:space="preserve"> практически не используется и совершенно не знакома широкой аудитории.</w:t>
      </w:r>
    </w:p>
    <w:p w14:paraId="65B354D8" w14:textId="3CCE0939"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Перевод данного отрывка осложняется наличием игры слов, основанной на </w:t>
      </w:r>
      <w:r w:rsidR="00F501FC">
        <w:rPr>
          <w:color w:val="000000"/>
          <w:sz w:val="28"/>
          <w:szCs w:val="28"/>
          <w:lang w:val="ru-RU"/>
        </w:rPr>
        <w:t>использовании бэкронима.</w:t>
      </w:r>
      <w:r w:rsidR="001F6C11">
        <w:rPr>
          <w:color w:val="000000"/>
          <w:sz w:val="28"/>
          <w:szCs w:val="28"/>
          <w:lang w:val="ru-RU"/>
        </w:rPr>
        <w:t xml:space="preserve"> </w:t>
      </w:r>
      <w:r>
        <w:rPr>
          <w:color w:val="000000"/>
          <w:sz w:val="28"/>
          <w:szCs w:val="28"/>
        </w:rPr>
        <w:t xml:space="preserve">В оригинале MVP разворачивается в </w:t>
      </w:r>
      <w:r w:rsidR="00093795">
        <w:rPr>
          <w:color w:val="000000"/>
          <w:sz w:val="28"/>
          <w:szCs w:val="28"/>
        </w:rPr>
        <w:t>“</w:t>
      </w:r>
      <w:r>
        <w:rPr>
          <w:color w:val="000000"/>
          <w:sz w:val="28"/>
          <w:szCs w:val="28"/>
        </w:rPr>
        <w:t xml:space="preserve">Most </w:t>
      </w:r>
      <w:r>
        <w:rPr>
          <w:color w:val="000000"/>
          <w:sz w:val="28"/>
          <w:szCs w:val="28"/>
        </w:rPr>
        <w:lastRenderedPageBreak/>
        <w:t>Valuable Phone</w:t>
      </w:r>
      <w:r w:rsidR="00093795">
        <w:rPr>
          <w:color w:val="000000"/>
          <w:sz w:val="28"/>
          <w:szCs w:val="28"/>
        </w:rPr>
        <w:t>”</w:t>
      </w:r>
      <w:r>
        <w:rPr>
          <w:color w:val="000000"/>
          <w:sz w:val="28"/>
          <w:szCs w:val="28"/>
        </w:rPr>
        <w:t xml:space="preserve">. Рассмотрим варианты перевода шутки на русский язык. В варианте Амедиатека остается структура предложения и, соответственно, шутки, полностью идентична оригиналу. Остается аббревиатура </w:t>
      </w:r>
      <w:r w:rsidR="00093795">
        <w:rPr>
          <w:color w:val="000000"/>
          <w:sz w:val="28"/>
          <w:szCs w:val="28"/>
        </w:rPr>
        <w:t>“</w:t>
      </w:r>
      <w:r>
        <w:rPr>
          <w:color w:val="000000"/>
          <w:sz w:val="28"/>
          <w:szCs w:val="28"/>
        </w:rPr>
        <w:t>СЦИ</w:t>
      </w:r>
      <w:r w:rsidR="00093795">
        <w:rPr>
          <w:color w:val="000000"/>
          <w:sz w:val="28"/>
          <w:szCs w:val="28"/>
        </w:rPr>
        <w:t>”</w:t>
      </w:r>
      <w:r>
        <w:rPr>
          <w:color w:val="000000"/>
          <w:sz w:val="28"/>
          <w:szCs w:val="28"/>
        </w:rPr>
        <w:t xml:space="preserve"> и комический эффект достигается путем неожиданной расшифровки данной аббревиатуры </w:t>
      </w:r>
      <w:r w:rsidR="00093795">
        <w:rPr>
          <w:color w:val="000000"/>
          <w:sz w:val="28"/>
          <w:szCs w:val="28"/>
        </w:rPr>
        <w:t>“</w:t>
      </w:r>
      <w:r>
        <w:rPr>
          <w:color w:val="000000"/>
          <w:sz w:val="28"/>
          <w:szCs w:val="28"/>
        </w:rPr>
        <w:t>Самый Ценный Инсталл</w:t>
      </w:r>
      <w:r w:rsidR="00093795">
        <w:rPr>
          <w:color w:val="000000"/>
          <w:sz w:val="28"/>
          <w:szCs w:val="28"/>
        </w:rPr>
        <w:t>”</w:t>
      </w:r>
      <w:r>
        <w:rPr>
          <w:color w:val="000000"/>
          <w:sz w:val="28"/>
          <w:szCs w:val="28"/>
        </w:rPr>
        <w:t xml:space="preserve">. В данном случае переводчик использовал </w:t>
      </w:r>
      <w:r w:rsidR="00F501FC">
        <w:rPr>
          <w:color w:val="000000"/>
          <w:sz w:val="28"/>
          <w:szCs w:val="28"/>
          <w:lang w:val="ru-RU"/>
        </w:rPr>
        <w:t>окказионализм,</w:t>
      </w:r>
      <w:r>
        <w:rPr>
          <w:color w:val="000000"/>
          <w:sz w:val="28"/>
          <w:szCs w:val="28"/>
        </w:rPr>
        <w:t xml:space="preserve"> поскольку существительное </w:t>
      </w:r>
      <w:r w:rsidR="00093795">
        <w:rPr>
          <w:color w:val="000000"/>
          <w:sz w:val="28"/>
          <w:szCs w:val="28"/>
        </w:rPr>
        <w:t>“</w:t>
      </w:r>
      <w:r>
        <w:rPr>
          <w:color w:val="000000"/>
          <w:sz w:val="28"/>
          <w:szCs w:val="28"/>
        </w:rPr>
        <w:t>инсталл</w:t>
      </w:r>
      <w:r w:rsidR="00093795">
        <w:rPr>
          <w:color w:val="000000"/>
          <w:sz w:val="28"/>
          <w:szCs w:val="28"/>
        </w:rPr>
        <w:t>”</w:t>
      </w:r>
      <w:r>
        <w:rPr>
          <w:color w:val="000000"/>
          <w:sz w:val="28"/>
          <w:szCs w:val="28"/>
        </w:rPr>
        <w:t xml:space="preserve"> отсутствует в русскоязычных словарях и публикациях. </w:t>
      </w:r>
    </w:p>
    <w:p w14:paraId="2BCAC081" w14:textId="06E0744D"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Кроме того, в английском сленге не представлено существительное </w:t>
      </w:r>
      <w:r w:rsidR="00093795">
        <w:rPr>
          <w:color w:val="000000"/>
          <w:sz w:val="28"/>
          <w:szCs w:val="28"/>
        </w:rPr>
        <w:t>“</w:t>
      </w:r>
      <w:r>
        <w:rPr>
          <w:color w:val="000000"/>
          <w:sz w:val="28"/>
          <w:szCs w:val="28"/>
        </w:rPr>
        <w:t>install</w:t>
      </w:r>
      <w:r w:rsidR="00093795">
        <w:rPr>
          <w:color w:val="000000"/>
          <w:sz w:val="28"/>
          <w:szCs w:val="28"/>
        </w:rPr>
        <w:t>”</w:t>
      </w:r>
      <w:r>
        <w:rPr>
          <w:color w:val="000000"/>
          <w:sz w:val="28"/>
          <w:szCs w:val="28"/>
        </w:rPr>
        <w:t xml:space="preserve"> с подходящим по контексту значением. Вероятно, переводчик образовал </w:t>
      </w:r>
      <w:r w:rsidR="00F501FC">
        <w:rPr>
          <w:color w:val="000000"/>
          <w:sz w:val="28"/>
          <w:szCs w:val="28"/>
          <w:lang w:val="ru-RU"/>
        </w:rPr>
        <w:t>окказионализм</w:t>
      </w:r>
      <w:r w:rsidR="0004392F">
        <w:rPr>
          <w:color w:val="000000"/>
          <w:sz w:val="28"/>
          <w:szCs w:val="28"/>
          <w:lang w:val="ru-RU"/>
        </w:rPr>
        <w:t xml:space="preserve"> </w:t>
      </w:r>
      <w:r>
        <w:rPr>
          <w:color w:val="000000"/>
          <w:sz w:val="28"/>
          <w:szCs w:val="28"/>
        </w:rPr>
        <w:t xml:space="preserve">с </w:t>
      </w:r>
      <w:r w:rsidR="001F18ED">
        <w:rPr>
          <w:color w:val="000000"/>
          <w:sz w:val="28"/>
          <w:szCs w:val="28"/>
        </w:rPr>
        <w:t>расчётом</w:t>
      </w:r>
      <w:r>
        <w:rPr>
          <w:color w:val="000000"/>
          <w:sz w:val="28"/>
          <w:szCs w:val="28"/>
        </w:rPr>
        <w:t xml:space="preserve"> на то, что русская аудитория будет знакома с английским глаголом </w:t>
      </w:r>
      <w:r w:rsidR="00093795">
        <w:rPr>
          <w:color w:val="000000"/>
          <w:sz w:val="28"/>
          <w:szCs w:val="28"/>
        </w:rPr>
        <w:t>“</w:t>
      </w:r>
      <w:r>
        <w:rPr>
          <w:color w:val="000000"/>
          <w:sz w:val="28"/>
          <w:szCs w:val="28"/>
        </w:rPr>
        <w:t>install</w:t>
      </w:r>
      <w:r w:rsidR="00093795">
        <w:rPr>
          <w:color w:val="000000"/>
          <w:sz w:val="28"/>
          <w:szCs w:val="28"/>
        </w:rPr>
        <w:t>”</w:t>
      </w:r>
      <w:r>
        <w:rPr>
          <w:color w:val="000000"/>
          <w:sz w:val="28"/>
          <w:szCs w:val="28"/>
        </w:rPr>
        <w:t xml:space="preserve"> и сможет понять контекст. Однако, как ранее упоминалось, аббревиатура </w:t>
      </w:r>
      <w:r w:rsidR="00093795">
        <w:rPr>
          <w:color w:val="000000"/>
          <w:sz w:val="28"/>
          <w:szCs w:val="28"/>
        </w:rPr>
        <w:t>“</w:t>
      </w:r>
      <w:r>
        <w:rPr>
          <w:color w:val="000000"/>
          <w:sz w:val="28"/>
          <w:szCs w:val="28"/>
        </w:rPr>
        <w:t>СЦИ</w:t>
      </w:r>
      <w:r w:rsidR="00093795">
        <w:rPr>
          <w:color w:val="000000"/>
          <w:sz w:val="28"/>
          <w:szCs w:val="28"/>
        </w:rPr>
        <w:t>”</w:t>
      </w:r>
      <w:r>
        <w:rPr>
          <w:color w:val="000000"/>
          <w:sz w:val="28"/>
          <w:szCs w:val="28"/>
        </w:rPr>
        <w:t xml:space="preserve"> практически не используется в русском языке, соответственно завязка шутки будет непонятна аудитории и зрители могут не восстановить оригинальное значение аббревиатуры и не понять заложенной игры слов.</w:t>
      </w:r>
    </w:p>
    <w:p w14:paraId="1C47ED22" w14:textId="78D440F4" w:rsidR="00F22D83" w:rsidRDefault="00F22D83" w:rsidP="00D6766D">
      <w:pPr>
        <w:pStyle w:val="NormalWeb"/>
        <w:snapToGrid w:val="0"/>
        <w:spacing w:before="0" w:beforeAutospacing="0" w:after="0" w:afterAutospacing="0" w:line="360" w:lineRule="auto"/>
        <w:ind w:firstLine="720"/>
        <w:jc w:val="both"/>
        <w:rPr>
          <w:color w:val="000000"/>
          <w:sz w:val="28"/>
          <w:szCs w:val="28"/>
        </w:rPr>
      </w:pPr>
      <w:r>
        <w:rPr>
          <w:color w:val="000000"/>
          <w:sz w:val="28"/>
          <w:szCs w:val="28"/>
        </w:rPr>
        <w:t xml:space="preserve">В переводе Кубик в кубе панчлайн шутки смещается на вторую часть. В первой части, вместо аббревиатуры целиком представлено сокращаемое выражение в оригинальном значении. Комический эффект же достигается за счет полисемии слов </w:t>
      </w:r>
      <w:r w:rsidR="00093795">
        <w:rPr>
          <w:color w:val="000000"/>
          <w:sz w:val="28"/>
          <w:szCs w:val="28"/>
        </w:rPr>
        <w:t>“</w:t>
      </w:r>
      <w:r>
        <w:rPr>
          <w:color w:val="000000"/>
          <w:sz w:val="28"/>
          <w:szCs w:val="28"/>
        </w:rPr>
        <w:t>игрок</w:t>
      </w:r>
      <w:r w:rsidR="00093795">
        <w:rPr>
          <w:color w:val="000000"/>
          <w:sz w:val="28"/>
          <w:szCs w:val="28"/>
        </w:rPr>
        <w:t>”</w:t>
      </w:r>
      <w:r>
        <w:rPr>
          <w:color w:val="000000"/>
          <w:sz w:val="28"/>
          <w:szCs w:val="28"/>
        </w:rPr>
        <w:t xml:space="preserve"> и </w:t>
      </w:r>
      <w:r w:rsidR="00093795">
        <w:rPr>
          <w:color w:val="000000"/>
          <w:sz w:val="28"/>
          <w:szCs w:val="28"/>
        </w:rPr>
        <w:t>“</w:t>
      </w:r>
      <w:r>
        <w:rPr>
          <w:color w:val="000000"/>
          <w:sz w:val="28"/>
          <w:szCs w:val="28"/>
        </w:rPr>
        <w:t>поле</w:t>
      </w:r>
      <w:r w:rsidR="00093795">
        <w:rPr>
          <w:color w:val="000000"/>
          <w:sz w:val="28"/>
          <w:szCs w:val="28"/>
        </w:rPr>
        <w:t>”</w:t>
      </w:r>
      <w:r>
        <w:rPr>
          <w:color w:val="000000"/>
          <w:sz w:val="28"/>
          <w:szCs w:val="28"/>
        </w:rPr>
        <w:t xml:space="preserve">. Выстраивая шутку основываясь на многозначности слов </w:t>
      </w:r>
      <w:r w:rsidRPr="0074400A">
        <w:rPr>
          <w:color w:val="000000"/>
          <w:sz w:val="28"/>
          <w:szCs w:val="28"/>
        </w:rPr>
        <w:t>общеупотребительной</w:t>
      </w:r>
      <w:r>
        <w:rPr>
          <w:color w:val="000000"/>
          <w:sz w:val="28"/>
          <w:szCs w:val="28"/>
        </w:rPr>
        <w:t xml:space="preserve"> </w:t>
      </w:r>
      <w:r w:rsidR="0074400A">
        <w:rPr>
          <w:color w:val="000000"/>
          <w:sz w:val="28"/>
          <w:szCs w:val="28"/>
          <w:lang w:val="ru-RU"/>
        </w:rPr>
        <w:t>лексики</w:t>
      </w:r>
      <w:r>
        <w:rPr>
          <w:color w:val="000000"/>
          <w:sz w:val="28"/>
          <w:szCs w:val="28"/>
        </w:rPr>
        <w:t xml:space="preserve"> и используя специфические термины лишь для того, чтобы поместить ее в контекст IT-конференции, переводчику удается сохранить комедийный эффект и оставить шутку понятной для широкой аудитории, при этом не потеряв техническую лексику, что делает данный подход более удачным.</w:t>
      </w:r>
    </w:p>
    <w:p w14:paraId="16304A19" w14:textId="2DC27D42" w:rsidR="00CD1940" w:rsidRPr="00CD1940" w:rsidRDefault="00CD1940" w:rsidP="00CD1940">
      <w:pPr>
        <w:pStyle w:val="NormalWeb"/>
        <w:snapToGrid w:val="0"/>
        <w:spacing w:before="0" w:beforeAutospacing="0" w:after="0" w:afterAutospacing="0" w:line="360" w:lineRule="auto"/>
        <w:jc w:val="both"/>
        <w:rPr>
          <w:sz w:val="28"/>
          <w:szCs w:val="28"/>
          <w:lang w:val="ru-RU"/>
        </w:rPr>
      </w:pPr>
      <w:r>
        <w:rPr>
          <w:sz w:val="28"/>
          <w:szCs w:val="28"/>
          <w:lang w:val="ru-RU"/>
        </w:rPr>
        <w:t>2.</w:t>
      </w:r>
      <w:r w:rsidR="001B51C6">
        <w:rPr>
          <w:sz w:val="28"/>
          <w:szCs w:val="28"/>
          <w:lang w:val="ru-RU"/>
        </w:rPr>
        <w:t>7</w:t>
      </w:r>
      <w:r>
        <w:rPr>
          <w:sz w:val="28"/>
          <w:szCs w:val="28"/>
          <w:lang w:val="ru-RU"/>
        </w:rPr>
        <w:t xml:space="preserve"> </w:t>
      </w:r>
      <w:r>
        <w:rPr>
          <w:b/>
          <w:bCs/>
          <w:sz w:val="28"/>
          <w:szCs w:val="28"/>
          <w:lang w:val="ru-RU"/>
        </w:rPr>
        <w:t>Калькирование</w:t>
      </w:r>
    </w:p>
    <w:p w14:paraId="0E60E3C8" w14:textId="181E2140"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2.</w:t>
      </w:r>
      <w:r w:rsidR="001B51C6">
        <w:rPr>
          <w:color w:val="000000"/>
          <w:sz w:val="28"/>
          <w:szCs w:val="28"/>
          <w:lang w:val="ru-RU"/>
        </w:rPr>
        <w:t>7</w:t>
      </w:r>
      <w:r>
        <w:rPr>
          <w:color w:val="000000"/>
          <w:sz w:val="28"/>
          <w:szCs w:val="28"/>
        </w:rPr>
        <w:t>.</w:t>
      </w:r>
      <w:r w:rsidR="00F95831">
        <w:rPr>
          <w:color w:val="000000"/>
          <w:sz w:val="28"/>
          <w:szCs w:val="28"/>
          <w:lang w:val="ru-RU"/>
        </w:rPr>
        <w:t>1</w:t>
      </w:r>
      <w:r>
        <w:rPr>
          <w:color w:val="000000"/>
          <w:sz w:val="28"/>
          <w:szCs w:val="28"/>
        </w:rPr>
        <w:t xml:space="preserve"> to lag</w:t>
      </w:r>
    </w:p>
    <w:p w14:paraId="360F2C80" w14:textId="35FC2788"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9</w:t>
      </w:r>
      <w:r>
        <w:rPr>
          <w:color w:val="000000"/>
          <w:sz w:val="28"/>
          <w:szCs w:val="28"/>
        </w:rPr>
        <w:t xml:space="preserve"> – Отрывок из оригинального произведения и двух версий перевода, содержащий жаргонизм to lag.</w:t>
      </w:r>
    </w:p>
    <w:tbl>
      <w:tblPr>
        <w:tblW w:w="9336" w:type="dxa"/>
        <w:tblInd w:w="-90" w:type="dxa"/>
        <w:tblCellMar>
          <w:top w:w="15" w:type="dxa"/>
          <w:left w:w="15" w:type="dxa"/>
          <w:bottom w:w="15" w:type="dxa"/>
          <w:right w:w="15" w:type="dxa"/>
        </w:tblCellMar>
        <w:tblLook w:val="04A0" w:firstRow="1" w:lastRow="0" w:firstColumn="1" w:lastColumn="0" w:noHBand="0" w:noVBand="1"/>
      </w:tblPr>
      <w:tblGrid>
        <w:gridCol w:w="2857"/>
        <w:gridCol w:w="6479"/>
      </w:tblGrid>
      <w:tr w:rsidR="00A803BC" w:rsidRPr="00921067" w14:paraId="6134A4C2" w14:textId="77777777" w:rsidTr="008D1A1E">
        <w:trPr>
          <w:trHeight w:val="651"/>
        </w:trPr>
        <w:tc>
          <w:tcPr>
            <w:tcW w:w="2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F2AF0DB"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D66F0E7" w14:textId="77777777" w:rsidR="00F22D83" w:rsidRPr="00D82A24" w:rsidRDefault="00F22D83" w:rsidP="00CB2553">
            <w:pPr>
              <w:pStyle w:val="NormalWeb"/>
              <w:snapToGrid w:val="0"/>
              <w:spacing w:before="0" w:beforeAutospacing="0" w:after="0" w:afterAutospacing="0" w:line="360" w:lineRule="auto"/>
              <w:jc w:val="both"/>
              <w:rPr>
                <w:lang w:val="en-US"/>
              </w:rPr>
            </w:pPr>
            <w:r w:rsidRPr="00D82A24">
              <w:rPr>
                <w:color w:val="000000"/>
                <w:sz w:val="28"/>
                <w:szCs w:val="28"/>
                <w:lang w:val="en-US"/>
              </w:rPr>
              <w:t xml:space="preserve">We don't know. Everything's lagging: our apps, third </w:t>
            </w:r>
            <w:r w:rsidRPr="00D82A24">
              <w:rPr>
                <w:color w:val="000000"/>
                <w:sz w:val="28"/>
                <w:szCs w:val="28"/>
                <w:lang w:val="en-US"/>
              </w:rPr>
              <w:lastRenderedPageBreak/>
              <w:t>party apps, transactions.</w:t>
            </w:r>
          </w:p>
        </w:tc>
      </w:tr>
      <w:tr w:rsidR="00F22D83" w14:paraId="383D8A48" w14:textId="77777777" w:rsidTr="008D1A1E">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A5E9CB8" w14:textId="77777777" w:rsidR="00F22D83" w:rsidRDefault="00F22D83" w:rsidP="008D1A1E">
            <w:pPr>
              <w:pStyle w:val="NormalWeb"/>
              <w:snapToGrid w:val="0"/>
              <w:spacing w:before="0" w:beforeAutospacing="0" w:after="0" w:afterAutospacing="0" w:line="360" w:lineRule="auto"/>
              <w:jc w:val="both"/>
              <w:rPr>
                <w:color w:val="000000"/>
                <w:sz w:val="28"/>
                <w:szCs w:val="28"/>
              </w:rPr>
            </w:pPr>
            <w:r>
              <w:rPr>
                <w:color w:val="000000"/>
                <w:sz w:val="28"/>
                <w:szCs w:val="28"/>
              </w:rPr>
              <w:lastRenderedPageBreak/>
              <w:t>Перевод Амедиатека</w:t>
            </w:r>
          </w:p>
          <w:p w14:paraId="3BA19452" w14:textId="0C504312" w:rsidR="008D1A1E" w:rsidRDefault="008D1A1E" w:rsidP="008D1A1E">
            <w:pPr>
              <w:pStyle w:val="NormalWeb"/>
              <w:snapToGrid w:val="0"/>
              <w:spacing w:before="0" w:beforeAutospacing="0" w:after="0" w:afterAutospacing="0" w:line="360" w:lineRule="auto"/>
              <w:jc w:val="both"/>
            </w:pPr>
            <w:r w:rsidRPr="008D1A1E">
              <w:rPr>
                <w:color w:val="000000"/>
                <w:sz w:val="28"/>
                <w:szCs w:val="28"/>
                <w:lang w:val="ru-RU"/>
              </w:rPr>
              <w:t>(Пример 1</w:t>
            </w:r>
            <w:r>
              <w:rPr>
                <w:color w:val="000000"/>
                <w:sz w:val="28"/>
                <w:szCs w:val="28"/>
                <w:lang w:val="ru-RU"/>
              </w:rPr>
              <w:t>3</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0C3F291"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Мы не знаем. Все лагает: наши аппки, сторонние аппки, транзакции.</w:t>
            </w:r>
          </w:p>
        </w:tc>
      </w:tr>
      <w:tr w:rsidR="00F22D83" w14:paraId="76D10402" w14:textId="77777777" w:rsidTr="008D1A1E">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1DD98C8"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2BEEAB53" w14:textId="5BE2C576"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(Пример 1</w:t>
            </w:r>
            <w:r>
              <w:rPr>
                <w:color w:val="000000"/>
                <w:sz w:val="28"/>
                <w:szCs w:val="28"/>
                <w:lang w:val="ru-RU"/>
              </w:rPr>
              <w:t>4</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E2F4758"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Мы не знаем. Все лагает: наши приложения, сторонние, транзакции.</w:t>
            </w:r>
          </w:p>
        </w:tc>
      </w:tr>
    </w:tbl>
    <w:p w14:paraId="4B93C978" w14:textId="77777777" w:rsidR="00F22D83" w:rsidRDefault="00F22D83" w:rsidP="00D6766D">
      <w:pPr>
        <w:snapToGrid w:val="0"/>
        <w:spacing w:line="360" w:lineRule="auto"/>
        <w:rPr>
          <w:color w:val="000000"/>
        </w:rPr>
      </w:pPr>
    </w:p>
    <w:p w14:paraId="7FA4ED76" w14:textId="47909FAA"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Профессиональный жаргонизм </w:t>
      </w:r>
      <w:r w:rsidR="00093795">
        <w:rPr>
          <w:color w:val="000000"/>
          <w:sz w:val="28"/>
          <w:szCs w:val="28"/>
        </w:rPr>
        <w:t>“</w:t>
      </w:r>
      <w:r>
        <w:rPr>
          <w:color w:val="000000"/>
          <w:sz w:val="28"/>
          <w:szCs w:val="28"/>
        </w:rPr>
        <w:t>lagging</w:t>
      </w:r>
      <w:r w:rsidR="00093795">
        <w:rPr>
          <w:color w:val="000000"/>
          <w:sz w:val="28"/>
          <w:szCs w:val="28"/>
        </w:rPr>
        <w:t>”</w:t>
      </w:r>
      <w:r>
        <w:rPr>
          <w:color w:val="000000"/>
          <w:sz w:val="28"/>
          <w:szCs w:val="28"/>
        </w:rPr>
        <w:t xml:space="preserve"> — один из немногих жаргонизмов, рассмотренных в данной работе, который был заимствован настолько давно и обрел такую популярность, что уже, вероятно, может рассматриваться как часть общеупотребительной лексики.</w:t>
      </w:r>
    </w:p>
    <w:p w14:paraId="7536C525" w14:textId="2073D068"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Рассмотрим определение из </w:t>
      </w:r>
      <w:proofErr w:type="spellStart"/>
      <w:r>
        <w:rPr>
          <w:color w:val="000000"/>
          <w:sz w:val="28"/>
          <w:szCs w:val="28"/>
        </w:rPr>
        <w:t>Cambridge</w:t>
      </w:r>
      <w:proofErr w:type="spellEnd"/>
      <w:r>
        <w:rPr>
          <w:color w:val="000000"/>
          <w:sz w:val="28"/>
          <w:szCs w:val="28"/>
        </w:rPr>
        <w:t xml:space="preserve"> </w:t>
      </w:r>
      <w:proofErr w:type="gramStart"/>
      <w:r>
        <w:rPr>
          <w:color w:val="000000"/>
          <w:sz w:val="28"/>
          <w:szCs w:val="28"/>
        </w:rPr>
        <w:t>Dictionary</w:t>
      </w:r>
      <w:r w:rsidR="000C06DD" w:rsidRPr="00E25BC5">
        <w:rPr>
          <w:color w:val="000000"/>
          <w:sz w:val="28"/>
          <w:szCs w:val="28"/>
          <w:lang w:val="ru-RU"/>
        </w:rPr>
        <w:t>[</w:t>
      </w:r>
      <w:proofErr w:type="gramEnd"/>
      <w:r w:rsidR="00E953D4" w:rsidRPr="00E953D4">
        <w:rPr>
          <w:color w:val="000000"/>
          <w:sz w:val="28"/>
          <w:szCs w:val="28"/>
          <w:lang w:val="ru-RU"/>
        </w:rPr>
        <w:t>57</w:t>
      </w:r>
      <w:r w:rsidR="000C06DD" w:rsidRPr="00E25BC5">
        <w:rPr>
          <w:color w:val="000000"/>
          <w:sz w:val="28"/>
          <w:szCs w:val="28"/>
          <w:lang w:val="ru-RU"/>
        </w:rPr>
        <w:t>]</w:t>
      </w:r>
      <w:r>
        <w:rPr>
          <w:color w:val="000000"/>
          <w:sz w:val="28"/>
          <w:szCs w:val="28"/>
        </w:rPr>
        <w:t>.</w:t>
      </w:r>
    </w:p>
    <w:p w14:paraId="51361141" w14:textId="77777777" w:rsidR="00F22D83" w:rsidRPr="00D82A24" w:rsidRDefault="00F22D83" w:rsidP="00D6766D">
      <w:pPr>
        <w:pStyle w:val="NormalWeb"/>
        <w:snapToGrid w:val="0"/>
        <w:spacing w:before="0" w:beforeAutospacing="0" w:after="0" w:afterAutospacing="0" w:line="360" w:lineRule="auto"/>
        <w:ind w:firstLine="720"/>
        <w:jc w:val="both"/>
        <w:rPr>
          <w:color w:val="000000"/>
          <w:lang w:val="en-US"/>
        </w:rPr>
      </w:pPr>
      <w:r w:rsidRPr="00D82A24">
        <w:rPr>
          <w:color w:val="000000"/>
          <w:sz w:val="28"/>
          <w:szCs w:val="28"/>
          <w:lang w:val="en-US"/>
        </w:rPr>
        <w:t>Lag </w:t>
      </w:r>
    </w:p>
    <w:p w14:paraId="2240CB59" w14:textId="77777777" w:rsidR="00F22D83" w:rsidRPr="00D82A24" w:rsidRDefault="00F22D83" w:rsidP="00D6766D">
      <w:pPr>
        <w:pStyle w:val="NormalWeb"/>
        <w:snapToGrid w:val="0"/>
        <w:spacing w:before="0" w:beforeAutospacing="0" w:after="0" w:afterAutospacing="0" w:line="360" w:lineRule="auto"/>
        <w:ind w:firstLine="720"/>
        <w:jc w:val="both"/>
        <w:rPr>
          <w:color w:val="000000"/>
          <w:lang w:val="en-US"/>
        </w:rPr>
      </w:pPr>
      <w:r w:rsidRPr="00D82A24">
        <w:rPr>
          <w:color w:val="000000"/>
          <w:sz w:val="28"/>
          <w:szCs w:val="28"/>
          <w:lang w:val="en-US"/>
        </w:rPr>
        <w:t>verb    COMPUTING    informal</w:t>
      </w:r>
    </w:p>
    <w:p w14:paraId="2AC5DBEB" w14:textId="77777777" w:rsidR="00F22D83" w:rsidRPr="00D82A24" w:rsidRDefault="00F22D83" w:rsidP="00D6766D">
      <w:pPr>
        <w:pStyle w:val="NormalWeb"/>
        <w:snapToGrid w:val="0"/>
        <w:spacing w:before="0" w:beforeAutospacing="0" w:after="0" w:afterAutospacing="0" w:line="360" w:lineRule="auto"/>
        <w:ind w:firstLine="720"/>
        <w:jc w:val="both"/>
        <w:rPr>
          <w:color w:val="000000"/>
          <w:lang w:val="en-US"/>
        </w:rPr>
      </w:pPr>
      <w:r w:rsidRPr="00D82A24">
        <w:rPr>
          <w:color w:val="000000"/>
          <w:sz w:val="28"/>
          <w:szCs w:val="28"/>
          <w:lang w:val="en-US"/>
        </w:rPr>
        <w:t>If a computer or computer game lags, there is a delay between the user doing something and the computer or game reacting to it</w:t>
      </w:r>
    </w:p>
    <w:p w14:paraId="03927DE6" w14:textId="7E6D0FB2"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Пометы указывают на то, что данный глагол относится к компьютерной неформальной лексике. Однако стоит отметить, что лексемы, зафиксированные в крупных словарях, например </w:t>
      </w:r>
      <w:proofErr w:type="spellStart"/>
      <w:r>
        <w:rPr>
          <w:color w:val="000000"/>
          <w:sz w:val="28"/>
          <w:szCs w:val="28"/>
        </w:rPr>
        <w:t>Cambridge</w:t>
      </w:r>
      <w:proofErr w:type="spellEnd"/>
      <w:r>
        <w:rPr>
          <w:color w:val="000000"/>
          <w:sz w:val="28"/>
          <w:szCs w:val="28"/>
        </w:rPr>
        <w:t xml:space="preserve"> Dictionary</w:t>
      </w:r>
      <w:r w:rsidR="0058172D">
        <w:rPr>
          <w:color w:val="000000"/>
          <w:sz w:val="28"/>
          <w:szCs w:val="28"/>
          <w:lang w:val="ru-RU"/>
        </w:rPr>
        <w:t xml:space="preserve"> </w:t>
      </w:r>
      <w:r w:rsidR="00E25BC5" w:rsidRPr="002525C3">
        <w:rPr>
          <w:color w:val="000000"/>
          <w:sz w:val="28"/>
          <w:szCs w:val="28"/>
          <w:lang w:val="ru-RU"/>
        </w:rPr>
        <w:t>[</w:t>
      </w:r>
      <w:r w:rsidR="00E953D4" w:rsidRPr="00E953D4">
        <w:rPr>
          <w:color w:val="000000"/>
          <w:sz w:val="28"/>
          <w:szCs w:val="28"/>
          <w:lang w:val="ru-RU"/>
        </w:rPr>
        <w:t>57</w:t>
      </w:r>
      <w:r w:rsidR="00E25BC5" w:rsidRPr="002525C3">
        <w:rPr>
          <w:color w:val="000000"/>
          <w:sz w:val="28"/>
          <w:szCs w:val="28"/>
          <w:lang w:val="ru-RU"/>
        </w:rPr>
        <w:t>]</w:t>
      </w:r>
      <w:r>
        <w:rPr>
          <w:color w:val="000000"/>
          <w:sz w:val="28"/>
          <w:szCs w:val="28"/>
        </w:rPr>
        <w:t>, прошли проверку временем, укоренились в языке и будут понятны широкой аудитории.</w:t>
      </w:r>
    </w:p>
    <w:p w14:paraId="25F48486" w14:textId="2D1937CC"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В русском языке </w:t>
      </w:r>
      <w:r w:rsidR="001E5DD2">
        <w:rPr>
          <w:color w:val="000000"/>
          <w:sz w:val="28"/>
          <w:szCs w:val="28"/>
        </w:rPr>
        <w:t>найдётся</w:t>
      </w:r>
      <w:r>
        <w:rPr>
          <w:color w:val="000000"/>
          <w:sz w:val="28"/>
          <w:szCs w:val="28"/>
        </w:rPr>
        <w:t xml:space="preserve"> множество вариантов перевода для обозначения медленной работы компьютерной программы. </w:t>
      </w:r>
      <w:r w:rsidR="00093795">
        <w:rPr>
          <w:color w:val="000000"/>
          <w:sz w:val="28"/>
          <w:szCs w:val="28"/>
        </w:rPr>
        <w:t>“</w:t>
      </w:r>
      <w:r>
        <w:rPr>
          <w:color w:val="000000"/>
          <w:sz w:val="28"/>
          <w:szCs w:val="28"/>
        </w:rPr>
        <w:t>Тормозит</w:t>
      </w:r>
      <w:r w:rsidR="00093795">
        <w:rPr>
          <w:color w:val="000000"/>
          <w:sz w:val="28"/>
          <w:szCs w:val="28"/>
        </w:rPr>
        <w:t>”</w:t>
      </w:r>
      <w:r>
        <w:rPr>
          <w:color w:val="000000"/>
          <w:sz w:val="28"/>
          <w:szCs w:val="28"/>
        </w:rPr>
        <w:t xml:space="preserve">, </w:t>
      </w:r>
      <w:r w:rsidR="00093795">
        <w:rPr>
          <w:color w:val="000000"/>
          <w:sz w:val="28"/>
          <w:szCs w:val="28"/>
        </w:rPr>
        <w:t>“</w:t>
      </w:r>
      <w:r>
        <w:rPr>
          <w:color w:val="000000"/>
          <w:sz w:val="28"/>
          <w:szCs w:val="28"/>
        </w:rPr>
        <w:t>тупит</w:t>
      </w:r>
      <w:r w:rsidR="00093795">
        <w:rPr>
          <w:color w:val="000000"/>
          <w:sz w:val="28"/>
          <w:szCs w:val="28"/>
        </w:rPr>
        <w:t>”</w:t>
      </w:r>
      <w:r>
        <w:rPr>
          <w:color w:val="000000"/>
          <w:sz w:val="28"/>
          <w:szCs w:val="28"/>
        </w:rPr>
        <w:t xml:space="preserve">, </w:t>
      </w:r>
      <w:r w:rsidR="00093795">
        <w:rPr>
          <w:color w:val="000000"/>
          <w:sz w:val="28"/>
          <w:szCs w:val="28"/>
        </w:rPr>
        <w:t>“</w:t>
      </w:r>
      <w:r>
        <w:rPr>
          <w:color w:val="000000"/>
          <w:sz w:val="28"/>
          <w:szCs w:val="28"/>
        </w:rPr>
        <w:t>висит</w:t>
      </w:r>
      <w:r w:rsidR="00093795">
        <w:rPr>
          <w:color w:val="000000"/>
          <w:sz w:val="28"/>
          <w:szCs w:val="28"/>
        </w:rPr>
        <w:t>”</w:t>
      </w:r>
      <w:r>
        <w:rPr>
          <w:color w:val="000000"/>
          <w:sz w:val="28"/>
          <w:szCs w:val="28"/>
        </w:rPr>
        <w:t xml:space="preserve">, </w:t>
      </w:r>
      <w:r w:rsidR="00093795">
        <w:rPr>
          <w:color w:val="000000"/>
          <w:sz w:val="28"/>
          <w:szCs w:val="28"/>
        </w:rPr>
        <w:t>“</w:t>
      </w:r>
      <w:r>
        <w:rPr>
          <w:color w:val="000000"/>
          <w:sz w:val="28"/>
          <w:szCs w:val="28"/>
        </w:rPr>
        <w:t>не отвечает</w:t>
      </w:r>
      <w:r w:rsidR="00093795">
        <w:rPr>
          <w:color w:val="000000"/>
          <w:sz w:val="28"/>
          <w:szCs w:val="28"/>
        </w:rPr>
        <w:t>”</w:t>
      </w:r>
      <w:r>
        <w:rPr>
          <w:color w:val="000000"/>
          <w:sz w:val="28"/>
          <w:szCs w:val="28"/>
        </w:rPr>
        <w:t xml:space="preserve"> — лишь некоторые из них. Однако человек, хорошо знакомый с компьютерами, а тем более представитель IT-индустрии вероятнее всего употребит один конкретный глагол — </w:t>
      </w:r>
      <w:r w:rsidR="00093795">
        <w:rPr>
          <w:color w:val="000000"/>
          <w:sz w:val="28"/>
          <w:szCs w:val="28"/>
        </w:rPr>
        <w:t>“</w:t>
      </w:r>
      <w:r>
        <w:rPr>
          <w:color w:val="000000"/>
          <w:sz w:val="28"/>
          <w:szCs w:val="28"/>
        </w:rPr>
        <w:t>лагает</w:t>
      </w:r>
      <w:r w:rsidR="00093795">
        <w:rPr>
          <w:color w:val="000000"/>
          <w:sz w:val="28"/>
          <w:szCs w:val="28"/>
        </w:rPr>
        <w:t>”</w:t>
      </w:r>
      <w:r>
        <w:rPr>
          <w:color w:val="000000"/>
          <w:sz w:val="28"/>
          <w:szCs w:val="28"/>
        </w:rPr>
        <w:t>.</w:t>
      </w:r>
    </w:p>
    <w:p w14:paraId="308CC35A" w14:textId="39026A9F"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В словаре компьютерного сленга</w:t>
      </w:r>
      <w:r w:rsidR="0058172D">
        <w:rPr>
          <w:color w:val="000000"/>
          <w:sz w:val="28"/>
          <w:szCs w:val="28"/>
          <w:lang w:val="ru-RU"/>
        </w:rPr>
        <w:t xml:space="preserve"> </w:t>
      </w:r>
      <w:r w:rsidR="00E52D80" w:rsidRPr="006D0D54">
        <w:rPr>
          <w:color w:val="000000"/>
          <w:sz w:val="28"/>
          <w:szCs w:val="28"/>
          <w:lang w:val="ru-RU"/>
        </w:rPr>
        <w:t>[</w:t>
      </w:r>
      <w:r w:rsidR="00E953D4" w:rsidRPr="00A021F5">
        <w:rPr>
          <w:color w:val="000000"/>
          <w:sz w:val="28"/>
          <w:szCs w:val="28"/>
          <w:lang w:val="ru-RU"/>
        </w:rPr>
        <w:t>67</w:t>
      </w:r>
      <w:r w:rsidR="002525C3" w:rsidRPr="00242E81">
        <w:rPr>
          <w:color w:val="000000"/>
          <w:sz w:val="28"/>
          <w:szCs w:val="28"/>
          <w:lang w:val="ru-RU"/>
        </w:rPr>
        <w:t>]</w:t>
      </w:r>
      <w:r>
        <w:rPr>
          <w:color w:val="000000"/>
          <w:sz w:val="28"/>
          <w:szCs w:val="28"/>
        </w:rPr>
        <w:t xml:space="preserve"> приводится следующее определение:</w:t>
      </w:r>
    </w:p>
    <w:p w14:paraId="5F7D85C8" w14:textId="0B88AFA0"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лагать:</w:t>
      </w:r>
      <w:r w:rsidR="00735215">
        <w:rPr>
          <w:color w:val="000000"/>
          <w:sz w:val="28"/>
          <w:szCs w:val="28"/>
          <w:lang w:val="ru-RU"/>
        </w:rPr>
        <w:t xml:space="preserve"> </w:t>
      </w:r>
      <w:r>
        <w:rPr>
          <w:color w:val="000000"/>
          <w:sz w:val="28"/>
          <w:szCs w:val="28"/>
        </w:rPr>
        <w:t>работать с перебоями из-за плохой связи с сервером (о программе)</w:t>
      </w:r>
    </w:p>
    <w:p w14:paraId="6D823BD8" w14:textId="45396444" w:rsidR="00F22D83" w:rsidRPr="00F05D2C" w:rsidRDefault="00F22D83" w:rsidP="00D6766D">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t xml:space="preserve">Единодушие переводчиков Амедиатека и Кубик в кубе в отношении выбора варианта перевода профессионального жаргонизма </w:t>
      </w:r>
      <w:r w:rsidR="00093795">
        <w:rPr>
          <w:color w:val="000000"/>
          <w:sz w:val="28"/>
          <w:szCs w:val="28"/>
        </w:rPr>
        <w:t>“</w:t>
      </w:r>
      <w:r>
        <w:rPr>
          <w:color w:val="000000"/>
          <w:sz w:val="28"/>
          <w:szCs w:val="28"/>
        </w:rPr>
        <w:t>lagging</w:t>
      </w:r>
      <w:r w:rsidR="00093795">
        <w:rPr>
          <w:color w:val="000000"/>
          <w:sz w:val="28"/>
          <w:szCs w:val="28"/>
        </w:rPr>
        <w:t>”</w:t>
      </w:r>
      <w:r>
        <w:rPr>
          <w:color w:val="000000"/>
          <w:sz w:val="28"/>
          <w:szCs w:val="28"/>
        </w:rPr>
        <w:t xml:space="preserve"> </w:t>
      </w:r>
      <w:r>
        <w:rPr>
          <w:color w:val="000000"/>
          <w:sz w:val="28"/>
          <w:szCs w:val="28"/>
        </w:rPr>
        <w:lastRenderedPageBreak/>
        <w:t xml:space="preserve">неслучайно. Данный профессиональный жаргонизм в русском языке обладает всеми необходимыми характеристиками. </w:t>
      </w:r>
      <w:r w:rsidR="00093795">
        <w:rPr>
          <w:color w:val="000000"/>
          <w:sz w:val="28"/>
          <w:szCs w:val="28"/>
        </w:rPr>
        <w:t>“</w:t>
      </w:r>
      <w:r>
        <w:rPr>
          <w:color w:val="000000"/>
          <w:sz w:val="28"/>
          <w:szCs w:val="28"/>
        </w:rPr>
        <w:t>Лаги</w:t>
      </w:r>
      <w:r w:rsidR="00093795">
        <w:rPr>
          <w:color w:val="000000"/>
          <w:sz w:val="28"/>
          <w:szCs w:val="28"/>
        </w:rPr>
        <w:t>”</w:t>
      </w:r>
      <w:r>
        <w:rPr>
          <w:color w:val="000000"/>
          <w:sz w:val="28"/>
          <w:szCs w:val="28"/>
        </w:rPr>
        <w:t xml:space="preserve">, </w:t>
      </w:r>
      <w:r w:rsidR="00093795">
        <w:rPr>
          <w:color w:val="000000"/>
          <w:sz w:val="28"/>
          <w:szCs w:val="28"/>
        </w:rPr>
        <w:t>“</w:t>
      </w:r>
      <w:r>
        <w:rPr>
          <w:color w:val="000000"/>
          <w:sz w:val="28"/>
          <w:szCs w:val="28"/>
        </w:rPr>
        <w:t>лагает</w:t>
      </w:r>
      <w:r w:rsidR="00093795">
        <w:rPr>
          <w:color w:val="000000"/>
          <w:sz w:val="28"/>
          <w:szCs w:val="28"/>
        </w:rPr>
        <w:t>”</w:t>
      </w:r>
      <w:r>
        <w:rPr>
          <w:color w:val="000000"/>
          <w:sz w:val="28"/>
          <w:szCs w:val="28"/>
        </w:rPr>
        <w:t xml:space="preserve"> и другие однокоренные слова повсеместно используются программистами и it-специалистами, хорошо знаком</w:t>
      </w:r>
      <w:r w:rsidR="008C3786">
        <w:rPr>
          <w:color w:val="000000"/>
          <w:sz w:val="28"/>
          <w:szCs w:val="28"/>
          <w:lang w:val="ru-RU"/>
        </w:rPr>
        <w:t>ы</w:t>
      </w:r>
      <w:r>
        <w:rPr>
          <w:color w:val="000000"/>
          <w:sz w:val="28"/>
          <w:szCs w:val="28"/>
        </w:rPr>
        <w:t xml:space="preserve"> широкой аудитории и при этом сохраняют достаточно неформальный регистр. Соответственно, использование данной лексической единицы, образованной при помощи </w:t>
      </w:r>
      <w:r w:rsidR="00EC53E1">
        <w:rPr>
          <w:color w:val="000000"/>
          <w:sz w:val="28"/>
          <w:szCs w:val="28"/>
          <w:lang w:val="ru-RU"/>
        </w:rPr>
        <w:t>полу</w:t>
      </w:r>
      <w:r>
        <w:rPr>
          <w:color w:val="000000"/>
          <w:sz w:val="28"/>
          <w:szCs w:val="28"/>
        </w:rPr>
        <w:t>кальки, более предпочтительно, относительно других, рассмотренных выше.</w:t>
      </w:r>
    </w:p>
    <w:p w14:paraId="274BD820" w14:textId="0E2E5D27" w:rsidR="00991C9C" w:rsidRDefault="00991C9C" w:rsidP="00991C9C">
      <w:pPr>
        <w:pStyle w:val="NormalWeb"/>
        <w:snapToGrid w:val="0"/>
        <w:spacing w:before="0" w:beforeAutospacing="0" w:after="0" w:afterAutospacing="0" w:line="360" w:lineRule="auto"/>
        <w:jc w:val="both"/>
        <w:rPr>
          <w:color w:val="000000"/>
        </w:rPr>
      </w:pPr>
      <w:r>
        <w:rPr>
          <w:color w:val="000000"/>
          <w:sz w:val="28"/>
          <w:szCs w:val="28"/>
        </w:rPr>
        <w:t>2.</w:t>
      </w:r>
      <w:r w:rsidR="001B51C6">
        <w:rPr>
          <w:color w:val="000000"/>
          <w:sz w:val="28"/>
          <w:szCs w:val="28"/>
          <w:lang w:val="ru-RU"/>
        </w:rPr>
        <w:t>7</w:t>
      </w:r>
      <w:r>
        <w:rPr>
          <w:color w:val="000000"/>
          <w:sz w:val="28"/>
          <w:szCs w:val="28"/>
        </w:rPr>
        <w:t>.</w:t>
      </w:r>
      <w:r w:rsidR="00F95831">
        <w:rPr>
          <w:color w:val="000000"/>
          <w:sz w:val="28"/>
          <w:szCs w:val="28"/>
          <w:lang w:val="ru-RU"/>
        </w:rPr>
        <w:t>2</w:t>
      </w:r>
      <w:r>
        <w:rPr>
          <w:color w:val="000000"/>
          <w:sz w:val="28"/>
          <w:szCs w:val="28"/>
        </w:rPr>
        <w:t xml:space="preserve"> to fix</w:t>
      </w:r>
    </w:p>
    <w:p w14:paraId="23AEFBF9" w14:textId="2F0E42B1" w:rsidR="00991C9C" w:rsidRDefault="00991C9C" w:rsidP="00991C9C">
      <w:pPr>
        <w:pStyle w:val="NormalWeb"/>
        <w:snapToGrid w:val="0"/>
        <w:spacing w:before="0" w:beforeAutospacing="0" w:after="0" w:afterAutospacing="0" w:line="360" w:lineRule="auto"/>
        <w:jc w:val="both"/>
        <w:rPr>
          <w:color w:val="000000"/>
        </w:rPr>
      </w:pPr>
      <w:r>
        <w:rPr>
          <w:color w:val="000000"/>
          <w:sz w:val="28"/>
          <w:szCs w:val="28"/>
        </w:rPr>
        <w:t>Таблица 1</w:t>
      </w:r>
      <w:r w:rsidR="00563C69">
        <w:rPr>
          <w:color w:val="000000"/>
          <w:sz w:val="28"/>
          <w:szCs w:val="28"/>
          <w:lang w:val="ru-RU"/>
        </w:rPr>
        <w:t>0</w:t>
      </w:r>
      <w:r>
        <w:rPr>
          <w:color w:val="000000"/>
          <w:sz w:val="28"/>
          <w:szCs w:val="28"/>
        </w:rPr>
        <w:t xml:space="preserve"> – Отрывок из оригинального произведения и двух версий перевода, содержащий </w:t>
      </w:r>
      <w:r>
        <w:rPr>
          <w:color w:val="000000"/>
          <w:sz w:val="28"/>
          <w:szCs w:val="28"/>
          <w:lang w:val="ru-RU"/>
        </w:rPr>
        <w:t xml:space="preserve">термин </w:t>
      </w:r>
      <w:r>
        <w:rPr>
          <w:color w:val="000000"/>
          <w:sz w:val="28"/>
          <w:szCs w:val="28"/>
          <w:lang w:val="en-GB"/>
        </w:rPr>
        <w:t>to</w:t>
      </w:r>
      <w:r w:rsidRPr="00F527DE">
        <w:rPr>
          <w:color w:val="000000"/>
          <w:sz w:val="28"/>
          <w:szCs w:val="28"/>
          <w:lang w:val="ru-RU"/>
        </w:rPr>
        <w:t xml:space="preserve"> </w:t>
      </w:r>
      <w:r>
        <w:rPr>
          <w:color w:val="000000"/>
          <w:sz w:val="28"/>
          <w:szCs w:val="28"/>
          <w:lang w:val="en-GB"/>
        </w:rPr>
        <w:t>fix</w:t>
      </w:r>
      <w:r>
        <w:rPr>
          <w:color w:val="000000"/>
          <w:sz w:val="28"/>
          <w:szCs w:val="28"/>
          <w:lang w:val="ru-RU"/>
        </w:rPr>
        <w:t xml:space="preserve">, </w:t>
      </w:r>
      <w:r w:rsidR="00242E81">
        <w:rPr>
          <w:color w:val="000000"/>
          <w:sz w:val="28"/>
          <w:szCs w:val="28"/>
          <w:lang w:val="ru-RU"/>
        </w:rPr>
        <w:t>переведённый</w:t>
      </w:r>
      <w:r>
        <w:rPr>
          <w:color w:val="000000"/>
          <w:sz w:val="28"/>
          <w:szCs w:val="28"/>
          <w:lang w:val="ru-RU"/>
        </w:rPr>
        <w:t xml:space="preserve"> на русский язык с использованием жаргонизмов</w:t>
      </w:r>
    </w:p>
    <w:tbl>
      <w:tblPr>
        <w:tblW w:w="0" w:type="auto"/>
        <w:tblCellMar>
          <w:top w:w="15" w:type="dxa"/>
          <w:left w:w="15" w:type="dxa"/>
          <w:bottom w:w="15" w:type="dxa"/>
          <w:right w:w="15" w:type="dxa"/>
        </w:tblCellMar>
        <w:tblLook w:val="04A0" w:firstRow="1" w:lastRow="0" w:firstColumn="1" w:lastColumn="0" w:noHBand="0" w:noVBand="1"/>
      </w:tblPr>
      <w:tblGrid>
        <w:gridCol w:w="2857"/>
        <w:gridCol w:w="4928"/>
      </w:tblGrid>
      <w:tr w:rsidR="00991C9C" w14:paraId="36AE2FE9" w14:textId="77777777" w:rsidTr="002F2916">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B0549B7" w14:textId="77777777" w:rsidR="00991C9C" w:rsidRDefault="00991C9C" w:rsidP="002F2916">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4E9A52E" w14:textId="77777777" w:rsidR="00991C9C" w:rsidRPr="00D82A24" w:rsidRDefault="00991C9C" w:rsidP="00D32B03">
            <w:pPr>
              <w:pStyle w:val="NormalWeb"/>
              <w:numPr>
                <w:ilvl w:val="0"/>
                <w:numId w:val="21"/>
              </w:numPr>
              <w:snapToGrid w:val="0"/>
              <w:spacing w:before="0" w:beforeAutospacing="0" w:after="0" w:afterAutospacing="0" w:line="360" w:lineRule="auto"/>
              <w:jc w:val="both"/>
              <w:textAlignment w:val="baseline"/>
              <w:rPr>
                <w:color w:val="000000"/>
                <w:sz w:val="28"/>
                <w:szCs w:val="28"/>
                <w:lang w:val="en-US"/>
              </w:rPr>
            </w:pPr>
            <w:r w:rsidRPr="00D82A24">
              <w:rPr>
                <w:color w:val="000000"/>
                <w:sz w:val="28"/>
                <w:szCs w:val="28"/>
                <w:lang w:val="en-US"/>
              </w:rPr>
              <w:t xml:space="preserve">There's </w:t>
            </w:r>
            <w:proofErr w:type="spellStart"/>
            <w:r w:rsidRPr="00D82A24">
              <w:rPr>
                <w:color w:val="000000"/>
                <w:sz w:val="28"/>
                <w:szCs w:val="28"/>
                <w:lang w:val="en-US"/>
              </w:rPr>
              <w:t>gotta</w:t>
            </w:r>
            <w:proofErr w:type="spellEnd"/>
            <w:r w:rsidRPr="00D82A24">
              <w:rPr>
                <w:color w:val="000000"/>
                <w:sz w:val="28"/>
                <w:szCs w:val="28"/>
                <w:lang w:val="en-US"/>
              </w:rPr>
              <w:t xml:space="preserve"> be a way to fix it.</w:t>
            </w:r>
          </w:p>
          <w:p w14:paraId="7272BC49" w14:textId="77777777" w:rsidR="00991C9C" w:rsidRDefault="00991C9C" w:rsidP="00D32B03">
            <w:pPr>
              <w:pStyle w:val="NormalWeb"/>
              <w:numPr>
                <w:ilvl w:val="0"/>
                <w:numId w:val="21"/>
              </w:numPr>
              <w:snapToGrid w:val="0"/>
              <w:spacing w:before="0" w:beforeAutospacing="0" w:after="0" w:afterAutospacing="0" w:line="360" w:lineRule="auto"/>
              <w:jc w:val="both"/>
              <w:textAlignment w:val="baseline"/>
              <w:rPr>
                <w:color w:val="000000"/>
                <w:sz w:val="28"/>
                <w:szCs w:val="28"/>
              </w:rPr>
            </w:pPr>
            <w:r>
              <w:rPr>
                <w:color w:val="000000"/>
                <w:sz w:val="28"/>
                <w:szCs w:val="28"/>
              </w:rPr>
              <w:t>Fix what, Richard?</w:t>
            </w:r>
          </w:p>
        </w:tc>
      </w:tr>
      <w:tr w:rsidR="00991C9C" w14:paraId="53B15746" w14:textId="77777777" w:rsidTr="002F2916">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370CCFE" w14:textId="77777777" w:rsidR="00991C9C" w:rsidRDefault="00991C9C"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297513D3" w14:textId="77777777" w:rsidR="00991C9C" w:rsidRDefault="00991C9C"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23</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B86608B" w14:textId="77777777" w:rsidR="00991C9C" w:rsidRDefault="00991C9C" w:rsidP="00D32B03">
            <w:pPr>
              <w:pStyle w:val="NormalWeb"/>
              <w:numPr>
                <w:ilvl w:val="0"/>
                <w:numId w:val="21"/>
              </w:numPr>
              <w:snapToGrid w:val="0"/>
              <w:spacing w:before="0" w:beforeAutospacing="0" w:after="0" w:afterAutospacing="0" w:line="360" w:lineRule="auto"/>
              <w:jc w:val="both"/>
              <w:textAlignment w:val="baseline"/>
              <w:rPr>
                <w:color w:val="000000"/>
                <w:sz w:val="28"/>
                <w:szCs w:val="28"/>
              </w:rPr>
            </w:pPr>
            <w:r>
              <w:rPr>
                <w:color w:val="000000"/>
                <w:sz w:val="28"/>
                <w:szCs w:val="28"/>
              </w:rPr>
              <w:t>Можно же это как-то исправить?</w:t>
            </w:r>
          </w:p>
          <w:p w14:paraId="3D3274A3" w14:textId="77777777" w:rsidR="00991C9C" w:rsidRDefault="00991C9C" w:rsidP="00D32B03">
            <w:pPr>
              <w:pStyle w:val="NormalWeb"/>
              <w:numPr>
                <w:ilvl w:val="0"/>
                <w:numId w:val="21"/>
              </w:numPr>
              <w:snapToGrid w:val="0"/>
              <w:spacing w:before="0" w:beforeAutospacing="0" w:after="0" w:afterAutospacing="0" w:line="360" w:lineRule="auto"/>
              <w:jc w:val="both"/>
              <w:textAlignment w:val="baseline"/>
              <w:rPr>
                <w:color w:val="000000"/>
                <w:sz w:val="28"/>
                <w:szCs w:val="28"/>
              </w:rPr>
            </w:pPr>
            <w:r>
              <w:rPr>
                <w:color w:val="000000"/>
                <w:sz w:val="28"/>
                <w:szCs w:val="28"/>
              </w:rPr>
              <w:t>Исправить что, Ричард?</w:t>
            </w:r>
          </w:p>
        </w:tc>
      </w:tr>
      <w:tr w:rsidR="00991C9C" w14:paraId="4B4959AA" w14:textId="77777777" w:rsidTr="002F2916">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56DEBE6" w14:textId="77777777" w:rsidR="00991C9C" w:rsidRDefault="00991C9C"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74FFBDBA" w14:textId="77777777" w:rsidR="00991C9C" w:rsidRPr="008D1A1E" w:rsidRDefault="00991C9C" w:rsidP="002F2916">
            <w:pPr>
              <w:pStyle w:val="NormalWeb"/>
              <w:snapToGrid w:val="0"/>
              <w:spacing w:before="0" w:beforeAutospacing="0" w:after="0" w:afterAutospacing="0" w:line="360" w:lineRule="auto"/>
              <w:jc w:val="both"/>
              <w:rPr>
                <w:color w:val="000000"/>
                <w:sz w:val="28"/>
                <w:szCs w:val="28"/>
                <w:lang w:val="ru-RU"/>
              </w:rPr>
            </w:pPr>
            <w:r w:rsidRPr="008D1A1E">
              <w:rPr>
                <w:color w:val="000000"/>
                <w:sz w:val="28"/>
                <w:szCs w:val="28"/>
                <w:lang w:val="ru-RU"/>
              </w:rPr>
              <w:t xml:space="preserve">(Пример </w:t>
            </w:r>
            <w:r>
              <w:rPr>
                <w:color w:val="000000"/>
                <w:sz w:val="28"/>
                <w:szCs w:val="28"/>
                <w:lang w:val="ru-RU"/>
              </w:rPr>
              <w:t>24</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21E8D59" w14:textId="77777777" w:rsidR="00991C9C" w:rsidRDefault="00991C9C" w:rsidP="00D32B03">
            <w:pPr>
              <w:pStyle w:val="NormalWeb"/>
              <w:numPr>
                <w:ilvl w:val="0"/>
                <w:numId w:val="21"/>
              </w:numPr>
              <w:snapToGrid w:val="0"/>
              <w:spacing w:before="0" w:beforeAutospacing="0" w:after="0" w:afterAutospacing="0" w:line="360" w:lineRule="auto"/>
              <w:jc w:val="both"/>
              <w:textAlignment w:val="baseline"/>
              <w:rPr>
                <w:color w:val="000000"/>
                <w:sz w:val="28"/>
                <w:szCs w:val="28"/>
              </w:rPr>
            </w:pPr>
            <w:r>
              <w:rPr>
                <w:color w:val="000000"/>
                <w:sz w:val="28"/>
                <w:szCs w:val="28"/>
              </w:rPr>
              <w:t>Должен быть способ это пофиксить?</w:t>
            </w:r>
          </w:p>
          <w:p w14:paraId="39213DB7" w14:textId="77777777" w:rsidR="00991C9C" w:rsidRDefault="00991C9C" w:rsidP="00D32B03">
            <w:pPr>
              <w:pStyle w:val="NormalWeb"/>
              <w:numPr>
                <w:ilvl w:val="0"/>
                <w:numId w:val="21"/>
              </w:numPr>
              <w:snapToGrid w:val="0"/>
              <w:spacing w:before="0" w:beforeAutospacing="0" w:after="0" w:afterAutospacing="0" w:line="360" w:lineRule="auto"/>
              <w:jc w:val="both"/>
              <w:textAlignment w:val="baseline"/>
              <w:rPr>
                <w:color w:val="000000"/>
                <w:sz w:val="28"/>
                <w:szCs w:val="28"/>
              </w:rPr>
            </w:pPr>
            <w:r>
              <w:rPr>
                <w:color w:val="000000"/>
                <w:sz w:val="28"/>
                <w:szCs w:val="28"/>
              </w:rPr>
              <w:t>Пофиксить что, Ричард?</w:t>
            </w:r>
          </w:p>
        </w:tc>
      </w:tr>
    </w:tbl>
    <w:p w14:paraId="5801B3D6" w14:textId="77777777" w:rsidR="00991C9C" w:rsidRDefault="00991C9C" w:rsidP="00991C9C">
      <w:pPr>
        <w:snapToGrid w:val="0"/>
        <w:spacing w:line="360" w:lineRule="auto"/>
        <w:rPr>
          <w:color w:val="000000"/>
        </w:rPr>
      </w:pPr>
    </w:p>
    <w:p w14:paraId="545CF3DB" w14:textId="465024A9" w:rsidR="00991C9C" w:rsidRDefault="00991C9C" w:rsidP="00991C9C">
      <w:pPr>
        <w:pStyle w:val="NormalWeb"/>
        <w:snapToGrid w:val="0"/>
        <w:spacing w:before="0" w:beforeAutospacing="0" w:after="0" w:afterAutospacing="0" w:line="360" w:lineRule="auto"/>
        <w:jc w:val="both"/>
        <w:rPr>
          <w:color w:val="000000"/>
          <w:sz w:val="28"/>
          <w:szCs w:val="28"/>
          <w:lang w:val="ru-RU"/>
        </w:rPr>
      </w:pPr>
      <w:r>
        <w:rPr>
          <w:rStyle w:val="apple-tab-span"/>
          <w:color w:val="000000"/>
          <w:sz w:val="28"/>
          <w:szCs w:val="28"/>
        </w:rPr>
        <w:tab/>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fix</w:t>
      </w:r>
      <w:proofErr w:type="spellEnd"/>
      <w:r>
        <w:rPr>
          <w:color w:val="000000"/>
          <w:sz w:val="28"/>
          <w:szCs w:val="28"/>
        </w:rPr>
        <w:t xml:space="preserve"> – глагол</w:t>
      </w:r>
      <w:r w:rsidR="00A021F5">
        <w:rPr>
          <w:color w:val="000000"/>
          <w:sz w:val="28"/>
          <w:szCs w:val="28"/>
          <w:lang w:val="ru-RU"/>
        </w:rPr>
        <w:t xml:space="preserve"> из</w:t>
      </w:r>
      <w:r>
        <w:rPr>
          <w:color w:val="000000"/>
          <w:sz w:val="28"/>
          <w:szCs w:val="28"/>
        </w:rPr>
        <w:t xml:space="preserve"> категории общеупотребительной лексики, </w:t>
      </w:r>
      <w:r w:rsidRPr="00F527DE">
        <w:rPr>
          <w:color w:val="000000"/>
          <w:sz w:val="28"/>
          <w:szCs w:val="28"/>
        </w:rPr>
        <w:t xml:space="preserve">не </w:t>
      </w:r>
      <w:r w:rsidRPr="00A021F5">
        <w:rPr>
          <w:color w:val="000000"/>
          <w:sz w:val="28"/>
          <w:szCs w:val="28"/>
        </w:rPr>
        <w:t>относящийся</w:t>
      </w:r>
      <w:r w:rsidRPr="00F527DE">
        <w:rPr>
          <w:color w:val="000000"/>
          <w:sz w:val="28"/>
          <w:szCs w:val="28"/>
        </w:rPr>
        <w:t xml:space="preserve"> в английском языке к профессиональному жаргону.</w:t>
      </w:r>
      <w:r w:rsidRPr="00F527DE">
        <w:rPr>
          <w:color w:val="000000"/>
          <w:sz w:val="28"/>
          <w:szCs w:val="28"/>
          <w:lang w:val="ru-RU"/>
        </w:rPr>
        <w:t xml:space="preserve"> </w:t>
      </w:r>
      <w:r>
        <w:rPr>
          <w:color w:val="000000"/>
          <w:sz w:val="28"/>
          <w:szCs w:val="28"/>
          <w:lang w:val="ru-RU"/>
        </w:rPr>
        <w:t xml:space="preserve">Однако в русском языке, в речи представителей </w:t>
      </w:r>
      <w:r>
        <w:rPr>
          <w:color w:val="000000"/>
          <w:sz w:val="28"/>
          <w:szCs w:val="28"/>
          <w:lang w:val="en-GB"/>
        </w:rPr>
        <w:t>IT</w:t>
      </w:r>
      <w:r w:rsidRPr="00F527DE">
        <w:rPr>
          <w:color w:val="000000"/>
          <w:sz w:val="28"/>
          <w:szCs w:val="28"/>
          <w:lang w:val="ru-RU"/>
        </w:rPr>
        <w:t>-</w:t>
      </w:r>
      <w:r>
        <w:rPr>
          <w:color w:val="000000"/>
          <w:sz w:val="28"/>
          <w:szCs w:val="28"/>
          <w:lang w:val="ru-RU"/>
        </w:rPr>
        <w:t>индустрии в качестве эквивалента к данному глаголу часто используются лексемы</w:t>
      </w:r>
      <w:r w:rsidR="00050749">
        <w:rPr>
          <w:color w:val="000000"/>
          <w:sz w:val="28"/>
          <w:szCs w:val="28"/>
          <w:lang w:val="ru-RU"/>
        </w:rPr>
        <w:t xml:space="preserve"> из</w:t>
      </w:r>
      <w:r>
        <w:rPr>
          <w:color w:val="000000"/>
          <w:sz w:val="28"/>
          <w:szCs w:val="28"/>
          <w:lang w:val="ru-RU"/>
        </w:rPr>
        <w:t xml:space="preserve"> профессионально</w:t>
      </w:r>
      <w:r w:rsidR="00050749">
        <w:rPr>
          <w:color w:val="000000"/>
          <w:sz w:val="28"/>
          <w:szCs w:val="28"/>
          <w:lang w:val="ru-RU"/>
        </w:rPr>
        <w:t>го</w:t>
      </w:r>
      <w:r>
        <w:rPr>
          <w:color w:val="000000"/>
          <w:sz w:val="28"/>
          <w:szCs w:val="28"/>
          <w:lang w:val="ru-RU"/>
        </w:rPr>
        <w:t xml:space="preserve"> жаргон</w:t>
      </w:r>
      <w:r w:rsidR="00050749">
        <w:rPr>
          <w:color w:val="000000"/>
          <w:sz w:val="28"/>
          <w:szCs w:val="28"/>
          <w:lang w:val="ru-RU"/>
        </w:rPr>
        <w:t>а</w:t>
      </w:r>
      <w:r>
        <w:rPr>
          <w:color w:val="000000"/>
          <w:sz w:val="28"/>
          <w:szCs w:val="28"/>
          <w:lang w:val="ru-RU"/>
        </w:rPr>
        <w:t>, что было отражено в переводе.</w:t>
      </w:r>
    </w:p>
    <w:p w14:paraId="0D03ED9B" w14:textId="6334B667" w:rsidR="00991C9C" w:rsidRPr="00F527DE" w:rsidRDefault="00991C9C" w:rsidP="00991C9C">
      <w:pPr>
        <w:pStyle w:val="NormalWeb"/>
        <w:snapToGrid w:val="0"/>
        <w:spacing w:before="0" w:beforeAutospacing="0" w:after="0" w:afterAutospacing="0" w:line="360" w:lineRule="auto"/>
        <w:jc w:val="both"/>
        <w:rPr>
          <w:color w:val="000000"/>
          <w:sz w:val="28"/>
          <w:szCs w:val="28"/>
          <w:lang w:val="ru-RU"/>
        </w:rPr>
      </w:pPr>
      <w:r>
        <w:rPr>
          <w:color w:val="000000"/>
          <w:sz w:val="28"/>
          <w:szCs w:val="28"/>
        </w:rPr>
        <w:tab/>
        <w:t xml:space="preserve">Рассмотрим определения из словаря технической лексики </w:t>
      </w:r>
      <w:proofErr w:type="spellStart"/>
      <w:r>
        <w:rPr>
          <w:color w:val="000000"/>
          <w:sz w:val="28"/>
          <w:szCs w:val="28"/>
        </w:rPr>
        <w:t>Abbyy</w:t>
      </w:r>
      <w:proofErr w:type="spellEnd"/>
      <w:r>
        <w:rPr>
          <w:color w:val="000000"/>
          <w:sz w:val="28"/>
          <w:szCs w:val="28"/>
        </w:rPr>
        <w:t xml:space="preserve"> </w:t>
      </w:r>
      <w:proofErr w:type="spellStart"/>
      <w:r>
        <w:rPr>
          <w:color w:val="000000"/>
          <w:sz w:val="28"/>
          <w:szCs w:val="28"/>
        </w:rPr>
        <w:t>Lingvo</w:t>
      </w:r>
      <w:proofErr w:type="spellEnd"/>
      <w:r>
        <w:rPr>
          <w:color w:val="000000"/>
          <w:sz w:val="28"/>
          <w:szCs w:val="28"/>
        </w:rPr>
        <w:t xml:space="preserve"> </w:t>
      </w:r>
      <w:proofErr w:type="spellStart"/>
      <w:proofErr w:type="gramStart"/>
      <w:r>
        <w:rPr>
          <w:color w:val="000000"/>
          <w:sz w:val="28"/>
          <w:szCs w:val="28"/>
        </w:rPr>
        <w:t>Computers</w:t>
      </w:r>
      <w:proofErr w:type="spellEnd"/>
      <w:r w:rsidR="00242E81" w:rsidRPr="00C204E9">
        <w:rPr>
          <w:color w:val="000000"/>
          <w:sz w:val="28"/>
          <w:szCs w:val="28"/>
          <w:lang w:val="ru-RU"/>
        </w:rPr>
        <w:t>[</w:t>
      </w:r>
      <w:proofErr w:type="gramEnd"/>
      <w:r w:rsidR="00E16162">
        <w:rPr>
          <w:color w:val="000000"/>
          <w:sz w:val="28"/>
          <w:szCs w:val="28"/>
          <w:lang w:val="ru-RU"/>
        </w:rPr>
        <w:t>56</w:t>
      </w:r>
      <w:r w:rsidR="00242E81" w:rsidRPr="00C204E9">
        <w:rPr>
          <w:color w:val="000000"/>
          <w:sz w:val="28"/>
          <w:szCs w:val="28"/>
          <w:lang w:val="ru-RU"/>
        </w:rPr>
        <w:t>]</w:t>
      </w:r>
      <w:r>
        <w:rPr>
          <w:color w:val="000000"/>
          <w:sz w:val="28"/>
          <w:szCs w:val="28"/>
        </w:rPr>
        <w:t>:</w:t>
      </w:r>
    </w:p>
    <w:p w14:paraId="6ABF0D00" w14:textId="77777777" w:rsidR="00991C9C" w:rsidRDefault="00991C9C" w:rsidP="00991C9C">
      <w:pPr>
        <w:pStyle w:val="NormalWeb"/>
        <w:snapToGrid w:val="0"/>
        <w:spacing w:before="0" w:beforeAutospacing="0" w:after="0" w:afterAutospacing="0" w:line="360" w:lineRule="auto"/>
        <w:ind w:firstLine="720"/>
        <w:jc w:val="both"/>
        <w:rPr>
          <w:color w:val="000000"/>
        </w:rPr>
      </w:pPr>
      <w:r>
        <w:rPr>
          <w:color w:val="000000"/>
          <w:sz w:val="28"/>
          <w:szCs w:val="28"/>
        </w:rPr>
        <w:t>fix</w:t>
      </w:r>
    </w:p>
    <w:p w14:paraId="3E62B3F5" w14:textId="77777777" w:rsidR="00991C9C" w:rsidRDefault="00991C9C" w:rsidP="00991C9C">
      <w:pPr>
        <w:pStyle w:val="NormalWeb"/>
        <w:snapToGrid w:val="0"/>
        <w:spacing w:before="0" w:beforeAutospacing="0" w:after="0" w:afterAutospacing="0" w:line="360" w:lineRule="auto"/>
        <w:ind w:firstLine="720"/>
        <w:jc w:val="both"/>
        <w:rPr>
          <w:color w:val="000000"/>
        </w:rPr>
      </w:pPr>
      <w:r>
        <w:rPr>
          <w:color w:val="000000"/>
          <w:sz w:val="28"/>
          <w:szCs w:val="28"/>
        </w:rPr>
        <w:t>1) фиксировать; закреплять</w:t>
      </w:r>
    </w:p>
    <w:p w14:paraId="6B9E9A9D" w14:textId="77777777" w:rsidR="00991C9C" w:rsidRDefault="00991C9C" w:rsidP="00991C9C">
      <w:pPr>
        <w:pStyle w:val="NormalWeb"/>
        <w:snapToGrid w:val="0"/>
        <w:spacing w:before="0" w:beforeAutospacing="0" w:after="0" w:afterAutospacing="0" w:line="360" w:lineRule="auto"/>
        <w:ind w:firstLine="720"/>
        <w:jc w:val="both"/>
        <w:rPr>
          <w:color w:val="000000"/>
        </w:rPr>
      </w:pPr>
      <w:r>
        <w:rPr>
          <w:color w:val="000000"/>
          <w:sz w:val="28"/>
          <w:szCs w:val="28"/>
        </w:rPr>
        <w:t>2) настраивать, налаживать</w:t>
      </w:r>
    </w:p>
    <w:p w14:paraId="3E9E665B" w14:textId="77777777" w:rsidR="00991C9C" w:rsidRDefault="00991C9C" w:rsidP="00991C9C">
      <w:pPr>
        <w:pStyle w:val="NormalWeb"/>
        <w:snapToGrid w:val="0"/>
        <w:spacing w:before="0" w:beforeAutospacing="0" w:after="0" w:afterAutospacing="0" w:line="360" w:lineRule="auto"/>
        <w:jc w:val="both"/>
        <w:rPr>
          <w:color w:val="000000"/>
        </w:rPr>
      </w:pPr>
      <w:r>
        <w:rPr>
          <w:rStyle w:val="apple-tab-span"/>
          <w:color w:val="000000"/>
          <w:sz w:val="28"/>
          <w:szCs w:val="28"/>
        </w:rPr>
        <w:lastRenderedPageBreak/>
        <w:tab/>
      </w:r>
      <w:r>
        <w:rPr>
          <w:color w:val="000000"/>
          <w:sz w:val="28"/>
          <w:szCs w:val="28"/>
        </w:rPr>
        <w:t>Отметим, что значения в сфере компьютерной лексики не имеют значительных отличий от значений при бытовом употреблении. Соответственно, допустимыми вариантами будут любые устоявшиеся эквиваленты со значением “исправить” — “отладить”, “починить” и другие. </w:t>
      </w:r>
    </w:p>
    <w:p w14:paraId="5DC98B7F" w14:textId="77777777" w:rsidR="00991C9C" w:rsidRDefault="00991C9C" w:rsidP="00991C9C">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Однако студией Кубик в кубе был использован вариант “пофиксить”. Рассмотрим его определение в словаре молодёжного сленга</w:t>
      </w:r>
    </w:p>
    <w:p w14:paraId="566BB896" w14:textId="1B752D12" w:rsidR="00991C9C" w:rsidRDefault="00C46068" w:rsidP="001F2528">
      <w:pPr>
        <w:pStyle w:val="NormalWeb"/>
        <w:snapToGrid w:val="0"/>
        <w:spacing w:before="0" w:beforeAutospacing="0" w:after="0" w:afterAutospacing="0" w:line="360" w:lineRule="auto"/>
        <w:ind w:firstLine="720"/>
        <w:jc w:val="both"/>
        <w:rPr>
          <w:color w:val="000000"/>
        </w:rPr>
      </w:pPr>
      <w:r>
        <w:rPr>
          <w:color w:val="000000"/>
          <w:sz w:val="28"/>
          <w:szCs w:val="28"/>
        </w:rPr>
        <w:t>Пофиксить, сов</w:t>
      </w:r>
      <w:r w:rsidR="00991C9C">
        <w:rPr>
          <w:color w:val="000000"/>
          <w:sz w:val="28"/>
          <w:szCs w:val="28"/>
        </w:rPr>
        <w:t>. перех. (айтишники</w:t>
      </w:r>
      <w:r>
        <w:rPr>
          <w:color w:val="000000"/>
          <w:sz w:val="28"/>
          <w:szCs w:val="28"/>
        </w:rPr>
        <w:t>): исправить</w:t>
      </w:r>
      <w:r w:rsidR="00991C9C">
        <w:rPr>
          <w:color w:val="000000"/>
          <w:sz w:val="28"/>
          <w:szCs w:val="28"/>
        </w:rPr>
        <w:t xml:space="preserve"> (чаще всего ошибку в программном коде), починить, отремонтировать.</w:t>
      </w:r>
      <w:r w:rsidR="001F2528">
        <w:rPr>
          <w:color w:val="000000"/>
          <w:sz w:val="28"/>
          <w:szCs w:val="28"/>
          <w:lang w:val="ru-RU"/>
        </w:rPr>
        <w:t xml:space="preserve"> </w:t>
      </w:r>
      <w:r w:rsidR="00991C9C">
        <w:rPr>
          <w:color w:val="000000"/>
          <w:sz w:val="28"/>
          <w:szCs w:val="28"/>
        </w:rPr>
        <w:t>Пример текста: Подскажите, как пофиксить этот баг?</w:t>
      </w:r>
    </w:p>
    <w:p w14:paraId="55974556" w14:textId="0AB19BC6" w:rsidR="00991C9C" w:rsidRPr="00F05D2C" w:rsidRDefault="00991C9C" w:rsidP="00D6766D">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t xml:space="preserve">Действительно, данный профессиональный жаргонизм, образованный </w:t>
      </w:r>
      <w:r w:rsidR="00EC53E1">
        <w:rPr>
          <w:color w:val="000000"/>
          <w:sz w:val="28"/>
          <w:szCs w:val="28"/>
          <w:lang w:val="ru-RU"/>
        </w:rPr>
        <w:t>при помощи полукальки</w:t>
      </w:r>
      <w:r>
        <w:rPr>
          <w:color w:val="000000"/>
          <w:sz w:val="28"/>
          <w:szCs w:val="28"/>
        </w:rPr>
        <w:t xml:space="preserve">, </w:t>
      </w:r>
      <w:r w:rsidR="00EE05A2">
        <w:rPr>
          <w:color w:val="000000"/>
          <w:sz w:val="28"/>
          <w:szCs w:val="28"/>
        </w:rPr>
        <w:t>распространён</w:t>
      </w:r>
      <w:r>
        <w:rPr>
          <w:color w:val="000000"/>
          <w:sz w:val="28"/>
          <w:szCs w:val="28"/>
        </w:rPr>
        <w:t xml:space="preserve"> в речи IT-специалистов и обладает неформальной коннотацией, что делает его употребление в контексте беседы двух представителей IT-индустрии естественным.</w:t>
      </w:r>
      <w:r w:rsidR="00F05D2C">
        <w:rPr>
          <w:color w:val="000000"/>
          <w:sz w:val="28"/>
          <w:szCs w:val="28"/>
          <w:lang w:val="ru-RU"/>
        </w:rPr>
        <w:t xml:space="preserve"> </w:t>
      </w:r>
    </w:p>
    <w:p w14:paraId="2469A347" w14:textId="7015C0D0" w:rsidR="003B4BD7" w:rsidRPr="0076292D" w:rsidRDefault="00F22D83" w:rsidP="00D6766D">
      <w:pPr>
        <w:pStyle w:val="NormalWeb"/>
        <w:snapToGrid w:val="0"/>
        <w:spacing w:before="0" w:beforeAutospacing="0" w:after="0" w:afterAutospacing="0" w:line="360" w:lineRule="auto"/>
        <w:jc w:val="both"/>
        <w:rPr>
          <w:color w:val="000000"/>
          <w:sz w:val="28"/>
          <w:szCs w:val="28"/>
          <w:lang w:val="ru-RU"/>
        </w:rPr>
      </w:pPr>
      <w:r>
        <w:rPr>
          <w:color w:val="000000"/>
          <w:sz w:val="28"/>
          <w:szCs w:val="28"/>
        </w:rPr>
        <w:t>2.</w:t>
      </w:r>
      <w:r w:rsidR="001B51C6">
        <w:rPr>
          <w:color w:val="000000"/>
          <w:sz w:val="28"/>
          <w:szCs w:val="28"/>
          <w:lang w:val="ru-RU"/>
        </w:rPr>
        <w:t>7</w:t>
      </w:r>
      <w:r>
        <w:rPr>
          <w:color w:val="000000"/>
          <w:sz w:val="28"/>
          <w:szCs w:val="28"/>
        </w:rPr>
        <w:t>.</w:t>
      </w:r>
      <w:r w:rsidR="00F95831">
        <w:rPr>
          <w:color w:val="000000"/>
          <w:sz w:val="28"/>
          <w:szCs w:val="28"/>
          <w:lang w:val="ru-RU"/>
        </w:rPr>
        <w:t>3</w:t>
      </w:r>
      <w:r>
        <w:rPr>
          <w:color w:val="000000"/>
          <w:sz w:val="28"/>
          <w:szCs w:val="28"/>
        </w:rPr>
        <w:t xml:space="preserve"> App</w:t>
      </w:r>
      <w:r w:rsidR="0076292D">
        <w:rPr>
          <w:color w:val="000000"/>
          <w:sz w:val="28"/>
          <w:szCs w:val="28"/>
          <w:lang w:val="ru-RU"/>
        </w:rPr>
        <w:t xml:space="preserve"> </w:t>
      </w:r>
    </w:p>
    <w:p w14:paraId="5B5C9D21" w14:textId="058EB1DB"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 xml:space="preserve">Таблица </w:t>
      </w:r>
      <w:r w:rsidR="00563C69">
        <w:rPr>
          <w:color w:val="000000"/>
          <w:sz w:val="28"/>
          <w:szCs w:val="28"/>
          <w:lang w:val="ru-RU"/>
        </w:rPr>
        <w:t>11</w:t>
      </w:r>
      <w:r>
        <w:rPr>
          <w:color w:val="000000"/>
          <w:sz w:val="28"/>
          <w:szCs w:val="28"/>
        </w:rPr>
        <w:t xml:space="preserve"> – Отрывок из оригинального произведения и двух версий перевода, содержащий жаргонизм app.</w:t>
      </w:r>
    </w:p>
    <w:tbl>
      <w:tblPr>
        <w:tblW w:w="9465" w:type="dxa"/>
        <w:tblCellMar>
          <w:top w:w="15" w:type="dxa"/>
          <w:left w:w="15" w:type="dxa"/>
          <w:bottom w:w="15" w:type="dxa"/>
          <w:right w:w="15" w:type="dxa"/>
        </w:tblCellMar>
        <w:tblLook w:val="04A0" w:firstRow="1" w:lastRow="0" w:firstColumn="1" w:lastColumn="0" w:noHBand="0" w:noVBand="1"/>
      </w:tblPr>
      <w:tblGrid>
        <w:gridCol w:w="3057"/>
        <w:gridCol w:w="6408"/>
      </w:tblGrid>
      <w:tr w:rsidR="00A803BC" w:rsidRPr="00921067" w14:paraId="1D595661" w14:textId="77777777" w:rsidTr="003B4BD7">
        <w:trPr>
          <w:trHeight w:val="651"/>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B04D6DB"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64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3B33732" w14:textId="77777777" w:rsidR="00F22D83" w:rsidRPr="00D82A24" w:rsidRDefault="00F22D83" w:rsidP="00D6766D">
            <w:pPr>
              <w:pStyle w:val="NormalWeb"/>
              <w:snapToGrid w:val="0"/>
              <w:spacing w:before="0" w:beforeAutospacing="0" w:after="0" w:afterAutospacing="0" w:line="360" w:lineRule="auto"/>
              <w:jc w:val="both"/>
              <w:rPr>
                <w:lang w:val="en-US"/>
              </w:rPr>
            </w:pPr>
            <w:r w:rsidRPr="00D82A24">
              <w:rPr>
                <w:color w:val="000000"/>
                <w:sz w:val="28"/>
                <w:szCs w:val="28"/>
                <w:lang w:val="en-US"/>
              </w:rPr>
              <w:t>We don't know. Everything's lagging: our apps, third party apps, transactions.</w:t>
            </w:r>
          </w:p>
        </w:tc>
      </w:tr>
      <w:tr w:rsidR="00A803BC" w14:paraId="3C01BBBF" w14:textId="77777777" w:rsidTr="003B4BD7">
        <w:trPr>
          <w:trHeight w:val="78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8E746B0"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07537938" w14:textId="71261A9C"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(Пример 1</w:t>
            </w:r>
            <w:r>
              <w:rPr>
                <w:color w:val="000000"/>
                <w:sz w:val="28"/>
                <w:szCs w:val="28"/>
                <w:lang w:val="ru-RU"/>
              </w:rPr>
              <w:t>5</w:t>
            </w:r>
            <w:r w:rsidRPr="008D1A1E">
              <w:rPr>
                <w:color w:val="000000"/>
                <w:sz w:val="28"/>
                <w:szCs w:val="28"/>
                <w:lang w:val="ru-RU"/>
              </w:rPr>
              <w:t>)</w:t>
            </w:r>
          </w:p>
        </w:tc>
        <w:tc>
          <w:tcPr>
            <w:tcW w:w="64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85E12BE"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Мы не знаем. Все лагает: наши аппки, сторонние аппки, транзакции.</w:t>
            </w:r>
          </w:p>
        </w:tc>
      </w:tr>
      <w:tr w:rsidR="00A803BC" w14:paraId="2B27BA4C" w14:textId="77777777" w:rsidTr="003B4BD7">
        <w:trPr>
          <w:trHeight w:val="57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A7CDBD0"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298C551F" w14:textId="78F92747"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(Пример 1</w:t>
            </w:r>
            <w:r>
              <w:rPr>
                <w:color w:val="000000"/>
                <w:sz w:val="28"/>
                <w:szCs w:val="28"/>
                <w:lang w:val="ru-RU"/>
              </w:rPr>
              <w:t>6</w:t>
            </w:r>
            <w:r w:rsidRPr="008D1A1E">
              <w:rPr>
                <w:color w:val="000000"/>
                <w:sz w:val="28"/>
                <w:szCs w:val="28"/>
                <w:lang w:val="ru-RU"/>
              </w:rPr>
              <w:t>)</w:t>
            </w:r>
          </w:p>
        </w:tc>
        <w:tc>
          <w:tcPr>
            <w:tcW w:w="64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7AA4BB9"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Мы не знаем. Все лагает: наши приложения, сторонние, транзакции.</w:t>
            </w:r>
          </w:p>
        </w:tc>
      </w:tr>
    </w:tbl>
    <w:p w14:paraId="2E22B107" w14:textId="77777777" w:rsidR="00F22D83" w:rsidRDefault="00F22D83" w:rsidP="00D6766D">
      <w:pPr>
        <w:snapToGrid w:val="0"/>
        <w:spacing w:line="360" w:lineRule="auto"/>
        <w:rPr>
          <w:color w:val="000000"/>
        </w:rPr>
      </w:pPr>
    </w:p>
    <w:p w14:paraId="55C48C5A" w14:textId="77777777" w:rsidR="001845C9" w:rsidRDefault="00F22D83" w:rsidP="001845C9">
      <w:pPr>
        <w:pStyle w:val="NormalWeb"/>
        <w:snapToGrid w:val="0"/>
        <w:spacing w:before="0" w:beforeAutospacing="0" w:after="0" w:afterAutospacing="0" w:line="360" w:lineRule="auto"/>
        <w:ind w:firstLine="720"/>
        <w:jc w:val="both"/>
        <w:rPr>
          <w:color w:val="000000"/>
          <w:sz w:val="28"/>
          <w:szCs w:val="28"/>
        </w:rPr>
      </w:pPr>
      <w:r>
        <w:rPr>
          <w:color w:val="000000"/>
          <w:sz w:val="28"/>
          <w:szCs w:val="28"/>
        </w:rPr>
        <w:t>В главе 1 данной работы описывалась ситуация, когда использование сленга может стать не инструментом обозначения принадлежности к определенной социальной или профессиональной группе, а наоборот, в случае некорректного использования, стать показателем того, что человек пытается лишь притвориться членом какой-либо социальной или профессиональной группы, но на самом деле не понимает ее обычаев, правил и языка. </w:t>
      </w:r>
    </w:p>
    <w:p w14:paraId="4358411D" w14:textId="4929645F" w:rsidR="001845C9" w:rsidRPr="001845C9" w:rsidRDefault="00F22D83" w:rsidP="001845C9">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lastRenderedPageBreak/>
        <w:t>Для</w:t>
      </w:r>
      <w:r w:rsidRPr="001845C9">
        <w:rPr>
          <w:color w:val="000000"/>
          <w:sz w:val="28"/>
          <w:szCs w:val="28"/>
          <w:lang w:val="ru-RU"/>
        </w:rPr>
        <w:t xml:space="preserve"> </w:t>
      </w:r>
      <w:r>
        <w:rPr>
          <w:color w:val="000000"/>
          <w:sz w:val="28"/>
          <w:szCs w:val="28"/>
        </w:rPr>
        <w:t>начала</w:t>
      </w:r>
      <w:r w:rsidRPr="001845C9">
        <w:rPr>
          <w:color w:val="000000"/>
          <w:sz w:val="28"/>
          <w:szCs w:val="28"/>
          <w:lang w:val="ru-RU"/>
        </w:rPr>
        <w:t xml:space="preserve"> </w:t>
      </w:r>
      <w:r>
        <w:rPr>
          <w:color w:val="000000"/>
          <w:sz w:val="28"/>
          <w:szCs w:val="28"/>
        </w:rPr>
        <w:t>рассмотрим</w:t>
      </w:r>
      <w:r w:rsidRPr="001845C9">
        <w:rPr>
          <w:color w:val="000000"/>
          <w:sz w:val="28"/>
          <w:szCs w:val="28"/>
          <w:lang w:val="ru-RU"/>
        </w:rPr>
        <w:t xml:space="preserve"> </w:t>
      </w:r>
      <w:r>
        <w:rPr>
          <w:color w:val="000000"/>
          <w:sz w:val="28"/>
          <w:szCs w:val="28"/>
        </w:rPr>
        <w:t>слово</w:t>
      </w:r>
      <w:r w:rsidRPr="001845C9">
        <w:rPr>
          <w:color w:val="000000"/>
          <w:sz w:val="28"/>
          <w:szCs w:val="28"/>
          <w:lang w:val="ru-RU"/>
        </w:rPr>
        <w:t xml:space="preserve"> </w:t>
      </w:r>
      <w:r w:rsidR="00093795" w:rsidRPr="001845C9">
        <w:rPr>
          <w:color w:val="000000"/>
          <w:sz w:val="28"/>
          <w:szCs w:val="28"/>
          <w:lang w:val="ru-RU"/>
        </w:rPr>
        <w:t>“</w:t>
      </w:r>
      <w:r w:rsidRPr="001845C9">
        <w:rPr>
          <w:color w:val="000000"/>
          <w:sz w:val="28"/>
          <w:szCs w:val="28"/>
          <w:lang w:val="en-US"/>
        </w:rPr>
        <w:t>app</w:t>
      </w:r>
      <w:r w:rsidR="00093795" w:rsidRPr="001845C9">
        <w:rPr>
          <w:color w:val="000000"/>
          <w:sz w:val="28"/>
          <w:szCs w:val="28"/>
          <w:lang w:val="ru-RU"/>
        </w:rPr>
        <w:t>”</w:t>
      </w:r>
      <w:r w:rsidRPr="001845C9">
        <w:rPr>
          <w:color w:val="000000"/>
          <w:sz w:val="28"/>
          <w:szCs w:val="28"/>
          <w:lang w:val="ru-RU"/>
        </w:rPr>
        <w:t xml:space="preserve">, </w:t>
      </w:r>
      <w:r>
        <w:rPr>
          <w:color w:val="000000"/>
          <w:sz w:val="28"/>
          <w:szCs w:val="28"/>
        </w:rPr>
        <w:t>использованное</w:t>
      </w:r>
      <w:r w:rsidRPr="001845C9">
        <w:rPr>
          <w:color w:val="000000"/>
          <w:sz w:val="28"/>
          <w:szCs w:val="28"/>
          <w:lang w:val="ru-RU"/>
        </w:rPr>
        <w:t xml:space="preserve"> </w:t>
      </w:r>
      <w:r>
        <w:rPr>
          <w:color w:val="000000"/>
          <w:sz w:val="28"/>
          <w:szCs w:val="28"/>
        </w:rPr>
        <w:t>в</w:t>
      </w:r>
      <w:r w:rsidRPr="001845C9">
        <w:rPr>
          <w:color w:val="000000"/>
          <w:sz w:val="28"/>
          <w:szCs w:val="28"/>
          <w:lang w:val="ru-RU"/>
        </w:rPr>
        <w:t xml:space="preserve"> </w:t>
      </w:r>
      <w:r>
        <w:rPr>
          <w:color w:val="000000"/>
          <w:sz w:val="28"/>
          <w:szCs w:val="28"/>
        </w:rPr>
        <w:t>оригинале</w:t>
      </w:r>
      <w:r w:rsidR="002F63D8" w:rsidRPr="002F63D8">
        <w:rPr>
          <w:color w:val="000000"/>
          <w:sz w:val="28"/>
          <w:szCs w:val="28"/>
          <w:lang w:val="ru-RU"/>
        </w:rPr>
        <w:t xml:space="preserve"> </w:t>
      </w:r>
      <w:r w:rsidR="00C204E9" w:rsidRPr="001845C9">
        <w:rPr>
          <w:color w:val="000000"/>
          <w:sz w:val="28"/>
          <w:szCs w:val="28"/>
          <w:lang w:val="ru-RU"/>
        </w:rPr>
        <w:t>[</w:t>
      </w:r>
      <w:r w:rsidR="00FC0FA1">
        <w:rPr>
          <w:color w:val="000000"/>
          <w:sz w:val="28"/>
          <w:szCs w:val="28"/>
          <w:lang w:val="ru-RU"/>
        </w:rPr>
        <w:t>63</w:t>
      </w:r>
      <w:r w:rsidR="00C204E9" w:rsidRPr="001845C9">
        <w:rPr>
          <w:color w:val="000000"/>
          <w:sz w:val="28"/>
          <w:szCs w:val="28"/>
          <w:lang w:val="ru-RU"/>
        </w:rPr>
        <w:t>]</w:t>
      </w:r>
      <w:r w:rsidR="0014488A" w:rsidRPr="001845C9">
        <w:rPr>
          <w:color w:val="000000"/>
          <w:sz w:val="28"/>
          <w:szCs w:val="28"/>
          <w:lang w:val="ru-RU"/>
        </w:rPr>
        <w:t>.</w:t>
      </w:r>
    </w:p>
    <w:p w14:paraId="390160C6" w14:textId="704933E1" w:rsidR="00F22D83" w:rsidRPr="001845C9" w:rsidRDefault="00F22D83" w:rsidP="001845C9">
      <w:pPr>
        <w:pStyle w:val="NormalWeb"/>
        <w:snapToGrid w:val="0"/>
        <w:spacing w:before="0" w:beforeAutospacing="0" w:after="0" w:afterAutospacing="0" w:line="360" w:lineRule="auto"/>
        <w:ind w:firstLine="720"/>
        <w:jc w:val="both"/>
        <w:rPr>
          <w:color w:val="000000"/>
          <w:sz w:val="28"/>
          <w:szCs w:val="28"/>
          <w:lang w:val="en-US"/>
        </w:rPr>
      </w:pPr>
      <w:r w:rsidRPr="00D82A24">
        <w:rPr>
          <w:color w:val="000000"/>
          <w:sz w:val="28"/>
          <w:szCs w:val="28"/>
          <w:lang w:val="en-US"/>
        </w:rPr>
        <w:t>app</w:t>
      </w:r>
      <w:r w:rsidR="00EA4375" w:rsidRPr="00D82A24">
        <w:rPr>
          <w:color w:val="000000"/>
          <w:sz w:val="28"/>
          <w:szCs w:val="28"/>
          <w:lang w:val="en-US"/>
        </w:rPr>
        <w:t>: abbreviation</w:t>
      </w:r>
      <w:r w:rsidRPr="00D82A24">
        <w:rPr>
          <w:color w:val="000000"/>
          <w:sz w:val="28"/>
          <w:szCs w:val="28"/>
          <w:lang w:val="en-US"/>
        </w:rPr>
        <w:t xml:space="preserve"> for application: a computer program or piece of software designed for a particular purpose that you can download onto a mobile phone or other mobile device</w:t>
      </w:r>
    </w:p>
    <w:p w14:paraId="04EA5A75" w14:textId="3EC25D6D" w:rsidR="00F22D83" w:rsidRDefault="00F22D83" w:rsidP="00D6766D">
      <w:pPr>
        <w:pStyle w:val="NormalWeb"/>
        <w:snapToGrid w:val="0"/>
        <w:spacing w:before="0" w:beforeAutospacing="0" w:after="0" w:afterAutospacing="0" w:line="360" w:lineRule="auto"/>
        <w:jc w:val="both"/>
        <w:rPr>
          <w:color w:val="000000"/>
        </w:rPr>
      </w:pPr>
      <w:r w:rsidRPr="00D82A24">
        <w:rPr>
          <w:rStyle w:val="apple-tab-span"/>
          <w:color w:val="000000"/>
          <w:sz w:val="28"/>
          <w:szCs w:val="28"/>
          <w:lang w:val="en-US"/>
        </w:rPr>
        <w:tab/>
      </w:r>
      <w:r>
        <w:rPr>
          <w:color w:val="000000"/>
          <w:sz w:val="28"/>
          <w:szCs w:val="28"/>
        </w:rPr>
        <w:t xml:space="preserve">Существительное </w:t>
      </w:r>
      <w:r w:rsidR="00093795">
        <w:rPr>
          <w:color w:val="000000"/>
          <w:sz w:val="28"/>
          <w:szCs w:val="28"/>
        </w:rPr>
        <w:t>“</w:t>
      </w:r>
      <w:r>
        <w:rPr>
          <w:color w:val="000000"/>
          <w:sz w:val="28"/>
          <w:szCs w:val="28"/>
        </w:rPr>
        <w:t>application</w:t>
      </w:r>
      <w:r w:rsidR="00093795">
        <w:rPr>
          <w:color w:val="000000"/>
          <w:sz w:val="28"/>
          <w:szCs w:val="28"/>
        </w:rPr>
        <w:t>”</w:t>
      </w:r>
      <w:r>
        <w:rPr>
          <w:color w:val="000000"/>
          <w:sz w:val="28"/>
          <w:szCs w:val="28"/>
        </w:rPr>
        <w:t xml:space="preserve"> относится к категории общеупотребительной лексики, не несет дополнительных комических коннотаций и не относится к профессиональному жаргону. Сокращение </w:t>
      </w:r>
      <w:r w:rsidR="00093795">
        <w:rPr>
          <w:color w:val="000000"/>
          <w:sz w:val="28"/>
          <w:szCs w:val="28"/>
        </w:rPr>
        <w:t>“</w:t>
      </w:r>
      <w:r>
        <w:rPr>
          <w:color w:val="000000"/>
          <w:sz w:val="28"/>
          <w:szCs w:val="28"/>
        </w:rPr>
        <w:t>app</w:t>
      </w:r>
      <w:r w:rsidR="00093795">
        <w:rPr>
          <w:color w:val="000000"/>
          <w:sz w:val="28"/>
          <w:szCs w:val="28"/>
        </w:rPr>
        <w:t>”</w:t>
      </w:r>
      <w:r>
        <w:rPr>
          <w:color w:val="000000"/>
          <w:sz w:val="28"/>
          <w:szCs w:val="28"/>
        </w:rPr>
        <w:t xml:space="preserve"> какое-то время использовалась преимущественно в неформальном общении, но с развитием мобильных технологий и использованием компанией Apple данного сокращения для обозначения своих мобильных приложений, оно перешло в сферу общеупотребительной лексики.</w:t>
      </w:r>
    </w:p>
    <w:p w14:paraId="2D9CFBC5" w14:textId="6EDC560D"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 xml:space="preserve">Перейдем к рассмотрению предложенных вариантов перевода. Студией Кубик в кубе был использован устоявшийся эквивалент к полной версии сокращения </w:t>
      </w:r>
      <w:r w:rsidR="00093795">
        <w:rPr>
          <w:color w:val="000000"/>
          <w:sz w:val="28"/>
          <w:szCs w:val="28"/>
        </w:rPr>
        <w:t>“</w:t>
      </w:r>
      <w:r>
        <w:rPr>
          <w:color w:val="000000"/>
          <w:sz w:val="28"/>
          <w:szCs w:val="28"/>
        </w:rPr>
        <w:t>app</w:t>
      </w:r>
      <w:r w:rsidR="00093795">
        <w:rPr>
          <w:color w:val="000000"/>
          <w:sz w:val="28"/>
          <w:szCs w:val="28"/>
        </w:rPr>
        <w:t>”</w:t>
      </w:r>
      <w:r>
        <w:rPr>
          <w:color w:val="000000"/>
          <w:sz w:val="28"/>
          <w:szCs w:val="28"/>
        </w:rPr>
        <w:t xml:space="preserve"> – приложение. В данном случае, когда в оригинальном предложении не закладывалось дополнительных коннотаций, когда герои говорят простым, понятным широкой аудитории языком и не используют профессиональные жаргонизмы, использование при переводе слова устойчивого эквивалента является оптимальным подходом.</w:t>
      </w:r>
    </w:p>
    <w:p w14:paraId="7A73700E" w14:textId="47E6BDAE"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 xml:space="preserve">В переводе Амедиатека был использован </w:t>
      </w:r>
      <w:r w:rsidR="00F95A13">
        <w:rPr>
          <w:color w:val="000000"/>
          <w:sz w:val="28"/>
          <w:szCs w:val="28"/>
          <w:lang w:val="ru-RU"/>
        </w:rPr>
        <w:t>окказионализм</w:t>
      </w:r>
      <w:r>
        <w:rPr>
          <w:color w:val="000000"/>
          <w:sz w:val="28"/>
          <w:szCs w:val="28"/>
        </w:rPr>
        <w:t xml:space="preserve"> </w:t>
      </w:r>
      <w:r w:rsidR="00093795">
        <w:rPr>
          <w:color w:val="000000"/>
          <w:sz w:val="28"/>
          <w:szCs w:val="28"/>
        </w:rPr>
        <w:t>“</w:t>
      </w:r>
      <w:r>
        <w:rPr>
          <w:color w:val="000000"/>
          <w:sz w:val="28"/>
          <w:szCs w:val="28"/>
        </w:rPr>
        <w:t>аппка</w:t>
      </w:r>
      <w:r w:rsidR="00093795">
        <w:rPr>
          <w:color w:val="000000"/>
          <w:sz w:val="28"/>
          <w:szCs w:val="28"/>
        </w:rPr>
        <w:t>”</w:t>
      </w:r>
      <w:r>
        <w:rPr>
          <w:color w:val="000000"/>
          <w:sz w:val="28"/>
          <w:szCs w:val="28"/>
        </w:rPr>
        <w:t xml:space="preserve">. В результате поиска данной лексемы в письменных источниках, было обнаружено, что данный сленгизм не имеет широкого распространения, встречается крайне редко и выступает, в основном, в качестве элемента случайной языковой игры. Подобное произвольное использование профессионального жаргона при переводе в случаях, когда в оригинале встречалось понятие из общеупотребительной сферы употребления, может создать у широкой аудитории, выступающей в качестве сторонних наблюдателей, ощущение </w:t>
      </w:r>
      <w:r w:rsidR="00093795">
        <w:rPr>
          <w:color w:val="000000"/>
          <w:sz w:val="28"/>
          <w:szCs w:val="28"/>
        </w:rPr>
        <w:t>“</w:t>
      </w:r>
      <w:r>
        <w:rPr>
          <w:color w:val="000000"/>
          <w:sz w:val="28"/>
          <w:szCs w:val="28"/>
        </w:rPr>
        <w:t>профессиональности</w:t>
      </w:r>
      <w:r w:rsidR="00093795">
        <w:rPr>
          <w:color w:val="000000"/>
          <w:sz w:val="28"/>
          <w:szCs w:val="28"/>
        </w:rPr>
        <w:t>”</w:t>
      </w:r>
      <w:r>
        <w:rPr>
          <w:color w:val="000000"/>
          <w:sz w:val="28"/>
          <w:szCs w:val="28"/>
        </w:rPr>
        <w:t xml:space="preserve"> речи. Однако подобное чрезмерное внедрение профессиональных жаргонизмов даже в те места, где в оригинале они </w:t>
      </w:r>
      <w:r w:rsidR="006E55E5">
        <w:rPr>
          <w:color w:val="000000"/>
          <w:sz w:val="28"/>
          <w:szCs w:val="28"/>
        </w:rPr>
        <w:t>отсутствуют, для</w:t>
      </w:r>
      <w:r>
        <w:rPr>
          <w:color w:val="000000"/>
          <w:sz w:val="28"/>
          <w:szCs w:val="28"/>
        </w:rPr>
        <w:t xml:space="preserve"> человека, знакомого с IT-культурой, будет выглядеть неуместно и даже фальшиво. </w:t>
      </w:r>
    </w:p>
    <w:p w14:paraId="399ED1D5" w14:textId="2A0EE45F"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lastRenderedPageBreak/>
        <w:t xml:space="preserve">Отчасти, сериалы-предшественники </w:t>
      </w:r>
      <w:r w:rsidR="00093795">
        <w:rPr>
          <w:color w:val="000000"/>
          <w:sz w:val="28"/>
          <w:szCs w:val="28"/>
        </w:rPr>
        <w:t>“</w:t>
      </w:r>
      <w:r>
        <w:rPr>
          <w:color w:val="000000"/>
          <w:sz w:val="28"/>
          <w:szCs w:val="28"/>
        </w:rPr>
        <w:t>Кремниевой долины</w:t>
      </w:r>
      <w:r w:rsidR="00093795">
        <w:rPr>
          <w:color w:val="000000"/>
          <w:sz w:val="28"/>
          <w:szCs w:val="28"/>
        </w:rPr>
        <w:t>”</w:t>
      </w:r>
      <w:r>
        <w:rPr>
          <w:color w:val="000000"/>
          <w:sz w:val="28"/>
          <w:szCs w:val="28"/>
        </w:rPr>
        <w:t xml:space="preserve"> страдали от указанных недостатков, причем как в переводе, так и в оригинале. Искусственное перенасыщение речи персонажей </w:t>
      </w:r>
      <w:r w:rsidR="00093795">
        <w:rPr>
          <w:color w:val="000000"/>
          <w:sz w:val="28"/>
          <w:szCs w:val="28"/>
        </w:rPr>
        <w:t>“</w:t>
      </w:r>
      <w:r>
        <w:rPr>
          <w:color w:val="000000"/>
          <w:sz w:val="28"/>
          <w:szCs w:val="28"/>
        </w:rPr>
        <w:t>сленгизмами</w:t>
      </w:r>
      <w:r w:rsidR="00093795">
        <w:rPr>
          <w:color w:val="000000"/>
          <w:sz w:val="28"/>
          <w:szCs w:val="28"/>
        </w:rPr>
        <w:t>”</w:t>
      </w:r>
      <w:r>
        <w:rPr>
          <w:color w:val="000000"/>
          <w:sz w:val="28"/>
          <w:szCs w:val="28"/>
        </w:rPr>
        <w:t xml:space="preserve">, </w:t>
      </w:r>
      <w:r w:rsidR="00903EE0">
        <w:rPr>
          <w:color w:val="000000"/>
          <w:sz w:val="28"/>
          <w:szCs w:val="28"/>
        </w:rPr>
        <w:t>осуществлённое</w:t>
      </w:r>
      <w:r>
        <w:rPr>
          <w:color w:val="000000"/>
          <w:sz w:val="28"/>
          <w:szCs w:val="28"/>
        </w:rPr>
        <w:t xml:space="preserve"> без </w:t>
      </w:r>
      <w:r w:rsidR="00903EE0">
        <w:rPr>
          <w:color w:val="000000"/>
          <w:sz w:val="28"/>
          <w:szCs w:val="28"/>
        </w:rPr>
        <w:t>учёта</w:t>
      </w:r>
      <w:r>
        <w:rPr>
          <w:color w:val="000000"/>
          <w:sz w:val="28"/>
          <w:szCs w:val="28"/>
        </w:rPr>
        <w:t xml:space="preserve"> необходимости выстраивания естественной речи, правдоподобных диалогов приводит к окарикатуриванию персонажей, созданию абстрактного образа </w:t>
      </w:r>
      <w:r w:rsidR="00093795">
        <w:rPr>
          <w:color w:val="000000"/>
          <w:sz w:val="28"/>
          <w:szCs w:val="28"/>
        </w:rPr>
        <w:t>“</w:t>
      </w:r>
      <w:r>
        <w:rPr>
          <w:color w:val="000000"/>
          <w:sz w:val="28"/>
          <w:szCs w:val="28"/>
        </w:rPr>
        <w:t>квази-программиста</w:t>
      </w:r>
      <w:r w:rsidR="00093795">
        <w:rPr>
          <w:color w:val="000000"/>
          <w:sz w:val="28"/>
          <w:szCs w:val="28"/>
        </w:rPr>
        <w:t>”</w:t>
      </w:r>
      <w:r>
        <w:rPr>
          <w:color w:val="000000"/>
          <w:sz w:val="28"/>
          <w:szCs w:val="28"/>
        </w:rPr>
        <w:t>, не похожего на настоящего человека, не звучащего, как настоящий человек и, соответственно, не вызывающего принятия и отождествления у реальных представителей IT-индустрии. </w:t>
      </w:r>
    </w:p>
    <w:p w14:paraId="2C7CD529" w14:textId="77777777" w:rsidR="001B51C6" w:rsidRDefault="00F22D83" w:rsidP="001B51C6">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t xml:space="preserve">При этом, говоря о </w:t>
      </w:r>
      <w:r w:rsidR="00093795">
        <w:rPr>
          <w:color w:val="000000"/>
          <w:sz w:val="28"/>
          <w:szCs w:val="28"/>
        </w:rPr>
        <w:t>“</w:t>
      </w:r>
      <w:r>
        <w:rPr>
          <w:color w:val="000000"/>
          <w:sz w:val="28"/>
          <w:szCs w:val="28"/>
        </w:rPr>
        <w:t>Кремниевой долине</w:t>
      </w:r>
      <w:r w:rsidR="00093795">
        <w:rPr>
          <w:color w:val="000000"/>
          <w:sz w:val="28"/>
          <w:szCs w:val="28"/>
        </w:rPr>
        <w:t>”</w:t>
      </w:r>
      <w:r>
        <w:rPr>
          <w:color w:val="000000"/>
          <w:sz w:val="28"/>
          <w:szCs w:val="28"/>
        </w:rPr>
        <w:t xml:space="preserve"> многие критики отмечали именно </w:t>
      </w:r>
      <w:r w:rsidR="00093795">
        <w:rPr>
          <w:color w:val="000000"/>
          <w:sz w:val="28"/>
          <w:szCs w:val="28"/>
        </w:rPr>
        <w:t>“</w:t>
      </w:r>
      <w:r>
        <w:rPr>
          <w:color w:val="000000"/>
          <w:sz w:val="28"/>
          <w:szCs w:val="28"/>
        </w:rPr>
        <w:t>естественность</w:t>
      </w:r>
      <w:r w:rsidR="00093795">
        <w:rPr>
          <w:color w:val="000000"/>
          <w:sz w:val="28"/>
          <w:szCs w:val="28"/>
        </w:rPr>
        <w:t>”</w:t>
      </w:r>
      <w:r>
        <w:rPr>
          <w:color w:val="000000"/>
          <w:sz w:val="28"/>
          <w:szCs w:val="28"/>
        </w:rPr>
        <w:t xml:space="preserve"> языка и </w:t>
      </w:r>
      <w:r w:rsidR="00093795">
        <w:rPr>
          <w:color w:val="000000"/>
          <w:sz w:val="28"/>
          <w:szCs w:val="28"/>
        </w:rPr>
        <w:t>“</w:t>
      </w:r>
      <w:r>
        <w:rPr>
          <w:color w:val="000000"/>
          <w:sz w:val="28"/>
          <w:szCs w:val="28"/>
        </w:rPr>
        <w:t>правдоподобное отображение</w:t>
      </w:r>
      <w:r w:rsidR="00093795">
        <w:rPr>
          <w:color w:val="000000"/>
          <w:sz w:val="28"/>
          <w:szCs w:val="28"/>
        </w:rPr>
        <w:t>”</w:t>
      </w:r>
      <w:r>
        <w:rPr>
          <w:color w:val="000000"/>
          <w:sz w:val="28"/>
          <w:szCs w:val="28"/>
        </w:rPr>
        <w:t xml:space="preserve"> представителей IT-индустрии. Сериал также получил позитивный отклик со стороны многих известных основателей IT-компаний, некоторые из которых даже появлялись в качестве камео: Билл Гейтс, Эрик Шмидт и другие. Следовательно, использование </w:t>
      </w:r>
      <w:r w:rsidR="0002730B">
        <w:rPr>
          <w:color w:val="000000"/>
          <w:sz w:val="28"/>
          <w:szCs w:val="28"/>
          <w:lang w:val="ru-RU"/>
        </w:rPr>
        <w:t>окказионализмов</w:t>
      </w:r>
      <w:r>
        <w:rPr>
          <w:color w:val="000000"/>
          <w:sz w:val="28"/>
          <w:szCs w:val="28"/>
        </w:rPr>
        <w:t xml:space="preserve">, придуманных переводчиком, в случае </w:t>
      </w:r>
      <w:r w:rsidR="008D2112">
        <w:rPr>
          <w:color w:val="000000"/>
          <w:sz w:val="28"/>
          <w:szCs w:val="28"/>
        </w:rPr>
        <w:t>перевода лексических единиц,</w:t>
      </w:r>
      <w:r>
        <w:rPr>
          <w:color w:val="000000"/>
          <w:sz w:val="28"/>
          <w:szCs w:val="28"/>
        </w:rPr>
        <w:t xml:space="preserve"> не относящихся к профессиональному жаргону, не является оптимальным подходом к решению данной переводческой задачи</w:t>
      </w:r>
      <w:r w:rsidR="001B51C6">
        <w:rPr>
          <w:color w:val="000000"/>
          <w:sz w:val="28"/>
          <w:szCs w:val="28"/>
          <w:lang w:val="ru-RU"/>
        </w:rPr>
        <w:t>.</w:t>
      </w:r>
    </w:p>
    <w:p w14:paraId="1A389ACD" w14:textId="6A89332A" w:rsidR="00F95831" w:rsidRPr="00F95831" w:rsidRDefault="00F95831" w:rsidP="001B51C6">
      <w:pPr>
        <w:pStyle w:val="NormalWeb"/>
        <w:snapToGrid w:val="0"/>
        <w:spacing w:before="0" w:beforeAutospacing="0" w:after="0" w:afterAutospacing="0" w:line="360" w:lineRule="auto"/>
        <w:jc w:val="both"/>
        <w:rPr>
          <w:color w:val="000000"/>
          <w:sz w:val="28"/>
          <w:szCs w:val="28"/>
        </w:rPr>
      </w:pPr>
      <w:r>
        <w:rPr>
          <w:color w:val="000000"/>
          <w:sz w:val="28"/>
          <w:szCs w:val="28"/>
          <w:lang w:val="ru-RU"/>
        </w:rPr>
        <w:t>2</w:t>
      </w:r>
      <w:r>
        <w:rPr>
          <w:color w:val="000000"/>
          <w:sz w:val="28"/>
          <w:szCs w:val="28"/>
        </w:rPr>
        <w:t>.</w:t>
      </w:r>
      <w:r w:rsidR="001B51C6">
        <w:rPr>
          <w:color w:val="000000"/>
          <w:sz w:val="28"/>
          <w:szCs w:val="28"/>
          <w:lang w:val="ru-RU"/>
        </w:rPr>
        <w:t>7</w:t>
      </w:r>
      <w:r>
        <w:rPr>
          <w:color w:val="000000"/>
          <w:sz w:val="28"/>
          <w:szCs w:val="28"/>
          <w:lang w:val="ru-RU"/>
        </w:rPr>
        <w:t>.</w:t>
      </w:r>
      <w:r>
        <w:rPr>
          <w:color w:val="000000"/>
          <w:sz w:val="28"/>
          <w:szCs w:val="28"/>
        </w:rPr>
        <w:t>4</w:t>
      </w:r>
      <w:r w:rsidR="009E032C" w:rsidRPr="007E4FF1">
        <w:rPr>
          <w:color w:val="000000"/>
          <w:sz w:val="28"/>
          <w:szCs w:val="28"/>
          <w:lang w:val="ru-RU"/>
        </w:rPr>
        <w:t xml:space="preserve"> </w:t>
      </w:r>
      <w:r w:rsidR="009E032C">
        <w:rPr>
          <w:color w:val="000000"/>
          <w:sz w:val="28"/>
          <w:szCs w:val="28"/>
          <w:lang w:val="en-GB"/>
        </w:rPr>
        <w:t>t</w:t>
      </w:r>
      <w:r>
        <w:rPr>
          <w:color w:val="000000"/>
          <w:sz w:val="28"/>
          <w:szCs w:val="28"/>
          <w:lang w:val="en-GB"/>
        </w:rPr>
        <w:t>o</w:t>
      </w:r>
      <w:r w:rsidRPr="00A803BC">
        <w:rPr>
          <w:color w:val="000000"/>
          <w:sz w:val="28"/>
          <w:szCs w:val="28"/>
          <w:lang w:val="ru-RU"/>
        </w:rPr>
        <w:t xml:space="preserve"> </w:t>
      </w:r>
      <w:r>
        <w:rPr>
          <w:color w:val="000000"/>
          <w:sz w:val="28"/>
          <w:szCs w:val="28"/>
          <w:lang w:val="en-GB"/>
        </w:rPr>
        <w:t>crack</w:t>
      </w:r>
    </w:p>
    <w:p w14:paraId="08977C5F" w14:textId="09D727D5" w:rsidR="00F95831" w:rsidRDefault="00F95831" w:rsidP="00F95831">
      <w:pPr>
        <w:pStyle w:val="NormalWeb"/>
        <w:snapToGrid w:val="0"/>
        <w:spacing w:before="0" w:beforeAutospacing="0" w:after="0" w:afterAutospacing="0" w:line="360" w:lineRule="auto"/>
        <w:jc w:val="both"/>
        <w:rPr>
          <w:color w:val="000000"/>
        </w:rPr>
      </w:pPr>
      <w:r>
        <w:rPr>
          <w:color w:val="000000"/>
          <w:sz w:val="28"/>
          <w:szCs w:val="28"/>
        </w:rPr>
        <w:t>Таблица 1</w:t>
      </w:r>
      <w:r w:rsidR="00563C69">
        <w:rPr>
          <w:color w:val="000000"/>
          <w:sz w:val="28"/>
          <w:szCs w:val="28"/>
          <w:lang w:val="ru-RU"/>
        </w:rPr>
        <w:t>1</w:t>
      </w:r>
      <w:r>
        <w:rPr>
          <w:color w:val="000000"/>
          <w:sz w:val="28"/>
          <w:szCs w:val="28"/>
        </w:rPr>
        <w:t xml:space="preserve"> – Отрывок из оригинального произведения и двух версий перевода, содержащий жаргонизм </w:t>
      </w:r>
      <w:r>
        <w:rPr>
          <w:color w:val="000000"/>
          <w:sz w:val="28"/>
          <w:szCs w:val="28"/>
          <w:lang w:val="en-GB"/>
        </w:rPr>
        <w:t>to</w:t>
      </w:r>
      <w:r w:rsidRPr="00A803BC">
        <w:rPr>
          <w:color w:val="000000"/>
          <w:sz w:val="28"/>
          <w:szCs w:val="28"/>
          <w:lang w:val="ru-RU"/>
        </w:rPr>
        <w:t xml:space="preserve"> </w:t>
      </w:r>
      <w:r>
        <w:rPr>
          <w:color w:val="000000"/>
          <w:sz w:val="28"/>
          <w:szCs w:val="28"/>
          <w:lang w:val="en-GB"/>
        </w:rPr>
        <w:t>crack</w:t>
      </w:r>
      <w:r>
        <w:rPr>
          <w:color w:val="000000"/>
          <w:sz w:val="28"/>
          <w:szCs w:val="28"/>
        </w:rPr>
        <w:t>.</w:t>
      </w:r>
    </w:p>
    <w:tbl>
      <w:tblPr>
        <w:tblW w:w="9204" w:type="dxa"/>
        <w:tblCellMar>
          <w:top w:w="15" w:type="dxa"/>
          <w:left w:w="15" w:type="dxa"/>
          <w:bottom w:w="15" w:type="dxa"/>
          <w:right w:w="15" w:type="dxa"/>
        </w:tblCellMar>
        <w:tblLook w:val="04A0" w:firstRow="1" w:lastRow="0" w:firstColumn="1" w:lastColumn="0" w:noHBand="0" w:noVBand="1"/>
      </w:tblPr>
      <w:tblGrid>
        <w:gridCol w:w="3057"/>
        <w:gridCol w:w="6147"/>
      </w:tblGrid>
      <w:tr w:rsidR="00F95831" w:rsidRPr="00921067" w14:paraId="50D81BAB" w14:textId="77777777" w:rsidTr="008A0B77">
        <w:trPr>
          <w:trHeight w:val="651"/>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68B1072" w14:textId="77777777" w:rsidR="00F95831" w:rsidRDefault="00F95831" w:rsidP="002F2916">
            <w:pPr>
              <w:pStyle w:val="NormalWeb"/>
              <w:snapToGrid w:val="0"/>
              <w:spacing w:before="0" w:beforeAutospacing="0" w:after="0" w:afterAutospacing="0" w:line="360" w:lineRule="auto"/>
              <w:jc w:val="both"/>
            </w:pPr>
            <w:r>
              <w:rPr>
                <w:color w:val="000000"/>
                <w:sz w:val="28"/>
                <w:szCs w:val="28"/>
              </w:rPr>
              <w:t>Оригинал</w:t>
            </w:r>
          </w:p>
        </w:tc>
        <w:tc>
          <w:tcPr>
            <w:tcW w:w="61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002A747" w14:textId="77777777" w:rsidR="00F95831" w:rsidRPr="00D82A24" w:rsidRDefault="00F95831" w:rsidP="002F2916">
            <w:pPr>
              <w:snapToGrid w:val="0"/>
              <w:spacing w:line="360" w:lineRule="auto"/>
              <w:rPr>
                <w:sz w:val="28"/>
                <w:szCs w:val="28"/>
                <w:lang w:val="en-US"/>
              </w:rPr>
            </w:pPr>
            <w:r w:rsidRPr="00D82A24">
              <w:rPr>
                <w:sz w:val="28"/>
                <w:szCs w:val="28"/>
                <w:lang w:val="en-US"/>
              </w:rPr>
              <w:t>I cracked into</w:t>
            </w:r>
            <w:r>
              <w:rPr>
                <w:sz w:val="28"/>
                <w:szCs w:val="28"/>
                <w:lang w:val="en-GB"/>
              </w:rPr>
              <w:t xml:space="preserve"> </w:t>
            </w:r>
            <w:r w:rsidRPr="00D82A24">
              <w:rPr>
                <w:sz w:val="28"/>
                <w:szCs w:val="28"/>
                <w:lang w:val="en-US"/>
              </w:rPr>
              <w:t xml:space="preserve">Gavin’s </w:t>
            </w:r>
            <w:proofErr w:type="spellStart"/>
            <w:r w:rsidRPr="00D82A24">
              <w:rPr>
                <w:sz w:val="28"/>
                <w:szCs w:val="28"/>
                <w:lang w:val="en-US"/>
              </w:rPr>
              <w:t>HooliWatch</w:t>
            </w:r>
            <w:proofErr w:type="spellEnd"/>
            <w:r w:rsidRPr="00D82A24">
              <w:rPr>
                <w:sz w:val="28"/>
                <w:szCs w:val="28"/>
                <w:lang w:val="en-US"/>
              </w:rPr>
              <w:t>.</w:t>
            </w:r>
          </w:p>
        </w:tc>
      </w:tr>
      <w:tr w:rsidR="00F95831" w14:paraId="33B51E1F" w14:textId="77777777" w:rsidTr="008A0B77">
        <w:trPr>
          <w:trHeight w:val="78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DAA56E6" w14:textId="77777777" w:rsidR="00F95831" w:rsidRDefault="00F95831" w:rsidP="002F2916">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5AD47EFC" w14:textId="77777777" w:rsidR="00F95831" w:rsidRDefault="00F95831" w:rsidP="002F2916">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25</w:t>
            </w:r>
            <w:r w:rsidRPr="008D1A1E">
              <w:rPr>
                <w:color w:val="000000"/>
                <w:sz w:val="28"/>
                <w:szCs w:val="28"/>
                <w:lang w:val="ru-RU"/>
              </w:rPr>
              <w:t>)</w:t>
            </w:r>
          </w:p>
        </w:tc>
        <w:tc>
          <w:tcPr>
            <w:tcW w:w="61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51863B0" w14:textId="77777777" w:rsidR="00F95831" w:rsidRPr="00A803BC" w:rsidRDefault="00F95831" w:rsidP="002F2916">
            <w:pPr>
              <w:snapToGrid w:val="0"/>
              <w:spacing w:line="360" w:lineRule="auto"/>
            </w:pPr>
            <w:r w:rsidRPr="00A803BC">
              <w:rPr>
                <w:sz w:val="28"/>
                <w:szCs w:val="28"/>
              </w:rPr>
              <w:t>Я взломал HooliWatch Гэвина</w:t>
            </w:r>
          </w:p>
        </w:tc>
      </w:tr>
      <w:tr w:rsidR="00F95831" w14:paraId="399DA500" w14:textId="77777777" w:rsidTr="008A0B77">
        <w:trPr>
          <w:trHeight w:val="570"/>
        </w:trPr>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651542B" w14:textId="77777777" w:rsidR="00F95831" w:rsidRDefault="00F95831" w:rsidP="002F2916">
            <w:pPr>
              <w:pStyle w:val="NormalWeb"/>
              <w:snapToGrid w:val="0"/>
              <w:spacing w:before="0" w:beforeAutospacing="0" w:after="0" w:afterAutospacing="0" w:line="360" w:lineRule="auto"/>
              <w:jc w:val="both"/>
            </w:pPr>
            <w:r>
              <w:rPr>
                <w:color w:val="000000"/>
                <w:sz w:val="28"/>
                <w:szCs w:val="28"/>
              </w:rPr>
              <w:t>Перевод Кубик в Кубе</w:t>
            </w:r>
            <w:r>
              <w:rPr>
                <w:color w:val="000000"/>
                <w:sz w:val="28"/>
                <w:szCs w:val="28"/>
              </w:rPr>
              <w:br/>
            </w:r>
            <w:r w:rsidRPr="008D1A1E">
              <w:rPr>
                <w:color w:val="000000"/>
                <w:sz w:val="28"/>
                <w:szCs w:val="28"/>
                <w:lang w:val="ru-RU"/>
              </w:rPr>
              <w:t xml:space="preserve">(Пример </w:t>
            </w:r>
            <w:r>
              <w:rPr>
                <w:color w:val="000000"/>
                <w:sz w:val="28"/>
                <w:szCs w:val="28"/>
                <w:lang w:val="ru-RU"/>
              </w:rPr>
              <w:t>26)</w:t>
            </w:r>
          </w:p>
        </w:tc>
        <w:tc>
          <w:tcPr>
            <w:tcW w:w="61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916C558" w14:textId="77777777" w:rsidR="00F95831" w:rsidRDefault="00F95831" w:rsidP="002F2916">
            <w:pPr>
              <w:pStyle w:val="NormalWeb"/>
              <w:snapToGrid w:val="0"/>
              <w:spacing w:before="0" w:beforeAutospacing="0" w:after="0" w:afterAutospacing="0" w:line="360" w:lineRule="auto"/>
              <w:jc w:val="both"/>
            </w:pPr>
            <w:r w:rsidRPr="00A803BC">
              <w:rPr>
                <w:color w:val="000000"/>
                <w:sz w:val="28"/>
                <w:szCs w:val="28"/>
              </w:rPr>
              <w:t>Я хакнул HooliWatch Гэвина</w:t>
            </w:r>
          </w:p>
        </w:tc>
      </w:tr>
    </w:tbl>
    <w:p w14:paraId="6FCFB748" w14:textId="77777777" w:rsidR="00F95831" w:rsidRDefault="00F95831" w:rsidP="00F95831">
      <w:pPr>
        <w:snapToGrid w:val="0"/>
        <w:spacing w:line="360" w:lineRule="auto"/>
        <w:rPr>
          <w:sz w:val="28"/>
          <w:szCs w:val="28"/>
          <w:lang w:val="ru-RU"/>
        </w:rPr>
      </w:pPr>
    </w:p>
    <w:p w14:paraId="0EB72D89" w14:textId="5D2E86CE" w:rsidR="00F95831" w:rsidRPr="002C6256" w:rsidRDefault="00F95831" w:rsidP="00F95831">
      <w:pPr>
        <w:snapToGrid w:val="0"/>
        <w:spacing w:line="360" w:lineRule="auto"/>
        <w:jc w:val="both"/>
        <w:rPr>
          <w:sz w:val="28"/>
          <w:szCs w:val="28"/>
          <w:lang w:val="en-GB"/>
        </w:rPr>
      </w:pPr>
      <w:r>
        <w:rPr>
          <w:sz w:val="28"/>
          <w:szCs w:val="28"/>
          <w:lang w:val="ru-RU"/>
        </w:rPr>
        <w:lastRenderedPageBreak/>
        <w:tab/>
        <w:t>“</w:t>
      </w:r>
      <w:r>
        <w:rPr>
          <w:sz w:val="28"/>
          <w:szCs w:val="28"/>
          <w:lang w:val="en-GB"/>
        </w:rPr>
        <w:t>To</w:t>
      </w:r>
      <w:r w:rsidRPr="00A803BC">
        <w:rPr>
          <w:sz w:val="28"/>
          <w:szCs w:val="28"/>
          <w:lang w:val="ru-RU"/>
        </w:rPr>
        <w:t xml:space="preserve"> </w:t>
      </w:r>
      <w:r>
        <w:rPr>
          <w:sz w:val="28"/>
          <w:szCs w:val="28"/>
          <w:lang w:val="en-GB"/>
        </w:rPr>
        <w:t>crack</w:t>
      </w:r>
      <w:r>
        <w:rPr>
          <w:sz w:val="28"/>
          <w:szCs w:val="28"/>
          <w:lang w:val="ru-RU"/>
        </w:rPr>
        <w:t>”</w:t>
      </w:r>
      <w:r w:rsidRPr="00A803BC">
        <w:rPr>
          <w:sz w:val="28"/>
          <w:szCs w:val="28"/>
          <w:lang w:val="ru-RU"/>
        </w:rPr>
        <w:t xml:space="preserve"> </w:t>
      </w:r>
      <w:r>
        <w:rPr>
          <w:sz w:val="28"/>
          <w:szCs w:val="28"/>
          <w:lang w:val="ru-RU"/>
        </w:rPr>
        <w:t xml:space="preserve">в значении проникновения в компьютерную систему является ярким примером профессионального жаргонизма в английском языке. Он возник достаточно давно, при этом до сих пор остается в категории лексики ограниченной сферы употребления. В русском языке, варианты перевода данного профессионального жаргонизма тоже преодолели достаточно значительную эволюцию. Для начала изучим определение из </w:t>
      </w:r>
      <w:r>
        <w:rPr>
          <w:sz w:val="28"/>
          <w:szCs w:val="28"/>
          <w:lang w:val="en-GB"/>
        </w:rPr>
        <w:t>Oxford Dictionary</w:t>
      </w:r>
      <w:r w:rsidR="007D6430">
        <w:rPr>
          <w:sz w:val="28"/>
          <w:szCs w:val="28"/>
          <w:lang w:val="en-GB"/>
        </w:rPr>
        <w:t xml:space="preserve"> </w:t>
      </w:r>
      <w:r w:rsidR="003C5814">
        <w:rPr>
          <w:sz w:val="28"/>
          <w:szCs w:val="28"/>
          <w:lang w:val="en-GB"/>
        </w:rPr>
        <w:t>[</w:t>
      </w:r>
      <w:r w:rsidR="00B21B27">
        <w:rPr>
          <w:sz w:val="28"/>
          <w:szCs w:val="28"/>
          <w:lang w:val="en-GB"/>
        </w:rPr>
        <w:t>56</w:t>
      </w:r>
      <w:r w:rsidR="003C5814">
        <w:rPr>
          <w:sz w:val="28"/>
          <w:szCs w:val="28"/>
          <w:lang w:val="en-GB"/>
        </w:rPr>
        <w:t>]</w:t>
      </w:r>
      <w:r>
        <w:rPr>
          <w:sz w:val="28"/>
          <w:szCs w:val="28"/>
          <w:lang w:val="en-GB"/>
        </w:rPr>
        <w:t>:</w:t>
      </w:r>
    </w:p>
    <w:p w14:paraId="245A954C" w14:textId="77777777" w:rsidR="00F95831" w:rsidRPr="00A803BC" w:rsidRDefault="00F95831" w:rsidP="00D32B03">
      <w:pPr>
        <w:pStyle w:val="ListParagraph"/>
        <w:numPr>
          <w:ilvl w:val="0"/>
          <w:numId w:val="19"/>
        </w:numPr>
        <w:snapToGrid w:val="0"/>
        <w:spacing w:line="360" w:lineRule="auto"/>
        <w:contextualSpacing w:val="0"/>
        <w:rPr>
          <w:sz w:val="28"/>
          <w:szCs w:val="28"/>
          <w:lang w:val="en-US"/>
        </w:rPr>
      </w:pPr>
      <w:r w:rsidRPr="00A803BC">
        <w:rPr>
          <w:sz w:val="28"/>
          <w:szCs w:val="28"/>
          <w:lang w:val="en-US"/>
        </w:rPr>
        <w:t>to break something open, especially in order to reach or use what is inside:</w:t>
      </w:r>
    </w:p>
    <w:p w14:paraId="421E44C0" w14:textId="77777777" w:rsidR="00F95831" w:rsidRPr="00D82A24" w:rsidRDefault="00F95831" w:rsidP="00D32B03">
      <w:pPr>
        <w:pStyle w:val="ListParagraph"/>
        <w:numPr>
          <w:ilvl w:val="0"/>
          <w:numId w:val="19"/>
        </w:numPr>
        <w:snapToGrid w:val="0"/>
        <w:spacing w:line="360" w:lineRule="auto"/>
        <w:contextualSpacing w:val="0"/>
        <w:rPr>
          <w:sz w:val="28"/>
          <w:szCs w:val="28"/>
          <w:lang w:val="en-US"/>
        </w:rPr>
      </w:pPr>
      <w:r w:rsidRPr="00A803BC">
        <w:rPr>
          <w:sz w:val="28"/>
          <w:szCs w:val="28"/>
          <w:lang w:val="en-US"/>
        </w:rPr>
        <w:t>to get into someone else's computer system without permission and get information or do something illegal</w:t>
      </w:r>
    </w:p>
    <w:p w14:paraId="1E403FCF" w14:textId="77777777" w:rsidR="00F95831" w:rsidRDefault="00F95831" w:rsidP="00F95831">
      <w:pPr>
        <w:snapToGrid w:val="0"/>
        <w:spacing w:line="360" w:lineRule="auto"/>
        <w:jc w:val="both"/>
        <w:rPr>
          <w:sz w:val="28"/>
          <w:szCs w:val="28"/>
          <w:lang w:val="ru-RU"/>
        </w:rPr>
      </w:pPr>
      <w:r w:rsidRPr="00D82A24">
        <w:rPr>
          <w:sz w:val="28"/>
          <w:szCs w:val="28"/>
          <w:lang w:val="en-US"/>
        </w:rPr>
        <w:tab/>
      </w:r>
      <w:r>
        <w:rPr>
          <w:sz w:val="28"/>
          <w:szCs w:val="28"/>
          <w:lang w:val="ru-RU"/>
        </w:rPr>
        <w:t xml:space="preserve">В русском языке для обозначения проникновения в компьютерную систему используются глаголы «хакнуть», «крякнуть», «взломать», обладающие различными интонационными оттенками и различающиеся по происхождению и временному периоду. </w:t>
      </w:r>
    </w:p>
    <w:p w14:paraId="21DCBBAC" w14:textId="0805AE60" w:rsidR="00F95831" w:rsidRDefault="00F95831" w:rsidP="00F95831">
      <w:pPr>
        <w:snapToGrid w:val="0"/>
        <w:spacing w:line="360" w:lineRule="auto"/>
        <w:jc w:val="both"/>
        <w:rPr>
          <w:sz w:val="28"/>
          <w:szCs w:val="28"/>
          <w:lang w:val="ru-RU"/>
        </w:rPr>
      </w:pPr>
      <w:r>
        <w:rPr>
          <w:sz w:val="28"/>
          <w:szCs w:val="28"/>
          <w:lang w:val="ru-RU"/>
        </w:rPr>
        <w:tab/>
        <w:t xml:space="preserve">В </w:t>
      </w:r>
      <w:r>
        <w:rPr>
          <w:sz w:val="28"/>
          <w:szCs w:val="28"/>
          <w:lang w:val="en-GB"/>
        </w:rPr>
        <w:t>Hacker</w:t>
      </w:r>
      <w:r w:rsidRPr="002C6256">
        <w:rPr>
          <w:sz w:val="28"/>
          <w:szCs w:val="28"/>
          <w:lang w:val="ru-RU"/>
        </w:rPr>
        <w:t>’</w:t>
      </w:r>
      <w:r>
        <w:rPr>
          <w:sz w:val="28"/>
          <w:szCs w:val="28"/>
          <w:lang w:val="en-GB"/>
        </w:rPr>
        <w:t>s</w:t>
      </w:r>
      <w:r w:rsidRPr="002C6256">
        <w:rPr>
          <w:sz w:val="28"/>
          <w:szCs w:val="28"/>
          <w:lang w:val="ru-RU"/>
        </w:rPr>
        <w:t xml:space="preserve"> </w:t>
      </w:r>
      <w:r w:rsidR="00BD7E49">
        <w:rPr>
          <w:sz w:val="28"/>
          <w:szCs w:val="28"/>
          <w:lang w:val="en-GB"/>
        </w:rPr>
        <w:t>dictionary</w:t>
      </w:r>
      <w:r w:rsidR="00BD7E49" w:rsidRPr="00EC2096">
        <w:rPr>
          <w:sz w:val="28"/>
          <w:szCs w:val="28"/>
          <w:lang w:val="ru-RU"/>
        </w:rPr>
        <w:t xml:space="preserve"> [</w:t>
      </w:r>
      <w:r w:rsidR="00FC0FA1">
        <w:rPr>
          <w:sz w:val="28"/>
          <w:szCs w:val="28"/>
          <w:lang w:val="ru-RU"/>
        </w:rPr>
        <w:t>67</w:t>
      </w:r>
      <w:r w:rsidR="00EC2096" w:rsidRPr="00EC2096">
        <w:rPr>
          <w:sz w:val="28"/>
          <w:szCs w:val="28"/>
          <w:lang w:val="ru-RU"/>
        </w:rPr>
        <w:t>]</w:t>
      </w:r>
      <w:r w:rsidRPr="002C6256">
        <w:rPr>
          <w:sz w:val="28"/>
          <w:szCs w:val="28"/>
          <w:lang w:val="ru-RU"/>
        </w:rPr>
        <w:t xml:space="preserve"> </w:t>
      </w:r>
      <w:r>
        <w:rPr>
          <w:sz w:val="28"/>
          <w:szCs w:val="28"/>
          <w:lang w:val="ru-RU"/>
        </w:rPr>
        <w:t xml:space="preserve">приводится следующее определение: </w:t>
      </w:r>
      <w:r w:rsidRPr="002C6256">
        <w:rPr>
          <w:sz w:val="28"/>
          <w:szCs w:val="28"/>
          <w:lang w:val="ru-RU"/>
        </w:rPr>
        <w:t>крякнуть — вскрыть какое</w:t>
      </w:r>
      <w:r>
        <w:rPr>
          <w:sz w:val="28"/>
          <w:szCs w:val="28"/>
          <w:lang w:val="ru-RU"/>
        </w:rPr>
        <w:t>-</w:t>
      </w:r>
      <w:r w:rsidRPr="002C6256">
        <w:rPr>
          <w:sz w:val="28"/>
          <w:szCs w:val="28"/>
          <w:lang w:val="ru-RU"/>
        </w:rPr>
        <w:t>либо программное обеспечение и изменить в нем данные по своему усмотрению.</w:t>
      </w:r>
      <w:r>
        <w:rPr>
          <w:sz w:val="28"/>
          <w:szCs w:val="28"/>
          <w:lang w:val="ru-RU"/>
        </w:rPr>
        <w:t xml:space="preserve"> От данного глагола также образовалось существительное «кряк», обозначающее пиратскую версию программы. Несмотря на довольно широкое распространение, пик употребления данного профессионального жаргонизма приходится на 2006-2014 года согласно </w:t>
      </w:r>
      <w:r>
        <w:rPr>
          <w:sz w:val="28"/>
          <w:szCs w:val="28"/>
          <w:lang w:val="en-GB"/>
        </w:rPr>
        <w:t>Google</w:t>
      </w:r>
      <w:r w:rsidRPr="002C6256">
        <w:rPr>
          <w:sz w:val="28"/>
          <w:szCs w:val="28"/>
          <w:lang w:val="ru-RU"/>
        </w:rPr>
        <w:t xml:space="preserve"> </w:t>
      </w:r>
      <w:r>
        <w:rPr>
          <w:sz w:val="28"/>
          <w:szCs w:val="28"/>
          <w:lang w:val="en-GB"/>
        </w:rPr>
        <w:t>Trends</w:t>
      </w:r>
      <w:r w:rsidRPr="002C6256">
        <w:rPr>
          <w:sz w:val="28"/>
          <w:szCs w:val="28"/>
          <w:lang w:val="ru-RU"/>
        </w:rPr>
        <w:t>.</w:t>
      </w:r>
    </w:p>
    <w:p w14:paraId="3E27DC3B" w14:textId="44FC348F" w:rsidR="00F95831" w:rsidRPr="00F95831" w:rsidRDefault="00F95831" w:rsidP="00F95831">
      <w:pPr>
        <w:snapToGrid w:val="0"/>
        <w:spacing w:line="360" w:lineRule="auto"/>
        <w:jc w:val="both"/>
        <w:rPr>
          <w:sz w:val="28"/>
          <w:szCs w:val="28"/>
          <w:lang w:val="ru-RU"/>
        </w:rPr>
      </w:pPr>
      <w:r>
        <w:rPr>
          <w:sz w:val="28"/>
          <w:szCs w:val="28"/>
          <w:lang w:val="ru-RU"/>
        </w:rPr>
        <w:tab/>
        <w:t>Профессиональный жаргонизм «хакнуть», образованный от английского глагола “</w:t>
      </w:r>
      <w:r>
        <w:rPr>
          <w:sz w:val="28"/>
          <w:szCs w:val="28"/>
          <w:lang w:val="en-GB"/>
        </w:rPr>
        <w:t>to</w:t>
      </w:r>
      <w:r w:rsidRPr="002C6256">
        <w:rPr>
          <w:sz w:val="28"/>
          <w:szCs w:val="28"/>
          <w:lang w:val="ru-RU"/>
        </w:rPr>
        <w:t xml:space="preserve"> </w:t>
      </w:r>
      <w:r>
        <w:rPr>
          <w:sz w:val="28"/>
          <w:szCs w:val="28"/>
          <w:lang w:val="en-GB"/>
        </w:rPr>
        <w:t>hack</w:t>
      </w:r>
      <w:r>
        <w:rPr>
          <w:sz w:val="28"/>
          <w:szCs w:val="28"/>
          <w:lang w:val="ru-RU"/>
        </w:rPr>
        <w:t>”</w:t>
      </w:r>
      <w:r w:rsidRPr="002C6256">
        <w:rPr>
          <w:sz w:val="28"/>
          <w:szCs w:val="28"/>
          <w:lang w:val="ru-RU"/>
        </w:rPr>
        <w:t xml:space="preserve">, </w:t>
      </w:r>
      <w:r>
        <w:rPr>
          <w:sz w:val="28"/>
          <w:szCs w:val="28"/>
          <w:lang w:val="ru-RU"/>
        </w:rPr>
        <w:t>относящегося в английском языке к категории общеупотребительной лексики, в свою очередь, наоборот набирает популярность. Исходя из этого, можно предположить, что в целях соответствия актуальному состоянию языку, наиболее допустимыми являются более официальный вариант из категории общеупотребительной лексики «взломать» и более неформальный, сленговый вариант «хакнуть»</w:t>
      </w:r>
    </w:p>
    <w:p w14:paraId="4D93C0F8" w14:textId="4127CD96" w:rsidR="00991C9C" w:rsidRPr="00991C9C" w:rsidRDefault="00991C9C" w:rsidP="00991C9C">
      <w:pPr>
        <w:pStyle w:val="NormalWeb"/>
        <w:snapToGrid w:val="0"/>
        <w:spacing w:before="0" w:beforeAutospacing="0" w:after="0" w:afterAutospacing="0" w:line="360" w:lineRule="auto"/>
        <w:jc w:val="both"/>
        <w:rPr>
          <w:sz w:val="28"/>
          <w:szCs w:val="28"/>
          <w:lang w:val="ru-RU"/>
        </w:rPr>
      </w:pPr>
      <w:r>
        <w:rPr>
          <w:sz w:val="28"/>
          <w:szCs w:val="28"/>
          <w:lang w:val="ru-RU"/>
        </w:rPr>
        <w:t>2.</w:t>
      </w:r>
      <w:r w:rsidR="001B51C6">
        <w:rPr>
          <w:sz w:val="28"/>
          <w:szCs w:val="28"/>
          <w:lang w:val="ru-RU"/>
        </w:rPr>
        <w:t>8</w:t>
      </w:r>
      <w:r>
        <w:rPr>
          <w:sz w:val="28"/>
          <w:szCs w:val="28"/>
          <w:lang w:val="ru-RU"/>
        </w:rPr>
        <w:t xml:space="preserve"> </w:t>
      </w:r>
      <w:r>
        <w:rPr>
          <w:b/>
          <w:bCs/>
          <w:sz w:val="28"/>
          <w:szCs w:val="28"/>
          <w:lang w:val="ru-RU"/>
        </w:rPr>
        <w:t>Конкретизация</w:t>
      </w:r>
    </w:p>
    <w:p w14:paraId="29E84E2A" w14:textId="3347E452"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2.</w:t>
      </w:r>
      <w:r w:rsidR="001B51C6">
        <w:rPr>
          <w:color w:val="000000"/>
          <w:sz w:val="28"/>
          <w:szCs w:val="28"/>
          <w:lang w:val="ru-RU"/>
        </w:rPr>
        <w:t>8</w:t>
      </w:r>
      <w:r>
        <w:rPr>
          <w:color w:val="000000"/>
          <w:sz w:val="28"/>
          <w:szCs w:val="28"/>
        </w:rPr>
        <w:t>.1 software</w:t>
      </w:r>
    </w:p>
    <w:p w14:paraId="500B74CD" w14:textId="3AB43880" w:rsidR="00F22D83" w:rsidRPr="0035695A" w:rsidRDefault="00F22D83" w:rsidP="00D6766D">
      <w:pPr>
        <w:pStyle w:val="NormalWeb"/>
        <w:snapToGrid w:val="0"/>
        <w:spacing w:before="0" w:beforeAutospacing="0" w:after="0" w:afterAutospacing="0" w:line="360" w:lineRule="auto"/>
        <w:jc w:val="both"/>
        <w:rPr>
          <w:color w:val="000000"/>
          <w:lang w:val="ru-RU"/>
        </w:rPr>
      </w:pPr>
      <w:r>
        <w:rPr>
          <w:color w:val="000000"/>
          <w:sz w:val="28"/>
          <w:szCs w:val="28"/>
        </w:rPr>
        <w:lastRenderedPageBreak/>
        <w:t>Таблица 1</w:t>
      </w:r>
      <w:r w:rsidR="00563C69">
        <w:rPr>
          <w:color w:val="000000"/>
          <w:sz w:val="28"/>
          <w:szCs w:val="28"/>
          <w:lang w:val="ru-RU"/>
        </w:rPr>
        <w:t>3</w:t>
      </w:r>
      <w:r>
        <w:rPr>
          <w:color w:val="000000"/>
          <w:sz w:val="28"/>
          <w:szCs w:val="28"/>
        </w:rPr>
        <w:t xml:space="preserve"> – Отрывок из оригинального произведения и двух версий перевода, содержащий </w:t>
      </w:r>
      <w:r w:rsidR="0035695A">
        <w:rPr>
          <w:color w:val="000000"/>
          <w:sz w:val="28"/>
          <w:szCs w:val="28"/>
          <w:lang w:val="ru-RU"/>
        </w:rPr>
        <w:t>термин</w:t>
      </w:r>
      <w:r w:rsidR="00C51186">
        <w:rPr>
          <w:color w:val="000000"/>
          <w:sz w:val="28"/>
          <w:szCs w:val="28"/>
          <w:lang w:val="ru-RU"/>
        </w:rPr>
        <w:t xml:space="preserve"> </w:t>
      </w:r>
      <w:r w:rsidR="0035695A">
        <w:rPr>
          <w:color w:val="000000"/>
          <w:sz w:val="28"/>
          <w:szCs w:val="28"/>
          <w:lang w:val="en-GB"/>
        </w:rPr>
        <w:t>s</w:t>
      </w:r>
      <w:r>
        <w:rPr>
          <w:color w:val="000000"/>
          <w:sz w:val="28"/>
          <w:szCs w:val="28"/>
        </w:rPr>
        <w:t>oftware</w:t>
      </w:r>
      <w:r w:rsidR="0035695A">
        <w:rPr>
          <w:color w:val="000000"/>
          <w:sz w:val="28"/>
          <w:szCs w:val="28"/>
          <w:lang w:val="ru-RU"/>
        </w:rPr>
        <w:t>, переведенный на русский язык с использованием жаргонизмов</w:t>
      </w:r>
    </w:p>
    <w:tbl>
      <w:tblPr>
        <w:tblW w:w="0" w:type="auto"/>
        <w:tblCellMar>
          <w:top w:w="15" w:type="dxa"/>
          <w:left w:w="15" w:type="dxa"/>
          <w:bottom w:w="15" w:type="dxa"/>
          <w:right w:w="15" w:type="dxa"/>
        </w:tblCellMar>
        <w:tblLook w:val="04A0" w:firstRow="1" w:lastRow="0" w:firstColumn="1" w:lastColumn="0" w:noHBand="0" w:noVBand="1"/>
      </w:tblPr>
      <w:tblGrid>
        <w:gridCol w:w="2193"/>
        <w:gridCol w:w="7608"/>
      </w:tblGrid>
      <w:tr w:rsidR="00F22D83" w:rsidRPr="00921067" w14:paraId="6B22DA0E" w14:textId="77777777" w:rsidTr="00F22D83">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28CCA9E"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E45E9B0" w14:textId="77777777" w:rsidR="00F22D83" w:rsidRPr="00D82A24" w:rsidRDefault="00F22D83" w:rsidP="00D6766D">
            <w:pPr>
              <w:pStyle w:val="NormalWeb"/>
              <w:snapToGrid w:val="0"/>
              <w:spacing w:before="0" w:beforeAutospacing="0" w:after="0" w:afterAutospacing="0" w:line="360" w:lineRule="auto"/>
              <w:jc w:val="both"/>
              <w:rPr>
                <w:lang w:val="en-US"/>
              </w:rPr>
            </w:pPr>
            <w:r w:rsidRPr="00D82A24">
              <w:rPr>
                <w:color w:val="000000"/>
                <w:sz w:val="28"/>
                <w:szCs w:val="28"/>
                <w:lang w:val="en-US"/>
              </w:rPr>
              <w:t>It's possible that Son of Anton decided that the most efficient way to get rid of all the bugs was to get rid of all the software.</w:t>
            </w:r>
          </w:p>
        </w:tc>
      </w:tr>
      <w:tr w:rsidR="00F22D83" w14:paraId="4E273095" w14:textId="77777777" w:rsidTr="00F22D83">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E79B188"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3314321D" w14:textId="43A37EAC"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21</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8D35316" w14:textId="7DF8FFB2" w:rsidR="00F22D83" w:rsidRDefault="00F22D83" w:rsidP="00D6766D">
            <w:pPr>
              <w:pStyle w:val="NormalWeb"/>
              <w:snapToGrid w:val="0"/>
              <w:spacing w:before="0" w:beforeAutospacing="0" w:after="0" w:afterAutospacing="0" w:line="360" w:lineRule="auto"/>
              <w:jc w:val="both"/>
            </w:pPr>
            <w:r>
              <w:rPr>
                <w:color w:val="000000"/>
                <w:sz w:val="28"/>
                <w:szCs w:val="28"/>
              </w:rPr>
              <w:t xml:space="preserve">Скорее всего </w:t>
            </w:r>
            <w:r w:rsidR="00093795">
              <w:rPr>
                <w:color w:val="000000"/>
                <w:sz w:val="28"/>
                <w:szCs w:val="28"/>
              </w:rPr>
              <w:t>“</w:t>
            </w:r>
            <w:r>
              <w:rPr>
                <w:color w:val="000000"/>
                <w:sz w:val="28"/>
                <w:szCs w:val="28"/>
              </w:rPr>
              <w:t>Сын Антона</w:t>
            </w:r>
            <w:r w:rsidR="00093795">
              <w:rPr>
                <w:color w:val="000000"/>
                <w:sz w:val="28"/>
                <w:szCs w:val="28"/>
              </w:rPr>
              <w:t>”</w:t>
            </w:r>
            <w:r>
              <w:rPr>
                <w:color w:val="000000"/>
                <w:sz w:val="28"/>
                <w:szCs w:val="28"/>
              </w:rPr>
              <w:t xml:space="preserve"> решил, что лучший способ избавиться от ошибок — это избавиться от всего кода.</w:t>
            </w:r>
          </w:p>
        </w:tc>
      </w:tr>
      <w:tr w:rsidR="00F22D83" w14:paraId="05250752" w14:textId="77777777" w:rsidTr="00F22D83">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6480430"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Кубик в Кубе</w:t>
            </w:r>
          </w:p>
          <w:p w14:paraId="507FA9CE" w14:textId="44902980"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22</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CA23055" w14:textId="568FEFAD" w:rsidR="00F22D83" w:rsidRDefault="00F22D83" w:rsidP="00D6766D">
            <w:pPr>
              <w:pStyle w:val="NormalWeb"/>
              <w:snapToGrid w:val="0"/>
              <w:spacing w:before="0" w:beforeAutospacing="0" w:after="0" w:afterAutospacing="0" w:line="360" w:lineRule="auto"/>
              <w:jc w:val="both"/>
            </w:pPr>
            <w:r>
              <w:rPr>
                <w:color w:val="000000"/>
                <w:sz w:val="28"/>
                <w:szCs w:val="28"/>
              </w:rPr>
              <w:t xml:space="preserve">Возможно, </w:t>
            </w:r>
            <w:r w:rsidR="00093795">
              <w:rPr>
                <w:color w:val="000000"/>
                <w:sz w:val="28"/>
                <w:szCs w:val="28"/>
              </w:rPr>
              <w:t>“</w:t>
            </w:r>
            <w:r>
              <w:rPr>
                <w:color w:val="000000"/>
                <w:sz w:val="28"/>
                <w:szCs w:val="28"/>
              </w:rPr>
              <w:t>Антонович</w:t>
            </w:r>
            <w:r w:rsidR="00093795">
              <w:rPr>
                <w:color w:val="000000"/>
                <w:sz w:val="28"/>
                <w:szCs w:val="28"/>
              </w:rPr>
              <w:t>”</w:t>
            </w:r>
            <w:r>
              <w:rPr>
                <w:color w:val="000000"/>
                <w:sz w:val="28"/>
                <w:szCs w:val="28"/>
              </w:rPr>
              <w:t xml:space="preserve"> решил, что лучший способ избавиться от багов — избавиться от программ.</w:t>
            </w:r>
          </w:p>
        </w:tc>
      </w:tr>
    </w:tbl>
    <w:p w14:paraId="7896917A" w14:textId="77777777" w:rsidR="00F22D83" w:rsidRDefault="00F22D83" w:rsidP="00D6766D">
      <w:pPr>
        <w:snapToGrid w:val="0"/>
        <w:spacing w:line="360" w:lineRule="auto"/>
        <w:rPr>
          <w:color w:val="000000"/>
        </w:rPr>
      </w:pPr>
    </w:p>
    <w:p w14:paraId="4357FA78" w14:textId="7A16295E"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sidR="00041E5E">
        <w:rPr>
          <w:color w:val="000000"/>
          <w:sz w:val="28"/>
          <w:szCs w:val="28"/>
          <w:lang w:val="ru-RU"/>
        </w:rPr>
        <w:t>Термин</w:t>
      </w:r>
      <w:r>
        <w:rPr>
          <w:color w:val="000000"/>
          <w:sz w:val="28"/>
          <w:szCs w:val="28"/>
        </w:rPr>
        <w:t xml:space="preserve"> </w:t>
      </w:r>
      <w:r w:rsidR="00093795">
        <w:rPr>
          <w:color w:val="000000"/>
          <w:sz w:val="28"/>
          <w:szCs w:val="28"/>
        </w:rPr>
        <w:t>“</w:t>
      </w:r>
      <w:r>
        <w:rPr>
          <w:color w:val="000000"/>
          <w:sz w:val="28"/>
          <w:szCs w:val="28"/>
        </w:rPr>
        <w:t>software</w:t>
      </w:r>
      <w:r w:rsidR="00093795">
        <w:rPr>
          <w:color w:val="000000"/>
          <w:sz w:val="28"/>
          <w:szCs w:val="28"/>
        </w:rPr>
        <w:t>”</w:t>
      </w:r>
      <w:r>
        <w:rPr>
          <w:color w:val="000000"/>
          <w:sz w:val="28"/>
          <w:szCs w:val="28"/>
        </w:rPr>
        <w:t xml:space="preserve"> — еще один пример ситуации, когда лексема, изначально сформировавшаяся в качестве примера профессиональной лексики, перешла в категорию общеупотребительной лексики в английском языке. При этом в русском языке, для него существует достаточное количество эквивалентов, разных по коннотациям стилистической нагрузке. Обратимся к англо-русскому словарю профессиональной лексики </w:t>
      </w:r>
      <w:proofErr w:type="spellStart"/>
      <w:r>
        <w:rPr>
          <w:color w:val="000000"/>
          <w:sz w:val="28"/>
          <w:szCs w:val="28"/>
        </w:rPr>
        <w:t>Abbyy</w:t>
      </w:r>
      <w:proofErr w:type="spellEnd"/>
      <w:r>
        <w:rPr>
          <w:color w:val="000000"/>
          <w:sz w:val="28"/>
          <w:szCs w:val="28"/>
        </w:rPr>
        <w:t xml:space="preserve"> </w:t>
      </w:r>
      <w:proofErr w:type="spellStart"/>
      <w:r>
        <w:rPr>
          <w:color w:val="000000"/>
          <w:sz w:val="28"/>
          <w:szCs w:val="28"/>
        </w:rPr>
        <w:t>Lingvo</w:t>
      </w:r>
      <w:proofErr w:type="spellEnd"/>
      <w:r>
        <w:rPr>
          <w:color w:val="000000"/>
          <w:sz w:val="28"/>
          <w:szCs w:val="28"/>
        </w:rPr>
        <w:t xml:space="preserve"> </w:t>
      </w:r>
      <w:proofErr w:type="spellStart"/>
      <w:proofErr w:type="gramStart"/>
      <w:r>
        <w:rPr>
          <w:color w:val="000000"/>
          <w:sz w:val="28"/>
          <w:szCs w:val="28"/>
        </w:rPr>
        <w:t>Computers</w:t>
      </w:r>
      <w:proofErr w:type="spellEnd"/>
      <w:r w:rsidR="00993913" w:rsidRPr="006D25DD">
        <w:rPr>
          <w:color w:val="000000"/>
          <w:sz w:val="28"/>
          <w:szCs w:val="28"/>
          <w:lang w:val="ru-RU"/>
        </w:rPr>
        <w:t>[</w:t>
      </w:r>
      <w:proofErr w:type="gramEnd"/>
      <w:r w:rsidR="00FC0FA1">
        <w:rPr>
          <w:color w:val="000000"/>
          <w:sz w:val="28"/>
          <w:szCs w:val="28"/>
          <w:lang w:val="ru-RU"/>
        </w:rPr>
        <w:t>56</w:t>
      </w:r>
      <w:r w:rsidR="00993913" w:rsidRPr="006D25DD">
        <w:rPr>
          <w:color w:val="000000"/>
          <w:sz w:val="28"/>
          <w:szCs w:val="28"/>
          <w:lang w:val="ru-RU"/>
        </w:rPr>
        <w:t>]</w:t>
      </w:r>
      <w:r>
        <w:rPr>
          <w:color w:val="000000"/>
          <w:sz w:val="28"/>
          <w:szCs w:val="28"/>
        </w:rPr>
        <w:t>:</w:t>
      </w:r>
    </w:p>
    <w:p w14:paraId="614C6DBD" w14:textId="2996EBB8" w:rsidR="00F22D83" w:rsidRDefault="0026533A" w:rsidP="00D6766D">
      <w:pPr>
        <w:pStyle w:val="NormalWeb"/>
        <w:snapToGrid w:val="0"/>
        <w:spacing w:before="0" w:beforeAutospacing="0" w:after="0" w:afterAutospacing="0" w:line="360" w:lineRule="auto"/>
        <w:ind w:firstLine="720"/>
        <w:jc w:val="both"/>
        <w:rPr>
          <w:color w:val="000000"/>
        </w:rPr>
      </w:pPr>
      <w:r>
        <w:rPr>
          <w:color w:val="000000"/>
          <w:sz w:val="28"/>
          <w:szCs w:val="28"/>
        </w:rPr>
        <w:t>S</w:t>
      </w:r>
      <w:r w:rsidR="00F22D83">
        <w:rPr>
          <w:color w:val="000000"/>
          <w:sz w:val="28"/>
          <w:szCs w:val="28"/>
        </w:rPr>
        <w:t>oftware:</w:t>
      </w:r>
      <w:r>
        <w:rPr>
          <w:color w:val="000000"/>
          <w:sz w:val="28"/>
          <w:szCs w:val="28"/>
          <w:lang w:val="ru-RU"/>
        </w:rPr>
        <w:t xml:space="preserve"> </w:t>
      </w:r>
      <w:r w:rsidR="00F22D83">
        <w:rPr>
          <w:color w:val="000000"/>
          <w:sz w:val="28"/>
          <w:szCs w:val="28"/>
        </w:rPr>
        <w:t>программное обеспечение (ПО), компьютерные программы, "софт"</w:t>
      </w:r>
    </w:p>
    <w:p w14:paraId="4C1ACE7D" w14:textId="7CAA2A1F"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 xml:space="preserve">Сразу отметим, что в словарном определении </w:t>
      </w:r>
      <w:r w:rsidRPr="00FC0FA1">
        <w:rPr>
          <w:color w:val="000000"/>
          <w:sz w:val="28"/>
          <w:szCs w:val="28"/>
        </w:rPr>
        <w:t>встречаются</w:t>
      </w:r>
      <w:r>
        <w:rPr>
          <w:color w:val="000000"/>
          <w:sz w:val="28"/>
          <w:szCs w:val="28"/>
        </w:rPr>
        <w:t xml:space="preserve"> практически все вариации перевода</w:t>
      </w:r>
      <w:r w:rsidR="00FC0FA1">
        <w:rPr>
          <w:color w:val="000000"/>
          <w:sz w:val="28"/>
          <w:szCs w:val="28"/>
          <w:lang w:val="ru-RU"/>
        </w:rPr>
        <w:t xml:space="preserve">, используемые </w:t>
      </w:r>
      <w:r>
        <w:rPr>
          <w:color w:val="000000"/>
          <w:sz w:val="28"/>
          <w:szCs w:val="28"/>
        </w:rPr>
        <w:t>на протяжении всего сериала. Тем не менее, все они несут разную коннотацию и относятся к разным регистрам речи.</w:t>
      </w:r>
    </w:p>
    <w:p w14:paraId="3B7081A7" w14:textId="7AB63850"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Рассмотрим каждый из них подробнее.  </w:t>
      </w:r>
      <w:r w:rsidR="00093795">
        <w:rPr>
          <w:color w:val="000000"/>
          <w:sz w:val="28"/>
          <w:szCs w:val="28"/>
        </w:rPr>
        <w:t>“</w:t>
      </w:r>
      <w:r>
        <w:rPr>
          <w:color w:val="000000"/>
          <w:sz w:val="28"/>
          <w:szCs w:val="28"/>
        </w:rPr>
        <w:t>Программное обеспечение (ПО)</w:t>
      </w:r>
      <w:r w:rsidR="00093795">
        <w:rPr>
          <w:color w:val="000000"/>
          <w:sz w:val="28"/>
          <w:szCs w:val="28"/>
        </w:rPr>
        <w:t>”</w:t>
      </w:r>
      <w:r>
        <w:rPr>
          <w:color w:val="000000"/>
          <w:sz w:val="28"/>
          <w:szCs w:val="28"/>
        </w:rPr>
        <w:t xml:space="preserve"> — наиболее официальный вариант, предлагаемый в качестве эквивалента к software в</w:t>
      </w:r>
      <w:r>
        <w:rPr>
          <w:rFonts w:ascii="Arial" w:hAnsi="Arial" w:cs="Arial"/>
          <w:i/>
          <w:iCs/>
          <w:color w:val="939756"/>
          <w:sz w:val="17"/>
          <w:szCs w:val="17"/>
        </w:rPr>
        <w:t>.</w:t>
      </w:r>
      <w:r>
        <w:rPr>
          <w:color w:val="000000"/>
          <w:sz w:val="28"/>
          <w:szCs w:val="28"/>
        </w:rPr>
        <w:t xml:space="preserve"> </w:t>
      </w:r>
      <w:r w:rsidR="0039567A">
        <w:rPr>
          <w:color w:val="000000"/>
          <w:sz w:val="28"/>
          <w:szCs w:val="28"/>
          <w:lang w:val="en-GB"/>
        </w:rPr>
        <w:t>c</w:t>
      </w:r>
      <w:proofErr w:type="spellStart"/>
      <w:r w:rsidR="0039567A">
        <w:rPr>
          <w:color w:val="000000"/>
          <w:sz w:val="28"/>
          <w:szCs w:val="28"/>
        </w:rPr>
        <w:t>правочнике</w:t>
      </w:r>
      <w:proofErr w:type="spellEnd"/>
      <w:r w:rsidR="0039567A">
        <w:rPr>
          <w:color w:val="000000"/>
          <w:sz w:val="28"/>
          <w:szCs w:val="28"/>
        </w:rPr>
        <w:t xml:space="preserve"> технического переводчика</w:t>
      </w:r>
      <w:r w:rsidR="00E53F20">
        <w:rPr>
          <w:color w:val="000000"/>
          <w:sz w:val="28"/>
          <w:szCs w:val="28"/>
          <w:lang w:val="ru-RU"/>
        </w:rPr>
        <w:t xml:space="preserve"> </w:t>
      </w:r>
      <w:r w:rsidR="00E53F20" w:rsidRPr="00E53F20">
        <w:rPr>
          <w:color w:val="000000"/>
          <w:sz w:val="28"/>
          <w:szCs w:val="28"/>
          <w:lang w:val="ru-RU"/>
        </w:rPr>
        <w:t>[69</w:t>
      </w:r>
      <w:r w:rsidR="0039567A" w:rsidRPr="0039567A">
        <w:rPr>
          <w:color w:val="000000"/>
          <w:sz w:val="28"/>
          <w:szCs w:val="28"/>
          <w:lang w:val="ru-RU"/>
        </w:rPr>
        <w:t>]</w:t>
      </w:r>
      <w:r w:rsidR="00E53F20" w:rsidRPr="00E53F20">
        <w:rPr>
          <w:color w:val="000000"/>
          <w:sz w:val="28"/>
          <w:szCs w:val="28"/>
          <w:lang w:val="ru-RU"/>
        </w:rPr>
        <w:t>.</w:t>
      </w:r>
      <w:r w:rsidR="0039567A" w:rsidRPr="0039567A">
        <w:rPr>
          <w:color w:val="000000"/>
          <w:sz w:val="28"/>
          <w:szCs w:val="28"/>
          <w:lang w:val="ru-RU"/>
        </w:rPr>
        <w:t xml:space="preserve"> </w:t>
      </w:r>
      <w:r>
        <w:rPr>
          <w:color w:val="000000"/>
          <w:sz w:val="28"/>
          <w:szCs w:val="28"/>
        </w:rPr>
        <w:t xml:space="preserve">Он </w:t>
      </w:r>
      <w:r w:rsidR="00FC0FA1">
        <w:rPr>
          <w:color w:val="000000"/>
          <w:sz w:val="28"/>
          <w:szCs w:val="28"/>
          <w:lang w:val="ru-RU"/>
        </w:rPr>
        <w:t>зафиксирован</w:t>
      </w:r>
      <w:r>
        <w:rPr>
          <w:color w:val="000000"/>
          <w:sz w:val="28"/>
          <w:szCs w:val="28"/>
        </w:rPr>
        <w:t xml:space="preserve"> в словарях, технической документации и даже в российском законодательстве. Соответственно, несмотря на сохранение лексического значения, </w:t>
      </w:r>
      <w:r>
        <w:rPr>
          <w:color w:val="000000"/>
          <w:sz w:val="28"/>
          <w:szCs w:val="28"/>
        </w:rPr>
        <w:lastRenderedPageBreak/>
        <w:t>использование данного эквивалента в контексте частной беседы двух коллег не представляется оправданным, ввиду явного несовпадения стилистики.</w:t>
      </w:r>
    </w:p>
    <w:p w14:paraId="662AC140" w14:textId="14D5BA67"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Понятия </w:t>
      </w:r>
      <w:r w:rsidR="00093795">
        <w:rPr>
          <w:color w:val="000000"/>
          <w:sz w:val="28"/>
          <w:szCs w:val="28"/>
        </w:rPr>
        <w:t>“</w:t>
      </w:r>
      <w:r>
        <w:rPr>
          <w:color w:val="000000"/>
          <w:sz w:val="28"/>
          <w:szCs w:val="28"/>
        </w:rPr>
        <w:t>Компьютерные программы</w:t>
      </w:r>
      <w:r w:rsidR="00093795">
        <w:rPr>
          <w:color w:val="000000"/>
          <w:sz w:val="28"/>
          <w:szCs w:val="28"/>
        </w:rPr>
        <w:t>”</w:t>
      </w:r>
      <w:r>
        <w:rPr>
          <w:color w:val="000000"/>
          <w:sz w:val="28"/>
          <w:szCs w:val="28"/>
        </w:rPr>
        <w:t xml:space="preserve"> или </w:t>
      </w:r>
      <w:r w:rsidR="00B718A8">
        <w:rPr>
          <w:color w:val="000000"/>
          <w:sz w:val="28"/>
          <w:szCs w:val="28"/>
        </w:rPr>
        <w:t>сокращённый</w:t>
      </w:r>
      <w:r>
        <w:rPr>
          <w:color w:val="000000"/>
          <w:sz w:val="28"/>
          <w:szCs w:val="28"/>
        </w:rPr>
        <w:t xml:space="preserve"> вариант — </w:t>
      </w:r>
      <w:r w:rsidR="00093795">
        <w:rPr>
          <w:color w:val="000000"/>
          <w:sz w:val="28"/>
          <w:szCs w:val="28"/>
        </w:rPr>
        <w:t>“</w:t>
      </w:r>
      <w:r>
        <w:rPr>
          <w:color w:val="000000"/>
          <w:sz w:val="28"/>
          <w:szCs w:val="28"/>
        </w:rPr>
        <w:t>программы</w:t>
      </w:r>
      <w:r w:rsidR="00093795">
        <w:rPr>
          <w:color w:val="000000"/>
          <w:sz w:val="28"/>
          <w:szCs w:val="28"/>
        </w:rPr>
        <w:t>”</w:t>
      </w:r>
      <w:r>
        <w:rPr>
          <w:color w:val="000000"/>
          <w:sz w:val="28"/>
          <w:szCs w:val="28"/>
        </w:rPr>
        <w:t>, чаще встречающийся в бытовой речи, относятся к категории общеупотребительной лексики и вполне могут быть употреблены как в диалоге обывателей, во время разговора о компьютерах, так и в разговоре технических специалистов. </w:t>
      </w:r>
    </w:p>
    <w:p w14:paraId="1144AF6F" w14:textId="2F56173E"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Профессиональный жаргонизм — </w:t>
      </w:r>
      <w:r w:rsidR="00093795">
        <w:rPr>
          <w:color w:val="000000"/>
          <w:sz w:val="28"/>
          <w:szCs w:val="28"/>
        </w:rPr>
        <w:t>“</w:t>
      </w:r>
      <w:r>
        <w:rPr>
          <w:color w:val="000000"/>
          <w:sz w:val="28"/>
          <w:szCs w:val="28"/>
        </w:rPr>
        <w:t>софт</w:t>
      </w:r>
      <w:r w:rsidR="00093795">
        <w:rPr>
          <w:color w:val="000000"/>
          <w:sz w:val="28"/>
          <w:szCs w:val="28"/>
        </w:rPr>
        <w:t>”</w:t>
      </w:r>
      <w:r>
        <w:rPr>
          <w:color w:val="000000"/>
          <w:sz w:val="28"/>
          <w:szCs w:val="28"/>
        </w:rPr>
        <w:t xml:space="preserve"> содержится в словаре современной лексики, жаргона и сленга с пометой </w:t>
      </w:r>
      <w:r w:rsidR="00093795">
        <w:rPr>
          <w:color w:val="000000"/>
          <w:sz w:val="28"/>
          <w:szCs w:val="28"/>
        </w:rPr>
        <w:t>“</w:t>
      </w:r>
      <w:r>
        <w:rPr>
          <w:color w:val="000000"/>
          <w:sz w:val="28"/>
          <w:szCs w:val="28"/>
        </w:rPr>
        <w:t>компьютерный сленг</w:t>
      </w:r>
      <w:r w:rsidR="00093795">
        <w:rPr>
          <w:color w:val="000000"/>
          <w:sz w:val="28"/>
          <w:szCs w:val="28"/>
        </w:rPr>
        <w:t>”</w:t>
      </w:r>
      <w:r>
        <w:rPr>
          <w:color w:val="000000"/>
          <w:sz w:val="28"/>
          <w:szCs w:val="28"/>
        </w:rPr>
        <w:t>:</w:t>
      </w:r>
    </w:p>
    <w:p w14:paraId="130B007B" w14:textId="3206E660"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Софт:</w:t>
      </w:r>
      <w:r w:rsidR="00EA4375">
        <w:rPr>
          <w:color w:val="000000"/>
          <w:sz w:val="28"/>
          <w:szCs w:val="28"/>
          <w:lang w:val="ru-RU"/>
        </w:rPr>
        <w:t xml:space="preserve"> </w:t>
      </w:r>
      <w:r>
        <w:rPr>
          <w:color w:val="000000"/>
          <w:sz w:val="28"/>
          <w:szCs w:val="28"/>
        </w:rPr>
        <w:t>Программное обеспечение (от англ. Software). [Компьютерный сленг]</w:t>
      </w:r>
    </w:p>
    <w:p w14:paraId="281E2948" w14:textId="69BC4387"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Также в словаре отмечается, что данный профессиональный жаргонизм является эквивалентом понятия </w:t>
      </w:r>
      <w:r w:rsidR="00093795">
        <w:rPr>
          <w:color w:val="000000"/>
          <w:sz w:val="28"/>
          <w:szCs w:val="28"/>
        </w:rPr>
        <w:t>“</w:t>
      </w:r>
      <w:r>
        <w:rPr>
          <w:color w:val="000000"/>
          <w:sz w:val="28"/>
          <w:szCs w:val="28"/>
        </w:rPr>
        <w:t>программное обеспечение</w:t>
      </w:r>
      <w:r w:rsidR="00093795">
        <w:rPr>
          <w:color w:val="000000"/>
          <w:sz w:val="28"/>
          <w:szCs w:val="28"/>
        </w:rPr>
        <w:t>”</w:t>
      </w:r>
      <w:r>
        <w:rPr>
          <w:color w:val="000000"/>
          <w:sz w:val="28"/>
          <w:szCs w:val="28"/>
        </w:rPr>
        <w:t xml:space="preserve"> и происходит от английского </w:t>
      </w:r>
      <w:r w:rsidR="00093795">
        <w:rPr>
          <w:color w:val="000000"/>
          <w:sz w:val="28"/>
          <w:szCs w:val="28"/>
        </w:rPr>
        <w:t>“</w:t>
      </w:r>
      <w:r>
        <w:rPr>
          <w:color w:val="000000"/>
          <w:sz w:val="28"/>
          <w:szCs w:val="28"/>
        </w:rPr>
        <w:t>software</w:t>
      </w:r>
      <w:r w:rsidR="00093795">
        <w:rPr>
          <w:color w:val="000000"/>
          <w:sz w:val="28"/>
          <w:szCs w:val="28"/>
        </w:rPr>
        <w:t>”</w:t>
      </w:r>
      <w:r>
        <w:rPr>
          <w:color w:val="000000"/>
          <w:sz w:val="28"/>
          <w:szCs w:val="28"/>
        </w:rPr>
        <w:t xml:space="preserve">. Данный профессиональный жаргонизм образован </w:t>
      </w:r>
      <w:r w:rsidR="000D55BE">
        <w:rPr>
          <w:color w:val="000000"/>
          <w:sz w:val="28"/>
          <w:szCs w:val="28"/>
        </w:rPr>
        <w:t>путём</w:t>
      </w:r>
      <w:r>
        <w:rPr>
          <w:color w:val="000000"/>
          <w:sz w:val="28"/>
          <w:szCs w:val="28"/>
        </w:rPr>
        <w:t xml:space="preserve"> </w:t>
      </w:r>
      <w:r w:rsidR="00BD5E0B" w:rsidRPr="007872C0">
        <w:rPr>
          <w:color w:val="000000"/>
          <w:sz w:val="28"/>
          <w:szCs w:val="28"/>
          <w:lang w:val="ru-RU"/>
        </w:rPr>
        <w:t>сокращения и заимствования</w:t>
      </w:r>
      <w:r w:rsidR="00C92483" w:rsidRPr="00C92483">
        <w:rPr>
          <w:color w:val="000000"/>
          <w:sz w:val="28"/>
          <w:szCs w:val="28"/>
          <w:lang w:val="ru-RU"/>
        </w:rPr>
        <w:t xml:space="preserve"> </w:t>
      </w:r>
      <w:r w:rsidRPr="00E00850">
        <w:rPr>
          <w:color w:val="000000"/>
          <w:sz w:val="28"/>
          <w:szCs w:val="28"/>
        </w:rPr>
        <w:t>и характерен, в первую очередь, для профессионалов сферы IT.</w:t>
      </w:r>
    </w:p>
    <w:p w14:paraId="28226448" w14:textId="6745582A"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Рассмотрим также вариант перевода Амедиатека — </w:t>
      </w:r>
      <w:r w:rsidR="00093795">
        <w:rPr>
          <w:color w:val="000000"/>
          <w:sz w:val="28"/>
          <w:szCs w:val="28"/>
        </w:rPr>
        <w:t>“</w:t>
      </w:r>
      <w:r>
        <w:rPr>
          <w:color w:val="000000"/>
          <w:sz w:val="28"/>
          <w:szCs w:val="28"/>
        </w:rPr>
        <w:t>код</w:t>
      </w:r>
      <w:r w:rsidR="00093795">
        <w:rPr>
          <w:color w:val="000000"/>
          <w:sz w:val="28"/>
          <w:szCs w:val="28"/>
        </w:rPr>
        <w:t>”</w:t>
      </w:r>
      <w:r>
        <w:rPr>
          <w:color w:val="000000"/>
          <w:sz w:val="28"/>
          <w:szCs w:val="28"/>
        </w:rPr>
        <w:t>.  В данном случае была использована метонимия</w:t>
      </w:r>
      <w:r w:rsidR="00C92483">
        <w:rPr>
          <w:color w:val="000000"/>
          <w:sz w:val="28"/>
          <w:szCs w:val="28"/>
          <w:lang w:val="ru-RU"/>
        </w:rPr>
        <w:t>, поскольку осуществляется перенос свойств объектов на основе их смежности, в частности код представляет собой структурную составляющую программного обеспечения.</w:t>
      </w:r>
      <w:r>
        <w:rPr>
          <w:color w:val="000000"/>
          <w:sz w:val="28"/>
          <w:szCs w:val="28"/>
        </w:rPr>
        <w:t xml:space="preserve"> </w:t>
      </w:r>
      <w:r w:rsidR="00C92483">
        <w:rPr>
          <w:color w:val="000000"/>
          <w:sz w:val="28"/>
          <w:szCs w:val="28"/>
          <w:lang w:val="ru-RU"/>
        </w:rPr>
        <w:t>Данный в</w:t>
      </w:r>
      <w:proofErr w:type="spellStart"/>
      <w:r>
        <w:rPr>
          <w:color w:val="000000"/>
          <w:sz w:val="28"/>
          <w:szCs w:val="28"/>
        </w:rPr>
        <w:t>ариант</w:t>
      </w:r>
      <w:proofErr w:type="spellEnd"/>
      <w:r>
        <w:rPr>
          <w:color w:val="000000"/>
          <w:sz w:val="28"/>
          <w:szCs w:val="28"/>
        </w:rPr>
        <w:t xml:space="preserve"> перевода представляется наиболее стилистически нейтральным, так как в данном случае лексема не несет дополнительных коннотаций, связанных с ограниченной сферой употребления. </w:t>
      </w:r>
    </w:p>
    <w:p w14:paraId="42D7343B" w14:textId="60FE422A" w:rsidR="00F22D83" w:rsidRDefault="00F22D83" w:rsidP="00991C9C">
      <w:pPr>
        <w:pStyle w:val="NormalWeb"/>
        <w:snapToGrid w:val="0"/>
        <w:spacing w:before="0" w:beforeAutospacing="0" w:after="0" w:afterAutospacing="0" w:line="360" w:lineRule="auto"/>
        <w:ind w:firstLine="720"/>
        <w:jc w:val="both"/>
        <w:rPr>
          <w:color w:val="000000"/>
          <w:sz w:val="28"/>
          <w:szCs w:val="28"/>
        </w:rPr>
      </w:pPr>
      <w:r>
        <w:rPr>
          <w:color w:val="000000"/>
          <w:sz w:val="28"/>
          <w:szCs w:val="28"/>
        </w:rPr>
        <w:t xml:space="preserve">При переводе неформального диалога двух представителей IT-индустрии допустим любой вариант перевода из перечисленных: </w:t>
      </w:r>
      <w:r w:rsidR="00093795">
        <w:rPr>
          <w:color w:val="000000"/>
          <w:sz w:val="28"/>
          <w:szCs w:val="28"/>
        </w:rPr>
        <w:t>“</w:t>
      </w:r>
      <w:r>
        <w:rPr>
          <w:color w:val="000000"/>
          <w:sz w:val="28"/>
          <w:szCs w:val="28"/>
        </w:rPr>
        <w:t>программа</w:t>
      </w:r>
      <w:r w:rsidR="00093795">
        <w:rPr>
          <w:color w:val="000000"/>
          <w:sz w:val="28"/>
          <w:szCs w:val="28"/>
        </w:rPr>
        <w:t>”</w:t>
      </w:r>
      <w:r>
        <w:rPr>
          <w:color w:val="000000"/>
          <w:sz w:val="28"/>
          <w:szCs w:val="28"/>
        </w:rPr>
        <w:t xml:space="preserve">, </w:t>
      </w:r>
      <w:r w:rsidR="00093795">
        <w:rPr>
          <w:color w:val="000000"/>
          <w:sz w:val="28"/>
          <w:szCs w:val="28"/>
        </w:rPr>
        <w:t>“</w:t>
      </w:r>
      <w:r>
        <w:rPr>
          <w:color w:val="000000"/>
          <w:sz w:val="28"/>
          <w:szCs w:val="28"/>
        </w:rPr>
        <w:t>софт</w:t>
      </w:r>
      <w:r w:rsidR="00093795">
        <w:rPr>
          <w:color w:val="000000"/>
          <w:sz w:val="28"/>
          <w:szCs w:val="28"/>
        </w:rPr>
        <w:t>”</w:t>
      </w:r>
      <w:r>
        <w:rPr>
          <w:color w:val="000000"/>
          <w:sz w:val="28"/>
          <w:szCs w:val="28"/>
        </w:rPr>
        <w:t xml:space="preserve">, </w:t>
      </w:r>
      <w:r w:rsidR="00093795">
        <w:rPr>
          <w:color w:val="000000"/>
          <w:sz w:val="28"/>
          <w:szCs w:val="28"/>
        </w:rPr>
        <w:t>“</w:t>
      </w:r>
      <w:r>
        <w:rPr>
          <w:color w:val="000000"/>
          <w:sz w:val="28"/>
          <w:szCs w:val="28"/>
        </w:rPr>
        <w:t>код</w:t>
      </w:r>
      <w:r w:rsidR="00093795">
        <w:rPr>
          <w:color w:val="000000"/>
          <w:sz w:val="28"/>
          <w:szCs w:val="28"/>
        </w:rPr>
        <w:t>”</w:t>
      </w:r>
      <w:r>
        <w:rPr>
          <w:color w:val="000000"/>
          <w:sz w:val="28"/>
          <w:szCs w:val="28"/>
        </w:rPr>
        <w:t xml:space="preserve"> и потенциальные возможные эквиваленты из общеупотребительной лексики или из категории профессиональных жаргонизмов. Использование варианта перевода </w:t>
      </w:r>
      <w:r w:rsidR="00093795">
        <w:rPr>
          <w:color w:val="000000"/>
          <w:sz w:val="28"/>
          <w:szCs w:val="28"/>
        </w:rPr>
        <w:t>“</w:t>
      </w:r>
      <w:r>
        <w:rPr>
          <w:color w:val="000000"/>
          <w:sz w:val="28"/>
          <w:szCs w:val="28"/>
        </w:rPr>
        <w:t>программное обеспечение</w:t>
      </w:r>
      <w:r w:rsidR="00093795">
        <w:rPr>
          <w:color w:val="000000"/>
          <w:sz w:val="28"/>
          <w:szCs w:val="28"/>
        </w:rPr>
        <w:t>”</w:t>
      </w:r>
      <w:r>
        <w:rPr>
          <w:color w:val="000000"/>
          <w:sz w:val="28"/>
          <w:szCs w:val="28"/>
        </w:rPr>
        <w:t xml:space="preserve"> в описанном контексте не является оптимальным, ввиду принадлежности к официально-деловому регистру.</w:t>
      </w:r>
    </w:p>
    <w:p w14:paraId="153D271E" w14:textId="1D3C7B55" w:rsidR="002E5556" w:rsidRPr="002E5556" w:rsidRDefault="002E5556" w:rsidP="002E5556">
      <w:pPr>
        <w:pStyle w:val="NormalWeb"/>
        <w:snapToGrid w:val="0"/>
        <w:spacing w:before="0" w:beforeAutospacing="0" w:after="0" w:afterAutospacing="0" w:line="360" w:lineRule="auto"/>
        <w:jc w:val="both"/>
        <w:rPr>
          <w:color w:val="000000"/>
          <w:sz w:val="28"/>
          <w:szCs w:val="28"/>
          <w:lang w:val="en-GB"/>
        </w:rPr>
      </w:pPr>
      <w:r>
        <w:rPr>
          <w:color w:val="000000"/>
          <w:sz w:val="28"/>
          <w:szCs w:val="28"/>
        </w:rPr>
        <w:lastRenderedPageBreak/>
        <w:t>2.</w:t>
      </w:r>
      <w:r w:rsidR="001B51C6">
        <w:rPr>
          <w:color w:val="000000"/>
          <w:sz w:val="28"/>
          <w:szCs w:val="28"/>
          <w:lang w:val="ru-RU"/>
        </w:rPr>
        <w:t>8</w:t>
      </w:r>
      <w:r>
        <w:rPr>
          <w:color w:val="000000"/>
          <w:sz w:val="28"/>
          <w:szCs w:val="28"/>
        </w:rPr>
        <w:t>.</w:t>
      </w:r>
      <w:r>
        <w:rPr>
          <w:color w:val="000000"/>
          <w:sz w:val="28"/>
          <w:szCs w:val="28"/>
          <w:lang w:val="ru-RU"/>
        </w:rPr>
        <w:t>2</w:t>
      </w:r>
      <w:r>
        <w:rPr>
          <w:color w:val="000000"/>
          <w:sz w:val="28"/>
          <w:szCs w:val="28"/>
        </w:rPr>
        <w:t xml:space="preserve"> </w:t>
      </w:r>
      <w:r w:rsidRPr="002E5556">
        <w:rPr>
          <w:color w:val="000000"/>
          <w:sz w:val="28"/>
          <w:szCs w:val="28"/>
          <w:lang w:val="en-GB"/>
        </w:rPr>
        <w:t>brain-rape</w:t>
      </w:r>
    </w:p>
    <w:tbl>
      <w:tblPr>
        <w:tblW w:w="0" w:type="auto"/>
        <w:tblCellMar>
          <w:top w:w="15" w:type="dxa"/>
          <w:left w:w="15" w:type="dxa"/>
          <w:bottom w:w="15" w:type="dxa"/>
          <w:right w:w="15" w:type="dxa"/>
        </w:tblCellMar>
        <w:tblLook w:val="04A0" w:firstRow="1" w:lastRow="0" w:firstColumn="1" w:lastColumn="0" w:noHBand="0" w:noVBand="1"/>
      </w:tblPr>
      <w:tblGrid>
        <w:gridCol w:w="2857"/>
        <w:gridCol w:w="4592"/>
      </w:tblGrid>
      <w:tr w:rsidR="002E5556" w:rsidRPr="00921067" w14:paraId="01099EF9" w14:textId="77777777" w:rsidTr="002F2916">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A7AB3BD" w14:textId="77777777" w:rsidR="002E5556" w:rsidRPr="002E5556" w:rsidRDefault="002E5556" w:rsidP="002E5556">
            <w:pPr>
              <w:pStyle w:val="NormalWeb"/>
              <w:snapToGrid w:val="0"/>
              <w:spacing w:before="0" w:beforeAutospacing="0" w:after="0" w:afterAutospacing="0" w:line="360" w:lineRule="auto"/>
              <w:jc w:val="both"/>
              <w:rPr>
                <w:sz w:val="28"/>
                <w:szCs w:val="28"/>
              </w:rPr>
            </w:pPr>
            <w:r w:rsidRPr="002E5556">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14:paraId="704E25B6" w14:textId="041A4FDC" w:rsidR="002E5556" w:rsidRPr="002E5556" w:rsidRDefault="002E5556" w:rsidP="002E5556">
            <w:pPr>
              <w:pStyle w:val="NormalWeb"/>
              <w:snapToGrid w:val="0"/>
              <w:spacing w:before="0" w:beforeAutospacing="0" w:after="0" w:afterAutospacing="0" w:line="360" w:lineRule="auto"/>
              <w:jc w:val="both"/>
              <w:rPr>
                <w:sz w:val="28"/>
                <w:szCs w:val="28"/>
                <w:lang w:val="en-US"/>
              </w:rPr>
            </w:pPr>
            <w:r w:rsidRPr="002E5556">
              <w:rPr>
                <w:color w:val="000000"/>
                <w:sz w:val="28"/>
                <w:szCs w:val="28"/>
                <w:lang w:val="en-US"/>
              </w:rPr>
              <w:t>This is a classic brain-rape</w:t>
            </w:r>
          </w:p>
        </w:tc>
      </w:tr>
      <w:tr w:rsidR="002E5556" w:rsidRPr="002E5556" w14:paraId="4363F857" w14:textId="77777777" w:rsidTr="002F2916">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92460A4" w14:textId="77777777" w:rsidR="002E5556" w:rsidRPr="002E5556" w:rsidRDefault="002E5556" w:rsidP="002E5556">
            <w:pPr>
              <w:pStyle w:val="NormalWeb"/>
              <w:snapToGrid w:val="0"/>
              <w:spacing w:before="0" w:beforeAutospacing="0" w:after="0" w:afterAutospacing="0" w:line="360" w:lineRule="auto"/>
              <w:jc w:val="both"/>
              <w:rPr>
                <w:color w:val="000000"/>
                <w:sz w:val="28"/>
                <w:szCs w:val="28"/>
              </w:rPr>
            </w:pPr>
            <w:r w:rsidRPr="002E5556">
              <w:rPr>
                <w:color w:val="000000"/>
                <w:sz w:val="28"/>
                <w:szCs w:val="28"/>
              </w:rPr>
              <w:t>Перевод Амедиатека</w:t>
            </w:r>
          </w:p>
          <w:p w14:paraId="339C5789" w14:textId="654FAC8A" w:rsidR="002E5556" w:rsidRPr="002E5556" w:rsidRDefault="002E5556" w:rsidP="002E5556">
            <w:pPr>
              <w:pStyle w:val="NormalWeb"/>
              <w:snapToGrid w:val="0"/>
              <w:spacing w:before="0" w:beforeAutospacing="0" w:after="0" w:afterAutospacing="0" w:line="360" w:lineRule="auto"/>
              <w:jc w:val="both"/>
              <w:rPr>
                <w:sz w:val="28"/>
                <w:szCs w:val="28"/>
              </w:rPr>
            </w:pPr>
            <w:r w:rsidRPr="002E5556">
              <w:rPr>
                <w:color w:val="000000"/>
                <w:sz w:val="28"/>
                <w:szCs w:val="28"/>
                <w:lang w:val="ru-RU"/>
              </w:rPr>
              <w:t>(Пример 69)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14:paraId="0FD6ED8D" w14:textId="527A2E26" w:rsidR="002E5556" w:rsidRPr="002E5556" w:rsidRDefault="002E5556" w:rsidP="002E5556">
            <w:pPr>
              <w:pStyle w:val="NormalWeb"/>
              <w:snapToGrid w:val="0"/>
              <w:spacing w:before="0" w:beforeAutospacing="0" w:after="0" w:afterAutospacing="0" w:line="360" w:lineRule="auto"/>
              <w:jc w:val="both"/>
              <w:rPr>
                <w:sz w:val="28"/>
                <w:szCs w:val="28"/>
              </w:rPr>
            </w:pPr>
            <w:r w:rsidRPr="002E5556">
              <w:rPr>
                <w:color w:val="000000"/>
                <w:sz w:val="28"/>
                <w:szCs w:val="28"/>
              </w:rPr>
              <w:t>Это классическое вытягивание инфы</w:t>
            </w:r>
          </w:p>
        </w:tc>
      </w:tr>
      <w:tr w:rsidR="002E5556" w:rsidRPr="002E5556" w14:paraId="5EA6B91A" w14:textId="77777777" w:rsidTr="002F2916">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6D3AEB55" w14:textId="77777777" w:rsidR="002E5556" w:rsidRPr="002E5556" w:rsidRDefault="002E5556" w:rsidP="002E5556">
            <w:pPr>
              <w:pStyle w:val="NormalWeb"/>
              <w:snapToGrid w:val="0"/>
              <w:spacing w:before="0" w:beforeAutospacing="0" w:after="0" w:afterAutospacing="0" w:line="360" w:lineRule="auto"/>
              <w:jc w:val="both"/>
              <w:rPr>
                <w:color w:val="000000"/>
                <w:sz w:val="28"/>
                <w:szCs w:val="28"/>
              </w:rPr>
            </w:pPr>
            <w:r w:rsidRPr="002E5556">
              <w:rPr>
                <w:color w:val="000000"/>
                <w:sz w:val="28"/>
                <w:szCs w:val="28"/>
              </w:rPr>
              <w:t>Перевод Кубик в Кубе</w:t>
            </w:r>
          </w:p>
          <w:p w14:paraId="086311E5" w14:textId="7C13BE0C" w:rsidR="002E5556" w:rsidRPr="002E5556" w:rsidRDefault="002E5556" w:rsidP="002E5556">
            <w:pPr>
              <w:pStyle w:val="NormalWeb"/>
              <w:snapToGrid w:val="0"/>
              <w:spacing w:before="0" w:beforeAutospacing="0" w:after="0" w:afterAutospacing="0" w:line="360" w:lineRule="auto"/>
              <w:jc w:val="both"/>
              <w:rPr>
                <w:sz w:val="28"/>
                <w:szCs w:val="28"/>
              </w:rPr>
            </w:pPr>
            <w:r w:rsidRPr="002E5556">
              <w:rPr>
                <w:color w:val="000000"/>
                <w:sz w:val="28"/>
                <w:szCs w:val="28"/>
                <w:lang w:val="ru-RU"/>
              </w:rPr>
              <w:t>(Пример 70)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hideMark/>
          </w:tcPr>
          <w:p w14:paraId="5BB234F6" w14:textId="3605D498" w:rsidR="002E5556" w:rsidRPr="002E5556" w:rsidRDefault="002E5556" w:rsidP="002E5556">
            <w:pPr>
              <w:pStyle w:val="NormalWeb"/>
              <w:snapToGrid w:val="0"/>
              <w:spacing w:before="0" w:beforeAutospacing="0" w:after="0" w:afterAutospacing="0" w:line="360" w:lineRule="auto"/>
              <w:jc w:val="both"/>
              <w:rPr>
                <w:sz w:val="28"/>
                <w:szCs w:val="28"/>
              </w:rPr>
            </w:pPr>
            <w:r w:rsidRPr="002E5556">
              <w:rPr>
                <w:color w:val="000000"/>
                <w:sz w:val="28"/>
                <w:szCs w:val="28"/>
              </w:rPr>
              <w:t>Это классический развод</w:t>
            </w:r>
          </w:p>
        </w:tc>
      </w:tr>
    </w:tbl>
    <w:p w14:paraId="40AAB214" w14:textId="77777777" w:rsidR="00B061A1" w:rsidRDefault="00B061A1" w:rsidP="00991C9C">
      <w:pPr>
        <w:pStyle w:val="NormalWeb"/>
        <w:snapToGrid w:val="0"/>
        <w:spacing w:before="0" w:beforeAutospacing="0" w:after="0" w:afterAutospacing="0" w:line="360" w:lineRule="auto"/>
        <w:ind w:firstLine="720"/>
        <w:jc w:val="both"/>
        <w:rPr>
          <w:color w:val="000000"/>
          <w:sz w:val="28"/>
          <w:szCs w:val="28"/>
          <w:lang w:val="ru-RU"/>
        </w:rPr>
      </w:pPr>
    </w:p>
    <w:p w14:paraId="13B02411" w14:textId="3500473E" w:rsidR="002E5556" w:rsidRDefault="002E5556" w:rsidP="00991C9C">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lang w:val="ru-RU"/>
        </w:rPr>
        <w:t xml:space="preserve">В данном случае следует учитывать не только значения, которые несет данная лексема, но и возрастной рейтинг сериала и позицию студии локализации, относительно использования слов и </w:t>
      </w:r>
      <w:r w:rsidR="00407B69">
        <w:rPr>
          <w:color w:val="000000" w:themeColor="text1"/>
          <w:sz w:val="28"/>
          <w:szCs w:val="28"/>
          <w:lang w:val="ru-RU"/>
        </w:rPr>
        <w:t>словосочетаний</w:t>
      </w:r>
      <w:r>
        <w:rPr>
          <w:color w:val="000000"/>
          <w:sz w:val="28"/>
          <w:szCs w:val="28"/>
          <w:lang w:val="ru-RU"/>
        </w:rPr>
        <w:t xml:space="preserve">, которые могут быть неприемлемы для определённых категорий зрителей. Вышеобозначенное замечание </w:t>
      </w:r>
      <w:r w:rsidR="00FF24CE">
        <w:rPr>
          <w:color w:val="000000"/>
          <w:sz w:val="28"/>
          <w:szCs w:val="28"/>
          <w:lang w:val="ru-RU"/>
        </w:rPr>
        <w:t>относится к</w:t>
      </w:r>
      <w:r>
        <w:rPr>
          <w:color w:val="000000"/>
          <w:sz w:val="28"/>
          <w:szCs w:val="28"/>
          <w:lang w:val="ru-RU"/>
        </w:rPr>
        <w:t xml:space="preserve"> дву</w:t>
      </w:r>
      <w:r w:rsidR="00FF24CE">
        <w:rPr>
          <w:color w:val="000000"/>
          <w:sz w:val="28"/>
          <w:szCs w:val="28"/>
          <w:lang w:val="ru-RU"/>
        </w:rPr>
        <w:t xml:space="preserve">м </w:t>
      </w:r>
      <w:r>
        <w:rPr>
          <w:color w:val="000000"/>
          <w:sz w:val="28"/>
          <w:szCs w:val="28"/>
          <w:lang w:val="ru-RU"/>
        </w:rPr>
        <w:t>вариант</w:t>
      </w:r>
      <w:r w:rsidR="00FF24CE">
        <w:rPr>
          <w:color w:val="000000"/>
          <w:sz w:val="28"/>
          <w:szCs w:val="28"/>
          <w:lang w:val="ru-RU"/>
        </w:rPr>
        <w:t>ам</w:t>
      </w:r>
      <w:r>
        <w:rPr>
          <w:color w:val="000000"/>
          <w:sz w:val="28"/>
          <w:szCs w:val="28"/>
          <w:lang w:val="ru-RU"/>
        </w:rPr>
        <w:t xml:space="preserve"> перевода, которые встречались в другом отрывке</w:t>
      </w:r>
      <w:r w:rsidR="00FF24CE">
        <w:rPr>
          <w:color w:val="000000"/>
          <w:sz w:val="28"/>
          <w:szCs w:val="28"/>
          <w:lang w:val="ru-RU"/>
        </w:rPr>
        <w:t xml:space="preserve">, содержащие нецензурную лексику (примеры 67 и 68). </w:t>
      </w:r>
    </w:p>
    <w:p w14:paraId="4142B823" w14:textId="5247C154" w:rsidR="00FF24CE" w:rsidRDefault="00FF24CE" w:rsidP="00991C9C">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lang w:val="ru-RU"/>
        </w:rPr>
        <w:t xml:space="preserve">Для начала рассмотрим определение в англоязычных источниках. Данная лексема, образованная в английском языке путём словосложения, при помощи метафоры не отражена в словарях сленга и общеупотребительной лексики и даже словари сленга с пользовательским контентом приводят различные определения. </w:t>
      </w:r>
    </w:p>
    <w:p w14:paraId="25D0868A" w14:textId="655D1939" w:rsidR="00FF24CE" w:rsidRDefault="00FF24CE" w:rsidP="00991C9C">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lang w:val="ru-RU"/>
        </w:rPr>
        <w:t xml:space="preserve">Например, в </w:t>
      </w:r>
      <w:r>
        <w:rPr>
          <w:color w:val="000000"/>
          <w:sz w:val="28"/>
          <w:szCs w:val="28"/>
          <w:lang w:val="en-GB"/>
        </w:rPr>
        <w:t>Urban</w:t>
      </w:r>
      <w:r w:rsidRPr="00FF24CE">
        <w:rPr>
          <w:color w:val="000000"/>
          <w:sz w:val="28"/>
          <w:szCs w:val="28"/>
          <w:lang w:val="ru-RU"/>
        </w:rPr>
        <w:t xml:space="preserve"> </w:t>
      </w:r>
      <w:r>
        <w:rPr>
          <w:color w:val="000000"/>
          <w:sz w:val="28"/>
          <w:szCs w:val="28"/>
          <w:lang w:val="en-GB"/>
        </w:rPr>
        <w:t>dictionary</w:t>
      </w:r>
      <w:r w:rsidR="006614D2" w:rsidRPr="00D76EFB">
        <w:rPr>
          <w:color w:val="000000"/>
          <w:sz w:val="28"/>
          <w:szCs w:val="28"/>
          <w:lang w:val="ru-RU"/>
        </w:rPr>
        <w:t xml:space="preserve"> </w:t>
      </w:r>
      <w:r w:rsidR="009D11D6" w:rsidRPr="009D11D6">
        <w:rPr>
          <w:color w:val="000000"/>
          <w:sz w:val="28"/>
          <w:szCs w:val="28"/>
          <w:lang w:val="ru-RU"/>
        </w:rPr>
        <w:t>[</w:t>
      </w:r>
      <w:r w:rsidR="0043655B">
        <w:rPr>
          <w:color w:val="000000"/>
          <w:sz w:val="28"/>
          <w:szCs w:val="28"/>
          <w:lang w:val="ru-RU"/>
        </w:rPr>
        <w:t>61</w:t>
      </w:r>
      <w:r w:rsidR="009D11D6" w:rsidRPr="009D11D6">
        <w:rPr>
          <w:color w:val="000000"/>
          <w:sz w:val="28"/>
          <w:szCs w:val="28"/>
          <w:lang w:val="ru-RU"/>
        </w:rPr>
        <w:t>]</w:t>
      </w:r>
      <w:r w:rsidRPr="00FF24CE">
        <w:rPr>
          <w:color w:val="000000"/>
          <w:sz w:val="28"/>
          <w:szCs w:val="28"/>
          <w:lang w:val="ru-RU"/>
        </w:rPr>
        <w:t xml:space="preserve"> </w:t>
      </w:r>
      <w:r>
        <w:rPr>
          <w:color w:val="000000"/>
          <w:sz w:val="28"/>
          <w:szCs w:val="28"/>
          <w:lang w:val="ru-RU"/>
        </w:rPr>
        <w:t>содержатся следующие определения:</w:t>
      </w:r>
    </w:p>
    <w:p w14:paraId="29A0ECB7" w14:textId="69B2C356" w:rsidR="00FF24CE" w:rsidRDefault="00FF24CE" w:rsidP="002F2916">
      <w:pPr>
        <w:pStyle w:val="NormalWeb"/>
        <w:numPr>
          <w:ilvl w:val="0"/>
          <w:numId w:val="36"/>
        </w:numPr>
        <w:snapToGrid w:val="0"/>
        <w:spacing w:before="0" w:beforeAutospacing="0" w:after="0" w:afterAutospacing="0" w:line="360" w:lineRule="auto"/>
        <w:jc w:val="both"/>
        <w:rPr>
          <w:color w:val="000000"/>
          <w:sz w:val="28"/>
          <w:szCs w:val="28"/>
          <w:lang w:val="en-US"/>
        </w:rPr>
      </w:pPr>
      <w:r w:rsidRPr="00FF24CE">
        <w:rPr>
          <w:color w:val="000000"/>
          <w:sz w:val="28"/>
          <w:szCs w:val="28"/>
          <w:lang w:val="en-US"/>
        </w:rPr>
        <w:t>Gleaning someone for information. Obtaining much information from one person.</w:t>
      </w:r>
    </w:p>
    <w:p w14:paraId="09FCBBDF" w14:textId="295754CE" w:rsidR="00FF24CE" w:rsidRDefault="00FF24CE" w:rsidP="002F2916">
      <w:pPr>
        <w:pStyle w:val="NormalWeb"/>
        <w:numPr>
          <w:ilvl w:val="0"/>
          <w:numId w:val="36"/>
        </w:numPr>
        <w:snapToGrid w:val="0"/>
        <w:spacing w:before="0" w:beforeAutospacing="0" w:after="0" w:afterAutospacing="0" w:line="360" w:lineRule="auto"/>
        <w:jc w:val="both"/>
        <w:rPr>
          <w:color w:val="000000"/>
          <w:sz w:val="28"/>
          <w:szCs w:val="28"/>
          <w:lang w:val="en-US"/>
        </w:rPr>
      </w:pPr>
      <w:r w:rsidRPr="00FF24CE">
        <w:rPr>
          <w:color w:val="000000"/>
          <w:sz w:val="28"/>
          <w:szCs w:val="28"/>
          <w:lang w:val="en-US"/>
        </w:rPr>
        <w:t>Forced extreme mental exertion, to the point of feeling naked and violated</w:t>
      </w:r>
    </w:p>
    <w:p w14:paraId="063CDE80" w14:textId="594722B1" w:rsidR="00FF24CE" w:rsidRPr="00FF24CE" w:rsidRDefault="00FF24CE" w:rsidP="00FF24CE">
      <w:pPr>
        <w:pStyle w:val="NormalWeb"/>
        <w:numPr>
          <w:ilvl w:val="0"/>
          <w:numId w:val="36"/>
        </w:numPr>
        <w:snapToGrid w:val="0"/>
        <w:spacing w:line="360" w:lineRule="auto"/>
        <w:contextualSpacing/>
        <w:jc w:val="both"/>
        <w:rPr>
          <w:color w:val="000000"/>
          <w:sz w:val="28"/>
          <w:szCs w:val="28"/>
          <w:lang w:val="en-US"/>
        </w:rPr>
      </w:pPr>
      <w:r w:rsidRPr="00FF24CE">
        <w:rPr>
          <w:color w:val="000000"/>
          <w:sz w:val="28"/>
          <w:szCs w:val="28"/>
          <w:lang w:val="en-US"/>
        </w:rPr>
        <w:t xml:space="preserve">To make someone </w:t>
      </w:r>
      <w:r w:rsidR="000A3F69" w:rsidRPr="00FF24CE">
        <w:rPr>
          <w:color w:val="000000"/>
          <w:sz w:val="28"/>
          <w:szCs w:val="28"/>
          <w:lang w:val="en-US"/>
        </w:rPr>
        <w:t>visualize</w:t>
      </w:r>
      <w:r w:rsidRPr="00FF24CE">
        <w:rPr>
          <w:color w:val="000000"/>
          <w:sz w:val="28"/>
          <w:szCs w:val="28"/>
          <w:lang w:val="en-US"/>
        </w:rPr>
        <w:t xml:space="preserve"> something they don't want to - usually disgusting stuff. </w:t>
      </w:r>
    </w:p>
    <w:p w14:paraId="165D1A83" w14:textId="04294602" w:rsidR="00FF24CE" w:rsidRDefault="00FF24CE" w:rsidP="00FF24CE">
      <w:pPr>
        <w:pStyle w:val="NormalWeb"/>
        <w:numPr>
          <w:ilvl w:val="0"/>
          <w:numId w:val="36"/>
        </w:numPr>
        <w:snapToGrid w:val="0"/>
        <w:spacing w:line="360" w:lineRule="auto"/>
        <w:contextualSpacing/>
        <w:jc w:val="both"/>
        <w:rPr>
          <w:color w:val="000000"/>
          <w:sz w:val="28"/>
          <w:szCs w:val="28"/>
          <w:lang w:val="en-US"/>
        </w:rPr>
      </w:pPr>
      <w:r w:rsidRPr="00FF24CE">
        <w:rPr>
          <w:color w:val="000000"/>
          <w:sz w:val="28"/>
          <w:szCs w:val="28"/>
          <w:lang w:val="en-US"/>
        </w:rPr>
        <w:t>To get something out of someone's head by intimidation or force.</w:t>
      </w:r>
    </w:p>
    <w:p w14:paraId="3E6F6835" w14:textId="02905E63" w:rsidR="00FF24CE" w:rsidRDefault="00FF24CE" w:rsidP="00FF24CE">
      <w:pPr>
        <w:pStyle w:val="NormalWeb"/>
        <w:snapToGrid w:val="0"/>
        <w:spacing w:line="360" w:lineRule="auto"/>
        <w:contextualSpacing/>
        <w:jc w:val="both"/>
        <w:rPr>
          <w:color w:val="000000"/>
          <w:sz w:val="28"/>
          <w:szCs w:val="28"/>
          <w:lang w:val="ru-RU"/>
        </w:rPr>
      </w:pPr>
      <w:r w:rsidRPr="00FF24CE">
        <w:rPr>
          <w:color w:val="000000"/>
          <w:sz w:val="28"/>
          <w:szCs w:val="28"/>
          <w:lang w:val="en-US"/>
        </w:rPr>
        <w:lastRenderedPageBreak/>
        <w:tab/>
      </w:r>
      <w:r>
        <w:rPr>
          <w:color w:val="000000"/>
          <w:sz w:val="28"/>
          <w:szCs w:val="28"/>
          <w:lang w:val="ru-RU"/>
        </w:rPr>
        <w:t xml:space="preserve">В рассматриваемом контексте употребления наиболее подходящим представляется определение 4, что также подтверждается записью в другом пользовательском словаре — </w:t>
      </w:r>
      <w:r w:rsidRPr="00FF24CE">
        <w:rPr>
          <w:color w:val="000000"/>
          <w:sz w:val="28"/>
          <w:szCs w:val="28"/>
          <w:lang w:val="ru-RU"/>
        </w:rPr>
        <w:t>svdictionary</w:t>
      </w:r>
      <w:r>
        <w:rPr>
          <w:color w:val="000000"/>
          <w:sz w:val="28"/>
          <w:szCs w:val="28"/>
          <w:lang w:val="ru-RU"/>
        </w:rPr>
        <w:t>.</w:t>
      </w:r>
      <w:r>
        <w:rPr>
          <w:color w:val="000000"/>
          <w:sz w:val="28"/>
          <w:szCs w:val="28"/>
          <w:lang w:val="en-GB"/>
        </w:rPr>
        <w:t>org</w:t>
      </w:r>
      <w:r w:rsidRPr="00FF24CE">
        <w:rPr>
          <w:color w:val="000000"/>
          <w:sz w:val="28"/>
          <w:szCs w:val="28"/>
          <w:lang w:val="ru-RU"/>
        </w:rPr>
        <w:t>:</w:t>
      </w:r>
    </w:p>
    <w:p w14:paraId="5BC86EE0" w14:textId="12995EB1" w:rsidR="00FF24CE" w:rsidRDefault="00FF24CE" w:rsidP="00FF24CE">
      <w:pPr>
        <w:pStyle w:val="NormalWeb"/>
        <w:snapToGrid w:val="0"/>
        <w:spacing w:line="360" w:lineRule="auto"/>
        <w:contextualSpacing/>
        <w:jc w:val="both"/>
        <w:rPr>
          <w:color w:val="000000"/>
          <w:sz w:val="28"/>
          <w:szCs w:val="28"/>
          <w:lang w:val="en-GB"/>
        </w:rPr>
      </w:pPr>
      <w:r w:rsidRPr="00F8033C">
        <w:rPr>
          <w:color w:val="000000"/>
          <w:sz w:val="28"/>
          <w:szCs w:val="28"/>
          <w:lang w:val="ru-RU"/>
        </w:rPr>
        <w:tab/>
      </w:r>
      <w:r w:rsidRPr="00FF24CE">
        <w:rPr>
          <w:color w:val="000000"/>
          <w:sz w:val="28"/>
          <w:szCs w:val="28"/>
          <w:lang w:val="en-US"/>
        </w:rPr>
        <w:t>Brain Rape</w:t>
      </w:r>
      <w:r>
        <w:rPr>
          <w:color w:val="000000"/>
          <w:sz w:val="28"/>
          <w:szCs w:val="28"/>
          <w:lang w:val="en-GB"/>
        </w:rPr>
        <w:t>:</w:t>
      </w:r>
    </w:p>
    <w:p w14:paraId="7781A5C6" w14:textId="20D2652C" w:rsidR="00FF24CE" w:rsidRDefault="00FF24CE" w:rsidP="00FF24CE">
      <w:pPr>
        <w:pStyle w:val="NormalWeb"/>
        <w:snapToGrid w:val="0"/>
        <w:spacing w:line="360" w:lineRule="auto"/>
        <w:contextualSpacing/>
        <w:jc w:val="both"/>
        <w:rPr>
          <w:color w:val="000000"/>
          <w:sz w:val="28"/>
          <w:szCs w:val="28"/>
          <w:lang w:val="en-US"/>
        </w:rPr>
      </w:pPr>
      <w:r>
        <w:rPr>
          <w:color w:val="000000"/>
          <w:sz w:val="28"/>
          <w:szCs w:val="28"/>
          <w:lang w:val="en-US"/>
        </w:rPr>
        <w:tab/>
      </w:r>
      <w:r w:rsidRPr="00FF24CE">
        <w:rPr>
          <w:color w:val="000000"/>
          <w:sz w:val="28"/>
          <w:szCs w:val="28"/>
          <w:lang w:val="en-US"/>
        </w:rPr>
        <w:t xml:space="preserve">Intellectual property robbery thinly disguised as acquisition talk. Usually committed by a big company on a startup. Yelp got </w:t>
      </w:r>
      <w:proofErr w:type="spellStart"/>
      <w:r w:rsidRPr="00FF24CE">
        <w:rPr>
          <w:color w:val="000000"/>
          <w:sz w:val="28"/>
          <w:szCs w:val="28"/>
          <w:lang w:val="en-US"/>
        </w:rPr>
        <w:t>brainraped</w:t>
      </w:r>
      <w:proofErr w:type="spellEnd"/>
      <w:r w:rsidRPr="00FF24CE">
        <w:rPr>
          <w:color w:val="000000"/>
          <w:sz w:val="28"/>
          <w:szCs w:val="28"/>
          <w:lang w:val="en-US"/>
        </w:rPr>
        <w:t xml:space="preserve"> by Google back in the day.</w:t>
      </w:r>
    </w:p>
    <w:p w14:paraId="65EB12B1" w14:textId="49AD252E" w:rsidR="00FF24CE" w:rsidRDefault="00FF24CE" w:rsidP="00FF24CE">
      <w:pPr>
        <w:pStyle w:val="NormalWeb"/>
        <w:snapToGrid w:val="0"/>
        <w:spacing w:line="360" w:lineRule="auto"/>
        <w:contextualSpacing/>
        <w:jc w:val="both"/>
        <w:rPr>
          <w:color w:val="000000"/>
          <w:sz w:val="28"/>
          <w:szCs w:val="28"/>
          <w:lang w:val="ru-RU"/>
        </w:rPr>
      </w:pPr>
      <w:r>
        <w:rPr>
          <w:color w:val="000000"/>
          <w:sz w:val="28"/>
          <w:szCs w:val="28"/>
          <w:lang w:val="en-US"/>
        </w:rPr>
        <w:tab/>
      </w:r>
      <w:r>
        <w:rPr>
          <w:color w:val="000000"/>
          <w:sz w:val="28"/>
          <w:szCs w:val="28"/>
          <w:lang w:val="ru-RU"/>
        </w:rPr>
        <w:t xml:space="preserve">При этом в русском языке похожие эквиваленты отсутствуют. Рассмотрим подходы двух студий перевода. Амедиатека используют конкретизацию, заменяя буквальное «изнасилование мозга» на непосредственный процесс вытягивания информации. При этом сохраняется неформальный характер высказывания, </w:t>
      </w:r>
      <w:r w:rsidR="000D55BE" w:rsidRPr="000D55BE">
        <w:rPr>
          <w:color w:val="000000"/>
          <w:sz w:val="28"/>
          <w:szCs w:val="28"/>
          <w:lang w:val="ru-RU"/>
        </w:rPr>
        <w:t>за счёт</w:t>
      </w:r>
      <w:r>
        <w:rPr>
          <w:color w:val="000000"/>
          <w:sz w:val="28"/>
          <w:szCs w:val="28"/>
          <w:lang w:val="ru-RU"/>
        </w:rPr>
        <w:t xml:space="preserve"> использования сокращённого сленгового </w:t>
      </w:r>
      <w:r w:rsidR="00E424EF">
        <w:rPr>
          <w:color w:val="000000" w:themeColor="text1"/>
          <w:sz w:val="28"/>
          <w:szCs w:val="28"/>
          <w:lang w:val="ru-RU"/>
        </w:rPr>
        <w:t>словосочетания</w:t>
      </w:r>
      <w:r w:rsidR="00E424EF">
        <w:rPr>
          <w:color w:val="000000"/>
          <w:sz w:val="28"/>
          <w:szCs w:val="28"/>
          <w:lang w:val="ru-RU"/>
        </w:rPr>
        <w:t xml:space="preserve"> </w:t>
      </w:r>
      <w:r>
        <w:rPr>
          <w:color w:val="000000"/>
          <w:sz w:val="28"/>
          <w:szCs w:val="28"/>
          <w:lang w:val="ru-RU"/>
        </w:rPr>
        <w:t xml:space="preserve">«инфа», вместо полной формы — «информация». </w:t>
      </w:r>
    </w:p>
    <w:p w14:paraId="746CE5D3" w14:textId="3D461850" w:rsidR="00300168" w:rsidRDefault="00300168" w:rsidP="00FF24CE">
      <w:pPr>
        <w:pStyle w:val="NormalWeb"/>
        <w:snapToGrid w:val="0"/>
        <w:spacing w:line="360" w:lineRule="auto"/>
        <w:contextualSpacing/>
        <w:jc w:val="both"/>
        <w:rPr>
          <w:color w:val="000000"/>
          <w:sz w:val="28"/>
          <w:szCs w:val="28"/>
          <w:lang w:val="ru-RU"/>
        </w:rPr>
      </w:pPr>
      <w:r>
        <w:rPr>
          <w:color w:val="000000"/>
          <w:sz w:val="28"/>
          <w:szCs w:val="28"/>
          <w:lang w:val="ru-RU"/>
        </w:rPr>
        <w:tab/>
        <w:t xml:space="preserve">Кубик в кубе, в свою очередь использует генерализацию, описывая данный процесс более стилистически нейтральным словом «развод», которое, при этом все еще относится к неформальной, сниженной лексике. </w:t>
      </w:r>
    </w:p>
    <w:p w14:paraId="451F7D98" w14:textId="103EAD4D" w:rsidR="00300168" w:rsidRDefault="00300168" w:rsidP="00FF24CE">
      <w:pPr>
        <w:pStyle w:val="NormalWeb"/>
        <w:snapToGrid w:val="0"/>
        <w:spacing w:line="360" w:lineRule="auto"/>
        <w:contextualSpacing/>
        <w:jc w:val="both"/>
        <w:rPr>
          <w:color w:val="000000"/>
          <w:sz w:val="28"/>
          <w:szCs w:val="28"/>
          <w:lang w:val="ru-RU"/>
        </w:rPr>
      </w:pPr>
      <w:r>
        <w:rPr>
          <w:color w:val="000000"/>
          <w:sz w:val="28"/>
          <w:szCs w:val="28"/>
          <w:lang w:val="ru-RU"/>
        </w:rPr>
        <w:tab/>
        <w:t>Также нельзя не рассмотрть другие варианты перевода, предложенные данными студиями (примеры 67 и 68). Внимание, нецензурная лексика!</w:t>
      </w:r>
      <w:r>
        <w:rPr>
          <w:color w:val="000000"/>
          <w:sz w:val="28"/>
          <w:szCs w:val="28"/>
          <w:lang w:val="ru-RU"/>
        </w:rPr>
        <w:br/>
      </w:r>
      <w:r>
        <w:rPr>
          <w:color w:val="000000"/>
          <w:sz w:val="28"/>
          <w:szCs w:val="28"/>
          <w:lang w:val="ru-RU"/>
        </w:rPr>
        <w:tab/>
        <w:t xml:space="preserve">Студия Амедиатека придерживается единообразия перевода, что нельзя не отметить с положительной стороны, поскольку ранее рассматривались случаи, когда переводчики не запоминали или осознанно отказывались от одинакового перевода одного и того же сленгизма в рамках одного диалога, что могло привести к искажению смысла. </w:t>
      </w:r>
    </w:p>
    <w:p w14:paraId="4F8B0C42" w14:textId="273F0F45" w:rsidR="00300168" w:rsidRDefault="00300168" w:rsidP="00FF24CE">
      <w:pPr>
        <w:pStyle w:val="NormalWeb"/>
        <w:snapToGrid w:val="0"/>
        <w:spacing w:line="360" w:lineRule="auto"/>
        <w:contextualSpacing/>
        <w:jc w:val="both"/>
        <w:rPr>
          <w:color w:val="000000"/>
          <w:sz w:val="28"/>
          <w:szCs w:val="28"/>
          <w:lang w:val="ru-RU"/>
        </w:rPr>
      </w:pPr>
      <w:r>
        <w:rPr>
          <w:color w:val="000000"/>
          <w:sz w:val="28"/>
          <w:szCs w:val="28"/>
          <w:lang w:val="ru-RU"/>
        </w:rPr>
        <w:tab/>
        <w:t xml:space="preserve">При этом перевод Кубик в кубе, в целом отличаясь значительно более высоким содержанием обсценной лексики, содержит вариант перевода «Они **** (осуществляют половой акт) нам мозги». Оставляя изучение вопроса оправданности использования </w:t>
      </w:r>
      <w:r w:rsidR="008E7338">
        <w:rPr>
          <w:color w:val="000000"/>
          <w:sz w:val="28"/>
          <w:szCs w:val="28"/>
          <w:lang w:val="ru-RU"/>
        </w:rPr>
        <w:t>нецензурной</w:t>
      </w:r>
      <w:r>
        <w:rPr>
          <w:color w:val="000000"/>
          <w:sz w:val="28"/>
          <w:szCs w:val="28"/>
          <w:lang w:val="ru-RU"/>
        </w:rPr>
        <w:t xml:space="preserve"> лексики при переводе с английского на русский, а также сопутствующих культурологических и социологических различий другим исследователям, отметим лишь удачность </w:t>
      </w:r>
      <w:r w:rsidR="0067399D">
        <w:rPr>
          <w:color w:val="000000"/>
          <w:sz w:val="28"/>
          <w:szCs w:val="28"/>
          <w:lang w:val="ru-RU"/>
        </w:rPr>
        <w:t xml:space="preserve">использования нецензурного выражения в данном случае. Персонаж в данном </w:t>
      </w:r>
      <w:r w:rsidR="0067399D">
        <w:rPr>
          <w:color w:val="000000"/>
          <w:sz w:val="28"/>
          <w:szCs w:val="28"/>
          <w:lang w:val="ru-RU"/>
        </w:rPr>
        <w:lastRenderedPageBreak/>
        <w:t xml:space="preserve">контексте </w:t>
      </w:r>
      <w:r w:rsidR="008E7338">
        <w:rPr>
          <w:color w:val="000000"/>
          <w:sz w:val="28"/>
          <w:szCs w:val="28"/>
          <w:lang w:val="ru-RU"/>
        </w:rPr>
        <w:t>раздражён</w:t>
      </w:r>
      <w:r w:rsidR="0067399D">
        <w:rPr>
          <w:color w:val="000000"/>
          <w:sz w:val="28"/>
          <w:szCs w:val="28"/>
          <w:lang w:val="ru-RU"/>
        </w:rPr>
        <w:t xml:space="preserve"> и на взводе, этот персонаж на протяжении сериала довольно часто использует обсценную лексику. В данном сценарии вполне естественным кажется то, что, оказавшись в неприятной ситуации, данный персонаж выразит свои эмоции в довольно грубой форме. Соответственно, использование русского мата в данном случае представляется оправданным несмотря на то, что в оригинале выражение относится к сниженной, но не нецензурной лексик</w:t>
      </w:r>
      <w:r w:rsidR="00C566FD">
        <w:rPr>
          <w:color w:val="000000"/>
          <w:sz w:val="28"/>
          <w:szCs w:val="28"/>
          <w:lang w:val="ru-RU"/>
        </w:rPr>
        <w:t>е</w:t>
      </w:r>
      <w:r w:rsidR="0067399D">
        <w:rPr>
          <w:color w:val="000000"/>
          <w:sz w:val="28"/>
          <w:szCs w:val="28"/>
          <w:lang w:val="ru-RU"/>
        </w:rPr>
        <w:t>.</w:t>
      </w:r>
    </w:p>
    <w:p w14:paraId="023BD8C8" w14:textId="4CF82CE6" w:rsidR="0067399D" w:rsidRDefault="0067399D" w:rsidP="00FF24CE">
      <w:pPr>
        <w:pStyle w:val="NormalWeb"/>
        <w:snapToGrid w:val="0"/>
        <w:spacing w:line="360" w:lineRule="auto"/>
        <w:contextualSpacing/>
        <w:jc w:val="both"/>
      </w:pPr>
      <w:r>
        <w:rPr>
          <w:color w:val="000000"/>
          <w:sz w:val="28"/>
          <w:szCs w:val="28"/>
          <w:lang w:val="ru-RU"/>
        </w:rPr>
        <w:tab/>
        <w:t>Рассмотрим определения из русскоязычных словарей, чтобы убедиться в правильности использования данного выражения:</w:t>
      </w:r>
      <w:r w:rsidRPr="0067399D">
        <w:t xml:space="preserve"> </w:t>
      </w:r>
    </w:p>
    <w:p w14:paraId="67DF4EE4" w14:textId="4A56D347" w:rsidR="0067399D" w:rsidRPr="0067399D" w:rsidRDefault="0067399D" w:rsidP="00FF24CE">
      <w:pPr>
        <w:pStyle w:val="NormalWeb"/>
        <w:snapToGrid w:val="0"/>
        <w:spacing w:line="360" w:lineRule="auto"/>
        <w:contextualSpacing/>
        <w:jc w:val="both"/>
        <w:rPr>
          <w:sz w:val="32"/>
          <w:szCs w:val="32"/>
          <w:lang w:val="ru-RU"/>
        </w:rPr>
      </w:pPr>
      <w:r>
        <w:rPr>
          <w:sz w:val="28"/>
          <w:szCs w:val="28"/>
          <w:lang w:val="ru-RU"/>
        </w:rPr>
        <w:tab/>
      </w:r>
      <w:r w:rsidRPr="0067399D">
        <w:rPr>
          <w:sz w:val="28"/>
          <w:szCs w:val="28"/>
          <w:lang w:val="ru-RU"/>
        </w:rPr>
        <w:t>**** мозги</w:t>
      </w:r>
      <w:r>
        <w:rPr>
          <w:sz w:val="28"/>
          <w:szCs w:val="28"/>
          <w:lang w:val="ru-RU"/>
        </w:rPr>
        <w:t>:</w:t>
      </w:r>
    </w:p>
    <w:p w14:paraId="47E63E2A" w14:textId="4762D79C" w:rsidR="0067399D" w:rsidRDefault="0067399D" w:rsidP="0067399D">
      <w:pPr>
        <w:pStyle w:val="NormalWeb"/>
        <w:numPr>
          <w:ilvl w:val="0"/>
          <w:numId w:val="37"/>
        </w:numPr>
        <w:snapToGrid w:val="0"/>
        <w:spacing w:line="360" w:lineRule="auto"/>
        <w:contextualSpacing/>
        <w:jc w:val="both"/>
        <w:rPr>
          <w:color w:val="000000"/>
          <w:sz w:val="28"/>
          <w:szCs w:val="28"/>
          <w:lang w:val="ru-RU"/>
        </w:rPr>
      </w:pPr>
      <w:r w:rsidRPr="0067399D">
        <w:rPr>
          <w:color w:val="000000"/>
          <w:sz w:val="28"/>
          <w:szCs w:val="28"/>
          <w:lang w:val="ru-RU"/>
        </w:rPr>
        <w:t>обсц. говорить много, нудно, надоедливо; вообще надоедать чем-либо</w:t>
      </w:r>
    </w:p>
    <w:p w14:paraId="35F64D6B" w14:textId="4DCA0F47" w:rsidR="0067399D" w:rsidRDefault="0067399D" w:rsidP="0067399D">
      <w:pPr>
        <w:pStyle w:val="NormalWeb"/>
        <w:numPr>
          <w:ilvl w:val="0"/>
          <w:numId w:val="37"/>
        </w:numPr>
        <w:snapToGrid w:val="0"/>
        <w:spacing w:line="360" w:lineRule="auto"/>
        <w:contextualSpacing/>
        <w:jc w:val="both"/>
        <w:rPr>
          <w:color w:val="000000"/>
          <w:sz w:val="28"/>
          <w:szCs w:val="28"/>
          <w:lang w:val="ru-RU"/>
        </w:rPr>
      </w:pPr>
      <w:r w:rsidRPr="0067399D">
        <w:rPr>
          <w:color w:val="000000"/>
          <w:sz w:val="28"/>
          <w:szCs w:val="28"/>
          <w:lang w:val="ru-RU"/>
        </w:rPr>
        <w:t>обсц. обманывать, морочить голову, вводить в заблуждение</w:t>
      </w:r>
    </w:p>
    <w:p w14:paraId="5BB8FF64" w14:textId="3B0A832A" w:rsidR="0067399D" w:rsidRPr="00FF24CE" w:rsidRDefault="0067399D" w:rsidP="0067399D">
      <w:pPr>
        <w:pStyle w:val="NormalWeb"/>
        <w:snapToGrid w:val="0"/>
        <w:spacing w:line="360" w:lineRule="auto"/>
        <w:contextualSpacing/>
        <w:jc w:val="both"/>
        <w:rPr>
          <w:color w:val="000000"/>
          <w:sz w:val="28"/>
          <w:szCs w:val="28"/>
          <w:lang w:val="ru-RU"/>
        </w:rPr>
      </w:pPr>
      <w:r>
        <w:rPr>
          <w:color w:val="000000"/>
          <w:sz w:val="28"/>
          <w:szCs w:val="28"/>
          <w:lang w:val="ru-RU"/>
        </w:rPr>
        <w:tab/>
        <w:t xml:space="preserve">В данном контексте наиболее подходящим представляется второе определение. Соответственно, данное выражение сохраняет заложенный смысл, </w:t>
      </w:r>
      <w:r w:rsidR="00351DE7">
        <w:rPr>
          <w:color w:val="000000"/>
          <w:sz w:val="28"/>
          <w:szCs w:val="28"/>
          <w:lang w:val="ru-RU"/>
        </w:rPr>
        <w:t>передаёт</w:t>
      </w:r>
      <w:r>
        <w:rPr>
          <w:color w:val="000000"/>
          <w:sz w:val="28"/>
          <w:szCs w:val="28"/>
          <w:lang w:val="ru-RU"/>
        </w:rPr>
        <w:t xml:space="preserve"> сниженность лексики, раскрывает персонажа и его эмоции в данный момент, что позволяет отметить его в качестве примера удачного перевода. Тем не менее, при работе с обсценной лексикой в целом, в первую очередь стоит учитывать российское законодательство, возрастной рейтинг и потенциальную целевую аудиторию, а не художественные качества тек</w:t>
      </w:r>
      <w:r w:rsidR="00E973E9">
        <w:rPr>
          <w:color w:val="000000"/>
          <w:sz w:val="28"/>
          <w:szCs w:val="28"/>
          <w:lang w:val="ru-RU"/>
        </w:rPr>
        <w:t>с</w:t>
      </w:r>
      <w:r>
        <w:rPr>
          <w:color w:val="000000"/>
          <w:sz w:val="28"/>
          <w:szCs w:val="28"/>
          <w:lang w:val="ru-RU"/>
        </w:rPr>
        <w:t>та.</w:t>
      </w:r>
    </w:p>
    <w:p w14:paraId="61E92CF0" w14:textId="1C35015C" w:rsidR="00991C9C" w:rsidRPr="002C6256" w:rsidRDefault="00991C9C" w:rsidP="00991C9C">
      <w:pPr>
        <w:pStyle w:val="NormalWeb"/>
        <w:snapToGrid w:val="0"/>
        <w:spacing w:before="0" w:beforeAutospacing="0" w:after="0" w:afterAutospacing="0" w:line="360" w:lineRule="auto"/>
        <w:jc w:val="both"/>
        <w:rPr>
          <w:i/>
          <w:iCs/>
          <w:sz w:val="28"/>
          <w:szCs w:val="28"/>
          <w:lang w:val="ru-RU"/>
        </w:rPr>
      </w:pPr>
      <w:r>
        <w:rPr>
          <w:sz w:val="28"/>
          <w:szCs w:val="28"/>
          <w:lang w:val="ru-RU"/>
        </w:rPr>
        <w:t>2.</w:t>
      </w:r>
      <w:r w:rsidR="001B51C6">
        <w:rPr>
          <w:sz w:val="28"/>
          <w:szCs w:val="28"/>
          <w:lang w:val="ru-RU"/>
        </w:rPr>
        <w:t>9</w:t>
      </w:r>
      <w:r w:rsidR="00F95831">
        <w:rPr>
          <w:sz w:val="28"/>
          <w:szCs w:val="28"/>
          <w:lang w:val="ru-RU"/>
        </w:rPr>
        <w:t xml:space="preserve"> </w:t>
      </w:r>
      <w:r>
        <w:rPr>
          <w:b/>
          <w:bCs/>
          <w:sz w:val="28"/>
          <w:szCs w:val="28"/>
          <w:lang w:val="ru-RU"/>
        </w:rPr>
        <w:t>Опущение</w:t>
      </w:r>
    </w:p>
    <w:p w14:paraId="54FB8217" w14:textId="4D310FD4" w:rsidR="00F22D83" w:rsidRDefault="00F22D83" w:rsidP="001B51C6">
      <w:pPr>
        <w:pStyle w:val="NormalWeb"/>
        <w:snapToGrid w:val="0"/>
        <w:spacing w:before="0" w:beforeAutospacing="0" w:after="0" w:afterAutospacing="0" w:line="360" w:lineRule="auto"/>
        <w:jc w:val="both"/>
        <w:rPr>
          <w:color w:val="000000"/>
        </w:rPr>
      </w:pPr>
      <w:r>
        <w:rPr>
          <w:color w:val="000000"/>
          <w:sz w:val="28"/>
          <w:szCs w:val="28"/>
        </w:rPr>
        <w:t>2.</w:t>
      </w:r>
      <w:r w:rsidR="001B51C6">
        <w:rPr>
          <w:color w:val="000000"/>
          <w:sz w:val="28"/>
          <w:szCs w:val="28"/>
          <w:lang w:val="ru-RU"/>
        </w:rPr>
        <w:t>9</w:t>
      </w:r>
      <w:r>
        <w:rPr>
          <w:color w:val="000000"/>
          <w:sz w:val="28"/>
          <w:szCs w:val="28"/>
        </w:rPr>
        <w:t xml:space="preserve">.1 </w:t>
      </w:r>
      <w:r w:rsidR="001616D4">
        <w:rPr>
          <w:color w:val="000000"/>
          <w:sz w:val="28"/>
          <w:szCs w:val="28"/>
          <w:lang w:val="en-GB"/>
        </w:rPr>
        <w:t>g</w:t>
      </w:r>
      <w:r>
        <w:rPr>
          <w:color w:val="000000"/>
          <w:sz w:val="28"/>
          <w:szCs w:val="28"/>
        </w:rPr>
        <w:t>litch</w:t>
      </w:r>
    </w:p>
    <w:p w14:paraId="4FBA9135" w14:textId="75F77686"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Таблица 1</w:t>
      </w:r>
      <w:r w:rsidR="00563C69">
        <w:rPr>
          <w:color w:val="000000"/>
          <w:sz w:val="28"/>
          <w:szCs w:val="28"/>
          <w:lang w:val="ru-RU"/>
        </w:rPr>
        <w:t>4</w:t>
      </w:r>
      <w:r>
        <w:rPr>
          <w:color w:val="000000"/>
          <w:sz w:val="28"/>
          <w:szCs w:val="28"/>
        </w:rPr>
        <w:t xml:space="preserve"> – Отрывок из оригинального произведения и двух версий перевода, содержащий жаргонизм glitch.</w:t>
      </w:r>
    </w:p>
    <w:tbl>
      <w:tblPr>
        <w:tblW w:w="0" w:type="auto"/>
        <w:tblCellMar>
          <w:top w:w="15" w:type="dxa"/>
          <w:left w:w="15" w:type="dxa"/>
          <w:bottom w:w="15" w:type="dxa"/>
          <w:right w:w="15" w:type="dxa"/>
        </w:tblCellMar>
        <w:tblLook w:val="04A0" w:firstRow="1" w:lastRow="0" w:firstColumn="1" w:lastColumn="0" w:noHBand="0" w:noVBand="1"/>
      </w:tblPr>
      <w:tblGrid>
        <w:gridCol w:w="2291"/>
        <w:gridCol w:w="7510"/>
      </w:tblGrid>
      <w:tr w:rsidR="00F22D83" w:rsidRPr="00921067" w14:paraId="75B0F861" w14:textId="77777777" w:rsidTr="00F22D83">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3618AD3"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1017A210" w14:textId="790E4E27" w:rsidR="00F22D83" w:rsidRPr="00D82A24" w:rsidRDefault="00F22D83" w:rsidP="00D6766D">
            <w:pPr>
              <w:pStyle w:val="NormalWeb"/>
              <w:snapToGrid w:val="0"/>
              <w:spacing w:before="0" w:beforeAutospacing="0" w:after="0" w:afterAutospacing="0" w:line="360" w:lineRule="auto"/>
              <w:jc w:val="both"/>
              <w:rPr>
                <w:lang w:val="en-US"/>
              </w:rPr>
            </w:pPr>
            <w:r w:rsidRPr="00D82A24">
              <w:rPr>
                <w:color w:val="000000"/>
                <w:sz w:val="28"/>
                <w:szCs w:val="28"/>
                <w:lang w:val="en-US"/>
              </w:rPr>
              <w:t xml:space="preserve">To the ignorant or those in </w:t>
            </w:r>
            <w:r>
              <w:rPr>
                <w:color w:val="000000"/>
                <w:sz w:val="28"/>
                <w:szCs w:val="28"/>
              </w:rPr>
              <w:t>с</w:t>
            </w:r>
            <w:proofErr w:type="spellStart"/>
            <w:r w:rsidRPr="00D82A24">
              <w:rPr>
                <w:color w:val="000000"/>
                <w:sz w:val="28"/>
                <w:szCs w:val="28"/>
                <w:lang w:val="en-US"/>
              </w:rPr>
              <w:t>onventional</w:t>
            </w:r>
            <w:proofErr w:type="spellEnd"/>
            <w:r w:rsidRPr="00D82A24">
              <w:rPr>
                <w:color w:val="000000"/>
                <w:sz w:val="28"/>
                <w:szCs w:val="28"/>
                <w:lang w:val="en-US"/>
              </w:rPr>
              <w:t xml:space="preserve"> industries,</w:t>
            </w:r>
            <w:r w:rsidR="003B2772" w:rsidRPr="003B2772">
              <w:rPr>
                <w:color w:val="000000"/>
                <w:sz w:val="28"/>
                <w:szCs w:val="28"/>
                <w:lang w:val="en-US"/>
              </w:rPr>
              <w:t xml:space="preserve"> </w:t>
            </w:r>
            <w:r w:rsidRPr="00D82A24">
              <w:rPr>
                <w:color w:val="000000"/>
                <w:sz w:val="28"/>
                <w:szCs w:val="28"/>
                <w:lang w:val="en-US"/>
              </w:rPr>
              <w:t>the recent Nucleus glitch may seem a failure...</w:t>
            </w:r>
          </w:p>
        </w:tc>
      </w:tr>
      <w:tr w:rsidR="00F22D83" w14:paraId="3EFCD993" w14:textId="77777777" w:rsidTr="00F22D83">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3C5697C"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2135A6C3" w14:textId="0BDEB2F2"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27</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24B54B1" w14:textId="48B3EDC3" w:rsidR="00F22D83" w:rsidRDefault="00F22D83" w:rsidP="00D6766D">
            <w:pPr>
              <w:pStyle w:val="NormalWeb"/>
              <w:snapToGrid w:val="0"/>
              <w:spacing w:before="0" w:beforeAutospacing="0" w:after="0" w:afterAutospacing="0" w:line="360" w:lineRule="auto"/>
              <w:jc w:val="both"/>
            </w:pPr>
            <w:r>
              <w:rPr>
                <w:color w:val="000000"/>
                <w:sz w:val="28"/>
                <w:szCs w:val="28"/>
              </w:rPr>
              <w:t xml:space="preserve">Для представителей традиционных отраслей, случай с </w:t>
            </w:r>
            <w:r w:rsidR="00093795">
              <w:rPr>
                <w:color w:val="000000"/>
                <w:sz w:val="28"/>
                <w:szCs w:val="28"/>
              </w:rPr>
              <w:t>“</w:t>
            </w:r>
            <w:r>
              <w:rPr>
                <w:color w:val="000000"/>
                <w:sz w:val="28"/>
                <w:szCs w:val="28"/>
              </w:rPr>
              <w:t>Нуклеусом</w:t>
            </w:r>
            <w:r w:rsidR="00093795">
              <w:rPr>
                <w:color w:val="000000"/>
                <w:sz w:val="28"/>
                <w:szCs w:val="28"/>
              </w:rPr>
              <w:t>”</w:t>
            </w:r>
            <w:r>
              <w:rPr>
                <w:color w:val="000000"/>
                <w:sz w:val="28"/>
                <w:szCs w:val="28"/>
              </w:rPr>
              <w:t xml:space="preserve"> может показаться провалом...</w:t>
            </w:r>
          </w:p>
        </w:tc>
      </w:tr>
      <w:tr w:rsidR="00F22D83" w14:paraId="0BFDA3B7" w14:textId="77777777" w:rsidTr="00F22D83">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9B0CC8D"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lastRenderedPageBreak/>
              <w:t>Перевод Кубик в Кубе</w:t>
            </w:r>
          </w:p>
          <w:p w14:paraId="0533BCFD" w14:textId="3E834C1D"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28</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CE5EE8F"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Невеждам, незнакомым с нашей отраслью, недавний отказ ядра может показаться крахом...</w:t>
            </w:r>
          </w:p>
        </w:tc>
      </w:tr>
    </w:tbl>
    <w:p w14:paraId="1C7E6D10" w14:textId="77777777" w:rsidR="00F22D83" w:rsidRDefault="00F22D83" w:rsidP="00D6766D">
      <w:pPr>
        <w:snapToGrid w:val="0"/>
        <w:spacing w:line="360" w:lineRule="auto"/>
        <w:rPr>
          <w:color w:val="000000"/>
        </w:rPr>
      </w:pPr>
    </w:p>
    <w:p w14:paraId="392AC086" w14:textId="267484E5" w:rsidR="00F22D83" w:rsidRDefault="00F22D83" w:rsidP="00D6766D">
      <w:pPr>
        <w:pStyle w:val="NormalWeb"/>
        <w:snapToGrid w:val="0"/>
        <w:spacing w:before="0" w:beforeAutospacing="0" w:after="0" w:afterAutospacing="0" w:line="360" w:lineRule="auto"/>
        <w:jc w:val="both"/>
        <w:rPr>
          <w:color w:val="000000"/>
        </w:rPr>
      </w:pPr>
      <w:r>
        <w:rPr>
          <w:rStyle w:val="apple-tab-span"/>
          <w:color w:val="000000"/>
          <w:sz w:val="28"/>
          <w:szCs w:val="28"/>
        </w:rPr>
        <w:tab/>
      </w:r>
      <w:r>
        <w:rPr>
          <w:color w:val="000000"/>
          <w:sz w:val="28"/>
          <w:szCs w:val="28"/>
        </w:rPr>
        <w:t xml:space="preserve">В данном отрывке ярко демонстрируется, как несмотря на использование переводчиками противоположных, по своей сути, подходов, им обоим удалось представить удачный вариант перевода профессионального жаргонизма </w:t>
      </w:r>
      <w:r w:rsidR="00093795">
        <w:rPr>
          <w:color w:val="000000"/>
          <w:sz w:val="28"/>
          <w:szCs w:val="28"/>
        </w:rPr>
        <w:t>“</w:t>
      </w:r>
      <w:r>
        <w:rPr>
          <w:color w:val="000000"/>
          <w:sz w:val="28"/>
          <w:szCs w:val="28"/>
        </w:rPr>
        <w:t>glitch</w:t>
      </w:r>
      <w:r w:rsidR="00093795">
        <w:rPr>
          <w:color w:val="000000"/>
          <w:sz w:val="28"/>
          <w:szCs w:val="28"/>
        </w:rPr>
        <w:t>”</w:t>
      </w:r>
      <w:r>
        <w:rPr>
          <w:color w:val="000000"/>
          <w:sz w:val="28"/>
          <w:szCs w:val="28"/>
        </w:rPr>
        <w:t>.</w:t>
      </w:r>
    </w:p>
    <w:p w14:paraId="3828B9FC" w14:textId="5E2614B1"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Подход Амедиатека в данном случае — </w:t>
      </w:r>
      <w:r w:rsidR="008B7D6E">
        <w:rPr>
          <w:color w:val="000000"/>
          <w:sz w:val="28"/>
          <w:szCs w:val="28"/>
          <w:lang w:val="ru-RU"/>
        </w:rPr>
        <w:t>опущение</w:t>
      </w:r>
      <w:r>
        <w:rPr>
          <w:color w:val="000000"/>
          <w:sz w:val="28"/>
          <w:szCs w:val="28"/>
        </w:rPr>
        <w:t xml:space="preserve">. Хотя использование данной трансформации не всегда оправданно, ввиду потенциальной утраты дополнительных коннотаций, в </w:t>
      </w:r>
      <w:r w:rsidRPr="00F04B33">
        <w:rPr>
          <w:color w:val="000000"/>
          <w:sz w:val="28"/>
          <w:szCs w:val="28"/>
        </w:rPr>
        <w:t>данном</w:t>
      </w:r>
      <w:r>
        <w:rPr>
          <w:color w:val="000000"/>
          <w:sz w:val="28"/>
          <w:szCs w:val="28"/>
        </w:rPr>
        <w:t xml:space="preserve"> случае, в контексте обращения главы компании к инвесторам, использование </w:t>
      </w:r>
      <w:r w:rsidR="00F04B33">
        <w:rPr>
          <w:color w:val="000000"/>
          <w:sz w:val="28"/>
          <w:szCs w:val="28"/>
          <w:lang w:val="ru-RU"/>
        </w:rPr>
        <w:t xml:space="preserve">описанного </w:t>
      </w:r>
      <w:r w:rsidR="00A1443D">
        <w:rPr>
          <w:color w:val="000000"/>
          <w:sz w:val="28"/>
          <w:szCs w:val="28"/>
        </w:rPr>
        <w:t>приёма</w:t>
      </w:r>
      <w:r>
        <w:rPr>
          <w:color w:val="000000"/>
          <w:sz w:val="28"/>
          <w:szCs w:val="28"/>
        </w:rPr>
        <w:t xml:space="preserve"> представляется оправданным. Развернутое описание не только звучит естественно в контексте обращения к людям, не гарантированно свободно владеющим специфической терминологией, но и уместно в контексте желания главы компании не фокусироваться на описываемом им происшествии. </w:t>
      </w:r>
    </w:p>
    <w:p w14:paraId="0D73C234" w14:textId="61914E49" w:rsidR="00F22D83" w:rsidRDefault="00F22D83" w:rsidP="00D6766D">
      <w:pPr>
        <w:pStyle w:val="NormalWeb"/>
        <w:snapToGrid w:val="0"/>
        <w:spacing w:before="0" w:beforeAutospacing="0" w:after="0" w:afterAutospacing="0" w:line="360" w:lineRule="auto"/>
        <w:ind w:firstLine="720"/>
        <w:jc w:val="both"/>
        <w:rPr>
          <w:color w:val="000000"/>
          <w:sz w:val="28"/>
          <w:szCs w:val="28"/>
        </w:rPr>
      </w:pPr>
      <w:r>
        <w:rPr>
          <w:color w:val="000000"/>
          <w:sz w:val="28"/>
          <w:szCs w:val="28"/>
        </w:rPr>
        <w:t>Переводчик Кубик в кубе, в свою очередь, обращается к конкретизации, что является диаметрально противоположным подходом, относительно подхода Амедиатека. Тем не менее, конкретизация, через упоминание конкретного негативного события является адекватным переводом и позволяет сохранить необходимый регистр.</w:t>
      </w:r>
    </w:p>
    <w:p w14:paraId="76BFAC02" w14:textId="149BB0B8" w:rsidR="00991C9C" w:rsidRPr="00991C9C" w:rsidRDefault="00991C9C" w:rsidP="00991C9C">
      <w:pPr>
        <w:pStyle w:val="NormalWeb"/>
        <w:snapToGrid w:val="0"/>
        <w:spacing w:before="0" w:beforeAutospacing="0" w:after="0" w:afterAutospacing="0" w:line="360" w:lineRule="auto"/>
        <w:jc w:val="both"/>
        <w:rPr>
          <w:sz w:val="28"/>
          <w:szCs w:val="28"/>
          <w:lang w:val="en-US"/>
        </w:rPr>
      </w:pPr>
      <w:r w:rsidRPr="00991C9C">
        <w:rPr>
          <w:sz w:val="28"/>
          <w:szCs w:val="28"/>
          <w:lang w:val="en-US"/>
        </w:rPr>
        <w:t>2.</w:t>
      </w:r>
      <w:r w:rsidR="001B51C6" w:rsidRPr="005A66A8">
        <w:rPr>
          <w:sz w:val="28"/>
          <w:szCs w:val="28"/>
          <w:lang w:val="en-US"/>
        </w:rPr>
        <w:t>10</w:t>
      </w:r>
      <w:r w:rsidRPr="00991C9C">
        <w:rPr>
          <w:sz w:val="28"/>
          <w:szCs w:val="28"/>
          <w:lang w:val="en-US"/>
        </w:rPr>
        <w:t xml:space="preserve"> </w:t>
      </w:r>
      <w:r>
        <w:rPr>
          <w:b/>
          <w:bCs/>
          <w:sz w:val="28"/>
          <w:szCs w:val="28"/>
          <w:lang w:val="ru-RU"/>
        </w:rPr>
        <w:t>Перестановка</w:t>
      </w:r>
    </w:p>
    <w:p w14:paraId="23E4DD9C" w14:textId="5C3B4EA1" w:rsidR="00F22D83" w:rsidRPr="00991C9C" w:rsidRDefault="00F22D83" w:rsidP="00991C9C">
      <w:pPr>
        <w:pStyle w:val="NormalWeb"/>
        <w:snapToGrid w:val="0"/>
        <w:spacing w:before="0" w:beforeAutospacing="0" w:after="0" w:afterAutospacing="0" w:line="360" w:lineRule="auto"/>
        <w:jc w:val="both"/>
        <w:rPr>
          <w:sz w:val="28"/>
          <w:szCs w:val="28"/>
          <w:lang w:val="en-US"/>
        </w:rPr>
      </w:pPr>
      <w:r w:rsidRPr="00D82A24">
        <w:rPr>
          <w:color w:val="000000"/>
          <w:sz w:val="28"/>
          <w:szCs w:val="28"/>
          <w:lang w:val="en-US"/>
        </w:rPr>
        <w:t>2.</w:t>
      </w:r>
      <w:r w:rsidR="001B51C6" w:rsidRPr="005A66A8">
        <w:rPr>
          <w:color w:val="000000"/>
          <w:sz w:val="28"/>
          <w:szCs w:val="28"/>
          <w:lang w:val="en-US"/>
        </w:rPr>
        <w:t>10</w:t>
      </w:r>
      <w:r w:rsidRPr="00D82A24">
        <w:rPr>
          <w:color w:val="000000"/>
          <w:sz w:val="28"/>
          <w:szCs w:val="28"/>
          <w:lang w:val="en-US"/>
        </w:rPr>
        <w:t>.1 It’s a feature, not a bug</w:t>
      </w:r>
    </w:p>
    <w:p w14:paraId="1E166D1C" w14:textId="03E2AA8F" w:rsidR="00F22D83" w:rsidRDefault="00F22D83" w:rsidP="00D6766D">
      <w:pPr>
        <w:pStyle w:val="NormalWeb"/>
        <w:snapToGrid w:val="0"/>
        <w:spacing w:before="0" w:beforeAutospacing="0" w:after="0" w:afterAutospacing="0" w:line="360" w:lineRule="auto"/>
        <w:jc w:val="both"/>
        <w:rPr>
          <w:color w:val="000000"/>
        </w:rPr>
      </w:pPr>
      <w:r>
        <w:rPr>
          <w:color w:val="000000"/>
          <w:sz w:val="28"/>
          <w:szCs w:val="28"/>
        </w:rPr>
        <w:t>Таблица 1</w:t>
      </w:r>
      <w:r w:rsidR="008D1A1E">
        <w:rPr>
          <w:color w:val="000000"/>
          <w:sz w:val="28"/>
          <w:szCs w:val="28"/>
          <w:lang w:val="ru-RU"/>
        </w:rPr>
        <w:t>5</w:t>
      </w:r>
      <w:r>
        <w:rPr>
          <w:color w:val="000000"/>
          <w:sz w:val="28"/>
          <w:szCs w:val="28"/>
        </w:rPr>
        <w:t xml:space="preserve"> – Отрывок из оригинального произведения и двух версий перевода, содержащий жаргонизм </w:t>
      </w:r>
      <w:r w:rsidR="001229E6">
        <w:rPr>
          <w:color w:val="000000"/>
          <w:sz w:val="28"/>
          <w:szCs w:val="28"/>
        </w:rPr>
        <w:t>It’s a feature, not a bug</w:t>
      </w:r>
      <w:r>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2857"/>
        <w:gridCol w:w="2757"/>
      </w:tblGrid>
      <w:tr w:rsidR="00F22D83" w:rsidRPr="00921067" w14:paraId="32337888" w14:textId="77777777" w:rsidTr="00F22D83">
        <w:trPr>
          <w:trHeight w:val="6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D6490EE" w14:textId="77777777" w:rsidR="00F22D83" w:rsidRDefault="00F22D83" w:rsidP="00D6766D">
            <w:pPr>
              <w:pStyle w:val="NormalWeb"/>
              <w:snapToGrid w:val="0"/>
              <w:spacing w:before="0" w:beforeAutospacing="0" w:after="0" w:afterAutospacing="0" w:line="360" w:lineRule="auto"/>
              <w:jc w:val="both"/>
            </w:pPr>
            <w:r>
              <w:rPr>
                <w:color w:val="000000"/>
                <w:sz w:val="28"/>
                <w:szCs w:val="28"/>
              </w:rPr>
              <w:t>Оригинал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618D86B" w14:textId="77777777" w:rsidR="00F22D83" w:rsidRPr="00D82A24" w:rsidRDefault="00F22D83" w:rsidP="00D6766D">
            <w:pPr>
              <w:pStyle w:val="NormalWeb"/>
              <w:snapToGrid w:val="0"/>
              <w:spacing w:before="0" w:beforeAutospacing="0" w:after="0" w:afterAutospacing="0" w:line="360" w:lineRule="auto"/>
              <w:jc w:val="both"/>
              <w:rPr>
                <w:lang w:val="en-US"/>
              </w:rPr>
            </w:pPr>
            <w:r w:rsidRPr="00D82A24">
              <w:rPr>
                <w:color w:val="000000"/>
                <w:sz w:val="28"/>
                <w:szCs w:val="28"/>
                <w:lang w:val="en-US"/>
              </w:rPr>
              <w:t>It’s a feature, not a bug</w:t>
            </w:r>
          </w:p>
        </w:tc>
      </w:tr>
      <w:tr w:rsidR="00F22D83" w14:paraId="4AF94BBF" w14:textId="77777777" w:rsidTr="00F22D83">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74BE071"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t>Перевод Амедиатека</w:t>
            </w:r>
          </w:p>
          <w:p w14:paraId="7BA3D664" w14:textId="73BA801A"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33</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764A420" w14:textId="77777777" w:rsidR="00F22D83" w:rsidRDefault="00F22D83" w:rsidP="00D6766D">
            <w:pPr>
              <w:pStyle w:val="NormalWeb"/>
              <w:snapToGrid w:val="0"/>
              <w:spacing w:before="0" w:beforeAutospacing="0" w:after="0" w:afterAutospacing="0" w:line="360" w:lineRule="auto"/>
              <w:jc w:val="both"/>
            </w:pPr>
            <w:r>
              <w:rPr>
                <w:color w:val="000000"/>
                <w:sz w:val="28"/>
                <w:szCs w:val="28"/>
              </w:rPr>
              <w:t>Это фича, а не баг</w:t>
            </w:r>
          </w:p>
        </w:tc>
      </w:tr>
      <w:tr w:rsidR="00F22D83" w14:paraId="17C1C467" w14:textId="77777777" w:rsidTr="00F22D83">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D1926F2" w14:textId="77777777" w:rsidR="00F22D83" w:rsidRDefault="00F22D83" w:rsidP="00D6766D">
            <w:pPr>
              <w:pStyle w:val="NormalWeb"/>
              <w:snapToGrid w:val="0"/>
              <w:spacing w:before="0" w:beforeAutospacing="0" w:after="0" w:afterAutospacing="0" w:line="360" w:lineRule="auto"/>
              <w:jc w:val="both"/>
              <w:rPr>
                <w:color w:val="000000"/>
                <w:sz w:val="28"/>
                <w:szCs w:val="28"/>
              </w:rPr>
            </w:pPr>
            <w:r>
              <w:rPr>
                <w:color w:val="000000"/>
                <w:sz w:val="28"/>
                <w:szCs w:val="28"/>
              </w:rPr>
              <w:lastRenderedPageBreak/>
              <w:t>Перевод Кубик в Кубе</w:t>
            </w:r>
          </w:p>
          <w:p w14:paraId="58DBBC58" w14:textId="79D91544" w:rsidR="008D1A1E" w:rsidRDefault="008D1A1E" w:rsidP="00D6766D">
            <w:pPr>
              <w:pStyle w:val="NormalWeb"/>
              <w:snapToGrid w:val="0"/>
              <w:spacing w:before="0" w:beforeAutospacing="0" w:after="0" w:afterAutospacing="0" w:line="360" w:lineRule="auto"/>
              <w:jc w:val="both"/>
            </w:pPr>
            <w:r w:rsidRPr="008D1A1E">
              <w:rPr>
                <w:color w:val="000000"/>
                <w:sz w:val="28"/>
                <w:szCs w:val="28"/>
                <w:lang w:val="ru-RU"/>
              </w:rPr>
              <w:t xml:space="preserve">(Пример </w:t>
            </w:r>
            <w:r>
              <w:rPr>
                <w:color w:val="000000"/>
                <w:sz w:val="28"/>
                <w:szCs w:val="28"/>
                <w:lang w:val="ru-RU"/>
              </w:rPr>
              <w:t>34</w:t>
            </w:r>
            <w:r w:rsidRPr="008D1A1E">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00D573A2" w14:textId="77777777" w:rsidR="00F22D83" w:rsidRDefault="00F22D83" w:rsidP="00D6766D">
            <w:pPr>
              <w:pStyle w:val="NormalWeb"/>
              <w:snapToGrid w:val="0"/>
              <w:spacing w:before="0" w:beforeAutospacing="0" w:after="0" w:afterAutospacing="0" w:line="360" w:lineRule="auto"/>
              <w:jc w:val="both"/>
            </w:pPr>
            <w:r>
              <w:rPr>
                <w:color w:val="000000"/>
                <w:sz w:val="28"/>
                <w:szCs w:val="28"/>
              </w:rPr>
              <w:t>Это не баг, а фича</w:t>
            </w:r>
          </w:p>
        </w:tc>
      </w:tr>
    </w:tbl>
    <w:p w14:paraId="7F985FE2" w14:textId="77777777" w:rsidR="00F22D83" w:rsidRDefault="00F22D83" w:rsidP="00D6766D">
      <w:pPr>
        <w:snapToGrid w:val="0"/>
        <w:spacing w:line="360" w:lineRule="auto"/>
        <w:rPr>
          <w:color w:val="000000"/>
        </w:rPr>
      </w:pPr>
    </w:p>
    <w:p w14:paraId="01673E67" w14:textId="60C42F6C" w:rsidR="009D11D6" w:rsidRDefault="00F22D83" w:rsidP="009D11D6">
      <w:pPr>
        <w:pStyle w:val="NormalWeb"/>
        <w:snapToGrid w:val="0"/>
        <w:spacing w:before="0" w:beforeAutospacing="0" w:after="0" w:afterAutospacing="0" w:line="360" w:lineRule="auto"/>
        <w:ind w:firstLine="720"/>
        <w:jc w:val="both"/>
        <w:rPr>
          <w:color w:val="000000"/>
        </w:rPr>
      </w:pPr>
      <w:r>
        <w:rPr>
          <w:color w:val="000000"/>
          <w:sz w:val="28"/>
          <w:szCs w:val="28"/>
        </w:rPr>
        <w:t xml:space="preserve">Возможные переводческие стратегии, применимые к профессиональным жаргонизмам </w:t>
      </w:r>
      <w:r w:rsidR="00093795">
        <w:rPr>
          <w:color w:val="000000"/>
          <w:sz w:val="28"/>
          <w:szCs w:val="28"/>
        </w:rPr>
        <w:t>“</w:t>
      </w:r>
      <w:r>
        <w:rPr>
          <w:color w:val="000000"/>
          <w:sz w:val="28"/>
          <w:szCs w:val="28"/>
        </w:rPr>
        <w:t>bug</w:t>
      </w:r>
      <w:r w:rsidR="00093795">
        <w:rPr>
          <w:color w:val="000000"/>
          <w:sz w:val="28"/>
          <w:szCs w:val="28"/>
        </w:rPr>
        <w:t>”</w:t>
      </w:r>
      <w:r>
        <w:rPr>
          <w:color w:val="000000"/>
          <w:sz w:val="28"/>
          <w:szCs w:val="28"/>
        </w:rPr>
        <w:t xml:space="preserve"> и </w:t>
      </w:r>
      <w:r w:rsidR="00093795">
        <w:rPr>
          <w:color w:val="000000"/>
          <w:sz w:val="28"/>
          <w:szCs w:val="28"/>
        </w:rPr>
        <w:t>“</w:t>
      </w:r>
      <w:r>
        <w:rPr>
          <w:color w:val="000000"/>
          <w:sz w:val="28"/>
          <w:szCs w:val="28"/>
        </w:rPr>
        <w:t>feature</w:t>
      </w:r>
      <w:r w:rsidR="00093795">
        <w:rPr>
          <w:color w:val="000000"/>
          <w:sz w:val="28"/>
          <w:szCs w:val="28"/>
        </w:rPr>
        <w:t>”</w:t>
      </w:r>
      <w:r>
        <w:rPr>
          <w:color w:val="000000"/>
          <w:sz w:val="28"/>
          <w:szCs w:val="28"/>
        </w:rPr>
        <w:t xml:space="preserve"> по отдельности были рассмотрены. Однако изучение возможных вариантов перевода устойчивого </w:t>
      </w:r>
      <w:r w:rsidR="00407B69">
        <w:rPr>
          <w:color w:val="000000" w:themeColor="text1"/>
          <w:sz w:val="28"/>
          <w:szCs w:val="28"/>
          <w:lang w:val="ru-RU"/>
        </w:rPr>
        <w:t>словосочетания</w:t>
      </w:r>
      <w:r w:rsidR="00407B69">
        <w:rPr>
          <w:color w:val="000000"/>
          <w:sz w:val="28"/>
          <w:szCs w:val="28"/>
        </w:rPr>
        <w:t xml:space="preserve"> </w:t>
      </w:r>
      <w:r w:rsidR="00093795">
        <w:rPr>
          <w:color w:val="000000"/>
          <w:sz w:val="28"/>
          <w:szCs w:val="28"/>
        </w:rPr>
        <w:t>“</w:t>
      </w:r>
      <w:proofErr w:type="spellStart"/>
      <w:r>
        <w:rPr>
          <w:color w:val="000000"/>
          <w:sz w:val="28"/>
          <w:szCs w:val="28"/>
        </w:rPr>
        <w:t>It’s</w:t>
      </w:r>
      <w:proofErr w:type="spellEnd"/>
      <w:r>
        <w:rPr>
          <w:color w:val="000000"/>
          <w:sz w:val="28"/>
          <w:szCs w:val="28"/>
        </w:rPr>
        <w:t xml:space="preserve"> a </w:t>
      </w:r>
      <w:proofErr w:type="spellStart"/>
      <w:r>
        <w:rPr>
          <w:color w:val="000000"/>
          <w:sz w:val="28"/>
          <w:szCs w:val="28"/>
        </w:rPr>
        <w:t>feature</w:t>
      </w:r>
      <w:proofErr w:type="spellEnd"/>
      <w:r>
        <w:rPr>
          <w:color w:val="000000"/>
          <w:sz w:val="28"/>
          <w:szCs w:val="28"/>
        </w:rPr>
        <w:t xml:space="preserve">, </w:t>
      </w:r>
      <w:proofErr w:type="spellStart"/>
      <w:r>
        <w:rPr>
          <w:color w:val="000000"/>
          <w:sz w:val="28"/>
          <w:szCs w:val="28"/>
        </w:rPr>
        <w:t>not</w:t>
      </w:r>
      <w:proofErr w:type="spellEnd"/>
      <w:r>
        <w:rPr>
          <w:color w:val="000000"/>
          <w:sz w:val="28"/>
          <w:szCs w:val="28"/>
        </w:rPr>
        <w:t xml:space="preserve"> a bug</w:t>
      </w:r>
      <w:r w:rsidR="00093795">
        <w:rPr>
          <w:color w:val="000000"/>
          <w:sz w:val="28"/>
          <w:szCs w:val="28"/>
        </w:rPr>
        <w:t>”</w:t>
      </w:r>
      <w:r>
        <w:rPr>
          <w:color w:val="000000"/>
          <w:sz w:val="28"/>
          <w:szCs w:val="28"/>
        </w:rPr>
        <w:t xml:space="preserve"> представляется не менее интересным. Данная фраза получила широкое распространение и стала использоваться во многих сферах, уже не связанных с компьютерными технологиями.</w:t>
      </w:r>
    </w:p>
    <w:p w14:paraId="7D2DB6BD" w14:textId="6AFC7986" w:rsidR="00F22D83" w:rsidRDefault="00F22D83" w:rsidP="009D11D6">
      <w:pPr>
        <w:pStyle w:val="NormalWeb"/>
        <w:snapToGrid w:val="0"/>
        <w:spacing w:before="0" w:beforeAutospacing="0" w:after="0" w:afterAutospacing="0" w:line="360" w:lineRule="auto"/>
        <w:ind w:firstLine="720"/>
        <w:jc w:val="both"/>
        <w:rPr>
          <w:color w:val="000000"/>
        </w:rPr>
      </w:pPr>
      <w:r>
        <w:rPr>
          <w:color w:val="000000"/>
          <w:sz w:val="28"/>
          <w:szCs w:val="28"/>
        </w:rPr>
        <w:t xml:space="preserve">В </w:t>
      </w:r>
      <w:proofErr w:type="spellStart"/>
      <w:r>
        <w:rPr>
          <w:color w:val="000000"/>
          <w:sz w:val="28"/>
          <w:szCs w:val="28"/>
        </w:rPr>
        <w:t>web</w:t>
      </w:r>
      <w:proofErr w:type="spellEnd"/>
      <w:r>
        <w:rPr>
          <w:color w:val="000000"/>
          <w:sz w:val="28"/>
          <w:szCs w:val="28"/>
        </w:rPr>
        <w:t>-словаре сленга Urban Dictionary</w:t>
      </w:r>
      <w:r w:rsidR="00D76EFB" w:rsidRPr="009D4881">
        <w:rPr>
          <w:color w:val="000000"/>
          <w:sz w:val="28"/>
          <w:szCs w:val="28"/>
          <w:lang w:val="ru-RU"/>
        </w:rPr>
        <w:t xml:space="preserve"> </w:t>
      </w:r>
      <w:r w:rsidR="003F1963" w:rsidRPr="003F1963">
        <w:rPr>
          <w:color w:val="000000"/>
          <w:sz w:val="28"/>
          <w:szCs w:val="28"/>
          <w:lang w:val="ru-RU"/>
        </w:rPr>
        <w:t>[</w:t>
      </w:r>
      <w:r w:rsidR="0043655B">
        <w:rPr>
          <w:color w:val="000000"/>
          <w:sz w:val="28"/>
          <w:szCs w:val="28"/>
          <w:lang w:val="ru-RU"/>
        </w:rPr>
        <w:t>61</w:t>
      </w:r>
      <w:r w:rsidR="003F1963" w:rsidRPr="005D37CC">
        <w:rPr>
          <w:color w:val="000000"/>
          <w:sz w:val="28"/>
          <w:szCs w:val="28"/>
          <w:lang w:val="ru-RU"/>
        </w:rPr>
        <w:t>]</w:t>
      </w:r>
      <w:r>
        <w:rPr>
          <w:color w:val="000000"/>
          <w:sz w:val="28"/>
          <w:szCs w:val="28"/>
        </w:rPr>
        <w:t xml:space="preserve"> приводится следующее определение:</w:t>
      </w:r>
    </w:p>
    <w:p w14:paraId="5DC85C8E" w14:textId="77777777" w:rsidR="00F22D83" w:rsidRPr="00D82A24" w:rsidRDefault="00F22D83" w:rsidP="00D6766D">
      <w:pPr>
        <w:pStyle w:val="NormalWeb"/>
        <w:snapToGrid w:val="0"/>
        <w:spacing w:before="0" w:beforeAutospacing="0" w:after="0" w:afterAutospacing="0" w:line="360" w:lineRule="auto"/>
        <w:ind w:firstLine="720"/>
        <w:jc w:val="both"/>
        <w:rPr>
          <w:color w:val="000000"/>
          <w:lang w:val="en-US"/>
        </w:rPr>
      </w:pPr>
      <w:r w:rsidRPr="00D82A24">
        <w:rPr>
          <w:color w:val="000000"/>
          <w:sz w:val="28"/>
          <w:szCs w:val="28"/>
          <w:lang w:val="en-US"/>
        </w:rPr>
        <w:t>It's not a bug, it's a feature: Excuse made by software developers when they try to convince the user that a flaw in their program is actually what it's supposed to be doing.</w:t>
      </w:r>
    </w:p>
    <w:p w14:paraId="6A93A301" w14:textId="766DC43F" w:rsidR="00F22D83" w:rsidRDefault="00F22D83" w:rsidP="00D6766D">
      <w:pPr>
        <w:pStyle w:val="NormalWeb"/>
        <w:snapToGrid w:val="0"/>
        <w:spacing w:before="0" w:beforeAutospacing="0" w:after="0" w:afterAutospacing="0" w:line="360" w:lineRule="auto"/>
        <w:ind w:firstLine="720"/>
        <w:jc w:val="both"/>
        <w:rPr>
          <w:color w:val="000000"/>
        </w:rPr>
      </w:pPr>
      <w:r>
        <w:rPr>
          <w:color w:val="000000"/>
          <w:sz w:val="28"/>
          <w:szCs w:val="28"/>
        </w:rPr>
        <w:t xml:space="preserve">В русском языке данное </w:t>
      </w:r>
      <w:r w:rsidR="00407B69">
        <w:rPr>
          <w:color w:val="000000" w:themeColor="text1"/>
          <w:sz w:val="28"/>
          <w:szCs w:val="28"/>
          <w:lang w:val="ru-RU"/>
        </w:rPr>
        <w:t xml:space="preserve">словосочетание </w:t>
      </w:r>
      <w:r>
        <w:rPr>
          <w:color w:val="000000"/>
          <w:sz w:val="28"/>
          <w:szCs w:val="28"/>
        </w:rPr>
        <w:t xml:space="preserve">вошло в употребление в качестве прямого перевода, совпадающего по структуре с англоязычной версией — </w:t>
      </w:r>
      <w:r w:rsidR="00093795">
        <w:rPr>
          <w:color w:val="000000"/>
          <w:sz w:val="28"/>
          <w:szCs w:val="28"/>
        </w:rPr>
        <w:t>“</w:t>
      </w:r>
      <w:r>
        <w:rPr>
          <w:color w:val="000000"/>
          <w:sz w:val="28"/>
          <w:szCs w:val="28"/>
        </w:rPr>
        <w:t>Это не баг, а фича</w:t>
      </w:r>
      <w:r w:rsidR="00093795">
        <w:rPr>
          <w:color w:val="000000"/>
          <w:sz w:val="28"/>
          <w:szCs w:val="28"/>
        </w:rPr>
        <w:t>”</w:t>
      </w:r>
      <w:r>
        <w:rPr>
          <w:color w:val="000000"/>
          <w:sz w:val="28"/>
          <w:szCs w:val="28"/>
        </w:rPr>
        <w:t xml:space="preserve">. Однако в сериале данное </w:t>
      </w:r>
      <w:r w:rsidR="00407B69">
        <w:rPr>
          <w:color w:val="000000" w:themeColor="text1"/>
          <w:sz w:val="28"/>
          <w:szCs w:val="28"/>
          <w:lang w:val="ru-RU"/>
        </w:rPr>
        <w:t xml:space="preserve">словосочетание </w:t>
      </w:r>
      <w:r>
        <w:rPr>
          <w:color w:val="000000"/>
          <w:sz w:val="28"/>
          <w:szCs w:val="28"/>
        </w:rPr>
        <w:t xml:space="preserve">употреблено не в прямом порядке, а в инвертированном, поскольку в контексте отсутствует ироническая коннотация и обсуждаемая функция действительно является </w:t>
      </w:r>
      <w:r w:rsidR="00093795">
        <w:rPr>
          <w:color w:val="000000"/>
          <w:sz w:val="28"/>
          <w:szCs w:val="28"/>
        </w:rPr>
        <w:t>“</w:t>
      </w:r>
      <w:r>
        <w:rPr>
          <w:color w:val="000000"/>
          <w:sz w:val="28"/>
          <w:szCs w:val="28"/>
        </w:rPr>
        <w:t>фичей</w:t>
      </w:r>
      <w:r w:rsidR="00093795">
        <w:rPr>
          <w:color w:val="000000"/>
          <w:sz w:val="28"/>
          <w:szCs w:val="28"/>
        </w:rPr>
        <w:t>”</w:t>
      </w:r>
      <w:r>
        <w:rPr>
          <w:color w:val="000000"/>
          <w:sz w:val="28"/>
          <w:szCs w:val="28"/>
        </w:rPr>
        <w:t xml:space="preserve">, а не </w:t>
      </w:r>
      <w:r w:rsidR="00093795">
        <w:rPr>
          <w:color w:val="000000"/>
          <w:sz w:val="28"/>
          <w:szCs w:val="28"/>
        </w:rPr>
        <w:t>“</w:t>
      </w:r>
      <w:r>
        <w:rPr>
          <w:color w:val="000000"/>
          <w:sz w:val="28"/>
          <w:szCs w:val="28"/>
        </w:rPr>
        <w:t>багом</w:t>
      </w:r>
      <w:r w:rsidR="00093795">
        <w:rPr>
          <w:color w:val="000000"/>
          <w:sz w:val="28"/>
          <w:szCs w:val="28"/>
        </w:rPr>
        <w:t>”</w:t>
      </w:r>
      <w:r>
        <w:rPr>
          <w:color w:val="000000"/>
          <w:sz w:val="28"/>
          <w:szCs w:val="28"/>
        </w:rPr>
        <w:t xml:space="preserve">. В данном случае переводчики вновь воспользовались противоположными, по своей сути, подходами. Амедиатека оставили порядок слов, как в оригинале, а Кубик в Кубе использовали данное </w:t>
      </w:r>
      <w:r w:rsidR="00407B69">
        <w:rPr>
          <w:color w:val="000000" w:themeColor="text1"/>
          <w:sz w:val="28"/>
          <w:szCs w:val="28"/>
          <w:lang w:val="ru-RU"/>
        </w:rPr>
        <w:t xml:space="preserve">словосочетание </w:t>
      </w:r>
      <w:r>
        <w:rPr>
          <w:color w:val="000000"/>
          <w:sz w:val="28"/>
          <w:szCs w:val="28"/>
        </w:rPr>
        <w:t>в более привычном русскоязычной аудитории, прямом порядке. </w:t>
      </w:r>
    </w:p>
    <w:p w14:paraId="4EBE2521" w14:textId="27210C1A" w:rsidR="00F22D83" w:rsidRDefault="00F22D83" w:rsidP="008D1A1E">
      <w:pPr>
        <w:pStyle w:val="NormalWeb"/>
        <w:snapToGrid w:val="0"/>
        <w:spacing w:before="0" w:beforeAutospacing="0" w:after="0" w:afterAutospacing="0" w:line="360" w:lineRule="auto"/>
        <w:ind w:firstLine="720"/>
        <w:jc w:val="both"/>
        <w:rPr>
          <w:color w:val="000000"/>
          <w:sz w:val="28"/>
          <w:szCs w:val="28"/>
          <w:lang w:val="ru-RU"/>
        </w:rPr>
      </w:pPr>
      <w:r>
        <w:rPr>
          <w:color w:val="000000"/>
          <w:sz w:val="28"/>
          <w:szCs w:val="28"/>
        </w:rPr>
        <w:t>Хотя оба варианта передают заложенный смысл и являются допустимыми, изменения порядка слов в оригинале обусловлено необходимостью смещения акцента, соответственно в переводе предпочтительно придерживаться аналогичного подхода и осуществить перестановку.</w:t>
      </w:r>
    </w:p>
    <w:p w14:paraId="579393DE" w14:textId="2004FD74" w:rsidR="00DF0798" w:rsidRDefault="00B666A9" w:rsidP="00B666A9">
      <w:pPr>
        <w:pStyle w:val="NormalWeb"/>
        <w:snapToGrid w:val="0"/>
        <w:spacing w:before="0" w:beforeAutospacing="0" w:after="0" w:afterAutospacing="0" w:line="360" w:lineRule="auto"/>
        <w:jc w:val="both"/>
        <w:rPr>
          <w:b/>
          <w:bCs/>
          <w:sz w:val="28"/>
          <w:szCs w:val="28"/>
          <w:lang w:val="ru-RU"/>
        </w:rPr>
      </w:pPr>
      <w:r w:rsidRPr="00B666A9">
        <w:rPr>
          <w:b/>
          <w:bCs/>
          <w:sz w:val="28"/>
          <w:szCs w:val="28"/>
          <w:lang w:val="ru-RU"/>
        </w:rPr>
        <w:t>2.11 Рекомендации для переводчиков</w:t>
      </w:r>
    </w:p>
    <w:p w14:paraId="5F47C62F" w14:textId="11E50F9C" w:rsidR="00CB1513" w:rsidRPr="00DE4C37" w:rsidRDefault="00B666A9" w:rsidP="00B666A9">
      <w:pPr>
        <w:pStyle w:val="NormalWeb"/>
        <w:snapToGrid w:val="0"/>
        <w:spacing w:before="0" w:beforeAutospacing="0" w:after="0" w:afterAutospacing="0" w:line="360" w:lineRule="auto"/>
        <w:jc w:val="both"/>
        <w:rPr>
          <w:sz w:val="28"/>
          <w:szCs w:val="28"/>
          <w:lang w:val="ru-RU"/>
        </w:rPr>
      </w:pPr>
      <w:r>
        <w:rPr>
          <w:b/>
          <w:bCs/>
          <w:sz w:val="28"/>
          <w:szCs w:val="28"/>
          <w:lang w:val="ru-RU"/>
        </w:rPr>
        <w:lastRenderedPageBreak/>
        <w:tab/>
      </w:r>
      <w:r w:rsidR="00DF0798" w:rsidRPr="00DE4C37">
        <w:rPr>
          <w:sz w:val="28"/>
          <w:szCs w:val="28"/>
          <w:lang w:val="ru-RU"/>
        </w:rPr>
        <w:t>Следует отметить, что в результате исследования было обнаружено, что подавляющее большинство рассматриваемых лексем были напрямую образованы от своих эквивалентов из английского языка при помощи переводческих трансформаций.</w:t>
      </w:r>
      <w:r w:rsidR="00DF0798">
        <w:rPr>
          <w:sz w:val="28"/>
          <w:szCs w:val="28"/>
          <w:lang w:val="ru-RU"/>
        </w:rPr>
        <w:t xml:space="preserve"> </w:t>
      </w:r>
      <w:r w:rsidR="00DE4C37">
        <w:rPr>
          <w:sz w:val="28"/>
          <w:szCs w:val="28"/>
          <w:lang w:val="ru-RU"/>
        </w:rPr>
        <w:t>При этом профессиональные жаргонизмы, образованные от морфем русского языка представлены в значительно меньшей степени.</w:t>
      </w:r>
      <w:r w:rsidR="00DE4C37" w:rsidRPr="00DE4C37">
        <w:rPr>
          <w:sz w:val="28"/>
          <w:szCs w:val="28"/>
          <w:lang w:val="ru-RU"/>
        </w:rPr>
        <w:t xml:space="preserve"> </w:t>
      </w:r>
      <w:r w:rsidR="00DE4C37">
        <w:rPr>
          <w:sz w:val="28"/>
          <w:szCs w:val="28"/>
          <w:lang w:val="ru-RU"/>
        </w:rPr>
        <w:t>При работе над переводом профессиональных жаргонизмов, в случае, когда устоявшийся эквивалент в русском языке отсутствует, важную роль будет играть выбор наиболее подходящей переводческой трансформации.</w:t>
      </w:r>
    </w:p>
    <w:p w14:paraId="2E10D3A6" w14:textId="5F8AF035" w:rsidR="00B666A9" w:rsidRDefault="00CB1513" w:rsidP="00B666A9">
      <w:pPr>
        <w:pStyle w:val="NormalWeb"/>
        <w:snapToGrid w:val="0"/>
        <w:spacing w:before="0" w:beforeAutospacing="0" w:after="0" w:afterAutospacing="0" w:line="360" w:lineRule="auto"/>
        <w:jc w:val="both"/>
        <w:rPr>
          <w:sz w:val="28"/>
          <w:szCs w:val="28"/>
          <w:lang w:val="ru-RU"/>
        </w:rPr>
      </w:pPr>
      <w:r>
        <w:rPr>
          <w:sz w:val="28"/>
          <w:szCs w:val="28"/>
          <w:lang w:val="ru-RU"/>
        </w:rPr>
        <w:tab/>
      </w:r>
      <w:r w:rsidR="00B666A9" w:rsidRPr="00DF0798">
        <w:rPr>
          <w:sz w:val="28"/>
          <w:szCs w:val="28"/>
          <w:lang w:val="ru-RU"/>
        </w:rPr>
        <w:t>На</w:t>
      </w:r>
      <w:r w:rsidR="00B666A9">
        <w:rPr>
          <w:sz w:val="28"/>
          <w:szCs w:val="28"/>
          <w:lang w:val="ru-RU"/>
        </w:rPr>
        <w:t xml:space="preserve"> основании проведённого исследования можно сформулировать ряд общих положений, которые могут быть полезны переводчикам, сталкивающимся с задачей перевода профессионального жаргона при работе с аудиовизуальными материалами.</w:t>
      </w:r>
    </w:p>
    <w:p w14:paraId="0AABB643" w14:textId="79E4CF90" w:rsidR="0054438B" w:rsidRDefault="003C6DF5" w:rsidP="00B666A9">
      <w:pPr>
        <w:pStyle w:val="NormalWeb"/>
        <w:numPr>
          <w:ilvl w:val="0"/>
          <w:numId w:val="45"/>
        </w:numPr>
        <w:snapToGrid w:val="0"/>
        <w:spacing w:before="0" w:beforeAutospacing="0" w:after="0" w:afterAutospacing="0" w:line="360" w:lineRule="auto"/>
        <w:jc w:val="both"/>
        <w:rPr>
          <w:sz w:val="28"/>
          <w:szCs w:val="28"/>
          <w:lang w:val="ru-RU"/>
        </w:rPr>
      </w:pPr>
      <w:r>
        <w:rPr>
          <w:sz w:val="28"/>
          <w:szCs w:val="28"/>
          <w:lang w:val="ru-RU"/>
        </w:rPr>
        <w:t>З</w:t>
      </w:r>
      <w:r w:rsidR="0054438B">
        <w:rPr>
          <w:sz w:val="28"/>
          <w:szCs w:val="28"/>
          <w:lang w:val="ru-RU"/>
        </w:rPr>
        <w:t>н</w:t>
      </w:r>
      <w:r>
        <w:rPr>
          <w:sz w:val="28"/>
          <w:szCs w:val="28"/>
          <w:lang w:val="ru-RU"/>
        </w:rPr>
        <w:t>айте</w:t>
      </w:r>
      <w:r w:rsidR="00B666A9">
        <w:rPr>
          <w:sz w:val="28"/>
          <w:szCs w:val="28"/>
          <w:lang w:val="ru-RU"/>
        </w:rPr>
        <w:t xml:space="preserve"> аудиторию. В зависимости от реципиента переводимого материала, будет различаться допустимый уровень насыщенности </w:t>
      </w:r>
      <w:r w:rsidR="0054438B">
        <w:rPr>
          <w:sz w:val="28"/>
          <w:szCs w:val="28"/>
          <w:lang w:val="ru-RU"/>
        </w:rPr>
        <w:t xml:space="preserve">речи персонажей лексикой ограниченной сферы употребления. Следует учитывать различия в уровне распространённости данной лексики в речи зрителей оригинального произведения и перевода. В английском языке профессиональный жаргон </w:t>
      </w:r>
      <w:r w:rsidR="0054438B">
        <w:rPr>
          <w:sz w:val="28"/>
          <w:szCs w:val="28"/>
          <w:lang w:val="en-GB"/>
        </w:rPr>
        <w:t>IT</w:t>
      </w:r>
      <w:r w:rsidR="0054438B" w:rsidRPr="0054438B">
        <w:rPr>
          <w:sz w:val="28"/>
          <w:szCs w:val="28"/>
          <w:lang w:val="ru-RU"/>
        </w:rPr>
        <w:t>-</w:t>
      </w:r>
      <w:r w:rsidR="0054438B">
        <w:rPr>
          <w:sz w:val="28"/>
          <w:szCs w:val="28"/>
          <w:lang w:val="ru-RU"/>
        </w:rPr>
        <w:t>индустрии в бытовой речи, как правило, более распространён, чем в русском.</w:t>
      </w:r>
    </w:p>
    <w:p w14:paraId="5957AA30" w14:textId="4161C73B" w:rsidR="00B666A9" w:rsidRDefault="003C6DF5" w:rsidP="00B666A9">
      <w:pPr>
        <w:pStyle w:val="NormalWeb"/>
        <w:numPr>
          <w:ilvl w:val="0"/>
          <w:numId w:val="45"/>
        </w:numPr>
        <w:snapToGrid w:val="0"/>
        <w:spacing w:before="0" w:beforeAutospacing="0" w:after="0" w:afterAutospacing="0" w:line="360" w:lineRule="auto"/>
        <w:jc w:val="both"/>
        <w:rPr>
          <w:sz w:val="28"/>
          <w:szCs w:val="28"/>
          <w:lang w:val="ru-RU"/>
        </w:rPr>
      </w:pPr>
      <w:r>
        <w:rPr>
          <w:sz w:val="28"/>
          <w:szCs w:val="28"/>
          <w:lang w:val="ru-RU"/>
        </w:rPr>
        <w:t>И</w:t>
      </w:r>
      <w:r w:rsidR="0054438B">
        <w:rPr>
          <w:sz w:val="28"/>
          <w:szCs w:val="28"/>
          <w:lang w:val="ru-RU"/>
        </w:rPr>
        <w:t>збега</w:t>
      </w:r>
      <w:r>
        <w:rPr>
          <w:sz w:val="28"/>
          <w:szCs w:val="28"/>
          <w:lang w:val="ru-RU"/>
        </w:rPr>
        <w:t>йте</w:t>
      </w:r>
      <w:r w:rsidR="0054438B">
        <w:rPr>
          <w:sz w:val="28"/>
          <w:szCs w:val="28"/>
          <w:lang w:val="ru-RU"/>
        </w:rPr>
        <w:t xml:space="preserve"> окказионализмов. В большинстве случаев, изучив словари и</w:t>
      </w:r>
      <w:r w:rsidR="0054438B" w:rsidRPr="0054438B">
        <w:rPr>
          <w:sz w:val="28"/>
          <w:szCs w:val="28"/>
          <w:lang w:val="ru-RU"/>
        </w:rPr>
        <w:t>/</w:t>
      </w:r>
      <w:r w:rsidR="0054438B">
        <w:rPr>
          <w:sz w:val="28"/>
          <w:szCs w:val="28"/>
          <w:lang w:val="ru-RU"/>
        </w:rPr>
        <w:t xml:space="preserve">или пользовательские форумы можно обнаружить устоявшийся эквивалент в русском языке. Использование окказионализмов только запутает аудиторию, причём как зрителей, незнакомых с </w:t>
      </w:r>
      <w:r w:rsidR="0054438B">
        <w:rPr>
          <w:sz w:val="28"/>
          <w:szCs w:val="28"/>
          <w:lang w:val="en-GB"/>
        </w:rPr>
        <w:t>IT</w:t>
      </w:r>
      <w:r w:rsidR="0054438B" w:rsidRPr="0054438B">
        <w:rPr>
          <w:sz w:val="28"/>
          <w:szCs w:val="28"/>
          <w:lang w:val="ru-RU"/>
        </w:rPr>
        <w:t xml:space="preserve">, </w:t>
      </w:r>
      <w:r w:rsidR="0054438B">
        <w:rPr>
          <w:sz w:val="28"/>
          <w:szCs w:val="28"/>
          <w:lang w:val="ru-RU"/>
        </w:rPr>
        <w:t xml:space="preserve">так и зрителей, работающих в сфере </w:t>
      </w:r>
      <w:r w:rsidR="0054438B">
        <w:rPr>
          <w:sz w:val="28"/>
          <w:szCs w:val="28"/>
          <w:lang w:val="en-GB"/>
        </w:rPr>
        <w:t>IT</w:t>
      </w:r>
      <w:r w:rsidR="0054438B">
        <w:rPr>
          <w:sz w:val="28"/>
          <w:szCs w:val="28"/>
          <w:lang w:val="ru-RU"/>
        </w:rPr>
        <w:t xml:space="preserve">. В случае </w:t>
      </w:r>
      <w:r>
        <w:rPr>
          <w:sz w:val="28"/>
          <w:szCs w:val="28"/>
          <w:lang w:val="ru-RU"/>
        </w:rPr>
        <w:t xml:space="preserve">отсутствия эквивалента в источниках наиболее оптимальными </w:t>
      </w:r>
      <w:r w:rsidR="00AA758B">
        <w:rPr>
          <w:sz w:val="28"/>
          <w:szCs w:val="28"/>
          <w:lang w:val="ru-RU"/>
        </w:rPr>
        <w:t>подходами к переводу чаще всего</w:t>
      </w:r>
      <w:r>
        <w:rPr>
          <w:sz w:val="28"/>
          <w:szCs w:val="28"/>
          <w:lang w:val="ru-RU"/>
        </w:rPr>
        <w:t xml:space="preserve"> будут транскрипция, транслитерация и калька.</w:t>
      </w:r>
    </w:p>
    <w:p w14:paraId="014590C7" w14:textId="77777777" w:rsidR="009060A5" w:rsidRDefault="003C6DF5" w:rsidP="009060A5">
      <w:pPr>
        <w:pStyle w:val="NormalWeb"/>
        <w:numPr>
          <w:ilvl w:val="0"/>
          <w:numId w:val="45"/>
        </w:numPr>
        <w:snapToGrid w:val="0"/>
        <w:spacing w:before="0" w:beforeAutospacing="0" w:after="0" w:afterAutospacing="0" w:line="360" w:lineRule="auto"/>
        <w:jc w:val="both"/>
        <w:rPr>
          <w:sz w:val="28"/>
          <w:szCs w:val="28"/>
          <w:lang w:val="ru-RU"/>
        </w:rPr>
      </w:pPr>
      <w:r>
        <w:rPr>
          <w:sz w:val="28"/>
          <w:szCs w:val="28"/>
          <w:lang w:val="ru-RU"/>
        </w:rPr>
        <w:t>Не злоупотребляйте профессиональным жаргоном.</w:t>
      </w:r>
      <w:r w:rsidR="00784079">
        <w:rPr>
          <w:sz w:val="28"/>
          <w:szCs w:val="28"/>
          <w:lang w:val="ru-RU"/>
        </w:rPr>
        <w:t xml:space="preserve"> Корректное употребление профессионального жаргона в речи может сделать речь персонажа более естественной и правдоподобной, однако чрезмерное </w:t>
      </w:r>
      <w:r w:rsidR="00784079">
        <w:rPr>
          <w:sz w:val="28"/>
          <w:szCs w:val="28"/>
          <w:lang w:val="ru-RU"/>
        </w:rPr>
        <w:lastRenderedPageBreak/>
        <w:t>наполнение данной лексикой приведёт к обратному результату, создав карикатурный, фальшивый образ.</w:t>
      </w:r>
    </w:p>
    <w:p w14:paraId="39D9F658" w14:textId="650B6599" w:rsidR="00B666A9" w:rsidRPr="009060A5" w:rsidRDefault="00FE5195" w:rsidP="009060A5">
      <w:pPr>
        <w:pStyle w:val="NormalWeb"/>
        <w:numPr>
          <w:ilvl w:val="0"/>
          <w:numId w:val="45"/>
        </w:numPr>
        <w:snapToGrid w:val="0"/>
        <w:spacing w:before="0" w:beforeAutospacing="0" w:after="0" w:afterAutospacing="0" w:line="360" w:lineRule="auto"/>
        <w:jc w:val="both"/>
        <w:rPr>
          <w:sz w:val="28"/>
          <w:szCs w:val="28"/>
          <w:lang w:val="ru-RU"/>
        </w:rPr>
      </w:pPr>
      <w:r w:rsidRPr="009060A5">
        <w:rPr>
          <w:sz w:val="28"/>
          <w:szCs w:val="28"/>
          <w:lang w:val="ru-RU"/>
        </w:rPr>
        <w:t xml:space="preserve">Оставайтесь в тренде. Для профессионального жаргона характерна крайне высокая изменчивость, поэтому необходимо проверять, встречается ли используемая лексема в современной речи. Многие словари сленга, выпущенные более десяти лет </w:t>
      </w:r>
      <w:r w:rsidR="009060A5" w:rsidRPr="009060A5">
        <w:rPr>
          <w:sz w:val="28"/>
          <w:szCs w:val="28"/>
          <w:lang w:val="ru-RU"/>
        </w:rPr>
        <w:t xml:space="preserve">назад, </w:t>
      </w:r>
      <w:r w:rsidRPr="009060A5">
        <w:rPr>
          <w:sz w:val="28"/>
          <w:szCs w:val="28"/>
          <w:lang w:val="ru-RU"/>
        </w:rPr>
        <w:t xml:space="preserve">уже </w:t>
      </w:r>
      <w:r w:rsidR="009060A5" w:rsidRPr="009060A5">
        <w:rPr>
          <w:sz w:val="28"/>
          <w:szCs w:val="28"/>
          <w:lang w:val="ru-RU"/>
        </w:rPr>
        <w:t xml:space="preserve">потеряли свою актуальность. Удобными инструментами для отслеживания актуальности рассматриваемой лексемы являются сервисы </w:t>
      </w:r>
      <w:r w:rsidR="009060A5" w:rsidRPr="009060A5">
        <w:rPr>
          <w:sz w:val="28"/>
          <w:szCs w:val="28"/>
          <w:lang w:val="en-GB"/>
        </w:rPr>
        <w:t>Google</w:t>
      </w:r>
      <w:r w:rsidR="009060A5" w:rsidRPr="009060A5">
        <w:rPr>
          <w:sz w:val="28"/>
          <w:szCs w:val="28"/>
          <w:lang w:val="ru-RU"/>
        </w:rPr>
        <w:t xml:space="preserve"> </w:t>
      </w:r>
      <w:r w:rsidR="009060A5" w:rsidRPr="009060A5">
        <w:rPr>
          <w:sz w:val="28"/>
          <w:szCs w:val="28"/>
          <w:lang w:val="en-GB"/>
        </w:rPr>
        <w:t>Trends</w:t>
      </w:r>
      <w:r w:rsidR="009060A5" w:rsidRPr="009060A5">
        <w:rPr>
          <w:sz w:val="28"/>
          <w:szCs w:val="28"/>
          <w:lang w:val="ru-RU"/>
        </w:rPr>
        <w:t xml:space="preserve"> и Подбор слов Яндекса.</w:t>
      </w:r>
    </w:p>
    <w:p w14:paraId="0118B174" w14:textId="460C5248" w:rsidR="001229E6" w:rsidRPr="00136634" w:rsidRDefault="001229E6" w:rsidP="00615847">
      <w:pPr>
        <w:snapToGrid w:val="0"/>
        <w:spacing w:line="360" w:lineRule="auto"/>
        <w:jc w:val="center"/>
        <w:rPr>
          <w:b/>
          <w:bCs/>
          <w:color w:val="000000" w:themeColor="text1"/>
          <w:sz w:val="28"/>
          <w:szCs w:val="28"/>
        </w:rPr>
      </w:pPr>
      <w:r w:rsidRPr="00136634">
        <w:rPr>
          <w:b/>
          <w:bCs/>
          <w:color w:val="000000" w:themeColor="text1"/>
          <w:sz w:val="28"/>
          <w:szCs w:val="28"/>
        </w:rPr>
        <w:t>ВЫВОДЫ ПО ГЛАВЕ 2</w:t>
      </w:r>
    </w:p>
    <w:p w14:paraId="740988CD" w14:textId="6DC0C65F" w:rsidR="0050213D" w:rsidRDefault="0050213D" w:rsidP="0050213D">
      <w:pPr>
        <w:spacing w:line="360" w:lineRule="auto"/>
        <w:jc w:val="both"/>
        <w:rPr>
          <w:color w:val="000000" w:themeColor="text1"/>
          <w:sz w:val="28"/>
          <w:szCs w:val="28"/>
          <w:lang w:val="ru-RU"/>
        </w:rPr>
      </w:pPr>
      <w:r w:rsidRPr="0050213D">
        <w:rPr>
          <w:color w:val="000000" w:themeColor="text1"/>
          <w:sz w:val="28"/>
          <w:szCs w:val="28"/>
        </w:rPr>
        <w:tab/>
      </w:r>
      <w:r w:rsidRPr="0050213D">
        <w:rPr>
          <w:color w:val="000000" w:themeColor="text1"/>
          <w:sz w:val="28"/>
          <w:szCs w:val="28"/>
          <w:lang w:val="ru-RU"/>
        </w:rPr>
        <w:t>В прак</w:t>
      </w:r>
      <w:r>
        <w:rPr>
          <w:color w:val="000000" w:themeColor="text1"/>
          <w:sz w:val="28"/>
          <w:szCs w:val="28"/>
          <w:lang w:val="ru-RU"/>
        </w:rPr>
        <w:t xml:space="preserve">тической части данного исследования из более </w:t>
      </w:r>
      <w:r w:rsidR="00F566DA">
        <w:rPr>
          <w:color w:val="000000" w:themeColor="text1"/>
          <w:sz w:val="28"/>
          <w:szCs w:val="28"/>
          <w:lang w:val="ru-RU"/>
        </w:rPr>
        <w:t xml:space="preserve">чем </w:t>
      </w:r>
      <w:r>
        <w:rPr>
          <w:color w:val="000000" w:themeColor="text1"/>
          <w:sz w:val="28"/>
          <w:szCs w:val="28"/>
          <w:lang w:val="ru-RU"/>
        </w:rPr>
        <w:t xml:space="preserve">ста примеров, представленных в приложениях, были отобраны тридцать четыре, наиболее ярко демонстрирующие использованные переводческих стратегий и переводческих трансформаций, </w:t>
      </w:r>
      <w:r w:rsidR="00DD0B64">
        <w:rPr>
          <w:color w:val="000000" w:themeColor="text1"/>
          <w:sz w:val="28"/>
          <w:szCs w:val="28"/>
          <w:lang w:val="ru-RU"/>
        </w:rPr>
        <w:t>применённых</w:t>
      </w:r>
      <w:r>
        <w:rPr>
          <w:color w:val="000000" w:themeColor="text1"/>
          <w:sz w:val="28"/>
          <w:szCs w:val="28"/>
          <w:lang w:val="ru-RU"/>
        </w:rPr>
        <w:t xml:space="preserve"> переводчиками для передачи лексики, относящейся к профессиональному жаргону на материале аудиовизуального материала сериала</w:t>
      </w:r>
      <w:r w:rsidRPr="0050213D">
        <w:rPr>
          <w:color w:val="000000" w:themeColor="text1"/>
          <w:sz w:val="28"/>
          <w:szCs w:val="28"/>
          <w:lang w:val="ru-RU"/>
        </w:rPr>
        <w:t xml:space="preserve"> </w:t>
      </w:r>
      <w:r w:rsidR="00093795">
        <w:rPr>
          <w:color w:val="000000" w:themeColor="text1"/>
          <w:sz w:val="28"/>
          <w:szCs w:val="28"/>
          <w:lang w:val="ru-RU"/>
        </w:rPr>
        <w:t>“</w:t>
      </w:r>
      <w:r>
        <w:rPr>
          <w:color w:val="000000" w:themeColor="text1"/>
          <w:sz w:val="28"/>
          <w:szCs w:val="28"/>
          <w:lang w:val="en-GB"/>
        </w:rPr>
        <w:t>Silicon</w:t>
      </w:r>
      <w:r w:rsidRPr="0050213D">
        <w:rPr>
          <w:color w:val="000000" w:themeColor="text1"/>
          <w:sz w:val="28"/>
          <w:szCs w:val="28"/>
          <w:lang w:val="ru-RU"/>
        </w:rPr>
        <w:t xml:space="preserve"> </w:t>
      </w:r>
      <w:r>
        <w:rPr>
          <w:color w:val="000000" w:themeColor="text1"/>
          <w:sz w:val="28"/>
          <w:szCs w:val="28"/>
          <w:lang w:val="en-GB"/>
        </w:rPr>
        <w:t>Valley</w:t>
      </w:r>
      <w:r w:rsidR="00093795">
        <w:rPr>
          <w:color w:val="000000" w:themeColor="text1"/>
          <w:sz w:val="28"/>
          <w:szCs w:val="28"/>
          <w:lang w:val="ru-RU"/>
        </w:rPr>
        <w:t>”</w:t>
      </w:r>
      <w:r w:rsidRPr="0050213D">
        <w:rPr>
          <w:color w:val="000000" w:themeColor="text1"/>
          <w:sz w:val="28"/>
          <w:szCs w:val="28"/>
          <w:lang w:val="ru-RU"/>
        </w:rPr>
        <w:t xml:space="preserve"> </w:t>
      </w:r>
      <w:r>
        <w:rPr>
          <w:color w:val="000000" w:themeColor="text1"/>
          <w:sz w:val="28"/>
          <w:szCs w:val="28"/>
          <w:lang w:val="ru-RU"/>
        </w:rPr>
        <w:t>(Кремниевая долина)</w:t>
      </w:r>
      <w:r w:rsidR="00BA791E">
        <w:rPr>
          <w:color w:val="000000" w:themeColor="text1"/>
          <w:sz w:val="28"/>
          <w:szCs w:val="28"/>
          <w:lang w:val="ru-RU"/>
        </w:rPr>
        <w:t>. Их изучение позволило прийти к следующим выводам:</w:t>
      </w:r>
    </w:p>
    <w:p w14:paraId="70780616" w14:textId="1E374D06" w:rsidR="00F566DA" w:rsidRDefault="0050213D" w:rsidP="00D32B03">
      <w:pPr>
        <w:pStyle w:val="ListParagraph"/>
        <w:numPr>
          <w:ilvl w:val="0"/>
          <w:numId w:val="33"/>
        </w:numPr>
        <w:spacing w:line="360" w:lineRule="auto"/>
        <w:jc w:val="both"/>
        <w:rPr>
          <w:color w:val="000000" w:themeColor="text1"/>
          <w:sz w:val="28"/>
          <w:szCs w:val="28"/>
          <w:lang w:val="ru-RU"/>
        </w:rPr>
      </w:pPr>
      <w:r w:rsidRPr="00F566DA">
        <w:rPr>
          <w:color w:val="000000" w:themeColor="text1"/>
          <w:sz w:val="28"/>
          <w:szCs w:val="28"/>
          <w:lang w:val="ru-RU"/>
        </w:rPr>
        <w:t xml:space="preserve">В результате исследования было </w:t>
      </w:r>
      <w:r w:rsidR="00F566DA">
        <w:rPr>
          <w:color w:val="000000" w:themeColor="text1"/>
          <w:sz w:val="28"/>
          <w:szCs w:val="28"/>
          <w:lang w:val="ru-RU"/>
        </w:rPr>
        <w:t>обнаружено</w:t>
      </w:r>
      <w:r w:rsidRPr="00F566DA">
        <w:rPr>
          <w:color w:val="000000" w:themeColor="text1"/>
          <w:sz w:val="28"/>
          <w:szCs w:val="28"/>
          <w:lang w:val="ru-RU"/>
        </w:rPr>
        <w:t xml:space="preserve">, что язык, используемый </w:t>
      </w:r>
      <w:r w:rsidR="00F566DA" w:rsidRPr="00F566DA">
        <w:rPr>
          <w:color w:val="000000" w:themeColor="text1"/>
          <w:sz w:val="28"/>
          <w:szCs w:val="28"/>
          <w:lang w:val="ru-RU"/>
        </w:rPr>
        <w:t>персонажами сериала,</w:t>
      </w:r>
      <w:r w:rsidRPr="00F566DA">
        <w:rPr>
          <w:color w:val="000000" w:themeColor="text1"/>
          <w:sz w:val="28"/>
          <w:szCs w:val="28"/>
          <w:lang w:val="ru-RU"/>
        </w:rPr>
        <w:t xml:space="preserve"> обладает невероятной живостью и актуальностью. Высокая насыщенность профессиональными жаргонизмами, сленгом, </w:t>
      </w:r>
      <w:r w:rsidR="002E4F5C" w:rsidRPr="00F566DA">
        <w:rPr>
          <w:color w:val="000000" w:themeColor="text1"/>
          <w:sz w:val="28"/>
          <w:szCs w:val="28"/>
          <w:lang w:val="ru-RU"/>
        </w:rPr>
        <w:t xml:space="preserve">коллоквиализмами </w:t>
      </w:r>
      <w:r w:rsidR="00DA056F" w:rsidRPr="00F566DA">
        <w:rPr>
          <w:color w:val="000000" w:themeColor="text1"/>
          <w:sz w:val="28"/>
          <w:szCs w:val="28"/>
          <w:lang w:val="ru-RU"/>
        </w:rPr>
        <w:t xml:space="preserve">позволяет </w:t>
      </w:r>
      <w:r w:rsidR="00105CBE" w:rsidRPr="00F566DA">
        <w:rPr>
          <w:color w:val="000000" w:themeColor="text1"/>
          <w:sz w:val="28"/>
          <w:szCs w:val="28"/>
          <w:lang w:val="ru-RU"/>
        </w:rPr>
        <w:t>создателям приблизить персонажей к аудитории, показать, что они понимают и свободно говорят на языке, характерном для данной социальной группы. Иными словами, используют функцию социальной идентификации сленга.</w:t>
      </w:r>
    </w:p>
    <w:p w14:paraId="4A92A52A" w14:textId="313ED33F" w:rsidR="00F566DA" w:rsidRDefault="00F566DA" w:rsidP="00D32B03">
      <w:pPr>
        <w:pStyle w:val="ListParagraph"/>
        <w:numPr>
          <w:ilvl w:val="0"/>
          <w:numId w:val="33"/>
        </w:numPr>
        <w:spacing w:line="360" w:lineRule="auto"/>
        <w:jc w:val="both"/>
        <w:rPr>
          <w:color w:val="000000" w:themeColor="text1"/>
          <w:sz w:val="28"/>
          <w:szCs w:val="28"/>
          <w:lang w:val="ru-RU"/>
        </w:rPr>
      </w:pPr>
      <w:r>
        <w:rPr>
          <w:color w:val="000000" w:themeColor="text1"/>
          <w:sz w:val="28"/>
          <w:szCs w:val="28"/>
          <w:lang w:val="ru-RU"/>
        </w:rPr>
        <w:t xml:space="preserve">Также, в процессе исследования материала было выявлено большое количество </w:t>
      </w:r>
      <w:r w:rsidR="004F6559">
        <w:rPr>
          <w:color w:val="000000" w:themeColor="text1"/>
          <w:sz w:val="28"/>
          <w:szCs w:val="28"/>
          <w:lang w:val="ru-RU"/>
        </w:rPr>
        <w:t xml:space="preserve">лексем, относящихся к </w:t>
      </w:r>
      <w:r>
        <w:rPr>
          <w:color w:val="000000" w:themeColor="text1"/>
          <w:sz w:val="28"/>
          <w:szCs w:val="28"/>
          <w:lang w:val="ru-RU"/>
        </w:rPr>
        <w:t>профессиональн</w:t>
      </w:r>
      <w:r w:rsidR="004F6559">
        <w:rPr>
          <w:color w:val="000000" w:themeColor="text1"/>
          <w:sz w:val="28"/>
          <w:szCs w:val="28"/>
          <w:lang w:val="ru-RU"/>
        </w:rPr>
        <w:t>ому жаргону,</w:t>
      </w:r>
      <w:r>
        <w:rPr>
          <w:color w:val="000000" w:themeColor="text1"/>
          <w:sz w:val="28"/>
          <w:szCs w:val="28"/>
          <w:lang w:val="ru-RU"/>
        </w:rPr>
        <w:t xml:space="preserve"> не зафиксированных в классических словарях</w:t>
      </w:r>
      <w:r w:rsidR="004F6559">
        <w:rPr>
          <w:color w:val="000000" w:themeColor="text1"/>
          <w:sz w:val="28"/>
          <w:szCs w:val="28"/>
          <w:lang w:val="ru-RU"/>
        </w:rPr>
        <w:t>. В</w:t>
      </w:r>
      <w:r>
        <w:rPr>
          <w:color w:val="000000" w:themeColor="text1"/>
          <w:sz w:val="28"/>
          <w:szCs w:val="28"/>
          <w:lang w:val="ru-RU"/>
        </w:rPr>
        <w:t xml:space="preserve"> ряде случаев </w:t>
      </w:r>
      <w:r w:rsidR="004F6559">
        <w:rPr>
          <w:color w:val="000000" w:themeColor="text1"/>
          <w:sz w:val="28"/>
          <w:szCs w:val="28"/>
          <w:lang w:val="ru-RU"/>
        </w:rPr>
        <w:t>рассматриваемые лексемы</w:t>
      </w:r>
      <w:r>
        <w:rPr>
          <w:color w:val="000000" w:themeColor="text1"/>
          <w:sz w:val="28"/>
          <w:szCs w:val="28"/>
          <w:lang w:val="ru-RU"/>
        </w:rPr>
        <w:t xml:space="preserve"> встречаю</w:t>
      </w:r>
      <w:r w:rsidR="004F6559">
        <w:rPr>
          <w:color w:val="000000" w:themeColor="text1"/>
          <w:sz w:val="28"/>
          <w:szCs w:val="28"/>
          <w:lang w:val="ru-RU"/>
        </w:rPr>
        <w:t>т</w:t>
      </w:r>
      <w:r>
        <w:rPr>
          <w:color w:val="000000" w:themeColor="text1"/>
          <w:sz w:val="28"/>
          <w:szCs w:val="28"/>
          <w:lang w:val="ru-RU"/>
        </w:rPr>
        <w:t xml:space="preserve">ся в письменном виде лишь на форумах </w:t>
      </w:r>
      <w:r w:rsidR="00E214C4">
        <w:rPr>
          <w:color w:val="000000" w:themeColor="text1"/>
          <w:sz w:val="28"/>
          <w:szCs w:val="28"/>
          <w:lang w:val="ru-RU"/>
        </w:rPr>
        <w:t>в контексте</w:t>
      </w:r>
      <w:r>
        <w:rPr>
          <w:color w:val="000000" w:themeColor="text1"/>
          <w:sz w:val="28"/>
          <w:szCs w:val="28"/>
          <w:lang w:val="ru-RU"/>
        </w:rPr>
        <w:t xml:space="preserve"> неформально</w:t>
      </w:r>
      <w:r w:rsidR="00E214C4">
        <w:rPr>
          <w:color w:val="000000" w:themeColor="text1"/>
          <w:sz w:val="28"/>
          <w:szCs w:val="28"/>
          <w:lang w:val="ru-RU"/>
        </w:rPr>
        <w:t>го</w:t>
      </w:r>
      <w:r>
        <w:rPr>
          <w:color w:val="000000" w:themeColor="text1"/>
          <w:sz w:val="28"/>
          <w:szCs w:val="28"/>
          <w:lang w:val="ru-RU"/>
        </w:rPr>
        <w:t xml:space="preserve"> общени</w:t>
      </w:r>
      <w:r w:rsidR="00E214C4">
        <w:rPr>
          <w:color w:val="000000" w:themeColor="text1"/>
          <w:sz w:val="28"/>
          <w:szCs w:val="28"/>
          <w:lang w:val="ru-RU"/>
        </w:rPr>
        <w:t xml:space="preserve">я </w:t>
      </w:r>
      <w:r>
        <w:rPr>
          <w:color w:val="000000" w:themeColor="text1"/>
          <w:sz w:val="28"/>
          <w:szCs w:val="28"/>
          <w:lang w:val="ru-RU"/>
        </w:rPr>
        <w:t xml:space="preserve">пользователей, что </w:t>
      </w:r>
      <w:r>
        <w:rPr>
          <w:color w:val="000000" w:themeColor="text1"/>
          <w:sz w:val="28"/>
          <w:szCs w:val="28"/>
          <w:lang w:val="ru-RU"/>
        </w:rPr>
        <w:lastRenderedPageBreak/>
        <w:t xml:space="preserve">указывает на высокую степень актуальности и релевантности языка сериала, а также на то, что создатели сериала осуществили подготовительную работу, направленную на реалистичное отображение современного состояния языка </w:t>
      </w:r>
      <w:r>
        <w:rPr>
          <w:color w:val="000000" w:themeColor="text1"/>
          <w:sz w:val="28"/>
          <w:szCs w:val="28"/>
          <w:lang w:val="en-GB"/>
        </w:rPr>
        <w:t>IT</w:t>
      </w:r>
      <w:r w:rsidRPr="00F566DA">
        <w:rPr>
          <w:color w:val="000000" w:themeColor="text1"/>
          <w:sz w:val="28"/>
          <w:szCs w:val="28"/>
          <w:lang w:val="ru-RU"/>
        </w:rPr>
        <w:t>-</w:t>
      </w:r>
      <w:r>
        <w:rPr>
          <w:color w:val="000000" w:themeColor="text1"/>
          <w:sz w:val="28"/>
          <w:szCs w:val="28"/>
          <w:lang w:val="ru-RU"/>
        </w:rPr>
        <w:t>индустрии</w:t>
      </w:r>
      <w:r w:rsidR="004F6559">
        <w:rPr>
          <w:color w:val="000000" w:themeColor="text1"/>
          <w:sz w:val="28"/>
          <w:szCs w:val="28"/>
          <w:lang w:val="ru-RU"/>
        </w:rPr>
        <w:t xml:space="preserve">. Данные факторы указывают на необходимость </w:t>
      </w:r>
      <w:r w:rsidR="00BA791E">
        <w:rPr>
          <w:color w:val="000000" w:themeColor="text1"/>
          <w:sz w:val="28"/>
          <w:szCs w:val="28"/>
          <w:lang w:val="ru-RU"/>
        </w:rPr>
        <w:t>серьёзного изучения данной темы</w:t>
      </w:r>
      <w:r w:rsidR="004F6559" w:rsidRPr="004F6559">
        <w:rPr>
          <w:color w:val="000000" w:themeColor="text1"/>
          <w:sz w:val="28"/>
          <w:szCs w:val="28"/>
          <w:lang w:val="ru-RU"/>
        </w:rPr>
        <w:t xml:space="preserve"> </w:t>
      </w:r>
      <w:r w:rsidR="004F6559">
        <w:rPr>
          <w:color w:val="000000" w:themeColor="text1"/>
          <w:sz w:val="28"/>
          <w:szCs w:val="28"/>
          <w:lang w:val="ru-RU"/>
        </w:rPr>
        <w:t>переводчиком</w:t>
      </w:r>
      <w:r w:rsidR="00BA791E">
        <w:rPr>
          <w:color w:val="000000" w:themeColor="text1"/>
          <w:sz w:val="28"/>
          <w:szCs w:val="28"/>
          <w:lang w:val="ru-RU"/>
        </w:rPr>
        <w:t xml:space="preserve">, поскольку сохранение языковых особенностей позволит </w:t>
      </w:r>
      <w:r w:rsidR="004F6559">
        <w:rPr>
          <w:color w:val="000000" w:themeColor="text1"/>
          <w:sz w:val="28"/>
          <w:szCs w:val="28"/>
          <w:lang w:val="ru-RU"/>
        </w:rPr>
        <w:t>наиболее полно передать художественные качества оригинального произведения.</w:t>
      </w:r>
    </w:p>
    <w:p w14:paraId="73AAF6D0" w14:textId="77777777" w:rsidR="00F566DA" w:rsidRDefault="00F566DA" w:rsidP="00D32B03">
      <w:pPr>
        <w:pStyle w:val="ListParagraph"/>
        <w:numPr>
          <w:ilvl w:val="0"/>
          <w:numId w:val="33"/>
        </w:numPr>
        <w:spacing w:line="360" w:lineRule="auto"/>
        <w:jc w:val="both"/>
        <w:rPr>
          <w:color w:val="000000" w:themeColor="text1"/>
          <w:sz w:val="28"/>
          <w:szCs w:val="28"/>
          <w:lang w:val="ru-RU"/>
        </w:rPr>
      </w:pPr>
      <w:r>
        <w:rPr>
          <w:color w:val="000000" w:themeColor="text1"/>
          <w:sz w:val="28"/>
          <w:szCs w:val="28"/>
          <w:lang w:val="ru-RU"/>
        </w:rPr>
        <w:t>Дальнейшее изучение лексики, используемой персонажами сериала, позволило установить,</w:t>
      </w:r>
      <w:r w:rsidR="00BC3EC6" w:rsidRPr="00F566DA">
        <w:rPr>
          <w:color w:val="000000" w:themeColor="text1"/>
          <w:sz w:val="28"/>
          <w:szCs w:val="28"/>
          <w:lang w:val="ru-RU"/>
        </w:rPr>
        <w:t xml:space="preserve"> что для передачи речи профессиональных сообществ, в частности профессиональных жаргонизмов, переводчики придерживаются стратегий усиления экспрессивности, комического эффекта, натурализации речи и компенсации. В рамках данных переводческих стратегий используются различные переводческие трансформации. </w:t>
      </w:r>
    </w:p>
    <w:p w14:paraId="76DC967D" w14:textId="2A8B0A59" w:rsidR="00874D9A" w:rsidRDefault="009060A5" w:rsidP="00D32B03">
      <w:pPr>
        <w:pStyle w:val="ListParagraph"/>
        <w:numPr>
          <w:ilvl w:val="0"/>
          <w:numId w:val="33"/>
        </w:numPr>
        <w:spacing w:line="360" w:lineRule="auto"/>
        <w:jc w:val="both"/>
        <w:rPr>
          <w:color w:val="000000" w:themeColor="text1"/>
          <w:sz w:val="28"/>
          <w:szCs w:val="28"/>
          <w:lang w:val="ru-RU"/>
        </w:rPr>
      </w:pPr>
      <w:r>
        <w:rPr>
          <w:color w:val="000000" w:themeColor="text1"/>
          <w:sz w:val="28"/>
          <w:szCs w:val="28"/>
          <w:lang w:val="ru-RU"/>
        </w:rPr>
        <w:t>Было установлено, что н</w:t>
      </w:r>
      <w:r w:rsidR="00BC3EC6" w:rsidRPr="00F566DA">
        <w:rPr>
          <w:color w:val="000000" w:themeColor="text1"/>
          <w:sz w:val="28"/>
          <w:szCs w:val="28"/>
          <w:lang w:val="ru-RU"/>
        </w:rPr>
        <w:t xml:space="preserve">аиболее часто </w:t>
      </w:r>
      <w:r>
        <w:rPr>
          <w:color w:val="000000" w:themeColor="text1"/>
          <w:sz w:val="28"/>
          <w:szCs w:val="28"/>
          <w:lang w:val="ru-RU"/>
        </w:rPr>
        <w:t xml:space="preserve">при переводе </w:t>
      </w:r>
      <w:r w:rsidR="00BC3EC6" w:rsidRPr="00F566DA">
        <w:rPr>
          <w:color w:val="000000" w:themeColor="text1"/>
          <w:sz w:val="28"/>
          <w:szCs w:val="28"/>
          <w:lang w:val="ru-RU"/>
        </w:rPr>
        <w:t xml:space="preserve">используется транслитерация, </w:t>
      </w:r>
      <w:r w:rsidR="00F566DA">
        <w:rPr>
          <w:color w:val="000000" w:themeColor="text1"/>
          <w:sz w:val="28"/>
          <w:szCs w:val="28"/>
          <w:lang w:val="ru-RU"/>
        </w:rPr>
        <w:t>транскрипция и к</w:t>
      </w:r>
      <w:r w:rsidR="00BC3EC6" w:rsidRPr="00F566DA">
        <w:rPr>
          <w:color w:val="000000" w:themeColor="text1"/>
          <w:sz w:val="28"/>
          <w:szCs w:val="28"/>
          <w:lang w:val="ru-RU"/>
        </w:rPr>
        <w:t xml:space="preserve">алька, в основном в случаях, когда профессиональный жаргонизм уже знаком русскоязычной аудитории. Также </w:t>
      </w:r>
      <w:r w:rsidR="00F566DA">
        <w:rPr>
          <w:color w:val="000000" w:themeColor="text1"/>
          <w:sz w:val="28"/>
          <w:szCs w:val="28"/>
          <w:lang w:val="ru-RU"/>
        </w:rPr>
        <w:t xml:space="preserve">довольно </w:t>
      </w:r>
      <w:r w:rsidR="00BC3EC6" w:rsidRPr="00F566DA">
        <w:rPr>
          <w:color w:val="000000" w:themeColor="text1"/>
          <w:sz w:val="28"/>
          <w:szCs w:val="28"/>
          <w:lang w:val="ru-RU"/>
        </w:rPr>
        <w:t xml:space="preserve">часто встречается генерализация и конкретизация, а также описательный перевод, в случаях, когда жаргонизм не так </w:t>
      </w:r>
      <w:r w:rsidR="00F566DA" w:rsidRPr="00F566DA">
        <w:rPr>
          <w:color w:val="000000" w:themeColor="text1"/>
          <w:sz w:val="28"/>
          <w:szCs w:val="28"/>
          <w:lang w:val="ru-RU"/>
        </w:rPr>
        <w:t>распространён</w:t>
      </w:r>
      <w:r w:rsidR="00BC3EC6" w:rsidRPr="00F566DA">
        <w:rPr>
          <w:color w:val="000000" w:themeColor="text1"/>
          <w:sz w:val="28"/>
          <w:szCs w:val="28"/>
          <w:lang w:val="ru-RU"/>
        </w:rPr>
        <w:t xml:space="preserve"> и понятен русскоязычной аудитории. </w:t>
      </w:r>
      <w:r w:rsidR="00F566DA">
        <w:rPr>
          <w:color w:val="000000" w:themeColor="text1"/>
          <w:sz w:val="28"/>
          <w:szCs w:val="28"/>
          <w:lang w:val="ru-RU"/>
        </w:rPr>
        <w:t>Более редко</w:t>
      </w:r>
      <w:r w:rsidR="00BC3EC6" w:rsidRPr="00F566DA">
        <w:rPr>
          <w:color w:val="000000" w:themeColor="text1"/>
          <w:sz w:val="28"/>
          <w:szCs w:val="28"/>
          <w:lang w:val="ru-RU"/>
        </w:rPr>
        <w:t xml:space="preserve"> используются добавление, опущение и компенсация.</w:t>
      </w:r>
    </w:p>
    <w:p w14:paraId="13404424" w14:textId="632FCCDF" w:rsidR="009060A5" w:rsidRDefault="009060A5" w:rsidP="00D32B03">
      <w:pPr>
        <w:pStyle w:val="ListParagraph"/>
        <w:numPr>
          <w:ilvl w:val="0"/>
          <w:numId w:val="33"/>
        </w:numPr>
        <w:spacing w:line="360" w:lineRule="auto"/>
        <w:jc w:val="both"/>
        <w:rPr>
          <w:color w:val="000000" w:themeColor="text1"/>
          <w:sz w:val="28"/>
          <w:szCs w:val="28"/>
          <w:lang w:val="ru-RU"/>
        </w:rPr>
      </w:pPr>
      <w:r>
        <w:rPr>
          <w:color w:val="000000" w:themeColor="text1"/>
          <w:sz w:val="28"/>
          <w:szCs w:val="28"/>
          <w:lang w:val="ru-RU"/>
        </w:rPr>
        <w:t xml:space="preserve">Далее были сформулированы рекомендации для переводчиков, призванные облегчить работу над переводом аудиовизуальных материалов, содержащих профессиональный жаргон. </w:t>
      </w:r>
      <w:r w:rsidR="0009044B">
        <w:rPr>
          <w:color w:val="000000" w:themeColor="text1"/>
          <w:sz w:val="28"/>
          <w:szCs w:val="28"/>
          <w:lang w:val="ru-RU"/>
        </w:rPr>
        <w:t xml:space="preserve">В данном подразделе отмечена необходимость учитывать особенности аудитории, языка, использовать релевантную лексику и сократить использование окказионализмов. </w:t>
      </w:r>
    </w:p>
    <w:p w14:paraId="362A2160" w14:textId="39DD2418" w:rsidR="00BA791E" w:rsidRDefault="00BA791E">
      <w:pPr>
        <w:rPr>
          <w:color w:val="FF0000"/>
          <w:sz w:val="28"/>
          <w:szCs w:val="28"/>
        </w:rPr>
      </w:pPr>
      <w:r>
        <w:rPr>
          <w:color w:val="FF0000"/>
          <w:sz w:val="28"/>
          <w:szCs w:val="28"/>
        </w:rPr>
        <w:br w:type="page"/>
      </w:r>
    </w:p>
    <w:p w14:paraId="4EF8596C" w14:textId="01BA9636" w:rsidR="001229E6" w:rsidRPr="00136634" w:rsidRDefault="001229E6" w:rsidP="00615847">
      <w:pPr>
        <w:snapToGrid w:val="0"/>
        <w:spacing w:line="360" w:lineRule="auto"/>
        <w:jc w:val="center"/>
        <w:rPr>
          <w:b/>
          <w:bCs/>
          <w:color w:val="000000" w:themeColor="text1"/>
          <w:sz w:val="28"/>
          <w:szCs w:val="28"/>
        </w:rPr>
      </w:pPr>
      <w:r w:rsidRPr="00136634">
        <w:rPr>
          <w:b/>
          <w:bCs/>
          <w:color w:val="000000" w:themeColor="text1"/>
          <w:sz w:val="28"/>
          <w:szCs w:val="28"/>
        </w:rPr>
        <w:lastRenderedPageBreak/>
        <w:t>ЗАКЛЮЧЕНИЕ</w:t>
      </w:r>
    </w:p>
    <w:p w14:paraId="652F9833" w14:textId="1749FE40" w:rsidR="001229E6" w:rsidRDefault="00136634" w:rsidP="00136634">
      <w:pPr>
        <w:spacing w:line="360" w:lineRule="auto"/>
        <w:jc w:val="both"/>
        <w:rPr>
          <w:sz w:val="28"/>
          <w:szCs w:val="28"/>
          <w:lang w:val="ru-RU"/>
        </w:rPr>
      </w:pPr>
      <w:r>
        <w:rPr>
          <w:sz w:val="28"/>
          <w:szCs w:val="28"/>
          <w:lang w:val="ru-RU"/>
        </w:rPr>
        <w:tab/>
      </w:r>
      <w:r w:rsidRPr="00136634">
        <w:rPr>
          <w:sz w:val="28"/>
          <w:szCs w:val="28"/>
          <w:lang w:val="ru-RU"/>
        </w:rPr>
        <w:t>В</w:t>
      </w:r>
      <w:r>
        <w:rPr>
          <w:sz w:val="28"/>
          <w:szCs w:val="28"/>
          <w:lang w:val="ru-RU"/>
        </w:rPr>
        <w:t xml:space="preserve"> современном мире переводчик обязан следить за новыми технологиями и популярными трендами, поскольку они проникают в нашу жизнь и оказывают непосредственное влияние на язык. Представители </w:t>
      </w:r>
      <w:r>
        <w:rPr>
          <w:sz w:val="28"/>
          <w:szCs w:val="28"/>
          <w:lang w:val="en-GB"/>
        </w:rPr>
        <w:t>IT</w:t>
      </w:r>
      <w:r>
        <w:rPr>
          <w:sz w:val="28"/>
          <w:szCs w:val="28"/>
          <w:lang w:val="ru-RU"/>
        </w:rPr>
        <w:t xml:space="preserve">-индустрии все чаще становятся героями фильмов, сериалов, книг. Однако данная индустрия долгое время была не интересна исследователям-лингвистам, и отсутствие общепринятых правил перевода лексики </w:t>
      </w:r>
      <w:r w:rsidR="00DB7016">
        <w:rPr>
          <w:sz w:val="28"/>
          <w:szCs w:val="28"/>
          <w:lang w:val="ru-RU"/>
        </w:rPr>
        <w:t xml:space="preserve">ее представителей </w:t>
      </w:r>
      <w:r>
        <w:rPr>
          <w:sz w:val="28"/>
          <w:szCs w:val="28"/>
          <w:lang w:val="ru-RU"/>
        </w:rPr>
        <w:t xml:space="preserve">приводит к </w:t>
      </w:r>
      <w:r w:rsidR="00DB7016">
        <w:rPr>
          <w:sz w:val="28"/>
          <w:szCs w:val="28"/>
          <w:lang w:val="ru-RU"/>
        </w:rPr>
        <w:t xml:space="preserve">несистемному </w:t>
      </w:r>
      <w:r w:rsidR="00DB7016" w:rsidRPr="002A1EEF">
        <w:rPr>
          <w:sz w:val="28"/>
          <w:szCs w:val="28"/>
          <w:lang w:val="ru-RU"/>
        </w:rPr>
        <w:t>применению</w:t>
      </w:r>
      <w:r w:rsidR="00DB7016">
        <w:rPr>
          <w:sz w:val="28"/>
          <w:szCs w:val="28"/>
          <w:lang w:val="ru-RU"/>
        </w:rPr>
        <w:t xml:space="preserve"> </w:t>
      </w:r>
      <w:r>
        <w:rPr>
          <w:sz w:val="28"/>
          <w:szCs w:val="28"/>
          <w:lang w:val="ru-RU"/>
        </w:rPr>
        <w:t>подходов к переводу</w:t>
      </w:r>
      <w:r w:rsidR="00DB7016">
        <w:rPr>
          <w:sz w:val="28"/>
          <w:szCs w:val="28"/>
          <w:lang w:val="ru-RU"/>
        </w:rPr>
        <w:t>. Некоторые переводчики и вовсе избегают использование профессионального жаргона, что, безусловно, оказывает негативное влияние на художественные качества локализованного продукта, поскольку правильное употребление профессионального жаргона и сленга в речи играет ключевую роль в создании естественных, правдоподобных персонажей.</w:t>
      </w:r>
    </w:p>
    <w:p w14:paraId="03680E63" w14:textId="7081C7C4" w:rsidR="00DB7016" w:rsidRPr="00FD068A" w:rsidRDefault="00DB7016" w:rsidP="00C036AE">
      <w:pPr>
        <w:spacing w:line="360" w:lineRule="auto"/>
        <w:jc w:val="both"/>
        <w:rPr>
          <w:sz w:val="28"/>
          <w:szCs w:val="28"/>
          <w:lang w:val="ru-RU"/>
        </w:rPr>
      </w:pPr>
      <w:r>
        <w:rPr>
          <w:sz w:val="28"/>
          <w:szCs w:val="28"/>
          <w:lang w:val="ru-RU"/>
        </w:rPr>
        <w:tab/>
        <w:t xml:space="preserve">Данное исследование призвано помочь переводчикам, сталкивающимся с необходимостью переводить аудиовизуальные материалы, посвящённые </w:t>
      </w:r>
      <w:r>
        <w:rPr>
          <w:sz w:val="28"/>
          <w:szCs w:val="28"/>
          <w:lang w:val="en-GB"/>
        </w:rPr>
        <w:t>IT</w:t>
      </w:r>
      <w:r w:rsidRPr="00DB7016">
        <w:rPr>
          <w:sz w:val="28"/>
          <w:szCs w:val="28"/>
          <w:lang w:val="ru-RU"/>
        </w:rPr>
        <w:t>-</w:t>
      </w:r>
      <w:r>
        <w:rPr>
          <w:sz w:val="28"/>
          <w:szCs w:val="28"/>
          <w:lang w:val="ru-RU"/>
        </w:rPr>
        <w:t xml:space="preserve">индустрии. Работа позволяет извлечь опыт из ошибок, которые </w:t>
      </w:r>
      <w:r w:rsidRPr="00DB7016">
        <w:rPr>
          <w:sz w:val="28"/>
          <w:szCs w:val="28"/>
          <w:lang w:val="ru-RU"/>
        </w:rPr>
        <w:t xml:space="preserve">допускали переводчики, работавшие над </w:t>
      </w:r>
      <w:r>
        <w:rPr>
          <w:sz w:val="28"/>
          <w:szCs w:val="28"/>
          <w:lang w:val="ru-RU"/>
        </w:rPr>
        <w:t>сериалом</w:t>
      </w:r>
      <w:r w:rsidRPr="00DB7016">
        <w:rPr>
          <w:sz w:val="28"/>
          <w:szCs w:val="28"/>
          <w:lang w:val="ru-RU"/>
        </w:rPr>
        <w:t xml:space="preserve"> «</w:t>
      </w:r>
      <w:r>
        <w:rPr>
          <w:sz w:val="28"/>
          <w:szCs w:val="28"/>
          <w:lang w:val="en-GB"/>
        </w:rPr>
        <w:t>Silicon</w:t>
      </w:r>
      <w:r w:rsidRPr="00DB7016">
        <w:rPr>
          <w:sz w:val="28"/>
          <w:szCs w:val="28"/>
          <w:lang w:val="ru-RU"/>
        </w:rPr>
        <w:t xml:space="preserve"> </w:t>
      </w:r>
      <w:r>
        <w:rPr>
          <w:sz w:val="28"/>
          <w:szCs w:val="28"/>
          <w:lang w:val="en-GB"/>
        </w:rPr>
        <w:t>Valley</w:t>
      </w:r>
      <w:r w:rsidRPr="00DB7016">
        <w:rPr>
          <w:sz w:val="28"/>
          <w:szCs w:val="28"/>
          <w:lang w:val="ru-RU"/>
        </w:rPr>
        <w:t>»</w:t>
      </w:r>
      <w:r>
        <w:rPr>
          <w:sz w:val="28"/>
          <w:szCs w:val="28"/>
          <w:lang w:val="ru-RU"/>
        </w:rPr>
        <w:t xml:space="preserve"> (Кремниевая долина), ознакомится с удачными переводческими решениями, а также изучить наиболее часто встречающиеся переводческие стратегии, используемые при работе над кинотекстом, содержащим профессиональный жаргон.</w:t>
      </w:r>
    </w:p>
    <w:p w14:paraId="28FA9D9E" w14:textId="5D64DB9F" w:rsidR="00DB7016" w:rsidRPr="00E00850" w:rsidRDefault="00C036AE" w:rsidP="00136634">
      <w:pPr>
        <w:spacing w:line="360" w:lineRule="auto"/>
        <w:jc w:val="both"/>
        <w:rPr>
          <w:sz w:val="28"/>
          <w:szCs w:val="28"/>
          <w:lang w:val="ru-RU"/>
        </w:rPr>
      </w:pPr>
      <w:r>
        <w:rPr>
          <w:sz w:val="28"/>
          <w:szCs w:val="28"/>
          <w:lang w:val="ru-RU"/>
        </w:rPr>
        <w:tab/>
        <w:t>П</w:t>
      </w:r>
      <w:r w:rsidR="00451C99" w:rsidRPr="00451C99">
        <w:rPr>
          <w:sz w:val="28"/>
          <w:szCs w:val="28"/>
        </w:rPr>
        <w:t xml:space="preserve">роизведённый </w:t>
      </w:r>
      <w:r w:rsidR="00451C99">
        <w:rPr>
          <w:sz w:val="28"/>
          <w:szCs w:val="28"/>
          <w:lang w:val="ru-RU"/>
        </w:rPr>
        <w:t>сопоставительный переводческий</w:t>
      </w:r>
      <w:r w:rsidR="00451C99" w:rsidRPr="00451C99">
        <w:rPr>
          <w:sz w:val="28"/>
          <w:szCs w:val="28"/>
        </w:rPr>
        <w:t xml:space="preserve"> анализ позволил </w:t>
      </w:r>
      <w:r w:rsidR="006D62C0">
        <w:rPr>
          <w:sz w:val="28"/>
          <w:szCs w:val="28"/>
          <w:lang w:val="ru-RU"/>
        </w:rPr>
        <w:t xml:space="preserve">выявить наиболее часто используемые переводческие трансформации, сформулировать преимущества и недостатки различных </w:t>
      </w:r>
      <w:r w:rsidR="00451C99">
        <w:rPr>
          <w:sz w:val="28"/>
          <w:szCs w:val="28"/>
          <w:lang w:val="ru-RU"/>
        </w:rPr>
        <w:t>подход</w:t>
      </w:r>
      <w:r w:rsidR="006D62C0">
        <w:rPr>
          <w:sz w:val="28"/>
          <w:szCs w:val="28"/>
          <w:lang w:val="ru-RU"/>
        </w:rPr>
        <w:t>ов</w:t>
      </w:r>
      <w:r w:rsidR="00451C99" w:rsidRPr="00451C99">
        <w:rPr>
          <w:sz w:val="28"/>
          <w:szCs w:val="28"/>
        </w:rPr>
        <w:t xml:space="preserve"> и </w:t>
      </w:r>
      <w:r w:rsidR="00451C99">
        <w:rPr>
          <w:sz w:val="28"/>
          <w:szCs w:val="28"/>
          <w:lang w:val="ru-RU"/>
        </w:rPr>
        <w:t>стратеги</w:t>
      </w:r>
      <w:r w:rsidR="006D62C0">
        <w:rPr>
          <w:sz w:val="28"/>
          <w:szCs w:val="28"/>
          <w:lang w:val="ru-RU"/>
        </w:rPr>
        <w:t>й перевода</w:t>
      </w:r>
      <w:r w:rsidR="00451C99" w:rsidRPr="00451C99">
        <w:rPr>
          <w:sz w:val="28"/>
          <w:szCs w:val="28"/>
        </w:rPr>
        <w:t xml:space="preserve">, </w:t>
      </w:r>
      <w:r w:rsidR="006D62C0">
        <w:rPr>
          <w:sz w:val="28"/>
          <w:szCs w:val="28"/>
          <w:lang w:val="ru-RU"/>
        </w:rPr>
        <w:t xml:space="preserve">выявить связи между способами образования профессионального жаргона в английском и русском языках и переводческими трансформации и сформулировать общие рекомендации, </w:t>
      </w:r>
      <w:r w:rsidR="00451C99" w:rsidRPr="00451C99">
        <w:rPr>
          <w:sz w:val="28"/>
          <w:szCs w:val="28"/>
        </w:rPr>
        <w:t>которые позволят переводчикам, сталкивающимся с подобной лексикой в дальнейшем осуществлять наиболее адекватный перевод.</w:t>
      </w:r>
    </w:p>
    <w:p w14:paraId="5BEF8B5D" w14:textId="022DC3C5" w:rsidR="001229E6" w:rsidRPr="001229E6" w:rsidRDefault="001229E6" w:rsidP="00136634">
      <w:pPr>
        <w:snapToGrid w:val="0"/>
        <w:spacing w:line="360" w:lineRule="auto"/>
        <w:jc w:val="both"/>
        <w:rPr>
          <w:color w:val="FF0000"/>
          <w:sz w:val="28"/>
          <w:szCs w:val="28"/>
        </w:rPr>
      </w:pPr>
      <w:r w:rsidRPr="001229E6">
        <w:rPr>
          <w:color w:val="FF0000"/>
          <w:sz w:val="28"/>
          <w:szCs w:val="28"/>
        </w:rPr>
        <w:br w:type="page"/>
      </w:r>
    </w:p>
    <w:p w14:paraId="4453D104" w14:textId="1E76A5A4" w:rsidR="00A8768F" w:rsidRPr="006F5129" w:rsidRDefault="00A8768F" w:rsidP="00A8768F">
      <w:pPr>
        <w:pStyle w:val="ListParagraph"/>
        <w:snapToGrid w:val="0"/>
        <w:spacing w:line="360" w:lineRule="auto"/>
        <w:rPr>
          <w:b/>
          <w:bCs/>
          <w:color w:val="000000" w:themeColor="text1"/>
          <w:sz w:val="28"/>
          <w:szCs w:val="28"/>
          <w:lang w:val="ru-RU"/>
        </w:rPr>
      </w:pPr>
      <w:r w:rsidRPr="006F5129">
        <w:rPr>
          <w:b/>
          <w:bCs/>
          <w:color w:val="000000" w:themeColor="text1"/>
          <w:sz w:val="28"/>
          <w:szCs w:val="28"/>
          <w:lang w:val="ru-RU"/>
        </w:rPr>
        <w:lastRenderedPageBreak/>
        <w:t>СПИСОК ЛИТЕРАТУРЫ</w:t>
      </w:r>
    </w:p>
    <w:p w14:paraId="64FF96A3" w14:textId="108C1824" w:rsidR="004A716C" w:rsidRPr="00ED191C" w:rsidRDefault="00E37F08" w:rsidP="00D32B03">
      <w:pPr>
        <w:pStyle w:val="ListParagraph"/>
        <w:numPr>
          <w:ilvl w:val="0"/>
          <w:numId w:val="20"/>
        </w:numPr>
        <w:spacing w:before="100" w:beforeAutospacing="1" w:after="100" w:afterAutospacing="1" w:line="360" w:lineRule="auto"/>
        <w:rPr>
          <w:sz w:val="28"/>
          <w:szCs w:val="28"/>
        </w:rPr>
      </w:pPr>
      <w:r>
        <w:rPr>
          <w:sz w:val="28"/>
          <w:szCs w:val="28"/>
          <w:lang w:val="ru-RU"/>
        </w:rPr>
        <w:t>АРНОЛЬД,</w:t>
      </w:r>
      <w:r w:rsidRPr="00E37F08">
        <w:rPr>
          <w:sz w:val="28"/>
          <w:szCs w:val="28"/>
        </w:rPr>
        <w:t xml:space="preserve"> И. В. Лексикология современного английского языка</w:t>
      </w:r>
      <w:r w:rsidR="00AD633B">
        <w:rPr>
          <w:sz w:val="28"/>
          <w:szCs w:val="28"/>
          <w:lang w:val="ru-RU"/>
        </w:rPr>
        <w:t xml:space="preserve"> </w:t>
      </w:r>
      <w:r w:rsidRPr="00E37F08">
        <w:rPr>
          <w:sz w:val="28"/>
          <w:szCs w:val="28"/>
        </w:rPr>
        <w:t>— Изд. 2-е. — Москва: ФЛИНТА</w:t>
      </w:r>
      <w:r w:rsidRPr="00E37F08">
        <w:rPr>
          <w:sz w:val="28"/>
          <w:szCs w:val="28"/>
          <w:lang w:val="ru-RU"/>
        </w:rPr>
        <w:t xml:space="preserve">: </w:t>
      </w:r>
      <w:r>
        <w:rPr>
          <w:sz w:val="28"/>
          <w:szCs w:val="28"/>
          <w:lang w:val="ru-RU"/>
        </w:rPr>
        <w:t>Наука</w:t>
      </w:r>
      <w:r w:rsidRPr="00E37F08">
        <w:rPr>
          <w:sz w:val="28"/>
          <w:szCs w:val="28"/>
        </w:rPr>
        <w:t xml:space="preserve">, 2012. — 376 c. </w:t>
      </w:r>
    </w:p>
    <w:p w14:paraId="4DA78B7A" w14:textId="3C61E5A4" w:rsidR="00240256" w:rsidRDefault="00240256"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240256">
        <w:rPr>
          <w:sz w:val="28"/>
          <w:szCs w:val="28"/>
        </w:rPr>
        <w:t xml:space="preserve">АХМАНОВА О.С. Словарь лингвистических терминов. – 2-е изд., стер. – </w:t>
      </w:r>
      <w:r w:rsidR="00E96496" w:rsidRPr="00240256">
        <w:rPr>
          <w:sz w:val="28"/>
          <w:szCs w:val="28"/>
        </w:rPr>
        <w:t>М:</w:t>
      </w:r>
      <w:r w:rsidRPr="00240256">
        <w:rPr>
          <w:sz w:val="28"/>
          <w:szCs w:val="28"/>
        </w:rPr>
        <w:t xml:space="preserve"> УРСС : Едиториал УРСС, 2004. – 571 с. </w:t>
      </w:r>
    </w:p>
    <w:p w14:paraId="69CD8D66" w14:textId="437F2E27" w:rsidR="004A716C" w:rsidRPr="00ED191C" w:rsidRDefault="004A716C"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t>БАЙШУКУРОВА, Г. Ж.</w:t>
      </w:r>
      <w:r w:rsidR="009D76F3">
        <w:rPr>
          <w:sz w:val="28"/>
          <w:szCs w:val="28"/>
          <w:lang w:val="ru-RU"/>
        </w:rPr>
        <w:t xml:space="preserve"> </w:t>
      </w:r>
      <w:r w:rsidR="009D76F3" w:rsidRPr="009D76F3">
        <w:rPr>
          <w:sz w:val="28"/>
          <w:szCs w:val="28"/>
        </w:rPr>
        <w:t xml:space="preserve">Лексика современного русского языка (курс лекций): Учебное пособие. – Актобе, 2011. </w:t>
      </w:r>
      <w:r w:rsidR="00F86D88">
        <w:rPr>
          <w:sz w:val="28"/>
          <w:szCs w:val="28"/>
          <w:lang w:val="ru-RU"/>
        </w:rPr>
        <w:t>—</w:t>
      </w:r>
      <w:r w:rsidR="009D76F3" w:rsidRPr="009D76F3">
        <w:rPr>
          <w:sz w:val="28"/>
          <w:szCs w:val="28"/>
        </w:rPr>
        <w:t xml:space="preserve"> 82 с.</w:t>
      </w:r>
    </w:p>
    <w:p w14:paraId="0DB684BC" w14:textId="76750693" w:rsidR="004A716C" w:rsidRPr="00816743" w:rsidRDefault="004A716C"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highlight w:val="lightGray"/>
        </w:rPr>
      </w:pPr>
      <w:r w:rsidRPr="00ED191C">
        <w:rPr>
          <w:sz w:val="28"/>
          <w:szCs w:val="28"/>
        </w:rPr>
        <w:t>БЕРЕГОВСКАЯ, Э. М.</w:t>
      </w:r>
      <w:r w:rsidR="006F1373">
        <w:rPr>
          <w:sz w:val="28"/>
          <w:szCs w:val="28"/>
          <w:lang w:val="ru-RU"/>
        </w:rPr>
        <w:t xml:space="preserve"> </w:t>
      </w:r>
      <w:r w:rsidR="006F1373" w:rsidRPr="006F1373">
        <w:rPr>
          <w:sz w:val="28"/>
          <w:szCs w:val="28"/>
        </w:rPr>
        <w:t xml:space="preserve">Молодежный сленг: формирование и функционирование </w:t>
      </w:r>
      <w:r w:rsidR="00AD633B">
        <w:rPr>
          <w:sz w:val="28"/>
          <w:szCs w:val="28"/>
          <w:lang w:val="ru-RU"/>
        </w:rPr>
        <w:t xml:space="preserve">— </w:t>
      </w:r>
      <w:r w:rsidR="006F1373" w:rsidRPr="006F1373">
        <w:rPr>
          <w:sz w:val="28"/>
          <w:szCs w:val="28"/>
        </w:rPr>
        <w:t xml:space="preserve">Вопросы языкознания. 1996. </w:t>
      </w:r>
      <w:r w:rsidR="00F86D88">
        <w:rPr>
          <w:sz w:val="28"/>
          <w:szCs w:val="28"/>
          <w:lang w:val="ru-RU"/>
        </w:rPr>
        <w:t>—</w:t>
      </w:r>
      <w:r w:rsidR="006F1373" w:rsidRPr="006F1373">
        <w:rPr>
          <w:sz w:val="28"/>
          <w:szCs w:val="28"/>
        </w:rPr>
        <w:t xml:space="preserve"> №3.1. </w:t>
      </w:r>
      <w:r w:rsidR="00F86D88">
        <w:rPr>
          <w:sz w:val="28"/>
          <w:szCs w:val="28"/>
          <w:lang w:val="ru-RU"/>
        </w:rPr>
        <w:t xml:space="preserve">— </w:t>
      </w:r>
      <w:r w:rsidR="00816743" w:rsidRPr="00AD633B">
        <w:rPr>
          <w:sz w:val="28"/>
          <w:szCs w:val="28"/>
          <w:lang w:val="ru-RU"/>
        </w:rPr>
        <w:t>С.</w:t>
      </w:r>
      <w:r w:rsidR="00816743">
        <w:rPr>
          <w:sz w:val="28"/>
          <w:szCs w:val="28"/>
          <w:lang w:val="ru-RU"/>
        </w:rPr>
        <w:t xml:space="preserve"> </w:t>
      </w:r>
      <w:r w:rsidR="006F1373" w:rsidRPr="006F1373">
        <w:rPr>
          <w:sz w:val="28"/>
          <w:szCs w:val="28"/>
        </w:rPr>
        <w:t>32-41.</w:t>
      </w:r>
      <w:r w:rsidR="00816743">
        <w:rPr>
          <w:sz w:val="28"/>
          <w:szCs w:val="28"/>
          <w:lang w:val="ru-RU"/>
        </w:rPr>
        <w:t xml:space="preserve"> </w:t>
      </w:r>
    </w:p>
    <w:p w14:paraId="774CDBE7" w14:textId="08406F33" w:rsidR="00BC2BBE" w:rsidRPr="00BC2BBE"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BC2BBE">
        <w:rPr>
          <w:color w:val="000000"/>
          <w:sz w:val="28"/>
          <w:szCs w:val="28"/>
          <w:shd w:val="clear" w:color="auto" w:fill="FFFFFF"/>
        </w:rPr>
        <w:t>БЕРДИ</w:t>
      </w:r>
      <w:r w:rsidR="00240256" w:rsidRPr="00BC2BBE">
        <w:rPr>
          <w:color w:val="000000"/>
          <w:sz w:val="28"/>
          <w:szCs w:val="28"/>
          <w:shd w:val="clear" w:color="auto" w:fill="FFFFFF"/>
          <w:lang w:val="ru-RU"/>
        </w:rPr>
        <w:t xml:space="preserve"> </w:t>
      </w:r>
      <w:r w:rsidRPr="00BC2BBE">
        <w:rPr>
          <w:color w:val="000000"/>
          <w:sz w:val="28"/>
          <w:szCs w:val="28"/>
          <w:shd w:val="clear" w:color="auto" w:fill="FFFFFF"/>
        </w:rPr>
        <w:t>М. </w:t>
      </w:r>
      <w:r w:rsidR="00BC2BBE" w:rsidRPr="00BC2BBE">
        <w:rPr>
          <w:color w:val="000000"/>
          <w:sz w:val="28"/>
          <w:szCs w:val="28"/>
        </w:rPr>
        <w:t>Киноперевод: мало что от Бога, много чего от Гоблина // Мосты. 2005. № 4 (</w:t>
      </w:r>
      <w:r w:rsidR="007956FA">
        <w:rPr>
          <w:color w:val="000000"/>
          <w:sz w:val="28"/>
          <w:szCs w:val="28"/>
          <w:lang w:val="ru-RU"/>
        </w:rPr>
        <w:t>8</w:t>
      </w:r>
      <w:r w:rsidR="00BC2BBE" w:rsidRPr="00BC2BBE">
        <w:rPr>
          <w:color w:val="000000"/>
          <w:sz w:val="28"/>
          <w:szCs w:val="28"/>
        </w:rPr>
        <w:t xml:space="preserve">). </w:t>
      </w:r>
      <w:r w:rsidR="00F86D88">
        <w:rPr>
          <w:color w:val="000000"/>
          <w:sz w:val="28"/>
          <w:szCs w:val="28"/>
          <w:lang w:val="ru-RU"/>
        </w:rPr>
        <w:t xml:space="preserve">— </w:t>
      </w:r>
      <w:r w:rsidR="00AD633B">
        <w:rPr>
          <w:color w:val="000000"/>
          <w:sz w:val="28"/>
          <w:szCs w:val="28"/>
          <w:lang w:val="ru-RU"/>
        </w:rPr>
        <w:t>С</w:t>
      </w:r>
      <w:r w:rsidR="00BC2BBE" w:rsidRPr="00BC2BBE">
        <w:rPr>
          <w:color w:val="000000"/>
          <w:sz w:val="28"/>
          <w:szCs w:val="28"/>
        </w:rPr>
        <w:t xml:space="preserve">. 52-62. </w:t>
      </w:r>
    </w:p>
    <w:p w14:paraId="7583CEB3" w14:textId="39C32291" w:rsidR="00E96496" w:rsidRPr="00BC2BBE" w:rsidRDefault="00E96496"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BC2BBE">
        <w:rPr>
          <w:sz w:val="28"/>
          <w:szCs w:val="28"/>
        </w:rPr>
        <w:t>ВИЛЮМАН, В.Г. Функции и значения слов в сфере слэнга (на материале современного английского языка)</w:t>
      </w:r>
      <w:r w:rsidR="00AD633B">
        <w:rPr>
          <w:sz w:val="28"/>
          <w:szCs w:val="28"/>
          <w:lang w:val="ru-RU"/>
        </w:rPr>
        <w:t xml:space="preserve"> —</w:t>
      </w:r>
      <w:r w:rsidR="00A173A8">
        <w:rPr>
          <w:sz w:val="28"/>
          <w:szCs w:val="28"/>
          <w:lang w:val="ru-RU"/>
        </w:rPr>
        <w:t xml:space="preserve"> </w:t>
      </w:r>
      <w:r w:rsidRPr="00BC2BBE">
        <w:rPr>
          <w:sz w:val="28"/>
          <w:szCs w:val="28"/>
        </w:rPr>
        <w:t>Первая республиканская межвузовская лингвистическая конференция: тезисы докладов. — Фрунзе : Мектеп, 1966.</w:t>
      </w:r>
      <w:r w:rsidR="008E6A34">
        <w:rPr>
          <w:sz w:val="28"/>
          <w:szCs w:val="28"/>
          <w:lang w:val="ru-RU"/>
        </w:rPr>
        <w:t xml:space="preserve"> </w:t>
      </w:r>
      <w:r w:rsidR="00F86D88">
        <w:rPr>
          <w:sz w:val="28"/>
          <w:szCs w:val="28"/>
          <w:lang w:val="ru-RU"/>
        </w:rPr>
        <w:t xml:space="preserve">— </w:t>
      </w:r>
      <w:r w:rsidR="00AD633B">
        <w:rPr>
          <w:sz w:val="28"/>
          <w:szCs w:val="28"/>
          <w:lang w:val="ru-RU"/>
        </w:rPr>
        <w:t>С</w:t>
      </w:r>
      <w:r w:rsidRPr="00BC2BBE">
        <w:rPr>
          <w:sz w:val="28"/>
          <w:szCs w:val="28"/>
        </w:rPr>
        <w:t>. 57—58.</w:t>
      </w:r>
    </w:p>
    <w:p w14:paraId="68BA1D18" w14:textId="0A107220" w:rsidR="00382F5E" w:rsidRPr="00382F5E" w:rsidRDefault="004A716C" w:rsidP="008F0A54">
      <w:pPr>
        <w:pStyle w:val="NormalWeb"/>
        <w:numPr>
          <w:ilvl w:val="0"/>
          <w:numId w:val="20"/>
        </w:numPr>
        <w:spacing w:line="360" w:lineRule="auto"/>
        <w:jc w:val="both"/>
        <w:rPr>
          <w:color w:val="000000"/>
          <w:sz w:val="28"/>
          <w:szCs w:val="28"/>
        </w:rPr>
      </w:pPr>
      <w:r w:rsidRPr="00382F5E">
        <w:rPr>
          <w:sz w:val="28"/>
          <w:szCs w:val="28"/>
        </w:rPr>
        <w:t>ВИТРЕНКО А. Г</w:t>
      </w:r>
      <w:r w:rsidRPr="00382F5E">
        <w:rPr>
          <w:i/>
          <w:iCs/>
          <w:sz w:val="28"/>
          <w:szCs w:val="28"/>
        </w:rPr>
        <w:t xml:space="preserve">. </w:t>
      </w:r>
      <w:r w:rsidR="00382F5E" w:rsidRPr="00382F5E">
        <w:rPr>
          <w:sz w:val="28"/>
          <w:szCs w:val="28"/>
        </w:rPr>
        <w:t xml:space="preserve">О «стратегии перевода» </w:t>
      </w:r>
      <w:r w:rsidR="00AD633B">
        <w:rPr>
          <w:sz w:val="28"/>
          <w:szCs w:val="28"/>
          <w:lang w:val="ru-RU"/>
        </w:rPr>
        <w:t>—</w:t>
      </w:r>
      <w:r w:rsidR="00382F5E" w:rsidRPr="00382F5E">
        <w:rPr>
          <w:sz w:val="28"/>
          <w:szCs w:val="28"/>
        </w:rPr>
        <w:t xml:space="preserve"> Вестник МГЛУ. 2008. </w:t>
      </w:r>
      <w:r w:rsidR="00AD633B">
        <w:rPr>
          <w:sz w:val="28"/>
          <w:szCs w:val="28"/>
          <w:lang w:val="ru-RU"/>
        </w:rPr>
        <w:t>—</w:t>
      </w:r>
      <w:proofErr w:type="spellStart"/>
      <w:r w:rsidR="00382F5E" w:rsidRPr="00382F5E">
        <w:rPr>
          <w:sz w:val="28"/>
          <w:szCs w:val="28"/>
        </w:rPr>
        <w:t>Вып</w:t>
      </w:r>
      <w:proofErr w:type="spellEnd"/>
      <w:r w:rsidR="00382F5E" w:rsidRPr="00382F5E">
        <w:rPr>
          <w:sz w:val="28"/>
          <w:szCs w:val="28"/>
        </w:rPr>
        <w:t xml:space="preserve">. 536: </w:t>
      </w:r>
      <w:r w:rsidR="008E6A34">
        <w:rPr>
          <w:sz w:val="28"/>
          <w:szCs w:val="28"/>
          <w:lang w:val="ru-RU"/>
        </w:rPr>
        <w:t>с</w:t>
      </w:r>
      <w:r w:rsidR="000265B0" w:rsidRPr="00AD633B">
        <w:rPr>
          <w:sz w:val="28"/>
          <w:szCs w:val="28"/>
          <w:lang w:val="ru-RU"/>
        </w:rPr>
        <w:t>. 3–15</w:t>
      </w:r>
    </w:p>
    <w:p w14:paraId="1C2A3D48" w14:textId="7EA24A1E" w:rsidR="00E96496" w:rsidRPr="00382F5E" w:rsidRDefault="00E96496" w:rsidP="008F0A54">
      <w:pPr>
        <w:pStyle w:val="NormalWeb"/>
        <w:numPr>
          <w:ilvl w:val="0"/>
          <w:numId w:val="20"/>
        </w:numPr>
        <w:spacing w:line="360" w:lineRule="auto"/>
        <w:jc w:val="both"/>
        <w:rPr>
          <w:color w:val="000000"/>
          <w:sz w:val="28"/>
          <w:szCs w:val="28"/>
        </w:rPr>
      </w:pPr>
      <w:r w:rsidRPr="00382F5E">
        <w:rPr>
          <w:color w:val="000000"/>
          <w:sz w:val="28"/>
          <w:szCs w:val="28"/>
          <w:lang w:val="ru-RU"/>
        </w:rPr>
        <w:t xml:space="preserve">ГАЛЬПЕРИН </w:t>
      </w:r>
      <w:r w:rsidRPr="00382F5E">
        <w:rPr>
          <w:color w:val="000000"/>
          <w:sz w:val="28"/>
          <w:szCs w:val="28"/>
        </w:rPr>
        <w:t>И.Р.</w:t>
      </w:r>
      <w:r w:rsidRPr="00382F5E">
        <w:rPr>
          <w:color w:val="000000"/>
          <w:sz w:val="28"/>
          <w:szCs w:val="28"/>
          <w:lang w:val="ru-RU"/>
        </w:rPr>
        <w:t xml:space="preserve"> </w:t>
      </w:r>
      <w:r w:rsidRPr="00382F5E">
        <w:rPr>
          <w:color w:val="000000"/>
          <w:sz w:val="28"/>
          <w:szCs w:val="28"/>
        </w:rPr>
        <w:t xml:space="preserve">Очерки по стилистике английского языка. -М. : Издательство литературы на иностранных языках, 1958. </w:t>
      </w:r>
      <w:r w:rsidR="00F86D88">
        <w:rPr>
          <w:color w:val="000000"/>
          <w:sz w:val="28"/>
          <w:szCs w:val="28"/>
          <w:lang w:val="ru-RU"/>
        </w:rPr>
        <w:t xml:space="preserve">— </w:t>
      </w:r>
      <w:r w:rsidRPr="00382F5E">
        <w:rPr>
          <w:color w:val="000000"/>
          <w:sz w:val="28"/>
          <w:szCs w:val="28"/>
        </w:rPr>
        <w:t xml:space="preserve"> 462 с. </w:t>
      </w:r>
    </w:p>
    <w:p w14:paraId="4B4B5A9D" w14:textId="1887C2A7" w:rsidR="00E96496" w:rsidRPr="00E96496" w:rsidRDefault="00E96496" w:rsidP="00E96496">
      <w:pPr>
        <w:pStyle w:val="ListParagraph"/>
        <w:numPr>
          <w:ilvl w:val="0"/>
          <w:numId w:val="20"/>
        </w:numPr>
        <w:spacing w:line="360" w:lineRule="auto"/>
        <w:rPr>
          <w:color w:val="000000"/>
          <w:sz w:val="28"/>
          <w:szCs w:val="28"/>
        </w:rPr>
      </w:pPr>
      <w:r>
        <w:rPr>
          <w:color w:val="000000"/>
          <w:sz w:val="28"/>
          <w:szCs w:val="28"/>
          <w:lang w:val="ru-RU"/>
        </w:rPr>
        <w:t>ГАЛЬПЕРИН</w:t>
      </w:r>
      <w:r w:rsidRPr="00E96496">
        <w:rPr>
          <w:color w:val="000000"/>
          <w:sz w:val="28"/>
          <w:szCs w:val="28"/>
        </w:rPr>
        <w:t xml:space="preserve"> И.Р. О термине «слэнг» // Вопросы языкознания. 1956. </w:t>
      </w:r>
      <w:r w:rsidR="00AD633B">
        <w:rPr>
          <w:color w:val="000000"/>
          <w:sz w:val="28"/>
          <w:szCs w:val="28"/>
          <w:lang w:val="ru-RU"/>
        </w:rPr>
        <w:t>—</w:t>
      </w:r>
      <w:r w:rsidRPr="00E96496">
        <w:rPr>
          <w:color w:val="000000"/>
          <w:sz w:val="28"/>
          <w:szCs w:val="28"/>
        </w:rPr>
        <w:t xml:space="preserve">№6. </w:t>
      </w:r>
      <w:r w:rsidR="00AD633B">
        <w:rPr>
          <w:color w:val="000000"/>
          <w:sz w:val="28"/>
          <w:szCs w:val="28"/>
          <w:lang w:val="ru-RU"/>
        </w:rPr>
        <w:t>С</w:t>
      </w:r>
      <w:r w:rsidRPr="00E96496">
        <w:rPr>
          <w:color w:val="000000"/>
          <w:sz w:val="28"/>
          <w:szCs w:val="28"/>
        </w:rPr>
        <w:t>. 107-114.</w:t>
      </w:r>
    </w:p>
    <w:p w14:paraId="6E7225C9" w14:textId="149ACD32" w:rsidR="004A716C" w:rsidRPr="00E96496"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96496">
        <w:rPr>
          <w:sz w:val="28"/>
          <w:szCs w:val="28"/>
        </w:rPr>
        <w:t>ГАЗДА, ДЖ. Русский молодежный сленг</w:t>
      </w:r>
      <w:r w:rsidR="00347F3E">
        <w:rPr>
          <w:sz w:val="28"/>
          <w:szCs w:val="28"/>
          <w:lang w:val="ru-RU"/>
        </w:rPr>
        <w:t>: -М. Брно:</w:t>
      </w:r>
      <w:r w:rsidR="000D50ED">
        <w:rPr>
          <w:sz w:val="28"/>
          <w:szCs w:val="28"/>
          <w:lang w:val="ru-RU"/>
        </w:rPr>
        <w:t xml:space="preserve"> </w:t>
      </w:r>
      <w:proofErr w:type="spellStart"/>
      <w:r w:rsidRPr="00E96496">
        <w:rPr>
          <w:sz w:val="28"/>
          <w:szCs w:val="28"/>
          <w:lang w:val="en-US"/>
        </w:rPr>
        <w:t>Masarykova</w:t>
      </w:r>
      <w:proofErr w:type="spellEnd"/>
      <w:r w:rsidRPr="00E96496">
        <w:rPr>
          <w:sz w:val="28"/>
          <w:szCs w:val="28"/>
        </w:rPr>
        <w:t xml:space="preserve"> </w:t>
      </w:r>
      <w:proofErr w:type="spellStart"/>
      <w:r w:rsidRPr="00E96496">
        <w:rPr>
          <w:sz w:val="28"/>
          <w:szCs w:val="28"/>
          <w:lang w:val="en-US"/>
        </w:rPr>
        <w:t>univerzita</w:t>
      </w:r>
      <w:proofErr w:type="spellEnd"/>
      <w:r w:rsidRPr="00E96496">
        <w:rPr>
          <w:sz w:val="28"/>
          <w:szCs w:val="28"/>
        </w:rPr>
        <w:t>, 2010</w:t>
      </w:r>
      <w:r w:rsidR="000D50ED">
        <w:rPr>
          <w:sz w:val="28"/>
          <w:szCs w:val="28"/>
          <w:lang w:val="ru-RU"/>
        </w:rPr>
        <w:t xml:space="preserve">, </w:t>
      </w:r>
      <w:r w:rsidR="00F86D88">
        <w:rPr>
          <w:sz w:val="28"/>
          <w:szCs w:val="28"/>
          <w:lang w:val="ru-RU"/>
        </w:rPr>
        <w:t xml:space="preserve">— </w:t>
      </w:r>
      <w:r w:rsidR="00AD633B" w:rsidRPr="00AD633B">
        <w:rPr>
          <w:sz w:val="28"/>
          <w:szCs w:val="28"/>
          <w:lang w:val="ru-RU"/>
        </w:rPr>
        <w:t xml:space="preserve">20 </w:t>
      </w:r>
      <w:r w:rsidR="00AD633B">
        <w:rPr>
          <w:sz w:val="28"/>
          <w:szCs w:val="28"/>
          <w:lang w:val="en-GB"/>
        </w:rPr>
        <w:t>c</w:t>
      </w:r>
      <w:r w:rsidR="00AD633B" w:rsidRPr="00AD633B">
        <w:rPr>
          <w:sz w:val="28"/>
          <w:szCs w:val="28"/>
          <w:lang w:val="ru-RU"/>
        </w:rPr>
        <w:t>.</w:t>
      </w:r>
    </w:p>
    <w:p w14:paraId="25BFE087" w14:textId="58A9CCA5" w:rsidR="003C5178"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5545DD">
        <w:rPr>
          <w:sz w:val="28"/>
          <w:szCs w:val="28"/>
        </w:rPr>
        <w:t>ГОРБАЧЕВИЧ К. С</w:t>
      </w:r>
      <w:r w:rsidR="005545DD" w:rsidRPr="005545DD">
        <w:rPr>
          <w:sz w:val="28"/>
          <w:szCs w:val="28"/>
        </w:rPr>
        <w:t xml:space="preserve">. Вариантность слова и языковая норма (на материале современного русского языка). </w:t>
      </w:r>
      <w:r w:rsidR="003C77CE">
        <w:rPr>
          <w:sz w:val="28"/>
          <w:szCs w:val="28"/>
          <w:lang w:val="ru-RU"/>
        </w:rPr>
        <w:t xml:space="preserve">— </w:t>
      </w:r>
      <w:r w:rsidR="005545DD" w:rsidRPr="005545DD">
        <w:rPr>
          <w:sz w:val="28"/>
          <w:szCs w:val="28"/>
        </w:rPr>
        <w:t xml:space="preserve">Л.: Наука, Ленинградское отделение, 1978. </w:t>
      </w:r>
      <w:r w:rsidR="008E745D">
        <w:rPr>
          <w:sz w:val="28"/>
          <w:szCs w:val="28"/>
          <w:lang w:val="ru-RU"/>
        </w:rPr>
        <w:t>—</w:t>
      </w:r>
      <w:r w:rsidR="005545DD" w:rsidRPr="005545DD">
        <w:rPr>
          <w:sz w:val="28"/>
          <w:szCs w:val="28"/>
        </w:rPr>
        <w:t xml:space="preserve"> 238 </w:t>
      </w:r>
      <w:r w:rsidR="002C43C3">
        <w:rPr>
          <w:sz w:val="28"/>
          <w:szCs w:val="28"/>
          <w:lang w:val="ru-RU"/>
        </w:rPr>
        <w:t>с</w:t>
      </w:r>
      <w:r w:rsidR="005545DD" w:rsidRPr="005545DD">
        <w:rPr>
          <w:sz w:val="28"/>
          <w:szCs w:val="28"/>
        </w:rPr>
        <w:t>.</w:t>
      </w:r>
    </w:p>
    <w:p w14:paraId="649E540D" w14:textId="7CA9B83D" w:rsidR="006A6F5A" w:rsidRDefault="006A6F5A"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6A6F5A">
        <w:rPr>
          <w:sz w:val="28"/>
          <w:szCs w:val="28"/>
        </w:rPr>
        <w:t xml:space="preserve">ДОМАШНЕВ А.И. Немецкие социолекты: сленг // Лексика и лексикография. Сборник научных трудов. Выпуск 12. </w:t>
      </w:r>
      <w:r w:rsidR="00AD633B">
        <w:rPr>
          <w:sz w:val="28"/>
          <w:szCs w:val="28"/>
          <w:lang w:val="en-GB"/>
        </w:rPr>
        <w:t>–</w:t>
      </w:r>
      <w:r w:rsidRPr="006A6F5A">
        <w:rPr>
          <w:sz w:val="28"/>
          <w:szCs w:val="28"/>
        </w:rPr>
        <w:t xml:space="preserve"> Институт языкознания РАН,2001</w:t>
      </w:r>
      <w:r w:rsidR="00F349ED">
        <w:rPr>
          <w:sz w:val="28"/>
          <w:szCs w:val="28"/>
          <w:lang w:val="ru-RU"/>
        </w:rPr>
        <w:t xml:space="preserve"> — </w:t>
      </w:r>
      <w:r w:rsidR="008E6A34">
        <w:rPr>
          <w:sz w:val="28"/>
          <w:szCs w:val="28"/>
          <w:lang w:val="ru-RU"/>
        </w:rPr>
        <w:t>с</w:t>
      </w:r>
      <w:r w:rsidRPr="006A6F5A">
        <w:rPr>
          <w:sz w:val="28"/>
          <w:szCs w:val="28"/>
        </w:rPr>
        <w:t>. 42-47.</w:t>
      </w:r>
    </w:p>
    <w:p w14:paraId="6D02ABB0" w14:textId="649FCFE2" w:rsidR="003C5178"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3C5178">
        <w:rPr>
          <w:sz w:val="28"/>
          <w:szCs w:val="28"/>
        </w:rPr>
        <w:lastRenderedPageBreak/>
        <w:t xml:space="preserve">ЗЕМСКАЯ Е.А. </w:t>
      </w:r>
      <w:r w:rsidR="003C5178" w:rsidRPr="003C5178">
        <w:rPr>
          <w:sz w:val="28"/>
          <w:szCs w:val="28"/>
        </w:rPr>
        <w:t>Словообразование как деятельность. — М.: Изд-во КомКнига, 2005. — 224 с</w:t>
      </w:r>
      <w:r w:rsidR="00194986">
        <w:rPr>
          <w:sz w:val="28"/>
          <w:szCs w:val="28"/>
          <w:lang w:val="ru-RU"/>
        </w:rPr>
        <w:t>.</w:t>
      </w:r>
    </w:p>
    <w:p w14:paraId="59415A76" w14:textId="0303841F" w:rsidR="004A716C" w:rsidRPr="000A3094"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highlight w:val="lightGray"/>
        </w:rPr>
      </w:pPr>
      <w:r w:rsidRPr="003C5178">
        <w:rPr>
          <w:color w:val="000000" w:themeColor="text1"/>
          <w:sz w:val="28"/>
          <w:szCs w:val="28"/>
        </w:rPr>
        <w:t xml:space="preserve">ЙОРДАН Й. Романское языкознание. </w:t>
      </w:r>
      <w:r w:rsidR="000B4975" w:rsidRPr="000B4975">
        <w:rPr>
          <w:color w:val="000000" w:themeColor="text1"/>
          <w:sz w:val="28"/>
          <w:szCs w:val="28"/>
          <w:lang w:val="ru-RU"/>
        </w:rPr>
        <w:t xml:space="preserve">– </w:t>
      </w:r>
      <w:r w:rsidRPr="003C5178">
        <w:rPr>
          <w:color w:val="000000" w:themeColor="text1"/>
          <w:sz w:val="28"/>
          <w:szCs w:val="28"/>
        </w:rPr>
        <w:t xml:space="preserve">М.: Прогресс, 1971. </w:t>
      </w:r>
      <w:r w:rsidR="000B4975" w:rsidRPr="000B4975">
        <w:rPr>
          <w:color w:val="000000" w:themeColor="text1"/>
          <w:sz w:val="28"/>
          <w:szCs w:val="28"/>
          <w:lang w:val="ru-RU"/>
        </w:rPr>
        <w:t xml:space="preserve">– </w:t>
      </w:r>
      <w:r w:rsidRPr="003C5178">
        <w:rPr>
          <w:color w:val="000000" w:themeColor="text1"/>
          <w:sz w:val="28"/>
          <w:szCs w:val="28"/>
        </w:rPr>
        <w:t>511 с.</w:t>
      </w:r>
      <w:r w:rsidR="00816743">
        <w:rPr>
          <w:color w:val="000000" w:themeColor="text1"/>
          <w:sz w:val="28"/>
          <w:szCs w:val="28"/>
          <w:lang w:val="ru-RU"/>
        </w:rPr>
        <w:t xml:space="preserve"> </w:t>
      </w:r>
    </w:p>
    <w:p w14:paraId="734D20B1" w14:textId="04D9A881" w:rsidR="001341CF"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1341CF">
        <w:rPr>
          <w:sz w:val="28"/>
          <w:szCs w:val="28"/>
        </w:rPr>
        <w:t xml:space="preserve">КРЫСИН, Л. П. </w:t>
      </w:r>
      <w:r w:rsidR="001341CF" w:rsidRPr="001341CF">
        <w:rPr>
          <w:sz w:val="28"/>
          <w:szCs w:val="28"/>
        </w:rPr>
        <w:t xml:space="preserve">Современный русский язык. Лексическая семантика. Лексикология. Фразеология. Лексикография: учеб. пособие для студ. филол. фак. высш. учеб. заведений. — М.: Издательский центр «Академия», 2007. </w:t>
      </w:r>
      <w:r w:rsidR="0020373F">
        <w:rPr>
          <w:sz w:val="28"/>
          <w:szCs w:val="28"/>
          <w:lang w:val="ru-RU"/>
        </w:rPr>
        <w:t xml:space="preserve">— </w:t>
      </w:r>
      <w:r w:rsidR="001341CF" w:rsidRPr="001341CF">
        <w:rPr>
          <w:sz w:val="28"/>
          <w:szCs w:val="28"/>
        </w:rPr>
        <w:t xml:space="preserve">240 с.  </w:t>
      </w:r>
    </w:p>
    <w:p w14:paraId="2E7662CF" w14:textId="7927544E" w:rsidR="00F55BEF" w:rsidRPr="00F55BEF" w:rsidRDefault="00F55BEF" w:rsidP="00D32B03">
      <w:pPr>
        <w:pStyle w:val="ListParagraph"/>
        <w:numPr>
          <w:ilvl w:val="0"/>
          <w:numId w:val="20"/>
        </w:numPr>
        <w:pBdr>
          <w:top w:val="nil"/>
          <w:left w:val="nil"/>
          <w:bottom w:val="nil"/>
          <w:right w:val="nil"/>
          <w:between w:val="nil"/>
          <w:bar w:val="nil"/>
        </w:pBdr>
        <w:snapToGrid w:val="0"/>
        <w:spacing w:line="360" w:lineRule="auto"/>
        <w:jc w:val="both"/>
        <w:rPr>
          <w:sz w:val="28"/>
          <w:szCs w:val="28"/>
          <w:lang w:val="ru-RU"/>
        </w:rPr>
      </w:pPr>
      <w:r>
        <w:rPr>
          <w:sz w:val="28"/>
          <w:szCs w:val="28"/>
          <w:lang w:val="ru-RU"/>
        </w:rPr>
        <w:t xml:space="preserve">КОЗУЛЯЕВ А.В </w:t>
      </w:r>
      <w:r w:rsidRPr="00F55BEF">
        <w:rPr>
          <w:sz w:val="28"/>
          <w:szCs w:val="28"/>
        </w:rPr>
        <w:t>Аудиовизуальный полисемантический перевод как особая форма переводческой деятельности и особенности обучения данному виду перевода</w:t>
      </w:r>
      <w:r>
        <w:rPr>
          <w:sz w:val="28"/>
          <w:szCs w:val="28"/>
          <w:lang w:val="ru-RU"/>
        </w:rPr>
        <w:t xml:space="preserve"> — Журнал </w:t>
      </w:r>
      <w:r w:rsidRPr="00F55BEF">
        <w:rPr>
          <w:sz w:val="28"/>
          <w:szCs w:val="28"/>
          <w:lang w:val="ru-RU"/>
        </w:rPr>
        <w:t>Царскосельские чтения</w:t>
      </w:r>
      <w:r>
        <w:rPr>
          <w:sz w:val="28"/>
          <w:szCs w:val="28"/>
          <w:lang w:val="ru-RU"/>
        </w:rPr>
        <w:t>, 2</w:t>
      </w:r>
      <w:r w:rsidRPr="00F55BEF">
        <w:rPr>
          <w:sz w:val="28"/>
          <w:szCs w:val="28"/>
          <w:lang w:val="ru-RU"/>
        </w:rPr>
        <w:t>013</w:t>
      </w:r>
      <w:r>
        <w:rPr>
          <w:sz w:val="28"/>
          <w:szCs w:val="28"/>
          <w:lang w:val="ru-RU"/>
        </w:rPr>
        <w:t xml:space="preserve"> г</w:t>
      </w:r>
      <w:r w:rsidR="000E2152">
        <w:rPr>
          <w:sz w:val="28"/>
          <w:szCs w:val="28"/>
          <w:lang w:val="ru-RU"/>
        </w:rPr>
        <w:t xml:space="preserve"> — с.14-22</w:t>
      </w:r>
    </w:p>
    <w:p w14:paraId="5D7804CD" w14:textId="2D220660" w:rsidR="004A716C" w:rsidRPr="00ED191C" w:rsidRDefault="004A716C" w:rsidP="00D32B03">
      <w:pPr>
        <w:pStyle w:val="NormalWeb"/>
        <w:numPr>
          <w:ilvl w:val="0"/>
          <w:numId w:val="20"/>
        </w:numPr>
        <w:spacing w:line="360" w:lineRule="auto"/>
        <w:rPr>
          <w:sz w:val="28"/>
          <w:szCs w:val="28"/>
        </w:rPr>
      </w:pPr>
      <w:r w:rsidRPr="00ED191C">
        <w:rPr>
          <w:sz w:val="28"/>
          <w:szCs w:val="28"/>
        </w:rPr>
        <w:t>КОМИССАРОВ В. Н.</w:t>
      </w:r>
      <w:r w:rsidRPr="00ED191C">
        <w:rPr>
          <w:i/>
          <w:iCs/>
          <w:sz w:val="28"/>
          <w:szCs w:val="28"/>
        </w:rPr>
        <w:t xml:space="preserve"> </w:t>
      </w:r>
      <w:r w:rsidRPr="00ED191C">
        <w:rPr>
          <w:sz w:val="28"/>
          <w:szCs w:val="28"/>
        </w:rPr>
        <w:t xml:space="preserve">Современное переводоведение. – М. : ЭТС, 2002. </w:t>
      </w:r>
      <w:r w:rsidR="0020373F">
        <w:rPr>
          <w:sz w:val="28"/>
          <w:szCs w:val="28"/>
          <w:lang w:val="ru-RU"/>
        </w:rPr>
        <w:t xml:space="preserve">— </w:t>
      </w:r>
      <w:r w:rsidRPr="00ED191C">
        <w:rPr>
          <w:sz w:val="28"/>
          <w:szCs w:val="28"/>
        </w:rPr>
        <w:t xml:space="preserve">424 с. </w:t>
      </w:r>
    </w:p>
    <w:p w14:paraId="6EC49A55" w14:textId="2AE09725" w:rsidR="004A716C" w:rsidRPr="00E96496"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96496">
        <w:rPr>
          <w:sz w:val="28"/>
          <w:szCs w:val="28"/>
        </w:rPr>
        <w:t>МАТАСОВ</w:t>
      </w:r>
      <w:r w:rsidR="00845A91">
        <w:rPr>
          <w:sz w:val="28"/>
          <w:szCs w:val="28"/>
          <w:lang w:val="ru-RU"/>
        </w:rPr>
        <w:t xml:space="preserve"> </w:t>
      </w:r>
      <w:r w:rsidRPr="00E96496">
        <w:rPr>
          <w:sz w:val="28"/>
          <w:szCs w:val="28"/>
        </w:rPr>
        <w:t xml:space="preserve">Р.А. Перевод кино/видео материалов: лингвокультурологические и дидактические аспекты: дис. </w:t>
      </w:r>
      <w:proofErr w:type="gramStart"/>
      <w:r w:rsidRPr="00E96496">
        <w:rPr>
          <w:sz w:val="28"/>
          <w:szCs w:val="28"/>
        </w:rPr>
        <w:t>.</w:t>
      </w:r>
      <w:r w:rsidR="003C77CE">
        <w:rPr>
          <w:sz w:val="28"/>
          <w:szCs w:val="28"/>
          <w:lang w:val="ru-RU"/>
        </w:rPr>
        <w:t>—</w:t>
      </w:r>
      <w:proofErr w:type="gramEnd"/>
      <w:r w:rsidRPr="00E96496">
        <w:rPr>
          <w:sz w:val="28"/>
          <w:szCs w:val="28"/>
        </w:rPr>
        <w:t xml:space="preserve"> канд. филол. </w:t>
      </w:r>
      <w:r w:rsidR="00940F3B" w:rsidRPr="00E96496">
        <w:rPr>
          <w:sz w:val="28"/>
          <w:szCs w:val="28"/>
        </w:rPr>
        <w:t>Н</w:t>
      </w:r>
      <w:r w:rsidRPr="00E96496">
        <w:rPr>
          <w:sz w:val="28"/>
          <w:szCs w:val="28"/>
        </w:rPr>
        <w:t>аук</w:t>
      </w:r>
      <w:r w:rsidR="00940F3B">
        <w:rPr>
          <w:sz w:val="28"/>
          <w:szCs w:val="28"/>
          <w:lang w:val="ru-RU"/>
        </w:rPr>
        <w:t xml:space="preserve"> — </w:t>
      </w:r>
      <w:proofErr w:type="spellStart"/>
      <w:r w:rsidRPr="00E96496">
        <w:rPr>
          <w:sz w:val="28"/>
          <w:szCs w:val="28"/>
        </w:rPr>
        <w:t>Моск</w:t>
      </w:r>
      <w:proofErr w:type="spellEnd"/>
      <w:r w:rsidRPr="00E96496">
        <w:rPr>
          <w:sz w:val="28"/>
          <w:szCs w:val="28"/>
        </w:rPr>
        <w:t>. гос. ун-т. им. М.В. Ломоносова – М., 2009.</w:t>
      </w:r>
      <w:r w:rsidR="00626D7B">
        <w:rPr>
          <w:sz w:val="28"/>
          <w:szCs w:val="28"/>
          <w:lang w:val="ru-RU"/>
        </w:rPr>
        <w:t>—</w:t>
      </w:r>
      <w:r w:rsidRPr="00E96496">
        <w:rPr>
          <w:sz w:val="28"/>
          <w:szCs w:val="28"/>
        </w:rPr>
        <w:t xml:space="preserve"> </w:t>
      </w:r>
      <w:r w:rsidR="00134F4D">
        <w:rPr>
          <w:sz w:val="28"/>
          <w:szCs w:val="28"/>
          <w:lang w:val="ru-RU"/>
        </w:rPr>
        <w:t>с</w:t>
      </w:r>
      <w:r w:rsidR="00626D7B">
        <w:rPr>
          <w:sz w:val="28"/>
          <w:szCs w:val="28"/>
          <w:lang w:val="ru-RU"/>
        </w:rPr>
        <w:t xml:space="preserve">. </w:t>
      </w:r>
      <w:r w:rsidR="00626D7B" w:rsidRPr="00626D7B">
        <w:rPr>
          <w:sz w:val="28"/>
          <w:szCs w:val="28"/>
        </w:rPr>
        <w:t xml:space="preserve">22 </w:t>
      </w:r>
    </w:p>
    <w:p w14:paraId="08E0DDF4" w14:textId="109FBBA0" w:rsidR="007D32C6" w:rsidRDefault="004A716C" w:rsidP="008F0A54">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7D32C6">
        <w:rPr>
          <w:sz w:val="28"/>
          <w:szCs w:val="28"/>
        </w:rPr>
        <w:t xml:space="preserve">МЕЛКОНЯН, Н. И. </w:t>
      </w:r>
      <w:r w:rsidR="007D32C6" w:rsidRPr="007D32C6">
        <w:rPr>
          <w:sz w:val="28"/>
          <w:szCs w:val="28"/>
        </w:rPr>
        <w:t xml:space="preserve">К вопросу о способах образования компьютерного сленга </w:t>
      </w:r>
      <w:r w:rsidR="000B4975" w:rsidRPr="000B4975">
        <w:rPr>
          <w:sz w:val="28"/>
          <w:szCs w:val="28"/>
          <w:lang w:val="ru-RU"/>
        </w:rPr>
        <w:t xml:space="preserve">– </w:t>
      </w:r>
      <w:r w:rsidR="007D32C6" w:rsidRPr="007D32C6">
        <w:rPr>
          <w:sz w:val="28"/>
          <w:szCs w:val="28"/>
        </w:rPr>
        <w:t>Вестник Адыгейского государственного университета. Серия 2: Филология и искусствоведение. 2012. №1.</w:t>
      </w:r>
      <w:r w:rsidR="00E852BD">
        <w:rPr>
          <w:sz w:val="28"/>
          <w:szCs w:val="28"/>
          <w:lang w:val="ru-RU"/>
        </w:rPr>
        <w:t xml:space="preserve"> —</w:t>
      </w:r>
      <w:r w:rsidR="00626D7B">
        <w:rPr>
          <w:sz w:val="28"/>
          <w:szCs w:val="28"/>
          <w:lang w:val="ru-RU"/>
        </w:rPr>
        <w:t xml:space="preserve"> </w:t>
      </w:r>
      <w:r w:rsidR="00BE1888">
        <w:rPr>
          <w:sz w:val="28"/>
          <w:szCs w:val="28"/>
          <w:lang w:val="ru-RU"/>
        </w:rPr>
        <w:t>с</w:t>
      </w:r>
      <w:r w:rsidR="007D32C6">
        <w:rPr>
          <w:sz w:val="28"/>
          <w:szCs w:val="28"/>
          <w:lang w:val="ru-RU"/>
        </w:rPr>
        <w:t>.6</w:t>
      </w:r>
    </w:p>
    <w:p w14:paraId="5D216917" w14:textId="2B506317" w:rsidR="00FF6C70" w:rsidRDefault="00083621"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FF6C70">
        <w:rPr>
          <w:sz w:val="28"/>
          <w:szCs w:val="28"/>
        </w:rPr>
        <w:t>МИНЬЯР-БЕЛОРУЧЕВ</w:t>
      </w:r>
      <w:r w:rsidRPr="00083621">
        <w:rPr>
          <w:sz w:val="28"/>
          <w:szCs w:val="28"/>
          <w:lang w:val="ru-RU"/>
        </w:rPr>
        <w:t xml:space="preserve"> </w:t>
      </w:r>
      <w:r w:rsidR="00FF6C70" w:rsidRPr="00FF6C70">
        <w:rPr>
          <w:sz w:val="28"/>
          <w:szCs w:val="28"/>
        </w:rPr>
        <w:t xml:space="preserve">Р.К. Теория и методы перевода. </w:t>
      </w:r>
      <w:r w:rsidR="000B4975" w:rsidRPr="000B4975">
        <w:rPr>
          <w:sz w:val="28"/>
          <w:szCs w:val="28"/>
          <w:lang w:val="ru-RU"/>
        </w:rPr>
        <w:t>–</w:t>
      </w:r>
      <w:r w:rsidR="00F07984" w:rsidRPr="00FF6C70">
        <w:rPr>
          <w:sz w:val="28"/>
          <w:szCs w:val="28"/>
        </w:rPr>
        <w:t>М.:</w:t>
      </w:r>
      <w:r w:rsidR="00F07984" w:rsidRPr="000B4975">
        <w:rPr>
          <w:sz w:val="28"/>
          <w:szCs w:val="28"/>
          <w:lang w:val="ru-RU"/>
        </w:rPr>
        <w:t xml:space="preserve"> –</w:t>
      </w:r>
      <w:r w:rsidR="00FF6C70" w:rsidRPr="00FF6C70">
        <w:rPr>
          <w:sz w:val="28"/>
          <w:szCs w:val="28"/>
        </w:rPr>
        <w:t xml:space="preserve"> Московский лицей. 1996. </w:t>
      </w:r>
      <w:r w:rsidR="0020373F">
        <w:rPr>
          <w:sz w:val="28"/>
          <w:szCs w:val="28"/>
          <w:lang w:val="ru-RU"/>
        </w:rPr>
        <w:t xml:space="preserve">— </w:t>
      </w:r>
      <w:r w:rsidR="00FF6C70" w:rsidRPr="00FF6C70">
        <w:rPr>
          <w:sz w:val="28"/>
          <w:szCs w:val="28"/>
        </w:rPr>
        <w:t>208 с.</w:t>
      </w:r>
    </w:p>
    <w:p w14:paraId="18759F59" w14:textId="39E4596C" w:rsidR="004A716C" w:rsidRPr="002A1EEF" w:rsidRDefault="004A716C"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t xml:space="preserve">МОСКОВЦЕВ, Н. Г., ШЕВЧЕНКО, С. М. Вашу мать, </w:t>
      </w:r>
      <w:proofErr w:type="gramStart"/>
      <w:r w:rsidRPr="00ED191C">
        <w:rPr>
          <w:sz w:val="28"/>
          <w:szCs w:val="28"/>
        </w:rPr>
        <w:t>сэр!:</w:t>
      </w:r>
      <w:proofErr w:type="gramEnd"/>
      <w:r w:rsidRPr="00ED191C">
        <w:rPr>
          <w:sz w:val="28"/>
          <w:szCs w:val="28"/>
        </w:rPr>
        <w:t xml:space="preserve"> иллюстрированный словарь американского сленга.</w:t>
      </w:r>
      <w:r w:rsidR="000B4975" w:rsidRPr="000B4975">
        <w:rPr>
          <w:sz w:val="28"/>
          <w:szCs w:val="28"/>
          <w:lang w:val="ru-RU"/>
        </w:rPr>
        <w:t xml:space="preserve"> –</w:t>
      </w:r>
      <w:r w:rsidRPr="00ED191C">
        <w:rPr>
          <w:sz w:val="28"/>
          <w:szCs w:val="28"/>
        </w:rPr>
        <w:t xml:space="preserve"> СПб: Питер, 2004. </w:t>
      </w:r>
      <w:r w:rsidR="00626D7B">
        <w:rPr>
          <w:sz w:val="28"/>
          <w:szCs w:val="28"/>
          <w:lang w:val="ru-RU"/>
        </w:rPr>
        <w:t>-</w:t>
      </w:r>
      <w:r w:rsidR="0020373F">
        <w:rPr>
          <w:sz w:val="28"/>
          <w:szCs w:val="28"/>
          <w:lang w:val="ru-RU"/>
        </w:rPr>
        <w:t xml:space="preserve">— </w:t>
      </w:r>
      <w:r w:rsidR="00C46EF9" w:rsidRPr="00C46EF9">
        <w:rPr>
          <w:sz w:val="28"/>
          <w:szCs w:val="28"/>
        </w:rPr>
        <w:t>480 с</w:t>
      </w:r>
      <w:r w:rsidR="00194986">
        <w:rPr>
          <w:sz w:val="28"/>
          <w:szCs w:val="28"/>
          <w:lang w:val="ru-RU"/>
        </w:rPr>
        <w:t>.</w:t>
      </w:r>
    </w:p>
    <w:p w14:paraId="2FD5BEF9" w14:textId="0C70C68B" w:rsidR="002A1EEF" w:rsidRPr="00ED191C" w:rsidRDefault="002A1EEF"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2A1EEF">
        <w:rPr>
          <w:sz w:val="28"/>
          <w:szCs w:val="28"/>
        </w:rPr>
        <w:t>НАГОВИЦЫНА И. А. Ситуативная амбивалентность как средство создания комического эффекта в аспекте перевода (на материале англоязычных комедийных фильмов)</w:t>
      </w:r>
      <w:r w:rsidR="000B4975" w:rsidRPr="000B4975">
        <w:rPr>
          <w:sz w:val="28"/>
          <w:szCs w:val="28"/>
          <w:lang w:val="ru-RU"/>
        </w:rPr>
        <w:t xml:space="preserve"> –</w:t>
      </w:r>
      <w:r w:rsidRPr="002A1EEF">
        <w:rPr>
          <w:sz w:val="28"/>
          <w:szCs w:val="28"/>
        </w:rPr>
        <w:t xml:space="preserve"> Вестник Санкт-Петербургского государственного университета. Серия </w:t>
      </w:r>
      <w:proofErr w:type="gramStart"/>
      <w:r w:rsidRPr="002A1EEF">
        <w:rPr>
          <w:sz w:val="28"/>
          <w:szCs w:val="28"/>
        </w:rPr>
        <w:t>9 :</w:t>
      </w:r>
      <w:proofErr w:type="gramEnd"/>
      <w:r w:rsidRPr="002A1EEF">
        <w:rPr>
          <w:sz w:val="28"/>
          <w:szCs w:val="28"/>
        </w:rPr>
        <w:t xml:space="preserve"> Филология. Востоковедение. Журналистика. </w:t>
      </w:r>
      <w:r w:rsidR="000B4975">
        <w:rPr>
          <w:sz w:val="28"/>
          <w:szCs w:val="28"/>
          <w:lang w:val="en-GB"/>
        </w:rPr>
        <w:t>–</w:t>
      </w:r>
      <w:r w:rsidRPr="002A1EEF">
        <w:rPr>
          <w:sz w:val="28"/>
          <w:szCs w:val="28"/>
        </w:rPr>
        <w:t xml:space="preserve"> Санкт-Петербург, 2007. - N 1-2. - С. 80-84</w:t>
      </w:r>
    </w:p>
    <w:p w14:paraId="736EE6E1" w14:textId="335FA965" w:rsidR="004A716C" w:rsidRPr="00ED191C" w:rsidRDefault="004A716C"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lastRenderedPageBreak/>
        <w:t xml:space="preserve">ОРЛОВА, О. Н. Сленг vs жаргон: проблема дефиниции. </w:t>
      </w:r>
      <w:r w:rsidR="000B4975" w:rsidRPr="000B4975">
        <w:rPr>
          <w:sz w:val="28"/>
          <w:szCs w:val="28"/>
          <w:lang w:val="ru-RU"/>
        </w:rPr>
        <w:t xml:space="preserve">– </w:t>
      </w:r>
      <w:r w:rsidRPr="00ED191C">
        <w:rPr>
          <w:sz w:val="28"/>
          <w:szCs w:val="28"/>
        </w:rPr>
        <w:t>Ярославль: Ярославский педагогический вестник, 2004, №3</w:t>
      </w:r>
      <w:r w:rsidR="0066032F">
        <w:rPr>
          <w:sz w:val="28"/>
          <w:szCs w:val="28"/>
          <w:lang w:val="ru-RU"/>
        </w:rPr>
        <w:t xml:space="preserve"> — </w:t>
      </w:r>
      <w:r w:rsidR="00B563F7">
        <w:rPr>
          <w:sz w:val="28"/>
          <w:szCs w:val="28"/>
          <w:lang w:val="ru-RU"/>
        </w:rPr>
        <w:t>с</w:t>
      </w:r>
      <w:r w:rsidR="00C46EF9">
        <w:rPr>
          <w:sz w:val="28"/>
          <w:szCs w:val="28"/>
          <w:lang w:val="ru-RU"/>
        </w:rPr>
        <w:t>. 40</w:t>
      </w:r>
    </w:p>
    <w:p w14:paraId="009C45DF" w14:textId="5B409425" w:rsidR="004A716C" w:rsidRDefault="004A716C"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t>ПЛЯСКОВА, Е. А. Современный русский язык. Лексикология. Воронеж: Воронежский государственный университет, 2006.</w:t>
      </w:r>
      <w:r w:rsidR="00626D7B" w:rsidRPr="00626D7B">
        <w:t xml:space="preserve"> </w:t>
      </w:r>
      <w:r w:rsidR="0020373F">
        <w:rPr>
          <w:lang w:val="ru-RU"/>
        </w:rPr>
        <w:t xml:space="preserve">— </w:t>
      </w:r>
      <w:r w:rsidR="00626D7B" w:rsidRPr="00626D7B">
        <w:rPr>
          <w:sz w:val="28"/>
          <w:szCs w:val="28"/>
        </w:rPr>
        <w:t>24 с.</w:t>
      </w:r>
    </w:p>
    <w:p w14:paraId="3FB32C40" w14:textId="6BFC8CD6" w:rsidR="00F55BEF" w:rsidRPr="00ED191C" w:rsidRDefault="00F55BEF"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Pr>
          <w:sz w:val="28"/>
          <w:szCs w:val="28"/>
          <w:lang w:val="ru-RU"/>
        </w:rPr>
        <w:t xml:space="preserve">ПРИВОРОЦКАЯ Т.В </w:t>
      </w:r>
      <w:r w:rsidRPr="00F55BEF">
        <w:rPr>
          <w:sz w:val="28"/>
          <w:szCs w:val="28"/>
          <w:lang w:val="ru-RU"/>
        </w:rPr>
        <w:t>Обучение аудиовизуальному переводу посредством анализа кинодискурса</w:t>
      </w:r>
      <w:r>
        <w:rPr>
          <w:sz w:val="28"/>
          <w:szCs w:val="28"/>
          <w:lang w:val="ru-RU"/>
        </w:rPr>
        <w:t xml:space="preserve"> — журнал «Язык и культура», 2016</w:t>
      </w:r>
      <w:r w:rsidR="003977E3">
        <w:rPr>
          <w:sz w:val="28"/>
          <w:szCs w:val="28"/>
          <w:lang w:val="ru-RU"/>
        </w:rPr>
        <w:t xml:space="preserve">. </w:t>
      </w:r>
      <w:r w:rsidR="0020373F">
        <w:rPr>
          <w:sz w:val="28"/>
          <w:szCs w:val="28"/>
          <w:lang w:val="ru-RU"/>
        </w:rPr>
        <w:t>—</w:t>
      </w:r>
      <w:r w:rsidR="00626D7B">
        <w:rPr>
          <w:sz w:val="28"/>
          <w:szCs w:val="28"/>
          <w:lang w:val="ru-RU"/>
        </w:rPr>
        <w:t>180 с.</w:t>
      </w:r>
    </w:p>
    <w:p w14:paraId="31CD702E" w14:textId="3C1955B4" w:rsidR="00543BAD" w:rsidRDefault="00543BAD"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543BAD">
        <w:rPr>
          <w:sz w:val="28"/>
          <w:szCs w:val="28"/>
        </w:rPr>
        <w:t>РОЗЕНТАЛЬ, Д. Э. Современный русский язык</w:t>
      </w:r>
      <w:r>
        <w:rPr>
          <w:sz w:val="28"/>
          <w:szCs w:val="28"/>
          <w:lang w:val="ru-RU"/>
        </w:rPr>
        <w:t>.</w:t>
      </w:r>
      <w:r w:rsidRPr="00543BAD">
        <w:rPr>
          <w:sz w:val="28"/>
          <w:szCs w:val="28"/>
        </w:rPr>
        <w:t xml:space="preserve"> — Москва : Айрис-Пресс, 2010. </w:t>
      </w:r>
      <w:r w:rsidR="0020373F">
        <w:rPr>
          <w:sz w:val="28"/>
          <w:szCs w:val="28"/>
          <w:lang w:val="ru-RU"/>
        </w:rPr>
        <w:t xml:space="preserve">— </w:t>
      </w:r>
      <w:r w:rsidRPr="00543BAD">
        <w:rPr>
          <w:sz w:val="28"/>
          <w:szCs w:val="28"/>
        </w:rPr>
        <w:t>448 c.</w:t>
      </w:r>
    </w:p>
    <w:p w14:paraId="3AC27062" w14:textId="265869D1" w:rsidR="004A716C" w:rsidRPr="00ED191C" w:rsidRDefault="004A716C" w:rsidP="00D32B0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t xml:space="preserve">РОЗИНА, Р. И. Современный русский язык. Активные процессы на рубеже XX-XXI веков. </w:t>
      </w:r>
      <w:r w:rsidR="000B4975" w:rsidRPr="000B4975">
        <w:rPr>
          <w:sz w:val="28"/>
          <w:szCs w:val="28"/>
          <w:lang w:val="ru-RU"/>
        </w:rPr>
        <w:t xml:space="preserve">– </w:t>
      </w:r>
      <w:r w:rsidRPr="00ED191C">
        <w:rPr>
          <w:sz w:val="28"/>
          <w:szCs w:val="28"/>
        </w:rPr>
        <w:t>Москва: Институт рус. яз. им. В.В.Виноградова, 2008.</w:t>
      </w:r>
      <w:r w:rsidR="000F4D8A">
        <w:rPr>
          <w:sz w:val="28"/>
          <w:szCs w:val="28"/>
          <w:lang w:val="ru-RU"/>
        </w:rPr>
        <w:t xml:space="preserve"> </w:t>
      </w:r>
      <w:r w:rsidR="0020373F">
        <w:rPr>
          <w:sz w:val="28"/>
          <w:szCs w:val="28"/>
          <w:lang w:val="ru-RU"/>
        </w:rPr>
        <w:t xml:space="preserve">— </w:t>
      </w:r>
      <w:r w:rsidR="000F4D8A">
        <w:rPr>
          <w:sz w:val="28"/>
          <w:szCs w:val="28"/>
          <w:lang w:val="ru-RU"/>
        </w:rPr>
        <w:t>710 с.</w:t>
      </w:r>
    </w:p>
    <w:p w14:paraId="505E36A1" w14:textId="4B15042D" w:rsidR="004A716C" w:rsidRPr="00ED191C" w:rsidRDefault="004A716C" w:rsidP="00A43AA8">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t>РУСЯЕВА, Е. С. Функционирование англоязычных компьютерных терминов в русском языке [</w:t>
      </w:r>
      <w:r w:rsidRPr="00ED191C">
        <w:rPr>
          <w:color w:val="333333"/>
          <w:sz w:val="28"/>
          <w:szCs w:val="28"/>
        </w:rPr>
        <w:t>Электронный ресурс</w:t>
      </w:r>
      <w:r w:rsidRPr="00ED191C">
        <w:rPr>
          <w:sz w:val="28"/>
          <w:szCs w:val="28"/>
        </w:rPr>
        <w:t xml:space="preserve">]. </w:t>
      </w:r>
      <w:r w:rsidR="003C77CE">
        <w:rPr>
          <w:sz w:val="28"/>
          <w:szCs w:val="28"/>
          <w:lang w:val="ru-RU"/>
        </w:rPr>
        <w:t xml:space="preserve">— </w:t>
      </w:r>
      <w:r w:rsidRPr="00ED191C">
        <w:rPr>
          <w:sz w:val="28"/>
          <w:szCs w:val="28"/>
        </w:rPr>
        <w:t xml:space="preserve">Режим доступа: </w:t>
      </w:r>
      <w:r w:rsidRPr="00ED191C">
        <w:rPr>
          <w:sz w:val="28"/>
          <w:szCs w:val="28"/>
          <w:lang w:val="en-US"/>
        </w:rPr>
        <w:t>http</w:t>
      </w:r>
      <w:r w:rsidRPr="00ED191C">
        <w:rPr>
          <w:sz w:val="28"/>
          <w:szCs w:val="28"/>
        </w:rPr>
        <w:t>://</w:t>
      </w:r>
      <w:r w:rsidRPr="00ED191C">
        <w:rPr>
          <w:sz w:val="28"/>
          <w:szCs w:val="28"/>
          <w:lang w:val="en-US"/>
        </w:rPr>
        <w:t>philology</w:t>
      </w:r>
      <w:r w:rsidRPr="00ED191C">
        <w:rPr>
          <w:sz w:val="28"/>
          <w:szCs w:val="28"/>
        </w:rPr>
        <w:t>.</w:t>
      </w:r>
      <w:r w:rsidRPr="00ED191C">
        <w:rPr>
          <w:sz w:val="28"/>
          <w:szCs w:val="28"/>
          <w:lang w:val="en-US"/>
        </w:rPr>
        <w:t>s</w:t>
      </w:r>
      <w:r w:rsidRPr="00ED191C">
        <w:rPr>
          <w:sz w:val="28"/>
          <w:szCs w:val="28"/>
        </w:rPr>
        <w:t>-</w:t>
      </w:r>
      <w:proofErr w:type="spellStart"/>
      <w:r w:rsidRPr="00ED191C">
        <w:rPr>
          <w:sz w:val="28"/>
          <w:szCs w:val="28"/>
          <w:lang w:val="en-US"/>
        </w:rPr>
        <w:t>vfu</w:t>
      </w:r>
      <w:proofErr w:type="spellEnd"/>
      <w:r w:rsidRPr="00ED191C">
        <w:rPr>
          <w:sz w:val="28"/>
          <w:szCs w:val="28"/>
        </w:rPr>
        <w:t>.</w:t>
      </w:r>
      <w:r w:rsidRPr="00ED191C">
        <w:rPr>
          <w:sz w:val="28"/>
          <w:szCs w:val="28"/>
          <w:lang w:val="en-US"/>
        </w:rPr>
        <w:t>ru</w:t>
      </w:r>
      <w:r w:rsidRPr="00ED191C">
        <w:rPr>
          <w:sz w:val="28"/>
          <w:szCs w:val="28"/>
        </w:rPr>
        <w:t>/?</w:t>
      </w:r>
      <w:r w:rsidRPr="00ED191C">
        <w:rPr>
          <w:sz w:val="28"/>
          <w:szCs w:val="28"/>
          <w:lang w:val="en-US"/>
        </w:rPr>
        <w:t>page</w:t>
      </w:r>
      <w:r w:rsidRPr="00ED191C">
        <w:rPr>
          <w:sz w:val="28"/>
          <w:szCs w:val="28"/>
        </w:rPr>
        <w:t>_</w:t>
      </w:r>
      <w:r w:rsidRPr="00ED191C">
        <w:rPr>
          <w:sz w:val="28"/>
          <w:szCs w:val="28"/>
          <w:lang w:val="en-US"/>
        </w:rPr>
        <w:t>id</w:t>
      </w:r>
      <w:r w:rsidRPr="00ED191C">
        <w:rPr>
          <w:sz w:val="28"/>
          <w:szCs w:val="28"/>
        </w:rPr>
        <w:t xml:space="preserve">=570 </w:t>
      </w:r>
      <w:proofErr w:type="spellStart"/>
      <w:r w:rsidRPr="00ED191C">
        <w:rPr>
          <w:sz w:val="28"/>
          <w:szCs w:val="28"/>
        </w:rPr>
        <w:t>Загл</w:t>
      </w:r>
      <w:proofErr w:type="spellEnd"/>
      <w:r w:rsidRPr="00ED191C">
        <w:rPr>
          <w:sz w:val="28"/>
          <w:szCs w:val="28"/>
        </w:rPr>
        <w:t>. с экрана. -Яз. Рус (дата обращения: 22.02.20</w:t>
      </w:r>
      <w:r w:rsidR="006F5129" w:rsidRPr="003C77CE">
        <w:rPr>
          <w:sz w:val="28"/>
          <w:szCs w:val="28"/>
          <w:lang w:val="ru-RU"/>
        </w:rPr>
        <w:t>21</w:t>
      </w:r>
      <w:r w:rsidRPr="00ED191C">
        <w:rPr>
          <w:sz w:val="28"/>
          <w:szCs w:val="28"/>
        </w:rPr>
        <w:t>).</w:t>
      </w:r>
    </w:p>
    <w:p w14:paraId="693520C2" w14:textId="2F1361B7" w:rsidR="004A716C" w:rsidRPr="00ED191C" w:rsidRDefault="004A716C" w:rsidP="00A43AA8">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t>ТОКАРЕВ, Г. В</w:t>
      </w:r>
      <w:r w:rsidR="00A1686D">
        <w:rPr>
          <w:sz w:val="28"/>
          <w:szCs w:val="28"/>
          <w:lang w:val="ru-RU"/>
        </w:rPr>
        <w:t xml:space="preserve">. </w:t>
      </w:r>
      <w:r w:rsidR="00A1686D" w:rsidRPr="00A1686D">
        <w:rPr>
          <w:sz w:val="28"/>
          <w:szCs w:val="28"/>
        </w:rPr>
        <w:t>Современный русский язык. Лексикология. – Тула: ТГПУ им. Л.Н. Толстого, 2008. – 150 с.</w:t>
      </w:r>
    </w:p>
    <w:p w14:paraId="3636AE42" w14:textId="78D53760" w:rsidR="004A716C" w:rsidRPr="00ED191C" w:rsidRDefault="004A716C" w:rsidP="00A43AA8">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sz w:val="28"/>
          <w:szCs w:val="28"/>
        </w:rPr>
        <w:t xml:space="preserve">ТРУСОВА, И. С. </w:t>
      </w:r>
      <w:r w:rsidR="003F72A6" w:rsidRPr="003F72A6">
        <w:rPr>
          <w:sz w:val="28"/>
          <w:szCs w:val="28"/>
        </w:rPr>
        <w:t>Литературный язык и нелитературные варианты национального языка: Учебное пособие по «Русскому языку и культуре речи», «Социолингвистике» и «Стилистике русского языка и культуре речи»/И.С. Трусова – Владивосток: Изд-во МГУ им. адмирала Г.И. Невельского, 2005. – 28 с.</w:t>
      </w:r>
    </w:p>
    <w:p w14:paraId="6AC7F683" w14:textId="77777777" w:rsidR="004A716C" w:rsidRPr="004F4C5E" w:rsidRDefault="004A716C" w:rsidP="00A43AA8">
      <w:pPr>
        <w:pStyle w:val="NormalWeb"/>
        <w:numPr>
          <w:ilvl w:val="0"/>
          <w:numId w:val="20"/>
        </w:numPr>
        <w:spacing w:line="360" w:lineRule="auto"/>
        <w:jc w:val="both"/>
        <w:rPr>
          <w:sz w:val="28"/>
          <w:szCs w:val="28"/>
        </w:rPr>
      </w:pPr>
      <w:r w:rsidRPr="00ED191C">
        <w:rPr>
          <w:sz w:val="28"/>
          <w:szCs w:val="28"/>
        </w:rPr>
        <w:t xml:space="preserve">ФИЛИППОВ С. А. Киноязык и история : крат. история кинематографа и киноискусства . – М. : клуб «Альма Анима», 2006.– 207 с. </w:t>
      </w:r>
    </w:p>
    <w:p w14:paraId="1448E5F2" w14:textId="2AD0D3D3" w:rsidR="004A716C" w:rsidRDefault="004A716C" w:rsidP="00A43AA8">
      <w:pPr>
        <w:pStyle w:val="ListParagraph"/>
        <w:numPr>
          <w:ilvl w:val="0"/>
          <w:numId w:val="20"/>
        </w:numPr>
        <w:spacing w:line="360" w:lineRule="auto"/>
        <w:jc w:val="both"/>
        <w:rPr>
          <w:color w:val="000000"/>
          <w:sz w:val="28"/>
          <w:szCs w:val="28"/>
        </w:rPr>
      </w:pPr>
      <w:r w:rsidRPr="00ED191C">
        <w:rPr>
          <w:color w:val="000000"/>
          <w:sz w:val="28"/>
          <w:szCs w:val="28"/>
        </w:rPr>
        <w:t>ХОМЯКОВ В.А. Введение в изучение сленга – основного компонента английского просторечия. – Вологда, 1971</w:t>
      </w:r>
      <w:r w:rsidR="003F72A6">
        <w:rPr>
          <w:color w:val="000000"/>
          <w:sz w:val="28"/>
          <w:szCs w:val="28"/>
          <w:lang w:val="ru-RU"/>
        </w:rPr>
        <w:t xml:space="preserve"> — 102 с.</w:t>
      </w:r>
    </w:p>
    <w:p w14:paraId="1C3ED820" w14:textId="7277E402" w:rsidR="00851676" w:rsidRPr="00ED191C" w:rsidRDefault="00851676" w:rsidP="00A43AA8">
      <w:pPr>
        <w:pStyle w:val="ListParagraph"/>
        <w:numPr>
          <w:ilvl w:val="0"/>
          <w:numId w:val="20"/>
        </w:numPr>
        <w:spacing w:line="360" w:lineRule="auto"/>
        <w:jc w:val="both"/>
        <w:rPr>
          <w:color w:val="000000"/>
          <w:sz w:val="28"/>
          <w:szCs w:val="28"/>
        </w:rPr>
      </w:pPr>
      <w:r w:rsidRPr="00851676">
        <w:rPr>
          <w:color w:val="000000"/>
          <w:sz w:val="28"/>
          <w:szCs w:val="28"/>
        </w:rPr>
        <w:t xml:space="preserve">ЧЕРКАСС И. А. Лингвистические и психологические компоненты переводческой стратегии </w:t>
      </w:r>
      <w:r w:rsidR="00C31F0A" w:rsidRPr="00C31F0A">
        <w:rPr>
          <w:color w:val="000000"/>
          <w:sz w:val="28"/>
          <w:szCs w:val="28"/>
          <w:lang w:val="ru-RU"/>
        </w:rPr>
        <w:t xml:space="preserve">– </w:t>
      </w:r>
      <w:r w:rsidRPr="00851676">
        <w:rPr>
          <w:color w:val="000000"/>
          <w:sz w:val="28"/>
          <w:szCs w:val="28"/>
        </w:rPr>
        <w:t xml:space="preserve">Мир на Северном Кавказе через языки, образование и </w:t>
      </w:r>
      <w:r w:rsidR="00940F3B" w:rsidRPr="00851676">
        <w:rPr>
          <w:color w:val="000000"/>
          <w:sz w:val="28"/>
          <w:szCs w:val="28"/>
        </w:rPr>
        <w:t>культуру:</w:t>
      </w:r>
      <w:r w:rsidRPr="00851676">
        <w:rPr>
          <w:color w:val="000000"/>
          <w:sz w:val="28"/>
          <w:szCs w:val="28"/>
        </w:rPr>
        <w:t xml:space="preserve"> материалы I </w:t>
      </w:r>
      <w:proofErr w:type="spellStart"/>
      <w:r w:rsidRPr="00851676">
        <w:rPr>
          <w:color w:val="000000"/>
          <w:sz w:val="28"/>
          <w:szCs w:val="28"/>
        </w:rPr>
        <w:t>Междунар</w:t>
      </w:r>
      <w:proofErr w:type="spellEnd"/>
      <w:r w:rsidRPr="00851676">
        <w:rPr>
          <w:color w:val="000000"/>
          <w:sz w:val="28"/>
          <w:szCs w:val="28"/>
        </w:rPr>
        <w:t>. конгресса (11– 14 сент. 1996 г.) / Симпозиум 2. – Пятигорск, 1996.</w:t>
      </w:r>
    </w:p>
    <w:p w14:paraId="4BAA2D2F" w14:textId="6725033E" w:rsidR="004A716C" w:rsidRPr="00ED191C" w:rsidRDefault="004A716C" w:rsidP="00A43AA8">
      <w:pPr>
        <w:pStyle w:val="NormalWeb"/>
        <w:numPr>
          <w:ilvl w:val="0"/>
          <w:numId w:val="20"/>
        </w:numPr>
        <w:spacing w:line="360" w:lineRule="auto"/>
        <w:jc w:val="both"/>
        <w:rPr>
          <w:sz w:val="28"/>
          <w:szCs w:val="28"/>
        </w:rPr>
      </w:pPr>
      <w:r w:rsidRPr="00ED191C">
        <w:rPr>
          <w:sz w:val="28"/>
          <w:szCs w:val="28"/>
        </w:rPr>
        <w:lastRenderedPageBreak/>
        <w:t>ШВЕЙЦЕР А. Д.</w:t>
      </w:r>
      <w:r w:rsidRPr="00ED191C">
        <w:rPr>
          <w:i/>
          <w:iCs/>
          <w:sz w:val="28"/>
          <w:szCs w:val="28"/>
        </w:rPr>
        <w:t xml:space="preserve"> </w:t>
      </w:r>
      <w:r w:rsidRPr="00ED191C">
        <w:rPr>
          <w:sz w:val="28"/>
          <w:szCs w:val="28"/>
        </w:rPr>
        <w:t xml:space="preserve">Теория </w:t>
      </w:r>
      <w:r w:rsidR="00940F3B" w:rsidRPr="00ED191C">
        <w:rPr>
          <w:sz w:val="28"/>
          <w:szCs w:val="28"/>
        </w:rPr>
        <w:t>перевода:</w:t>
      </w:r>
      <w:r w:rsidRPr="00ED191C">
        <w:rPr>
          <w:sz w:val="28"/>
          <w:szCs w:val="28"/>
        </w:rPr>
        <w:t xml:space="preserve"> Статус, проблемы, аспекты</w:t>
      </w:r>
      <w:r w:rsidR="00A43AA8" w:rsidRPr="00A43AA8">
        <w:rPr>
          <w:sz w:val="28"/>
          <w:szCs w:val="28"/>
          <w:lang w:val="ru-RU"/>
        </w:rPr>
        <w:t xml:space="preserve"> –</w:t>
      </w:r>
      <w:r w:rsidRPr="00ED191C">
        <w:rPr>
          <w:sz w:val="28"/>
          <w:szCs w:val="28"/>
        </w:rPr>
        <w:t xml:space="preserve"> </w:t>
      </w:r>
      <w:r w:rsidR="006C305E" w:rsidRPr="006C305E">
        <w:rPr>
          <w:sz w:val="28"/>
          <w:szCs w:val="28"/>
        </w:rPr>
        <w:t>М</w:t>
      </w:r>
      <w:r w:rsidR="006C305E">
        <w:rPr>
          <w:sz w:val="28"/>
          <w:szCs w:val="28"/>
          <w:lang w:val="ru-RU"/>
        </w:rPr>
        <w:t xml:space="preserve">: </w:t>
      </w:r>
      <w:r w:rsidR="006C305E" w:rsidRPr="006C305E">
        <w:rPr>
          <w:sz w:val="28"/>
          <w:szCs w:val="28"/>
        </w:rPr>
        <w:t>Нау</w:t>
      </w:r>
      <w:r w:rsidR="006C305E">
        <w:rPr>
          <w:sz w:val="28"/>
          <w:szCs w:val="28"/>
          <w:lang w:val="ru-RU"/>
        </w:rPr>
        <w:t>к</w:t>
      </w:r>
      <w:r w:rsidR="006C305E" w:rsidRPr="006C305E">
        <w:rPr>
          <w:sz w:val="28"/>
          <w:szCs w:val="28"/>
        </w:rPr>
        <w:t>а</w:t>
      </w:r>
      <w:r w:rsidR="006C305E">
        <w:rPr>
          <w:sz w:val="28"/>
          <w:szCs w:val="28"/>
          <w:lang w:val="ru-RU"/>
        </w:rPr>
        <w:t>, 1988, — 215 с.</w:t>
      </w:r>
    </w:p>
    <w:p w14:paraId="5A944DB9" w14:textId="3E27216F" w:rsidR="004A716C" w:rsidRPr="00ED191C" w:rsidRDefault="004A716C" w:rsidP="00A43AA8">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rPr>
      </w:pPr>
      <w:r w:rsidRPr="00ED191C">
        <w:rPr>
          <w:color w:val="000000" w:themeColor="text1"/>
          <w:sz w:val="28"/>
          <w:szCs w:val="28"/>
        </w:rPr>
        <w:t xml:space="preserve">ЯРЦЕВА В. Н. Лингвистический энциклопедический словарь. М.: Большая российская энциклопедия, 1998. </w:t>
      </w:r>
      <w:r w:rsidR="006C305E">
        <w:rPr>
          <w:color w:val="000000" w:themeColor="text1"/>
          <w:sz w:val="28"/>
          <w:szCs w:val="28"/>
          <w:lang w:val="ru-RU"/>
        </w:rPr>
        <w:t xml:space="preserve">— </w:t>
      </w:r>
      <w:r w:rsidRPr="00ED191C">
        <w:rPr>
          <w:color w:val="000000" w:themeColor="text1"/>
          <w:sz w:val="28"/>
          <w:szCs w:val="28"/>
        </w:rPr>
        <w:t>685 с</w:t>
      </w:r>
    </w:p>
    <w:p w14:paraId="06769065" w14:textId="7A7E3575" w:rsidR="004A716C" w:rsidRPr="00ED191C" w:rsidRDefault="004A716C" w:rsidP="00A43AA8">
      <w:pPr>
        <w:pStyle w:val="NormalWeb"/>
        <w:numPr>
          <w:ilvl w:val="0"/>
          <w:numId w:val="20"/>
        </w:numPr>
        <w:spacing w:line="360" w:lineRule="auto"/>
        <w:jc w:val="both"/>
        <w:rPr>
          <w:sz w:val="28"/>
          <w:szCs w:val="28"/>
        </w:rPr>
      </w:pPr>
      <w:r w:rsidRPr="004A716C">
        <w:rPr>
          <w:sz w:val="28"/>
          <w:szCs w:val="28"/>
          <w:lang w:val="en-US"/>
        </w:rPr>
        <w:t>ALEXANDER</w:t>
      </w:r>
      <w:r w:rsidRPr="00ED191C">
        <w:rPr>
          <w:sz w:val="28"/>
          <w:szCs w:val="28"/>
          <w:lang w:val="en-GB"/>
        </w:rPr>
        <w:t xml:space="preserve"> H. </w:t>
      </w:r>
      <w:r w:rsidRPr="004A716C">
        <w:rPr>
          <w:sz w:val="28"/>
          <w:szCs w:val="28"/>
          <w:lang w:val="en-US"/>
        </w:rPr>
        <w:t xml:space="preserve">The Story of Our Language. </w:t>
      </w:r>
      <w:r w:rsidRPr="00ED191C">
        <w:rPr>
          <w:sz w:val="28"/>
          <w:szCs w:val="28"/>
        </w:rPr>
        <w:t>New York</w:t>
      </w:r>
      <w:r w:rsidR="006C305E">
        <w:rPr>
          <w:sz w:val="28"/>
          <w:szCs w:val="28"/>
          <w:lang w:val="ru-RU"/>
        </w:rPr>
        <w:t xml:space="preserve">: </w:t>
      </w:r>
      <w:r w:rsidR="006C305E">
        <w:rPr>
          <w:sz w:val="28"/>
          <w:szCs w:val="28"/>
          <w:lang w:val="en-GB"/>
        </w:rPr>
        <w:t>Doubleday</w:t>
      </w:r>
      <w:r w:rsidRPr="00ED191C">
        <w:rPr>
          <w:sz w:val="28"/>
          <w:szCs w:val="28"/>
        </w:rPr>
        <w:t xml:space="preserve">, 1962 </w:t>
      </w:r>
      <w:r w:rsidR="006C305E">
        <w:rPr>
          <w:sz w:val="28"/>
          <w:szCs w:val="28"/>
          <w:lang w:val="ru-RU"/>
        </w:rPr>
        <w:t>— 2</w:t>
      </w:r>
      <w:r w:rsidR="006C305E">
        <w:rPr>
          <w:sz w:val="28"/>
          <w:szCs w:val="28"/>
          <w:lang w:val="en-GB"/>
        </w:rPr>
        <w:t xml:space="preserve">60 </w:t>
      </w:r>
      <w:r w:rsidR="006C305E">
        <w:rPr>
          <w:sz w:val="28"/>
          <w:szCs w:val="28"/>
          <w:lang w:val="ru-RU"/>
        </w:rPr>
        <w:t>с</w:t>
      </w:r>
    </w:p>
    <w:p w14:paraId="0D8E3289" w14:textId="5E942E43" w:rsidR="004A716C" w:rsidRPr="00ED191C" w:rsidRDefault="004A716C" w:rsidP="00A43AA8">
      <w:pPr>
        <w:numPr>
          <w:ilvl w:val="0"/>
          <w:numId w:val="20"/>
        </w:numPr>
        <w:spacing w:before="100" w:beforeAutospacing="1" w:after="100" w:afterAutospacing="1" w:line="360" w:lineRule="auto"/>
        <w:jc w:val="both"/>
        <w:rPr>
          <w:sz w:val="28"/>
          <w:szCs w:val="28"/>
        </w:rPr>
      </w:pPr>
      <w:r w:rsidRPr="004A716C">
        <w:rPr>
          <w:sz w:val="28"/>
          <w:szCs w:val="28"/>
          <w:lang w:val="en-US"/>
        </w:rPr>
        <w:t xml:space="preserve">ANDERMAN </w:t>
      </w:r>
      <w:r w:rsidRPr="00ED191C">
        <w:rPr>
          <w:sz w:val="28"/>
          <w:szCs w:val="28"/>
          <w:lang w:val="en-US"/>
        </w:rPr>
        <w:t xml:space="preserve">G. and </w:t>
      </w:r>
      <w:r w:rsidRPr="004A716C">
        <w:rPr>
          <w:sz w:val="28"/>
          <w:szCs w:val="28"/>
          <w:lang w:val="en-US"/>
        </w:rPr>
        <w:t>DIAZ-CINTAS J</w:t>
      </w:r>
      <w:r w:rsidRPr="00ED191C">
        <w:rPr>
          <w:sz w:val="28"/>
          <w:szCs w:val="28"/>
          <w:lang w:val="en-US"/>
        </w:rPr>
        <w:t xml:space="preserve">. Audiovisual Translation: Language Transfer on Screen. </w:t>
      </w:r>
      <w:r w:rsidRPr="00ED191C">
        <w:rPr>
          <w:sz w:val="28"/>
          <w:szCs w:val="28"/>
        </w:rPr>
        <w:t xml:space="preserve">Palgrave Macmillan, February 2009 </w:t>
      </w:r>
    </w:p>
    <w:p w14:paraId="23355BF5" w14:textId="3F40882D" w:rsidR="004A716C" w:rsidRDefault="004A716C" w:rsidP="00A43AA8">
      <w:pPr>
        <w:pStyle w:val="NormalWeb"/>
        <w:numPr>
          <w:ilvl w:val="0"/>
          <w:numId w:val="20"/>
        </w:numPr>
        <w:spacing w:line="360" w:lineRule="auto"/>
        <w:jc w:val="both"/>
        <w:rPr>
          <w:sz w:val="28"/>
          <w:szCs w:val="28"/>
        </w:rPr>
      </w:pPr>
      <w:r w:rsidRPr="004A716C">
        <w:rPr>
          <w:sz w:val="28"/>
          <w:szCs w:val="28"/>
          <w:lang w:val="en-US"/>
        </w:rPr>
        <w:t>BAUGH</w:t>
      </w:r>
      <w:r w:rsidRPr="00ED191C">
        <w:rPr>
          <w:sz w:val="28"/>
          <w:szCs w:val="28"/>
          <w:lang w:val="en-GB"/>
        </w:rPr>
        <w:t xml:space="preserve"> </w:t>
      </w:r>
      <w:r w:rsidRPr="004A716C">
        <w:rPr>
          <w:sz w:val="28"/>
          <w:szCs w:val="28"/>
          <w:lang w:val="en-US"/>
        </w:rPr>
        <w:t xml:space="preserve">A. C. A History of the English Language. </w:t>
      </w:r>
      <w:r w:rsidRPr="00ED191C">
        <w:rPr>
          <w:sz w:val="28"/>
          <w:szCs w:val="28"/>
        </w:rPr>
        <w:t>New York 1957</w:t>
      </w:r>
    </w:p>
    <w:p w14:paraId="3EEAEC11" w14:textId="5F7B671E" w:rsidR="001654DA" w:rsidRPr="00A43AA8" w:rsidRDefault="001654DA" w:rsidP="00A43AA8">
      <w:pPr>
        <w:pStyle w:val="NormalWeb"/>
        <w:numPr>
          <w:ilvl w:val="0"/>
          <w:numId w:val="20"/>
        </w:numPr>
        <w:spacing w:line="360" w:lineRule="auto"/>
        <w:jc w:val="both"/>
        <w:rPr>
          <w:sz w:val="28"/>
          <w:szCs w:val="28"/>
          <w:lang w:val="en-US"/>
        </w:rPr>
      </w:pPr>
      <w:r w:rsidRPr="00B549EA">
        <w:rPr>
          <w:sz w:val="28"/>
          <w:szCs w:val="28"/>
          <w:lang w:val="en-US"/>
        </w:rPr>
        <w:t xml:space="preserve">CINTAS, J.D. Audiovisual Translation in the Third Millennium </w:t>
      </w:r>
      <w:r w:rsidR="00A43AA8">
        <w:rPr>
          <w:sz w:val="28"/>
          <w:szCs w:val="28"/>
          <w:lang w:val="en-US"/>
        </w:rPr>
        <w:t>– T</w:t>
      </w:r>
      <w:r w:rsidRPr="00B549EA">
        <w:rPr>
          <w:sz w:val="28"/>
          <w:szCs w:val="28"/>
          <w:lang w:val="en-US"/>
        </w:rPr>
        <w:t xml:space="preserve">ranslation today, Trends and perspectives. </w:t>
      </w:r>
      <w:r w:rsidRPr="00A43AA8">
        <w:rPr>
          <w:sz w:val="28"/>
          <w:szCs w:val="28"/>
          <w:lang w:val="en-US"/>
        </w:rPr>
        <w:t xml:space="preserve">Multilingual matters, 2003. pp. 192-205. </w:t>
      </w:r>
    </w:p>
    <w:p w14:paraId="29B507FB" w14:textId="0F564249" w:rsidR="001654DA" w:rsidRDefault="001654DA" w:rsidP="00A43AA8">
      <w:pPr>
        <w:pStyle w:val="NormalWeb"/>
        <w:numPr>
          <w:ilvl w:val="0"/>
          <w:numId w:val="20"/>
        </w:numPr>
        <w:spacing w:line="360" w:lineRule="auto"/>
        <w:jc w:val="both"/>
        <w:rPr>
          <w:sz w:val="28"/>
          <w:szCs w:val="28"/>
          <w:lang w:val="en-US"/>
        </w:rPr>
      </w:pPr>
      <w:r w:rsidRPr="00B549EA">
        <w:rPr>
          <w:sz w:val="28"/>
          <w:szCs w:val="28"/>
          <w:lang w:val="en-US"/>
        </w:rPr>
        <w:t xml:space="preserve">CINTAS, J.D. Subtitling </w:t>
      </w:r>
      <w:r w:rsidR="00A43AA8">
        <w:rPr>
          <w:sz w:val="28"/>
          <w:szCs w:val="28"/>
          <w:lang w:val="en-US"/>
        </w:rPr>
        <w:t xml:space="preserve">– </w:t>
      </w:r>
      <w:r w:rsidRPr="00B549EA">
        <w:rPr>
          <w:sz w:val="28"/>
          <w:szCs w:val="28"/>
          <w:lang w:val="en-US"/>
        </w:rPr>
        <w:t xml:space="preserve">Handbook of translation studies. </w:t>
      </w:r>
      <w:r w:rsidRPr="00A43AA8">
        <w:rPr>
          <w:sz w:val="28"/>
          <w:szCs w:val="28"/>
          <w:lang w:val="en-US"/>
        </w:rPr>
        <w:t xml:space="preserve">Volume 1. John Benjamins Publishing Company, 2010. p. </w:t>
      </w:r>
      <w:r w:rsidRPr="001654DA">
        <w:rPr>
          <w:sz w:val="28"/>
          <w:szCs w:val="28"/>
          <w:lang w:val="en-US"/>
        </w:rPr>
        <w:t>3</w:t>
      </w:r>
      <w:r w:rsidRPr="00A43AA8">
        <w:rPr>
          <w:sz w:val="28"/>
          <w:szCs w:val="28"/>
          <w:lang w:val="en-US"/>
        </w:rPr>
        <w:t xml:space="preserve">44-350. </w:t>
      </w:r>
    </w:p>
    <w:p w14:paraId="7B39A64F" w14:textId="79B2843E" w:rsidR="00E74BFB" w:rsidRDefault="00E74BFB" w:rsidP="00CB1513">
      <w:pPr>
        <w:pStyle w:val="NormalWeb"/>
        <w:numPr>
          <w:ilvl w:val="0"/>
          <w:numId w:val="20"/>
        </w:numPr>
        <w:spacing w:line="360" w:lineRule="auto"/>
        <w:jc w:val="both"/>
        <w:rPr>
          <w:sz w:val="28"/>
          <w:szCs w:val="28"/>
          <w:lang w:val="en-US"/>
        </w:rPr>
      </w:pPr>
      <w:r w:rsidRPr="00E74BFB">
        <w:rPr>
          <w:sz w:val="28"/>
          <w:szCs w:val="28"/>
          <w:lang w:val="en-US"/>
        </w:rPr>
        <w:t>FARMER</w:t>
      </w:r>
      <w:r>
        <w:rPr>
          <w:sz w:val="28"/>
          <w:szCs w:val="28"/>
          <w:lang w:val="en-US"/>
        </w:rPr>
        <w:t xml:space="preserve"> </w:t>
      </w:r>
      <w:r>
        <w:rPr>
          <w:sz w:val="28"/>
          <w:szCs w:val="28"/>
          <w:lang w:val="en-GB"/>
        </w:rPr>
        <w:t xml:space="preserve">J.S </w:t>
      </w:r>
      <w:r w:rsidRPr="00E74BFB">
        <w:rPr>
          <w:sz w:val="28"/>
          <w:szCs w:val="28"/>
          <w:lang w:val="en-GB"/>
        </w:rPr>
        <w:t>Slang and its analogues past and present</w:t>
      </w:r>
      <w:r>
        <w:rPr>
          <w:sz w:val="28"/>
          <w:szCs w:val="28"/>
          <w:lang w:val="en-GB"/>
        </w:rPr>
        <w:t xml:space="preserve"> – </w:t>
      </w:r>
      <w:r w:rsidRPr="00E74BFB">
        <w:rPr>
          <w:sz w:val="28"/>
          <w:szCs w:val="28"/>
          <w:lang w:val="en-US"/>
        </w:rPr>
        <w:t>London</w:t>
      </w:r>
      <w:r>
        <w:rPr>
          <w:sz w:val="28"/>
          <w:szCs w:val="28"/>
          <w:lang w:val="en-US"/>
        </w:rPr>
        <w:t>: For subscribers only –</w:t>
      </w:r>
      <w:r w:rsidRPr="00E74BFB">
        <w:rPr>
          <w:sz w:val="28"/>
          <w:szCs w:val="28"/>
          <w:lang w:val="en-US"/>
        </w:rPr>
        <w:t>1890-1904</w:t>
      </w:r>
      <w:r>
        <w:rPr>
          <w:sz w:val="28"/>
          <w:szCs w:val="28"/>
          <w:lang w:val="en-US"/>
        </w:rPr>
        <w:t xml:space="preserve"> – 428 p.</w:t>
      </w:r>
    </w:p>
    <w:p w14:paraId="1A91AFA0" w14:textId="4FC68E84" w:rsidR="00E74BFB" w:rsidRPr="00A43AA8" w:rsidRDefault="00E74BFB" w:rsidP="00CB1513">
      <w:pPr>
        <w:pStyle w:val="NormalWeb"/>
        <w:numPr>
          <w:ilvl w:val="0"/>
          <w:numId w:val="20"/>
        </w:numPr>
        <w:spacing w:line="360" w:lineRule="auto"/>
        <w:jc w:val="both"/>
        <w:rPr>
          <w:sz w:val="28"/>
          <w:szCs w:val="28"/>
          <w:lang w:val="en-US"/>
        </w:rPr>
      </w:pPr>
      <w:r w:rsidRPr="00E74BFB">
        <w:rPr>
          <w:sz w:val="28"/>
          <w:szCs w:val="28"/>
          <w:lang w:val="en-US"/>
        </w:rPr>
        <w:t xml:space="preserve">FLEXNER </w:t>
      </w:r>
      <w:r>
        <w:rPr>
          <w:sz w:val="28"/>
          <w:szCs w:val="28"/>
          <w:lang w:val="en-GB"/>
        </w:rPr>
        <w:t xml:space="preserve">S.B </w:t>
      </w:r>
      <w:r w:rsidRPr="00E74BFB">
        <w:rPr>
          <w:sz w:val="28"/>
          <w:szCs w:val="28"/>
          <w:lang w:val="en-US"/>
        </w:rPr>
        <w:t>Dictionary of American Slang</w:t>
      </w:r>
      <w:r>
        <w:rPr>
          <w:sz w:val="28"/>
          <w:szCs w:val="28"/>
          <w:lang w:val="en-US"/>
        </w:rPr>
        <w:t xml:space="preserve"> – </w:t>
      </w:r>
      <w:r w:rsidRPr="00E74BFB">
        <w:rPr>
          <w:sz w:val="28"/>
          <w:szCs w:val="28"/>
          <w:lang w:val="en-US"/>
        </w:rPr>
        <w:t xml:space="preserve">New </w:t>
      </w:r>
      <w:proofErr w:type="spellStart"/>
      <w:proofErr w:type="gramStart"/>
      <w:r w:rsidRPr="00E74BFB">
        <w:rPr>
          <w:sz w:val="28"/>
          <w:szCs w:val="28"/>
          <w:lang w:val="en-US"/>
        </w:rPr>
        <w:t>York</w:t>
      </w:r>
      <w:r>
        <w:rPr>
          <w:sz w:val="28"/>
          <w:szCs w:val="28"/>
          <w:lang w:val="en-US"/>
        </w:rPr>
        <w:t>:Crowell</w:t>
      </w:r>
      <w:proofErr w:type="spellEnd"/>
      <w:proofErr w:type="gramEnd"/>
      <w:r>
        <w:rPr>
          <w:sz w:val="28"/>
          <w:szCs w:val="28"/>
          <w:lang w:val="en-US"/>
        </w:rPr>
        <w:t xml:space="preserve"> –</w:t>
      </w:r>
      <w:r w:rsidRPr="00E74BFB">
        <w:rPr>
          <w:sz w:val="28"/>
          <w:szCs w:val="28"/>
          <w:lang w:val="en-US"/>
        </w:rPr>
        <w:t>, 1960</w:t>
      </w:r>
      <w:r>
        <w:rPr>
          <w:sz w:val="28"/>
          <w:szCs w:val="28"/>
          <w:lang w:val="en-US"/>
        </w:rPr>
        <w:t xml:space="preserve"> – 669 p.</w:t>
      </w:r>
    </w:p>
    <w:p w14:paraId="51158398" w14:textId="03D4027F" w:rsidR="004A716C" w:rsidRPr="001C5873" w:rsidRDefault="004A716C" w:rsidP="00CB1513">
      <w:pPr>
        <w:pStyle w:val="NormalWeb"/>
        <w:numPr>
          <w:ilvl w:val="0"/>
          <w:numId w:val="20"/>
        </w:numPr>
        <w:spacing w:line="360" w:lineRule="auto"/>
        <w:jc w:val="both"/>
        <w:rPr>
          <w:sz w:val="28"/>
          <w:szCs w:val="28"/>
          <w:lang w:val="en-US"/>
        </w:rPr>
      </w:pPr>
      <w:r w:rsidRPr="004A716C">
        <w:rPr>
          <w:sz w:val="28"/>
          <w:szCs w:val="28"/>
          <w:lang w:val="en-US"/>
        </w:rPr>
        <w:t xml:space="preserve">FOWLER </w:t>
      </w:r>
      <w:r w:rsidRPr="00ED191C">
        <w:rPr>
          <w:sz w:val="28"/>
          <w:szCs w:val="28"/>
        </w:rPr>
        <w:t>Н</w:t>
      </w:r>
      <w:r w:rsidRPr="004A716C">
        <w:rPr>
          <w:sz w:val="28"/>
          <w:szCs w:val="28"/>
          <w:lang w:val="en-US"/>
        </w:rPr>
        <w:t>. W. Modern English Usage</w:t>
      </w:r>
      <w:r w:rsidR="001C5873" w:rsidRPr="001C5873">
        <w:rPr>
          <w:sz w:val="28"/>
          <w:szCs w:val="28"/>
          <w:lang w:val="en-US"/>
        </w:rPr>
        <w:t xml:space="preserve"> —</w:t>
      </w:r>
      <w:r w:rsidRPr="004A716C">
        <w:rPr>
          <w:sz w:val="28"/>
          <w:szCs w:val="28"/>
          <w:lang w:val="en-US"/>
        </w:rPr>
        <w:t xml:space="preserve">. </w:t>
      </w:r>
      <w:r w:rsidR="001C5873" w:rsidRPr="001C5873">
        <w:rPr>
          <w:sz w:val="28"/>
          <w:szCs w:val="28"/>
          <w:lang w:val="en-US"/>
        </w:rPr>
        <w:t xml:space="preserve">Oxford University Press </w:t>
      </w:r>
      <w:r w:rsidRPr="00ED191C">
        <w:rPr>
          <w:sz w:val="28"/>
          <w:szCs w:val="28"/>
          <w:lang w:val="en-GB"/>
        </w:rPr>
        <w:t>2014</w:t>
      </w:r>
      <w:r w:rsidR="001C5873">
        <w:rPr>
          <w:sz w:val="28"/>
          <w:szCs w:val="28"/>
          <w:lang w:val="ru-RU"/>
        </w:rPr>
        <w:t xml:space="preserve"> — 1</w:t>
      </w:r>
      <w:r w:rsidR="001C5873">
        <w:rPr>
          <w:sz w:val="28"/>
          <w:szCs w:val="28"/>
          <w:lang w:val="en-GB"/>
        </w:rPr>
        <w:t>5</w:t>
      </w:r>
      <w:r w:rsidR="001C5873">
        <w:rPr>
          <w:sz w:val="28"/>
          <w:szCs w:val="28"/>
          <w:lang w:val="ru-RU"/>
        </w:rPr>
        <w:t>6</w:t>
      </w:r>
      <w:r w:rsidR="001C5873">
        <w:rPr>
          <w:sz w:val="28"/>
          <w:szCs w:val="28"/>
          <w:lang w:val="en-GB"/>
        </w:rPr>
        <w:t>2</w:t>
      </w:r>
      <w:r w:rsidR="001C5873">
        <w:rPr>
          <w:sz w:val="28"/>
          <w:szCs w:val="28"/>
          <w:lang w:val="ru-RU"/>
        </w:rPr>
        <w:t xml:space="preserve"> </w:t>
      </w:r>
      <w:r w:rsidR="001C5873">
        <w:rPr>
          <w:sz w:val="28"/>
          <w:szCs w:val="28"/>
          <w:lang w:val="en-GB"/>
        </w:rPr>
        <w:t>p.</w:t>
      </w:r>
    </w:p>
    <w:p w14:paraId="6A9D6586" w14:textId="7AB0B595" w:rsidR="004B4180" w:rsidRPr="00ED191C" w:rsidRDefault="004B4180" w:rsidP="00CB151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lang w:val="en-US"/>
        </w:rPr>
      </w:pPr>
      <w:r w:rsidRPr="004B4180">
        <w:rPr>
          <w:sz w:val="28"/>
          <w:szCs w:val="28"/>
          <w:lang w:val="en-US"/>
        </w:rPr>
        <w:t>KENYON</w:t>
      </w:r>
      <w:r>
        <w:rPr>
          <w:sz w:val="28"/>
          <w:szCs w:val="28"/>
          <w:lang w:val="en-US"/>
        </w:rPr>
        <w:t xml:space="preserve"> J.</w:t>
      </w:r>
      <w:r w:rsidRPr="004B4180">
        <w:rPr>
          <w:sz w:val="28"/>
          <w:szCs w:val="28"/>
          <w:lang w:val="en-US"/>
        </w:rPr>
        <w:t xml:space="preserve"> Cultural Levels and Functional Varieties of English, in: Readings in Applied English Linguistics. New York, 1958, p 215</w:t>
      </w:r>
      <w:r>
        <w:rPr>
          <w:sz w:val="28"/>
          <w:szCs w:val="28"/>
          <w:lang w:val="en-US"/>
        </w:rPr>
        <w:t>.</w:t>
      </w:r>
    </w:p>
    <w:p w14:paraId="0B4794B1" w14:textId="1CA84334" w:rsidR="004A716C" w:rsidRPr="000A3094" w:rsidRDefault="004A716C" w:rsidP="00CB1513">
      <w:pPr>
        <w:pStyle w:val="NormalWeb"/>
        <w:numPr>
          <w:ilvl w:val="0"/>
          <w:numId w:val="20"/>
        </w:numPr>
        <w:spacing w:line="360" w:lineRule="auto"/>
        <w:jc w:val="both"/>
        <w:rPr>
          <w:sz w:val="28"/>
          <w:szCs w:val="28"/>
          <w:highlight w:val="lightGray"/>
        </w:rPr>
      </w:pPr>
      <w:r w:rsidRPr="004A716C">
        <w:rPr>
          <w:sz w:val="28"/>
          <w:szCs w:val="28"/>
          <w:lang w:val="en-US"/>
        </w:rPr>
        <w:t>LEW R</w:t>
      </w:r>
      <w:r w:rsidR="008538F3" w:rsidRPr="005E653D">
        <w:rPr>
          <w:sz w:val="28"/>
          <w:szCs w:val="28"/>
          <w:lang w:val="en-US"/>
        </w:rPr>
        <w:t>.</w:t>
      </w:r>
      <w:r w:rsidRPr="004A716C">
        <w:rPr>
          <w:sz w:val="28"/>
          <w:szCs w:val="28"/>
          <w:lang w:val="en-US"/>
        </w:rPr>
        <w:t xml:space="preserve"> Online dictionaries of English. In: Fuertes-Olivera, Pedro A./</w:t>
      </w:r>
      <w:proofErr w:type="spellStart"/>
      <w:r w:rsidRPr="004A716C">
        <w:rPr>
          <w:sz w:val="28"/>
          <w:szCs w:val="28"/>
          <w:lang w:val="en-US"/>
        </w:rPr>
        <w:t>Bergenholtz</w:t>
      </w:r>
      <w:proofErr w:type="spellEnd"/>
      <w:r w:rsidRPr="004A716C">
        <w:rPr>
          <w:sz w:val="28"/>
          <w:szCs w:val="28"/>
          <w:lang w:val="en-US"/>
        </w:rPr>
        <w:t xml:space="preserve">, Henning (eds.), e-Lexicography: The Internet, Digital Initiatives and Lexicography. </w:t>
      </w:r>
      <w:proofErr w:type="spellStart"/>
      <w:r w:rsidRPr="00ED191C">
        <w:rPr>
          <w:sz w:val="28"/>
          <w:szCs w:val="28"/>
        </w:rPr>
        <w:t>London</w:t>
      </w:r>
      <w:proofErr w:type="spellEnd"/>
      <w:r w:rsidRPr="00ED191C">
        <w:rPr>
          <w:sz w:val="28"/>
          <w:szCs w:val="28"/>
        </w:rPr>
        <w:t>/</w:t>
      </w:r>
      <w:proofErr w:type="spellStart"/>
      <w:r w:rsidRPr="00ED191C">
        <w:rPr>
          <w:sz w:val="28"/>
          <w:szCs w:val="28"/>
        </w:rPr>
        <w:t>New</w:t>
      </w:r>
      <w:proofErr w:type="spellEnd"/>
      <w:r w:rsidRPr="00ED191C">
        <w:rPr>
          <w:sz w:val="28"/>
          <w:szCs w:val="28"/>
        </w:rPr>
        <w:t xml:space="preserve"> </w:t>
      </w:r>
      <w:proofErr w:type="spellStart"/>
      <w:proofErr w:type="gramStart"/>
      <w:r w:rsidRPr="00ED191C">
        <w:rPr>
          <w:sz w:val="28"/>
          <w:szCs w:val="28"/>
        </w:rPr>
        <w:t>York</w:t>
      </w:r>
      <w:proofErr w:type="spellEnd"/>
      <w:r w:rsidRPr="00ED191C">
        <w:rPr>
          <w:sz w:val="28"/>
          <w:szCs w:val="28"/>
        </w:rPr>
        <w:t>,  230</w:t>
      </w:r>
      <w:proofErr w:type="gramEnd"/>
      <w:r w:rsidRPr="00ED191C">
        <w:rPr>
          <w:sz w:val="28"/>
          <w:szCs w:val="28"/>
        </w:rPr>
        <w:t>-250</w:t>
      </w:r>
      <w:r w:rsidR="00A43AA8">
        <w:rPr>
          <w:sz w:val="28"/>
          <w:szCs w:val="28"/>
          <w:lang w:val="en-GB"/>
        </w:rPr>
        <w:t xml:space="preserve"> p.</w:t>
      </w:r>
    </w:p>
    <w:p w14:paraId="541FFE60" w14:textId="38457BE4" w:rsidR="004A716C" w:rsidRPr="00ED191C" w:rsidRDefault="004A716C" w:rsidP="00CB1513">
      <w:pPr>
        <w:pStyle w:val="ListParagraph"/>
        <w:numPr>
          <w:ilvl w:val="0"/>
          <w:numId w:val="20"/>
        </w:numPr>
        <w:pBdr>
          <w:top w:val="nil"/>
          <w:left w:val="nil"/>
          <w:bottom w:val="nil"/>
          <w:right w:val="nil"/>
          <w:between w:val="nil"/>
          <w:bar w:val="nil"/>
        </w:pBdr>
        <w:snapToGrid w:val="0"/>
        <w:spacing w:line="360" w:lineRule="auto"/>
        <w:contextualSpacing w:val="0"/>
        <w:jc w:val="both"/>
        <w:rPr>
          <w:sz w:val="28"/>
          <w:szCs w:val="28"/>
          <w:lang w:val="en-US"/>
        </w:rPr>
      </w:pPr>
      <w:r w:rsidRPr="00ED191C">
        <w:rPr>
          <w:sz w:val="28"/>
          <w:szCs w:val="28"/>
          <w:lang w:val="en-US"/>
        </w:rPr>
        <w:t>LESTER V</w:t>
      </w:r>
      <w:r w:rsidR="005C515A">
        <w:rPr>
          <w:sz w:val="28"/>
          <w:szCs w:val="28"/>
          <w:lang w:val="en-US"/>
        </w:rPr>
        <w:t>. B</w:t>
      </w:r>
      <w:r w:rsidRPr="00ED191C">
        <w:rPr>
          <w:sz w:val="28"/>
          <w:szCs w:val="28"/>
          <w:lang w:val="en-US"/>
        </w:rPr>
        <w:t xml:space="preserve"> </w:t>
      </w:r>
      <w:proofErr w:type="gramStart"/>
      <w:r w:rsidRPr="00ED191C">
        <w:rPr>
          <w:sz w:val="28"/>
          <w:szCs w:val="28"/>
          <w:lang w:val="en-GB"/>
        </w:rPr>
        <w:t>T</w:t>
      </w:r>
      <w:r w:rsidRPr="00ED191C">
        <w:rPr>
          <w:sz w:val="28"/>
          <w:szCs w:val="28"/>
          <w:lang w:val="en-US"/>
        </w:rPr>
        <w:t>he</w:t>
      </w:r>
      <w:proofErr w:type="gramEnd"/>
      <w:r w:rsidRPr="00ED191C">
        <w:rPr>
          <w:sz w:val="28"/>
          <w:szCs w:val="28"/>
          <w:lang w:val="en-US"/>
        </w:rPr>
        <w:t xml:space="preserve"> American thesaurus of slang</w:t>
      </w:r>
      <w:r w:rsidR="005C515A">
        <w:rPr>
          <w:sz w:val="28"/>
          <w:szCs w:val="28"/>
          <w:lang w:val="en-US"/>
        </w:rPr>
        <w:t xml:space="preserve">. </w:t>
      </w:r>
      <w:r w:rsidR="005C515A" w:rsidRPr="005C515A">
        <w:rPr>
          <w:sz w:val="28"/>
          <w:szCs w:val="28"/>
          <w:lang w:val="en-US"/>
        </w:rPr>
        <w:t xml:space="preserve">George G. </w:t>
      </w:r>
      <w:proofErr w:type="spellStart"/>
      <w:r w:rsidR="005C515A" w:rsidRPr="005C515A">
        <w:rPr>
          <w:sz w:val="28"/>
          <w:szCs w:val="28"/>
          <w:lang w:val="en-US"/>
        </w:rPr>
        <w:t>Harrap</w:t>
      </w:r>
      <w:proofErr w:type="spellEnd"/>
      <w:r w:rsidR="005C515A" w:rsidRPr="005C515A">
        <w:rPr>
          <w:sz w:val="28"/>
          <w:szCs w:val="28"/>
          <w:lang w:val="en-US"/>
        </w:rPr>
        <w:t>, London, 1964</w:t>
      </w:r>
      <w:r w:rsidR="005C515A">
        <w:rPr>
          <w:sz w:val="28"/>
          <w:szCs w:val="28"/>
          <w:lang w:val="en-US"/>
        </w:rPr>
        <w:t xml:space="preserve">, 1274 </w:t>
      </w:r>
      <w:r w:rsidR="001C5873">
        <w:rPr>
          <w:sz w:val="28"/>
          <w:szCs w:val="28"/>
          <w:lang w:val="en-GB"/>
        </w:rPr>
        <w:t>p</w:t>
      </w:r>
      <w:r w:rsidR="005C515A" w:rsidRPr="005C515A">
        <w:rPr>
          <w:sz w:val="28"/>
          <w:szCs w:val="28"/>
          <w:lang w:val="en-US"/>
        </w:rPr>
        <w:t>.</w:t>
      </w:r>
    </w:p>
    <w:p w14:paraId="6A6E8BEE" w14:textId="74584DE1" w:rsidR="004A716C" w:rsidRPr="000A3094" w:rsidRDefault="004A716C" w:rsidP="00CB1513">
      <w:pPr>
        <w:pStyle w:val="ListParagraph"/>
        <w:numPr>
          <w:ilvl w:val="0"/>
          <w:numId w:val="20"/>
        </w:numPr>
        <w:spacing w:line="360" w:lineRule="auto"/>
        <w:jc w:val="both"/>
        <w:rPr>
          <w:color w:val="000000"/>
          <w:sz w:val="28"/>
          <w:szCs w:val="28"/>
          <w:highlight w:val="yellow"/>
          <w:lang w:val="en-US"/>
        </w:rPr>
      </w:pPr>
      <w:r w:rsidRPr="00ED191C">
        <w:rPr>
          <w:color w:val="000000"/>
          <w:sz w:val="28"/>
          <w:szCs w:val="28"/>
          <w:lang w:val="en-US"/>
        </w:rPr>
        <w:t>NEWMARK P. Approaches to Translation. Leipzig, 1985</w:t>
      </w:r>
      <w:r w:rsidR="00E91B59">
        <w:rPr>
          <w:color w:val="000000"/>
          <w:sz w:val="28"/>
          <w:szCs w:val="28"/>
          <w:lang w:val="en-US"/>
        </w:rPr>
        <w:t xml:space="preserve"> – 292 </w:t>
      </w:r>
      <w:r w:rsidR="000A3094" w:rsidRPr="00A43AA8">
        <w:rPr>
          <w:color w:val="000000"/>
          <w:sz w:val="28"/>
          <w:szCs w:val="28"/>
          <w:lang w:val="en-US"/>
        </w:rPr>
        <w:t>p</w:t>
      </w:r>
      <w:r w:rsidR="00A43AA8" w:rsidRPr="00A43AA8">
        <w:rPr>
          <w:color w:val="000000"/>
          <w:sz w:val="28"/>
          <w:szCs w:val="28"/>
          <w:lang w:val="en-US"/>
        </w:rPr>
        <w:t>.</w:t>
      </w:r>
    </w:p>
    <w:p w14:paraId="2DFB083F" w14:textId="0B10EC44" w:rsidR="004A716C" w:rsidRPr="00ED191C" w:rsidRDefault="004A716C" w:rsidP="00CB1513">
      <w:pPr>
        <w:pStyle w:val="ListParagraph"/>
        <w:numPr>
          <w:ilvl w:val="0"/>
          <w:numId w:val="20"/>
        </w:numPr>
        <w:shd w:val="clear" w:color="auto" w:fill="FFFFFF"/>
        <w:spacing w:line="360" w:lineRule="auto"/>
        <w:jc w:val="both"/>
        <w:rPr>
          <w:sz w:val="28"/>
          <w:szCs w:val="28"/>
        </w:rPr>
      </w:pPr>
      <w:r w:rsidRPr="00ED191C">
        <w:rPr>
          <w:color w:val="000000"/>
          <w:sz w:val="28"/>
          <w:szCs w:val="28"/>
          <w:lang w:val="en-US"/>
        </w:rPr>
        <w:t xml:space="preserve">NIDA E. Linguistics and Ethnology in Translation - Problems // Language in Culture and Society: </w:t>
      </w:r>
      <w:proofErr w:type="gramStart"/>
      <w:r w:rsidRPr="00ED191C">
        <w:rPr>
          <w:color w:val="000000"/>
          <w:sz w:val="28"/>
          <w:szCs w:val="28"/>
          <w:lang w:val="en-US"/>
        </w:rPr>
        <w:t>a</w:t>
      </w:r>
      <w:proofErr w:type="gramEnd"/>
      <w:r w:rsidRPr="00ED191C">
        <w:rPr>
          <w:color w:val="000000"/>
          <w:sz w:val="28"/>
          <w:szCs w:val="28"/>
          <w:lang w:val="en-US"/>
        </w:rPr>
        <w:t xml:space="preserve"> Reader in Linguistics and Anthropology. New York, 1964.</w:t>
      </w:r>
      <w:r w:rsidR="00CF086C">
        <w:rPr>
          <w:color w:val="000000"/>
          <w:sz w:val="28"/>
          <w:szCs w:val="28"/>
          <w:lang w:val="en-US"/>
        </w:rPr>
        <w:t xml:space="preserve"> – 118 </w:t>
      </w:r>
      <w:r w:rsidR="00A43AA8">
        <w:rPr>
          <w:color w:val="000000"/>
          <w:sz w:val="28"/>
          <w:szCs w:val="28"/>
          <w:lang w:val="en-US"/>
        </w:rPr>
        <w:t>p</w:t>
      </w:r>
      <w:r w:rsidR="00CF086C">
        <w:rPr>
          <w:color w:val="000000"/>
          <w:sz w:val="28"/>
          <w:szCs w:val="28"/>
          <w:lang w:val="en-US"/>
        </w:rPr>
        <w:t>.</w:t>
      </w:r>
    </w:p>
    <w:p w14:paraId="12782A1D" w14:textId="4E1AC3A2" w:rsidR="004A716C" w:rsidRPr="004A716C" w:rsidRDefault="004A716C" w:rsidP="00CB1513">
      <w:pPr>
        <w:pStyle w:val="ListParagraph"/>
        <w:numPr>
          <w:ilvl w:val="0"/>
          <w:numId w:val="20"/>
        </w:numPr>
        <w:shd w:val="clear" w:color="auto" w:fill="FFFFFF"/>
        <w:spacing w:line="360" w:lineRule="auto"/>
        <w:jc w:val="both"/>
        <w:rPr>
          <w:sz w:val="28"/>
          <w:szCs w:val="28"/>
          <w:lang w:val="en-US"/>
        </w:rPr>
      </w:pPr>
      <w:r w:rsidRPr="00ED191C">
        <w:rPr>
          <w:sz w:val="28"/>
          <w:szCs w:val="28"/>
          <w:lang w:val="en-US"/>
        </w:rPr>
        <w:lastRenderedPageBreak/>
        <w:t xml:space="preserve">ORERO P. Topics in audiovisual translation/edited by Pilar </w:t>
      </w:r>
      <w:proofErr w:type="spellStart"/>
      <w:r w:rsidRPr="00ED191C">
        <w:rPr>
          <w:sz w:val="28"/>
          <w:szCs w:val="28"/>
          <w:lang w:val="en-US"/>
        </w:rPr>
        <w:t>Orero</w:t>
      </w:r>
      <w:proofErr w:type="spellEnd"/>
      <w:r w:rsidRPr="00ED191C">
        <w:rPr>
          <w:sz w:val="28"/>
          <w:szCs w:val="28"/>
          <w:lang w:val="en-US"/>
        </w:rPr>
        <w:t xml:space="preserve">. </w:t>
      </w:r>
      <w:proofErr w:type="spellStart"/>
      <w:r w:rsidRPr="004A716C">
        <w:rPr>
          <w:sz w:val="28"/>
          <w:szCs w:val="28"/>
          <w:lang w:val="en-US"/>
        </w:rPr>
        <w:t>Orero</w:t>
      </w:r>
      <w:proofErr w:type="spellEnd"/>
      <w:r w:rsidRPr="004A716C">
        <w:rPr>
          <w:sz w:val="28"/>
          <w:szCs w:val="28"/>
          <w:lang w:val="en-US"/>
        </w:rPr>
        <w:t xml:space="preserve">, Pilar. Amsterdam; Philadelphia, PA: John Benjamins Pub., 2004. English. Bratislava, 1967, </w:t>
      </w:r>
      <w:r w:rsidR="00A43AA8">
        <w:rPr>
          <w:sz w:val="28"/>
          <w:szCs w:val="28"/>
          <w:lang w:val="en-US"/>
        </w:rPr>
        <w:t xml:space="preserve">p </w:t>
      </w:r>
      <w:r w:rsidRPr="004A716C">
        <w:rPr>
          <w:sz w:val="28"/>
          <w:szCs w:val="28"/>
          <w:lang w:val="en-US"/>
        </w:rPr>
        <w:t>18.</w:t>
      </w:r>
    </w:p>
    <w:p w14:paraId="26F44A1E" w14:textId="0BE2788A" w:rsidR="004A716C" w:rsidRPr="004A716C" w:rsidRDefault="004A716C" w:rsidP="00CB1513">
      <w:pPr>
        <w:pStyle w:val="NormalWeb"/>
        <w:numPr>
          <w:ilvl w:val="0"/>
          <w:numId w:val="20"/>
        </w:numPr>
        <w:spacing w:line="360" w:lineRule="auto"/>
        <w:jc w:val="both"/>
        <w:rPr>
          <w:sz w:val="28"/>
          <w:szCs w:val="28"/>
          <w:lang w:val="en-US"/>
        </w:rPr>
      </w:pPr>
      <w:r w:rsidRPr="004A716C">
        <w:rPr>
          <w:sz w:val="28"/>
          <w:szCs w:val="28"/>
          <w:lang w:val="en-US"/>
        </w:rPr>
        <w:t>PARTRIDGE.</w:t>
      </w:r>
      <w:r w:rsidRPr="00ED191C">
        <w:rPr>
          <w:sz w:val="28"/>
          <w:szCs w:val="28"/>
          <w:lang w:val="en-US"/>
        </w:rPr>
        <w:t xml:space="preserve"> </w:t>
      </w:r>
      <w:r w:rsidRPr="00ED191C">
        <w:rPr>
          <w:sz w:val="28"/>
          <w:szCs w:val="28"/>
          <w:lang w:val="en-GB"/>
        </w:rPr>
        <w:t>E</w:t>
      </w:r>
      <w:r w:rsidRPr="004A716C">
        <w:rPr>
          <w:sz w:val="28"/>
          <w:szCs w:val="28"/>
          <w:lang w:val="en-US"/>
        </w:rPr>
        <w:t xml:space="preserve"> The World of Words: An Introduction to Language. New York, </w:t>
      </w:r>
      <w:r w:rsidR="00A43AA8">
        <w:rPr>
          <w:sz w:val="28"/>
          <w:szCs w:val="28"/>
          <w:lang w:val="en-US"/>
        </w:rPr>
        <w:t>p</w:t>
      </w:r>
      <w:r w:rsidRPr="004A716C">
        <w:rPr>
          <w:sz w:val="28"/>
          <w:szCs w:val="28"/>
          <w:lang w:val="en-US"/>
        </w:rPr>
        <w:t xml:space="preserve"> 187. </w:t>
      </w:r>
    </w:p>
    <w:p w14:paraId="04CC217E" w14:textId="77777777" w:rsidR="004A716C" w:rsidRPr="00ED191C" w:rsidRDefault="004A716C" w:rsidP="00CB1513">
      <w:pPr>
        <w:pStyle w:val="NormalWeb"/>
        <w:numPr>
          <w:ilvl w:val="0"/>
          <w:numId w:val="20"/>
        </w:numPr>
        <w:spacing w:line="360" w:lineRule="auto"/>
        <w:jc w:val="both"/>
        <w:rPr>
          <w:sz w:val="28"/>
          <w:szCs w:val="28"/>
        </w:rPr>
      </w:pPr>
      <w:r w:rsidRPr="004A716C">
        <w:rPr>
          <w:sz w:val="28"/>
          <w:szCs w:val="28"/>
          <w:lang w:val="en-US"/>
        </w:rPr>
        <w:t>PARTRIDGE</w:t>
      </w:r>
      <w:r w:rsidRPr="00ED191C">
        <w:rPr>
          <w:sz w:val="28"/>
          <w:szCs w:val="28"/>
          <w:lang w:val="en-US"/>
        </w:rPr>
        <w:t xml:space="preserve"> </w:t>
      </w:r>
      <w:r w:rsidRPr="00ED191C">
        <w:rPr>
          <w:sz w:val="28"/>
          <w:szCs w:val="28"/>
          <w:lang w:val="en-GB"/>
        </w:rPr>
        <w:t>E.</w:t>
      </w:r>
      <w:r w:rsidRPr="004A716C">
        <w:rPr>
          <w:sz w:val="28"/>
          <w:szCs w:val="28"/>
          <w:lang w:val="en-US"/>
        </w:rPr>
        <w:t xml:space="preserve"> Slang To-Day and Yesterday. </w:t>
      </w:r>
      <w:r w:rsidRPr="00ED191C">
        <w:rPr>
          <w:sz w:val="28"/>
          <w:szCs w:val="28"/>
        </w:rPr>
        <w:t xml:space="preserve">London, 1960 </w:t>
      </w:r>
    </w:p>
    <w:p w14:paraId="262D81EB" w14:textId="77D3C135" w:rsidR="004A716C" w:rsidRPr="00ED191C" w:rsidRDefault="004A716C" w:rsidP="00CB1513">
      <w:pPr>
        <w:pStyle w:val="NormalWeb"/>
        <w:numPr>
          <w:ilvl w:val="0"/>
          <w:numId w:val="20"/>
        </w:numPr>
        <w:spacing w:line="360" w:lineRule="auto"/>
        <w:jc w:val="both"/>
        <w:rPr>
          <w:sz w:val="28"/>
          <w:szCs w:val="28"/>
        </w:rPr>
      </w:pPr>
      <w:r w:rsidRPr="004A716C">
        <w:rPr>
          <w:sz w:val="28"/>
          <w:szCs w:val="28"/>
          <w:lang w:val="en-US"/>
        </w:rPr>
        <w:t>POTTER</w:t>
      </w:r>
      <w:r w:rsidRPr="00ED191C">
        <w:rPr>
          <w:sz w:val="28"/>
          <w:szCs w:val="28"/>
          <w:lang w:val="en-GB"/>
        </w:rPr>
        <w:t xml:space="preserve"> S.</w:t>
      </w:r>
      <w:r w:rsidRPr="004A716C">
        <w:rPr>
          <w:sz w:val="28"/>
          <w:szCs w:val="28"/>
          <w:lang w:val="en-US"/>
        </w:rPr>
        <w:t xml:space="preserve"> Language in the Modern World. </w:t>
      </w:r>
      <w:proofErr w:type="spellStart"/>
      <w:r w:rsidRPr="00ED191C">
        <w:rPr>
          <w:sz w:val="28"/>
          <w:szCs w:val="28"/>
        </w:rPr>
        <w:t>Pelican</w:t>
      </w:r>
      <w:proofErr w:type="spellEnd"/>
      <w:r w:rsidRPr="00ED191C">
        <w:rPr>
          <w:sz w:val="28"/>
          <w:szCs w:val="28"/>
        </w:rPr>
        <w:t xml:space="preserve"> </w:t>
      </w:r>
      <w:proofErr w:type="spellStart"/>
      <w:r w:rsidRPr="00ED191C">
        <w:rPr>
          <w:sz w:val="28"/>
          <w:szCs w:val="28"/>
        </w:rPr>
        <w:t>Books</w:t>
      </w:r>
      <w:proofErr w:type="spellEnd"/>
      <w:r w:rsidRPr="00ED191C">
        <w:rPr>
          <w:sz w:val="28"/>
          <w:szCs w:val="28"/>
        </w:rPr>
        <w:t xml:space="preserve">, 1964, </w:t>
      </w:r>
      <w:r w:rsidR="00A43AA8">
        <w:rPr>
          <w:sz w:val="28"/>
          <w:szCs w:val="28"/>
          <w:lang w:val="en-GB"/>
        </w:rPr>
        <w:t>p</w:t>
      </w:r>
      <w:r w:rsidRPr="00ED191C">
        <w:rPr>
          <w:sz w:val="28"/>
          <w:szCs w:val="28"/>
        </w:rPr>
        <w:t xml:space="preserve">. 178. </w:t>
      </w:r>
    </w:p>
    <w:p w14:paraId="3ADDCF1E" w14:textId="53F9BF07" w:rsidR="004A716C" w:rsidRPr="00ED191C" w:rsidRDefault="004A716C" w:rsidP="00CB1513">
      <w:pPr>
        <w:pStyle w:val="NormalWeb"/>
        <w:numPr>
          <w:ilvl w:val="0"/>
          <w:numId w:val="20"/>
        </w:numPr>
        <w:spacing w:line="360" w:lineRule="auto"/>
        <w:jc w:val="both"/>
        <w:rPr>
          <w:sz w:val="28"/>
          <w:szCs w:val="28"/>
        </w:rPr>
      </w:pPr>
      <w:r w:rsidRPr="004A716C">
        <w:rPr>
          <w:sz w:val="28"/>
          <w:szCs w:val="28"/>
          <w:lang w:val="en-US"/>
        </w:rPr>
        <w:t>PARTRIDGE</w:t>
      </w:r>
      <w:r w:rsidRPr="00ED191C">
        <w:rPr>
          <w:sz w:val="28"/>
          <w:szCs w:val="28"/>
          <w:lang w:val="en-GB"/>
        </w:rPr>
        <w:t xml:space="preserve"> </w:t>
      </w:r>
      <w:r w:rsidRPr="004A716C">
        <w:rPr>
          <w:sz w:val="28"/>
          <w:szCs w:val="28"/>
          <w:lang w:val="en-US"/>
        </w:rPr>
        <w:t xml:space="preserve">E. Usage and Abusage. </w:t>
      </w:r>
      <w:proofErr w:type="spellStart"/>
      <w:r w:rsidRPr="00ED191C">
        <w:rPr>
          <w:sz w:val="28"/>
          <w:szCs w:val="28"/>
        </w:rPr>
        <w:t>Penguin</w:t>
      </w:r>
      <w:proofErr w:type="spellEnd"/>
      <w:r w:rsidRPr="00ED191C">
        <w:rPr>
          <w:sz w:val="28"/>
          <w:szCs w:val="28"/>
        </w:rPr>
        <w:t xml:space="preserve"> </w:t>
      </w:r>
      <w:proofErr w:type="spellStart"/>
      <w:r w:rsidRPr="00ED191C">
        <w:rPr>
          <w:sz w:val="28"/>
          <w:szCs w:val="28"/>
        </w:rPr>
        <w:t>Books</w:t>
      </w:r>
      <w:proofErr w:type="spellEnd"/>
      <w:r w:rsidRPr="00ED191C">
        <w:rPr>
          <w:sz w:val="28"/>
          <w:szCs w:val="28"/>
        </w:rPr>
        <w:t>, 1964,</w:t>
      </w:r>
      <w:r w:rsidR="00A43AA8">
        <w:rPr>
          <w:sz w:val="28"/>
          <w:szCs w:val="28"/>
          <w:lang w:val="en-GB"/>
        </w:rPr>
        <w:t xml:space="preserve"> p</w:t>
      </w:r>
      <w:r w:rsidR="008F7627">
        <w:rPr>
          <w:sz w:val="28"/>
          <w:szCs w:val="28"/>
          <w:lang w:val="ru-RU"/>
        </w:rPr>
        <w:t xml:space="preserve">. </w:t>
      </w:r>
      <w:r w:rsidRPr="00ED191C">
        <w:rPr>
          <w:sz w:val="28"/>
          <w:szCs w:val="28"/>
        </w:rPr>
        <w:t xml:space="preserve">75. </w:t>
      </w:r>
    </w:p>
    <w:p w14:paraId="35DBD9CD" w14:textId="53DB89F3" w:rsidR="00EF734A" w:rsidRDefault="004A716C" w:rsidP="00CB1513">
      <w:pPr>
        <w:pStyle w:val="NormalWeb"/>
        <w:numPr>
          <w:ilvl w:val="0"/>
          <w:numId w:val="20"/>
        </w:numPr>
        <w:spacing w:line="360" w:lineRule="auto"/>
        <w:jc w:val="both"/>
        <w:rPr>
          <w:sz w:val="28"/>
          <w:szCs w:val="28"/>
          <w:lang w:val="en-US"/>
        </w:rPr>
      </w:pPr>
      <w:r w:rsidRPr="00344C72">
        <w:rPr>
          <w:sz w:val="28"/>
          <w:szCs w:val="28"/>
          <w:lang w:val="en-US"/>
        </w:rPr>
        <w:t>S</w:t>
      </w:r>
      <w:r w:rsidRPr="00344C72">
        <w:rPr>
          <w:sz w:val="28"/>
          <w:szCs w:val="28"/>
        </w:rPr>
        <w:t>О</w:t>
      </w:r>
      <w:r w:rsidRPr="00344C72">
        <w:rPr>
          <w:sz w:val="28"/>
          <w:szCs w:val="28"/>
          <w:lang w:val="en-US"/>
        </w:rPr>
        <w:t>U</w:t>
      </w:r>
      <w:r w:rsidRPr="00344C72">
        <w:rPr>
          <w:sz w:val="28"/>
          <w:szCs w:val="28"/>
          <w:lang w:val="en-GB"/>
        </w:rPr>
        <w:t>D</w:t>
      </w:r>
      <w:r w:rsidRPr="00344C72">
        <w:rPr>
          <w:sz w:val="28"/>
          <w:szCs w:val="28"/>
          <w:lang w:val="en-US"/>
        </w:rPr>
        <w:t>EK.</w:t>
      </w:r>
      <w:r w:rsidRPr="00344C72">
        <w:rPr>
          <w:sz w:val="28"/>
          <w:szCs w:val="28"/>
          <w:lang w:val="en-GB"/>
        </w:rPr>
        <w:t>L</w:t>
      </w:r>
      <w:r w:rsidR="00344C72" w:rsidRPr="00344C72">
        <w:rPr>
          <w:sz w:val="28"/>
          <w:szCs w:val="28"/>
          <w:lang w:val="en-US"/>
        </w:rPr>
        <w:t xml:space="preserve">. Structure of Substandard Words in British and American English. Bratislava, 1967, </w:t>
      </w:r>
      <w:r w:rsidR="00A43AA8">
        <w:rPr>
          <w:sz w:val="28"/>
          <w:szCs w:val="28"/>
          <w:lang w:val="en-GB"/>
        </w:rPr>
        <w:t>p</w:t>
      </w:r>
      <w:r w:rsidR="008F7627">
        <w:rPr>
          <w:sz w:val="28"/>
          <w:szCs w:val="28"/>
          <w:lang w:val="ru-RU"/>
        </w:rPr>
        <w:t xml:space="preserve"> </w:t>
      </w:r>
      <w:r w:rsidR="00344C72">
        <w:rPr>
          <w:sz w:val="28"/>
          <w:szCs w:val="28"/>
          <w:lang w:val="en-GB"/>
        </w:rPr>
        <w:t>1</w:t>
      </w:r>
      <w:r w:rsidR="00344C72" w:rsidRPr="00344C72">
        <w:rPr>
          <w:sz w:val="28"/>
          <w:szCs w:val="28"/>
          <w:lang w:val="en-US"/>
        </w:rPr>
        <w:t>8.</w:t>
      </w:r>
    </w:p>
    <w:p w14:paraId="35F67920" w14:textId="713BD6EB" w:rsidR="00EF734A" w:rsidRPr="00EF734A" w:rsidRDefault="00EF734A" w:rsidP="00CB1513">
      <w:pPr>
        <w:pStyle w:val="NormalWeb"/>
        <w:numPr>
          <w:ilvl w:val="0"/>
          <w:numId w:val="20"/>
        </w:numPr>
        <w:spacing w:line="360" w:lineRule="auto"/>
        <w:jc w:val="both"/>
        <w:rPr>
          <w:sz w:val="28"/>
          <w:szCs w:val="28"/>
          <w:lang w:val="en-US"/>
        </w:rPr>
      </w:pPr>
      <w:r w:rsidRPr="00EF734A">
        <w:rPr>
          <w:sz w:val="28"/>
          <w:szCs w:val="28"/>
          <w:lang w:val="en-US"/>
        </w:rPr>
        <w:t xml:space="preserve">WILSS W. Translation Strategy, Translation Method and Translation Technique: Towards a Clarification of Three Translational </w:t>
      </w:r>
      <w:proofErr w:type="gramStart"/>
      <w:r w:rsidRPr="00EF734A">
        <w:rPr>
          <w:sz w:val="28"/>
          <w:szCs w:val="28"/>
          <w:lang w:val="en-US"/>
        </w:rPr>
        <w:t xml:space="preserve">Concepts </w:t>
      </w:r>
      <w:r w:rsidRPr="005B041F">
        <w:rPr>
          <w:sz w:val="28"/>
          <w:szCs w:val="28"/>
          <w:lang w:val="en-US"/>
        </w:rPr>
        <w:t>:</w:t>
      </w:r>
      <w:proofErr w:type="gramEnd"/>
      <w:r w:rsidRPr="005B041F">
        <w:rPr>
          <w:sz w:val="28"/>
          <w:szCs w:val="28"/>
          <w:lang w:val="en-US"/>
        </w:rPr>
        <w:t xml:space="preserve"> </w:t>
      </w:r>
      <w:r w:rsidRPr="00EF734A">
        <w:rPr>
          <w:sz w:val="28"/>
          <w:szCs w:val="28"/>
          <w:lang w:val="en-US"/>
        </w:rPr>
        <w:t xml:space="preserve">Revue de </w:t>
      </w:r>
      <w:proofErr w:type="spellStart"/>
      <w:r w:rsidRPr="00EF734A">
        <w:rPr>
          <w:sz w:val="28"/>
          <w:szCs w:val="28"/>
          <w:lang w:val="en-US"/>
        </w:rPr>
        <w:t>Phonétique</w:t>
      </w:r>
      <w:proofErr w:type="spellEnd"/>
      <w:r w:rsidRPr="00EF734A">
        <w:rPr>
          <w:sz w:val="28"/>
          <w:szCs w:val="28"/>
          <w:lang w:val="en-US"/>
        </w:rPr>
        <w:t xml:space="preserve"> </w:t>
      </w:r>
      <w:proofErr w:type="spellStart"/>
      <w:r w:rsidRPr="00EF734A">
        <w:rPr>
          <w:sz w:val="28"/>
          <w:szCs w:val="28"/>
          <w:lang w:val="en-US"/>
        </w:rPr>
        <w:t>Appliquée</w:t>
      </w:r>
      <w:proofErr w:type="spellEnd"/>
      <w:r w:rsidRPr="00EF734A">
        <w:rPr>
          <w:sz w:val="28"/>
          <w:szCs w:val="28"/>
          <w:lang w:val="en-US"/>
        </w:rPr>
        <w:t xml:space="preserve"> Mons. 1983</w:t>
      </w:r>
      <w:r w:rsidR="00075DE1">
        <w:rPr>
          <w:sz w:val="28"/>
          <w:szCs w:val="28"/>
          <w:lang w:val="en-US"/>
        </w:rPr>
        <w:t xml:space="preserve">, </w:t>
      </w:r>
      <w:r w:rsidR="00A43AA8">
        <w:rPr>
          <w:sz w:val="28"/>
          <w:szCs w:val="28"/>
          <w:lang w:val="en-US"/>
        </w:rPr>
        <w:t>p</w:t>
      </w:r>
      <w:r w:rsidR="00075DE1">
        <w:rPr>
          <w:sz w:val="28"/>
          <w:szCs w:val="28"/>
          <w:lang w:val="en-US"/>
        </w:rPr>
        <w:t xml:space="preserve">. </w:t>
      </w:r>
      <w:r w:rsidRPr="00EF734A">
        <w:rPr>
          <w:sz w:val="28"/>
          <w:szCs w:val="28"/>
          <w:lang w:val="en-US"/>
        </w:rPr>
        <w:t>143-15</w:t>
      </w:r>
      <w:r w:rsidR="00075DE1">
        <w:rPr>
          <w:sz w:val="28"/>
          <w:szCs w:val="28"/>
          <w:lang w:val="en-US"/>
        </w:rPr>
        <w:t>2</w:t>
      </w:r>
    </w:p>
    <w:p w14:paraId="1B6CFE55" w14:textId="2603A79F" w:rsidR="00CC328F" w:rsidRDefault="00CC328F" w:rsidP="00CB1513">
      <w:pPr>
        <w:pStyle w:val="NormalWeb"/>
        <w:spacing w:line="360" w:lineRule="auto"/>
        <w:ind w:left="360"/>
        <w:contextualSpacing/>
        <w:jc w:val="both"/>
        <w:rPr>
          <w:b/>
          <w:bCs/>
          <w:color w:val="000000" w:themeColor="text1"/>
          <w:sz w:val="28"/>
          <w:szCs w:val="28"/>
          <w:lang w:val="ru-RU"/>
        </w:rPr>
      </w:pPr>
      <w:r>
        <w:rPr>
          <w:b/>
          <w:bCs/>
          <w:color w:val="000000" w:themeColor="text1"/>
          <w:sz w:val="28"/>
          <w:szCs w:val="28"/>
          <w:lang w:val="ru-RU"/>
        </w:rPr>
        <w:t xml:space="preserve">СЛОВАРИ И </w:t>
      </w:r>
      <w:r>
        <w:rPr>
          <w:b/>
          <w:bCs/>
          <w:color w:val="000000" w:themeColor="text1"/>
          <w:sz w:val="28"/>
          <w:szCs w:val="28"/>
          <w:lang w:val="en-GB"/>
        </w:rPr>
        <w:t>WEB-</w:t>
      </w:r>
      <w:r>
        <w:rPr>
          <w:b/>
          <w:bCs/>
          <w:color w:val="000000" w:themeColor="text1"/>
          <w:sz w:val="28"/>
          <w:szCs w:val="28"/>
          <w:lang w:val="ru-RU"/>
        </w:rPr>
        <w:t>ПОРТАЛЫ</w:t>
      </w:r>
    </w:p>
    <w:p w14:paraId="0B5B556A" w14:textId="260E13F4"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t>Abbyy Lingvo [Электронный ресурс]. Режим доступа https://www.lingvolive.com, свободный – Яз. Англ. (дата обращения: 5.04.2020).</w:t>
      </w:r>
    </w:p>
    <w:p w14:paraId="49E873C3" w14:textId="1B5D1DF3"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t>Cambridge Dictionary [Электронный ресурс]. Режим доступа: https://www.dictionary.cambridge.org, свободный – Яз. Англ. (дата обращения: 27.02.2021).</w:t>
      </w:r>
    </w:p>
    <w:p w14:paraId="75ADD8C7" w14:textId="7459C148" w:rsidR="00AF7AC5" w:rsidRPr="004A736F" w:rsidRDefault="00AF7AC5" w:rsidP="00CB1513">
      <w:pPr>
        <w:pStyle w:val="ListParagraph"/>
        <w:numPr>
          <w:ilvl w:val="0"/>
          <w:numId w:val="20"/>
        </w:numPr>
        <w:spacing w:line="360" w:lineRule="auto"/>
        <w:jc w:val="both"/>
        <w:rPr>
          <w:sz w:val="28"/>
          <w:szCs w:val="28"/>
        </w:rPr>
      </w:pPr>
      <w:r w:rsidRPr="00B9502C">
        <w:rPr>
          <w:sz w:val="28"/>
          <w:szCs w:val="28"/>
          <w:lang w:val="en-US"/>
        </w:rPr>
        <w:t>Merriam Webster Dictionary [</w:t>
      </w:r>
      <w:r w:rsidRPr="004A736F">
        <w:rPr>
          <w:sz w:val="28"/>
          <w:szCs w:val="28"/>
        </w:rPr>
        <w:t>Электронный</w:t>
      </w:r>
      <w:r w:rsidRPr="00B9502C">
        <w:rPr>
          <w:sz w:val="28"/>
          <w:szCs w:val="28"/>
          <w:lang w:val="en-US"/>
        </w:rPr>
        <w:t xml:space="preserve"> </w:t>
      </w:r>
      <w:r w:rsidRPr="004A736F">
        <w:rPr>
          <w:sz w:val="28"/>
          <w:szCs w:val="28"/>
        </w:rPr>
        <w:t>ресурс</w:t>
      </w:r>
      <w:r w:rsidRPr="00B9502C">
        <w:rPr>
          <w:sz w:val="28"/>
          <w:szCs w:val="28"/>
          <w:lang w:val="en-US"/>
        </w:rPr>
        <w:t xml:space="preserve">]. </w:t>
      </w:r>
      <w:r w:rsidRPr="004A736F">
        <w:rPr>
          <w:sz w:val="28"/>
          <w:szCs w:val="28"/>
        </w:rPr>
        <w:t>Режим доступа: https://www.merriam-webster.com, свободный – Загл. с экранаЯз. Англ. (дата обращения: 12.05.2020).</w:t>
      </w:r>
    </w:p>
    <w:p w14:paraId="29623B70" w14:textId="4DECE3B7"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t>Oxford Dictionary [Электронный ресурс]. Режим доступа: https://www.en.oxforddictionaries.com, свободный – - Загл. с экрана Яз. Англ. (дата обращения: 22.03.2020).</w:t>
      </w:r>
    </w:p>
    <w:p w14:paraId="388EF5F4" w14:textId="133E009F" w:rsidR="00AF7AC5" w:rsidRPr="004A736F" w:rsidRDefault="00AF7AC5" w:rsidP="00CB1513">
      <w:pPr>
        <w:pStyle w:val="ListParagraph"/>
        <w:numPr>
          <w:ilvl w:val="0"/>
          <w:numId w:val="20"/>
        </w:numPr>
        <w:spacing w:line="360" w:lineRule="auto"/>
        <w:jc w:val="both"/>
        <w:rPr>
          <w:sz w:val="28"/>
          <w:szCs w:val="28"/>
        </w:rPr>
      </w:pPr>
      <w:r w:rsidRPr="00B9502C">
        <w:rPr>
          <w:sz w:val="28"/>
          <w:szCs w:val="28"/>
          <w:lang w:val="en-US"/>
        </w:rPr>
        <w:t>The Free Dictionary [</w:t>
      </w:r>
      <w:r w:rsidRPr="004A736F">
        <w:rPr>
          <w:sz w:val="28"/>
          <w:szCs w:val="28"/>
        </w:rPr>
        <w:t>Электронный</w:t>
      </w:r>
      <w:r w:rsidRPr="00B9502C">
        <w:rPr>
          <w:sz w:val="28"/>
          <w:szCs w:val="28"/>
          <w:lang w:val="en-US"/>
        </w:rPr>
        <w:t xml:space="preserve"> </w:t>
      </w:r>
      <w:r w:rsidRPr="004A736F">
        <w:rPr>
          <w:sz w:val="28"/>
          <w:szCs w:val="28"/>
        </w:rPr>
        <w:t>ресурс</w:t>
      </w:r>
      <w:r w:rsidRPr="00B9502C">
        <w:rPr>
          <w:sz w:val="28"/>
          <w:szCs w:val="28"/>
          <w:lang w:val="en-US"/>
        </w:rPr>
        <w:t xml:space="preserve">]. </w:t>
      </w:r>
      <w:r w:rsidRPr="004A736F">
        <w:rPr>
          <w:sz w:val="28"/>
          <w:szCs w:val="28"/>
        </w:rPr>
        <w:t>Режим доступа: https://www.thefreedictionary.com, свободный - Загл. с экрана– Яз. Англ. (дата обращения: 12.05.2020).</w:t>
      </w:r>
    </w:p>
    <w:p w14:paraId="5F7E694E" w14:textId="717480FE"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lastRenderedPageBreak/>
        <w:t>Urban Dictionary [Электронный ресурс]. Режим доступа: https://www.urbandictionary.com, свободный - Загл. с экрана– Яз. Англ. (дата обращения: 5.04.2020).</w:t>
      </w:r>
    </w:p>
    <w:p w14:paraId="1E742687" w14:textId="47A28D7A"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t>Web-портал Google Trends [Электронный ресурс]. Режим доступа: https://www.trends.google.com, свободный - Загл. с экрана– Яз. Англ. (дата обращения: 12.05.2020).</w:t>
      </w:r>
    </w:p>
    <w:p w14:paraId="68F6D2B2" w14:textId="77777777"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t xml:space="preserve">Web-портал StackExchange [Электронный ресурс]. Режим доступа: </w:t>
      </w:r>
      <w:hyperlink r:id="rId7" w:history="1">
        <w:r w:rsidRPr="004A736F">
          <w:rPr>
            <w:rStyle w:val="Hyperlink"/>
            <w:sz w:val="28"/>
            <w:szCs w:val="28"/>
          </w:rPr>
          <w:t>https://gaming.stackexchange.com/questions/256801/whats-the-difference-between-bug-and-glitch</w:t>
        </w:r>
      </w:hyperlink>
      <w:r w:rsidRPr="004A736F">
        <w:rPr>
          <w:sz w:val="28"/>
          <w:szCs w:val="28"/>
        </w:rPr>
        <w:t xml:space="preserve"> свободный - Загл. с экрана– Яз. Англ</w:t>
      </w:r>
    </w:p>
    <w:p w14:paraId="3131ADA9" w14:textId="40E14266"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t>Web-портал Technopedia [Электронный ресурс]. Режим доступа: http://www.techopedia.com, свободный – Загл. с экрана Яз. Англ.</w:t>
      </w:r>
      <w:r w:rsidR="006C565F" w:rsidRPr="004A736F">
        <w:rPr>
          <w:sz w:val="28"/>
          <w:szCs w:val="28"/>
        </w:rPr>
        <w:t xml:space="preserve"> </w:t>
      </w:r>
      <w:r w:rsidRPr="004A736F">
        <w:rPr>
          <w:sz w:val="28"/>
          <w:szCs w:val="28"/>
        </w:rPr>
        <w:t>(дата обращения: 12.05.20</w:t>
      </w:r>
      <w:r w:rsidR="00D54614" w:rsidRPr="004A736F">
        <w:rPr>
          <w:sz w:val="28"/>
          <w:szCs w:val="28"/>
        </w:rPr>
        <w:t>20</w:t>
      </w:r>
      <w:r w:rsidRPr="004A736F">
        <w:rPr>
          <w:sz w:val="28"/>
          <w:szCs w:val="28"/>
        </w:rPr>
        <w:t>).</w:t>
      </w:r>
    </w:p>
    <w:p w14:paraId="59DFF440" w14:textId="77777777" w:rsidR="00AF7AC5" w:rsidRPr="004A736F" w:rsidRDefault="00AF7AC5" w:rsidP="00CB1513">
      <w:pPr>
        <w:pStyle w:val="ListParagraph"/>
        <w:numPr>
          <w:ilvl w:val="0"/>
          <w:numId w:val="20"/>
        </w:numPr>
        <w:spacing w:line="360" w:lineRule="auto"/>
        <w:jc w:val="both"/>
        <w:rPr>
          <w:sz w:val="28"/>
          <w:szCs w:val="28"/>
        </w:rPr>
      </w:pPr>
      <w:r w:rsidRPr="004A736F">
        <w:rPr>
          <w:sz w:val="28"/>
          <w:szCs w:val="28"/>
        </w:rPr>
        <w:t xml:space="preserve">Web-портал StackExchange [Электронный ресурс]. Режим доступа: </w:t>
      </w:r>
      <w:hyperlink r:id="rId8" w:history="1">
        <w:r w:rsidRPr="004A736F">
          <w:rPr>
            <w:rStyle w:val="Hyperlink"/>
            <w:sz w:val="28"/>
            <w:szCs w:val="28"/>
          </w:rPr>
          <w:t>https://gaming.stackexchange.com/questions/256801/whats-the-difference-between-bug-and-glitch</w:t>
        </w:r>
      </w:hyperlink>
      <w:r w:rsidRPr="004A736F">
        <w:rPr>
          <w:sz w:val="28"/>
          <w:szCs w:val="28"/>
        </w:rPr>
        <w:t xml:space="preserve"> свободный - Загл. с экрана– Яз. Англ</w:t>
      </w:r>
    </w:p>
    <w:p w14:paraId="6B4711A3" w14:textId="77777777" w:rsidR="004A736F" w:rsidRPr="004A736F" w:rsidRDefault="004A736F" w:rsidP="00CB1513">
      <w:pPr>
        <w:pStyle w:val="ListParagraph"/>
        <w:numPr>
          <w:ilvl w:val="0"/>
          <w:numId w:val="20"/>
        </w:numPr>
        <w:spacing w:line="360" w:lineRule="auto"/>
        <w:jc w:val="both"/>
        <w:rPr>
          <w:sz w:val="28"/>
          <w:szCs w:val="28"/>
        </w:rPr>
      </w:pPr>
      <w:r w:rsidRPr="004A736F">
        <w:rPr>
          <w:sz w:val="28"/>
          <w:szCs w:val="28"/>
        </w:rPr>
        <w:t>Словарь русского арго. Автор: Елистратов Владимир Станиславович. Издательство: Азбуковник, Русские словари, 2000</w:t>
      </w:r>
    </w:p>
    <w:p w14:paraId="3E080387" w14:textId="30F609C2" w:rsidR="00693703" w:rsidRDefault="004A736F" w:rsidP="00CB1513">
      <w:pPr>
        <w:pStyle w:val="ListParagraph"/>
        <w:numPr>
          <w:ilvl w:val="0"/>
          <w:numId w:val="20"/>
        </w:numPr>
        <w:spacing w:line="360" w:lineRule="auto"/>
        <w:jc w:val="both"/>
        <w:rPr>
          <w:sz w:val="28"/>
          <w:szCs w:val="28"/>
        </w:rPr>
      </w:pPr>
      <w:r w:rsidRPr="004A736F">
        <w:rPr>
          <w:sz w:val="28"/>
          <w:szCs w:val="28"/>
        </w:rPr>
        <w:t>C</w:t>
      </w:r>
      <w:r w:rsidR="00693703" w:rsidRPr="004A736F">
        <w:rPr>
          <w:sz w:val="28"/>
          <w:szCs w:val="28"/>
        </w:rPr>
        <w:t>ловар</w:t>
      </w:r>
      <w:r w:rsidRPr="004A736F">
        <w:rPr>
          <w:sz w:val="28"/>
          <w:szCs w:val="28"/>
        </w:rPr>
        <w:t>ь</w:t>
      </w:r>
      <w:r w:rsidR="00693703" w:rsidRPr="004A736F">
        <w:rPr>
          <w:sz w:val="28"/>
          <w:szCs w:val="28"/>
        </w:rPr>
        <w:t xml:space="preserve"> компьютерного жаргона </w:t>
      </w:r>
      <w:r w:rsidRPr="004A736F">
        <w:rPr>
          <w:sz w:val="28"/>
          <w:szCs w:val="28"/>
        </w:rPr>
        <w:t>[Электронный ресурс]. Режим доступа:</w:t>
      </w:r>
      <w:hyperlink r:id="rId9" w:history="1">
        <w:r w:rsidRPr="004A736F">
          <w:rPr>
            <w:rStyle w:val="Hyperlink"/>
            <w:sz w:val="28"/>
            <w:szCs w:val="28"/>
          </w:rPr>
          <w:t>https://sites.google.com/a/ssga.ru/ssga4school/informatika/glossary/glossary-slang</w:t>
        </w:r>
      </w:hyperlink>
      <w:r w:rsidRPr="004A736F">
        <w:rPr>
          <w:sz w:val="28"/>
          <w:szCs w:val="28"/>
        </w:rPr>
        <w:t>, свободный - Загл. с экрана– Яз. Рус</w:t>
      </w:r>
    </w:p>
    <w:p w14:paraId="69E113A4" w14:textId="66FC4C9A" w:rsidR="00665750" w:rsidRDefault="00665750" w:rsidP="00CB1513">
      <w:pPr>
        <w:pStyle w:val="ListParagraph"/>
        <w:numPr>
          <w:ilvl w:val="0"/>
          <w:numId w:val="20"/>
        </w:numPr>
        <w:spacing w:line="360" w:lineRule="auto"/>
        <w:jc w:val="both"/>
        <w:rPr>
          <w:sz w:val="28"/>
          <w:szCs w:val="28"/>
        </w:rPr>
      </w:pPr>
      <w:r w:rsidRPr="00665750">
        <w:rPr>
          <w:sz w:val="28"/>
          <w:szCs w:val="28"/>
        </w:rPr>
        <w:t>Словарь-справочник лингвистических терминов. М.: Российская энциклопедия, 1985.</w:t>
      </w:r>
    </w:p>
    <w:p w14:paraId="7813AB0D" w14:textId="108BF191" w:rsidR="00665750" w:rsidRPr="00665750" w:rsidRDefault="00665750" w:rsidP="00CB1513">
      <w:pPr>
        <w:pStyle w:val="ListParagraph"/>
        <w:numPr>
          <w:ilvl w:val="0"/>
          <w:numId w:val="20"/>
        </w:numPr>
        <w:spacing w:line="360" w:lineRule="auto"/>
        <w:jc w:val="both"/>
        <w:rPr>
          <w:color w:val="000000"/>
          <w:sz w:val="28"/>
          <w:szCs w:val="28"/>
        </w:rPr>
      </w:pPr>
      <w:r>
        <w:rPr>
          <w:color w:val="000000"/>
          <w:sz w:val="28"/>
          <w:szCs w:val="28"/>
        </w:rPr>
        <w:t>Справочник технического переводчика. – Интент. 2009-2013</w:t>
      </w:r>
    </w:p>
    <w:p w14:paraId="2ECDB68C" w14:textId="1528D9F0" w:rsidR="004A736F" w:rsidRPr="004A736F" w:rsidRDefault="004A736F" w:rsidP="00CB1513">
      <w:pPr>
        <w:pStyle w:val="ListParagraph"/>
        <w:numPr>
          <w:ilvl w:val="0"/>
          <w:numId w:val="20"/>
        </w:numPr>
        <w:spacing w:line="360" w:lineRule="auto"/>
        <w:jc w:val="both"/>
        <w:rPr>
          <w:sz w:val="28"/>
          <w:szCs w:val="28"/>
        </w:rPr>
      </w:pPr>
      <w:r w:rsidRPr="004A736F">
        <w:rPr>
          <w:sz w:val="28"/>
          <w:szCs w:val="28"/>
        </w:rPr>
        <w:t>Словарь тестировщика [Электронный ресурс]. Режим доступа: https://software- testing.ru/forum/index.php?/topic/12934-bild/ свободный - Загл. с экрана– Яз. Рус</w:t>
      </w:r>
    </w:p>
    <w:p w14:paraId="626B6203" w14:textId="708A3B12" w:rsidR="004A736F" w:rsidRPr="004A736F" w:rsidRDefault="004A736F" w:rsidP="00CB1513">
      <w:pPr>
        <w:pStyle w:val="ListParagraph"/>
        <w:numPr>
          <w:ilvl w:val="0"/>
          <w:numId w:val="20"/>
        </w:numPr>
        <w:spacing w:line="360" w:lineRule="auto"/>
        <w:jc w:val="both"/>
        <w:rPr>
          <w:sz w:val="28"/>
          <w:szCs w:val="28"/>
        </w:rPr>
      </w:pPr>
      <w:r w:rsidRPr="004A736F">
        <w:rPr>
          <w:sz w:val="28"/>
          <w:szCs w:val="28"/>
        </w:rPr>
        <w:t>Web-портал Викиконспекты ИТМО [Электронный ресурс]. Режим доступа: https://neerc.ifmo.ru/wiki/index.php?title=Двоичная_куча свободный - Загл. с экрана– Яз. Рус</w:t>
      </w:r>
    </w:p>
    <w:p w14:paraId="4C3F0F87" w14:textId="40C41D79" w:rsidR="004A736F" w:rsidRPr="004A736F" w:rsidRDefault="004A736F" w:rsidP="00CB1513">
      <w:pPr>
        <w:pStyle w:val="ListParagraph"/>
        <w:numPr>
          <w:ilvl w:val="0"/>
          <w:numId w:val="20"/>
        </w:numPr>
        <w:spacing w:line="360" w:lineRule="auto"/>
        <w:jc w:val="both"/>
        <w:rPr>
          <w:sz w:val="28"/>
          <w:szCs w:val="28"/>
        </w:rPr>
      </w:pPr>
      <w:r w:rsidRPr="004A736F">
        <w:rPr>
          <w:sz w:val="28"/>
          <w:szCs w:val="28"/>
        </w:rPr>
        <w:lastRenderedPageBreak/>
        <w:t xml:space="preserve">Web-портал Киберфорум [Электронный ресурс]. Режим доступа: </w:t>
      </w:r>
      <w:hyperlink r:id="rId10" w:history="1">
        <w:r w:rsidRPr="004A736F">
          <w:rPr>
            <w:rStyle w:val="Hyperlink"/>
            <w:sz w:val="28"/>
            <w:szCs w:val="28"/>
          </w:rPr>
          <w:t>https://www.cyberforum.ru/csharp-beginners/thread387746.html</w:t>
        </w:r>
      </w:hyperlink>
      <w:r w:rsidRPr="004A736F">
        <w:rPr>
          <w:sz w:val="28"/>
          <w:szCs w:val="28"/>
        </w:rPr>
        <w:t xml:space="preserve">, свободный - </w:t>
      </w:r>
      <w:proofErr w:type="spellStart"/>
      <w:r w:rsidRPr="004A736F">
        <w:rPr>
          <w:sz w:val="28"/>
          <w:szCs w:val="28"/>
        </w:rPr>
        <w:t>Загл</w:t>
      </w:r>
      <w:proofErr w:type="spellEnd"/>
      <w:r w:rsidRPr="004A736F">
        <w:rPr>
          <w:sz w:val="28"/>
          <w:szCs w:val="28"/>
        </w:rPr>
        <w:t>. с экрана– Яз. Рус</w:t>
      </w:r>
    </w:p>
    <w:p w14:paraId="1664EAE4" w14:textId="5F70E333" w:rsidR="006B2C29" w:rsidRDefault="004A736F" w:rsidP="00CB1513">
      <w:pPr>
        <w:pStyle w:val="ListParagraph"/>
        <w:numPr>
          <w:ilvl w:val="0"/>
          <w:numId w:val="20"/>
        </w:numPr>
        <w:spacing w:line="360" w:lineRule="auto"/>
        <w:jc w:val="both"/>
        <w:rPr>
          <w:sz w:val="28"/>
          <w:szCs w:val="28"/>
        </w:rPr>
      </w:pPr>
      <w:r w:rsidRPr="004A736F">
        <w:rPr>
          <w:sz w:val="28"/>
          <w:szCs w:val="28"/>
        </w:rPr>
        <w:t>Web-портал Forbes [Электронный ресурс]. Режим доступа: https://www.forbes.ru/biznes/401777-shest-edinorogov- odno-pogloshchenie-i-sotni-uvolneniy-chto-sluchilos-s-samymi, свободный - Загл. с экрана– Яз. Рус</w:t>
      </w:r>
    </w:p>
    <w:p w14:paraId="08C90242" w14:textId="77777777" w:rsidR="006B2C29" w:rsidRDefault="006B2C29">
      <w:pPr>
        <w:rPr>
          <w:sz w:val="28"/>
          <w:szCs w:val="28"/>
        </w:rPr>
      </w:pPr>
      <w:r>
        <w:rPr>
          <w:sz w:val="28"/>
          <w:szCs w:val="28"/>
        </w:rPr>
        <w:br w:type="page"/>
      </w:r>
    </w:p>
    <w:p w14:paraId="08913EF3" w14:textId="54F8D82B" w:rsidR="006D25DD" w:rsidRDefault="00275AAC" w:rsidP="00275AAC">
      <w:pPr>
        <w:pStyle w:val="ListParagraph"/>
        <w:spacing w:line="360" w:lineRule="auto"/>
        <w:rPr>
          <w:b/>
          <w:bCs/>
          <w:sz w:val="28"/>
          <w:szCs w:val="28"/>
          <w:lang w:val="ru-RU"/>
        </w:rPr>
      </w:pPr>
      <w:r w:rsidRPr="00275AAC">
        <w:rPr>
          <w:b/>
          <w:bCs/>
          <w:sz w:val="28"/>
          <w:szCs w:val="28"/>
          <w:lang w:val="ru-RU"/>
        </w:rPr>
        <w:lastRenderedPageBreak/>
        <w:t>ПРИЛОЖЕНИЕ 1</w:t>
      </w:r>
    </w:p>
    <w:tbl>
      <w:tblPr>
        <w:tblW w:w="9498" w:type="dxa"/>
        <w:tblInd w:w="108" w:type="dxa"/>
        <w:tblLayout w:type="fixed"/>
        <w:tblLook w:val="04A0" w:firstRow="1" w:lastRow="0" w:firstColumn="1" w:lastColumn="0" w:noHBand="0" w:noVBand="1"/>
      </w:tblPr>
      <w:tblGrid>
        <w:gridCol w:w="2552"/>
        <w:gridCol w:w="567"/>
        <w:gridCol w:w="3969"/>
        <w:gridCol w:w="660"/>
        <w:gridCol w:w="356"/>
        <w:gridCol w:w="1110"/>
        <w:gridCol w:w="284"/>
      </w:tblGrid>
      <w:tr w:rsidR="00CB1E3D" w:rsidRPr="008F6C14" w14:paraId="58442C18" w14:textId="77777777" w:rsidTr="00C36AED">
        <w:trPr>
          <w:cantSplit/>
          <w:trHeight w:val="320"/>
          <w:tblHeader/>
        </w:trPr>
        <w:tc>
          <w:tcPr>
            <w:tcW w:w="2552" w:type="dxa"/>
            <w:tcBorders>
              <w:top w:val="nil"/>
              <w:left w:val="nil"/>
              <w:bottom w:val="nil"/>
              <w:right w:val="nil"/>
            </w:tcBorders>
            <w:shd w:val="clear" w:color="auto" w:fill="auto"/>
            <w:noWrap/>
            <w:hideMark/>
          </w:tcPr>
          <w:p w14:paraId="34237116" w14:textId="77777777" w:rsidR="00CB1E3D" w:rsidRPr="008F6C14" w:rsidRDefault="00CB1E3D" w:rsidP="00C36AED">
            <w:pPr>
              <w:rPr>
                <w:b/>
                <w:bCs/>
                <w:color w:val="000000"/>
                <w:sz w:val="23"/>
                <w:szCs w:val="23"/>
              </w:rPr>
            </w:pPr>
            <w:r w:rsidRPr="008F6C14">
              <w:rPr>
                <w:b/>
                <w:bCs/>
                <w:color w:val="000000"/>
                <w:sz w:val="23"/>
                <w:szCs w:val="23"/>
              </w:rPr>
              <w:t>Оригинал</w:t>
            </w:r>
          </w:p>
        </w:tc>
        <w:tc>
          <w:tcPr>
            <w:tcW w:w="567" w:type="dxa"/>
            <w:tcBorders>
              <w:top w:val="nil"/>
              <w:left w:val="nil"/>
              <w:bottom w:val="nil"/>
              <w:right w:val="nil"/>
            </w:tcBorders>
            <w:shd w:val="clear" w:color="auto" w:fill="auto"/>
            <w:noWrap/>
            <w:hideMark/>
          </w:tcPr>
          <w:p w14:paraId="4EB62FAF" w14:textId="1440FB4E" w:rsidR="00CB1E3D" w:rsidRPr="008F6C14" w:rsidRDefault="00CB1E3D" w:rsidP="00C36AED">
            <w:pPr>
              <w:rPr>
                <w:b/>
                <w:bCs/>
                <w:color w:val="000000"/>
                <w:sz w:val="23"/>
                <w:szCs w:val="23"/>
                <w:lang w:val="ru-RU"/>
              </w:rPr>
            </w:pPr>
            <w:r w:rsidRPr="008F6C14">
              <w:rPr>
                <w:b/>
                <w:bCs/>
                <w:color w:val="000000"/>
                <w:sz w:val="23"/>
                <w:szCs w:val="23"/>
                <w:lang w:val="ru-RU"/>
              </w:rPr>
              <w:t>№</w:t>
            </w:r>
          </w:p>
        </w:tc>
        <w:tc>
          <w:tcPr>
            <w:tcW w:w="3969" w:type="dxa"/>
            <w:tcBorders>
              <w:top w:val="nil"/>
              <w:left w:val="nil"/>
              <w:bottom w:val="nil"/>
              <w:right w:val="nil"/>
            </w:tcBorders>
            <w:shd w:val="clear" w:color="auto" w:fill="auto"/>
            <w:noWrap/>
            <w:hideMark/>
          </w:tcPr>
          <w:p w14:paraId="3E502C7C" w14:textId="77777777" w:rsidR="00CB1E3D" w:rsidRPr="008F6C14" w:rsidRDefault="00CB1E3D" w:rsidP="00C36AED">
            <w:pPr>
              <w:rPr>
                <w:b/>
                <w:bCs/>
                <w:color w:val="000000"/>
                <w:sz w:val="23"/>
                <w:szCs w:val="23"/>
              </w:rPr>
            </w:pPr>
            <w:r w:rsidRPr="008F6C14">
              <w:rPr>
                <w:b/>
                <w:bCs/>
                <w:color w:val="000000"/>
                <w:sz w:val="23"/>
                <w:szCs w:val="23"/>
              </w:rPr>
              <w:t>Перевод</w:t>
            </w:r>
          </w:p>
        </w:tc>
        <w:tc>
          <w:tcPr>
            <w:tcW w:w="1016" w:type="dxa"/>
            <w:gridSpan w:val="2"/>
            <w:tcBorders>
              <w:top w:val="nil"/>
              <w:left w:val="nil"/>
              <w:bottom w:val="nil"/>
              <w:right w:val="nil"/>
            </w:tcBorders>
            <w:shd w:val="clear" w:color="auto" w:fill="auto"/>
            <w:noWrap/>
            <w:hideMark/>
          </w:tcPr>
          <w:p w14:paraId="24C757B5" w14:textId="77777777" w:rsidR="00CB1E3D" w:rsidRPr="008F6C14" w:rsidRDefault="00CB1E3D" w:rsidP="00C36AED">
            <w:pPr>
              <w:rPr>
                <w:b/>
                <w:bCs/>
                <w:color w:val="000000"/>
                <w:sz w:val="23"/>
                <w:szCs w:val="23"/>
              </w:rPr>
            </w:pPr>
            <w:r w:rsidRPr="008F6C14">
              <w:rPr>
                <w:b/>
                <w:bCs/>
                <w:color w:val="000000"/>
                <w:sz w:val="23"/>
                <w:szCs w:val="23"/>
              </w:rPr>
              <w:t>Студия</w:t>
            </w:r>
          </w:p>
        </w:tc>
        <w:tc>
          <w:tcPr>
            <w:tcW w:w="1394" w:type="dxa"/>
            <w:gridSpan w:val="2"/>
            <w:tcBorders>
              <w:top w:val="nil"/>
              <w:left w:val="nil"/>
              <w:bottom w:val="nil"/>
              <w:right w:val="nil"/>
            </w:tcBorders>
            <w:shd w:val="clear" w:color="auto" w:fill="auto"/>
            <w:noWrap/>
            <w:hideMark/>
          </w:tcPr>
          <w:p w14:paraId="0E7C793F" w14:textId="77777777" w:rsidR="00CB1E3D" w:rsidRPr="008F6C14" w:rsidRDefault="00CB1E3D" w:rsidP="00C36AED">
            <w:pPr>
              <w:rPr>
                <w:b/>
                <w:bCs/>
                <w:color w:val="000000"/>
                <w:sz w:val="23"/>
                <w:szCs w:val="23"/>
              </w:rPr>
            </w:pPr>
            <w:r w:rsidRPr="008F6C14">
              <w:rPr>
                <w:b/>
                <w:bCs/>
                <w:color w:val="000000"/>
                <w:sz w:val="23"/>
                <w:szCs w:val="23"/>
              </w:rPr>
              <w:t>Трансформация</w:t>
            </w:r>
          </w:p>
        </w:tc>
      </w:tr>
      <w:tr w:rsidR="00CB1E3D" w:rsidRPr="008F6C14" w14:paraId="582C888F" w14:textId="77777777" w:rsidTr="00C36AED">
        <w:trPr>
          <w:cantSplit/>
          <w:trHeight w:val="320"/>
          <w:tblHeader/>
        </w:trPr>
        <w:tc>
          <w:tcPr>
            <w:tcW w:w="9498" w:type="dxa"/>
            <w:gridSpan w:val="7"/>
            <w:tcBorders>
              <w:top w:val="nil"/>
              <w:left w:val="nil"/>
              <w:bottom w:val="nil"/>
              <w:right w:val="nil"/>
            </w:tcBorders>
            <w:shd w:val="clear" w:color="auto" w:fill="auto"/>
            <w:noWrap/>
            <w:hideMark/>
          </w:tcPr>
          <w:p w14:paraId="4A5C7620" w14:textId="77777777" w:rsidR="00CB1E3D" w:rsidRPr="00C36AED" w:rsidRDefault="00CB1E3D" w:rsidP="00C36AED">
            <w:pPr>
              <w:rPr>
                <w:b/>
                <w:bCs/>
                <w:color w:val="000000"/>
              </w:rPr>
            </w:pPr>
            <w:r w:rsidRPr="00C36AED">
              <w:rPr>
                <w:b/>
                <w:bCs/>
                <w:color w:val="000000"/>
              </w:rPr>
              <w:t>Brogrammer</w:t>
            </w:r>
          </w:p>
        </w:tc>
      </w:tr>
      <w:tr w:rsidR="00CB1E3D" w:rsidRPr="008F6C14" w14:paraId="4552995F" w14:textId="77777777" w:rsidTr="00C36AED">
        <w:trPr>
          <w:cantSplit/>
          <w:trHeight w:val="320"/>
          <w:tblHeader/>
        </w:trPr>
        <w:tc>
          <w:tcPr>
            <w:tcW w:w="2552" w:type="dxa"/>
            <w:tcBorders>
              <w:top w:val="nil"/>
              <w:left w:val="nil"/>
              <w:bottom w:val="nil"/>
              <w:right w:val="nil"/>
            </w:tcBorders>
            <w:shd w:val="clear" w:color="auto" w:fill="auto"/>
            <w:noWrap/>
            <w:hideMark/>
          </w:tcPr>
          <w:p w14:paraId="3F7FB51C" w14:textId="77777777" w:rsidR="00CB1E3D" w:rsidRPr="008F6C14" w:rsidRDefault="00CB1E3D" w:rsidP="00C36AED">
            <w:pPr>
              <w:rPr>
                <w:color w:val="000000"/>
              </w:rPr>
            </w:pPr>
            <w:r w:rsidRPr="008F6C14">
              <w:rPr>
                <w:color w:val="000000"/>
              </w:rPr>
              <w:t>Brogrammers. Oh, no, no.</w:t>
            </w:r>
          </w:p>
        </w:tc>
        <w:tc>
          <w:tcPr>
            <w:tcW w:w="567" w:type="dxa"/>
            <w:tcBorders>
              <w:top w:val="nil"/>
              <w:left w:val="nil"/>
              <w:bottom w:val="nil"/>
              <w:right w:val="nil"/>
            </w:tcBorders>
            <w:shd w:val="clear" w:color="auto" w:fill="auto"/>
            <w:noWrap/>
            <w:hideMark/>
          </w:tcPr>
          <w:p w14:paraId="2153C0E0" w14:textId="77777777" w:rsidR="00CB1E3D" w:rsidRPr="008F6C14" w:rsidRDefault="00CB1E3D" w:rsidP="00C36AED">
            <w:pPr>
              <w:rPr>
                <w:color w:val="000000"/>
              </w:rPr>
            </w:pPr>
            <w:r w:rsidRPr="008F6C14">
              <w:rPr>
                <w:color w:val="000000"/>
              </w:rPr>
              <w:t>1</w:t>
            </w:r>
          </w:p>
        </w:tc>
        <w:tc>
          <w:tcPr>
            <w:tcW w:w="3969" w:type="dxa"/>
            <w:tcBorders>
              <w:top w:val="nil"/>
              <w:left w:val="nil"/>
              <w:bottom w:val="nil"/>
              <w:right w:val="nil"/>
            </w:tcBorders>
            <w:shd w:val="clear" w:color="auto" w:fill="auto"/>
            <w:noWrap/>
            <w:hideMark/>
          </w:tcPr>
          <w:p w14:paraId="251B12B7" w14:textId="77777777" w:rsidR="00CB1E3D" w:rsidRPr="008F6C14" w:rsidRDefault="00CB1E3D" w:rsidP="00C36AED">
            <w:pPr>
              <w:rPr>
                <w:color w:val="000000"/>
              </w:rPr>
            </w:pPr>
            <w:r w:rsidRPr="008F6C14">
              <w:rPr>
                <w:color w:val="000000"/>
              </w:rPr>
              <w:t>Брогмагеры. Вот блин.</w:t>
            </w:r>
          </w:p>
        </w:tc>
        <w:tc>
          <w:tcPr>
            <w:tcW w:w="1016" w:type="dxa"/>
            <w:gridSpan w:val="2"/>
            <w:tcBorders>
              <w:top w:val="nil"/>
              <w:left w:val="nil"/>
              <w:bottom w:val="nil"/>
              <w:right w:val="nil"/>
            </w:tcBorders>
            <w:shd w:val="clear" w:color="auto" w:fill="auto"/>
            <w:noWrap/>
            <w:hideMark/>
          </w:tcPr>
          <w:p w14:paraId="7634067C" w14:textId="77777777" w:rsidR="00CB1E3D" w:rsidRPr="008F6C14" w:rsidRDefault="00CB1E3D" w:rsidP="00C36AED">
            <w:pPr>
              <w:rPr>
                <w:color w:val="000000"/>
              </w:rPr>
            </w:pPr>
            <w:r w:rsidRPr="008F6C14">
              <w:rPr>
                <w:color w:val="000000"/>
              </w:rPr>
              <w:t>Амедиа</w:t>
            </w:r>
          </w:p>
          <w:p w14:paraId="1AA9B8F2" w14:textId="240373F9" w:rsidR="00CB1E3D" w:rsidRPr="00981876" w:rsidRDefault="00981876" w:rsidP="00C36AED">
            <w:pPr>
              <w:rPr>
                <w:color w:val="000000"/>
                <w:lang w:val="ru-RU"/>
              </w:rPr>
            </w:pPr>
            <w:r>
              <w:rPr>
                <w:color w:val="000000"/>
              </w:rPr>
              <w:t>тека</w:t>
            </w:r>
            <w:r>
              <w:rPr>
                <w:color w:val="000000"/>
                <w:lang w:val="ru-RU"/>
              </w:rPr>
              <w:t>(А)</w:t>
            </w:r>
          </w:p>
        </w:tc>
        <w:tc>
          <w:tcPr>
            <w:tcW w:w="1394" w:type="dxa"/>
            <w:gridSpan w:val="2"/>
            <w:tcBorders>
              <w:top w:val="nil"/>
              <w:left w:val="nil"/>
              <w:bottom w:val="nil"/>
              <w:right w:val="nil"/>
            </w:tcBorders>
            <w:shd w:val="clear" w:color="auto" w:fill="auto"/>
            <w:noWrap/>
            <w:hideMark/>
          </w:tcPr>
          <w:p w14:paraId="7C28D3CF" w14:textId="77777777" w:rsidR="00CB1E3D" w:rsidRPr="008F6C14" w:rsidRDefault="00CB1E3D" w:rsidP="00C36AED">
            <w:pPr>
              <w:rPr>
                <w:color w:val="000000"/>
              </w:rPr>
            </w:pPr>
            <w:r w:rsidRPr="008F6C14">
              <w:rPr>
                <w:color w:val="000000"/>
              </w:rPr>
              <w:t>Метатеза</w:t>
            </w:r>
          </w:p>
        </w:tc>
      </w:tr>
      <w:tr w:rsidR="00CB1E3D" w:rsidRPr="008F6C14" w14:paraId="6C4C29FA" w14:textId="77777777" w:rsidTr="00C36AED">
        <w:trPr>
          <w:cantSplit/>
          <w:trHeight w:val="320"/>
          <w:tblHeader/>
        </w:trPr>
        <w:tc>
          <w:tcPr>
            <w:tcW w:w="2552" w:type="dxa"/>
            <w:tcBorders>
              <w:top w:val="nil"/>
              <w:left w:val="nil"/>
              <w:bottom w:val="nil"/>
              <w:right w:val="nil"/>
            </w:tcBorders>
            <w:shd w:val="clear" w:color="auto" w:fill="auto"/>
            <w:noWrap/>
            <w:hideMark/>
          </w:tcPr>
          <w:p w14:paraId="0CD29E04"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704C464" w14:textId="77777777" w:rsidR="00CB1E3D" w:rsidRPr="008F6C14" w:rsidRDefault="00CB1E3D" w:rsidP="00C36AED">
            <w:pPr>
              <w:rPr>
                <w:color w:val="000000"/>
              </w:rPr>
            </w:pPr>
            <w:r w:rsidRPr="008F6C14">
              <w:rPr>
                <w:color w:val="000000"/>
              </w:rPr>
              <w:t>2</w:t>
            </w:r>
          </w:p>
        </w:tc>
        <w:tc>
          <w:tcPr>
            <w:tcW w:w="3969" w:type="dxa"/>
            <w:tcBorders>
              <w:top w:val="nil"/>
              <w:left w:val="nil"/>
              <w:bottom w:val="nil"/>
              <w:right w:val="nil"/>
            </w:tcBorders>
            <w:shd w:val="clear" w:color="auto" w:fill="auto"/>
            <w:noWrap/>
            <w:hideMark/>
          </w:tcPr>
          <w:p w14:paraId="5CEEE800" w14:textId="77777777" w:rsidR="00CB1E3D" w:rsidRPr="008F6C14" w:rsidRDefault="00CB1E3D" w:rsidP="00C36AED">
            <w:pPr>
              <w:rPr>
                <w:color w:val="000000"/>
              </w:rPr>
            </w:pPr>
            <w:r w:rsidRPr="008F6C14">
              <w:rPr>
                <w:color w:val="000000"/>
              </w:rPr>
              <w:t>Брограммеры. О нет, нет, нет.</w:t>
            </w:r>
          </w:p>
        </w:tc>
        <w:tc>
          <w:tcPr>
            <w:tcW w:w="1016" w:type="dxa"/>
            <w:gridSpan w:val="2"/>
            <w:tcBorders>
              <w:top w:val="nil"/>
              <w:left w:val="nil"/>
              <w:bottom w:val="nil"/>
              <w:right w:val="nil"/>
            </w:tcBorders>
            <w:shd w:val="clear" w:color="auto" w:fill="auto"/>
            <w:noWrap/>
            <w:hideMark/>
          </w:tcPr>
          <w:p w14:paraId="55A9AECB" w14:textId="77777777" w:rsidR="00CB1E3D" w:rsidRPr="008F6C14" w:rsidRDefault="00CB1E3D" w:rsidP="00C36AED">
            <w:pPr>
              <w:rPr>
                <w:color w:val="000000"/>
              </w:rPr>
            </w:pPr>
            <w:r w:rsidRPr="008F6C14">
              <w:rPr>
                <w:color w:val="000000"/>
              </w:rPr>
              <w:t xml:space="preserve">Кубик в </w:t>
            </w:r>
          </w:p>
          <w:p w14:paraId="54472044" w14:textId="36F22FE4" w:rsidR="00CB1E3D" w:rsidRPr="00981876" w:rsidRDefault="00981876" w:rsidP="00C36AED">
            <w:pPr>
              <w:rPr>
                <w:color w:val="000000"/>
                <w:lang w:val="ru-RU"/>
              </w:rPr>
            </w:pPr>
            <w:r>
              <w:rPr>
                <w:color w:val="000000"/>
              </w:rPr>
              <w:t>кубе</w:t>
            </w:r>
            <w:r>
              <w:rPr>
                <w:color w:val="000000"/>
                <w:lang w:val="ru-RU"/>
              </w:rPr>
              <w:t>(К)</w:t>
            </w:r>
          </w:p>
        </w:tc>
        <w:tc>
          <w:tcPr>
            <w:tcW w:w="1394" w:type="dxa"/>
            <w:gridSpan w:val="2"/>
            <w:tcBorders>
              <w:top w:val="nil"/>
              <w:left w:val="nil"/>
              <w:bottom w:val="nil"/>
              <w:right w:val="nil"/>
            </w:tcBorders>
            <w:shd w:val="clear" w:color="auto" w:fill="auto"/>
            <w:noWrap/>
            <w:hideMark/>
          </w:tcPr>
          <w:p w14:paraId="47ADA97E" w14:textId="77777777" w:rsidR="00CB1E3D" w:rsidRPr="008F6C14" w:rsidRDefault="00CB1E3D" w:rsidP="00C36AED">
            <w:pPr>
              <w:rPr>
                <w:color w:val="000000"/>
              </w:rPr>
            </w:pPr>
            <w:r w:rsidRPr="008F6C14">
              <w:rPr>
                <w:color w:val="000000"/>
              </w:rPr>
              <w:t>Транслитерация</w:t>
            </w:r>
          </w:p>
        </w:tc>
      </w:tr>
      <w:tr w:rsidR="00CB1E3D" w:rsidRPr="008F6C14" w14:paraId="47157241" w14:textId="77777777" w:rsidTr="00C36AED">
        <w:trPr>
          <w:cantSplit/>
          <w:trHeight w:val="320"/>
          <w:tblHeader/>
        </w:trPr>
        <w:tc>
          <w:tcPr>
            <w:tcW w:w="2552" w:type="dxa"/>
            <w:tcBorders>
              <w:top w:val="nil"/>
              <w:left w:val="nil"/>
              <w:bottom w:val="nil"/>
              <w:right w:val="nil"/>
            </w:tcBorders>
            <w:shd w:val="clear" w:color="auto" w:fill="auto"/>
            <w:noWrap/>
            <w:hideMark/>
          </w:tcPr>
          <w:p w14:paraId="40F3488B" w14:textId="77777777" w:rsidR="00CB1E3D" w:rsidRPr="00623A7D" w:rsidRDefault="00CB1E3D" w:rsidP="00C36AED">
            <w:pPr>
              <w:rPr>
                <w:color w:val="000000"/>
                <w:lang w:val="en-US"/>
              </w:rPr>
            </w:pPr>
            <w:r w:rsidRPr="00623A7D">
              <w:rPr>
                <w:color w:val="000000"/>
                <w:lang w:val="en-US"/>
              </w:rPr>
              <w:t>Did you give those brogrammer guys access to a player download or something?</w:t>
            </w:r>
          </w:p>
        </w:tc>
        <w:tc>
          <w:tcPr>
            <w:tcW w:w="567" w:type="dxa"/>
            <w:tcBorders>
              <w:top w:val="nil"/>
              <w:left w:val="nil"/>
              <w:bottom w:val="nil"/>
              <w:right w:val="nil"/>
            </w:tcBorders>
            <w:shd w:val="clear" w:color="auto" w:fill="auto"/>
            <w:noWrap/>
            <w:hideMark/>
          </w:tcPr>
          <w:p w14:paraId="5032C58D" w14:textId="77777777" w:rsidR="00CB1E3D" w:rsidRPr="008F6C14" w:rsidRDefault="00CB1E3D" w:rsidP="00C36AED">
            <w:pPr>
              <w:rPr>
                <w:color w:val="000000"/>
              </w:rPr>
            </w:pPr>
            <w:r w:rsidRPr="008F6C14">
              <w:rPr>
                <w:color w:val="000000"/>
              </w:rPr>
              <w:t>3</w:t>
            </w:r>
          </w:p>
        </w:tc>
        <w:tc>
          <w:tcPr>
            <w:tcW w:w="3969" w:type="dxa"/>
            <w:tcBorders>
              <w:top w:val="nil"/>
              <w:left w:val="nil"/>
              <w:bottom w:val="nil"/>
              <w:right w:val="nil"/>
            </w:tcBorders>
            <w:shd w:val="clear" w:color="auto" w:fill="auto"/>
            <w:noWrap/>
            <w:hideMark/>
          </w:tcPr>
          <w:p w14:paraId="46D18FE2" w14:textId="77777777" w:rsidR="00CB1E3D" w:rsidRPr="008F6C14" w:rsidRDefault="00CB1E3D" w:rsidP="00C36AED">
            <w:pPr>
              <w:rPr>
                <w:color w:val="000000"/>
              </w:rPr>
            </w:pPr>
            <w:r w:rsidRPr="008F6C14">
              <w:rPr>
                <w:color w:val="000000"/>
              </w:rPr>
              <w:t>Ты что, давал им доступ к своему загрузчику?</w:t>
            </w:r>
          </w:p>
        </w:tc>
        <w:tc>
          <w:tcPr>
            <w:tcW w:w="1016" w:type="dxa"/>
            <w:gridSpan w:val="2"/>
            <w:tcBorders>
              <w:top w:val="nil"/>
              <w:left w:val="nil"/>
              <w:bottom w:val="nil"/>
              <w:right w:val="nil"/>
            </w:tcBorders>
            <w:shd w:val="clear" w:color="auto" w:fill="auto"/>
            <w:noWrap/>
            <w:hideMark/>
          </w:tcPr>
          <w:p w14:paraId="7089ACE3"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6CBA6DDC" w14:textId="77777777" w:rsidR="00CB1E3D" w:rsidRPr="008F6C14" w:rsidRDefault="00CB1E3D" w:rsidP="00C36AED">
            <w:pPr>
              <w:rPr>
                <w:color w:val="000000"/>
              </w:rPr>
            </w:pPr>
            <w:r w:rsidRPr="008F6C14">
              <w:rPr>
                <w:color w:val="000000"/>
              </w:rPr>
              <w:t>Опущение</w:t>
            </w:r>
          </w:p>
        </w:tc>
      </w:tr>
      <w:tr w:rsidR="00CB1E3D" w:rsidRPr="008F6C14" w14:paraId="29BFA188" w14:textId="77777777" w:rsidTr="00C36AED">
        <w:trPr>
          <w:cantSplit/>
          <w:trHeight w:val="320"/>
          <w:tblHeader/>
        </w:trPr>
        <w:tc>
          <w:tcPr>
            <w:tcW w:w="2552" w:type="dxa"/>
            <w:tcBorders>
              <w:top w:val="nil"/>
              <w:left w:val="nil"/>
              <w:bottom w:val="nil"/>
              <w:right w:val="nil"/>
            </w:tcBorders>
            <w:shd w:val="clear" w:color="auto" w:fill="auto"/>
            <w:noWrap/>
            <w:hideMark/>
          </w:tcPr>
          <w:p w14:paraId="1CCCFFA8"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7F7893EA" w14:textId="77777777" w:rsidR="00CB1E3D" w:rsidRPr="008F6C14" w:rsidRDefault="00CB1E3D" w:rsidP="00C36AED">
            <w:pPr>
              <w:rPr>
                <w:color w:val="000000"/>
              </w:rPr>
            </w:pPr>
            <w:r w:rsidRPr="008F6C14">
              <w:rPr>
                <w:color w:val="000000"/>
              </w:rPr>
              <w:t>4</w:t>
            </w:r>
          </w:p>
        </w:tc>
        <w:tc>
          <w:tcPr>
            <w:tcW w:w="3969" w:type="dxa"/>
            <w:tcBorders>
              <w:top w:val="nil"/>
              <w:left w:val="nil"/>
              <w:bottom w:val="nil"/>
              <w:right w:val="nil"/>
            </w:tcBorders>
            <w:shd w:val="clear" w:color="auto" w:fill="auto"/>
            <w:noWrap/>
            <w:hideMark/>
          </w:tcPr>
          <w:p w14:paraId="4FCF6793" w14:textId="77777777" w:rsidR="00CB1E3D" w:rsidRPr="008F6C14" w:rsidRDefault="00CB1E3D" w:rsidP="00C36AED">
            <w:pPr>
              <w:rPr>
                <w:color w:val="000000"/>
              </w:rPr>
            </w:pPr>
            <w:r w:rsidRPr="008F6C14">
              <w:rPr>
                <w:color w:val="000000"/>
              </w:rPr>
              <w:t>Ты давал программерам доступ к своему плееру?</w:t>
            </w:r>
          </w:p>
        </w:tc>
        <w:tc>
          <w:tcPr>
            <w:tcW w:w="1016" w:type="dxa"/>
            <w:gridSpan w:val="2"/>
            <w:tcBorders>
              <w:top w:val="nil"/>
              <w:left w:val="nil"/>
              <w:bottom w:val="nil"/>
              <w:right w:val="nil"/>
            </w:tcBorders>
            <w:shd w:val="clear" w:color="auto" w:fill="auto"/>
            <w:noWrap/>
            <w:hideMark/>
          </w:tcPr>
          <w:p w14:paraId="62C55E13"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8B6D96A" w14:textId="77777777" w:rsidR="00CB1E3D" w:rsidRPr="008F6C14" w:rsidRDefault="00CB1E3D" w:rsidP="00C36AED">
            <w:pPr>
              <w:rPr>
                <w:color w:val="000000"/>
              </w:rPr>
            </w:pPr>
            <w:r w:rsidRPr="008F6C14">
              <w:rPr>
                <w:color w:val="000000"/>
              </w:rPr>
              <w:t>Генерализация</w:t>
            </w:r>
          </w:p>
        </w:tc>
      </w:tr>
      <w:tr w:rsidR="00CB1E3D" w:rsidRPr="008F6C14" w14:paraId="2E5FAB4D" w14:textId="77777777" w:rsidTr="00C36AED">
        <w:trPr>
          <w:cantSplit/>
          <w:trHeight w:val="320"/>
          <w:tblHeader/>
        </w:trPr>
        <w:tc>
          <w:tcPr>
            <w:tcW w:w="2552" w:type="dxa"/>
            <w:tcBorders>
              <w:top w:val="nil"/>
              <w:left w:val="nil"/>
              <w:bottom w:val="nil"/>
              <w:right w:val="nil"/>
            </w:tcBorders>
            <w:shd w:val="clear" w:color="auto" w:fill="auto"/>
            <w:noWrap/>
            <w:hideMark/>
          </w:tcPr>
          <w:p w14:paraId="37A4B912" w14:textId="77777777" w:rsidR="00CB1E3D" w:rsidRPr="008F6C14" w:rsidRDefault="00CB1E3D" w:rsidP="00C36AED">
            <w:pPr>
              <w:rPr>
                <w:color w:val="000000"/>
              </w:rPr>
            </w:pPr>
            <w:r w:rsidRPr="008F6C14">
              <w:rPr>
                <w:color w:val="000000"/>
              </w:rPr>
              <w:t>It's probably those</w:t>
            </w:r>
            <w:r w:rsidRPr="008F6C14">
              <w:rPr>
                <w:color w:val="000000"/>
              </w:rPr>
              <w:br/>
              <w:t>brogrammers.</w:t>
            </w:r>
          </w:p>
        </w:tc>
        <w:tc>
          <w:tcPr>
            <w:tcW w:w="567" w:type="dxa"/>
            <w:tcBorders>
              <w:top w:val="nil"/>
              <w:left w:val="nil"/>
              <w:bottom w:val="nil"/>
              <w:right w:val="nil"/>
            </w:tcBorders>
            <w:shd w:val="clear" w:color="auto" w:fill="auto"/>
            <w:noWrap/>
            <w:hideMark/>
          </w:tcPr>
          <w:p w14:paraId="455CB923" w14:textId="77777777" w:rsidR="00CB1E3D" w:rsidRPr="008F6C14" w:rsidRDefault="00CB1E3D" w:rsidP="00C36AED">
            <w:pPr>
              <w:rPr>
                <w:color w:val="000000"/>
              </w:rPr>
            </w:pPr>
            <w:r w:rsidRPr="008F6C14">
              <w:rPr>
                <w:color w:val="000000"/>
              </w:rPr>
              <w:t>5</w:t>
            </w:r>
          </w:p>
        </w:tc>
        <w:tc>
          <w:tcPr>
            <w:tcW w:w="3969" w:type="dxa"/>
            <w:tcBorders>
              <w:top w:val="nil"/>
              <w:left w:val="nil"/>
              <w:bottom w:val="nil"/>
              <w:right w:val="nil"/>
            </w:tcBorders>
            <w:shd w:val="clear" w:color="auto" w:fill="auto"/>
            <w:noWrap/>
            <w:hideMark/>
          </w:tcPr>
          <w:p w14:paraId="11374624" w14:textId="77777777" w:rsidR="00CB1E3D" w:rsidRPr="008F6C14" w:rsidRDefault="00CB1E3D" w:rsidP="00C36AED">
            <w:pPr>
              <w:rPr>
                <w:color w:val="000000"/>
              </w:rPr>
            </w:pPr>
            <w:r w:rsidRPr="008F6C14">
              <w:rPr>
                <w:color w:val="000000"/>
              </w:rPr>
              <w:t>Наверное брограммеры</w:t>
            </w:r>
          </w:p>
        </w:tc>
        <w:tc>
          <w:tcPr>
            <w:tcW w:w="1016" w:type="dxa"/>
            <w:gridSpan w:val="2"/>
            <w:tcBorders>
              <w:top w:val="nil"/>
              <w:left w:val="nil"/>
              <w:bottom w:val="nil"/>
              <w:right w:val="nil"/>
            </w:tcBorders>
            <w:shd w:val="clear" w:color="auto" w:fill="auto"/>
            <w:noWrap/>
            <w:hideMark/>
          </w:tcPr>
          <w:p w14:paraId="108A7F10"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2C395431" w14:textId="77777777" w:rsidR="00CB1E3D" w:rsidRPr="008F6C14" w:rsidRDefault="00CB1E3D" w:rsidP="00C36AED">
            <w:pPr>
              <w:rPr>
                <w:color w:val="000000"/>
              </w:rPr>
            </w:pPr>
            <w:r w:rsidRPr="008F6C14">
              <w:rPr>
                <w:color w:val="000000"/>
              </w:rPr>
              <w:t>Транслитерация</w:t>
            </w:r>
          </w:p>
        </w:tc>
      </w:tr>
      <w:tr w:rsidR="00CB1E3D" w:rsidRPr="008F6C14" w14:paraId="2BC56FF3" w14:textId="77777777" w:rsidTr="00C36AED">
        <w:trPr>
          <w:cantSplit/>
          <w:trHeight w:val="320"/>
          <w:tblHeader/>
        </w:trPr>
        <w:tc>
          <w:tcPr>
            <w:tcW w:w="2552" w:type="dxa"/>
            <w:tcBorders>
              <w:top w:val="nil"/>
              <w:left w:val="nil"/>
              <w:bottom w:val="nil"/>
              <w:right w:val="nil"/>
            </w:tcBorders>
            <w:shd w:val="clear" w:color="auto" w:fill="auto"/>
            <w:noWrap/>
            <w:hideMark/>
          </w:tcPr>
          <w:p w14:paraId="273B7819"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F7B29BB" w14:textId="77777777" w:rsidR="00CB1E3D" w:rsidRPr="008F6C14" w:rsidRDefault="00CB1E3D" w:rsidP="00C36AED">
            <w:pPr>
              <w:rPr>
                <w:color w:val="000000"/>
              </w:rPr>
            </w:pPr>
            <w:r w:rsidRPr="008F6C14">
              <w:rPr>
                <w:color w:val="000000"/>
              </w:rPr>
              <w:t>6</w:t>
            </w:r>
          </w:p>
        </w:tc>
        <w:tc>
          <w:tcPr>
            <w:tcW w:w="3969" w:type="dxa"/>
            <w:tcBorders>
              <w:top w:val="nil"/>
              <w:left w:val="nil"/>
              <w:bottom w:val="nil"/>
              <w:right w:val="nil"/>
            </w:tcBorders>
            <w:shd w:val="clear" w:color="auto" w:fill="auto"/>
            <w:noWrap/>
            <w:hideMark/>
          </w:tcPr>
          <w:p w14:paraId="22FCABD3" w14:textId="77777777" w:rsidR="00CB1E3D" w:rsidRPr="008F6C14" w:rsidRDefault="00CB1E3D" w:rsidP="00C36AED">
            <w:pPr>
              <w:rPr>
                <w:color w:val="000000"/>
              </w:rPr>
            </w:pPr>
            <w:r w:rsidRPr="008F6C14">
              <w:rPr>
                <w:color w:val="000000"/>
              </w:rPr>
              <w:t>Эти крутые прогеры небось.</w:t>
            </w:r>
          </w:p>
        </w:tc>
        <w:tc>
          <w:tcPr>
            <w:tcW w:w="1016" w:type="dxa"/>
            <w:gridSpan w:val="2"/>
            <w:tcBorders>
              <w:top w:val="nil"/>
              <w:left w:val="nil"/>
              <w:bottom w:val="nil"/>
              <w:right w:val="nil"/>
            </w:tcBorders>
            <w:shd w:val="clear" w:color="auto" w:fill="auto"/>
            <w:noWrap/>
            <w:hideMark/>
          </w:tcPr>
          <w:p w14:paraId="52587CAB"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27B37CBF" w14:textId="77777777" w:rsidR="00CB1E3D" w:rsidRPr="008F6C14" w:rsidRDefault="00CB1E3D" w:rsidP="00C36AED">
            <w:pPr>
              <w:rPr>
                <w:color w:val="000000"/>
              </w:rPr>
            </w:pPr>
            <w:r w:rsidRPr="008F6C14">
              <w:rPr>
                <w:color w:val="000000"/>
              </w:rPr>
              <w:t>Описательный перевод</w:t>
            </w:r>
          </w:p>
        </w:tc>
      </w:tr>
      <w:tr w:rsidR="00CB1E3D" w:rsidRPr="008F6C14" w14:paraId="396E8077" w14:textId="77777777" w:rsidTr="00C36AED">
        <w:trPr>
          <w:cantSplit/>
          <w:trHeight w:val="320"/>
          <w:tblHeader/>
        </w:trPr>
        <w:tc>
          <w:tcPr>
            <w:tcW w:w="9498" w:type="dxa"/>
            <w:gridSpan w:val="7"/>
            <w:tcBorders>
              <w:top w:val="nil"/>
              <w:left w:val="nil"/>
              <w:bottom w:val="nil"/>
              <w:right w:val="nil"/>
            </w:tcBorders>
            <w:shd w:val="clear" w:color="auto" w:fill="auto"/>
            <w:noWrap/>
            <w:hideMark/>
          </w:tcPr>
          <w:p w14:paraId="50647878" w14:textId="77777777" w:rsidR="00CB1E3D" w:rsidRPr="00C36AED" w:rsidRDefault="00CB1E3D" w:rsidP="00C36AED">
            <w:pPr>
              <w:rPr>
                <w:b/>
                <w:bCs/>
                <w:color w:val="000000"/>
              </w:rPr>
            </w:pPr>
            <w:r w:rsidRPr="00C36AED">
              <w:rPr>
                <w:b/>
                <w:bCs/>
                <w:color w:val="000000"/>
              </w:rPr>
              <w:t>Crunching</w:t>
            </w:r>
          </w:p>
        </w:tc>
      </w:tr>
      <w:tr w:rsidR="00CB1E3D" w:rsidRPr="008F6C14" w14:paraId="6DC78F51" w14:textId="77777777" w:rsidTr="00C36AED">
        <w:trPr>
          <w:cantSplit/>
          <w:trHeight w:val="2040"/>
          <w:tblHeader/>
        </w:trPr>
        <w:tc>
          <w:tcPr>
            <w:tcW w:w="2552" w:type="dxa"/>
            <w:tcBorders>
              <w:top w:val="nil"/>
              <w:left w:val="nil"/>
              <w:bottom w:val="nil"/>
              <w:right w:val="nil"/>
            </w:tcBorders>
            <w:shd w:val="clear" w:color="auto" w:fill="auto"/>
            <w:hideMark/>
          </w:tcPr>
          <w:p w14:paraId="5F432C25" w14:textId="77777777" w:rsidR="00CB1E3D" w:rsidRPr="00623A7D" w:rsidRDefault="00CB1E3D" w:rsidP="00C36AED">
            <w:pPr>
              <w:rPr>
                <w:color w:val="000000"/>
                <w:lang w:val="en-US"/>
              </w:rPr>
            </w:pPr>
            <w:r w:rsidRPr="00623A7D">
              <w:rPr>
                <w:color w:val="000000"/>
                <w:lang w:val="en-US"/>
              </w:rPr>
              <w:t>Crunching all those songs to find matches sounds</w:t>
            </w:r>
            <w:r w:rsidRPr="00623A7D">
              <w:rPr>
                <w:color w:val="000000"/>
                <w:lang w:val="en-US"/>
              </w:rPr>
              <w:br/>
              <w:t>like it would take incredible processing power.</w:t>
            </w:r>
          </w:p>
        </w:tc>
        <w:tc>
          <w:tcPr>
            <w:tcW w:w="567" w:type="dxa"/>
            <w:tcBorders>
              <w:top w:val="nil"/>
              <w:left w:val="nil"/>
              <w:bottom w:val="nil"/>
              <w:right w:val="nil"/>
            </w:tcBorders>
            <w:shd w:val="clear" w:color="auto" w:fill="auto"/>
            <w:noWrap/>
            <w:hideMark/>
          </w:tcPr>
          <w:p w14:paraId="2F017C42" w14:textId="77777777" w:rsidR="00CB1E3D" w:rsidRPr="008F6C14" w:rsidRDefault="00CB1E3D" w:rsidP="00C36AED">
            <w:pPr>
              <w:rPr>
                <w:color w:val="000000"/>
              </w:rPr>
            </w:pPr>
            <w:r w:rsidRPr="008F6C14">
              <w:rPr>
                <w:color w:val="000000"/>
              </w:rPr>
              <w:t>7</w:t>
            </w:r>
          </w:p>
        </w:tc>
        <w:tc>
          <w:tcPr>
            <w:tcW w:w="3969" w:type="dxa"/>
            <w:tcBorders>
              <w:top w:val="nil"/>
              <w:left w:val="nil"/>
              <w:bottom w:val="nil"/>
              <w:right w:val="nil"/>
            </w:tcBorders>
            <w:shd w:val="clear" w:color="auto" w:fill="auto"/>
            <w:hideMark/>
          </w:tcPr>
          <w:p w14:paraId="6708AA45" w14:textId="77777777" w:rsidR="00CB1E3D" w:rsidRPr="008F6C14" w:rsidRDefault="00CB1E3D" w:rsidP="00C36AED">
            <w:pPr>
              <w:rPr>
                <w:color w:val="000000"/>
              </w:rPr>
            </w:pPr>
            <w:r w:rsidRPr="008F6C14">
              <w:rPr>
                <w:color w:val="000000"/>
              </w:rPr>
              <w:t>Добавление песен и поиск по фрагментам потребует невероятных вычислительных мощностей.</w:t>
            </w:r>
          </w:p>
        </w:tc>
        <w:tc>
          <w:tcPr>
            <w:tcW w:w="1016" w:type="dxa"/>
            <w:gridSpan w:val="2"/>
            <w:tcBorders>
              <w:top w:val="nil"/>
              <w:left w:val="nil"/>
              <w:bottom w:val="nil"/>
              <w:right w:val="nil"/>
            </w:tcBorders>
            <w:shd w:val="clear" w:color="auto" w:fill="auto"/>
            <w:noWrap/>
            <w:hideMark/>
          </w:tcPr>
          <w:p w14:paraId="5278FF0B"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6DD2B02" w14:textId="77777777" w:rsidR="00CB1E3D" w:rsidRPr="008F6C14" w:rsidRDefault="00CB1E3D" w:rsidP="00C36AED">
            <w:pPr>
              <w:rPr>
                <w:color w:val="000000"/>
              </w:rPr>
            </w:pPr>
            <w:r w:rsidRPr="008F6C14">
              <w:rPr>
                <w:color w:val="000000"/>
              </w:rPr>
              <w:t>Конкретизация</w:t>
            </w:r>
          </w:p>
        </w:tc>
      </w:tr>
      <w:tr w:rsidR="00CB1E3D" w:rsidRPr="008F6C14" w14:paraId="5BC26251" w14:textId="77777777" w:rsidTr="00C36AED">
        <w:trPr>
          <w:cantSplit/>
          <w:trHeight w:val="320"/>
          <w:tblHeader/>
        </w:trPr>
        <w:tc>
          <w:tcPr>
            <w:tcW w:w="2552" w:type="dxa"/>
            <w:tcBorders>
              <w:top w:val="nil"/>
              <w:left w:val="nil"/>
              <w:bottom w:val="nil"/>
              <w:right w:val="nil"/>
            </w:tcBorders>
            <w:shd w:val="clear" w:color="auto" w:fill="auto"/>
            <w:noWrap/>
            <w:hideMark/>
          </w:tcPr>
          <w:p w14:paraId="1BD1FAFB"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61964008" w14:textId="77777777" w:rsidR="00CB1E3D" w:rsidRPr="008F6C14" w:rsidRDefault="00CB1E3D" w:rsidP="00C36AED">
            <w:pPr>
              <w:rPr>
                <w:color w:val="000000"/>
              </w:rPr>
            </w:pPr>
            <w:r w:rsidRPr="008F6C14">
              <w:rPr>
                <w:color w:val="000000"/>
              </w:rPr>
              <w:t>8</w:t>
            </w:r>
          </w:p>
        </w:tc>
        <w:tc>
          <w:tcPr>
            <w:tcW w:w="3969" w:type="dxa"/>
            <w:tcBorders>
              <w:top w:val="nil"/>
              <w:left w:val="nil"/>
              <w:bottom w:val="nil"/>
              <w:right w:val="nil"/>
            </w:tcBorders>
            <w:shd w:val="clear" w:color="auto" w:fill="auto"/>
            <w:noWrap/>
            <w:hideMark/>
          </w:tcPr>
          <w:p w14:paraId="5C234C5F" w14:textId="77777777" w:rsidR="00CB1E3D" w:rsidRPr="008F6C14" w:rsidRDefault="00CB1E3D" w:rsidP="00C36AED">
            <w:pPr>
              <w:rPr>
                <w:color w:val="000000"/>
              </w:rPr>
            </w:pPr>
            <w:r w:rsidRPr="008F6C14">
              <w:rPr>
                <w:color w:val="000000"/>
              </w:rPr>
              <w:t>Мне кажется просеивание всех песен требует невероятной вычислительной мощности.</w:t>
            </w:r>
          </w:p>
        </w:tc>
        <w:tc>
          <w:tcPr>
            <w:tcW w:w="1016" w:type="dxa"/>
            <w:gridSpan w:val="2"/>
            <w:tcBorders>
              <w:top w:val="nil"/>
              <w:left w:val="nil"/>
              <w:bottom w:val="nil"/>
              <w:right w:val="nil"/>
            </w:tcBorders>
            <w:shd w:val="clear" w:color="auto" w:fill="auto"/>
            <w:noWrap/>
            <w:hideMark/>
          </w:tcPr>
          <w:p w14:paraId="5135ADB4"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355C063" w14:textId="77777777" w:rsidR="00CB1E3D" w:rsidRPr="008F6C14" w:rsidRDefault="00CB1E3D" w:rsidP="00C36AED">
            <w:pPr>
              <w:rPr>
                <w:color w:val="000000"/>
              </w:rPr>
            </w:pPr>
            <w:r w:rsidRPr="008F6C14">
              <w:rPr>
                <w:color w:val="000000"/>
              </w:rPr>
              <w:t>Генерализация</w:t>
            </w:r>
          </w:p>
        </w:tc>
      </w:tr>
      <w:tr w:rsidR="00CB1E3D" w:rsidRPr="008F6C14" w14:paraId="5016378F" w14:textId="77777777" w:rsidTr="00C36AED">
        <w:trPr>
          <w:cantSplit/>
          <w:trHeight w:val="320"/>
          <w:tblHeader/>
        </w:trPr>
        <w:tc>
          <w:tcPr>
            <w:tcW w:w="2552" w:type="dxa"/>
            <w:tcBorders>
              <w:top w:val="nil"/>
              <w:left w:val="nil"/>
              <w:bottom w:val="nil"/>
              <w:right w:val="nil"/>
            </w:tcBorders>
            <w:shd w:val="clear" w:color="auto" w:fill="auto"/>
            <w:noWrap/>
            <w:hideMark/>
          </w:tcPr>
          <w:p w14:paraId="4B429AC9" w14:textId="77777777" w:rsidR="00CB1E3D" w:rsidRPr="00623A7D" w:rsidRDefault="00CB1E3D" w:rsidP="00C36AED">
            <w:pPr>
              <w:rPr>
                <w:color w:val="000000"/>
                <w:lang w:val="en-US"/>
              </w:rPr>
            </w:pPr>
            <w:r w:rsidRPr="00623A7D">
              <w:rPr>
                <w:color w:val="000000"/>
                <w:lang w:val="en-US"/>
              </w:rPr>
              <w:t xml:space="preserve">Yes, but after crunching the old </w:t>
            </w:r>
            <w:proofErr w:type="spellStart"/>
            <w:r w:rsidRPr="00623A7D">
              <w:rPr>
                <w:color w:val="000000"/>
                <w:lang w:val="en-US"/>
              </w:rPr>
              <w:t>numbies</w:t>
            </w:r>
            <w:proofErr w:type="spellEnd"/>
          </w:p>
        </w:tc>
        <w:tc>
          <w:tcPr>
            <w:tcW w:w="567" w:type="dxa"/>
            <w:tcBorders>
              <w:top w:val="nil"/>
              <w:left w:val="nil"/>
              <w:bottom w:val="nil"/>
              <w:right w:val="nil"/>
            </w:tcBorders>
            <w:shd w:val="clear" w:color="auto" w:fill="auto"/>
            <w:noWrap/>
            <w:hideMark/>
          </w:tcPr>
          <w:p w14:paraId="5538F74C" w14:textId="77777777" w:rsidR="00CB1E3D" w:rsidRPr="008F6C14" w:rsidRDefault="00CB1E3D" w:rsidP="00C36AED">
            <w:pPr>
              <w:rPr>
                <w:color w:val="000000"/>
              </w:rPr>
            </w:pPr>
            <w:r w:rsidRPr="008F6C14">
              <w:rPr>
                <w:color w:val="000000"/>
              </w:rPr>
              <w:t>9</w:t>
            </w:r>
          </w:p>
        </w:tc>
        <w:tc>
          <w:tcPr>
            <w:tcW w:w="3969" w:type="dxa"/>
            <w:tcBorders>
              <w:top w:val="nil"/>
              <w:left w:val="nil"/>
              <w:bottom w:val="nil"/>
              <w:right w:val="nil"/>
            </w:tcBorders>
            <w:shd w:val="clear" w:color="auto" w:fill="auto"/>
            <w:noWrap/>
            <w:hideMark/>
          </w:tcPr>
          <w:p w14:paraId="0573F621" w14:textId="77777777" w:rsidR="00CB1E3D" w:rsidRPr="008F6C14" w:rsidRDefault="00CB1E3D" w:rsidP="00C36AED">
            <w:pPr>
              <w:rPr>
                <w:color w:val="000000"/>
              </w:rPr>
            </w:pPr>
            <w:r w:rsidRPr="008F6C14">
              <w:rPr>
                <w:color w:val="000000"/>
              </w:rPr>
              <w:t>Но после изучения старых данных</w:t>
            </w:r>
          </w:p>
        </w:tc>
        <w:tc>
          <w:tcPr>
            <w:tcW w:w="1016" w:type="dxa"/>
            <w:gridSpan w:val="2"/>
            <w:tcBorders>
              <w:top w:val="nil"/>
              <w:left w:val="nil"/>
              <w:bottom w:val="nil"/>
              <w:right w:val="nil"/>
            </w:tcBorders>
            <w:shd w:val="clear" w:color="auto" w:fill="auto"/>
            <w:noWrap/>
            <w:hideMark/>
          </w:tcPr>
          <w:p w14:paraId="4CB60975"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E95B38E" w14:textId="77777777" w:rsidR="00CB1E3D" w:rsidRPr="008F6C14" w:rsidRDefault="00CB1E3D" w:rsidP="00C36AED">
            <w:pPr>
              <w:rPr>
                <w:color w:val="000000"/>
              </w:rPr>
            </w:pPr>
            <w:r w:rsidRPr="008F6C14">
              <w:rPr>
                <w:color w:val="000000"/>
              </w:rPr>
              <w:t>Генерализация</w:t>
            </w:r>
          </w:p>
        </w:tc>
      </w:tr>
      <w:tr w:rsidR="00CB1E3D" w:rsidRPr="008F6C14" w14:paraId="423C6CFF" w14:textId="77777777" w:rsidTr="00C36AED">
        <w:trPr>
          <w:cantSplit/>
          <w:trHeight w:val="320"/>
          <w:tblHeader/>
        </w:trPr>
        <w:tc>
          <w:tcPr>
            <w:tcW w:w="2552" w:type="dxa"/>
            <w:tcBorders>
              <w:top w:val="nil"/>
              <w:left w:val="nil"/>
              <w:bottom w:val="nil"/>
              <w:right w:val="nil"/>
            </w:tcBorders>
            <w:shd w:val="clear" w:color="auto" w:fill="auto"/>
            <w:noWrap/>
            <w:hideMark/>
          </w:tcPr>
          <w:p w14:paraId="7F5E5538"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60F8313D" w14:textId="77777777" w:rsidR="00CB1E3D" w:rsidRPr="008F6C14" w:rsidRDefault="00CB1E3D" w:rsidP="00C36AED">
            <w:pPr>
              <w:rPr>
                <w:color w:val="000000"/>
              </w:rPr>
            </w:pPr>
            <w:r w:rsidRPr="008F6C14">
              <w:rPr>
                <w:color w:val="000000"/>
              </w:rPr>
              <w:t>10</w:t>
            </w:r>
          </w:p>
        </w:tc>
        <w:tc>
          <w:tcPr>
            <w:tcW w:w="3969" w:type="dxa"/>
            <w:tcBorders>
              <w:top w:val="nil"/>
              <w:left w:val="nil"/>
              <w:bottom w:val="nil"/>
              <w:right w:val="nil"/>
            </w:tcBorders>
            <w:shd w:val="clear" w:color="auto" w:fill="auto"/>
            <w:noWrap/>
            <w:hideMark/>
          </w:tcPr>
          <w:p w14:paraId="2C85E094" w14:textId="77777777" w:rsidR="00CB1E3D" w:rsidRPr="008F6C14" w:rsidRDefault="00CB1E3D" w:rsidP="00C36AED">
            <w:pPr>
              <w:rPr>
                <w:color w:val="000000"/>
              </w:rPr>
            </w:pPr>
            <w:r w:rsidRPr="008F6C14">
              <w:rPr>
                <w:color w:val="000000"/>
              </w:rPr>
              <w:t>Но когда я посмотрел на старые цифры</w:t>
            </w:r>
          </w:p>
        </w:tc>
        <w:tc>
          <w:tcPr>
            <w:tcW w:w="1016" w:type="dxa"/>
            <w:gridSpan w:val="2"/>
            <w:tcBorders>
              <w:top w:val="nil"/>
              <w:left w:val="nil"/>
              <w:bottom w:val="nil"/>
              <w:right w:val="nil"/>
            </w:tcBorders>
            <w:shd w:val="clear" w:color="auto" w:fill="auto"/>
            <w:noWrap/>
            <w:hideMark/>
          </w:tcPr>
          <w:p w14:paraId="27056B6E"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5F71063" w14:textId="77777777" w:rsidR="00CB1E3D" w:rsidRPr="008F6C14" w:rsidRDefault="00CB1E3D" w:rsidP="00C36AED">
            <w:pPr>
              <w:rPr>
                <w:color w:val="000000"/>
              </w:rPr>
            </w:pPr>
            <w:r w:rsidRPr="008F6C14">
              <w:rPr>
                <w:color w:val="000000"/>
              </w:rPr>
              <w:t>Генерализация</w:t>
            </w:r>
          </w:p>
        </w:tc>
      </w:tr>
      <w:tr w:rsidR="00CB1E3D" w:rsidRPr="008F6C14" w14:paraId="282C07BB"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32E53F8" w14:textId="77777777" w:rsidR="00CB1E3D" w:rsidRPr="00C36AED" w:rsidRDefault="00CB1E3D" w:rsidP="00C36AED">
            <w:pPr>
              <w:rPr>
                <w:b/>
                <w:bCs/>
                <w:color w:val="000000"/>
              </w:rPr>
            </w:pPr>
            <w:r w:rsidRPr="00C36AED">
              <w:rPr>
                <w:b/>
                <w:bCs/>
                <w:color w:val="000000"/>
              </w:rPr>
              <w:t>Unicorn</w:t>
            </w:r>
          </w:p>
        </w:tc>
        <w:tc>
          <w:tcPr>
            <w:tcW w:w="1750" w:type="dxa"/>
            <w:gridSpan w:val="3"/>
            <w:tcBorders>
              <w:top w:val="nil"/>
              <w:left w:val="nil"/>
              <w:bottom w:val="nil"/>
              <w:right w:val="nil"/>
            </w:tcBorders>
            <w:shd w:val="clear" w:color="auto" w:fill="auto"/>
            <w:noWrap/>
            <w:hideMark/>
          </w:tcPr>
          <w:p w14:paraId="4358290F" w14:textId="77777777" w:rsidR="00CB1E3D" w:rsidRPr="008F6C14" w:rsidRDefault="00CB1E3D" w:rsidP="00C36AED">
            <w:pPr>
              <w:rPr>
                <w:color w:val="000000"/>
              </w:rPr>
            </w:pPr>
          </w:p>
        </w:tc>
      </w:tr>
      <w:tr w:rsidR="00CB1E3D" w:rsidRPr="008F6C14" w14:paraId="7F6390EE" w14:textId="77777777" w:rsidTr="00C36AED">
        <w:trPr>
          <w:cantSplit/>
          <w:trHeight w:val="320"/>
          <w:tblHeader/>
        </w:trPr>
        <w:tc>
          <w:tcPr>
            <w:tcW w:w="2552" w:type="dxa"/>
            <w:tcBorders>
              <w:top w:val="nil"/>
              <w:left w:val="nil"/>
              <w:bottom w:val="nil"/>
              <w:right w:val="nil"/>
            </w:tcBorders>
            <w:shd w:val="clear" w:color="auto" w:fill="auto"/>
            <w:noWrap/>
            <w:hideMark/>
          </w:tcPr>
          <w:p w14:paraId="3C315E43" w14:textId="77777777" w:rsidR="00CB1E3D" w:rsidRPr="00623A7D" w:rsidRDefault="00CB1E3D" w:rsidP="00C36AED">
            <w:pPr>
              <w:rPr>
                <w:color w:val="000000"/>
                <w:lang w:val="en-US"/>
              </w:rPr>
            </w:pPr>
            <w:r w:rsidRPr="00623A7D">
              <w:rPr>
                <w:color w:val="000000"/>
                <w:lang w:val="en-US"/>
              </w:rPr>
              <w:t>Turning Pied Piper from a unicorn into a donkey wearing a party hat?</w:t>
            </w:r>
          </w:p>
        </w:tc>
        <w:tc>
          <w:tcPr>
            <w:tcW w:w="567" w:type="dxa"/>
            <w:tcBorders>
              <w:top w:val="nil"/>
              <w:left w:val="nil"/>
              <w:bottom w:val="nil"/>
              <w:right w:val="nil"/>
            </w:tcBorders>
            <w:shd w:val="clear" w:color="auto" w:fill="auto"/>
            <w:noWrap/>
            <w:hideMark/>
          </w:tcPr>
          <w:p w14:paraId="4CF9F533" w14:textId="77777777" w:rsidR="00CB1E3D" w:rsidRPr="008F6C14" w:rsidRDefault="00CB1E3D" w:rsidP="00C36AED">
            <w:pPr>
              <w:rPr>
                <w:color w:val="000000"/>
              </w:rPr>
            </w:pPr>
            <w:r w:rsidRPr="008F6C14">
              <w:rPr>
                <w:color w:val="000000"/>
              </w:rPr>
              <w:t>11</w:t>
            </w:r>
          </w:p>
        </w:tc>
        <w:tc>
          <w:tcPr>
            <w:tcW w:w="3969" w:type="dxa"/>
            <w:tcBorders>
              <w:top w:val="nil"/>
              <w:left w:val="nil"/>
              <w:bottom w:val="nil"/>
              <w:right w:val="nil"/>
            </w:tcBorders>
            <w:shd w:val="clear" w:color="auto" w:fill="auto"/>
            <w:noWrap/>
            <w:hideMark/>
          </w:tcPr>
          <w:p w14:paraId="2C407C98" w14:textId="77777777" w:rsidR="00CB1E3D" w:rsidRPr="008F6C14" w:rsidRDefault="00CB1E3D" w:rsidP="00C36AED">
            <w:pPr>
              <w:rPr>
                <w:color w:val="000000"/>
              </w:rPr>
            </w:pPr>
            <w:r w:rsidRPr="008F6C14">
              <w:rPr>
                <w:color w:val="000000"/>
              </w:rPr>
              <w:t>Превратила его компанию — волшебного единорога в осла в потешном колпаке</w:t>
            </w:r>
          </w:p>
        </w:tc>
        <w:tc>
          <w:tcPr>
            <w:tcW w:w="1016" w:type="dxa"/>
            <w:gridSpan w:val="2"/>
            <w:tcBorders>
              <w:top w:val="nil"/>
              <w:left w:val="nil"/>
              <w:bottom w:val="nil"/>
              <w:right w:val="nil"/>
            </w:tcBorders>
            <w:shd w:val="clear" w:color="auto" w:fill="auto"/>
            <w:noWrap/>
            <w:hideMark/>
          </w:tcPr>
          <w:p w14:paraId="40F8AF9B"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1F75A5BA" w14:textId="77777777" w:rsidR="00CB1E3D" w:rsidRPr="008F6C14" w:rsidRDefault="00CB1E3D" w:rsidP="00C36AED">
            <w:pPr>
              <w:rPr>
                <w:color w:val="000000"/>
              </w:rPr>
            </w:pPr>
            <w:r w:rsidRPr="008F6C14">
              <w:rPr>
                <w:color w:val="000000"/>
              </w:rPr>
              <w:t>Прямой перевод</w:t>
            </w:r>
          </w:p>
        </w:tc>
      </w:tr>
      <w:tr w:rsidR="00CB1E3D" w:rsidRPr="008F6C14" w14:paraId="614376B8" w14:textId="77777777" w:rsidTr="00C36AED">
        <w:trPr>
          <w:cantSplit/>
          <w:trHeight w:val="320"/>
          <w:tblHeader/>
        </w:trPr>
        <w:tc>
          <w:tcPr>
            <w:tcW w:w="2552" w:type="dxa"/>
            <w:tcBorders>
              <w:top w:val="nil"/>
              <w:left w:val="nil"/>
              <w:bottom w:val="nil"/>
              <w:right w:val="nil"/>
            </w:tcBorders>
            <w:shd w:val="clear" w:color="auto" w:fill="auto"/>
            <w:noWrap/>
            <w:hideMark/>
          </w:tcPr>
          <w:p w14:paraId="29BBFBCA"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BB73BA4" w14:textId="77777777" w:rsidR="00CB1E3D" w:rsidRPr="008F6C14" w:rsidRDefault="00CB1E3D" w:rsidP="00C36AED">
            <w:pPr>
              <w:rPr>
                <w:color w:val="000000"/>
              </w:rPr>
            </w:pPr>
            <w:r w:rsidRPr="008F6C14">
              <w:rPr>
                <w:color w:val="000000"/>
              </w:rPr>
              <w:t>12</w:t>
            </w:r>
          </w:p>
        </w:tc>
        <w:tc>
          <w:tcPr>
            <w:tcW w:w="3969" w:type="dxa"/>
            <w:tcBorders>
              <w:top w:val="nil"/>
              <w:left w:val="nil"/>
              <w:bottom w:val="nil"/>
              <w:right w:val="nil"/>
            </w:tcBorders>
            <w:shd w:val="clear" w:color="auto" w:fill="auto"/>
            <w:noWrap/>
            <w:hideMark/>
          </w:tcPr>
          <w:p w14:paraId="2F77D274" w14:textId="77777777" w:rsidR="00CB1E3D" w:rsidRPr="008F6C14" w:rsidRDefault="00CB1E3D" w:rsidP="00C36AED">
            <w:pPr>
              <w:rPr>
                <w:color w:val="000000"/>
              </w:rPr>
            </w:pPr>
            <w:r w:rsidRPr="008F6C14">
              <w:rPr>
                <w:color w:val="000000"/>
              </w:rPr>
              <w:t>Превращает "Дудочника" из единорога в осла в праздничной шляпе</w:t>
            </w:r>
          </w:p>
        </w:tc>
        <w:tc>
          <w:tcPr>
            <w:tcW w:w="1016" w:type="dxa"/>
            <w:gridSpan w:val="2"/>
            <w:tcBorders>
              <w:top w:val="nil"/>
              <w:left w:val="nil"/>
              <w:bottom w:val="nil"/>
              <w:right w:val="nil"/>
            </w:tcBorders>
            <w:shd w:val="clear" w:color="auto" w:fill="auto"/>
            <w:noWrap/>
            <w:hideMark/>
          </w:tcPr>
          <w:p w14:paraId="22D177BF"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58EB986D" w14:textId="77777777" w:rsidR="00CB1E3D" w:rsidRPr="008F6C14" w:rsidRDefault="00CB1E3D" w:rsidP="00C36AED">
            <w:pPr>
              <w:rPr>
                <w:color w:val="000000"/>
              </w:rPr>
            </w:pPr>
            <w:r w:rsidRPr="008F6C14">
              <w:rPr>
                <w:color w:val="000000"/>
              </w:rPr>
              <w:t>Прямой перевод</w:t>
            </w:r>
          </w:p>
        </w:tc>
      </w:tr>
      <w:tr w:rsidR="00CB1E3D" w:rsidRPr="008F6C14" w14:paraId="047891E6" w14:textId="77777777" w:rsidTr="00C36AED">
        <w:trPr>
          <w:cantSplit/>
          <w:trHeight w:val="320"/>
          <w:tblHeader/>
        </w:trPr>
        <w:tc>
          <w:tcPr>
            <w:tcW w:w="2552" w:type="dxa"/>
            <w:tcBorders>
              <w:top w:val="nil"/>
              <w:left w:val="nil"/>
              <w:bottom w:val="nil"/>
              <w:right w:val="nil"/>
            </w:tcBorders>
            <w:shd w:val="clear" w:color="auto" w:fill="auto"/>
            <w:noWrap/>
            <w:hideMark/>
          </w:tcPr>
          <w:p w14:paraId="742E6AF9" w14:textId="77777777" w:rsidR="00CB1E3D" w:rsidRPr="00623A7D" w:rsidRDefault="00CB1E3D" w:rsidP="00C36AED">
            <w:pPr>
              <w:rPr>
                <w:color w:val="000000"/>
                <w:lang w:val="en-US"/>
              </w:rPr>
            </w:pPr>
            <w:r w:rsidRPr="00623A7D">
              <w:rPr>
                <w:color w:val="000000"/>
                <w:lang w:val="en-US"/>
              </w:rPr>
              <w:t xml:space="preserve">Now, some people are calling you the next unicorn. </w:t>
            </w:r>
          </w:p>
        </w:tc>
        <w:tc>
          <w:tcPr>
            <w:tcW w:w="567" w:type="dxa"/>
            <w:tcBorders>
              <w:top w:val="nil"/>
              <w:left w:val="nil"/>
              <w:bottom w:val="nil"/>
              <w:right w:val="nil"/>
            </w:tcBorders>
            <w:shd w:val="clear" w:color="auto" w:fill="auto"/>
            <w:noWrap/>
            <w:hideMark/>
          </w:tcPr>
          <w:p w14:paraId="33CAD582" w14:textId="77777777" w:rsidR="00CB1E3D" w:rsidRPr="008F6C14" w:rsidRDefault="00CB1E3D" w:rsidP="00C36AED">
            <w:pPr>
              <w:rPr>
                <w:color w:val="000000"/>
              </w:rPr>
            </w:pPr>
            <w:r w:rsidRPr="008F6C14">
              <w:rPr>
                <w:color w:val="000000"/>
              </w:rPr>
              <w:t>13</w:t>
            </w:r>
          </w:p>
        </w:tc>
        <w:tc>
          <w:tcPr>
            <w:tcW w:w="3969" w:type="dxa"/>
            <w:tcBorders>
              <w:top w:val="nil"/>
              <w:left w:val="nil"/>
              <w:bottom w:val="nil"/>
              <w:right w:val="nil"/>
            </w:tcBorders>
            <w:shd w:val="clear" w:color="auto" w:fill="auto"/>
            <w:noWrap/>
            <w:hideMark/>
          </w:tcPr>
          <w:p w14:paraId="076DAA3B" w14:textId="77777777" w:rsidR="00CB1E3D" w:rsidRPr="008F6C14" w:rsidRDefault="00CB1E3D" w:rsidP="00C36AED">
            <w:pPr>
              <w:rPr>
                <w:color w:val="000000"/>
              </w:rPr>
            </w:pPr>
            <w:r w:rsidRPr="008F6C14">
              <w:rPr>
                <w:color w:val="000000"/>
              </w:rPr>
              <w:t>Вас считают следующим единорогом, то есть стартапом ценой в миллион долларов.</w:t>
            </w:r>
          </w:p>
        </w:tc>
        <w:tc>
          <w:tcPr>
            <w:tcW w:w="1016" w:type="dxa"/>
            <w:gridSpan w:val="2"/>
            <w:tcBorders>
              <w:top w:val="nil"/>
              <w:left w:val="nil"/>
              <w:bottom w:val="nil"/>
              <w:right w:val="nil"/>
            </w:tcBorders>
            <w:shd w:val="clear" w:color="auto" w:fill="auto"/>
            <w:noWrap/>
            <w:hideMark/>
          </w:tcPr>
          <w:p w14:paraId="15285049"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469CB27F" w14:textId="77777777" w:rsidR="00CB1E3D" w:rsidRPr="008F6C14" w:rsidRDefault="00CB1E3D" w:rsidP="00C36AED">
            <w:pPr>
              <w:rPr>
                <w:color w:val="000000"/>
              </w:rPr>
            </w:pPr>
            <w:r w:rsidRPr="008F6C14">
              <w:rPr>
                <w:color w:val="000000"/>
              </w:rPr>
              <w:t>Добавление</w:t>
            </w:r>
          </w:p>
        </w:tc>
      </w:tr>
      <w:tr w:rsidR="00CB1E3D" w:rsidRPr="008F6C14" w14:paraId="799D1FDC" w14:textId="77777777" w:rsidTr="00C36AED">
        <w:trPr>
          <w:cantSplit/>
          <w:trHeight w:val="320"/>
          <w:tblHeader/>
        </w:trPr>
        <w:tc>
          <w:tcPr>
            <w:tcW w:w="2552" w:type="dxa"/>
            <w:tcBorders>
              <w:top w:val="nil"/>
              <w:left w:val="nil"/>
              <w:bottom w:val="nil"/>
              <w:right w:val="nil"/>
            </w:tcBorders>
            <w:shd w:val="clear" w:color="auto" w:fill="auto"/>
            <w:noWrap/>
            <w:hideMark/>
          </w:tcPr>
          <w:p w14:paraId="2081DD47"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3112B387" w14:textId="77777777" w:rsidR="00CB1E3D" w:rsidRPr="008F6C14" w:rsidRDefault="00CB1E3D" w:rsidP="00C36AED">
            <w:pPr>
              <w:rPr>
                <w:color w:val="000000"/>
              </w:rPr>
            </w:pPr>
            <w:r w:rsidRPr="008F6C14">
              <w:rPr>
                <w:color w:val="000000"/>
              </w:rPr>
              <w:t>14</w:t>
            </w:r>
          </w:p>
        </w:tc>
        <w:tc>
          <w:tcPr>
            <w:tcW w:w="3969" w:type="dxa"/>
            <w:tcBorders>
              <w:top w:val="nil"/>
              <w:left w:val="nil"/>
              <w:bottom w:val="nil"/>
              <w:right w:val="nil"/>
            </w:tcBorders>
            <w:shd w:val="clear" w:color="auto" w:fill="auto"/>
            <w:noWrap/>
            <w:hideMark/>
          </w:tcPr>
          <w:p w14:paraId="357E0781" w14:textId="77777777" w:rsidR="00CB1E3D" w:rsidRPr="008F6C14" w:rsidRDefault="00CB1E3D" w:rsidP="00C36AED">
            <w:pPr>
              <w:rPr>
                <w:color w:val="000000"/>
              </w:rPr>
            </w:pPr>
            <w:r w:rsidRPr="008F6C14">
              <w:rPr>
                <w:color w:val="000000"/>
              </w:rPr>
              <w:t>Многие уже называют вас новым единорогом - компанией, ценой в миллион долларов</w:t>
            </w:r>
          </w:p>
        </w:tc>
        <w:tc>
          <w:tcPr>
            <w:tcW w:w="1016" w:type="dxa"/>
            <w:gridSpan w:val="2"/>
            <w:tcBorders>
              <w:top w:val="nil"/>
              <w:left w:val="nil"/>
              <w:bottom w:val="nil"/>
              <w:right w:val="nil"/>
            </w:tcBorders>
            <w:shd w:val="clear" w:color="auto" w:fill="auto"/>
            <w:noWrap/>
            <w:hideMark/>
          </w:tcPr>
          <w:p w14:paraId="3EF2A1F3"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D3BC90E" w14:textId="77777777" w:rsidR="00CB1E3D" w:rsidRPr="008F6C14" w:rsidRDefault="00CB1E3D" w:rsidP="00C36AED">
            <w:pPr>
              <w:rPr>
                <w:color w:val="000000"/>
              </w:rPr>
            </w:pPr>
            <w:r w:rsidRPr="008F6C14">
              <w:rPr>
                <w:color w:val="000000"/>
              </w:rPr>
              <w:t>Добавление</w:t>
            </w:r>
          </w:p>
        </w:tc>
      </w:tr>
      <w:tr w:rsidR="00CB1E3D" w:rsidRPr="008F6C14" w14:paraId="2A2C172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1BDC2BD7" w14:textId="77777777" w:rsidR="00CB1E3D" w:rsidRPr="00C36AED" w:rsidRDefault="00CB1E3D" w:rsidP="00C36AED">
            <w:pPr>
              <w:rPr>
                <w:b/>
                <w:bCs/>
                <w:color w:val="000000"/>
              </w:rPr>
            </w:pPr>
            <w:r w:rsidRPr="00C36AED">
              <w:rPr>
                <w:b/>
                <w:bCs/>
                <w:color w:val="000000"/>
              </w:rPr>
              <w:t>Patch</w:t>
            </w:r>
          </w:p>
        </w:tc>
        <w:tc>
          <w:tcPr>
            <w:tcW w:w="1750" w:type="dxa"/>
            <w:gridSpan w:val="3"/>
            <w:tcBorders>
              <w:top w:val="nil"/>
              <w:left w:val="nil"/>
              <w:bottom w:val="nil"/>
              <w:right w:val="nil"/>
            </w:tcBorders>
            <w:shd w:val="clear" w:color="auto" w:fill="auto"/>
            <w:noWrap/>
            <w:hideMark/>
          </w:tcPr>
          <w:p w14:paraId="688AA6C1" w14:textId="77777777" w:rsidR="00CB1E3D" w:rsidRPr="008F6C14" w:rsidRDefault="00CB1E3D" w:rsidP="00C36AED">
            <w:pPr>
              <w:rPr>
                <w:color w:val="000000"/>
              </w:rPr>
            </w:pPr>
          </w:p>
        </w:tc>
      </w:tr>
      <w:tr w:rsidR="00CB1E3D" w:rsidRPr="008F6C14" w14:paraId="149781B8" w14:textId="77777777" w:rsidTr="00C36AED">
        <w:trPr>
          <w:cantSplit/>
          <w:trHeight w:val="1700"/>
          <w:tblHeader/>
        </w:trPr>
        <w:tc>
          <w:tcPr>
            <w:tcW w:w="2552" w:type="dxa"/>
            <w:tcBorders>
              <w:top w:val="nil"/>
              <w:left w:val="nil"/>
              <w:bottom w:val="nil"/>
              <w:right w:val="nil"/>
            </w:tcBorders>
            <w:shd w:val="clear" w:color="auto" w:fill="auto"/>
            <w:hideMark/>
          </w:tcPr>
          <w:p w14:paraId="7881E3C0" w14:textId="77777777" w:rsidR="00CB1E3D" w:rsidRPr="00623A7D" w:rsidRDefault="00CB1E3D" w:rsidP="00C36AED">
            <w:pPr>
              <w:rPr>
                <w:color w:val="000000"/>
                <w:lang w:val="en-US"/>
              </w:rPr>
            </w:pPr>
            <w:r w:rsidRPr="00623A7D">
              <w:rPr>
                <w:color w:val="000000"/>
                <w:lang w:val="en-US"/>
              </w:rPr>
              <w:lastRenderedPageBreak/>
              <w:t>Wait, Gilfoyle could you write a patch that kicks</w:t>
            </w:r>
            <w:r w:rsidRPr="00623A7D">
              <w:rPr>
                <w:color w:val="000000"/>
                <w:lang w:val="en-US"/>
              </w:rPr>
              <w:br/>
              <w:t>all of Yao's users off the network?</w:t>
            </w:r>
          </w:p>
        </w:tc>
        <w:tc>
          <w:tcPr>
            <w:tcW w:w="567" w:type="dxa"/>
            <w:tcBorders>
              <w:top w:val="nil"/>
              <w:left w:val="nil"/>
              <w:bottom w:val="nil"/>
              <w:right w:val="nil"/>
            </w:tcBorders>
            <w:shd w:val="clear" w:color="auto" w:fill="auto"/>
            <w:noWrap/>
            <w:hideMark/>
          </w:tcPr>
          <w:p w14:paraId="2A0B24C1" w14:textId="77777777" w:rsidR="00CB1E3D" w:rsidRPr="008F6C14" w:rsidRDefault="00CB1E3D" w:rsidP="00C36AED">
            <w:pPr>
              <w:rPr>
                <w:color w:val="000000"/>
              </w:rPr>
            </w:pPr>
            <w:r w:rsidRPr="008F6C14">
              <w:rPr>
                <w:color w:val="000000"/>
              </w:rPr>
              <w:t>15</w:t>
            </w:r>
          </w:p>
        </w:tc>
        <w:tc>
          <w:tcPr>
            <w:tcW w:w="3969" w:type="dxa"/>
            <w:tcBorders>
              <w:top w:val="nil"/>
              <w:left w:val="nil"/>
              <w:bottom w:val="nil"/>
              <w:right w:val="nil"/>
            </w:tcBorders>
            <w:shd w:val="clear" w:color="auto" w:fill="auto"/>
            <w:noWrap/>
            <w:hideMark/>
          </w:tcPr>
          <w:p w14:paraId="088DB817" w14:textId="77777777" w:rsidR="00CB1E3D" w:rsidRPr="008F6C14" w:rsidRDefault="00CB1E3D" w:rsidP="00C36AED">
            <w:pPr>
              <w:rPr>
                <w:color w:val="000000"/>
              </w:rPr>
            </w:pPr>
            <w:r w:rsidRPr="008F6C14">
              <w:rPr>
                <w:color w:val="000000"/>
              </w:rPr>
              <w:t>Подожди, Гилфойл, пока контроль у нас, ты можешь написать патч, который удалит всех юзеров Яо из сети?</w:t>
            </w:r>
          </w:p>
        </w:tc>
        <w:tc>
          <w:tcPr>
            <w:tcW w:w="1016" w:type="dxa"/>
            <w:gridSpan w:val="2"/>
            <w:tcBorders>
              <w:top w:val="nil"/>
              <w:left w:val="nil"/>
              <w:bottom w:val="nil"/>
              <w:right w:val="nil"/>
            </w:tcBorders>
            <w:shd w:val="clear" w:color="auto" w:fill="auto"/>
            <w:noWrap/>
            <w:hideMark/>
          </w:tcPr>
          <w:p w14:paraId="3FDBF1C5"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3D6DADF" w14:textId="77777777" w:rsidR="00CB1E3D" w:rsidRPr="008F6C14" w:rsidRDefault="00CB1E3D" w:rsidP="00C36AED">
            <w:pPr>
              <w:rPr>
                <w:color w:val="000000"/>
              </w:rPr>
            </w:pPr>
            <w:r w:rsidRPr="008F6C14">
              <w:rPr>
                <w:color w:val="000000"/>
              </w:rPr>
              <w:t>Транслитерация</w:t>
            </w:r>
          </w:p>
        </w:tc>
      </w:tr>
      <w:tr w:rsidR="00CB1E3D" w:rsidRPr="008F6C14" w14:paraId="6D3199EE" w14:textId="77777777" w:rsidTr="00C36AED">
        <w:trPr>
          <w:cantSplit/>
          <w:trHeight w:val="320"/>
          <w:tblHeader/>
        </w:trPr>
        <w:tc>
          <w:tcPr>
            <w:tcW w:w="2552" w:type="dxa"/>
            <w:tcBorders>
              <w:top w:val="nil"/>
              <w:left w:val="nil"/>
              <w:bottom w:val="nil"/>
              <w:right w:val="nil"/>
            </w:tcBorders>
            <w:shd w:val="clear" w:color="auto" w:fill="auto"/>
            <w:noWrap/>
            <w:hideMark/>
          </w:tcPr>
          <w:p w14:paraId="1358281E"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3807CA2F" w14:textId="77777777" w:rsidR="00CB1E3D" w:rsidRPr="008F6C14" w:rsidRDefault="00CB1E3D" w:rsidP="00C36AED">
            <w:pPr>
              <w:rPr>
                <w:color w:val="000000"/>
              </w:rPr>
            </w:pPr>
            <w:r w:rsidRPr="008F6C14">
              <w:rPr>
                <w:color w:val="000000"/>
              </w:rPr>
              <w:t>16</w:t>
            </w:r>
          </w:p>
        </w:tc>
        <w:tc>
          <w:tcPr>
            <w:tcW w:w="3969" w:type="dxa"/>
            <w:tcBorders>
              <w:top w:val="nil"/>
              <w:left w:val="nil"/>
              <w:bottom w:val="nil"/>
              <w:right w:val="nil"/>
            </w:tcBorders>
            <w:shd w:val="clear" w:color="auto" w:fill="auto"/>
            <w:noWrap/>
            <w:hideMark/>
          </w:tcPr>
          <w:p w14:paraId="1DE44B43" w14:textId="77777777" w:rsidR="00CB1E3D" w:rsidRPr="008F6C14" w:rsidRDefault="00CB1E3D" w:rsidP="00C36AED">
            <w:pPr>
              <w:rPr>
                <w:color w:val="000000"/>
              </w:rPr>
            </w:pPr>
            <w:r w:rsidRPr="008F6C14">
              <w:rPr>
                <w:color w:val="000000"/>
              </w:rPr>
              <w:t>Гилфойл, а ты можешь написать патч чтобы выкинуть все аккаунты Яо?</w:t>
            </w:r>
          </w:p>
        </w:tc>
        <w:tc>
          <w:tcPr>
            <w:tcW w:w="1016" w:type="dxa"/>
            <w:gridSpan w:val="2"/>
            <w:tcBorders>
              <w:top w:val="nil"/>
              <w:left w:val="nil"/>
              <w:bottom w:val="nil"/>
              <w:right w:val="nil"/>
            </w:tcBorders>
            <w:shd w:val="clear" w:color="auto" w:fill="auto"/>
            <w:noWrap/>
            <w:hideMark/>
          </w:tcPr>
          <w:p w14:paraId="5A28092D"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CF4FA42" w14:textId="77777777" w:rsidR="00CB1E3D" w:rsidRPr="008F6C14" w:rsidRDefault="00CB1E3D" w:rsidP="00C36AED">
            <w:pPr>
              <w:rPr>
                <w:color w:val="000000"/>
              </w:rPr>
            </w:pPr>
            <w:r w:rsidRPr="008F6C14">
              <w:rPr>
                <w:color w:val="000000"/>
              </w:rPr>
              <w:t>Транслитерация</w:t>
            </w:r>
          </w:p>
        </w:tc>
      </w:tr>
      <w:tr w:rsidR="00CB1E3D" w:rsidRPr="008F6C14" w14:paraId="4CAB0FE0" w14:textId="77777777" w:rsidTr="00C36AED">
        <w:trPr>
          <w:cantSplit/>
          <w:trHeight w:val="1020"/>
          <w:tblHeader/>
        </w:trPr>
        <w:tc>
          <w:tcPr>
            <w:tcW w:w="2552" w:type="dxa"/>
            <w:tcBorders>
              <w:top w:val="nil"/>
              <w:left w:val="nil"/>
              <w:bottom w:val="nil"/>
              <w:right w:val="nil"/>
            </w:tcBorders>
            <w:shd w:val="clear" w:color="auto" w:fill="auto"/>
            <w:hideMark/>
          </w:tcPr>
          <w:p w14:paraId="22EB2524" w14:textId="77777777" w:rsidR="00CB1E3D" w:rsidRPr="00623A7D" w:rsidRDefault="00CB1E3D" w:rsidP="00C36AED">
            <w:pPr>
              <w:rPr>
                <w:color w:val="000000"/>
                <w:lang w:val="en-US"/>
              </w:rPr>
            </w:pPr>
            <w:r w:rsidRPr="00623A7D">
              <w:rPr>
                <w:color w:val="000000"/>
                <w:lang w:val="en-US"/>
              </w:rPr>
              <w:t>What if we use</w:t>
            </w:r>
            <w:r w:rsidRPr="00623A7D">
              <w:rPr>
                <w:color w:val="000000"/>
                <w:lang w:val="en-US"/>
              </w:rPr>
              <w:br/>
              <w:t>like a dictionary patch?</w:t>
            </w:r>
          </w:p>
        </w:tc>
        <w:tc>
          <w:tcPr>
            <w:tcW w:w="567" w:type="dxa"/>
            <w:tcBorders>
              <w:top w:val="nil"/>
              <w:left w:val="nil"/>
              <w:bottom w:val="nil"/>
              <w:right w:val="nil"/>
            </w:tcBorders>
            <w:shd w:val="clear" w:color="auto" w:fill="auto"/>
            <w:noWrap/>
            <w:hideMark/>
          </w:tcPr>
          <w:p w14:paraId="31FC9C4A" w14:textId="77777777" w:rsidR="00CB1E3D" w:rsidRPr="008F6C14" w:rsidRDefault="00CB1E3D" w:rsidP="00C36AED">
            <w:pPr>
              <w:rPr>
                <w:color w:val="000000"/>
              </w:rPr>
            </w:pPr>
            <w:r w:rsidRPr="008F6C14">
              <w:rPr>
                <w:color w:val="000000"/>
              </w:rPr>
              <w:t>17</w:t>
            </w:r>
          </w:p>
        </w:tc>
        <w:tc>
          <w:tcPr>
            <w:tcW w:w="3969" w:type="dxa"/>
            <w:tcBorders>
              <w:top w:val="nil"/>
              <w:left w:val="nil"/>
              <w:bottom w:val="nil"/>
              <w:right w:val="nil"/>
            </w:tcBorders>
            <w:shd w:val="clear" w:color="auto" w:fill="auto"/>
            <w:hideMark/>
          </w:tcPr>
          <w:p w14:paraId="43047DED" w14:textId="77777777" w:rsidR="00CB1E3D" w:rsidRPr="008F6C14" w:rsidRDefault="00CB1E3D" w:rsidP="00C36AED">
            <w:pPr>
              <w:rPr>
                <w:color w:val="000000"/>
              </w:rPr>
            </w:pPr>
            <w:r w:rsidRPr="008F6C14">
              <w:rPr>
                <w:color w:val="000000"/>
              </w:rPr>
              <w:t>Давай применим,типа, патч словаря</w:t>
            </w:r>
          </w:p>
        </w:tc>
        <w:tc>
          <w:tcPr>
            <w:tcW w:w="1016" w:type="dxa"/>
            <w:gridSpan w:val="2"/>
            <w:tcBorders>
              <w:top w:val="nil"/>
              <w:left w:val="nil"/>
              <w:bottom w:val="nil"/>
              <w:right w:val="nil"/>
            </w:tcBorders>
            <w:shd w:val="clear" w:color="auto" w:fill="auto"/>
            <w:noWrap/>
            <w:hideMark/>
          </w:tcPr>
          <w:p w14:paraId="1E5FCC09"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5C232E10" w14:textId="77777777" w:rsidR="00CB1E3D" w:rsidRPr="008F6C14" w:rsidRDefault="00CB1E3D" w:rsidP="00C36AED">
            <w:pPr>
              <w:rPr>
                <w:color w:val="000000"/>
              </w:rPr>
            </w:pPr>
            <w:r w:rsidRPr="008F6C14">
              <w:rPr>
                <w:color w:val="000000"/>
              </w:rPr>
              <w:t>Транслитерация</w:t>
            </w:r>
          </w:p>
        </w:tc>
      </w:tr>
      <w:tr w:rsidR="00CB1E3D" w:rsidRPr="008F6C14" w14:paraId="0A3E6B9E" w14:textId="77777777" w:rsidTr="00C36AED">
        <w:trPr>
          <w:cantSplit/>
          <w:trHeight w:val="1020"/>
          <w:tblHeader/>
        </w:trPr>
        <w:tc>
          <w:tcPr>
            <w:tcW w:w="2552" w:type="dxa"/>
            <w:tcBorders>
              <w:top w:val="nil"/>
              <w:left w:val="nil"/>
              <w:bottom w:val="nil"/>
              <w:right w:val="nil"/>
            </w:tcBorders>
            <w:shd w:val="clear" w:color="auto" w:fill="auto"/>
            <w:noWrap/>
            <w:hideMark/>
          </w:tcPr>
          <w:p w14:paraId="598CEC13"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E497DBB" w14:textId="77777777" w:rsidR="00CB1E3D" w:rsidRPr="008F6C14" w:rsidRDefault="00CB1E3D" w:rsidP="00C36AED">
            <w:pPr>
              <w:rPr>
                <w:color w:val="000000"/>
              </w:rPr>
            </w:pPr>
            <w:r w:rsidRPr="008F6C14">
              <w:rPr>
                <w:color w:val="000000"/>
              </w:rPr>
              <w:t>18</w:t>
            </w:r>
          </w:p>
        </w:tc>
        <w:tc>
          <w:tcPr>
            <w:tcW w:w="3969" w:type="dxa"/>
            <w:tcBorders>
              <w:top w:val="nil"/>
              <w:left w:val="nil"/>
              <w:bottom w:val="nil"/>
              <w:right w:val="nil"/>
            </w:tcBorders>
            <w:shd w:val="clear" w:color="auto" w:fill="auto"/>
            <w:hideMark/>
          </w:tcPr>
          <w:p w14:paraId="346926D5" w14:textId="77777777" w:rsidR="00CB1E3D" w:rsidRPr="008F6C14" w:rsidRDefault="00CB1E3D" w:rsidP="00C36AED">
            <w:pPr>
              <w:rPr>
                <w:color w:val="000000"/>
              </w:rPr>
            </w:pPr>
            <w:r w:rsidRPr="008F6C14">
              <w:rPr>
                <w:color w:val="000000"/>
              </w:rPr>
              <w:t>Давай придумаем какое-нибудь кодовое слово</w:t>
            </w:r>
          </w:p>
        </w:tc>
        <w:tc>
          <w:tcPr>
            <w:tcW w:w="1016" w:type="dxa"/>
            <w:gridSpan w:val="2"/>
            <w:tcBorders>
              <w:top w:val="nil"/>
              <w:left w:val="nil"/>
              <w:bottom w:val="nil"/>
              <w:right w:val="nil"/>
            </w:tcBorders>
            <w:shd w:val="clear" w:color="auto" w:fill="auto"/>
            <w:noWrap/>
            <w:hideMark/>
          </w:tcPr>
          <w:p w14:paraId="41038030"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3E597DDD" w14:textId="77777777" w:rsidR="00CB1E3D" w:rsidRPr="008F6C14" w:rsidRDefault="00CB1E3D" w:rsidP="00C36AED">
            <w:pPr>
              <w:rPr>
                <w:color w:val="000000"/>
              </w:rPr>
            </w:pPr>
            <w:r w:rsidRPr="008F6C14">
              <w:rPr>
                <w:color w:val="000000"/>
              </w:rPr>
              <w:t>Описательный перевод</w:t>
            </w:r>
          </w:p>
        </w:tc>
      </w:tr>
      <w:tr w:rsidR="00CB1E3D" w:rsidRPr="008F6C14" w14:paraId="1FCD99FF" w14:textId="77777777" w:rsidTr="00C36AED">
        <w:trPr>
          <w:cantSplit/>
          <w:trHeight w:val="320"/>
          <w:tblHeader/>
        </w:trPr>
        <w:tc>
          <w:tcPr>
            <w:tcW w:w="2552" w:type="dxa"/>
            <w:tcBorders>
              <w:top w:val="nil"/>
              <w:left w:val="nil"/>
              <w:bottom w:val="nil"/>
              <w:right w:val="nil"/>
            </w:tcBorders>
            <w:shd w:val="clear" w:color="auto" w:fill="auto"/>
            <w:noWrap/>
            <w:hideMark/>
          </w:tcPr>
          <w:p w14:paraId="17B34832" w14:textId="77777777" w:rsidR="00CB1E3D" w:rsidRPr="00623A7D" w:rsidRDefault="00CB1E3D" w:rsidP="00C36AED">
            <w:pPr>
              <w:rPr>
                <w:color w:val="000000"/>
                <w:lang w:val="en-US"/>
              </w:rPr>
            </w:pPr>
            <w:r w:rsidRPr="00623A7D">
              <w:rPr>
                <w:color w:val="000000"/>
                <w:lang w:val="en-US"/>
              </w:rPr>
              <w:t xml:space="preserve">We're never </w:t>
            </w:r>
            <w:proofErr w:type="spellStart"/>
            <w:r w:rsidRPr="00623A7D">
              <w:rPr>
                <w:color w:val="000000"/>
                <w:lang w:val="en-US"/>
              </w:rPr>
              <w:t>gonna</w:t>
            </w:r>
            <w:proofErr w:type="spellEnd"/>
            <w:r w:rsidRPr="00623A7D">
              <w:rPr>
                <w:color w:val="000000"/>
                <w:lang w:val="en-US"/>
              </w:rPr>
              <w:t xml:space="preserve"> finish this patch in time, anyway.</w:t>
            </w:r>
          </w:p>
        </w:tc>
        <w:tc>
          <w:tcPr>
            <w:tcW w:w="567" w:type="dxa"/>
            <w:tcBorders>
              <w:top w:val="nil"/>
              <w:left w:val="nil"/>
              <w:bottom w:val="nil"/>
              <w:right w:val="nil"/>
            </w:tcBorders>
            <w:shd w:val="clear" w:color="auto" w:fill="auto"/>
            <w:noWrap/>
            <w:hideMark/>
          </w:tcPr>
          <w:p w14:paraId="53E557B1" w14:textId="77777777" w:rsidR="00CB1E3D" w:rsidRPr="008F6C14" w:rsidRDefault="00CB1E3D" w:rsidP="00C36AED">
            <w:pPr>
              <w:rPr>
                <w:color w:val="000000"/>
              </w:rPr>
            </w:pPr>
            <w:r w:rsidRPr="008F6C14">
              <w:rPr>
                <w:color w:val="000000"/>
              </w:rPr>
              <w:t>19</w:t>
            </w:r>
          </w:p>
        </w:tc>
        <w:tc>
          <w:tcPr>
            <w:tcW w:w="3969" w:type="dxa"/>
            <w:tcBorders>
              <w:top w:val="nil"/>
              <w:left w:val="nil"/>
              <w:bottom w:val="nil"/>
              <w:right w:val="nil"/>
            </w:tcBorders>
            <w:shd w:val="clear" w:color="auto" w:fill="auto"/>
            <w:noWrap/>
            <w:hideMark/>
          </w:tcPr>
          <w:p w14:paraId="2061FD9D" w14:textId="77777777" w:rsidR="00CB1E3D" w:rsidRPr="008F6C14" w:rsidRDefault="00CB1E3D" w:rsidP="00C36AED">
            <w:pPr>
              <w:rPr>
                <w:color w:val="000000"/>
              </w:rPr>
            </w:pPr>
            <w:r w:rsidRPr="008F6C14">
              <w:rPr>
                <w:color w:val="000000"/>
              </w:rPr>
              <w:t>Мы все равно не успеем пропатчить</w:t>
            </w:r>
          </w:p>
        </w:tc>
        <w:tc>
          <w:tcPr>
            <w:tcW w:w="1016" w:type="dxa"/>
            <w:gridSpan w:val="2"/>
            <w:tcBorders>
              <w:top w:val="nil"/>
              <w:left w:val="nil"/>
              <w:bottom w:val="nil"/>
              <w:right w:val="nil"/>
            </w:tcBorders>
            <w:shd w:val="clear" w:color="auto" w:fill="auto"/>
            <w:noWrap/>
            <w:hideMark/>
          </w:tcPr>
          <w:p w14:paraId="6A4B417B"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641BF688" w14:textId="77777777" w:rsidR="00CB1E3D" w:rsidRPr="008F6C14" w:rsidRDefault="00CB1E3D" w:rsidP="00C36AED">
            <w:pPr>
              <w:rPr>
                <w:color w:val="000000"/>
              </w:rPr>
            </w:pPr>
            <w:r w:rsidRPr="008F6C14">
              <w:rPr>
                <w:color w:val="000000"/>
              </w:rPr>
              <w:t>Калькирование</w:t>
            </w:r>
          </w:p>
        </w:tc>
      </w:tr>
      <w:tr w:rsidR="00CB1E3D" w:rsidRPr="008F6C14" w14:paraId="50846498" w14:textId="77777777" w:rsidTr="00C36AED">
        <w:trPr>
          <w:cantSplit/>
          <w:trHeight w:val="320"/>
          <w:tblHeader/>
        </w:trPr>
        <w:tc>
          <w:tcPr>
            <w:tcW w:w="2552" w:type="dxa"/>
            <w:tcBorders>
              <w:top w:val="nil"/>
              <w:left w:val="nil"/>
              <w:bottom w:val="nil"/>
              <w:right w:val="nil"/>
            </w:tcBorders>
            <w:shd w:val="clear" w:color="auto" w:fill="auto"/>
            <w:noWrap/>
            <w:hideMark/>
          </w:tcPr>
          <w:p w14:paraId="2D999644"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7826853E" w14:textId="77777777" w:rsidR="00CB1E3D" w:rsidRPr="008F6C14" w:rsidRDefault="00CB1E3D" w:rsidP="00C36AED">
            <w:pPr>
              <w:rPr>
                <w:color w:val="000000"/>
              </w:rPr>
            </w:pPr>
            <w:r w:rsidRPr="008F6C14">
              <w:rPr>
                <w:color w:val="000000"/>
              </w:rPr>
              <w:t>20</w:t>
            </w:r>
          </w:p>
        </w:tc>
        <w:tc>
          <w:tcPr>
            <w:tcW w:w="3969" w:type="dxa"/>
            <w:tcBorders>
              <w:top w:val="nil"/>
              <w:left w:val="nil"/>
              <w:bottom w:val="nil"/>
              <w:right w:val="nil"/>
            </w:tcBorders>
            <w:shd w:val="clear" w:color="auto" w:fill="auto"/>
            <w:noWrap/>
            <w:hideMark/>
          </w:tcPr>
          <w:p w14:paraId="78D293DB" w14:textId="77777777" w:rsidR="00CB1E3D" w:rsidRPr="008F6C14" w:rsidRDefault="00CB1E3D" w:rsidP="00C36AED">
            <w:pPr>
              <w:rPr>
                <w:color w:val="000000"/>
              </w:rPr>
            </w:pPr>
            <w:r w:rsidRPr="008F6C14">
              <w:rPr>
                <w:color w:val="000000"/>
              </w:rPr>
              <w:t>Нам ни за что не успеть с заплаткой</w:t>
            </w:r>
          </w:p>
        </w:tc>
        <w:tc>
          <w:tcPr>
            <w:tcW w:w="1016" w:type="dxa"/>
            <w:gridSpan w:val="2"/>
            <w:tcBorders>
              <w:top w:val="nil"/>
              <w:left w:val="nil"/>
              <w:bottom w:val="nil"/>
              <w:right w:val="nil"/>
            </w:tcBorders>
            <w:shd w:val="clear" w:color="auto" w:fill="auto"/>
            <w:noWrap/>
            <w:hideMark/>
          </w:tcPr>
          <w:p w14:paraId="417F2DF9"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7137536" w14:textId="77777777" w:rsidR="00CB1E3D" w:rsidRPr="008F6C14" w:rsidRDefault="00CB1E3D" w:rsidP="00C36AED">
            <w:pPr>
              <w:rPr>
                <w:color w:val="000000"/>
              </w:rPr>
            </w:pPr>
            <w:r w:rsidRPr="008F6C14">
              <w:rPr>
                <w:color w:val="000000"/>
              </w:rPr>
              <w:t>Прямой перевод</w:t>
            </w:r>
          </w:p>
        </w:tc>
      </w:tr>
      <w:tr w:rsidR="00CB1E3D" w:rsidRPr="008F6C14" w14:paraId="5277EA60"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0213FC1B" w14:textId="77777777" w:rsidR="00CB1E3D" w:rsidRPr="00C36AED" w:rsidRDefault="00CB1E3D" w:rsidP="00C36AED">
            <w:pPr>
              <w:rPr>
                <w:b/>
                <w:bCs/>
                <w:color w:val="000000"/>
              </w:rPr>
            </w:pPr>
            <w:r w:rsidRPr="00C36AED">
              <w:rPr>
                <w:b/>
                <w:bCs/>
                <w:color w:val="000000"/>
              </w:rPr>
              <w:t>Build</w:t>
            </w:r>
          </w:p>
        </w:tc>
        <w:tc>
          <w:tcPr>
            <w:tcW w:w="1750" w:type="dxa"/>
            <w:gridSpan w:val="3"/>
            <w:tcBorders>
              <w:top w:val="nil"/>
              <w:left w:val="nil"/>
              <w:bottom w:val="nil"/>
              <w:right w:val="nil"/>
            </w:tcBorders>
            <w:shd w:val="clear" w:color="auto" w:fill="auto"/>
            <w:noWrap/>
            <w:hideMark/>
          </w:tcPr>
          <w:p w14:paraId="53BB45F7" w14:textId="77777777" w:rsidR="00CB1E3D" w:rsidRPr="008F6C14" w:rsidRDefault="00CB1E3D" w:rsidP="00C36AED">
            <w:pPr>
              <w:rPr>
                <w:color w:val="000000"/>
              </w:rPr>
            </w:pPr>
          </w:p>
        </w:tc>
      </w:tr>
      <w:tr w:rsidR="00CB1E3D" w:rsidRPr="008F6C14" w14:paraId="5B522822" w14:textId="77777777" w:rsidTr="00C36AED">
        <w:trPr>
          <w:cantSplit/>
          <w:trHeight w:val="320"/>
          <w:tblHeader/>
        </w:trPr>
        <w:tc>
          <w:tcPr>
            <w:tcW w:w="2552" w:type="dxa"/>
            <w:tcBorders>
              <w:top w:val="nil"/>
              <w:left w:val="nil"/>
              <w:bottom w:val="nil"/>
              <w:right w:val="nil"/>
            </w:tcBorders>
            <w:shd w:val="clear" w:color="auto" w:fill="auto"/>
            <w:noWrap/>
            <w:hideMark/>
          </w:tcPr>
          <w:p w14:paraId="5D6746F4" w14:textId="77777777" w:rsidR="00CB1E3D" w:rsidRPr="00623A7D" w:rsidRDefault="00CB1E3D" w:rsidP="00C36AED">
            <w:pPr>
              <w:rPr>
                <w:color w:val="000000"/>
                <w:lang w:val="en-US"/>
              </w:rPr>
            </w:pPr>
            <w:r w:rsidRPr="00623A7D">
              <w:rPr>
                <w:color w:val="000000"/>
                <w:lang w:val="en-US"/>
              </w:rPr>
              <w:t>The script I wrote will push a new build from the supernode at the office the second you step on stage.</w:t>
            </w:r>
          </w:p>
        </w:tc>
        <w:tc>
          <w:tcPr>
            <w:tcW w:w="567" w:type="dxa"/>
            <w:tcBorders>
              <w:top w:val="nil"/>
              <w:left w:val="nil"/>
              <w:bottom w:val="nil"/>
              <w:right w:val="nil"/>
            </w:tcBorders>
            <w:shd w:val="clear" w:color="auto" w:fill="auto"/>
            <w:noWrap/>
            <w:hideMark/>
          </w:tcPr>
          <w:p w14:paraId="5E19F5ED" w14:textId="77777777" w:rsidR="00CB1E3D" w:rsidRPr="008F6C14" w:rsidRDefault="00CB1E3D" w:rsidP="00C36AED">
            <w:pPr>
              <w:rPr>
                <w:color w:val="000000"/>
              </w:rPr>
            </w:pPr>
            <w:r w:rsidRPr="008F6C14">
              <w:rPr>
                <w:color w:val="000000"/>
              </w:rPr>
              <w:t>21</w:t>
            </w:r>
          </w:p>
        </w:tc>
        <w:tc>
          <w:tcPr>
            <w:tcW w:w="3969" w:type="dxa"/>
            <w:tcBorders>
              <w:top w:val="nil"/>
              <w:left w:val="nil"/>
              <w:bottom w:val="nil"/>
              <w:right w:val="nil"/>
            </w:tcBorders>
            <w:shd w:val="clear" w:color="auto" w:fill="auto"/>
            <w:noWrap/>
            <w:hideMark/>
          </w:tcPr>
          <w:p w14:paraId="24FC6588" w14:textId="77777777" w:rsidR="00CB1E3D" w:rsidRPr="008F6C14" w:rsidRDefault="00CB1E3D" w:rsidP="00C36AED">
            <w:pPr>
              <w:rPr>
                <w:color w:val="000000"/>
              </w:rPr>
            </w:pPr>
            <w:r w:rsidRPr="008F6C14">
              <w:rPr>
                <w:color w:val="000000"/>
              </w:rPr>
              <w:t>Когда ты выйдешь на сцену, мой скрипт вытащит новый билд с суперузла в нашем офисе.</w:t>
            </w:r>
          </w:p>
        </w:tc>
        <w:tc>
          <w:tcPr>
            <w:tcW w:w="1016" w:type="dxa"/>
            <w:gridSpan w:val="2"/>
            <w:tcBorders>
              <w:top w:val="nil"/>
              <w:left w:val="nil"/>
              <w:bottom w:val="nil"/>
              <w:right w:val="nil"/>
            </w:tcBorders>
            <w:shd w:val="clear" w:color="auto" w:fill="auto"/>
            <w:noWrap/>
            <w:hideMark/>
          </w:tcPr>
          <w:p w14:paraId="01CFE37C"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1F56ADB1" w14:textId="77777777" w:rsidR="00CB1E3D" w:rsidRPr="008F6C14" w:rsidRDefault="00CB1E3D" w:rsidP="00C36AED">
            <w:pPr>
              <w:rPr>
                <w:color w:val="000000"/>
              </w:rPr>
            </w:pPr>
            <w:r w:rsidRPr="008F6C14">
              <w:rPr>
                <w:color w:val="000000"/>
              </w:rPr>
              <w:t>Транслитерация</w:t>
            </w:r>
          </w:p>
        </w:tc>
      </w:tr>
      <w:tr w:rsidR="00CB1E3D" w:rsidRPr="008F6C14" w14:paraId="77840640" w14:textId="77777777" w:rsidTr="00C36AED">
        <w:trPr>
          <w:cantSplit/>
          <w:trHeight w:val="320"/>
          <w:tblHeader/>
        </w:trPr>
        <w:tc>
          <w:tcPr>
            <w:tcW w:w="2552" w:type="dxa"/>
            <w:tcBorders>
              <w:top w:val="nil"/>
              <w:left w:val="nil"/>
              <w:bottom w:val="nil"/>
              <w:right w:val="nil"/>
            </w:tcBorders>
            <w:shd w:val="clear" w:color="auto" w:fill="auto"/>
            <w:noWrap/>
            <w:hideMark/>
          </w:tcPr>
          <w:p w14:paraId="79DA801B"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E719141" w14:textId="77777777" w:rsidR="00CB1E3D" w:rsidRPr="008F6C14" w:rsidRDefault="00CB1E3D" w:rsidP="00C36AED">
            <w:pPr>
              <w:rPr>
                <w:color w:val="000000"/>
              </w:rPr>
            </w:pPr>
            <w:r w:rsidRPr="008F6C14">
              <w:rPr>
                <w:color w:val="000000"/>
              </w:rPr>
              <w:t>22</w:t>
            </w:r>
          </w:p>
        </w:tc>
        <w:tc>
          <w:tcPr>
            <w:tcW w:w="3969" w:type="dxa"/>
            <w:tcBorders>
              <w:top w:val="nil"/>
              <w:left w:val="nil"/>
              <w:bottom w:val="nil"/>
              <w:right w:val="nil"/>
            </w:tcBorders>
            <w:shd w:val="clear" w:color="auto" w:fill="auto"/>
            <w:noWrap/>
            <w:hideMark/>
          </w:tcPr>
          <w:p w14:paraId="75DE57C8" w14:textId="77777777" w:rsidR="00CB1E3D" w:rsidRPr="008F6C14" w:rsidRDefault="00CB1E3D" w:rsidP="00C36AED">
            <w:pPr>
              <w:rPr>
                <w:color w:val="000000"/>
              </w:rPr>
            </w:pPr>
            <w:r w:rsidRPr="008F6C14">
              <w:rPr>
                <w:color w:val="000000"/>
              </w:rPr>
              <w:t>Как только ты выйдешь на сцену, мой скрипт зальет с суперузла в офисе новую сборку.</w:t>
            </w:r>
          </w:p>
        </w:tc>
        <w:tc>
          <w:tcPr>
            <w:tcW w:w="1016" w:type="dxa"/>
            <w:gridSpan w:val="2"/>
            <w:tcBorders>
              <w:top w:val="nil"/>
              <w:left w:val="nil"/>
              <w:bottom w:val="nil"/>
              <w:right w:val="nil"/>
            </w:tcBorders>
            <w:shd w:val="clear" w:color="auto" w:fill="auto"/>
            <w:noWrap/>
            <w:hideMark/>
          </w:tcPr>
          <w:p w14:paraId="6DDA8672"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364A7BE" w14:textId="77777777" w:rsidR="00CB1E3D" w:rsidRPr="008F6C14" w:rsidRDefault="00CB1E3D" w:rsidP="00C36AED">
            <w:pPr>
              <w:rPr>
                <w:color w:val="000000"/>
              </w:rPr>
            </w:pPr>
            <w:r w:rsidRPr="008F6C14">
              <w:rPr>
                <w:color w:val="000000"/>
              </w:rPr>
              <w:t>Прямой перевод</w:t>
            </w:r>
          </w:p>
        </w:tc>
      </w:tr>
      <w:tr w:rsidR="00CB1E3D" w:rsidRPr="008F6C14" w14:paraId="42E93963"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1EF0CA8D" w14:textId="77777777" w:rsidR="00CB1E3D" w:rsidRPr="00C36AED" w:rsidRDefault="00CB1E3D" w:rsidP="00C36AED">
            <w:pPr>
              <w:rPr>
                <w:b/>
                <w:bCs/>
                <w:color w:val="000000"/>
              </w:rPr>
            </w:pPr>
            <w:r w:rsidRPr="00C36AED">
              <w:rPr>
                <w:b/>
                <w:bCs/>
                <w:color w:val="000000"/>
              </w:rPr>
              <w:t>MVP</w:t>
            </w:r>
          </w:p>
        </w:tc>
        <w:tc>
          <w:tcPr>
            <w:tcW w:w="1750" w:type="dxa"/>
            <w:gridSpan w:val="3"/>
            <w:tcBorders>
              <w:top w:val="nil"/>
              <w:left w:val="nil"/>
              <w:bottom w:val="nil"/>
              <w:right w:val="nil"/>
            </w:tcBorders>
            <w:shd w:val="clear" w:color="auto" w:fill="auto"/>
            <w:noWrap/>
            <w:hideMark/>
          </w:tcPr>
          <w:p w14:paraId="16973C19" w14:textId="77777777" w:rsidR="00CB1E3D" w:rsidRPr="008F6C14" w:rsidRDefault="00CB1E3D" w:rsidP="00C36AED">
            <w:pPr>
              <w:rPr>
                <w:color w:val="000000"/>
              </w:rPr>
            </w:pPr>
          </w:p>
        </w:tc>
      </w:tr>
      <w:tr w:rsidR="00CB1E3D" w:rsidRPr="008F6C14" w14:paraId="7F21898D" w14:textId="77777777" w:rsidTr="00C36AED">
        <w:trPr>
          <w:cantSplit/>
          <w:trHeight w:val="680"/>
          <w:tblHeader/>
        </w:trPr>
        <w:tc>
          <w:tcPr>
            <w:tcW w:w="2552" w:type="dxa"/>
            <w:tcBorders>
              <w:top w:val="nil"/>
              <w:left w:val="nil"/>
              <w:bottom w:val="nil"/>
              <w:right w:val="nil"/>
            </w:tcBorders>
            <w:shd w:val="clear" w:color="auto" w:fill="auto"/>
            <w:noWrap/>
            <w:hideMark/>
          </w:tcPr>
          <w:p w14:paraId="084B6E8C" w14:textId="77777777" w:rsidR="00CB1E3D" w:rsidRPr="008F6C14" w:rsidRDefault="00CB1E3D" w:rsidP="00C36AED">
            <w:pPr>
              <w:rPr>
                <w:color w:val="000000"/>
              </w:rPr>
            </w:pPr>
            <w:r w:rsidRPr="00623A7D">
              <w:rPr>
                <w:color w:val="000000"/>
                <w:lang w:val="en-US"/>
              </w:rPr>
              <w:t xml:space="preserve">Would you say that Pied Piper is your MVP? </w:t>
            </w:r>
            <w:r w:rsidRPr="008F6C14">
              <w:rPr>
                <w:color w:val="000000"/>
              </w:rPr>
              <w:t>"Most valuable phone"?</w:t>
            </w:r>
          </w:p>
        </w:tc>
        <w:tc>
          <w:tcPr>
            <w:tcW w:w="567" w:type="dxa"/>
            <w:tcBorders>
              <w:top w:val="nil"/>
              <w:left w:val="nil"/>
              <w:bottom w:val="nil"/>
              <w:right w:val="nil"/>
            </w:tcBorders>
            <w:shd w:val="clear" w:color="auto" w:fill="auto"/>
            <w:noWrap/>
            <w:hideMark/>
          </w:tcPr>
          <w:p w14:paraId="50DCB3B2" w14:textId="77777777" w:rsidR="00CB1E3D" w:rsidRPr="008F6C14" w:rsidRDefault="00CB1E3D" w:rsidP="00C36AED">
            <w:pPr>
              <w:rPr>
                <w:color w:val="000000"/>
              </w:rPr>
            </w:pPr>
            <w:r w:rsidRPr="008F6C14">
              <w:rPr>
                <w:color w:val="000000"/>
              </w:rPr>
              <w:t>23</w:t>
            </w:r>
          </w:p>
        </w:tc>
        <w:tc>
          <w:tcPr>
            <w:tcW w:w="3969" w:type="dxa"/>
            <w:tcBorders>
              <w:top w:val="nil"/>
              <w:left w:val="nil"/>
              <w:bottom w:val="nil"/>
              <w:right w:val="nil"/>
            </w:tcBorders>
            <w:shd w:val="clear" w:color="auto" w:fill="auto"/>
            <w:hideMark/>
          </w:tcPr>
          <w:p w14:paraId="3DE68E67" w14:textId="77777777" w:rsidR="00CB1E3D" w:rsidRPr="008F6C14" w:rsidRDefault="00CB1E3D" w:rsidP="00C36AED">
            <w:pPr>
              <w:rPr>
                <w:color w:val="000000"/>
              </w:rPr>
            </w:pPr>
            <w:r w:rsidRPr="008F6C14">
              <w:rPr>
                <w:color w:val="000000"/>
              </w:rPr>
              <w:br/>
              <w:t>Ты бы назвал "Крысолова" СЦИ? "Самым ценным инсталлом"?</w:t>
            </w:r>
          </w:p>
        </w:tc>
        <w:tc>
          <w:tcPr>
            <w:tcW w:w="1016" w:type="dxa"/>
            <w:gridSpan w:val="2"/>
            <w:tcBorders>
              <w:top w:val="nil"/>
              <w:left w:val="nil"/>
              <w:bottom w:val="nil"/>
              <w:right w:val="nil"/>
            </w:tcBorders>
            <w:shd w:val="clear" w:color="auto" w:fill="auto"/>
            <w:noWrap/>
            <w:hideMark/>
          </w:tcPr>
          <w:p w14:paraId="50F1DDFC"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69DDDAD8" w14:textId="77777777" w:rsidR="00CB1E3D" w:rsidRPr="008F6C14" w:rsidRDefault="00CB1E3D" w:rsidP="00C36AED">
            <w:pPr>
              <w:rPr>
                <w:color w:val="000000"/>
              </w:rPr>
            </w:pPr>
            <w:r w:rsidRPr="008F6C14">
              <w:rPr>
                <w:color w:val="000000"/>
              </w:rPr>
              <w:t>Прямой перевод</w:t>
            </w:r>
          </w:p>
        </w:tc>
      </w:tr>
      <w:tr w:rsidR="00CB1E3D" w:rsidRPr="008F6C14" w14:paraId="6EEF71BC" w14:textId="77777777" w:rsidTr="00C36AED">
        <w:trPr>
          <w:cantSplit/>
          <w:trHeight w:val="1700"/>
          <w:tblHeader/>
        </w:trPr>
        <w:tc>
          <w:tcPr>
            <w:tcW w:w="2552" w:type="dxa"/>
            <w:tcBorders>
              <w:top w:val="nil"/>
              <w:left w:val="nil"/>
              <w:bottom w:val="nil"/>
              <w:right w:val="nil"/>
            </w:tcBorders>
            <w:shd w:val="clear" w:color="auto" w:fill="auto"/>
            <w:noWrap/>
            <w:hideMark/>
          </w:tcPr>
          <w:p w14:paraId="44A6D471"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F30D462" w14:textId="77777777" w:rsidR="00CB1E3D" w:rsidRPr="008F6C14" w:rsidRDefault="00CB1E3D" w:rsidP="00C36AED">
            <w:pPr>
              <w:rPr>
                <w:color w:val="000000"/>
              </w:rPr>
            </w:pPr>
            <w:r w:rsidRPr="008F6C14">
              <w:rPr>
                <w:color w:val="000000"/>
              </w:rPr>
              <w:t>24</w:t>
            </w:r>
          </w:p>
        </w:tc>
        <w:tc>
          <w:tcPr>
            <w:tcW w:w="3969" w:type="dxa"/>
            <w:tcBorders>
              <w:top w:val="nil"/>
              <w:left w:val="nil"/>
              <w:bottom w:val="nil"/>
              <w:right w:val="nil"/>
            </w:tcBorders>
            <w:shd w:val="clear" w:color="auto" w:fill="auto"/>
            <w:hideMark/>
          </w:tcPr>
          <w:p w14:paraId="1F508B92" w14:textId="77777777" w:rsidR="00CB1E3D" w:rsidRPr="008F6C14" w:rsidRDefault="00CB1E3D" w:rsidP="00C36AED">
            <w:pPr>
              <w:rPr>
                <w:color w:val="000000"/>
              </w:rPr>
            </w:pPr>
            <w:r w:rsidRPr="008F6C14">
              <w:rPr>
                <w:color w:val="000000"/>
              </w:rPr>
              <w:t xml:space="preserve">— Вы бы назвали “Дудочника” самым ценным игроком? </w:t>
            </w:r>
            <w:r w:rsidRPr="008F6C14">
              <w:rPr>
                <w:color w:val="000000"/>
              </w:rPr>
              <w:br/>
              <w:t>— На поле передачи данных? Да, легко</w:t>
            </w:r>
          </w:p>
        </w:tc>
        <w:tc>
          <w:tcPr>
            <w:tcW w:w="1016" w:type="dxa"/>
            <w:gridSpan w:val="2"/>
            <w:tcBorders>
              <w:top w:val="nil"/>
              <w:left w:val="nil"/>
              <w:bottom w:val="nil"/>
              <w:right w:val="nil"/>
            </w:tcBorders>
            <w:shd w:val="clear" w:color="auto" w:fill="auto"/>
            <w:noWrap/>
            <w:hideMark/>
          </w:tcPr>
          <w:p w14:paraId="70071CF4"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5BEEB054" w14:textId="77777777" w:rsidR="00CB1E3D" w:rsidRPr="008F6C14" w:rsidRDefault="00CB1E3D" w:rsidP="00C36AED">
            <w:pPr>
              <w:rPr>
                <w:color w:val="000000"/>
              </w:rPr>
            </w:pPr>
            <w:r w:rsidRPr="008F6C14">
              <w:rPr>
                <w:color w:val="000000"/>
              </w:rPr>
              <w:t>Компенсация</w:t>
            </w:r>
          </w:p>
        </w:tc>
      </w:tr>
      <w:tr w:rsidR="00CB1E3D" w:rsidRPr="008F6C14" w14:paraId="3050A43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72EB36B9" w14:textId="77777777" w:rsidR="00CB1E3D" w:rsidRPr="00C36AED" w:rsidRDefault="00CB1E3D" w:rsidP="00C36AED">
            <w:pPr>
              <w:rPr>
                <w:b/>
                <w:bCs/>
                <w:color w:val="000000"/>
              </w:rPr>
            </w:pPr>
            <w:r w:rsidRPr="00C36AED">
              <w:rPr>
                <w:b/>
                <w:bCs/>
                <w:color w:val="000000"/>
              </w:rPr>
              <w:t>to lag</w:t>
            </w:r>
          </w:p>
        </w:tc>
        <w:tc>
          <w:tcPr>
            <w:tcW w:w="1750" w:type="dxa"/>
            <w:gridSpan w:val="3"/>
            <w:tcBorders>
              <w:top w:val="nil"/>
              <w:left w:val="nil"/>
              <w:bottom w:val="nil"/>
              <w:right w:val="nil"/>
            </w:tcBorders>
            <w:shd w:val="clear" w:color="auto" w:fill="auto"/>
            <w:noWrap/>
            <w:hideMark/>
          </w:tcPr>
          <w:p w14:paraId="449F5A1B" w14:textId="77777777" w:rsidR="00CB1E3D" w:rsidRPr="008F6C14" w:rsidRDefault="00CB1E3D" w:rsidP="00C36AED">
            <w:pPr>
              <w:rPr>
                <w:color w:val="000000"/>
              </w:rPr>
            </w:pPr>
          </w:p>
        </w:tc>
      </w:tr>
      <w:tr w:rsidR="00CB1E3D" w:rsidRPr="008F6C14" w14:paraId="35C4D168" w14:textId="77777777" w:rsidTr="00C36AED">
        <w:trPr>
          <w:cantSplit/>
          <w:trHeight w:val="1700"/>
          <w:tblHeader/>
        </w:trPr>
        <w:tc>
          <w:tcPr>
            <w:tcW w:w="2552" w:type="dxa"/>
            <w:tcBorders>
              <w:top w:val="nil"/>
              <w:left w:val="nil"/>
              <w:bottom w:val="nil"/>
              <w:right w:val="nil"/>
            </w:tcBorders>
            <w:shd w:val="clear" w:color="auto" w:fill="auto"/>
            <w:hideMark/>
          </w:tcPr>
          <w:p w14:paraId="20B97741" w14:textId="7A6A141F" w:rsidR="00CB1E3D" w:rsidRPr="00623A7D" w:rsidRDefault="00CB1E3D" w:rsidP="00C36AED">
            <w:pPr>
              <w:rPr>
                <w:color w:val="000000"/>
                <w:lang w:val="en-US"/>
              </w:rPr>
            </w:pPr>
            <w:r w:rsidRPr="00623A7D">
              <w:rPr>
                <w:color w:val="000000"/>
                <w:lang w:val="en-US"/>
              </w:rPr>
              <w:t>We don't know. Everything's lagging: our apps, third party apps, transactions.</w:t>
            </w:r>
          </w:p>
        </w:tc>
        <w:tc>
          <w:tcPr>
            <w:tcW w:w="567" w:type="dxa"/>
            <w:tcBorders>
              <w:top w:val="nil"/>
              <w:left w:val="nil"/>
              <w:bottom w:val="nil"/>
              <w:right w:val="nil"/>
            </w:tcBorders>
            <w:shd w:val="clear" w:color="auto" w:fill="auto"/>
            <w:noWrap/>
            <w:hideMark/>
          </w:tcPr>
          <w:p w14:paraId="0620A9D8" w14:textId="77777777" w:rsidR="00CB1E3D" w:rsidRPr="008F6C14" w:rsidRDefault="00CB1E3D" w:rsidP="00C36AED">
            <w:pPr>
              <w:rPr>
                <w:color w:val="000000"/>
              </w:rPr>
            </w:pPr>
            <w:r w:rsidRPr="008F6C14">
              <w:rPr>
                <w:color w:val="000000"/>
              </w:rPr>
              <w:t>25</w:t>
            </w:r>
          </w:p>
        </w:tc>
        <w:tc>
          <w:tcPr>
            <w:tcW w:w="3969" w:type="dxa"/>
            <w:tcBorders>
              <w:top w:val="nil"/>
              <w:left w:val="nil"/>
              <w:bottom w:val="nil"/>
              <w:right w:val="nil"/>
            </w:tcBorders>
            <w:shd w:val="clear" w:color="auto" w:fill="auto"/>
            <w:hideMark/>
          </w:tcPr>
          <w:p w14:paraId="2E2083E9" w14:textId="55F6DC30" w:rsidR="00CB1E3D" w:rsidRPr="008F6C14" w:rsidRDefault="00CB1E3D" w:rsidP="00C36AED">
            <w:pPr>
              <w:rPr>
                <w:color w:val="000000"/>
              </w:rPr>
            </w:pPr>
            <w:r w:rsidRPr="008F6C14">
              <w:rPr>
                <w:color w:val="000000"/>
              </w:rPr>
              <w:t>Мы не знаем. Все лагает: наши аппки, сторонние аппки, транзакции.</w:t>
            </w:r>
          </w:p>
        </w:tc>
        <w:tc>
          <w:tcPr>
            <w:tcW w:w="1016" w:type="dxa"/>
            <w:gridSpan w:val="2"/>
            <w:tcBorders>
              <w:top w:val="nil"/>
              <w:left w:val="nil"/>
              <w:bottom w:val="nil"/>
              <w:right w:val="nil"/>
            </w:tcBorders>
            <w:shd w:val="clear" w:color="auto" w:fill="auto"/>
            <w:noWrap/>
            <w:hideMark/>
          </w:tcPr>
          <w:p w14:paraId="30713D37"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34629F8" w14:textId="77777777" w:rsidR="00CB1E3D" w:rsidRPr="008F6C14" w:rsidRDefault="00CB1E3D" w:rsidP="00C36AED">
            <w:pPr>
              <w:rPr>
                <w:color w:val="000000"/>
              </w:rPr>
            </w:pPr>
            <w:r w:rsidRPr="008F6C14">
              <w:rPr>
                <w:color w:val="000000"/>
              </w:rPr>
              <w:t>Калькирование</w:t>
            </w:r>
          </w:p>
        </w:tc>
      </w:tr>
      <w:tr w:rsidR="00CB1E3D" w:rsidRPr="008F6C14" w14:paraId="5CE98D5E" w14:textId="77777777" w:rsidTr="00C36AED">
        <w:trPr>
          <w:cantSplit/>
          <w:trHeight w:val="1360"/>
          <w:tblHeader/>
        </w:trPr>
        <w:tc>
          <w:tcPr>
            <w:tcW w:w="2552" w:type="dxa"/>
            <w:tcBorders>
              <w:top w:val="nil"/>
              <w:left w:val="nil"/>
              <w:bottom w:val="nil"/>
              <w:right w:val="nil"/>
            </w:tcBorders>
            <w:shd w:val="clear" w:color="auto" w:fill="auto"/>
            <w:noWrap/>
            <w:hideMark/>
          </w:tcPr>
          <w:p w14:paraId="5AA2531B"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05B18DD" w14:textId="77777777" w:rsidR="00CB1E3D" w:rsidRPr="008F6C14" w:rsidRDefault="00CB1E3D" w:rsidP="00C36AED">
            <w:pPr>
              <w:rPr>
                <w:color w:val="000000"/>
              </w:rPr>
            </w:pPr>
            <w:r w:rsidRPr="008F6C14">
              <w:rPr>
                <w:color w:val="000000"/>
              </w:rPr>
              <w:t>26</w:t>
            </w:r>
          </w:p>
        </w:tc>
        <w:tc>
          <w:tcPr>
            <w:tcW w:w="3969" w:type="dxa"/>
            <w:tcBorders>
              <w:top w:val="nil"/>
              <w:left w:val="nil"/>
              <w:bottom w:val="nil"/>
              <w:right w:val="nil"/>
            </w:tcBorders>
            <w:shd w:val="clear" w:color="auto" w:fill="auto"/>
            <w:hideMark/>
          </w:tcPr>
          <w:p w14:paraId="61D598E5" w14:textId="2C230155" w:rsidR="00CB1E3D" w:rsidRPr="008F6C14" w:rsidRDefault="00CB1E3D" w:rsidP="00C36AED">
            <w:pPr>
              <w:rPr>
                <w:color w:val="000000"/>
              </w:rPr>
            </w:pPr>
            <w:r w:rsidRPr="008F6C14">
              <w:rPr>
                <w:color w:val="000000"/>
              </w:rPr>
              <w:t>Мы не знаем. Все лагает: наши приложения, сторонние, транзакции.</w:t>
            </w:r>
          </w:p>
        </w:tc>
        <w:tc>
          <w:tcPr>
            <w:tcW w:w="1016" w:type="dxa"/>
            <w:gridSpan w:val="2"/>
            <w:tcBorders>
              <w:top w:val="nil"/>
              <w:left w:val="nil"/>
              <w:bottom w:val="nil"/>
              <w:right w:val="nil"/>
            </w:tcBorders>
            <w:shd w:val="clear" w:color="auto" w:fill="auto"/>
            <w:noWrap/>
            <w:hideMark/>
          </w:tcPr>
          <w:p w14:paraId="5A577563"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683F3BE4" w14:textId="77777777" w:rsidR="00CB1E3D" w:rsidRPr="008F6C14" w:rsidRDefault="00CB1E3D" w:rsidP="00C36AED">
            <w:pPr>
              <w:rPr>
                <w:color w:val="000000"/>
              </w:rPr>
            </w:pPr>
            <w:r w:rsidRPr="008F6C14">
              <w:rPr>
                <w:color w:val="000000"/>
              </w:rPr>
              <w:t>Калькирование</w:t>
            </w:r>
          </w:p>
        </w:tc>
      </w:tr>
      <w:tr w:rsidR="00CB1E3D" w:rsidRPr="008F6C14" w14:paraId="4E4A8B7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06E12C70" w14:textId="77777777" w:rsidR="00CB1E3D" w:rsidRPr="00C36AED" w:rsidRDefault="00CB1E3D" w:rsidP="00C36AED">
            <w:pPr>
              <w:rPr>
                <w:b/>
                <w:bCs/>
                <w:color w:val="000000"/>
              </w:rPr>
            </w:pPr>
            <w:r w:rsidRPr="00C36AED">
              <w:rPr>
                <w:b/>
                <w:bCs/>
                <w:color w:val="000000"/>
              </w:rPr>
              <w:t>app</w:t>
            </w:r>
          </w:p>
        </w:tc>
        <w:tc>
          <w:tcPr>
            <w:tcW w:w="1750" w:type="dxa"/>
            <w:gridSpan w:val="3"/>
            <w:tcBorders>
              <w:top w:val="nil"/>
              <w:left w:val="nil"/>
              <w:bottom w:val="nil"/>
              <w:right w:val="nil"/>
            </w:tcBorders>
            <w:shd w:val="clear" w:color="auto" w:fill="auto"/>
            <w:noWrap/>
            <w:hideMark/>
          </w:tcPr>
          <w:p w14:paraId="07727DA3" w14:textId="77777777" w:rsidR="00CB1E3D" w:rsidRPr="008F6C14" w:rsidRDefault="00CB1E3D" w:rsidP="00C36AED">
            <w:pPr>
              <w:rPr>
                <w:color w:val="000000"/>
              </w:rPr>
            </w:pPr>
          </w:p>
        </w:tc>
      </w:tr>
      <w:tr w:rsidR="00CB1E3D" w:rsidRPr="008F6C14" w14:paraId="7FE14E3C" w14:textId="77777777" w:rsidTr="00C36AED">
        <w:trPr>
          <w:cantSplit/>
          <w:trHeight w:val="1297"/>
          <w:tblHeader/>
        </w:trPr>
        <w:tc>
          <w:tcPr>
            <w:tcW w:w="2552" w:type="dxa"/>
            <w:tcBorders>
              <w:top w:val="nil"/>
              <w:left w:val="nil"/>
              <w:bottom w:val="nil"/>
              <w:right w:val="nil"/>
            </w:tcBorders>
            <w:shd w:val="clear" w:color="auto" w:fill="auto"/>
            <w:hideMark/>
          </w:tcPr>
          <w:p w14:paraId="1CD619DF" w14:textId="5DF8D1F9" w:rsidR="00CB1E3D" w:rsidRPr="00623A7D" w:rsidRDefault="00CB1E3D" w:rsidP="00C36AED">
            <w:pPr>
              <w:rPr>
                <w:color w:val="000000"/>
                <w:lang w:val="en-US"/>
              </w:rPr>
            </w:pPr>
            <w:r w:rsidRPr="00623A7D">
              <w:rPr>
                <w:color w:val="000000"/>
                <w:lang w:val="en-US"/>
              </w:rPr>
              <w:t>We don't know. Everything's lagging: our apps, third party apps, transactions.</w:t>
            </w:r>
          </w:p>
        </w:tc>
        <w:tc>
          <w:tcPr>
            <w:tcW w:w="567" w:type="dxa"/>
            <w:tcBorders>
              <w:top w:val="nil"/>
              <w:left w:val="nil"/>
              <w:bottom w:val="nil"/>
              <w:right w:val="nil"/>
            </w:tcBorders>
            <w:shd w:val="clear" w:color="auto" w:fill="auto"/>
            <w:noWrap/>
            <w:hideMark/>
          </w:tcPr>
          <w:p w14:paraId="5CAB4339" w14:textId="77777777" w:rsidR="00CB1E3D" w:rsidRPr="008F6C14" w:rsidRDefault="00CB1E3D" w:rsidP="00C36AED">
            <w:pPr>
              <w:rPr>
                <w:color w:val="000000"/>
              </w:rPr>
            </w:pPr>
            <w:r w:rsidRPr="008F6C14">
              <w:rPr>
                <w:color w:val="000000"/>
              </w:rPr>
              <w:t>27</w:t>
            </w:r>
          </w:p>
        </w:tc>
        <w:tc>
          <w:tcPr>
            <w:tcW w:w="3969" w:type="dxa"/>
            <w:tcBorders>
              <w:top w:val="nil"/>
              <w:left w:val="nil"/>
              <w:bottom w:val="nil"/>
              <w:right w:val="nil"/>
            </w:tcBorders>
            <w:shd w:val="clear" w:color="auto" w:fill="auto"/>
            <w:noWrap/>
            <w:hideMark/>
          </w:tcPr>
          <w:p w14:paraId="313EB8ED" w14:textId="77777777" w:rsidR="00CB1E3D" w:rsidRPr="008F6C14" w:rsidRDefault="00CB1E3D" w:rsidP="00C36AED">
            <w:pPr>
              <w:rPr>
                <w:color w:val="000000"/>
              </w:rPr>
            </w:pPr>
            <w:r w:rsidRPr="008F6C14">
              <w:rPr>
                <w:color w:val="000000"/>
              </w:rPr>
              <w:t>Мы не знаем. Все лагает: наши аппки, сторонние аппки, транзакции.</w:t>
            </w:r>
          </w:p>
        </w:tc>
        <w:tc>
          <w:tcPr>
            <w:tcW w:w="1016" w:type="dxa"/>
            <w:gridSpan w:val="2"/>
            <w:tcBorders>
              <w:top w:val="nil"/>
              <w:left w:val="nil"/>
              <w:bottom w:val="nil"/>
              <w:right w:val="nil"/>
            </w:tcBorders>
            <w:shd w:val="clear" w:color="auto" w:fill="auto"/>
            <w:noWrap/>
            <w:hideMark/>
          </w:tcPr>
          <w:p w14:paraId="4E49200F"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665FAF9F" w14:textId="77777777" w:rsidR="00CB1E3D" w:rsidRPr="008F6C14" w:rsidRDefault="00CB1E3D" w:rsidP="00C36AED">
            <w:pPr>
              <w:rPr>
                <w:color w:val="000000"/>
              </w:rPr>
            </w:pPr>
            <w:r w:rsidRPr="008F6C14">
              <w:rPr>
                <w:color w:val="000000"/>
              </w:rPr>
              <w:t>Калькирование</w:t>
            </w:r>
          </w:p>
        </w:tc>
      </w:tr>
      <w:tr w:rsidR="00CB1E3D" w:rsidRPr="008F6C14" w14:paraId="154A919E" w14:textId="77777777" w:rsidTr="00C36AED">
        <w:trPr>
          <w:cantSplit/>
          <w:trHeight w:val="320"/>
          <w:tblHeader/>
        </w:trPr>
        <w:tc>
          <w:tcPr>
            <w:tcW w:w="2552" w:type="dxa"/>
            <w:tcBorders>
              <w:top w:val="nil"/>
              <w:left w:val="nil"/>
              <w:bottom w:val="nil"/>
              <w:right w:val="nil"/>
            </w:tcBorders>
            <w:shd w:val="clear" w:color="auto" w:fill="auto"/>
            <w:noWrap/>
            <w:hideMark/>
          </w:tcPr>
          <w:p w14:paraId="01834E15"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5573FE4" w14:textId="77777777" w:rsidR="00CB1E3D" w:rsidRPr="008F6C14" w:rsidRDefault="00CB1E3D" w:rsidP="00C36AED">
            <w:pPr>
              <w:rPr>
                <w:color w:val="000000"/>
              </w:rPr>
            </w:pPr>
            <w:r w:rsidRPr="008F6C14">
              <w:rPr>
                <w:color w:val="000000"/>
              </w:rPr>
              <w:t>28</w:t>
            </w:r>
          </w:p>
        </w:tc>
        <w:tc>
          <w:tcPr>
            <w:tcW w:w="3969" w:type="dxa"/>
            <w:tcBorders>
              <w:top w:val="nil"/>
              <w:left w:val="nil"/>
              <w:bottom w:val="nil"/>
              <w:right w:val="nil"/>
            </w:tcBorders>
            <w:shd w:val="clear" w:color="auto" w:fill="auto"/>
            <w:noWrap/>
            <w:hideMark/>
          </w:tcPr>
          <w:p w14:paraId="1F3AD384" w14:textId="77777777" w:rsidR="00CB1E3D" w:rsidRPr="008F6C14" w:rsidRDefault="00CB1E3D" w:rsidP="00C36AED">
            <w:pPr>
              <w:rPr>
                <w:color w:val="000000"/>
              </w:rPr>
            </w:pPr>
            <w:r w:rsidRPr="008F6C14">
              <w:rPr>
                <w:color w:val="000000"/>
              </w:rPr>
              <w:t>Мы не знаем. Все лагает: наши приложения, сторонние, транзакции.</w:t>
            </w:r>
          </w:p>
        </w:tc>
        <w:tc>
          <w:tcPr>
            <w:tcW w:w="1016" w:type="dxa"/>
            <w:gridSpan w:val="2"/>
            <w:tcBorders>
              <w:top w:val="nil"/>
              <w:left w:val="nil"/>
              <w:bottom w:val="nil"/>
              <w:right w:val="nil"/>
            </w:tcBorders>
            <w:shd w:val="clear" w:color="auto" w:fill="auto"/>
            <w:noWrap/>
            <w:hideMark/>
          </w:tcPr>
          <w:p w14:paraId="2ED12B16"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296EA8B3" w14:textId="77777777" w:rsidR="00CB1E3D" w:rsidRPr="008F6C14" w:rsidRDefault="00CB1E3D" w:rsidP="00C36AED">
            <w:pPr>
              <w:rPr>
                <w:color w:val="000000"/>
              </w:rPr>
            </w:pPr>
            <w:r w:rsidRPr="008F6C14">
              <w:rPr>
                <w:color w:val="000000"/>
              </w:rPr>
              <w:t>Прямой перевод</w:t>
            </w:r>
          </w:p>
        </w:tc>
      </w:tr>
      <w:tr w:rsidR="00CB1E3D" w:rsidRPr="008F6C14" w14:paraId="4928CC92"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68C1072A" w14:textId="77777777" w:rsidR="00CB1E3D" w:rsidRPr="00C36AED" w:rsidRDefault="00CB1E3D" w:rsidP="00C36AED">
            <w:pPr>
              <w:rPr>
                <w:b/>
                <w:bCs/>
                <w:color w:val="000000"/>
              </w:rPr>
            </w:pPr>
            <w:r w:rsidRPr="00C36AED">
              <w:rPr>
                <w:b/>
                <w:bCs/>
                <w:color w:val="000000"/>
              </w:rPr>
              <w:t>to crash</w:t>
            </w:r>
          </w:p>
        </w:tc>
        <w:tc>
          <w:tcPr>
            <w:tcW w:w="1750" w:type="dxa"/>
            <w:gridSpan w:val="3"/>
            <w:tcBorders>
              <w:top w:val="nil"/>
              <w:left w:val="nil"/>
              <w:bottom w:val="nil"/>
              <w:right w:val="nil"/>
            </w:tcBorders>
            <w:shd w:val="clear" w:color="auto" w:fill="auto"/>
            <w:noWrap/>
            <w:hideMark/>
          </w:tcPr>
          <w:p w14:paraId="503CD79F" w14:textId="77777777" w:rsidR="00CB1E3D" w:rsidRPr="008F6C14" w:rsidRDefault="00CB1E3D" w:rsidP="00C36AED">
            <w:pPr>
              <w:rPr>
                <w:color w:val="000000"/>
              </w:rPr>
            </w:pPr>
          </w:p>
        </w:tc>
      </w:tr>
      <w:tr w:rsidR="00CB1E3D" w:rsidRPr="008F6C14" w14:paraId="5F19878B" w14:textId="77777777" w:rsidTr="00C36AED">
        <w:trPr>
          <w:cantSplit/>
          <w:trHeight w:val="320"/>
          <w:tblHeader/>
        </w:trPr>
        <w:tc>
          <w:tcPr>
            <w:tcW w:w="2552" w:type="dxa"/>
            <w:tcBorders>
              <w:top w:val="nil"/>
              <w:left w:val="nil"/>
              <w:bottom w:val="nil"/>
              <w:right w:val="nil"/>
            </w:tcBorders>
            <w:shd w:val="clear" w:color="auto" w:fill="auto"/>
            <w:noWrap/>
            <w:hideMark/>
          </w:tcPr>
          <w:p w14:paraId="3D3CE6C3" w14:textId="77777777" w:rsidR="00CB1E3D" w:rsidRPr="00623A7D" w:rsidRDefault="00CB1E3D" w:rsidP="00C36AED">
            <w:pPr>
              <w:rPr>
                <w:color w:val="000000"/>
                <w:lang w:val="en-US"/>
              </w:rPr>
            </w:pPr>
            <w:r w:rsidRPr="00623A7D">
              <w:rPr>
                <w:color w:val="000000"/>
                <w:lang w:val="en-US"/>
              </w:rPr>
              <w:t>Hey, uh, Gilfoyle? When did the system first start to crash?</w:t>
            </w:r>
          </w:p>
        </w:tc>
        <w:tc>
          <w:tcPr>
            <w:tcW w:w="567" w:type="dxa"/>
            <w:tcBorders>
              <w:top w:val="nil"/>
              <w:left w:val="nil"/>
              <w:bottom w:val="nil"/>
              <w:right w:val="nil"/>
            </w:tcBorders>
            <w:shd w:val="clear" w:color="auto" w:fill="auto"/>
            <w:noWrap/>
            <w:hideMark/>
          </w:tcPr>
          <w:p w14:paraId="646DABFE" w14:textId="77777777" w:rsidR="00CB1E3D" w:rsidRPr="008F6C14" w:rsidRDefault="00CB1E3D" w:rsidP="00C36AED">
            <w:pPr>
              <w:rPr>
                <w:color w:val="000000"/>
              </w:rPr>
            </w:pPr>
            <w:r w:rsidRPr="008F6C14">
              <w:rPr>
                <w:color w:val="000000"/>
              </w:rPr>
              <w:t>29</w:t>
            </w:r>
          </w:p>
        </w:tc>
        <w:tc>
          <w:tcPr>
            <w:tcW w:w="3969" w:type="dxa"/>
            <w:tcBorders>
              <w:top w:val="nil"/>
              <w:left w:val="nil"/>
              <w:bottom w:val="nil"/>
              <w:right w:val="nil"/>
            </w:tcBorders>
            <w:shd w:val="clear" w:color="auto" w:fill="auto"/>
            <w:noWrap/>
            <w:hideMark/>
          </w:tcPr>
          <w:p w14:paraId="5E6C115A" w14:textId="77777777" w:rsidR="00CB1E3D" w:rsidRPr="008F6C14" w:rsidRDefault="00CB1E3D" w:rsidP="00C36AED">
            <w:pPr>
              <w:rPr>
                <w:color w:val="000000"/>
              </w:rPr>
            </w:pPr>
            <w:r w:rsidRPr="008F6C14">
              <w:rPr>
                <w:color w:val="000000"/>
              </w:rPr>
              <w:t>Гилфойл, в какое время начала падать наша система?</w:t>
            </w:r>
          </w:p>
        </w:tc>
        <w:tc>
          <w:tcPr>
            <w:tcW w:w="1016" w:type="dxa"/>
            <w:gridSpan w:val="2"/>
            <w:tcBorders>
              <w:top w:val="nil"/>
              <w:left w:val="nil"/>
              <w:bottom w:val="nil"/>
              <w:right w:val="nil"/>
            </w:tcBorders>
            <w:shd w:val="clear" w:color="auto" w:fill="auto"/>
            <w:noWrap/>
            <w:hideMark/>
          </w:tcPr>
          <w:p w14:paraId="72E2A0FA"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B469D9D" w14:textId="77777777" w:rsidR="00CB1E3D" w:rsidRPr="008F6C14" w:rsidRDefault="00CB1E3D" w:rsidP="00C36AED">
            <w:pPr>
              <w:rPr>
                <w:color w:val="000000"/>
              </w:rPr>
            </w:pPr>
            <w:r w:rsidRPr="008F6C14">
              <w:rPr>
                <w:color w:val="000000"/>
              </w:rPr>
              <w:t>Генерализация</w:t>
            </w:r>
          </w:p>
        </w:tc>
      </w:tr>
      <w:tr w:rsidR="00CB1E3D" w:rsidRPr="008F6C14" w14:paraId="4FCC7FAC" w14:textId="77777777" w:rsidTr="00C36AED">
        <w:trPr>
          <w:cantSplit/>
          <w:trHeight w:val="320"/>
          <w:tblHeader/>
        </w:trPr>
        <w:tc>
          <w:tcPr>
            <w:tcW w:w="2552" w:type="dxa"/>
            <w:tcBorders>
              <w:top w:val="nil"/>
              <w:left w:val="nil"/>
              <w:bottom w:val="nil"/>
              <w:right w:val="nil"/>
            </w:tcBorders>
            <w:shd w:val="clear" w:color="auto" w:fill="auto"/>
            <w:noWrap/>
            <w:hideMark/>
          </w:tcPr>
          <w:p w14:paraId="7171D4E8"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3701BA53" w14:textId="77777777" w:rsidR="00CB1E3D" w:rsidRPr="008F6C14" w:rsidRDefault="00CB1E3D" w:rsidP="00C36AED">
            <w:pPr>
              <w:rPr>
                <w:color w:val="000000"/>
              </w:rPr>
            </w:pPr>
            <w:r w:rsidRPr="008F6C14">
              <w:rPr>
                <w:color w:val="000000"/>
              </w:rPr>
              <w:t>30</w:t>
            </w:r>
          </w:p>
        </w:tc>
        <w:tc>
          <w:tcPr>
            <w:tcW w:w="3969" w:type="dxa"/>
            <w:tcBorders>
              <w:top w:val="nil"/>
              <w:left w:val="nil"/>
              <w:bottom w:val="nil"/>
              <w:right w:val="nil"/>
            </w:tcBorders>
            <w:shd w:val="clear" w:color="auto" w:fill="auto"/>
            <w:noWrap/>
            <w:hideMark/>
          </w:tcPr>
          <w:p w14:paraId="5855C74F" w14:textId="77777777" w:rsidR="00CB1E3D" w:rsidRPr="008F6C14" w:rsidRDefault="00CB1E3D" w:rsidP="00C36AED">
            <w:pPr>
              <w:rPr>
                <w:color w:val="000000"/>
              </w:rPr>
            </w:pPr>
            <w:r w:rsidRPr="008F6C14">
              <w:rPr>
                <w:color w:val="000000"/>
              </w:rPr>
              <w:t>Слушай, Гилфойл, когда система начала валиться?</w:t>
            </w:r>
          </w:p>
        </w:tc>
        <w:tc>
          <w:tcPr>
            <w:tcW w:w="1016" w:type="dxa"/>
            <w:gridSpan w:val="2"/>
            <w:tcBorders>
              <w:top w:val="nil"/>
              <w:left w:val="nil"/>
              <w:bottom w:val="nil"/>
              <w:right w:val="nil"/>
            </w:tcBorders>
            <w:shd w:val="clear" w:color="auto" w:fill="auto"/>
            <w:noWrap/>
            <w:hideMark/>
          </w:tcPr>
          <w:p w14:paraId="6DCC14A3"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940A37B" w14:textId="77777777" w:rsidR="00CB1E3D" w:rsidRPr="008F6C14" w:rsidRDefault="00CB1E3D" w:rsidP="00C36AED">
            <w:pPr>
              <w:rPr>
                <w:color w:val="000000"/>
              </w:rPr>
            </w:pPr>
            <w:r w:rsidRPr="008F6C14">
              <w:rPr>
                <w:color w:val="000000"/>
              </w:rPr>
              <w:t>Генерализация</w:t>
            </w:r>
          </w:p>
        </w:tc>
      </w:tr>
      <w:tr w:rsidR="00CB1E3D" w:rsidRPr="008F6C14" w14:paraId="12D709B3"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734AC917" w14:textId="77777777" w:rsidR="00CB1E3D" w:rsidRPr="00C36AED" w:rsidRDefault="00CB1E3D" w:rsidP="00C36AED">
            <w:pPr>
              <w:rPr>
                <w:b/>
                <w:bCs/>
                <w:color w:val="000000"/>
              </w:rPr>
            </w:pPr>
            <w:r w:rsidRPr="00C36AED">
              <w:rPr>
                <w:b/>
                <w:bCs/>
                <w:color w:val="000000"/>
              </w:rPr>
              <w:t>Gameplay</w:t>
            </w:r>
          </w:p>
        </w:tc>
        <w:tc>
          <w:tcPr>
            <w:tcW w:w="1750" w:type="dxa"/>
            <w:gridSpan w:val="3"/>
            <w:tcBorders>
              <w:top w:val="nil"/>
              <w:left w:val="nil"/>
              <w:bottom w:val="nil"/>
              <w:right w:val="nil"/>
            </w:tcBorders>
            <w:shd w:val="clear" w:color="auto" w:fill="auto"/>
            <w:noWrap/>
            <w:hideMark/>
          </w:tcPr>
          <w:p w14:paraId="17116EDE" w14:textId="77777777" w:rsidR="00CB1E3D" w:rsidRPr="008F6C14" w:rsidRDefault="00CB1E3D" w:rsidP="00C36AED">
            <w:pPr>
              <w:rPr>
                <w:color w:val="000000"/>
              </w:rPr>
            </w:pPr>
          </w:p>
        </w:tc>
      </w:tr>
      <w:tr w:rsidR="00CB1E3D" w:rsidRPr="008F6C14" w14:paraId="48BE8236" w14:textId="77777777" w:rsidTr="00C36AED">
        <w:trPr>
          <w:cantSplit/>
          <w:trHeight w:val="2040"/>
          <w:tblHeader/>
        </w:trPr>
        <w:tc>
          <w:tcPr>
            <w:tcW w:w="2552" w:type="dxa"/>
            <w:tcBorders>
              <w:top w:val="nil"/>
              <w:left w:val="nil"/>
              <w:bottom w:val="nil"/>
              <w:right w:val="nil"/>
            </w:tcBorders>
            <w:shd w:val="clear" w:color="auto" w:fill="auto"/>
            <w:hideMark/>
          </w:tcPr>
          <w:p w14:paraId="5E9BE3B4" w14:textId="77777777" w:rsidR="00CB1E3D" w:rsidRPr="00623A7D" w:rsidRDefault="00CB1E3D" w:rsidP="00C36AED">
            <w:pPr>
              <w:rPr>
                <w:color w:val="000000"/>
                <w:lang w:val="en-US"/>
              </w:rPr>
            </w:pPr>
            <w:r w:rsidRPr="00623A7D">
              <w:rPr>
                <w:color w:val="000000"/>
                <w:lang w:val="en-US"/>
              </w:rPr>
              <w:br/>
              <w:t>But it's just to improve the quality of my gameplay. I'm not using it to sell ads.</w:t>
            </w:r>
          </w:p>
        </w:tc>
        <w:tc>
          <w:tcPr>
            <w:tcW w:w="567" w:type="dxa"/>
            <w:tcBorders>
              <w:top w:val="nil"/>
              <w:left w:val="nil"/>
              <w:bottom w:val="nil"/>
              <w:right w:val="nil"/>
            </w:tcBorders>
            <w:shd w:val="clear" w:color="auto" w:fill="auto"/>
            <w:noWrap/>
            <w:hideMark/>
          </w:tcPr>
          <w:p w14:paraId="1D7B5BC4" w14:textId="77777777" w:rsidR="00CB1E3D" w:rsidRPr="008F6C14" w:rsidRDefault="00CB1E3D" w:rsidP="00C36AED">
            <w:pPr>
              <w:rPr>
                <w:color w:val="000000"/>
              </w:rPr>
            </w:pPr>
            <w:r w:rsidRPr="008F6C14">
              <w:rPr>
                <w:color w:val="000000"/>
              </w:rPr>
              <w:t>31</w:t>
            </w:r>
          </w:p>
        </w:tc>
        <w:tc>
          <w:tcPr>
            <w:tcW w:w="3969" w:type="dxa"/>
            <w:tcBorders>
              <w:top w:val="nil"/>
              <w:left w:val="nil"/>
              <w:bottom w:val="nil"/>
              <w:right w:val="nil"/>
            </w:tcBorders>
            <w:shd w:val="clear" w:color="auto" w:fill="auto"/>
            <w:noWrap/>
            <w:hideMark/>
          </w:tcPr>
          <w:p w14:paraId="207C2CD8" w14:textId="77777777" w:rsidR="00CB1E3D" w:rsidRPr="008F6C14" w:rsidRDefault="00CB1E3D" w:rsidP="00C36AED">
            <w:pPr>
              <w:rPr>
                <w:color w:val="000000"/>
              </w:rPr>
            </w:pPr>
            <w:r w:rsidRPr="008F6C14">
              <w:rPr>
                <w:color w:val="000000"/>
              </w:rPr>
              <w:t>Но они нужны мне только для оттачивания игрового процесса, а не для продажи рекламы.</w:t>
            </w:r>
          </w:p>
        </w:tc>
        <w:tc>
          <w:tcPr>
            <w:tcW w:w="1016" w:type="dxa"/>
            <w:gridSpan w:val="2"/>
            <w:tcBorders>
              <w:top w:val="nil"/>
              <w:left w:val="nil"/>
              <w:bottom w:val="nil"/>
              <w:right w:val="nil"/>
            </w:tcBorders>
            <w:shd w:val="clear" w:color="auto" w:fill="auto"/>
            <w:noWrap/>
            <w:hideMark/>
          </w:tcPr>
          <w:p w14:paraId="56D12E9D"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31F61633" w14:textId="77777777" w:rsidR="00CB1E3D" w:rsidRPr="008F6C14" w:rsidRDefault="00CB1E3D" w:rsidP="00C36AED">
            <w:pPr>
              <w:rPr>
                <w:color w:val="000000"/>
              </w:rPr>
            </w:pPr>
            <w:r w:rsidRPr="008F6C14">
              <w:rPr>
                <w:color w:val="000000"/>
              </w:rPr>
              <w:t>Прямой перевод</w:t>
            </w:r>
          </w:p>
        </w:tc>
      </w:tr>
      <w:tr w:rsidR="00CB1E3D" w:rsidRPr="008F6C14" w14:paraId="10A4F959" w14:textId="77777777" w:rsidTr="00C36AED">
        <w:trPr>
          <w:cantSplit/>
          <w:trHeight w:val="320"/>
          <w:tblHeader/>
        </w:trPr>
        <w:tc>
          <w:tcPr>
            <w:tcW w:w="2552" w:type="dxa"/>
            <w:tcBorders>
              <w:top w:val="nil"/>
              <w:left w:val="nil"/>
              <w:bottom w:val="nil"/>
              <w:right w:val="nil"/>
            </w:tcBorders>
            <w:shd w:val="clear" w:color="auto" w:fill="auto"/>
            <w:noWrap/>
            <w:hideMark/>
          </w:tcPr>
          <w:p w14:paraId="4F9629BB"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ECBDC26" w14:textId="77777777" w:rsidR="00CB1E3D" w:rsidRPr="008F6C14" w:rsidRDefault="00CB1E3D" w:rsidP="00C36AED">
            <w:pPr>
              <w:rPr>
                <w:color w:val="000000"/>
              </w:rPr>
            </w:pPr>
            <w:r w:rsidRPr="008F6C14">
              <w:rPr>
                <w:color w:val="000000"/>
              </w:rPr>
              <w:t>32</w:t>
            </w:r>
          </w:p>
        </w:tc>
        <w:tc>
          <w:tcPr>
            <w:tcW w:w="3969" w:type="dxa"/>
            <w:tcBorders>
              <w:top w:val="nil"/>
              <w:left w:val="nil"/>
              <w:bottom w:val="nil"/>
              <w:right w:val="nil"/>
            </w:tcBorders>
            <w:shd w:val="clear" w:color="auto" w:fill="auto"/>
            <w:noWrap/>
            <w:hideMark/>
          </w:tcPr>
          <w:p w14:paraId="7DC98940" w14:textId="77777777" w:rsidR="00CB1E3D" w:rsidRPr="008F6C14" w:rsidRDefault="00CB1E3D" w:rsidP="00C36AED">
            <w:pPr>
              <w:rPr>
                <w:color w:val="000000"/>
              </w:rPr>
            </w:pPr>
            <w:r w:rsidRPr="008F6C14">
              <w:rPr>
                <w:color w:val="000000"/>
              </w:rPr>
              <w:t>Но это для улучшения геймплея, это же не для рекламы.</w:t>
            </w:r>
          </w:p>
        </w:tc>
        <w:tc>
          <w:tcPr>
            <w:tcW w:w="1016" w:type="dxa"/>
            <w:gridSpan w:val="2"/>
            <w:tcBorders>
              <w:top w:val="nil"/>
              <w:left w:val="nil"/>
              <w:bottom w:val="nil"/>
              <w:right w:val="nil"/>
            </w:tcBorders>
            <w:shd w:val="clear" w:color="auto" w:fill="auto"/>
            <w:noWrap/>
            <w:hideMark/>
          </w:tcPr>
          <w:p w14:paraId="37A34839"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0E1682CF" w14:textId="77777777" w:rsidR="00CB1E3D" w:rsidRPr="008F6C14" w:rsidRDefault="00CB1E3D" w:rsidP="00C36AED">
            <w:pPr>
              <w:rPr>
                <w:color w:val="000000"/>
              </w:rPr>
            </w:pPr>
            <w:r w:rsidRPr="008F6C14">
              <w:rPr>
                <w:color w:val="000000"/>
              </w:rPr>
              <w:t>Калькирование</w:t>
            </w:r>
          </w:p>
        </w:tc>
      </w:tr>
      <w:tr w:rsidR="00CB1E3D" w:rsidRPr="008F6C14" w14:paraId="4D1C0306"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3FE7D03" w14:textId="77777777" w:rsidR="00CB1E3D" w:rsidRPr="00C36AED" w:rsidRDefault="00CB1E3D" w:rsidP="00C36AED">
            <w:pPr>
              <w:rPr>
                <w:b/>
                <w:bCs/>
                <w:color w:val="000000"/>
              </w:rPr>
            </w:pPr>
            <w:r w:rsidRPr="00C36AED">
              <w:rPr>
                <w:b/>
                <w:bCs/>
                <w:color w:val="000000"/>
              </w:rPr>
              <w:t>Software</w:t>
            </w:r>
          </w:p>
        </w:tc>
        <w:tc>
          <w:tcPr>
            <w:tcW w:w="1750" w:type="dxa"/>
            <w:gridSpan w:val="3"/>
            <w:tcBorders>
              <w:top w:val="nil"/>
              <w:left w:val="nil"/>
              <w:bottom w:val="nil"/>
              <w:right w:val="nil"/>
            </w:tcBorders>
            <w:shd w:val="clear" w:color="auto" w:fill="auto"/>
            <w:noWrap/>
            <w:hideMark/>
          </w:tcPr>
          <w:p w14:paraId="750E9FF9" w14:textId="77777777" w:rsidR="00CB1E3D" w:rsidRPr="008F6C14" w:rsidRDefault="00CB1E3D" w:rsidP="00C36AED">
            <w:pPr>
              <w:rPr>
                <w:color w:val="000000"/>
              </w:rPr>
            </w:pPr>
          </w:p>
        </w:tc>
      </w:tr>
      <w:tr w:rsidR="00CB1E3D" w:rsidRPr="008F6C14" w14:paraId="61082E20" w14:textId="77777777" w:rsidTr="00C36AED">
        <w:trPr>
          <w:cantSplit/>
          <w:trHeight w:val="360"/>
          <w:tblHeader/>
        </w:trPr>
        <w:tc>
          <w:tcPr>
            <w:tcW w:w="2552" w:type="dxa"/>
            <w:tcBorders>
              <w:top w:val="nil"/>
              <w:left w:val="nil"/>
              <w:bottom w:val="nil"/>
              <w:right w:val="nil"/>
            </w:tcBorders>
            <w:shd w:val="clear" w:color="auto" w:fill="auto"/>
            <w:noWrap/>
            <w:hideMark/>
          </w:tcPr>
          <w:p w14:paraId="46ACE8DA" w14:textId="77777777" w:rsidR="00CB1E3D" w:rsidRPr="00623A7D" w:rsidRDefault="00CB1E3D" w:rsidP="00C36AED">
            <w:pPr>
              <w:rPr>
                <w:color w:val="000000"/>
                <w:lang w:val="en-US"/>
              </w:rPr>
            </w:pPr>
            <w:r w:rsidRPr="00623A7D">
              <w:rPr>
                <w:color w:val="000000"/>
                <w:lang w:val="en-US"/>
              </w:rPr>
              <w:t>It's possible that Son of Anton decided that the most efficient way to get rid of all the bugs was to get rid of all the software.</w:t>
            </w:r>
          </w:p>
        </w:tc>
        <w:tc>
          <w:tcPr>
            <w:tcW w:w="567" w:type="dxa"/>
            <w:tcBorders>
              <w:top w:val="nil"/>
              <w:left w:val="nil"/>
              <w:bottom w:val="nil"/>
              <w:right w:val="nil"/>
            </w:tcBorders>
            <w:shd w:val="clear" w:color="auto" w:fill="auto"/>
            <w:noWrap/>
            <w:hideMark/>
          </w:tcPr>
          <w:p w14:paraId="726DCDB5" w14:textId="77777777" w:rsidR="00CB1E3D" w:rsidRPr="008F6C14" w:rsidRDefault="00CB1E3D" w:rsidP="00C36AED">
            <w:pPr>
              <w:rPr>
                <w:color w:val="000000"/>
              </w:rPr>
            </w:pPr>
            <w:r w:rsidRPr="008F6C14">
              <w:rPr>
                <w:color w:val="000000"/>
              </w:rPr>
              <w:t>33</w:t>
            </w:r>
          </w:p>
        </w:tc>
        <w:tc>
          <w:tcPr>
            <w:tcW w:w="3969" w:type="dxa"/>
            <w:tcBorders>
              <w:top w:val="nil"/>
              <w:left w:val="nil"/>
              <w:bottom w:val="nil"/>
              <w:right w:val="nil"/>
            </w:tcBorders>
            <w:shd w:val="clear" w:color="auto" w:fill="auto"/>
            <w:noWrap/>
            <w:hideMark/>
          </w:tcPr>
          <w:p w14:paraId="797982C6" w14:textId="77777777" w:rsidR="00CB1E3D" w:rsidRPr="008F6C14" w:rsidRDefault="00CB1E3D" w:rsidP="00C36AED">
            <w:pPr>
              <w:rPr>
                <w:color w:val="000000"/>
              </w:rPr>
            </w:pPr>
            <w:r w:rsidRPr="008F6C14">
              <w:rPr>
                <w:color w:val="000000"/>
              </w:rPr>
              <w:t>Скорее всего “Сын Антона” решил, что лучший способ избавиться от ошибок — это избавиться от всего кода.</w:t>
            </w:r>
          </w:p>
        </w:tc>
        <w:tc>
          <w:tcPr>
            <w:tcW w:w="1016" w:type="dxa"/>
            <w:gridSpan w:val="2"/>
            <w:tcBorders>
              <w:top w:val="nil"/>
              <w:left w:val="nil"/>
              <w:bottom w:val="nil"/>
              <w:right w:val="nil"/>
            </w:tcBorders>
            <w:shd w:val="clear" w:color="auto" w:fill="auto"/>
            <w:noWrap/>
            <w:hideMark/>
          </w:tcPr>
          <w:p w14:paraId="459AE708"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629DF68B" w14:textId="77777777" w:rsidR="00CB1E3D" w:rsidRPr="008F6C14" w:rsidRDefault="00CB1E3D" w:rsidP="00C36AED">
            <w:pPr>
              <w:rPr>
                <w:color w:val="000000"/>
              </w:rPr>
            </w:pPr>
            <w:r w:rsidRPr="008F6C14">
              <w:rPr>
                <w:color w:val="000000"/>
              </w:rPr>
              <w:t>Генерализация</w:t>
            </w:r>
          </w:p>
        </w:tc>
      </w:tr>
      <w:tr w:rsidR="00CB1E3D" w:rsidRPr="008F6C14" w14:paraId="75DEA24D" w14:textId="77777777" w:rsidTr="00C36AED">
        <w:trPr>
          <w:cantSplit/>
          <w:trHeight w:val="320"/>
          <w:tblHeader/>
        </w:trPr>
        <w:tc>
          <w:tcPr>
            <w:tcW w:w="2552" w:type="dxa"/>
            <w:tcBorders>
              <w:top w:val="nil"/>
              <w:left w:val="nil"/>
              <w:bottom w:val="nil"/>
              <w:right w:val="nil"/>
            </w:tcBorders>
            <w:shd w:val="clear" w:color="auto" w:fill="auto"/>
            <w:noWrap/>
            <w:hideMark/>
          </w:tcPr>
          <w:p w14:paraId="11DE7697"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1E784717" w14:textId="77777777" w:rsidR="00CB1E3D" w:rsidRPr="008F6C14" w:rsidRDefault="00CB1E3D" w:rsidP="00C36AED">
            <w:pPr>
              <w:rPr>
                <w:color w:val="000000"/>
              </w:rPr>
            </w:pPr>
            <w:r w:rsidRPr="008F6C14">
              <w:rPr>
                <w:color w:val="000000"/>
              </w:rPr>
              <w:t>34</w:t>
            </w:r>
          </w:p>
        </w:tc>
        <w:tc>
          <w:tcPr>
            <w:tcW w:w="3969" w:type="dxa"/>
            <w:tcBorders>
              <w:top w:val="nil"/>
              <w:left w:val="nil"/>
              <w:bottom w:val="nil"/>
              <w:right w:val="nil"/>
            </w:tcBorders>
            <w:shd w:val="clear" w:color="auto" w:fill="auto"/>
            <w:noWrap/>
            <w:hideMark/>
          </w:tcPr>
          <w:p w14:paraId="074BF4BB" w14:textId="77777777" w:rsidR="00CB1E3D" w:rsidRPr="008F6C14" w:rsidRDefault="00CB1E3D" w:rsidP="00C36AED">
            <w:pPr>
              <w:rPr>
                <w:color w:val="000000"/>
              </w:rPr>
            </w:pPr>
            <w:r w:rsidRPr="008F6C14">
              <w:rPr>
                <w:color w:val="000000"/>
              </w:rPr>
              <w:t>Возможно, “Антонович” решил, что лучший способ избавиться от багов — избавиться от программ.</w:t>
            </w:r>
          </w:p>
        </w:tc>
        <w:tc>
          <w:tcPr>
            <w:tcW w:w="1016" w:type="dxa"/>
            <w:gridSpan w:val="2"/>
            <w:tcBorders>
              <w:top w:val="nil"/>
              <w:left w:val="nil"/>
              <w:bottom w:val="nil"/>
              <w:right w:val="nil"/>
            </w:tcBorders>
            <w:shd w:val="clear" w:color="auto" w:fill="auto"/>
            <w:noWrap/>
            <w:hideMark/>
          </w:tcPr>
          <w:p w14:paraId="07F86654"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5F7A676D" w14:textId="77777777" w:rsidR="00CB1E3D" w:rsidRPr="008F6C14" w:rsidRDefault="00CB1E3D" w:rsidP="00C36AED">
            <w:pPr>
              <w:rPr>
                <w:color w:val="000000"/>
              </w:rPr>
            </w:pPr>
            <w:r w:rsidRPr="008F6C14">
              <w:rPr>
                <w:color w:val="000000"/>
              </w:rPr>
              <w:t>Генерализация</w:t>
            </w:r>
          </w:p>
        </w:tc>
      </w:tr>
      <w:tr w:rsidR="00CB1E3D" w:rsidRPr="008F6C14" w14:paraId="70CD8505"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79055EC7" w14:textId="77777777" w:rsidR="00CB1E3D" w:rsidRPr="00C36AED" w:rsidRDefault="00CB1E3D" w:rsidP="00C36AED">
            <w:pPr>
              <w:rPr>
                <w:b/>
                <w:bCs/>
                <w:color w:val="000000"/>
              </w:rPr>
            </w:pPr>
            <w:r w:rsidRPr="00C36AED">
              <w:rPr>
                <w:b/>
                <w:bCs/>
                <w:color w:val="000000"/>
              </w:rPr>
              <w:t>To fix</w:t>
            </w:r>
          </w:p>
        </w:tc>
        <w:tc>
          <w:tcPr>
            <w:tcW w:w="1750" w:type="dxa"/>
            <w:gridSpan w:val="3"/>
            <w:tcBorders>
              <w:top w:val="nil"/>
              <w:left w:val="nil"/>
              <w:bottom w:val="nil"/>
              <w:right w:val="nil"/>
            </w:tcBorders>
            <w:shd w:val="clear" w:color="auto" w:fill="auto"/>
            <w:noWrap/>
            <w:hideMark/>
          </w:tcPr>
          <w:p w14:paraId="5E11ED68" w14:textId="77777777" w:rsidR="00CB1E3D" w:rsidRPr="008F6C14" w:rsidRDefault="00CB1E3D" w:rsidP="00C36AED">
            <w:pPr>
              <w:rPr>
                <w:color w:val="000000"/>
              </w:rPr>
            </w:pPr>
          </w:p>
        </w:tc>
      </w:tr>
      <w:tr w:rsidR="00CB1E3D" w:rsidRPr="008F6C14" w14:paraId="58987335" w14:textId="77777777" w:rsidTr="00C36AED">
        <w:trPr>
          <w:cantSplit/>
          <w:trHeight w:val="1360"/>
          <w:tblHeader/>
        </w:trPr>
        <w:tc>
          <w:tcPr>
            <w:tcW w:w="2552" w:type="dxa"/>
            <w:tcBorders>
              <w:top w:val="nil"/>
              <w:left w:val="nil"/>
              <w:bottom w:val="nil"/>
              <w:right w:val="nil"/>
            </w:tcBorders>
            <w:shd w:val="clear" w:color="auto" w:fill="auto"/>
            <w:hideMark/>
          </w:tcPr>
          <w:p w14:paraId="177513A5" w14:textId="77777777" w:rsidR="00CB1E3D" w:rsidRPr="008F6C14" w:rsidRDefault="00CB1E3D" w:rsidP="00C36AED">
            <w:pPr>
              <w:rPr>
                <w:color w:val="000000"/>
              </w:rPr>
            </w:pPr>
            <w:r w:rsidRPr="00623A7D">
              <w:rPr>
                <w:color w:val="000000"/>
                <w:lang w:val="en-US"/>
              </w:rPr>
              <w:br/>
              <w:t xml:space="preserve">There's </w:t>
            </w:r>
            <w:proofErr w:type="spellStart"/>
            <w:r w:rsidRPr="00623A7D">
              <w:rPr>
                <w:color w:val="000000"/>
                <w:lang w:val="en-US"/>
              </w:rPr>
              <w:t>gotta</w:t>
            </w:r>
            <w:proofErr w:type="spellEnd"/>
            <w:r w:rsidRPr="00623A7D">
              <w:rPr>
                <w:color w:val="000000"/>
                <w:lang w:val="en-US"/>
              </w:rPr>
              <w:t xml:space="preserve"> be a way to fix it.</w:t>
            </w:r>
            <w:r w:rsidRPr="00623A7D">
              <w:rPr>
                <w:color w:val="000000"/>
                <w:lang w:val="en-US"/>
              </w:rPr>
              <w:br/>
            </w:r>
            <w:r w:rsidRPr="008F6C14">
              <w:rPr>
                <w:color w:val="000000"/>
              </w:rPr>
              <w:t>Fix what, Richard?</w:t>
            </w:r>
          </w:p>
        </w:tc>
        <w:tc>
          <w:tcPr>
            <w:tcW w:w="567" w:type="dxa"/>
            <w:tcBorders>
              <w:top w:val="nil"/>
              <w:left w:val="nil"/>
              <w:bottom w:val="nil"/>
              <w:right w:val="nil"/>
            </w:tcBorders>
            <w:shd w:val="clear" w:color="auto" w:fill="auto"/>
            <w:noWrap/>
            <w:hideMark/>
          </w:tcPr>
          <w:p w14:paraId="017F5A1E" w14:textId="77777777" w:rsidR="00CB1E3D" w:rsidRPr="008F6C14" w:rsidRDefault="00CB1E3D" w:rsidP="00C36AED">
            <w:pPr>
              <w:rPr>
                <w:color w:val="000000"/>
              </w:rPr>
            </w:pPr>
            <w:r w:rsidRPr="008F6C14">
              <w:rPr>
                <w:color w:val="000000"/>
              </w:rPr>
              <w:t>35</w:t>
            </w:r>
          </w:p>
        </w:tc>
        <w:tc>
          <w:tcPr>
            <w:tcW w:w="3969" w:type="dxa"/>
            <w:tcBorders>
              <w:top w:val="nil"/>
              <w:left w:val="nil"/>
              <w:bottom w:val="nil"/>
              <w:right w:val="nil"/>
            </w:tcBorders>
            <w:shd w:val="clear" w:color="auto" w:fill="auto"/>
            <w:hideMark/>
          </w:tcPr>
          <w:p w14:paraId="0DB0D4B8" w14:textId="77777777" w:rsidR="00CB1E3D" w:rsidRPr="008F6C14" w:rsidRDefault="00CB1E3D" w:rsidP="00C36AED">
            <w:pPr>
              <w:rPr>
                <w:color w:val="000000"/>
              </w:rPr>
            </w:pPr>
            <w:r w:rsidRPr="008F6C14">
              <w:rPr>
                <w:color w:val="000000"/>
              </w:rPr>
              <w:t>Можно же это как-то исправить?</w:t>
            </w:r>
            <w:r w:rsidRPr="008F6C14">
              <w:rPr>
                <w:color w:val="000000"/>
              </w:rPr>
              <w:br/>
              <w:t>Исправить что, Ричард?</w:t>
            </w:r>
          </w:p>
        </w:tc>
        <w:tc>
          <w:tcPr>
            <w:tcW w:w="1016" w:type="dxa"/>
            <w:gridSpan w:val="2"/>
            <w:tcBorders>
              <w:top w:val="nil"/>
              <w:left w:val="nil"/>
              <w:bottom w:val="nil"/>
              <w:right w:val="nil"/>
            </w:tcBorders>
            <w:shd w:val="clear" w:color="auto" w:fill="auto"/>
            <w:noWrap/>
            <w:hideMark/>
          </w:tcPr>
          <w:p w14:paraId="53DD4394"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6A765499" w14:textId="77777777" w:rsidR="00CB1E3D" w:rsidRPr="008F6C14" w:rsidRDefault="00CB1E3D" w:rsidP="00C36AED">
            <w:pPr>
              <w:rPr>
                <w:color w:val="000000"/>
              </w:rPr>
            </w:pPr>
            <w:r w:rsidRPr="008F6C14">
              <w:rPr>
                <w:color w:val="000000"/>
              </w:rPr>
              <w:t>Прямой перевод</w:t>
            </w:r>
          </w:p>
        </w:tc>
      </w:tr>
      <w:tr w:rsidR="00CB1E3D" w:rsidRPr="008F6C14" w14:paraId="096721B4" w14:textId="77777777" w:rsidTr="00C36AED">
        <w:trPr>
          <w:cantSplit/>
          <w:trHeight w:val="1020"/>
          <w:tblHeader/>
        </w:trPr>
        <w:tc>
          <w:tcPr>
            <w:tcW w:w="2552" w:type="dxa"/>
            <w:tcBorders>
              <w:top w:val="nil"/>
              <w:left w:val="nil"/>
              <w:bottom w:val="nil"/>
              <w:right w:val="nil"/>
            </w:tcBorders>
            <w:shd w:val="clear" w:color="auto" w:fill="auto"/>
            <w:noWrap/>
            <w:hideMark/>
          </w:tcPr>
          <w:p w14:paraId="6B889B3B"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72B8249C" w14:textId="77777777" w:rsidR="00CB1E3D" w:rsidRPr="008F6C14" w:rsidRDefault="00CB1E3D" w:rsidP="00C36AED">
            <w:pPr>
              <w:rPr>
                <w:color w:val="000000"/>
              </w:rPr>
            </w:pPr>
            <w:r w:rsidRPr="008F6C14">
              <w:rPr>
                <w:color w:val="000000"/>
              </w:rPr>
              <w:t>36</w:t>
            </w:r>
          </w:p>
        </w:tc>
        <w:tc>
          <w:tcPr>
            <w:tcW w:w="3969" w:type="dxa"/>
            <w:tcBorders>
              <w:top w:val="nil"/>
              <w:left w:val="nil"/>
              <w:bottom w:val="nil"/>
              <w:right w:val="nil"/>
            </w:tcBorders>
            <w:shd w:val="clear" w:color="auto" w:fill="auto"/>
            <w:hideMark/>
          </w:tcPr>
          <w:p w14:paraId="1D617062" w14:textId="77777777" w:rsidR="00CB1E3D" w:rsidRPr="008F6C14" w:rsidRDefault="00CB1E3D" w:rsidP="00C36AED">
            <w:pPr>
              <w:rPr>
                <w:color w:val="000000"/>
              </w:rPr>
            </w:pPr>
            <w:r w:rsidRPr="008F6C14">
              <w:rPr>
                <w:color w:val="000000"/>
              </w:rPr>
              <w:t>Должен быть способ это пофиксить?</w:t>
            </w:r>
            <w:r w:rsidRPr="008F6C14">
              <w:rPr>
                <w:color w:val="000000"/>
              </w:rPr>
              <w:br/>
              <w:t>Пофиксить что, Ричард?</w:t>
            </w:r>
          </w:p>
        </w:tc>
        <w:tc>
          <w:tcPr>
            <w:tcW w:w="1016" w:type="dxa"/>
            <w:gridSpan w:val="2"/>
            <w:tcBorders>
              <w:top w:val="nil"/>
              <w:left w:val="nil"/>
              <w:bottom w:val="nil"/>
              <w:right w:val="nil"/>
            </w:tcBorders>
            <w:shd w:val="clear" w:color="auto" w:fill="auto"/>
            <w:noWrap/>
            <w:hideMark/>
          </w:tcPr>
          <w:p w14:paraId="3E210EE2"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544BF2F" w14:textId="77777777" w:rsidR="00CB1E3D" w:rsidRPr="008F6C14" w:rsidRDefault="00CB1E3D" w:rsidP="00C36AED">
            <w:pPr>
              <w:rPr>
                <w:color w:val="000000"/>
              </w:rPr>
            </w:pPr>
            <w:r w:rsidRPr="008F6C14">
              <w:rPr>
                <w:color w:val="000000"/>
              </w:rPr>
              <w:t>Калькирование</w:t>
            </w:r>
          </w:p>
        </w:tc>
      </w:tr>
      <w:tr w:rsidR="00CB1E3D" w:rsidRPr="008F6C14" w14:paraId="6136ABC2" w14:textId="77777777" w:rsidTr="00C36AED">
        <w:trPr>
          <w:cantSplit/>
          <w:trHeight w:val="320"/>
          <w:tblHeader/>
        </w:trPr>
        <w:tc>
          <w:tcPr>
            <w:tcW w:w="9214" w:type="dxa"/>
            <w:gridSpan w:val="6"/>
            <w:tcBorders>
              <w:top w:val="nil"/>
              <w:left w:val="nil"/>
              <w:bottom w:val="nil"/>
              <w:right w:val="nil"/>
            </w:tcBorders>
            <w:shd w:val="clear" w:color="auto" w:fill="auto"/>
            <w:noWrap/>
            <w:hideMark/>
          </w:tcPr>
          <w:p w14:paraId="5484AFA3" w14:textId="77777777" w:rsidR="00CB1E3D" w:rsidRPr="00C36AED" w:rsidRDefault="00CB1E3D" w:rsidP="00C36AED">
            <w:pPr>
              <w:rPr>
                <w:b/>
                <w:bCs/>
                <w:color w:val="000000"/>
              </w:rPr>
            </w:pPr>
            <w:r w:rsidRPr="00C36AED">
              <w:rPr>
                <w:b/>
                <w:bCs/>
                <w:color w:val="000000"/>
              </w:rPr>
              <w:t>Glitch</w:t>
            </w:r>
          </w:p>
        </w:tc>
        <w:tc>
          <w:tcPr>
            <w:tcW w:w="284" w:type="dxa"/>
            <w:tcBorders>
              <w:top w:val="nil"/>
              <w:left w:val="nil"/>
              <w:bottom w:val="nil"/>
              <w:right w:val="nil"/>
            </w:tcBorders>
            <w:shd w:val="clear" w:color="auto" w:fill="auto"/>
            <w:noWrap/>
            <w:hideMark/>
          </w:tcPr>
          <w:p w14:paraId="0152D15E" w14:textId="77777777" w:rsidR="00CB1E3D" w:rsidRPr="008F6C14" w:rsidRDefault="00CB1E3D" w:rsidP="00C36AED">
            <w:pPr>
              <w:rPr>
                <w:color w:val="000000"/>
              </w:rPr>
            </w:pPr>
          </w:p>
        </w:tc>
      </w:tr>
      <w:tr w:rsidR="00CB1E3D" w:rsidRPr="008F6C14" w14:paraId="3F0CBEEE" w14:textId="77777777" w:rsidTr="00C36AED">
        <w:trPr>
          <w:cantSplit/>
          <w:trHeight w:val="1700"/>
          <w:tblHeader/>
        </w:trPr>
        <w:tc>
          <w:tcPr>
            <w:tcW w:w="2552" w:type="dxa"/>
            <w:tcBorders>
              <w:top w:val="nil"/>
              <w:left w:val="nil"/>
              <w:bottom w:val="nil"/>
              <w:right w:val="nil"/>
            </w:tcBorders>
            <w:shd w:val="clear" w:color="auto" w:fill="auto"/>
            <w:noWrap/>
            <w:hideMark/>
          </w:tcPr>
          <w:p w14:paraId="09681C8E" w14:textId="77777777" w:rsidR="00CB1E3D" w:rsidRPr="00623A7D" w:rsidRDefault="00CB1E3D" w:rsidP="00C36AED">
            <w:pPr>
              <w:rPr>
                <w:color w:val="000000"/>
                <w:lang w:val="en-US"/>
              </w:rPr>
            </w:pPr>
            <w:r w:rsidRPr="00623A7D">
              <w:rPr>
                <w:color w:val="000000"/>
                <w:lang w:val="en-US"/>
              </w:rPr>
              <w:lastRenderedPageBreak/>
              <w:t xml:space="preserve">To the ignorant or those in </w:t>
            </w:r>
            <w:r w:rsidRPr="008F6C14">
              <w:rPr>
                <w:color w:val="000000"/>
              </w:rPr>
              <w:t>с</w:t>
            </w:r>
            <w:proofErr w:type="spellStart"/>
            <w:r w:rsidRPr="00623A7D">
              <w:rPr>
                <w:color w:val="000000"/>
                <w:lang w:val="en-US"/>
              </w:rPr>
              <w:t>onventional</w:t>
            </w:r>
            <w:proofErr w:type="spellEnd"/>
            <w:r w:rsidRPr="00623A7D">
              <w:rPr>
                <w:color w:val="000000"/>
                <w:lang w:val="en-US"/>
              </w:rPr>
              <w:t xml:space="preserve"> </w:t>
            </w:r>
            <w:proofErr w:type="spellStart"/>
            <w:proofErr w:type="gramStart"/>
            <w:r w:rsidRPr="00623A7D">
              <w:rPr>
                <w:color w:val="000000"/>
                <w:lang w:val="en-US"/>
              </w:rPr>
              <w:t>industries,the</w:t>
            </w:r>
            <w:proofErr w:type="spellEnd"/>
            <w:proofErr w:type="gramEnd"/>
            <w:r w:rsidRPr="00623A7D">
              <w:rPr>
                <w:color w:val="000000"/>
                <w:lang w:val="en-US"/>
              </w:rPr>
              <w:t xml:space="preserve"> recent Nucleus glitch may seem a failure...</w:t>
            </w:r>
          </w:p>
        </w:tc>
        <w:tc>
          <w:tcPr>
            <w:tcW w:w="567" w:type="dxa"/>
            <w:tcBorders>
              <w:top w:val="nil"/>
              <w:left w:val="nil"/>
              <w:bottom w:val="nil"/>
              <w:right w:val="nil"/>
            </w:tcBorders>
            <w:shd w:val="clear" w:color="auto" w:fill="auto"/>
            <w:noWrap/>
            <w:hideMark/>
          </w:tcPr>
          <w:p w14:paraId="7A1C21D0" w14:textId="77777777" w:rsidR="00CB1E3D" w:rsidRPr="008F6C14" w:rsidRDefault="00CB1E3D" w:rsidP="00C36AED">
            <w:pPr>
              <w:rPr>
                <w:color w:val="000000"/>
              </w:rPr>
            </w:pPr>
            <w:r w:rsidRPr="008F6C14">
              <w:rPr>
                <w:color w:val="000000"/>
              </w:rPr>
              <w:t>37</w:t>
            </w:r>
          </w:p>
        </w:tc>
        <w:tc>
          <w:tcPr>
            <w:tcW w:w="3969" w:type="dxa"/>
            <w:tcBorders>
              <w:top w:val="nil"/>
              <w:left w:val="nil"/>
              <w:bottom w:val="nil"/>
              <w:right w:val="nil"/>
            </w:tcBorders>
            <w:shd w:val="clear" w:color="auto" w:fill="auto"/>
            <w:hideMark/>
          </w:tcPr>
          <w:p w14:paraId="244A2B8A" w14:textId="59A9B104" w:rsidR="00CB1E3D" w:rsidRPr="008F6C14" w:rsidRDefault="00CB1E3D" w:rsidP="00C36AED">
            <w:pPr>
              <w:rPr>
                <w:color w:val="000000"/>
              </w:rPr>
            </w:pPr>
            <w:r w:rsidRPr="008F6C14">
              <w:rPr>
                <w:color w:val="000000"/>
              </w:rPr>
              <w:t>Для представителей традиционных отраслей, случай с “Нуклеусом” может показаться провалом…</w:t>
            </w:r>
          </w:p>
        </w:tc>
        <w:tc>
          <w:tcPr>
            <w:tcW w:w="1016" w:type="dxa"/>
            <w:gridSpan w:val="2"/>
            <w:tcBorders>
              <w:top w:val="nil"/>
              <w:left w:val="nil"/>
              <w:bottom w:val="nil"/>
              <w:right w:val="nil"/>
            </w:tcBorders>
            <w:shd w:val="clear" w:color="auto" w:fill="auto"/>
            <w:noWrap/>
            <w:hideMark/>
          </w:tcPr>
          <w:p w14:paraId="4C751417"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429090B8" w14:textId="77777777" w:rsidR="00CB1E3D" w:rsidRPr="008F6C14" w:rsidRDefault="00CB1E3D" w:rsidP="00C36AED">
            <w:pPr>
              <w:rPr>
                <w:color w:val="000000"/>
              </w:rPr>
            </w:pPr>
            <w:r w:rsidRPr="008F6C14">
              <w:rPr>
                <w:color w:val="000000"/>
              </w:rPr>
              <w:t>Генерализация</w:t>
            </w:r>
          </w:p>
        </w:tc>
      </w:tr>
      <w:tr w:rsidR="00CB1E3D" w:rsidRPr="008F6C14" w14:paraId="14B929F9" w14:textId="77777777" w:rsidTr="00C36AED">
        <w:trPr>
          <w:cantSplit/>
          <w:trHeight w:val="858"/>
          <w:tblHeader/>
        </w:trPr>
        <w:tc>
          <w:tcPr>
            <w:tcW w:w="2552" w:type="dxa"/>
            <w:tcBorders>
              <w:top w:val="nil"/>
              <w:left w:val="nil"/>
              <w:bottom w:val="nil"/>
              <w:right w:val="nil"/>
            </w:tcBorders>
            <w:shd w:val="clear" w:color="auto" w:fill="auto"/>
            <w:noWrap/>
            <w:hideMark/>
          </w:tcPr>
          <w:p w14:paraId="6705935D"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5BF34DFF" w14:textId="77777777" w:rsidR="00CB1E3D" w:rsidRPr="008F6C14" w:rsidRDefault="00CB1E3D" w:rsidP="00C36AED">
            <w:pPr>
              <w:rPr>
                <w:color w:val="000000"/>
              </w:rPr>
            </w:pPr>
            <w:r w:rsidRPr="008F6C14">
              <w:rPr>
                <w:color w:val="000000"/>
              </w:rPr>
              <w:t>38</w:t>
            </w:r>
          </w:p>
        </w:tc>
        <w:tc>
          <w:tcPr>
            <w:tcW w:w="3969" w:type="dxa"/>
            <w:tcBorders>
              <w:top w:val="nil"/>
              <w:left w:val="nil"/>
              <w:bottom w:val="nil"/>
              <w:right w:val="nil"/>
            </w:tcBorders>
            <w:shd w:val="clear" w:color="auto" w:fill="auto"/>
            <w:hideMark/>
          </w:tcPr>
          <w:p w14:paraId="2004091A" w14:textId="2DA28269" w:rsidR="00CB1E3D" w:rsidRPr="008F6C14" w:rsidRDefault="00CB1E3D" w:rsidP="00C36AED">
            <w:pPr>
              <w:rPr>
                <w:color w:val="000000"/>
              </w:rPr>
            </w:pPr>
            <w:r w:rsidRPr="008F6C14">
              <w:rPr>
                <w:color w:val="000000"/>
              </w:rPr>
              <w:t>Невеждам, незнакомым с нашей отраслью, недавний отказ ядра может показаться крахом…</w:t>
            </w:r>
          </w:p>
        </w:tc>
        <w:tc>
          <w:tcPr>
            <w:tcW w:w="1016" w:type="dxa"/>
            <w:gridSpan w:val="2"/>
            <w:tcBorders>
              <w:top w:val="nil"/>
              <w:left w:val="nil"/>
              <w:bottom w:val="nil"/>
              <w:right w:val="nil"/>
            </w:tcBorders>
            <w:shd w:val="clear" w:color="auto" w:fill="auto"/>
            <w:noWrap/>
            <w:hideMark/>
          </w:tcPr>
          <w:p w14:paraId="55DDFFA3"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0A4FE36" w14:textId="77777777" w:rsidR="00CB1E3D" w:rsidRPr="008F6C14" w:rsidRDefault="00CB1E3D" w:rsidP="00C36AED">
            <w:pPr>
              <w:rPr>
                <w:color w:val="000000"/>
              </w:rPr>
            </w:pPr>
            <w:r w:rsidRPr="008F6C14">
              <w:rPr>
                <w:color w:val="000000"/>
              </w:rPr>
              <w:t>Конкретизация</w:t>
            </w:r>
          </w:p>
        </w:tc>
      </w:tr>
      <w:tr w:rsidR="00CB1E3D" w:rsidRPr="008F6C14" w14:paraId="50E55463"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1E8BEC75" w14:textId="77777777" w:rsidR="00CB1E3D" w:rsidRPr="00C36AED" w:rsidRDefault="00CB1E3D" w:rsidP="00C36AED">
            <w:pPr>
              <w:rPr>
                <w:b/>
                <w:bCs/>
                <w:color w:val="000000"/>
              </w:rPr>
            </w:pPr>
            <w:r w:rsidRPr="00C36AED">
              <w:rPr>
                <w:b/>
                <w:bCs/>
                <w:color w:val="000000"/>
              </w:rPr>
              <w:t>Bug</w:t>
            </w:r>
          </w:p>
        </w:tc>
        <w:tc>
          <w:tcPr>
            <w:tcW w:w="1750" w:type="dxa"/>
            <w:gridSpan w:val="3"/>
            <w:tcBorders>
              <w:top w:val="nil"/>
              <w:left w:val="nil"/>
              <w:bottom w:val="nil"/>
              <w:right w:val="nil"/>
            </w:tcBorders>
            <w:shd w:val="clear" w:color="auto" w:fill="auto"/>
            <w:noWrap/>
            <w:hideMark/>
          </w:tcPr>
          <w:p w14:paraId="78FB046A" w14:textId="77777777" w:rsidR="00CB1E3D" w:rsidRPr="008F6C14" w:rsidRDefault="00CB1E3D" w:rsidP="00C36AED">
            <w:pPr>
              <w:rPr>
                <w:color w:val="000000"/>
              </w:rPr>
            </w:pPr>
          </w:p>
        </w:tc>
      </w:tr>
      <w:tr w:rsidR="00CB1E3D" w:rsidRPr="008F6C14" w14:paraId="15B71B3C" w14:textId="77777777" w:rsidTr="00C36AED">
        <w:trPr>
          <w:cantSplit/>
          <w:trHeight w:val="320"/>
          <w:tblHeader/>
        </w:trPr>
        <w:tc>
          <w:tcPr>
            <w:tcW w:w="2552" w:type="dxa"/>
            <w:tcBorders>
              <w:top w:val="nil"/>
              <w:left w:val="nil"/>
              <w:bottom w:val="nil"/>
              <w:right w:val="nil"/>
            </w:tcBorders>
            <w:shd w:val="clear" w:color="auto" w:fill="auto"/>
            <w:noWrap/>
            <w:hideMark/>
          </w:tcPr>
          <w:p w14:paraId="08E339CD" w14:textId="77777777" w:rsidR="00CB1E3D" w:rsidRPr="00623A7D" w:rsidRDefault="00CB1E3D" w:rsidP="00C36AED">
            <w:pPr>
              <w:rPr>
                <w:color w:val="000000"/>
                <w:lang w:val="en-US"/>
              </w:rPr>
            </w:pPr>
            <w:r w:rsidRPr="00623A7D">
              <w:rPr>
                <w:color w:val="000000"/>
                <w:lang w:val="en-US"/>
              </w:rPr>
              <w:t xml:space="preserve">I am the CEO of </w:t>
            </w:r>
            <w:proofErr w:type="spellStart"/>
            <w:r w:rsidRPr="00623A7D">
              <w:rPr>
                <w:color w:val="000000"/>
                <w:lang w:val="en-US"/>
              </w:rPr>
              <w:t>ImmediBug</w:t>
            </w:r>
            <w:proofErr w:type="spellEnd"/>
            <w:r w:rsidRPr="00623A7D">
              <w:rPr>
                <w:color w:val="000000"/>
                <w:lang w:val="en-US"/>
              </w:rPr>
              <w:t>. And we're here to revolutionize the way you report bugs on your mobile platform.</w:t>
            </w:r>
          </w:p>
        </w:tc>
        <w:tc>
          <w:tcPr>
            <w:tcW w:w="567" w:type="dxa"/>
            <w:tcBorders>
              <w:top w:val="nil"/>
              <w:left w:val="nil"/>
              <w:bottom w:val="nil"/>
              <w:right w:val="nil"/>
            </w:tcBorders>
            <w:shd w:val="clear" w:color="auto" w:fill="auto"/>
            <w:noWrap/>
            <w:hideMark/>
          </w:tcPr>
          <w:p w14:paraId="102D2D2A" w14:textId="77777777" w:rsidR="00CB1E3D" w:rsidRPr="008F6C14" w:rsidRDefault="00CB1E3D" w:rsidP="00C36AED">
            <w:pPr>
              <w:rPr>
                <w:color w:val="000000"/>
              </w:rPr>
            </w:pPr>
            <w:r w:rsidRPr="008F6C14">
              <w:rPr>
                <w:color w:val="000000"/>
              </w:rPr>
              <w:t>39</w:t>
            </w:r>
          </w:p>
        </w:tc>
        <w:tc>
          <w:tcPr>
            <w:tcW w:w="3969" w:type="dxa"/>
            <w:tcBorders>
              <w:top w:val="nil"/>
              <w:left w:val="nil"/>
              <w:bottom w:val="nil"/>
              <w:right w:val="nil"/>
            </w:tcBorders>
            <w:shd w:val="clear" w:color="auto" w:fill="auto"/>
            <w:noWrap/>
            <w:hideMark/>
          </w:tcPr>
          <w:p w14:paraId="302A66DF" w14:textId="77777777" w:rsidR="00CB1E3D" w:rsidRPr="008F6C14" w:rsidRDefault="00CB1E3D" w:rsidP="00C36AED">
            <w:pPr>
              <w:rPr>
                <w:color w:val="000000"/>
              </w:rPr>
            </w:pPr>
            <w:r w:rsidRPr="008F6C14">
              <w:rPr>
                <w:color w:val="000000"/>
              </w:rPr>
              <w:t>Я — президент ImmediBug, и мы хотим революционизировать способ отчета об ошибках на ваших мобильных платформах.</w:t>
            </w:r>
          </w:p>
        </w:tc>
        <w:tc>
          <w:tcPr>
            <w:tcW w:w="1016" w:type="dxa"/>
            <w:gridSpan w:val="2"/>
            <w:tcBorders>
              <w:top w:val="nil"/>
              <w:left w:val="nil"/>
              <w:bottom w:val="nil"/>
              <w:right w:val="nil"/>
            </w:tcBorders>
            <w:shd w:val="clear" w:color="auto" w:fill="auto"/>
            <w:noWrap/>
            <w:hideMark/>
          </w:tcPr>
          <w:p w14:paraId="65B93ED8"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EACC967" w14:textId="77777777" w:rsidR="00CB1E3D" w:rsidRPr="008F6C14" w:rsidRDefault="00CB1E3D" w:rsidP="00C36AED">
            <w:pPr>
              <w:rPr>
                <w:color w:val="000000"/>
              </w:rPr>
            </w:pPr>
            <w:r w:rsidRPr="008F6C14">
              <w:rPr>
                <w:color w:val="000000"/>
              </w:rPr>
              <w:t>Описательный перевод</w:t>
            </w:r>
          </w:p>
        </w:tc>
      </w:tr>
      <w:tr w:rsidR="00CB1E3D" w:rsidRPr="008F6C14" w14:paraId="10662382" w14:textId="77777777" w:rsidTr="00C36AED">
        <w:trPr>
          <w:cantSplit/>
          <w:trHeight w:val="320"/>
          <w:tblHeader/>
        </w:trPr>
        <w:tc>
          <w:tcPr>
            <w:tcW w:w="2552" w:type="dxa"/>
            <w:tcBorders>
              <w:top w:val="nil"/>
              <w:left w:val="nil"/>
              <w:bottom w:val="nil"/>
              <w:right w:val="nil"/>
            </w:tcBorders>
            <w:shd w:val="clear" w:color="auto" w:fill="auto"/>
            <w:noWrap/>
            <w:hideMark/>
          </w:tcPr>
          <w:p w14:paraId="2C9C83B9"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B760928" w14:textId="77777777" w:rsidR="00CB1E3D" w:rsidRPr="008F6C14" w:rsidRDefault="00CB1E3D" w:rsidP="00C36AED">
            <w:pPr>
              <w:rPr>
                <w:color w:val="000000"/>
              </w:rPr>
            </w:pPr>
            <w:r w:rsidRPr="008F6C14">
              <w:rPr>
                <w:color w:val="000000"/>
              </w:rPr>
              <w:t>40</w:t>
            </w:r>
          </w:p>
        </w:tc>
        <w:tc>
          <w:tcPr>
            <w:tcW w:w="3969" w:type="dxa"/>
            <w:tcBorders>
              <w:top w:val="nil"/>
              <w:left w:val="nil"/>
              <w:bottom w:val="nil"/>
              <w:right w:val="nil"/>
            </w:tcBorders>
            <w:shd w:val="clear" w:color="auto" w:fill="auto"/>
            <w:noWrap/>
            <w:hideMark/>
          </w:tcPr>
          <w:p w14:paraId="4A49F8CE" w14:textId="77777777" w:rsidR="00CB1E3D" w:rsidRPr="008F6C14" w:rsidRDefault="00CB1E3D" w:rsidP="00C36AED">
            <w:pPr>
              <w:rPr>
                <w:color w:val="000000"/>
              </w:rPr>
            </w:pPr>
            <w:r w:rsidRPr="008F6C14">
              <w:rPr>
                <w:color w:val="000000"/>
              </w:rPr>
              <w:t>Я — глава ImmediBug, и мы совершили революцию в баг-репорте для мобильных платформ.</w:t>
            </w:r>
          </w:p>
        </w:tc>
        <w:tc>
          <w:tcPr>
            <w:tcW w:w="1016" w:type="dxa"/>
            <w:gridSpan w:val="2"/>
            <w:tcBorders>
              <w:top w:val="nil"/>
              <w:left w:val="nil"/>
              <w:bottom w:val="nil"/>
              <w:right w:val="nil"/>
            </w:tcBorders>
            <w:shd w:val="clear" w:color="auto" w:fill="auto"/>
            <w:noWrap/>
            <w:hideMark/>
          </w:tcPr>
          <w:p w14:paraId="12DAD64C"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05BE4D1" w14:textId="77777777" w:rsidR="00CB1E3D" w:rsidRPr="008F6C14" w:rsidRDefault="00CB1E3D" w:rsidP="00C36AED">
            <w:pPr>
              <w:rPr>
                <w:color w:val="000000"/>
              </w:rPr>
            </w:pPr>
            <w:r w:rsidRPr="008F6C14">
              <w:rPr>
                <w:color w:val="000000"/>
              </w:rPr>
              <w:t>Калькирование</w:t>
            </w:r>
          </w:p>
        </w:tc>
      </w:tr>
      <w:tr w:rsidR="00CB1E3D" w:rsidRPr="008F6C14" w14:paraId="7BB9CB25" w14:textId="77777777" w:rsidTr="00C36AED">
        <w:trPr>
          <w:cantSplit/>
          <w:trHeight w:val="340"/>
          <w:tblHeader/>
        </w:trPr>
        <w:tc>
          <w:tcPr>
            <w:tcW w:w="7748" w:type="dxa"/>
            <w:gridSpan w:val="4"/>
            <w:tcBorders>
              <w:top w:val="nil"/>
              <w:left w:val="nil"/>
              <w:bottom w:val="nil"/>
              <w:right w:val="nil"/>
            </w:tcBorders>
            <w:shd w:val="clear" w:color="auto" w:fill="auto"/>
            <w:noWrap/>
            <w:hideMark/>
          </w:tcPr>
          <w:p w14:paraId="396CF630" w14:textId="77777777" w:rsidR="00CB1E3D" w:rsidRPr="00C36AED" w:rsidRDefault="00CB1E3D" w:rsidP="00C36AED">
            <w:pPr>
              <w:rPr>
                <w:b/>
                <w:bCs/>
                <w:color w:val="000000"/>
              </w:rPr>
            </w:pPr>
            <w:r w:rsidRPr="00C36AED">
              <w:rPr>
                <w:b/>
                <w:bCs/>
                <w:color w:val="000000"/>
              </w:rPr>
              <w:t>Feature</w:t>
            </w:r>
          </w:p>
        </w:tc>
        <w:tc>
          <w:tcPr>
            <w:tcW w:w="1750" w:type="dxa"/>
            <w:gridSpan w:val="3"/>
            <w:tcBorders>
              <w:top w:val="nil"/>
              <w:left w:val="nil"/>
              <w:bottom w:val="nil"/>
              <w:right w:val="nil"/>
            </w:tcBorders>
            <w:shd w:val="clear" w:color="auto" w:fill="auto"/>
            <w:noWrap/>
            <w:hideMark/>
          </w:tcPr>
          <w:p w14:paraId="242D5F9D" w14:textId="77777777" w:rsidR="00CB1E3D" w:rsidRPr="008F6C14" w:rsidRDefault="00CB1E3D" w:rsidP="00C36AED">
            <w:pPr>
              <w:rPr>
                <w:color w:val="000000"/>
              </w:rPr>
            </w:pPr>
          </w:p>
        </w:tc>
      </w:tr>
      <w:tr w:rsidR="00CB1E3D" w:rsidRPr="008F6C14" w14:paraId="614D69EE" w14:textId="77777777" w:rsidTr="00C36AED">
        <w:trPr>
          <w:cantSplit/>
          <w:trHeight w:val="400"/>
          <w:tblHeader/>
        </w:trPr>
        <w:tc>
          <w:tcPr>
            <w:tcW w:w="2552" w:type="dxa"/>
            <w:shd w:val="clear" w:color="000000" w:fill="FFFFFF"/>
            <w:hideMark/>
          </w:tcPr>
          <w:p w14:paraId="21B344BA" w14:textId="77777777" w:rsidR="00CB1E3D" w:rsidRPr="00623A7D" w:rsidRDefault="00CB1E3D" w:rsidP="00C36AED">
            <w:pPr>
              <w:rPr>
                <w:color w:val="000000"/>
                <w:lang w:val="en-US"/>
              </w:rPr>
            </w:pPr>
            <w:r w:rsidRPr="008F6C14">
              <w:rPr>
                <w:color w:val="000000"/>
                <w:lang w:val="en-US"/>
              </w:rPr>
              <w:t>You knew, and you added new features!</w:t>
            </w:r>
          </w:p>
        </w:tc>
        <w:tc>
          <w:tcPr>
            <w:tcW w:w="567" w:type="dxa"/>
            <w:shd w:val="clear" w:color="auto" w:fill="auto"/>
            <w:noWrap/>
            <w:hideMark/>
          </w:tcPr>
          <w:p w14:paraId="756057D4" w14:textId="77777777" w:rsidR="00CB1E3D" w:rsidRPr="008F6C14" w:rsidRDefault="00CB1E3D" w:rsidP="00C36AED">
            <w:pPr>
              <w:rPr>
                <w:color w:val="000000"/>
              </w:rPr>
            </w:pPr>
            <w:r w:rsidRPr="008F6C14">
              <w:rPr>
                <w:color w:val="000000"/>
              </w:rPr>
              <w:t>41</w:t>
            </w:r>
          </w:p>
        </w:tc>
        <w:tc>
          <w:tcPr>
            <w:tcW w:w="3969" w:type="dxa"/>
            <w:shd w:val="clear" w:color="000000" w:fill="FFFFFF"/>
            <w:hideMark/>
          </w:tcPr>
          <w:p w14:paraId="0C164C11" w14:textId="77777777" w:rsidR="00CB1E3D" w:rsidRPr="008F6C14" w:rsidRDefault="00CB1E3D" w:rsidP="00C36AED">
            <w:pPr>
              <w:rPr>
                <w:color w:val="000000"/>
              </w:rPr>
            </w:pPr>
            <w:r w:rsidRPr="008F6C14">
              <w:rPr>
                <w:color w:val="000000"/>
                <w:lang w:val="ru-RU"/>
              </w:rPr>
              <w:t>Ты знал, и потом добавил новые фичи!</w:t>
            </w:r>
          </w:p>
        </w:tc>
        <w:tc>
          <w:tcPr>
            <w:tcW w:w="1016" w:type="dxa"/>
            <w:gridSpan w:val="2"/>
            <w:tcBorders>
              <w:top w:val="nil"/>
              <w:left w:val="nil"/>
              <w:bottom w:val="nil"/>
              <w:right w:val="nil"/>
            </w:tcBorders>
            <w:shd w:val="clear" w:color="auto" w:fill="auto"/>
            <w:noWrap/>
            <w:hideMark/>
          </w:tcPr>
          <w:p w14:paraId="4E70D8F4"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5A3FEBFF" w14:textId="77777777" w:rsidR="00CB1E3D" w:rsidRPr="008F6C14" w:rsidRDefault="00CB1E3D" w:rsidP="00C36AED">
            <w:pPr>
              <w:rPr>
                <w:color w:val="000000"/>
              </w:rPr>
            </w:pPr>
            <w:r w:rsidRPr="008F6C14">
              <w:rPr>
                <w:color w:val="000000"/>
              </w:rPr>
              <w:t>Калькирование</w:t>
            </w:r>
          </w:p>
        </w:tc>
      </w:tr>
      <w:tr w:rsidR="00CB1E3D" w:rsidRPr="008F6C14" w14:paraId="28A4CFEF" w14:textId="77777777" w:rsidTr="00C36AED">
        <w:trPr>
          <w:cantSplit/>
          <w:trHeight w:val="400"/>
          <w:tblHeader/>
        </w:trPr>
        <w:tc>
          <w:tcPr>
            <w:tcW w:w="2552" w:type="dxa"/>
            <w:tcBorders>
              <w:top w:val="nil"/>
              <w:left w:val="nil"/>
            </w:tcBorders>
            <w:shd w:val="clear" w:color="auto" w:fill="auto"/>
            <w:noWrap/>
            <w:hideMark/>
          </w:tcPr>
          <w:p w14:paraId="71E5B68F" w14:textId="77777777" w:rsidR="00CB1E3D" w:rsidRPr="008F6C14" w:rsidRDefault="00CB1E3D" w:rsidP="00C36AED">
            <w:pPr>
              <w:rPr>
                <w:color w:val="000000"/>
              </w:rPr>
            </w:pPr>
          </w:p>
        </w:tc>
        <w:tc>
          <w:tcPr>
            <w:tcW w:w="567" w:type="dxa"/>
            <w:tcBorders>
              <w:top w:val="nil"/>
            </w:tcBorders>
            <w:shd w:val="clear" w:color="auto" w:fill="auto"/>
            <w:noWrap/>
            <w:hideMark/>
          </w:tcPr>
          <w:p w14:paraId="149989C2" w14:textId="77777777" w:rsidR="00CB1E3D" w:rsidRPr="008F6C14" w:rsidRDefault="00CB1E3D" w:rsidP="00C36AED">
            <w:pPr>
              <w:rPr>
                <w:color w:val="000000"/>
              </w:rPr>
            </w:pPr>
            <w:r w:rsidRPr="008F6C14">
              <w:rPr>
                <w:color w:val="000000"/>
              </w:rPr>
              <w:t>42</w:t>
            </w:r>
          </w:p>
        </w:tc>
        <w:tc>
          <w:tcPr>
            <w:tcW w:w="3969" w:type="dxa"/>
            <w:tcBorders>
              <w:top w:val="nil"/>
            </w:tcBorders>
            <w:shd w:val="clear" w:color="000000" w:fill="FFFFFF"/>
            <w:hideMark/>
          </w:tcPr>
          <w:p w14:paraId="61468A0D" w14:textId="77777777" w:rsidR="00CB1E3D" w:rsidRPr="008F6C14" w:rsidRDefault="00CB1E3D" w:rsidP="00C36AED">
            <w:pPr>
              <w:rPr>
                <w:color w:val="000000"/>
              </w:rPr>
            </w:pPr>
            <w:r w:rsidRPr="008F6C14">
              <w:rPr>
                <w:color w:val="000000"/>
                <w:lang w:val="ru-RU"/>
              </w:rPr>
              <w:t>Ты знал, и добавил новые функции!</w:t>
            </w:r>
          </w:p>
        </w:tc>
        <w:tc>
          <w:tcPr>
            <w:tcW w:w="1016" w:type="dxa"/>
            <w:gridSpan w:val="2"/>
            <w:tcBorders>
              <w:top w:val="nil"/>
              <w:left w:val="nil"/>
              <w:bottom w:val="nil"/>
              <w:right w:val="nil"/>
            </w:tcBorders>
            <w:shd w:val="clear" w:color="auto" w:fill="auto"/>
            <w:noWrap/>
            <w:hideMark/>
          </w:tcPr>
          <w:p w14:paraId="6A2B05DD"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0F8CD3C4" w14:textId="77777777" w:rsidR="00CB1E3D" w:rsidRPr="008F6C14" w:rsidRDefault="00CB1E3D" w:rsidP="00C36AED">
            <w:pPr>
              <w:rPr>
                <w:color w:val="000000"/>
              </w:rPr>
            </w:pPr>
            <w:r w:rsidRPr="008F6C14">
              <w:rPr>
                <w:color w:val="000000"/>
              </w:rPr>
              <w:t>Прямой перевод</w:t>
            </w:r>
          </w:p>
        </w:tc>
      </w:tr>
      <w:tr w:rsidR="00CB1E3D" w:rsidRPr="00921067" w14:paraId="5867D838"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55C9D379" w14:textId="77777777" w:rsidR="00CB1E3D" w:rsidRPr="00C36AED" w:rsidRDefault="00CB1E3D" w:rsidP="00C36AED">
            <w:pPr>
              <w:rPr>
                <w:b/>
                <w:bCs/>
                <w:color w:val="000000"/>
                <w:lang w:val="en-US"/>
              </w:rPr>
            </w:pPr>
            <w:r w:rsidRPr="00C36AED">
              <w:rPr>
                <w:b/>
                <w:bCs/>
                <w:color w:val="000000"/>
                <w:lang w:val="en-US"/>
              </w:rPr>
              <w:t>It’s a feature, not a bug</w:t>
            </w:r>
          </w:p>
        </w:tc>
        <w:tc>
          <w:tcPr>
            <w:tcW w:w="1750" w:type="dxa"/>
            <w:gridSpan w:val="3"/>
            <w:tcBorders>
              <w:top w:val="nil"/>
              <w:left w:val="nil"/>
              <w:bottom w:val="nil"/>
              <w:right w:val="nil"/>
            </w:tcBorders>
            <w:shd w:val="clear" w:color="auto" w:fill="auto"/>
            <w:noWrap/>
            <w:hideMark/>
          </w:tcPr>
          <w:p w14:paraId="3AC2A605" w14:textId="77777777" w:rsidR="00CB1E3D" w:rsidRPr="00623A7D" w:rsidRDefault="00CB1E3D" w:rsidP="00C36AED">
            <w:pPr>
              <w:rPr>
                <w:color w:val="000000"/>
                <w:lang w:val="en-US"/>
              </w:rPr>
            </w:pPr>
          </w:p>
        </w:tc>
      </w:tr>
      <w:tr w:rsidR="00CB1E3D" w:rsidRPr="008F6C14" w14:paraId="69C687D5" w14:textId="77777777" w:rsidTr="00C36AED">
        <w:trPr>
          <w:cantSplit/>
          <w:trHeight w:val="320"/>
          <w:tblHeader/>
        </w:trPr>
        <w:tc>
          <w:tcPr>
            <w:tcW w:w="2552" w:type="dxa"/>
            <w:tcBorders>
              <w:top w:val="nil"/>
              <w:left w:val="nil"/>
              <w:bottom w:val="nil"/>
              <w:right w:val="nil"/>
            </w:tcBorders>
            <w:shd w:val="clear" w:color="auto" w:fill="auto"/>
            <w:noWrap/>
            <w:hideMark/>
          </w:tcPr>
          <w:p w14:paraId="22DEC459" w14:textId="77777777" w:rsidR="00CB1E3D" w:rsidRPr="00623A7D" w:rsidRDefault="00CB1E3D" w:rsidP="00C36AED">
            <w:pPr>
              <w:rPr>
                <w:color w:val="000000"/>
                <w:lang w:val="en-US"/>
              </w:rPr>
            </w:pPr>
            <w:r w:rsidRPr="00623A7D">
              <w:rPr>
                <w:color w:val="000000"/>
                <w:lang w:val="en-US"/>
              </w:rPr>
              <w:t>It’s a feature, not a bug</w:t>
            </w:r>
          </w:p>
        </w:tc>
        <w:tc>
          <w:tcPr>
            <w:tcW w:w="567" w:type="dxa"/>
            <w:tcBorders>
              <w:top w:val="nil"/>
              <w:left w:val="nil"/>
              <w:bottom w:val="nil"/>
              <w:right w:val="nil"/>
            </w:tcBorders>
            <w:shd w:val="clear" w:color="auto" w:fill="auto"/>
            <w:noWrap/>
            <w:hideMark/>
          </w:tcPr>
          <w:p w14:paraId="571F424D" w14:textId="77777777" w:rsidR="00CB1E3D" w:rsidRPr="008F6C14" w:rsidRDefault="00CB1E3D" w:rsidP="00C36AED">
            <w:pPr>
              <w:rPr>
                <w:color w:val="000000"/>
              </w:rPr>
            </w:pPr>
            <w:r w:rsidRPr="008F6C14">
              <w:rPr>
                <w:color w:val="000000"/>
              </w:rPr>
              <w:t>43</w:t>
            </w:r>
          </w:p>
        </w:tc>
        <w:tc>
          <w:tcPr>
            <w:tcW w:w="3969" w:type="dxa"/>
            <w:tcBorders>
              <w:top w:val="nil"/>
              <w:left w:val="nil"/>
              <w:bottom w:val="nil"/>
              <w:right w:val="nil"/>
            </w:tcBorders>
            <w:shd w:val="clear" w:color="auto" w:fill="auto"/>
            <w:noWrap/>
            <w:hideMark/>
          </w:tcPr>
          <w:p w14:paraId="653F781C" w14:textId="77777777" w:rsidR="00CB1E3D" w:rsidRPr="008F6C14" w:rsidRDefault="00CB1E3D" w:rsidP="00C36AED">
            <w:pPr>
              <w:rPr>
                <w:color w:val="000000"/>
              </w:rPr>
            </w:pPr>
            <w:r w:rsidRPr="008F6C14">
              <w:rPr>
                <w:color w:val="000000"/>
              </w:rPr>
              <w:t>Это фича, а не баг</w:t>
            </w:r>
          </w:p>
        </w:tc>
        <w:tc>
          <w:tcPr>
            <w:tcW w:w="1016" w:type="dxa"/>
            <w:gridSpan w:val="2"/>
            <w:tcBorders>
              <w:top w:val="nil"/>
              <w:left w:val="nil"/>
              <w:bottom w:val="nil"/>
              <w:right w:val="nil"/>
            </w:tcBorders>
            <w:shd w:val="clear" w:color="auto" w:fill="auto"/>
            <w:noWrap/>
            <w:hideMark/>
          </w:tcPr>
          <w:p w14:paraId="4EEFB8D7"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5D92F4CF" w14:textId="77777777" w:rsidR="00CB1E3D" w:rsidRPr="008F6C14" w:rsidRDefault="00CB1E3D" w:rsidP="00C36AED">
            <w:pPr>
              <w:rPr>
                <w:color w:val="000000"/>
              </w:rPr>
            </w:pPr>
            <w:r w:rsidRPr="008F6C14">
              <w:rPr>
                <w:color w:val="000000"/>
              </w:rPr>
              <w:t>Прямой перевод</w:t>
            </w:r>
          </w:p>
        </w:tc>
      </w:tr>
      <w:tr w:rsidR="00CB1E3D" w:rsidRPr="008F6C14" w14:paraId="50DF691D" w14:textId="77777777" w:rsidTr="00C36AED">
        <w:trPr>
          <w:cantSplit/>
          <w:trHeight w:val="320"/>
          <w:tblHeader/>
        </w:trPr>
        <w:tc>
          <w:tcPr>
            <w:tcW w:w="2552" w:type="dxa"/>
            <w:tcBorders>
              <w:top w:val="nil"/>
              <w:left w:val="nil"/>
              <w:bottom w:val="nil"/>
              <w:right w:val="nil"/>
            </w:tcBorders>
            <w:shd w:val="clear" w:color="auto" w:fill="auto"/>
            <w:noWrap/>
            <w:hideMark/>
          </w:tcPr>
          <w:p w14:paraId="0055E008"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79804ABA" w14:textId="77777777" w:rsidR="00CB1E3D" w:rsidRPr="008F6C14" w:rsidRDefault="00CB1E3D" w:rsidP="00C36AED">
            <w:pPr>
              <w:rPr>
                <w:color w:val="000000"/>
              </w:rPr>
            </w:pPr>
            <w:r w:rsidRPr="008F6C14">
              <w:rPr>
                <w:color w:val="000000"/>
              </w:rPr>
              <w:t>44</w:t>
            </w:r>
          </w:p>
        </w:tc>
        <w:tc>
          <w:tcPr>
            <w:tcW w:w="3969" w:type="dxa"/>
            <w:tcBorders>
              <w:top w:val="nil"/>
              <w:left w:val="nil"/>
              <w:bottom w:val="nil"/>
              <w:right w:val="nil"/>
            </w:tcBorders>
            <w:shd w:val="clear" w:color="auto" w:fill="auto"/>
            <w:noWrap/>
            <w:hideMark/>
          </w:tcPr>
          <w:p w14:paraId="49BFA7C6" w14:textId="77777777" w:rsidR="00CB1E3D" w:rsidRPr="008F6C14" w:rsidRDefault="00CB1E3D" w:rsidP="00C36AED">
            <w:pPr>
              <w:rPr>
                <w:color w:val="000000"/>
              </w:rPr>
            </w:pPr>
            <w:r w:rsidRPr="008F6C14">
              <w:rPr>
                <w:color w:val="000000"/>
              </w:rPr>
              <w:t>Это не баг, а фича</w:t>
            </w:r>
          </w:p>
        </w:tc>
        <w:tc>
          <w:tcPr>
            <w:tcW w:w="1016" w:type="dxa"/>
            <w:gridSpan w:val="2"/>
            <w:tcBorders>
              <w:top w:val="nil"/>
              <w:left w:val="nil"/>
              <w:bottom w:val="nil"/>
              <w:right w:val="nil"/>
            </w:tcBorders>
            <w:shd w:val="clear" w:color="auto" w:fill="auto"/>
            <w:noWrap/>
            <w:hideMark/>
          </w:tcPr>
          <w:p w14:paraId="589435DD"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8E33E72" w14:textId="77777777" w:rsidR="00CB1E3D" w:rsidRPr="008F6C14" w:rsidRDefault="00CB1E3D" w:rsidP="00C36AED">
            <w:pPr>
              <w:rPr>
                <w:color w:val="000000"/>
              </w:rPr>
            </w:pPr>
            <w:r w:rsidRPr="008F6C14">
              <w:rPr>
                <w:color w:val="000000"/>
              </w:rPr>
              <w:t>Перестановка</w:t>
            </w:r>
          </w:p>
        </w:tc>
      </w:tr>
      <w:tr w:rsidR="00CB1E3D" w:rsidRPr="008F6C14" w14:paraId="186D8D06"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5D0653D" w14:textId="77777777" w:rsidR="00CB1E3D" w:rsidRPr="00C36AED" w:rsidRDefault="00CB1E3D" w:rsidP="00C36AED">
            <w:pPr>
              <w:rPr>
                <w:b/>
                <w:bCs/>
                <w:color w:val="000000"/>
              </w:rPr>
            </w:pPr>
            <w:r w:rsidRPr="00C36AED">
              <w:rPr>
                <w:b/>
                <w:bCs/>
                <w:color w:val="000000"/>
              </w:rPr>
              <w:t>Cracking</w:t>
            </w:r>
          </w:p>
        </w:tc>
        <w:tc>
          <w:tcPr>
            <w:tcW w:w="1750" w:type="dxa"/>
            <w:gridSpan w:val="3"/>
            <w:tcBorders>
              <w:top w:val="nil"/>
              <w:left w:val="nil"/>
              <w:bottom w:val="nil"/>
              <w:right w:val="nil"/>
            </w:tcBorders>
            <w:shd w:val="clear" w:color="auto" w:fill="auto"/>
            <w:noWrap/>
            <w:hideMark/>
          </w:tcPr>
          <w:p w14:paraId="46C8979F" w14:textId="77777777" w:rsidR="00CB1E3D" w:rsidRPr="008F6C14" w:rsidRDefault="00CB1E3D" w:rsidP="00C36AED">
            <w:pPr>
              <w:rPr>
                <w:color w:val="000000"/>
              </w:rPr>
            </w:pPr>
          </w:p>
        </w:tc>
      </w:tr>
      <w:tr w:rsidR="00CB1E3D" w:rsidRPr="008F6C14" w14:paraId="1B528837" w14:textId="77777777" w:rsidTr="00C36AED">
        <w:trPr>
          <w:cantSplit/>
          <w:trHeight w:val="680"/>
          <w:tblHeader/>
        </w:trPr>
        <w:tc>
          <w:tcPr>
            <w:tcW w:w="2552" w:type="dxa"/>
            <w:tcBorders>
              <w:top w:val="nil"/>
              <w:left w:val="nil"/>
              <w:bottom w:val="nil"/>
              <w:right w:val="nil"/>
            </w:tcBorders>
            <w:shd w:val="clear" w:color="auto" w:fill="auto"/>
            <w:hideMark/>
          </w:tcPr>
          <w:p w14:paraId="3DC7E5FD" w14:textId="77777777" w:rsidR="00CB1E3D" w:rsidRPr="00623A7D" w:rsidRDefault="00CB1E3D" w:rsidP="00C36AED">
            <w:pPr>
              <w:rPr>
                <w:color w:val="000000"/>
                <w:lang w:val="en-US"/>
              </w:rPr>
            </w:pPr>
            <w:r w:rsidRPr="00623A7D">
              <w:rPr>
                <w:color w:val="000000"/>
                <w:lang w:val="en-US"/>
              </w:rPr>
              <w:t>I cracked into</w:t>
            </w:r>
            <w:r w:rsidRPr="00623A7D">
              <w:rPr>
                <w:color w:val="000000"/>
                <w:lang w:val="en-US"/>
              </w:rPr>
              <w:br/>
              <w:t xml:space="preserve">Gavin's </w:t>
            </w:r>
            <w:proofErr w:type="spellStart"/>
            <w:r w:rsidRPr="00623A7D">
              <w:rPr>
                <w:color w:val="000000"/>
                <w:lang w:val="en-US"/>
              </w:rPr>
              <w:t>HooliWatch</w:t>
            </w:r>
            <w:proofErr w:type="spellEnd"/>
            <w:r w:rsidRPr="00623A7D">
              <w:rPr>
                <w:color w:val="000000"/>
                <w:lang w:val="en-US"/>
              </w:rPr>
              <w:t>.</w:t>
            </w:r>
          </w:p>
        </w:tc>
        <w:tc>
          <w:tcPr>
            <w:tcW w:w="567" w:type="dxa"/>
            <w:tcBorders>
              <w:top w:val="nil"/>
              <w:left w:val="nil"/>
              <w:bottom w:val="nil"/>
              <w:right w:val="nil"/>
            </w:tcBorders>
            <w:shd w:val="clear" w:color="auto" w:fill="auto"/>
            <w:noWrap/>
            <w:hideMark/>
          </w:tcPr>
          <w:p w14:paraId="38CEE756" w14:textId="77777777" w:rsidR="00CB1E3D" w:rsidRPr="008F6C14" w:rsidRDefault="00CB1E3D" w:rsidP="00C36AED">
            <w:pPr>
              <w:rPr>
                <w:color w:val="000000"/>
              </w:rPr>
            </w:pPr>
            <w:r w:rsidRPr="008F6C14">
              <w:rPr>
                <w:color w:val="000000"/>
              </w:rPr>
              <w:t>45</w:t>
            </w:r>
          </w:p>
        </w:tc>
        <w:tc>
          <w:tcPr>
            <w:tcW w:w="3969" w:type="dxa"/>
            <w:tcBorders>
              <w:top w:val="nil"/>
              <w:left w:val="nil"/>
              <w:bottom w:val="nil"/>
              <w:right w:val="nil"/>
            </w:tcBorders>
            <w:shd w:val="clear" w:color="auto" w:fill="auto"/>
            <w:noWrap/>
            <w:hideMark/>
          </w:tcPr>
          <w:p w14:paraId="748DB291" w14:textId="77777777" w:rsidR="00CB1E3D" w:rsidRPr="008F6C14" w:rsidRDefault="00CB1E3D" w:rsidP="00C36AED">
            <w:pPr>
              <w:rPr>
                <w:color w:val="000000"/>
              </w:rPr>
            </w:pPr>
            <w:r w:rsidRPr="008F6C14">
              <w:rPr>
                <w:color w:val="000000"/>
              </w:rPr>
              <w:t>Я взломал HooliWatch Гэвина</w:t>
            </w:r>
          </w:p>
        </w:tc>
        <w:tc>
          <w:tcPr>
            <w:tcW w:w="1016" w:type="dxa"/>
            <w:gridSpan w:val="2"/>
            <w:tcBorders>
              <w:top w:val="nil"/>
              <w:left w:val="nil"/>
              <w:bottom w:val="nil"/>
              <w:right w:val="nil"/>
            </w:tcBorders>
            <w:shd w:val="clear" w:color="auto" w:fill="auto"/>
            <w:noWrap/>
            <w:hideMark/>
          </w:tcPr>
          <w:p w14:paraId="7B086D31"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D51EF35" w14:textId="77777777" w:rsidR="00CB1E3D" w:rsidRPr="008F6C14" w:rsidRDefault="00CB1E3D" w:rsidP="00C36AED">
            <w:pPr>
              <w:rPr>
                <w:color w:val="000000"/>
              </w:rPr>
            </w:pPr>
            <w:r w:rsidRPr="008F6C14">
              <w:rPr>
                <w:color w:val="000000"/>
              </w:rPr>
              <w:t>Генерализация</w:t>
            </w:r>
          </w:p>
        </w:tc>
      </w:tr>
      <w:tr w:rsidR="00CB1E3D" w:rsidRPr="008F6C14" w14:paraId="5624CB7D" w14:textId="77777777" w:rsidTr="00C36AED">
        <w:trPr>
          <w:cantSplit/>
          <w:trHeight w:val="320"/>
          <w:tblHeader/>
        </w:trPr>
        <w:tc>
          <w:tcPr>
            <w:tcW w:w="2552" w:type="dxa"/>
            <w:tcBorders>
              <w:top w:val="nil"/>
              <w:left w:val="nil"/>
              <w:bottom w:val="nil"/>
              <w:right w:val="nil"/>
            </w:tcBorders>
            <w:shd w:val="clear" w:color="auto" w:fill="auto"/>
            <w:noWrap/>
            <w:hideMark/>
          </w:tcPr>
          <w:p w14:paraId="48407627"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6C019DA4" w14:textId="77777777" w:rsidR="00CB1E3D" w:rsidRPr="008F6C14" w:rsidRDefault="00CB1E3D" w:rsidP="00C36AED">
            <w:pPr>
              <w:rPr>
                <w:color w:val="000000"/>
              </w:rPr>
            </w:pPr>
            <w:r w:rsidRPr="008F6C14">
              <w:rPr>
                <w:color w:val="000000"/>
              </w:rPr>
              <w:t>46</w:t>
            </w:r>
          </w:p>
        </w:tc>
        <w:tc>
          <w:tcPr>
            <w:tcW w:w="3969" w:type="dxa"/>
            <w:tcBorders>
              <w:top w:val="nil"/>
              <w:left w:val="nil"/>
              <w:bottom w:val="nil"/>
              <w:right w:val="nil"/>
            </w:tcBorders>
            <w:shd w:val="clear" w:color="auto" w:fill="auto"/>
            <w:noWrap/>
            <w:hideMark/>
          </w:tcPr>
          <w:p w14:paraId="150996DD" w14:textId="77777777" w:rsidR="00CB1E3D" w:rsidRPr="008F6C14" w:rsidRDefault="00CB1E3D" w:rsidP="00C36AED">
            <w:pPr>
              <w:rPr>
                <w:color w:val="000000"/>
              </w:rPr>
            </w:pPr>
            <w:r w:rsidRPr="008F6C14">
              <w:rPr>
                <w:color w:val="000000"/>
              </w:rPr>
              <w:t>Я хакнул HooliWatch Гэвина</w:t>
            </w:r>
          </w:p>
        </w:tc>
        <w:tc>
          <w:tcPr>
            <w:tcW w:w="1016" w:type="dxa"/>
            <w:gridSpan w:val="2"/>
            <w:tcBorders>
              <w:top w:val="nil"/>
              <w:left w:val="nil"/>
              <w:bottom w:val="nil"/>
              <w:right w:val="nil"/>
            </w:tcBorders>
            <w:shd w:val="clear" w:color="auto" w:fill="auto"/>
            <w:noWrap/>
            <w:hideMark/>
          </w:tcPr>
          <w:p w14:paraId="2BED608C"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C9DA08B" w14:textId="77777777" w:rsidR="00CB1E3D" w:rsidRPr="008F6C14" w:rsidRDefault="00CB1E3D" w:rsidP="00C36AED">
            <w:pPr>
              <w:rPr>
                <w:color w:val="000000"/>
              </w:rPr>
            </w:pPr>
            <w:r w:rsidRPr="008F6C14">
              <w:rPr>
                <w:color w:val="000000"/>
              </w:rPr>
              <w:t>Калькирование</w:t>
            </w:r>
          </w:p>
        </w:tc>
      </w:tr>
      <w:tr w:rsidR="00CB1E3D" w:rsidRPr="008F6C14" w14:paraId="72AA88C6" w14:textId="77777777" w:rsidTr="00C36AED">
        <w:trPr>
          <w:cantSplit/>
          <w:trHeight w:val="320"/>
          <w:tblHeader/>
        </w:trPr>
        <w:tc>
          <w:tcPr>
            <w:tcW w:w="2552" w:type="dxa"/>
            <w:tcBorders>
              <w:top w:val="nil"/>
              <w:left w:val="nil"/>
              <w:bottom w:val="nil"/>
              <w:right w:val="nil"/>
            </w:tcBorders>
            <w:shd w:val="clear" w:color="auto" w:fill="auto"/>
            <w:noWrap/>
            <w:hideMark/>
          </w:tcPr>
          <w:p w14:paraId="5C9F4FD4" w14:textId="77777777" w:rsidR="00CB1E3D" w:rsidRPr="00623A7D" w:rsidRDefault="00CB1E3D" w:rsidP="00C36AED">
            <w:pPr>
              <w:rPr>
                <w:color w:val="000000"/>
                <w:lang w:val="en-US"/>
              </w:rPr>
            </w:pPr>
            <w:r w:rsidRPr="00623A7D">
              <w:rPr>
                <w:color w:val="000000"/>
                <w:lang w:val="en-US"/>
              </w:rPr>
              <w:t>Nobody is cracking our transfer</w:t>
            </w:r>
          </w:p>
        </w:tc>
        <w:tc>
          <w:tcPr>
            <w:tcW w:w="567" w:type="dxa"/>
            <w:tcBorders>
              <w:top w:val="nil"/>
              <w:left w:val="nil"/>
              <w:bottom w:val="nil"/>
              <w:right w:val="nil"/>
            </w:tcBorders>
            <w:shd w:val="clear" w:color="auto" w:fill="auto"/>
            <w:noWrap/>
            <w:hideMark/>
          </w:tcPr>
          <w:p w14:paraId="66C6548D" w14:textId="77777777" w:rsidR="00CB1E3D" w:rsidRPr="008F6C14" w:rsidRDefault="00CB1E3D" w:rsidP="00C36AED">
            <w:pPr>
              <w:rPr>
                <w:color w:val="000000"/>
              </w:rPr>
            </w:pPr>
            <w:r w:rsidRPr="008F6C14">
              <w:rPr>
                <w:color w:val="000000"/>
              </w:rPr>
              <w:t>47</w:t>
            </w:r>
          </w:p>
        </w:tc>
        <w:tc>
          <w:tcPr>
            <w:tcW w:w="3969" w:type="dxa"/>
            <w:tcBorders>
              <w:top w:val="nil"/>
              <w:left w:val="nil"/>
              <w:bottom w:val="nil"/>
              <w:right w:val="nil"/>
            </w:tcBorders>
            <w:shd w:val="clear" w:color="auto" w:fill="auto"/>
            <w:noWrap/>
            <w:hideMark/>
          </w:tcPr>
          <w:p w14:paraId="61A68B93" w14:textId="77777777" w:rsidR="00CB1E3D" w:rsidRPr="008F6C14" w:rsidRDefault="00CB1E3D" w:rsidP="00C36AED">
            <w:pPr>
              <w:rPr>
                <w:color w:val="000000"/>
              </w:rPr>
            </w:pPr>
            <w:r w:rsidRPr="008F6C14">
              <w:rPr>
                <w:color w:val="000000"/>
              </w:rPr>
              <w:t>Никто не сломает канал</w:t>
            </w:r>
          </w:p>
        </w:tc>
        <w:tc>
          <w:tcPr>
            <w:tcW w:w="1016" w:type="dxa"/>
            <w:gridSpan w:val="2"/>
            <w:tcBorders>
              <w:top w:val="nil"/>
              <w:left w:val="nil"/>
              <w:bottom w:val="nil"/>
              <w:right w:val="nil"/>
            </w:tcBorders>
            <w:shd w:val="clear" w:color="auto" w:fill="auto"/>
            <w:noWrap/>
            <w:hideMark/>
          </w:tcPr>
          <w:p w14:paraId="4D4564E3"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A3C342D" w14:textId="77777777" w:rsidR="00CB1E3D" w:rsidRPr="008F6C14" w:rsidRDefault="00CB1E3D" w:rsidP="00C36AED">
            <w:pPr>
              <w:rPr>
                <w:color w:val="000000"/>
              </w:rPr>
            </w:pPr>
            <w:r w:rsidRPr="008F6C14">
              <w:rPr>
                <w:color w:val="000000"/>
              </w:rPr>
              <w:t>Модуляция</w:t>
            </w:r>
          </w:p>
        </w:tc>
      </w:tr>
      <w:tr w:rsidR="00CB1E3D" w:rsidRPr="008F6C14" w14:paraId="3CF83D07" w14:textId="77777777" w:rsidTr="00C36AED">
        <w:trPr>
          <w:cantSplit/>
          <w:trHeight w:val="320"/>
          <w:tblHeader/>
        </w:trPr>
        <w:tc>
          <w:tcPr>
            <w:tcW w:w="2552" w:type="dxa"/>
            <w:tcBorders>
              <w:top w:val="nil"/>
              <w:left w:val="nil"/>
              <w:bottom w:val="nil"/>
              <w:right w:val="nil"/>
            </w:tcBorders>
            <w:shd w:val="clear" w:color="auto" w:fill="auto"/>
            <w:noWrap/>
            <w:hideMark/>
          </w:tcPr>
          <w:p w14:paraId="134DF976"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3167DC24" w14:textId="77777777" w:rsidR="00CB1E3D" w:rsidRPr="008F6C14" w:rsidRDefault="00CB1E3D" w:rsidP="00C36AED">
            <w:pPr>
              <w:rPr>
                <w:color w:val="000000"/>
              </w:rPr>
            </w:pPr>
            <w:r w:rsidRPr="008F6C14">
              <w:rPr>
                <w:color w:val="000000"/>
              </w:rPr>
              <w:t>48</w:t>
            </w:r>
          </w:p>
        </w:tc>
        <w:tc>
          <w:tcPr>
            <w:tcW w:w="3969" w:type="dxa"/>
            <w:tcBorders>
              <w:top w:val="nil"/>
              <w:left w:val="nil"/>
              <w:bottom w:val="nil"/>
              <w:right w:val="nil"/>
            </w:tcBorders>
            <w:shd w:val="clear" w:color="auto" w:fill="auto"/>
            <w:noWrap/>
            <w:hideMark/>
          </w:tcPr>
          <w:p w14:paraId="7875145C" w14:textId="77777777" w:rsidR="00CB1E3D" w:rsidRPr="008F6C14" w:rsidRDefault="00CB1E3D" w:rsidP="00C36AED">
            <w:pPr>
              <w:rPr>
                <w:color w:val="000000"/>
              </w:rPr>
            </w:pPr>
            <w:r w:rsidRPr="008F6C14">
              <w:rPr>
                <w:color w:val="000000"/>
              </w:rPr>
              <w:t>Никто не сумеет нам подгадить</w:t>
            </w:r>
          </w:p>
        </w:tc>
        <w:tc>
          <w:tcPr>
            <w:tcW w:w="1016" w:type="dxa"/>
            <w:gridSpan w:val="2"/>
            <w:tcBorders>
              <w:top w:val="nil"/>
              <w:left w:val="nil"/>
              <w:bottom w:val="nil"/>
              <w:right w:val="nil"/>
            </w:tcBorders>
            <w:shd w:val="clear" w:color="auto" w:fill="auto"/>
            <w:noWrap/>
            <w:hideMark/>
          </w:tcPr>
          <w:p w14:paraId="3E9B11F8"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5E0D3D5F" w14:textId="77777777" w:rsidR="00CB1E3D" w:rsidRPr="008F6C14" w:rsidRDefault="00CB1E3D" w:rsidP="00C36AED">
            <w:pPr>
              <w:rPr>
                <w:color w:val="000000"/>
              </w:rPr>
            </w:pPr>
            <w:r w:rsidRPr="008F6C14">
              <w:rPr>
                <w:color w:val="000000"/>
              </w:rPr>
              <w:t>Модуляция</w:t>
            </w:r>
          </w:p>
        </w:tc>
      </w:tr>
      <w:tr w:rsidR="00CB1E3D" w:rsidRPr="008F6C14" w14:paraId="01751214" w14:textId="77777777" w:rsidTr="00C36AED">
        <w:trPr>
          <w:cantSplit/>
          <w:trHeight w:val="300"/>
          <w:tblHeader/>
        </w:trPr>
        <w:tc>
          <w:tcPr>
            <w:tcW w:w="7748" w:type="dxa"/>
            <w:gridSpan w:val="4"/>
            <w:tcBorders>
              <w:top w:val="nil"/>
              <w:left w:val="nil"/>
              <w:bottom w:val="nil"/>
              <w:right w:val="nil"/>
            </w:tcBorders>
            <w:shd w:val="clear" w:color="auto" w:fill="auto"/>
            <w:noWrap/>
            <w:hideMark/>
          </w:tcPr>
          <w:p w14:paraId="1A4A1561" w14:textId="77777777" w:rsidR="00CB1E3D" w:rsidRPr="00C36AED" w:rsidRDefault="00CB1E3D" w:rsidP="00C36AED">
            <w:pPr>
              <w:rPr>
                <w:b/>
                <w:bCs/>
                <w:color w:val="000000"/>
              </w:rPr>
            </w:pPr>
            <w:r w:rsidRPr="00C36AED">
              <w:rPr>
                <w:b/>
                <w:bCs/>
                <w:color w:val="000000"/>
              </w:rPr>
              <w:t>Installs</w:t>
            </w:r>
          </w:p>
        </w:tc>
        <w:tc>
          <w:tcPr>
            <w:tcW w:w="1750" w:type="dxa"/>
            <w:gridSpan w:val="3"/>
            <w:tcBorders>
              <w:top w:val="nil"/>
              <w:left w:val="nil"/>
              <w:bottom w:val="nil"/>
              <w:right w:val="nil"/>
            </w:tcBorders>
            <w:shd w:val="clear" w:color="auto" w:fill="auto"/>
            <w:noWrap/>
            <w:hideMark/>
          </w:tcPr>
          <w:p w14:paraId="2722E9EE" w14:textId="77777777" w:rsidR="00CB1E3D" w:rsidRPr="008F6C14" w:rsidRDefault="00CB1E3D" w:rsidP="00C36AED">
            <w:pPr>
              <w:rPr>
                <w:color w:val="000000"/>
              </w:rPr>
            </w:pPr>
          </w:p>
        </w:tc>
      </w:tr>
      <w:tr w:rsidR="00CB1E3D" w:rsidRPr="008F6C14" w14:paraId="7AA74097" w14:textId="77777777" w:rsidTr="00C36AED">
        <w:trPr>
          <w:cantSplit/>
          <w:trHeight w:val="1020"/>
          <w:tblHeader/>
        </w:trPr>
        <w:tc>
          <w:tcPr>
            <w:tcW w:w="2552" w:type="dxa"/>
            <w:tcBorders>
              <w:top w:val="nil"/>
              <w:left w:val="nil"/>
              <w:bottom w:val="nil"/>
              <w:right w:val="nil"/>
            </w:tcBorders>
            <w:shd w:val="clear" w:color="auto" w:fill="auto"/>
            <w:hideMark/>
          </w:tcPr>
          <w:p w14:paraId="034328BD" w14:textId="77777777" w:rsidR="00CB1E3D" w:rsidRPr="00623A7D" w:rsidRDefault="00CB1E3D" w:rsidP="00C36AED">
            <w:pPr>
              <w:rPr>
                <w:color w:val="000000"/>
                <w:lang w:val="en-US"/>
              </w:rPr>
            </w:pPr>
            <w:r w:rsidRPr="00623A7D">
              <w:rPr>
                <w:color w:val="000000"/>
                <w:lang w:val="en-US"/>
              </w:rPr>
              <w:t>We are almost</w:t>
            </w:r>
            <w:r w:rsidRPr="00623A7D">
              <w:rPr>
                <w:color w:val="000000"/>
                <w:lang w:val="en-US"/>
              </w:rPr>
              <w:br/>
              <w:t>at 500,000 installs, right?</w:t>
            </w:r>
          </w:p>
        </w:tc>
        <w:tc>
          <w:tcPr>
            <w:tcW w:w="567" w:type="dxa"/>
            <w:tcBorders>
              <w:top w:val="nil"/>
              <w:left w:val="nil"/>
              <w:bottom w:val="nil"/>
              <w:right w:val="nil"/>
            </w:tcBorders>
            <w:shd w:val="clear" w:color="auto" w:fill="auto"/>
            <w:noWrap/>
            <w:hideMark/>
          </w:tcPr>
          <w:p w14:paraId="427E993A" w14:textId="77777777" w:rsidR="00CB1E3D" w:rsidRPr="008F6C14" w:rsidRDefault="00CB1E3D" w:rsidP="00C36AED">
            <w:pPr>
              <w:rPr>
                <w:color w:val="000000"/>
              </w:rPr>
            </w:pPr>
            <w:r w:rsidRPr="008F6C14">
              <w:rPr>
                <w:color w:val="000000"/>
              </w:rPr>
              <w:t>49</w:t>
            </w:r>
          </w:p>
        </w:tc>
        <w:tc>
          <w:tcPr>
            <w:tcW w:w="3969" w:type="dxa"/>
            <w:tcBorders>
              <w:top w:val="nil"/>
              <w:left w:val="nil"/>
              <w:bottom w:val="nil"/>
              <w:right w:val="nil"/>
            </w:tcBorders>
            <w:shd w:val="clear" w:color="auto" w:fill="auto"/>
            <w:noWrap/>
            <w:hideMark/>
          </w:tcPr>
          <w:p w14:paraId="0DC91EC0" w14:textId="77777777" w:rsidR="00CB1E3D" w:rsidRPr="008F6C14" w:rsidRDefault="00CB1E3D" w:rsidP="00C36AED">
            <w:pPr>
              <w:rPr>
                <w:color w:val="000000"/>
              </w:rPr>
            </w:pPr>
            <w:r w:rsidRPr="008F6C14">
              <w:rPr>
                <w:color w:val="000000"/>
              </w:rPr>
              <w:t>Приложение установили почти пол миллиона человек?</w:t>
            </w:r>
          </w:p>
        </w:tc>
        <w:tc>
          <w:tcPr>
            <w:tcW w:w="1016" w:type="dxa"/>
            <w:gridSpan w:val="2"/>
            <w:tcBorders>
              <w:top w:val="nil"/>
              <w:left w:val="nil"/>
              <w:bottom w:val="nil"/>
              <w:right w:val="nil"/>
            </w:tcBorders>
            <w:shd w:val="clear" w:color="auto" w:fill="auto"/>
            <w:noWrap/>
            <w:hideMark/>
          </w:tcPr>
          <w:p w14:paraId="77AD5A5A"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50702E26" w14:textId="77777777" w:rsidR="00CB1E3D" w:rsidRPr="008F6C14" w:rsidRDefault="00CB1E3D" w:rsidP="00C36AED">
            <w:pPr>
              <w:rPr>
                <w:color w:val="000000"/>
              </w:rPr>
            </w:pPr>
            <w:r w:rsidRPr="008F6C14">
              <w:rPr>
                <w:color w:val="000000"/>
              </w:rPr>
              <w:t>Конкретизация</w:t>
            </w:r>
          </w:p>
        </w:tc>
      </w:tr>
      <w:tr w:rsidR="00CB1E3D" w:rsidRPr="008F6C14" w14:paraId="6A614F66" w14:textId="77777777" w:rsidTr="00C36AED">
        <w:trPr>
          <w:cantSplit/>
          <w:trHeight w:val="320"/>
          <w:tblHeader/>
        </w:trPr>
        <w:tc>
          <w:tcPr>
            <w:tcW w:w="2552" w:type="dxa"/>
            <w:tcBorders>
              <w:top w:val="nil"/>
              <w:left w:val="nil"/>
              <w:bottom w:val="nil"/>
              <w:right w:val="nil"/>
            </w:tcBorders>
            <w:shd w:val="clear" w:color="auto" w:fill="auto"/>
            <w:noWrap/>
            <w:hideMark/>
          </w:tcPr>
          <w:p w14:paraId="7D65EA6C"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9DF1DF4" w14:textId="77777777" w:rsidR="00CB1E3D" w:rsidRPr="008F6C14" w:rsidRDefault="00CB1E3D" w:rsidP="00C36AED">
            <w:pPr>
              <w:rPr>
                <w:color w:val="000000"/>
              </w:rPr>
            </w:pPr>
            <w:r w:rsidRPr="008F6C14">
              <w:rPr>
                <w:color w:val="000000"/>
              </w:rPr>
              <w:t>50</w:t>
            </w:r>
          </w:p>
        </w:tc>
        <w:tc>
          <w:tcPr>
            <w:tcW w:w="3969" w:type="dxa"/>
            <w:tcBorders>
              <w:top w:val="nil"/>
              <w:left w:val="nil"/>
              <w:bottom w:val="nil"/>
              <w:right w:val="nil"/>
            </w:tcBorders>
            <w:shd w:val="clear" w:color="auto" w:fill="auto"/>
            <w:noWrap/>
            <w:hideMark/>
          </w:tcPr>
          <w:p w14:paraId="0F8D0910" w14:textId="77777777" w:rsidR="00CB1E3D" w:rsidRPr="00A60D60" w:rsidRDefault="00CB1E3D" w:rsidP="00C36AED">
            <w:pPr>
              <w:rPr>
                <w:color w:val="000000"/>
                <w:lang w:val="ru-RU"/>
              </w:rPr>
            </w:pPr>
            <w:r w:rsidRPr="008F6C14">
              <w:rPr>
                <w:color w:val="000000"/>
              </w:rPr>
              <w:t>И у нас уже почти пятьсот тысяч скачиваний?</w:t>
            </w:r>
          </w:p>
        </w:tc>
        <w:tc>
          <w:tcPr>
            <w:tcW w:w="1016" w:type="dxa"/>
            <w:gridSpan w:val="2"/>
            <w:tcBorders>
              <w:top w:val="nil"/>
              <w:left w:val="nil"/>
              <w:bottom w:val="nil"/>
              <w:right w:val="nil"/>
            </w:tcBorders>
            <w:shd w:val="clear" w:color="auto" w:fill="auto"/>
            <w:noWrap/>
            <w:hideMark/>
          </w:tcPr>
          <w:p w14:paraId="30A1621C"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3A3DA7F6" w14:textId="77777777" w:rsidR="00CB1E3D" w:rsidRPr="008F6C14" w:rsidRDefault="00CB1E3D" w:rsidP="00C36AED">
            <w:pPr>
              <w:rPr>
                <w:color w:val="000000"/>
              </w:rPr>
            </w:pPr>
            <w:r w:rsidRPr="008F6C14">
              <w:rPr>
                <w:color w:val="000000"/>
              </w:rPr>
              <w:t>Конкретизация</w:t>
            </w:r>
          </w:p>
        </w:tc>
      </w:tr>
      <w:tr w:rsidR="00CB1E3D" w:rsidRPr="008F6C14" w14:paraId="30A9EBBE"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322FDD63" w14:textId="77777777" w:rsidR="00CB1E3D" w:rsidRPr="00C36AED" w:rsidRDefault="00CB1E3D" w:rsidP="00C36AED">
            <w:pPr>
              <w:rPr>
                <w:b/>
                <w:bCs/>
                <w:color w:val="000000"/>
              </w:rPr>
            </w:pPr>
            <w:r w:rsidRPr="00C36AED">
              <w:rPr>
                <w:b/>
                <w:bCs/>
                <w:color w:val="000000"/>
              </w:rPr>
              <w:t>Users</w:t>
            </w:r>
          </w:p>
        </w:tc>
        <w:tc>
          <w:tcPr>
            <w:tcW w:w="1750" w:type="dxa"/>
            <w:gridSpan w:val="3"/>
            <w:tcBorders>
              <w:top w:val="nil"/>
              <w:left w:val="nil"/>
              <w:bottom w:val="nil"/>
              <w:right w:val="nil"/>
            </w:tcBorders>
            <w:shd w:val="clear" w:color="auto" w:fill="auto"/>
            <w:noWrap/>
            <w:hideMark/>
          </w:tcPr>
          <w:p w14:paraId="714CF6EE" w14:textId="77777777" w:rsidR="00CB1E3D" w:rsidRPr="008F6C14" w:rsidRDefault="00CB1E3D" w:rsidP="00C36AED">
            <w:pPr>
              <w:rPr>
                <w:color w:val="000000"/>
              </w:rPr>
            </w:pPr>
          </w:p>
        </w:tc>
      </w:tr>
      <w:tr w:rsidR="00CB1E3D" w:rsidRPr="008F6C14" w14:paraId="7D578490" w14:textId="77777777" w:rsidTr="00C36AED">
        <w:trPr>
          <w:cantSplit/>
          <w:trHeight w:val="320"/>
          <w:tblHeader/>
        </w:trPr>
        <w:tc>
          <w:tcPr>
            <w:tcW w:w="2552" w:type="dxa"/>
            <w:tcBorders>
              <w:top w:val="nil"/>
              <w:left w:val="nil"/>
              <w:bottom w:val="nil"/>
              <w:right w:val="nil"/>
            </w:tcBorders>
            <w:shd w:val="clear" w:color="auto" w:fill="auto"/>
            <w:noWrap/>
            <w:hideMark/>
          </w:tcPr>
          <w:p w14:paraId="01C5A56E" w14:textId="77777777" w:rsidR="00CB1E3D" w:rsidRPr="00623A7D" w:rsidRDefault="00CB1E3D" w:rsidP="00C36AED">
            <w:pPr>
              <w:rPr>
                <w:color w:val="000000"/>
                <w:lang w:val="en-US"/>
              </w:rPr>
            </w:pPr>
            <w:r w:rsidRPr="00623A7D">
              <w:rPr>
                <w:color w:val="000000"/>
                <w:lang w:val="en-US"/>
              </w:rPr>
              <w:t>You want to talk about fake users?</w:t>
            </w:r>
          </w:p>
        </w:tc>
        <w:tc>
          <w:tcPr>
            <w:tcW w:w="567" w:type="dxa"/>
            <w:tcBorders>
              <w:top w:val="nil"/>
              <w:left w:val="nil"/>
              <w:bottom w:val="nil"/>
              <w:right w:val="nil"/>
            </w:tcBorders>
            <w:shd w:val="clear" w:color="auto" w:fill="auto"/>
            <w:noWrap/>
            <w:hideMark/>
          </w:tcPr>
          <w:p w14:paraId="1668126E" w14:textId="77777777" w:rsidR="00CB1E3D" w:rsidRPr="008F6C14" w:rsidRDefault="00CB1E3D" w:rsidP="00C36AED">
            <w:pPr>
              <w:rPr>
                <w:color w:val="000000"/>
              </w:rPr>
            </w:pPr>
            <w:r w:rsidRPr="008F6C14">
              <w:rPr>
                <w:color w:val="000000"/>
              </w:rPr>
              <w:t>51</w:t>
            </w:r>
          </w:p>
        </w:tc>
        <w:tc>
          <w:tcPr>
            <w:tcW w:w="3969" w:type="dxa"/>
            <w:tcBorders>
              <w:top w:val="nil"/>
              <w:left w:val="nil"/>
              <w:bottom w:val="nil"/>
              <w:right w:val="nil"/>
            </w:tcBorders>
            <w:shd w:val="clear" w:color="auto" w:fill="auto"/>
            <w:noWrap/>
            <w:hideMark/>
          </w:tcPr>
          <w:p w14:paraId="3197B28C" w14:textId="77777777" w:rsidR="00CB1E3D" w:rsidRPr="008F6C14" w:rsidRDefault="00CB1E3D" w:rsidP="00C36AED">
            <w:pPr>
              <w:rPr>
                <w:color w:val="000000"/>
              </w:rPr>
            </w:pPr>
            <w:r w:rsidRPr="008F6C14">
              <w:rPr>
                <w:color w:val="000000"/>
              </w:rPr>
              <w:t>Разговор о фейковых юзерах?</w:t>
            </w:r>
          </w:p>
        </w:tc>
        <w:tc>
          <w:tcPr>
            <w:tcW w:w="1016" w:type="dxa"/>
            <w:gridSpan w:val="2"/>
            <w:tcBorders>
              <w:top w:val="nil"/>
              <w:left w:val="nil"/>
              <w:bottom w:val="nil"/>
              <w:right w:val="nil"/>
            </w:tcBorders>
            <w:shd w:val="clear" w:color="auto" w:fill="auto"/>
            <w:noWrap/>
            <w:hideMark/>
          </w:tcPr>
          <w:p w14:paraId="23A97243"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3691402B" w14:textId="77777777" w:rsidR="00CB1E3D" w:rsidRPr="008F6C14" w:rsidRDefault="00CB1E3D" w:rsidP="00C36AED">
            <w:pPr>
              <w:rPr>
                <w:color w:val="000000"/>
              </w:rPr>
            </w:pPr>
            <w:r w:rsidRPr="008F6C14">
              <w:rPr>
                <w:color w:val="000000"/>
              </w:rPr>
              <w:t>Калькирование</w:t>
            </w:r>
          </w:p>
        </w:tc>
      </w:tr>
      <w:tr w:rsidR="00CB1E3D" w:rsidRPr="008F6C14" w14:paraId="58CD072B" w14:textId="77777777" w:rsidTr="00C36AED">
        <w:trPr>
          <w:cantSplit/>
          <w:trHeight w:val="320"/>
          <w:tblHeader/>
        </w:trPr>
        <w:tc>
          <w:tcPr>
            <w:tcW w:w="2552" w:type="dxa"/>
            <w:tcBorders>
              <w:top w:val="nil"/>
              <w:left w:val="nil"/>
              <w:bottom w:val="nil"/>
              <w:right w:val="nil"/>
            </w:tcBorders>
            <w:shd w:val="clear" w:color="auto" w:fill="auto"/>
            <w:noWrap/>
            <w:hideMark/>
          </w:tcPr>
          <w:p w14:paraId="21858B70"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1B431CBC" w14:textId="77777777" w:rsidR="00CB1E3D" w:rsidRPr="008F6C14" w:rsidRDefault="00CB1E3D" w:rsidP="00C36AED">
            <w:pPr>
              <w:rPr>
                <w:color w:val="000000"/>
              </w:rPr>
            </w:pPr>
            <w:r w:rsidRPr="008F6C14">
              <w:rPr>
                <w:color w:val="000000"/>
              </w:rPr>
              <w:t>52</w:t>
            </w:r>
          </w:p>
        </w:tc>
        <w:tc>
          <w:tcPr>
            <w:tcW w:w="3969" w:type="dxa"/>
            <w:tcBorders>
              <w:top w:val="nil"/>
              <w:left w:val="nil"/>
              <w:bottom w:val="nil"/>
              <w:right w:val="nil"/>
            </w:tcBorders>
            <w:shd w:val="clear" w:color="auto" w:fill="auto"/>
            <w:noWrap/>
            <w:hideMark/>
          </w:tcPr>
          <w:p w14:paraId="78B211FD" w14:textId="77777777" w:rsidR="00CB1E3D" w:rsidRPr="008F6C14" w:rsidRDefault="00CB1E3D" w:rsidP="00C36AED">
            <w:pPr>
              <w:rPr>
                <w:color w:val="000000"/>
              </w:rPr>
            </w:pPr>
            <w:r w:rsidRPr="008F6C14">
              <w:rPr>
                <w:color w:val="000000"/>
              </w:rPr>
              <w:t>Хочешь рассказать про накрутку?</w:t>
            </w:r>
          </w:p>
        </w:tc>
        <w:tc>
          <w:tcPr>
            <w:tcW w:w="1016" w:type="dxa"/>
            <w:gridSpan w:val="2"/>
            <w:tcBorders>
              <w:top w:val="nil"/>
              <w:left w:val="nil"/>
              <w:bottom w:val="nil"/>
              <w:right w:val="nil"/>
            </w:tcBorders>
            <w:shd w:val="clear" w:color="auto" w:fill="auto"/>
            <w:noWrap/>
            <w:hideMark/>
          </w:tcPr>
          <w:p w14:paraId="626911DE"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3DF4E55" w14:textId="77777777" w:rsidR="00CB1E3D" w:rsidRPr="008F6C14" w:rsidRDefault="00CB1E3D" w:rsidP="00C36AED">
            <w:pPr>
              <w:rPr>
                <w:color w:val="000000"/>
              </w:rPr>
            </w:pPr>
            <w:r w:rsidRPr="008F6C14">
              <w:rPr>
                <w:color w:val="000000"/>
              </w:rPr>
              <w:t>Модуляция</w:t>
            </w:r>
          </w:p>
        </w:tc>
      </w:tr>
      <w:tr w:rsidR="00CB1E3D" w:rsidRPr="008F6C14" w14:paraId="2B609CBD" w14:textId="77777777" w:rsidTr="00C36AED">
        <w:trPr>
          <w:cantSplit/>
          <w:trHeight w:val="320"/>
          <w:tblHeader/>
        </w:trPr>
        <w:tc>
          <w:tcPr>
            <w:tcW w:w="2552" w:type="dxa"/>
            <w:tcBorders>
              <w:top w:val="nil"/>
              <w:left w:val="nil"/>
              <w:bottom w:val="nil"/>
              <w:right w:val="nil"/>
            </w:tcBorders>
            <w:shd w:val="clear" w:color="auto" w:fill="auto"/>
            <w:noWrap/>
            <w:hideMark/>
          </w:tcPr>
          <w:p w14:paraId="4C98D2DD" w14:textId="77777777" w:rsidR="00CB1E3D" w:rsidRPr="00623A7D" w:rsidRDefault="00CB1E3D" w:rsidP="00C36AED">
            <w:pPr>
              <w:rPr>
                <w:color w:val="000000"/>
                <w:lang w:val="en-US"/>
              </w:rPr>
            </w:pPr>
            <w:r w:rsidRPr="00623A7D">
              <w:rPr>
                <w:color w:val="000000"/>
                <w:lang w:val="en-US"/>
              </w:rPr>
              <w:t>We need daily active users.</w:t>
            </w:r>
          </w:p>
        </w:tc>
        <w:tc>
          <w:tcPr>
            <w:tcW w:w="567" w:type="dxa"/>
            <w:tcBorders>
              <w:top w:val="nil"/>
              <w:left w:val="nil"/>
              <w:bottom w:val="nil"/>
              <w:right w:val="nil"/>
            </w:tcBorders>
            <w:shd w:val="clear" w:color="auto" w:fill="auto"/>
            <w:noWrap/>
            <w:hideMark/>
          </w:tcPr>
          <w:p w14:paraId="1DDE44C0" w14:textId="77777777" w:rsidR="00CB1E3D" w:rsidRPr="008F6C14" w:rsidRDefault="00CB1E3D" w:rsidP="00C36AED">
            <w:pPr>
              <w:rPr>
                <w:color w:val="000000"/>
              </w:rPr>
            </w:pPr>
            <w:r w:rsidRPr="008F6C14">
              <w:rPr>
                <w:color w:val="000000"/>
              </w:rPr>
              <w:t>53</w:t>
            </w:r>
          </w:p>
        </w:tc>
        <w:tc>
          <w:tcPr>
            <w:tcW w:w="3969" w:type="dxa"/>
            <w:tcBorders>
              <w:top w:val="nil"/>
              <w:left w:val="nil"/>
              <w:bottom w:val="nil"/>
              <w:right w:val="nil"/>
            </w:tcBorders>
            <w:shd w:val="clear" w:color="auto" w:fill="auto"/>
            <w:noWrap/>
            <w:hideMark/>
          </w:tcPr>
          <w:p w14:paraId="730032C5" w14:textId="77777777" w:rsidR="00CB1E3D" w:rsidRPr="008F6C14" w:rsidRDefault="00CB1E3D" w:rsidP="00C36AED">
            <w:pPr>
              <w:rPr>
                <w:color w:val="000000"/>
              </w:rPr>
            </w:pPr>
            <w:r w:rsidRPr="008F6C14">
              <w:rPr>
                <w:color w:val="000000"/>
              </w:rPr>
              <w:t>Нужны постоянные пользователи</w:t>
            </w:r>
          </w:p>
        </w:tc>
        <w:tc>
          <w:tcPr>
            <w:tcW w:w="1016" w:type="dxa"/>
            <w:gridSpan w:val="2"/>
            <w:tcBorders>
              <w:top w:val="nil"/>
              <w:left w:val="nil"/>
              <w:bottom w:val="nil"/>
              <w:right w:val="nil"/>
            </w:tcBorders>
            <w:shd w:val="clear" w:color="auto" w:fill="auto"/>
            <w:noWrap/>
            <w:hideMark/>
          </w:tcPr>
          <w:p w14:paraId="69A8922B"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2FC7D53" w14:textId="77777777" w:rsidR="00CB1E3D" w:rsidRPr="008F6C14" w:rsidRDefault="00CB1E3D" w:rsidP="00C36AED">
            <w:pPr>
              <w:rPr>
                <w:color w:val="000000"/>
              </w:rPr>
            </w:pPr>
            <w:r w:rsidRPr="008F6C14">
              <w:rPr>
                <w:color w:val="000000"/>
              </w:rPr>
              <w:t>Прямой перевод</w:t>
            </w:r>
          </w:p>
        </w:tc>
      </w:tr>
      <w:tr w:rsidR="00CB1E3D" w:rsidRPr="008F6C14" w14:paraId="07783B76" w14:textId="77777777" w:rsidTr="00C36AED">
        <w:trPr>
          <w:cantSplit/>
          <w:trHeight w:val="320"/>
          <w:tblHeader/>
        </w:trPr>
        <w:tc>
          <w:tcPr>
            <w:tcW w:w="2552" w:type="dxa"/>
            <w:tcBorders>
              <w:top w:val="nil"/>
              <w:left w:val="nil"/>
              <w:bottom w:val="nil"/>
              <w:right w:val="nil"/>
            </w:tcBorders>
            <w:shd w:val="clear" w:color="auto" w:fill="auto"/>
            <w:noWrap/>
            <w:hideMark/>
          </w:tcPr>
          <w:p w14:paraId="3469D25C"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5AB7D9C7" w14:textId="77777777" w:rsidR="00CB1E3D" w:rsidRPr="008F6C14" w:rsidRDefault="00CB1E3D" w:rsidP="00C36AED">
            <w:pPr>
              <w:rPr>
                <w:color w:val="000000"/>
              </w:rPr>
            </w:pPr>
            <w:r w:rsidRPr="008F6C14">
              <w:rPr>
                <w:color w:val="000000"/>
              </w:rPr>
              <w:t>54</w:t>
            </w:r>
          </w:p>
        </w:tc>
        <w:tc>
          <w:tcPr>
            <w:tcW w:w="3969" w:type="dxa"/>
            <w:tcBorders>
              <w:top w:val="nil"/>
              <w:left w:val="nil"/>
              <w:bottom w:val="nil"/>
              <w:right w:val="nil"/>
            </w:tcBorders>
            <w:shd w:val="clear" w:color="auto" w:fill="auto"/>
            <w:noWrap/>
            <w:hideMark/>
          </w:tcPr>
          <w:p w14:paraId="5A2A96A3" w14:textId="77777777" w:rsidR="00CB1E3D" w:rsidRPr="008F6C14" w:rsidRDefault="00CB1E3D" w:rsidP="00C36AED">
            <w:pPr>
              <w:rPr>
                <w:color w:val="000000"/>
              </w:rPr>
            </w:pPr>
            <w:r w:rsidRPr="008F6C14">
              <w:rPr>
                <w:color w:val="000000"/>
              </w:rPr>
              <w:t>Нужны ежедневные юзеры</w:t>
            </w:r>
          </w:p>
        </w:tc>
        <w:tc>
          <w:tcPr>
            <w:tcW w:w="1016" w:type="dxa"/>
            <w:gridSpan w:val="2"/>
            <w:tcBorders>
              <w:top w:val="nil"/>
              <w:left w:val="nil"/>
              <w:bottom w:val="nil"/>
              <w:right w:val="nil"/>
            </w:tcBorders>
            <w:shd w:val="clear" w:color="auto" w:fill="auto"/>
            <w:noWrap/>
            <w:hideMark/>
          </w:tcPr>
          <w:p w14:paraId="2EE1C1E9"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25D8C131" w14:textId="77777777" w:rsidR="00CB1E3D" w:rsidRPr="008F6C14" w:rsidRDefault="00CB1E3D" w:rsidP="00C36AED">
            <w:pPr>
              <w:rPr>
                <w:color w:val="000000"/>
              </w:rPr>
            </w:pPr>
            <w:r w:rsidRPr="008F6C14">
              <w:rPr>
                <w:color w:val="000000"/>
              </w:rPr>
              <w:t>Калькирование</w:t>
            </w:r>
          </w:p>
        </w:tc>
      </w:tr>
      <w:tr w:rsidR="00CB1E3D" w:rsidRPr="008F6C14" w14:paraId="2DD2B0E6"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A8DDC5C" w14:textId="77777777" w:rsidR="00CB1E3D" w:rsidRPr="00C36AED" w:rsidRDefault="00CB1E3D" w:rsidP="00C36AED">
            <w:pPr>
              <w:rPr>
                <w:b/>
                <w:bCs/>
                <w:color w:val="000000"/>
              </w:rPr>
            </w:pPr>
            <w:r w:rsidRPr="00C36AED">
              <w:rPr>
                <w:b/>
                <w:bCs/>
                <w:color w:val="000000"/>
              </w:rPr>
              <w:t>to pivot</w:t>
            </w:r>
          </w:p>
        </w:tc>
        <w:tc>
          <w:tcPr>
            <w:tcW w:w="1750" w:type="dxa"/>
            <w:gridSpan w:val="3"/>
            <w:tcBorders>
              <w:top w:val="nil"/>
              <w:left w:val="nil"/>
              <w:bottom w:val="nil"/>
              <w:right w:val="nil"/>
            </w:tcBorders>
            <w:shd w:val="clear" w:color="auto" w:fill="auto"/>
            <w:noWrap/>
            <w:hideMark/>
          </w:tcPr>
          <w:p w14:paraId="1F4B7BA2" w14:textId="77777777" w:rsidR="00CB1E3D" w:rsidRPr="008F6C14" w:rsidRDefault="00CB1E3D" w:rsidP="00C36AED">
            <w:pPr>
              <w:rPr>
                <w:color w:val="000000"/>
              </w:rPr>
            </w:pPr>
          </w:p>
        </w:tc>
      </w:tr>
      <w:tr w:rsidR="00CB1E3D" w:rsidRPr="008F6C14" w14:paraId="46CDA10C" w14:textId="77777777" w:rsidTr="00C36AED">
        <w:trPr>
          <w:cantSplit/>
          <w:trHeight w:val="320"/>
          <w:tblHeader/>
        </w:trPr>
        <w:tc>
          <w:tcPr>
            <w:tcW w:w="2552" w:type="dxa"/>
            <w:tcBorders>
              <w:top w:val="nil"/>
              <w:left w:val="nil"/>
              <w:bottom w:val="nil"/>
              <w:right w:val="nil"/>
            </w:tcBorders>
            <w:shd w:val="clear" w:color="auto" w:fill="auto"/>
            <w:noWrap/>
            <w:hideMark/>
          </w:tcPr>
          <w:p w14:paraId="06D92021" w14:textId="77777777" w:rsidR="00CB1E3D" w:rsidRPr="00623A7D" w:rsidRDefault="00CB1E3D" w:rsidP="00C36AED">
            <w:pPr>
              <w:rPr>
                <w:color w:val="000000"/>
                <w:lang w:val="en-US"/>
              </w:rPr>
            </w:pPr>
            <w:r w:rsidRPr="00623A7D">
              <w:rPr>
                <w:color w:val="000000"/>
                <w:lang w:val="en-US"/>
              </w:rPr>
              <w:t>take the money and pivot to something else</w:t>
            </w:r>
          </w:p>
        </w:tc>
        <w:tc>
          <w:tcPr>
            <w:tcW w:w="567" w:type="dxa"/>
            <w:tcBorders>
              <w:top w:val="nil"/>
              <w:left w:val="nil"/>
              <w:bottom w:val="nil"/>
              <w:right w:val="nil"/>
            </w:tcBorders>
            <w:shd w:val="clear" w:color="auto" w:fill="auto"/>
            <w:noWrap/>
            <w:hideMark/>
          </w:tcPr>
          <w:p w14:paraId="52B24AC8" w14:textId="77777777" w:rsidR="00CB1E3D" w:rsidRPr="008F6C14" w:rsidRDefault="00CB1E3D" w:rsidP="00C36AED">
            <w:pPr>
              <w:rPr>
                <w:color w:val="000000"/>
              </w:rPr>
            </w:pPr>
            <w:r w:rsidRPr="008F6C14">
              <w:rPr>
                <w:color w:val="000000"/>
              </w:rPr>
              <w:t>55</w:t>
            </w:r>
          </w:p>
        </w:tc>
        <w:tc>
          <w:tcPr>
            <w:tcW w:w="3969" w:type="dxa"/>
            <w:tcBorders>
              <w:top w:val="nil"/>
              <w:left w:val="nil"/>
              <w:bottom w:val="nil"/>
              <w:right w:val="nil"/>
            </w:tcBorders>
            <w:shd w:val="clear" w:color="auto" w:fill="auto"/>
            <w:noWrap/>
            <w:hideMark/>
          </w:tcPr>
          <w:p w14:paraId="1CEBCEB9" w14:textId="77777777" w:rsidR="00CB1E3D" w:rsidRPr="008F6C14" w:rsidRDefault="00CB1E3D" w:rsidP="00C36AED">
            <w:pPr>
              <w:rPr>
                <w:color w:val="000000"/>
              </w:rPr>
            </w:pPr>
            <w:r w:rsidRPr="008F6C14">
              <w:rPr>
                <w:color w:val="000000"/>
              </w:rPr>
              <w:t>а на эти деньги сделаем что-то другое</w:t>
            </w:r>
          </w:p>
        </w:tc>
        <w:tc>
          <w:tcPr>
            <w:tcW w:w="1016" w:type="dxa"/>
            <w:gridSpan w:val="2"/>
            <w:tcBorders>
              <w:top w:val="nil"/>
              <w:left w:val="nil"/>
              <w:bottom w:val="nil"/>
              <w:right w:val="nil"/>
            </w:tcBorders>
            <w:shd w:val="clear" w:color="auto" w:fill="auto"/>
            <w:noWrap/>
            <w:hideMark/>
          </w:tcPr>
          <w:p w14:paraId="1D66508C"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92CCD51" w14:textId="77777777" w:rsidR="00CB1E3D" w:rsidRPr="008F6C14" w:rsidRDefault="00CB1E3D" w:rsidP="00C36AED">
            <w:pPr>
              <w:rPr>
                <w:color w:val="000000"/>
              </w:rPr>
            </w:pPr>
            <w:r w:rsidRPr="008F6C14">
              <w:rPr>
                <w:color w:val="000000"/>
              </w:rPr>
              <w:t>Конкретизация</w:t>
            </w:r>
          </w:p>
        </w:tc>
      </w:tr>
      <w:tr w:rsidR="00CB1E3D" w:rsidRPr="008F6C14" w14:paraId="3F63F2E5" w14:textId="77777777" w:rsidTr="00C36AED">
        <w:trPr>
          <w:cantSplit/>
          <w:trHeight w:val="320"/>
          <w:tblHeader/>
        </w:trPr>
        <w:tc>
          <w:tcPr>
            <w:tcW w:w="2552" w:type="dxa"/>
            <w:tcBorders>
              <w:top w:val="nil"/>
              <w:left w:val="nil"/>
              <w:bottom w:val="nil"/>
              <w:right w:val="nil"/>
            </w:tcBorders>
            <w:shd w:val="clear" w:color="auto" w:fill="auto"/>
            <w:noWrap/>
            <w:hideMark/>
          </w:tcPr>
          <w:p w14:paraId="59A836AE"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5468B94" w14:textId="77777777" w:rsidR="00CB1E3D" w:rsidRPr="008F6C14" w:rsidRDefault="00CB1E3D" w:rsidP="00C36AED">
            <w:pPr>
              <w:rPr>
                <w:color w:val="000000"/>
              </w:rPr>
            </w:pPr>
            <w:r w:rsidRPr="008F6C14">
              <w:rPr>
                <w:color w:val="000000"/>
              </w:rPr>
              <w:t>56</w:t>
            </w:r>
          </w:p>
        </w:tc>
        <w:tc>
          <w:tcPr>
            <w:tcW w:w="3969" w:type="dxa"/>
            <w:tcBorders>
              <w:top w:val="nil"/>
              <w:left w:val="nil"/>
              <w:bottom w:val="nil"/>
              <w:right w:val="nil"/>
            </w:tcBorders>
            <w:shd w:val="clear" w:color="auto" w:fill="auto"/>
            <w:noWrap/>
            <w:hideMark/>
          </w:tcPr>
          <w:p w14:paraId="1E65627E" w14:textId="77777777" w:rsidR="00CB1E3D" w:rsidRPr="008F6C14" w:rsidRDefault="00CB1E3D" w:rsidP="00C36AED">
            <w:pPr>
              <w:rPr>
                <w:color w:val="000000"/>
              </w:rPr>
            </w:pPr>
            <w:r w:rsidRPr="008F6C14">
              <w:rPr>
                <w:color w:val="000000"/>
              </w:rPr>
              <w:t>взять оставшиеся деньги и пустить их на что-то другое</w:t>
            </w:r>
          </w:p>
        </w:tc>
        <w:tc>
          <w:tcPr>
            <w:tcW w:w="1016" w:type="dxa"/>
            <w:gridSpan w:val="2"/>
            <w:tcBorders>
              <w:top w:val="nil"/>
              <w:left w:val="nil"/>
              <w:bottom w:val="nil"/>
              <w:right w:val="nil"/>
            </w:tcBorders>
            <w:shd w:val="clear" w:color="auto" w:fill="auto"/>
            <w:noWrap/>
            <w:hideMark/>
          </w:tcPr>
          <w:p w14:paraId="32803851"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BFD4C45" w14:textId="77777777" w:rsidR="00CB1E3D" w:rsidRPr="008F6C14" w:rsidRDefault="00CB1E3D" w:rsidP="00C36AED">
            <w:pPr>
              <w:rPr>
                <w:color w:val="000000"/>
              </w:rPr>
            </w:pPr>
            <w:r w:rsidRPr="008F6C14">
              <w:rPr>
                <w:color w:val="000000"/>
              </w:rPr>
              <w:t>Конкретизация</w:t>
            </w:r>
          </w:p>
        </w:tc>
      </w:tr>
      <w:tr w:rsidR="00CB1E3D" w:rsidRPr="008F6C14" w14:paraId="331D26DE"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786A1088" w14:textId="77777777" w:rsidR="00CB1E3D" w:rsidRPr="00C36AED" w:rsidRDefault="00CB1E3D" w:rsidP="00C36AED">
            <w:pPr>
              <w:rPr>
                <w:b/>
                <w:bCs/>
                <w:color w:val="000000"/>
              </w:rPr>
            </w:pPr>
            <w:r w:rsidRPr="00C36AED">
              <w:rPr>
                <w:b/>
                <w:bCs/>
                <w:color w:val="000000"/>
              </w:rPr>
              <w:t>to hack smth together</w:t>
            </w:r>
          </w:p>
        </w:tc>
        <w:tc>
          <w:tcPr>
            <w:tcW w:w="1750" w:type="dxa"/>
            <w:gridSpan w:val="3"/>
            <w:tcBorders>
              <w:top w:val="nil"/>
              <w:left w:val="nil"/>
              <w:bottom w:val="nil"/>
              <w:right w:val="nil"/>
            </w:tcBorders>
            <w:shd w:val="clear" w:color="auto" w:fill="auto"/>
            <w:noWrap/>
            <w:hideMark/>
          </w:tcPr>
          <w:p w14:paraId="18092D57" w14:textId="77777777" w:rsidR="00CB1E3D" w:rsidRPr="008F6C14" w:rsidRDefault="00CB1E3D" w:rsidP="00C36AED">
            <w:pPr>
              <w:rPr>
                <w:color w:val="000000"/>
              </w:rPr>
            </w:pPr>
          </w:p>
        </w:tc>
      </w:tr>
      <w:tr w:rsidR="00CB1E3D" w:rsidRPr="008F6C14" w14:paraId="677BCDE6" w14:textId="77777777" w:rsidTr="00C36AED">
        <w:trPr>
          <w:cantSplit/>
          <w:trHeight w:val="320"/>
          <w:tblHeader/>
        </w:trPr>
        <w:tc>
          <w:tcPr>
            <w:tcW w:w="2552" w:type="dxa"/>
            <w:tcBorders>
              <w:top w:val="nil"/>
              <w:left w:val="nil"/>
              <w:bottom w:val="nil"/>
              <w:right w:val="nil"/>
            </w:tcBorders>
            <w:shd w:val="clear" w:color="auto" w:fill="auto"/>
            <w:noWrap/>
            <w:hideMark/>
          </w:tcPr>
          <w:p w14:paraId="0068D856" w14:textId="77777777" w:rsidR="00CB1E3D" w:rsidRPr="00623A7D" w:rsidRDefault="00CB1E3D" w:rsidP="00C36AED">
            <w:pPr>
              <w:rPr>
                <w:color w:val="000000"/>
                <w:lang w:val="en-US"/>
              </w:rPr>
            </w:pPr>
            <w:r w:rsidRPr="00623A7D">
              <w:rPr>
                <w:color w:val="000000"/>
                <w:lang w:val="en-US"/>
              </w:rPr>
              <w:t>I've been showing a video-chat app I hacked together</w:t>
            </w:r>
          </w:p>
        </w:tc>
        <w:tc>
          <w:tcPr>
            <w:tcW w:w="567" w:type="dxa"/>
            <w:tcBorders>
              <w:top w:val="nil"/>
              <w:left w:val="nil"/>
              <w:bottom w:val="nil"/>
              <w:right w:val="nil"/>
            </w:tcBorders>
            <w:shd w:val="clear" w:color="auto" w:fill="auto"/>
            <w:noWrap/>
            <w:hideMark/>
          </w:tcPr>
          <w:p w14:paraId="51400BDF" w14:textId="77777777" w:rsidR="00CB1E3D" w:rsidRPr="008F6C14" w:rsidRDefault="00CB1E3D" w:rsidP="00C36AED">
            <w:pPr>
              <w:rPr>
                <w:color w:val="000000"/>
              </w:rPr>
            </w:pPr>
            <w:r w:rsidRPr="008F6C14">
              <w:rPr>
                <w:color w:val="000000"/>
              </w:rPr>
              <w:t>57</w:t>
            </w:r>
          </w:p>
        </w:tc>
        <w:tc>
          <w:tcPr>
            <w:tcW w:w="3969" w:type="dxa"/>
            <w:tcBorders>
              <w:top w:val="nil"/>
              <w:left w:val="nil"/>
              <w:bottom w:val="nil"/>
              <w:right w:val="nil"/>
            </w:tcBorders>
            <w:shd w:val="clear" w:color="auto" w:fill="auto"/>
            <w:noWrap/>
            <w:hideMark/>
          </w:tcPr>
          <w:p w14:paraId="21143F6F" w14:textId="77777777" w:rsidR="00CB1E3D" w:rsidRPr="008F6C14" w:rsidRDefault="00CB1E3D" w:rsidP="00C36AED">
            <w:pPr>
              <w:rPr>
                <w:color w:val="000000"/>
              </w:rPr>
            </w:pPr>
            <w:r w:rsidRPr="008F6C14">
              <w:rPr>
                <w:color w:val="000000"/>
              </w:rPr>
              <w:t>Я тут показывал народу свой видеочат</w:t>
            </w:r>
          </w:p>
        </w:tc>
        <w:tc>
          <w:tcPr>
            <w:tcW w:w="1016" w:type="dxa"/>
            <w:gridSpan w:val="2"/>
            <w:tcBorders>
              <w:top w:val="nil"/>
              <w:left w:val="nil"/>
              <w:bottom w:val="nil"/>
              <w:right w:val="nil"/>
            </w:tcBorders>
            <w:shd w:val="clear" w:color="auto" w:fill="auto"/>
            <w:noWrap/>
            <w:hideMark/>
          </w:tcPr>
          <w:p w14:paraId="20D249E3"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3E6944A9" w14:textId="77777777" w:rsidR="00CB1E3D" w:rsidRPr="008F6C14" w:rsidRDefault="00CB1E3D" w:rsidP="00C36AED">
            <w:pPr>
              <w:rPr>
                <w:color w:val="000000"/>
              </w:rPr>
            </w:pPr>
            <w:r w:rsidRPr="008F6C14">
              <w:rPr>
                <w:color w:val="000000"/>
              </w:rPr>
              <w:t>Опущение</w:t>
            </w:r>
          </w:p>
        </w:tc>
      </w:tr>
      <w:tr w:rsidR="00CB1E3D" w:rsidRPr="008F6C14" w14:paraId="372F1F42" w14:textId="77777777" w:rsidTr="00C36AED">
        <w:trPr>
          <w:cantSplit/>
          <w:trHeight w:val="320"/>
          <w:tblHeader/>
        </w:trPr>
        <w:tc>
          <w:tcPr>
            <w:tcW w:w="2552" w:type="dxa"/>
            <w:tcBorders>
              <w:top w:val="nil"/>
              <w:left w:val="nil"/>
              <w:bottom w:val="nil"/>
              <w:right w:val="nil"/>
            </w:tcBorders>
            <w:shd w:val="clear" w:color="auto" w:fill="auto"/>
            <w:noWrap/>
            <w:hideMark/>
          </w:tcPr>
          <w:p w14:paraId="1396EDD6"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02EF932" w14:textId="77777777" w:rsidR="00CB1E3D" w:rsidRPr="008F6C14" w:rsidRDefault="00CB1E3D" w:rsidP="00C36AED">
            <w:pPr>
              <w:rPr>
                <w:color w:val="000000"/>
              </w:rPr>
            </w:pPr>
            <w:r w:rsidRPr="008F6C14">
              <w:rPr>
                <w:color w:val="000000"/>
              </w:rPr>
              <w:t>58</w:t>
            </w:r>
          </w:p>
        </w:tc>
        <w:tc>
          <w:tcPr>
            <w:tcW w:w="3969" w:type="dxa"/>
            <w:tcBorders>
              <w:top w:val="nil"/>
              <w:left w:val="nil"/>
              <w:bottom w:val="nil"/>
              <w:right w:val="nil"/>
            </w:tcBorders>
            <w:shd w:val="clear" w:color="auto" w:fill="auto"/>
            <w:noWrap/>
            <w:hideMark/>
          </w:tcPr>
          <w:p w14:paraId="451AAD75" w14:textId="77777777" w:rsidR="00CB1E3D" w:rsidRPr="008F6C14" w:rsidRDefault="00CB1E3D" w:rsidP="00C36AED">
            <w:pPr>
              <w:rPr>
                <w:color w:val="000000"/>
              </w:rPr>
            </w:pPr>
            <w:r w:rsidRPr="008F6C14">
              <w:rPr>
                <w:color w:val="000000"/>
              </w:rPr>
              <w:t>Я показывал людям свое приложение-видеочат</w:t>
            </w:r>
          </w:p>
        </w:tc>
        <w:tc>
          <w:tcPr>
            <w:tcW w:w="1016" w:type="dxa"/>
            <w:gridSpan w:val="2"/>
            <w:tcBorders>
              <w:top w:val="nil"/>
              <w:left w:val="nil"/>
              <w:bottom w:val="nil"/>
              <w:right w:val="nil"/>
            </w:tcBorders>
            <w:shd w:val="clear" w:color="auto" w:fill="auto"/>
            <w:noWrap/>
            <w:hideMark/>
          </w:tcPr>
          <w:p w14:paraId="2B7D477C"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02C1BB2" w14:textId="77777777" w:rsidR="00CB1E3D" w:rsidRPr="008F6C14" w:rsidRDefault="00CB1E3D" w:rsidP="00C36AED">
            <w:pPr>
              <w:rPr>
                <w:color w:val="000000"/>
              </w:rPr>
            </w:pPr>
            <w:r w:rsidRPr="008F6C14">
              <w:rPr>
                <w:color w:val="000000"/>
              </w:rPr>
              <w:t>Опущение</w:t>
            </w:r>
          </w:p>
        </w:tc>
      </w:tr>
      <w:tr w:rsidR="00CB1E3D" w:rsidRPr="008F6C14" w14:paraId="188EC37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5CEE52C" w14:textId="77777777" w:rsidR="00CB1E3D" w:rsidRPr="00C36AED" w:rsidRDefault="00CB1E3D" w:rsidP="00C36AED">
            <w:pPr>
              <w:rPr>
                <w:b/>
                <w:bCs/>
                <w:color w:val="000000"/>
              </w:rPr>
            </w:pPr>
            <w:r w:rsidRPr="00C36AED">
              <w:rPr>
                <w:b/>
                <w:bCs/>
                <w:color w:val="000000"/>
              </w:rPr>
              <w:t>F.O.M.O</w:t>
            </w:r>
          </w:p>
        </w:tc>
        <w:tc>
          <w:tcPr>
            <w:tcW w:w="1750" w:type="dxa"/>
            <w:gridSpan w:val="3"/>
            <w:tcBorders>
              <w:top w:val="nil"/>
              <w:left w:val="nil"/>
              <w:bottom w:val="nil"/>
              <w:right w:val="nil"/>
            </w:tcBorders>
            <w:shd w:val="clear" w:color="auto" w:fill="auto"/>
            <w:noWrap/>
            <w:hideMark/>
          </w:tcPr>
          <w:p w14:paraId="0D3A81B5" w14:textId="77777777" w:rsidR="00CB1E3D" w:rsidRPr="008F6C14" w:rsidRDefault="00CB1E3D" w:rsidP="00C36AED">
            <w:pPr>
              <w:rPr>
                <w:color w:val="000000"/>
              </w:rPr>
            </w:pPr>
          </w:p>
        </w:tc>
      </w:tr>
      <w:tr w:rsidR="00CB1E3D" w:rsidRPr="008F6C14" w14:paraId="236E15B4" w14:textId="77777777" w:rsidTr="00C36AED">
        <w:trPr>
          <w:cantSplit/>
          <w:trHeight w:val="320"/>
          <w:tblHeader/>
        </w:trPr>
        <w:tc>
          <w:tcPr>
            <w:tcW w:w="2552" w:type="dxa"/>
            <w:tcBorders>
              <w:top w:val="nil"/>
              <w:left w:val="nil"/>
              <w:bottom w:val="nil"/>
              <w:right w:val="nil"/>
            </w:tcBorders>
            <w:shd w:val="clear" w:color="auto" w:fill="auto"/>
            <w:noWrap/>
            <w:hideMark/>
          </w:tcPr>
          <w:p w14:paraId="37EE57DF" w14:textId="77777777" w:rsidR="00CB1E3D" w:rsidRPr="008F6C14" w:rsidRDefault="00CB1E3D" w:rsidP="00C36AED">
            <w:pPr>
              <w:rPr>
                <w:color w:val="000000"/>
              </w:rPr>
            </w:pPr>
            <w:r w:rsidRPr="008F6C14">
              <w:rPr>
                <w:color w:val="000000"/>
              </w:rPr>
              <w:t>F.O.M.O</w:t>
            </w:r>
          </w:p>
        </w:tc>
        <w:tc>
          <w:tcPr>
            <w:tcW w:w="567" w:type="dxa"/>
            <w:tcBorders>
              <w:top w:val="nil"/>
              <w:left w:val="nil"/>
              <w:bottom w:val="nil"/>
              <w:right w:val="nil"/>
            </w:tcBorders>
            <w:shd w:val="clear" w:color="auto" w:fill="auto"/>
            <w:noWrap/>
            <w:hideMark/>
          </w:tcPr>
          <w:p w14:paraId="4DADC819" w14:textId="77777777" w:rsidR="00CB1E3D" w:rsidRPr="008F6C14" w:rsidRDefault="00CB1E3D" w:rsidP="00C36AED">
            <w:pPr>
              <w:rPr>
                <w:color w:val="000000"/>
              </w:rPr>
            </w:pPr>
            <w:r w:rsidRPr="008F6C14">
              <w:rPr>
                <w:color w:val="000000"/>
              </w:rPr>
              <w:t>59</w:t>
            </w:r>
          </w:p>
        </w:tc>
        <w:tc>
          <w:tcPr>
            <w:tcW w:w="3969" w:type="dxa"/>
            <w:tcBorders>
              <w:top w:val="nil"/>
              <w:left w:val="nil"/>
              <w:bottom w:val="nil"/>
              <w:right w:val="nil"/>
            </w:tcBorders>
            <w:shd w:val="clear" w:color="auto" w:fill="auto"/>
            <w:noWrap/>
            <w:hideMark/>
          </w:tcPr>
          <w:p w14:paraId="1EE248DE" w14:textId="77777777" w:rsidR="00CB1E3D" w:rsidRPr="008F6C14" w:rsidRDefault="00CB1E3D" w:rsidP="00C36AED">
            <w:pPr>
              <w:rPr>
                <w:color w:val="000000"/>
              </w:rPr>
            </w:pPr>
            <w:r w:rsidRPr="008F6C14">
              <w:rPr>
                <w:color w:val="000000"/>
              </w:rPr>
              <w:t>СПВ—Страх Просрать Важное</w:t>
            </w:r>
          </w:p>
        </w:tc>
        <w:tc>
          <w:tcPr>
            <w:tcW w:w="1016" w:type="dxa"/>
            <w:gridSpan w:val="2"/>
            <w:tcBorders>
              <w:top w:val="nil"/>
              <w:left w:val="nil"/>
              <w:bottom w:val="nil"/>
              <w:right w:val="nil"/>
            </w:tcBorders>
            <w:shd w:val="clear" w:color="auto" w:fill="auto"/>
            <w:noWrap/>
            <w:hideMark/>
          </w:tcPr>
          <w:p w14:paraId="6A1221B2"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54A39A94" w14:textId="77777777" w:rsidR="00CB1E3D" w:rsidRPr="008F6C14" w:rsidRDefault="00CB1E3D" w:rsidP="00C36AED">
            <w:pPr>
              <w:rPr>
                <w:color w:val="000000"/>
              </w:rPr>
            </w:pPr>
            <w:r w:rsidRPr="008F6C14">
              <w:rPr>
                <w:color w:val="000000"/>
              </w:rPr>
              <w:t>Компенсация</w:t>
            </w:r>
          </w:p>
        </w:tc>
      </w:tr>
      <w:tr w:rsidR="00CB1E3D" w:rsidRPr="008F6C14" w14:paraId="794AD24D" w14:textId="77777777" w:rsidTr="00C36AED">
        <w:trPr>
          <w:cantSplit/>
          <w:trHeight w:val="320"/>
          <w:tblHeader/>
        </w:trPr>
        <w:tc>
          <w:tcPr>
            <w:tcW w:w="2552" w:type="dxa"/>
            <w:tcBorders>
              <w:top w:val="nil"/>
              <w:left w:val="nil"/>
              <w:bottom w:val="nil"/>
              <w:right w:val="nil"/>
            </w:tcBorders>
            <w:shd w:val="clear" w:color="auto" w:fill="auto"/>
            <w:noWrap/>
            <w:hideMark/>
          </w:tcPr>
          <w:p w14:paraId="5143707C"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33F1393" w14:textId="77777777" w:rsidR="00CB1E3D" w:rsidRPr="008F6C14" w:rsidRDefault="00CB1E3D" w:rsidP="00C36AED">
            <w:pPr>
              <w:rPr>
                <w:color w:val="000000"/>
              </w:rPr>
            </w:pPr>
            <w:r w:rsidRPr="008F6C14">
              <w:rPr>
                <w:color w:val="000000"/>
              </w:rPr>
              <w:t>60</w:t>
            </w:r>
          </w:p>
        </w:tc>
        <w:tc>
          <w:tcPr>
            <w:tcW w:w="3969" w:type="dxa"/>
            <w:tcBorders>
              <w:top w:val="nil"/>
              <w:left w:val="nil"/>
              <w:bottom w:val="nil"/>
              <w:right w:val="nil"/>
            </w:tcBorders>
            <w:shd w:val="clear" w:color="auto" w:fill="auto"/>
            <w:noWrap/>
            <w:hideMark/>
          </w:tcPr>
          <w:p w14:paraId="45DEAFAA" w14:textId="77777777" w:rsidR="00CB1E3D" w:rsidRPr="008F6C14" w:rsidRDefault="00CB1E3D" w:rsidP="00C36AED">
            <w:pPr>
              <w:rPr>
                <w:color w:val="000000"/>
              </w:rPr>
            </w:pPr>
            <w:r w:rsidRPr="008F6C14">
              <w:rPr>
                <w:color w:val="000000"/>
              </w:rPr>
              <w:t>Страх пропустить что-то важное</w:t>
            </w:r>
          </w:p>
        </w:tc>
        <w:tc>
          <w:tcPr>
            <w:tcW w:w="1016" w:type="dxa"/>
            <w:gridSpan w:val="2"/>
            <w:tcBorders>
              <w:top w:val="nil"/>
              <w:left w:val="nil"/>
              <w:bottom w:val="nil"/>
              <w:right w:val="nil"/>
            </w:tcBorders>
            <w:shd w:val="clear" w:color="auto" w:fill="auto"/>
            <w:noWrap/>
            <w:hideMark/>
          </w:tcPr>
          <w:p w14:paraId="0B05EE9E"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D9FDF6A" w14:textId="77777777" w:rsidR="00CB1E3D" w:rsidRPr="008F6C14" w:rsidRDefault="00CB1E3D" w:rsidP="00C36AED">
            <w:pPr>
              <w:rPr>
                <w:color w:val="000000"/>
              </w:rPr>
            </w:pPr>
            <w:r w:rsidRPr="008F6C14">
              <w:rPr>
                <w:color w:val="000000"/>
              </w:rPr>
              <w:t>Компенсация</w:t>
            </w:r>
          </w:p>
        </w:tc>
      </w:tr>
      <w:tr w:rsidR="00CB1E3D" w:rsidRPr="008F6C14" w14:paraId="3EE9A382"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4672CA49" w14:textId="77777777" w:rsidR="00CB1E3D" w:rsidRPr="00C36AED" w:rsidRDefault="00CB1E3D" w:rsidP="00C36AED">
            <w:pPr>
              <w:rPr>
                <w:b/>
                <w:bCs/>
                <w:color w:val="000000"/>
              </w:rPr>
            </w:pPr>
            <w:r w:rsidRPr="00C36AED">
              <w:rPr>
                <w:b/>
                <w:bCs/>
                <w:color w:val="000000"/>
              </w:rPr>
              <w:t>Milestone</w:t>
            </w:r>
          </w:p>
        </w:tc>
        <w:tc>
          <w:tcPr>
            <w:tcW w:w="1750" w:type="dxa"/>
            <w:gridSpan w:val="3"/>
            <w:tcBorders>
              <w:top w:val="nil"/>
              <w:left w:val="nil"/>
              <w:bottom w:val="nil"/>
              <w:right w:val="nil"/>
            </w:tcBorders>
            <w:shd w:val="clear" w:color="auto" w:fill="auto"/>
            <w:noWrap/>
            <w:hideMark/>
          </w:tcPr>
          <w:p w14:paraId="3CC7252A" w14:textId="77777777" w:rsidR="00CB1E3D" w:rsidRPr="008F6C14" w:rsidRDefault="00CB1E3D" w:rsidP="00C36AED">
            <w:pPr>
              <w:rPr>
                <w:color w:val="000000"/>
              </w:rPr>
            </w:pPr>
          </w:p>
        </w:tc>
      </w:tr>
      <w:tr w:rsidR="00CB1E3D" w:rsidRPr="008F6C14" w14:paraId="11165C57" w14:textId="77777777" w:rsidTr="00C36AED">
        <w:trPr>
          <w:cantSplit/>
          <w:trHeight w:val="320"/>
          <w:tblHeader/>
        </w:trPr>
        <w:tc>
          <w:tcPr>
            <w:tcW w:w="2552" w:type="dxa"/>
            <w:tcBorders>
              <w:top w:val="nil"/>
              <w:left w:val="nil"/>
              <w:bottom w:val="nil"/>
              <w:right w:val="nil"/>
            </w:tcBorders>
            <w:shd w:val="clear" w:color="auto" w:fill="auto"/>
            <w:noWrap/>
            <w:hideMark/>
          </w:tcPr>
          <w:p w14:paraId="2432979B" w14:textId="77777777" w:rsidR="00CB1E3D" w:rsidRPr="00623A7D" w:rsidRDefault="00CB1E3D" w:rsidP="00C36AED">
            <w:pPr>
              <w:rPr>
                <w:color w:val="000000"/>
                <w:lang w:val="en-US"/>
              </w:rPr>
            </w:pPr>
            <w:r w:rsidRPr="00623A7D">
              <w:rPr>
                <w:color w:val="000000"/>
                <w:lang w:val="en-US"/>
              </w:rPr>
              <w:t xml:space="preserve">Some developers set their project milestones </w:t>
            </w:r>
          </w:p>
        </w:tc>
        <w:tc>
          <w:tcPr>
            <w:tcW w:w="567" w:type="dxa"/>
            <w:tcBorders>
              <w:top w:val="nil"/>
              <w:left w:val="nil"/>
              <w:bottom w:val="nil"/>
              <w:right w:val="nil"/>
            </w:tcBorders>
            <w:shd w:val="clear" w:color="auto" w:fill="auto"/>
            <w:noWrap/>
            <w:hideMark/>
          </w:tcPr>
          <w:p w14:paraId="43EEE5EE" w14:textId="77777777" w:rsidR="00CB1E3D" w:rsidRPr="008F6C14" w:rsidRDefault="00CB1E3D" w:rsidP="00C36AED">
            <w:pPr>
              <w:rPr>
                <w:color w:val="000000"/>
              </w:rPr>
            </w:pPr>
            <w:r w:rsidRPr="008F6C14">
              <w:rPr>
                <w:color w:val="000000"/>
              </w:rPr>
              <w:t>61</w:t>
            </w:r>
          </w:p>
        </w:tc>
        <w:tc>
          <w:tcPr>
            <w:tcW w:w="3969" w:type="dxa"/>
            <w:tcBorders>
              <w:top w:val="nil"/>
              <w:left w:val="nil"/>
              <w:bottom w:val="nil"/>
              <w:right w:val="nil"/>
            </w:tcBorders>
            <w:shd w:val="clear" w:color="auto" w:fill="auto"/>
            <w:noWrap/>
            <w:hideMark/>
          </w:tcPr>
          <w:p w14:paraId="3EF7C662" w14:textId="77777777" w:rsidR="00CB1E3D" w:rsidRPr="008F6C14" w:rsidRDefault="00CB1E3D" w:rsidP="00C36AED">
            <w:pPr>
              <w:rPr>
                <w:color w:val="000000"/>
              </w:rPr>
            </w:pPr>
            <w:r w:rsidRPr="008F6C14">
              <w:rPr>
                <w:color w:val="000000"/>
                <w:lang w:val="ru-RU"/>
              </w:rPr>
              <w:t xml:space="preserve">Некоторые разработчики задают этапы разработки </w:t>
            </w:r>
          </w:p>
        </w:tc>
        <w:tc>
          <w:tcPr>
            <w:tcW w:w="1016" w:type="dxa"/>
            <w:gridSpan w:val="2"/>
            <w:tcBorders>
              <w:top w:val="nil"/>
              <w:left w:val="nil"/>
              <w:bottom w:val="nil"/>
              <w:right w:val="nil"/>
            </w:tcBorders>
            <w:shd w:val="clear" w:color="auto" w:fill="auto"/>
            <w:noWrap/>
            <w:hideMark/>
          </w:tcPr>
          <w:p w14:paraId="42827F29"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23550E67" w14:textId="77777777" w:rsidR="00CB1E3D" w:rsidRPr="008F6C14" w:rsidRDefault="00CB1E3D" w:rsidP="00C36AED">
            <w:pPr>
              <w:rPr>
                <w:color w:val="000000"/>
              </w:rPr>
            </w:pPr>
            <w:r w:rsidRPr="008F6C14">
              <w:rPr>
                <w:color w:val="000000"/>
              </w:rPr>
              <w:t>Прямой перевод</w:t>
            </w:r>
          </w:p>
        </w:tc>
      </w:tr>
      <w:tr w:rsidR="00CB1E3D" w:rsidRPr="008F6C14" w14:paraId="5988AFAA" w14:textId="77777777" w:rsidTr="00C36AED">
        <w:trPr>
          <w:cantSplit/>
          <w:trHeight w:val="360"/>
          <w:tblHeader/>
        </w:trPr>
        <w:tc>
          <w:tcPr>
            <w:tcW w:w="2552" w:type="dxa"/>
            <w:tcBorders>
              <w:top w:val="nil"/>
              <w:left w:val="nil"/>
              <w:bottom w:val="nil"/>
              <w:right w:val="nil"/>
            </w:tcBorders>
            <w:shd w:val="clear" w:color="auto" w:fill="auto"/>
            <w:noWrap/>
            <w:hideMark/>
          </w:tcPr>
          <w:p w14:paraId="21E11DB2"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543CEFF5" w14:textId="77777777" w:rsidR="00CB1E3D" w:rsidRPr="008F6C14" w:rsidRDefault="00CB1E3D" w:rsidP="00C36AED">
            <w:pPr>
              <w:rPr>
                <w:color w:val="000000"/>
              </w:rPr>
            </w:pPr>
            <w:r w:rsidRPr="008F6C14">
              <w:rPr>
                <w:color w:val="000000"/>
              </w:rPr>
              <w:t>62</w:t>
            </w:r>
          </w:p>
        </w:tc>
        <w:tc>
          <w:tcPr>
            <w:tcW w:w="3969" w:type="dxa"/>
            <w:tcBorders>
              <w:top w:val="nil"/>
              <w:left w:val="nil"/>
              <w:bottom w:val="nil"/>
              <w:right w:val="nil"/>
            </w:tcBorders>
            <w:shd w:val="clear" w:color="auto" w:fill="auto"/>
            <w:noWrap/>
            <w:hideMark/>
          </w:tcPr>
          <w:p w14:paraId="40CE6FFB" w14:textId="77777777" w:rsidR="00CB1E3D" w:rsidRPr="008F6C14" w:rsidRDefault="00CB1E3D" w:rsidP="00C36AED">
            <w:pPr>
              <w:rPr>
                <w:color w:val="000000"/>
              </w:rPr>
            </w:pPr>
            <w:r w:rsidRPr="008F6C14">
              <w:rPr>
                <w:color w:val="000000"/>
                <w:lang w:val="ru-RU"/>
              </w:rPr>
              <w:t xml:space="preserve">Некоторые разработчики планируют </w:t>
            </w:r>
            <w:r w:rsidRPr="008F6C14">
              <w:rPr>
                <w:i/>
                <w:iCs/>
                <w:color w:val="000000"/>
                <w:lang w:val="ru-RU"/>
              </w:rPr>
              <w:t>майлстоуны</w:t>
            </w:r>
          </w:p>
        </w:tc>
        <w:tc>
          <w:tcPr>
            <w:tcW w:w="1016" w:type="dxa"/>
            <w:gridSpan w:val="2"/>
            <w:tcBorders>
              <w:top w:val="nil"/>
              <w:left w:val="nil"/>
              <w:bottom w:val="nil"/>
              <w:right w:val="nil"/>
            </w:tcBorders>
            <w:shd w:val="clear" w:color="auto" w:fill="auto"/>
            <w:noWrap/>
            <w:hideMark/>
          </w:tcPr>
          <w:p w14:paraId="4AAAD231"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64E6BC2" w14:textId="77777777" w:rsidR="00CB1E3D" w:rsidRPr="008F6C14" w:rsidRDefault="00CB1E3D" w:rsidP="00C36AED">
            <w:pPr>
              <w:rPr>
                <w:color w:val="000000"/>
              </w:rPr>
            </w:pPr>
            <w:r w:rsidRPr="008F6C14">
              <w:rPr>
                <w:color w:val="000000"/>
              </w:rPr>
              <w:t>Калькирование</w:t>
            </w:r>
          </w:p>
        </w:tc>
      </w:tr>
      <w:tr w:rsidR="00CB1E3D" w:rsidRPr="008F6C14" w14:paraId="1373E15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6BC803D1" w14:textId="77777777" w:rsidR="00CB1E3D" w:rsidRPr="00C36AED" w:rsidRDefault="00CB1E3D" w:rsidP="00C36AED">
            <w:pPr>
              <w:rPr>
                <w:b/>
                <w:bCs/>
                <w:color w:val="000000"/>
              </w:rPr>
            </w:pPr>
            <w:r w:rsidRPr="00C36AED">
              <w:rPr>
                <w:b/>
                <w:bCs/>
                <w:color w:val="000000"/>
              </w:rPr>
              <w:t>Beta</w:t>
            </w:r>
          </w:p>
        </w:tc>
        <w:tc>
          <w:tcPr>
            <w:tcW w:w="1750" w:type="dxa"/>
            <w:gridSpan w:val="3"/>
            <w:tcBorders>
              <w:top w:val="nil"/>
              <w:left w:val="nil"/>
              <w:bottom w:val="nil"/>
              <w:right w:val="nil"/>
            </w:tcBorders>
            <w:shd w:val="clear" w:color="auto" w:fill="auto"/>
            <w:noWrap/>
            <w:hideMark/>
          </w:tcPr>
          <w:p w14:paraId="73475AD0" w14:textId="77777777" w:rsidR="00CB1E3D" w:rsidRPr="008F6C14" w:rsidRDefault="00CB1E3D" w:rsidP="00C36AED">
            <w:pPr>
              <w:rPr>
                <w:color w:val="000000"/>
              </w:rPr>
            </w:pPr>
          </w:p>
        </w:tc>
      </w:tr>
      <w:tr w:rsidR="00CB1E3D" w:rsidRPr="008F6C14" w14:paraId="79713AB4" w14:textId="77777777" w:rsidTr="00C36AED">
        <w:trPr>
          <w:cantSplit/>
          <w:trHeight w:val="320"/>
          <w:tblHeader/>
        </w:trPr>
        <w:tc>
          <w:tcPr>
            <w:tcW w:w="2552" w:type="dxa"/>
            <w:tcBorders>
              <w:top w:val="nil"/>
              <w:left w:val="nil"/>
              <w:bottom w:val="nil"/>
              <w:right w:val="nil"/>
            </w:tcBorders>
            <w:shd w:val="clear" w:color="auto" w:fill="auto"/>
            <w:noWrap/>
            <w:hideMark/>
          </w:tcPr>
          <w:p w14:paraId="5F9973BE" w14:textId="77777777" w:rsidR="00CB1E3D" w:rsidRPr="00623A7D" w:rsidRDefault="00CB1E3D" w:rsidP="00C36AED">
            <w:pPr>
              <w:rPr>
                <w:color w:val="000000"/>
                <w:lang w:val="en-US"/>
              </w:rPr>
            </w:pPr>
            <w:r w:rsidRPr="00623A7D">
              <w:rPr>
                <w:color w:val="000000"/>
                <w:lang w:val="en-US"/>
              </w:rPr>
              <w:t>Well, everyone that I shoved the beta to, loved it</w:t>
            </w:r>
          </w:p>
        </w:tc>
        <w:tc>
          <w:tcPr>
            <w:tcW w:w="567" w:type="dxa"/>
            <w:tcBorders>
              <w:top w:val="nil"/>
              <w:left w:val="nil"/>
              <w:bottom w:val="nil"/>
              <w:right w:val="nil"/>
            </w:tcBorders>
            <w:shd w:val="clear" w:color="auto" w:fill="auto"/>
            <w:noWrap/>
            <w:hideMark/>
          </w:tcPr>
          <w:p w14:paraId="1CFA1A64" w14:textId="77777777" w:rsidR="00CB1E3D" w:rsidRPr="008F6C14" w:rsidRDefault="00CB1E3D" w:rsidP="00C36AED">
            <w:pPr>
              <w:rPr>
                <w:color w:val="000000"/>
              </w:rPr>
            </w:pPr>
            <w:r w:rsidRPr="008F6C14">
              <w:rPr>
                <w:color w:val="000000"/>
              </w:rPr>
              <w:t>63</w:t>
            </w:r>
          </w:p>
        </w:tc>
        <w:tc>
          <w:tcPr>
            <w:tcW w:w="3969" w:type="dxa"/>
            <w:tcBorders>
              <w:top w:val="nil"/>
              <w:left w:val="nil"/>
              <w:bottom w:val="nil"/>
              <w:right w:val="nil"/>
            </w:tcBorders>
            <w:shd w:val="clear" w:color="auto" w:fill="auto"/>
            <w:noWrap/>
            <w:hideMark/>
          </w:tcPr>
          <w:p w14:paraId="41D3240D" w14:textId="77777777" w:rsidR="00CB1E3D" w:rsidRPr="008F6C14" w:rsidRDefault="00CB1E3D" w:rsidP="00C36AED">
            <w:pPr>
              <w:rPr>
                <w:color w:val="000000"/>
              </w:rPr>
            </w:pPr>
            <w:r w:rsidRPr="008F6C14">
              <w:rPr>
                <w:color w:val="000000"/>
              </w:rPr>
              <w:t>Всем, кому я показал бету, она понравилась</w:t>
            </w:r>
          </w:p>
        </w:tc>
        <w:tc>
          <w:tcPr>
            <w:tcW w:w="1016" w:type="dxa"/>
            <w:gridSpan w:val="2"/>
            <w:tcBorders>
              <w:top w:val="nil"/>
              <w:left w:val="nil"/>
              <w:bottom w:val="nil"/>
              <w:right w:val="nil"/>
            </w:tcBorders>
            <w:shd w:val="clear" w:color="auto" w:fill="auto"/>
            <w:noWrap/>
            <w:hideMark/>
          </w:tcPr>
          <w:p w14:paraId="5C1AE9A0"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F819657" w14:textId="77777777" w:rsidR="00CB1E3D" w:rsidRPr="008F6C14" w:rsidRDefault="00CB1E3D" w:rsidP="00C36AED">
            <w:pPr>
              <w:rPr>
                <w:color w:val="000000"/>
              </w:rPr>
            </w:pPr>
            <w:r w:rsidRPr="008F6C14">
              <w:rPr>
                <w:color w:val="000000"/>
              </w:rPr>
              <w:t>Калькирование</w:t>
            </w:r>
          </w:p>
        </w:tc>
      </w:tr>
      <w:tr w:rsidR="00CB1E3D" w:rsidRPr="008F6C14" w14:paraId="1504F3E5" w14:textId="77777777" w:rsidTr="00C36AED">
        <w:trPr>
          <w:cantSplit/>
          <w:trHeight w:val="320"/>
          <w:tblHeader/>
        </w:trPr>
        <w:tc>
          <w:tcPr>
            <w:tcW w:w="2552" w:type="dxa"/>
            <w:tcBorders>
              <w:top w:val="nil"/>
              <w:left w:val="nil"/>
              <w:bottom w:val="nil"/>
              <w:right w:val="nil"/>
            </w:tcBorders>
            <w:shd w:val="clear" w:color="auto" w:fill="auto"/>
            <w:noWrap/>
            <w:hideMark/>
          </w:tcPr>
          <w:p w14:paraId="07E606F3"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1EA55FFC" w14:textId="77777777" w:rsidR="00CB1E3D" w:rsidRPr="008F6C14" w:rsidRDefault="00CB1E3D" w:rsidP="00C36AED">
            <w:pPr>
              <w:rPr>
                <w:color w:val="000000"/>
              </w:rPr>
            </w:pPr>
            <w:r w:rsidRPr="008F6C14">
              <w:rPr>
                <w:color w:val="000000"/>
              </w:rPr>
              <w:t>64</w:t>
            </w:r>
          </w:p>
        </w:tc>
        <w:tc>
          <w:tcPr>
            <w:tcW w:w="3969" w:type="dxa"/>
            <w:tcBorders>
              <w:top w:val="nil"/>
              <w:left w:val="nil"/>
              <w:bottom w:val="nil"/>
              <w:right w:val="nil"/>
            </w:tcBorders>
            <w:shd w:val="clear" w:color="auto" w:fill="auto"/>
            <w:noWrap/>
            <w:hideMark/>
          </w:tcPr>
          <w:p w14:paraId="496019DE" w14:textId="77777777" w:rsidR="00CB1E3D" w:rsidRPr="008F6C14" w:rsidRDefault="00CB1E3D" w:rsidP="00C36AED">
            <w:pPr>
              <w:rPr>
                <w:color w:val="000000"/>
              </w:rPr>
            </w:pPr>
            <w:r w:rsidRPr="008F6C14">
              <w:rPr>
                <w:color w:val="000000"/>
              </w:rPr>
              <w:t>Но все, кому я показывал, ссались кипятком</w:t>
            </w:r>
          </w:p>
        </w:tc>
        <w:tc>
          <w:tcPr>
            <w:tcW w:w="1016" w:type="dxa"/>
            <w:gridSpan w:val="2"/>
            <w:tcBorders>
              <w:top w:val="nil"/>
              <w:left w:val="nil"/>
              <w:bottom w:val="nil"/>
              <w:right w:val="nil"/>
            </w:tcBorders>
            <w:shd w:val="clear" w:color="auto" w:fill="auto"/>
            <w:noWrap/>
            <w:hideMark/>
          </w:tcPr>
          <w:p w14:paraId="06CD32E4"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0926151F" w14:textId="77777777" w:rsidR="00CB1E3D" w:rsidRPr="008F6C14" w:rsidRDefault="00CB1E3D" w:rsidP="00C36AED">
            <w:pPr>
              <w:rPr>
                <w:color w:val="000000"/>
              </w:rPr>
            </w:pPr>
            <w:r w:rsidRPr="008F6C14">
              <w:rPr>
                <w:color w:val="000000"/>
              </w:rPr>
              <w:t>Опущение</w:t>
            </w:r>
          </w:p>
        </w:tc>
      </w:tr>
      <w:tr w:rsidR="00CB1E3D" w:rsidRPr="008F6C14" w14:paraId="53E8548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7A0D636B" w14:textId="77777777" w:rsidR="00CB1E3D" w:rsidRPr="00C36AED" w:rsidRDefault="00CB1E3D" w:rsidP="00C36AED">
            <w:pPr>
              <w:rPr>
                <w:b/>
                <w:bCs/>
                <w:color w:val="000000"/>
              </w:rPr>
            </w:pPr>
            <w:r w:rsidRPr="00C36AED">
              <w:rPr>
                <w:b/>
                <w:bCs/>
                <w:color w:val="000000"/>
              </w:rPr>
              <w:t>Burn rate</w:t>
            </w:r>
          </w:p>
        </w:tc>
        <w:tc>
          <w:tcPr>
            <w:tcW w:w="1750" w:type="dxa"/>
            <w:gridSpan w:val="3"/>
            <w:tcBorders>
              <w:top w:val="nil"/>
              <w:left w:val="nil"/>
              <w:bottom w:val="nil"/>
              <w:right w:val="nil"/>
            </w:tcBorders>
            <w:shd w:val="clear" w:color="auto" w:fill="auto"/>
            <w:noWrap/>
            <w:hideMark/>
          </w:tcPr>
          <w:p w14:paraId="6EABE7CB" w14:textId="77777777" w:rsidR="00CB1E3D" w:rsidRPr="008F6C14" w:rsidRDefault="00CB1E3D" w:rsidP="00C36AED">
            <w:pPr>
              <w:rPr>
                <w:color w:val="000000"/>
              </w:rPr>
            </w:pPr>
          </w:p>
        </w:tc>
      </w:tr>
      <w:tr w:rsidR="00CB1E3D" w:rsidRPr="008F6C14" w14:paraId="5A363403" w14:textId="77777777" w:rsidTr="00C36AED">
        <w:trPr>
          <w:cantSplit/>
          <w:trHeight w:val="320"/>
          <w:tblHeader/>
        </w:trPr>
        <w:tc>
          <w:tcPr>
            <w:tcW w:w="2552" w:type="dxa"/>
            <w:tcBorders>
              <w:top w:val="nil"/>
              <w:left w:val="nil"/>
              <w:bottom w:val="nil"/>
              <w:right w:val="nil"/>
            </w:tcBorders>
            <w:shd w:val="clear" w:color="auto" w:fill="auto"/>
            <w:noWrap/>
            <w:hideMark/>
          </w:tcPr>
          <w:p w14:paraId="13007E2A" w14:textId="77777777" w:rsidR="00CB1E3D" w:rsidRPr="00623A7D" w:rsidRDefault="00CB1E3D" w:rsidP="00C36AED">
            <w:pPr>
              <w:rPr>
                <w:color w:val="000000"/>
                <w:lang w:val="en-US"/>
              </w:rPr>
            </w:pPr>
            <w:r w:rsidRPr="00623A7D">
              <w:rPr>
                <w:color w:val="000000"/>
                <w:lang w:val="en-US"/>
              </w:rPr>
              <w:t>We need to crunch our burn rate again</w:t>
            </w:r>
          </w:p>
        </w:tc>
        <w:tc>
          <w:tcPr>
            <w:tcW w:w="567" w:type="dxa"/>
            <w:tcBorders>
              <w:top w:val="nil"/>
              <w:left w:val="nil"/>
              <w:bottom w:val="nil"/>
              <w:right w:val="nil"/>
            </w:tcBorders>
            <w:shd w:val="clear" w:color="auto" w:fill="auto"/>
            <w:noWrap/>
            <w:hideMark/>
          </w:tcPr>
          <w:p w14:paraId="14F4DC0A" w14:textId="77777777" w:rsidR="00CB1E3D" w:rsidRPr="008F6C14" w:rsidRDefault="00CB1E3D" w:rsidP="00C36AED">
            <w:pPr>
              <w:rPr>
                <w:color w:val="000000"/>
              </w:rPr>
            </w:pPr>
            <w:r w:rsidRPr="008F6C14">
              <w:rPr>
                <w:color w:val="000000"/>
              </w:rPr>
              <w:t>65</w:t>
            </w:r>
          </w:p>
        </w:tc>
        <w:tc>
          <w:tcPr>
            <w:tcW w:w="3969" w:type="dxa"/>
            <w:tcBorders>
              <w:top w:val="nil"/>
              <w:left w:val="nil"/>
              <w:bottom w:val="nil"/>
              <w:right w:val="nil"/>
            </w:tcBorders>
            <w:shd w:val="clear" w:color="auto" w:fill="auto"/>
            <w:noWrap/>
            <w:hideMark/>
          </w:tcPr>
          <w:p w14:paraId="10AA29C0" w14:textId="77777777" w:rsidR="00CB1E3D" w:rsidRPr="008F6C14" w:rsidRDefault="00CB1E3D" w:rsidP="00C36AED">
            <w:pPr>
              <w:rPr>
                <w:color w:val="000000"/>
              </w:rPr>
            </w:pPr>
            <w:r w:rsidRPr="008F6C14">
              <w:rPr>
                <w:color w:val="000000"/>
              </w:rPr>
              <w:t>Нам придется снова ужимать скорость сгорания</w:t>
            </w:r>
          </w:p>
        </w:tc>
        <w:tc>
          <w:tcPr>
            <w:tcW w:w="1016" w:type="dxa"/>
            <w:gridSpan w:val="2"/>
            <w:tcBorders>
              <w:top w:val="nil"/>
              <w:left w:val="nil"/>
              <w:bottom w:val="nil"/>
              <w:right w:val="nil"/>
            </w:tcBorders>
            <w:shd w:val="clear" w:color="auto" w:fill="auto"/>
            <w:noWrap/>
            <w:hideMark/>
          </w:tcPr>
          <w:p w14:paraId="6B10747A"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1516254" w14:textId="77777777" w:rsidR="00CB1E3D" w:rsidRPr="008F6C14" w:rsidRDefault="00CB1E3D" w:rsidP="00C36AED">
            <w:pPr>
              <w:rPr>
                <w:color w:val="000000"/>
              </w:rPr>
            </w:pPr>
            <w:r w:rsidRPr="008F6C14">
              <w:rPr>
                <w:color w:val="000000"/>
              </w:rPr>
              <w:t>Прямой перевод</w:t>
            </w:r>
          </w:p>
        </w:tc>
      </w:tr>
      <w:tr w:rsidR="00CB1E3D" w:rsidRPr="008F6C14" w14:paraId="68DB3465" w14:textId="77777777" w:rsidTr="00C36AED">
        <w:trPr>
          <w:cantSplit/>
          <w:trHeight w:val="320"/>
          <w:tblHeader/>
        </w:trPr>
        <w:tc>
          <w:tcPr>
            <w:tcW w:w="2552" w:type="dxa"/>
            <w:tcBorders>
              <w:top w:val="nil"/>
              <w:left w:val="nil"/>
              <w:bottom w:val="nil"/>
              <w:right w:val="nil"/>
            </w:tcBorders>
            <w:shd w:val="clear" w:color="auto" w:fill="auto"/>
            <w:noWrap/>
            <w:hideMark/>
          </w:tcPr>
          <w:p w14:paraId="6C764EE6"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11BDB868" w14:textId="77777777" w:rsidR="00CB1E3D" w:rsidRPr="008F6C14" w:rsidRDefault="00CB1E3D" w:rsidP="00C36AED">
            <w:pPr>
              <w:rPr>
                <w:color w:val="000000"/>
              </w:rPr>
            </w:pPr>
            <w:r w:rsidRPr="008F6C14">
              <w:rPr>
                <w:color w:val="000000"/>
              </w:rPr>
              <w:t>66</w:t>
            </w:r>
          </w:p>
        </w:tc>
        <w:tc>
          <w:tcPr>
            <w:tcW w:w="3969" w:type="dxa"/>
            <w:tcBorders>
              <w:top w:val="nil"/>
              <w:left w:val="nil"/>
              <w:bottom w:val="nil"/>
              <w:right w:val="nil"/>
            </w:tcBorders>
            <w:shd w:val="clear" w:color="auto" w:fill="auto"/>
            <w:noWrap/>
            <w:hideMark/>
          </w:tcPr>
          <w:p w14:paraId="36582228" w14:textId="77777777" w:rsidR="00CB1E3D" w:rsidRPr="008F6C14" w:rsidRDefault="00CB1E3D" w:rsidP="00C36AED">
            <w:pPr>
              <w:rPr>
                <w:color w:val="000000"/>
              </w:rPr>
            </w:pPr>
            <w:r w:rsidRPr="008F6C14">
              <w:rPr>
                <w:color w:val="000000"/>
              </w:rPr>
              <w:t>Похоже придется затягивать пояса</w:t>
            </w:r>
          </w:p>
        </w:tc>
        <w:tc>
          <w:tcPr>
            <w:tcW w:w="1016" w:type="dxa"/>
            <w:gridSpan w:val="2"/>
            <w:tcBorders>
              <w:top w:val="nil"/>
              <w:left w:val="nil"/>
              <w:bottom w:val="nil"/>
              <w:right w:val="nil"/>
            </w:tcBorders>
            <w:shd w:val="clear" w:color="auto" w:fill="auto"/>
            <w:noWrap/>
            <w:hideMark/>
          </w:tcPr>
          <w:p w14:paraId="6E233118"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571F5A62" w14:textId="77777777" w:rsidR="00CB1E3D" w:rsidRPr="008F6C14" w:rsidRDefault="00CB1E3D" w:rsidP="00C36AED">
            <w:pPr>
              <w:rPr>
                <w:color w:val="000000"/>
              </w:rPr>
            </w:pPr>
            <w:r w:rsidRPr="008F6C14">
              <w:rPr>
                <w:color w:val="000000"/>
              </w:rPr>
              <w:t>Метафора</w:t>
            </w:r>
          </w:p>
        </w:tc>
      </w:tr>
      <w:tr w:rsidR="00CB1E3D" w:rsidRPr="008F6C14" w14:paraId="3D0339BF"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3C75FBE1" w14:textId="77777777" w:rsidR="00CB1E3D" w:rsidRPr="00C36AED" w:rsidRDefault="00CB1E3D" w:rsidP="00C36AED">
            <w:pPr>
              <w:rPr>
                <w:b/>
                <w:bCs/>
                <w:color w:val="000000"/>
              </w:rPr>
            </w:pPr>
            <w:r w:rsidRPr="00C36AED">
              <w:rPr>
                <w:b/>
                <w:bCs/>
                <w:color w:val="000000"/>
              </w:rPr>
              <w:t>Brain-rape</w:t>
            </w:r>
          </w:p>
        </w:tc>
        <w:tc>
          <w:tcPr>
            <w:tcW w:w="1750" w:type="dxa"/>
            <w:gridSpan w:val="3"/>
            <w:tcBorders>
              <w:top w:val="nil"/>
              <w:left w:val="nil"/>
              <w:bottom w:val="nil"/>
              <w:right w:val="nil"/>
            </w:tcBorders>
            <w:shd w:val="clear" w:color="auto" w:fill="auto"/>
            <w:noWrap/>
            <w:hideMark/>
          </w:tcPr>
          <w:p w14:paraId="154CC3E1" w14:textId="77777777" w:rsidR="00CB1E3D" w:rsidRPr="008F6C14" w:rsidRDefault="00CB1E3D" w:rsidP="00C36AED">
            <w:pPr>
              <w:rPr>
                <w:color w:val="000000"/>
              </w:rPr>
            </w:pPr>
          </w:p>
        </w:tc>
      </w:tr>
      <w:tr w:rsidR="00CB1E3D" w:rsidRPr="008F6C14" w14:paraId="1BA1C80E" w14:textId="77777777" w:rsidTr="00C36AED">
        <w:trPr>
          <w:cantSplit/>
          <w:trHeight w:val="320"/>
          <w:tblHeader/>
        </w:trPr>
        <w:tc>
          <w:tcPr>
            <w:tcW w:w="2552" w:type="dxa"/>
            <w:tcBorders>
              <w:top w:val="nil"/>
              <w:left w:val="nil"/>
              <w:bottom w:val="nil"/>
              <w:right w:val="nil"/>
            </w:tcBorders>
            <w:shd w:val="clear" w:color="auto" w:fill="auto"/>
            <w:noWrap/>
            <w:hideMark/>
          </w:tcPr>
          <w:p w14:paraId="3FCB3844" w14:textId="77777777" w:rsidR="00CB1E3D" w:rsidRPr="00623A7D" w:rsidRDefault="00CB1E3D" w:rsidP="00C36AED">
            <w:pPr>
              <w:rPr>
                <w:color w:val="000000"/>
                <w:lang w:val="en-US"/>
              </w:rPr>
            </w:pPr>
            <w:r w:rsidRPr="00623A7D">
              <w:rPr>
                <w:color w:val="000000"/>
                <w:lang w:val="en-US"/>
              </w:rPr>
              <w:t>They are brain-raping us, right?</w:t>
            </w:r>
          </w:p>
        </w:tc>
        <w:tc>
          <w:tcPr>
            <w:tcW w:w="567" w:type="dxa"/>
            <w:tcBorders>
              <w:top w:val="nil"/>
              <w:left w:val="nil"/>
              <w:bottom w:val="nil"/>
              <w:right w:val="nil"/>
            </w:tcBorders>
            <w:shd w:val="clear" w:color="auto" w:fill="auto"/>
            <w:noWrap/>
            <w:hideMark/>
          </w:tcPr>
          <w:p w14:paraId="723A6769" w14:textId="77777777" w:rsidR="00CB1E3D" w:rsidRPr="008F6C14" w:rsidRDefault="00CB1E3D" w:rsidP="00C36AED">
            <w:pPr>
              <w:rPr>
                <w:color w:val="000000"/>
              </w:rPr>
            </w:pPr>
            <w:r w:rsidRPr="008F6C14">
              <w:rPr>
                <w:color w:val="000000"/>
              </w:rPr>
              <w:t>67</w:t>
            </w:r>
          </w:p>
        </w:tc>
        <w:tc>
          <w:tcPr>
            <w:tcW w:w="3969" w:type="dxa"/>
            <w:tcBorders>
              <w:top w:val="nil"/>
              <w:left w:val="nil"/>
              <w:bottom w:val="nil"/>
              <w:right w:val="nil"/>
            </w:tcBorders>
            <w:shd w:val="clear" w:color="auto" w:fill="auto"/>
            <w:noWrap/>
            <w:hideMark/>
          </w:tcPr>
          <w:p w14:paraId="459E17C3" w14:textId="77777777" w:rsidR="00CB1E3D" w:rsidRPr="008F6C14" w:rsidRDefault="00CB1E3D" w:rsidP="00C36AED">
            <w:pPr>
              <w:rPr>
                <w:color w:val="000000"/>
              </w:rPr>
            </w:pPr>
            <w:r w:rsidRPr="008F6C14">
              <w:rPr>
                <w:color w:val="000000"/>
              </w:rPr>
              <w:t>Они вытягивают у нас инфу?</w:t>
            </w:r>
          </w:p>
        </w:tc>
        <w:tc>
          <w:tcPr>
            <w:tcW w:w="1016" w:type="dxa"/>
            <w:gridSpan w:val="2"/>
            <w:tcBorders>
              <w:top w:val="nil"/>
              <w:left w:val="nil"/>
              <w:bottom w:val="nil"/>
              <w:right w:val="nil"/>
            </w:tcBorders>
            <w:shd w:val="clear" w:color="auto" w:fill="auto"/>
            <w:noWrap/>
            <w:hideMark/>
          </w:tcPr>
          <w:p w14:paraId="5D026DFA"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4141FD5E" w14:textId="77777777" w:rsidR="00CB1E3D" w:rsidRPr="008F6C14" w:rsidRDefault="00CB1E3D" w:rsidP="00C36AED">
            <w:pPr>
              <w:rPr>
                <w:color w:val="000000"/>
              </w:rPr>
            </w:pPr>
            <w:r w:rsidRPr="008F6C14">
              <w:rPr>
                <w:color w:val="000000"/>
              </w:rPr>
              <w:t>Модуляция</w:t>
            </w:r>
          </w:p>
        </w:tc>
      </w:tr>
      <w:tr w:rsidR="00CB1E3D" w:rsidRPr="008F6C14" w14:paraId="0FC76229" w14:textId="77777777" w:rsidTr="00C36AED">
        <w:trPr>
          <w:cantSplit/>
          <w:trHeight w:val="320"/>
          <w:tblHeader/>
        </w:trPr>
        <w:tc>
          <w:tcPr>
            <w:tcW w:w="2552" w:type="dxa"/>
            <w:tcBorders>
              <w:top w:val="nil"/>
              <w:left w:val="nil"/>
              <w:bottom w:val="nil"/>
              <w:right w:val="nil"/>
            </w:tcBorders>
            <w:shd w:val="clear" w:color="auto" w:fill="auto"/>
            <w:noWrap/>
            <w:hideMark/>
          </w:tcPr>
          <w:p w14:paraId="288490D0"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0B4393C" w14:textId="77777777" w:rsidR="00CB1E3D" w:rsidRPr="008F6C14" w:rsidRDefault="00CB1E3D" w:rsidP="00C36AED">
            <w:pPr>
              <w:rPr>
                <w:color w:val="000000"/>
              </w:rPr>
            </w:pPr>
            <w:r w:rsidRPr="008F6C14">
              <w:rPr>
                <w:color w:val="000000"/>
              </w:rPr>
              <w:t>68</w:t>
            </w:r>
          </w:p>
        </w:tc>
        <w:tc>
          <w:tcPr>
            <w:tcW w:w="3969" w:type="dxa"/>
            <w:tcBorders>
              <w:top w:val="nil"/>
              <w:left w:val="nil"/>
              <w:bottom w:val="nil"/>
              <w:right w:val="nil"/>
            </w:tcBorders>
            <w:shd w:val="clear" w:color="auto" w:fill="auto"/>
            <w:noWrap/>
            <w:hideMark/>
          </w:tcPr>
          <w:p w14:paraId="1D0452B8" w14:textId="77777777" w:rsidR="00CB1E3D" w:rsidRPr="008F6C14" w:rsidRDefault="00CB1E3D" w:rsidP="00C36AED">
            <w:pPr>
              <w:rPr>
                <w:color w:val="000000"/>
              </w:rPr>
            </w:pPr>
            <w:r w:rsidRPr="008F6C14">
              <w:rPr>
                <w:color w:val="000000"/>
              </w:rPr>
              <w:t>Нам е*ут мозги, да?</w:t>
            </w:r>
          </w:p>
        </w:tc>
        <w:tc>
          <w:tcPr>
            <w:tcW w:w="1016" w:type="dxa"/>
            <w:gridSpan w:val="2"/>
            <w:tcBorders>
              <w:top w:val="nil"/>
              <w:left w:val="nil"/>
              <w:bottom w:val="nil"/>
              <w:right w:val="nil"/>
            </w:tcBorders>
            <w:shd w:val="clear" w:color="auto" w:fill="auto"/>
            <w:noWrap/>
            <w:hideMark/>
          </w:tcPr>
          <w:p w14:paraId="49E61EDB"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C3A9DE0" w14:textId="77777777" w:rsidR="00CB1E3D" w:rsidRPr="008F6C14" w:rsidRDefault="00CB1E3D" w:rsidP="00C36AED">
            <w:pPr>
              <w:rPr>
                <w:color w:val="000000"/>
              </w:rPr>
            </w:pPr>
            <w:r w:rsidRPr="008F6C14">
              <w:rPr>
                <w:color w:val="000000"/>
              </w:rPr>
              <w:t>Метафора</w:t>
            </w:r>
          </w:p>
        </w:tc>
      </w:tr>
      <w:tr w:rsidR="00CB1E3D" w:rsidRPr="008F6C14" w14:paraId="090A9649" w14:textId="77777777" w:rsidTr="00C36AED">
        <w:trPr>
          <w:cantSplit/>
          <w:trHeight w:val="320"/>
          <w:tblHeader/>
        </w:trPr>
        <w:tc>
          <w:tcPr>
            <w:tcW w:w="2552" w:type="dxa"/>
            <w:tcBorders>
              <w:top w:val="nil"/>
              <w:left w:val="nil"/>
              <w:bottom w:val="nil"/>
              <w:right w:val="nil"/>
            </w:tcBorders>
            <w:shd w:val="clear" w:color="auto" w:fill="auto"/>
            <w:noWrap/>
            <w:hideMark/>
          </w:tcPr>
          <w:p w14:paraId="6F0D72D1" w14:textId="77777777" w:rsidR="00CB1E3D" w:rsidRPr="00623A7D" w:rsidRDefault="00CB1E3D" w:rsidP="00C36AED">
            <w:pPr>
              <w:rPr>
                <w:color w:val="000000"/>
                <w:lang w:val="en-US"/>
              </w:rPr>
            </w:pPr>
            <w:r w:rsidRPr="00623A7D">
              <w:rPr>
                <w:color w:val="000000"/>
                <w:lang w:val="en-US"/>
              </w:rPr>
              <w:t>This is a classic brain-rape</w:t>
            </w:r>
          </w:p>
        </w:tc>
        <w:tc>
          <w:tcPr>
            <w:tcW w:w="567" w:type="dxa"/>
            <w:tcBorders>
              <w:top w:val="nil"/>
              <w:left w:val="nil"/>
              <w:bottom w:val="nil"/>
              <w:right w:val="nil"/>
            </w:tcBorders>
            <w:shd w:val="clear" w:color="auto" w:fill="auto"/>
            <w:noWrap/>
            <w:hideMark/>
          </w:tcPr>
          <w:p w14:paraId="71FAB768" w14:textId="77777777" w:rsidR="00CB1E3D" w:rsidRPr="008F6C14" w:rsidRDefault="00CB1E3D" w:rsidP="00C36AED">
            <w:pPr>
              <w:rPr>
                <w:color w:val="000000"/>
              </w:rPr>
            </w:pPr>
            <w:r w:rsidRPr="008F6C14">
              <w:rPr>
                <w:color w:val="000000"/>
              </w:rPr>
              <w:t>69</w:t>
            </w:r>
          </w:p>
        </w:tc>
        <w:tc>
          <w:tcPr>
            <w:tcW w:w="3969" w:type="dxa"/>
            <w:tcBorders>
              <w:top w:val="nil"/>
              <w:left w:val="nil"/>
              <w:bottom w:val="nil"/>
              <w:right w:val="nil"/>
            </w:tcBorders>
            <w:shd w:val="clear" w:color="auto" w:fill="auto"/>
            <w:noWrap/>
            <w:hideMark/>
          </w:tcPr>
          <w:p w14:paraId="3A5AF7CF" w14:textId="77777777" w:rsidR="00CB1E3D" w:rsidRPr="008F6C14" w:rsidRDefault="00CB1E3D" w:rsidP="00C36AED">
            <w:pPr>
              <w:rPr>
                <w:color w:val="000000"/>
              </w:rPr>
            </w:pPr>
            <w:r w:rsidRPr="008F6C14">
              <w:rPr>
                <w:color w:val="000000"/>
              </w:rPr>
              <w:t>Это классическое вытягивание инфы</w:t>
            </w:r>
          </w:p>
        </w:tc>
        <w:tc>
          <w:tcPr>
            <w:tcW w:w="1016" w:type="dxa"/>
            <w:gridSpan w:val="2"/>
            <w:tcBorders>
              <w:top w:val="nil"/>
              <w:left w:val="nil"/>
              <w:bottom w:val="nil"/>
              <w:right w:val="nil"/>
            </w:tcBorders>
            <w:shd w:val="clear" w:color="auto" w:fill="auto"/>
            <w:noWrap/>
            <w:hideMark/>
          </w:tcPr>
          <w:p w14:paraId="4EE190BF"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3E7AD357" w14:textId="77777777" w:rsidR="00CB1E3D" w:rsidRPr="008F6C14" w:rsidRDefault="00CB1E3D" w:rsidP="00C36AED">
            <w:pPr>
              <w:rPr>
                <w:color w:val="000000"/>
              </w:rPr>
            </w:pPr>
            <w:r w:rsidRPr="008F6C14">
              <w:rPr>
                <w:color w:val="000000"/>
              </w:rPr>
              <w:t>Конкретизация</w:t>
            </w:r>
          </w:p>
        </w:tc>
      </w:tr>
      <w:tr w:rsidR="00CB1E3D" w:rsidRPr="008F6C14" w14:paraId="5DAC15FC" w14:textId="77777777" w:rsidTr="00C36AED">
        <w:trPr>
          <w:cantSplit/>
          <w:trHeight w:val="320"/>
          <w:tblHeader/>
        </w:trPr>
        <w:tc>
          <w:tcPr>
            <w:tcW w:w="2552" w:type="dxa"/>
            <w:tcBorders>
              <w:top w:val="nil"/>
              <w:left w:val="nil"/>
              <w:bottom w:val="nil"/>
              <w:right w:val="nil"/>
            </w:tcBorders>
            <w:shd w:val="clear" w:color="auto" w:fill="auto"/>
            <w:noWrap/>
            <w:hideMark/>
          </w:tcPr>
          <w:p w14:paraId="763434A6"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BD4C51B" w14:textId="77777777" w:rsidR="00CB1E3D" w:rsidRPr="008F6C14" w:rsidRDefault="00CB1E3D" w:rsidP="00C36AED">
            <w:pPr>
              <w:rPr>
                <w:color w:val="000000"/>
              </w:rPr>
            </w:pPr>
            <w:r w:rsidRPr="008F6C14">
              <w:rPr>
                <w:color w:val="000000"/>
              </w:rPr>
              <w:t>70</w:t>
            </w:r>
          </w:p>
        </w:tc>
        <w:tc>
          <w:tcPr>
            <w:tcW w:w="3969" w:type="dxa"/>
            <w:tcBorders>
              <w:top w:val="nil"/>
              <w:left w:val="nil"/>
              <w:bottom w:val="nil"/>
              <w:right w:val="nil"/>
            </w:tcBorders>
            <w:shd w:val="clear" w:color="auto" w:fill="auto"/>
            <w:noWrap/>
            <w:hideMark/>
          </w:tcPr>
          <w:p w14:paraId="3C9A7FF0" w14:textId="77777777" w:rsidR="00CB1E3D" w:rsidRPr="008F6C14" w:rsidRDefault="00CB1E3D" w:rsidP="00C36AED">
            <w:pPr>
              <w:rPr>
                <w:color w:val="000000"/>
              </w:rPr>
            </w:pPr>
            <w:r w:rsidRPr="008F6C14">
              <w:rPr>
                <w:color w:val="000000"/>
              </w:rPr>
              <w:t>Это классический развод</w:t>
            </w:r>
          </w:p>
        </w:tc>
        <w:tc>
          <w:tcPr>
            <w:tcW w:w="1016" w:type="dxa"/>
            <w:gridSpan w:val="2"/>
            <w:tcBorders>
              <w:top w:val="nil"/>
              <w:left w:val="nil"/>
              <w:bottom w:val="nil"/>
              <w:right w:val="nil"/>
            </w:tcBorders>
            <w:shd w:val="clear" w:color="auto" w:fill="auto"/>
            <w:noWrap/>
            <w:hideMark/>
          </w:tcPr>
          <w:p w14:paraId="0E2AFFF2"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22A98DA7" w14:textId="77777777" w:rsidR="00CB1E3D" w:rsidRPr="008F6C14" w:rsidRDefault="00CB1E3D" w:rsidP="00C36AED">
            <w:pPr>
              <w:rPr>
                <w:color w:val="000000"/>
              </w:rPr>
            </w:pPr>
            <w:r w:rsidRPr="008F6C14">
              <w:rPr>
                <w:color w:val="000000"/>
              </w:rPr>
              <w:t>Модуляция</w:t>
            </w:r>
          </w:p>
        </w:tc>
      </w:tr>
      <w:tr w:rsidR="00CB1E3D" w:rsidRPr="008F6C14" w14:paraId="219A919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DD447FA" w14:textId="77777777" w:rsidR="00CB1E3D" w:rsidRPr="00C36AED" w:rsidRDefault="00CB1E3D" w:rsidP="00C36AED">
            <w:pPr>
              <w:rPr>
                <w:b/>
                <w:bCs/>
                <w:color w:val="000000"/>
              </w:rPr>
            </w:pPr>
            <w:r w:rsidRPr="00C36AED">
              <w:rPr>
                <w:b/>
                <w:bCs/>
                <w:color w:val="000000"/>
              </w:rPr>
              <w:t>Click-farm</w:t>
            </w:r>
          </w:p>
        </w:tc>
        <w:tc>
          <w:tcPr>
            <w:tcW w:w="1750" w:type="dxa"/>
            <w:gridSpan w:val="3"/>
            <w:tcBorders>
              <w:top w:val="nil"/>
              <w:left w:val="nil"/>
              <w:bottom w:val="nil"/>
              <w:right w:val="nil"/>
            </w:tcBorders>
            <w:shd w:val="clear" w:color="auto" w:fill="auto"/>
            <w:noWrap/>
            <w:hideMark/>
          </w:tcPr>
          <w:p w14:paraId="43DA1D15" w14:textId="77777777" w:rsidR="00CB1E3D" w:rsidRPr="008F6C14" w:rsidRDefault="00CB1E3D" w:rsidP="00C36AED">
            <w:pPr>
              <w:rPr>
                <w:color w:val="000000"/>
              </w:rPr>
            </w:pPr>
          </w:p>
        </w:tc>
      </w:tr>
      <w:tr w:rsidR="00CB1E3D" w:rsidRPr="008F6C14" w14:paraId="31076ECF" w14:textId="77777777" w:rsidTr="00C36AED">
        <w:trPr>
          <w:cantSplit/>
          <w:trHeight w:val="320"/>
          <w:tblHeader/>
        </w:trPr>
        <w:tc>
          <w:tcPr>
            <w:tcW w:w="2552" w:type="dxa"/>
            <w:tcBorders>
              <w:top w:val="nil"/>
              <w:left w:val="nil"/>
              <w:bottom w:val="nil"/>
              <w:right w:val="nil"/>
            </w:tcBorders>
            <w:shd w:val="clear" w:color="auto" w:fill="auto"/>
            <w:noWrap/>
            <w:hideMark/>
          </w:tcPr>
          <w:p w14:paraId="41D0E57D" w14:textId="77777777" w:rsidR="00CB1E3D" w:rsidRPr="008F6C14" w:rsidRDefault="00CB1E3D" w:rsidP="00C36AED">
            <w:pPr>
              <w:rPr>
                <w:color w:val="000000"/>
              </w:rPr>
            </w:pPr>
            <w:r w:rsidRPr="008F6C14">
              <w:rPr>
                <w:color w:val="000000"/>
              </w:rPr>
              <w:t>Classic click-farm behavior.</w:t>
            </w:r>
          </w:p>
        </w:tc>
        <w:tc>
          <w:tcPr>
            <w:tcW w:w="567" w:type="dxa"/>
            <w:tcBorders>
              <w:top w:val="nil"/>
              <w:left w:val="nil"/>
              <w:bottom w:val="nil"/>
              <w:right w:val="nil"/>
            </w:tcBorders>
            <w:shd w:val="clear" w:color="auto" w:fill="auto"/>
            <w:noWrap/>
            <w:hideMark/>
          </w:tcPr>
          <w:p w14:paraId="0600C1C2" w14:textId="77777777" w:rsidR="00CB1E3D" w:rsidRPr="008F6C14" w:rsidRDefault="00CB1E3D" w:rsidP="00C36AED">
            <w:pPr>
              <w:rPr>
                <w:color w:val="000000"/>
              </w:rPr>
            </w:pPr>
            <w:r w:rsidRPr="008F6C14">
              <w:rPr>
                <w:color w:val="000000"/>
              </w:rPr>
              <w:t>71</w:t>
            </w:r>
          </w:p>
        </w:tc>
        <w:tc>
          <w:tcPr>
            <w:tcW w:w="3969" w:type="dxa"/>
            <w:tcBorders>
              <w:top w:val="nil"/>
              <w:left w:val="nil"/>
              <w:bottom w:val="nil"/>
              <w:right w:val="nil"/>
            </w:tcBorders>
            <w:shd w:val="clear" w:color="auto" w:fill="auto"/>
            <w:noWrap/>
            <w:hideMark/>
          </w:tcPr>
          <w:p w14:paraId="6615DEAE" w14:textId="77777777" w:rsidR="00CB1E3D" w:rsidRPr="008F6C14" w:rsidRDefault="00CB1E3D" w:rsidP="00C36AED">
            <w:pPr>
              <w:rPr>
                <w:color w:val="000000"/>
              </w:rPr>
            </w:pPr>
            <w:r w:rsidRPr="008F6C14">
              <w:rPr>
                <w:color w:val="000000"/>
              </w:rPr>
              <w:t>Характерный почерк клик-фермы</w:t>
            </w:r>
          </w:p>
        </w:tc>
        <w:tc>
          <w:tcPr>
            <w:tcW w:w="1016" w:type="dxa"/>
            <w:gridSpan w:val="2"/>
            <w:tcBorders>
              <w:top w:val="nil"/>
              <w:left w:val="nil"/>
              <w:bottom w:val="nil"/>
              <w:right w:val="nil"/>
            </w:tcBorders>
            <w:shd w:val="clear" w:color="auto" w:fill="auto"/>
            <w:noWrap/>
            <w:hideMark/>
          </w:tcPr>
          <w:p w14:paraId="700CA3AE"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2FF04EAF" w14:textId="77777777" w:rsidR="00CB1E3D" w:rsidRPr="008F6C14" w:rsidRDefault="00CB1E3D" w:rsidP="00C36AED">
            <w:pPr>
              <w:rPr>
                <w:color w:val="000000"/>
              </w:rPr>
            </w:pPr>
            <w:r w:rsidRPr="008F6C14">
              <w:rPr>
                <w:color w:val="000000"/>
              </w:rPr>
              <w:t>Прямой перевод</w:t>
            </w:r>
          </w:p>
        </w:tc>
      </w:tr>
      <w:tr w:rsidR="00CB1E3D" w:rsidRPr="008F6C14" w14:paraId="551A7EB8" w14:textId="77777777" w:rsidTr="00C36AED">
        <w:trPr>
          <w:cantSplit/>
          <w:trHeight w:val="320"/>
          <w:tblHeader/>
        </w:trPr>
        <w:tc>
          <w:tcPr>
            <w:tcW w:w="2552" w:type="dxa"/>
            <w:tcBorders>
              <w:top w:val="nil"/>
              <w:left w:val="nil"/>
              <w:bottom w:val="nil"/>
              <w:right w:val="nil"/>
            </w:tcBorders>
            <w:shd w:val="clear" w:color="auto" w:fill="auto"/>
            <w:noWrap/>
            <w:hideMark/>
          </w:tcPr>
          <w:p w14:paraId="0532CFDF"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95D5B3B" w14:textId="77777777" w:rsidR="00CB1E3D" w:rsidRPr="008F6C14" w:rsidRDefault="00CB1E3D" w:rsidP="00C36AED">
            <w:pPr>
              <w:rPr>
                <w:color w:val="000000"/>
              </w:rPr>
            </w:pPr>
            <w:r w:rsidRPr="008F6C14">
              <w:rPr>
                <w:color w:val="000000"/>
              </w:rPr>
              <w:t>72</w:t>
            </w:r>
          </w:p>
        </w:tc>
        <w:tc>
          <w:tcPr>
            <w:tcW w:w="3969" w:type="dxa"/>
            <w:tcBorders>
              <w:top w:val="nil"/>
              <w:left w:val="nil"/>
              <w:bottom w:val="nil"/>
              <w:right w:val="nil"/>
            </w:tcBorders>
            <w:shd w:val="clear" w:color="auto" w:fill="auto"/>
            <w:noWrap/>
            <w:hideMark/>
          </w:tcPr>
          <w:p w14:paraId="5D81A945" w14:textId="77777777" w:rsidR="00CB1E3D" w:rsidRPr="008F6C14" w:rsidRDefault="00CB1E3D" w:rsidP="00C36AED">
            <w:pPr>
              <w:rPr>
                <w:color w:val="000000"/>
              </w:rPr>
            </w:pPr>
            <w:r w:rsidRPr="008F6C14">
              <w:rPr>
                <w:color w:val="000000"/>
              </w:rPr>
              <w:t>Типичное поведение для накрутчиков</w:t>
            </w:r>
          </w:p>
        </w:tc>
        <w:tc>
          <w:tcPr>
            <w:tcW w:w="1016" w:type="dxa"/>
            <w:gridSpan w:val="2"/>
            <w:tcBorders>
              <w:top w:val="nil"/>
              <w:left w:val="nil"/>
              <w:bottom w:val="nil"/>
              <w:right w:val="nil"/>
            </w:tcBorders>
            <w:shd w:val="clear" w:color="auto" w:fill="auto"/>
            <w:noWrap/>
            <w:hideMark/>
          </w:tcPr>
          <w:p w14:paraId="524796CE"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F713567" w14:textId="77777777" w:rsidR="00CB1E3D" w:rsidRPr="008F6C14" w:rsidRDefault="00CB1E3D" w:rsidP="00C36AED">
            <w:pPr>
              <w:rPr>
                <w:color w:val="000000"/>
              </w:rPr>
            </w:pPr>
            <w:r w:rsidRPr="008F6C14">
              <w:rPr>
                <w:color w:val="000000"/>
              </w:rPr>
              <w:t>Конкретизация</w:t>
            </w:r>
          </w:p>
        </w:tc>
      </w:tr>
      <w:tr w:rsidR="00CB1E3D" w:rsidRPr="008F6C14" w14:paraId="70DAE11B" w14:textId="77777777" w:rsidTr="00C36AED">
        <w:trPr>
          <w:cantSplit/>
          <w:trHeight w:val="320"/>
          <w:tblHeader/>
        </w:trPr>
        <w:tc>
          <w:tcPr>
            <w:tcW w:w="2552" w:type="dxa"/>
            <w:tcBorders>
              <w:top w:val="nil"/>
              <w:left w:val="nil"/>
              <w:bottom w:val="nil"/>
              <w:right w:val="nil"/>
            </w:tcBorders>
            <w:shd w:val="clear" w:color="auto" w:fill="auto"/>
            <w:noWrap/>
            <w:hideMark/>
          </w:tcPr>
          <w:p w14:paraId="747C2B90" w14:textId="77777777" w:rsidR="00CB1E3D" w:rsidRPr="00623A7D" w:rsidRDefault="00CB1E3D" w:rsidP="00C36AED">
            <w:pPr>
              <w:rPr>
                <w:color w:val="000000"/>
                <w:lang w:val="en-US"/>
              </w:rPr>
            </w:pPr>
            <w:r w:rsidRPr="00623A7D">
              <w:rPr>
                <w:color w:val="000000"/>
                <w:lang w:val="en-US"/>
              </w:rPr>
              <w:t>We bought fake users from Bangladeshi click farm</w:t>
            </w:r>
          </w:p>
        </w:tc>
        <w:tc>
          <w:tcPr>
            <w:tcW w:w="567" w:type="dxa"/>
            <w:tcBorders>
              <w:top w:val="nil"/>
              <w:left w:val="nil"/>
              <w:bottom w:val="nil"/>
              <w:right w:val="nil"/>
            </w:tcBorders>
            <w:shd w:val="clear" w:color="auto" w:fill="auto"/>
            <w:noWrap/>
            <w:hideMark/>
          </w:tcPr>
          <w:p w14:paraId="5AA02188" w14:textId="77777777" w:rsidR="00CB1E3D" w:rsidRPr="008F6C14" w:rsidRDefault="00CB1E3D" w:rsidP="00C36AED">
            <w:pPr>
              <w:rPr>
                <w:color w:val="000000"/>
              </w:rPr>
            </w:pPr>
            <w:r w:rsidRPr="008F6C14">
              <w:rPr>
                <w:color w:val="000000"/>
              </w:rPr>
              <w:t>73</w:t>
            </w:r>
          </w:p>
        </w:tc>
        <w:tc>
          <w:tcPr>
            <w:tcW w:w="3969" w:type="dxa"/>
            <w:tcBorders>
              <w:top w:val="nil"/>
              <w:left w:val="nil"/>
              <w:bottom w:val="nil"/>
              <w:right w:val="nil"/>
            </w:tcBorders>
            <w:shd w:val="clear" w:color="auto" w:fill="auto"/>
            <w:noWrap/>
            <w:hideMark/>
          </w:tcPr>
          <w:p w14:paraId="4C333FBD" w14:textId="77777777" w:rsidR="00CB1E3D" w:rsidRPr="008F6C14" w:rsidRDefault="00CB1E3D" w:rsidP="00C36AED">
            <w:pPr>
              <w:rPr>
                <w:color w:val="000000"/>
              </w:rPr>
            </w:pPr>
            <w:r w:rsidRPr="008F6C14">
              <w:rPr>
                <w:color w:val="000000"/>
              </w:rPr>
              <w:t>Мы купили фэйковые аккаунты на клик-ферме в Бангладеше</w:t>
            </w:r>
          </w:p>
        </w:tc>
        <w:tc>
          <w:tcPr>
            <w:tcW w:w="1016" w:type="dxa"/>
            <w:gridSpan w:val="2"/>
            <w:tcBorders>
              <w:top w:val="nil"/>
              <w:left w:val="nil"/>
              <w:bottom w:val="nil"/>
              <w:right w:val="nil"/>
            </w:tcBorders>
            <w:shd w:val="clear" w:color="auto" w:fill="auto"/>
            <w:noWrap/>
            <w:hideMark/>
          </w:tcPr>
          <w:p w14:paraId="65210DA0"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40149668" w14:textId="77777777" w:rsidR="00CB1E3D" w:rsidRPr="008F6C14" w:rsidRDefault="00CB1E3D" w:rsidP="00C36AED">
            <w:pPr>
              <w:rPr>
                <w:color w:val="000000"/>
              </w:rPr>
            </w:pPr>
            <w:r w:rsidRPr="008F6C14">
              <w:rPr>
                <w:color w:val="000000"/>
              </w:rPr>
              <w:t>Конкретизация</w:t>
            </w:r>
          </w:p>
        </w:tc>
      </w:tr>
      <w:tr w:rsidR="00CB1E3D" w:rsidRPr="008F6C14" w14:paraId="75F7EA58" w14:textId="77777777" w:rsidTr="00C36AED">
        <w:trPr>
          <w:cantSplit/>
          <w:trHeight w:val="320"/>
          <w:tblHeader/>
        </w:trPr>
        <w:tc>
          <w:tcPr>
            <w:tcW w:w="2552" w:type="dxa"/>
            <w:tcBorders>
              <w:top w:val="nil"/>
              <w:left w:val="nil"/>
              <w:bottom w:val="nil"/>
              <w:right w:val="nil"/>
            </w:tcBorders>
            <w:shd w:val="clear" w:color="auto" w:fill="auto"/>
            <w:noWrap/>
            <w:hideMark/>
          </w:tcPr>
          <w:p w14:paraId="17FAB409"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7D96E0D" w14:textId="77777777" w:rsidR="00CB1E3D" w:rsidRPr="008F6C14" w:rsidRDefault="00CB1E3D" w:rsidP="00C36AED">
            <w:pPr>
              <w:rPr>
                <w:color w:val="000000"/>
              </w:rPr>
            </w:pPr>
            <w:r w:rsidRPr="008F6C14">
              <w:rPr>
                <w:color w:val="000000"/>
              </w:rPr>
              <w:t>74</w:t>
            </w:r>
          </w:p>
        </w:tc>
        <w:tc>
          <w:tcPr>
            <w:tcW w:w="3969" w:type="dxa"/>
            <w:tcBorders>
              <w:top w:val="nil"/>
              <w:left w:val="nil"/>
              <w:bottom w:val="nil"/>
              <w:right w:val="nil"/>
            </w:tcBorders>
            <w:shd w:val="clear" w:color="auto" w:fill="auto"/>
            <w:noWrap/>
            <w:hideMark/>
          </w:tcPr>
          <w:p w14:paraId="3B5FA5B7" w14:textId="77777777" w:rsidR="00CB1E3D" w:rsidRPr="008F6C14" w:rsidRDefault="00CB1E3D" w:rsidP="00C36AED">
            <w:pPr>
              <w:rPr>
                <w:color w:val="000000"/>
              </w:rPr>
            </w:pPr>
            <w:r w:rsidRPr="008F6C14">
              <w:rPr>
                <w:color w:val="000000"/>
              </w:rPr>
              <w:t>Мы скупили фэйковых юзеров из Бангладеша</w:t>
            </w:r>
          </w:p>
        </w:tc>
        <w:tc>
          <w:tcPr>
            <w:tcW w:w="1016" w:type="dxa"/>
            <w:gridSpan w:val="2"/>
            <w:tcBorders>
              <w:top w:val="nil"/>
              <w:left w:val="nil"/>
              <w:bottom w:val="nil"/>
              <w:right w:val="nil"/>
            </w:tcBorders>
            <w:shd w:val="clear" w:color="auto" w:fill="auto"/>
            <w:noWrap/>
            <w:hideMark/>
          </w:tcPr>
          <w:p w14:paraId="5F6531C6"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8336008" w14:textId="77777777" w:rsidR="00CB1E3D" w:rsidRPr="008F6C14" w:rsidRDefault="00CB1E3D" w:rsidP="00C36AED">
            <w:pPr>
              <w:rPr>
                <w:color w:val="000000"/>
              </w:rPr>
            </w:pPr>
            <w:r w:rsidRPr="008F6C14">
              <w:rPr>
                <w:color w:val="000000"/>
              </w:rPr>
              <w:t>Калькирование</w:t>
            </w:r>
          </w:p>
        </w:tc>
      </w:tr>
      <w:tr w:rsidR="00CB1E3D" w:rsidRPr="008F6C14" w14:paraId="00E2CC96"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42E63132" w14:textId="77777777" w:rsidR="00CB1E3D" w:rsidRPr="00C36AED" w:rsidRDefault="00CB1E3D" w:rsidP="00C36AED">
            <w:pPr>
              <w:rPr>
                <w:b/>
                <w:bCs/>
                <w:color w:val="000000"/>
              </w:rPr>
            </w:pPr>
            <w:r w:rsidRPr="00C36AED">
              <w:rPr>
                <w:b/>
                <w:bCs/>
                <w:color w:val="000000"/>
              </w:rPr>
              <w:lastRenderedPageBreak/>
              <w:t>Uptick</w:t>
            </w:r>
          </w:p>
        </w:tc>
        <w:tc>
          <w:tcPr>
            <w:tcW w:w="1750" w:type="dxa"/>
            <w:gridSpan w:val="3"/>
            <w:tcBorders>
              <w:top w:val="nil"/>
              <w:left w:val="nil"/>
              <w:bottom w:val="nil"/>
              <w:right w:val="nil"/>
            </w:tcBorders>
            <w:shd w:val="clear" w:color="auto" w:fill="auto"/>
            <w:noWrap/>
            <w:hideMark/>
          </w:tcPr>
          <w:p w14:paraId="13FA357E" w14:textId="77777777" w:rsidR="00CB1E3D" w:rsidRPr="008F6C14" w:rsidRDefault="00CB1E3D" w:rsidP="00C36AED">
            <w:pPr>
              <w:rPr>
                <w:color w:val="000000"/>
              </w:rPr>
            </w:pPr>
          </w:p>
        </w:tc>
      </w:tr>
      <w:tr w:rsidR="00CB1E3D" w:rsidRPr="008F6C14" w14:paraId="141CA7A2" w14:textId="77777777" w:rsidTr="00C36AED">
        <w:trPr>
          <w:cantSplit/>
          <w:trHeight w:val="320"/>
          <w:tblHeader/>
        </w:trPr>
        <w:tc>
          <w:tcPr>
            <w:tcW w:w="2552" w:type="dxa"/>
            <w:tcBorders>
              <w:top w:val="nil"/>
              <w:left w:val="nil"/>
              <w:bottom w:val="nil"/>
              <w:right w:val="nil"/>
            </w:tcBorders>
            <w:shd w:val="clear" w:color="auto" w:fill="auto"/>
            <w:noWrap/>
            <w:hideMark/>
          </w:tcPr>
          <w:p w14:paraId="17CF579C" w14:textId="77777777" w:rsidR="00CB1E3D" w:rsidRPr="008F6C14" w:rsidRDefault="00CB1E3D" w:rsidP="00C36AED">
            <w:pPr>
              <w:rPr>
                <w:color w:val="000000"/>
              </w:rPr>
            </w:pPr>
            <w:r w:rsidRPr="008F6C14">
              <w:rPr>
                <w:color w:val="000000"/>
              </w:rPr>
              <w:t>The uptick was fake</w:t>
            </w:r>
          </w:p>
        </w:tc>
        <w:tc>
          <w:tcPr>
            <w:tcW w:w="567" w:type="dxa"/>
            <w:tcBorders>
              <w:top w:val="nil"/>
              <w:left w:val="nil"/>
              <w:bottom w:val="nil"/>
              <w:right w:val="nil"/>
            </w:tcBorders>
            <w:shd w:val="clear" w:color="auto" w:fill="auto"/>
            <w:noWrap/>
            <w:hideMark/>
          </w:tcPr>
          <w:p w14:paraId="0860A93C" w14:textId="77777777" w:rsidR="00CB1E3D" w:rsidRPr="008F6C14" w:rsidRDefault="00CB1E3D" w:rsidP="00C36AED">
            <w:pPr>
              <w:rPr>
                <w:color w:val="000000"/>
              </w:rPr>
            </w:pPr>
            <w:r w:rsidRPr="008F6C14">
              <w:rPr>
                <w:color w:val="000000"/>
              </w:rPr>
              <w:t>75</w:t>
            </w:r>
          </w:p>
        </w:tc>
        <w:tc>
          <w:tcPr>
            <w:tcW w:w="3969" w:type="dxa"/>
            <w:tcBorders>
              <w:top w:val="nil"/>
              <w:left w:val="nil"/>
              <w:bottom w:val="nil"/>
              <w:right w:val="nil"/>
            </w:tcBorders>
            <w:shd w:val="clear" w:color="auto" w:fill="auto"/>
            <w:noWrap/>
            <w:hideMark/>
          </w:tcPr>
          <w:p w14:paraId="7F490C31" w14:textId="77777777" w:rsidR="00CB1E3D" w:rsidRPr="008F6C14" w:rsidRDefault="00CB1E3D" w:rsidP="00C36AED">
            <w:pPr>
              <w:rPr>
                <w:color w:val="000000"/>
              </w:rPr>
            </w:pPr>
            <w:r w:rsidRPr="008F6C14">
              <w:rPr>
                <w:color w:val="000000"/>
              </w:rPr>
              <w:t>Скачок вверх был фэйком</w:t>
            </w:r>
          </w:p>
        </w:tc>
        <w:tc>
          <w:tcPr>
            <w:tcW w:w="1016" w:type="dxa"/>
            <w:gridSpan w:val="2"/>
            <w:tcBorders>
              <w:top w:val="nil"/>
              <w:left w:val="nil"/>
              <w:bottom w:val="nil"/>
              <w:right w:val="nil"/>
            </w:tcBorders>
            <w:shd w:val="clear" w:color="auto" w:fill="auto"/>
            <w:noWrap/>
            <w:hideMark/>
          </w:tcPr>
          <w:p w14:paraId="3065AE7F"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47E41594" w14:textId="77777777" w:rsidR="00CB1E3D" w:rsidRPr="008F6C14" w:rsidRDefault="00CB1E3D" w:rsidP="00C36AED">
            <w:pPr>
              <w:rPr>
                <w:color w:val="000000"/>
              </w:rPr>
            </w:pPr>
            <w:r w:rsidRPr="008F6C14">
              <w:rPr>
                <w:color w:val="000000"/>
              </w:rPr>
              <w:t>Прямой перевод</w:t>
            </w:r>
          </w:p>
        </w:tc>
      </w:tr>
      <w:tr w:rsidR="00CB1E3D" w:rsidRPr="008F6C14" w14:paraId="4B8925AC" w14:textId="77777777" w:rsidTr="00C36AED">
        <w:trPr>
          <w:cantSplit/>
          <w:trHeight w:val="320"/>
          <w:tblHeader/>
        </w:trPr>
        <w:tc>
          <w:tcPr>
            <w:tcW w:w="2552" w:type="dxa"/>
            <w:tcBorders>
              <w:top w:val="nil"/>
              <w:left w:val="nil"/>
              <w:bottom w:val="nil"/>
              <w:right w:val="nil"/>
            </w:tcBorders>
            <w:shd w:val="clear" w:color="auto" w:fill="auto"/>
            <w:noWrap/>
            <w:hideMark/>
          </w:tcPr>
          <w:p w14:paraId="2A57B5AA"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1E0FD00" w14:textId="77777777" w:rsidR="00CB1E3D" w:rsidRPr="008F6C14" w:rsidRDefault="00CB1E3D" w:rsidP="00C36AED">
            <w:pPr>
              <w:rPr>
                <w:color w:val="000000"/>
              </w:rPr>
            </w:pPr>
            <w:r w:rsidRPr="008F6C14">
              <w:rPr>
                <w:color w:val="000000"/>
              </w:rPr>
              <w:t>76</w:t>
            </w:r>
          </w:p>
        </w:tc>
        <w:tc>
          <w:tcPr>
            <w:tcW w:w="3969" w:type="dxa"/>
            <w:tcBorders>
              <w:top w:val="nil"/>
              <w:left w:val="nil"/>
              <w:bottom w:val="nil"/>
              <w:right w:val="nil"/>
            </w:tcBorders>
            <w:shd w:val="clear" w:color="auto" w:fill="auto"/>
            <w:noWrap/>
            <w:hideMark/>
          </w:tcPr>
          <w:p w14:paraId="2F568BFE" w14:textId="77777777" w:rsidR="00CB1E3D" w:rsidRPr="008F6C14" w:rsidRDefault="00CB1E3D" w:rsidP="00C36AED">
            <w:pPr>
              <w:rPr>
                <w:color w:val="000000"/>
              </w:rPr>
            </w:pPr>
            <w:r w:rsidRPr="008F6C14">
              <w:rPr>
                <w:color w:val="000000"/>
              </w:rPr>
              <w:t>Скачок был фэйковым</w:t>
            </w:r>
          </w:p>
        </w:tc>
        <w:tc>
          <w:tcPr>
            <w:tcW w:w="1016" w:type="dxa"/>
            <w:gridSpan w:val="2"/>
            <w:tcBorders>
              <w:top w:val="nil"/>
              <w:left w:val="nil"/>
              <w:bottom w:val="nil"/>
              <w:right w:val="nil"/>
            </w:tcBorders>
            <w:shd w:val="clear" w:color="auto" w:fill="auto"/>
            <w:noWrap/>
            <w:hideMark/>
          </w:tcPr>
          <w:p w14:paraId="26456273"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4EDE91B8" w14:textId="77777777" w:rsidR="00CB1E3D" w:rsidRPr="008F6C14" w:rsidRDefault="00CB1E3D" w:rsidP="00C36AED">
            <w:pPr>
              <w:rPr>
                <w:color w:val="000000"/>
              </w:rPr>
            </w:pPr>
            <w:r w:rsidRPr="008F6C14">
              <w:rPr>
                <w:color w:val="000000"/>
              </w:rPr>
              <w:t>Модуляция</w:t>
            </w:r>
          </w:p>
        </w:tc>
      </w:tr>
      <w:tr w:rsidR="00CB1E3D" w:rsidRPr="008F6C14" w14:paraId="5ADA9476"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67770B8D" w14:textId="77777777" w:rsidR="00CB1E3D" w:rsidRPr="00C36AED" w:rsidRDefault="00CB1E3D" w:rsidP="00C36AED">
            <w:pPr>
              <w:rPr>
                <w:b/>
                <w:bCs/>
                <w:color w:val="000000"/>
              </w:rPr>
            </w:pPr>
            <w:r w:rsidRPr="00C36AED">
              <w:rPr>
                <w:b/>
                <w:bCs/>
                <w:color w:val="000000"/>
              </w:rPr>
              <w:t>Server</w:t>
            </w:r>
          </w:p>
        </w:tc>
        <w:tc>
          <w:tcPr>
            <w:tcW w:w="1750" w:type="dxa"/>
            <w:gridSpan w:val="3"/>
            <w:tcBorders>
              <w:top w:val="nil"/>
              <w:left w:val="nil"/>
              <w:bottom w:val="nil"/>
              <w:right w:val="nil"/>
            </w:tcBorders>
            <w:shd w:val="clear" w:color="auto" w:fill="auto"/>
            <w:noWrap/>
            <w:hideMark/>
          </w:tcPr>
          <w:p w14:paraId="5D0318C8" w14:textId="77777777" w:rsidR="00CB1E3D" w:rsidRPr="008F6C14" w:rsidRDefault="00CB1E3D" w:rsidP="00C36AED">
            <w:pPr>
              <w:rPr>
                <w:color w:val="000000"/>
              </w:rPr>
            </w:pPr>
          </w:p>
        </w:tc>
      </w:tr>
      <w:tr w:rsidR="00CB1E3D" w:rsidRPr="008F6C14" w14:paraId="35749331" w14:textId="77777777" w:rsidTr="00C36AED">
        <w:trPr>
          <w:cantSplit/>
          <w:trHeight w:val="320"/>
          <w:tblHeader/>
        </w:trPr>
        <w:tc>
          <w:tcPr>
            <w:tcW w:w="2552" w:type="dxa"/>
            <w:tcBorders>
              <w:top w:val="nil"/>
              <w:left w:val="nil"/>
              <w:bottom w:val="nil"/>
              <w:right w:val="nil"/>
            </w:tcBorders>
            <w:shd w:val="clear" w:color="auto" w:fill="auto"/>
            <w:noWrap/>
            <w:hideMark/>
          </w:tcPr>
          <w:p w14:paraId="0E7E4A9D" w14:textId="77777777" w:rsidR="00CB1E3D" w:rsidRPr="008F6C14" w:rsidRDefault="00CB1E3D" w:rsidP="00C36AED">
            <w:pPr>
              <w:rPr>
                <w:color w:val="000000"/>
              </w:rPr>
            </w:pPr>
            <w:r w:rsidRPr="008F6C14">
              <w:rPr>
                <w:color w:val="000000"/>
              </w:rPr>
              <w:t>The server is overloaded</w:t>
            </w:r>
          </w:p>
        </w:tc>
        <w:tc>
          <w:tcPr>
            <w:tcW w:w="567" w:type="dxa"/>
            <w:tcBorders>
              <w:top w:val="nil"/>
              <w:left w:val="nil"/>
              <w:bottom w:val="nil"/>
              <w:right w:val="nil"/>
            </w:tcBorders>
            <w:shd w:val="clear" w:color="auto" w:fill="auto"/>
            <w:noWrap/>
            <w:hideMark/>
          </w:tcPr>
          <w:p w14:paraId="1E01110D" w14:textId="77777777" w:rsidR="00CB1E3D" w:rsidRPr="008F6C14" w:rsidRDefault="00CB1E3D" w:rsidP="00C36AED">
            <w:pPr>
              <w:rPr>
                <w:color w:val="000000"/>
              </w:rPr>
            </w:pPr>
            <w:r w:rsidRPr="008F6C14">
              <w:rPr>
                <w:color w:val="000000"/>
              </w:rPr>
              <w:t>77</w:t>
            </w:r>
          </w:p>
        </w:tc>
        <w:tc>
          <w:tcPr>
            <w:tcW w:w="3969" w:type="dxa"/>
            <w:tcBorders>
              <w:top w:val="nil"/>
              <w:left w:val="nil"/>
              <w:bottom w:val="nil"/>
              <w:right w:val="nil"/>
            </w:tcBorders>
            <w:shd w:val="clear" w:color="auto" w:fill="auto"/>
            <w:noWrap/>
            <w:hideMark/>
          </w:tcPr>
          <w:p w14:paraId="29F7D30D" w14:textId="77777777" w:rsidR="00CB1E3D" w:rsidRPr="008F6C14" w:rsidRDefault="00CB1E3D" w:rsidP="00C36AED">
            <w:pPr>
              <w:rPr>
                <w:color w:val="000000"/>
              </w:rPr>
            </w:pPr>
            <w:r w:rsidRPr="008F6C14">
              <w:rPr>
                <w:color w:val="000000"/>
              </w:rPr>
              <w:t>Сервер перегружен</w:t>
            </w:r>
          </w:p>
        </w:tc>
        <w:tc>
          <w:tcPr>
            <w:tcW w:w="1016" w:type="dxa"/>
            <w:gridSpan w:val="2"/>
            <w:tcBorders>
              <w:top w:val="nil"/>
              <w:left w:val="nil"/>
              <w:bottom w:val="nil"/>
              <w:right w:val="nil"/>
            </w:tcBorders>
            <w:shd w:val="clear" w:color="auto" w:fill="auto"/>
            <w:noWrap/>
            <w:hideMark/>
          </w:tcPr>
          <w:p w14:paraId="23685D76"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5D63322" w14:textId="77777777" w:rsidR="00CB1E3D" w:rsidRPr="008F6C14" w:rsidRDefault="00CB1E3D" w:rsidP="00C36AED">
            <w:pPr>
              <w:rPr>
                <w:color w:val="000000"/>
              </w:rPr>
            </w:pPr>
            <w:r w:rsidRPr="008F6C14">
              <w:rPr>
                <w:color w:val="000000"/>
              </w:rPr>
              <w:t>Прямой перевод</w:t>
            </w:r>
          </w:p>
        </w:tc>
      </w:tr>
      <w:tr w:rsidR="00CB1E3D" w:rsidRPr="008F6C14" w14:paraId="6F0CA983" w14:textId="77777777" w:rsidTr="00C36AED">
        <w:trPr>
          <w:cantSplit/>
          <w:trHeight w:val="320"/>
          <w:tblHeader/>
        </w:trPr>
        <w:tc>
          <w:tcPr>
            <w:tcW w:w="2552" w:type="dxa"/>
            <w:tcBorders>
              <w:top w:val="nil"/>
              <w:left w:val="nil"/>
              <w:bottom w:val="nil"/>
              <w:right w:val="nil"/>
            </w:tcBorders>
            <w:shd w:val="clear" w:color="auto" w:fill="auto"/>
            <w:noWrap/>
            <w:hideMark/>
          </w:tcPr>
          <w:p w14:paraId="543F91BF"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5C72926" w14:textId="77777777" w:rsidR="00CB1E3D" w:rsidRPr="008F6C14" w:rsidRDefault="00CB1E3D" w:rsidP="00C36AED">
            <w:pPr>
              <w:rPr>
                <w:color w:val="000000"/>
              </w:rPr>
            </w:pPr>
            <w:r w:rsidRPr="008F6C14">
              <w:rPr>
                <w:color w:val="000000"/>
              </w:rPr>
              <w:t>78</w:t>
            </w:r>
          </w:p>
        </w:tc>
        <w:tc>
          <w:tcPr>
            <w:tcW w:w="3969" w:type="dxa"/>
            <w:tcBorders>
              <w:top w:val="nil"/>
              <w:left w:val="nil"/>
              <w:bottom w:val="nil"/>
              <w:right w:val="nil"/>
            </w:tcBorders>
            <w:shd w:val="clear" w:color="auto" w:fill="auto"/>
            <w:noWrap/>
            <w:hideMark/>
          </w:tcPr>
          <w:p w14:paraId="64826BB2" w14:textId="77777777" w:rsidR="00CB1E3D" w:rsidRPr="008F6C14" w:rsidRDefault="00CB1E3D" w:rsidP="00C36AED">
            <w:pPr>
              <w:rPr>
                <w:color w:val="000000"/>
              </w:rPr>
            </w:pPr>
            <w:r w:rsidRPr="008F6C14">
              <w:rPr>
                <w:color w:val="000000"/>
              </w:rPr>
              <w:t>Сервак перегружен</w:t>
            </w:r>
          </w:p>
        </w:tc>
        <w:tc>
          <w:tcPr>
            <w:tcW w:w="1016" w:type="dxa"/>
            <w:gridSpan w:val="2"/>
            <w:tcBorders>
              <w:top w:val="nil"/>
              <w:left w:val="nil"/>
              <w:bottom w:val="nil"/>
              <w:right w:val="nil"/>
            </w:tcBorders>
            <w:shd w:val="clear" w:color="auto" w:fill="auto"/>
            <w:noWrap/>
            <w:hideMark/>
          </w:tcPr>
          <w:p w14:paraId="7A6A8425"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635C82A4" w14:textId="77777777" w:rsidR="00CB1E3D" w:rsidRPr="008F6C14" w:rsidRDefault="00CB1E3D" w:rsidP="00C36AED">
            <w:pPr>
              <w:rPr>
                <w:color w:val="000000"/>
              </w:rPr>
            </w:pPr>
            <w:r w:rsidRPr="008F6C14">
              <w:rPr>
                <w:color w:val="000000"/>
              </w:rPr>
              <w:t>Калькирование</w:t>
            </w:r>
          </w:p>
        </w:tc>
      </w:tr>
      <w:tr w:rsidR="00CB1E3D" w:rsidRPr="008F6C14" w14:paraId="41C79E1C"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53D001EC" w14:textId="77777777" w:rsidR="00CB1E3D" w:rsidRPr="00C36AED" w:rsidRDefault="00CB1E3D" w:rsidP="00C36AED">
            <w:pPr>
              <w:rPr>
                <w:b/>
                <w:bCs/>
                <w:color w:val="000000"/>
              </w:rPr>
            </w:pPr>
            <w:r w:rsidRPr="00C36AED">
              <w:rPr>
                <w:b/>
                <w:bCs/>
                <w:color w:val="000000"/>
              </w:rPr>
              <w:t>Black hat</w:t>
            </w:r>
          </w:p>
        </w:tc>
        <w:tc>
          <w:tcPr>
            <w:tcW w:w="1750" w:type="dxa"/>
            <w:gridSpan w:val="3"/>
            <w:tcBorders>
              <w:top w:val="nil"/>
              <w:left w:val="nil"/>
              <w:bottom w:val="nil"/>
              <w:right w:val="nil"/>
            </w:tcBorders>
            <w:shd w:val="clear" w:color="auto" w:fill="auto"/>
            <w:noWrap/>
            <w:hideMark/>
          </w:tcPr>
          <w:p w14:paraId="6DE693F9" w14:textId="77777777" w:rsidR="00CB1E3D" w:rsidRPr="008F6C14" w:rsidRDefault="00CB1E3D" w:rsidP="00C36AED">
            <w:pPr>
              <w:rPr>
                <w:color w:val="000000"/>
              </w:rPr>
            </w:pPr>
          </w:p>
        </w:tc>
      </w:tr>
      <w:tr w:rsidR="00CB1E3D" w:rsidRPr="008F6C14" w14:paraId="1282D8E6" w14:textId="77777777" w:rsidTr="00C36AED">
        <w:trPr>
          <w:cantSplit/>
          <w:trHeight w:val="320"/>
          <w:tblHeader/>
        </w:trPr>
        <w:tc>
          <w:tcPr>
            <w:tcW w:w="2552" w:type="dxa"/>
            <w:tcBorders>
              <w:top w:val="nil"/>
              <w:left w:val="nil"/>
              <w:bottom w:val="nil"/>
              <w:right w:val="nil"/>
            </w:tcBorders>
            <w:shd w:val="clear" w:color="auto" w:fill="auto"/>
            <w:noWrap/>
            <w:hideMark/>
          </w:tcPr>
          <w:p w14:paraId="22096C52" w14:textId="77777777" w:rsidR="00CB1E3D" w:rsidRPr="00623A7D" w:rsidRDefault="00CB1E3D" w:rsidP="00C36AED">
            <w:pPr>
              <w:rPr>
                <w:color w:val="000000"/>
                <w:lang w:val="en-US"/>
              </w:rPr>
            </w:pPr>
            <w:r w:rsidRPr="00623A7D">
              <w:rPr>
                <w:color w:val="000000"/>
                <w:lang w:val="en-US"/>
              </w:rPr>
              <w:t>Black hat? How am I a black hat?</w:t>
            </w:r>
          </w:p>
        </w:tc>
        <w:tc>
          <w:tcPr>
            <w:tcW w:w="567" w:type="dxa"/>
            <w:tcBorders>
              <w:top w:val="nil"/>
              <w:left w:val="nil"/>
              <w:bottom w:val="nil"/>
              <w:right w:val="nil"/>
            </w:tcBorders>
            <w:shd w:val="clear" w:color="auto" w:fill="auto"/>
            <w:noWrap/>
            <w:hideMark/>
          </w:tcPr>
          <w:p w14:paraId="5E8D3897" w14:textId="77777777" w:rsidR="00CB1E3D" w:rsidRPr="008F6C14" w:rsidRDefault="00CB1E3D" w:rsidP="00C36AED">
            <w:pPr>
              <w:rPr>
                <w:color w:val="000000"/>
              </w:rPr>
            </w:pPr>
            <w:r w:rsidRPr="008F6C14">
              <w:rPr>
                <w:color w:val="000000"/>
              </w:rPr>
              <w:t>79</w:t>
            </w:r>
          </w:p>
        </w:tc>
        <w:tc>
          <w:tcPr>
            <w:tcW w:w="3969" w:type="dxa"/>
            <w:tcBorders>
              <w:top w:val="nil"/>
              <w:left w:val="nil"/>
              <w:bottom w:val="nil"/>
              <w:right w:val="nil"/>
            </w:tcBorders>
            <w:shd w:val="clear" w:color="auto" w:fill="auto"/>
            <w:noWrap/>
            <w:hideMark/>
          </w:tcPr>
          <w:p w14:paraId="6AC0D889" w14:textId="77777777" w:rsidR="00CB1E3D" w:rsidRPr="008F6C14" w:rsidRDefault="00CB1E3D" w:rsidP="00C36AED">
            <w:pPr>
              <w:rPr>
                <w:color w:val="000000"/>
              </w:rPr>
            </w:pPr>
            <w:r w:rsidRPr="008F6C14">
              <w:rPr>
                <w:color w:val="000000"/>
              </w:rPr>
              <w:t>Я злодей? Почему это я злодей?</w:t>
            </w:r>
          </w:p>
        </w:tc>
        <w:tc>
          <w:tcPr>
            <w:tcW w:w="1016" w:type="dxa"/>
            <w:gridSpan w:val="2"/>
            <w:tcBorders>
              <w:top w:val="nil"/>
              <w:left w:val="nil"/>
              <w:bottom w:val="nil"/>
              <w:right w:val="nil"/>
            </w:tcBorders>
            <w:shd w:val="clear" w:color="auto" w:fill="auto"/>
            <w:noWrap/>
            <w:hideMark/>
          </w:tcPr>
          <w:p w14:paraId="033FFE41"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4909A81A" w14:textId="77777777" w:rsidR="00CB1E3D" w:rsidRPr="008F6C14" w:rsidRDefault="00CB1E3D" w:rsidP="00C36AED">
            <w:pPr>
              <w:rPr>
                <w:color w:val="000000"/>
              </w:rPr>
            </w:pPr>
            <w:r w:rsidRPr="008F6C14">
              <w:rPr>
                <w:color w:val="000000"/>
              </w:rPr>
              <w:t>Генерализация</w:t>
            </w:r>
          </w:p>
        </w:tc>
      </w:tr>
      <w:tr w:rsidR="00CB1E3D" w:rsidRPr="008F6C14" w14:paraId="401F6EF3" w14:textId="77777777" w:rsidTr="00C36AED">
        <w:trPr>
          <w:cantSplit/>
          <w:trHeight w:val="320"/>
          <w:tblHeader/>
        </w:trPr>
        <w:tc>
          <w:tcPr>
            <w:tcW w:w="2552" w:type="dxa"/>
            <w:tcBorders>
              <w:top w:val="nil"/>
              <w:left w:val="nil"/>
              <w:bottom w:val="nil"/>
              <w:right w:val="nil"/>
            </w:tcBorders>
            <w:shd w:val="clear" w:color="auto" w:fill="auto"/>
            <w:noWrap/>
            <w:hideMark/>
          </w:tcPr>
          <w:p w14:paraId="40C7A5CE"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63096CB" w14:textId="77777777" w:rsidR="00CB1E3D" w:rsidRPr="008F6C14" w:rsidRDefault="00CB1E3D" w:rsidP="00C36AED">
            <w:pPr>
              <w:rPr>
                <w:color w:val="000000"/>
              </w:rPr>
            </w:pPr>
            <w:r w:rsidRPr="008F6C14">
              <w:rPr>
                <w:color w:val="000000"/>
              </w:rPr>
              <w:t>80</w:t>
            </w:r>
          </w:p>
        </w:tc>
        <w:tc>
          <w:tcPr>
            <w:tcW w:w="3969" w:type="dxa"/>
            <w:tcBorders>
              <w:top w:val="nil"/>
              <w:left w:val="nil"/>
              <w:bottom w:val="nil"/>
              <w:right w:val="nil"/>
            </w:tcBorders>
            <w:shd w:val="clear" w:color="auto" w:fill="auto"/>
            <w:noWrap/>
            <w:hideMark/>
          </w:tcPr>
          <w:p w14:paraId="5115C41C" w14:textId="77777777" w:rsidR="00CB1E3D" w:rsidRPr="008F6C14" w:rsidRDefault="00CB1E3D" w:rsidP="00C36AED">
            <w:pPr>
              <w:rPr>
                <w:color w:val="000000"/>
              </w:rPr>
            </w:pPr>
            <w:r w:rsidRPr="008F6C14">
              <w:rPr>
                <w:color w:val="000000"/>
              </w:rPr>
              <w:t>Я взломщик? С чего это я взломщик?</w:t>
            </w:r>
          </w:p>
        </w:tc>
        <w:tc>
          <w:tcPr>
            <w:tcW w:w="1016" w:type="dxa"/>
            <w:gridSpan w:val="2"/>
            <w:tcBorders>
              <w:top w:val="nil"/>
              <w:left w:val="nil"/>
              <w:bottom w:val="nil"/>
              <w:right w:val="nil"/>
            </w:tcBorders>
            <w:shd w:val="clear" w:color="auto" w:fill="auto"/>
            <w:noWrap/>
            <w:hideMark/>
          </w:tcPr>
          <w:p w14:paraId="4B114242"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027C0E1" w14:textId="77777777" w:rsidR="00CB1E3D" w:rsidRPr="008F6C14" w:rsidRDefault="00CB1E3D" w:rsidP="00C36AED">
            <w:pPr>
              <w:rPr>
                <w:color w:val="000000"/>
              </w:rPr>
            </w:pPr>
            <w:r w:rsidRPr="008F6C14">
              <w:rPr>
                <w:color w:val="000000"/>
              </w:rPr>
              <w:t>Конкретизация</w:t>
            </w:r>
          </w:p>
        </w:tc>
      </w:tr>
      <w:tr w:rsidR="00CB1E3D" w:rsidRPr="008F6C14" w14:paraId="36A2ACDE"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10F039D2" w14:textId="77777777" w:rsidR="00CB1E3D" w:rsidRPr="00C36AED" w:rsidRDefault="00CB1E3D" w:rsidP="00C36AED">
            <w:pPr>
              <w:rPr>
                <w:b/>
                <w:bCs/>
                <w:color w:val="000000"/>
              </w:rPr>
            </w:pPr>
            <w:r w:rsidRPr="00C36AED">
              <w:rPr>
                <w:b/>
                <w:bCs/>
                <w:color w:val="000000"/>
              </w:rPr>
              <w:t>Coder</w:t>
            </w:r>
          </w:p>
        </w:tc>
        <w:tc>
          <w:tcPr>
            <w:tcW w:w="1750" w:type="dxa"/>
            <w:gridSpan w:val="3"/>
            <w:tcBorders>
              <w:top w:val="nil"/>
              <w:left w:val="nil"/>
              <w:bottom w:val="nil"/>
              <w:right w:val="nil"/>
            </w:tcBorders>
            <w:shd w:val="clear" w:color="auto" w:fill="auto"/>
            <w:noWrap/>
            <w:hideMark/>
          </w:tcPr>
          <w:p w14:paraId="6AE6E316" w14:textId="77777777" w:rsidR="00CB1E3D" w:rsidRPr="008F6C14" w:rsidRDefault="00CB1E3D" w:rsidP="00C36AED">
            <w:pPr>
              <w:rPr>
                <w:color w:val="000000"/>
              </w:rPr>
            </w:pPr>
          </w:p>
        </w:tc>
      </w:tr>
      <w:tr w:rsidR="00CB1E3D" w:rsidRPr="008F6C14" w14:paraId="03894D03" w14:textId="77777777" w:rsidTr="00C36AED">
        <w:trPr>
          <w:cantSplit/>
          <w:trHeight w:val="320"/>
          <w:tblHeader/>
        </w:trPr>
        <w:tc>
          <w:tcPr>
            <w:tcW w:w="2552" w:type="dxa"/>
            <w:tcBorders>
              <w:top w:val="nil"/>
              <w:left w:val="nil"/>
              <w:bottom w:val="nil"/>
              <w:right w:val="nil"/>
            </w:tcBorders>
            <w:shd w:val="clear" w:color="auto" w:fill="auto"/>
            <w:noWrap/>
            <w:hideMark/>
          </w:tcPr>
          <w:p w14:paraId="19CE8D74" w14:textId="77777777" w:rsidR="00CB1E3D" w:rsidRPr="008F6C14" w:rsidRDefault="00CB1E3D" w:rsidP="00C36AED">
            <w:pPr>
              <w:rPr>
                <w:color w:val="000000"/>
              </w:rPr>
            </w:pPr>
            <w:r w:rsidRPr="008F6C14">
              <w:rPr>
                <w:color w:val="000000"/>
              </w:rPr>
              <w:t>He is a coder</w:t>
            </w:r>
          </w:p>
        </w:tc>
        <w:tc>
          <w:tcPr>
            <w:tcW w:w="567" w:type="dxa"/>
            <w:tcBorders>
              <w:top w:val="nil"/>
              <w:left w:val="nil"/>
              <w:bottom w:val="nil"/>
              <w:right w:val="nil"/>
            </w:tcBorders>
            <w:shd w:val="clear" w:color="auto" w:fill="auto"/>
            <w:noWrap/>
            <w:hideMark/>
          </w:tcPr>
          <w:p w14:paraId="24155596" w14:textId="77777777" w:rsidR="00CB1E3D" w:rsidRPr="008F6C14" w:rsidRDefault="00CB1E3D" w:rsidP="00C36AED">
            <w:pPr>
              <w:rPr>
                <w:color w:val="000000"/>
              </w:rPr>
            </w:pPr>
            <w:r w:rsidRPr="008F6C14">
              <w:rPr>
                <w:color w:val="000000"/>
              </w:rPr>
              <w:t>81</w:t>
            </w:r>
          </w:p>
        </w:tc>
        <w:tc>
          <w:tcPr>
            <w:tcW w:w="3969" w:type="dxa"/>
            <w:tcBorders>
              <w:top w:val="nil"/>
              <w:left w:val="nil"/>
              <w:bottom w:val="nil"/>
              <w:right w:val="nil"/>
            </w:tcBorders>
            <w:shd w:val="clear" w:color="auto" w:fill="auto"/>
            <w:noWrap/>
            <w:hideMark/>
          </w:tcPr>
          <w:p w14:paraId="6181290B" w14:textId="77777777" w:rsidR="00CB1E3D" w:rsidRPr="008F6C14" w:rsidRDefault="00CB1E3D" w:rsidP="00C36AED">
            <w:pPr>
              <w:rPr>
                <w:color w:val="000000"/>
              </w:rPr>
            </w:pPr>
            <w:r w:rsidRPr="008F6C14">
              <w:rPr>
                <w:color w:val="000000"/>
              </w:rPr>
              <w:t>Он же программист</w:t>
            </w:r>
          </w:p>
        </w:tc>
        <w:tc>
          <w:tcPr>
            <w:tcW w:w="1016" w:type="dxa"/>
            <w:gridSpan w:val="2"/>
            <w:tcBorders>
              <w:top w:val="nil"/>
              <w:left w:val="nil"/>
              <w:bottom w:val="nil"/>
              <w:right w:val="nil"/>
            </w:tcBorders>
            <w:shd w:val="clear" w:color="auto" w:fill="auto"/>
            <w:noWrap/>
            <w:hideMark/>
          </w:tcPr>
          <w:p w14:paraId="331064C3"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16F6578C" w14:textId="77777777" w:rsidR="00CB1E3D" w:rsidRPr="008F6C14" w:rsidRDefault="00CB1E3D" w:rsidP="00C36AED">
            <w:pPr>
              <w:rPr>
                <w:color w:val="000000"/>
              </w:rPr>
            </w:pPr>
            <w:r w:rsidRPr="008F6C14">
              <w:rPr>
                <w:color w:val="000000"/>
              </w:rPr>
              <w:t>Генерализация</w:t>
            </w:r>
          </w:p>
        </w:tc>
      </w:tr>
      <w:tr w:rsidR="00CB1E3D" w:rsidRPr="008F6C14" w14:paraId="2EBE431B" w14:textId="77777777" w:rsidTr="00C36AED">
        <w:trPr>
          <w:cantSplit/>
          <w:trHeight w:val="320"/>
          <w:tblHeader/>
        </w:trPr>
        <w:tc>
          <w:tcPr>
            <w:tcW w:w="2552" w:type="dxa"/>
            <w:tcBorders>
              <w:top w:val="nil"/>
              <w:left w:val="nil"/>
              <w:bottom w:val="nil"/>
              <w:right w:val="nil"/>
            </w:tcBorders>
            <w:shd w:val="clear" w:color="auto" w:fill="auto"/>
            <w:noWrap/>
            <w:hideMark/>
          </w:tcPr>
          <w:p w14:paraId="455C1394"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7867E409" w14:textId="77777777" w:rsidR="00CB1E3D" w:rsidRPr="008F6C14" w:rsidRDefault="00CB1E3D" w:rsidP="00C36AED">
            <w:pPr>
              <w:rPr>
                <w:color w:val="000000"/>
              </w:rPr>
            </w:pPr>
            <w:r w:rsidRPr="008F6C14">
              <w:rPr>
                <w:color w:val="000000"/>
              </w:rPr>
              <w:t>82</w:t>
            </w:r>
          </w:p>
        </w:tc>
        <w:tc>
          <w:tcPr>
            <w:tcW w:w="3969" w:type="dxa"/>
            <w:tcBorders>
              <w:top w:val="nil"/>
              <w:left w:val="nil"/>
              <w:bottom w:val="nil"/>
              <w:right w:val="nil"/>
            </w:tcBorders>
            <w:shd w:val="clear" w:color="auto" w:fill="auto"/>
            <w:noWrap/>
            <w:hideMark/>
          </w:tcPr>
          <w:p w14:paraId="44A43437" w14:textId="77777777" w:rsidR="00CB1E3D" w:rsidRPr="008F6C14" w:rsidRDefault="00CB1E3D" w:rsidP="00C36AED">
            <w:pPr>
              <w:rPr>
                <w:color w:val="000000"/>
              </w:rPr>
            </w:pPr>
            <w:r w:rsidRPr="008F6C14">
              <w:rPr>
                <w:color w:val="000000"/>
              </w:rPr>
              <w:t>Он же кодер</w:t>
            </w:r>
          </w:p>
        </w:tc>
        <w:tc>
          <w:tcPr>
            <w:tcW w:w="1016" w:type="dxa"/>
            <w:gridSpan w:val="2"/>
            <w:tcBorders>
              <w:top w:val="nil"/>
              <w:left w:val="nil"/>
              <w:bottom w:val="nil"/>
              <w:right w:val="nil"/>
            </w:tcBorders>
            <w:shd w:val="clear" w:color="auto" w:fill="auto"/>
            <w:noWrap/>
            <w:hideMark/>
          </w:tcPr>
          <w:p w14:paraId="6A740110"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7F59AFE8" w14:textId="77777777" w:rsidR="00CB1E3D" w:rsidRPr="008F6C14" w:rsidRDefault="00CB1E3D" w:rsidP="00C36AED">
            <w:pPr>
              <w:rPr>
                <w:color w:val="000000"/>
              </w:rPr>
            </w:pPr>
            <w:r w:rsidRPr="008F6C14">
              <w:rPr>
                <w:color w:val="000000"/>
              </w:rPr>
              <w:t>Калькирование</w:t>
            </w:r>
          </w:p>
        </w:tc>
      </w:tr>
      <w:tr w:rsidR="00CB1E3D" w:rsidRPr="008F6C14" w14:paraId="4CA303C2"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542124F8" w14:textId="77777777" w:rsidR="00CB1E3D" w:rsidRPr="00C36AED" w:rsidRDefault="00CB1E3D" w:rsidP="00C36AED">
            <w:pPr>
              <w:rPr>
                <w:b/>
                <w:bCs/>
                <w:color w:val="000000"/>
              </w:rPr>
            </w:pPr>
            <w:r w:rsidRPr="00C36AED">
              <w:rPr>
                <w:b/>
                <w:bCs/>
                <w:color w:val="000000"/>
              </w:rPr>
              <w:t>Worms,Trojans</w:t>
            </w:r>
          </w:p>
        </w:tc>
        <w:tc>
          <w:tcPr>
            <w:tcW w:w="1750" w:type="dxa"/>
            <w:gridSpan w:val="3"/>
            <w:tcBorders>
              <w:top w:val="nil"/>
              <w:left w:val="nil"/>
              <w:bottom w:val="nil"/>
              <w:right w:val="nil"/>
            </w:tcBorders>
            <w:shd w:val="clear" w:color="auto" w:fill="auto"/>
            <w:noWrap/>
            <w:hideMark/>
          </w:tcPr>
          <w:p w14:paraId="169426D9" w14:textId="77777777" w:rsidR="00CB1E3D" w:rsidRPr="008F6C14" w:rsidRDefault="00CB1E3D" w:rsidP="00C36AED">
            <w:pPr>
              <w:rPr>
                <w:color w:val="000000"/>
              </w:rPr>
            </w:pPr>
          </w:p>
        </w:tc>
      </w:tr>
      <w:tr w:rsidR="00CB1E3D" w:rsidRPr="008F6C14" w14:paraId="5BB5247D" w14:textId="77777777" w:rsidTr="00C36AED">
        <w:trPr>
          <w:cantSplit/>
          <w:trHeight w:val="320"/>
          <w:tblHeader/>
        </w:trPr>
        <w:tc>
          <w:tcPr>
            <w:tcW w:w="2552" w:type="dxa"/>
            <w:tcBorders>
              <w:top w:val="nil"/>
              <w:left w:val="nil"/>
              <w:bottom w:val="nil"/>
              <w:right w:val="nil"/>
            </w:tcBorders>
            <w:shd w:val="clear" w:color="auto" w:fill="auto"/>
            <w:noWrap/>
            <w:hideMark/>
          </w:tcPr>
          <w:p w14:paraId="24D41AC5" w14:textId="77777777" w:rsidR="00CB1E3D" w:rsidRPr="008F6C14" w:rsidRDefault="00CB1E3D" w:rsidP="00C36AED">
            <w:pPr>
              <w:rPr>
                <w:color w:val="000000"/>
              </w:rPr>
            </w:pPr>
            <w:r w:rsidRPr="008F6C14">
              <w:rPr>
                <w:color w:val="000000"/>
              </w:rPr>
              <w:t>No worms, trojans, nothing?</w:t>
            </w:r>
          </w:p>
        </w:tc>
        <w:tc>
          <w:tcPr>
            <w:tcW w:w="567" w:type="dxa"/>
            <w:tcBorders>
              <w:top w:val="nil"/>
              <w:left w:val="nil"/>
              <w:bottom w:val="nil"/>
              <w:right w:val="nil"/>
            </w:tcBorders>
            <w:shd w:val="clear" w:color="auto" w:fill="auto"/>
            <w:noWrap/>
            <w:hideMark/>
          </w:tcPr>
          <w:p w14:paraId="7813C39E" w14:textId="77777777" w:rsidR="00CB1E3D" w:rsidRPr="008F6C14" w:rsidRDefault="00CB1E3D" w:rsidP="00C36AED">
            <w:pPr>
              <w:rPr>
                <w:color w:val="000000"/>
              </w:rPr>
            </w:pPr>
            <w:r w:rsidRPr="008F6C14">
              <w:rPr>
                <w:color w:val="000000"/>
              </w:rPr>
              <w:t>83</w:t>
            </w:r>
          </w:p>
        </w:tc>
        <w:tc>
          <w:tcPr>
            <w:tcW w:w="3969" w:type="dxa"/>
            <w:tcBorders>
              <w:top w:val="nil"/>
              <w:left w:val="nil"/>
              <w:bottom w:val="nil"/>
              <w:right w:val="nil"/>
            </w:tcBorders>
            <w:shd w:val="clear" w:color="auto" w:fill="auto"/>
            <w:noWrap/>
            <w:hideMark/>
          </w:tcPr>
          <w:p w14:paraId="29446C40" w14:textId="77777777" w:rsidR="00CB1E3D" w:rsidRPr="008F6C14" w:rsidRDefault="00CB1E3D" w:rsidP="00C36AED">
            <w:pPr>
              <w:rPr>
                <w:color w:val="000000"/>
              </w:rPr>
            </w:pPr>
            <w:r w:rsidRPr="008F6C14">
              <w:rPr>
                <w:color w:val="000000"/>
              </w:rPr>
              <w:t>Никаких червей, троянов, ничего?</w:t>
            </w:r>
          </w:p>
        </w:tc>
        <w:tc>
          <w:tcPr>
            <w:tcW w:w="1016" w:type="dxa"/>
            <w:gridSpan w:val="2"/>
            <w:tcBorders>
              <w:top w:val="nil"/>
              <w:left w:val="nil"/>
              <w:bottom w:val="nil"/>
              <w:right w:val="nil"/>
            </w:tcBorders>
            <w:shd w:val="clear" w:color="auto" w:fill="auto"/>
            <w:noWrap/>
            <w:hideMark/>
          </w:tcPr>
          <w:p w14:paraId="40F9A3CC"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440DAD10" w14:textId="77777777" w:rsidR="00CB1E3D" w:rsidRPr="008F6C14" w:rsidRDefault="00CB1E3D" w:rsidP="00C36AED">
            <w:pPr>
              <w:rPr>
                <w:color w:val="000000"/>
              </w:rPr>
            </w:pPr>
            <w:r w:rsidRPr="008F6C14">
              <w:rPr>
                <w:color w:val="000000"/>
              </w:rPr>
              <w:t>Прямой перевод</w:t>
            </w:r>
          </w:p>
        </w:tc>
      </w:tr>
      <w:tr w:rsidR="00CB1E3D" w:rsidRPr="008F6C14" w14:paraId="1E1BB8F6" w14:textId="77777777" w:rsidTr="00C36AED">
        <w:trPr>
          <w:cantSplit/>
          <w:trHeight w:val="320"/>
          <w:tblHeader/>
        </w:trPr>
        <w:tc>
          <w:tcPr>
            <w:tcW w:w="2552" w:type="dxa"/>
            <w:tcBorders>
              <w:top w:val="nil"/>
              <w:left w:val="nil"/>
              <w:bottom w:val="nil"/>
              <w:right w:val="nil"/>
            </w:tcBorders>
            <w:shd w:val="clear" w:color="auto" w:fill="auto"/>
            <w:noWrap/>
            <w:hideMark/>
          </w:tcPr>
          <w:p w14:paraId="4F45BBE8"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1468DB8" w14:textId="77777777" w:rsidR="00CB1E3D" w:rsidRPr="008F6C14" w:rsidRDefault="00CB1E3D" w:rsidP="00C36AED">
            <w:pPr>
              <w:rPr>
                <w:color w:val="000000"/>
              </w:rPr>
            </w:pPr>
            <w:r w:rsidRPr="008F6C14">
              <w:rPr>
                <w:color w:val="000000"/>
              </w:rPr>
              <w:t>84</w:t>
            </w:r>
          </w:p>
        </w:tc>
        <w:tc>
          <w:tcPr>
            <w:tcW w:w="3969" w:type="dxa"/>
            <w:tcBorders>
              <w:top w:val="nil"/>
              <w:left w:val="nil"/>
              <w:bottom w:val="nil"/>
              <w:right w:val="nil"/>
            </w:tcBorders>
            <w:shd w:val="clear" w:color="auto" w:fill="auto"/>
            <w:noWrap/>
            <w:hideMark/>
          </w:tcPr>
          <w:p w14:paraId="4AB7AEE6" w14:textId="77777777" w:rsidR="00CB1E3D" w:rsidRPr="008F6C14" w:rsidRDefault="00CB1E3D" w:rsidP="00C36AED">
            <w:pPr>
              <w:rPr>
                <w:color w:val="000000"/>
              </w:rPr>
            </w:pPr>
            <w:r w:rsidRPr="008F6C14">
              <w:rPr>
                <w:color w:val="000000"/>
              </w:rPr>
              <w:t>Никаких червей, троянов, ничего?</w:t>
            </w:r>
          </w:p>
        </w:tc>
        <w:tc>
          <w:tcPr>
            <w:tcW w:w="1016" w:type="dxa"/>
            <w:gridSpan w:val="2"/>
            <w:tcBorders>
              <w:top w:val="nil"/>
              <w:left w:val="nil"/>
              <w:bottom w:val="nil"/>
              <w:right w:val="nil"/>
            </w:tcBorders>
            <w:shd w:val="clear" w:color="auto" w:fill="auto"/>
            <w:noWrap/>
            <w:hideMark/>
          </w:tcPr>
          <w:p w14:paraId="03BD8C58"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9BDB6D5" w14:textId="77777777" w:rsidR="00CB1E3D" w:rsidRPr="008F6C14" w:rsidRDefault="00CB1E3D" w:rsidP="00C36AED">
            <w:pPr>
              <w:rPr>
                <w:color w:val="000000"/>
              </w:rPr>
            </w:pPr>
            <w:r w:rsidRPr="008F6C14">
              <w:rPr>
                <w:color w:val="000000"/>
              </w:rPr>
              <w:t>Прямой перевод</w:t>
            </w:r>
          </w:p>
        </w:tc>
      </w:tr>
      <w:tr w:rsidR="00CB1E3D" w:rsidRPr="008F6C14" w14:paraId="5943B955"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89375F5" w14:textId="77777777" w:rsidR="00CB1E3D" w:rsidRPr="00C36AED" w:rsidRDefault="00CB1E3D" w:rsidP="00C36AED">
            <w:pPr>
              <w:rPr>
                <w:b/>
                <w:bCs/>
                <w:color w:val="000000"/>
              </w:rPr>
            </w:pPr>
            <w:r w:rsidRPr="00C36AED">
              <w:rPr>
                <w:b/>
                <w:bCs/>
                <w:color w:val="000000"/>
              </w:rPr>
              <w:t>to dump</w:t>
            </w:r>
          </w:p>
        </w:tc>
        <w:tc>
          <w:tcPr>
            <w:tcW w:w="1750" w:type="dxa"/>
            <w:gridSpan w:val="3"/>
            <w:tcBorders>
              <w:top w:val="nil"/>
              <w:left w:val="nil"/>
              <w:bottom w:val="nil"/>
              <w:right w:val="nil"/>
            </w:tcBorders>
            <w:shd w:val="clear" w:color="auto" w:fill="auto"/>
            <w:noWrap/>
            <w:hideMark/>
          </w:tcPr>
          <w:p w14:paraId="3C210182" w14:textId="77777777" w:rsidR="00CB1E3D" w:rsidRPr="008F6C14" w:rsidRDefault="00CB1E3D" w:rsidP="00C36AED">
            <w:pPr>
              <w:rPr>
                <w:color w:val="000000"/>
              </w:rPr>
            </w:pPr>
          </w:p>
        </w:tc>
      </w:tr>
      <w:tr w:rsidR="00CB1E3D" w:rsidRPr="008F6C14" w14:paraId="15CF0AE4" w14:textId="77777777" w:rsidTr="00C36AED">
        <w:trPr>
          <w:cantSplit/>
          <w:trHeight w:val="320"/>
          <w:tblHeader/>
        </w:trPr>
        <w:tc>
          <w:tcPr>
            <w:tcW w:w="2552" w:type="dxa"/>
            <w:tcBorders>
              <w:top w:val="nil"/>
              <w:left w:val="nil"/>
              <w:bottom w:val="nil"/>
              <w:right w:val="nil"/>
            </w:tcBorders>
            <w:shd w:val="clear" w:color="auto" w:fill="auto"/>
            <w:noWrap/>
            <w:hideMark/>
          </w:tcPr>
          <w:p w14:paraId="1629DB4E" w14:textId="77777777" w:rsidR="00CB1E3D" w:rsidRPr="00623A7D" w:rsidRDefault="00CB1E3D" w:rsidP="00C36AED">
            <w:pPr>
              <w:rPr>
                <w:color w:val="000000"/>
                <w:lang w:val="en-US"/>
              </w:rPr>
            </w:pPr>
            <w:r w:rsidRPr="00623A7D">
              <w:rPr>
                <w:color w:val="000000"/>
                <w:lang w:val="en-US"/>
              </w:rPr>
              <w:t>dumping 100s of terabytes of videos</w:t>
            </w:r>
          </w:p>
        </w:tc>
        <w:tc>
          <w:tcPr>
            <w:tcW w:w="567" w:type="dxa"/>
            <w:tcBorders>
              <w:top w:val="nil"/>
              <w:left w:val="nil"/>
              <w:bottom w:val="nil"/>
              <w:right w:val="nil"/>
            </w:tcBorders>
            <w:shd w:val="clear" w:color="auto" w:fill="auto"/>
            <w:noWrap/>
            <w:hideMark/>
          </w:tcPr>
          <w:p w14:paraId="5ECF089D" w14:textId="77777777" w:rsidR="00CB1E3D" w:rsidRPr="008F6C14" w:rsidRDefault="00CB1E3D" w:rsidP="00C36AED">
            <w:pPr>
              <w:rPr>
                <w:color w:val="000000"/>
              </w:rPr>
            </w:pPr>
            <w:r w:rsidRPr="008F6C14">
              <w:rPr>
                <w:color w:val="000000"/>
              </w:rPr>
              <w:t>85</w:t>
            </w:r>
          </w:p>
        </w:tc>
        <w:tc>
          <w:tcPr>
            <w:tcW w:w="3969" w:type="dxa"/>
            <w:tcBorders>
              <w:top w:val="nil"/>
              <w:left w:val="nil"/>
              <w:bottom w:val="nil"/>
              <w:right w:val="nil"/>
            </w:tcBorders>
            <w:shd w:val="clear" w:color="auto" w:fill="auto"/>
            <w:noWrap/>
            <w:hideMark/>
          </w:tcPr>
          <w:p w14:paraId="478A619A" w14:textId="77777777" w:rsidR="00CB1E3D" w:rsidRPr="008F6C14" w:rsidRDefault="00CB1E3D" w:rsidP="00C36AED">
            <w:pPr>
              <w:rPr>
                <w:color w:val="000000"/>
              </w:rPr>
            </w:pPr>
            <w:r w:rsidRPr="008F6C14">
              <w:rPr>
                <w:color w:val="000000"/>
              </w:rPr>
              <w:t>заливать сотни терабайт видео</w:t>
            </w:r>
          </w:p>
        </w:tc>
        <w:tc>
          <w:tcPr>
            <w:tcW w:w="1016" w:type="dxa"/>
            <w:gridSpan w:val="2"/>
            <w:tcBorders>
              <w:top w:val="nil"/>
              <w:left w:val="nil"/>
              <w:bottom w:val="nil"/>
              <w:right w:val="nil"/>
            </w:tcBorders>
            <w:shd w:val="clear" w:color="auto" w:fill="auto"/>
            <w:noWrap/>
            <w:hideMark/>
          </w:tcPr>
          <w:p w14:paraId="22CF205F"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7F19A4AA" w14:textId="77777777" w:rsidR="00CB1E3D" w:rsidRPr="008F6C14" w:rsidRDefault="00CB1E3D" w:rsidP="00C36AED">
            <w:pPr>
              <w:rPr>
                <w:color w:val="000000"/>
              </w:rPr>
            </w:pPr>
            <w:r w:rsidRPr="008F6C14">
              <w:rPr>
                <w:color w:val="000000"/>
              </w:rPr>
              <w:t>Генерализация</w:t>
            </w:r>
          </w:p>
        </w:tc>
      </w:tr>
      <w:tr w:rsidR="00CB1E3D" w:rsidRPr="008F6C14" w14:paraId="2BAB04D3" w14:textId="77777777" w:rsidTr="00C36AED">
        <w:trPr>
          <w:cantSplit/>
          <w:trHeight w:val="320"/>
          <w:tblHeader/>
        </w:trPr>
        <w:tc>
          <w:tcPr>
            <w:tcW w:w="2552" w:type="dxa"/>
            <w:tcBorders>
              <w:top w:val="nil"/>
              <w:left w:val="nil"/>
              <w:bottom w:val="nil"/>
              <w:right w:val="nil"/>
            </w:tcBorders>
            <w:shd w:val="clear" w:color="auto" w:fill="auto"/>
            <w:noWrap/>
            <w:hideMark/>
          </w:tcPr>
          <w:p w14:paraId="42E18D7E"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61FDEB3F" w14:textId="77777777" w:rsidR="00CB1E3D" w:rsidRPr="008F6C14" w:rsidRDefault="00CB1E3D" w:rsidP="00C36AED">
            <w:pPr>
              <w:rPr>
                <w:color w:val="000000"/>
              </w:rPr>
            </w:pPr>
            <w:r w:rsidRPr="008F6C14">
              <w:rPr>
                <w:color w:val="000000"/>
              </w:rPr>
              <w:t>86</w:t>
            </w:r>
          </w:p>
        </w:tc>
        <w:tc>
          <w:tcPr>
            <w:tcW w:w="3969" w:type="dxa"/>
            <w:tcBorders>
              <w:top w:val="nil"/>
              <w:left w:val="nil"/>
              <w:bottom w:val="nil"/>
              <w:right w:val="nil"/>
            </w:tcBorders>
            <w:shd w:val="clear" w:color="auto" w:fill="auto"/>
            <w:noWrap/>
            <w:hideMark/>
          </w:tcPr>
          <w:p w14:paraId="6536ACDF" w14:textId="77777777" w:rsidR="00CB1E3D" w:rsidRPr="008F6C14" w:rsidRDefault="00CB1E3D" w:rsidP="00C36AED">
            <w:pPr>
              <w:rPr>
                <w:color w:val="000000"/>
              </w:rPr>
            </w:pPr>
            <w:r w:rsidRPr="008F6C14">
              <w:rPr>
                <w:color w:val="000000"/>
              </w:rPr>
              <w:t>сбрасывать сотни терабайт видео</w:t>
            </w:r>
          </w:p>
        </w:tc>
        <w:tc>
          <w:tcPr>
            <w:tcW w:w="1016" w:type="dxa"/>
            <w:gridSpan w:val="2"/>
            <w:tcBorders>
              <w:top w:val="nil"/>
              <w:left w:val="nil"/>
              <w:bottom w:val="nil"/>
              <w:right w:val="nil"/>
            </w:tcBorders>
            <w:shd w:val="clear" w:color="auto" w:fill="auto"/>
            <w:noWrap/>
            <w:hideMark/>
          </w:tcPr>
          <w:p w14:paraId="7D92D0CF"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04618153" w14:textId="77777777" w:rsidR="00CB1E3D" w:rsidRPr="008F6C14" w:rsidRDefault="00CB1E3D" w:rsidP="00C36AED">
            <w:pPr>
              <w:rPr>
                <w:color w:val="000000"/>
              </w:rPr>
            </w:pPr>
            <w:r w:rsidRPr="008F6C14">
              <w:rPr>
                <w:color w:val="000000"/>
              </w:rPr>
              <w:t>Генерализация</w:t>
            </w:r>
          </w:p>
        </w:tc>
      </w:tr>
      <w:tr w:rsidR="00CB1E3D" w:rsidRPr="008F6C14" w14:paraId="1266921A"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5AE4EAEB" w14:textId="77777777" w:rsidR="00CB1E3D" w:rsidRPr="00C36AED" w:rsidRDefault="00CB1E3D" w:rsidP="00C36AED">
            <w:pPr>
              <w:rPr>
                <w:b/>
                <w:bCs/>
                <w:color w:val="000000"/>
              </w:rPr>
            </w:pPr>
            <w:r w:rsidRPr="00C36AED">
              <w:rPr>
                <w:b/>
                <w:bCs/>
                <w:color w:val="000000"/>
              </w:rPr>
              <w:t>to purge</w:t>
            </w:r>
          </w:p>
        </w:tc>
        <w:tc>
          <w:tcPr>
            <w:tcW w:w="1750" w:type="dxa"/>
            <w:gridSpan w:val="3"/>
            <w:tcBorders>
              <w:top w:val="nil"/>
              <w:left w:val="nil"/>
              <w:bottom w:val="nil"/>
              <w:right w:val="nil"/>
            </w:tcBorders>
            <w:shd w:val="clear" w:color="auto" w:fill="auto"/>
            <w:noWrap/>
            <w:hideMark/>
          </w:tcPr>
          <w:p w14:paraId="1B15122A" w14:textId="77777777" w:rsidR="00CB1E3D" w:rsidRPr="008F6C14" w:rsidRDefault="00CB1E3D" w:rsidP="00C36AED">
            <w:pPr>
              <w:rPr>
                <w:color w:val="000000"/>
              </w:rPr>
            </w:pPr>
          </w:p>
        </w:tc>
      </w:tr>
      <w:tr w:rsidR="00CB1E3D" w:rsidRPr="008F6C14" w14:paraId="39BCF5EA" w14:textId="77777777" w:rsidTr="00C36AED">
        <w:trPr>
          <w:cantSplit/>
          <w:trHeight w:val="320"/>
          <w:tblHeader/>
        </w:trPr>
        <w:tc>
          <w:tcPr>
            <w:tcW w:w="2552" w:type="dxa"/>
            <w:tcBorders>
              <w:top w:val="nil"/>
              <w:left w:val="nil"/>
              <w:bottom w:val="nil"/>
              <w:right w:val="nil"/>
            </w:tcBorders>
            <w:shd w:val="clear" w:color="auto" w:fill="auto"/>
            <w:noWrap/>
            <w:hideMark/>
          </w:tcPr>
          <w:p w14:paraId="03FFB5CF" w14:textId="77777777" w:rsidR="00CB1E3D" w:rsidRPr="008F6C14" w:rsidRDefault="00CB1E3D" w:rsidP="00C36AED">
            <w:pPr>
              <w:rPr>
                <w:color w:val="000000"/>
              </w:rPr>
            </w:pPr>
            <w:r w:rsidRPr="008F6C14">
              <w:rPr>
                <w:color w:val="000000"/>
              </w:rPr>
              <w:t>I even purged hypervisor</w:t>
            </w:r>
          </w:p>
        </w:tc>
        <w:tc>
          <w:tcPr>
            <w:tcW w:w="567" w:type="dxa"/>
            <w:tcBorders>
              <w:top w:val="nil"/>
              <w:left w:val="nil"/>
              <w:bottom w:val="nil"/>
              <w:right w:val="nil"/>
            </w:tcBorders>
            <w:shd w:val="clear" w:color="auto" w:fill="auto"/>
            <w:noWrap/>
            <w:hideMark/>
          </w:tcPr>
          <w:p w14:paraId="03EE68D2" w14:textId="77777777" w:rsidR="00CB1E3D" w:rsidRPr="008F6C14" w:rsidRDefault="00CB1E3D" w:rsidP="00C36AED">
            <w:pPr>
              <w:rPr>
                <w:color w:val="000000"/>
              </w:rPr>
            </w:pPr>
            <w:r w:rsidRPr="008F6C14">
              <w:rPr>
                <w:color w:val="000000"/>
              </w:rPr>
              <w:t>87</w:t>
            </w:r>
          </w:p>
        </w:tc>
        <w:tc>
          <w:tcPr>
            <w:tcW w:w="3969" w:type="dxa"/>
            <w:tcBorders>
              <w:top w:val="nil"/>
              <w:left w:val="nil"/>
              <w:bottom w:val="nil"/>
              <w:right w:val="nil"/>
            </w:tcBorders>
            <w:shd w:val="clear" w:color="auto" w:fill="auto"/>
            <w:noWrap/>
            <w:hideMark/>
          </w:tcPr>
          <w:p w14:paraId="6C37F09E" w14:textId="77777777" w:rsidR="00CB1E3D" w:rsidRPr="008F6C14" w:rsidRDefault="00CB1E3D" w:rsidP="00C36AED">
            <w:pPr>
              <w:rPr>
                <w:color w:val="000000"/>
              </w:rPr>
            </w:pPr>
            <w:r w:rsidRPr="008F6C14">
              <w:rPr>
                <w:color w:val="000000"/>
              </w:rPr>
              <w:t>я даже перебрал гипервизор</w:t>
            </w:r>
          </w:p>
        </w:tc>
        <w:tc>
          <w:tcPr>
            <w:tcW w:w="1016" w:type="dxa"/>
            <w:gridSpan w:val="2"/>
            <w:tcBorders>
              <w:top w:val="nil"/>
              <w:left w:val="nil"/>
              <w:bottom w:val="nil"/>
              <w:right w:val="nil"/>
            </w:tcBorders>
            <w:shd w:val="clear" w:color="auto" w:fill="auto"/>
            <w:noWrap/>
            <w:hideMark/>
          </w:tcPr>
          <w:p w14:paraId="3916BD4F"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3869465B" w14:textId="77777777" w:rsidR="00CB1E3D" w:rsidRPr="008F6C14" w:rsidRDefault="00CB1E3D" w:rsidP="00C36AED">
            <w:pPr>
              <w:rPr>
                <w:color w:val="000000"/>
              </w:rPr>
            </w:pPr>
            <w:r w:rsidRPr="008F6C14">
              <w:rPr>
                <w:color w:val="000000"/>
              </w:rPr>
              <w:t>Конкретизация</w:t>
            </w:r>
          </w:p>
        </w:tc>
      </w:tr>
      <w:tr w:rsidR="00CB1E3D" w:rsidRPr="008F6C14" w14:paraId="4C892F7C" w14:textId="77777777" w:rsidTr="00C36AED">
        <w:trPr>
          <w:cantSplit/>
          <w:trHeight w:val="320"/>
          <w:tblHeader/>
        </w:trPr>
        <w:tc>
          <w:tcPr>
            <w:tcW w:w="2552" w:type="dxa"/>
            <w:tcBorders>
              <w:top w:val="nil"/>
              <w:left w:val="nil"/>
              <w:bottom w:val="nil"/>
              <w:right w:val="nil"/>
            </w:tcBorders>
            <w:shd w:val="clear" w:color="auto" w:fill="auto"/>
            <w:noWrap/>
            <w:hideMark/>
          </w:tcPr>
          <w:p w14:paraId="2132D838"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369D9763" w14:textId="77777777" w:rsidR="00CB1E3D" w:rsidRPr="008F6C14" w:rsidRDefault="00CB1E3D" w:rsidP="00C36AED">
            <w:pPr>
              <w:rPr>
                <w:color w:val="000000"/>
              </w:rPr>
            </w:pPr>
            <w:r w:rsidRPr="008F6C14">
              <w:rPr>
                <w:color w:val="000000"/>
              </w:rPr>
              <w:t>88</w:t>
            </w:r>
          </w:p>
        </w:tc>
        <w:tc>
          <w:tcPr>
            <w:tcW w:w="3969" w:type="dxa"/>
            <w:tcBorders>
              <w:top w:val="nil"/>
              <w:left w:val="nil"/>
              <w:bottom w:val="nil"/>
              <w:right w:val="nil"/>
            </w:tcBorders>
            <w:shd w:val="clear" w:color="auto" w:fill="auto"/>
            <w:noWrap/>
            <w:hideMark/>
          </w:tcPr>
          <w:p w14:paraId="56C58FE6" w14:textId="77777777" w:rsidR="00CB1E3D" w:rsidRPr="008F6C14" w:rsidRDefault="00CB1E3D" w:rsidP="00C36AED">
            <w:pPr>
              <w:rPr>
                <w:color w:val="000000"/>
              </w:rPr>
            </w:pPr>
            <w:r w:rsidRPr="008F6C14">
              <w:rPr>
                <w:color w:val="000000"/>
              </w:rPr>
              <w:t>я даже вычистил гипервизор сервера</w:t>
            </w:r>
          </w:p>
        </w:tc>
        <w:tc>
          <w:tcPr>
            <w:tcW w:w="1016" w:type="dxa"/>
            <w:gridSpan w:val="2"/>
            <w:tcBorders>
              <w:top w:val="nil"/>
              <w:left w:val="nil"/>
              <w:bottom w:val="nil"/>
              <w:right w:val="nil"/>
            </w:tcBorders>
            <w:shd w:val="clear" w:color="auto" w:fill="auto"/>
            <w:noWrap/>
            <w:hideMark/>
          </w:tcPr>
          <w:p w14:paraId="742E49B6"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2ECEBF2F" w14:textId="77777777" w:rsidR="00CB1E3D" w:rsidRPr="008F6C14" w:rsidRDefault="00CB1E3D" w:rsidP="00C36AED">
            <w:pPr>
              <w:rPr>
                <w:color w:val="000000"/>
              </w:rPr>
            </w:pPr>
            <w:r w:rsidRPr="008F6C14">
              <w:rPr>
                <w:color w:val="000000"/>
              </w:rPr>
              <w:t>Конкретизация</w:t>
            </w:r>
          </w:p>
        </w:tc>
      </w:tr>
      <w:tr w:rsidR="00CB1E3D" w:rsidRPr="008F6C14" w14:paraId="1FBA5112"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45EF97D7" w14:textId="77777777" w:rsidR="00CB1E3D" w:rsidRPr="00C36AED" w:rsidRDefault="00CB1E3D" w:rsidP="00C36AED">
            <w:pPr>
              <w:rPr>
                <w:b/>
                <w:bCs/>
                <w:color w:val="000000"/>
              </w:rPr>
            </w:pPr>
            <w:r w:rsidRPr="00C36AED">
              <w:rPr>
                <w:b/>
                <w:bCs/>
                <w:color w:val="000000"/>
              </w:rPr>
              <w:t>prod and dev net</w:t>
            </w:r>
          </w:p>
        </w:tc>
        <w:tc>
          <w:tcPr>
            <w:tcW w:w="1750" w:type="dxa"/>
            <w:gridSpan w:val="3"/>
            <w:tcBorders>
              <w:top w:val="nil"/>
              <w:left w:val="nil"/>
              <w:bottom w:val="nil"/>
              <w:right w:val="nil"/>
            </w:tcBorders>
            <w:shd w:val="clear" w:color="auto" w:fill="auto"/>
            <w:noWrap/>
            <w:hideMark/>
          </w:tcPr>
          <w:p w14:paraId="13A0ED3F" w14:textId="77777777" w:rsidR="00CB1E3D" w:rsidRPr="008F6C14" w:rsidRDefault="00CB1E3D" w:rsidP="00C36AED">
            <w:pPr>
              <w:rPr>
                <w:color w:val="000000"/>
              </w:rPr>
            </w:pPr>
          </w:p>
        </w:tc>
      </w:tr>
      <w:tr w:rsidR="00CB1E3D" w:rsidRPr="008F6C14" w14:paraId="0680FEF4" w14:textId="77777777" w:rsidTr="00C36AED">
        <w:trPr>
          <w:cantSplit/>
          <w:trHeight w:val="320"/>
          <w:tblHeader/>
        </w:trPr>
        <w:tc>
          <w:tcPr>
            <w:tcW w:w="2552" w:type="dxa"/>
            <w:tcBorders>
              <w:top w:val="nil"/>
              <w:left w:val="nil"/>
              <w:bottom w:val="nil"/>
              <w:right w:val="nil"/>
            </w:tcBorders>
            <w:shd w:val="clear" w:color="auto" w:fill="auto"/>
            <w:noWrap/>
            <w:hideMark/>
          </w:tcPr>
          <w:p w14:paraId="49C4E872" w14:textId="77777777" w:rsidR="00CB1E3D" w:rsidRPr="00623A7D" w:rsidRDefault="00CB1E3D" w:rsidP="00C36AED">
            <w:pPr>
              <w:rPr>
                <w:color w:val="000000"/>
                <w:lang w:val="en-US"/>
              </w:rPr>
            </w:pPr>
            <w:r w:rsidRPr="00623A7D">
              <w:rPr>
                <w:color w:val="000000"/>
                <w:lang w:val="en-US"/>
              </w:rPr>
              <w:t>We severed the prod and dev net</w:t>
            </w:r>
          </w:p>
        </w:tc>
        <w:tc>
          <w:tcPr>
            <w:tcW w:w="567" w:type="dxa"/>
            <w:tcBorders>
              <w:top w:val="nil"/>
              <w:left w:val="nil"/>
              <w:bottom w:val="nil"/>
              <w:right w:val="nil"/>
            </w:tcBorders>
            <w:shd w:val="clear" w:color="auto" w:fill="auto"/>
            <w:noWrap/>
            <w:hideMark/>
          </w:tcPr>
          <w:p w14:paraId="22162D24" w14:textId="77777777" w:rsidR="00CB1E3D" w:rsidRPr="008F6C14" w:rsidRDefault="00CB1E3D" w:rsidP="00C36AED">
            <w:pPr>
              <w:rPr>
                <w:color w:val="000000"/>
              </w:rPr>
            </w:pPr>
            <w:r w:rsidRPr="008F6C14">
              <w:rPr>
                <w:color w:val="000000"/>
              </w:rPr>
              <w:t>89</w:t>
            </w:r>
          </w:p>
        </w:tc>
        <w:tc>
          <w:tcPr>
            <w:tcW w:w="3969" w:type="dxa"/>
            <w:tcBorders>
              <w:top w:val="nil"/>
              <w:left w:val="nil"/>
              <w:bottom w:val="nil"/>
              <w:right w:val="nil"/>
            </w:tcBorders>
            <w:shd w:val="clear" w:color="auto" w:fill="auto"/>
            <w:noWrap/>
            <w:hideMark/>
          </w:tcPr>
          <w:p w14:paraId="47CE7BBE" w14:textId="77777777" w:rsidR="00CB1E3D" w:rsidRPr="008F6C14" w:rsidRDefault="00CB1E3D" w:rsidP="00C36AED">
            <w:pPr>
              <w:rPr>
                <w:color w:val="000000"/>
              </w:rPr>
            </w:pPr>
            <w:r w:rsidRPr="008F6C14">
              <w:rPr>
                <w:color w:val="000000"/>
              </w:rPr>
              <w:t>Мы разделили продакшн и дев сети</w:t>
            </w:r>
          </w:p>
        </w:tc>
        <w:tc>
          <w:tcPr>
            <w:tcW w:w="1016" w:type="dxa"/>
            <w:gridSpan w:val="2"/>
            <w:tcBorders>
              <w:top w:val="nil"/>
              <w:left w:val="nil"/>
              <w:bottom w:val="nil"/>
              <w:right w:val="nil"/>
            </w:tcBorders>
            <w:shd w:val="clear" w:color="auto" w:fill="auto"/>
            <w:noWrap/>
            <w:hideMark/>
          </w:tcPr>
          <w:p w14:paraId="576E14AB"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351BCC7F" w14:textId="77777777" w:rsidR="00CB1E3D" w:rsidRPr="008F6C14" w:rsidRDefault="00CB1E3D" w:rsidP="00C36AED">
            <w:pPr>
              <w:rPr>
                <w:color w:val="000000"/>
              </w:rPr>
            </w:pPr>
            <w:r w:rsidRPr="008F6C14">
              <w:rPr>
                <w:color w:val="000000"/>
              </w:rPr>
              <w:t>Калькирование</w:t>
            </w:r>
          </w:p>
        </w:tc>
      </w:tr>
      <w:tr w:rsidR="00CB1E3D" w:rsidRPr="008F6C14" w14:paraId="07B6B7AC" w14:textId="77777777" w:rsidTr="00C36AED">
        <w:trPr>
          <w:cantSplit/>
          <w:trHeight w:val="320"/>
          <w:tblHeader/>
        </w:trPr>
        <w:tc>
          <w:tcPr>
            <w:tcW w:w="2552" w:type="dxa"/>
            <w:tcBorders>
              <w:top w:val="nil"/>
              <w:left w:val="nil"/>
              <w:bottom w:val="nil"/>
              <w:right w:val="nil"/>
            </w:tcBorders>
            <w:shd w:val="clear" w:color="auto" w:fill="auto"/>
            <w:noWrap/>
            <w:hideMark/>
          </w:tcPr>
          <w:p w14:paraId="1DC18FD0"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5B6E8BE" w14:textId="77777777" w:rsidR="00CB1E3D" w:rsidRPr="008F6C14" w:rsidRDefault="00CB1E3D" w:rsidP="00C36AED">
            <w:pPr>
              <w:rPr>
                <w:color w:val="000000"/>
              </w:rPr>
            </w:pPr>
            <w:r w:rsidRPr="008F6C14">
              <w:rPr>
                <w:color w:val="000000"/>
              </w:rPr>
              <w:t>90</w:t>
            </w:r>
          </w:p>
        </w:tc>
        <w:tc>
          <w:tcPr>
            <w:tcW w:w="3969" w:type="dxa"/>
            <w:tcBorders>
              <w:top w:val="nil"/>
              <w:left w:val="nil"/>
              <w:bottom w:val="nil"/>
              <w:right w:val="nil"/>
            </w:tcBorders>
            <w:shd w:val="clear" w:color="auto" w:fill="auto"/>
            <w:noWrap/>
            <w:hideMark/>
          </w:tcPr>
          <w:p w14:paraId="750B941E" w14:textId="77777777" w:rsidR="00CB1E3D" w:rsidRPr="008F6C14" w:rsidRDefault="00CB1E3D" w:rsidP="00C36AED">
            <w:pPr>
              <w:rPr>
                <w:color w:val="000000"/>
              </w:rPr>
            </w:pPr>
            <w:r w:rsidRPr="008F6C14">
              <w:rPr>
                <w:color w:val="000000"/>
              </w:rPr>
              <w:t>Мы отрубили внутреннюю сеть</w:t>
            </w:r>
          </w:p>
        </w:tc>
        <w:tc>
          <w:tcPr>
            <w:tcW w:w="1016" w:type="dxa"/>
            <w:gridSpan w:val="2"/>
            <w:tcBorders>
              <w:top w:val="nil"/>
              <w:left w:val="nil"/>
              <w:bottom w:val="nil"/>
              <w:right w:val="nil"/>
            </w:tcBorders>
            <w:shd w:val="clear" w:color="auto" w:fill="auto"/>
            <w:noWrap/>
            <w:hideMark/>
          </w:tcPr>
          <w:p w14:paraId="583E2D98"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6468133B" w14:textId="77777777" w:rsidR="00CB1E3D" w:rsidRPr="008F6C14" w:rsidRDefault="00CB1E3D" w:rsidP="00C36AED">
            <w:pPr>
              <w:rPr>
                <w:color w:val="000000"/>
              </w:rPr>
            </w:pPr>
            <w:r w:rsidRPr="008F6C14">
              <w:rPr>
                <w:color w:val="000000"/>
              </w:rPr>
              <w:t>Конкретизация</w:t>
            </w:r>
          </w:p>
        </w:tc>
      </w:tr>
      <w:tr w:rsidR="00CB1E3D" w:rsidRPr="008F6C14" w14:paraId="534E29ED"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07B0F0EB" w14:textId="77777777" w:rsidR="00CB1E3D" w:rsidRPr="00C36AED" w:rsidRDefault="00CB1E3D" w:rsidP="00C36AED">
            <w:pPr>
              <w:rPr>
                <w:b/>
                <w:bCs/>
                <w:color w:val="000000"/>
              </w:rPr>
            </w:pPr>
            <w:r w:rsidRPr="00C36AED">
              <w:rPr>
                <w:b/>
                <w:bCs/>
                <w:color w:val="000000"/>
              </w:rPr>
              <w:t>Document dump</w:t>
            </w:r>
          </w:p>
        </w:tc>
        <w:tc>
          <w:tcPr>
            <w:tcW w:w="1750" w:type="dxa"/>
            <w:gridSpan w:val="3"/>
            <w:tcBorders>
              <w:top w:val="nil"/>
              <w:left w:val="nil"/>
              <w:bottom w:val="nil"/>
              <w:right w:val="nil"/>
            </w:tcBorders>
            <w:shd w:val="clear" w:color="auto" w:fill="auto"/>
            <w:noWrap/>
            <w:hideMark/>
          </w:tcPr>
          <w:p w14:paraId="2A171A06" w14:textId="77777777" w:rsidR="00CB1E3D" w:rsidRPr="008F6C14" w:rsidRDefault="00CB1E3D" w:rsidP="00C36AED">
            <w:pPr>
              <w:rPr>
                <w:color w:val="000000"/>
              </w:rPr>
            </w:pPr>
          </w:p>
        </w:tc>
      </w:tr>
      <w:tr w:rsidR="00CB1E3D" w:rsidRPr="008F6C14" w14:paraId="663E3A41" w14:textId="77777777" w:rsidTr="00C36AED">
        <w:trPr>
          <w:cantSplit/>
          <w:trHeight w:val="320"/>
          <w:tblHeader/>
        </w:trPr>
        <w:tc>
          <w:tcPr>
            <w:tcW w:w="2552" w:type="dxa"/>
            <w:tcBorders>
              <w:top w:val="nil"/>
              <w:left w:val="nil"/>
              <w:bottom w:val="nil"/>
              <w:right w:val="nil"/>
            </w:tcBorders>
            <w:shd w:val="clear" w:color="auto" w:fill="auto"/>
            <w:noWrap/>
            <w:hideMark/>
          </w:tcPr>
          <w:p w14:paraId="78AB4974" w14:textId="4707D219" w:rsidR="00CB1E3D" w:rsidRPr="00623A7D" w:rsidRDefault="00CB1E3D" w:rsidP="00C36AED">
            <w:pPr>
              <w:rPr>
                <w:color w:val="000000"/>
                <w:lang w:val="en-US"/>
              </w:rPr>
            </w:pPr>
            <w:r w:rsidRPr="00623A7D">
              <w:rPr>
                <w:color w:val="000000"/>
                <w:lang w:val="en-US"/>
              </w:rPr>
              <w:t xml:space="preserve">This is a classic </w:t>
            </w:r>
            <w:proofErr w:type="spellStart"/>
            <w:r w:rsidRPr="00623A7D">
              <w:rPr>
                <w:color w:val="000000"/>
                <w:lang w:val="en-US"/>
              </w:rPr>
              <w:t>documen</w:t>
            </w:r>
            <w:proofErr w:type="spellEnd"/>
            <w:r w:rsidR="00D343A3">
              <w:rPr>
                <w:color w:val="000000"/>
                <w:lang w:val="en-GB"/>
              </w:rPr>
              <w:t>t</w:t>
            </w:r>
            <w:r w:rsidRPr="00623A7D">
              <w:rPr>
                <w:color w:val="000000"/>
                <w:lang w:val="en-US"/>
              </w:rPr>
              <w:t xml:space="preserve"> dump</w:t>
            </w:r>
          </w:p>
        </w:tc>
        <w:tc>
          <w:tcPr>
            <w:tcW w:w="567" w:type="dxa"/>
            <w:tcBorders>
              <w:top w:val="nil"/>
              <w:left w:val="nil"/>
              <w:bottom w:val="nil"/>
              <w:right w:val="nil"/>
            </w:tcBorders>
            <w:shd w:val="clear" w:color="auto" w:fill="auto"/>
            <w:noWrap/>
            <w:hideMark/>
          </w:tcPr>
          <w:p w14:paraId="5E2DD79B" w14:textId="77777777" w:rsidR="00CB1E3D" w:rsidRPr="008F6C14" w:rsidRDefault="00CB1E3D" w:rsidP="00C36AED">
            <w:pPr>
              <w:rPr>
                <w:color w:val="000000"/>
              </w:rPr>
            </w:pPr>
            <w:r w:rsidRPr="008F6C14">
              <w:rPr>
                <w:color w:val="000000"/>
              </w:rPr>
              <w:t>91</w:t>
            </w:r>
          </w:p>
        </w:tc>
        <w:tc>
          <w:tcPr>
            <w:tcW w:w="3969" w:type="dxa"/>
            <w:tcBorders>
              <w:top w:val="nil"/>
              <w:left w:val="nil"/>
              <w:bottom w:val="nil"/>
              <w:right w:val="nil"/>
            </w:tcBorders>
            <w:shd w:val="clear" w:color="auto" w:fill="auto"/>
            <w:noWrap/>
            <w:hideMark/>
          </w:tcPr>
          <w:p w14:paraId="1FB547E0" w14:textId="77777777" w:rsidR="00CB1E3D" w:rsidRPr="008F6C14" w:rsidRDefault="00CB1E3D" w:rsidP="00C36AED">
            <w:pPr>
              <w:rPr>
                <w:color w:val="000000"/>
              </w:rPr>
            </w:pPr>
            <w:r w:rsidRPr="008F6C14">
              <w:rPr>
                <w:color w:val="000000"/>
              </w:rPr>
              <w:t>Классический сброс документов</w:t>
            </w:r>
          </w:p>
        </w:tc>
        <w:tc>
          <w:tcPr>
            <w:tcW w:w="1016" w:type="dxa"/>
            <w:gridSpan w:val="2"/>
            <w:tcBorders>
              <w:top w:val="nil"/>
              <w:left w:val="nil"/>
              <w:bottom w:val="nil"/>
              <w:right w:val="nil"/>
            </w:tcBorders>
            <w:shd w:val="clear" w:color="auto" w:fill="auto"/>
            <w:noWrap/>
            <w:hideMark/>
          </w:tcPr>
          <w:p w14:paraId="08932BCD"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11041FA2" w14:textId="77777777" w:rsidR="00CB1E3D" w:rsidRPr="008F6C14" w:rsidRDefault="00CB1E3D" w:rsidP="00C36AED">
            <w:pPr>
              <w:rPr>
                <w:color w:val="000000"/>
              </w:rPr>
            </w:pPr>
            <w:r w:rsidRPr="008F6C14">
              <w:rPr>
                <w:color w:val="000000"/>
              </w:rPr>
              <w:t>Конкретизация</w:t>
            </w:r>
          </w:p>
        </w:tc>
      </w:tr>
      <w:tr w:rsidR="00CB1E3D" w:rsidRPr="008F6C14" w14:paraId="500C7F1E" w14:textId="77777777" w:rsidTr="00C36AED">
        <w:trPr>
          <w:cantSplit/>
          <w:trHeight w:val="320"/>
          <w:tblHeader/>
        </w:trPr>
        <w:tc>
          <w:tcPr>
            <w:tcW w:w="2552" w:type="dxa"/>
            <w:tcBorders>
              <w:top w:val="nil"/>
              <w:left w:val="nil"/>
              <w:bottom w:val="nil"/>
              <w:right w:val="nil"/>
            </w:tcBorders>
            <w:shd w:val="clear" w:color="auto" w:fill="auto"/>
            <w:noWrap/>
            <w:hideMark/>
          </w:tcPr>
          <w:p w14:paraId="7C4DB67D"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4C5EC24F" w14:textId="77777777" w:rsidR="00CB1E3D" w:rsidRPr="008F6C14" w:rsidRDefault="00CB1E3D" w:rsidP="00C36AED">
            <w:pPr>
              <w:rPr>
                <w:color w:val="000000"/>
              </w:rPr>
            </w:pPr>
            <w:r w:rsidRPr="008F6C14">
              <w:rPr>
                <w:color w:val="000000"/>
              </w:rPr>
              <w:t>92</w:t>
            </w:r>
          </w:p>
        </w:tc>
        <w:tc>
          <w:tcPr>
            <w:tcW w:w="3969" w:type="dxa"/>
            <w:tcBorders>
              <w:top w:val="nil"/>
              <w:left w:val="nil"/>
              <w:bottom w:val="nil"/>
              <w:right w:val="nil"/>
            </w:tcBorders>
            <w:shd w:val="clear" w:color="auto" w:fill="auto"/>
            <w:noWrap/>
            <w:hideMark/>
          </w:tcPr>
          <w:p w14:paraId="6A5135ED" w14:textId="77777777" w:rsidR="00CB1E3D" w:rsidRPr="008F6C14" w:rsidRDefault="00CB1E3D" w:rsidP="00C36AED">
            <w:pPr>
              <w:rPr>
                <w:color w:val="000000"/>
              </w:rPr>
            </w:pPr>
            <w:r w:rsidRPr="008F6C14">
              <w:rPr>
                <w:color w:val="000000"/>
              </w:rPr>
              <w:t>Типичная попытка утопить в информации</w:t>
            </w:r>
          </w:p>
        </w:tc>
        <w:tc>
          <w:tcPr>
            <w:tcW w:w="1016" w:type="dxa"/>
            <w:gridSpan w:val="2"/>
            <w:tcBorders>
              <w:top w:val="nil"/>
              <w:left w:val="nil"/>
              <w:bottom w:val="nil"/>
              <w:right w:val="nil"/>
            </w:tcBorders>
            <w:shd w:val="clear" w:color="auto" w:fill="auto"/>
            <w:noWrap/>
            <w:hideMark/>
          </w:tcPr>
          <w:p w14:paraId="488EAE26"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24BBB49C" w14:textId="77777777" w:rsidR="00CB1E3D" w:rsidRPr="008F6C14" w:rsidRDefault="00CB1E3D" w:rsidP="00C36AED">
            <w:pPr>
              <w:rPr>
                <w:color w:val="000000"/>
              </w:rPr>
            </w:pPr>
            <w:r w:rsidRPr="008F6C14">
              <w:rPr>
                <w:color w:val="000000"/>
              </w:rPr>
              <w:t>Конкретизация</w:t>
            </w:r>
          </w:p>
        </w:tc>
      </w:tr>
      <w:tr w:rsidR="00CB1E3D" w:rsidRPr="008F6C14" w14:paraId="26546734"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0A756F74" w14:textId="77777777" w:rsidR="00CB1E3D" w:rsidRPr="00C36AED" w:rsidRDefault="00CB1E3D" w:rsidP="00C36AED">
            <w:pPr>
              <w:rPr>
                <w:b/>
                <w:bCs/>
                <w:color w:val="000000"/>
              </w:rPr>
            </w:pPr>
            <w:r w:rsidRPr="00C36AED">
              <w:rPr>
                <w:b/>
                <w:bCs/>
                <w:color w:val="000000"/>
              </w:rPr>
              <w:t>Middle-out</w:t>
            </w:r>
          </w:p>
        </w:tc>
        <w:tc>
          <w:tcPr>
            <w:tcW w:w="1750" w:type="dxa"/>
            <w:gridSpan w:val="3"/>
            <w:tcBorders>
              <w:top w:val="nil"/>
              <w:left w:val="nil"/>
              <w:bottom w:val="nil"/>
              <w:right w:val="nil"/>
            </w:tcBorders>
            <w:shd w:val="clear" w:color="auto" w:fill="auto"/>
            <w:noWrap/>
            <w:hideMark/>
          </w:tcPr>
          <w:p w14:paraId="5641688A" w14:textId="77777777" w:rsidR="00CB1E3D" w:rsidRPr="008F6C14" w:rsidRDefault="00CB1E3D" w:rsidP="00C36AED">
            <w:pPr>
              <w:rPr>
                <w:color w:val="000000"/>
              </w:rPr>
            </w:pPr>
          </w:p>
        </w:tc>
      </w:tr>
      <w:tr w:rsidR="00CB1E3D" w:rsidRPr="008F6C14" w14:paraId="6E86D771" w14:textId="77777777" w:rsidTr="00C36AED">
        <w:trPr>
          <w:cantSplit/>
          <w:trHeight w:val="320"/>
          <w:tblHeader/>
        </w:trPr>
        <w:tc>
          <w:tcPr>
            <w:tcW w:w="2552" w:type="dxa"/>
            <w:tcBorders>
              <w:top w:val="nil"/>
              <w:left w:val="nil"/>
              <w:bottom w:val="nil"/>
              <w:right w:val="nil"/>
            </w:tcBorders>
            <w:shd w:val="clear" w:color="auto" w:fill="auto"/>
            <w:noWrap/>
            <w:hideMark/>
          </w:tcPr>
          <w:p w14:paraId="0F07ED0B" w14:textId="77777777" w:rsidR="00CB1E3D" w:rsidRPr="00623A7D" w:rsidRDefault="00CB1E3D" w:rsidP="00C36AED">
            <w:pPr>
              <w:rPr>
                <w:color w:val="000000"/>
                <w:lang w:val="en-US"/>
              </w:rPr>
            </w:pPr>
            <w:r w:rsidRPr="00623A7D">
              <w:rPr>
                <w:color w:val="000000"/>
                <w:lang w:val="en-US"/>
              </w:rPr>
              <w:t>Stacking middle-out is easy</w:t>
            </w:r>
          </w:p>
        </w:tc>
        <w:tc>
          <w:tcPr>
            <w:tcW w:w="567" w:type="dxa"/>
            <w:tcBorders>
              <w:top w:val="nil"/>
              <w:left w:val="nil"/>
              <w:bottom w:val="nil"/>
              <w:right w:val="nil"/>
            </w:tcBorders>
            <w:shd w:val="clear" w:color="auto" w:fill="auto"/>
            <w:noWrap/>
            <w:hideMark/>
          </w:tcPr>
          <w:p w14:paraId="3E1D667C" w14:textId="77777777" w:rsidR="00CB1E3D" w:rsidRPr="008F6C14" w:rsidRDefault="00CB1E3D" w:rsidP="00C36AED">
            <w:pPr>
              <w:rPr>
                <w:color w:val="000000"/>
              </w:rPr>
            </w:pPr>
            <w:r w:rsidRPr="008F6C14">
              <w:rPr>
                <w:color w:val="000000"/>
              </w:rPr>
              <w:t>93</w:t>
            </w:r>
          </w:p>
        </w:tc>
        <w:tc>
          <w:tcPr>
            <w:tcW w:w="3969" w:type="dxa"/>
            <w:tcBorders>
              <w:top w:val="nil"/>
              <w:left w:val="nil"/>
              <w:bottom w:val="nil"/>
              <w:right w:val="nil"/>
            </w:tcBorders>
            <w:shd w:val="clear" w:color="auto" w:fill="auto"/>
            <w:noWrap/>
            <w:hideMark/>
          </w:tcPr>
          <w:p w14:paraId="08F17253" w14:textId="77777777" w:rsidR="00CB1E3D" w:rsidRPr="008F6C14" w:rsidRDefault="00CB1E3D" w:rsidP="00C36AED">
            <w:pPr>
              <w:rPr>
                <w:color w:val="000000"/>
              </w:rPr>
            </w:pPr>
            <w:r w:rsidRPr="008F6C14">
              <w:rPr>
                <w:color w:val="000000"/>
              </w:rPr>
              <w:t>Установка этой системы вполне реальна</w:t>
            </w:r>
          </w:p>
        </w:tc>
        <w:tc>
          <w:tcPr>
            <w:tcW w:w="1016" w:type="dxa"/>
            <w:gridSpan w:val="2"/>
            <w:tcBorders>
              <w:top w:val="nil"/>
              <w:left w:val="nil"/>
              <w:bottom w:val="nil"/>
              <w:right w:val="nil"/>
            </w:tcBorders>
            <w:shd w:val="clear" w:color="auto" w:fill="auto"/>
            <w:noWrap/>
            <w:hideMark/>
          </w:tcPr>
          <w:p w14:paraId="31BB945F"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437DF86" w14:textId="77777777" w:rsidR="00CB1E3D" w:rsidRPr="008F6C14" w:rsidRDefault="00CB1E3D" w:rsidP="00C36AED">
            <w:pPr>
              <w:rPr>
                <w:color w:val="000000"/>
              </w:rPr>
            </w:pPr>
            <w:r w:rsidRPr="008F6C14">
              <w:rPr>
                <w:color w:val="000000"/>
              </w:rPr>
              <w:t>Генерализация</w:t>
            </w:r>
          </w:p>
        </w:tc>
      </w:tr>
      <w:tr w:rsidR="00CB1E3D" w:rsidRPr="008F6C14" w14:paraId="4E622738" w14:textId="77777777" w:rsidTr="00C36AED">
        <w:trPr>
          <w:cantSplit/>
          <w:trHeight w:val="320"/>
          <w:tblHeader/>
        </w:trPr>
        <w:tc>
          <w:tcPr>
            <w:tcW w:w="2552" w:type="dxa"/>
            <w:tcBorders>
              <w:top w:val="nil"/>
              <w:left w:val="nil"/>
              <w:bottom w:val="nil"/>
              <w:right w:val="nil"/>
            </w:tcBorders>
            <w:shd w:val="clear" w:color="auto" w:fill="auto"/>
            <w:noWrap/>
            <w:hideMark/>
          </w:tcPr>
          <w:p w14:paraId="4603F9FE"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219A6D80" w14:textId="77777777" w:rsidR="00CB1E3D" w:rsidRPr="008F6C14" w:rsidRDefault="00CB1E3D" w:rsidP="00C36AED">
            <w:pPr>
              <w:rPr>
                <w:color w:val="000000"/>
              </w:rPr>
            </w:pPr>
            <w:r w:rsidRPr="008F6C14">
              <w:rPr>
                <w:color w:val="000000"/>
              </w:rPr>
              <w:t>94</w:t>
            </w:r>
          </w:p>
        </w:tc>
        <w:tc>
          <w:tcPr>
            <w:tcW w:w="3969" w:type="dxa"/>
            <w:tcBorders>
              <w:top w:val="nil"/>
              <w:left w:val="nil"/>
              <w:bottom w:val="nil"/>
              <w:right w:val="nil"/>
            </w:tcBorders>
            <w:shd w:val="clear" w:color="auto" w:fill="auto"/>
            <w:noWrap/>
            <w:hideMark/>
          </w:tcPr>
          <w:p w14:paraId="3C679461" w14:textId="77777777" w:rsidR="00CB1E3D" w:rsidRPr="008F6C14" w:rsidRDefault="00CB1E3D" w:rsidP="00C36AED">
            <w:pPr>
              <w:rPr>
                <w:color w:val="000000"/>
              </w:rPr>
            </w:pPr>
            <w:r w:rsidRPr="008F6C14">
              <w:rPr>
                <w:color w:val="000000"/>
              </w:rPr>
              <w:t>Сортировать из центра наружу не так уж и сложно</w:t>
            </w:r>
          </w:p>
        </w:tc>
        <w:tc>
          <w:tcPr>
            <w:tcW w:w="1016" w:type="dxa"/>
            <w:gridSpan w:val="2"/>
            <w:tcBorders>
              <w:top w:val="nil"/>
              <w:left w:val="nil"/>
              <w:bottom w:val="nil"/>
              <w:right w:val="nil"/>
            </w:tcBorders>
            <w:shd w:val="clear" w:color="auto" w:fill="auto"/>
            <w:noWrap/>
            <w:hideMark/>
          </w:tcPr>
          <w:p w14:paraId="6CB40EA6"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52A2E619" w14:textId="77777777" w:rsidR="00CB1E3D" w:rsidRPr="008F6C14" w:rsidRDefault="00CB1E3D" w:rsidP="00C36AED">
            <w:pPr>
              <w:rPr>
                <w:color w:val="000000"/>
              </w:rPr>
            </w:pPr>
            <w:r w:rsidRPr="008F6C14">
              <w:rPr>
                <w:color w:val="000000"/>
              </w:rPr>
              <w:t>Конкретизация</w:t>
            </w:r>
          </w:p>
        </w:tc>
      </w:tr>
      <w:tr w:rsidR="00CB1E3D" w:rsidRPr="008F6C14" w14:paraId="3E359F05"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26877CE4" w14:textId="77777777" w:rsidR="00CB1E3D" w:rsidRPr="00C36AED" w:rsidRDefault="00CB1E3D" w:rsidP="00C36AED">
            <w:pPr>
              <w:rPr>
                <w:b/>
                <w:bCs/>
                <w:color w:val="000000"/>
              </w:rPr>
            </w:pPr>
            <w:r w:rsidRPr="00C36AED">
              <w:rPr>
                <w:b/>
                <w:bCs/>
                <w:color w:val="000000"/>
              </w:rPr>
              <w:t>landing</w:t>
            </w:r>
          </w:p>
        </w:tc>
        <w:tc>
          <w:tcPr>
            <w:tcW w:w="1750" w:type="dxa"/>
            <w:gridSpan w:val="3"/>
            <w:tcBorders>
              <w:top w:val="nil"/>
              <w:left w:val="nil"/>
              <w:bottom w:val="nil"/>
              <w:right w:val="nil"/>
            </w:tcBorders>
            <w:shd w:val="clear" w:color="auto" w:fill="auto"/>
            <w:noWrap/>
            <w:hideMark/>
          </w:tcPr>
          <w:p w14:paraId="36CEFFBC" w14:textId="77777777" w:rsidR="00CB1E3D" w:rsidRPr="008F6C14" w:rsidRDefault="00CB1E3D" w:rsidP="00C36AED">
            <w:pPr>
              <w:rPr>
                <w:color w:val="000000"/>
              </w:rPr>
            </w:pPr>
          </w:p>
        </w:tc>
      </w:tr>
      <w:tr w:rsidR="00CB1E3D" w:rsidRPr="008F6C14" w14:paraId="33BAA7D0" w14:textId="77777777" w:rsidTr="00C36AED">
        <w:trPr>
          <w:cantSplit/>
          <w:trHeight w:val="320"/>
          <w:tblHeader/>
        </w:trPr>
        <w:tc>
          <w:tcPr>
            <w:tcW w:w="2552" w:type="dxa"/>
            <w:tcBorders>
              <w:top w:val="nil"/>
              <w:left w:val="nil"/>
              <w:bottom w:val="nil"/>
              <w:right w:val="nil"/>
            </w:tcBorders>
            <w:shd w:val="clear" w:color="auto" w:fill="auto"/>
            <w:noWrap/>
            <w:hideMark/>
          </w:tcPr>
          <w:p w14:paraId="2A2266D9" w14:textId="77777777" w:rsidR="00CB1E3D" w:rsidRPr="00623A7D" w:rsidRDefault="00CB1E3D" w:rsidP="00C36AED">
            <w:pPr>
              <w:rPr>
                <w:color w:val="000000"/>
                <w:lang w:val="en-US"/>
              </w:rPr>
            </w:pPr>
            <w:r w:rsidRPr="00623A7D">
              <w:rPr>
                <w:color w:val="000000"/>
                <w:lang w:val="en-US"/>
              </w:rPr>
              <w:lastRenderedPageBreak/>
              <w:t>he also found a bug on a landing page</w:t>
            </w:r>
          </w:p>
        </w:tc>
        <w:tc>
          <w:tcPr>
            <w:tcW w:w="567" w:type="dxa"/>
            <w:tcBorders>
              <w:top w:val="nil"/>
              <w:left w:val="nil"/>
              <w:bottom w:val="nil"/>
              <w:right w:val="nil"/>
            </w:tcBorders>
            <w:shd w:val="clear" w:color="auto" w:fill="auto"/>
            <w:noWrap/>
            <w:hideMark/>
          </w:tcPr>
          <w:p w14:paraId="04D0591E" w14:textId="77777777" w:rsidR="00CB1E3D" w:rsidRPr="008F6C14" w:rsidRDefault="00CB1E3D" w:rsidP="00C36AED">
            <w:pPr>
              <w:rPr>
                <w:color w:val="000000"/>
              </w:rPr>
            </w:pPr>
            <w:r w:rsidRPr="008F6C14">
              <w:rPr>
                <w:color w:val="000000"/>
              </w:rPr>
              <w:t>95</w:t>
            </w:r>
          </w:p>
        </w:tc>
        <w:tc>
          <w:tcPr>
            <w:tcW w:w="3969" w:type="dxa"/>
            <w:tcBorders>
              <w:top w:val="nil"/>
              <w:left w:val="nil"/>
              <w:bottom w:val="nil"/>
              <w:right w:val="nil"/>
            </w:tcBorders>
            <w:shd w:val="clear" w:color="auto" w:fill="auto"/>
            <w:noWrap/>
            <w:hideMark/>
          </w:tcPr>
          <w:p w14:paraId="47F795E9" w14:textId="77777777" w:rsidR="00CB1E3D" w:rsidRPr="008F6C14" w:rsidRDefault="00CB1E3D" w:rsidP="00C36AED">
            <w:pPr>
              <w:rPr>
                <w:color w:val="000000"/>
              </w:rPr>
            </w:pPr>
            <w:r w:rsidRPr="008F6C14">
              <w:rPr>
                <w:color w:val="000000"/>
              </w:rPr>
              <w:t>Он еще увидел баг на странице перехода</w:t>
            </w:r>
          </w:p>
        </w:tc>
        <w:tc>
          <w:tcPr>
            <w:tcW w:w="1016" w:type="dxa"/>
            <w:gridSpan w:val="2"/>
            <w:tcBorders>
              <w:top w:val="nil"/>
              <w:left w:val="nil"/>
              <w:bottom w:val="nil"/>
              <w:right w:val="nil"/>
            </w:tcBorders>
            <w:shd w:val="clear" w:color="auto" w:fill="auto"/>
            <w:noWrap/>
            <w:hideMark/>
          </w:tcPr>
          <w:p w14:paraId="003EE676"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81BF60B" w14:textId="77777777" w:rsidR="00CB1E3D" w:rsidRPr="008F6C14" w:rsidRDefault="00CB1E3D" w:rsidP="00C36AED">
            <w:pPr>
              <w:rPr>
                <w:color w:val="000000"/>
              </w:rPr>
            </w:pPr>
            <w:r w:rsidRPr="008F6C14">
              <w:rPr>
                <w:color w:val="000000"/>
              </w:rPr>
              <w:t>Прямой перевод</w:t>
            </w:r>
          </w:p>
        </w:tc>
      </w:tr>
      <w:tr w:rsidR="00CB1E3D" w:rsidRPr="008F6C14" w14:paraId="3486E357" w14:textId="77777777" w:rsidTr="00C36AED">
        <w:trPr>
          <w:cantSplit/>
          <w:trHeight w:val="320"/>
          <w:tblHeader/>
        </w:trPr>
        <w:tc>
          <w:tcPr>
            <w:tcW w:w="2552" w:type="dxa"/>
            <w:tcBorders>
              <w:top w:val="nil"/>
              <w:left w:val="nil"/>
              <w:bottom w:val="nil"/>
              <w:right w:val="nil"/>
            </w:tcBorders>
            <w:shd w:val="clear" w:color="auto" w:fill="auto"/>
            <w:noWrap/>
            <w:hideMark/>
          </w:tcPr>
          <w:p w14:paraId="1AC4B80A"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07D507EE" w14:textId="77777777" w:rsidR="00CB1E3D" w:rsidRPr="008F6C14" w:rsidRDefault="00CB1E3D" w:rsidP="00C36AED">
            <w:pPr>
              <w:rPr>
                <w:color w:val="000000"/>
              </w:rPr>
            </w:pPr>
            <w:r w:rsidRPr="008F6C14">
              <w:rPr>
                <w:color w:val="000000"/>
              </w:rPr>
              <w:t>96</w:t>
            </w:r>
          </w:p>
        </w:tc>
        <w:tc>
          <w:tcPr>
            <w:tcW w:w="3969" w:type="dxa"/>
            <w:tcBorders>
              <w:top w:val="nil"/>
              <w:left w:val="nil"/>
              <w:bottom w:val="nil"/>
              <w:right w:val="nil"/>
            </w:tcBorders>
            <w:shd w:val="clear" w:color="auto" w:fill="auto"/>
            <w:noWrap/>
            <w:hideMark/>
          </w:tcPr>
          <w:p w14:paraId="129DD858" w14:textId="77777777" w:rsidR="00CB1E3D" w:rsidRPr="008F6C14" w:rsidRDefault="00CB1E3D" w:rsidP="00C36AED">
            <w:pPr>
              <w:rPr>
                <w:color w:val="000000"/>
              </w:rPr>
            </w:pPr>
            <w:r w:rsidRPr="008F6C14">
              <w:rPr>
                <w:color w:val="000000"/>
              </w:rPr>
              <w:t>Он также нашел баг на лицевой</w:t>
            </w:r>
          </w:p>
        </w:tc>
        <w:tc>
          <w:tcPr>
            <w:tcW w:w="1016" w:type="dxa"/>
            <w:gridSpan w:val="2"/>
            <w:tcBorders>
              <w:top w:val="nil"/>
              <w:left w:val="nil"/>
              <w:bottom w:val="nil"/>
              <w:right w:val="nil"/>
            </w:tcBorders>
            <w:shd w:val="clear" w:color="auto" w:fill="auto"/>
            <w:noWrap/>
            <w:hideMark/>
          </w:tcPr>
          <w:p w14:paraId="4C815D81"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19ED0288" w14:textId="77777777" w:rsidR="00CB1E3D" w:rsidRPr="008F6C14" w:rsidRDefault="00CB1E3D" w:rsidP="00C36AED">
            <w:pPr>
              <w:rPr>
                <w:color w:val="000000"/>
              </w:rPr>
            </w:pPr>
            <w:r w:rsidRPr="008F6C14">
              <w:rPr>
                <w:color w:val="000000"/>
              </w:rPr>
              <w:t>Модуляция</w:t>
            </w:r>
          </w:p>
        </w:tc>
      </w:tr>
      <w:tr w:rsidR="00CB1E3D" w:rsidRPr="008F6C14" w14:paraId="4F175D5E"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35CC4278" w14:textId="77777777" w:rsidR="00CB1E3D" w:rsidRPr="00C36AED" w:rsidRDefault="00CB1E3D" w:rsidP="00C36AED">
            <w:pPr>
              <w:rPr>
                <w:b/>
                <w:bCs/>
                <w:color w:val="000000"/>
              </w:rPr>
            </w:pPr>
            <w:r w:rsidRPr="00C36AED">
              <w:rPr>
                <w:b/>
                <w:bCs/>
                <w:color w:val="000000"/>
              </w:rPr>
              <w:t>to dummy up</w:t>
            </w:r>
          </w:p>
        </w:tc>
        <w:tc>
          <w:tcPr>
            <w:tcW w:w="1750" w:type="dxa"/>
            <w:gridSpan w:val="3"/>
            <w:tcBorders>
              <w:top w:val="nil"/>
              <w:left w:val="nil"/>
              <w:bottom w:val="nil"/>
              <w:right w:val="nil"/>
            </w:tcBorders>
            <w:shd w:val="clear" w:color="auto" w:fill="auto"/>
            <w:noWrap/>
            <w:hideMark/>
          </w:tcPr>
          <w:p w14:paraId="781EC278" w14:textId="77777777" w:rsidR="00CB1E3D" w:rsidRPr="008F6C14" w:rsidRDefault="00CB1E3D" w:rsidP="00C36AED">
            <w:pPr>
              <w:rPr>
                <w:color w:val="000000"/>
              </w:rPr>
            </w:pPr>
          </w:p>
        </w:tc>
      </w:tr>
      <w:tr w:rsidR="00CB1E3D" w:rsidRPr="008F6C14" w14:paraId="43C8D9CC" w14:textId="77777777" w:rsidTr="00C36AED">
        <w:trPr>
          <w:cantSplit/>
          <w:trHeight w:val="320"/>
          <w:tblHeader/>
        </w:trPr>
        <w:tc>
          <w:tcPr>
            <w:tcW w:w="2552" w:type="dxa"/>
            <w:tcBorders>
              <w:top w:val="nil"/>
              <w:left w:val="nil"/>
              <w:bottom w:val="nil"/>
              <w:right w:val="nil"/>
            </w:tcBorders>
            <w:shd w:val="clear" w:color="auto" w:fill="auto"/>
            <w:noWrap/>
            <w:hideMark/>
          </w:tcPr>
          <w:p w14:paraId="4E65CF04" w14:textId="77777777" w:rsidR="00CB1E3D" w:rsidRPr="00623A7D" w:rsidRDefault="00CB1E3D" w:rsidP="00C36AED">
            <w:pPr>
              <w:rPr>
                <w:color w:val="000000"/>
                <w:lang w:val="en-US"/>
              </w:rPr>
            </w:pPr>
            <w:r w:rsidRPr="00623A7D">
              <w:rPr>
                <w:color w:val="000000"/>
                <w:lang w:val="en-US"/>
              </w:rPr>
              <w:t>I had a great idea to dummy up</w:t>
            </w:r>
          </w:p>
        </w:tc>
        <w:tc>
          <w:tcPr>
            <w:tcW w:w="567" w:type="dxa"/>
            <w:tcBorders>
              <w:top w:val="nil"/>
              <w:left w:val="nil"/>
              <w:bottom w:val="nil"/>
              <w:right w:val="nil"/>
            </w:tcBorders>
            <w:shd w:val="clear" w:color="auto" w:fill="auto"/>
            <w:noWrap/>
            <w:hideMark/>
          </w:tcPr>
          <w:p w14:paraId="32C3AD90" w14:textId="77777777" w:rsidR="00CB1E3D" w:rsidRPr="008F6C14" w:rsidRDefault="00CB1E3D" w:rsidP="00C36AED">
            <w:pPr>
              <w:rPr>
                <w:color w:val="000000"/>
              </w:rPr>
            </w:pPr>
            <w:r w:rsidRPr="008F6C14">
              <w:rPr>
                <w:color w:val="000000"/>
              </w:rPr>
              <w:t>97</w:t>
            </w:r>
          </w:p>
        </w:tc>
        <w:tc>
          <w:tcPr>
            <w:tcW w:w="3969" w:type="dxa"/>
            <w:tcBorders>
              <w:top w:val="nil"/>
              <w:left w:val="nil"/>
              <w:bottom w:val="nil"/>
              <w:right w:val="nil"/>
            </w:tcBorders>
            <w:shd w:val="clear" w:color="auto" w:fill="auto"/>
            <w:noWrap/>
            <w:hideMark/>
          </w:tcPr>
          <w:p w14:paraId="17E63060" w14:textId="77777777" w:rsidR="00CB1E3D" w:rsidRPr="008F6C14" w:rsidRDefault="00CB1E3D" w:rsidP="00C36AED">
            <w:pPr>
              <w:rPr>
                <w:color w:val="000000"/>
              </w:rPr>
            </w:pPr>
            <w:r w:rsidRPr="008F6C14">
              <w:rPr>
                <w:color w:val="000000"/>
              </w:rPr>
              <w:t>И я создал подставной адрес</w:t>
            </w:r>
          </w:p>
        </w:tc>
        <w:tc>
          <w:tcPr>
            <w:tcW w:w="1016" w:type="dxa"/>
            <w:gridSpan w:val="2"/>
            <w:tcBorders>
              <w:top w:val="nil"/>
              <w:left w:val="nil"/>
              <w:bottom w:val="nil"/>
              <w:right w:val="nil"/>
            </w:tcBorders>
            <w:shd w:val="clear" w:color="auto" w:fill="auto"/>
            <w:noWrap/>
            <w:hideMark/>
          </w:tcPr>
          <w:p w14:paraId="74DA9C27"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01A576BD" w14:textId="77777777" w:rsidR="00CB1E3D" w:rsidRPr="008F6C14" w:rsidRDefault="00CB1E3D" w:rsidP="00C36AED">
            <w:pPr>
              <w:rPr>
                <w:color w:val="000000"/>
              </w:rPr>
            </w:pPr>
            <w:r w:rsidRPr="008F6C14">
              <w:rPr>
                <w:color w:val="000000"/>
              </w:rPr>
              <w:t>Конкретизация</w:t>
            </w:r>
          </w:p>
        </w:tc>
      </w:tr>
      <w:tr w:rsidR="00CB1E3D" w:rsidRPr="008F6C14" w14:paraId="0AEDF8D0" w14:textId="77777777" w:rsidTr="00C36AED">
        <w:trPr>
          <w:cantSplit/>
          <w:trHeight w:val="320"/>
          <w:tblHeader/>
        </w:trPr>
        <w:tc>
          <w:tcPr>
            <w:tcW w:w="2552" w:type="dxa"/>
            <w:tcBorders>
              <w:top w:val="nil"/>
              <w:left w:val="nil"/>
              <w:bottom w:val="nil"/>
              <w:right w:val="nil"/>
            </w:tcBorders>
            <w:shd w:val="clear" w:color="auto" w:fill="auto"/>
            <w:noWrap/>
            <w:hideMark/>
          </w:tcPr>
          <w:p w14:paraId="0B58363D"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522579E8" w14:textId="77777777" w:rsidR="00CB1E3D" w:rsidRPr="008F6C14" w:rsidRDefault="00CB1E3D" w:rsidP="00C36AED">
            <w:pPr>
              <w:rPr>
                <w:color w:val="000000"/>
              </w:rPr>
            </w:pPr>
            <w:r w:rsidRPr="008F6C14">
              <w:rPr>
                <w:color w:val="000000"/>
              </w:rPr>
              <w:t>98</w:t>
            </w:r>
          </w:p>
        </w:tc>
        <w:tc>
          <w:tcPr>
            <w:tcW w:w="3969" w:type="dxa"/>
            <w:tcBorders>
              <w:top w:val="nil"/>
              <w:left w:val="nil"/>
              <w:bottom w:val="nil"/>
              <w:right w:val="nil"/>
            </w:tcBorders>
            <w:shd w:val="clear" w:color="auto" w:fill="auto"/>
            <w:noWrap/>
            <w:hideMark/>
          </w:tcPr>
          <w:p w14:paraId="02C29885" w14:textId="77777777" w:rsidR="00CB1E3D" w:rsidRPr="008F6C14" w:rsidRDefault="00CB1E3D" w:rsidP="00C36AED">
            <w:pPr>
              <w:rPr>
                <w:color w:val="000000"/>
              </w:rPr>
            </w:pPr>
            <w:r w:rsidRPr="008F6C14">
              <w:rPr>
                <w:color w:val="000000"/>
              </w:rPr>
              <w:t>И я решил написать ему от чужого имени</w:t>
            </w:r>
          </w:p>
        </w:tc>
        <w:tc>
          <w:tcPr>
            <w:tcW w:w="1016" w:type="dxa"/>
            <w:gridSpan w:val="2"/>
            <w:tcBorders>
              <w:top w:val="nil"/>
              <w:left w:val="nil"/>
              <w:bottom w:val="nil"/>
              <w:right w:val="nil"/>
            </w:tcBorders>
            <w:shd w:val="clear" w:color="auto" w:fill="auto"/>
            <w:noWrap/>
            <w:hideMark/>
          </w:tcPr>
          <w:p w14:paraId="7E61D49E"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0A26BB59" w14:textId="77777777" w:rsidR="00CB1E3D" w:rsidRPr="008F6C14" w:rsidRDefault="00CB1E3D" w:rsidP="00C36AED">
            <w:pPr>
              <w:rPr>
                <w:color w:val="000000"/>
              </w:rPr>
            </w:pPr>
            <w:r w:rsidRPr="008F6C14">
              <w:rPr>
                <w:color w:val="000000"/>
              </w:rPr>
              <w:t>Конкретизация</w:t>
            </w:r>
          </w:p>
        </w:tc>
      </w:tr>
      <w:tr w:rsidR="00CB1E3D" w:rsidRPr="008F6C14" w14:paraId="3DD1CFA5" w14:textId="77777777" w:rsidTr="00C36AED">
        <w:trPr>
          <w:cantSplit/>
          <w:trHeight w:val="320"/>
          <w:tblHeader/>
        </w:trPr>
        <w:tc>
          <w:tcPr>
            <w:tcW w:w="7748" w:type="dxa"/>
            <w:gridSpan w:val="4"/>
            <w:tcBorders>
              <w:top w:val="nil"/>
              <w:left w:val="nil"/>
              <w:bottom w:val="nil"/>
              <w:right w:val="nil"/>
            </w:tcBorders>
            <w:shd w:val="clear" w:color="auto" w:fill="auto"/>
            <w:noWrap/>
            <w:hideMark/>
          </w:tcPr>
          <w:p w14:paraId="666EEEDE" w14:textId="77777777" w:rsidR="00CB1E3D" w:rsidRPr="00C36AED" w:rsidRDefault="00CB1E3D" w:rsidP="00C36AED">
            <w:pPr>
              <w:rPr>
                <w:b/>
                <w:bCs/>
                <w:color w:val="000000"/>
              </w:rPr>
            </w:pPr>
            <w:r w:rsidRPr="00C36AED">
              <w:rPr>
                <w:b/>
                <w:bCs/>
                <w:color w:val="000000"/>
              </w:rPr>
              <w:t>to tweak</w:t>
            </w:r>
          </w:p>
        </w:tc>
        <w:tc>
          <w:tcPr>
            <w:tcW w:w="1750" w:type="dxa"/>
            <w:gridSpan w:val="3"/>
            <w:tcBorders>
              <w:top w:val="nil"/>
              <w:left w:val="nil"/>
              <w:bottom w:val="nil"/>
              <w:right w:val="nil"/>
            </w:tcBorders>
            <w:shd w:val="clear" w:color="auto" w:fill="auto"/>
            <w:noWrap/>
            <w:hideMark/>
          </w:tcPr>
          <w:p w14:paraId="48CEBA67" w14:textId="77777777" w:rsidR="00CB1E3D" w:rsidRPr="008F6C14" w:rsidRDefault="00CB1E3D" w:rsidP="00C36AED">
            <w:pPr>
              <w:rPr>
                <w:color w:val="000000"/>
              </w:rPr>
            </w:pPr>
          </w:p>
        </w:tc>
      </w:tr>
      <w:tr w:rsidR="00CB1E3D" w:rsidRPr="008F6C14" w14:paraId="3330B9C0" w14:textId="77777777" w:rsidTr="00C36AED">
        <w:trPr>
          <w:cantSplit/>
          <w:trHeight w:val="320"/>
          <w:tblHeader/>
        </w:trPr>
        <w:tc>
          <w:tcPr>
            <w:tcW w:w="2552" w:type="dxa"/>
            <w:tcBorders>
              <w:top w:val="nil"/>
              <w:left w:val="nil"/>
              <w:bottom w:val="nil"/>
              <w:right w:val="nil"/>
            </w:tcBorders>
            <w:shd w:val="clear" w:color="auto" w:fill="auto"/>
            <w:noWrap/>
            <w:hideMark/>
          </w:tcPr>
          <w:p w14:paraId="3517B8B2" w14:textId="77777777" w:rsidR="00CB1E3D" w:rsidRPr="00623A7D" w:rsidRDefault="00CB1E3D" w:rsidP="00C36AED">
            <w:pPr>
              <w:rPr>
                <w:color w:val="000000"/>
                <w:lang w:val="en-US"/>
              </w:rPr>
            </w:pPr>
            <w:r w:rsidRPr="00623A7D">
              <w:rPr>
                <w:color w:val="000000"/>
                <w:lang w:val="en-US"/>
              </w:rPr>
              <w:t>not anything you can tweak</w:t>
            </w:r>
          </w:p>
        </w:tc>
        <w:tc>
          <w:tcPr>
            <w:tcW w:w="567" w:type="dxa"/>
            <w:tcBorders>
              <w:top w:val="nil"/>
              <w:left w:val="nil"/>
              <w:bottom w:val="nil"/>
              <w:right w:val="nil"/>
            </w:tcBorders>
            <w:shd w:val="clear" w:color="auto" w:fill="auto"/>
            <w:noWrap/>
            <w:hideMark/>
          </w:tcPr>
          <w:p w14:paraId="6A1550A4" w14:textId="77777777" w:rsidR="00CB1E3D" w:rsidRPr="008F6C14" w:rsidRDefault="00CB1E3D" w:rsidP="00C36AED">
            <w:pPr>
              <w:rPr>
                <w:color w:val="000000"/>
              </w:rPr>
            </w:pPr>
            <w:r w:rsidRPr="008F6C14">
              <w:rPr>
                <w:color w:val="000000"/>
              </w:rPr>
              <w:t>99</w:t>
            </w:r>
          </w:p>
        </w:tc>
        <w:tc>
          <w:tcPr>
            <w:tcW w:w="3969" w:type="dxa"/>
            <w:tcBorders>
              <w:top w:val="nil"/>
              <w:left w:val="nil"/>
              <w:bottom w:val="nil"/>
              <w:right w:val="nil"/>
            </w:tcBorders>
            <w:shd w:val="clear" w:color="auto" w:fill="auto"/>
            <w:noWrap/>
            <w:hideMark/>
          </w:tcPr>
          <w:p w14:paraId="4EC38476" w14:textId="77777777" w:rsidR="00CB1E3D" w:rsidRPr="008F6C14" w:rsidRDefault="00CB1E3D" w:rsidP="00C36AED">
            <w:pPr>
              <w:rPr>
                <w:color w:val="000000"/>
              </w:rPr>
            </w:pPr>
            <w:r w:rsidRPr="008F6C14">
              <w:rPr>
                <w:color w:val="000000"/>
              </w:rPr>
              <w:t>Не какая-то конкретная мелочь</w:t>
            </w:r>
          </w:p>
        </w:tc>
        <w:tc>
          <w:tcPr>
            <w:tcW w:w="1016" w:type="dxa"/>
            <w:gridSpan w:val="2"/>
            <w:tcBorders>
              <w:top w:val="nil"/>
              <w:left w:val="nil"/>
              <w:bottom w:val="nil"/>
              <w:right w:val="nil"/>
            </w:tcBorders>
            <w:shd w:val="clear" w:color="auto" w:fill="auto"/>
            <w:noWrap/>
            <w:hideMark/>
          </w:tcPr>
          <w:p w14:paraId="3DBD7763" w14:textId="77777777" w:rsidR="00CB1E3D" w:rsidRPr="008F6C14" w:rsidRDefault="00CB1E3D" w:rsidP="00C36AED">
            <w:pPr>
              <w:rPr>
                <w:color w:val="000000"/>
              </w:rPr>
            </w:pPr>
            <w:r w:rsidRPr="008F6C14">
              <w:rPr>
                <w:color w:val="000000"/>
              </w:rPr>
              <w:t>А</w:t>
            </w:r>
          </w:p>
        </w:tc>
        <w:tc>
          <w:tcPr>
            <w:tcW w:w="1394" w:type="dxa"/>
            <w:gridSpan w:val="2"/>
            <w:tcBorders>
              <w:top w:val="nil"/>
              <w:left w:val="nil"/>
              <w:bottom w:val="nil"/>
              <w:right w:val="nil"/>
            </w:tcBorders>
            <w:shd w:val="clear" w:color="auto" w:fill="auto"/>
            <w:noWrap/>
            <w:hideMark/>
          </w:tcPr>
          <w:p w14:paraId="2899E69C" w14:textId="77777777" w:rsidR="00CB1E3D" w:rsidRPr="008F6C14" w:rsidRDefault="00CB1E3D" w:rsidP="00C36AED">
            <w:pPr>
              <w:rPr>
                <w:color w:val="000000"/>
              </w:rPr>
            </w:pPr>
            <w:r w:rsidRPr="008F6C14">
              <w:rPr>
                <w:color w:val="000000"/>
              </w:rPr>
              <w:t>Опущение</w:t>
            </w:r>
          </w:p>
        </w:tc>
      </w:tr>
      <w:tr w:rsidR="00CB1E3D" w:rsidRPr="008F6C14" w14:paraId="27982E9D" w14:textId="77777777" w:rsidTr="00C36AED">
        <w:trPr>
          <w:cantSplit/>
          <w:trHeight w:val="320"/>
          <w:tblHeader/>
        </w:trPr>
        <w:tc>
          <w:tcPr>
            <w:tcW w:w="2552" w:type="dxa"/>
            <w:tcBorders>
              <w:top w:val="nil"/>
              <w:left w:val="nil"/>
              <w:bottom w:val="nil"/>
              <w:right w:val="nil"/>
            </w:tcBorders>
            <w:shd w:val="clear" w:color="auto" w:fill="auto"/>
            <w:noWrap/>
            <w:hideMark/>
          </w:tcPr>
          <w:p w14:paraId="6F52D4BC" w14:textId="77777777" w:rsidR="00CB1E3D" w:rsidRPr="008F6C14" w:rsidRDefault="00CB1E3D" w:rsidP="00C36AED">
            <w:pPr>
              <w:rPr>
                <w:color w:val="000000"/>
              </w:rPr>
            </w:pPr>
          </w:p>
        </w:tc>
        <w:tc>
          <w:tcPr>
            <w:tcW w:w="567" w:type="dxa"/>
            <w:tcBorders>
              <w:top w:val="nil"/>
              <w:left w:val="nil"/>
              <w:bottom w:val="nil"/>
              <w:right w:val="nil"/>
            </w:tcBorders>
            <w:shd w:val="clear" w:color="auto" w:fill="auto"/>
            <w:noWrap/>
            <w:hideMark/>
          </w:tcPr>
          <w:p w14:paraId="57B83644" w14:textId="77777777" w:rsidR="00CB1E3D" w:rsidRPr="00BD6A51" w:rsidRDefault="00CB1E3D" w:rsidP="00C36AED">
            <w:pPr>
              <w:rPr>
                <w:color w:val="000000"/>
                <w:sz w:val="22"/>
                <w:szCs w:val="22"/>
              </w:rPr>
            </w:pPr>
            <w:r w:rsidRPr="00BD6A51">
              <w:rPr>
                <w:color w:val="000000"/>
                <w:sz w:val="22"/>
                <w:szCs w:val="22"/>
              </w:rPr>
              <w:t>100</w:t>
            </w:r>
          </w:p>
        </w:tc>
        <w:tc>
          <w:tcPr>
            <w:tcW w:w="3969" w:type="dxa"/>
            <w:tcBorders>
              <w:top w:val="nil"/>
              <w:left w:val="nil"/>
              <w:bottom w:val="nil"/>
              <w:right w:val="nil"/>
            </w:tcBorders>
            <w:shd w:val="clear" w:color="auto" w:fill="auto"/>
            <w:noWrap/>
            <w:hideMark/>
          </w:tcPr>
          <w:p w14:paraId="5106C637" w14:textId="77777777" w:rsidR="00CB1E3D" w:rsidRPr="008F6C14" w:rsidRDefault="00CB1E3D" w:rsidP="00C36AED">
            <w:pPr>
              <w:rPr>
                <w:color w:val="000000"/>
              </w:rPr>
            </w:pPr>
            <w:r w:rsidRPr="008F6C14">
              <w:rPr>
                <w:color w:val="000000"/>
              </w:rPr>
              <w:t>Не в том, что можно подправить</w:t>
            </w:r>
          </w:p>
        </w:tc>
        <w:tc>
          <w:tcPr>
            <w:tcW w:w="1016" w:type="dxa"/>
            <w:gridSpan w:val="2"/>
            <w:tcBorders>
              <w:top w:val="nil"/>
              <w:left w:val="nil"/>
              <w:bottom w:val="nil"/>
              <w:right w:val="nil"/>
            </w:tcBorders>
            <w:shd w:val="clear" w:color="auto" w:fill="auto"/>
            <w:noWrap/>
            <w:hideMark/>
          </w:tcPr>
          <w:p w14:paraId="0BEEFAF5" w14:textId="77777777" w:rsidR="00CB1E3D" w:rsidRPr="008F6C14" w:rsidRDefault="00CB1E3D" w:rsidP="00C36AED">
            <w:pPr>
              <w:rPr>
                <w:color w:val="000000"/>
              </w:rPr>
            </w:pPr>
            <w:r w:rsidRPr="008F6C14">
              <w:rPr>
                <w:color w:val="000000"/>
              </w:rPr>
              <w:t>К</w:t>
            </w:r>
          </w:p>
        </w:tc>
        <w:tc>
          <w:tcPr>
            <w:tcW w:w="1394" w:type="dxa"/>
            <w:gridSpan w:val="2"/>
            <w:tcBorders>
              <w:top w:val="nil"/>
              <w:left w:val="nil"/>
              <w:bottom w:val="nil"/>
              <w:right w:val="nil"/>
            </w:tcBorders>
            <w:shd w:val="clear" w:color="auto" w:fill="auto"/>
            <w:noWrap/>
            <w:hideMark/>
          </w:tcPr>
          <w:p w14:paraId="6A1E4DB6" w14:textId="77777777" w:rsidR="00CB1E3D" w:rsidRPr="008F6C14" w:rsidRDefault="00CB1E3D" w:rsidP="00C36AED">
            <w:pPr>
              <w:rPr>
                <w:color w:val="000000"/>
              </w:rPr>
            </w:pPr>
            <w:r w:rsidRPr="008F6C14">
              <w:rPr>
                <w:color w:val="000000"/>
              </w:rPr>
              <w:t>Опущение</w:t>
            </w:r>
          </w:p>
        </w:tc>
      </w:tr>
    </w:tbl>
    <w:p w14:paraId="6989C88E" w14:textId="77777777" w:rsidR="00275AAC" w:rsidRPr="00CB1E3D" w:rsidRDefault="00275AAC" w:rsidP="00275AAC">
      <w:pPr>
        <w:pStyle w:val="ListParagraph"/>
        <w:spacing w:line="360" w:lineRule="auto"/>
        <w:rPr>
          <w:b/>
          <w:bCs/>
          <w:sz w:val="28"/>
          <w:szCs w:val="28"/>
          <w:lang w:val="en-GB"/>
        </w:rPr>
      </w:pPr>
    </w:p>
    <w:sectPr w:rsidR="00275AAC" w:rsidRPr="00CB1E3D" w:rsidSect="001845C9">
      <w:footerReference w:type="even" r:id="rId11"/>
      <w:footerReference w:type="default" r:id="rId12"/>
      <w:pgSz w:w="11909" w:h="16834"/>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DA79" w14:textId="77777777" w:rsidR="008121EA" w:rsidRDefault="008121EA" w:rsidP="005504AB">
      <w:r>
        <w:separator/>
      </w:r>
    </w:p>
  </w:endnote>
  <w:endnote w:type="continuationSeparator" w:id="0">
    <w:p w14:paraId="660E3306" w14:textId="77777777" w:rsidR="008121EA" w:rsidRDefault="008121EA" w:rsidP="0055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케ͺ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1647500"/>
      <w:docPartObj>
        <w:docPartGallery w:val="Page Numbers (Bottom of Page)"/>
        <w:docPartUnique/>
      </w:docPartObj>
    </w:sdtPr>
    <w:sdtEndPr>
      <w:rPr>
        <w:rStyle w:val="PageNumber"/>
      </w:rPr>
    </w:sdtEndPr>
    <w:sdtContent>
      <w:p w14:paraId="04CB7FAB" w14:textId="6BF9A596" w:rsidR="00211E31" w:rsidRDefault="00211E31" w:rsidP="002F29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34C43" w14:textId="77777777" w:rsidR="00211E31" w:rsidRDefault="00211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8EBC" w14:textId="7F9400F6" w:rsidR="00211E31" w:rsidRDefault="00211E31" w:rsidP="009673E2">
    <w:pPr>
      <w:pStyle w:val="Footer"/>
      <w:framePr w:wrap="none" w:vAnchor="text" w:hAnchor="page" w:x="6125" w:y="3"/>
      <w:jc w:val="right"/>
      <w:rPr>
        <w:rStyle w:val="PageNumber"/>
      </w:rPr>
    </w:pPr>
  </w:p>
  <w:sdt>
    <w:sdtPr>
      <w:rPr>
        <w:rStyle w:val="PageNumber"/>
      </w:rPr>
      <w:id w:val="-871922865"/>
      <w:docPartObj>
        <w:docPartGallery w:val="Page Numbers (Bottom of Page)"/>
        <w:docPartUnique/>
      </w:docPartObj>
    </w:sdtPr>
    <w:sdtEndPr>
      <w:rPr>
        <w:rStyle w:val="PageNumber"/>
      </w:rPr>
    </w:sdtEndPr>
    <w:sdtContent>
      <w:p w14:paraId="186C90AE" w14:textId="408DF09F" w:rsidR="00211E31" w:rsidRDefault="00211E31" w:rsidP="009673E2">
        <w:pPr>
          <w:pStyle w:val="Footer"/>
          <w:jc w:val="right"/>
        </w:pPr>
        <w:r>
          <w:rPr>
            <w:rStyle w:val="PageNumber"/>
          </w:rPr>
          <w:fldChar w:fldCharType="begin"/>
        </w:r>
        <w:r>
          <w:rPr>
            <w:rStyle w:val="PageNumber"/>
          </w:rPr>
          <w:instrText xml:space="preserve"> PAGE </w:instrText>
        </w:r>
        <w:r>
          <w:rPr>
            <w:rStyle w:val="PageNumber"/>
          </w:rPr>
          <w:fldChar w:fldCharType="separate"/>
        </w:r>
        <w:r w:rsidR="00826C4B">
          <w:rPr>
            <w:rStyle w:val="PageNumber"/>
            <w:noProof/>
          </w:rPr>
          <w:t>72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97CA" w14:textId="77777777" w:rsidR="008121EA" w:rsidRDefault="008121EA" w:rsidP="005504AB">
      <w:r>
        <w:separator/>
      </w:r>
    </w:p>
  </w:footnote>
  <w:footnote w:type="continuationSeparator" w:id="0">
    <w:p w14:paraId="5B405F01" w14:textId="77777777" w:rsidR="008121EA" w:rsidRDefault="008121EA" w:rsidP="0055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4AC"/>
    <w:multiLevelType w:val="hybridMultilevel"/>
    <w:tmpl w:val="9384996E"/>
    <w:lvl w:ilvl="0" w:tplc="92EABEBE">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D2294E"/>
    <w:multiLevelType w:val="multilevel"/>
    <w:tmpl w:val="956A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67772"/>
    <w:multiLevelType w:val="multilevel"/>
    <w:tmpl w:val="DF14A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86AC1"/>
    <w:multiLevelType w:val="hybridMultilevel"/>
    <w:tmpl w:val="8064E024"/>
    <w:lvl w:ilvl="0" w:tplc="3E70A994">
      <w:start w:val="1"/>
      <w:numFmt w:val="decimal"/>
      <w:lvlText w:val="%1."/>
      <w:lvlJc w:val="left"/>
      <w:pPr>
        <w:ind w:left="1211" w:hanging="360"/>
      </w:pPr>
      <w:rPr>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31D6DAD"/>
    <w:multiLevelType w:val="hybridMultilevel"/>
    <w:tmpl w:val="C19CFA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E30CB"/>
    <w:multiLevelType w:val="multilevel"/>
    <w:tmpl w:val="DF14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71FE2"/>
    <w:multiLevelType w:val="multilevel"/>
    <w:tmpl w:val="2ED294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BA3612F"/>
    <w:multiLevelType w:val="multilevel"/>
    <w:tmpl w:val="28A4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F23DA"/>
    <w:multiLevelType w:val="hybridMultilevel"/>
    <w:tmpl w:val="4E50A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A5031E"/>
    <w:multiLevelType w:val="hybridMultilevel"/>
    <w:tmpl w:val="8A901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A63FE8"/>
    <w:multiLevelType w:val="hybridMultilevel"/>
    <w:tmpl w:val="E7843F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CE2E89"/>
    <w:multiLevelType w:val="hybridMultilevel"/>
    <w:tmpl w:val="F216D98C"/>
    <w:lvl w:ilvl="0" w:tplc="0809000F">
      <w:start w:val="1"/>
      <w:numFmt w:val="decimal"/>
      <w:lvlText w:val="%1."/>
      <w:lvlJc w:val="left"/>
      <w:pPr>
        <w:ind w:left="1220" w:hanging="360"/>
      </w:p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12" w15:restartNumberingAfterBreak="0">
    <w:nsid w:val="20D11EE3"/>
    <w:multiLevelType w:val="multilevel"/>
    <w:tmpl w:val="DF14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10B76"/>
    <w:multiLevelType w:val="hybridMultilevel"/>
    <w:tmpl w:val="D51E7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2E08BF"/>
    <w:multiLevelType w:val="hybridMultilevel"/>
    <w:tmpl w:val="59BA9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5607A"/>
    <w:multiLevelType w:val="hybridMultilevel"/>
    <w:tmpl w:val="CCDCB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2C20AA4"/>
    <w:multiLevelType w:val="multilevel"/>
    <w:tmpl w:val="B3E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11337"/>
    <w:multiLevelType w:val="hybridMultilevel"/>
    <w:tmpl w:val="6E843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420D2"/>
    <w:multiLevelType w:val="multilevel"/>
    <w:tmpl w:val="AC28F330"/>
    <w:lvl w:ilvl="0">
      <w:start w:val="1"/>
      <w:numFmt w:val="decimal"/>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CA66BAB"/>
    <w:multiLevelType w:val="multilevel"/>
    <w:tmpl w:val="2ED2947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42784075"/>
    <w:multiLevelType w:val="hybridMultilevel"/>
    <w:tmpl w:val="13BC66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2A1D2E"/>
    <w:multiLevelType w:val="multilevel"/>
    <w:tmpl w:val="3068507A"/>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C67196"/>
    <w:multiLevelType w:val="multilevel"/>
    <w:tmpl w:val="BF34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C58E6"/>
    <w:multiLevelType w:val="hybridMultilevel"/>
    <w:tmpl w:val="78A23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214D0"/>
    <w:multiLevelType w:val="multilevel"/>
    <w:tmpl w:val="2ED29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CA3350"/>
    <w:multiLevelType w:val="hybridMultilevel"/>
    <w:tmpl w:val="9EA247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E50AF5"/>
    <w:multiLevelType w:val="multilevel"/>
    <w:tmpl w:val="DF14ACA8"/>
    <w:lvl w:ilvl="0">
      <w:start w:val="1"/>
      <w:numFmt w:val="decimal"/>
      <w:lvlText w:val="%1."/>
      <w:lvlJc w:val="left"/>
      <w:pPr>
        <w:tabs>
          <w:tab w:val="num" w:pos="720"/>
        </w:tabs>
        <w:ind w:left="720" w:hanging="360"/>
      </w:pPr>
      <w:rPr>
        <w:u w:val="none"/>
      </w:rPr>
    </w:lvl>
    <w:lvl w:ilvl="1" w:tentative="1">
      <w:start w:val="1"/>
      <w:numFmt w:val="decimal"/>
      <w:lvlText w:val="%2."/>
      <w:lvlJc w:val="left"/>
      <w:pPr>
        <w:tabs>
          <w:tab w:val="num" w:pos="1440"/>
        </w:tabs>
        <w:ind w:left="1440" w:hanging="360"/>
      </w:pPr>
      <w:rPr>
        <w:u w:val="none"/>
      </w:rPr>
    </w:lvl>
    <w:lvl w:ilvl="2" w:tentative="1">
      <w:start w:val="1"/>
      <w:numFmt w:val="decimal"/>
      <w:lvlText w:val="%3."/>
      <w:lvlJc w:val="left"/>
      <w:pPr>
        <w:tabs>
          <w:tab w:val="num" w:pos="2160"/>
        </w:tabs>
        <w:ind w:left="2160" w:hanging="360"/>
      </w:pPr>
      <w:rPr>
        <w:u w:val="none"/>
      </w:rPr>
    </w:lvl>
    <w:lvl w:ilvl="3" w:tentative="1">
      <w:start w:val="1"/>
      <w:numFmt w:val="decimal"/>
      <w:lvlText w:val="%4."/>
      <w:lvlJc w:val="left"/>
      <w:pPr>
        <w:tabs>
          <w:tab w:val="num" w:pos="2880"/>
        </w:tabs>
        <w:ind w:left="2880" w:hanging="360"/>
      </w:pPr>
      <w:rPr>
        <w:u w:val="none"/>
      </w:rPr>
    </w:lvl>
    <w:lvl w:ilvl="4" w:tentative="1">
      <w:start w:val="1"/>
      <w:numFmt w:val="decimal"/>
      <w:lvlText w:val="%5."/>
      <w:lvlJc w:val="left"/>
      <w:pPr>
        <w:tabs>
          <w:tab w:val="num" w:pos="3600"/>
        </w:tabs>
        <w:ind w:left="3600" w:hanging="360"/>
      </w:pPr>
      <w:rPr>
        <w:u w:val="none"/>
      </w:rPr>
    </w:lvl>
    <w:lvl w:ilvl="5" w:tentative="1">
      <w:start w:val="1"/>
      <w:numFmt w:val="decimal"/>
      <w:lvlText w:val="%6."/>
      <w:lvlJc w:val="left"/>
      <w:pPr>
        <w:tabs>
          <w:tab w:val="num" w:pos="4320"/>
        </w:tabs>
        <w:ind w:left="4320" w:hanging="360"/>
      </w:pPr>
      <w:rPr>
        <w:u w:val="none"/>
      </w:rPr>
    </w:lvl>
    <w:lvl w:ilvl="6" w:tentative="1">
      <w:start w:val="1"/>
      <w:numFmt w:val="decimal"/>
      <w:lvlText w:val="%7."/>
      <w:lvlJc w:val="left"/>
      <w:pPr>
        <w:tabs>
          <w:tab w:val="num" w:pos="5040"/>
        </w:tabs>
        <w:ind w:left="5040" w:hanging="360"/>
      </w:pPr>
      <w:rPr>
        <w:u w:val="none"/>
      </w:rPr>
    </w:lvl>
    <w:lvl w:ilvl="7" w:tentative="1">
      <w:start w:val="1"/>
      <w:numFmt w:val="decimal"/>
      <w:lvlText w:val="%8."/>
      <w:lvlJc w:val="left"/>
      <w:pPr>
        <w:tabs>
          <w:tab w:val="num" w:pos="5760"/>
        </w:tabs>
        <w:ind w:left="5760" w:hanging="360"/>
      </w:pPr>
      <w:rPr>
        <w:u w:val="none"/>
      </w:rPr>
    </w:lvl>
    <w:lvl w:ilvl="8" w:tentative="1">
      <w:start w:val="1"/>
      <w:numFmt w:val="decimal"/>
      <w:lvlText w:val="%9."/>
      <w:lvlJc w:val="left"/>
      <w:pPr>
        <w:tabs>
          <w:tab w:val="num" w:pos="6480"/>
        </w:tabs>
        <w:ind w:left="6480" w:hanging="360"/>
      </w:pPr>
      <w:rPr>
        <w:u w:val="none"/>
      </w:rPr>
    </w:lvl>
  </w:abstractNum>
  <w:abstractNum w:abstractNumId="27" w15:restartNumberingAfterBreak="0">
    <w:nsid w:val="59B4220E"/>
    <w:multiLevelType w:val="multilevel"/>
    <w:tmpl w:val="77BAB6BA"/>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8" w15:restartNumberingAfterBreak="0">
    <w:nsid w:val="5A065CE7"/>
    <w:multiLevelType w:val="multilevel"/>
    <w:tmpl w:val="B4CED25C"/>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9" w15:restartNumberingAfterBreak="0">
    <w:nsid w:val="5A8559D6"/>
    <w:multiLevelType w:val="hybridMultilevel"/>
    <w:tmpl w:val="549656B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B354AD2"/>
    <w:multiLevelType w:val="hybridMultilevel"/>
    <w:tmpl w:val="27507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93EC2"/>
    <w:multiLevelType w:val="multilevel"/>
    <w:tmpl w:val="AC28F330"/>
    <w:lvl w:ilvl="0">
      <w:start w:val="1"/>
      <w:numFmt w:val="decimal"/>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61AC4284"/>
    <w:multiLevelType w:val="multilevel"/>
    <w:tmpl w:val="17DE21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62EA6F82"/>
    <w:multiLevelType w:val="hybridMultilevel"/>
    <w:tmpl w:val="38AC7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132235"/>
    <w:multiLevelType w:val="multilevel"/>
    <w:tmpl w:val="F3C8D7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3DE0557"/>
    <w:multiLevelType w:val="multilevel"/>
    <w:tmpl w:val="2BC696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66A8163D"/>
    <w:multiLevelType w:val="multilevel"/>
    <w:tmpl w:val="DF14ACA8"/>
    <w:lvl w:ilvl="0">
      <w:start w:val="1"/>
      <w:numFmt w:val="decimal"/>
      <w:lvlText w:val="%1."/>
      <w:lvlJc w:val="left"/>
      <w:pPr>
        <w:tabs>
          <w:tab w:val="num" w:pos="720"/>
        </w:tabs>
        <w:ind w:left="720" w:hanging="360"/>
      </w:pPr>
      <w:rPr>
        <w:u w:val="none"/>
      </w:rPr>
    </w:lvl>
    <w:lvl w:ilvl="1" w:tentative="1">
      <w:start w:val="1"/>
      <w:numFmt w:val="decimal"/>
      <w:lvlText w:val="%2."/>
      <w:lvlJc w:val="left"/>
      <w:pPr>
        <w:tabs>
          <w:tab w:val="num" w:pos="1440"/>
        </w:tabs>
        <w:ind w:left="1440" w:hanging="360"/>
      </w:pPr>
      <w:rPr>
        <w:u w:val="none"/>
      </w:rPr>
    </w:lvl>
    <w:lvl w:ilvl="2" w:tentative="1">
      <w:start w:val="1"/>
      <w:numFmt w:val="decimal"/>
      <w:lvlText w:val="%3."/>
      <w:lvlJc w:val="left"/>
      <w:pPr>
        <w:tabs>
          <w:tab w:val="num" w:pos="2160"/>
        </w:tabs>
        <w:ind w:left="2160" w:hanging="360"/>
      </w:pPr>
      <w:rPr>
        <w:u w:val="none"/>
      </w:rPr>
    </w:lvl>
    <w:lvl w:ilvl="3" w:tentative="1">
      <w:start w:val="1"/>
      <w:numFmt w:val="decimal"/>
      <w:lvlText w:val="%4."/>
      <w:lvlJc w:val="left"/>
      <w:pPr>
        <w:tabs>
          <w:tab w:val="num" w:pos="2880"/>
        </w:tabs>
        <w:ind w:left="2880" w:hanging="360"/>
      </w:pPr>
      <w:rPr>
        <w:u w:val="none"/>
      </w:rPr>
    </w:lvl>
    <w:lvl w:ilvl="4" w:tentative="1">
      <w:start w:val="1"/>
      <w:numFmt w:val="decimal"/>
      <w:lvlText w:val="%5."/>
      <w:lvlJc w:val="left"/>
      <w:pPr>
        <w:tabs>
          <w:tab w:val="num" w:pos="3600"/>
        </w:tabs>
        <w:ind w:left="3600" w:hanging="360"/>
      </w:pPr>
      <w:rPr>
        <w:u w:val="none"/>
      </w:rPr>
    </w:lvl>
    <w:lvl w:ilvl="5" w:tentative="1">
      <w:start w:val="1"/>
      <w:numFmt w:val="decimal"/>
      <w:lvlText w:val="%6."/>
      <w:lvlJc w:val="left"/>
      <w:pPr>
        <w:tabs>
          <w:tab w:val="num" w:pos="4320"/>
        </w:tabs>
        <w:ind w:left="4320" w:hanging="360"/>
      </w:pPr>
      <w:rPr>
        <w:u w:val="none"/>
      </w:rPr>
    </w:lvl>
    <w:lvl w:ilvl="6" w:tentative="1">
      <w:start w:val="1"/>
      <w:numFmt w:val="decimal"/>
      <w:lvlText w:val="%7."/>
      <w:lvlJc w:val="left"/>
      <w:pPr>
        <w:tabs>
          <w:tab w:val="num" w:pos="5040"/>
        </w:tabs>
        <w:ind w:left="5040" w:hanging="360"/>
      </w:pPr>
      <w:rPr>
        <w:u w:val="none"/>
      </w:rPr>
    </w:lvl>
    <w:lvl w:ilvl="7" w:tentative="1">
      <w:start w:val="1"/>
      <w:numFmt w:val="decimal"/>
      <w:lvlText w:val="%8."/>
      <w:lvlJc w:val="left"/>
      <w:pPr>
        <w:tabs>
          <w:tab w:val="num" w:pos="5760"/>
        </w:tabs>
        <w:ind w:left="5760" w:hanging="360"/>
      </w:pPr>
      <w:rPr>
        <w:u w:val="none"/>
      </w:rPr>
    </w:lvl>
    <w:lvl w:ilvl="8" w:tentative="1">
      <w:start w:val="1"/>
      <w:numFmt w:val="decimal"/>
      <w:lvlText w:val="%9."/>
      <w:lvlJc w:val="left"/>
      <w:pPr>
        <w:tabs>
          <w:tab w:val="num" w:pos="6480"/>
        </w:tabs>
        <w:ind w:left="6480" w:hanging="360"/>
      </w:pPr>
      <w:rPr>
        <w:u w:val="none"/>
      </w:rPr>
    </w:lvl>
  </w:abstractNum>
  <w:abstractNum w:abstractNumId="37" w15:restartNumberingAfterBreak="0">
    <w:nsid w:val="67503174"/>
    <w:multiLevelType w:val="multilevel"/>
    <w:tmpl w:val="F648AF0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8" w15:restartNumberingAfterBreak="0">
    <w:nsid w:val="688802C2"/>
    <w:multiLevelType w:val="multilevel"/>
    <w:tmpl w:val="E0CE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DF350A"/>
    <w:multiLevelType w:val="multilevel"/>
    <w:tmpl w:val="03BE0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872ED0"/>
    <w:multiLevelType w:val="multilevel"/>
    <w:tmpl w:val="15E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057D04"/>
    <w:multiLevelType w:val="hybridMultilevel"/>
    <w:tmpl w:val="A52624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D20950"/>
    <w:multiLevelType w:val="hybridMultilevel"/>
    <w:tmpl w:val="09264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371E8"/>
    <w:multiLevelType w:val="hybridMultilevel"/>
    <w:tmpl w:val="676403B0"/>
    <w:lvl w:ilvl="0" w:tplc="3E70A994">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2A80B64A">
      <w:start w:val="1"/>
      <w:numFmt w:val="low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E75E9862">
      <w:start w:val="1"/>
      <w:numFmt w:val="lowerRoman"/>
      <w:lvlText w:val="%3."/>
      <w:lvlJc w:val="left"/>
      <w:pPr>
        <w:ind w:left="2160" w:hanging="320"/>
      </w:pPr>
      <w:rPr>
        <w:caps w:val="0"/>
        <w:smallCaps w:val="0"/>
        <w:strike w:val="0"/>
        <w:dstrike w:val="0"/>
        <w:outline w:val="0"/>
        <w:emboss w:val="0"/>
        <w:imprint w:val="0"/>
        <w:spacing w:val="0"/>
        <w:w w:val="100"/>
        <w:kern w:val="0"/>
        <w:position w:val="0"/>
        <w:highlight w:val="none"/>
        <w:vertAlign w:val="baseline"/>
      </w:rPr>
    </w:lvl>
    <w:lvl w:ilvl="3" w:tplc="55CE4696">
      <w:start w:val="1"/>
      <w:numFmt w:val="decimal"/>
      <w:lvlText w:val="%4."/>
      <w:lvlJc w:val="left"/>
      <w:pPr>
        <w:ind w:left="2880" w:hanging="360"/>
      </w:pPr>
      <w:rPr>
        <w:caps w:val="0"/>
        <w:smallCaps w:val="0"/>
        <w:strike w:val="0"/>
        <w:dstrike w:val="0"/>
        <w:outline w:val="0"/>
        <w:emboss w:val="0"/>
        <w:imprint w:val="0"/>
        <w:spacing w:val="0"/>
        <w:w w:val="100"/>
        <w:kern w:val="0"/>
        <w:position w:val="0"/>
        <w:highlight w:val="none"/>
        <w:vertAlign w:val="baseline"/>
      </w:rPr>
    </w:lvl>
    <w:lvl w:ilvl="4" w:tplc="65A6FC50">
      <w:start w:val="1"/>
      <w:numFmt w:val="lowerLetter"/>
      <w:lvlText w:val="%5."/>
      <w:lvlJc w:val="left"/>
      <w:pPr>
        <w:ind w:left="3600" w:hanging="360"/>
      </w:pPr>
      <w:rPr>
        <w:caps w:val="0"/>
        <w:smallCaps w:val="0"/>
        <w:strike w:val="0"/>
        <w:dstrike w:val="0"/>
        <w:outline w:val="0"/>
        <w:emboss w:val="0"/>
        <w:imprint w:val="0"/>
        <w:spacing w:val="0"/>
        <w:w w:val="100"/>
        <w:kern w:val="0"/>
        <w:position w:val="0"/>
        <w:highlight w:val="none"/>
        <w:vertAlign w:val="baseline"/>
      </w:rPr>
    </w:lvl>
    <w:lvl w:ilvl="5" w:tplc="450C62EC">
      <w:start w:val="1"/>
      <w:numFmt w:val="lowerRoman"/>
      <w:lvlText w:val="%6."/>
      <w:lvlJc w:val="left"/>
      <w:pPr>
        <w:ind w:left="4320" w:hanging="320"/>
      </w:pPr>
      <w:rPr>
        <w:caps w:val="0"/>
        <w:smallCaps w:val="0"/>
        <w:strike w:val="0"/>
        <w:dstrike w:val="0"/>
        <w:outline w:val="0"/>
        <w:emboss w:val="0"/>
        <w:imprint w:val="0"/>
        <w:spacing w:val="0"/>
        <w:w w:val="100"/>
        <w:kern w:val="0"/>
        <w:position w:val="0"/>
        <w:highlight w:val="none"/>
        <w:vertAlign w:val="baseline"/>
      </w:rPr>
    </w:lvl>
    <w:lvl w:ilvl="6" w:tplc="4FE226FC">
      <w:start w:val="1"/>
      <w:numFmt w:val="decimal"/>
      <w:lvlText w:val="%7."/>
      <w:lvlJc w:val="left"/>
      <w:pPr>
        <w:ind w:left="5040" w:hanging="360"/>
      </w:pPr>
      <w:rPr>
        <w:caps w:val="0"/>
        <w:smallCaps w:val="0"/>
        <w:strike w:val="0"/>
        <w:dstrike w:val="0"/>
        <w:outline w:val="0"/>
        <w:emboss w:val="0"/>
        <w:imprint w:val="0"/>
        <w:spacing w:val="0"/>
        <w:w w:val="100"/>
        <w:kern w:val="0"/>
        <w:position w:val="0"/>
        <w:highlight w:val="none"/>
        <w:vertAlign w:val="baseline"/>
      </w:rPr>
    </w:lvl>
    <w:lvl w:ilvl="7" w:tplc="FD00B576">
      <w:start w:val="1"/>
      <w:numFmt w:val="lowerLetter"/>
      <w:lvlText w:val="%8."/>
      <w:lvlJc w:val="left"/>
      <w:pPr>
        <w:ind w:left="5760" w:hanging="360"/>
      </w:pPr>
      <w:rPr>
        <w:caps w:val="0"/>
        <w:smallCaps w:val="0"/>
        <w:strike w:val="0"/>
        <w:dstrike w:val="0"/>
        <w:outline w:val="0"/>
        <w:emboss w:val="0"/>
        <w:imprint w:val="0"/>
        <w:spacing w:val="0"/>
        <w:w w:val="100"/>
        <w:kern w:val="0"/>
        <w:position w:val="0"/>
        <w:highlight w:val="none"/>
        <w:vertAlign w:val="baseline"/>
      </w:rPr>
    </w:lvl>
    <w:lvl w:ilvl="8" w:tplc="086C91CE">
      <w:start w:val="1"/>
      <w:numFmt w:val="lowerRoman"/>
      <w:lvlText w:val="%9."/>
      <w:lvlJc w:val="left"/>
      <w:pPr>
        <w:ind w:left="6480" w:hanging="320"/>
      </w:pPr>
      <w:rPr>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1240DE"/>
    <w:multiLevelType w:val="multilevel"/>
    <w:tmpl w:val="DF14ACA8"/>
    <w:lvl w:ilvl="0">
      <w:start w:val="1"/>
      <w:numFmt w:val="decimal"/>
      <w:lvlText w:val="%1."/>
      <w:lvlJc w:val="left"/>
      <w:pPr>
        <w:tabs>
          <w:tab w:val="num" w:pos="720"/>
        </w:tabs>
        <w:ind w:left="720" w:hanging="360"/>
      </w:pPr>
      <w:rPr>
        <w:b w:val="0"/>
        <w:i w:val="0"/>
        <w:smallCaps w:val="0"/>
        <w:strike w:val="0"/>
        <w:shd w:val="clear" w:color="auto" w:fill="auto"/>
        <w:vertAlign w:val="baseline"/>
      </w:rPr>
    </w:lvl>
    <w:lvl w:ilvl="1" w:tentative="1">
      <w:start w:val="1"/>
      <w:numFmt w:val="decimal"/>
      <w:lvlText w:val="%2."/>
      <w:lvlJc w:val="left"/>
      <w:pPr>
        <w:tabs>
          <w:tab w:val="num" w:pos="1440"/>
        </w:tabs>
        <w:ind w:left="1440" w:hanging="360"/>
      </w:pPr>
      <w:rPr>
        <w:b w:val="0"/>
        <w:i w:val="0"/>
        <w:smallCaps w:val="0"/>
        <w:strike w:val="0"/>
        <w:shd w:val="clear" w:color="auto" w:fill="auto"/>
        <w:vertAlign w:val="baseline"/>
      </w:rPr>
    </w:lvl>
    <w:lvl w:ilvl="2" w:tentative="1">
      <w:start w:val="1"/>
      <w:numFmt w:val="decimal"/>
      <w:lvlText w:val="%3."/>
      <w:lvlJc w:val="left"/>
      <w:pPr>
        <w:tabs>
          <w:tab w:val="num" w:pos="2160"/>
        </w:tabs>
        <w:ind w:left="2160" w:hanging="360"/>
      </w:pPr>
      <w:rPr>
        <w:b w:val="0"/>
        <w:i w:val="0"/>
        <w:smallCaps w:val="0"/>
        <w:strike w:val="0"/>
        <w:shd w:val="clear" w:color="auto" w:fill="auto"/>
        <w:vertAlign w:val="baseline"/>
      </w:rPr>
    </w:lvl>
    <w:lvl w:ilvl="3" w:tentative="1">
      <w:start w:val="1"/>
      <w:numFmt w:val="decimal"/>
      <w:lvlText w:val="%4."/>
      <w:lvlJc w:val="left"/>
      <w:pPr>
        <w:tabs>
          <w:tab w:val="num" w:pos="2880"/>
        </w:tabs>
        <w:ind w:left="2880" w:hanging="360"/>
      </w:pPr>
      <w:rPr>
        <w:b w:val="0"/>
        <w:i w:val="0"/>
        <w:smallCaps w:val="0"/>
        <w:strike w:val="0"/>
        <w:shd w:val="clear" w:color="auto" w:fill="auto"/>
        <w:vertAlign w:val="baseline"/>
      </w:rPr>
    </w:lvl>
    <w:lvl w:ilvl="4" w:tentative="1">
      <w:start w:val="1"/>
      <w:numFmt w:val="decimal"/>
      <w:lvlText w:val="%5."/>
      <w:lvlJc w:val="left"/>
      <w:pPr>
        <w:tabs>
          <w:tab w:val="num" w:pos="3600"/>
        </w:tabs>
        <w:ind w:left="3600" w:hanging="360"/>
      </w:pPr>
      <w:rPr>
        <w:b w:val="0"/>
        <w:i w:val="0"/>
        <w:smallCaps w:val="0"/>
        <w:strike w:val="0"/>
        <w:shd w:val="clear" w:color="auto" w:fill="auto"/>
        <w:vertAlign w:val="baseline"/>
      </w:rPr>
    </w:lvl>
    <w:lvl w:ilvl="5" w:tentative="1">
      <w:start w:val="1"/>
      <w:numFmt w:val="decimal"/>
      <w:lvlText w:val="%6."/>
      <w:lvlJc w:val="left"/>
      <w:pPr>
        <w:tabs>
          <w:tab w:val="num" w:pos="4320"/>
        </w:tabs>
        <w:ind w:left="4320" w:hanging="360"/>
      </w:pPr>
      <w:rPr>
        <w:b w:val="0"/>
        <w:i w:val="0"/>
        <w:smallCaps w:val="0"/>
        <w:strike w:val="0"/>
        <w:shd w:val="clear" w:color="auto" w:fill="auto"/>
        <w:vertAlign w:val="baseline"/>
      </w:rPr>
    </w:lvl>
    <w:lvl w:ilvl="6" w:tentative="1">
      <w:start w:val="1"/>
      <w:numFmt w:val="decimal"/>
      <w:lvlText w:val="%7."/>
      <w:lvlJc w:val="left"/>
      <w:pPr>
        <w:tabs>
          <w:tab w:val="num" w:pos="5040"/>
        </w:tabs>
        <w:ind w:left="5040" w:hanging="360"/>
      </w:pPr>
      <w:rPr>
        <w:b w:val="0"/>
        <w:i w:val="0"/>
        <w:smallCaps w:val="0"/>
        <w:strike w:val="0"/>
        <w:shd w:val="clear" w:color="auto" w:fill="auto"/>
        <w:vertAlign w:val="baseline"/>
      </w:rPr>
    </w:lvl>
    <w:lvl w:ilvl="7" w:tentative="1">
      <w:start w:val="1"/>
      <w:numFmt w:val="decimal"/>
      <w:lvlText w:val="%8."/>
      <w:lvlJc w:val="left"/>
      <w:pPr>
        <w:tabs>
          <w:tab w:val="num" w:pos="5760"/>
        </w:tabs>
        <w:ind w:left="5760" w:hanging="360"/>
      </w:pPr>
      <w:rPr>
        <w:b w:val="0"/>
        <w:i w:val="0"/>
        <w:smallCaps w:val="0"/>
        <w:strike w:val="0"/>
        <w:shd w:val="clear" w:color="auto" w:fill="auto"/>
        <w:vertAlign w:val="baseline"/>
      </w:rPr>
    </w:lvl>
    <w:lvl w:ilvl="8" w:tentative="1">
      <w:start w:val="1"/>
      <w:numFmt w:val="decimal"/>
      <w:lvlText w:val="%9."/>
      <w:lvlJc w:val="left"/>
      <w:pPr>
        <w:tabs>
          <w:tab w:val="num" w:pos="6480"/>
        </w:tabs>
        <w:ind w:left="6480" w:hanging="360"/>
      </w:pPr>
      <w:rPr>
        <w:b w:val="0"/>
        <w:i w:val="0"/>
        <w:smallCaps w:val="0"/>
        <w:strike w:val="0"/>
        <w:shd w:val="clear" w:color="auto" w:fill="auto"/>
        <w:vertAlign w:val="baseline"/>
      </w:rPr>
    </w:lvl>
  </w:abstractNum>
  <w:abstractNum w:abstractNumId="45" w15:restartNumberingAfterBreak="0">
    <w:nsid w:val="7E2C21D3"/>
    <w:multiLevelType w:val="multilevel"/>
    <w:tmpl w:val="9E3618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7F3F74CF"/>
    <w:multiLevelType w:val="multilevel"/>
    <w:tmpl w:val="AC28F330"/>
    <w:lvl w:ilvl="0">
      <w:start w:val="1"/>
      <w:numFmt w:val="decimal"/>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4"/>
  </w:num>
  <w:num w:numId="2">
    <w:abstractNumId w:val="36"/>
  </w:num>
  <w:num w:numId="3">
    <w:abstractNumId w:val="37"/>
  </w:num>
  <w:num w:numId="4">
    <w:abstractNumId w:val="32"/>
  </w:num>
  <w:num w:numId="5">
    <w:abstractNumId w:val="27"/>
  </w:num>
  <w:num w:numId="6">
    <w:abstractNumId w:val="26"/>
  </w:num>
  <w:num w:numId="7">
    <w:abstractNumId w:val="24"/>
  </w:num>
  <w:num w:numId="8">
    <w:abstractNumId w:val="39"/>
  </w:num>
  <w:num w:numId="9">
    <w:abstractNumId w:val="45"/>
  </w:num>
  <w:num w:numId="10">
    <w:abstractNumId w:val="34"/>
  </w:num>
  <w:num w:numId="11">
    <w:abstractNumId w:val="35"/>
  </w:num>
  <w:num w:numId="12">
    <w:abstractNumId w:val="1"/>
  </w:num>
  <w:num w:numId="13">
    <w:abstractNumId w:val="7"/>
  </w:num>
  <w:num w:numId="14">
    <w:abstractNumId w:val="28"/>
  </w:num>
  <w:num w:numId="15">
    <w:abstractNumId w:val="22"/>
  </w:num>
  <w:num w:numId="16">
    <w:abstractNumId w:val="16"/>
  </w:num>
  <w:num w:numId="17">
    <w:abstractNumId w:val="40"/>
  </w:num>
  <w:num w:numId="18">
    <w:abstractNumId w:val="6"/>
  </w:num>
  <w:num w:numId="19">
    <w:abstractNumId w:val="19"/>
  </w:num>
  <w:num w:numId="20">
    <w:abstractNumId w:val="43"/>
  </w:num>
  <w:num w:numId="21">
    <w:abstractNumId w:val="0"/>
  </w:num>
  <w:num w:numId="22">
    <w:abstractNumId w:val="31"/>
  </w:num>
  <w:num w:numId="23">
    <w:abstractNumId w:val="5"/>
  </w:num>
  <w:num w:numId="24">
    <w:abstractNumId w:val="46"/>
  </w:num>
  <w:num w:numId="25">
    <w:abstractNumId w:val="12"/>
  </w:num>
  <w:num w:numId="26">
    <w:abstractNumId w:val="2"/>
  </w:num>
  <w:num w:numId="27">
    <w:abstractNumId w:val="21"/>
  </w:num>
  <w:num w:numId="28">
    <w:abstractNumId w:val="18"/>
  </w:num>
  <w:num w:numId="29">
    <w:abstractNumId w:val="17"/>
  </w:num>
  <w:num w:numId="30">
    <w:abstractNumId w:val="30"/>
  </w:num>
  <w:num w:numId="31">
    <w:abstractNumId w:val="23"/>
  </w:num>
  <w:num w:numId="32">
    <w:abstractNumId w:val="42"/>
  </w:num>
  <w:num w:numId="33">
    <w:abstractNumId w:val="20"/>
  </w:num>
  <w:num w:numId="34">
    <w:abstractNumId w:val="33"/>
  </w:num>
  <w:num w:numId="35">
    <w:abstractNumId w:val="3"/>
  </w:num>
  <w:num w:numId="36">
    <w:abstractNumId w:val="9"/>
  </w:num>
  <w:num w:numId="37">
    <w:abstractNumId w:val="15"/>
  </w:num>
  <w:num w:numId="38">
    <w:abstractNumId w:val="11"/>
  </w:num>
  <w:num w:numId="39">
    <w:abstractNumId w:val="29"/>
  </w:num>
  <w:num w:numId="40">
    <w:abstractNumId w:val="25"/>
  </w:num>
  <w:num w:numId="41">
    <w:abstractNumId w:val="41"/>
  </w:num>
  <w:num w:numId="42">
    <w:abstractNumId w:val="4"/>
  </w:num>
  <w:num w:numId="43">
    <w:abstractNumId w:val="8"/>
  </w:num>
  <w:num w:numId="44">
    <w:abstractNumId w:val="10"/>
  </w:num>
  <w:num w:numId="45">
    <w:abstractNumId w:val="14"/>
  </w:num>
  <w:num w:numId="46">
    <w:abstractNumId w:val="13"/>
  </w:num>
  <w:num w:numId="47">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8C1"/>
    <w:rsid w:val="00000330"/>
    <w:rsid w:val="00000802"/>
    <w:rsid w:val="00002D2C"/>
    <w:rsid w:val="00011069"/>
    <w:rsid w:val="00012B0D"/>
    <w:rsid w:val="00023360"/>
    <w:rsid w:val="00025F27"/>
    <w:rsid w:val="000265B0"/>
    <w:rsid w:val="0002730B"/>
    <w:rsid w:val="00031184"/>
    <w:rsid w:val="000315B1"/>
    <w:rsid w:val="00033D4E"/>
    <w:rsid w:val="00034572"/>
    <w:rsid w:val="000361C4"/>
    <w:rsid w:val="00036D92"/>
    <w:rsid w:val="00037CA7"/>
    <w:rsid w:val="00041501"/>
    <w:rsid w:val="00041E5E"/>
    <w:rsid w:val="0004392F"/>
    <w:rsid w:val="00050749"/>
    <w:rsid w:val="0005095F"/>
    <w:rsid w:val="00052048"/>
    <w:rsid w:val="00052CE9"/>
    <w:rsid w:val="00055BD0"/>
    <w:rsid w:val="00060A58"/>
    <w:rsid w:val="0007333F"/>
    <w:rsid w:val="00073805"/>
    <w:rsid w:val="00074DA9"/>
    <w:rsid w:val="00075DE1"/>
    <w:rsid w:val="00075FDC"/>
    <w:rsid w:val="00083621"/>
    <w:rsid w:val="000858FC"/>
    <w:rsid w:val="0009044B"/>
    <w:rsid w:val="00093795"/>
    <w:rsid w:val="00097582"/>
    <w:rsid w:val="000A0303"/>
    <w:rsid w:val="000A2F19"/>
    <w:rsid w:val="000A3094"/>
    <w:rsid w:val="000A3F69"/>
    <w:rsid w:val="000A66F4"/>
    <w:rsid w:val="000B2E35"/>
    <w:rsid w:val="000B35C1"/>
    <w:rsid w:val="000B4975"/>
    <w:rsid w:val="000B56DF"/>
    <w:rsid w:val="000B70FF"/>
    <w:rsid w:val="000B7F98"/>
    <w:rsid w:val="000C06DD"/>
    <w:rsid w:val="000C247A"/>
    <w:rsid w:val="000C3652"/>
    <w:rsid w:val="000D4098"/>
    <w:rsid w:val="000D4416"/>
    <w:rsid w:val="000D50ED"/>
    <w:rsid w:val="000D5563"/>
    <w:rsid w:val="000D55BE"/>
    <w:rsid w:val="000D5F77"/>
    <w:rsid w:val="000D7728"/>
    <w:rsid w:val="000E2152"/>
    <w:rsid w:val="000E2567"/>
    <w:rsid w:val="000E2872"/>
    <w:rsid w:val="000E2AB9"/>
    <w:rsid w:val="000E449B"/>
    <w:rsid w:val="000E4DDA"/>
    <w:rsid w:val="000E6BF6"/>
    <w:rsid w:val="000E7E92"/>
    <w:rsid w:val="000F3558"/>
    <w:rsid w:val="000F3A08"/>
    <w:rsid w:val="000F4D8A"/>
    <w:rsid w:val="001005BE"/>
    <w:rsid w:val="00101FC2"/>
    <w:rsid w:val="00102B01"/>
    <w:rsid w:val="00104A7D"/>
    <w:rsid w:val="00104AAE"/>
    <w:rsid w:val="00105633"/>
    <w:rsid w:val="00105CBE"/>
    <w:rsid w:val="00112B65"/>
    <w:rsid w:val="001134C7"/>
    <w:rsid w:val="00116370"/>
    <w:rsid w:val="00121B09"/>
    <w:rsid w:val="001229E6"/>
    <w:rsid w:val="0013254D"/>
    <w:rsid w:val="00132D6F"/>
    <w:rsid w:val="001341CF"/>
    <w:rsid w:val="0013480A"/>
    <w:rsid w:val="00134F4D"/>
    <w:rsid w:val="00135BDC"/>
    <w:rsid w:val="00136634"/>
    <w:rsid w:val="0014488A"/>
    <w:rsid w:val="00146B82"/>
    <w:rsid w:val="0015349E"/>
    <w:rsid w:val="00154ECA"/>
    <w:rsid w:val="00157D26"/>
    <w:rsid w:val="0016143B"/>
    <w:rsid w:val="001616D4"/>
    <w:rsid w:val="00161EF4"/>
    <w:rsid w:val="00164FEA"/>
    <w:rsid w:val="001654DA"/>
    <w:rsid w:val="00165991"/>
    <w:rsid w:val="00165F0C"/>
    <w:rsid w:val="00167712"/>
    <w:rsid w:val="00171CC0"/>
    <w:rsid w:val="00173CED"/>
    <w:rsid w:val="00174EB7"/>
    <w:rsid w:val="001755EF"/>
    <w:rsid w:val="001756FE"/>
    <w:rsid w:val="001771A6"/>
    <w:rsid w:val="00177AC1"/>
    <w:rsid w:val="00181692"/>
    <w:rsid w:val="00181DC8"/>
    <w:rsid w:val="0018299D"/>
    <w:rsid w:val="00182BFB"/>
    <w:rsid w:val="001845C9"/>
    <w:rsid w:val="00184F3E"/>
    <w:rsid w:val="001855A6"/>
    <w:rsid w:val="0018690C"/>
    <w:rsid w:val="00190D08"/>
    <w:rsid w:val="00192C80"/>
    <w:rsid w:val="00194986"/>
    <w:rsid w:val="001974B1"/>
    <w:rsid w:val="00197643"/>
    <w:rsid w:val="001A070D"/>
    <w:rsid w:val="001A71A5"/>
    <w:rsid w:val="001B22C8"/>
    <w:rsid w:val="001B26C8"/>
    <w:rsid w:val="001B51C6"/>
    <w:rsid w:val="001B520C"/>
    <w:rsid w:val="001B64D3"/>
    <w:rsid w:val="001C5873"/>
    <w:rsid w:val="001D1665"/>
    <w:rsid w:val="001D36E6"/>
    <w:rsid w:val="001D49FD"/>
    <w:rsid w:val="001D58C3"/>
    <w:rsid w:val="001E5DD2"/>
    <w:rsid w:val="001E7AF0"/>
    <w:rsid w:val="001F00CE"/>
    <w:rsid w:val="001F18ED"/>
    <w:rsid w:val="001F242B"/>
    <w:rsid w:val="001F2528"/>
    <w:rsid w:val="001F4043"/>
    <w:rsid w:val="001F6C11"/>
    <w:rsid w:val="001F79C2"/>
    <w:rsid w:val="0020122E"/>
    <w:rsid w:val="0020373F"/>
    <w:rsid w:val="00205A42"/>
    <w:rsid w:val="00207ACB"/>
    <w:rsid w:val="00211E31"/>
    <w:rsid w:val="00216B85"/>
    <w:rsid w:val="00216F5C"/>
    <w:rsid w:val="002213ED"/>
    <w:rsid w:val="00224933"/>
    <w:rsid w:val="00225E77"/>
    <w:rsid w:val="00234F52"/>
    <w:rsid w:val="00240256"/>
    <w:rsid w:val="00242E81"/>
    <w:rsid w:val="00243213"/>
    <w:rsid w:val="002525C3"/>
    <w:rsid w:val="00252E28"/>
    <w:rsid w:val="002546FA"/>
    <w:rsid w:val="0025472E"/>
    <w:rsid w:val="002551D2"/>
    <w:rsid w:val="00257618"/>
    <w:rsid w:val="00257ABD"/>
    <w:rsid w:val="00257E81"/>
    <w:rsid w:val="00260EC5"/>
    <w:rsid w:val="00263957"/>
    <w:rsid w:val="0026533A"/>
    <w:rsid w:val="002723B1"/>
    <w:rsid w:val="00273D0E"/>
    <w:rsid w:val="00275AAC"/>
    <w:rsid w:val="00276E12"/>
    <w:rsid w:val="00277C82"/>
    <w:rsid w:val="00284020"/>
    <w:rsid w:val="0028754B"/>
    <w:rsid w:val="002879D0"/>
    <w:rsid w:val="00290848"/>
    <w:rsid w:val="00294610"/>
    <w:rsid w:val="002A1EEF"/>
    <w:rsid w:val="002B6DDD"/>
    <w:rsid w:val="002B6EE0"/>
    <w:rsid w:val="002C3CA1"/>
    <w:rsid w:val="002C43C3"/>
    <w:rsid w:val="002C4EC7"/>
    <w:rsid w:val="002C6256"/>
    <w:rsid w:val="002D3574"/>
    <w:rsid w:val="002D3B48"/>
    <w:rsid w:val="002D63FA"/>
    <w:rsid w:val="002E1085"/>
    <w:rsid w:val="002E36B6"/>
    <w:rsid w:val="002E45F1"/>
    <w:rsid w:val="002E4C2F"/>
    <w:rsid w:val="002E4F5C"/>
    <w:rsid w:val="002E51E0"/>
    <w:rsid w:val="002E5556"/>
    <w:rsid w:val="002E6865"/>
    <w:rsid w:val="002E748A"/>
    <w:rsid w:val="002F11E6"/>
    <w:rsid w:val="002F1C02"/>
    <w:rsid w:val="002F2916"/>
    <w:rsid w:val="002F2C12"/>
    <w:rsid w:val="002F2D40"/>
    <w:rsid w:val="002F4F2E"/>
    <w:rsid w:val="002F63D8"/>
    <w:rsid w:val="00300168"/>
    <w:rsid w:val="00305736"/>
    <w:rsid w:val="00305966"/>
    <w:rsid w:val="00311121"/>
    <w:rsid w:val="00314DF2"/>
    <w:rsid w:val="00320090"/>
    <w:rsid w:val="003218BB"/>
    <w:rsid w:val="00327C0A"/>
    <w:rsid w:val="00330487"/>
    <w:rsid w:val="00331D49"/>
    <w:rsid w:val="00331E88"/>
    <w:rsid w:val="003339C6"/>
    <w:rsid w:val="00335B91"/>
    <w:rsid w:val="00342E3F"/>
    <w:rsid w:val="00344278"/>
    <w:rsid w:val="00344C72"/>
    <w:rsid w:val="00347F3E"/>
    <w:rsid w:val="003509E1"/>
    <w:rsid w:val="00351DE7"/>
    <w:rsid w:val="00353D18"/>
    <w:rsid w:val="00355806"/>
    <w:rsid w:val="003561F0"/>
    <w:rsid w:val="0035695A"/>
    <w:rsid w:val="003618DE"/>
    <w:rsid w:val="00363D9E"/>
    <w:rsid w:val="00363DB7"/>
    <w:rsid w:val="00366C5F"/>
    <w:rsid w:val="00382F5E"/>
    <w:rsid w:val="003832A8"/>
    <w:rsid w:val="00383A12"/>
    <w:rsid w:val="00383F1E"/>
    <w:rsid w:val="00387233"/>
    <w:rsid w:val="00387290"/>
    <w:rsid w:val="00394B85"/>
    <w:rsid w:val="0039567A"/>
    <w:rsid w:val="00395D90"/>
    <w:rsid w:val="00396E78"/>
    <w:rsid w:val="003977E3"/>
    <w:rsid w:val="003A2F51"/>
    <w:rsid w:val="003A4C9A"/>
    <w:rsid w:val="003A4E42"/>
    <w:rsid w:val="003A7CE6"/>
    <w:rsid w:val="003B2772"/>
    <w:rsid w:val="003B4791"/>
    <w:rsid w:val="003B4BD7"/>
    <w:rsid w:val="003C0103"/>
    <w:rsid w:val="003C11FA"/>
    <w:rsid w:val="003C2AC9"/>
    <w:rsid w:val="003C3401"/>
    <w:rsid w:val="003C366D"/>
    <w:rsid w:val="003C4CE8"/>
    <w:rsid w:val="003C5178"/>
    <w:rsid w:val="003C5602"/>
    <w:rsid w:val="003C5814"/>
    <w:rsid w:val="003C581E"/>
    <w:rsid w:val="003C6DF5"/>
    <w:rsid w:val="003C77CE"/>
    <w:rsid w:val="003E12E1"/>
    <w:rsid w:val="003E14F1"/>
    <w:rsid w:val="003E54CE"/>
    <w:rsid w:val="003E6164"/>
    <w:rsid w:val="003E754D"/>
    <w:rsid w:val="003F1963"/>
    <w:rsid w:val="003F664C"/>
    <w:rsid w:val="003F72A6"/>
    <w:rsid w:val="00405173"/>
    <w:rsid w:val="004062FF"/>
    <w:rsid w:val="00406C4C"/>
    <w:rsid w:val="00406D2A"/>
    <w:rsid w:val="00407B69"/>
    <w:rsid w:val="00407F16"/>
    <w:rsid w:val="00417DF0"/>
    <w:rsid w:val="00421FFE"/>
    <w:rsid w:val="004225E5"/>
    <w:rsid w:val="004245A2"/>
    <w:rsid w:val="00430AA8"/>
    <w:rsid w:val="00430E58"/>
    <w:rsid w:val="00434844"/>
    <w:rsid w:val="0043498E"/>
    <w:rsid w:val="00435D94"/>
    <w:rsid w:val="00436211"/>
    <w:rsid w:val="0043655B"/>
    <w:rsid w:val="004425E8"/>
    <w:rsid w:val="00444443"/>
    <w:rsid w:val="00447D8F"/>
    <w:rsid w:val="00451C99"/>
    <w:rsid w:val="004568A6"/>
    <w:rsid w:val="004569E5"/>
    <w:rsid w:val="00456A86"/>
    <w:rsid w:val="00460626"/>
    <w:rsid w:val="0046309F"/>
    <w:rsid w:val="00464264"/>
    <w:rsid w:val="0046441C"/>
    <w:rsid w:val="004662AF"/>
    <w:rsid w:val="00466703"/>
    <w:rsid w:val="0047036D"/>
    <w:rsid w:val="00470371"/>
    <w:rsid w:val="004719AD"/>
    <w:rsid w:val="004722E4"/>
    <w:rsid w:val="00473242"/>
    <w:rsid w:val="00477F0E"/>
    <w:rsid w:val="004823EC"/>
    <w:rsid w:val="00483E21"/>
    <w:rsid w:val="0048403C"/>
    <w:rsid w:val="00487259"/>
    <w:rsid w:val="00491413"/>
    <w:rsid w:val="00494B38"/>
    <w:rsid w:val="00496D1A"/>
    <w:rsid w:val="004A4D88"/>
    <w:rsid w:val="004A716C"/>
    <w:rsid w:val="004A736F"/>
    <w:rsid w:val="004B389F"/>
    <w:rsid w:val="004B4180"/>
    <w:rsid w:val="004B53ED"/>
    <w:rsid w:val="004B5419"/>
    <w:rsid w:val="004B7EA7"/>
    <w:rsid w:val="004C13B2"/>
    <w:rsid w:val="004C1628"/>
    <w:rsid w:val="004D2022"/>
    <w:rsid w:val="004E0467"/>
    <w:rsid w:val="004E38F3"/>
    <w:rsid w:val="004E5091"/>
    <w:rsid w:val="004F0766"/>
    <w:rsid w:val="004F2696"/>
    <w:rsid w:val="004F5057"/>
    <w:rsid w:val="004F6559"/>
    <w:rsid w:val="004F6C9B"/>
    <w:rsid w:val="004F7F99"/>
    <w:rsid w:val="0050213D"/>
    <w:rsid w:val="005064FC"/>
    <w:rsid w:val="00510424"/>
    <w:rsid w:val="00515E19"/>
    <w:rsid w:val="00516D3F"/>
    <w:rsid w:val="00517774"/>
    <w:rsid w:val="00520621"/>
    <w:rsid w:val="005230FE"/>
    <w:rsid w:val="00525F24"/>
    <w:rsid w:val="005267E8"/>
    <w:rsid w:val="00526CA9"/>
    <w:rsid w:val="005272A9"/>
    <w:rsid w:val="0052770B"/>
    <w:rsid w:val="00532FFB"/>
    <w:rsid w:val="00543BAD"/>
    <w:rsid w:val="0054438B"/>
    <w:rsid w:val="005504AB"/>
    <w:rsid w:val="005545DD"/>
    <w:rsid w:val="005550D7"/>
    <w:rsid w:val="0055716B"/>
    <w:rsid w:val="00563C69"/>
    <w:rsid w:val="00565B99"/>
    <w:rsid w:val="005719FD"/>
    <w:rsid w:val="00574E56"/>
    <w:rsid w:val="0058172D"/>
    <w:rsid w:val="00586E84"/>
    <w:rsid w:val="005930A2"/>
    <w:rsid w:val="00593DBF"/>
    <w:rsid w:val="00594859"/>
    <w:rsid w:val="005A1EF4"/>
    <w:rsid w:val="005A3F00"/>
    <w:rsid w:val="005A66A8"/>
    <w:rsid w:val="005A7848"/>
    <w:rsid w:val="005B041F"/>
    <w:rsid w:val="005B158E"/>
    <w:rsid w:val="005B7389"/>
    <w:rsid w:val="005C149F"/>
    <w:rsid w:val="005C3160"/>
    <w:rsid w:val="005C515A"/>
    <w:rsid w:val="005C6BD2"/>
    <w:rsid w:val="005D0826"/>
    <w:rsid w:val="005D37CC"/>
    <w:rsid w:val="005D452A"/>
    <w:rsid w:val="005D4B2B"/>
    <w:rsid w:val="005D70AF"/>
    <w:rsid w:val="005E2476"/>
    <w:rsid w:val="005E348F"/>
    <w:rsid w:val="005E41FE"/>
    <w:rsid w:val="005E653D"/>
    <w:rsid w:val="005F1D6D"/>
    <w:rsid w:val="005F302F"/>
    <w:rsid w:val="005F4D19"/>
    <w:rsid w:val="005F516C"/>
    <w:rsid w:val="005F5EF4"/>
    <w:rsid w:val="00605722"/>
    <w:rsid w:val="00611290"/>
    <w:rsid w:val="00613A08"/>
    <w:rsid w:val="00615847"/>
    <w:rsid w:val="0061599D"/>
    <w:rsid w:val="00623A7D"/>
    <w:rsid w:val="00624A27"/>
    <w:rsid w:val="00626D7B"/>
    <w:rsid w:val="0062785F"/>
    <w:rsid w:val="00630259"/>
    <w:rsid w:val="00634767"/>
    <w:rsid w:val="00640E95"/>
    <w:rsid w:val="00643F0A"/>
    <w:rsid w:val="00645E12"/>
    <w:rsid w:val="00651100"/>
    <w:rsid w:val="006512E9"/>
    <w:rsid w:val="00654CA4"/>
    <w:rsid w:val="006559BE"/>
    <w:rsid w:val="0066032F"/>
    <w:rsid w:val="006614D2"/>
    <w:rsid w:val="0066187C"/>
    <w:rsid w:val="00662642"/>
    <w:rsid w:val="006641CF"/>
    <w:rsid w:val="00665750"/>
    <w:rsid w:val="00665A77"/>
    <w:rsid w:val="00666330"/>
    <w:rsid w:val="006701D7"/>
    <w:rsid w:val="0067252F"/>
    <w:rsid w:val="0067399D"/>
    <w:rsid w:val="00675A65"/>
    <w:rsid w:val="00676332"/>
    <w:rsid w:val="006867A4"/>
    <w:rsid w:val="00693703"/>
    <w:rsid w:val="006A0749"/>
    <w:rsid w:val="006A0D63"/>
    <w:rsid w:val="006A5EF0"/>
    <w:rsid w:val="006A6F5A"/>
    <w:rsid w:val="006B0406"/>
    <w:rsid w:val="006B0BE9"/>
    <w:rsid w:val="006B0C36"/>
    <w:rsid w:val="006B2C29"/>
    <w:rsid w:val="006B4F2B"/>
    <w:rsid w:val="006B5927"/>
    <w:rsid w:val="006C1344"/>
    <w:rsid w:val="006C1FEC"/>
    <w:rsid w:val="006C305E"/>
    <w:rsid w:val="006C565F"/>
    <w:rsid w:val="006D0D54"/>
    <w:rsid w:val="006D222A"/>
    <w:rsid w:val="006D25DD"/>
    <w:rsid w:val="006D3864"/>
    <w:rsid w:val="006D3CF9"/>
    <w:rsid w:val="006D62C0"/>
    <w:rsid w:val="006E06B5"/>
    <w:rsid w:val="006E55E5"/>
    <w:rsid w:val="006E56CC"/>
    <w:rsid w:val="006E591B"/>
    <w:rsid w:val="006E7110"/>
    <w:rsid w:val="006E79D4"/>
    <w:rsid w:val="006F1373"/>
    <w:rsid w:val="006F1952"/>
    <w:rsid w:val="006F25C2"/>
    <w:rsid w:val="006F5129"/>
    <w:rsid w:val="0070564A"/>
    <w:rsid w:val="007057BA"/>
    <w:rsid w:val="007142D9"/>
    <w:rsid w:val="00714ACD"/>
    <w:rsid w:val="00727689"/>
    <w:rsid w:val="00735215"/>
    <w:rsid w:val="00737142"/>
    <w:rsid w:val="0073722C"/>
    <w:rsid w:val="0074400A"/>
    <w:rsid w:val="0075048B"/>
    <w:rsid w:val="00750652"/>
    <w:rsid w:val="00751EC6"/>
    <w:rsid w:val="00752FFA"/>
    <w:rsid w:val="00754648"/>
    <w:rsid w:val="00757E85"/>
    <w:rsid w:val="00760130"/>
    <w:rsid w:val="007615CB"/>
    <w:rsid w:val="007615FF"/>
    <w:rsid w:val="0076292D"/>
    <w:rsid w:val="00762D41"/>
    <w:rsid w:val="0076391C"/>
    <w:rsid w:val="007659A1"/>
    <w:rsid w:val="00767C55"/>
    <w:rsid w:val="00773846"/>
    <w:rsid w:val="00774A83"/>
    <w:rsid w:val="00777C2D"/>
    <w:rsid w:val="00781C76"/>
    <w:rsid w:val="007820B7"/>
    <w:rsid w:val="00782905"/>
    <w:rsid w:val="00784079"/>
    <w:rsid w:val="00785770"/>
    <w:rsid w:val="007872C0"/>
    <w:rsid w:val="00794455"/>
    <w:rsid w:val="00795609"/>
    <w:rsid w:val="007956FA"/>
    <w:rsid w:val="00796A92"/>
    <w:rsid w:val="00797511"/>
    <w:rsid w:val="00797C6A"/>
    <w:rsid w:val="007A3A13"/>
    <w:rsid w:val="007A643F"/>
    <w:rsid w:val="007A73DB"/>
    <w:rsid w:val="007B2AE7"/>
    <w:rsid w:val="007B5A2B"/>
    <w:rsid w:val="007B5E3F"/>
    <w:rsid w:val="007B67BA"/>
    <w:rsid w:val="007C3B68"/>
    <w:rsid w:val="007C4A9C"/>
    <w:rsid w:val="007C546B"/>
    <w:rsid w:val="007C60A0"/>
    <w:rsid w:val="007C6C87"/>
    <w:rsid w:val="007D0810"/>
    <w:rsid w:val="007D1364"/>
    <w:rsid w:val="007D32C6"/>
    <w:rsid w:val="007D4A4E"/>
    <w:rsid w:val="007D5060"/>
    <w:rsid w:val="007D6172"/>
    <w:rsid w:val="007D6430"/>
    <w:rsid w:val="007E4FF1"/>
    <w:rsid w:val="007F18E1"/>
    <w:rsid w:val="007F1FBC"/>
    <w:rsid w:val="007F2151"/>
    <w:rsid w:val="007F312E"/>
    <w:rsid w:val="007F3E6F"/>
    <w:rsid w:val="007F7A27"/>
    <w:rsid w:val="008008A2"/>
    <w:rsid w:val="00805D57"/>
    <w:rsid w:val="008121EA"/>
    <w:rsid w:val="00813865"/>
    <w:rsid w:val="00816743"/>
    <w:rsid w:val="00817988"/>
    <w:rsid w:val="008224EF"/>
    <w:rsid w:val="00826C4B"/>
    <w:rsid w:val="00831370"/>
    <w:rsid w:val="00834455"/>
    <w:rsid w:val="00835AC6"/>
    <w:rsid w:val="00835B80"/>
    <w:rsid w:val="00840C3E"/>
    <w:rsid w:val="00844820"/>
    <w:rsid w:val="008457F0"/>
    <w:rsid w:val="00845A91"/>
    <w:rsid w:val="00851676"/>
    <w:rsid w:val="008538F3"/>
    <w:rsid w:val="00854DAF"/>
    <w:rsid w:val="00857038"/>
    <w:rsid w:val="00857CBB"/>
    <w:rsid w:val="008617BE"/>
    <w:rsid w:val="00861ABC"/>
    <w:rsid w:val="00864007"/>
    <w:rsid w:val="00867AA3"/>
    <w:rsid w:val="00871695"/>
    <w:rsid w:val="00874CD2"/>
    <w:rsid w:val="00874D9A"/>
    <w:rsid w:val="008751D5"/>
    <w:rsid w:val="00876279"/>
    <w:rsid w:val="008763C2"/>
    <w:rsid w:val="00882A83"/>
    <w:rsid w:val="00882AA4"/>
    <w:rsid w:val="00890BAE"/>
    <w:rsid w:val="0089356B"/>
    <w:rsid w:val="00894CF6"/>
    <w:rsid w:val="00895729"/>
    <w:rsid w:val="008A0B77"/>
    <w:rsid w:val="008A320D"/>
    <w:rsid w:val="008B3B47"/>
    <w:rsid w:val="008B558B"/>
    <w:rsid w:val="008B5F81"/>
    <w:rsid w:val="008B66F8"/>
    <w:rsid w:val="008B79CC"/>
    <w:rsid w:val="008B7D6E"/>
    <w:rsid w:val="008C3786"/>
    <w:rsid w:val="008C3A8F"/>
    <w:rsid w:val="008C50DF"/>
    <w:rsid w:val="008D1A1E"/>
    <w:rsid w:val="008D2112"/>
    <w:rsid w:val="008E0A1C"/>
    <w:rsid w:val="008E1D0A"/>
    <w:rsid w:val="008E2211"/>
    <w:rsid w:val="008E6A34"/>
    <w:rsid w:val="008E6FC6"/>
    <w:rsid w:val="008E7338"/>
    <w:rsid w:val="008E745D"/>
    <w:rsid w:val="008F0A54"/>
    <w:rsid w:val="008F38B1"/>
    <w:rsid w:val="008F63B9"/>
    <w:rsid w:val="008F6C14"/>
    <w:rsid w:val="008F7627"/>
    <w:rsid w:val="00901D52"/>
    <w:rsid w:val="0090346A"/>
    <w:rsid w:val="00903916"/>
    <w:rsid w:val="00903EE0"/>
    <w:rsid w:val="00905E4D"/>
    <w:rsid w:val="009060A5"/>
    <w:rsid w:val="0090648A"/>
    <w:rsid w:val="00906D50"/>
    <w:rsid w:val="00911181"/>
    <w:rsid w:val="00911ADA"/>
    <w:rsid w:val="00912847"/>
    <w:rsid w:val="00921067"/>
    <w:rsid w:val="00926553"/>
    <w:rsid w:val="009278AF"/>
    <w:rsid w:val="00927D84"/>
    <w:rsid w:val="00931473"/>
    <w:rsid w:val="009323D7"/>
    <w:rsid w:val="00940F3B"/>
    <w:rsid w:val="009418E6"/>
    <w:rsid w:val="00941D0B"/>
    <w:rsid w:val="00942999"/>
    <w:rsid w:val="009434A6"/>
    <w:rsid w:val="00944598"/>
    <w:rsid w:val="00944788"/>
    <w:rsid w:val="00950DFB"/>
    <w:rsid w:val="00955F98"/>
    <w:rsid w:val="00957218"/>
    <w:rsid w:val="00960123"/>
    <w:rsid w:val="0096115D"/>
    <w:rsid w:val="00961D3C"/>
    <w:rsid w:val="009656C1"/>
    <w:rsid w:val="009673E2"/>
    <w:rsid w:val="0097570B"/>
    <w:rsid w:val="00976655"/>
    <w:rsid w:val="00981876"/>
    <w:rsid w:val="009829E8"/>
    <w:rsid w:val="00983897"/>
    <w:rsid w:val="009862F7"/>
    <w:rsid w:val="00991076"/>
    <w:rsid w:val="00991C9C"/>
    <w:rsid w:val="00992CD6"/>
    <w:rsid w:val="00992D70"/>
    <w:rsid w:val="00993913"/>
    <w:rsid w:val="009A0295"/>
    <w:rsid w:val="009A3936"/>
    <w:rsid w:val="009A4F4D"/>
    <w:rsid w:val="009B1872"/>
    <w:rsid w:val="009B5A45"/>
    <w:rsid w:val="009C7599"/>
    <w:rsid w:val="009D11D6"/>
    <w:rsid w:val="009D18CA"/>
    <w:rsid w:val="009D3C78"/>
    <w:rsid w:val="009D4881"/>
    <w:rsid w:val="009D4A49"/>
    <w:rsid w:val="009D76F3"/>
    <w:rsid w:val="009E032C"/>
    <w:rsid w:val="009E06F3"/>
    <w:rsid w:val="009E0AEE"/>
    <w:rsid w:val="009E4E35"/>
    <w:rsid w:val="009E6200"/>
    <w:rsid w:val="009E6FBF"/>
    <w:rsid w:val="009E7CC5"/>
    <w:rsid w:val="009F2D6B"/>
    <w:rsid w:val="009F4A76"/>
    <w:rsid w:val="009F6474"/>
    <w:rsid w:val="009F7480"/>
    <w:rsid w:val="00A01147"/>
    <w:rsid w:val="00A021F5"/>
    <w:rsid w:val="00A02851"/>
    <w:rsid w:val="00A031D0"/>
    <w:rsid w:val="00A059BC"/>
    <w:rsid w:val="00A12D11"/>
    <w:rsid w:val="00A1443D"/>
    <w:rsid w:val="00A146CC"/>
    <w:rsid w:val="00A161A5"/>
    <w:rsid w:val="00A1686D"/>
    <w:rsid w:val="00A170A4"/>
    <w:rsid w:val="00A173A8"/>
    <w:rsid w:val="00A22669"/>
    <w:rsid w:val="00A318EE"/>
    <w:rsid w:val="00A33992"/>
    <w:rsid w:val="00A343C3"/>
    <w:rsid w:val="00A34665"/>
    <w:rsid w:val="00A35392"/>
    <w:rsid w:val="00A36565"/>
    <w:rsid w:val="00A405CA"/>
    <w:rsid w:val="00A42323"/>
    <w:rsid w:val="00A4286E"/>
    <w:rsid w:val="00A43AA8"/>
    <w:rsid w:val="00A45799"/>
    <w:rsid w:val="00A47E34"/>
    <w:rsid w:val="00A50595"/>
    <w:rsid w:val="00A53784"/>
    <w:rsid w:val="00A56CDE"/>
    <w:rsid w:val="00A56ED3"/>
    <w:rsid w:val="00A60D60"/>
    <w:rsid w:val="00A611F4"/>
    <w:rsid w:val="00A626F7"/>
    <w:rsid w:val="00A64DBB"/>
    <w:rsid w:val="00A67165"/>
    <w:rsid w:val="00A70B43"/>
    <w:rsid w:val="00A8012A"/>
    <w:rsid w:val="00A803BC"/>
    <w:rsid w:val="00A84B8D"/>
    <w:rsid w:val="00A84C70"/>
    <w:rsid w:val="00A85DE0"/>
    <w:rsid w:val="00A8768F"/>
    <w:rsid w:val="00AA1BE9"/>
    <w:rsid w:val="00AA2F39"/>
    <w:rsid w:val="00AA30C7"/>
    <w:rsid w:val="00AA758B"/>
    <w:rsid w:val="00AB1E31"/>
    <w:rsid w:val="00AB3735"/>
    <w:rsid w:val="00AB5881"/>
    <w:rsid w:val="00AC4ECC"/>
    <w:rsid w:val="00AD3700"/>
    <w:rsid w:val="00AD579F"/>
    <w:rsid w:val="00AD633B"/>
    <w:rsid w:val="00AE0EC7"/>
    <w:rsid w:val="00AE433D"/>
    <w:rsid w:val="00AE6674"/>
    <w:rsid w:val="00AF078C"/>
    <w:rsid w:val="00AF1262"/>
    <w:rsid w:val="00AF1EE6"/>
    <w:rsid w:val="00AF2672"/>
    <w:rsid w:val="00AF7AC5"/>
    <w:rsid w:val="00B033C7"/>
    <w:rsid w:val="00B061A1"/>
    <w:rsid w:val="00B078A5"/>
    <w:rsid w:val="00B07902"/>
    <w:rsid w:val="00B1232B"/>
    <w:rsid w:val="00B13294"/>
    <w:rsid w:val="00B17CD7"/>
    <w:rsid w:val="00B21B27"/>
    <w:rsid w:val="00B21E9B"/>
    <w:rsid w:val="00B30225"/>
    <w:rsid w:val="00B30AD1"/>
    <w:rsid w:val="00B33681"/>
    <w:rsid w:val="00B33867"/>
    <w:rsid w:val="00B365CB"/>
    <w:rsid w:val="00B36B0B"/>
    <w:rsid w:val="00B50D58"/>
    <w:rsid w:val="00B5352E"/>
    <w:rsid w:val="00B549EA"/>
    <w:rsid w:val="00B562CF"/>
    <w:rsid w:val="00B563F7"/>
    <w:rsid w:val="00B620D1"/>
    <w:rsid w:val="00B62904"/>
    <w:rsid w:val="00B63061"/>
    <w:rsid w:val="00B654D3"/>
    <w:rsid w:val="00B666A9"/>
    <w:rsid w:val="00B707AA"/>
    <w:rsid w:val="00B718A8"/>
    <w:rsid w:val="00B76FC6"/>
    <w:rsid w:val="00B775E8"/>
    <w:rsid w:val="00B8135F"/>
    <w:rsid w:val="00B8539D"/>
    <w:rsid w:val="00B90EDA"/>
    <w:rsid w:val="00B935DA"/>
    <w:rsid w:val="00B94386"/>
    <w:rsid w:val="00B94DEA"/>
    <w:rsid w:val="00B9502C"/>
    <w:rsid w:val="00B95B6F"/>
    <w:rsid w:val="00BA0EDF"/>
    <w:rsid w:val="00BA185F"/>
    <w:rsid w:val="00BA3D70"/>
    <w:rsid w:val="00BA4170"/>
    <w:rsid w:val="00BA44E1"/>
    <w:rsid w:val="00BA791E"/>
    <w:rsid w:val="00BB3C1A"/>
    <w:rsid w:val="00BB61D2"/>
    <w:rsid w:val="00BC2BBE"/>
    <w:rsid w:val="00BC3EC6"/>
    <w:rsid w:val="00BC60EF"/>
    <w:rsid w:val="00BC6823"/>
    <w:rsid w:val="00BC7FC6"/>
    <w:rsid w:val="00BD4971"/>
    <w:rsid w:val="00BD5E0B"/>
    <w:rsid w:val="00BD6A51"/>
    <w:rsid w:val="00BD7E49"/>
    <w:rsid w:val="00BE0C34"/>
    <w:rsid w:val="00BE1888"/>
    <w:rsid w:val="00BE2A03"/>
    <w:rsid w:val="00BE334D"/>
    <w:rsid w:val="00BE4903"/>
    <w:rsid w:val="00BE79D4"/>
    <w:rsid w:val="00BF419C"/>
    <w:rsid w:val="00C036AE"/>
    <w:rsid w:val="00C0387E"/>
    <w:rsid w:val="00C13C0E"/>
    <w:rsid w:val="00C204E9"/>
    <w:rsid w:val="00C22E11"/>
    <w:rsid w:val="00C23312"/>
    <w:rsid w:val="00C31F0A"/>
    <w:rsid w:val="00C320E0"/>
    <w:rsid w:val="00C36AED"/>
    <w:rsid w:val="00C46068"/>
    <w:rsid w:val="00C4607D"/>
    <w:rsid w:val="00C4666D"/>
    <w:rsid w:val="00C46EF9"/>
    <w:rsid w:val="00C51186"/>
    <w:rsid w:val="00C55B31"/>
    <w:rsid w:val="00C55BD2"/>
    <w:rsid w:val="00C56455"/>
    <w:rsid w:val="00C566FD"/>
    <w:rsid w:val="00C57C2C"/>
    <w:rsid w:val="00C6002E"/>
    <w:rsid w:val="00C60239"/>
    <w:rsid w:val="00C61DD9"/>
    <w:rsid w:val="00C62237"/>
    <w:rsid w:val="00C6248A"/>
    <w:rsid w:val="00C62EDB"/>
    <w:rsid w:val="00C654EF"/>
    <w:rsid w:val="00C70DBF"/>
    <w:rsid w:val="00C7134B"/>
    <w:rsid w:val="00C71D0E"/>
    <w:rsid w:val="00C75609"/>
    <w:rsid w:val="00C767B4"/>
    <w:rsid w:val="00C81F2F"/>
    <w:rsid w:val="00C90594"/>
    <w:rsid w:val="00C9068E"/>
    <w:rsid w:val="00C91D55"/>
    <w:rsid w:val="00C92483"/>
    <w:rsid w:val="00C93B47"/>
    <w:rsid w:val="00C949DD"/>
    <w:rsid w:val="00C96BC0"/>
    <w:rsid w:val="00C974AB"/>
    <w:rsid w:val="00CB1513"/>
    <w:rsid w:val="00CB1E3D"/>
    <w:rsid w:val="00CB2553"/>
    <w:rsid w:val="00CB2648"/>
    <w:rsid w:val="00CB3987"/>
    <w:rsid w:val="00CB77B6"/>
    <w:rsid w:val="00CC12D1"/>
    <w:rsid w:val="00CC328F"/>
    <w:rsid w:val="00CC7526"/>
    <w:rsid w:val="00CC7C10"/>
    <w:rsid w:val="00CD0911"/>
    <w:rsid w:val="00CD1940"/>
    <w:rsid w:val="00CD4AA5"/>
    <w:rsid w:val="00CD61B3"/>
    <w:rsid w:val="00CE3DC1"/>
    <w:rsid w:val="00CE5BAA"/>
    <w:rsid w:val="00CF086C"/>
    <w:rsid w:val="00CF141A"/>
    <w:rsid w:val="00CF54D9"/>
    <w:rsid w:val="00D00342"/>
    <w:rsid w:val="00D0105F"/>
    <w:rsid w:val="00D01BD6"/>
    <w:rsid w:val="00D01BED"/>
    <w:rsid w:val="00D01BF2"/>
    <w:rsid w:val="00D06012"/>
    <w:rsid w:val="00D0794F"/>
    <w:rsid w:val="00D10F9B"/>
    <w:rsid w:val="00D1223D"/>
    <w:rsid w:val="00D13ADF"/>
    <w:rsid w:val="00D15588"/>
    <w:rsid w:val="00D166BF"/>
    <w:rsid w:val="00D166DB"/>
    <w:rsid w:val="00D2001B"/>
    <w:rsid w:val="00D2083D"/>
    <w:rsid w:val="00D21222"/>
    <w:rsid w:val="00D22081"/>
    <w:rsid w:val="00D27053"/>
    <w:rsid w:val="00D32B03"/>
    <w:rsid w:val="00D343A3"/>
    <w:rsid w:val="00D37EE2"/>
    <w:rsid w:val="00D40A0B"/>
    <w:rsid w:val="00D420E1"/>
    <w:rsid w:val="00D43A0C"/>
    <w:rsid w:val="00D4765E"/>
    <w:rsid w:val="00D47A97"/>
    <w:rsid w:val="00D54614"/>
    <w:rsid w:val="00D56857"/>
    <w:rsid w:val="00D628B6"/>
    <w:rsid w:val="00D65243"/>
    <w:rsid w:val="00D6554E"/>
    <w:rsid w:val="00D66B22"/>
    <w:rsid w:val="00D6766D"/>
    <w:rsid w:val="00D76329"/>
    <w:rsid w:val="00D76619"/>
    <w:rsid w:val="00D76EFB"/>
    <w:rsid w:val="00D76F53"/>
    <w:rsid w:val="00D82A24"/>
    <w:rsid w:val="00D83405"/>
    <w:rsid w:val="00D8439C"/>
    <w:rsid w:val="00D87653"/>
    <w:rsid w:val="00D90963"/>
    <w:rsid w:val="00D95430"/>
    <w:rsid w:val="00D95CB3"/>
    <w:rsid w:val="00DA056F"/>
    <w:rsid w:val="00DA4A7B"/>
    <w:rsid w:val="00DB0369"/>
    <w:rsid w:val="00DB137B"/>
    <w:rsid w:val="00DB1A32"/>
    <w:rsid w:val="00DB5632"/>
    <w:rsid w:val="00DB6412"/>
    <w:rsid w:val="00DB6E1D"/>
    <w:rsid w:val="00DB7016"/>
    <w:rsid w:val="00DC76E2"/>
    <w:rsid w:val="00DD019E"/>
    <w:rsid w:val="00DD0B64"/>
    <w:rsid w:val="00DD0FD9"/>
    <w:rsid w:val="00DD1E1C"/>
    <w:rsid w:val="00DD4CC8"/>
    <w:rsid w:val="00DE120A"/>
    <w:rsid w:val="00DE28B9"/>
    <w:rsid w:val="00DE4C37"/>
    <w:rsid w:val="00DF0798"/>
    <w:rsid w:val="00DF4411"/>
    <w:rsid w:val="00DF77A3"/>
    <w:rsid w:val="00E001B7"/>
    <w:rsid w:val="00E00850"/>
    <w:rsid w:val="00E014DB"/>
    <w:rsid w:val="00E03D72"/>
    <w:rsid w:val="00E0579A"/>
    <w:rsid w:val="00E079A0"/>
    <w:rsid w:val="00E11914"/>
    <w:rsid w:val="00E1241D"/>
    <w:rsid w:val="00E12C33"/>
    <w:rsid w:val="00E13291"/>
    <w:rsid w:val="00E144CA"/>
    <w:rsid w:val="00E16162"/>
    <w:rsid w:val="00E17D69"/>
    <w:rsid w:val="00E210A2"/>
    <w:rsid w:val="00E214C4"/>
    <w:rsid w:val="00E22D93"/>
    <w:rsid w:val="00E24E89"/>
    <w:rsid w:val="00E25BC5"/>
    <w:rsid w:val="00E308F8"/>
    <w:rsid w:val="00E31757"/>
    <w:rsid w:val="00E3497E"/>
    <w:rsid w:val="00E35C4B"/>
    <w:rsid w:val="00E37036"/>
    <w:rsid w:val="00E37F08"/>
    <w:rsid w:val="00E424EF"/>
    <w:rsid w:val="00E47093"/>
    <w:rsid w:val="00E47263"/>
    <w:rsid w:val="00E518C4"/>
    <w:rsid w:val="00E51D24"/>
    <w:rsid w:val="00E52D80"/>
    <w:rsid w:val="00E52FE3"/>
    <w:rsid w:val="00E532F6"/>
    <w:rsid w:val="00E53F20"/>
    <w:rsid w:val="00E56C9E"/>
    <w:rsid w:val="00E57EDA"/>
    <w:rsid w:val="00E6072A"/>
    <w:rsid w:val="00E60880"/>
    <w:rsid w:val="00E64B8B"/>
    <w:rsid w:val="00E64E21"/>
    <w:rsid w:val="00E74BFB"/>
    <w:rsid w:val="00E75519"/>
    <w:rsid w:val="00E763EA"/>
    <w:rsid w:val="00E76B23"/>
    <w:rsid w:val="00E852BD"/>
    <w:rsid w:val="00E870F9"/>
    <w:rsid w:val="00E87EB8"/>
    <w:rsid w:val="00E91B59"/>
    <w:rsid w:val="00E9493D"/>
    <w:rsid w:val="00E953D4"/>
    <w:rsid w:val="00E95724"/>
    <w:rsid w:val="00E96080"/>
    <w:rsid w:val="00E96496"/>
    <w:rsid w:val="00E973E9"/>
    <w:rsid w:val="00E97611"/>
    <w:rsid w:val="00EA0631"/>
    <w:rsid w:val="00EA1711"/>
    <w:rsid w:val="00EA1987"/>
    <w:rsid w:val="00EA1A13"/>
    <w:rsid w:val="00EA4375"/>
    <w:rsid w:val="00EA6D2A"/>
    <w:rsid w:val="00EC2096"/>
    <w:rsid w:val="00EC53E1"/>
    <w:rsid w:val="00EC6B68"/>
    <w:rsid w:val="00EC7928"/>
    <w:rsid w:val="00ED5E78"/>
    <w:rsid w:val="00ED5FE4"/>
    <w:rsid w:val="00ED72EF"/>
    <w:rsid w:val="00EE05A2"/>
    <w:rsid w:val="00EE147E"/>
    <w:rsid w:val="00EE366F"/>
    <w:rsid w:val="00EE4729"/>
    <w:rsid w:val="00EE6B5F"/>
    <w:rsid w:val="00EE7E31"/>
    <w:rsid w:val="00EF37D0"/>
    <w:rsid w:val="00EF734A"/>
    <w:rsid w:val="00EF7655"/>
    <w:rsid w:val="00F0457A"/>
    <w:rsid w:val="00F04B33"/>
    <w:rsid w:val="00F05D2C"/>
    <w:rsid w:val="00F0669F"/>
    <w:rsid w:val="00F07984"/>
    <w:rsid w:val="00F12071"/>
    <w:rsid w:val="00F125C8"/>
    <w:rsid w:val="00F12BB1"/>
    <w:rsid w:val="00F14E1F"/>
    <w:rsid w:val="00F1528F"/>
    <w:rsid w:val="00F15C9F"/>
    <w:rsid w:val="00F17A49"/>
    <w:rsid w:val="00F22D83"/>
    <w:rsid w:val="00F313AA"/>
    <w:rsid w:val="00F349ED"/>
    <w:rsid w:val="00F36292"/>
    <w:rsid w:val="00F4269B"/>
    <w:rsid w:val="00F447D6"/>
    <w:rsid w:val="00F44946"/>
    <w:rsid w:val="00F501FC"/>
    <w:rsid w:val="00F527DE"/>
    <w:rsid w:val="00F536FF"/>
    <w:rsid w:val="00F53A01"/>
    <w:rsid w:val="00F55441"/>
    <w:rsid w:val="00F55BEF"/>
    <w:rsid w:val="00F566DA"/>
    <w:rsid w:val="00F61094"/>
    <w:rsid w:val="00F6275D"/>
    <w:rsid w:val="00F63768"/>
    <w:rsid w:val="00F6390F"/>
    <w:rsid w:val="00F731E4"/>
    <w:rsid w:val="00F8033C"/>
    <w:rsid w:val="00F80606"/>
    <w:rsid w:val="00F8117C"/>
    <w:rsid w:val="00F81655"/>
    <w:rsid w:val="00F82472"/>
    <w:rsid w:val="00F827BC"/>
    <w:rsid w:val="00F84948"/>
    <w:rsid w:val="00F8517F"/>
    <w:rsid w:val="00F858C1"/>
    <w:rsid w:val="00F86D88"/>
    <w:rsid w:val="00F90069"/>
    <w:rsid w:val="00F94F93"/>
    <w:rsid w:val="00F95831"/>
    <w:rsid w:val="00F95A13"/>
    <w:rsid w:val="00F97752"/>
    <w:rsid w:val="00FA73C3"/>
    <w:rsid w:val="00FB18B0"/>
    <w:rsid w:val="00FB2460"/>
    <w:rsid w:val="00FB2EA7"/>
    <w:rsid w:val="00FC0A0B"/>
    <w:rsid w:val="00FC0FA1"/>
    <w:rsid w:val="00FD068A"/>
    <w:rsid w:val="00FD2272"/>
    <w:rsid w:val="00FD4593"/>
    <w:rsid w:val="00FE08BC"/>
    <w:rsid w:val="00FE5195"/>
    <w:rsid w:val="00FE62A9"/>
    <w:rsid w:val="00FE709E"/>
    <w:rsid w:val="00FE719F"/>
    <w:rsid w:val="00FE72A0"/>
    <w:rsid w:val="00FF24CE"/>
    <w:rsid w:val="00FF2533"/>
    <w:rsid w:val="00FF3830"/>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E15D"/>
  <w15:docId w15:val="{BEE536BC-858E-8248-8826-35AEC930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CED7E7"/>
    </w:tcPr>
  </w:style>
  <w:style w:type="paragraph" w:styleId="ListParagraph">
    <w:name w:val="List Paragraph"/>
    <w:basedOn w:val="Normal"/>
    <w:uiPriority w:val="34"/>
    <w:qFormat/>
    <w:rsid w:val="00BA44E1"/>
    <w:pPr>
      <w:ind w:left="720"/>
      <w:contextualSpacing/>
    </w:pPr>
  </w:style>
  <w:style w:type="paragraph" w:styleId="NormalWeb">
    <w:name w:val="Normal (Web)"/>
    <w:basedOn w:val="Normal"/>
    <w:uiPriority w:val="99"/>
    <w:unhideWhenUsed/>
    <w:rsid w:val="00593DBF"/>
    <w:pPr>
      <w:spacing w:before="100" w:beforeAutospacing="1" w:after="100" w:afterAutospacing="1"/>
    </w:pPr>
  </w:style>
  <w:style w:type="character" w:customStyle="1" w:styleId="apple-tab-span">
    <w:name w:val="apple-tab-span"/>
    <w:basedOn w:val="DefaultParagraphFont"/>
    <w:rsid w:val="00817988"/>
  </w:style>
  <w:style w:type="character" w:styleId="Hyperlink">
    <w:name w:val="Hyperlink"/>
    <w:basedOn w:val="DefaultParagraphFont"/>
    <w:uiPriority w:val="99"/>
    <w:unhideWhenUsed/>
    <w:rsid w:val="00817988"/>
    <w:rPr>
      <w:color w:val="0000FF"/>
      <w:u w:val="single"/>
    </w:rPr>
  </w:style>
  <w:style w:type="character" w:customStyle="1" w:styleId="a1">
    <w:name w:val="Нет"/>
    <w:rsid w:val="001229E6"/>
  </w:style>
  <w:style w:type="character" w:customStyle="1" w:styleId="Hyperlink0">
    <w:name w:val="Hyperlink.0"/>
    <w:basedOn w:val="a1"/>
    <w:rsid w:val="001229E6"/>
    <w:rPr>
      <w:color w:val="0000FF"/>
      <w:u w:val="single" w:color="0000FF"/>
      <w:lang w:val="en-US"/>
    </w:rPr>
  </w:style>
  <w:style w:type="paragraph" w:customStyle="1" w:styleId="a2">
    <w:name w:val="Заголовок глав"/>
    <w:basedOn w:val="Normal"/>
    <w:link w:val="a3"/>
    <w:qFormat/>
    <w:rsid w:val="002E4C2F"/>
    <w:pPr>
      <w:spacing w:line="360" w:lineRule="auto"/>
    </w:pPr>
    <w:rPr>
      <w:rFonts w:eastAsiaTheme="minorHAnsi"/>
      <w:b/>
      <w:sz w:val="32"/>
      <w:szCs w:val="28"/>
      <w:lang w:val="ru-RU" w:eastAsia="en-US"/>
    </w:rPr>
  </w:style>
  <w:style w:type="character" w:customStyle="1" w:styleId="a3">
    <w:name w:val="Заголовок глав Знак"/>
    <w:basedOn w:val="DefaultParagraphFont"/>
    <w:link w:val="a2"/>
    <w:rsid w:val="002E4C2F"/>
    <w:rPr>
      <w:rFonts w:eastAsiaTheme="minorHAnsi"/>
      <w:b/>
      <w:sz w:val="32"/>
      <w:szCs w:val="28"/>
      <w:lang w:val="ru-RU" w:eastAsia="en-US"/>
    </w:rPr>
  </w:style>
  <w:style w:type="character" w:styleId="FollowedHyperlink">
    <w:name w:val="FollowedHyperlink"/>
    <w:basedOn w:val="DefaultParagraphFont"/>
    <w:uiPriority w:val="99"/>
    <w:semiHidden/>
    <w:unhideWhenUsed/>
    <w:rsid w:val="00F12BB1"/>
    <w:rPr>
      <w:color w:val="800080" w:themeColor="followedHyperlink"/>
      <w:u w:val="single"/>
    </w:rPr>
  </w:style>
  <w:style w:type="paragraph" w:styleId="Header">
    <w:name w:val="header"/>
    <w:basedOn w:val="Normal"/>
    <w:link w:val="HeaderChar"/>
    <w:uiPriority w:val="99"/>
    <w:unhideWhenUsed/>
    <w:rsid w:val="005504AB"/>
    <w:pPr>
      <w:tabs>
        <w:tab w:val="center" w:pos="4513"/>
        <w:tab w:val="right" w:pos="9026"/>
      </w:tabs>
    </w:pPr>
  </w:style>
  <w:style w:type="character" w:customStyle="1" w:styleId="HeaderChar">
    <w:name w:val="Header Char"/>
    <w:basedOn w:val="DefaultParagraphFont"/>
    <w:link w:val="Header"/>
    <w:uiPriority w:val="99"/>
    <w:rsid w:val="005504AB"/>
  </w:style>
  <w:style w:type="paragraph" w:styleId="Footer">
    <w:name w:val="footer"/>
    <w:basedOn w:val="Normal"/>
    <w:link w:val="FooterChar"/>
    <w:uiPriority w:val="99"/>
    <w:unhideWhenUsed/>
    <w:rsid w:val="005504AB"/>
    <w:pPr>
      <w:tabs>
        <w:tab w:val="center" w:pos="4513"/>
        <w:tab w:val="right" w:pos="9026"/>
      </w:tabs>
    </w:pPr>
  </w:style>
  <w:style w:type="character" w:customStyle="1" w:styleId="FooterChar">
    <w:name w:val="Footer Char"/>
    <w:basedOn w:val="DefaultParagraphFont"/>
    <w:link w:val="Footer"/>
    <w:uiPriority w:val="99"/>
    <w:rsid w:val="005504AB"/>
  </w:style>
  <w:style w:type="character" w:customStyle="1" w:styleId="UnresolvedMention1">
    <w:name w:val="Unresolved Mention1"/>
    <w:basedOn w:val="DefaultParagraphFont"/>
    <w:uiPriority w:val="99"/>
    <w:semiHidden/>
    <w:unhideWhenUsed/>
    <w:rsid w:val="004A736F"/>
    <w:rPr>
      <w:color w:val="605E5C"/>
      <w:shd w:val="clear" w:color="auto" w:fill="E1DFDD"/>
    </w:rPr>
  </w:style>
  <w:style w:type="character" w:styleId="PageNumber">
    <w:name w:val="page number"/>
    <w:basedOn w:val="DefaultParagraphFont"/>
    <w:uiPriority w:val="99"/>
    <w:semiHidden/>
    <w:unhideWhenUsed/>
    <w:rsid w:val="007A3A13"/>
  </w:style>
  <w:style w:type="character" w:customStyle="1" w:styleId="UnresolvedMention2">
    <w:name w:val="Unresolved Mention2"/>
    <w:basedOn w:val="DefaultParagraphFont"/>
    <w:uiPriority w:val="99"/>
    <w:semiHidden/>
    <w:unhideWhenUsed/>
    <w:rsid w:val="003C0103"/>
    <w:rPr>
      <w:color w:val="605E5C"/>
      <w:shd w:val="clear" w:color="auto" w:fill="E1DFDD"/>
    </w:rPr>
  </w:style>
  <w:style w:type="character" w:styleId="Emphasis">
    <w:name w:val="Emphasis"/>
    <w:basedOn w:val="DefaultParagraphFont"/>
    <w:uiPriority w:val="20"/>
    <w:qFormat/>
    <w:rsid w:val="00FF6C70"/>
    <w:rPr>
      <w:i/>
      <w:iCs/>
    </w:rPr>
  </w:style>
  <w:style w:type="character" w:customStyle="1" w:styleId="apple-converted-space">
    <w:name w:val="apple-converted-space"/>
    <w:basedOn w:val="DefaultParagraphFont"/>
    <w:rsid w:val="00FF6C70"/>
  </w:style>
  <w:style w:type="character" w:customStyle="1" w:styleId="job-title">
    <w:name w:val="job-title"/>
    <w:basedOn w:val="DefaultParagraphFont"/>
    <w:rsid w:val="00D166DB"/>
  </w:style>
  <w:style w:type="paragraph" w:styleId="Revision">
    <w:name w:val="Revision"/>
    <w:hidden/>
    <w:uiPriority w:val="99"/>
    <w:semiHidden/>
    <w:rsid w:val="00CB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154">
      <w:bodyDiv w:val="1"/>
      <w:marLeft w:val="0"/>
      <w:marRight w:val="0"/>
      <w:marTop w:val="0"/>
      <w:marBottom w:val="0"/>
      <w:divBdr>
        <w:top w:val="none" w:sz="0" w:space="0" w:color="auto"/>
        <w:left w:val="none" w:sz="0" w:space="0" w:color="auto"/>
        <w:bottom w:val="none" w:sz="0" w:space="0" w:color="auto"/>
        <w:right w:val="none" w:sz="0" w:space="0" w:color="auto"/>
      </w:divBdr>
    </w:div>
    <w:div w:id="23797132">
      <w:bodyDiv w:val="1"/>
      <w:marLeft w:val="0"/>
      <w:marRight w:val="0"/>
      <w:marTop w:val="0"/>
      <w:marBottom w:val="0"/>
      <w:divBdr>
        <w:top w:val="none" w:sz="0" w:space="0" w:color="auto"/>
        <w:left w:val="none" w:sz="0" w:space="0" w:color="auto"/>
        <w:bottom w:val="none" w:sz="0" w:space="0" w:color="auto"/>
        <w:right w:val="none" w:sz="0" w:space="0" w:color="auto"/>
      </w:divBdr>
    </w:div>
    <w:div w:id="39868787">
      <w:bodyDiv w:val="1"/>
      <w:marLeft w:val="0"/>
      <w:marRight w:val="0"/>
      <w:marTop w:val="0"/>
      <w:marBottom w:val="0"/>
      <w:divBdr>
        <w:top w:val="none" w:sz="0" w:space="0" w:color="auto"/>
        <w:left w:val="none" w:sz="0" w:space="0" w:color="auto"/>
        <w:bottom w:val="none" w:sz="0" w:space="0" w:color="auto"/>
        <w:right w:val="none" w:sz="0" w:space="0" w:color="auto"/>
      </w:divBdr>
    </w:div>
    <w:div w:id="45810000">
      <w:bodyDiv w:val="1"/>
      <w:marLeft w:val="0"/>
      <w:marRight w:val="0"/>
      <w:marTop w:val="0"/>
      <w:marBottom w:val="0"/>
      <w:divBdr>
        <w:top w:val="none" w:sz="0" w:space="0" w:color="auto"/>
        <w:left w:val="none" w:sz="0" w:space="0" w:color="auto"/>
        <w:bottom w:val="none" w:sz="0" w:space="0" w:color="auto"/>
        <w:right w:val="none" w:sz="0" w:space="0" w:color="auto"/>
      </w:divBdr>
      <w:divsChild>
        <w:div w:id="1282107289">
          <w:marLeft w:val="0"/>
          <w:marRight w:val="0"/>
          <w:marTop w:val="0"/>
          <w:marBottom w:val="0"/>
          <w:divBdr>
            <w:top w:val="none" w:sz="0" w:space="0" w:color="auto"/>
            <w:left w:val="none" w:sz="0" w:space="0" w:color="auto"/>
            <w:bottom w:val="none" w:sz="0" w:space="0" w:color="auto"/>
            <w:right w:val="none" w:sz="0" w:space="0" w:color="auto"/>
          </w:divBdr>
          <w:divsChild>
            <w:div w:id="1758012894">
              <w:marLeft w:val="0"/>
              <w:marRight w:val="0"/>
              <w:marTop w:val="0"/>
              <w:marBottom w:val="0"/>
              <w:divBdr>
                <w:top w:val="none" w:sz="0" w:space="0" w:color="auto"/>
                <w:left w:val="none" w:sz="0" w:space="0" w:color="auto"/>
                <w:bottom w:val="none" w:sz="0" w:space="0" w:color="auto"/>
                <w:right w:val="none" w:sz="0" w:space="0" w:color="auto"/>
              </w:divBdr>
              <w:divsChild>
                <w:div w:id="669023650">
                  <w:marLeft w:val="0"/>
                  <w:marRight w:val="0"/>
                  <w:marTop w:val="0"/>
                  <w:marBottom w:val="0"/>
                  <w:divBdr>
                    <w:top w:val="none" w:sz="0" w:space="0" w:color="auto"/>
                    <w:left w:val="none" w:sz="0" w:space="0" w:color="auto"/>
                    <w:bottom w:val="none" w:sz="0" w:space="0" w:color="auto"/>
                    <w:right w:val="none" w:sz="0" w:space="0" w:color="auto"/>
                  </w:divBdr>
                  <w:divsChild>
                    <w:div w:id="14619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8063">
      <w:bodyDiv w:val="1"/>
      <w:marLeft w:val="0"/>
      <w:marRight w:val="0"/>
      <w:marTop w:val="0"/>
      <w:marBottom w:val="0"/>
      <w:divBdr>
        <w:top w:val="none" w:sz="0" w:space="0" w:color="auto"/>
        <w:left w:val="none" w:sz="0" w:space="0" w:color="auto"/>
        <w:bottom w:val="none" w:sz="0" w:space="0" w:color="auto"/>
        <w:right w:val="none" w:sz="0" w:space="0" w:color="auto"/>
      </w:divBdr>
      <w:divsChild>
        <w:div w:id="638726584">
          <w:marLeft w:val="0"/>
          <w:marRight w:val="0"/>
          <w:marTop w:val="300"/>
          <w:marBottom w:val="300"/>
          <w:divBdr>
            <w:top w:val="none" w:sz="0" w:space="0" w:color="auto"/>
            <w:left w:val="none" w:sz="0" w:space="0" w:color="auto"/>
            <w:bottom w:val="none" w:sz="0" w:space="0" w:color="auto"/>
            <w:right w:val="none" w:sz="0" w:space="0" w:color="auto"/>
          </w:divBdr>
          <w:divsChild>
            <w:div w:id="10217074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016702">
      <w:bodyDiv w:val="1"/>
      <w:marLeft w:val="0"/>
      <w:marRight w:val="0"/>
      <w:marTop w:val="0"/>
      <w:marBottom w:val="0"/>
      <w:divBdr>
        <w:top w:val="none" w:sz="0" w:space="0" w:color="auto"/>
        <w:left w:val="none" w:sz="0" w:space="0" w:color="auto"/>
        <w:bottom w:val="none" w:sz="0" w:space="0" w:color="auto"/>
        <w:right w:val="none" w:sz="0" w:space="0" w:color="auto"/>
      </w:divBdr>
    </w:div>
    <w:div w:id="123618954">
      <w:bodyDiv w:val="1"/>
      <w:marLeft w:val="0"/>
      <w:marRight w:val="0"/>
      <w:marTop w:val="0"/>
      <w:marBottom w:val="0"/>
      <w:divBdr>
        <w:top w:val="none" w:sz="0" w:space="0" w:color="auto"/>
        <w:left w:val="none" w:sz="0" w:space="0" w:color="auto"/>
        <w:bottom w:val="none" w:sz="0" w:space="0" w:color="auto"/>
        <w:right w:val="none" w:sz="0" w:space="0" w:color="auto"/>
      </w:divBdr>
      <w:divsChild>
        <w:div w:id="1968857366">
          <w:marLeft w:val="0"/>
          <w:marRight w:val="0"/>
          <w:marTop w:val="0"/>
          <w:marBottom w:val="0"/>
          <w:divBdr>
            <w:top w:val="none" w:sz="0" w:space="0" w:color="auto"/>
            <w:left w:val="none" w:sz="0" w:space="0" w:color="auto"/>
            <w:bottom w:val="none" w:sz="0" w:space="0" w:color="auto"/>
            <w:right w:val="none" w:sz="0" w:space="0" w:color="auto"/>
          </w:divBdr>
          <w:divsChild>
            <w:div w:id="1171484019">
              <w:marLeft w:val="0"/>
              <w:marRight w:val="0"/>
              <w:marTop w:val="0"/>
              <w:marBottom w:val="0"/>
              <w:divBdr>
                <w:top w:val="none" w:sz="0" w:space="0" w:color="auto"/>
                <w:left w:val="none" w:sz="0" w:space="0" w:color="auto"/>
                <w:bottom w:val="none" w:sz="0" w:space="0" w:color="auto"/>
                <w:right w:val="none" w:sz="0" w:space="0" w:color="auto"/>
              </w:divBdr>
              <w:divsChild>
                <w:div w:id="2951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3057">
          <w:marLeft w:val="0"/>
          <w:marRight w:val="0"/>
          <w:marTop w:val="0"/>
          <w:marBottom w:val="0"/>
          <w:divBdr>
            <w:top w:val="none" w:sz="0" w:space="0" w:color="auto"/>
            <w:left w:val="none" w:sz="0" w:space="0" w:color="auto"/>
            <w:bottom w:val="none" w:sz="0" w:space="0" w:color="auto"/>
            <w:right w:val="none" w:sz="0" w:space="0" w:color="auto"/>
          </w:divBdr>
          <w:divsChild>
            <w:div w:id="1279482028">
              <w:marLeft w:val="0"/>
              <w:marRight w:val="0"/>
              <w:marTop w:val="0"/>
              <w:marBottom w:val="0"/>
              <w:divBdr>
                <w:top w:val="none" w:sz="0" w:space="0" w:color="auto"/>
                <w:left w:val="none" w:sz="0" w:space="0" w:color="auto"/>
                <w:bottom w:val="none" w:sz="0" w:space="0" w:color="auto"/>
                <w:right w:val="none" w:sz="0" w:space="0" w:color="auto"/>
              </w:divBdr>
              <w:divsChild>
                <w:div w:id="10396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94">
      <w:bodyDiv w:val="1"/>
      <w:marLeft w:val="0"/>
      <w:marRight w:val="0"/>
      <w:marTop w:val="0"/>
      <w:marBottom w:val="0"/>
      <w:divBdr>
        <w:top w:val="none" w:sz="0" w:space="0" w:color="auto"/>
        <w:left w:val="none" w:sz="0" w:space="0" w:color="auto"/>
        <w:bottom w:val="none" w:sz="0" w:space="0" w:color="auto"/>
        <w:right w:val="none" w:sz="0" w:space="0" w:color="auto"/>
      </w:divBdr>
    </w:div>
    <w:div w:id="151677724">
      <w:bodyDiv w:val="1"/>
      <w:marLeft w:val="0"/>
      <w:marRight w:val="0"/>
      <w:marTop w:val="0"/>
      <w:marBottom w:val="0"/>
      <w:divBdr>
        <w:top w:val="none" w:sz="0" w:space="0" w:color="auto"/>
        <w:left w:val="none" w:sz="0" w:space="0" w:color="auto"/>
        <w:bottom w:val="none" w:sz="0" w:space="0" w:color="auto"/>
        <w:right w:val="none" w:sz="0" w:space="0" w:color="auto"/>
      </w:divBdr>
      <w:divsChild>
        <w:div w:id="1884632938">
          <w:marLeft w:val="0"/>
          <w:marRight w:val="0"/>
          <w:marTop w:val="0"/>
          <w:marBottom w:val="0"/>
          <w:divBdr>
            <w:top w:val="none" w:sz="0" w:space="0" w:color="auto"/>
            <w:left w:val="none" w:sz="0" w:space="0" w:color="auto"/>
            <w:bottom w:val="none" w:sz="0" w:space="0" w:color="auto"/>
            <w:right w:val="none" w:sz="0" w:space="0" w:color="auto"/>
          </w:divBdr>
          <w:divsChild>
            <w:div w:id="1578586434">
              <w:marLeft w:val="0"/>
              <w:marRight w:val="0"/>
              <w:marTop w:val="0"/>
              <w:marBottom w:val="0"/>
              <w:divBdr>
                <w:top w:val="none" w:sz="0" w:space="0" w:color="auto"/>
                <w:left w:val="none" w:sz="0" w:space="0" w:color="auto"/>
                <w:bottom w:val="none" w:sz="0" w:space="0" w:color="auto"/>
                <w:right w:val="none" w:sz="0" w:space="0" w:color="auto"/>
              </w:divBdr>
              <w:divsChild>
                <w:div w:id="5380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720">
      <w:bodyDiv w:val="1"/>
      <w:marLeft w:val="0"/>
      <w:marRight w:val="0"/>
      <w:marTop w:val="0"/>
      <w:marBottom w:val="0"/>
      <w:divBdr>
        <w:top w:val="none" w:sz="0" w:space="0" w:color="auto"/>
        <w:left w:val="none" w:sz="0" w:space="0" w:color="auto"/>
        <w:bottom w:val="none" w:sz="0" w:space="0" w:color="auto"/>
        <w:right w:val="none" w:sz="0" w:space="0" w:color="auto"/>
      </w:divBdr>
      <w:divsChild>
        <w:div w:id="1311903889">
          <w:marLeft w:val="0"/>
          <w:marRight w:val="0"/>
          <w:marTop w:val="0"/>
          <w:marBottom w:val="0"/>
          <w:divBdr>
            <w:top w:val="none" w:sz="0" w:space="0" w:color="auto"/>
            <w:left w:val="none" w:sz="0" w:space="0" w:color="auto"/>
            <w:bottom w:val="none" w:sz="0" w:space="0" w:color="auto"/>
            <w:right w:val="none" w:sz="0" w:space="0" w:color="auto"/>
          </w:divBdr>
          <w:divsChild>
            <w:div w:id="1494226617">
              <w:marLeft w:val="0"/>
              <w:marRight w:val="0"/>
              <w:marTop w:val="0"/>
              <w:marBottom w:val="0"/>
              <w:divBdr>
                <w:top w:val="none" w:sz="0" w:space="0" w:color="auto"/>
                <w:left w:val="none" w:sz="0" w:space="0" w:color="auto"/>
                <w:bottom w:val="none" w:sz="0" w:space="0" w:color="auto"/>
                <w:right w:val="none" w:sz="0" w:space="0" w:color="auto"/>
              </w:divBdr>
              <w:divsChild>
                <w:div w:id="1780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844">
      <w:bodyDiv w:val="1"/>
      <w:marLeft w:val="0"/>
      <w:marRight w:val="0"/>
      <w:marTop w:val="0"/>
      <w:marBottom w:val="0"/>
      <w:divBdr>
        <w:top w:val="none" w:sz="0" w:space="0" w:color="auto"/>
        <w:left w:val="none" w:sz="0" w:space="0" w:color="auto"/>
        <w:bottom w:val="none" w:sz="0" w:space="0" w:color="auto"/>
        <w:right w:val="none" w:sz="0" w:space="0" w:color="auto"/>
      </w:divBdr>
      <w:divsChild>
        <w:div w:id="388771860">
          <w:marLeft w:val="0"/>
          <w:marRight w:val="0"/>
          <w:marTop w:val="0"/>
          <w:marBottom w:val="0"/>
          <w:divBdr>
            <w:top w:val="none" w:sz="0" w:space="0" w:color="auto"/>
            <w:left w:val="none" w:sz="0" w:space="0" w:color="auto"/>
            <w:bottom w:val="none" w:sz="0" w:space="0" w:color="auto"/>
            <w:right w:val="none" w:sz="0" w:space="0" w:color="auto"/>
          </w:divBdr>
          <w:divsChild>
            <w:div w:id="1604342013">
              <w:marLeft w:val="0"/>
              <w:marRight w:val="0"/>
              <w:marTop w:val="0"/>
              <w:marBottom w:val="0"/>
              <w:divBdr>
                <w:top w:val="none" w:sz="0" w:space="0" w:color="auto"/>
                <w:left w:val="none" w:sz="0" w:space="0" w:color="auto"/>
                <w:bottom w:val="none" w:sz="0" w:space="0" w:color="auto"/>
                <w:right w:val="none" w:sz="0" w:space="0" w:color="auto"/>
              </w:divBdr>
              <w:divsChild>
                <w:div w:id="3058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0536">
      <w:bodyDiv w:val="1"/>
      <w:marLeft w:val="0"/>
      <w:marRight w:val="0"/>
      <w:marTop w:val="0"/>
      <w:marBottom w:val="0"/>
      <w:divBdr>
        <w:top w:val="none" w:sz="0" w:space="0" w:color="auto"/>
        <w:left w:val="none" w:sz="0" w:space="0" w:color="auto"/>
        <w:bottom w:val="none" w:sz="0" w:space="0" w:color="auto"/>
        <w:right w:val="none" w:sz="0" w:space="0" w:color="auto"/>
      </w:divBdr>
    </w:div>
    <w:div w:id="226457707">
      <w:bodyDiv w:val="1"/>
      <w:marLeft w:val="0"/>
      <w:marRight w:val="0"/>
      <w:marTop w:val="0"/>
      <w:marBottom w:val="0"/>
      <w:divBdr>
        <w:top w:val="none" w:sz="0" w:space="0" w:color="auto"/>
        <w:left w:val="none" w:sz="0" w:space="0" w:color="auto"/>
        <w:bottom w:val="none" w:sz="0" w:space="0" w:color="auto"/>
        <w:right w:val="none" w:sz="0" w:space="0" w:color="auto"/>
      </w:divBdr>
    </w:div>
    <w:div w:id="297346066">
      <w:bodyDiv w:val="1"/>
      <w:marLeft w:val="0"/>
      <w:marRight w:val="0"/>
      <w:marTop w:val="0"/>
      <w:marBottom w:val="0"/>
      <w:divBdr>
        <w:top w:val="none" w:sz="0" w:space="0" w:color="auto"/>
        <w:left w:val="none" w:sz="0" w:space="0" w:color="auto"/>
        <w:bottom w:val="none" w:sz="0" w:space="0" w:color="auto"/>
        <w:right w:val="none" w:sz="0" w:space="0" w:color="auto"/>
      </w:divBdr>
      <w:divsChild>
        <w:div w:id="1105616359">
          <w:marLeft w:val="0"/>
          <w:marRight w:val="0"/>
          <w:marTop w:val="0"/>
          <w:marBottom w:val="0"/>
          <w:divBdr>
            <w:top w:val="none" w:sz="0" w:space="0" w:color="auto"/>
            <w:left w:val="none" w:sz="0" w:space="0" w:color="auto"/>
            <w:bottom w:val="none" w:sz="0" w:space="0" w:color="auto"/>
            <w:right w:val="none" w:sz="0" w:space="0" w:color="auto"/>
          </w:divBdr>
          <w:divsChild>
            <w:div w:id="344132173">
              <w:marLeft w:val="0"/>
              <w:marRight w:val="0"/>
              <w:marTop w:val="0"/>
              <w:marBottom w:val="0"/>
              <w:divBdr>
                <w:top w:val="none" w:sz="0" w:space="0" w:color="auto"/>
                <w:left w:val="none" w:sz="0" w:space="0" w:color="auto"/>
                <w:bottom w:val="none" w:sz="0" w:space="0" w:color="auto"/>
                <w:right w:val="none" w:sz="0" w:space="0" w:color="auto"/>
              </w:divBdr>
              <w:divsChild>
                <w:div w:id="659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42">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355473936">
      <w:bodyDiv w:val="1"/>
      <w:marLeft w:val="0"/>
      <w:marRight w:val="0"/>
      <w:marTop w:val="0"/>
      <w:marBottom w:val="0"/>
      <w:divBdr>
        <w:top w:val="none" w:sz="0" w:space="0" w:color="auto"/>
        <w:left w:val="none" w:sz="0" w:space="0" w:color="auto"/>
        <w:bottom w:val="none" w:sz="0" w:space="0" w:color="auto"/>
        <w:right w:val="none" w:sz="0" w:space="0" w:color="auto"/>
      </w:divBdr>
    </w:div>
    <w:div w:id="380128676">
      <w:bodyDiv w:val="1"/>
      <w:marLeft w:val="0"/>
      <w:marRight w:val="0"/>
      <w:marTop w:val="0"/>
      <w:marBottom w:val="0"/>
      <w:divBdr>
        <w:top w:val="none" w:sz="0" w:space="0" w:color="auto"/>
        <w:left w:val="none" w:sz="0" w:space="0" w:color="auto"/>
        <w:bottom w:val="none" w:sz="0" w:space="0" w:color="auto"/>
        <w:right w:val="none" w:sz="0" w:space="0" w:color="auto"/>
      </w:divBdr>
      <w:divsChild>
        <w:div w:id="1205679392">
          <w:marLeft w:val="0"/>
          <w:marRight w:val="0"/>
          <w:marTop w:val="0"/>
          <w:marBottom w:val="0"/>
          <w:divBdr>
            <w:top w:val="none" w:sz="0" w:space="0" w:color="auto"/>
            <w:left w:val="none" w:sz="0" w:space="0" w:color="auto"/>
            <w:bottom w:val="none" w:sz="0" w:space="0" w:color="auto"/>
            <w:right w:val="none" w:sz="0" w:space="0" w:color="auto"/>
          </w:divBdr>
          <w:divsChild>
            <w:div w:id="576017739">
              <w:marLeft w:val="0"/>
              <w:marRight w:val="0"/>
              <w:marTop w:val="0"/>
              <w:marBottom w:val="0"/>
              <w:divBdr>
                <w:top w:val="none" w:sz="0" w:space="0" w:color="auto"/>
                <w:left w:val="none" w:sz="0" w:space="0" w:color="auto"/>
                <w:bottom w:val="none" w:sz="0" w:space="0" w:color="auto"/>
                <w:right w:val="none" w:sz="0" w:space="0" w:color="auto"/>
              </w:divBdr>
              <w:divsChild>
                <w:div w:id="14994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1627">
      <w:bodyDiv w:val="1"/>
      <w:marLeft w:val="0"/>
      <w:marRight w:val="0"/>
      <w:marTop w:val="0"/>
      <w:marBottom w:val="0"/>
      <w:divBdr>
        <w:top w:val="none" w:sz="0" w:space="0" w:color="auto"/>
        <w:left w:val="none" w:sz="0" w:space="0" w:color="auto"/>
        <w:bottom w:val="none" w:sz="0" w:space="0" w:color="auto"/>
        <w:right w:val="none" w:sz="0" w:space="0" w:color="auto"/>
      </w:divBdr>
    </w:div>
    <w:div w:id="389770512">
      <w:bodyDiv w:val="1"/>
      <w:marLeft w:val="0"/>
      <w:marRight w:val="0"/>
      <w:marTop w:val="0"/>
      <w:marBottom w:val="0"/>
      <w:divBdr>
        <w:top w:val="none" w:sz="0" w:space="0" w:color="auto"/>
        <w:left w:val="none" w:sz="0" w:space="0" w:color="auto"/>
        <w:bottom w:val="none" w:sz="0" w:space="0" w:color="auto"/>
        <w:right w:val="none" w:sz="0" w:space="0" w:color="auto"/>
      </w:divBdr>
      <w:divsChild>
        <w:div w:id="630787153">
          <w:marLeft w:val="0"/>
          <w:marRight w:val="0"/>
          <w:marTop w:val="0"/>
          <w:marBottom w:val="0"/>
          <w:divBdr>
            <w:top w:val="none" w:sz="0" w:space="0" w:color="auto"/>
            <w:left w:val="none" w:sz="0" w:space="0" w:color="auto"/>
            <w:bottom w:val="none" w:sz="0" w:space="0" w:color="auto"/>
            <w:right w:val="none" w:sz="0" w:space="0" w:color="auto"/>
          </w:divBdr>
          <w:divsChild>
            <w:div w:id="1444962785">
              <w:marLeft w:val="0"/>
              <w:marRight w:val="0"/>
              <w:marTop w:val="0"/>
              <w:marBottom w:val="0"/>
              <w:divBdr>
                <w:top w:val="none" w:sz="0" w:space="0" w:color="auto"/>
                <w:left w:val="none" w:sz="0" w:space="0" w:color="auto"/>
                <w:bottom w:val="none" w:sz="0" w:space="0" w:color="auto"/>
                <w:right w:val="none" w:sz="0" w:space="0" w:color="auto"/>
              </w:divBdr>
              <w:divsChild>
                <w:div w:id="305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4155">
      <w:bodyDiv w:val="1"/>
      <w:marLeft w:val="0"/>
      <w:marRight w:val="0"/>
      <w:marTop w:val="0"/>
      <w:marBottom w:val="0"/>
      <w:divBdr>
        <w:top w:val="none" w:sz="0" w:space="0" w:color="auto"/>
        <w:left w:val="none" w:sz="0" w:space="0" w:color="auto"/>
        <w:bottom w:val="none" w:sz="0" w:space="0" w:color="auto"/>
        <w:right w:val="none" w:sz="0" w:space="0" w:color="auto"/>
      </w:divBdr>
      <w:divsChild>
        <w:div w:id="539977486">
          <w:marLeft w:val="0"/>
          <w:marRight w:val="0"/>
          <w:marTop w:val="0"/>
          <w:marBottom w:val="0"/>
          <w:divBdr>
            <w:top w:val="none" w:sz="0" w:space="0" w:color="auto"/>
            <w:left w:val="none" w:sz="0" w:space="0" w:color="auto"/>
            <w:bottom w:val="none" w:sz="0" w:space="0" w:color="auto"/>
            <w:right w:val="none" w:sz="0" w:space="0" w:color="auto"/>
          </w:divBdr>
          <w:divsChild>
            <w:div w:id="1399326181">
              <w:marLeft w:val="0"/>
              <w:marRight w:val="0"/>
              <w:marTop w:val="0"/>
              <w:marBottom w:val="0"/>
              <w:divBdr>
                <w:top w:val="none" w:sz="0" w:space="0" w:color="auto"/>
                <w:left w:val="none" w:sz="0" w:space="0" w:color="auto"/>
                <w:bottom w:val="none" w:sz="0" w:space="0" w:color="auto"/>
                <w:right w:val="none" w:sz="0" w:space="0" w:color="auto"/>
              </w:divBdr>
              <w:divsChild>
                <w:div w:id="883447252">
                  <w:marLeft w:val="0"/>
                  <w:marRight w:val="0"/>
                  <w:marTop w:val="0"/>
                  <w:marBottom w:val="0"/>
                  <w:divBdr>
                    <w:top w:val="none" w:sz="0" w:space="0" w:color="auto"/>
                    <w:left w:val="none" w:sz="0" w:space="0" w:color="auto"/>
                    <w:bottom w:val="none" w:sz="0" w:space="0" w:color="auto"/>
                    <w:right w:val="none" w:sz="0" w:space="0" w:color="auto"/>
                  </w:divBdr>
                  <w:divsChild>
                    <w:div w:id="19497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81080">
      <w:bodyDiv w:val="1"/>
      <w:marLeft w:val="0"/>
      <w:marRight w:val="0"/>
      <w:marTop w:val="0"/>
      <w:marBottom w:val="0"/>
      <w:divBdr>
        <w:top w:val="none" w:sz="0" w:space="0" w:color="auto"/>
        <w:left w:val="none" w:sz="0" w:space="0" w:color="auto"/>
        <w:bottom w:val="none" w:sz="0" w:space="0" w:color="auto"/>
        <w:right w:val="none" w:sz="0" w:space="0" w:color="auto"/>
      </w:divBdr>
      <w:divsChild>
        <w:div w:id="1397895872">
          <w:marLeft w:val="0"/>
          <w:marRight w:val="0"/>
          <w:marTop w:val="0"/>
          <w:marBottom w:val="0"/>
          <w:divBdr>
            <w:top w:val="none" w:sz="0" w:space="0" w:color="auto"/>
            <w:left w:val="none" w:sz="0" w:space="0" w:color="auto"/>
            <w:bottom w:val="none" w:sz="0" w:space="0" w:color="auto"/>
            <w:right w:val="none" w:sz="0" w:space="0" w:color="auto"/>
          </w:divBdr>
          <w:divsChild>
            <w:div w:id="1568958367">
              <w:marLeft w:val="0"/>
              <w:marRight w:val="0"/>
              <w:marTop w:val="0"/>
              <w:marBottom w:val="0"/>
              <w:divBdr>
                <w:top w:val="none" w:sz="0" w:space="0" w:color="auto"/>
                <w:left w:val="none" w:sz="0" w:space="0" w:color="auto"/>
                <w:bottom w:val="none" w:sz="0" w:space="0" w:color="auto"/>
                <w:right w:val="none" w:sz="0" w:space="0" w:color="auto"/>
              </w:divBdr>
              <w:divsChild>
                <w:div w:id="14808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793">
      <w:bodyDiv w:val="1"/>
      <w:marLeft w:val="0"/>
      <w:marRight w:val="0"/>
      <w:marTop w:val="0"/>
      <w:marBottom w:val="0"/>
      <w:divBdr>
        <w:top w:val="none" w:sz="0" w:space="0" w:color="auto"/>
        <w:left w:val="none" w:sz="0" w:space="0" w:color="auto"/>
        <w:bottom w:val="none" w:sz="0" w:space="0" w:color="auto"/>
        <w:right w:val="none" w:sz="0" w:space="0" w:color="auto"/>
      </w:divBdr>
      <w:divsChild>
        <w:div w:id="984359215">
          <w:marLeft w:val="0"/>
          <w:marRight w:val="0"/>
          <w:marTop w:val="0"/>
          <w:marBottom w:val="0"/>
          <w:divBdr>
            <w:top w:val="none" w:sz="0" w:space="0" w:color="auto"/>
            <w:left w:val="none" w:sz="0" w:space="0" w:color="auto"/>
            <w:bottom w:val="none" w:sz="0" w:space="0" w:color="auto"/>
            <w:right w:val="none" w:sz="0" w:space="0" w:color="auto"/>
          </w:divBdr>
          <w:divsChild>
            <w:div w:id="1400592455">
              <w:marLeft w:val="0"/>
              <w:marRight w:val="0"/>
              <w:marTop w:val="0"/>
              <w:marBottom w:val="0"/>
              <w:divBdr>
                <w:top w:val="none" w:sz="0" w:space="0" w:color="auto"/>
                <w:left w:val="none" w:sz="0" w:space="0" w:color="auto"/>
                <w:bottom w:val="none" w:sz="0" w:space="0" w:color="auto"/>
                <w:right w:val="none" w:sz="0" w:space="0" w:color="auto"/>
              </w:divBdr>
              <w:divsChild>
                <w:div w:id="566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2456">
      <w:bodyDiv w:val="1"/>
      <w:marLeft w:val="0"/>
      <w:marRight w:val="0"/>
      <w:marTop w:val="0"/>
      <w:marBottom w:val="0"/>
      <w:divBdr>
        <w:top w:val="none" w:sz="0" w:space="0" w:color="auto"/>
        <w:left w:val="none" w:sz="0" w:space="0" w:color="auto"/>
        <w:bottom w:val="none" w:sz="0" w:space="0" w:color="auto"/>
        <w:right w:val="none" w:sz="0" w:space="0" w:color="auto"/>
      </w:divBdr>
      <w:divsChild>
        <w:div w:id="1209682263">
          <w:marLeft w:val="0"/>
          <w:marRight w:val="0"/>
          <w:marTop w:val="0"/>
          <w:marBottom w:val="0"/>
          <w:divBdr>
            <w:top w:val="none" w:sz="0" w:space="0" w:color="auto"/>
            <w:left w:val="none" w:sz="0" w:space="0" w:color="auto"/>
            <w:bottom w:val="none" w:sz="0" w:space="0" w:color="auto"/>
            <w:right w:val="none" w:sz="0" w:space="0" w:color="auto"/>
          </w:divBdr>
        </w:div>
      </w:divsChild>
    </w:div>
    <w:div w:id="455415390">
      <w:bodyDiv w:val="1"/>
      <w:marLeft w:val="0"/>
      <w:marRight w:val="0"/>
      <w:marTop w:val="0"/>
      <w:marBottom w:val="0"/>
      <w:divBdr>
        <w:top w:val="none" w:sz="0" w:space="0" w:color="auto"/>
        <w:left w:val="none" w:sz="0" w:space="0" w:color="auto"/>
        <w:bottom w:val="none" w:sz="0" w:space="0" w:color="auto"/>
        <w:right w:val="none" w:sz="0" w:space="0" w:color="auto"/>
      </w:divBdr>
    </w:div>
    <w:div w:id="476071775">
      <w:bodyDiv w:val="1"/>
      <w:marLeft w:val="0"/>
      <w:marRight w:val="0"/>
      <w:marTop w:val="0"/>
      <w:marBottom w:val="0"/>
      <w:divBdr>
        <w:top w:val="none" w:sz="0" w:space="0" w:color="auto"/>
        <w:left w:val="none" w:sz="0" w:space="0" w:color="auto"/>
        <w:bottom w:val="none" w:sz="0" w:space="0" w:color="auto"/>
        <w:right w:val="none" w:sz="0" w:space="0" w:color="auto"/>
      </w:divBdr>
      <w:divsChild>
        <w:div w:id="1821916925">
          <w:marLeft w:val="0"/>
          <w:marRight w:val="0"/>
          <w:marTop w:val="0"/>
          <w:marBottom w:val="0"/>
          <w:divBdr>
            <w:top w:val="none" w:sz="0" w:space="0" w:color="auto"/>
            <w:left w:val="none" w:sz="0" w:space="0" w:color="auto"/>
            <w:bottom w:val="none" w:sz="0" w:space="0" w:color="auto"/>
            <w:right w:val="none" w:sz="0" w:space="0" w:color="auto"/>
          </w:divBdr>
          <w:divsChild>
            <w:div w:id="1635521286">
              <w:marLeft w:val="0"/>
              <w:marRight w:val="0"/>
              <w:marTop w:val="0"/>
              <w:marBottom w:val="0"/>
              <w:divBdr>
                <w:top w:val="none" w:sz="0" w:space="0" w:color="auto"/>
                <w:left w:val="none" w:sz="0" w:space="0" w:color="auto"/>
                <w:bottom w:val="none" w:sz="0" w:space="0" w:color="auto"/>
                <w:right w:val="none" w:sz="0" w:space="0" w:color="auto"/>
              </w:divBdr>
              <w:divsChild>
                <w:div w:id="538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1269">
      <w:bodyDiv w:val="1"/>
      <w:marLeft w:val="0"/>
      <w:marRight w:val="0"/>
      <w:marTop w:val="0"/>
      <w:marBottom w:val="0"/>
      <w:divBdr>
        <w:top w:val="none" w:sz="0" w:space="0" w:color="auto"/>
        <w:left w:val="none" w:sz="0" w:space="0" w:color="auto"/>
        <w:bottom w:val="none" w:sz="0" w:space="0" w:color="auto"/>
        <w:right w:val="none" w:sz="0" w:space="0" w:color="auto"/>
      </w:divBdr>
      <w:divsChild>
        <w:div w:id="590243668">
          <w:marLeft w:val="0"/>
          <w:marRight w:val="0"/>
          <w:marTop w:val="0"/>
          <w:marBottom w:val="0"/>
          <w:divBdr>
            <w:top w:val="none" w:sz="0" w:space="0" w:color="auto"/>
            <w:left w:val="none" w:sz="0" w:space="0" w:color="auto"/>
            <w:bottom w:val="none" w:sz="0" w:space="0" w:color="auto"/>
            <w:right w:val="none" w:sz="0" w:space="0" w:color="auto"/>
          </w:divBdr>
          <w:divsChild>
            <w:div w:id="554120673">
              <w:marLeft w:val="0"/>
              <w:marRight w:val="0"/>
              <w:marTop w:val="0"/>
              <w:marBottom w:val="0"/>
              <w:divBdr>
                <w:top w:val="none" w:sz="0" w:space="0" w:color="auto"/>
                <w:left w:val="none" w:sz="0" w:space="0" w:color="auto"/>
                <w:bottom w:val="none" w:sz="0" w:space="0" w:color="auto"/>
                <w:right w:val="none" w:sz="0" w:space="0" w:color="auto"/>
              </w:divBdr>
              <w:divsChild>
                <w:div w:id="1794515050">
                  <w:marLeft w:val="0"/>
                  <w:marRight w:val="0"/>
                  <w:marTop w:val="0"/>
                  <w:marBottom w:val="0"/>
                  <w:divBdr>
                    <w:top w:val="none" w:sz="0" w:space="0" w:color="auto"/>
                    <w:left w:val="none" w:sz="0" w:space="0" w:color="auto"/>
                    <w:bottom w:val="none" w:sz="0" w:space="0" w:color="auto"/>
                    <w:right w:val="none" w:sz="0" w:space="0" w:color="auto"/>
                  </w:divBdr>
                  <w:divsChild>
                    <w:div w:id="17315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4143">
      <w:bodyDiv w:val="1"/>
      <w:marLeft w:val="0"/>
      <w:marRight w:val="0"/>
      <w:marTop w:val="0"/>
      <w:marBottom w:val="0"/>
      <w:divBdr>
        <w:top w:val="none" w:sz="0" w:space="0" w:color="auto"/>
        <w:left w:val="none" w:sz="0" w:space="0" w:color="auto"/>
        <w:bottom w:val="none" w:sz="0" w:space="0" w:color="auto"/>
        <w:right w:val="none" w:sz="0" w:space="0" w:color="auto"/>
      </w:divBdr>
    </w:div>
    <w:div w:id="562133116">
      <w:bodyDiv w:val="1"/>
      <w:marLeft w:val="0"/>
      <w:marRight w:val="0"/>
      <w:marTop w:val="0"/>
      <w:marBottom w:val="0"/>
      <w:divBdr>
        <w:top w:val="none" w:sz="0" w:space="0" w:color="auto"/>
        <w:left w:val="none" w:sz="0" w:space="0" w:color="auto"/>
        <w:bottom w:val="none" w:sz="0" w:space="0" w:color="auto"/>
        <w:right w:val="none" w:sz="0" w:space="0" w:color="auto"/>
      </w:divBdr>
    </w:div>
    <w:div w:id="597954334">
      <w:bodyDiv w:val="1"/>
      <w:marLeft w:val="0"/>
      <w:marRight w:val="0"/>
      <w:marTop w:val="0"/>
      <w:marBottom w:val="0"/>
      <w:divBdr>
        <w:top w:val="none" w:sz="0" w:space="0" w:color="auto"/>
        <w:left w:val="none" w:sz="0" w:space="0" w:color="auto"/>
        <w:bottom w:val="none" w:sz="0" w:space="0" w:color="auto"/>
        <w:right w:val="none" w:sz="0" w:space="0" w:color="auto"/>
      </w:divBdr>
    </w:div>
    <w:div w:id="659119509">
      <w:bodyDiv w:val="1"/>
      <w:marLeft w:val="0"/>
      <w:marRight w:val="0"/>
      <w:marTop w:val="0"/>
      <w:marBottom w:val="0"/>
      <w:divBdr>
        <w:top w:val="none" w:sz="0" w:space="0" w:color="auto"/>
        <w:left w:val="none" w:sz="0" w:space="0" w:color="auto"/>
        <w:bottom w:val="none" w:sz="0" w:space="0" w:color="auto"/>
        <w:right w:val="none" w:sz="0" w:space="0" w:color="auto"/>
      </w:divBdr>
      <w:divsChild>
        <w:div w:id="1199732975">
          <w:marLeft w:val="0"/>
          <w:marRight w:val="0"/>
          <w:marTop w:val="0"/>
          <w:marBottom w:val="0"/>
          <w:divBdr>
            <w:top w:val="none" w:sz="0" w:space="0" w:color="auto"/>
            <w:left w:val="none" w:sz="0" w:space="0" w:color="auto"/>
            <w:bottom w:val="none" w:sz="0" w:space="0" w:color="auto"/>
            <w:right w:val="none" w:sz="0" w:space="0" w:color="auto"/>
          </w:divBdr>
          <w:divsChild>
            <w:div w:id="1754666581">
              <w:marLeft w:val="0"/>
              <w:marRight w:val="0"/>
              <w:marTop w:val="0"/>
              <w:marBottom w:val="0"/>
              <w:divBdr>
                <w:top w:val="none" w:sz="0" w:space="0" w:color="auto"/>
                <w:left w:val="none" w:sz="0" w:space="0" w:color="auto"/>
                <w:bottom w:val="none" w:sz="0" w:space="0" w:color="auto"/>
                <w:right w:val="none" w:sz="0" w:space="0" w:color="auto"/>
              </w:divBdr>
              <w:divsChild>
                <w:div w:id="3183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2321">
      <w:bodyDiv w:val="1"/>
      <w:marLeft w:val="0"/>
      <w:marRight w:val="0"/>
      <w:marTop w:val="0"/>
      <w:marBottom w:val="0"/>
      <w:divBdr>
        <w:top w:val="none" w:sz="0" w:space="0" w:color="auto"/>
        <w:left w:val="none" w:sz="0" w:space="0" w:color="auto"/>
        <w:bottom w:val="none" w:sz="0" w:space="0" w:color="auto"/>
        <w:right w:val="none" w:sz="0" w:space="0" w:color="auto"/>
      </w:divBdr>
    </w:div>
    <w:div w:id="674579052">
      <w:bodyDiv w:val="1"/>
      <w:marLeft w:val="0"/>
      <w:marRight w:val="0"/>
      <w:marTop w:val="0"/>
      <w:marBottom w:val="0"/>
      <w:divBdr>
        <w:top w:val="none" w:sz="0" w:space="0" w:color="auto"/>
        <w:left w:val="none" w:sz="0" w:space="0" w:color="auto"/>
        <w:bottom w:val="none" w:sz="0" w:space="0" w:color="auto"/>
        <w:right w:val="none" w:sz="0" w:space="0" w:color="auto"/>
      </w:divBdr>
    </w:div>
    <w:div w:id="686637085">
      <w:bodyDiv w:val="1"/>
      <w:marLeft w:val="0"/>
      <w:marRight w:val="0"/>
      <w:marTop w:val="0"/>
      <w:marBottom w:val="0"/>
      <w:divBdr>
        <w:top w:val="none" w:sz="0" w:space="0" w:color="auto"/>
        <w:left w:val="none" w:sz="0" w:space="0" w:color="auto"/>
        <w:bottom w:val="none" w:sz="0" w:space="0" w:color="auto"/>
        <w:right w:val="none" w:sz="0" w:space="0" w:color="auto"/>
      </w:divBdr>
      <w:divsChild>
        <w:div w:id="1604680383">
          <w:marLeft w:val="0"/>
          <w:marRight w:val="0"/>
          <w:marTop w:val="0"/>
          <w:marBottom w:val="0"/>
          <w:divBdr>
            <w:top w:val="none" w:sz="0" w:space="0" w:color="auto"/>
            <w:left w:val="none" w:sz="0" w:space="0" w:color="auto"/>
            <w:bottom w:val="none" w:sz="0" w:space="0" w:color="auto"/>
            <w:right w:val="none" w:sz="0" w:space="0" w:color="auto"/>
          </w:divBdr>
          <w:divsChild>
            <w:div w:id="55471301">
              <w:marLeft w:val="0"/>
              <w:marRight w:val="0"/>
              <w:marTop w:val="0"/>
              <w:marBottom w:val="0"/>
              <w:divBdr>
                <w:top w:val="none" w:sz="0" w:space="0" w:color="auto"/>
                <w:left w:val="none" w:sz="0" w:space="0" w:color="auto"/>
                <w:bottom w:val="none" w:sz="0" w:space="0" w:color="auto"/>
                <w:right w:val="none" w:sz="0" w:space="0" w:color="auto"/>
              </w:divBdr>
              <w:divsChild>
                <w:div w:id="2121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699">
      <w:bodyDiv w:val="1"/>
      <w:marLeft w:val="0"/>
      <w:marRight w:val="0"/>
      <w:marTop w:val="0"/>
      <w:marBottom w:val="0"/>
      <w:divBdr>
        <w:top w:val="none" w:sz="0" w:space="0" w:color="auto"/>
        <w:left w:val="none" w:sz="0" w:space="0" w:color="auto"/>
        <w:bottom w:val="none" w:sz="0" w:space="0" w:color="auto"/>
        <w:right w:val="none" w:sz="0" w:space="0" w:color="auto"/>
      </w:divBdr>
    </w:div>
    <w:div w:id="723649191">
      <w:bodyDiv w:val="1"/>
      <w:marLeft w:val="0"/>
      <w:marRight w:val="0"/>
      <w:marTop w:val="0"/>
      <w:marBottom w:val="0"/>
      <w:divBdr>
        <w:top w:val="none" w:sz="0" w:space="0" w:color="auto"/>
        <w:left w:val="none" w:sz="0" w:space="0" w:color="auto"/>
        <w:bottom w:val="none" w:sz="0" w:space="0" w:color="auto"/>
        <w:right w:val="none" w:sz="0" w:space="0" w:color="auto"/>
      </w:divBdr>
    </w:div>
    <w:div w:id="734548759">
      <w:bodyDiv w:val="1"/>
      <w:marLeft w:val="0"/>
      <w:marRight w:val="0"/>
      <w:marTop w:val="0"/>
      <w:marBottom w:val="0"/>
      <w:divBdr>
        <w:top w:val="none" w:sz="0" w:space="0" w:color="auto"/>
        <w:left w:val="none" w:sz="0" w:space="0" w:color="auto"/>
        <w:bottom w:val="none" w:sz="0" w:space="0" w:color="auto"/>
        <w:right w:val="none" w:sz="0" w:space="0" w:color="auto"/>
      </w:divBdr>
    </w:div>
    <w:div w:id="754284028">
      <w:bodyDiv w:val="1"/>
      <w:marLeft w:val="0"/>
      <w:marRight w:val="0"/>
      <w:marTop w:val="0"/>
      <w:marBottom w:val="0"/>
      <w:divBdr>
        <w:top w:val="none" w:sz="0" w:space="0" w:color="auto"/>
        <w:left w:val="none" w:sz="0" w:space="0" w:color="auto"/>
        <w:bottom w:val="none" w:sz="0" w:space="0" w:color="auto"/>
        <w:right w:val="none" w:sz="0" w:space="0" w:color="auto"/>
      </w:divBdr>
      <w:divsChild>
        <w:div w:id="824973568">
          <w:marLeft w:val="0"/>
          <w:marRight w:val="0"/>
          <w:marTop w:val="0"/>
          <w:marBottom w:val="0"/>
          <w:divBdr>
            <w:top w:val="none" w:sz="0" w:space="0" w:color="auto"/>
            <w:left w:val="none" w:sz="0" w:space="0" w:color="auto"/>
            <w:bottom w:val="none" w:sz="0" w:space="0" w:color="auto"/>
            <w:right w:val="none" w:sz="0" w:space="0" w:color="auto"/>
          </w:divBdr>
          <w:divsChild>
            <w:div w:id="2132240039">
              <w:marLeft w:val="0"/>
              <w:marRight w:val="0"/>
              <w:marTop w:val="0"/>
              <w:marBottom w:val="0"/>
              <w:divBdr>
                <w:top w:val="none" w:sz="0" w:space="0" w:color="auto"/>
                <w:left w:val="none" w:sz="0" w:space="0" w:color="auto"/>
                <w:bottom w:val="none" w:sz="0" w:space="0" w:color="auto"/>
                <w:right w:val="none" w:sz="0" w:space="0" w:color="auto"/>
              </w:divBdr>
              <w:divsChild>
                <w:div w:id="1077749466">
                  <w:marLeft w:val="0"/>
                  <w:marRight w:val="0"/>
                  <w:marTop w:val="0"/>
                  <w:marBottom w:val="0"/>
                  <w:divBdr>
                    <w:top w:val="none" w:sz="0" w:space="0" w:color="auto"/>
                    <w:left w:val="none" w:sz="0" w:space="0" w:color="auto"/>
                    <w:bottom w:val="none" w:sz="0" w:space="0" w:color="auto"/>
                    <w:right w:val="none" w:sz="0" w:space="0" w:color="auto"/>
                  </w:divBdr>
                  <w:divsChild>
                    <w:div w:id="1983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45958">
      <w:bodyDiv w:val="1"/>
      <w:marLeft w:val="0"/>
      <w:marRight w:val="0"/>
      <w:marTop w:val="0"/>
      <w:marBottom w:val="0"/>
      <w:divBdr>
        <w:top w:val="none" w:sz="0" w:space="0" w:color="auto"/>
        <w:left w:val="none" w:sz="0" w:space="0" w:color="auto"/>
        <w:bottom w:val="none" w:sz="0" w:space="0" w:color="auto"/>
        <w:right w:val="none" w:sz="0" w:space="0" w:color="auto"/>
      </w:divBdr>
    </w:div>
    <w:div w:id="768693723">
      <w:bodyDiv w:val="1"/>
      <w:marLeft w:val="0"/>
      <w:marRight w:val="0"/>
      <w:marTop w:val="0"/>
      <w:marBottom w:val="0"/>
      <w:divBdr>
        <w:top w:val="none" w:sz="0" w:space="0" w:color="auto"/>
        <w:left w:val="none" w:sz="0" w:space="0" w:color="auto"/>
        <w:bottom w:val="none" w:sz="0" w:space="0" w:color="auto"/>
        <w:right w:val="none" w:sz="0" w:space="0" w:color="auto"/>
      </w:divBdr>
    </w:div>
    <w:div w:id="829059188">
      <w:bodyDiv w:val="1"/>
      <w:marLeft w:val="0"/>
      <w:marRight w:val="0"/>
      <w:marTop w:val="0"/>
      <w:marBottom w:val="0"/>
      <w:divBdr>
        <w:top w:val="none" w:sz="0" w:space="0" w:color="auto"/>
        <w:left w:val="none" w:sz="0" w:space="0" w:color="auto"/>
        <w:bottom w:val="none" w:sz="0" w:space="0" w:color="auto"/>
        <w:right w:val="none" w:sz="0" w:space="0" w:color="auto"/>
      </w:divBdr>
    </w:div>
    <w:div w:id="85507601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897474616">
      <w:bodyDiv w:val="1"/>
      <w:marLeft w:val="0"/>
      <w:marRight w:val="0"/>
      <w:marTop w:val="0"/>
      <w:marBottom w:val="0"/>
      <w:divBdr>
        <w:top w:val="none" w:sz="0" w:space="0" w:color="auto"/>
        <w:left w:val="none" w:sz="0" w:space="0" w:color="auto"/>
        <w:bottom w:val="none" w:sz="0" w:space="0" w:color="auto"/>
        <w:right w:val="none" w:sz="0" w:space="0" w:color="auto"/>
      </w:divBdr>
      <w:divsChild>
        <w:div w:id="2064330493">
          <w:marLeft w:val="0"/>
          <w:marRight w:val="0"/>
          <w:marTop w:val="0"/>
          <w:marBottom w:val="0"/>
          <w:divBdr>
            <w:top w:val="none" w:sz="0" w:space="0" w:color="auto"/>
            <w:left w:val="none" w:sz="0" w:space="0" w:color="auto"/>
            <w:bottom w:val="none" w:sz="0" w:space="0" w:color="auto"/>
            <w:right w:val="none" w:sz="0" w:space="0" w:color="auto"/>
          </w:divBdr>
          <w:divsChild>
            <w:div w:id="316961980">
              <w:marLeft w:val="0"/>
              <w:marRight w:val="0"/>
              <w:marTop w:val="0"/>
              <w:marBottom w:val="0"/>
              <w:divBdr>
                <w:top w:val="none" w:sz="0" w:space="0" w:color="auto"/>
                <w:left w:val="none" w:sz="0" w:space="0" w:color="auto"/>
                <w:bottom w:val="none" w:sz="0" w:space="0" w:color="auto"/>
                <w:right w:val="none" w:sz="0" w:space="0" w:color="auto"/>
              </w:divBdr>
              <w:divsChild>
                <w:div w:id="20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3626">
      <w:bodyDiv w:val="1"/>
      <w:marLeft w:val="0"/>
      <w:marRight w:val="0"/>
      <w:marTop w:val="0"/>
      <w:marBottom w:val="0"/>
      <w:divBdr>
        <w:top w:val="none" w:sz="0" w:space="0" w:color="auto"/>
        <w:left w:val="none" w:sz="0" w:space="0" w:color="auto"/>
        <w:bottom w:val="none" w:sz="0" w:space="0" w:color="auto"/>
        <w:right w:val="none" w:sz="0" w:space="0" w:color="auto"/>
      </w:divBdr>
    </w:div>
    <w:div w:id="907495240">
      <w:bodyDiv w:val="1"/>
      <w:marLeft w:val="0"/>
      <w:marRight w:val="0"/>
      <w:marTop w:val="0"/>
      <w:marBottom w:val="0"/>
      <w:divBdr>
        <w:top w:val="none" w:sz="0" w:space="0" w:color="auto"/>
        <w:left w:val="none" w:sz="0" w:space="0" w:color="auto"/>
        <w:bottom w:val="none" w:sz="0" w:space="0" w:color="auto"/>
        <w:right w:val="none" w:sz="0" w:space="0" w:color="auto"/>
      </w:divBdr>
    </w:div>
    <w:div w:id="911618919">
      <w:bodyDiv w:val="1"/>
      <w:marLeft w:val="0"/>
      <w:marRight w:val="0"/>
      <w:marTop w:val="0"/>
      <w:marBottom w:val="0"/>
      <w:divBdr>
        <w:top w:val="none" w:sz="0" w:space="0" w:color="auto"/>
        <w:left w:val="none" w:sz="0" w:space="0" w:color="auto"/>
        <w:bottom w:val="none" w:sz="0" w:space="0" w:color="auto"/>
        <w:right w:val="none" w:sz="0" w:space="0" w:color="auto"/>
      </w:divBdr>
      <w:divsChild>
        <w:div w:id="2052070523">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sChild>
                <w:div w:id="1823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1648">
      <w:bodyDiv w:val="1"/>
      <w:marLeft w:val="0"/>
      <w:marRight w:val="0"/>
      <w:marTop w:val="0"/>
      <w:marBottom w:val="0"/>
      <w:divBdr>
        <w:top w:val="none" w:sz="0" w:space="0" w:color="auto"/>
        <w:left w:val="none" w:sz="0" w:space="0" w:color="auto"/>
        <w:bottom w:val="none" w:sz="0" w:space="0" w:color="auto"/>
        <w:right w:val="none" w:sz="0" w:space="0" w:color="auto"/>
      </w:divBdr>
      <w:divsChild>
        <w:div w:id="1137526123">
          <w:marLeft w:val="0"/>
          <w:marRight w:val="0"/>
          <w:marTop w:val="0"/>
          <w:marBottom w:val="0"/>
          <w:divBdr>
            <w:top w:val="none" w:sz="0" w:space="0" w:color="auto"/>
            <w:left w:val="none" w:sz="0" w:space="0" w:color="auto"/>
            <w:bottom w:val="none" w:sz="0" w:space="0" w:color="auto"/>
            <w:right w:val="none" w:sz="0" w:space="0" w:color="auto"/>
          </w:divBdr>
          <w:divsChild>
            <w:div w:id="1269505792">
              <w:marLeft w:val="0"/>
              <w:marRight w:val="0"/>
              <w:marTop w:val="30"/>
              <w:marBottom w:val="30"/>
              <w:divBdr>
                <w:top w:val="none" w:sz="0" w:space="0" w:color="auto"/>
                <w:left w:val="none" w:sz="0" w:space="0" w:color="auto"/>
                <w:bottom w:val="none" w:sz="0" w:space="0" w:color="auto"/>
                <w:right w:val="none" w:sz="0" w:space="0" w:color="auto"/>
              </w:divBdr>
              <w:divsChild>
                <w:div w:id="720131440">
                  <w:marLeft w:val="0"/>
                  <w:marRight w:val="0"/>
                  <w:marTop w:val="30"/>
                  <w:marBottom w:val="30"/>
                  <w:divBdr>
                    <w:top w:val="none" w:sz="0" w:space="0" w:color="auto"/>
                    <w:left w:val="none" w:sz="0" w:space="0" w:color="auto"/>
                    <w:bottom w:val="none" w:sz="0" w:space="0" w:color="auto"/>
                    <w:right w:val="none" w:sz="0" w:space="0" w:color="auto"/>
                  </w:divBdr>
                </w:div>
              </w:divsChild>
            </w:div>
            <w:div w:id="1123615195">
              <w:marLeft w:val="0"/>
              <w:marRight w:val="0"/>
              <w:marTop w:val="30"/>
              <w:marBottom w:val="30"/>
              <w:divBdr>
                <w:top w:val="none" w:sz="0" w:space="0" w:color="auto"/>
                <w:left w:val="none" w:sz="0" w:space="0" w:color="auto"/>
                <w:bottom w:val="none" w:sz="0" w:space="0" w:color="auto"/>
                <w:right w:val="none" w:sz="0" w:space="0" w:color="auto"/>
              </w:divBdr>
              <w:divsChild>
                <w:div w:id="11211476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936602012">
      <w:bodyDiv w:val="1"/>
      <w:marLeft w:val="0"/>
      <w:marRight w:val="0"/>
      <w:marTop w:val="0"/>
      <w:marBottom w:val="0"/>
      <w:divBdr>
        <w:top w:val="none" w:sz="0" w:space="0" w:color="auto"/>
        <w:left w:val="none" w:sz="0" w:space="0" w:color="auto"/>
        <w:bottom w:val="none" w:sz="0" w:space="0" w:color="auto"/>
        <w:right w:val="none" w:sz="0" w:space="0" w:color="auto"/>
      </w:divBdr>
    </w:div>
    <w:div w:id="941762922">
      <w:bodyDiv w:val="1"/>
      <w:marLeft w:val="0"/>
      <w:marRight w:val="0"/>
      <w:marTop w:val="0"/>
      <w:marBottom w:val="0"/>
      <w:divBdr>
        <w:top w:val="none" w:sz="0" w:space="0" w:color="auto"/>
        <w:left w:val="none" w:sz="0" w:space="0" w:color="auto"/>
        <w:bottom w:val="none" w:sz="0" w:space="0" w:color="auto"/>
        <w:right w:val="none" w:sz="0" w:space="0" w:color="auto"/>
      </w:divBdr>
      <w:divsChild>
        <w:div w:id="1218854364">
          <w:marLeft w:val="0"/>
          <w:marRight w:val="0"/>
          <w:marTop w:val="0"/>
          <w:marBottom w:val="0"/>
          <w:divBdr>
            <w:top w:val="none" w:sz="0" w:space="0" w:color="auto"/>
            <w:left w:val="none" w:sz="0" w:space="0" w:color="auto"/>
            <w:bottom w:val="none" w:sz="0" w:space="0" w:color="auto"/>
            <w:right w:val="none" w:sz="0" w:space="0" w:color="auto"/>
          </w:divBdr>
          <w:divsChild>
            <w:div w:id="1686516024">
              <w:marLeft w:val="0"/>
              <w:marRight w:val="0"/>
              <w:marTop w:val="0"/>
              <w:marBottom w:val="0"/>
              <w:divBdr>
                <w:top w:val="none" w:sz="0" w:space="0" w:color="auto"/>
                <w:left w:val="none" w:sz="0" w:space="0" w:color="auto"/>
                <w:bottom w:val="none" w:sz="0" w:space="0" w:color="auto"/>
                <w:right w:val="none" w:sz="0" w:space="0" w:color="auto"/>
              </w:divBdr>
              <w:divsChild>
                <w:div w:id="2085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3997">
      <w:bodyDiv w:val="1"/>
      <w:marLeft w:val="0"/>
      <w:marRight w:val="0"/>
      <w:marTop w:val="0"/>
      <w:marBottom w:val="0"/>
      <w:divBdr>
        <w:top w:val="none" w:sz="0" w:space="0" w:color="auto"/>
        <w:left w:val="none" w:sz="0" w:space="0" w:color="auto"/>
        <w:bottom w:val="none" w:sz="0" w:space="0" w:color="auto"/>
        <w:right w:val="none" w:sz="0" w:space="0" w:color="auto"/>
      </w:divBdr>
      <w:divsChild>
        <w:div w:id="1358772112">
          <w:marLeft w:val="0"/>
          <w:marRight w:val="0"/>
          <w:marTop w:val="0"/>
          <w:marBottom w:val="0"/>
          <w:divBdr>
            <w:top w:val="none" w:sz="0" w:space="0" w:color="auto"/>
            <w:left w:val="none" w:sz="0" w:space="0" w:color="auto"/>
            <w:bottom w:val="none" w:sz="0" w:space="0" w:color="auto"/>
            <w:right w:val="none" w:sz="0" w:space="0" w:color="auto"/>
          </w:divBdr>
          <w:divsChild>
            <w:div w:id="1074816466">
              <w:marLeft w:val="0"/>
              <w:marRight w:val="0"/>
              <w:marTop w:val="0"/>
              <w:marBottom w:val="0"/>
              <w:divBdr>
                <w:top w:val="none" w:sz="0" w:space="0" w:color="auto"/>
                <w:left w:val="none" w:sz="0" w:space="0" w:color="auto"/>
                <w:bottom w:val="none" w:sz="0" w:space="0" w:color="auto"/>
                <w:right w:val="none" w:sz="0" w:space="0" w:color="auto"/>
              </w:divBdr>
              <w:divsChild>
                <w:div w:id="16829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99455">
      <w:bodyDiv w:val="1"/>
      <w:marLeft w:val="0"/>
      <w:marRight w:val="0"/>
      <w:marTop w:val="0"/>
      <w:marBottom w:val="0"/>
      <w:divBdr>
        <w:top w:val="none" w:sz="0" w:space="0" w:color="auto"/>
        <w:left w:val="none" w:sz="0" w:space="0" w:color="auto"/>
        <w:bottom w:val="none" w:sz="0" w:space="0" w:color="auto"/>
        <w:right w:val="none" w:sz="0" w:space="0" w:color="auto"/>
      </w:divBdr>
    </w:div>
    <w:div w:id="986400573">
      <w:bodyDiv w:val="1"/>
      <w:marLeft w:val="0"/>
      <w:marRight w:val="0"/>
      <w:marTop w:val="0"/>
      <w:marBottom w:val="0"/>
      <w:divBdr>
        <w:top w:val="none" w:sz="0" w:space="0" w:color="auto"/>
        <w:left w:val="none" w:sz="0" w:space="0" w:color="auto"/>
        <w:bottom w:val="none" w:sz="0" w:space="0" w:color="auto"/>
        <w:right w:val="none" w:sz="0" w:space="0" w:color="auto"/>
      </w:divBdr>
      <w:divsChild>
        <w:div w:id="1316644629">
          <w:marLeft w:val="0"/>
          <w:marRight w:val="0"/>
          <w:marTop w:val="0"/>
          <w:marBottom w:val="0"/>
          <w:divBdr>
            <w:top w:val="none" w:sz="0" w:space="0" w:color="auto"/>
            <w:left w:val="none" w:sz="0" w:space="0" w:color="auto"/>
            <w:bottom w:val="none" w:sz="0" w:space="0" w:color="auto"/>
            <w:right w:val="none" w:sz="0" w:space="0" w:color="auto"/>
          </w:divBdr>
          <w:divsChild>
            <w:div w:id="412355336">
              <w:marLeft w:val="0"/>
              <w:marRight w:val="0"/>
              <w:marTop w:val="0"/>
              <w:marBottom w:val="0"/>
              <w:divBdr>
                <w:top w:val="none" w:sz="0" w:space="0" w:color="auto"/>
                <w:left w:val="none" w:sz="0" w:space="0" w:color="auto"/>
                <w:bottom w:val="none" w:sz="0" w:space="0" w:color="auto"/>
                <w:right w:val="none" w:sz="0" w:space="0" w:color="auto"/>
              </w:divBdr>
              <w:divsChild>
                <w:div w:id="4041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6400">
      <w:bodyDiv w:val="1"/>
      <w:marLeft w:val="0"/>
      <w:marRight w:val="0"/>
      <w:marTop w:val="0"/>
      <w:marBottom w:val="0"/>
      <w:divBdr>
        <w:top w:val="none" w:sz="0" w:space="0" w:color="auto"/>
        <w:left w:val="none" w:sz="0" w:space="0" w:color="auto"/>
        <w:bottom w:val="none" w:sz="0" w:space="0" w:color="auto"/>
        <w:right w:val="none" w:sz="0" w:space="0" w:color="auto"/>
      </w:divBdr>
      <w:divsChild>
        <w:div w:id="801191171">
          <w:marLeft w:val="0"/>
          <w:marRight w:val="0"/>
          <w:marTop w:val="0"/>
          <w:marBottom w:val="0"/>
          <w:divBdr>
            <w:top w:val="none" w:sz="0" w:space="0" w:color="auto"/>
            <w:left w:val="none" w:sz="0" w:space="0" w:color="auto"/>
            <w:bottom w:val="none" w:sz="0" w:space="0" w:color="auto"/>
            <w:right w:val="none" w:sz="0" w:space="0" w:color="auto"/>
          </w:divBdr>
          <w:divsChild>
            <w:div w:id="1955137895">
              <w:marLeft w:val="0"/>
              <w:marRight w:val="0"/>
              <w:marTop w:val="0"/>
              <w:marBottom w:val="0"/>
              <w:divBdr>
                <w:top w:val="none" w:sz="0" w:space="0" w:color="auto"/>
                <w:left w:val="none" w:sz="0" w:space="0" w:color="auto"/>
                <w:bottom w:val="none" w:sz="0" w:space="0" w:color="auto"/>
                <w:right w:val="none" w:sz="0" w:space="0" w:color="auto"/>
              </w:divBdr>
              <w:divsChild>
                <w:div w:id="7731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325">
      <w:bodyDiv w:val="1"/>
      <w:marLeft w:val="0"/>
      <w:marRight w:val="0"/>
      <w:marTop w:val="0"/>
      <w:marBottom w:val="0"/>
      <w:divBdr>
        <w:top w:val="none" w:sz="0" w:space="0" w:color="auto"/>
        <w:left w:val="none" w:sz="0" w:space="0" w:color="auto"/>
        <w:bottom w:val="none" w:sz="0" w:space="0" w:color="auto"/>
        <w:right w:val="none" w:sz="0" w:space="0" w:color="auto"/>
      </w:divBdr>
    </w:div>
    <w:div w:id="1018045128">
      <w:bodyDiv w:val="1"/>
      <w:marLeft w:val="0"/>
      <w:marRight w:val="0"/>
      <w:marTop w:val="0"/>
      <w:marBottom w:val="0"/>
      <w:divBdr>
        <w:top w:val="none" w:sz="0" w:space="0" w:color="auto"/>
        <w:left w:val="none" w:sz="0" w:space="0" w:color="auto"/>
        <w:bottom w:val="none" w:sz="0" w:space="0" w:color="auto"/>
        <w:right w:val="none" w:sz="0" w:space="0" w:color="auto"/>
      </w:divBdr>
      <w:divsChild>
        <w:div w:id="343212417">
          <w:marLeft w:val="0"/>
          <w:marRight w:val="0"/>
          <w:marTop w:val="0"/>
          <w:marBottom w:val="0"/>
          <w:divBdr>
            <w:top w:val="none" w:sz="0" w:space="0" w:color="auto"/>
            <w:left w:val="none" w:sz="0" w:space="0" w:color="auto"/>
            <w:bottom w:val="none" w:sz="0" w:space="0" w:color="auto"/>
            <w:right w:val="none" w:sz="0" w:space="0" w:color="auto"/>
          </w:divBdr>
          <w:divsChild>
            <w:div w:id="1018854039">
              <w:marLeft w:val="0"/>
              <w:marRight w:val="0"/>
              <w:marTop w:val="0"/>
              <w:marBottom w:val="0"/>
              <w:divBdr>
                <w:top w:val="none" w:sz="0" w:space="0" w:color="auto"/>
                <w:left w:val="none" w:sz="0" w:space="0" w:color="auto"/>
                <w:bottom w:val="none" w:sz="0" w:space="0" w:color="auto"/>
                <w:right w:val="none" w:sz="0" w:space="0" w:color="auto"/>
              </w:divBdr>
              <w:divsChild>
                <w:div w:id="314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8215">
      <w:bodyDiv w:val="1"/>
      <w:marLeft w:val="0"/>
      <w:marRight w:val="0"/>
      <w:marTop w:val="0"/>
      <w:marBottom w:val="0"/>
      <w:divBdr>
        <w:top w:val="none" w:sz="0" w:space="0" w:color="auto"/>
        <w:left w:val="none" w:sz="0" w:space="0" w:color="auto"/>
        <w:bottom w:val="none" w:sz="0" w:space="0" w:color="auto"/>
        <w:right w:val="none" w:sz="0" w:space="0" w:color="auto"/>
      </w:divBdr>
      <w:divsChild>
        <w:div w:id="6564494">
          <w:marLeft w:val="0"/>
          <w:marRight w:val="0"/>
          <w:marTop w:val="0"/>
          <w:marBottom w:val="0"/>
          <w:divBdr>
            <w:top w:val="none" w:sz="0" w:space="0" w:color="auto"/>
            <w:left w:val="none" w:sz="0" w:space="0" w:color="auto"/>
            <w:bottom w:val="none" w:sz="0" w:space="0" w:color="auto"/>
            <w:right w:val="none" w:sz="0" w:space="0" w:color="auto"/>
          </w:divBdr>
          <w:divsChild>
            <w:div w:id="1830973556">
              <w:marLeft w:val="0"/>
              <w:marRight w:val="0"/>
              <w:marTop w:val="0"/>
              <w:marBottom w:val="0"/>
              <w:divBdr>
                <w:top w:val="none" w:sz="0" w:space="0" w:color="auto"/>
                <w:left w:val="none" w:sz="0" w:space="0" w:color="auto"/>
                <w:bottom w:val="none" w:sz="0" w:space="0" w:color="auto"/>
                <w:right w:val="none" w:sz="0" w:space="0" w:color="auto"/>
              </w:divBdr>
            </w:div>
            <w:div w:id="1052580249">
              <w:marLeft w:val="0"/>
              <w:marRight w:val="75"/>
              <w:marTop w:val="0"/>
              <w:marBottom w:val="75"/>
              <w:divBdr>
                <w:top w:val="none" w:sz="0" w:space="0" w:color="auto"/>
                <w:left w:val="none" w:sz="0" w:space="0" w:color="auto"/>
                <w:bottom w:val="none" w:sz="0" w:space="0" w:color="auto"/>
                <w:right w:val="none" w:sz="0" w:space="0" w:color="auto"/>
              </w:divBdr>
            </w:div>
          </w:divsChild>
        </w:div>
        <w:div w:id="1905145404">
          <w:marLeft w:val="0"/>
          <w:marRight w:val="0"/>
          <w:marTop w:val="0"/>
          <w:marBottom w:val="0"/>
          <w:divBdr>
            <w:top w:val="none" w:sz="0" w:space="0" w:color="auto"/>
            <w:left w:val="none" w:sz="0" w:space="0" w:color="auto"/>
            <w:bottom w:val="none" w:sz="0" w:space="0" w:color="auto"/>
            <w:right w:val="none" w:sz="0" w:space="0" w:color="auto"/>
          </w:divBdr>
          <w:divsChild>
            <w:div w:id="612247000">
              <w:marLeft w:val="0"/>
              <w:marRight w:val="0"/>
              <w:marTop w:val="0"/>
              <w:marBottom w:val="450"/>
              <w:divBdr>
                <w:top w:val="single" w:sz="18" w:space="0" w:color="FFFFFF"/>
                <w:left w:val="none" w:sz="0" w:space="0" w:color="FFFFFF"/>
                <w:bottom w:val="none" w:sz="0" w:space="0" w:color="FFFFFF"/>
                <w:right w:val="none" w:sz="0" w:space="0" w:color="FFFFFF"/>
              </w:divBdr>
              <w:divsChild>
                <w:div w:id="1984046574">
                  <w:marLeft w:val="0"/>
                  <w:marRight w:val="0"/>
                  <w:marTop w:val="0"/>
                  <w:marBottom w:val="0"/>
                  <w:divBdr>
                    <w:top w:val="none" w:sz="0" w:space="0" w:color="auto"/>
                    <w:left w:val="none" w:sz="0" w:space="0" w:color="auto"/>
                    <w:bottom w:val="none" w:sz="0" w:space="0" w:color="auto"/>
                    <w:right w:val="none" w:sz="0" w:space="0" w:color="auto"/>
                  </w:divBdr>
                  <w:divsChild>
                    <w:div w:id="1192957992">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30"/>
                          <w:marBottom w:val="0"/>
                          <w:divBdr>
                            <w:top w:val="single" w:sz="6" w:space="0" w:color="FEC400"/>
                            <w:left w:val="none" w:sz="0" w:space="0" w:color="auto"/>
                            <w:bottom w:val="none" w:sz="0" w:space="0" w:color="auto"/>
                            <w:right w:val="none" w:sz="0" w:space="0" w:color="auto"/>
                          </w:divBdr>
                        </w:div>
                        <w:div w:id="1996252873">
                          <w:marLeft w:val="0"/>
                          <w:marRight w:val="0"/>
                          <w:marTop w:val="225"/>
                          <w:marBottom w:val="300"/>
                          <w:divBdr>
                            <w:top w:val="none" w:sz="0" w:space="0" w:color="auto"/>
                            <w:left w:val="none" w:sz="0" w:space="0" w:color="auto"/>
                            <w:bottom w:val="none" w:sz="0" w:space="0" w:color="auto"/>
                            <w:right w:val="none" w:sz="0" w:space="0" w:color="auto"/>
                          </w:divBdr>
                          <w:divsChild>
                            <w:div w:id="351609281">
                              <w:marLeft w:val="0"/>
                              <w:marRight w:val="0"/>
                              <w:marTop w:val="150"/>
                              <w:marBottom w:val="0"/>
                              <w:divBdr>
                                <w:top w:val="none" w:sz="0" w:space="0" w:color="auto"/>
                                <w:left w:val="none" w:sz="0" w:space="0" w:color="auto"/>
                                <w:bottom w:val="none" w:sz="0" w:space="0" w:color="auto"/>
                                <w:right w:val="none" w:sz="0" w:space="0" w:color="auto"/>
                              </w:divBdr>
                            </w:div>
                          </w:divsChild>
                        </w:div>
                        <w:div w:id="697896506">
                          <w:marLeft w:val="0"/>
                          <w:marRight w:val="0"/>
                          <w:marTop w:val="0"/>
                          <w:marBottom w:val="300"/>
                          <w:divBdr>
                            <w:top w:val="none" w:sz="0" w:space="0" w:color="auto"/>
                            <w:left w:val="none" w:sz="0" w:space="0" w:color="auto"/>
                            <w:bottom w:val="none" w:sz="0" w:space="0" w:color="auto"/>
                            <w:right w:val="none" w:sz="0" w:space="0" w:color="auto"/>
                          </w:divBdr>
                          <w:divsChild>
                            <w:div w:id="1272199607">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898250088">
                      <w:marLeft w:val="0"/>
                      <w:marRight w:val="0"/>
                      <w:marTop w:val="0"/>
                      <w:marBottom w:val="0"/>
                      <w:divBdr>
                        <w:top w:val="none" w:sz="0" w:space="0" w:color="auto"/>
                        <w:left w:val="none" w:sz="0" w:space="0" w:color="auto"/>
                        <w:bottom w:val="none" w:sz="0" w:space="0" w:color="auto"/>
                        <w:right w:val="none" w:sz="0" w:space="0" w:color="auto"/>
                      </w:divBdr>
                      <w:divsChild>
                        <w:div w:id="1287271741">
                          <w:marLeft w:val="0"/>
                          <w:marRight w:val="0"/>
                          <w:marTop w:val="30"/>
                          <w:marBottom w:val="0"/>
                          <w:divBdr>
                            <w:top w:val="single" w:sz="6" w:space="0" w:color="FEC400"/>
                            <w:left w:val="none" w:sz="0" w:space="0" w:color="auto"/>
                            <w:bottom w:val="none" w:sz="0" w:space="0" w:color="auto"/>
                            <w:right w:val="none" w:sz="0" w:space="0" w:color="auto"/>
                          </w:divBdr>
                        </w:div>
                        <w:div w:id="1183008347">
                          <w:marLeft w:val="0"/>
                          <w:marRight w:val="0"/>
                          <w:marTop w:val="225"/>
                          <w:marBottom w:val="300"/>
                          <w:divBdr>
                            <w:top w:val="none" w:sz="0" w:space="0" w:color="auto"/>
                            <w:left w:val="none" w:sz="0" w:space="0" w:color="auto"/>
                            <w:bottom w:val="none" w:sz="0" w:space="0" w:color="auto"/>
                            <w:right w:val="none" w:sz="0" w:space="0" w:color="auto"/>
                          </w:divBdr>
                          <w:divsChild>
                            <w:div w:id="259341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345189">
      <w:bodyDiv w:val="1"/>
      <w:marLeft w:val="0"/>
      <w:marRight w:val="0"/>
      <w:marTop w:val="0"/>
      <w:marBottom w:val="0"/>
      <w:divBdr>
        <w:top w:val="none" w:sz="0" w:space="0" w:color="auto"/>
        <w:left w:val="none" w:sz="0" w:space="0" w:color="auto"/>
        <w:bottom w:val="none" w:sz="0" w:space="0" w:color="auto"/>
        <w:right w:val="none" w:sz="0" w:space="0" w:color="auto"/>
      </w:divBdr>
      <w:divsChild>
        <w:div w:id="1544371069">
          <w:marLeft w:val="0"/>
          <w:marRight w:val="0"/>
          <w:marTop w:val="240"/>
          <w:marBottom w:val="240"/>
          <w:divBdr>
            <w:top w:val="none" w:sz="0" w:space="0" w:color="auto"/>
            <w:left w:val="none" w:sz="0" w:space="0" w:color="auto"/>
            <w:bottom w:val="none" w:sz="0" w:space="0" w:color="auto"/>
            <w:right w:val="none" w:sz="0" w:space="0" w:color="auto"/>
          </w:divBdr>
        </w:div>
      </w:divsChild>
    </w:div>
    <w:div w:id="1073552475">
      <w:bodyDiv w:val="1"/>
      <w:marLeft w:val="0"/>
      <w:marRight w:val="0"/>
      <w:marTop w:val="0"/>
      <w:marBottom w:val="0"/>
      <w:divBdr>
        <w:top w:val="none" w:sz="0" w:space="0" w:color="auto"/>
        <w:left w:val="none" w:sz="0" w:space="0" w:color="auto"/>
        <w:bottom w:val="none" w:sz="0" w:space="0" w:color="auto"/>
        <w:right w:val="none" w:sz="0" w:space="0" w:color="auto"/>
      </w:divBdr>
      <w:divsChild>
        <w:div w:id="849443736">
          <w:marLeft w:val="0"/>
          <w:marRight w:val="0"/>
          <w:marTop w:val="0"/>
          <w:marBottom w:val="0"/>
          <w:divBdr>
            <w:top w:val="none" w:sz="0" w:space="0" w:color="auto"/>
            <w:left w:val="none" w:sz="0" w:space="0" w:color="auto"/>
            <w:bottom w:val="none" w:sz="0" w:space="0" w:color="auto"/>
            <w:right w:val="none" w:sz="0" w:space="0" w:color="auto"/>
          </w:divBdr>
          <w:divsChild>
            <w:div w:id="969943726">
              <w:marLeft w:val="0"/>
              <w:marRight w:val="0"/>
              <w:marTop w:val="225"/>
              <w:marBottom w:val="300"/>
              <w:divBdr>
                <w:top w:val="none" w:sz="0" w:space="0" w:color="auto"/>
                <w:left w:val="none" w:sz="0" w:space="0" w:color="auto"/>
                <w:bottom w:val="none" w:sz="0" w:space="0" w:color="auto"/>
                <w:right w:val="none" w:sz="0" w:space="0" w:color="auto"/>
              </w:divBdr>
              <w:divsChild>
                <w:div w:id="486433006">
                  <w:marLeft w:val="0"/>
                  <w:marRight w:val="0"/>
                  <w:marTop w:val="150"/>
                  <w:marBottom w:val="0"/>
                  <w:divBdr>
                    <w:top w:val="none" w:sz="0" w:space="0" w:color="auto"/>
                    <w:left w:val="none" w:sz="0" w:space="0" w:color="auto"/>
                    <w:bottom w:val="none" w:sz="0" w:space="0" w:color="auto"/>
                    <w:right w:val="none" w:sz="0" w:space="0" w:color="auto"/>
                  </w:divBdr>
                </w:div>
              </w:divsChild>
            </w:div>
            <w:div w:id="274218954">
              <w:marLeft w:val="0"/>
              <w:marRight w:val="0"/>
              <w:marTop w:val="0"/>
              <w:marBottom w:val="300"/>
              <w:divBdr>
                <w:top w:val="none" w:sz="0" w:space="0" w:color="auto"/>
                <w:left w:val="none" w:sz="0" w:space="0" w:color="auto"/>
                <w:bottom w:val="none" w:sz="0" w:space="0" w:color="auto"/>
                <w:right w:val="none" w:sz="0" w:space="0" w:color="auto"/>
              </w:divBdr>
              <w:divsChild>
                <w:div w:id="1801419825">
                  <w:marLeft w:val="0"/>
                  <w:marRight w:val="330"/>
                  <w:marTop w:val="0"/>
                  <w:marBottom w:val="150"/>
                  <w:divBdr>
                    <w:top w:val="none" w:sz="0" w:space="0" w:color="auto"/>
                    <w:left w:val="none" w:sz="0" w:space="0" w:color="auto"/>
                    <w:bottom w:val="none" w:sz="0" w:space="0" w:color="auto"/>
                    <w:right w:val="none" w:sz="0" w:space="0" w:color="auto"/>
                  </w:divBdr>
                </w:div>
                <w:div w:id="335503560">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531772288">
          <w:marLeft w:val="0"/>
          <w:marRight w:val="0"/>
          <w:marTop w:val="0"/>
          <w:marBottom w:val="0"/>
          <w:divBdr>
            <w:top w:val="none" w:sz="0" w:space="0" w:color="auto"/>
            <w:left w:val="none" w:sz="0" w:space="0" w:color="auto"/>
            <w:bottom w:val="none" w:sz="0" w:space="0" w:color="auto"/>
            <w:right w:val="none" w:sz="0" w:space="0" w:color="auto"/>
          </w:divBdr>
          <w:divsChild>
            <w:div w:id="596982790">
              <w:marLeft w:val="0"/>
              <w:marRight w:val="0"/>
              <w:marTop w:val="30"/>
              <w:marBottom w:val="0"/>
              <w:divBdr>
                <w:top w:val="single" w:sz="6" w:space="0" w:color="FEC400"/>
                <w:left w:val="none" w:sz="0" w:space="0" w:color="auto"/>
                <w:bottom w:val="none" w:sz="0" w:space="0" w:color="auto"/>
                <w:right w:val="none" w:sz="0" w:space="0" w:color="auto"/>
              </w:divBdr>
            </w:div>
            <w:div w:id="1795294219">
              <w:marLeft w:val="0"/>
              <w:marRight w:val="0"/>
              <w:marTop w:val="225"/>
              <w:marBottom w:val="300"/>
              <w:divBdr>
                <w:top w:val="none" w:sz="0" w:space="0" w:color="auto"/>
                <w:left w:val="none" w:sz="0" w:space="0" w:color="auto"/>
                <w:bottom w:val="none" w:sz="0" w:space="0" w:color="auto"/>
                <w:right w:val="none" w:sz="0" w:space="0" w:color="auto"/>
              </w:divBdr>
              <w:divsChild>
                <w:div w:id="999043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9910593">
      <w:bodyDiv w:val="1"/>
      <w:marLeft w:val="0"/>
      <w:marRight w:val="0"/>
      <w:marTop w:val="0"/>
      <w:marBottom w:val="0"/>
      <w:divBdr>
        <w:top w:val="none" w:sz="0" w:space="0" w:color="auto"/>
        <w:left w:val="none" w:sz="0" w:space="0" w:color="auto"/>
        <w:bottom w:val="none" w:sz="0" w:space="0" w:color="auto"/>
        <w:right w:val="none" w:sz="0" w:space="0" w:color="auto"/>
      </w:divBdr>
    </w:div>
    <w:div w:id="1120952696">
      <w:bodyDiv w:val="1"/>
      <w:marLeft w:val="0"/>
      <w:marRight w:val="0"/>
      <w:marTop w:val="0"/>
      <w:marBottom w:val="0"/>
      <w:divBdr>
        <w:top w:val="none" w:sz="0" w:space="0" w:color="auto"/>
        <w:left w:val="none" w:sz="0" w:space="0" w:color="auto"/>
        <w:bottom w:val="none" w:sz="0" w:space="0" w:color="auto"/>
        <w:right w:val="none" w:sz="0" w:space="0" w:color="auto"/>
      </w:divBdr>
      <w:divsChild>
        <w:div w:id="1059134831">
          <w:marLeft w:val="0"/>
          <w:marRight w:val="0"/>
          <w:marTop w:val="0"/>
          <w:marBottom w:val="0"/>
          <w:divBdr>
            <w:top w:val="none" w:sz="0" w:space="0" w:color="auto"/>
            <w:left w:val="none" w:sz="0" w:space="0" w:color="auto"/>
            <w:bottom w:val="none" w:sz="0" w:space="0" w:color="auto"/>
            <w:right w:val="none" w:sz="0" w:space="0" w:color="auto"/>
          </w:divBdr>
          <w:divsChild>
            <w:div w:id="2110538124">
              <w:marLeft w:val="0"/>
              <w:marRight w:val="0"/>
              <w:marTop w:val="0"/>
              <w:marBottom w:val="0"/>
              <w:divBdr>
                <w:top w:val="none" w:sz="0" w:space="0" w:color="auto"/>
                <w:left w:val="none" w:sz="0" w:space="0" w:color="auto"/>
                <w:bottom w:val="none" w:sz="0" w:space="0" w:color="auto"/>
                <w:right w:val="none" w:sz="0" w:space="0" w:color="auto"/>
              </w:divBdr>
              <w:divsChild>
                <w:div w:id="9112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4092">
      <w:bodyDiv w:val="1"/>
      <w:marLeft w:val="0"/>
      <w:marRight w:val="0"/>
      <w:marTop w:val="0"/>
      <w:marBottom w:val="0"/>
      <w:divBdr>
        <w:top w:val="none" w:sz="0" w:space="0" w:color="auto"/>
        <w:left w:val="none" w:sz="0" w:space="0" w:color="auto"/>
        <w:bottom w:val="none" w:sz="0" w:space="0" w:color="auto"/>
        <w:right w:val="none" w:sz="0" w:space="0" w:color="auto"/>
      </w:divBdr>
      <w:divsChild>
        <w:div w:id="1501390093">
          <w:marLeft w:val="0"/>
          <w:marRight w:val="0"/>
          <w:marTop w:val="0"/>
          <w:marBottom w:val="0"/>
          <w:divBdr>
            <w:top w:val="none" w:sz="0" w:space="0" w:color="auto"/>
            <w:left w:val="none" w:sz="0" w:space="0" w:color="auto"/>
            <w:bottom w:val="none" w:sz="0" w:space="0" w:color="auto"/>
            <w:right w:val="none" w:sz="0" w:space="0" w:color="auto"/>
          </w:divBdr>
          <w:divsChild>
            <w:div w:id="1163468658">
              <w:marLeft w:val="0"/>
              <w:marRight w:val="0"/>
              <w:marTop w:val="0"/>
              <w:marBottom w:val="0"/>
              <w:divBdr>
                <w:top w:val="none" w:sz="0" w:space="0" w:color="auto"/>
                <w:left w:val="none" w:sz="0" w:space="0" w:color="auto"/>
                <w:bottom w:val="none" w:sz="0" w:space="0" w:color="auto"/>
                <w:right w:val="none" w:sz="0" w:space="0" w:color="auto"/>
              </w:divBdr>
              <w:divsChild>
                <w:div w:id="20379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9170">
      <w:bodyDiv w:val="1"/>
      <w:marLeft w:val="0"/>
      <w:marRight w:val="0"/>
      <w:marTop w:val="0"/>
      <w:marBottom w:val="0"/>
      <w:divBdr>
        <w:top w:val="none" w:sz="0" w:space="0" w:color="auto"/>
        <w:left w:val="none" w:sz="0" w:space="0" w:color="auto"/>
        <w:bottom w:val="none" w:sz="0" w:space="0" w:color="auto"/>
        <w:right w:val="none" w:sz="0" w:space="0" w:color="auto"/>
      </w:divBdr>
      <w:divsChild>
        <w:div w:id="855342337">
          <w:marLeft w:val="0"/>
          <w:marRight w:val="0"/>
          <w:marTop w:val="0"/>
          <w:marBottom w:val="0"/>
          <w:divBdr>
            <w:top w:val="none" w:sz="0" w:space="0" w:color="auto"/>
            <w:left w:val="none" w:sz="0" w:space="0" w:color="auto"/>
            <w:bottom w:val="none" w:sz="0" w:space="0" w:color="auto"/>
            <w:right w:val="none" w:sz="0" w:space="0" w:color="auto"/>
          </w:divBdr>
          <w:divsChild>
            <w:div w:id="1980189416">
              <w:marLeft w:val="0"/>
              <w:marRight w:val="0"/>
              <w:marTop w:val="0"/>
              <w:marBottom w:val="0"/>
              <w:divBdr>
                <w:top w:val="none" w:sz="0" w:space="0" w:color="auto"/>
                <w:left w:val="none" w:sz="0" w:space="0" w:color="auto"/>
                <w:bottom w:val="none" w:sz="0" w:space="0" w:color="auto"/>
                <w:right w:val="none" w:sz="0" w:space="0" w:color="auto"/>
              </w:divBdr>
              <w:divsChild>
                <w:div w:id="11095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4293">
      <w:bodyDiv w:val="1"/>
      <w:marLeft w:val="0"/>
      <w:marRight w:val="0"/>
      <w:marTop w:val="0"/>
      <w:marBottom w:val="0"/>
      <w:divBdr>
        <w:top w:val="none" w:sz="0" w:space="0" w:color="auto"/>
        <w:left w:val="none" w:sz="0" w:space="0" w:color="auto"/>
        <w:bottom w:val="none" w:sz="0" w:space="0" w:color="auto"/>
        <w:right w:val="none" w:sz="0" w:space="0" w:color="auto"/>
      </w:divBdr>
    </w:div>
    <w:div w:id="1198856831">
      <w:bodyDiv w:val="1"/>
      <w:marLeft w:val="0"/>
      <w:marRight w:val="0"/>
      <w:marTop w:val="0"/>
      <w:marBottom w:val="0"/>
      <w:divBdr>
        <w:top w:val="none" w:sz="0" w:space="0" w:color="auto"/>
        <w:left w:val="none" w:sz="0" w:space="0" w:color="auto"/>
        <w:bottom w:val="none" w:sz="0" w:space="0" w:color="auto"/>
        <w:right w:val="none" w:sz="0" w:space="0" w:color="auto"/>
      </w:divBdr>
    </w:div>
    <w:div w:id="1201361353">
      <w:bodyDiv w:val="1"/>
      <w:marLeft w:val="0"/>
      <w:marRight w:val="0"/>
      <w:marTop w:val="0"/>
      <w:marBottom w:val="0"/>
      <w:divBdr>
        <w:top w:val="none" w:sz="0" w:space="0" w:color="auto"/>
        <w:left w:val="none" w:sz="0" w:space="0" w:color="auto"/>
        <w:bottom w:val="none" w:sz="0" w:space="0" w:color="auto"/>
        <w:right w:val="none" w:sz="0" w:space="0" w:color="auto"/>
      </w:divBdr>
    </w:div>
    <w:div w:id="1201749336">
      <w:bodyDiv w:val="1"/>
      <w:marLeft w:val="0"/>
      <w:marRight w:val="0"/>
      <w:marTop w:val="0"/>
      <w:marBottom w:val="0"/>
      <w:divBdr>
        <w:top w:val="none" w:sz="0" w:space="0" w:color="auto"/>
        <w:left w:val="none" w:sz="0" w:space="0" w:color="auto"/>
        <w:bottom w:val="none" w:sz="0" w:space="0" w:color="auto"/>
        <w:right w:val="none" w:sz="0" w:space="0" w:color="auto"/>
      </w:divBdr>
      <w:divsChild>
        <w:div w:id="403720025">
          <w:marLeft w:val="0"/>
          <w:marRight w:val="0"/>
          <w:marTop w:val="0"/>
          <w:marBottom w:val="0"/>
          <w:divBdr>
            <w:top w:val="none" w:sz="0" w:space="0" w:color="auto"/>
            <w:left w:val="none" w:sz="0" w:space="0" w:color="auto"/>
            <w:bottom w:val="none" w:sz="0" w:space="0" w:color="auto"/>
            <w:right w:val="none" w:sz="0" w:space="0" w:color="auto"/>
          </w:divBdr>
          <w:divsChild>
            <w:div w:id="8915786">
              <w:marLeft w:val="0"/>
              <w:marRight w:val="0"/>
              <w:marTop w:val="0"/>
              <w:marBottom w:val="0"/>
              <w:divBdr>
                <w:top w:val="none" w:sz="0" w:space="0" w:color="auto"/>
                <w:left w:val="none" w:sz="0" w:space="0" w:color="auto"/>
                <w:bottom w:val="none" w:sz="0" w:space="0" w:color="auto"/>
                <w:right w:val="none" w:sz="0" w:space="0" w:color="auto"/>
              </w:divBdr>
              <w:divsChild>
                <w:div w:id="13883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39582">
      <w:bodyDiv w:val="1"/>
      <w:marLeft w:val="0"/>
      <w:marRight w:val="0"/>
      <w:marTop w:val="0"/>
      <w:marBottom w:val="0"/>
      <w:divBdr>
        <w:top w:val="none" w:sz="0" w:space="0" w:color="auto"/>
        <w:left w:val="none" w:sz="0" w:space="0" w:color="auto"/>
        <w:bottom w:val="none" w:sz="0" w:space="0" w:color="auto"/>
        <w:right w:val="none" w:sz="0" w:space="0" w:color="auto"/>
      </w:divBdr>
    </w:div>
    <w:div w:id="1257858122">
      <w:bodyDiv w:val="1"/>
      <w:marLeft w:val="0"/>
      <w:marRight w:val="0"/>
      <w:marTop w:val="0"/>
      <w:marBottom w:val="0"/>
      <w:divBdr>
        <w:top w:val="none" w:sz="0" w:space="0" w:color="auto"/>
        <w:left w:val="none" w:sz="0" w:space="0" w:color="auto"/>
        <w:bottom w:val="none" w:sz="0" w:space="0" w:color="auto"/>
        <w:right w:val="none" w:sz="0" w:space="0" w:color="auto"/>
      </w:divBdr>
      <w:divsChild>
        <w:div w:id="1695955233">
          <w:marLeft w:val="-225"/>
          <w:marRight w:val="-225"/>
          <w:marTop w:val="270"/>
          <w:marBottom w:val="0"/>
          <w:divBdr>
            <w:top w:val="none" w:sz="0" w:space="0" w:color="auto"/>
            <w:left w:val="none" w:sz="0" w:space="0" w:color="auto"/>
            <w:bottom w:val="none" w:sz="0" w:space="0" w:color="auto"/>
            <w:right w:val="none" w:sz="0" w:space="0" w:color="auto"/>
          </w:divBdr>
          <w:divsChild>
            <w:div w:id="1019937461">
              <w:marLeft w:val="0"/>
              <w:marRight w:val="0"/>
              <w:marTop w:val="0"/>
              <w:marBottom w:val="0"/>
              <w:divBdr>
                <w:top w:val="none" w:sz="0" w:space="0" w:color="auto"/>
                <w:left w:val="none" w:sz="0" w:space="0" w:color="auto"/>
                <w:bottom w:val="none" w:sz="0" w:space="0" w:color="auto"/>
                <w:right w:val="none" w:sz="0" w:space="0" w:color="auto"/>
              </w:divBdr>
            </w:div>
          </w:divsChild>
        </w:div>
        <w:div w:id="1279222288">
          <w:marLeft w:val="0"/>
          <w:marRight w:val="0"/>
          <w:marTop w:val="0"/>
          <w:marBottom w:val="375"/>
          <w:divBdr>
            <w:top w:val="none" w:sz="0" w:space="0" w:color="auto"/>
            <w:left w:val="none" w:sz="0" w:space="0" w:color="auto"/>
            <w:bottom w:val="none" w:sz="0" w:space="0" w:color="auto"/>
            <w:right w:val="none" w:sz="0" w:space="0" w:color="auto"/>
          </w:divBdr>
          <w:divsChild>
            <w:div w:id="805125316">
              <w:marLeft w:val="0"/>
              <w:marRight w:val="0"/>
              <w:marTop w:val="0"/>
              <w:marBottom w:val="0"/>
              <w:divBdr>
                <w:top w:val="none" w:sz="0" w:space="0" w:color="auto"/>
                <w:left w:val="none" w:sz="0" w:space="0" w:color="auto"/>
                <w:bottom w:val="none" w:sz="0" w:space="0" w:color="auto"/>
                <w:right w:val="none" w:sz="0" w:space="0" w:color="auto"/>
              </w:divBdr>
            </w:div>
          </w:divsChild>
        </w:div>
        <w:div w:id="1760057683">
          <w:marLeft w:val="0"/>
          <w:marRight w:val="0"/>
          <w:marTop w:val="0"/>
          <w:marBottom w:val="375"/>
          <w:divBdr>
            <w:top w:val="none" w:sz="0" w:space="0" w:color="auto"/>
            <w:left w:val="none" w:sz="0" w:space="0" w:color="auto"/>
            <w:bottom w:val="none" w:sz="0" w:space="0" w:color="auto"/>
            <w:right w:val="none" w:sz="0" w:space="0" w:color="auto"/>
          </w:divBdr>
          <w:divsChild>
            <w:div w:id="737636095">
              <w:marLeft w:val="0"/>
              <w:marRight w:val="0"/>
              <w:marTop w:val="0"/>
              <w:marBottom w:val="0"/>
              <w:divBdr>
                <w:top w:val="none" w:sz="0" w:space="0" w:color="auto"/>
                <w:left w:val="none" w:sz="0" w:space="0" w:color="auto"/>
                <w:bottom w:val="none" w:sz="0" w:space="0" w:color="auto"/>
                <w:right w:val="none" w:sz="0" w:space="0" w:color="auto"/>
              </w:divBdr>
            </w:div>
          </w:divsChild>
        </w:div>
        <w:div w:id="1530680838">
          <w:marLeft w:val="0"/>
          <w:marRight w:val="0"/>
          <w:marTop w:val="0"/>
          <w:marBottom w:val="300"/>
          <w:divBdr>
            <w:top w:val="none" w:sz="0" w:space="0" w:color="auto"/>
            <w:left w:val="none" w:sz="0" w:space="0" w:color="auto"/>
            <w:bottom w:val="none" w:sz="0" w:space="0" w:color="auto"/>
            <w:right w:val="none" w:sz="0" w:space="0" w:color="auto"/>
          </w:divBdr>
          <w:divsChild>
            <w:div w:id="1694458729">
              <w:marLeft w:val="0"/>
              <w:marRight w:val="0"/>
              <w:marTop w:val="0"/>
              <w:marBottom w:val="0"/>
              <w:divBdr>
                <w:top w:val="none" w:sz="0" w:space="0" w:color="auto"/>
                <w:left w:val="none" w:sz="0" w:space="0" w:color="auto"/>
                <w:bottom w:val="none" w:sz="0" w:space="0" w:color="auto"/>
                <w:right w:val="none" w:sz="0" w:space="0" w:color="auto"/>
              </w:divBdr>
            </w:div>
            <w:div w:id="1417823616">
              <w:marLeft w:val="0"/>
              <w:marRight w:val="0"/>
              <w:marTop w:val="0"/>
              <w:marBottom w:val="0"/>
              <w:divBdr>
                <w:top w:val="none" w:sz="0" w:space="0" w:color="auto"/>
                <w:left w:val="none" w:sz="0" w:space="0" w:color="auto"/>
                <w:bottom w:val="none" w:sz="0" w:space="0" w:color="auto"/>
                <w:right w:val="none" w:sz="0" w:space="0" w:color="auto"/>
              </w:divBdr>
            </w:div>
            <w:div w:id="1734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124">
      <w:bodyDiv w:val="1"/>
      <w:marLeft w:val="0"/>
      <w:marRight w:val="0"/>
      <w:marTop w:val="0"/>
      <w:marBottom w:val="0"/>
      <w:divBdr>
        <w:top w:val="none" w:sz="0" w:space="0" w:color="auto"/>
        <w:left w:val="none" w:sz="0" w:space="0" w:color="auto"/>
        <w:bottom w:val="none" w:sz="0" w:space="0" w:color="auto"/>
        <w:right w:val="none" w:sz="0" w:space="0" w:color="auto"/>
      </w:divBdr>
    </w:div>
    <w:div w:id="1262376487">
      <w:bodyDiv w:val="1"/>
      <w:marLeft w:val="0"/>
      <w:marRight w:val="0"/>
      <w:marTop w:val="0"/>
      <w:marBottom w:val="0"/>
      <w:divBdr>
        <w:top w:val="none" w:sz="0" w:space="0" w:color="auto"/>
        <w:left w:val="none" w:sz="0" w:space="0" w:color="auto"/>
        <w:bottom w:val="none" w:sz="0" w:space="0" w:color="auto"/>
        <w:right w:val="none" w:sz="0" w:space="0" w:color="auto"/>
      </w:divBdr>
    </w:div>
    <w:div w:id="1265115850">
      <w:bodyDiv w:val="1"/>
      <w:marLeft w:val="0"/>
      <w:marRight w:val="0"/>
      <w:marTop w:val="0"/>
      <w:marBottom w:val="0"/>
      <w:divBdr>
        <w:top w:val="none" w:sz="0" w:space="0" w:color="auto"/>
        <w:left w:val="none" w:sz="0" w:space="0" w:color="auto"/>
        <w:bottom w:val="none" w:sz="0" w:space="0" w:color="auto"/>
        <w:right w:val="none" w:sz="0" w:space="0" w:color="auto"/>
      </w:divBdr>
    </w:div>
    <w:div w:id="1294020300">
      <w:bodyDiv w:val="1"/>
      <w:marLeft w:val="0"/>
      <w:marRight w:val="0"/>
      <w:marTop w:val="0"/>
      <w:marBottom w:val="0"/>
      <w:divBdr>
        <w:top w:val="none" w:sz="0" w:space="0" w:color="auto"/>
        <w:left w:val="none" w:sz="0" w:space="0" w:color="auto"/>
        <w:bottom w:val="none" w:sz="0" w:space="0" w:color="auto"/>
        <w:right w:val="none" w:sz="0" w:space="0" w:color="auto"/>
      </w:divBdr>
    </w:div>
    <w:div w:id="1319263587">
      <w:bodyDiv w:val="1"/>
      <w:marLeft w:val="0"/>
      <w:marRight w:val="0"/>
      <w:marTop w:val="0"/>
      <w:marBottom w:val="0"/>
      <w:divBdr>
        <w:top w:val="none" w:sz="0" w:space="0" w:color="auto"/>
        <w:left w:val="none" w:sz="0" w:space="0" w:color="auto"/>
        <w:bottom w:val="none" w:sz="0" w:space="0" w:color="auto"/>
        <w:right w:val="none" w:sz="0" w:space="0" w:color="auto"/>
      </w:divBdr>
      <w:divsChild>
        <w:div w:id="1337029318">
          <w:marLeft w:val="0"/>
          <w:marRight w:val="0"/>
          <w:marTop w:val="0"/>
          <w:marBottom w:val="0"/>
          <w:divBdr>
            <w:top w:val="none" w:sz="0" w:space="0" w:color="auto"/>
            <w:left w:val="none" w:sz="0" w:space="0" w:color="auto"/>
            <w:bottom w:val="none" w:sz="0" w:space="0" w:color="auto"/>
            <w:right w:val="none" w:sz="0" w:space="0" w:color="auto"/>
          </w:divBdr>
          <w:divsChild>
            <w:div w:id="1289774903">
              <w:marLeft w:val="0"/>
              <w:marRight w:val="0"/>
              <w:marTop w:val="0"/>
              <w:marBottom w:val="0"/>
              <w:divBdr>
                <w:top w:val="none" w:sz="0" w:space="0" w:color="auto"/>
                <w:left w:val="none" w:sz="0" w:space="0" w:color="auto"/>
                <w:bottom w:val="none" w:sz="0" w:space="0" w:color="auto"/>
                <w:right w:val="none" w:sz="0" w:space="0" w:color="auto"/>
              </w:divBdr>
              <w:divsChild>
                <w:div w:id="12237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4746">
      <w:bodyDiv w:val="1"/>
      <w:marLeft w:val="0"/>
      <w:marRight w:val="0"/>
      <w:marTop w:val="0"/>
      <w:marBottom w:val="0"/>
      <w:divBdr>
        <w:top w:val="none" w:sz="0" w:space="0" w:color="auto"/>
        <w:left w:val="none" w:sz="0" w:space="0" w:color="auto"/>
        <w:bottom w:val="none" w:sz="0" w:space="0" w:color="auto"/>
        <w:right w:val="none" w:sz="0" w:space="0" w:color="auto"/>
      </w:divBdr>
    </w:div>
    <w:div w:id="1347294848">
      <w:bodyDiv w:val="1"/>
      <w:marLeft w:val="0"/>
      <w:marRight w:val="0"/>
      <w:marTop w:val="0"/>
      <w:marBottom w:val="0"/>
      <w:divBdr>
        <w:top w:val="none" w:sz="0" w:space="0" w:color="auto"/>
        <w:left w:val="none" w:sz="0" w:space="0" w:color="auto"/>
        <w:bottom w:val="none" w:sz="0" w:space="0" w:color="auto"/>
        <w:right w:val="none" w:sz="0" w:space="0" w:color="auto"/>
      </w:divBdr>
      <w:divsChild>
        <w:div w:id="837379892">
          <w:marLeft w:val="0"/>
          <w:marRight w:val="0"/>
          <w:marTop w:val="0"/>
          <w:marBottom w:val="0"/>
          <w:divBdr>
            <w:top w:val="none" w:sz="0" w:space="0" w:color="auto"/>
            <w:left w:val="none" w:sz="0" w:space="0" w:color="auto"/>
            <w:bottom w:val="none" w:sz="0" w:space="0" w:color="auto"/>
            <w:right w:val="none" w:sz="0" w:space="0" w:color="auto"/>
          </w:divBdr>
          <w:divsChild>
            <w:div w:id="1417361166">
              <w:marLeft w:val="0"/>
              <w:marRight w:val="0"/>
              <w:marTop w:val="0"/>
              <w:marBottom w:val="0"/>
              <w:divBdr>
                <w:top w:val="none" w:sz="0" w:space="0" w:color="auto"/>
                <w:left w:val="none" w:sz="0" w:space="0" w:color="auto"/>
                <w:bottom w:val="none" w:sz="0" w:space="0" w:color="auto"/>
                <w:right w:val="none" w:sz="0" w:space="0" w:color="auto"/>
              </w:divBdr>
              <w:divsChild>
                <w:div w:id="13786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2993">
      <w:bodyDiv w:val="1"/>
      <w:marLeft w:val="0"/>
      <w:marRight w:val="0"/>
      <w:marTop w:val="0"/>
      <w:marBottom w:val="0"/>
      <w:divBdr>
        <w:top w:val="none" w:sz="0" w:space="0" w:color="auto"/>
        <w:left w:val="none" w:sz="0" w:space="0" w:color="auto"/>
        <w:bottom w:val="none" w:sz="0" w:space="0" w:color="auto"/>
        <w:right w:val="none" w:sz="0" w:space="0" w:color="auto"/>
      </w:divBdr>
      <w:divsChild>
        <w:div w:id="1352074025">
          <w:marLeft w:val="0"/>
          <w:marRight w:val="120"/>
          <w:marTop w:val="0"/>
          <w:marBottom w:val="0"/>
          <w:divBdr>
            <w:top w:val="none" w:sz="0" w:space="0" w:color="auto"/>
            <w:left w:val="none" w:sz="0" w:space="0" w:color="auto"/>
            <w:bottom w:val="none" w:sz="0" w:space="0" w:color="auto"/>
            <w:right w:val="none" w:sz="0" w:space="0" w:color="auto"/>
          </w:divBdr>
          <w:divsChild>
            <w:div w:id="334384752">
              <w:marLeft w:val="0"/>
              <w:marRight w:val="0"/>
              <w:marTop w:val="0"/>
              <w:marBottom w:val="0"/>
              <w:divBdr>
                <w:top w:val="none" w:sz="0" w:space="0" w:color="auto"/>
                <w:left w:val="none" w:sz="0" w:space="0" w:color="auto"/>
                <w:bottom w:val="none" w:sz="0" w:space="0" w:color="auto"/>
                <w:right w:val="none" w:sz="0" w:space="0" w:color="auto"/>
              </w:divBdr>
              <w:divsChild>
                <w:div w:id="20877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4892">
          <w:marLeft w:val="0"/>
          <w:marRight w:val="120"/>
          <w:marTop w:val="0"/>
          <w:marBottom w:val="0"/>
          <w:divBdr>
            <w:top w:val="none" w:sz="0" w:space="0" w:color="auto"/>
            <w:left w:val="none" w:sz="0" w:space="0" w:color="auto"/>
            <w:bottom w:val="none" w:sz="0" w:space="0" w:color="auto"/>
            <w:right w:val="none" w:sz="0" w:space="0" w:color="auto"/>
          </w:divBdr>
        </w:div>
      </w:divsChild>
    </w:div>
    <w:div w:id="1391878911">
      <w:bodyDiv w:val="1"/>
      <w:marLeft w:val="0"/>
      <w:marRight w:val="0"/>
      <w:marTop w:val="0"/>
      <w:marBottom w:val="0"/>
      <w:divBdr>
        <w:top w:val="none" w:sz="0" w:space="0" w:color="auto"/>
        <w:left w:val="none" w:sz="0" w:space="0" w:color="auto"/>
        <w:bottom w:val="none" w:sz="0" w:space="0" w:color="auto"/>
        <w:right w:val="none" w:sz="0" w:space="0" w:color="auto"/>
      </w:divBdr>
      <w:divsChild>
        <w:div w:id="1392070947">
          <w:marLeft w:val="0"/>
          <w:marRight w:val="0"/>
          <w:marTop w:val="0"/>
          <w:marBottom w:val="0"/>
          <w:divBdr>
            <w:top w:val="none" w:sz="0" w:space="0" w:color="auto"/>
            <w:left w:val="none" w:sz="0" w:space="0" w:color="auto"/>
            <w:bottom w:val="none" w:sz="0" w:space="0" w:color="auto"/>
            <w:right w:val="none" w:sz="0" w:space="0" w:color="auto"/>
          </w:divBdr>
          <w:divsChild>
            <w:div w:id="1156529862">
              <w:marLeft w:val="0"/>
              <w:marRight w:val="0"/>
              <w:marTop w:val="0"/>
              <w:marBottom w:val="0"/>
              <w:divBdr>
                <w:top w:val="none" w:sz="0" w:space="0" w:color="auto"/>
                <w:left w:val="none" w:sz="0" w:space="0" w:color="auto"/>
                <w:bottom w:val="none" w:sz="0" w:space="0" w:color="auto"/>
                <w:right w:val="none" w:sz="0" w:space="0" w:color="auto"/>
              </w:divBdr>
              <w:divsChild>
                <w:div w:id="6977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8384">
      <w:bodyDiv w:val="1"/>
      <w:marLeft w:val="0"/>
      <w:marRight w:val="0"/>
      <w:marTop w:val="0"/>
      <w:marBottom w:val="0"/>
      <w:divBdr>
        <w:top w:val="none" w:sz="0" w:space="0" w:color="auto"/>
        <w:left w:val="none" w:sz="0" w:space="0" w:color="auto"/>
        <w:bottom w:val="none" w:sz="0" w:space="0" w:color="auto"/>
        <w:right w:val="none" w:sz="0" w:space="0" w:color="auto"/>
      </w:divBdr>
    </w:div>
    <w:div w:id="1401949453">
      <w:bodyDiv w:val="1"/>
      <w:marLeft w:val="0"/>
      <w:marRight w:val="0"/>
      <w:marTop w:val="0"/>
      <w:marBottom w:val="0"/>
      <w:divBdr>
        <w:top w:val="none" w:sz="0" w:space="0" w:color="auto"/>
        <w:left w:val="none" w:sz="0" w:space="0" w:color="auto"/>
        <w:bottom w:val="none" w:sz="0" w:space="0" w:color="auto"/>
        <w:right w:val="none" w:sz="0" w:space="0" w:color="auto"/>
      </w:divBdr>
    </w:div>
    <w:div w:id="1406800832">
      <w:bodyDiv w:val="1"/>
      <w:marLeft w:val="0"/>
      <w:marRight w:val="0"/>
      <w:marTop w:val="0"/>
      <w:marBottom w:val="0"/>
      <w:divBdr>
        <w:top w:val="none" w:sz="0" w:space="0" w:color="auto"/>
        <w:left w:val="none" w:sz="0" w:space="0" w:color="auto"/>
        <w:bottom w:val="none" w:sz="0" w:space="0" w:color="auto"/>
        <w:right w:val="none" w:sz="0" w:space="0" w:color="auto"/>
      </w:divBdr>
      <w:divsChild>
        <w:div w:id="2015524324">
          <w:marLeft w:val="0"/>
          <w:marRight w:val="0"/>
          <w:marTop w:val="0"/>
          <w:marBottom w:val="0"/>
          <w:divBdr>
            <w:top w:val="none" w:sz="0" w:space="0" w:color="auto"/>
            <w:left w:val="none" w:sz="0" w:space="0" w:color="auto"/>
            <w:bottom w:val="none" w:sz="0" w:space="0" w:color="auto"/>
            <w:right w:val="none" w:sz="0" w:space="0" w:color="auto"/>
          </w:divBdr>
          <w:divsChild>
            <w:div w:id="1830051169">
              <w:marLeft w:val="0"/>
              <w:marRight w:val="0"/>
              <w:marTop w:val="0"/>
              <w:marBottom w:val="0"/>
              <w:divBdr>
                <w:top w:val="none" w:sz="0" w:space="0" w:color="auto"/>
                <w:left w:val="none" w:sz="0" w:space="0" w:color="auto"/>
                <w:bottom w:val="none" w:sz="0" w:space="0" w:color="auto"/>
                <w:right w:val="none" w:sz="0" w:space="0" w:color="auto"/>
              </w:divBdr>
              <w:divsChild>
                <w:div w:id="11968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2781">
      <w:bodyDiv w:val="1"/>
      <w:marLeft w:val="0"/>
      <w:marRight w:val="0"/>
      <w:marTop w:val="0"/>
      <w:marBottom w:val="0"/>
      <w:divBdr>
        <w:top w:val="none" w:sz="0" w:space="0" w:color="auto"/>
        <w:left w:val="none" w:sz="0" w:space="0" w:color="auto"/>
        <w:bottom w:val="none" w:sz="0" w:space="0" w:color="auto"/>
        <w:right w:val="none" w:sz="0" w:space="0" w:color="auto"/>
      </w:divBdr>
    </w:div>
    <w:div w:id="1417089287">
      <w:bodyDiv w:val="1"/>
      <w:marLeft w:val="0"/>
      <w:marRight w:val="0"/>
      <w:marTop w:val="0"/>
      <w:marBottom w:val="0"/>
      <w:divBdr>
        <w:top w:val="none" w:sz="0" w:space="0" w:color="auto"/>
        <w:left w:val="none" w:sz="0" w:space="0" w:color="auto"/>
        <w:bottom w:val="none" w:sz="0" w:space="0" w:color="auto"/>
        <w:right w:val="none" w:sz="0" w:space="0" w:color="auto"/>
      </w:divBdr>
      <w:divsChild>
        <w:div w:id="1584606533">
          <w:marLeft w:val="0"/>
          <w:marRight w:val="0"/>
          <w:marTop w:val="0"/>
          <w:marBottom w:val="0"/>
          <w:divBdr>
            <w:top w:val="none" w:sz="0" w:space="0" w:color="auto"/>
            <w:left w:val="none" w:sz="0" w:space="0" w:color="auto"/>
            <w:bottom w:val="none" w:sz="0" w:space="0" w:color="auto"/>
            <w:right w:val="none" w:sz="0" w:space="0" w:color="auto"/>
          </w:divBdr>
          <w:divsChild>
            <w:div w:id="665670861">
              <w:marLeft w:val="0"/>
              <w:marRight w:val="0"/>
              <w:marTop w:val="0"/>
              <w:marBottom w:val="0"/>
              <w:divBdr>
                <w:top w:val="none" w:sz="0" w:space="0" w:color="auto"/>
                <w:left w:val="none" w:sz="0" w:space="0" w:color="auto"/>
                <w:bottom w:val="none" w:sz="0" w:space="0" w:color="auto"/>
                <w:right w:val="none" w:sz="0" w:space="0" w:color="auto"/>
              </w:divBdr>
              <w:divsChild>
                <w:div w:id="1836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533">
      <w:bodyDiv w:val="1"/>
      <w:marLeft w:val="0"/>
      <w:marRight w:val="0"/>
      <w:marTop w:val="0"/>
      <w:marBottom w:val="0"/>
      <w:divBdr>
        <w:top w:val="none" w:sz="0" w:space="0" w:color="auto"/>
        <w:left w:val="none" w:sz="0" w:space="0" w:color="auto"/>
        <w:bottom w:val="none" w:sz="0" w:space="0" w:color="auto"/>
        <w:right w:val="none" w:sz="0" w:space="0" w:color="auto"/>
      </w:divBdr>
      <w:divsChild>
        <w:div w:id="1582522280">
          <w:marLeft w:val="0"/>
          <w:marRight w:val="0"/>
          <w:marTop w:val="0"/>
          <w:marBottom w:val="0"/>
          <w:divBdr>
            <w:top w:val="none" w:sz="0" w:space="0" w:color="auto"/>
            <w:left w:val="none" w:sz="0" w:space="0" w:color="auto"/>
            <w:bottom w:val="none" w:sz="0" w:space="0" w:color="auto"/>
            <w:right w:val="none" w:sz="0" w:space="0" w:color="auto"/>
          </w:divBdr>
          <w:divsChild>
            <w:div w:id="97991186">
              <w:marLeft w:val="0"/>
              <w:marRight w:val="0"/>
              <w:marTop w:val="0"/>
              <w:marBottom w:val="0"/>
              <w:divBdr>
                <w:top w:val="none" w:sz="0" w:space="0" w:color="auto"/>
                <w:left w:val="none" w:sz="0" w:space="0" w:color="auto"/>
                <w:bottom w:val="none" w:sz="0" w:space="0" w:color="auto"/>
                <w:right w:val="none" w:sz="0" w:space="0" w:color="auto"/>
              </w:divBdr>
              <w:divsChild>
                <w:div w:id="9382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9410">
      <w:bodyDiv w:val="1"/>
      <w:marLeft w:val="0"/>
      <w:marRight w:val="0"/>
      <w:marTop w:val="0"/>
      <w:marBottom w:val="0"/>
      <w:divBdr>
        <w:top w:val="none" w:sz="0" w:space="0" w:color="auto"/>
        <w:left w:val="none" w:sz="0" w:space="0" w:color="auto"/>
        <w:bottom w:val="none" w:sz="0" w:space="0" w:color="auto"/>
        <w:right w:val="none" w:sz="0" w:space="0" w:color="auto"/>
      </w:divBdr>
      <w:divsChild>
        <w:div w:id="1686714651">
          <w:marLeft w:val="0"/>
          <w:marRight w:val="0"/>
          <w:marTop w:val="240"/>
          <w:marBottom w:val="240"/>
          <w:divBdr>
            <w:top w:val="none" w:sz="0" w:space="0" w:color="auto"/>
            <w:left w:val="none" w:sz="0" w:space="0" w:color="auto"/>
            <w:bottom w:val="none" w:sz="0" w:space="0" w:color="auto"/>
            <w:right w:val="none" w:sz="0" w:space="0" w:color="auto"/>
          </w:divBdr>
        </w:div>
      </w:divsChild>
    </w:div>
    <w:div w:id="1421416418">
      <w:bodyDiv w:val="1"/>
      <w:marLeft w:val="0"/>
      <w:marRight w:val="0"/>
      <w:marTop w:val="0"/>
      <w:marBottom w:val="0"/>
      <w:divBdr>
        <w:top w:val="none" w:sz="0" w:space="0" w:color="auto"/>
        <w:left w:val="none" w:sz="0" w:space="0" w:color="auto"/>
        <w:bottom w:val="none" w:sz="0" w:space="0" w:color="auto"/>
        <w:right w:val="none" w:sz="0" w:space="0" w:color="auto"/>
      </w:divBdr>
    </w:div>
    <w:div w:id="1421759930">
      <w:bodyDiv w:val="1"/>
      <w:marLeft w:val="0"/>
      <w:marRight w:val="0"/>
      <w:marTop w:val="0"/>
      <w:marBottom w:val="0"/>
      <w:divBdr>
        <w:top w:val="none" w:sz="0" w:space="0" w:color="auto"/>
        <w:left w:val="none" w:sz="0" w:space="0" w:color="auto"/>
        <w:bottom w:val="none" w:sz="0" w:space="0" w:color="auto"/>
        <w:right w:val="none" w:sz="0" w:space="0" w:color="auto"/>
      </w:divBdr>
    </w:div>
    <w:div w:id="1439640012">
      <w:bodyDiv w:val="1"/>
      <w:marLeft w:val="0"/>
      <w:marRight w:val="0"/>
      <w:marTop w:val="0"/>
      <w:marBottom w:val="0"/>
      <w:divBdr>
        <w:top w:val="none" w:sz="0" w:space="0" w:color="auto"/>
        <w:left w:val="none" w:sz="0" w:space="0" w:color="auto"/>
        <w:bottom w:val="none" w:sz="0" w:space="0" w:color="auto"/>
        <w:right w:val="none" w:sz="0" w:space="0" w:color="auto"/>
      </w:divBdr>
      <w:divsChild>
        <w:div w:id="1528837840">
          <w:marLeft w:val="0"/>
          <w:marRight w:val="0"/>
          <w:marTop w:val="0"/>
          <w:marBottom w:val="0"/>
          <w:divBdr>
            <w:top w:val="none" w:sz="0" w:space="0" w:color="auto"/>
            <w:left w:val="none" w:sz="0" w:space="0" w:color="auto"/>
            <w:bottom w:val="none" w:sz="0" w:space="0" w:color="auto"/>
            <w:right w:val="none" w:sz="0" w:space="0" w:color="auto"/>
          </w:divBdr>
          <w:divsChild>
            <w:div w:id="1023287744">
              <w:marLeft w:val="0"/>
              <w:marRight w:val="0"/>
              <w:marTop w:val="0"/>
              <w:marBottom w:val="0"/>
              <w:divBdr>
                <w:top w:val="none" w:sz="0" w:space="0" w:color="auto"/>
                <w:left w:val="none" w:sz="0" w:space="0" w:color="auto"/>
                <w:bottom w:val="none" w:sz="0" w:space="0" w:color="auto"/>
                <w:right w:val="none" w:sz="0" w:space="0" w:color="auto"/>
              </w:divBdr>
              <w:divsChild>
                <w:div w:id="10092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7778">
      <w:bodyDiv w:val="1"/>
      <w:marLeft w:val="0"/>
      <w:marRight w:val="0"/>
      <w:marTop w:val="0"/>
      <w:marBottom w:val="0"/>
      <w:divBdr>
        <w:top w:val="none" w:sz="0" w:space="0" w:color="auto"/>
        <w:left w:val="none" w:sz="0" w:space="0" w:color="auto"/>
        <w:bottom w:val="none" w:sz="0" w:space="0" w:color="auto"/>
        <w:right w:val="none" w:sz="0" w:space="0" w:color="auto"/>
      </w:divBdr>
      <w:divsChild>
        <w:div w:id="765081723">
          <w:marLeft w:val="0"/>
          <w:marRight w:val="0"/>
          <w:marTop w:val="0"/>
          <w:marBottom w:val="0"/>
          <w:divBdr>
            <w:top w:val="none" w:sz="0" w:space="0" w:color="auto"/>
            <w:left w:val="none" w:sz="0" w:space="0" w:color="auto"/>
            <w:bottom w:val="none" w:sz="0" w:space="0" w:color="auto"/>
            <w:right w:val="none" w:sz="0" w:space="0" w:color="auto"/>
          </w:divBdr>
          <w:divsChild>
            <w:div w:id="449712377">
              <w:marLeft w:val="0"/>
              <w:marRight w:val="0"/>
              <w:marTop w:val="0"/>
              <w:marBottom w:val="0"/>
              <w:divBdr>
                <w:top w:val="none" w:sz="0" w:space="0" w:color="auto"/>
                <w:left w:val="none" w:sz="0" w:space="0" w:color="auto"/>
                <w:bottom w:val="none" w:sz="0" w:space="0" w:color="auto"/>
                <w:right w:val="none" w:sz="0" w:space="0" w:color="auto"/>
              </w:divBdr>
              <w:divsChild>
                <w:div w:id="2059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2354">
      <w:bodyDiv w:val="1"/>
      <w:marLeft w:val="0"/>
      <w:marRight w:val="0"/>
      <w:marTop w:val="0"/>
      <w:marBottom w:val="0"/>
      <w:divBdr>
        <w:top w:val="none" w:sz="0" w:space="0" w:color="auto"/>
        <w:left w:val="none" w:sz="0" w:space="0" w:color="auto"/>
        <w:bottom w:val="none" w:sz="0" w:space="0" w:color="auto"/>
        <w:right w:val="none" w:sz="0" w:space="0" w:color="auto"/>
      </w:divBdr>
      <w:divsChild>
        <w:div w:id="692540244">
          <w:marLeft w:val="0"/>
          <w:marRight w:val="0"/>
          <w:marTop w:val="0"/>
          <w:marBottom w:val="0"/>
          <w:divBdr>
            <w:top w:val="none" w:sz="0" w:space="0" w:color="auto"/>
            <w:left w:val="none" w:sz="0" w:space="0" w:color="auto"/>
            <w:bottom w:val="none" w:sz="0" w:space="0" w:color="auto"/>
            <w:right w:val="none" w:sz="0" w:space="0" w:color="auto"/>
          </w:divBdr>
          <w:divsChild>
            <w:div w:id="482354663">
              <w:marLeft w:val="0"/>
              <w:marRight w:val="0"/>
              <w:marTop w:val="0"/>
              <w:marBottom w:val="0"/>
              <w:divBdr>
                <w:top w:val="none" w:sz="0" w:space="0" w:color="auto"/>
                <w:left w:val="none" w:sz="0" w:space="0" w:color="auto"/>
                <w:bottom w:val="none" w:sz="0" w:space="0" w:color="auto"/>
                <w:right w:val="none" w:sz="0" w:space="0" w:color="auto"/>
              </w:divBdr>
              <w:divsChild>
                <w:div w:id="7509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3450">
      <w:bodyDiv w:val="1"/>
      <w:marLeft w:val="0"/>
      <w:marRight w:val="0"/>
      <w:marTop w:val="0"/>
      <w:marBottom w:val="0"/>
      <w:divBdr>
        <w:top w:val="none" w:sz="0" w:space="0" w:color="auto"/>
        <w:left w:val="none" w:sz="0" w:space="0" w:color="auto"/>
        <w:bottom w:val="none" w:sz="0" w:space="0" w:color="auto"/>
        <w:right w:val="none" w:sz="0" w:space="0" w:color="auto"/>
      </w:divBdr>
      <w:divsChild>
        <w:div w:id="1154109031">
          <w:marLeft w:val="0"/>
          <w:marRight w:val="0"/>
          <w:marTop w:val="0"/>
          <w:marBottom w:val="150"/>
          <w:divBdr>
            <w:top w:val="none" w:sz="0" w:space="0" w:color="auto"/>
            <w:left w:val="none" w:sz="0" w:space="0" w:color="auto"/>
            <w:bottom w:val="none" w:sz="0" w:space="0" w:color="auto"/>
            <w:right w:val="none" w:sz="0" w:space="0" w:color="auto"/>
          </w:divBdr>
        </w:div>
        <w:div w:id="849639425">
          <w:marLeft w:val="0"/>
          <w:marRight w:val="-75"/>
          <w:marTop w:val="225"/>
          <w:marBottom w:val="0"/>
          <w:divBdr>
            <w:top w:val="none" w:sz="0" w:space="0" w:color="auto"/>
            <w:left w:val="none" w:sz="0" w:space="0" w:color="auto"/>
            <w:bottom w:val="none" w:sz="0" w:space="0" w:color="auto"/>
            <w:right w:val="none" w:sz="0" w:space="0" w:color="auto"/>
          </w:divBdr>
          <w:divsChild>
            <w:div w:id="14172900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6601300">
      <w:bodyDiv w:val="1"/>
      <w:marLeft w:val="0"/>
      <w:marRight w:val="0"/>
      <w:marTop w:val="0"/>
      <w:marBottom w:val="0"/>
      <w:divBdr>
        <w:top w:val="none" w:sz="0" w:space="0" w:color="auto"/>
        <w:left w:val="none" w:sz="0" w:space="0" w:color="auto"/>
        <w:bottom w:val="none" w:sz="0" w:space="0" w:color="auto"/>
        <w:right w:val="none" w:sz="0" w:space="0" w:color="auto"/>
      </w:divBdr>
      <w:divsChild>
        <w:div w:id="1565873121">
          <w:marLeft w:val="-225"/>
          <w:marRight w:val="-225"/>
          <w:marTop w:val="270"/>
          <w:marBottom w:val="0"/>
          <w:divBdr>
            <w:top w:val="none" w:sz="0" w:space="0" w:color="auto"/>
            <w:left w:val="none" w:sz="0" w:space="0" w:color="auto"/>
            <w:bottom w:val="none" w:sz="0" w:space="0" w:color="auto"/>
            <w:right w:val="none" w:sz="0" w:space="0" w:color="auto"/>
          </w:divBdr>
          <w:divsChild>
            <w:div w:id="1170871213">
              <w:marLeft w:val="0"/>
              <w:marRight w:val="0"/>
              <w:marTop w:val="0"/>
              <w:marBottom w:val="0"/>
              <w:divBdr>
                <w:top w:val="none" w:sz="0" w:space="0" w:color="auto"/>
                <w:left w:val="none" w:sz="0" w:space="0" w:color="auto"/>
                <w:bottom w:val="none" w:sz="0" w:space="0" w:color="auto"/>
                <w:right w:val="none" w:sz="0" w:space="0" w:color="auto"/>
              </w:divBdr>
            </w:div>
          </w:divsChild>
        </w:div>
        <w:div w:id="767115200">
          <w:marLeft w:val="0"/>
          <w:marRight w:val="0"/>
          <w:marTop w:val="0"/>
          <w:marBottom w:val="375"/>
          <w:divBdr>
            <w:top w:val="none" w:sz="0" w:space="0" w:color="auto"/>
            <w:left w:val="none" w:sz="0" w:space="0" w:color="auto"/>
            <w:bottom w:val="none" w:sz="0" w:space="0" w:color="auto"/>
            <w:right w:val="none" w:sz="0" w:space="0" w:color="auto"/>
          </w:divBdr>
          <w:divsChild>
            <w:div w:id="1880125416">
              <w:marLeft w:val="0"/>
              <w:marRight w:val="0"/>
              <w:marTop w:val="0"/>
              <w:marBottom w:val="0"/>
              <w:divBdr>
                <w:top w:val="none" w:sz="0" w:space="0" w:color="auto"/>
                <w:left w:val="none" w:sz="0" w:space="0" w:color="auto"/>
                <w:bottom w:val="none" w:sz="0" w:space="0" w:color="auto"/>
                <w:right w:val="none" w:sz="0" w:space="0" w:color="auto"/>
              </w:divBdr>
            </w:div>
          </w:divsChild>
        </w:div>
        <w:div w:id="673070373">
          <w:marLeft w:val="0"/>
          <w:marRight w:val="0"/>
          <w:marTop w:val="0"/>
          <w:marBottom w:val="375"/>
          <w:divBdr>
            <w:top w:val="none" w:sz="0" w:space="0" w:color="auto"/>
            <w:left w:val="none" w:sz="0" w:space="0" w:color="auto"/>
            <w:bottom w:val="none" w:sz="0" w:space="0" w:color="auto"/>
            <w:right w:val="none" w:sz="0" w:space="0" w:color="auto"/>
          </w:divBdr>
          <w:divsChild>
            <w:div w:id="1430663596">
              <w:marLeft w:val="0"/>
              <w:marRight w:val="0"/>
              <w:marTop w:val="0"/>
              <w:marBottom w:val="0"/>
              <w:divBdr>
                <w:top w:val="none" w:sz="0" w:space="0" w:color="auto"/>
                <w:left w:val="none" w:sz="0" w:space="0" w:color="auto"/>
                <w:bottom w:val="none" w:sz="0" w:space="0" w:color="auto"/>
                <w:right w:val="none" w:sz="0" w:space="0" w:color="auto"/>
              </w:divBdr>
            </w:div>
          </w:divsChild>
        </w:div>
        <w:div w:id="213932648">
          <w:marLeft w:val="0"/>
          <w:marRight w:val="0"/>
          <w:marTop w:val="0"/>
          <w:marBottom w:val="300"/>
          <w:divBdr>
            <w:top w:val="none" w:sz="0" w:space="0" w:color="auto"/>
            <w:left w:val="none" w:sz="0" w:space="0" w:color="auto"/>
            <w:bottom w:val="none" w:sz="0" w:space="0" w:color="auto"/>
            <w:right w:val="none" w:sz="0" w:space="0" w:color="auto"/>
          </w:divBdr>
          <w:divsChild>
            <w:div w:id="1381633056">
              <w:marLeft w:val="0"/>
              <w:marRight w:val="0"/>
              <w:marTop w:val="0"/>
              <w:marBottom w:val="0"/>
              <w:divBdr>
                <w:top w:val="none" w:sz="0" w:space="0" w:color="auto"/>
                <w:left w:val="none" w:sz="0" w:space="0" w:color="auto"/>
                <w:bottom w:val="none" w:sz="0" w:space="0" w:color="auto"/>
                <w:right w:val="none" w:sz="0" w:space="0" w:color="auto"/>
              </w:divBdr>
            </w:div>
            <w:div w:id="1055934098">
              <w:marLeft w:val="0"/>
              <w:marRight w:val="0"/>
              <w:marTop w:val="0"/>
              <w:marBottom w:val="0"/>
              <w:divBdr>
                <w:top w:val="none" w:sz="0" w:space="0" w:color="auto"/>
                <w:left w:val="none" w:sz="0" w:space="0" w:color="auto"/>
                <w:bottom w:val="none" w:sz="0" w:space="0" w:color="auto"/>
                <w:right w:val="none" w:sz="0" w:space="0" w:color="auto"/>
              </w:divBdr>
            </w:div>
            <w:div w:id="15744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356">
      <w:bodyDiv w:val="1"/>
      <w:marLeft w:val="0"/>
      <w:marRight w:val="0"/>
      <w:marTop w:val="0"/>
      <w:marBottom w:val="0"/>
      <w:divBdr>
        <w:top w:val="none" w:sz="0" w:space="0" w:color="auto"/>
        <w:left w:val="none" w:sz="0" w:space="0" w:color="auto"/>
        <w:bottom w:val="none" w:sz="0" w:space="0" w:color="auto"/>
        <w:right w:val="none" w:sz="0" w:space="0" w:color="auto"/>
      </w:divBdr>
      <w:divsChild>
        <w:div w:id="1003045828">
          <w:marLeft w:val="0"/>
          <w:marRight w:val="0"/>
          <w:marTop w:val="0"/>
          <w:marBottom w:val="0"/>
          <w:divBdr>
            <w:top w:val="none" w:sz="0" w:space="0" w:color="auto"/>
            <w:left w:val="none" w:sz="0" w:space="0" w:color="auto"/>
            <w:bottom w:val="none" w:sz="0" w:space="0" w:color="auto"/>
            <w:right w:val="none" w:sz="0" w:space="0" w:color="auto"/>
          </w:divBdr>
          <w:divsChild>
            <w:div w:id="735474364">
              <w:marLeft w:val="0"/>
              <w:marRight w:val="0"/>
              <w:marTop w:val="0"/>
              <w:marBottom w:val="0"/>
              <w:divBdr>
                <w:top w:val="none" w:sz="0" w:space="0" w:color="auto"/>
                <w:left w:val="none" w:sz="0" w:space="0" w:color="auto"/>
                <w:bottom w:val="none" w:sz="0" w:space="0" w:color="auto"/>
                <w:right w:val="none" w:sz="0" w:space="0" w:color="auto"/>
              </w:divBdr>
              <w:divsChild>
                <w:div w:id="12906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92251">
      <w:bodyDiv w:val="1"/>
      <w:marLeft w:val="0"/>
      <w:marRight w:val="0"/>
      <w:marTop w:val="0"/>
      <w:marBottom w:val="0"/>
      <w:divBdr>
        <w:top w:val="none" w:sz="0" w:space="0" w:color="auto"/>
        <w:left w:val="none" w:sz="0" w:space="0" w:color="auto"/>
        <w:bottom w:val="none" w:sz="0" w:space="0" w:color="auto"/>
        <w:right w:val="none" w:sz="0" w:space="0" w:color="auto"/>
      </w:divBdr>
      <w:divsChild>
        <w:div w:id="1580481586">
          <w:marLeft w:val="0"/>
          <w:marRight w:val="0"/>
          <w:marTop w:val="0"/>
          <w:marBottom w:val="0"/>
          <w:divBdr>
            <w:top w:val="none" w:sz="0" w:space="0" w:color="auto"/>
            <w:left w:val="none" w:sz="0" w:space="0" w:color="auto"/>
            <w:bottom w:val="none" w:sz="0" w:space="0" w:color="auto"/>
            <w:right w:val="none" w:sz="0" w:space="0" w:color="auto"/>
          </w:divBdr>
          <w:divsChild>
            <w:div w:id="571234936">
              <w:marLeft w:val="0"/>
              <w:marRight w:val="0"/>
              <w:marTop w:val="0"/>
              <w:marBottom w:val="0"/>
              <w:divBdr>
                <w:top w:val="none" w:sz="0" w:space="0" w:color="auto"/>
                <w:left w:val="none" w:sz="0" w:space="0" w:color="auto"/>
                <w:bottom w:val="none" w:sz="0" w:space="0" w:color="auto"/>
                <w:right w:val="none" w:sz="0" w:space="0" w:color="auto"/>
              </w:divBdr>
              <w:divsChild>
                <w:div w:id="1847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80155">
      <w:bodyDiv w:val="1"/>
      <w:marLeft w:val="0"/>
      <w:marRight w:val="0"/>
      <w:marTop w:val="0"/>
      <w:marBottom w:val="0"/>
      <w:divBdr>
        <w:top w:val="none" w:sz="0" w:space="0" w:color="auto"/>
        <w:left w:val="none" w:sz="0" w:space="0" w:color="auto"/>
        <w:bottom w:val="none" w:sz="0" w:space="0" w:color="auto"/>
        <w:right w:val="none" w:sz="0" w:space="0" w:color="auto"/>
      </w:divBdr>
      <w:divsChild>
        <w:div w:id="1578518815">
          <w:marLeft w:val="0"/>
          <w:marRight w:val="0"/>
          <w:marTop w:val="0"/>
          <w:marBottom w:val="0"/>
          <w:divBdr>
            <w:top w:val="none" w:sz="0" w:space="0" w:color="auto"/>
            <w:left w:val="none" w:sz="0" w:space="0" w:color="auto"/>
            <w:bottom w:val="none" w:sz="0" w:space="0" w:color="auto"/>
            <w:right w:val="none" w:sz="0" w:space="0" w:color="auto"/>
          </w:divBdr>
          <w:divsChild>
            <w:div w:id="2005083952">
              <w:marLeft w:val="0"/>
              <w:marRight w:val="0"/>
              <w:marTop w:val="0"/>
              <w:marBottom w:val="0"/>
              <w:divBdr>
                <w:top w:val="none" w:sz="0" w:space="0" w:color="auto"/>
                <w:left w:val="none" w:sz="0" w:space="0" w:color="auto"/>
                <w:bottom w:val="none" w:sz="0" w:space="0" w:color="auto"/>
                <w:right w:val="none" w:sz="0" w:space="0" w:color="auto"/>
              </w:divBdr>
              <w:divsChild>
                <w:div w:id="12530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182">
      <w:bodyDiv w:val="1"/>
      <w:marLeft w:val="0"/>
      <w:marRight w:val="0"/>
      <w:marTop w:val="0"/>
      <w:marBottom w:val="0"/>
      <w:divBdr>
        <w:top w:val="none" w:sz="0" w:space="0" w:color="auto"/>
        <w:left w:val="none" w:sz="0" w:space="0" w:color="auto"/>
        <w:bottom w:val="none" w:sz="0" w:space="0" w:color="auto"/>
        <w:right w:val="none" w:sz="0" w:space="0" w:color="auto"/>
      </w:divBdr>
    </w:div>
    <w:div w:id="1540971697">
      <w:bodyDiv w:val="1"/>
      <w:marLeft w:val="0"/>
      <w:marRight w:val="0"/>
      <w:marTop w:val="0"/>
      <w:marBottom w:val="0"/>
      <w:divBdr>
        <w:top w:val="none" w:sz="0" w:space="0" w:color="auto"/>
        <w:left w:val="none" w:sz="0" w:space="0" w:color="auto"/>
        <w:bottom w:val="none" w:sz="0" w:space="0" w:color="auto"/>
        <w:right w:val="none" w:sz="0" w:space="0" w:color="auto"/>
      </w:divBdr>
      <w:divsChild>
        <w:div w:id="844325267">
          <w:marLeft w:val="0"/>
          <w:marRight w:val="0"/>
          <w:marTop w:val="0"/>
          <w:marBottom w:val="0"/>
          <w:divBdr>
            <w:top w:val="none" w:sz="0" w:space="0" w:color="auto"/>
            <w:left w:val="none" w:sz="0" w:space="0" w:color="auto"/>
            <w:bottom w:val="none" w:sz="0" w:space="0" w:color="auto"/>
            <w:right w:val="none" w:sz="0" w:space="0" w:color="auto"/>
          </w:divBdr>
          <w:divsChild>
            <w:div w:id="847869181">
              <w:marLeft w:val="0"/>
              <w:marRight w:val="0"/>
              <w:marTop w:val="0"/>
              <w:marBottom w:val="0"/>
              <w:divBdr>
                <w:top w:val="none" w:sz="0" w:space="0" w:color="auto"/>
                <w:left w:val="none" w:sz="0" w:space="0" w:color="auto"/>
                <w:bottom w:val="none" w:sz="0" w:space="0" w:color="auto"/>
                <w:right w:val="none" w:sz="0" w:space="0" w:color="auto"/>
              </w:divBdr>
              <w:divsChild>
                <w:div w:id="9195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6432">
      <w:bodyDiv w:val="1"/>
      <w:marLeft w:val="0"/>
      <w:marRight w:val="0"/>
      <w:marTop w:val="0"/>
      <w:marBottom w:val="0"/>
      <w:divBdr>
        <w:top w:val="none" w:sz="0" w:space="0" w:color="auto"/>
        <w:left w:val="none" w:sz="0" w:space="0" w:color="auto"/>
        <w:bottom w:val="none" w:sz="0" w:space="0" w:color="auto"/>
        <w:right w:val="none" w:sz="0" w:space="0" w:color="auto"/>
      </w:divBdr>
    </w:div>
    <w:div w:id="1580168793">
      <w:bodyDiv w:val="1"/>
      <w:marLeft w:val="0"/>
      <w:marRight w:val="0"/>
      <w:marTop w:val="0"/>
      <w:marBottom w:val="0"/>
      <w:divBdr>
        <w:top w:val="none" w:sz="0" w:space="0" w:color="auto"/>
        <w:left w:val="none" w:sz="0" w:space="0" w:color="auto"/>
        <w:bottom w:val="none" w:sz="0" w:space="0" w:color="auto"/>
        <w:right w:val="none" w:sz="0" w:space="0" w:color="auto"/>
      </w:divBdr>
    </w:div>
    <w:div w:id="1580359576">
      <w:bodyDiv w:val="1"/>
      <w:marLeft w:val="0"/>
      <w:marRight w:val="0"/>
      <w:marTop w:val="0"/>
      <w:marBottom w:val="0"/>
      <w:divBdr>
        <w:top w:val="none" w:sz="0" w:space="0" w:color="auto"/>
        <w:left w:val="none" w:sz="0" w:space="0" w:color="auto"/>
        <w:bottom w:val="none" w:sz="0" w:space="0" w:color="auto"/>
        <w:right w:val="none" w:sz="0" w:space="0" w:color="auto"/>
      </w:divBdr>
      <w:divsChild>
        <w:div w:id="1064721477">
          <w:marLeft w:val="0"/>
          <w:marRight w:val="0"/>
          <w:marTop w:val="0"/>
          <w:marBottom w:val="0"/>
          <w:divBdr>
            <w:top w:val="none" w:sz="0" w:space="0" w:color="auto"/>
            <w:left w:val="none" w:sz="0" w:space="0" w:color="auto"/>
            <w:bottom w:val="none" w:sz="0" w:space="0" w:color="auto"/>
            <w:right w:val="none" w:sz="0" w:space="0" w:color="auto"/>
          </w:divBdr>
          <w:divsChild>
            <w:div w:id="721368840">
              <w:marLeft w:val="0"/>
              <w:marRight w:val="0"/>
              <w:marTop w:val="0"/>
              <w:marBottom w:val="0"/>
              <w:divBdr>
                <w:top w:val="none" w:sz="0" w:space="0" w:color="auto"/>
                <w:left w:val="none" w:sz="0" w:space="0" w:color="auto"/>
                <w:bottom w:val="none" w:sz="0" w:space="0" w:color="auto"/>
                <w:right w:val="none" w:sz="0" w:space="0" w:color="auto"/>
              </w:divBdr>
              <w:divsChild>
                <w:div w:id="867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9618">
      <w:bodyDiv w:val="1"/>
      <w:marLeft w:val="0"/>
      <w:marRight w:val="0"/>
      <w:marTop w:val="0"/>
      <w:marBottom w:val="0"/>
      <w:divBdr>
        <w:top w:val="none" w:sz="0" w:space="0" w:color="auto"/>
        <w:left w:val="none" w:sz="0" w:space="0" w:color="auto"/>
        <w:bottom w:val="none" w:sz="0" w:space="0" w:color="auto"/>
        <w:right w:val="none" w:sz="0" w:space="0" w:color="auto"/>
      </w:divBdr>
      <w:divsChild>
        <w:div w:id="1497379589">
          <w:marLeft w:val="0"/>
          <w:marRight w:val="0"/>
          <w:marTop w:val="0"/>
          <w:marBottom w:val="0"/>
          <w:divBdr>
            <w:top w:val="none" w:sz="0" w:space="0" w:color="auto"/>
            <w:left w:val="none" w:sz="0" w:space="0" w:color="auto"/>
            <w:bottom w:val="none" w:sz="0" w:space="0" w:color="auto"/>
            <w:right w:val="none" w:sz="0" w:space="0" w:color="auto"/>
          </w:divBdr>
          <w:divsChild>
            <w:div w:id="468981260">
              <w:marLeft w:val="0"/>
              <w:marRight w:val="0"/>
              <w:marTop w:val="0"/>
              <w:marBottom w:val="0"/>
              <w:divBdr>
                <w:top w:val="none" w:sz="0" w:space="0" w:color="auto"/>
                <w:left w:val="none" w:sz="0" w:space="0" w:color="auto"/>
                <w:bottom w:val="none" w:sz="0" w:space="0" w:color="auto"/>
                <w:right w:val="none" w:sz="0" w:space="0" w:color="auto"/>
              </w:divBdr>
              <w:divsChild>
                <w:div w:id="11983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968">
      <w:bodyDiv w:val="1"/>
      <w:marLeft w:val="0"/>
      <w:marRight w:val="0"/>
      <w:marTop w:val="0"/>
      <w:marBottom w:val="0"/>
      <w:divBdr>
        <w:top w:val="none" w:sz="0" w:space="0" w:color="auto"/>
        <w:left w:val="none" w:sz="0" w:space="0" w:color="auto"/>
        <w:bottom w:val="none" w:sz="0" w:space="0" w:color="auto"/>
        <w:right w:val="none" w:sz="0" w:space="0" w:color="auto"/>
      </w:divBdr>
      <w:divsChild>
        <w:div w:id="1106195554">
          <w:marLeft w:val="0"/>
          <w:marRight w:val="0"/>
          <w:marTop w:val="0"/>
          <w:marBottom w:val="0"/>
          <w:divBdr>
            <w:top w:val="none" w:sz="0" w:space="0" w:color="auto"/>
            <w:left w:val="none" w:sz="0" w:space="0" w:color="auto"/>
            <w:bottom w:val="none" w:sz="0" w:space="0" w:color="auto"/>
            <w:right w:val="none" w:sz="0" w:space="0" w:color="auto"/>
          </w:divBdr>
          <w:divsChild>
            <w:div w:id="362289804">
              <w:marLeft w:val="0"/>
              <w:marRight w:val="0"/>
              <w:marTop w:val="0"/>
              <w:marBottom w:val="0"/>
              <w:divBdr>
                <w:top w:val="none" w:sz="0" w:space="0" w:color="auto"/>
                <w:left w:val="none" w:sz="0" w:space="0" w:color="auto"/>
                <w:bottom w:val="none" w:sz="0" w:space="0" w:color="auto"/>
                <w:right w:val="none" w:sz="0" w:space="0" w:color="auto"/>
              </w:divBdr>
            </w:div>
            <w:div w:id="76053581">
              <w:marLeft w:val="0"/>
              <w:marRight w:val="75"/>
              <w:marTop w:val="0"/>
              <w:marBottom w:val="75"/>
              <w:divBdr>
                <w:top w:val="none" w:sz="0" w:space="0" w:color="auto"/>
                <w:left w:val="none" w:sz="0" w:space="0" w:color="auto"/>
                <w:bottom w:val="none" w:sz="0" w:space="0" w:color="auto"/>
                <w:right w:val="none" w:sz="0" w:space="0" w:color="auto"/>
              </w:divBdr>
            </w:div>
          </w:divsChild>
        </w:div>
        <w:div w:id="1256011148">
          <w:marLeft w:val="0"/>
          <w:marRight w:val="0"/>
          <w:marTop w:val="0"/>
          <w:marBottom w:val="0"/>
          <w:divBdr>
            <w:top w:val="none" w:sz="0" w:space="0" w:color="auto"/>
            <w:left w:val="none" w:sz="0" w:space="0" w:color="auto"/>
            <w:bottom w:val="none" w:sz="0" w:space="0" w:color="auto"/>
            <w:right w:val="none" w:sz="0" w:space="0" w:color="auto"/>
          </w:divBdr>
          <w:divsChild>
            <w:div w:id="1872183853">
              <w:marLeft w:val="0"/>
              <w:marRight w:val="0"/>
              <w:marTop w:val="0"/>
              <w:marBottom w:val="450"/>
              <w:divBdr>
                <w:top w:val="single" w:sz="18" w:space="0" w:color="FFFFFF"/>
                <w:left w:val="none" w:sz="0" w:space="0" w:color="FFFFFF"/>
                <w:bottom w:val="none" w:sz="0" w:space="0" w:color="FFFFFF"/>
                <w:right w:val="none" w:sz="0" w:space="0" w:color="FFFFFF"/>
              </w:divBdr>
              <w:divsChild>
                <w:div w:id="74785974">
                  <w:marLeft w:val="0"/>
                  <w:marRight w:val="0"/>
                  <w:marTop w:val="0"/>
                  <w:marBottom w:val="0"/>
                  <w:divBdr>
                    <w:top w:val="none" w:sz="0" w:space="0" w:color="auto"/>
                    <w:left w:val="none" w:sz="0" w:space="0" w:color="auto"/>
                    <w:bottom w:val="none" w:sz="0" w:space="0" w:color="auto"/>
                    <w:right w:val="none" w:sz="0" w:space="0" w:color="auto"/>
                  </w:divBdr>
                  <w:divsChild>
                    <w:div w:id="472523143">
                      <w:marLeft w:val="0"/>
                      <w:marRight w:val="0"/>
                      <w:marTop w:val="0"/>
                      <w:marBottom w:val="0"/>
                      <w:divBdr>
                        <w:top w:val="none" w:sz="0" w:space="0" w:color="auto"/>
                        <w:left w:val="none" w:sz="0" w:space="0" w:color="auto"/>
                        <w:bottom w:val="none" w:sz="0" w:space="0" w:color="auto"/>
                        <w:right w:val="none" w:sz="0" w:space="0" w:color="auto"/>
                      </w:divBdr>
                      <w:divsChild>
                        <w:div w:id="748768596">
                          <w:marLeft w:val="0"/>
                          <w:marRight w:val="0"/>
                          <w:marTop w:val="30"/>
                          <w:marBottom w:val="0"/>
                          <w:divBdr>
                            <w:top w:val="single" w:sz="6" w:space="0" w:color="FEC400"/>
                            <w:left w:val="none" w:sz="0" w:space="0" w:color="auto"/>
                            <w:bottom w:val="none" w:sz="0" w:space="0" w:color="auto"/>
                            <w:right w:val="none" w:sz="0" w:space="0" w:color="auto"/>
                          </w:divBdr>
                        </w:div>
                        <w:div w:id="1735661187">
                          <w:marLeft w:val="0"/>
                          <w:marRight w:val="0"/>
                          <w:marTop w:val="225"/>
                          <w:marBottom w:val="300"/>
                          <w:divBdr>
                            <w:top w:val="none" w:sz="0" w:space="0" w:color="auto"/>
                            <w:left w:val="none" w:sz="0" w:space="0" w:color="auto"/>
                            <w:bottom w:val="none" w:sz="0" w:space="0" w:color="auto"/>
                            <w:right w:val="none" w:sz="0" w:space="0" w:color="auto"/>
                          </w:divBdr>
                          <w:divsChild>
                            <w:div w:id="922033720">
                              <w:marLeft w:val="0"/>
                              <w:marRight w:val="0"/>
                              <w:marTop w:val="150"/>
                              <w:marBottom w:val="0"/>
                              <w:divBdr>
                                <w:top w:val="none" w:sz="0" w:space="0" w:color="auto"/>
                                <w:left w:val="none" w:sz="0" w:space="0" w:color="auto"/>
                                <w:bottom w:val="none" w:sz="0" w:space="0" w:color="auto"/>
                                <w:right w:val="none" w:sz="0" w:space="0" w:color="auto"/>
                              </w:divBdr>
                            </w:div>
                          </w:divsChild>
                        </w:div>
                        <w:div w:id="526479966">
                          <w:marLeft w:val="0"/>
                          <w:marRight w:val="0"/>
                          <w:marTop w:val="0"/>
                          <w:marBottom w:val="300"/>
                          <w:divBdr>
                            <w:top w:val="none" w:sz="0" w:space="0" w:color="auto"/>
                            <w:left w:val="none" w:sz="0" w:space="0" w:color="auto"/>
                            <w:bottom w:val="none" w:sz="0" w:space="0" w:color="auto"/>
                            <w:right w:val="none" w:sz="0" w:space="0" w:color="auto"/>
                          </w:divBdr>
                          <w:divsChild>
                            <w:div w:id="1018774380">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2084719214">
                      <w:marLeft w:val="0"/>
                      <w:marRight w:val="0"/>
                      <w:marTop w:val="0"/>
                      <w:marBottom w:val="0"/>
                      <w:divBdr>
                        <w:top w:val="none" w:sz="0" w:space="0" w:color="auto"/>
                        <w:left w:val="none" w:sz="0" w:space="0" w:color="auto"/>
                        <w:bottom w:val="none" w:sz="0" w:space="0" w:color="auto"/>
                        <w:right w:val="none" w:sz="0" w:space="0" w:color="auto"/>
                      </w:divBdr>
                      <w:divsChild>
                        <w:div w:id="1382703384">
                          <w:marLeft w:val="0"/>
                          <w:marRight w:val="0"/>
                          <w:marTop w:val="30"/>
                          <w:marBottom w:val="0"/>
                          <w:divBdr>
                            <w:top w:val="single" w:sz="6" w:space="0" w:color="FEC400"/>
                            <w:left w:val="none" w:sz="0" w:space="0" w:color="auto"/>
                            <w:bottom w:val="none" w:sz="0" w:space="0" w:color="auto"/>
                            <w:right w:val="none" w:sz="0" w:space="0" w:color="auto"/>
                          </w:divBdr>
                        </w:div>
                        <w:div w:id="397485062">
                          <w:marLeft w:val="0"/>
                          <w:marRight w:val="0"/>
                          <w:marTop w:val="225"/>
                          <w:marBottom w:val="300"/>
                          <w:divBdr>
                            <w:top w:val="none" w:sz="0" w:space="0" w:color="auto"/>
                            <w:left w:val="none" w:sz="0" w:space="0" w:color="auto"/>
                            <w:bottom w:val="none" w:sz="0" w:space="0" w:color="auto"/>
                            <w:right w:val="none" w:sz="0" w:space="0" w:color="auto"/>
                          </w:divBdr>
                          <w:divsChild>
                            <w:div w:id="1835412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87067">
      <w:bodyDiv w:val="1"/>
      <w:marLeft w:val="0"/>
      <w:marRight w:val="0"/>
      <w:marTop w:val="0"/>
      <w:marBottom w:val="0"/>
      <w:divBdr>
        <w:top w:val="none" w:sz="0" w:space="0" w:color="auto"/>
        <w:left w:val="none" w:sz="0" w:space="0" w:color="auto"/>
        <w:bottom w:val="none" w:sz="0" w:space="0" w:color="auto"/>
        <w:right w:val="none" w:sz="0" w:space="0" w:color="auto"/>
      </w:divBdr>
      <w:divsChild>
        <w:div w:id="1477138254">
          <w:marLeft w:val="0"/>
          <w:marRight w:val="0"/>
          <w:marTop w:val="0"/>
          <w:marBottom w:val="0"/>
          <w:divBdr>
            <w:top w:val="none" w:sz="0" w:space="0" w:color="auto"/>
            <w:left w:val="none" w:sz="0" w:space="0" w:color="auto"/>
            <w:bottom w:val="none" w:sz="0" w:space="0" w:color="auto"/>
            <w:right w:val="none" w:sz="0" w:space="0" w:color="auto"/>
          </w:divBdr>
          <w:divsChild>
            <w:div w:id="1468085317">
              <w:marLeft w:val="0"/>
              <w:marRight w:val="0"/>
              <w:marTop w:val="0"/>
              <w:marBottom w:val="0"/>
              <w:divBdr>
                <w:top w:val="none" w:sz="0" w:space="0" w:color="auto"/>
                <w:left w:val="none" w:sz="0" w:space="0" w:color="auto"/>
                <w:bottom w:val="none" w:sz="0" w:space="0" w:color="auto"/>
                <w:right w:val="none" w:sz="0" w:space="0" w:color="auto"/>
              </w:divBdr>
              <w:divsChild>
                <w:div w:id="2756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92">
      <w:bodyDiv w:val="1"/>
      <w:marLeft w:val="0"/>
      <w:marRight w:val="0"/>
      <w:marTop w:val="0"/>
      <w:marBottom w:val="0"/>
      <w:divBdr>
        <w:top w:val="none" w:sz="0" w:space="0" w:color="auto"/>
        <w:left w:val="none" w:sz="0" w:space="0" w:color="auto"/>
        <w:bottom w:val="none" w:sz="0" w:space="0" w:color="auto"/>
        <w:right w:val="none" w:sz="0" w:space="0" w:color="auto"/>
      </w:divBdr>
    </w:div>
    <w:div w:id="1639646751">
      <w:bodyDiv w:val="1"/>
      <w:marLeft w:val="0"/>
      <w:marRight w:val="0"/>
      <w:marTop w:val="0"/>
      <w:marBottom w:val="0"/>
      <w:divBdr>
        <w:top w:val="none" w:sz="0" w:space="0" w:color="auto"/>
        <w:left w:val="none" w:sz="0" w:space="0" w:color="auto"/>
        <w:bottom w:val="none" w:sz="0" w:space="0" w:color="auto"/>
        <w:right w:val="none" w:sz="0" w:space="0" w:color="auto"/>
      </w:divBdr>
    </w:div>
    <w:div w:id="1640919483">
      <w:bodyDiv w:val="1"/>
      <w:marLeft w:val="0"/>
      <w:marRight w:val="0"/>
      <w:marTop w:val="0"/>
      <w:marBottom w:val="0"/>
      <w:divBdr>
        <w:top w:val="none" w:sz="0" w:space="0" w:color="auto"/>
        <w:left w:val="none" w:sz="0" w:space="0" w:color="auto"/>
        <w:bottom w:val="none" w:sz="0" w:space="0" w:color="auto"/>
        <w:right w:val="none" w:sz="0" w:space="0" w:color="auto"/>
      </w:divBdr>
      <w:divsChild>
        <w:div w:id="1655600098">
          <w:marLeft w:val="0"/>
          <w:marRight w:val="0"/>
          <w:marTop w:val="0"/>
          <w:marBottom w:val="0"/>
          <w:divBdr>
            <w:top w:val="none" w:sz="0" w:space="0" w:color="auto"/>
            <w:left w:val="none" w:sz="0" w:space="0" w:color="auto"/>
            <w:bottom w:val="none" w:sz="0" w:space="0" w:color="auto"/>
            <w:right w:val="none" w:sz="0" w:space="0" w:color="auto"/>
          </w:divBdr>
          <w:divsChild>
            <w:div w:id="914171592">
              <w:marLeft w:val="0"/>
              <w:marRight w:val="0"/>
              <w:marTop w:val="0"/>
              <w:marBottom w:val="0"/>
              <w:divBdr>
                <w:top w:val="none" w:sz="0" w:space="0" w:color="auto"/>
                <w:left w:val="none" w:sz="0" w:space="0" w:color="auto"/>
                <w:bottom w:val="none" w:sz="0" w:space="0" w:color="auto"/>
                <w:right w:val="none" w:sz="0" w:space="0" w:color="auto"/>
              </w:divBdr>
              <w:divsChild>
                <w:div w:id="9224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986">
      <w:bodyDiv w:val="1"/>
      <w:marLeft w:val="0"/>
      <w:marRight w:val="0"/>
      <w:marTop w:val="0"/>
      <w:marBottom w:val="0"/>
      <w:divBdr>
        <w:top w:val="none" w:sz="0" w:space="0" w:color="auto"/>
        <w:left w:val="none" w:sz="0" w:space="0" w:color="auto"/>
        <w:bottom w:val="none" w:sz="0" w:space="0" w:color="auto"/>
        <w:right w:val="none" w:sz="0" w:space="0" w:color="auto"/>
      </w:divBdr>
      <w:divsChild>
        <w:div w:id="860314890">
          <w:marLeft w:val="0"/>
          <w:marRight w:val="0"/>
          <w:marTop w:val="0"/>
          <w:marBottom w:val="0"/>
          <w:divBdr>
            <w:top w:val="none" w:sz="0" w:space="0" w:color="auto"/>
            <w:left w:val="none" w:sz="0" w:space="0" w:color="auto"/>
            <w:bottom w:val="none" w:sz="0" w:space="0" w:color="auto"/>
            <w:right w:val="none" w:sz="0" w:space="0" w:color="auto"/>
          </w:divBdr>
          <w:divsChild>
            <w:div w:id="483283675">
              <w:marLeft w:val="0"/>
              <w:marRight w:val="0"/>
              <w:marTop w:val="0"/>
              <w:marBottom w:val="0"/>
              <w:divBdr>
                <w:top w:val="none" w:sz="0" w:space="0" w:color="auto"/>
                <w:left w:val="none" w:sz="0" w:space="0" w:color="auto"/>
                <w:bottom w:val="none" w:sz="0" w:space="0" w:color="auto"/>
                <w:right w:val="none" w:sz="0" w:space="0" w:color="auto"/>
              </w:divBdr>
              <w:divsChild>
                <w:div w:id="1041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1958">
      <w:bodyDiv w:val="1"/>
      <w:marLeft w:val="0"/>
      <w:marRight w:val="0"/>
      <w:marTop w:val="0"/>
      <w:marBottom w:val="0"/>
      <w:divBdr>
        <w:top w:val="none" w:sz="0" w:space="0" w:color="auto"/>
        <w:left w:val="none" w:sz="0" w:space="0" w:color="auto"/>
        <w:bottom w:val="none" w:sz="0" w:space="0" w:color="auto"/>
        <w:right w:val="none" w:sz="0" w:space="0" w:color="auto"/>
      </w:divBdr>
      <w:divsChild>
        <w:div w:id="1857309864">
          <w:marLeft w:val="0"/>
          <w:marRight w:val="0"/>
          <w:marTop w:val="0"/>
          <w:marBottom w:val="0"/>
          <w:divBdr>
            <w:top w:val="none" w:sz="0" w:space="0" w:color="auto"/>
            <w:left w:val="none" w:sz="0" w:space="0" w:color="auto"/>
            <w:bottom w:val="none" w:sz="0" w:space="0" w:color="auto"/>
            <w:right w:val="none" w:sz="0" w:space="0" w:color="auto"/>
          </w:divBdr>
          <w:divsChild>
            <w:div w:id="1085759935">
              <w:marLeft w:val="0"/>
              <w:marRight w:val="0"/>
              <w:marTop w:val="0"/>
              <w:marBottom w:val="0"/>
              <w:divBdr>
                <w:top w:val="none" w:sz="0" w:space="0" w:color="auto"/>
                <w:left w:val="none" w:sz="0" w:space="0" w:color="auto"/>
                <w:bottom w:val="none" w:sz="0" w:space="0" w:color="auto"/>
                <w:right w:val="none" w:sz="0" w:space="0" w:color="auto"/>
              </w:divBdr>
              <w:divsChild>
                <w:div w:id="4017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1171">
      <w:bodyDiv w:val="1"/>
      <w:marLeft w:val="0"/>
      <w:marRight w:val="0"/>
      <w:marTop w:val="0"/>
      <w:marBottom w:val="0"/>
      <w:divBdr>
        <w:top w:val="none" w:sz="0" w:space="0" w:color="auto"/>
        <w:left w:val="none" w:sz="0" w:space="0" w:color="auto"/>
        <w:bottom w:val="none" w:sz="0" w:space="0" w:color="auto"/>
        <w:right w:val="none" w:sz="0" w:space="0" w:color="auto"/>
      </w:divBdr>
    </w:div>
    <w:div w:id="1678999121">
      <w:bodyDiv w:val="1"/>
      <w:marLeft w:val="0"/>
      <w:marRight w:val="0"/>
      <w:marTop w:val="0"/>
      <w:marBottom w:val="0"/>
      <w:divBdr>
        <w:top w:val="none" w:sz="0" w:space="0" w:color="auto"/>
        <w:left w:val="none" w:sz="0" w:space="0" w:color="auto"/>
        <w:bottom w:val="none" w:sz="0" w:space="0" w:color="auto"/>
        <w:right w:val="none" w:sz="0" w:space="0" w:color="auto"/>
      </w:divBdr>
      <w:divsChild>
        <w:div w:id="1692685161">
          <w:marLeft w:val="0"/>
          <w:marRight w:val="0"/>
          <w:marTop w:val="0"/>
          <w:marBottom w:val="0"/>
          <w:divBdr>
            <w:top w:val="none" w:sz="0" w:space="0" w:color="auto"/>
            <w:left w:val="none" w:sz="0" w:space="0" w:color="auto"/>
            <w:bottom w:val="none" w:sz="0" w:space="0" w:color="auto"/>
            <w:right w:val="none" w:sz="0" w:space="0" w:color="auto"/>
          </w:divBdr>
          <w:divsChild>
            <w:div w:id="2048948634">
              <w:marLeft w:val="0"/>
              <w:marRight w:val="0"/>
              <w:marTop w:val="0"/>
              <w:marBottom w:val="0"/>
              <w:divBdr>
                <w:top w:val="none" w:sz="0" w:space="0" w:color="auto"/>
                <w:left w:val="none" w:sz="0" w:space="0" w:color="auto"/>
                <w:bottom w:val="none" w:sz="0" w:space="0" w:color="auto"/>
                <w:right w:val="none" w:sz="0" w:space="0" w:color="auto"/>
              </w:divBdr>
              <w:divsChild>
                <w:div w:id="901986628">
                  <w:marLeft w:val="0"/>
                  <w:marRight w:val="0"/>
                  <w:marTop w:val="0"/>
                  <w:marBottom w:val="0"/>
                  <w:divBdr>
                    <w:top w:val="none" w:sz="0" w:space="0" w:color="auto"/>
                    <w:left w:val="none" w:sz="0" w:space="0" w:color="auto"/>
                    <w:bottom w:val="none" w:sz="0" w:space="0" w:color="auto"/>
                    <w:right w:val="none" w:sz="0" w:space="0" w:color="auto"/>
                  </w:divBdr>
                </w:div>
              </w:divsChild>
            </w:div>
            <w:div w:id="1739477424">
              <w:marLeft w:val="0"/>
              <w:marRight w:val="0"/>
              <w:marTop w:val="0"/>
              <w:marBottom w:val="0"/>
              <w:divBdr>
                <w:top w:val="none" w:sz="0" w:space="0" w:color="auto"/>
                <w:left w:val="none" w:sz="0" w:space="0" w:color="auto"/>
                <w:bottom w:val="none" w:sz="0" w:space="0" w:color="auto"/>
                <w:right w:val="none" w:sz="0" w:space="0" w:color="auto"/>
              </w:divBdr>
              <w:divsChild>
                <w:div w:id="977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996">
          <w:marLeft w:val="0"/>
          <w:marRight w:val="0"/>
          <w:marTop w:val="0"/>
          <w:marBottom w:val="0"/>
          <w:divBdr>
            <w:top w:val="none" w:sz="0" w:space="0" w:color="auto"/>
            <w:left w:val="none" w:sz="0" w:space="0" w:color="auto"/>
            <w:bottom w:val="none" w:sz="0" w:space="0" w:color="auto"/>
            <w:right w:val="none" w:sz="0" w:space="0" w:color="auto"/>
          </w:divBdr>
          <w:divsChild>
            <w:div w:id="257325862">
              <w:marLeft w:val="0"/>
              <w:marRight w:val="0"/>
              <w:marTop w:val="0"/>
              <w:marBottom w:val="0"/>
              <w:divBdr>
                <w:top w:val="none" w:sz="0" w:space="0" w:color="auto"/>
                <w:left w:val="none" w:sz="0" w:space="0" w:color="auto"/>
                <w:bottom w:val="none" w:sz="0" w:space="0" w:color="auto"/>
                <w:right w:val="none" w:sz="0" w:space="0" w:color="auto"/>
              </w:divBdr>
              <w:divsChild>
                <w:div w:id="19329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623">
      <w:bodyDiv w:val="1"/>
      <w:marLeft w:val="0"/>
      <w:marRight w:val="0"/>
      <w:marTop w:val="0"/>
      <w:marBottom w:val="0"/>
      <w:divBdr>
        <w:top w:val="none" w:sz="0" w:space="0" w:color="auto"/>
        <w:left w:val="none" w:sz="0" w:space="0" w:color="auto"/>
        <w:bottom w:val="none" w:sz="0" w:space="0" w:color="auto"/>
        <w:right w:val="none" w:sz="0" w:space="0" w:color="auto"/>
      </w:divBdr>
    </w:div>
    <w:div w:id="1729188397">
      <w:bodyDiv w:val="1"/>
      <w:marLeft w:val="0"/>
      <w:marRight w:val="0"/>
      <w:marTop w:val="0"/>
      <w:marBottom w:val="0"/>
      <w:divBdr>
        <w:top w:val="none" w:sz="0" w:space="0" w:color="auto"/>
        <w:left w:val="none" w:sz="0" w:space="0" w:color="auto"/>
        <w:bottom w:val="none" w:sz="0" w:space="0" w:color="auto"/>
        <w:right w:val="none" w:sz="0" w:space="0" w:color="auto"/>
      </w:divBdr>
    </w:div>
    <w:div w:id="1741907214">
      <w:bodyDiv w:val="1"/>
      <w:marLeft w:val="0"/>
      <w:marRight w:val="0"/>
      <w:marTop w:val="0"/>
      <w:marBottom w:val="0"/>
      <w:divBdr>
        <w:top w:val="none" w:sz="0" w:space="0" w:color="auto"/>
        <w:left w:val="none" w:sz="0" w:space="0" w:color="auto"/>
        <w:bottom w:val="none" w:sz="0" w:space="0" w:color="auto"/>
        <w:right w:val="none" w:sz="0" w:space="0" w:color="auto"/>
      </w:divBdr>
      <w:divsChild>
        <w:div w:id="2116749405">
          <w:marLeft w:val="0"/>
          <w:marRight w:val="0"/>
          <w:marTop w:val="0"/>
          <w:marBottom w:val="0"/>
          <w:divBdr>
            <w:top w:val="none" w:sz="0" w:space="0" w:color="auto"/>
            <w:left w:val="none" w:sz="0" w:space="0" w:color="auto"/>
            <w:bottom w:val="none" w:sz="0" w:space="0" w:color="auto"/>
            <w:right w:val="none" w:sz="0" w:space="0" w:color="auto"/>
          </w:divBdr>
          <w:divsChild>
            <w:div w:id="243271066">
              <w:marLeft w:val="0"/>
              <w:marRight w:val="0"/>
              <w:marTop w:val="0"/>
              <w:marBottom w:val="0"/>
              <w:divBdr>
                <w:top w:val="none" w:sz="0" w:space="0" w:color="auto"/>
                <w:left w:val="none" w:sz="0" w:space="0" w:color="auto"/>
                <w:bottom w:val="none" w:sz="0" w:space="0" w:color="auto"/>
                <w:right w:val="none" w:sz="0" w:space="0" w:color="auto"/>
              </w:divBdr>
              <w:divsChild>
                <w:div w:id="19638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869">
      <w:bodyDiv w:val="1"/>
      <w:marLeft w:val="0"/>
      <w:marRight w:val="0"/>
      <w:marTop w:val="0"/>
      <w:marBottom w:val="0"/>
      <w:divBdr>
        <w:top w:val="none" w:sz="0" w:space="0" w:color="auto"/>
        <w:left w:val="none" w:sz="0" w:space="0" w:color="auto"/>
        <w:bottom w:val="none" w:sz="0" w:space="0" w:color="auto"/>
        <w:right w:val="none" w:sz="0" w:space="0" w:color="auto"/>
      </w:divBdr>
      <w:divsChild>
        <w:div w:id="1174682361">
          <w:marLeft w:val="0"/>
          <w:marRight w:val="0"/>
          <w:marTop w:val="0"/>
          <w:marBottom w:val="0"/>
          <w:divBdr>
            <w:top w:val="none" w:sz="0" w:space="0" w:color="auto"/>
            <w:left w:val="none" w:sz="0" w:space="0" w:color="auto"/>
            <w:bottom w:val="none" w:sz="0" w:space="0" w:color="auto"/>
            <w:right w:val="none" w:sz="0" w:space="0" w:color="auto"/>
          </w:divBdr>
          <w:divsChild>
            <w:div w:id="675962845">
              <w:marLeft w:val="0"/>
              <w:marRight w:val="0"/>
              <w:marTop w:val="0"/>
              <w:marBottom w:val="0"/>
              <w:divBdr>
                <w:top w:val="none" w:sz="0" w:space="0" w:color="auto"/>
                <w:left w:val="none" w:sz="0" w:space="0" w:color="auto"/>
                <w:bottom w:val="none" w:sz="0" w:space="0" w:color="auto"/>
                <w:right w:val="none" w:sz="0" w:space="0" w:color="auto"/>
              </w:divBdr>
              <w:divsChild>
                <w:div w:id="405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2238">
      <w:bodyDiv w:val="1"/>
      <w:marLeft w:val="0"/>
      <w:marRight w:val="0"/>
      <w:marTop w:val="0"/>
      <w:marBottom w:val="0"/>
      <w:divBdr>
        <w:top w:val="none" w:sz="0" w:space="0" w:color="auto"/>
        <w:left w:val="none" w:sz="0" w:space="0" w:color="auto"/>
        <w:bottom w:val="none" w:sz="0" w:space="0" w:color="auto"/>
        <w:right w:val="none" w:sz="0" w:space="0" w:color="auto"/>
      </w:divBdr>
    </w:div>
    <w:div w:id="1836338912">
      <w:bodyDiv w:val="1"/>
      <w:marLeft w:val="0"/>
      <w:marRight w:val="0"/>
      <w:marTop w:val="0"/>
      <w:marBottom w:val="0"/>
      <w:divBdr>
        <w:top w:val="none" w:sz="0" w:space="0" w:color="auto"/>
        <w:left w:val="none" w:sz="0" w:space="0" w:color="auto"/>
        <w:bottom w:val="none" w:sz="0" w:space="0" w:color="auto"/>
        <w:right w:val="none" w:sz="0" w:space="0" w:color="auto"/>
      </w:divBdr>
    </w:div>
    <w:div w:id="1841852177">
      <w:bodyDiv w:val="1"/>
      <w:marLeft w:val="0"/>
      <w:marRight w:val="0"/>
      <w:marTop w:val="0"/>
      <w:marBottom w:val="0"/>
      <w:divBdr>
        <w:top w:val="none" w:sz="0" w:space="0" w:color="auto"/>
        <w:left w:val="none" w:sz="0" w:space="0" w:color="auto"/>
        <w:bottom w:val="none" w:sz="0" w:space="0" w:color="auto"/>
        <w:right w:val="none" w:sz="0" w:space="0" w:color="auto"/>
      </w:divBdr>
      <w:divsChild>
        <w:div w:id="1655448521">
          <w:marLeft w:val="0"/>
          <w:marRight w:val="0"/>
          <w:marTop w:val="0"/>
          <w:marBottom w:val="0"/>
          <w:divBdr>
            <w:top w:val="none" w:sz="0" w:space="0" w:color="auto"/>
            <w:left w:val="none" w:sz="0" w:space="0" w:color="auto"/>
            <w:bottom w:val="none" w:sz="0" w:space="0" w:color="auto"/>
            <w:right w:val="none" w:sz="0" w:space="0" w:color="auto"/>
          </w:divBdr>
          <w:divsChild>
            <w:div w:id="1386561323">
              <w:marLeft w:val="0"/>
              <w:marRight w:val="0"/>
              <w:marTop w:val="0"/>
              <w:marBottom w:val="0"/>
              <w:divBdr>
                <w:top w:val="none" w:sz="0" w:space="0" w:color="auto"/>
                <w:left w:val="none" w:sz="0" w:space="0" w:color="auto"/>
                <w:bottom w:val="none" w:sz="0" w:space="0" w:color="auto"/>
                <w:right w:val="none" w:sz="0" w:space="0" w:color="auto"/>
              </w:divBdr>
              <w:divsChild>
                <w:div w:id="3291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378">
      <w:bodyDiv w:val="1"/>
      <w:marLeft w:val="0"/>
      <w:marRight w:val="0"/>
      <w:marTop w:val="0"/>
      <w:marBottom w:val="0"/>
      <w:divBdr>
        <w:top w:val="none" w:sz="0" w:space="0" w:color="auto"/>
        <w:left w:val="none" w:sz="0" w:space="0" w:color="auto"/>
        <w:bottom w:val="none" w:sz="0" w:space="0" w:color="auto"/>
        <w:right w:val="none" w:sz="0" w:space="0" w:color="auto"/>
      </w:divBdr>
      <w:divsChild>
        <w:div w:id="1795979265">
          <w:marLeft w:val="0"/>
          <w:marRight w:val="0"/>
          <w:marTop w:val="0"/>
          <w:marBottom w:val="0"/>
          <w:divBdr>
            <w:top w:val="none" w:sz="0" w:space="0" w:color="auto"/>
            <w:left w:val="none" w:sz="0" w:space="0" w:color="auto"/>
            <w:bottom w:val="none" w:sz="0" w:space="0" w:color="auto"/>
            <w:right w:val="none" w:sz="0" w:space="0" w:color="auto"/>
          </w:divBdr>
          <w:divsChild>
            <w:div w:id="348215395">
              <w:marLeft w:val="0"/>
              <w:marRight w:val="0"/>
              <w:marTop w:val="0"/>
              <w:marBottom w:val="0"/>
              <w:divBdr>
                <w:top w:val="none" w:sz="0" w:space="0" w:color="auto"/>
                <w:left w:val="none" w:sz="0" w:space="0" w:color="auto"/>
                <w:bottom w:val="none" w:sz="0" w:space="0" w:color="auto"/>
                <w:right w:val="none" w:sz="0" w:space="0" w:color="auto"/>
              </w:divBdr>
              <w:divsChild>
                <w:div w:id="541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5442">
      <w:bodyDiv w:val="1"/>
      <w:marLeft w:val="0"/>
      <w:marRight w:val="0"/>
      <w:marTop w:val="0"/>
      <w:marBottom w:val="0"/>
      <w:divBdr>
        <w:top w:val="none" w:sz="0" w:space="0" w:color="auto"/>
        <w:left w:val="none" w:sz="0" w:space="0" w:color="auto"/>
        <w:bottom w:val="none" w:sz="0" w:space="0" w:color="auto"/>
        <w:right w:val="none" w:sz="0" w:space="0" w:color="auto"/>
      </w:divBdr>
    </w:div>
    <w:div w:id="1907757911">
      <w:bodyDiv w:val="1"/>
      <w:marLeft w:val="0"/>
      <w:marRight w:val="0"/>
      <w:marTop w:val="0"/>
      <w:marBottom w:val="0"/>
      <w:divBdr>
        <w:top w:val="none" w:sz="0" w:space="0" w:color="auto"/>
        <w:left w:val="none" w:sz="0" w:space="0" w:color="auto"/>
        <w:bottom w:val="none" w:sz="0" w:space="0" w:color="auto"/>
        <w:right w:val="none" w:sz="0" w:space="0" w:color="auto"/>
      </w:divBdr>
      <w:divsChild>
        <w:div w:id="1857957120">
          <w:marLeft w:val="0"/>
          <w:marRight w:val="0"/>
          <w:marTop w:val="0"/>
          <w:marBottom w:val="0"/>
          <w:divBdr>
            <w:top w:val="none" w:sz="0" w:space="0" w:color="auto"/>
            <w:left w:val="none" w:sz="0" w:space="0" w:color="auto"/>
            <w:bottom w:val="none" w:sz="0" w:space="0" w:color="auto"/>
            <w:right w:val="none" w:sz="0" w:space="0" w:color="auto"/>
          </w:divBdr>
          <w:divsChild>
            <w:div w:id="972371514">
              <w:marLeft w:val="0"/>
              <w:marRight w:val="0"/>
              <w:marTop w:val="0"/>
              <w:marBottom w:val="0"/>
              <w:divBdr>
                <w:top w:val="none" w:sz="0" w:space="0" w:color="auto"/>
                <w:left w:val="none" w:sz="0" w:space="0" w:color="auto"/>
                <w:bottom w:val="none" w:sz="0" w:space="0" w:color="auto"/>
                <w:right w:val="none" w:sz="0" w:space="0" w:color="auto"/>
              </w:divBdr>
              <w:divsChild>
                <w:div w:id="1560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0167">
      <w:bodyDiv w:val="1"/>
      <w:marLeft w:val="0"/>
      <w:marRight w:val="0"/>
      <w:marTop w:val="0"/>
      <w:marBottom w:val="0"/>
      <w:divBdr>
        <w:top w:val="none" w:sz="0" w:space="0" w:color="auto"/>
        <w:left w:val="none" w:sz="0" w:space="0" w:color="auto"/>
        <w:bottom w:val="none" w:sz="0" w:space="0" w:color="auto"/>
        <w:right w:val="none" w:sz="0" w:space="0" w:color="auto"/>
      </w:divBdr>
    </w:div>
    <w:div w:id="2016496594">
      <w:bodyDiv w:val="1"/>
      <w:marLeft w:val="0"/>
      <w:marRight w:val="0"/>
      <w:marTop w:val="0"/>
      <w:marBottom w:val="0"/>
      <w:divBdr>
        <w:top w:val="none" w:sz="0" w:space="0" w:color="auto"/>
        <w:left w:val="none" w:sz="0" w:space="0" w:color="auto"/>
        <w:bottom w:val="none" w:sz="0" w:space="0" w:color="auto"/>
        <w:right w:val="none" w:sz="0" w:space="0" w:color="auto"/>
      </w:divBdr>
    </w:div>
    <w:div w:id="2055887636">
      <w:bodyDiv w:val="1"/>
      <w:marLeft w:val="0"/>
      <w:marRight w:val="0"/>
      <w:marTop w:val="0"/>
      <w:marBottom w:val="0"/>
      <w:divBdr>
        <w:top w:val="none" w:sz="0" w:space="0" w:color="auto"/>
        <w:left w:val="none" w:sz="0" w:space="0" w:color="auto"/>
        <w:bottom w:val="none" w:sz="0" w:space="0" w:color="auto"/>
        <w:right w:val="none" w:sz="0" w:space="0" w:color="auto"/>
      </w:divBdr>
    </w:div>
    <w:div w:id="2058116971">
      <w:bodyDiv w:val="1"/>
      <w:marLeft w:val="0"/>
      <w:marRight w:val="0"/>
      <w:marTop w:val="0"/>
      <w:marBottom w:val="0"/>
      <w:divBdr>
        <w:top w:val="none" w:sz="0" w:space="0" w:color="auto"/>
        <w:left w:val="none" w:sz="0" w:space="0" w:color="auto"/>
        <w:bottom w:val="none" w:sz="0" w:space="0" w:color="auto"/>
        <w:right w:val="none" w:sz="0" w:space="0" w:color="auto"/>
      </w:divBdr>
    </w:div>
    <w:div w:id="2066440662">
      <w:bodyDiv w:val="1"/>
      <w:marLeft w:val="0"/>
      <w:marRight w:val="0"/>
      <w:marTop w:val="0"/>
      <w:marBottom w:val="0"/>
      <w:divBdr>
        <w:top w:val="none" w:sz="0" w:space="0" w:color="auto"/>
        <w:left w:val="none" w:sz="0" w:space="0" w:color="auto"/>
        <w:bottom w:val="none" w:sz="0" w:space="0" w:color="auto"/>
        <w:right w:val="none" w:sz="0" w:space="0" w:color="auto"/>
      </w:divBdr>
    </w:div>
    <w:div w:id="2083988222">
      <w:bodyDiv w:val="1"/>
      <w:marLeft w:val="0"/>
      <w:marRight w:val="0"/>
      <w:marTop w:val="0"/>
      <w:marBottom w:val="0"/>
      <w:divBdr>
        <w:top w:val="none" w:sz="0" w:space="0" w:color="auto"/>
        <w:left w:val="none" w:sz="0" w:space="0" w:color="auto"/>
        <w:bottom w:val="none" w:sz="0" w:space="0" w:color="auto"/>
        <w:right w:val="none" w:sz="0" w:space="0" w:color="auto"/>
      </w:divBdr>
      <w:divsChild>
        <w:div w:id="354581175">
          <w:marLeft w:val="0"/>
          <w:marRight w:val="0"/>
          <w:marTop w:val="0"/>
          <w:marBottom w:val="0"/>
          <w:divBdr>
            <w:top w:val="none" w:sz="0" w:space="0" w:color="auto"/>
            <w:left w:val="none" w:sz="0" w:space="0" w:color="auto"/>
            <w:bottom w:val="none" w:sz="0" w:space="0" w:color="auto"/>
            <w:right w:val="none" w:sz="0" w:space="0" w:color="auto"/>
          </w:divBdr>
          <w:divsChild>
            <w:div w:id="2062365153">
              <w:marLeft w:val="0"/>
              <w:marRight w:val="0"/>
              <w:marTop w:val="0"/>
              <w:marBottom w:val="0"/>
              <w:divBdr>
                <w:top w:val="none" w:sz="0" w:space="0" w:color="auto"/>
                <w:left w:val="none" w:sz="0" w:space="0" w:color="auto"/>
                <w:bottom w:val="none" w:sz="0" w:space="0" w:color="auto"/>
                <w:right w:val="none" w:sz="0" w:space="0" w:color="auto"/>
              </w:divBdr>
              <w:divsChild>
                <w:div w:id="1445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2169">
      <w:bodyDiv w:val="1"/>
      <w:marLeft w:val="0"/>
      <w:marRight w:val="0"/>
      <w:marTop w:val="0"/>
      <w:marBottom w:val="0"/>
      <w:divBdr>
        <w:top w:val="none" w:sz="0" w:space="0" w:color="auto"/>
        <w:left w:val="none" w:sz="0" w:space="0" w:color="auto"/>
        <w:bottom w:val="none" w:sz="0" w:space="0" w:color="auto"/>
        <w:right w:val="none" w:sz="0" w:space="0" w:color="auto"/>
      </w:divBdr>
      <w:divsChild>
        <w:div w:id="1831748506">
          <w:marLeft w:val="0"/>
          <w:marRight w:val="0"/>
          <w:marTop w:val="0"/>
          <w:marBottom w:val="0"/>
          <w:divBdr>
            <w:top w:val="none" w:sz="0" w:space="0" w:color="auto"/>
            <w:left w:val="none" w:sz="0" w:space="0" w:color="auto"/>
            <w:bottom w:val="none" w:sz="0" w:space="0" w:color="auto"/>
            <w:right w:val="none" w:sz="0" w:space="0" w:color="auto"/>
          </w:divBdr>
          <w:divsChild>
            <w:div w:id="1341853633">
              <w:marLeft w:val="0"/>
              <w:marRight w:val="0"/>
              <w:marTop w:val="0"/>
              <w:marBottom w:val="0"/>
              <w:divBdr>
                <w:top w:val="none" w:sz="0" w:space="0" w:color="auto"/>
                <w:left w:val="none" w:sz="0" w:space="0" w:color="auto"/>
                <w:bottom w:val="none" w:sz="0" w:space="0" w:color="auto"/>
                <w:right w:val="none" w:sz="0" w:space="0" w:color="auto"/>
              </w:divBdr>
              <w:divsChild>
                <w:div w:id="3955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7632">
      <w:bodyDiv w:val="1"/>
      <w:marLeft w:val="0"/>
      <w:marRight w:val="0"/>
      <w:marTop w:val="0"/>
      <w:marBottom w:val="0"/>
      <w:divBdr>
        <w:top w:val="none" w:sz="0" w:space="0" w:color="auto"/>
        <w:left w:val="none" w:sz="0" w:space="0" w:color="auto"/>
        <w:bottom w:val="none" w:sz="0" w:space="0" w:color="auto"/>
        <w:right w:val="none" w:sz="0" w:space="0" w:color="auto"/>
      </w:divBdr>
    </w:div>
    <w:div w:id="213486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ing.stackexchange.com/questions/256801/whats-the-difference-between-bug-and-gli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ming.stackexchange.com/questions/256801/whats-the-difference-between-bug-and-glit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yberforum.ru/csharp-beginners/thread387746.html" TargetMode="External"/><Relationship Id="rId4" Type="http://schemas.openxmlformats.org/officeDocument/2006/relationships/webSettings" Target="webSettings.xml"/><Relationship Id="rId9" Type="http://schemas.openxmlformats.org/officeDocument/2006/relationships/hyperlink" Target="https://sites.google.com/a/ssga.ru/ssga4school/informatika/glossary/glossary-sla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20240</Words>
  <Characters>115373</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Microsoft Office User</cp:lastModifiedBy>
  <cp:revision>9</cp:revision>
  <cp:lastPrinted>2021-05-05T18:07:00Z</cp:lastPrinted>
  <dcterms:created xsi:type="dcterms:W3CDTF">2021-05-25T10:52:00Z</dcterms:created>
  <dcterms:modified xsi:type="dcterms:W3CDTF">2021-05-26T12:27:00Z</dcterms:modified>
</cp:coreProperties>
</file>