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8" w:rsidRDefault="00205368" w:rsidP="008E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выпускную квалификационную работу студента 2 курса магистратуры</w:t>
      </w: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Муравьевой Софьи Николаевны</w:t>
      </w: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205368">
        <w:rPr>
          <w:rFonts w:ascii="Times New Roman" w:hAnsi="Times New Roman"/>
          <w:sz w:val="28"/>
          <w:szCs w:val="28"/>
        </w:rPr>
        <w:t>Ответственность органов государственной власти и местного самоуправления в случае признания разрешения на строительство, выданного такими органами, незаконным (недействительным)</w:t>
      </w:r>
      <w:r>
        <w:rPr>
          <w:rFonts w:ascii="Times New Roman" w:hAnsi="Times New Roman"/>
          <w:sz w:val="28"/>
          <w:szCs w:val="28"/>
        </w:rPr>
        <w:t>».</w:t>
      </w: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92E" w:rsidRDefault="0060555C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55C">
        <w:rPr>
          <w:rFonts w:ascii="Times New Roman" w:hAnsi="Times New Roman"/>
          <w:sz w:val="28"/>
          <w:szCs w:val="28"/>
        </w:rPr>
        <w:t>Актуальность выбранной темы не вызывает сомнения.</w:t>
      </w:r>
      <w:r>
        <w:rPr>
          <w:rFonts w:ascii="Times New Roman" w:hAnsi="Times New Roman"/>
          <w:sz w:val="28"/>
          <w:szCs w:val="28"/>
        </w:rPr>
        <w:t xml:space="preserve"> Застройщики, осуществляющие строительство на основании разрешения на строительство, все чаще </w:t>
      </w:r>
      <w:r w:rsidR="00AF1B68">
        <w:rPr>
          <w:rFonts w:ascii="Times New Roman" w:hAnsi="Times New Roman"/>
          <w:sz w:val="28"/>
          <w:szCs w:val="28"/>
        </w:rPr>
        <w:t xml:space="preserve">оказываются в ситуации, когда выданное уполномоченным органом разрешение на строительство </w:t>
      </w:r>
      <w:r w:rsidR="0067109C">
        <w:rPr>
          <w:rFonts w:ascii="Times New Roman" w:hAnsi="Times New Roman"/>
          <w:sz w:val="28"/>
          <w:szCs w:val="28"/>
        </w:rPr>
        <w:t>отменяется</w:t>
      </w:r>
      <w:r>
        <w:rPr>
          <w:rFonts w:ascii="Times New Roman" w:hAnsi="Times New Roman"/>
          <w:sz w:val="28"/>
          <w:szCs w:val="28"/>
        </w:rPr>
        <w:t xml:space="preserve"> (</w:t>
      </w:r>
      <w:r w:rsidR="0067109C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незаконным) после начала строительство, что неминуемо приводит к возникновению у застройщиков убытков.</w:t>
      </w:r>
      <w:r w:rsidR="00AF1B68">
        <w:rPr>
          <w:rFonts w:ascii="Times New Roman" w:hAnsi="Times New Roman"/>
          <w:sz w:val="28"/>
          <w:szCs w:val="28"/>
        </w:rPr>
        <w:t xml:space="preserve"> </w:t>
      </w:r>
      <w:r w:rsidR="00262C18">
        <w:rPr>
          <w:rFonts w:ascii="Times New Roman" w:hAnsi="Times New Roman"/>
          <w:sz w:val="28"/>
          <w:szCs w:val="28"/>
        </w:rPr>
        <w:t>В этой связи возникает множество практически важных вопросов, касающихся</w:t>
      </w:r>
      <w:r w:rsidR="007E6330">
        <w:rPr>
          <w:rFonts w:ascii="Times New Roman" w:hAnsi="Times New Roman"/>
          <w:sz w:val="28"/>
          <w:szCs w:val="28"/>
        </w:rPr>
        <w:t xml:space="preserve"> того,</w:t>
      </w:r>
      <w:r w:rsidR="00262C18">
        <w:rPr>
          <w:rFonts w:ascii="Times New Roman" w:hAnsi="Times New Roman"/>
          <w:sz w:val="28"/>
          <w:szCs w:val="28"/>
        </w:rPr>
        <w:t xml:space="preserve"> </w:t>
      </w:r>
      <w:r w:rsidR="007E6330">
        <w:rPr>
          <w:rFonts w:ascii="Times New Roman" w:hAnsi="Times New Roman"/>
          <w:sz w:val="28"/>
          <w:szCs w:val="28"/>
        </w:rPr>
        <w:t xml:space="preserve">в каких случаях допустима отмена уполномоченным органом выданного разрешения на строительство, </w:t>
      </w:r>
      <w:r w:rsidR="00381CDE">
        <w:rPr>
          <w:rFonts w:ascii="Times New Roman" w:hAnsi="Times New Roman"/>
          <w:sz w:val="28"/>
          <w:szCs w:val="28"/>
        </w:rPr>
        <w:t xml:space="preserve">на ком должны лежать </w:t>
      </w:r>
      <w:r w:rsidR="00262C18">
        <w:rPr>
          <w:rFonts w:ascii="Times New Roman" w:hAnsi="Times New Roman"/>
          <w:sz w:val="28"/>
          <w:szCs w:val="28"/>
        </w:rPr>
        <w:t xml:space="preserve">риски признания выданного разрешения на строительство </w:t>
      </w:r>
      <w:proofErr w:type="gramStart"/>
      <w:r w:rsidR="00262C18">
        <w:rPr>
          <w:rFonts w:ascii="Times New Roman" w:hAnsi="Times New Roman"/>
          <w:sz w:val="28"/>
          <w:szCs w:val="28"/>
        </w:rPr>
        <w:t>незаконным</w:t>
      </w:r>
      <w:proofErr w:type="gramEnd"/>
      <w:r w:rsidR="00262C18">
        <w:rPr>
          <w:rFonts w:ascii="Times New Roman" w:hAnsi="Times New Roman"/>
          <w:sz w:val="28"/>
          <w:szCs w:val="28"/>
        </w:rPr>
        <w:t xml:space="preserve"> и кто должен нести ответственность </w:t>
      </w:r>
      <w:r w:rsidR="00206B2D">
        <w:rPr>
          <w:rFonts w:ascii="Times New Roman" w:hAnsi="Times New Roman"/>
          <w:sz w:val="28"/>
          <w:szCs w:val="28"/>
        </w:rPr>
        <w:t xml:space="preserve">за причиненные </w:t>
      </w:r>
      <w:r w:rsidR="00BC3E58">
        <w:rPr>
          <w:rFonts w:ascii="Times New Roman" w:hAnsi="Times New Roman"/>
          <w:sz w:val="28"/>
          <w:szCs w:val="28"/>
        </w:rPr>
        <w:t xml:space="preserve">застройщикам </w:t>
      </w:r>
      <w:r w:rsidR="00206B2D">
        <w:rPr>
          <w:rFonts w:ascii="Times New Roman" w:hAnsi="Times New Roman"/>
          <w:sz w:val="28"/>
          <w:szCs w:val="28"/>
        </w:rPr>
        <w:t xml:space="preserve">убытки </w:t>
      </w:r>
      <w:r w:rsidR="001E2C58">
        <w:rPr>
          <w:rFonts w:ascii="Times New Roman" w:hAnsi="Times New Roman"/>
          <w:sz w:val="28"/>
          <w:szCs w:val="28"/>
        </w:rPr>
        <w:t xml:space="preserve">в подобных </w:t>
      </w:r>
      <w:r w:rsidR="00206B2D">
        <w:rPr>
          <w:rFonts w:ascii="Times New Roman" w:hAnsi="Times New Roman"/>
          <w:sz w:val="28"/>
          <w:szCs w:val="28"/>
        </w:rPr>
        <w:t>ситуациях</w:t>
      </w:r>
      <w:r w:rsidR="00262C18">
        <w:rPr>
          <w:rFonts w:ascii="Times New Roman" w:hAnsi="Times New Roman"/>
          <w:sz w:val="28"/>
          <w:szCs w:val="28"/>
        </w:rPr>
        <w:t>.</w:t>
      </w:r>
      <w:r w:rsidR="00206B2D">
        <w:rPr>
          <w:rFonts w:ascii="Times New Roman" w:hAnsi="Times New Roman"/>
          <w:sz w:val="28"/>
          <w:szCs w:val="28"/>
        </w:rPr>
        <w:t xml:space="preserve"> </w:t>
      </w:r>
      <w:r w:rsidR="005D308A">
        <w:rPr>
          <w:rFonts w:ascii="Times New Roman" w:hAnsi="Times New Roman"/>
          <w:sz w:val="28"/>
          <w:szCs w:val="28"/>
        </w:rPr>
        <w:t>С</w:t>
      </w:r>
      <w:r w:rsidR="005D308A">
        <w:rPr>
          <w:rFonts w:ascii="Times New Roman" w:hAnsi="Times New Roman"/>
          <w:sz w:val="28"/>
          <w:szCs w:val="28"/>
        </w:rPr>
        <w:t>тоит отметить, что с</w:t>
      </w:r>
      <w:r w:rsidR="005D308A">
        <w:rPr>
          <w:rFonts w:ascii="Times New Roman" w:hAnsi="Times New Roman"/>
          <w:sz w:val="28"/>
          <w:szCs w:val="28"/>
        </w:rPr>
        <w:t xml:space="preserve">ложность института отмены незаконного разрешения на строительство заключается в необходимости поиска баланса </w:t>
      </w:r>
      <w:r w:rsidR="00C53D85">
        <w:rPr>
          <w:rFonts w:ascii="Times New Roman" w:hAnsi="Times New Roman"/>
          <w:sz w:val="28"/>
          <w:szCs w:val="28"/>
        </w:rPr>
        <w:t xml:space="preserve">между </w:t>
      </w:r>
      <w:r w:rsidR="005D308A">
        <w:rPr>
          <w:rFonts w:ascii="Times New Roman" w:hAnsi="Times New Roman"/>
          <w:sz w:val="28"/>
          <w:szCs w:val="28"/>
        </w:rPr>
        <w:t>публичны</w:t>
      </w:r>
      <w:r w:rsidR="00C53D85">
        <w:rPr>
          <w:rFonts w:ascii="Times New Roman" w:hAnsi="Times New Roman"/>
          <w:sz w:val="28"/>
          <w:szCs w:val="28"/>
        </w:rPr>
        <w:t>ми</w:t>
      </w:r>
      <w:r w:rsidR="005D308A">
        <w:rPr>
          <w:rFonts w:ascii="Times New Roman" w:hAnsi="Times New Roman"/>
          <w:sz w:val="28"/>
          <w:szCs w:val="28"/>
        </w:rPr>
        <w:t xml:space="preserve"> ин</w:t>
      </w:r>
      <w:r w:rsidR="00C53D85">
        <w:rPr>
          <w:rFonts w:ascii="Times New Roman" w:hAnsi="Times New Roman"/>
          <w:sz w:val="28"/>
          <w:szCs w:val="28"/>
        </w:rPr>
        <w:t>тересами, преследуемыми</w:t>
      </w:r>
      <w:r w:rsidR="005D308A">
        <w:rPr>
          <w:rFonts w:ascii="Times New Roman" w:hAnsi="Times New Roman"/>
          <w:sz w:val="28"/>
          <w:szCs w:val="28"/>
        </w:rPr>
        <w:t xml:space="preserve"> уполномоченными органами</w:t>
      </w:r>
      <w:r w:rsidR="00C53D85">
        <w:rPr>
          <w:rFonts w:ascii="Times New Roman" w:hAnsi="Times New Roman"/>
          <w:sz w:val="28"/>
          <w:szCs w:val="28"/>
        </w:rPr>
        <w:t xml:space="preserve"> при отмене разрешения на строительство</w:t>
      </w:r>
      <w:r w:rsidR="00E74D4B">
        <w:rPr>
          <w:rFonts w:ascii="Times New Roman" w:hAnsi="Times New Roman"/>
          <w:sz w:val="28"/>
          <w:szCs w:val="28"/>
        </w:rPr>
        <w:t xml:space="preserve">, и частными </w:t>
      </w:r>
      <w:r w:rsidR="005D308A">
        <w:rPr>
          <w:rFonts w:ascii="Times New Roman" w:hAnsi="Times New Roman"/>
          <w:sz w:val="28"/>
          <w:szCs w:val="28"/>
        </w:rPr>
        <w:t>интереса</w:t>
      </w:r>
      <w:r w:rsidR="00E74D4B">
        <w:rPr>
          <w:rFonts w:ascii="Times New Roman" w:hAnsi="Times New Roman"/>
          <w:sz w:val="28"/>
          <w:szCs w:val="28"/>
        </w:rPr>
        <w:t>ми</w:t>
      </w:r>
      <w:r w:rsidR="005D308A">
        <w:rPr>
          <w:rFonts w:ascii="Times New Roman" w:hAnsi="Times New Roman"/>
          <w:sz w:val="28"/>
          <w:szCs w:val="28"/>
        </w:rPr>
        <w:t xml:space="preserve"> застройщиков.</w:t>
      </w:r>
      <w:r w:rsidR="00E74D4B">
        <w:rPr>
          <w:rFonts w:ascii="Times New Roman" w:hAnsi="Times New Roman"/>
          <w:sz w:val="28"/>
          <w:szCs w:val="28"/>
        </w:rPr>
        <w:t xml:space="preserve"> Именно поиску такого баланса, а также ответов на указанные вопросы </w:t>
      </w:r>
      <w:r w:rsidR="00116AD6">
        <w:rPr>
          <w:rFonts w:ascii="Times New Roman" w:hAnsi="Times New Roman"/>
          <w:sz w:val="28"/>
          <w:szCs w:val="28"/>
        </w:rPr>
        <w:t xml:space="preserve">и посвящена </w:t>
      </w:r>
      <w:r w:rsidR="00E74D4B">
        <w:rPr>
          <w:rFonts w:ascii="Times New Roman" w:hAnsi="Times New Roman"/>
          <w:sz w:val="28"/>
          <w:szCs w:val="28"/>
        </w:rPr>
        <w:t xml:space="preserve">работа </w:t>
      </w:r>
      <w:r w:rsidR="00116AD6">
        <w:rPr>
          <w:rFonts w:ascii="Times New Roman" w:hAnsi="Times New Roman"/>
          <w:sz w:val="28"/>
          <w:szCs w:val="28"/>
        </w:rPr>
        <w:t xml:space="preserve">автора, </w:t>
      </w:r>
      <w:r w:rsidR="00116AD6" w:rsidRPr="00116AD6">
        <w:rPr>
          <w:rFonts w:ascii="Times New Roman" w:hAnsi="Times New Roman"/>
          <w:sz w:val="28"/>
          <w:szCs w:val="28"/>
        </w:rPr>
        <w:t xml:space="preserve">с чем </w:t>
      </w:r>
      <w:r w:rsidR="00116AD6" w:rsidRPr="00116AD6">
        <w:rPr>
          <w:rFonts w:ascii="Times New Roman" w:hAnsi="Times New Roman"/>
          <w:sz w:val="28"/>
          <w:szCs w:val="28"/>
        </w:rPr>
        <w:t xml:space="preserve">он </w:t>
      </w:r>
      <w:r w:rsidR="00116AD6" w:rsidRPr="00116AD6">
        <w:rPr>
          <w:rFonts w:ascii="Times New Roman" w:hAnsi="Times New Roman"/>
          <w:sz w:val="28"/>
          <w:szCs w:val="28"/>
        </w:rPr>
        <w:t>успешно справляется</w:t>
      </w:r>
      <w:r w:rsidR="00A7592E">
        <w:rPr>
          <w:rFonts w:ascii="Times New Roman" w:hAnsi="Times New Roman"/>
          <w:sz w:val="28"/>
          <w:szCs w:val="28"/>
        </w:rPr>
        <w:t xml:space="preserve">. </w:t>
      </w:r>
    </w:p>
    <w:p w:rsidR="00A7592E" w:rsidRPr="00A7592E" w:rsidRDefault="00A7592E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92E">
        <w:rPr>
          <w:rFonts w:ascii="Times New Roman" w:hAnsi="Times New Roman"/>
          <w:sz w:val="28"/>
          <w:szCs w:val="28"/>
        </w:rPr>
        <w:t xml:space="preserve">В работе проанализировано действующее градостроительное законодательство, </w:t>
      </w:r>
      <w:r>
        <w:rPr>
          <w:rFonts w:ascii="Times New Roman" w:hAnsi="Times New Roman"/>
          <w:sz w:val="28"/>
          <w:szCs w:val="28"/>
        </w:rPr>
        <w:t>гражданское законодательство,</w:t>
      </w:r>
      <w:r w:rsidRPr="00A7592E">
        <w:rPr>
          <w:rFonts w:ascii="Times New Roman" w:hAnsi="Times New Roman"/>
          <w:sz w:val="28"/>
          <w:szCs w:val="28"/>
        </w:rPr>
        <w:t xml:space="preserve"> изучена научная литература по рассматриваемой проблематике, </w:t>
      </w:r>
      <w:r w:rsidRPr="00A7592E">
        <w:rPr>
          <w:rFonts w:ascii="Times New Roman" w:hAnsi="Times New Roman"/>
          <w:sz w:val="28"/>
          <w:szCs w:val="28"/>
        </w:rPr>
        <w:t>п</w:t>
      </w:r>
      <w:r w:rsidRPr="00A7592E">
        <w:rPr>
          <w:rFonts w:ascii="Times New Roman" w:hAnsi="Times New Roman"/>
          <w:sz w:val="28"/>
          <w:szCs w:val="28"/>
        </w:rPr>
        <w:t>одробно проанализировано множество судебных споров,</w:t>
      </w:r>
      <w:r w:rsidRPr="00A7592E">
        <w:rPr>
          <w:rFonts w:ascii="Times New Roman" w:hAnsi="Times New Roman"/>
          <w:sz w:val="28"/>
          <w:szCs w:val="28"/>
        </w:rPr>
        <w:t xml:space="preserve"> </w:t>
      </w:r>
      <w:r w:rsidRPr="00A7592E">
        <w:rPr>
          <w:rFonts w:ascii="Times New Roman" w:hAnsi="Times New Roman"/>
          <w:sz w:val="28"/>
          <w:szCs w:val="28"/>
        </w:rPr>
        <w:t xml:space="preserve">установлена их специфика и рассмотрена </w:t>
      </w:r>
      <w:r>
        <w:rPr>
          <w:rFonts w:ascii="Times New Roman" w:hAnsi="Times New Roman"/>
          <w:sz w:val="28"/>
          <w:szCs w:val="28"/>
        </w:rPr>
        <w:t xml:space="preserve">сложившаяся </w:t>
      </w:r>
      <w:r w:rsidRPr="00A7592E">
        <w:rPr>
          <w:rFonts w:ascii="Times New Roman" w:hAnsi="Times New Roman"/>
          <w:sz w:val="28"/>
          <w:szCs w:val="28"/>
        </w:rPr>
        <w:t>практика их разрешения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592E">
        <w:rPr>
          <w:rFonts w:ascii="Times New Roman" w:hAnsi="Times New Roman"/>
          <w:sz w:val="28"/>
          <w:szCs w:val="28"/>
        </w:rPr>
        <w:t xml:space="preserve">что позволило автору сделать практически значимые </w:t>
      </w:r>
      <w:r w:rsidRPr="00A7592E">
        <w:rPr>
          <w:rFonts w:ascii="Times New Roman" w:hAnsi="Times New Roman"/>
          <w:sz w:val="28"/>
          <w:szCs w:val="28"/>
        </w:rPr>
        <w:lastRenderedPageBreak/>
        <w:t xml:space="preserve">выводы и </w:t>
      </w:r>
      <w:r>
        <w:rPr>
          <w:rFonts w:ascii="Times New Roman" w:hAnsi="Times New Roman"/>
          <w:sz w:val="28"/>
          <w:szCs w:val="28"/>
        </w:rPr>
        <w:t xml:space="preserve">выработать </w:t>
      </w:r>
      <w:r w:rsidRPr="00A7592E">
        <w:rPr>
          <w:rFonts w:ascii="Times New Roman" w:hAnsi="Times New Roman"/>
          <w:sz w:val="28"/>
          <w:szCs w:val="28"/>
        </w:rPr>
        <w:t>научно-практические рекомендации, направленные  на совершенствование нормативно-правового регулирования, а также на минимизацию рисков</w:t>
      </w:r>
      <w:r>
        <w:rPr>
          <w:rFonts w:ascii="Times New Roman" w:hAnsi="Times New Roman"/>
          <w:sz w:val="28"/>
          <w:szCs w:val="28"/>
        </w:rPr>
        <w:t xml:space="preserve"> для застройщиков</w:t>
      </w:r>
      <w:r w:rsidRPr="00A7592E">
        <w:rPr>
          <w:rFonts w:ascii="Times New Roman" w:hAnsi="Times New Roman"/>
          <w:sz w:val="28"/>
          <w:szCs w:val="28"/>
        </w:rPr>
        <w:t xml:space="preserve"> </w:t>
      </w:r>
      <w:r w:rsidRPr="00B450D5">
        <w:rPr>
          <w:rFonts w:ascii="Times New Roman" w:hAnsi="Times New Roman"/>
          <w:sz w:val="28"/>
          <w:szCs w:val="28"/>
        </w:rPr>
        <w:t>при получении разрешения на строительство</w:t>
      </w:r>
      <w:bookmarkStart w:id="0" w:name="_GoBack"/>
      <w:bookmarkEnd w:id="0"/>
      <w:r w:rsidRPr="00A7592E">
        <w:rPr>
          <w:rFonts w:ascii="Times New Roman" w:hAnsi="Times New Roman"/>
          <w:sz w:val="28"/>
          <w:szCs w:val="28"/>
        </w:rPr>
        <w:t>.</w:t>
      </w:r>
      <w:r w:rsidRPr="00A7592E">
        <w:rPr>
          <w:rFonts w:ascii="Times New Roman" w:hAnsi="Times New Roman"/>
          <w:sz w:val="28"/>
          <w:szCs w:val="28"/>
        </w:rPr>
        <w:t xml:space="preserve"> </w:t>
      </w:r>
    </w:p>
    <w:p w:rsidR="00A7592E" w:rsidRDefault="00A7592E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92E">
        <w:rPr>
          <w:rFonts w:ascii="Times New Roman" w:hAnsi="Times New Roman"/>
          <w:sz w:val="28"/>
          <w:szCs w:val="28"/>
        </w:rPr>
        <w:t>Работа подготовлена по четкому логичному плану</w:t>
      </w:r>
      <w:r w:rsidR="001340A3">
        <w:rPr>
          <w:rFonts w:ascii="Times New Roman" w:hAnsi="Times New Roman"/>
          <w:sz w:val="28"/>
          <w:szCs w:val="28"/>
        </w:rPr>
        <w:t xml:space="preserve">, </w:t>
      </w:r>
      <w:r w:rsidR="001340A3" w:rsidRPr="001340A3">
        <w:rPr>
          <w:rFonts w:ascii="Times New Roman" w:hAnsi="Times New Roman"/>
          <w:sz w:val="28"/>
          <w:szCs w:val="28"/>
        </w:rPr>
        <w:t>должным образом структурирована</w:t>
      </w:r>
      <w:r w:rsidR="00754B28">
        <w:rPr>
          <w:rFonts w:ascii="Times New Roman" w:hAnsi="Times New Roman"/>
          <w:sz w:val="28"/>
          <w:szCs w:val="28"/>
        </w:rPr>
        <w:t xml:space="preserve"> и выполнена</w:t>
      </w:r>
      <w:r w:rsidRPr="00A7592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высоком</w:t>
      </w:r>
      <w:r w:rsidRPr="00A7592E">
        <w:rPr>
          <w:rFonts w:ascii="Times New Roman" w:hAnsi="Times New Roman"/>
          <w:sz w:val="28"/>
          <w:szCs w:val="28"/>
        </w:rPr>
        <w:t xml:space="preserve"> научном уровне. Выводы и предложения, сделанные автором, имеют большое прикладное значение. Выпускная квалификационная работа </w:t>
      </w:r>
      <w:r w:rsidR="00DB1CFA">
        <w:rPr>
          <w:rFonts w:ascii="Times New Roman" w:hAnsi="Times New Roman"/>
          <w:sz w:val="28"/>
          <w:szCs w:val="28"/>
        </w:rPr>
        <w:t>Муравьевой Софьи Николаевны</w:t>
      </w:r>
      <w:r w:rsidRPr="00A7592E">
        <w:rPr>
          <w:rFonts w:ascii="Times New Roman" w:hAnsi="Times New Roman"/>
          <w:sz w:val="28"/>
          <w:szCs w:val="28"/>
        </w:rPr>
        <w:t xml:space="preserve"> отвечает требованиям, предъявляемым к </w:t>
      </w:r>
      <w:r w:rsidR="00DB1CFA">
        <w:rPr>
          <w:rFonts w:ascii="Times New Roman" w:hAnsi="Times New Roman"/>
          <w:sz w:val="28"/>
          <w:szCs w:val="28"/>
        </w:rPr>
        <w:t>выпускным квалификационным работам.</w:t>
      </w: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DB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руководитель 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</w:t>
      </w: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CFA" w:rsidRPr="00A7592E" w:rsidRDefault="00DB1CFA" w:rsidP="00A759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55C" w:rsidRPr="0060555C" w:rsidRDefault="0060555C" w:rsidP="006055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55C" w:rsidRDefault="00A7592E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>В такой ситуации необходим глубокий научный анализ действующего законодательства с точки зрения возможных перспектив его совершенствования</w:t>
      </w:r>
    </w:p>
    <w:p w:rsidR="007C5D37" w:rsidRDefault="007C5D37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D37" w:rsidRDefault="007C5D37" w:rsidP="007C5D37">
      <w:pPr>
        <w:pStyle w:val="HTML"/>
        <w:rPr>
          <w:color w:val="000000"/>
        </w:rPr>
      </w:pPr>
      <w:r>
        <w:rPr>
          <w:color w:val="000000"/>
        </w:rPr>
        <w:t xml:space="preserve">В такой ситуации необходим глубокий научный анализ действующего законодательства с точки зрения возможных перспектив его совершенствования, с чем успешно справляется автор работы. Изучив российское и зарубежное законодательство ведущих сырьевых держав, проведя их сравнительный анализ, исследовав большой объем научной литературы отечественных и зарубежных специалистов, Проскурина А. Л. приходит к самостоятельным выводам, касающимся основных направлений развития законодательства о недропользовании. Автор успешно справляется со всеми поставленными в диссертации задачами. Выпускная работа демонстрирует глубокие научные и практические познания исследуемого материала. В работе проанализировано множество научных трудов и исследована разнообразная судебная практика, что позволило автору сделать практически значимые выводы и внести предложения, имеющие прикладное значение.  Работа подготовлена на должном научном уровне, хорошо структурирована и полностью отвечает требованиям, предъявляемым к выпускным квалификационным работам.  Научный руководитель </w:t>
      </w:r>
      <w:proofErr w:type="spellStart"/>
      <w:r>
        <w:rPr>
          <w:color w:val="000000"/>
        </w:rPr>
        <w:t>к.ю.н</w:t>
      </w:r>
      <w:proofErr w:type="spellEnd"/>
      <w:r>
        <w:rPr>
          <w:color w:val="000000"/>
        </w:rPr>
        <w:t xml:space="preserve">., доцент     </w:t>
      </w:r>
      <w:proofErr w:type="spellStart"/>
      <w:r>
        <w:rPr>
          <w:color w:val="000000"/>
        </w:rPr>
        <w:t>Жаркова</w:t>
      </w:r>
      <w:proofErr w:type="spellEnd"/>
      <w:r>
        <w:rPr>
          <w:color w:val="000000"/>
        </w:rPr>
        <w:t xml:space="preserve"> О. А  </w:t>
      </w:r>
    </w:p>
    <w:p w:rsidR="007C5D37" w:rsidRDefault="007C5D37" w:rsidP="007C5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D37" w:rsidRDefault="007C5D37" w:rsidP="007C5D37">
      <w:pPr>
        <w:pStyle w:val="HTML"/>
        <w:rPr>
          <w:color w:val="000000"/>
        </w:rPr>
      </w:pPr>
      <w:r>
        <w:rPr>
          <w:color w:val="000000"/>
        </w:rPr>
        <w:t xml:space="preserve">Автор выпускной квалификационной работы весьма успешно справился с этой проблемой. В работе проанализировано действующее градостроительное законодательство, динамика его развития, изучена научная литература по рассматриваемой проблематике, проанализирована судебная практика, что позволило автору выработать научно-практические рекомендации, </w:t>
      </w:r>
      <w:proofErr w:type="gramStart"/>
      <w:r>
        <w:rPr>
          <w:color w:val="000000"/>
        </w:rPr>
        <w:t>направленные  на</w:t>
      </w:r>
      <w:proofErr w:type="gramEnd"/>
      <w:r>
        <w:rPr>
          <w:color w:val="000000"/>
        </w:rPr>
        <w:t xml:space="preserve"> совершенствование нормативно-правового регулирования градостроительной деятельности, а также на минимизацию рисков для субъектов градостроительной деятельности. Работа выполнена на должном научном уровне, при ее подготовке автором в качестве методологической основы использовались общенаучные методы, сравнительно-правовой метод, системный и комплексный анализ. Работа подготовлена по четкому, логичному плану, должным образом структурирована и полностью отвечает требованиям, предъявляемым к выпускным квалификационным работам.  Научный руководитель </w:t>
      </w:r>
      <w:proofErr w:type="spellStart"/>
      <w:r>
        <w:rPr>
          <w:color w:val="000000"/>
        </w:rPr>
        <w:t>к.ю.н</w:t>
      </w:r>
      <w:proofErr w:type="spellEnd"/>
      <w:r>
        <w:rPr>
          <w:color w:val="000000"/>
        </w:rPr>
        <w:t xml:space="preserve">., доцент </w:t>
      </w:r>
      <w:proofErr w:type="spellStart"/>
      <w:r>
        <w:rPr>
          <w:color w:val="000000"/>
        </w:rPr>
        <w:t>Жаркова</w:t>
      </w:r>
      <w:proofErr w:type="spellEnd"/>
      <w:r>
        <w:rPr>
          <w:color w:val="000000"/>
        </w:rPr>
        <w:t xml:space="preserve"> О. А. </w:t>
      </w:r>
    </w:p>
    <w:p w:rsidR="007C5D37" w:rsidRDefault="007C5D37" w:rsidP="007C5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1CFA" w:rsidRDefault="00DB1CFA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5368" w:rsidRDefault="00205368" w:rsidP="00205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69D2" w:rsidRDefault="005169D2"/>
    <w:sectPr w:rsidR="0051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2"/>
    <w:rsid w:val="00034C5C"/>
    <w:rsid w:val="00116AD6"/>
    <w:rsid w:val="001340A3"/>
    <w:rsid w:val="001E2C58"/>
    <w:rsid w:val="00205368"/>
    <w:rsid w:val="00206B2D"/>
    <w:rsid w:val="00262C18"/>
    <w:rsid w:val="003409EB"/>
    <w:rsid w:val="00381CDE"/>
    <w:rsid w:val="00390919"/>
    <w:rsid w:val="004243DD"/>
    <w:rsid w:val="005169D2"/>
    <w:rsid w:val="005D308A"/>
    <w:rsid w:val="0060555C"/>
    <w:rsid w:val="0067109C"/>
    <w:rsid w:val="00754B28"/>
    <w:rsid w:val="007C5D37"/>
    <w:rsid w:val="007E6330"/>
    <w:rsid w:val="008E3572"/>
    <w:rsid w:val="008E58BE"/>
    <w:rsid w:val="00A7592E"/>
    <w:rsid w:val="00AF1B68"/>
    <w:rsid w:val="00BC3E58"/>
    <w:rsid w:val="00C53D85"/>
    <w:rsid w:val="00DB1CFA"/>
    <w:rsid w:val="00E74D4B"/>
    <w:rsid w:val="00EE5218"/>
    <w:rsid w:val="00EF1C5A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A60"/>
  <w15:chartTrackingRefBased/>
  <w15:docId w15:val="{724ACBC8-8651-412A-B013-929049C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5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2021-05-26T19:03:00Z</dcterms:created>
  <dcterms:modified xsi:type="dcterms:W3CDTF">2021-05-26T21:22:00Z</dcterms:modified>
</cp:coreProperties>
</file>