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8"/>
          <w:szCs w:val="28"/>
        </w:rPr>
        <w:id w:val="-1869598605"/>
        <w:docPartObj>
          <w:docPartGallery w:val="Cover Pages"/>
          <w:docPartUnique/>
        </w:docPartObj>
      </w:sdtPr>
      <w:sdtEndPr>
        <w:rPr>
          <w:b/>
          <w:bCs/>
        </w:rPr>
      </w:sdtEndPr>
      <w:sdtContent>
        <w:p w:rsidR="003F2A2B" w:rsidRPr="005722DA" w:rsidRDefault="003F2A2B" w:rsidP="003F2A2B">
          <w:pPr>
            <w:autoSpaceDE w:val="0"/>
            <w:autoSpaceDN w:val="0"/>
            <w:adjustRightInd w:val="0"/>
            <w:spacing w:after="120"/>
            <w:jc w:val="center"/>
            <w:rPr>
              <w:rFonts w:eastAsia="Times New Roman"/>
              <w:color w:val="000000"/>
              <w:sz w:val="28"/>
              <w:szCs w:val="28"/>
              <w:lang w:val="ru-RU" w:eastAsia="ru-RU"/>
            </w:rPr>
          </w:pPr>
          <w:r w:rsidRPr="005722DA">
            <w:rPr>
              <w:rFonts w:eastAsia="Times New Roman"/>
              <w:color w:val="000000"/>
              <w:sz w:val="28"/>
              <w:szCs w:val="28"/>
              <w:lang w:val="ru-RU" w:eastAsia="ru-RU"/>
            </w:rPr>
            <w:t>ПРАВИТЕЛЬСТВО РОССИЙСКОЙ ФЕДЕРАЦИИ</w:t>
          </w:r>
        </w:p>
        <w:p w:rsidR="003F2A2B" w:rsidRPr="005722DA" w:rsidRDefault="003F2A2B" w:rsidP="003F2A2B">
          <w:pPr>
            <w:autoSpaceDE w:val="0"/>
            <w:autoSpaceDN w:val="0"/>
            <w:adjustRightInd w:val="0"/>
            <w:jc w:val="center"/>
            <w:rPr>
              <w:rFonts w:eastAsia="Times New Roman"/>
              <w:b/>
              <w:bCs/>
              <w:caps/>
              <w:color w:val="000000"/>
              <w:sz w:val="28"/>
              <w:szCs w:val="28"/>
              <w:lang w:val="ru-RU" w:eastAsia="ru-RU"/>
            </w:rPr>
          </w:pPr>
          <w:r w:rsidRPr="005722DA">
            <w:rPr>
              <w:rFonts w:eastAsia="Times New Roman"/>
              <w:b/>
              <w:bCs/>
              <w:caps/>
              <w:color w:val="000000"/>
              <w:sz w:val="28"/>
              <w:szCs w:val="28"/>
              <w:lang w:val="ru-RU" w:eastAsia="ru-RU"/>
            </w:rPr>
            <w:t xml:space="preserve">фЕДЕРАЛЬНОЕ ГОСУДАРСТвЕННОЕ Бюджетное ОБРАЗОВАТЕЛЬНОЕ УЧРЕЖДЕНИЕ </w:t>
          </w:r>
        </w:p>
        <w:p w:rsidR="003F2A2B" w:rsidRPr="005722DA" w:rsidRDefault="003F2A2B" w:rsidP="003F2A2B">
          <w:pPr>
            <w:autoSpaceDE w:val="0"/>
            <w:autoSpaceDN w:val="0"/>
            <w:adjustRightInd w:val="0"/>
            <w:jc w:val="center"/>
            <w:rPr>
              <w:rFonts w:eastAsia="Times New Roman"/>
              <w:b/>
              <w:bCs/>
              <w:caps/>
              <w:color w:val="000000"/>
              <w:sz w:val="28"/>
              <w:szCs w:val="28"/>
              <w:lang w:val="ru-RU" w:eastAsia="ru-RU"/>
            </w:rPr>
          </w:pPr>
          <w:r w:rsidRPr="005722DA">
            <w:rPr>
              <w:rFonts w:eastAsia="Times New Roman"/>
              <w:b/>
              <w:bCs/>
              <w:caps/>
              <w:color w:val="000000"/>
              <w:sz w:val="28"/>
              <w:szCs w:val="28"/>
              <w:lang w:val="ru-RU" w:eastAsia="ru-RU"/>
            </w:rPr>
            <w:t>ВЫСШЕГО ПРОФЕССИОНАЛЬНОГО ОБРАЗОВАНИЯ</w:t>
          </w:r>
        </w:p>
        <w:p w:rsidR="003F2A2B" w:rsidRPr="005722DA" w:rsidRDefault="003F2A2B" w:rsidP="003F2A2B">
          <w:pPr>
            <w:autoSpaceDE w:val="0"/>
            <w:autoSpaceDN w:val="0"/>
            <w:adjustRightInd w:val="0"/>
            <w:jc w:val="center"/>
            <w:rPr>
              <w:rFonts w:eastAsia="Times New Roman"/>
              <w:b/>
              <w:bCs/>
              <w:caps/>
              <w:color w:val="000000"/>
              <w:sz w:val="28"/>
              <w:szCs w:val="28"/>
              <w:lang w:val="ru-RU" w:eastAsia="ru-RU"/>
            </w:rPr>
          </w:pPr>
          <w:r w:rsidRPr="005722DA">
            <w:rPr>
              <w:rFonts w:eastAsia="Times New Roman"/>
              <w:b/>
              <w:bCs/>
              <w:caps/>
              <w:color w:val="000000"/>
              <w:sz w:val="28"/>
              <w:szCs w:val="28"/>
              <w:lang w:val="ru-RU" w:eastAsia="ru-RU"/>
            </w:rPr>
            <w:t>«Санкт-Петербургский государственный университет» (</w:t>
          </w:r>
          <w:r w:rsidRPr="005722DA">
            <w:rPr>
              <w:rFonts w:eastAsia="Times New Roman"/>
              <w:b/>
              <w:bCs/>
              <w:sz w:val="28"/>
              <w:szCs w:val="28"/>
              <w:lang w:val="ru-RU" w:eastAsia="ru-RU"/>
            </w:rPr>
            <w:t>СПбГУ</w:t>
          </w:r>
          <w:r w:rsidRPr="005722DA">
            <w:rPr>
              <w:rFonts w:eastAsia="Times New Roman"/>
              <w:b/>
              <w:bCs/>
              <w:caps/>
              <w:color w:val="000000"/>
              <w:sz w:val="28"/>
              <w:szCs w:val="28"/>
              <w:lang w:val="ru-RU" w:eastAsia="ru-RU"/>
            </w:rPr>
            <w:t>)</w:t>
          </w:r>
        </w:p>
        <w:p w:rsidR="003F2A2B" w:rsidRPr="005722DA" w:rsidRDefault="003F2A2B" w:rsidP="003F2A2B">
          <w:pPr>
            <w:autoSpaceDE w:val="0"/>
            <w:autoSpaceDN w:val="0"/>
            <w:adjustRightInd w:val="0"/>
            <w:spacing w:before="120"/>
            <w:jc w:val="center"/>
            <w:rPr>
              <w:rFonts w:eastAsia="Times New Roman"/>
              <w:b/>
              <w:bCs/>
              <w:color w:val="000000"/>
              <w:sz w:val="28"/>
              <w:szCs w:val="28"/>
              <w:lang w:val="ru-RU" w:eastAsia="ru-RU"/>
            </w:rPr>
          </w:pPr>
          <w:r w:rsidRPr="005722DA">
            <w:rPr>
              <w:rFonts w:eastAsia="Times New Roman"/>
              <w:b/>
              <w:bCs/>
              <w:color w:val="000000"/>
              <w:sz w:val="28"/>
              <w:szCs w:val="28"/>
              <w:lang w:val="ru-RU" w:eastAsia="ru-RU"/>
            </w:rPr>
            <w:t>Факультет психологии</w:t>
          </w:r>
        </w:p>
        <w:p w:rsidR="003F2A2B" w:rsidRPr="005722DA" w:rsidRDefault="003F2A2B" w:rsidP="003F2A2B">
          <w:pPr>
            <w:autoSpaceDE w:val="0"/>
            <w:autoSpaceDN w:val="0"/>
            <w:adjustRightInd w:val="0"/>
            <w:spacing w:before="120"/>
            <w:jc w:val="center"/>
            <w:rPr>
              <w:rFonts w:eastAsia="Times New Roman"/>
              <w:b/>
              <w:bCs/>
              <w:color w:val="000000"/>
              <w:sz w:val="28"/>
              <w:szCs w:val="28"/>
              <w:lang w:val="ru-RU" w:eastAsia="ru-RU"/>
            </w:rPr>
          </w:pPr>
        </w:p>
        <w:p w:rsidR="003F2A2B" w:rsidRPr="005722DA" w:rsidRDefault="003F2A2B" w:rsidP="007629D4">
          <w:pPr>
            <w:autoSpaceDE w:val="0"/>
            <w:autoSpaceDN w:val="0"/>
            <w:adjustRightInd w:val="0"/>
            <w:spacing w:before="120"/>
            <w:jc w:val="center"/>
            <w:rPr>
              <w:rFonts w:eastAsia="Times New Roman"/>
              <w:kern w:val="28"/>
              <w:sz w:val="28"/>
              <w:szCs w:val="28"/>
              <w:lang w:val="ru-RU" w:eastAsia="ru-RU"/>
            </w:rPr>
          </w:pPr>
          <w:r w:rsidRPr="005722DA">
            <w:rPr>
              <w:rFonts w:eastAsia="Times New Roman"/>
              <w:b/>
              <w:bCs/>
              <w:color w:val="000000"/>
              <w:sz w:val="28"/>
              <w:szCs w:val="28"/>
              <w:lang w:val="ru-RU" w:eastAsia="ru-RU"/>
            </w:rPr>
            <w:t xml:space="preserve">Кафедра </w:t>
          </w:r>
          <w:r w:rsidR="002C494F" w:rsidRPr="005722DA">
            <w:rPr>
              <w:rFonts w:eastAsia="Times New Roman"/>
              <w:b/>
              <w:bCs/>
              <w:color w:val="000000"/>
              <w:sz w:val="28"/>
              <w:szCs w:val="28"/>
              <w:lang w:val="ru-RU" w:eastAsia="ru-RU"/>
            </w:rPr>
            <w:t>психического здоровья и раннего сопровождения детей и родителей</w:t>
          </w:r>
        </w:p>
        <w:p w:rsidR="003F2A2B" w:rsidRPr="005722DA" w:rsidRDefault="003F2A2B" w:rsidP="003F2A2B">
          <w:pPr>
            <w:overflowPunct w:val="0"/>
            <w:autoSpaceDE w:val="0"/>
            <w:autoSpaceDN w:val="0"/>
            <w:adjustRightInd w:val="0"/>
            <w:rPr>
              <w:rFonts w:eastAsia="Times New Roman"/>
              <w:kern w:val="28"/>
              <w:sz w:val="28"/>
              <w:szCs w:val="28"/>
              <w:lang w:val="ru-RU" w:eastAsia="ru-RU"/>
            </w:rPr>
          </w:pPr>
        </w:p>
        <w:p w:rsidR="003F2A2B" w:rsidRPr="005722DA" w:rsidRDefault="003F2A2B" w:rsidP="003F2A2B">
          <w:pPr>
            <w:overflowPunct w:val="0"/>
            <w:autoSpaceDE w:val="0"/>
            <w:autoSpaceDN w:val="0"/>
            <w:adjustRightInd w:val="0"/>
            <w:rPr>
              <w:rFonts w:eastAsia="Times New Roman"/>
              <w:kern w:val="28"/>
              <w:sz w:val="28"/>
              <w:szCs w:val="28"/>
              <w:lang w:val="ru-RU" w:eastAsia="ru-RU"/>
            </w:rPr>
          </w:pPr>
        </w:p>
        <w:tbl>
          <w:tblPr>
            <w:tblW w:w="0" w:type="auto"/>
            <w:tblInd w:w="1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76"/>
            <w:gridCol w:w="4664"/>
          </w:tblGrid>
          <w:tr w:rsidR="003F2A2B" w:rsidRPr="00610261" w:rsidTr="003B7F07">
            <w:trPr>
              <w:trHeight w:val="287"/>
            </w:trPr>
            <w:tc>
              <w:tcPr>
                <w:tcW w:w="4876" w:type="dxa"/>
                <w:tcBorders>
                  <w:top w:val="single" w:sz="4" w:space="0" w:color="FFFFFF"/>
                  <w:left w:val="single" w:sz="4" w:space="0" w:color="FFFFFF"/>
                  <w:bottom w:val="single" w:sz="4" w:space="0" w:color="FFFFFF"/>
                  <w:right w:val="single" w:sz="4" w:space="0" w:color="FFFFFF"/>
                </w:tcBorders>
                <w:hideMark/>
              </w:tcPr>
              <w:p w:rsidR="003F2A2B" w:rsidRPr="005722DA" w:rsidRDefault="003F2A2B" w:rsidP="003B7F07">
                <w:pPr>
                  <w:overflowPunct w:val="0"/>
                  <w:autoSpaceDE w:val="0"/>
                  <w:autoSpaceDN w:val="0"/>
                  <w:adjustRightInd w:val="0"/>
                  <w:ind w:left="-86" w:right="-604"/>
                  <w:jc w:val="left"/>
                  <w:rPr>
                    <w:rFonts w:eastAsia="Times New Roman"/>
                    <w:kern w:val="28"/>
                    <w:sz w:val="28"/>
                    <w:szCs w:val="28"/>
                    <w:lang w:val="ru-RU" w:eastAsia="ru-RU"/>
                  </w:rPr>
                </w:pPr>
                <w:r w:rsidRPr="005722DA">
                  <w:rPr>
                    <w:rFonts w:eastAsia="Times New Roman"/>
                    <w:kern w:val="28"/>
                    <w:sz w:val="28"/>
                    <w:szCs w:val="28"/>
                    <w:lang w:val="ru-RU" w:eastAsia="ru-RU"/>
                  </w:rPr>
                  <w:t>Руководитель</w:t>
                </w:r>
                <w:r w:rsidR="003B7F07">
                  <w:rPr>
                    <w:rFonts w:eastAsia="Times New Roman"/>
                    <w:kern w:val="28"/>
                    <w:sz w:val="28"/>
                    <w:szCs w:val="28"/>
                    <w:lang w:val="ru-RU" w:eastAsia="ru-RU"/>
                  </w:rPr>
                  <w:t xml:space="preserve"> </w:t>
                </w:r>
                <w:r w:rsidRPr="005722DA">
                  <w:rPr>
                    <w:rFonts w:eastAsia="Times New Roman"/>
                    <w:kern w:val="28"/>
                    <w:sz w:val="28"/>
                    <w:szCs w:val="28"/>
                    <w:lang w:val="ru-RU" w:eastAsia="ru-RU"/>
                  </w:rPr>
                  <w:t>магистерской программы</w:t>
                </w:r>
              </w:p>
              <w:p w:rsidR="003F2A2B" w:rsidRDefault="003F2A2B" w:rsidP="00C93679">
                <w:pPr>
                  <w:overflowPunct w:val="0"/>
                  <w:autoSpaceDE w:val="0"/>
                  <w:autoSpaceDN w:val="0"/>
                  <w:adjustRightInd w:val="0"/>
                  <w:ind w:left="-86"/>
                  <w:rPr>
                    <w:rFonts w:eastAsia="Times New Roman"/>
                    <w:kern w:val="28"/>
                    <w:sz w:val="28"/>
                    <w:szCs w:val="28"/>
                    <w:lang w:val="ru-RU" w:eastAsia="ru-RU"/>
                  </w:rPr>
                </w:pPr>
                <w:r w:rsidRPr="005722DA">
                  <w:rPr>
                    <w:rFonts w:eastAsia="Times New Roman"/>
                    <w:kern w:val="28"/>
                    <w:sz w:val="28"/>
                    <w:szCs w:val="28"/>
                    <w:lang w:val="ru-RU" w:eastAsia="ru-RU"/>
                  </w:rPr>
                  <w:t>«Психическое здоровье детей»</w:t>
                </w:r>
              </w:p>
              <w:p w:rsidR="00AC2ADF" w:rsidRPr="005722DA" w:rsidRDefault="00AC2ADF" w:rsidP="00C93679">
                <w:pPr>
                  <w:overflowPunct w:val="0"/>
                  <w:autoSpaceDE w:val="0"/>
                  <w:autoSpaceDN w:val="0"/>
                  <w:adjustRightInd w:val="0"/>
                  <w:ind w:left="-86"/>
                  <w:rPr>
                    <w:rFonts w:eastAsia="Times New Roman"/>
                    <w:kern w:val="28"/>
                    <w:sz w:val="28"/>
                    <w:szCs w:val="28"/>
                    <w:lang w:val="ru-RU" w:eastAsia="ru-RU"/>
                  </w:rPr>
                </w:pPr>
                <w:proofErr w:type="spellStart"/>
                <w:r>
                  <w:rPr>
                    <w:rFonts w:eastAsia="Times New Roman"/>
                    <w:kern w:val="28"/>
                    <w:sz w:val="28"/>
                    <w:szCs w:val="28"/>
                    <w:lang w:val="ru-RU" w:eastAsia="ru-RU"/>
                  </w:rPr>
                  <w:t>д.пс.н</w:t>
                </w:r>
                <w:proofErr w:type="spellEnd"/>
                <w:r>
                  <w:rPr>
                    <w:rFonts w:eastAsia="Times New Roman"/>
                    <w:kern w:val="28"/>
                    <w:sz w:val="28"/>
                    <w:szCs w:val="28"/>
                    <w:lang w:val="ru-RU" w:eastAsia="ru-RU"/>
                  </w:rPr>
                  <w:t>.</w:t>
                </w:r>
              </w:p>
              <w:p w:rsidR="003F2A2B" w:rsidRPr="005722DA" w:rsidRDefault="003F2A2B" w:rsidP="00C93679">
                <w:pPr>
                  <w:overflowPunct w:val="0"/>
                  <w:autoSpaceDE w:val="0"/>
                  <w:autoSpaceDN w:val="0"/>
                  <w:adjustRightInd w:val="0"/>
                  <w:ind w:left="-86"/>
                  <w:rPr>
                    <w:rFonts w:eastAsia="Times New Roman"/>
                    <w:kern w:val="28"/>
                    <w:sz w:val="28"/>
                    <w:szCs w:val="28"/>
                    <w:lang w:val="ru-RU" w:eastAsia="ru-RU"/>
                  </w:rPr>
                </w:pPr>
                <w:r w:rsidRPr="005722DA">
                  <w:rPr>
                    <w:rFonts w:eastAsia="Times New Roman"/>
                    <w:kern w:val="28"/>
                    <w:sz w:val="28"/>
                    <w:szCs w:val="28"/>
                    <w:lang w:val="ru-RU" w:eastAsia="ru-RU"/>
                  </w:rPr>
                  <w:t xml:space="preserve">Мухамедрахимов </w:t>
                </w:r>
                <w:r w:rsidR="003B7F07">
                  <w:rPr>
                    <w:rFonts w:eastAsia="Times New Roman"/>
                    <w:kern w:val="28"/>
                    <w:sz w:val="28"/>
                    <w:szCs w:val="28"/>
                    <w:lang w:val="ru-RU" w:eastAsia="ru-RU"/>
                  </w:rPr>
                  <w:t>Р.Ж.</w:t>
                </w:r>
              </w:p>
            </w:tc>
            <w:tc>
              <w:tcPr>
                <w:tcW w:w="4664" w:type="dxa"/>
                <w:tcBorders>
                  <w:top w:val="single" w:sz="4" w:space="0" w:color="FFFFFF"/>
                  <w:left w:val="single" w:sz="4" w:space="0" w:color="FFFFFF"/>
                  <w:bottom w:val="single" w:sz="4" w:space="0" w:color="FFFFFF"/>
                  <w:right w:val="single" w:sz="4" w:space="0" w:color="FFFFFF"/>
                </w:tcBorders>
              </w:tcPr>
              <w:p w:rsidR="00C72643" w:rsidRDefault="003F2A2B" w:rsidP="007629D4">
                <w:pPr>
                  <w:overflowPunct w:val="0"/>
                  <w:autoSpaceDE w:val="0"/>
                  <w:autoSpaceDN w:val="0"/>
                  <w:adjustRightInd w:val="0"/>
                  <w:ind w:left="-86" w:hanging="22"/>
                  <w:rPr>
                    <w:rFonts w:eastAsia="Times New Roman"/>
                    <w:kern w:val="28"/>
                    <w:sz w:val="28"/>
                    <w:szCs w:val="28"/>
                    <w:lang w:val="ru-RU" w:eastAsia="ru-RU"/>
                  </w:rPr>
                </w:pPr>
                <w:r w:rsidRPr="005722DA">
                  <w:rPr>
                    <w:rFonts w:eastAsia="Times New Roman"/>
                    <w:kern w:val="28"/>
                    <w:sz w:val="28"/>
                    <w:szCs w:val="28"/>
                    <w:lang w:val="ru-RU" w:eastAsia="ru-RU"/>
                  </w:rPr>
                  <w:t xml:space="preserve">            Председатель ГАК,</w:t>
                </w:r>
              </w:p>
              <w:p w:rsidR="00AC2ADF" w:rsidRPr="005722DA" w:rsidRDefault="00AC2ADF" w:rsidP="007629D4">
                <w:pPr>
                  <w:overflowPunct w:val="0"/>
                  <w:autoSpaceDE w:val="0"/>
                  <w:autoSpaceDN w:val="0"/>
                  <w:adjustRightInd w:val="0"/>
                  <w:ind w:left="-86" w:hanging="22"/>
                  <w:rPr>
                    <w:rFonts w:eastAsia="Times New Roman"/>
                    <w:kern w:val="28"/>
                    <w:sz w:val="28"/>
                    <w:szCs w:val="28"/>
                    <w:lang w:val="ru-RU" w:eastAsia="ru-RU"/>
                  </w:rPr>
                </w:pPr>
                <w:r>
                  <w:rPr>
                    <w:rFonts w:eastAsia="Times New Roman"/>
                    <w:kern w:val="28"/>
                    <w:sz w:val="28"/>
                    <w:szCs w:val="28"/>
                    <w:lang w:val="ru-RU" w:eastAsia="ru-RU"/>
                  </w:rPr>
                  <w:t xml:space="preserve">            </w:t>
                </w:r>
                <w:proofErr w:type="spellStart"/>
                <w:r>
                  <w:rPr>
                    <w:rFonts w:eastAsia="Times New Roman"/>
                    <w:kern w:val="28"/>
                    <w:sz w:val="28"/>
                    <w:szCs w:val="28"/>
                    <w:lang w:val="ru-RU" w:eastAsia="ru-RU"/>
                  </w:rPr>
                  <w:t>д.пс.н</w:t>
                </w:r>
                <w:proofErr w:type="spellEnd"/>
                <w:r>
                  <w:rPr>
                    <w:rFonts w:eastAsia="Times New Roman"/>
                    <w:kern w:val="28"/>
                    <w:sz w:val="28"/>
                    <w:szCs w:val="28"/>
                    <w:lang w:val="ru-RU" w:eastAsia="ru-RU"/>
                  </w:rPr>
                  <w:t>.</w:t>
                </w:r>
              </w:p>
              <w:p w:rsidR="003F2A2B" w:rsidRPr="005722DA" w:rsidRDefault="003B7F07" w:rsidP="007629D4">
                <w:pPr>
                  <w:overflowPunct w:val="0"/>
                  <w:autoSpaceDE w:val="0"/>
                  <w:autoSpaceDN w:val="0"/>
                  <w:adjustRightInd w:val="0"/>
                  <w:ind w:left="-86" w:hanging="22"/>
                  <w:rPr>
                    <w:rFonts w:eastAsia="Times New Roman"/>
                    <w:kern w:val="28"/>
                    <w:sz w:val="28"/>
                    <w:szCs w:val="28"/>
                    <w:lang w:val="ru-RU" w:eastAsia="ru-RU"/>
                  </w:rPr>
                </w:pPr>
                <w:r>
                  <w:rPr>
                    <w:rFonts w:eastAsia="Times New Roman"/>
                    <w:kern w:val="28"/>
                    <w:sz w:val="28"/>
                    <w:szCs w:val="28"/>
                    <w:lang w:val="ru-RU" w:eastAsia="ru-RU"/>
                  </w:rPr>
                  <w:t xml:space="preserve">            </w:t>
                </w:r>
                <w:proofErr w:type="spellStart"/>
                <w:r w:rsidR="00C72643" w:rsidRPr="005722DA">
                  <w:rPr>
                    <w:rFonts w:eastAsia="Times New Roman"/>
                    <w:kern w:val="28"/>
                    <w:sz w:val="28"/>
                    <w:szCs w:val="28"/>
                    <w:lang w:val="ru-RU" w:eastAsia="ru-RU"/>
                  </w:rPr>
                  <w:t>Пикулева</w:t>
                </w:r>
                <w:proofErr w:type="spellEnd"/>
                <w:r w:rsidR="00C72643" w:rsidRPr="005722DA">
                  <w:rPr>
                    <w:rFonts w:eastAsia="Times New Roman"/>
                    <w:kern w:val="28"/>
                    <w:sz w:val="28"/>
                    <w:szCs w:val="28"/>
                    <w:lang w:val="ru-RU" w:eastAsia="ru-RU"/>
                  </w:rPr>
                  <w:t xml:space="preserve"> </w:t>
                </w:r>
                <w:r>
                  <w:rPr>
                    <w:rFonts w:eastAsia="Times New Roman"/>
                    <w:kern w:val="28"/>
                    <w:sz w:val="28"/>
                    <w:szCs w:val="28"/>
                    <w:lang w:val="ru-RU" w:eastAsia="ru-RU"/>
                  </w:rPr>
                  <w:t>О.А.</w:t>
                </w:r>
                <w:r w:rsidR="00C72643" w:rsidRPr="005722DA">
                  <w:rPr>
                    <w:rFonts w:eastAsia="Times New Roman"/>
                    <w:kern w:val="28"/>
                    <w:sz w:val="28"/>
                    <w:szCs w:val="28"/>
                    <w:lang w:val="ru-RU" w:eastAsia="ru-RU"/>
                  </w:rPr>
                  <w:t xml:space="preserve"> </w:t>
                </w:r>
                <w:r w:rsidR="00C72643" w:rsidRPr="005722DA">
                  <w:rPr>
                    <w:color w:val="000000"/>
                    <w:sz w:val="28"/>
                    <w:szCs w:val="28"/>
                    <w:shd w:val="clear" w:color="auto" w:fill="FFFFFF"/>
                    <w:lang w:val="ru-RU"/>
                  </w:rPr>
                  <w:t xml:space="preserve">    </w:t>
                </w:r>
              </w:p>
              <w:p w:rsidR="003F2A2B" w:rsidRPr="005722DA" w:rsidRDefault="003F2A2B" w:rsidP="00796E16">
                <w:pPr>
                  <w:overflowPunct w:val="0"/>
                  <w:autoSpaceDE w:val="0"/>
                  <w:autoSpaceDN w:val="0"/>
                  <w:adjustRightInd w:val="0"/>
                  <w:ind w:left="-86" w:firstLine="1041"/>
                  <w:rPr>
                    <w:rFonts w:eastAsia="Times New Roman"/>
                    <w:kern w:val="28"/>
                    <w:sz w:val="28"/>
                    <w:szCs w:val="28"/>
                    <w:lang w:val="ru-RU" w:eastAsia="ru-RU"/>
                  </w:rPr>
                </w:pPr>
                <w:r w:rsidRPr="005722DA">
                  <w:rPr>
                    <w:rFonts w:eastAsia="Times New Roman"/>
                    <w:kern w:val="28"/>
                    <w:sz w:val="28"/>
                    <w:szCs w:val="28"/>
                    <w:lang w:val="ru-RU" w:eastAsia="ru-RU"/>
                  </w:rPr>
                  <w:t xml:space="preserve">            </w:t>
                </w:r>
              </w:p>
              <w:p w:rsidR="003F2A2B" w:rsidRPr="005722DA" w:rsidRDefault="003F2A2B" w:rsidP="00796E16">
                <w:pPr>
                  <w:overflowPunct w:val="0"/>
                  <w:autoSpaceDE w:val="0"/>
                  <w:autoSpaceDN w:val="0"/>
                  <w:adjustRightInd w:val="0"/>
                  <w:ind w:left="-86" w:firstLine="1041"/>
                  <w:rPr>
                    <w:rFonts w:eastAsia="Times New Roman"/>
                    <w:kern w:val="28"/>
                    <w:sz w:val="28"/>
                    <w:szCs w:val="28"/>
                    <w:lang w:val="ru-RU" w:eastAsia="ru-RU"/>
                  </w:rPr>
                </w:pPr>
                <w:r w:rsidRPr="005722DA">
                  <w:rPr>
                    <w:rFonts w:eastAsia="Times New Roman"/>
                    <w:kern w:val="28"/>
                    <w:sz w:val="28"/>
                    <w:szCs w:val="28"/>
                    <w:lang w:val="ru-RU" w:eastAsia="ru-RU"/>
                  </w:rPr>
                  <w:t xml:space="preserve">            </w:t>
                </w:r>
              </w:p>
              <w:p w:rsidR="003F2A2B" w:rsidRPr="005722DA" w:rsidRDefault="003F2A2B" w:rsidP="00796E16">
                <w:pPr>
                  <w:overflowPunct w:val="0"/>
                  <w:autoSpaceDE w:val="0"/>
                  <w:autoSpaceDN w:val="0"/>
                  <w:adjustRightInd w:val="0"/>
                  <w:ind w:left="-86"/>
                  <w:rPr>
                    <w:rFonts w:eastAsia="Times New Roman"/>
                    <w:kern w:val="28"/>
                    <w:sz w:val="28"/>
                    <w:szCs w:val="28"/>
                    <w:lang w:val="ru-RU" w:eastAsia="ru-RU"/>
                  </w:rPr>
                </w:pPr>
              </w:p>
            </w:tc>
          </w:tr>
        </w:tbl>
        <w:p w:rsidR="002C494F" w:rsidRPr="009F7C90" w:rsidRDefault="00C93679" w:rsidP="009F7C90">
          <w:pPr>
            <w:pStyle w:val="1"/>
            <w:rPr>
              <w:rFonts w:ascii="Times New Roman" w:eastAsia="Times New Roman" w:hAnsi="Times New Roman" w:cs="Times New Roman"/>
              <w:color w:val="auto"/>
              <w:spacing w:val="20"/>
              <w:kern w:val="28"/>
              <w:lang w:eastAsia="ru-RU"/>
            </w:rPr>
          </w:pPr>
          <w:r w:rsidRPr="009F7C90">
            <w:rPr>
              <w:rFonts w:ascii="Times New Roman" w:eastAsia="+mj-ea" w:hAnsi="Times New Roman" w:cs="Times New Roman"/>
              <w:color w:val="auto"/>
            </w:rPr>
            <w:t xml:space="preserve">ПСИХИЧЕСКОЕ РАЗВИТИЕ ДЕТЕЙ 8-17 </w:t>
          </w:r>
          <w:r w:rsidR="003B7F07" w:rsidRPr="009F7C90">
            <w:rPr>
              <w:rFonts w:ascii="Times New Roman" w:eastAsia="+mj-ea" w:hAnsi="Times New Roman" w:cs="Times New Roman"/>
              <w:color w:val="auto"/>
            </w:rPr>
            <w:t xml:space="preserve">ЛЕТ </w:t>
          </w:r>
          <w:r w:rsidRPr="009F7C90">
            <w:rPr>
              <w:rFonts w:ascii="Times New Roman" w:eastAsia="+mj-ea" w:hAnsi="Times New Roman" w:cs="Times New Roman"/>
              <w:color w:val="auto"/>
            </w:rPr>
            <w:t>С СИНДРОМОМ ДАУНА (В СВЯЗИ С МОДЕРНИЗАЦИЕЙ ДЕТСКОГО ДОМА-ИНТЕРНАТА)</w:t>
          </w:r>
          <w:r w:rsidR="002C494F" w:rsidRPr="009F7C90">
            <w:rPr>
              <w:rFonts w:ascii="Times New Roman" w:eastAsia="Times New Roman" w:hAnsi="Times New Roman" w:cs="Times New Roman"/>
              <w:color w:val="auto"/>
              <w:spacing w:val="20"/>
              <w:kern w:val="28"/>
              <w:lang w:eastAsia="ru-RU"/>
            </w:rPr>
            <w:t xml:space="preserve"> </w:t>
          </w:r>
        </w:p>
        <w:p w:rsidR="002C494F" w:rsidRPr="005722DA" w:rsidRDefault="009F7C90" w:rsidP="009F7C90">
          <w:pPr>
            <w:tabs>
              <w:tab w:val="left" w:pos="7158"/>
            </w:tabs>
            <w:overflowPunct w:val="0"/>
            <w:autoSpaceDE w:val="0"/>
            <w:autoSpaceDN w:val="0"/>
            <w:adjustRightInd w:val="0"/>
            <w:spacing w:line="360" w:lineRule="auto"/>
            <w:jc w:val="left"/>
            <w:rPr>
              <w:rFonts w:eastAsia="Times New Roman"/>
              <w:spacing w:val="20"/>
              <w:kern w:val="28"/>
              <w:sz w:val="28"/>
              <w:szCs w:val="28"/>
              <w:lang w:val="ru-RU" w:eastAsia="ru-RU"/>
            </w:rPr>
          </w:pPr>
          <w:r>
            <w:rPr>
              <w:rFonts w:eastAsia="Times New Roman"/>
              <w:spacing w:val="20"/>
              <w:kern w:val="28"/>
              <w:sz w:val="28"/>
              <w:szCs w:val="28"/>
              <w:lang w:val="ru-RU" w:eastAsia="ru-RU"/>
            </w:rPr>
            <w:tab/>
          </w:r>
        </w:p>
        <w:p w:rsidR="003F2A2B" w:rsidRPr="005722DA" w:rsidRDefault="003F2A2B" w:rsidP="003F2A2B">
          <w:pPr>
            <w:overflowPunct w:val="0"/>
            <w:autoSpaceDE w:val="0"/>
            <w:autoSpaceDN w:val="0"/>
            <w:adjustRightInd w:val="0"/>
            <w:spacing w:line="360" w:lineRule="auto"/>
            <w:jc w:val="center"/>
            <w:rPr>
              <w:rFonts w:eastAsia="Times New Roman"/>
              <w:kern w:val="28"/>
              <w:sz w:val="28"/>
              <w:szCs w:val="28"/>
              <w:lang w:val="ru-RU" w:eastAsia="ru-RU"/>
            </w:rPr>
          </w:pPr>
          <w:r w:rsidRPr="005722DA">
            <w:rPr>
              <w:rFonts w:eastAsia="Times New Roman"/>
              <w:spacing w:val="20"/>
              <w:kern w:val="28"/>
              <w:sz w:val="28"/>
              <w:szCs w:val="28"/>
              <w:lang w:val="ru-RU" w:eastAsia="ru-RU"/>
            </w:rPr>
            <w:t>Диссертация</w:t>
          </w:r>
        </w:p>
        <w:p w:rsidR="003F2A2B" w:rsidRPr="005722DA" w:rsidRDefault="003F2A2B" w:rsidP="003F2A2B">
          <w:pPr>
            <w:overflowPunct w:val="0"/>
            <w:autoSpaceDE w:val="0"/>
            <w:autoSpaceDN w:val="0"/>
            <w:adjustRightInd w:val="0"/>
            <w:spacing w:line="360" w:lineRule="auto"/>
            <w:jc w:val="center"/>
            <w:rPr>
              <w:rFonts w:eastAsia="Times New Roman"/>
              <w:kern w:val="28"/>
              <w:sz w:val="28"/>
              <w:szCs w:val="28"/>
              <w:lang w:val="ru-RU" w:eastAsia="ru-RU"/>
            </w:rPr>
          </w:pPr>
          <w:r w:rsidRPr="005722DA">
            <w:rPr>
              <w:rFonts w:eastAsia="Times New Roman"/>
              <w:kern w:val="28"/>
              <w:sz w:val="28"/>
              <w:szCs w:val="28"/>
              <w:lang w:val="ru-RU" w:eastAsia="ru-RU"/>
            </w:rPr>
            <w:t>На соискание степени Маги</w:t>
          </w:r>
          <w:r w:rsidR="00C93795" w:rsidRPr="005722DA">
            <w:rPr>
              <w:rFonts w:eastAsia="Times New Roman"/>
              <w:kern w:val="28"/>
              <w:sz w:val="28"/>
              <w:szCs w:val="28"/>
              <w:lang w:val="ru-RU" w:eastAsia="ru-RU"/>
            </w:rPr>
            <w:t>стра по направлению 370401</w:t>
          </w:r>
          <w:r w:rsidR="002C494F" w:rsidRPr="005722DA">
            <w:rPr>
              <w:rFonts w:eastAsia="Times New Roman"/>
              <w:kern w:val="28"/>
              <w:sz w:val="28"/>
              <w:szCs w:val="28"/>
              <w:lang w:val="ru-RU" w:eastAsia="ru-RU"/>
            </w:rPr>
            <w:t>– Пс</w:t>
          </w:r>
          <w:r w:rsidR="00C93795" w:rsidRPr="005722DA">
            <w:rPr>
              <w:rFonts w:eastAsia="Times New Roman"/>
              <w:kern w:val="28"/>
              <w:sz w:val="28"/>
              <w:szCs w:val="28"/>
              <w:lang w:val="ru-RU" w:eastAsia="ru-RU"/>
            </w:rPr>
            <w:t>ихология</w:t>
          </w:r>
        </w:p>
        <w:p w:rsidR="003F2A2B" w:rsidRDefault="003B7F07" w:rsidP="000D4525">
          <w:pPr>
            <w:overflowPunct w:val="0"/>
            <w:autoSpaceDE w:val="0"/>
            <w:autoSpaceDN w:val="0"/>
            <w:adjustRightInd w:val="0"/>
            <w:spacing w:line="360" w:lineRule="auto"/>
            <w:jc w:val="center"/>
            <w:rPr>
              <w:rFonts w:eastAsia="Times New Roman"/>
              <w:kern w:val="28"/>
              <w:sz w:val="28"/>
              <w:szCs w:val="28"/>
              <w:lang w:val="ru-RU" w:eastAsia="ru-RU"/>
            </w:rPr>
          </w:pPr>
          <w:r>
            <w:rPr>
              <w:rFonts w:eastAsia="Times New Roman"/>
              <w:kern w:val="28"/>
              <w:sz w:val="28"/>
              <w:szCs w:val="28"/>
              <w:lang w:val="ru-RU" w:eastAsia="ru-RU"/>
            </w:rPr>
            <w:t>магистерская программа «</w:t>
          </w:r>
          <w:r w:rsidR="003F2A2B" w:rsidRPr="005722DA">
            <w:rPr>
              <w:rFonts w:eastAsia="Times New Roman"/>
              <w:kern w:val="28"/>
              <w:sz w:val="28"/>
              <w:szCs w:val="28"/>
              <w:lang w:val="ru-RU" w:eastAsia="ru-RU"/>
            </w:rPr>
            <w:t>Психическое здоровье</w:t>
          </w:r>
          <w:r>
            <w:rPr>
              <w:rFonts w:eastAsia="Times New Roman"/>
              <w:kern w:val="28"/>
              <w:sz w:val="28"/>
              <w:szCs w:val="28"/>
              <w:lang w:val="ru-RU" w:eastAsia="ru-RU"/>
            </w:rPr>
            <w:t>»</w:t>
          </w:r>
          <w:r w:rsidR="00C93795" w:rsidRPr="005722DA">
            <w:rPr>
              <w:rFonts w:eastAsia="Times New Roman"/>
              <w:kern w:val="28"/>
              <w:sz w:val="28"/>
              <w:szCs w:val="28"/>
              <w:lang w:val="ru-RU" w:eastAsia="ru-RU"/>
            </w:rPr>
            <w:t xml:space="preserve"> </w:t>
          </w:r>
        </w:p>
        <w:p w:rsidR="003B7F07" w:rsidRDefault="003B7F07" w:rsidP="000D4525">
          <w:pPr>
            <w:overflowPunct w:val="0"/>
            <w:autoSpaceDE w:val="0"/>
            <w:autoSpaceDN w:val="0"/>
            <w:adjustRightInd w:val="0"/>
            <w:spacing w:line="360" w:lineRule="auto"/>
            <w:jc w:val="center"/>
            <w:rPr>
              <w:rFonts w:eastAsia="Times New Roman"/>
              <w:kern w:val="28"/>
              <w:sz w:val="28"/>
              <w:szCs w:val="28"/>
              <w:lang w:val="ru-RU" w:eastAsia="ru-RU"/>
            </w:rPr>
          </w:pPr>
        </w:p>
        <w:tbl>
          <w:tblPr>
            <w:tblW w:w="0" w:type="auto"/>
            <w:tblInd w:w="1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63"/>
            <w:gridCol w:w="4664"/>
          </w:tblGrid>
          <w:tr w:rsidR="003B7F07" w:rsidRPr="003B7F07" w:rsidTr="001C31B7">
            <w:trPr>
              <w:trHeight w:val="287"/>
            </w:trPr>
            <w:tc>
              <w:tcPr>
                <w:tcW w:w="4663" w:type="dxa"/>
                <w:tcBorders>
                  <w:top w:val="single" w:sz="4" w:space="0" w:color="FFFFFF"/>
                  <w:left w:val="single" w:sz="4" w:space="0" w:color="FFFFFF"/>
                  <w:bottom w:val="single" w:sz="4" w:space="0" w:color="FFFFFF"/>
                  <w:right w:val="single" w:sz="4" w:space="0" w:color="FFFFFF"/>
                </w:tcBorders>
                <w:hideMark/>
              </w:tcPr>
              <w:p w:rsidR="003B7F07" w:rsidRDefault="003B7F07" w:rsidP="001C31B7">
                <w:pPr>
                  <w:overflowPunct w:val="0"/>
                  <w:autoSpaceDE w:val="0"/>
                  <w:autoSpaceDN w:val="0"/>
                  <w:adjustRightInd w:val="0"/>
                  <w:ind w:left="-86"/>
                  <w:rPr>
                    <w:rFonts w:eastAsia="Times New Roman"/>
                    <w:kern w:val="28"/>
                    <w:sz w:val="28"/>
                    <w:szCs w:val="28"/>
                    <w:lang w:val="ru-RU" w:eastAsia="ru-RU"/>
                  </w:rPr>
                </w:pPr>
                <w:r>
                  <w:rPr>
                    <w:rFonts w:eastAsia="Times New Roman"/>
                    <w:kern w:val="28"/>
                    <w:sz w:val="28"/>
                    <w:szCs w:val="28"/>
                    <w:lang w:val="ru-RU" w:eastAsia="ru-RU"/>
                  </w:rPr>
                  <w:t>1-ый рецензент</w:t>
                </w:r>
              </w:p>
              <w:p w:rsidR="003B7F07" w:rsidRDefault="003B7F07" w:rsidP="001C31B7">
                <w:pPr>
                  <w:overflowPunct w:val="0"/>
                  <w:autoSpaceDE w:val="0"/>
                  <w:autoSpaceDN w:val="0"/>
                  <w:adjustRightInd w:val="0"/>
                  <w:ind w:left="-86"/>
                  <w:rPr>
                    <w:rFonts w:eastAsia="Times New Roman"/>
                    <w:kern w:val="28"/>
                    <w:sz w:val="28"/>
                    <w:szCs w:val="28"/>
                    <w:lang w:val="ru-RU" w:eastAsia="ru-RU"/>
                  </w:rPr>
                </w:pPr>
                <w:r>
                  <w:rPr>
                    <w:rFonts w:eastAsia="Times New Roman"/>
                    <w:kern w:val="28"/>
                    <w:sz w:val="28"/>
                    <w:szCs w:val="28"/>
                    <w:lang w:val="ru-RU" w:eastAsia="ru-RU"/>
                  </w:rPr>
                  <w:t xml:space="preserve">доцент, </w:t>
                </w:r>
                <w:proofErr w:type="spellStart"/>
                <w:r>
                  <w:rPr>
                    <w:rFonts w:eastAsia="Times New Roman"/>
                    <w:kern w:val="28"/>
                    <w:sz w:val="28"/>
                    <w:szCs w:val="28"/>
                    <w:lang w:val="ru-RU" w:eastAsia="ru-RU"/>
                  </w:rPr>
                  <w:t>к.пс.н</w:t>
                </w:r>
                <w:proofErr w:type="spellEnd"/>
                <w:r>
                  <w:rPr>
                    <w:rFonts w:eastAsia="Times New Roman"/>
                    <w:kern w:val="28"/>
                    <w:sz w:val="28"/>
                    <w:szCs w:val="28"/>
                    <w:lang w:val="ru-RU" w:eastAsia="ru-RU"/>
                  </w:rPr>
                  <w:t>.</w:t>
                </w:r>
              </w:p>
              <w:p w:rsidR="003B7F07" w:rsidRDefault="003B7F07" w:rsidP="003B7F07">
                <w:pPr>
                  <w:overflowPunct w:val="0"/>
                  <w:autoSpaceDE w:val="0"/>
                  <w:autoSpaceDN w:val="0"/>
                  <w:adjustRightInd w:val="0"/>
                  <w:ind w:left="-86"/>
                  <w:rPr>
                    <w:rFonts w:eastAsia="Times New Roman"/>
                    <w:kern w:val="28"/>
                    <w:sz w:val="28"/>
                    <w:szCs w:val="28"/>
                    <w:lang w:val="ru-RU" w:eastAsia="ru-RU"/>
                  </w:rPr>
                </w:pPr>
                <w:proofErr w:type="spellStart"/>
                <w:r>
                  <w:rPr>
                    <w:rFonts w:eastAsia="Times New Roman"/>
                    <w:kern w:val="28"/>
                    <w:sz w:val="28"/>
                    <w:szCs w:val="28"/>
                    <w:lang w:val="ru-RU" w:eastAsia="ru-RU"/>
                  </w:rPr>
                  <w:t>Солодунова</w:t>
                </w:r>
                <w:proofErr w:type="spellEnd"/>
                <w:r>
                  <w:rPr>
                    <w:rFonts w:eastAsia="Times New Roman"/>
                    <w:kern w:val="28"/>
                    <w:sz w:val="28"/>
                    <w:szCs w:val="28"/>
                    <w:lang w:val="ru-RU" w:eastAsia="ru-RU"/>
                  </w:rPr>
                  <w:t xml:space="preserve"> М.Ю.</w:t>
                </w:r>
              </w:p>
              <w:p w:rsidR="007629D4" w:rsidRPr="005722DA" w:rsidRDefault="007629D4" w:rsidP="003B7F07">
                <w:pPr>
                  <w:overflowPunct w:val="0"/>
                  <w:autoSpaceDE w:val="0"/>
                  <w:autoSpaceDN w:val="0"/>
                  <w:adjustRightInd w:val="0"/>
                  <w:ind w:left="-86"/>
                  <w:rPr>
                    <w:rFonts w:eastAsia="Times New Roman"/>
                    <w:kern w:val="28"/>
                    <w:sz w:val="28"/>
                    <w:szCs w:val="28"/>
                    <w:lang w:val="ru-RU" w:eastAsia="ru-RU"/>
                  </w:rPr>
                </w:pPr>
                <w:r>
                  <w:rPr>
                    <w:rFonts w:eastAsia="Times New Roman"/>
                    <w:kern w:val="28"/>
                    <w:sz w:val="28"/>
                    <w:szCs w:val="28"/>
                    <w:lang w:val="ru-RU" w:eastAsia="ru-RU"/>
                  </w:rPr>
                  <w:t>______________(подпись)</w:t>
                </w:r>
              </w:p>
            </w:tc>
            <w:tc>
              <w:tcPr>
                <w:tcW w:w="4664" w:type="dxa"/>
                <w:tcBorders>
                  <w:top w:val="single" w:sz="4" w:space="0" w:color="FFFFFF"/>
                  <w:left w:val="single" w:sz="4" w:space="0" w:color="FFFFFF"/>
                  <w:bottom w:val="single" w:sz="4" w:space="0" w:color="FFFFFF"/>
                  <w:right w:val="single" w:sz="4" w:space="0" w:color="FFFFFF"/>
                </w:tcBorders>
              </w:tcPr>
              <w:p w:rsidR="003B7F07" w:rsidRDefault="003B7F07" w:rsidP="007629D4">
                <w:pPr>
                  <w:overflowPunct w:val="0"/>
                  <w:autoSpaceDE w:val="0"/>
                  <w:autoSpaceDN w:val="0"/>
                  <w:adjustRightInd w:val="0"/>
                  <w:ind w:left="-86" w:firstLine="86"/>
                  <w:rPr>
                    <w:rFonts w:eastAsia="Times New Roman"/>
                    <w:kern w:val="28"/>
                    <w:sz w:val="28"/>
                    <w:szCs w:val="28"/>
                    <w:lang w:val="ru-RU" w:eastAsia="ru-RU"/>
                  </w:rPr>
                </w:pPr>
                <w:r w:rsidRPr="005722DA">
                  <w:rPr>
                    <w:rFonts w:eastAsia="Times New Roman"/>
                    <w:kern w:val="28"/>
                    <w:sz w:val="28"/>
                    <w:szCs w:val="28"/>
                    <w:lang w:val="ru-RU" w:eastAsia="ru-RU"/>
                  </w:rPr>
                  <w:t xml:space="preserve">            </w:t>
                </w:r>
                <w:r>
                  <w:rPr>
                    <w:rFonts w:eastAsia="Times New Roman"/>
                    <w:kern w:val="28"/>
                    <w:sz w:val="28"/>
                    <w:szCs w:val="28"/>
                    <w:lang w:val="ru-RU" w:eastAsia="ru-RU"/>
                  </w:rPr>
                  <w:t>Исполнитель</w:t>
                </w:r>
              </w:p>
              <w:p w:rsidR="003B7F07" w:rsidRDefault="003B7F07" w:rsidP="007629D4">
                <w:pPr>
                  <w:overflowPunct w:val="0"/>
                  <w:autoSpaceDE w:val="0"/>
                  <w:autoSpaceDN w:val="0"/>
                  <w:adjustRightInd w:val="0"/>
                  <w:ind w:left="-86" w:firstLine="86"/>
                  <w:rPr>
                    <w:rFonts w:eastAsia="Times New Roman"/>
                    <w:kern w:val="28"/>
                    <w:sz w:val="28"/>
                    <w:szCs w:val="28"/>
                    <w:lang w:val="ru-RU" w:eastAsia="ru-RU"/>
                  </w:rPr>
                </w:pPr>
                <w:r>
                  <w:rPr>
                    <w:rFonts w:eastAsia="Times New Roman"/>
                    <w:kern w:val="28"/>
                    <w:sz w:val="28"/>
                    <w:szCs w:val="28"/>
                    <w:lang w:val="ru-RU" w:eastAsia="ru-RU"/>
                  </w:rPr>
                  <w:t xml:space="preserve">            студент</w:t>
                </w:r>
              </w:p>
              <w:p w:rsidR="003B7F07" w:rsidRPr="005722DA" w:rsidRDefault="003B7F07" w:rsidP="007629D4">
                <w:pPr>
                  <w:overflowPunct w:val="0"/>
                  <w:autoSpaceDE w:val="0"/>
                  <w:autoSpaceDN w:val="0"/>
                  <w:adjustRightInd w:val="0"/>
                  <w:ind w:left="-86" w:firstLine="86"/>
                  <w:rPr>
                    <w:rFonts w:eastAsia="Times New Roman"/>
                    <w:kern w:val="28"/>
                    <w:sz w:val="28"/>
                    <w:szCs w:val="28"/>
                    <w:lang w:val="ru-RU" w:eastAsia="ru-RU"/>
                  </w:rPr>
                </w:pPr>
                <w:r>
                  <w:rPr>
                    <w:rFonts w:eastAsia="Times New Roman"/>
                    <w:kern w:val="28"/>
                    <w:sz w:val="28"/>
                    <w:szCs w:val="28"/>
                    <w:lang w:val="ru-RU" w:eastAsia="ru-RU"/>
                  </w:rPr>
                  <w:t xml:space="preserve">            Баглаев Е.А.</w:t>
                </w:r>
                <w:r w:rsidRPr="005722DA">
                  <w:rPr>
                    <w:rFonts w:eastAsia="Times New Roman"/>
                    <w:kern w:val="28"/>
                    <w:sz w:val="28"/>
                    <w:szCs w:val="28"/>
                    <w:lang w:val="ru-RU" w:eastAsia="ru-RU"/>
                  </w:rPr>
                  <w:t xml:space="preserve">  </w:t>
                </w:r>
                <w:r w:rsidRPr="005722DA">
                  <w:rPr>
                    <w:color w:val="000000"/>
                    <w:sz w:val="28"/>
                    <w:szCs w:val="28"/>
                    <w:shd w:val="clear" w:color="auto" w:fill="FFFFFF"/>
                    <w:lang w:val="ru-RU"/>
                  </w:rPr>
                  <w:t xml:space="preserve">    </w:t>
                </w:r>
              </w:p>
              <w:p w:rsidR="003B7F07" w:rsidRPr="005722DA" w:rsidRDefault="003B7F07" w:rsidP="007629D4">
                <w:pPr>
                  <w:overflowPunct w:val="0"/>
                  <w:autoSpaceDE w:val="0"/>
                  <w:autoSpaceDN w:val="0"/>
                  <w:adjustRightInd w:val="0"/>
                  <w:ind w:left="-86" w:firstLine="86"/>
                  <w:rPr>
                    <w:rFonts w:eastAsia="Times New Roman"/>
                    <w:kern w:val="28"/>
                    <w:sz w:val="28"/>
                    <w:szCs w:val="28"/>
                    <w:lang w:val="ru-RU" w:eastAsia="ru-RU"/>
                  </w:rPr>
                </w:pPr>
                <w:r w:rsidRPr="005722DA">
                  <w:rPr>
                    <w:rFonts w:eastAsia="Times New Roman"/>
                    <w:kern w:val="28"/>
                    <w:sz w:val="28"/>
                    <w:szCs w:val="28"/>
                    <w:lang w:val="ru-RU" w:eastAsia="ru-RU"/>
                  </w:rPr>
                  <w:t xml:space="preserve">            </w:t>
                </w:r>
                <w:r w:rsidR="007629D4">
                  <w:rPr>
                    <w:rFonts w:eastAsia="Times New Roman"/>
                    <w:kern w:val="28"/>
                    <w:sz w:val="28"/>
                    <w:szCs w:val="28"/>
                    <w:lang w:val="ru-RU" w:eastAsia="ru-RU"/>
                  </w:rPr>
                  <w:t>_________(подпись)</w:t>
                </w:r>
              </w:p>
              <w:p w:rsidR="003B7F07" w:rsidRPr="005722DA" w:rsidRDefault="003B7F07" w:rsidP="001C31B7">
                <w:pPr>
                  <w:overflowPunct w:val="0"/>
                  <w:autoSpaceDE w:val="0"/>
                  <w:autoSpaceDN w:val="0"/>
                  <w:adjustRightInd w:val="0"/>
                  <w:ind w:left="-86" w:firstLine="1041"/>
                  <w:rPr>
                    <w:rFonts w:eastAsia="Times New Roman"/>
                    <w:kern w:val="28"/>
                    <w:sz w:val="28"/>
                    <w:szCs w:val="28"/>
                    <w:lang w:val="ru-RU" w:eastAsia="ru-RU"/>
                  </w:rPr>
                </w:pPr>
                <w:r w:rsidRPr="005722DA">
                  <w:rPr>
                    <w:rFonts w:eastAsia="Times New Roman"/>
                    <w:kern w:val="28"/>
                    <w:sz w:val="28"/>
                    <w:szCs w:val="28"/>
                    <w:lang w:val="ru-RU" w:eastAsia="ru-RU"/>
                  </w:rPr>
                  <w:t xml:space="preserve">            </w:t>
                </w:r>
              </w:p>
              <w:p w:rsidR="003B7F07" w:rsidRPr="005722DA" w:rsidRDefault="003B7F07" w:rsidP="001C31B7">
                <w:pPr>
                  <w:overflowPunct w:val="0"/>
                  <w:autoSpaceDE w:val="0"/>
                  <w:autoSpaceDN w:val="0"/>
                  <w:adjustRightInd w:val="0"/>
                  <w:ind w:left="-86"/>
                  <w:rPr>
                    <w:rFonts w:eastAsia="Times New Roman"/>
                    <w:kern w:val="28"/>
                    <w:sz w:val="28"/>
                    <w:szCs w:val="28"/>
                    <w:lang w:val="ru-RU" w:eastAsia="ru-RU"/>
                  </w:rPr>
                </w:pPr>
              </w:p>
            </w:tc>
          </w:tr>
          <w:tr w:rsidR="007629D4" w:rsidRPr="005722DA" w:rsidTr="007629D4">
            <w:trPr>
              <w:trHeight w:val="287"/>
            </w:trPr>
            <w:tc>
              <w:tcPr>
                <w:tcW w:w="4663" w:type="dxa"/>
                <w:tcBorders>
                  <w:top w:val="single" w:sz="4" w:space="0" w:color="FFFFFF"/>
                  <w:left w:val="single" w:sz="4" w:space="0" w:color="FFFFFF"/>
                  <w:bottom w:val="single" w:sz="4" w:space="0" w:color="FFFFFF"/>
                  <w:right w:val="single" w:sz="4" w:space="0" w:color="FFFFFF"/>
                </w:tcBorders>
                <w:hideMark/>
              </w:tcPr>
              <w:p w:rsidR="007629D4" w:rsidRDefault="007629D4" w:rsidP="001C31B7">
                <w:pPr>
                  <w:overflowPunct w:val="0"/>
                  <w:autoSpaceDE w:val="0"/>
                  <w:autoSpaceDN w:val="0"/>
                  <w:adjustRightInd w:val="0"/>
                  <w:ind w:left="-86"/>
                  <w:rPr>
                    <w:rFonts w:eastAsia="Times New Roman"/>
                    <w:kern w:val="28"/>
                    <w:sz w:val="28"/>
                    <w:szCs w:val="28"/>
                    <w:lang w:val="ru-RU" w:eastAsia="ru-RU"/>
                  </w:rPr>
                </w:pPr>
                <w:r>
                  <w:rPr>
                    <w:rFonts w:eastAsia="Times New Roman"/>
                    <w:kern w:val="28"/>
                    <w:sz w:val="28"/>
                    <w:szCs w:val="28"/>
                    <w:lang w:val="ru-RU" w:eastAsia="ru-RU"/>
                  </w:rPr>
                  <w:t>2-ой рецензент</w:t>
                </w:r>
              </w:p>
              <w:p w:rsidR="007629D4" w:rsidRDefault="00DA19E2" w:rsidP="001C31B7">
                <w:pPr>
                  <w:overflowPunct w:val="0"/>
                  <w:autoSpaceDE w:val="0"/>
                  <w:autoSpaceDN w:val="0"/>
                  <w:adjustRightInd w:val="0"/>
                  <w:ind w:left="-86"/>
                  <w:rPr>
                    <w:rFonts w:eastAsia="Times New Roman"/>
                    <w:kern w:val="28"/>
                    <w:sz w:val="28"/>
                    <w:szCs w:val="28"/>
                    <w:lang w:val="ru-RU" w:eastAsia="ru-RU"/>
                  </w:rPr>
                </w:pPr>
                <w:r>
                  <w:rPr>
                    <w:rFonts w:eastAsia="Times New Roman"/>
                    <w:kern w:val="28"/>
                    <w:sz w:val="28"/>
                    <w:szCs w:val="28"/>
                    <w:lang w:val="ru-RU" w:eastAsia="ru-RU"/>
                  </w:rPr>
                  <w:t>методист.</w:t>
                </w:r>
              </w:p>
              <w:p w:rsidR="007629D4" w:rsidRDefault="00DA19E2" w:rsidP="007629D4">
                <w:pPr>
                  <w:overflowPunct w:val="0"/>
                  <w:autoSpaceDE w:val="0"/>
                  <w:autoSpaceDN w:val="0"/>
                  <w:adjustRightInd w:val="0"/>
                  <w:ind w:left="-86"/>
                  <w:rPr>
                    <w:rFonts w:eastAsia="Times New Roman"/>
                    <w:kern w:val="28"/>
                    <w:sz w:val="28"/>
                    <w:szCs w:val="28"/>
                    <w:lang w:val="ru-RU" w:eastAsia="ru-RU"/>
                  </w:rPr>
                </w:pPr>
                <w:r>
                  <w:rPr>
                    <w:rFonts w:eastAsia="Times New Roman"/>
                    <w:kern w:val="28"/>
                    <w:sz w:val="28"/>
                    <w:szCs w:val="28"/>
                    <w:lang w:val="ru-RU" w:eastAsia="ru-RU"/>
                  </w:rPr>
                  <w:t>Капустянская Л.</w:t>
                </w:r>
                <w:proofErr w:type="gramStart"/>
                <w:r>
                  <w:rPr>
                    <w:rFonts w:eastAsia="Times New Roman"/>
                    <w:kern w:val="28"/>
                    <w:sz w:val="28"/>
                    <w:szCs w:val="28"/>
                    <w:lang w:val="ru-RU" w:eastAsia="ru-RU"/>
                  </w:rPr>
                  <w:t>В</w:t>
                </w:r>
                <w:proofErr w:type="gramEnd"/>
              </w:p>
              <w:p w:rsidR="007629D4" w:rsidRPr="005722DA" w:rsidRDefault="007629D4" w:rsidP="007629D4">
                <w:pPr>
                  <w:overflowPunct w:val="0"/>
                  <w:autoSpaceDE w:val="0"/>
                  <w:autoSpaceDN w:val="0"/>
                  <w:adjustRightInd w:val="0"/>
                  <w:ind w:left="-86"/>
                  <w:rPr>
                    <w:rFonts w:eastAsia="Times New Roman"/>
                    <w:kern w:val="28"/>
                    <w:sz w:val="28"/>
                    <w:szCs w:val="28"/>
                    <w:lang w:val="ru-RU" w:eastAsia="ru-RU"/>
                  </w:rPr>
                </w:pPr>
                <w:r>
                  <w:rPr>
                    <w:rFonts w:eastAsia="Times New Roman"/>
                    <w:kern w:val="28"/>
                    <w:sz w:val="28"/>
                    <w:szCs w:val="28"/>
                    <w:lang w:val="ru-RU" w:eastAsia="ru-RU"/>
                  </w:rPr>
                  <w:t>_______________(подпись)</w:t>
                </w:r>
              </w:p>
            </w:tc>
            <w:tc>
              <w:tcPr>
                <w:tcW w:w="4664" w:type="dxa"/>
                <w:tcBorders>
                  <w:top w:val="single" w:sz="4" w:space="0" w:color="FFFFFF"/>
                  <w:left w:val="single" w:sz="4" w:space="0" w:color="FFFFFF"/>
                  <w:bottom w:val="single" w:sz="4" w:space="0" w:color="FFFFFF"/>
                  <w:right w:val="single" w:sz="4" w:space="0" w:color="FFFFFF"/>
                </w:tcBorders>
              </w:tcPr>
              <w:p w:rsidR="007629D4" w:rsidRDefault="007629D4" w:rsidP="007629D4">
                <w:pPr>
                  <w:overflowPunct w:val="0"/>
                  <w:autoSpaceDE w:val="0"/>
                  <w:autoSpaceDN w:val="0"/>
                  <w:adjustRightInd w:val="0"/>
                  <w:ind w:left="-86" w:firstLine="86"/>
                  <w:rPr>
                    <w:rFonts w:eastAsia="Times New Roman"/>
                    <w:kern w:val="28"/>
                    <w:sz w:val="28"/>
                    <w:szCs w:val="28"/>
                    <w:lang w:val="ru-RU" w:eastAsia="ru-RU"/>
                  </w:rPr>
                </w:pPr>
                <w:r w:rsidRPr="005722DA">
                  <w:rPr>
                    <w:rFonts w:eastAsia="Times New Roman"/>
                    <w:kern w:val="28"/>
                    <w:sz w:val="28"/>
                    <w:szCs w:val="28"/>
                    <w:lang w:val="ru-RU" w:eastAsia="ru-RU"/>
                  </w:rPr>
                  <w:t xml:space="preserve">            </w:t>
                </w:r>
                <w:r>
                  <w:rPr>
                    <w:rFonts w:eastAsia="Times New Roman"/>
                    <w:kern w:val="28"/>
                    <w:sz w:val="28"/>
                    <w:szCs w:val="28"/>
                    <w:lang w:val="ru-RU" w:eastAsia="ru-RU"/>
                  </w:rPr>
                  <w:t>Научный  руководитель</w:t>
                </w:r>
              </w:p>
              <w:p w:rsidR="007629D4" w:rsidRDefault="007629D4" w:rsidP="007629D4">
                <w:pPr>
                  <w:overflowPunct w:val="0"/>
                  <w:autoSpaceDE w:val="0"/>
                  <w:autoSpaceDN w:val="0"/>
                  <w:adjustRightInd w:val="0"/>
                  <w:ind w:left="-86" w:firstLine="1041"/>
                  <w:rPr>
                    <w:rFonts w:eastAsia="Times New Roman"/>
                    <w:kern w:val="28"/>
                    <w:sz w:val="28"/>
                    <w:szCs w:val="28"/>
                    <w:lang w:val="ru-RU" w:eastAsia="ru-RU"/>
                  </w:rPr>
                </w:pPr>
                <w:r>
                  <w:rPr>
                    <w:rFonts w:eastAsia="Times New Roman"/>
                    <w:kern w:val="28"/>
                    <w:sz w:val="28"/>
                    <w:szCs w:val="28"/>
                    <w:lang w:val="ru-RU" w:eastAsia="ru-RU"/>
                  </w:rPr>
                  <w:t xml:space="preserve">доцент, </w:t>
                </w:r>
                <w:proofErr w:type="spellStart"/>
                <w:r>
                  <w:rPr>
                    <w:rFonts w:eastAsia="Times New Roman"/>
                    <w:kern w:val="28"/>
                    <w:sz w:val="28"/>
                    <w:szCs w:val="28"/>
                    <w:lang w:val="ru-RU" w:eastAsia="ru-RU"/>
                  </w:rPr>
                  <w:t>к.пс.н</w:t>
                </w:r>
                <w:proofErr w:type="spellEnd"/>
                <w:r>
                  <w:rPr>
                    <w:rFonts w:eastAsia="Times New Roman"/>
                    <w:kern w:val="28"/>
                    <w:sz w:val="28"/>
                    <w:szCs w:val="28"/>
                    <w:lang w:val="ru-RU" w:eastAsia="ru-RU"/>
                  </w:rPr>
                  <w:t>.</w:t>
                </w:r>
              </w:p>
              <w:p w:rsidR="007629D4" w:rsidRDefault="007629D4" w:rsidP="007629D4">
                <w:pPr>
                  <w:overflowPunct w:val="0"/>
                  <w:autoSpaceDE w:val="0"/>
                  <w:autoSpaceDN w:val="0"/>
                  <w:adjustRightInd w:val="0"/>
                  <w:ind w:left="-86" w:firstLine="1041"/>
                  <w:rPr>
                    <w:rFonts w:eastAsia="Times New Roman"/>
                    <w:kern w:val="28"/>
                    <w:sz w:val="28"/>
                    <w:szCs w:val="28"/>
                    <w:lang w:val="ru-RU" w:eastAsia="ru-RU"/>
                  </w:rPr>
                </w:pPr>
                <w:r>
                  <w:rPr>
                    <w:rFonts w:eastAsia="Times New Roman"/>
                    <w:kern w:val="28"/>
                    <w:sz w:val="28"/>
                    <w:szCs w:val="28"/>
                    <w:lang w:val="ru-RU" w:eastAsia="ru-RU"/>
                  </w:rPr>
                  <w:t>Пальмов О.И.</w:t>
                </w:r>
              </w:p>
              <w:p w:rsidR="007629D4" w:rsidRPr="005722DA" w:rsidRDefault="007629D4" w:rsidP="007629D4">
                <w:pPr>
                  <w:overflowPunct w:val="0"/>
                  <w:autoSpaceDE w:val="0"/>
                  <w:autoSpaceDN w:val="0"/>
                  <w:adjustRightInd w:val="0"/>
                  <w:ind w:left="-86" w:firstLine="1041"/>
                  <w:rPr>
                    <w:rFonts w:eastAsia="Times New Roman"/>
                    <w:kern w:val="28"/>
                    <w:sz w:val="28"/>
                    <w:szCs w:val="28"/>
                    <w:lang w:val="ru-RU" w:eastAsia="ru-RU"/>
                  </w:rPr>
                </w:pPr>
                <w:r>
                  <w:rPr>
                    <w:rFonts w:eastAsia="Times New Roman"/>
                    <w:kern w:val="28"/>
                    <w:sz w:val="28"/>
                    <w:szCs w:val="28"/>
                    <w:lang w:val="ru-RU" w:eastAsia="ru-RU"/>
                  </w:rPr>
                  <w:t>___________(подпись)</w:t>
                </w:r>
              </w:p>
            </w:tc>
          </w:tr>
        </w:tbl>
        <w:p w:rsidR="007629D4" w:rsidRDefault="007629D4" w:rsidP="007629D4">
          <w:pPr>
            <w:overflowPunct w:val="0"/>
            <w:autoSpaceDE w:val="0"/>
            <w:autoSpaceDN w:val="0"/>
            <w:adjustRightInd w:val="0"/>
            <w:jc w:val="center"/>
            <w:rPr>
              <w:rFonts w:eastAsia="Times New Roman"/>
              <w:kern w:val="28"/>
              <w:sz w:val="28"/>
              <w:szCs w:val="28"/>
              <w:lang w:val="ru-RU" w:eastAsia="ru-RU"/>
            </w:rPr>
          </w:pPr>
        </w:p>
        <w:p w:rsidR="007629D4" w:rsidRDefault="007629D4" w:rsidP="007629D4">
          <w:pPr>
            <w:overflowPunct w:val="0"/>
            <w:autoSpaceDE w:val="0"/>
            <w:autoSpaceDN w:val="0"/>
            <w:adjustRightInd w:val="0"/>
            <w:jc w:val="center"/>
            <w:rPr>
              <w:rFonts w:eastAsia="Times New Roman"/>
              <w:kern w:val="28"/>
              <w:sz w:val="28"/>
              <w:szCs w:val="28"/>
              <w:lang w:val="ru-RU" w:eastAsia="ru-RU"/>
            </w:rPr>
          </w:pPr>
        </w:p>
        <w:p w:rsidR="007629D4" w:rsidRDefault="007629D4" w:rsidP="007629D4">
          <w:pPr>
            <w:overflowPunct w:val="0"/>
            <w:autoSpaceDE w:val="0"/>
            <w:autoSpaceDN w:val="0"/>
            <w:adjustRightInd w:val="0"/>
            <w:jc w:val="center"/>
            <w:rPr>
              <w:rFonts w:eastAsia="Times New Roman"/>
              <w:kern w:val="28"/>
              <w:sz w:val="28"/>
              <w:szCs w:val="28"/>
              <w:lang w:val="ru-RU" w:eastAsia="ru-RU"/>
            </w:rPr>
          </w:pPr>
          <w:r>
            <w:rPr>
              <w:rFonts w:eastAsia="Times New Roman"/>
              <w:kern w:val="28"/>
              <w:sz w:val="28"/>
              <w:szCs w:val="28"/>
              <w:lang w:val="ru-RU" w:eastAsia="ru-RU"/>
            </w:rPr>
            <w:t>С</w:t>
          </w:r>
          <w:r w:rsidR="003F2A2B" w:rsidRPr="005722DA">
            <w:rPr>
              <w:rFonts w:eastAsia="Times New Roman"/>
              <w:kern w:val="28"/>
              <w:sz w:val="28"/>
              <w:szCs w:val="28"/>
              <w:lang w:val="ru-RU" w:eastAsia="ru-RU"/>
            </w:rPr>
            <w:t>анкт-Петербург</w:t>
          </w:r>
        </w:p>
        <w:p w:rsidR="00864EDF" w:rsidRPr="005722DA" w:rsidRDefault="00C244D1" w:rsidP="007629D4">
          <w:pPr>
            <w:overflowPunct w:val="0"/>
            <w:autoSpaceDE w:val="0"/>
            <w:autoSpaceDN w:val="0"/>
            <w:adjustRightInd w:val="0"/>
            <w:jc w:val="center"/>
            <w:rPr>
              <w:sz w:val="28"/>
              <w:szCs w:val="28"/>
              <w:lang w:val="ru-RU"/>
            </w:rPr>
          </w:pPr>
          <w:r>
            <w:rPr>
              <w:sz w:val="28"/>
              <w:szCs w:val="28"/>
              <w:lang w:val="ru-RU"/>
            </w:rPr>
            <w:t>2016</w:t>
          </w:r>
        </w:p>
        <w:p w:rsidR="00A74D02" w:rsidRPr="005A7EDD" w:rsidRDefault="00A74D02" w:rsidP="009F7C90">
          <w:pPr>
            <w:pStyle w:val="20"/>
            <w:jc w:val="center"/>
            <w:rPr>
              <w:rFonts w:ascii="Times New Roman" w:hAnsi="Times New Roman" w:cs="Times New Roman"/>
              <w:b w:val="0"/>
              <w:color w:val="auto"/>
              <w:sz w:val="28"/>
              <w:szCs w:val="28"/>
              <w:lang w:val="ru-RU"/>
            </w:rPr>
          </w:pPr>
          <w:r w:rsidRPr="005A7EDD">
            <w:rPr>
              <w:rFonts w:ascii="Times New Roman" w:hAnsi="Times New Roman" w:cs="Times New Roman"/>
              <w:b w:val="0"/>
              <w:color w:val="auto"/>
              <w:sz w:val="28"/>
              <w:szCs w:val="28"/>
              <w:lang w:val="ru-RU"/>
            </w:rPr>
            <w:lastRenderedPageBreak/>
            <w:t>А</w:t>
          </w:r>
          <w:r w:rsidR="005A7EDD">
            <w:rPr>
              <w:rFonts w:ascii="Times New Roman" w:hAnsi="Times New Roman" w:cs="Times New Roman"/>
              <w:b w:val="0"/>
              <w:color w:val="auto"/>
              <w:sz w:val="28"/>
              <w:szCs w:val="28"/>
              <w:lang w:val="ru-RU"/>
            </w:rPr>
            <w:t>ННОТАЦИЯ</w:t>
          </w:r>
        </w:p>
        <w:p w:rsidR="00A74D02" w:rsidRPr="005722DA" w:rsidRDefault="00A74D02" w:rsidP="005722DA">
          <w:pPr>
            <w:pStyle w:val="a3"/>
            <w:spacing w:after="240" w:line="360" w:lineRule="auto"/>
            <w:ind w:left="0" w:firstLine="709"/>
            <w:jc w:val="both"/>
            <w:rPr>
              <w:rFonts w:ascii="Times New Roman" w:hAnsi="Times New Roman" w:cs="Times New Roman"/>
              <w:sz w:val="28"/>
              <w:szCs w:val="28"/>
            </w:rPr>
          </w:pPr>
        </w:p>
        <w:p w:rsidR="00A74D02" w:rsidRPr="005722DA" w:rsidRDefault="00A74D02" w:rsidP="005722DA">
          <w:pPr>
            <w:pStyle w:val="a3"/>
            <w:spacing w:after="240"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Данное исследование посвящено изучению психического развития детей с синдромом Дауна 8-17 в связи с программой модернизации детского </w:t>
          </w:r>
          <w:proofErr w:type="gramStart"/>
          <w:r w:rsidRPr="005722DA">
            <w:rPr>
              <w:rFonts w:ascii="Times New Roman" w:hAnsi="Times New Roman" w:cs="Times New Roman"/>
              <w:sz w:val="28"/>
              <w:szCs w:val="28"/>
            </w:rPr>
            <w:t>дома-интернате</w:t>
          </w:r>
          <w:proofErr w:type="gramEnd"/>
          <w:r w:rsidRPr="005722DA">
            <w:rPr>
              <w:rFonts w:ascii="Times New Roman" w:hAnsi="Times New Roman" w:cs="Times New Roman"/>
              <w:sz w:val="28"/>
              <w:szCs w:val="28"/>
            </w:rPr>
            <w:t xml:space="preserve"> для умственно отсталых детей. </w:t>
          </w:r>
        </w:p>
        <w:p w:rsidR="00A74D02" w:rsidRPr="005722DA" w:rsidRDefault="00A74D02" w:rsidP="005722DA">
          <w:pPr>
            <w:pStyle w:val="a3"/>
            <w:spacing w:after="240"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Для оценки влияния программы модернизации на психическое развитие детей 8-17 лет с умственной отсталостью (в том числе и детей с синдромом Дауна), была проведена оценка адаптивного и коммуникативного развития детей в группах сравнения: Модернизированные 8 месяцев группы, Модернизированные 20 месяцев группы, группы без модернизации. </w:t>
          </w:r>
          <w:r w:rsidR="00390A4F" w:rsidRPr="005722DA">
            <w:rPr>
              <w:rFonts w:ascii="Times New Roman" w:hAnsi="Times New Roman" w:cs="Times New Roman"/>
              <w:sz w:val="28"/>
              <w:szCs w:val="28"/>
            </w:rPr>
            <w:t xml:space="preserve">Модернизация включала создание семейных групп с отдельным пространством для 5 детей вместо 12-15 и обучение персонала. </w:t>
          </w:r>
        </w:p>
        <w:p w:rsidR="00A74D02" w:rsidRPr="005722DA" w:rsidRDefault="00514163" w:rsidP="005722DA">
          <w:pPr>
            <w:pStyle w:val="a3"/>
            <w:spacing w:after="240"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Для изучения </w:t>
          </w:r>
          <w:r w:rsidR="00A74D02" w:rsidRPr="005722DA">
            <w:rPr>
              <w:rFonts w:ascii="Times New Roman" w:hAnsi="Times New Roman" w:cs="Times New Roman"/>
              <w:sz w:val="28"/>
              <w:szCs w:val="28"/>
            </w:rPr>
            <w:t xml:space="preserve">адаптивного развития </w:t>
          </w:r>
          <w:r w:rsidRPr="005722DA">
            <w:rPr>
              <w:rFonts w:ascii="Times New Roman" w:hAnsi="Times New Roman" w:cs="Times New Roman"/>
              <w:sz w:val="28"/>
              <w:szCs w:val="28"/>
            </w:rPr>
            <w:t xml:space="preserve">использовался </w:t>
          </w:r>
          <w:r w:rsidR="00A74D02" w:rsidRPr="005722DA">
            <w:rPr>
              <w:rFonts w:ascii="Times New Roman" w:hAnsi="Times New Roman" w:cs="Times New Roman"/>
              <w:sz w:val="28"/>
              <w:szCs w:val="28"/>
            </w:rPr>
            <w:t>метод «Лист регистрации изменений поведения и состояния детей»; коммуникативно</w:t>
          </w:r>
          <w:r w:rsidRPr="005722DA">
            <w:rPr>
              <w:rFonts w:ascii="Times New Roman" w:hAnsi="Times New Roman" w:cs="Times New Roman"/>
              <w:sz w:val="28"/>
              <w:szCs w:val="28"/>
            </w:rPr>
            <w:t xml:space="preserve">е развитие оценивалось с помощью </w:t>
          </w:r>
          <w:r w:rsidR="00A74D02" w:rsidRPr="005722DA">
            <w:rPr>
              <w:rFonts w:ascii="Times New Roman" w:hAnsi="Times New Roman" w:cs="Times New Roman"/>
              <w:sz w:val="28"/>
              <w:szCs w:val="28"/>
            </w:rPr>
            <w:t>«Матриц</w:t>
          </w:r>
          <w:r w:rsidRPr="005722DA">
            <w:rPr>
              <w:rFonts w:ascii="Times New Roman" w:hAnsi="Times New Roman" w:cs="Times New Roman"/>
              <w:sz w:val="28"/>
              <w:szCs w:val="28"/>
            </w:rPr>
            <w:t>ы</w:t>
          </w:r>
          <w:r w:rsidR="00A74D02" w:rsidRPr="005722DA">
            <w:rPr>
              <w:rFonts w:ascii="Times New Roman" w:hAnsi="Times New Roman" w:cs="Times New Roman"/>
              <w:sz w:val="28"/>
              <w:szCs w:val="28"/>
            </w:rPr>
            <w:t xml:space="preserve"> коммуникации»</w:t>
          </w:r>
          <w:r w:rsidR="009501CE" w:rsidRPr="005722DA">
            <w:rPr>
              <w:rFonts w:ascii="Times New Roman" w:hAnsi="Times New Roman" w:cs="Times New Roman"/>
              <w:sz w:val="28"/>
              <w:szCs w:val="28"/>
            </w:rPr>
            <w:t xml:space="preserve">, а </w:t>
          </w:r>
          <w:r w:rsidR="00A74D02" w:rsidRPr="005722DA">
            <w:rPr>
              <w:rFonts w:ascii="Times New Roman" w:hAnsi="Times New Roman" w:cs="Times New Roman"/>
              <w:sz w:val="28"/>
              <w:szCs w:val="28"/>
            </w:rPr>
            <w:t>качеств</w:t>
          </w:r>
          <w:r w:rsidR="009501CE" w:rsidRPr="005722DA">
            <w:rPr>
              <w:rFonts w:ascii="Times New Roman" w:hAnsi="Times New Roman" w:cs="Times New Roman"/>
              <w:sz w:val="28"/>
              <w:szCs w:val="28"/>
            </w:rPr>
            <w:t>о</w:t>
          </w:r>
          <w:r w:rsidR="00A74D02" w:rsidRPr="005722DA">
            <w:rPr>
              <w:rFonts w:ascii="Times New Roman" w:hAnsi="Times New Roman" w:cs="Times New Roman"/>
              <w:sz w:val="28"/>
              <w:szCs w:val="28"/>
            </w:rPr>
            <w:t xml:space="preserve"> </w:t>
          </w:r>
          <w:r w:rsidR="009501CE" w:rsidRPr="005722DA">
            <w:rPr>
              <w:rFonts w:ascii="Times New Roman" w:hAnsi="Times New Roman" w:cs="Times New Roman"/>
              <w:sz w:val="28"/>
              <w:szCs w:val="28"/>
            </w:rPr>
            <w:t xml:space="preserve">взаимодействия детей </w:t>
          </w:r>
          <w:r w:rsidR="00A74D02" w:rsidRPr="005722DA">
            <w:rPr>
              <w:rFonts w:ascii="Times New Roman" w:hAnsi="Times New Roman" w:cs="Times New Roman"/>
              <w:sz w:val="28"/>
              <w:szCs w:val="28"/>
            </w:rPr>
            <w:t xml:space="preserve">и воспитателей </w:t>
          </w:r>
          <w:r w:rsidR="009501CE" w:rsidRPr="005722DA">
            <w:rPr>
              <w:rFonts w:ascii="Times New Roman" w:hAnsi="Times New Roman" w:cs="Times New Roman"/>
              <w:sz w:val="28"/>
              <w:szCs w:val="28"/>
            </w:rPr>
            <w:t xml:space="preserve">определялось с помощью </w:t>
          </w:r>
          <w:r w:rsidR="00A74D02" w:rsidRPr="005722DA">
            <w:rPr>
              <w:rFonts w:ascii="Times New Roman" w:hAnsi="Times New Roman" w:cs="Times New Roman"/>
              <w:sz w:val="28"/>
              <w:szCs w:val="28"/>
            </w:rPr>
            <w:t>метод</w:t>
          </w:r>
          <w:r w:rsidR="009501CE" w:rsidRPr="005722DA">
            <w:rPr>
              <w:rFonts w:ascii="Times New Roman" w:hAnsi="Times New Roman" w:cs="Times New Roman"/>
              <w:sz w:val="28"/>
              <w:szCs w:val="28"/>
            </w:rPr>
            <w:t>а</w:t>
          </w:r>
          <w:r w:rsidR="00A74D02" w:rsidRPr="005722DA">
            <w:rPr>
              <w:rFonts w:ascii="Times New Roman" w:hAnsi="Times New Roman" w:cs="Times New Roman"/>
              <w:b/>
              <w:sz w:val="28"/>
              <w:szCs w:val="28"/>
            </w:rPr>
            <w:t xml:space="preserve"> </w:t>
          </w:r>
          <w:r w:rsidR="00A74D02" w:rsidRPr="005722DA">
            <w:rPr>
              <w:rFonts w:ascii="Times New Roman" w:hAnsi="Times New Roman" w:cs="Times New Roman"/>
              <w:sz w:val="28"/>
              <w:szCs w:val="28"/>
            </w:rPr>
            <w:t xml:space="preserve">«Лист регистрации качества взаимодействия в паре взрослый-ребенок в условиях детского дома». </w:t>
          </w:r>
        </w:p>
        <w:p w:rsidR="00A74D02" w:rsidRPr="005722DA" w:rsidRDefault="00A74D02" w:rsidP="005722DA">
          <w:pPr>
            <w:pStyle w:val="a3"/>
            <w:spacing w:after="240"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Было выявлено, что у детей 8-17 лет, проживающих в условиях детского дома-интерната для умственно отсталых детей с течением времени после модернизации (к 20 месяцу проживания в новых условиях) улучшается адаптивное развитие и качество контакта в парах взрослый-ребенок</w:t>
          </w:r>
          <w:r w:rsidR="009501CE" w:rsidRPr="005722DA">
            <w:rPr>
              <w:rFonts w:ascii="Times New Roman" w:hAnsi="Times New Roman" w:cs="Times New Roman"/>
              <w:sz w:val="28"/>
              <w:szCs w:val="28"/>
            </w:rPr>
            <w:t>.</w:t>
          </w:r>
          <w:r w:rsidRPr="005722DA">
            <w:rPr>
              <w:rFonts w:ascii="Times New Roman" w:hAnsi="Times New Roman" w:cs="Times New Roman"/>
              <w:sz w:val="28"/>
              <w:szCs w:val="28"/>
            </w:rPr>
            <w:t xml:space="preserve"> </w:t>
          </w:r>
        </w:p>
        <w:p w:rsidR="00A74D02" w:rsidRPr="005722DA" w:rsidRDefault="009501CE" w:rsidP="005722DA">
          <w:pPr>
            <w:pStyle w:val="a3"/>
            <w:spacing w:after="240"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У детей с синдромом Дауна в связи с программой модернизации были выявлены тенденции к улучшению коммуникативных навыков и языкового развития. </w:t>
          </w:r>
        </w:p>
        <w:p w:rsidR="00A74D02" w:rsidRPr="005722DA" w:rsidRDefault="00A74D02" w:rsidP="005722DA">
          <w:pPr>
            <w:spacing w:line="360" w:lineRule="auto"/>
            <w:ind w:firstLine="709"/>
            <w:contextualSpacing/>
            <w:rPr>
              <w:sz w:val="28"/>
              <w:szCs w:val="28"/>
              <w:lang w:val="ru-RU"/>
            </w:rPr>
          </w:pPr>
        </w:p>
        <w:p w:rsidR="003F2A2B" w:rsidRPr="005722DA" w:rsidRDefault="003F2A2B" w:rsidP="005722DA">
          <w:pPr>
            <w:overflowPunct w:val="0"/>
            <w:autoSpaceDE w:val="0"/>
            <w:autoSpaceDN w:val="0"/>
            <w:adjustRightInd w:val="0"/>
            <w:spacing w:line="360" w:lineRule="auto"/>
            <w:ind w:firstLine="709"/>
            <w:rPr>
              <w:sz w:val="28"/>
              <w:szCs w:val="28"/>
              <w:lang w:val="ru-RU"/>
            </w:rPr>
          </w:pPr>
        </w:p>
        <w:p w:rsidR="003F2A2B" w:rsidRPr="005722DA" w:rsidRDefault="003F2A2B" w:rsidP="005722DA">
          <w:pPr>
            <w:overflowPunct w:val="0"/>
            <w:autoSpaceDE w:val="0"/>
            <w:autoSpaceDN w:val="0"/>
            <w:adjustRightInd w:val="0"/>
            <w:spacing w:line="360" w:lineRule="auto"/>
            <w:ind w:firstLine="709"/>
            <w:rPr>
              <w:sz w:val="28"/>
              <w:szCs w:val="28"/>
              <w:lang w:val="ru-RU"/>
            </w:rPr>
          </w:pPr>
        </w:p>
        <w:p w:rsidR="00864EDF" w:rsidRPr="005722DA" w:rsidRDefault="00864EDF" w:rsidP="005722DA">
          <w:pPr>
            <w:overflowPunct w:val="0"/>
            <w:autoSpaceDE w:val="0"/>
            <w:autoSpaceDN w:val="0"/>
            <w:adjustRightInd w:val="0"/>
            <w:spacing w:line="360" w:lineRule="auto"/>
            <w:ind w:firstLine="709"/>
            <w:rPr>
              <w:sz w:val="28"/>
              <w:szCs w:val="28"/>
              <w:lang w:val="ru-RU"/>
            </w:rPr>
            <w:sectPr w:rsidR="00864EDF" w:rsidRPr="005722DA" w:rsidSect="00C93679">
              <w:footerReference w:type="default" r:id="rId9"/>
              <w:type w:val="continuous"/>
              <w:pgSz w:w="11906" w:h="16838"/>
              <w:pgMar w:top="1134" w:right="567" w:bottom="1134" w:left="1701" w:header="709" w:footer="709" w:gutter="0"/>
              <w:cols w:space="708"/>
              <w:titlePg/>
              <w:docGrid w:linePitch="360"/>
            </w:sectPr>
          </w:pPr>
        </w:p>
        <w:p w:rsidR="00796E16" w:rsidRPr="005A7EDD" w:rsidRDefault="00796E16" w:rsidP="009F7C90">
          <w:pPr>
            <w:pStyle w:val="20"/>
            <w:jc w:val="center"/>
            <w:rPr>
              <w:rFonts w:eastAsia="Times New Roman"/>
              <w:b w:val="0"/>
              <w:color w:val="auto"/>
              <w:lang w:eastAsia="ru-RU"/>
            </w:rPr>
          </w:pPr>
          <w:r w:rsidRPr="005A7EDD">
            <w:rPr>
              <w:rFonts w:eastAsia="Times New Roman"/>
              <w:b w:val="0"/>
              <w:color w:val="auto"/>
              <w:lang w:eastAsia="ru-RU"/>
            </w:rPr>
            <w:lastRenderedPageBreak/>
            <w:t>A</w:t>
          </w:r>
          <w:r w:rsidR="005A7EDD">
            <w:rPr>
              <w:rFonts w:eastAsia="Times New Roman"/>
              <w:b w:val="0"/>
              <w:color w:val="auto"/>
              <w:lang w:eastAsia="ru-RU"/>
            </w:rPr>
            <w:t>BSTRACT</w:t>
          </w:r>
        </w:p>
        <w:p w:rsidR="00796E16" w:rsidRPr="005722DA" w:rsidRDefault="00796E16" w:rsidP="005722DA">
          <w:pPr>
            <w:widowControl/>
            <w:shd w:val="clear" w:color="auto" w:fill="FFFFFF"/>
            <w:spacing w:line="360" w:lineRule="auto"/>
            <w:ind w:firstLine="709"/>
            <w:rPr>
              <w:rFonts w:eastAsia="Times New Roman"/>
              <w:color w:val="222222"/>
              <w:kern w:val="0"/>
              <w:sz w:val="28"/>
              <w:szCs w:val="28"/>
              <w:lang w:eastAsia="ru-RU"/>
            </w:rPr>
          </w:pPr>
        </w:p>
        <w:p w:rsidR="00796E16" w:rsidRPr="005722DA" w:rsidRDefault="00796E16" w:rsidP="005722DA">
          <w:pPr>
            <w:widowControl/>
            <w:shd w:val="clear" w:color="auto" w:fill="FFFFFF"/>
            <w:spacing w:line="360" w:lineRule="auto"/>
            <w:ind w:firstLine="709"/>
            <w:rPr>
              <w:rFonts w:eastAsia="Times New Roman"/>
              <w:color w:val="222222"/>
              <w:kern w:val="0"/>
              <w:sz w:val="28"/>
              <w:szCs w:val="28"/>
              <w:lang w:eastAsia="ru-RU"/>
            </w:rPr>
          </w:pPr>
          <w:r w:rsidRPr="005722DA">
            <w:rPr>
              <w:rFonts w:eastAsia="Times New Roman"/>
              <w:color w:val="222222"/>
              <w:kern w:val="0"/>
              <w:sz w:val="28"/>
              <w:szCs w:val="28"/>
              <w:lang w:eastAsia="ru-RU"/>
            </w:rPr>
            <w:tab/>
            <w:t>The purpose of this research is to identify the traits of the psychologi</w:t>
          </w:r>
          <w:r w:rsidR="009C16AD" w:rsidRPr="005722DA">
            <w:rPr>
              <w:rFonts w:eastAsia="Times New Roman"/>
              <w:color w:val="222222"/>
              <w:kern w:val="0"/>
              <w:sz w:val="28"/>
              <w:szCs w:val="28"/>
              <w:lang w:eastAsia="ru-RU"/>
            </w:rPr>
            <w:t xml:space="preserve">cal development of children </w:t>
          </w:r>
          <w:r w:rsidRPr="005722DA">
            <w:rPr>
              <w:rFonts w:eastAsia="Times New Roman"/>
              <w:color w:val="222222"/>
              <w:kern w:val="0"/>
              <w:sz w:val="28"/>
              <w:szCs w:val="28"/>
              <w:lang w:eastAsia="ru-RU"/>
            </w:rPr>
            <w:t xml:space="preserve">8 to 17 years old </w:t>
          </w:r>
          <w:r w:rsidR="009C16AD" w:rsidRPr="005722DA">
            <w:rPr>
              <w:rFonts w:eastAsia="Times New Roman"/>
              <w:color w:val="222222"/>
              <w:kern w:val="0"/>
              <w:sz w:val="28"/>
              <w:szCs w:val="28"/>
              <w:lang w:eastAsia="ru-RU"/>
            </w:rPr>
            <w:t xml:space="preserve">with </w:t>
          </w:r>
          <w:r w:rsidRPr="005722DA">
            <w:rPr>
              <w:rFonts w:eastAsia="Times New Roman"/>
              <w:color w:val="222222"/>
              <w:kern w:val="0"/>
              <w:sz w:val="28"/>
              <w:szCs w:val="28"/>
              <w:lang w:eastAsia="ru-RU"/>
            </w:rPr>
            <w:t xml:space="preserve">Down </w:t>
          </w:r>
          <w:proofErr w:type="gramStart"/>
          <w:r w:rsidRPr="005722DA">
            <w:rPr>
              <w:rFonts w:eastAsia="Times New Roman"/>
              <w:color w:val="222222"/>
              <w:kern w:val="0"/>
              <w:sz w:val="28"/>
              <w:szCs w:val="28"/>
              <w:lang w:eastAsia="ru-RU"/>
            </w:rPr>
            <w:t>Syndrome</w:t>
          </w:r>
          <w:proofErr w:type="gramEnd"/>
          <w:r w:rsidRPr="005722DA">
            <w:rPr>
              <w:rFonts w:eastAsia="Times New Roman"/>
              <w:color w:val="222222"/>
              <w:kern w:val="0"/>
              <w:sz w:val="28"/>
              <w:szCs w:val="28"/>
              <w:lang w:eastAsia="ru-RU"/>
            </w:rPr>
            <w:t xml:space="preserve"> </w:t>
          </w:r>
          <w:r w:rsidR="009C16AD" w:rsidRPr="005722DA">
            <w:rPr>
              <w:rFonts w:eastAsia="Times New Roman"/>
              <w:color w:val="222222"/>
              <w:kern w:val="0"/>
              <w:sz w:val="28"/>
              <w:szCs w:val="28"/>
              <w:lang w:eastAsia="ru-RU"/>
            </w:rPr>
            <w:t xml:space="preserve">in a context of </w:t>
          </w:r>
          <w:r w:rsidR="00BB2B11" w:rsidRPr="005722DA">
            <w:rPr>
              <w:rFonts w:eastAsia="Times New Roman"/>
              <w:color w:val="222222"/>
              <w:kern w:val="0"/>
              <w:sz w:val="28"/>
              <w:szCs w:val="28"/>
              <w:lang w:eastAsia="ru-RU"/>
            </w:rPr>
            <w:t xml:space="preserve">intervention program in orphanage </w:t>
          </w:r>
          <w:r w:rsidRPr="005722DA">
            <w:rPr>
              <w:rFonts w:eastAsia="Times New Roman"/>
              <w:color w:val="222222"/>
              <w:kern w:val="0"/>
              <w:sz w:val="28"/>
              <w:szCs w:val="28"/>
              <w:lang w:eastAsia="ru-RU"/>
            </w:rPr>
            <w:t>for children with special needs. </w:t>
          </w:r>
        </w:p>
        <w:p w:rsidR="00796E16" w:rsidRPr="005722DA" w:rsidRDefault="00796E16" w:rsidP="005722DA">
          <w:pPr>
            <w:widowControl/>
            <w:shd w:val="clear" w:color="auto" w:fill="FFFFFF"/>
            <w:spacing w:line="360" w:lineRule="auto"/>
            <w:ind w:firstLine="709"/>
            <w:rPr>
              <w:rFonts w:eastAsia="Times New Roman"/>
              <w:color w:val="222222"/>
              <w:kern w:val="0"/>
              <w:sz w:val="28"/>
              <w:szCs w:val="28"/>
              <w:lang w:eastAsia="ru-RU"/>
            </w:rPr>
          </w:pPr>
          <w:r w:rsidRPr="005722DA">
            <w:rPr>
              <w:rFonts w:eastAsia="Times New Roman"/>
              <w:color w:val="222222"/>
              <w:kern w:val="0"/>
              <w:sz w:val="28"/>
              <w:szCs w:val="28"/>
              <w:lang w:eastAsia="ru-RU"/>
            </w:rPr>
            <w:tab/>
            <w:t xml:space="preserve">To measure the influence of the improvement of living conditions on psychological development of </w:t>
          </w:r>
          <w:r w:rsidR="00BB2B11" w:rsidRPr="005722DA">
            <w:rPr>
              <w:rFonts w:eastAsia="Times New Roman"/>
              <w:color w:val="222222"/>
              <w:kern w:val="0"/>
              <w:sz w:val="28"/>
              <w:szCs w:val="28"/>
              <w:lang w:eastAsia="ru-RU"/>
            </w:rPr>
            <w:t xml:space="preserve">orphanage </w:t>
          </w:r>
          <w:r w:rsidRPr="005722DA">
            <w:rPr>
              <w:rFonts w:eastAsia="Times New Roman"/>
              <w:color w:val="222222"/>
              <w:kern w:val="0"/>
              <w:sz w:val="28"/>
              <w:szCs w:val="28"/>
              <w:lang w:eastAsia="ru-RU"/>
            </w:rPr>
            <w:t xml:space="preserve">children with special needs 8 to 17 years old (including those </w:t>
          </w:r>
          <w:r w:rsidR="00571355" w:rsidRPr="005722DA">
            <w:rPr>
              <w:rFonts w:eastAsia="Times New Roman"/>
              <w:color w:val="222222"/>
              <w:kern w:val="0"/>
              <w:sz w:val="28"/>
              <w:szCs w:val="28"/>
              <w:lang w:eastAsia="ru-RU"/>
            </w:rPr>
            <w:t xml:space="preserve">with </w:t>
          </w:r>
          <w:r w:rsidRPr="005722DA">
            <w:rPr>
              <w:rFonts w:eastAsia="Times New Roman"/>
              <w:color w:val="222222"/>
              <w:kern w:val="0"/>
              <w:sz w:val="28"/>
              <w:szCs w:val="28"/>
              <w:lang w:eastAsia="ru-RU"/>
            </w:rPr>
            <w:t xml:space="preserve"> Down Syndrome), adaptive and communicative skills was surveyed across three groups: after 8 months of</w:t>
          </w:r>
          <w:r w:rsidR="00BB2B11" w:rsidRPr="005722DA">
            <w:rPr>
              <w:rFonts w:eastAsia="Times New Roman"/>
              <w:color w:val="222222"/>
              <w:kern w:val="0"/>
              <w:sz w:val="28"/>
              <w:szCs w:val="28"/>
              <w:lang w:eastAsia="ru-RU"/>
            </w:rPr>
            <w:t xml:space="preserve"> intervention</w:t>
          </w:r>
          <w:r w:rsidRPr="005722DA">
            <w:rPr>
              <w:rFonts w:eastAsia="Times New Roman"/>
              <w:color w:val="222222"/>
              <w:kern w:val="0"/>
              <w:sz w:val="28"/>
              <w:szCs w:val="28"/>
              <w:lang w:eastAsia="ru-RU"/>
            </w:rPr>
            <w:t xml:space="preserve">, after 20 months of </w:t>
          </w:r>
          <w:r w:rsidR="00BB2B11" w:rsidRPr="005722DA">
            <w:rPr>
              <w:rFonts w:eastAsia="Times New Roman"/>
              <w:color w:val="222222"/>
              <w:kern w:val="0"/>
              <w:sz w:val="28"/>
              <w:szCs w:val="28"/>
              <w:lang w:eastAsia="ru-RU"/>
            </w:rPr>
            <w:t>intervention</w:t>
          </w:r>
          <w:r w:rsidRPr="005722DA">
            <w:rPr>
              <w:rFonts w:eastAsia="Times New Roman"/>
              <w:color w:val="222222"/>
              <w:kern w:val="0"/>
              <w:sz w:val="28"/>
              <w:szCs w:val="28"/>
              <w:lang w:eastAsia="ru-RU"/>
            </w:rPr>
            <w:t xml:space="preserve"> and </w:t>
          </w:r>
          <w:r w:rsidR="00571355" w:rsidRPr="005722DA">
            <w:rPr>
              <w:rFonts w:eastAsia="Times New Roman"/>
              <w:color w:val="222222"/>
              <w:kern w:val="0"/>
              <w:sz w:val="28"/>
              <w:szCs w:val="28"/>
              <w:lang w:eastAsia="ru-RU"/>
            </w:rPr>
            <w:t xml:space="preserve">control group </w:t>
          </w:r>
          <w:r w:rsidRPr="005722DA">
            <w:rPr>
              <w:rFonts w:eastAsia="Times New Roman"/>
              <w:color w:val="222222"/>
              <w:kern w:val="0"/>
              <w:sz w:val="28"/>
              <w:szCs w:val="28"/>
              <w:lang w:eastAsia="ru-RU"/>
            </w:rPr>
            <w:t xml:space="preserve">without </w:t>
          </w:r>
          <w:r w:rsidR="00BB2B11" w:rsidRPr="005722DA">
            <w:rPr>
              <w:rFonts w:eastAsia="Times New Roman"/>
              <w:color w:val="222222"/>
              <w:kern w:val="0"/>
              <w:sz w:val="28"/>
              <w:szCs w:val="28"/>
              <w:lang w:eastAsia="ru-RU"/>
            </w:rPr>
            <w:t>intervention</w:t>
          </w:r>
          <w:r w:rsidRPr="005722DA">
            <w:rPr>
              <w:rFonts w:eastAsia="Times New Roman"/>
              <w:color w:val="222222"/>
              <w:kern w:val="0"/>
              <w:sz w:val="28"/>
              <w:szCs w:val="28"/>
              <w:lang w:eastAsia="ru-RU"/>
            </w:rPr>
            <w:t>.</w:t>
          </w:r>
          <w:r w:rsidR="00571355" w:rsidRPr="005722DA">
            <w:rPr>
              <w:rFonts w:eastAsia="Times New Roman"/>
              <w:color w:val="222222"/>
              <w:kern w:val="0"/>
              <w:sz w:val="28"/>
              <w:szCs w:val="28"/>
              <w:lang w:eastAsia="ru-RU"/>
            </w:rPr>
            <w:t xml:space="preserve"> </w:t>
          </w:r>
          <w:r w:rsidR="00390A4F" w:rsidRPr="005722DA">
            <w:rPr>
              <w:rFonts w:eastAsia="Times New Roman"/>
              <w:color w:val="222222"/>
              <w:kern w:val="0"/>
              <w:sz w:val="28"/>
              <w:szCs w:val="28"/>
              <w:lang w:eastAsia="ru-RU"/>
            </w:rPr>
            <w:t xml:space="preserve">Intervention program included “family” groups for 5 children living in 2-room setting instead of 12-15 children in one ward, staff training and supervision.   </w:t>
          </w:r>
        </w:p>
        <w:p w:rsidR="00796E16" w:rsidRPr="005722DA" w:rsidRDefault="00796E16" w:rsidP="005722DA">
          <w:pPr>
            <w:widowControl/>
            <w:shd w:val="clear" w:color="auto" w:fill="FFFFFF"/>
            <w:spacing w:line="360" w:lineRule="auto"/>
            <w:ind w:firstLine="709"/>
            <w:rPr>
              <w:rFonts w:eastAsia="Times New Roman"/>
              <w:color w:val="222222"/>
              <w:kern w:val="0"/>
              <w:sz w:val="28"/>
              <w:szCs w:val="28"/>
              <w:lang w:eastAsia="ru-RU"/>
            </w:rPr>
          </w:pPr>
          <w:r w:rsidRPr="005722DA">
            <w:rPr>
              <w:rFonts w:eastAsia="Times New Roman"/>
              <w:color w:val="222222"/>
              <w:kern w:val="0"/>
              <w:sz w:val="28"/>
              <w:szCs w:val="28"/>
              <w:lang w:eastAsia="ru-RU"/>
            </w:rPr>
            <w:tab/>
            <w:t>The res</w:t>
          </w:r>
          <w:r w:rsidR="00390A4F" w:rsidRPr="005722DA">
            <w:rPr>
              <w:rFonts w:eastAsia="Times New Roman"/>
              <w:color w:val="222222"/>
              <w:kern w:val="0"/>
              <w:sz w:val="28"/>
              <w:szCs w:val="28"/>
              <w:lang w:eastAsia="ru-RU"/>
            </w:rPr>
            <w:t>ults showed improvement in adaptive skills (less self-stimulation after 20 months in “family” groups) and better quality of caregiver-child interaction.</w:t>
          </w:r>
          <w:r w:rsidR="00400731" w:rsidRPr="005722DA">
            <w:rPr>
              <w:rFonts w:eastAsia="Times New Roman"/>
              <w:color w:val="222222"/>
              <w:kern w:val="0"/>
              <w:sz w:val="28"/>
              <w:szCs w:val="28"/>
              <w:lang w:eastAsia="ru-RU"/>
            </w:rPr>
            <w:t xml:space="preserve"> Among 8-17 </w:t>
          </w:r>
          <w:proofErr w:type="spellStart"/>
          <w:r w:rsidR="00400731" w:rsidRPr="005722DA">
            <w:rPr>
              <w:rFonts w:eastAsia="Times New Roman"/>
              <w:color w:val="222222"/>
              <w:kern w:val="0"/>
              <w:sz w:val="28"/>
              <w:szCs w:val="28"/>
              <w:lang w:eastAsia="ru-RU"/>
            </w:rPr>
            <w:t>y.o</w:t>
          </w:r>
          <w:proofErr w:type="spellEnd"/>
          <w:r w:rsidR="00400731" w:rsidRPr="005722DA">
            <w:rPr>
              <w:rFonts w:eastAsia="Times New Roman"/>
              <w:color w:val="222222"/>
              <w:kern w:val="0"/>
              <w:sz w:val="28"/>
              <w:szCs w:val="28"/>
              <w:lang w:eastAsia="ru-RU"/>
            </w:rPr>
            <w:t xml:space="preserve">. children with Down </w:t>
          </w:r>
          <w:proofErr w:type="gramStart"/>
          <w:r w:rsidR="00400731" w:rsidRPr="005722DA">
            <w:rPr>
              <w:rFonts w:eastAsia="Times New Roman"/>
              <w:color w:val="222222"/>
              <w:kern w:val="0"/>
              <w:sz w:val="28"/>
              <w:szCs w:val="28"/>
              <w:lang w:eastAsia="ru-RU"/>
            </w:rPr>
            <w:t>Syndrome</w:t>
          </w:r>
          <w:proofErr w:type="gramEnd"/>
          <w:r w:rsidR="00400731" w:rsidRPr="005722DA">
            <w:rPr>
              <w:rFonts w:eastAsia="Times New Roman"/>
              <w:color w:val="222222"/>
              <w:kern w:val="0"/>
              <w:sz w:val="28"/>
              <w:szCs w:val="28"/>
              <w:lang w:eastAsia="ru-RU"/>
            </w:rPr>
            <w:t xml:space="preserve"> a tendency of improvements in </w:t>
          </w:r>
          <w:r w:rsidRPr="005722DA">
            <w:rPr>
              <w:rFonts w:eastAsia="Times New Roman"/>
              <w:color w:val="222222"/>
              <w:kern w:val="0"/>
              <w:sz w:val="28"/>
              <w:szCs w:val="28"/>
              <w:lang w:eastAsia="ru-RU"/>
            </w:rPr>
            <w:t>communicati</w:t>
          </w:r>
          <w:r w:rsidR="00400731" w:rsidRPr="005722DA">
            <w:rPr>
              <w:rFonts w:eastAsia="Times New Roman"/>
              <w:color w:val="222222"/>
              <w:kern w:val="0"/>
              <w:sz w:val="28"/>
              <w:szCs w:val="28"/>
              <w:lang w:eastAsia="ru-RU"/>
            </w:rPr>
            <w:t>on</w:t>
          </w:r>
          <w:r w:rsidRPr="005722DA">
            <w:rPr>
              <w:rFonts w:eastAsia="Times New Roman"/>
              <w:color w:val="222222"/>
              <w:kern w:val="0"/>
              <w:sz w:val="28"/>
              <w:szCs w:val="28"/>
              <w:lang w:eastAsia="ru-RU"/>
            </w:rPr>
            <w:t xml:space="preserve"> and language skills </w:t>
          </w:r>
          <w:r w:rsidR="00400731" w:rsidRPr="005722DA">
            <w:rPr>
              <w:rFonts w:eastAsia="Times New Roman"/>
              <w:color w:val="222222"/>
              <w:kern w:val="0"/>
              <w:sz w:val="28"/>
              <w:szCs w:val="28"/>
              <w:lang w:eastAsia="ru-RU"/>
            </w:rPr>
            <w:t xml:space="preserve">was found after 20 months in intervention (“family” groups and staff training and supervision). </w:t>
          </w:r>
        </w:p>
        <w:p w:rsidR="003F2A2B" w:rsidRPr="005722DA" w:rsidRDefault="003F2A2B" w:rsidP="005722DA">
          <w:pPr>
            <w:overflowPunct w:val="0"/>
            <w:autoSpaceDE w:val="0"/>
            <w:autoSpaceDN w:val="0"/>
            <w:adjustRightInd w:val="0"/>
            <w:spacing w:line="360" w:lineRule="auto"/>
            <w:ind w:firstLine="709"/>
            <w:rPr>
              <w:sz w:val="28"/>
              <w:szCs w:val="28"/>
            </w:rPr>
          </w:pPr>
        </w:p>
        <w:p w:rsidR="00400731" w:rsidRPr="005722DA" w:rsidRDefault="00400731" w:rsidP="005722DA">
          <w:pPr>
            <w:widowControl/>
            <w:spacing w:after="200" w:line="360" w:lineRule="auto"/>
            <w:ind w:firstLine="709"/>
            <w:rPr>
              <w:sz w:val="28"/>
              <w:szCs w:val="28"/>
            </w:rPr>
          </w:pPr>
          <w:r w:rsidRPr="005722DA">
            <w:rPr>
              <w:sz w:val="28"/>
              <w:szCs w:val="28"/>
            </w:rPr>
            <w:br w:type="page"/>
          </w:r>
        </w:p>
        <w:tbl>
          <w:tblPr>
            <w:tblW w:w="0" w:type="auto"/>
            <w:tblLook w:val="04A0" w:firstRow="1" w:lastRow="0" w:firstColumn="1" w:lastColumn="0" w:noHBand="0" w:noVBand="1"/>
          </w:tblPr>
          <w:tblGrid>
            <w:gridCol w:w="9218"/>
            <w:gridCol w:w="636"/>
          </w:tblGrid>
          <w:tr w:rsidR="001025B4" w:rsidRPr="005722DA" w:rsidTr="00E56436">
            <w:tc>
              <w:tcPr>
                <w:tcW w:w="0" w:type="auto"/>
                <w:gridSpan w:val="2"/>
                <w:shd w:val="clear" w:color="auto" w:fill="auto"/>
              </w:tcPr>
              <w:p w:rsidR="001025B4" w:rsidRPr="005A7EDD" w:rsidRDefault="005A7EDD" w:rsidP="005A7EDD">
                <w:pPr>
                  <w:pStyle w:val="20"/>
                  <w:jc w:val="center"/>
                  <w:rPr>
                    <w:rFonts w:ascii="Times New Roman" w:hAnsi="Times New Roman" w:cs="Times New Roman"/>
                    <w:b w:val="0"/>
                    <w:sz w:val="28"/>
                    <w:szCs w:val="28"/>
                  </w:rPr>
                </w:pPr>
                <w:r w:rsidRPr="005A7EDD">
                  <w:rPr>
                    <w:rFonts w:ascii="Times New Roman" w:hAnsi="Times New Roman" w:cs="Times New Roman"/>
                    <w:b w:val="0"/>
                    <w:color w:val="auto"/>
                    <w:sz w:val="28"/>
                    <w:szCs w:val="28"/>
                    <w:lang w:val="ru-RU"/>
                  </w:rPr>
                  <w:lastRenderedPageBreak/>
                  <w:t>СОДЕРЖАНИЕ</w:t>
                </w:r>
              </w:p>
            </w:tc>
          </w:tr>
          <w:tr w:rsidR="001025B4" w:rsidRPr="005722DA" w:rsidTr="00E56436">
            <w:tc>
              <w:tcPr>
                <w:tcW w:w="0" w:type="auto"/>
                <w:shd w:val="clear" w:color="auto" w:fill="auto"/>
              </w:tcPr>
              <w:p w:rsidR="001025B4" w:rsidRPr="005722DA" w:rsidRDefault="001025B4" w:rsidP="005A7EDD">
                <w:pPr>
                  <w:spacing w:line="360" w:lineRule="auto"/>
                  <w:rPr>
                    <w:sz w:val="28"/>
                    <w:szCs w:val="28"/>
                  </w:rPr>
                </w:pPr>
                <w:r w:rsidRPr="005722DA">
                  <w:rPr>
                    <w:sz w:val="28"/>
                    <w:szCs w:val="28"/>
                  </w:rPr>
                  <w:t>АННОТАЦИЯ………………………………………………………………….</w:t>
                </w:r>
              </w:p>
            </w:tc>
            <w:tc>
              <w:tcPr>
                <w:tcW w:w="0" w:type="auto"/>
                <w:shd w:val="clear" w:color="auto" w:fill="auto"/>
                <w:vAlign w:val="bottom"/>
              </w:tcPr>
              <w:p w:rsidR="001025B4" w:rsidRPr="005722DA" w:rsidRDefault="00E56436" w:rsidP="005A7EDD">
                <w:pPr>
                  <w:spacing w:line="360" w:lineRule="auto"/>
                  <w:rPr>
                    <w:sz w:val="28"/>
                    <w:szCs w:val="28"/>
                    <w:lang w:val="ru-RU"/>
                  </w:rPr>
                </w:pPr>
                <w:r w:rsidRPr="005722DA">
                  <w:rPr>
                    <w:sz w:val="28"/>
                    <w:szCs w:val="28"/>
                    <w:lang w:val="ru-RU"/>
                  </w:rPr>
                  <w:t>2</w:t>
                </w:r>
              </w:p>
            </w:tc>
          </w:tr>
          <w:tr w:rsidR="001025B4" w:rsidRPr="005722DA" w:rsidTr="00E56436">
            <w:tc>
              <w:tcPr>
                <w:tcW w:w="0" w:type="auto"/>
                <w:shd w:val="clear" w:color="auto" w:fill="auto"/>
              </w:tcPr>
              <w:p w:rsidR="001025B4" w:rsidRPr="005722DA" w:rsidRDefault="001025B4" w:rsidP="005A7EDD">
                <w:pPr>
                  <w:spacing w:line="360" w:lineRule="auto"/>
                  <w:rPr>
                    <w:sz w:val="28"/>
                    <w:szCs w:val="28"/>
                  </w:rPr>
                </w:pPr>
                <w:r w:rsidRPr="005722DA">
                  <w:rPr>
                    <w:sz w:val="28"/>
                    <w:szCs w:val="28"/>
                  </w:rPr>
                  <w:t>ВВЕДЕНИЕ…………………………………………………………………….</w:t>
                </w:r>
              </w:p>
            </w:tc>
            <w:tc>
              <w:tcPr>
                <w:tcW w:w="0" w:type="auto"/>
                <w:shd w:val="clear" w:color="auto" w:fill="auto"/>
                <w:vAlign w:val="bottom"/>
              </w:tcPr>
              <w:p w:rsidR="001025B4" w:rsidRPr="005722DA" w:rsidRDefault="007F14F4" w:rsidP="005A7EDD">
                <w:pPr>
                  <w:spacing w:line="360" w:lineRule="auto"/>
                  <w:rPr>
                    <w:sz w:val="28"/>
                    <w:szCs w:val="28"/>
                    <w:lang w:val="ru-RU"/>
                  </w:rPr>
                </w:pPr>
                <w:r w:rsidRPr="005722DA">
                  <w:rPr>
                    <w:sz w:val="28"/>
                    <w:szCs w:val="28"/>
                    <w:lang w:val="ru-RU"/>
                  </w:rPr>
                  <w:t>6</w:t>
                </w:r>
              </w:p>
            </w:tc>
          </w:tr>
          <w:tr w:rsidR="001025B4" w:rsidRPr="00C13D60"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ГЛАВА 1</w:t>
                </w:r>
                <w:r w:rsidR="00C13D60">
                  <w:rPr>
                    <w:sz w:val="28"/>
                    <w:szCs w:val="28"/>
                    <w:lang w:val="ru-RU"/>
                  </w:rPr>
                  <w:t>.</w:t>
                </w:r>
                <w:r w:rsidRPr="005722DA">
                  <w:rPr>
                    <w:sz w:val="28"/>
                    <w:szCs w:val="28"/>
                    <w:lang w:val="ru-RU"/>
                  </w:rPr>
                  <w:t xml:space="preserve"> Литературный обзор.......................................................…………...</w:t>
                </w:r>
              </w:p>
            </w:tc>
            <w:tc>
              <w:tcPr>
                <w:tcW w:w="0" w:type="auto"/>
                <w:shd w:val="clear" w:color="auto" w:fill="auto"/>
                <w:vAlign w:val="bottom"/>
              </w:tcPr>
              <w:p w:rsidR="001025B4" w:rsidRPr="005722DA" w:rsidRDefault="00040E03" w:rsidP="005A7EDD">
                <w:pPr>
                  <w:spacing w:line="360" w:lineRule="auto"/>
                  <w:rPr>
                    <w:sz w:val="28"/>
                    <w:szCs w:val="28"/>
                    <w:lang w:val="ru-RU"/>
                  </w:rPr>
                </w:pPr>
                <w:r>
                  <w:rPr>
                    <w:sz w:val="28"/>
                    <w:szCs w:val="28"/>
                    <w:lang w:val="ru-RU"/>
                  </w:rPr>
                  <w:t>9</w:t>
                </w:r>
              </w:p>
            </w:tc>
          </w:tr>
          <w:tr w:rsidR="001025B4" w:rsidRPr="005A7EDD" w:rsidTr="00E56436">
            <w:tc>
              <w:tcPr>
                <w:tcW w:w="0" w:type="auto"/>
                <w:shd w:val="clear" w:color="auto" w:fill="auto"/>
              </w:tcPr>
              <w:p w:rsidR="001025B4" w:rsidRPr="005722DA" w:rsidRDefault="00C13D60" w:rsidP="005A7EDD">
                <w:pPr>
                  <w:spacing w:line="360" w:lineRule="auto"/>
                  <w:jc w:val="left"/>
                  <w:rPr>
                    <w:sz w:val="28"/>
                    <w:szCs w:val="28"/>
                    <w:lang w:val="ru-RU"/>
                  </w:rPr>
                </w:pPr>
                <w:r>
                  <w:rPr>
                    <w:sz w:val="28"/>
                    <w:szCs w:val="28"/>
                    <w:lang w:val="ru-RU"/>
                  </w:rPr>
                  <w:t>1</w:t>
                </w:r>
                <w:r w:rsidR="001025B4" w:rsidRPr="005722DA">
                  <w:rPr>
                    <w:sz w:val="28"/>
                    <w:szCs w:val="28"/>
                    <w:lang w:val="ru-RU"/>
                  </w:rPr>
                  <w:t xml:space="preserve"> Психическое развитие детей, воспитывающихся в учреждениях для детей-сирот</w:t>
                </w:r>
                <w:r w:rsidR="005A7EDD" w:rsidRPr="005A7EDD">
                  <w:rPr>
                    <w:sz w:val="28"/>
                    <w:szCs w:val="28"/>
                    <w:lang w:val="ru-RU"/>
                  </w:rPr>
                  <w:t xml:space="preserve"> </w:t>
                </w:r>
                <w:r w:rsidR="001025B4" w:rsidRPr="005722DA">
                  <w:rPr>
                    <w:sz w:val="28"/>
                    <w:szCs w:val="28"/>
                    <w:lang w:val="ru-RU"/>
                  </w:rPr>
                  <w:t>и</w:t>
                </w:r>
                <w:r w:rsidR="005A7EDD" w:rsidRPr="005A7EDD">
                  <w:rPr>
                    <w:sz w:val="28"/>
                    <w:szCs w:val="28"/>
                    <w:lang w:val="ru-RU"/>
                  </w:rPr>
                  <w:t xml:space="preserve"> </w:t>
                </w:r>
                <w:r w:rsidR="001025B4" w:rsidRPr="005722DA">
                  <w:rPr>
                    <w:sz w:val="28"/>
                    <w:szCs w:val="28"/>
                    <w:lang w:val="ru-RU"/>
                  </w:rPr>
                  <w:t>детей,</w:t>
                </w:r>
                <w:r w:rsidR="005A7EDD" w:rsidRPr="005A7EDD">
                  <w:rPr>
                    <w:sz w:val="28"/>
                    <w:szCs w:val="28"/>
                    <w:lang w:val="ru-RU"/>
                  </w:rPr>
                  <w:t xml:space="preserve"> </w:t>
                </w:r>
                <w:r w:rsidR="001025B4" w:rsidRPr="005722DA">
                  <w:rPr>
                    <w:sz w:val="28"/>
                    <w:szCs w:val="28"/>
                    <w:lang w:val="ru-RU"/>
                  </w:rPr>
                  <w:t>оставшихся без попечения</w:t>
                </w:r>
                <w:r w:rsidR="005A7EDD" w:rsidRPr="005A7EDD">
                  <w:rPr>
                    <w:sz w:val="28"/>
                    <w:szCs w:val="28"/>
                    <w:lang w:val="ru-RU"/>
                  </w:rPr>
                  <w:t xml:space="preserve"> </w:t>
                </w:r>
                <w:r w:rsidR="005A7EDD">
                  <w:rPr>
                    <w:sz w:val="28"/>
                    <w:szCs w:val="28"/>
                    <w:lang w:val="ru-RU"/>
                  </w:rPr>
                  <w:t>родителей…………………..</w:t>
                </w:r>
              </w:p>
            </w:tc>
            <w:tc>
              <w:tcPr>
                <w:tcW w:w="0" w:type="auto"/>
                <w:shd w:val="clear" w:color="auto" w:fill="auto"/>
                <w:vAlign w:val="bottom"/>
              </w:tcPr>
              <w:p w:rsidR="001025B4" w:rsidRPr="005722DA" w:rsidRDefault="00040E03" w:rsidP="005A7EDD">
                <w:pPr>
                  <w:spacing w:line="360" w:lineRule="auto"/>
                  <w:rPr>
                    <w:sz w:val="28"/>
                    <w:szCs w:val="28"/>
                    <w:lang w:val="ru-RU"/>
                  </w:rPr>
                </w:pPr>
                <w:r>
                  <w:rPr>
                    <w:sz w:val="28"/>
                    <w:szCs w:val="28"/>
                    <w:lang w:val="ru-RU"/>
                  </w:rPr>
                  <w:t>9</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1.1</w:t>
                </w:r>
                <w:r w:rsidR="001025B4" w:rsidRPr="005722DA">
                  <w:rPr>
                    <w:sz w:val="28"/>
                    <w:szCs w:val="28"/>
                    <w:lang w:val="ru-RU"/>
                  </w:rPr>
                  <w:t xml:space="preserve"> Влияние опыта проживания в сиротском учреждении на психическое здоровье и развитие детей…………………............................</w:t>
                </w:r>
                <w:r w:rsidR="005A7EDD">
                  <w:rPr>
                    <w:sz w:val="28"/>
                    <w:szCs w:val="28"/>
                    <w:lang w:val="ru-RU"/>
                  </w:rPr>
                  <w:t>.........................</w:t>
                </w:r>
              </w:p>
            </w:tc>
            <w:tc>
              <w:tcPr>
                <w:tcW w:w="0" w:type="auto"/>
                <w:shd w:val="clear" w:color="auto" w:fill="auto"/>
                <w:vAlign w:val="bottom"/>
              </w:tcPr>
              <w:p w:rsidR="001025B4" w:rsidRPr="005722DA" w:rsidRDefault="00040E03" w:rsidP="005A7EDD">
                <w:pPr>
                  <w:spacing w:line="360" w:lineRule="auto"/>
                  <w:rPr>
                    <w:sz w:val="28"/>
                    <w:szCs w:val="28"/>
                    <w:lang w:val="ru-RU"/>
                  </w:rPr>
                </w:pPr>
                <w:r>
                  <w:rPr>
                    <w:sz w:val="28"/>
                    <w:szCs w:val="28"/>
                    <w:lang w:val="ru-RU"/>
                  </w:rPr>
                  <w:t>9</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1.2</w:t>
                </w:r>
                <w:r w:rsidR="001025B4" w:rsidRPr="005722DA">
                  <w:rPr>
                    <w:sz w:val="28"/>
                    <w:szCs w:val="28"/>
                    <w:lang w:val="ru-RU"/>
                  </w:rPr>
                  <w:t xml:space="preserve"> Влияние программы модернизации сиротских учреждений на психическое здоровье и развитие детей без ограниченных возможностей здоровья………………………………………………………………………...</w:t>
                </w:r>
              </w:p>
            </w:tc>
            <w:tc>
              <w:tcPr>
                <w:tcW w:w="0" w:type="auto"/>
                <w:shd w:val="clear" w:color="auto" w:fill="auto"/>
                <w:vAlign w:val="bottom"/>
              </w:tcPr>
              <w:p w:rsidR="001025B4" w:rsidRPr="005722DA" w:rsidRDefault="001025B4" w:rsidP="005A7EDD">
                <w:pPr>
                  <w:spacing w:line="360" w:lineRule="auto"/>
                  <w:rPr>
                    <w:sz w:val="28"/>
                    <w:szCs w:val="28"/>
                    <w:lang w:val="ru-RU"/>
                  </w:rPr>
                </w:pPr>
                <w:r w:rsidRPr="005722DA">
                  <w:rPr>
                    <w:sz w:val="28"/>
                    <w:szCs w:val="28"/>
                  </w:rPr>
                  <w:t>1</w:t>
                </w:r>
                <w:r w:rsidR="00912773" w:rsidRPr="005722DA">
                  <w:rPr>
                    <w:sz w:val="28"/>
                    <w:szCs w:val="28"/>
                    <w:lang w:val="ru-RU"/>
                  </w:rPr>
                  <w:t>2</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1.3</w:t>
                </w:r>
                <w:r w:rsidR="001025B4" w:rsidRPr="005722DA">
                  <w:rPr>
                    <w:sz w:val="28"/>
                    <w:szCs w:val="28"/>
                    <w:lang w:val="ru-RU"/>
                  </w:rPr>
                  <w:t xml:space="preserve"> Влияние опыта проживания в сиротском учреждении на психическое здоровье и развитие детей с умственной отсталостью (в том числе с синдромом Дауна)…………………………………….........................</w:t>
                </w:r>
              </w:p>
            </w:tc>
            <w:tc>
              <w:tcPr>
                <w:tcW w:w="0" w:type="auto"/>
                <w:shd w:val="clear" w:color="auto" w:fill="auto"/>
                <w:vAlign w:val="bottom"/>
              </w:tcPr>
              <w:p w:rsidR="001025B4" w:rsidRPr="005722DA" w:rsidRDefault="00912773" w:rsidP="005A7EDD">
                <w:pPr>
                  <w:spacing w:line="360" w:lineRule="auto"/>
                  <w:rPr>
                    <w:sz w:val="28"/>
                    <w:szCs w:val="28"/>
                    <w:lang w:val="ru-RU"/>
                  </w:rPr>
                </w:pPr>
                <w:r w:rsidRPr="005722DA">
                  <w:rPr>
                    <w:sz w:val="28"/>
                    <w:szCs w:val="28"/>
                    <w:lang w:val="ru-RU"/>
                  </w:rPr>
                  <w:t>15</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1.3.1</w:t>
                </w:r>
                <w:r w:rsidR="001025B4" w:rsidRPr="005722DA">
                  <w:rPr>
                    <w:sz w:val="28"/>
                    <w:szCs w:val="28"/>
                    <w:lang w:val="ru-RU"/>
                  </w:rPr>
                  <w:t xml:space="preserve"> Специфика психического развития детей с синдромом Дауна.......</w:t>
                </w:r>
              </w:p>
            </w:tc>
            <w:tc>
              <w:tcPr>
                <w:tcW w:w="0" w:type="auto"/>
                <w:shd w:val="clear" w:color="auto" w:fill="auto"/>
                <w:vAlign w:val="bottom"/>
              </w:tcPr>
              <w:p w:rsidR="001025B4" w:rsidRPr="005722DA" w:rsidRDefault="00040E03" w:rsidP="00040E03">
                <w:pPr>
                  <w:spacing w:line="360" w:lineRule="auto"/>
                  <w:rPr>
                    <w:sz w:val="28"/>
                    <w:szCs w:val="28"/>
                    <w:lang w:val="ru-RU"/>
                  </w:rPr>
                </w:pPr>
                <w:r>
                  <w:rPr>
                    <w:sz w:val="28"/>
                    <w:szCs w:val="28"/>
                    <w:lang w:val="ru-RU"/>
                  </w:rPr>
                  <w:t>15</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1.3.2</w:t>
                </w:r>
                <w:r w:rsidR="001025B4" w:rsidRPr="005722DA">
                  <w:rPr>
                    <w:sz w:val="28"/>
                    <w:szCs w:val="28"/>
                    <w:lang w:val="ru-RU"/>
                  </w:rPr>
                  <w:t xml:space="preserve"> </w:t>
                </w:r>
                <w:r w:rsidR="00BE4B72">
                  <w:rPr>
                    <w:rFonts w:eastAsia="Times New Roman"/>
                    <w:sz w:val="28"/>
                    <w:szCs w:val="28"/>
                    <w:lang w:val="ru-RU" w:eastAsia="ru-RU"/>
                  </w:rPr>
                  <w:t>Характеристики в</w:t>
                </w:r>
                <w:r w:rsidR="00BE4B72" w:rsidRPr="00007C02">
                  <w:rPr>
                    <w:rFonts w:eastAsia="Times New Roman"/>
                    <w:sz w:val="28"/>
                    <w:szCs w:val="28"/>
                    <w:lang w:val="ru-RU" w:eastAsia="ru-RU"/>
                  </w:rPr>
                  <w:t>заимодействи</w:t>
                </w:r>
                <w:r w:rsidR="00BE4B72">
                  <w:rPr>
                    <w:rFonts w:eastAsia="Times New Roman"/>
                    <w:sz w:val="28"/>
                    <w:szCs w:val="28"/>
                    <w:lang w:val="ru-RU" w:eastAsia="ru-RU"/>
                  </w:rPr>
                  <w:t>я</w:t>
                </w:r>
                <w:r w:rsidR="00BE4B72" w:rsidRPr="00007C02">
                  <w:rPr>
                    <w:rFonts w:eastAsia="Times New Roman"/>
                    <w:sz w:val="28"/>
                    <w:szCs w:val="28"/>
                    <w:lang w:val="ru-RU" w:eastAsia="ru-RU"/>
                  </w:rPr>
                  <w:t xml:space="preserve"> и привязанность детей </w:t>
                </w:r>
                <w:r w:rsidR="00BE4B72">
                  <w:rPr>
                    <w:rFonts w:eastAsia="Times New Roman"/>
                    <w:sz w:val="28"/>
                    <w:szCs w:val="28"/>
                    <w:lang w:val="ru-RU" w:eastAsia="ru-RU"/>
                  </w:rPr>
                  <w:t xml:space="preserve">с синдромом Дауна </w:t>
                </w:r>
                <w:r w:rsidR="00BE4B72" w:rsidRPr="00007C02">
                  <w:rPr>
                    <w:rFonts w:eastAsia="Times New Roman"/>
                    <w:sz w:val="28"/>
                    <w:szCs w:val="28"/>
                    <w:lang w:val="ru-RU" w:eastAsia="ru-RU"/>
                  </w:rPr>
                  <w:t xml:space="preserve">и </w:t>
                </w:r>
                <w:r w:rsidR="00BE4B72">
                  <w:rPr>
                    <w:rFonts w:eastAsia="Times New Roman"/>
                    <w:sz w:val="28"/>
                    <w:szCs w:val="28"/>
                    <w:lang w:val="ru-RU" w:eastAsia="ru-RU"/>
                  </w:rPr>
                  <w:t>близких взрослых</w:t>
                </w:r>
                <w:r w:rsidR="001025B4" w:rsidRPr="005722DA">
                  <w:rPr>
                    <w:sz w:val="28"/>
                    <w:szCs w:val="28"/>
                    <w:lang w:val="ru-RU"/>
                  </w:rPr>
                  <w:t>................................................................................................................</w:t>
                </w:r>
              </w:p>
            </w:tc>
            <w:tc>
              <w:tcPr>
                <w:tcW w:w="0" w:type="auto"/>
                <w:shd w:val="clear" w:color="auto" w:fill="auto"/>
                <w:vAlign w:val="bottom"/>
              </w:tcPr>
              <w:p w:rsidR="001025B4" w:rsidRPr="005722DA" w:rsidRDefault="00040E03" w:rsidP="00040E03">
                <w:pPr>
                  <w:spacing w:line="360" w:lineRule="auto"/>
                  <w:rPr>
                    <w:sz w:val="28"/>
                    <w:szCs w:val="28"/>
                    <w:lang w:val="ru-RU"/>
                  </w:rPr>
                </w:pPr>
                <w:r>
                  <w:rPr>
                    <w:sz w:val="28"/>
                    <w:szCs w:val="28"/>
                    <w:lang w:val="ru-RU"/>
                  </w:rPr>
                  <w:t>21</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1.4</w:t>
                </w:r>
                <w:r w:rsidR="001025B4" w:rsidRPr="005722DA">
                  <w:rPr>
                    <w:sz w:val="28"/>
                    <w:szCs w:val="28"/>
                    <w:lang w:val="ru-RU"/>
                  </w:rPr>
                  <w:t xml:space="preserve"> Влияние программы модернизации сиротских учреждений на психическое здоровье и развитие детей с умственно отсталостью (в том числе с синдромом Дауна)…………………………………………………….</w:t>
                </w:r>
              </w:p>
            </w:tc>
            <w:tc>
              <w:tcPr>
                <w:tcW w:w="0" w:type="auto"/>
                <w:shd w:val="clear" w:color="auto" w:fill="auto"/>
                <w:vAlign w:val="bottom"/>
              </w:tcPr>
              <w:p w:rsidR="001025B4" w:rsidRPr="005722DA" w:rsidRDefault="00912773" w:rsidP="00040E03">
                <w:pPr>
                  <w:spacing w:line="360" w:lineRule="auto"/>
                  <w:rPr>
                    <w:sz w:val="28"/>
                    <w:szCs w:val="28"/>
                    <w:lang w:val="ru-RU"/>
                  </w:rPr>
                </w:pPr>
                <w:r w:rsidRPr="005722DA">
                  <w:rPr>
                    <w:sz w:val="28"/>
                    <w:szCs w:val="28"/>
                    <w:lang w:val="ru-RU"/>
                  </w:rPr>
                  <w:t>3</w:t>
                </w:r>
                <w:r w:rsidR="00040E03">
                  <w:rPr>
                    <w:sz w:val="28"/>
                    <w:szCs w:val="28"/>
                    <w:lang w:val="ru-RU"/>
                  </w:rPr>
                  <w:t>0</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1.4.1</w:t>
                </w:r>
                <w:r w:rsidR="001025B4" w:rsidRPr="005722DA">
                  <w:rPr>
                    <w:sz w:val="28"/>
                    <w:szCs w:val="28"/>
                    <w:lang w:val="ru-RU"/>
                  </w:rPr>
                  <w:t xml:space="preserve"> Программы раннего вмешательства для детей с синдромом Дауна....................................................................................................................</w:t>
                </w:r>
              </w:p>
            </w:tc>
            <w:tc>
              <w:tcPr>
                <w:tcW w:w="0" w:type="auto"/>
                <w:shd w:val="clear" w:color="auto" w:fill="auto"/>
                <w:vAlign w:val="bottom"/>
              </w:tcPr>
              <w:p w:rsidR="001025B4" w:rsidRPr="005722DA" w:rsidRDefault="00912773" w:rsidP="008F4147">
                <w:pPr>
                  <w:spacing w:line="360" w:lineRule="auto"/>
                  <w:rPr>
                    <w:sz w:val="28"/>
                    <w:szCs w:val="28"/>
                    <w:lang w:val="ru-RU"/>
                  </w:rPr>
                </w:pPr>
                <w:r w:rsidRPr="005722DA">
                  <w:rPr>
                    <w:sz w:val="28"/>
                    <w:szCs w:val="28"/>
                    <w:lang w:val="ru-RU"/>
                  </w:rPr>
                  <w:t>3</w:t>
                </w:r>
                <w:r w:rsidR="008F4147">
                  <w:rPr>
                    <w:sz w:val="28"/>
                    <w:szCs w:val="28"/>
                    <w:lang w:val="ru-RU"/>
                  </w:rPr>
                  <w:t>1</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1.4.2</w:t>
                </w:r>
                <w:r w:rsidR="001025B4" w:rsidRPr="005722DA">
                  <w:rPr>
                    <w:sz w:val="28"/>
                    <w:szCs w:val="28"/>
                    <w:lang w:val="ru-RU"/>
                  </w:rPr>
                  <w:t xml:space="preserve"> Сравнительные исследования развития детей с синдромом Дауна, воспитывающихся в домах ребенка и семьях......................................</w:t>
                </w:r>
              </w:p>
            </w:tc>
            <w:tc>
              <w:tcPr>
                <w:tcW w:w="0" w:type="auto"/>
                <w:shd w:val="clear" w:color="auto" w:fill="auto"/>
                <w:vAlign w:val="bottom"/>
              </w:tcPr>
              <w:p w:rsidR="001025B4" w:rsidRPr="005722DA" w:rsidRDefault="005D6B50" w:rsidP="005D6B50">
                <w:pPr>
                  <w:spacing w:line="360" w:lineRule="auto"/>
                  <w:rPr>
                    <w:sz w:val="28"/>
                    <w:szCs w:val="28"/>
                    <w:lang w:val="ru-RU"/>
                  </w:rPr>
                </w:pPr>
                <w:r>
                  <w:rPr>
                    <w:sz w:val="28"/>
                    <w:szCs w:val="28"/>
                    <w:lang w:val="ru-RU"/>
                  </w:rPr>
                  <w:t>34</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1.5</w:t>
                </w:r>
                <w:r w:rsidR="001025B4" w:rsidRPr="005722DA">
                  <w:rPr>
                    <w:sz w:val="28"/>
                    <w:szCs w:val="28"/>
                    <w:lang w:val="ru-RU"/>
                  </w:rPr>
                  <w:t xml:space="preserve"> Выводы к литературному обзору ........................................................</w:t>
                </w:r>
              </w:p>
            </w:tc>
            <w:tc>
              <w:tcPr>
                <w:tcW w:w="0" w:type="auto"/>
                <w:shd w:val="clear" w:color="auto" w:fill="auto"/>
                <w:vAlign w:val="bottom"/>
              </w:tcPr>
              <w:p w:rsidR="001025B4" w:rsidRPr="005722DA" w:rsidRDefault="00912773" w:rsidP="008F4147">
                <w:pPr>
                  <w:spacing w:line="360" w:lineRule="auto"/>
                  <w:rPr>
                    <w:sz w:val="28"/>
                    <w:szCs w:val="28"/>
                    <w:lang w:val="ru-RU"/>
                  </w:rPr>
                </w:pPr>
                <w:r w:rsidRPr="005722DA">
                  <w:rPr>
                    <w:sz w:val="28"/>
                    <w:szCs w:val="28"/>
                    <w:lang w:val="ru-RU"/>
                  </w:rPr>
                  <w:t>4</w:t>
                </w:r>
                <w:r w:rsidR="008F4147">
                  <w:rPr>
                    <w:sz w:val="28"/>
                    <w:szCs w:val="28"/>
                    <w:lang w:val="ru-RU"/>
                  </w:rPr>
                  <w:t>2</w:t>
                </w:r>
              </w:p>
            </w:tc>
          </w:tr>
          <w:tr w:rsidR="001025B4" w:rsidRPr="005722DA"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ГЛАВА 2. Методы и дизайн исследования……………………………..........</w:t>
                </w:r>
              </w:p>
            </w:tc>
            <w:tc>
              <w:tcPr>
                <w:tcW w:w="0" w:type="auto"/>
                <w:shd w:val="clear" w:color="auto" w:fill="auto"/>
                <w:vAlign w:val="bottom"/>
              </w:tcPr>
              <w:p w:rsidR="001025B4" w:rsidRPr="005722DA" w:rsidRDefault="00912773" w:rsidP="005A7EDD">
                <w:pPr>
                  <w:spacing w:line="360" w:lineRule="auto"/>
                  <w:rPr>
                    <w:sz w:val="28"/>
                    <w:szCs w:val="28"/>
                    <w:lang w:val="ru-RU"/>
                  </w:rPr>
                </w:pPr>
                <w:r w:rsidRPr="005722DA">
                  <w:rPr>
                    <w:sz w:val="28"/>
                    <w:szCs w:val="28"/>
                    <w:lang w:val="ru-RU"/>
                  </w:rPr>
                  <w:t>4</w:t>
                </w:r>
                <w:r w:rsidR="007F14F4" w:rsidRPr="005722DA">
                  <w:rPr>
                    <w:sz w:val="28"/>
                    <w:szCs w:val="28"/>
                    <w:lang w:val="ru-RU"/>
                  </w:rPr>
                  <w:t>4</w:t>
                </w:r>
              </w:p>
            </w:tc>
          </w:tr>
          <w:tr w:rsidR="001025B4" w:rsidRPr="005722DA"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 xml:space="preserve">2.1 Условия проведения исследования и программа преобразований в ДДИ </w:t>
                </w:r>
                <w:r w:rsidRPr="005722DA">
                  <w:rPr>
                    <w:sz w:val="28"/>
                    <w:szCs w:val="28"/>
                    <w:lang w:val="ru-RU"/>
                  </w:rPr>
                  <w:lastRenderedPageBreak/>
                  <w:t>№4 для умственно отсталых детей……………………………………</w:t>
                </w:r>
                <w:r w:rsidR="005A7EDD">
                  <w:rPr>
                    <w:sz w:val="28"/>
                    <w:szCs w:val="28"/>
                    <w:lang w:val="ru-RU"/>
                  </w:rPr>
                  <w:t>……..</w:t>
                </w:r>
              </w:p>
            </w:tc>
            <w:tc>
              <w:tcPr>
                <w:tcW w:w="0" w:type="auto"/>
                <w:shd w:val="clear" w:color="auto" w:fill="auto"/>
                <w:vAlign w:val="bottom"/>
              </w:tcPr>
              <w:p w:rsidR="001025B4" w:rsidRPr="005722DA" w:rsidRDefault="00912773" w:rsidP="005D6B50">
                <w:pPr>
                  <w:spacing w:line="360" w:lineRule="auto"/>
                  <w:rPr>
                    <w:sz w:val="28"/>
                    <w:szCs w:val="28"/>
                    <w:lang w:val="ru-RU"/>
                  </w:rPr>
                </w:pPr>
                <w:r w:rsidRPr="005722DA">
                  <w:rPr>
                    <w:sz w:val="28"/>
                    <w:szCs w:val="28"/>
                    <w:lang w:val="ru-RU"/>
                  </w:rPr>
                  <w:lastRenderedPageBreak/>
                  <w:t>4</w:t>
                </w:r>
                <w:r w:rsidR="005D6B50">
                  <w:rPr>
                    <w:sz w:val="28"/>
                    <w:szCs w:val="28"/>
                    <w:lang w:val="ru-RU"/>
                  </w:rPr>
                  <w:t>4</w:t>
                </w:r>
              </w:p>
            </w:tc>
          </w:tr>
          <w:tr w:rsidR="001025B4" w:rsidRPr="005722DA" w:rsidTr="00E56436">
            <w:tc>
              <w:tcPr>
                <w:tcW w:w="0" w:type="auto"/>
                <w:shd w:val="clear" w:color="auto" w:fill="auto"/>
              </w:tcPr>
              <w:p w:rsidR="001025B4" w:rsidRPr="005722DA" w:rsidRDefault="001025B4" w:rsidP="005A7EDD">
                <w:pPr>
                  <w:spacing w:line="360" w:lineRule="auto"/>
                  <w:rPr>
                    <w:sz w:val="28"/>
                    <w:szCs w:val="28"/>
                  </w:rPr>
                </w:pPr>
                <w:r w:rsidRPr="005722DA">
                  <w:rPr>
                    <w:sz w:val="28"/>
                    <w:szCs w:val="28"/>
                  </w:rPr>
                  <w:lastRenderedPageBreak/>
                  <w:t>2.2</w:t>
                </w:r>
                <w:r w:rsidR="005A7EDD">
                  <w:rPr>
                    <w:sz w:val="28"/>
                    <w:szCs w:val="28"/>
                    <w:lang w:val="ru-RU"/>
                  </w:rPr>
                  <w:t xml:space="preserve"> Дизайн исследования </w:t>
                </w:r>
                <w:r w:rsidRPr="005722DA">
                  <w:rPr>
                    <w:sz w:val="28"/>
                    <w:szCs w:val="28"/>
                  </w:rPr>
                  <w:t>………………………………………………</w:t>
                </w:r>
                <w:r w:rsidR="005A7EDD">
                  <w:rPr>
                    <w:sz w:val="28"/>
                    <w:szCs w:val="28"/>
                    <w:lang w:val="ru-RU"/>
                  </w:rPr>
                  <w:t>…..</w:t>
                </w:r>
                <w:r w:rsidRPr="005722DA">
                  <w:rPr>
                    <w:sz w:val="28"/>
                    <w:szCs w:val="28"/>
                  </w:rPr>
                  <w:t>...</w:t>
                </w:r>
              </w:p>
            </w:tc>
            <w:tc>
              <w:tcPr>
                <w:tcW w:w="0" w:type="auto"/>
                <w:shd w:val="clear" w:color="auto" w:fill="auto"/>
                <w:vAlign w:val="bottom"/>
              </w:tcPr>
              <w:p w:rsidR="001025B4" w:rsidRPr="005722DA" w:rsidRDefault="00912773" w:rsidP="005D6B50">
                <w:pPr>
                  <w:spacing w:line="360" w:lineRule="auto"/>
                  <w:rPr>
                    <w:sz w:val="28"/>
                    <w:szCs w:val="28"/>
                    <w:lang w:val="ru-RU"/>
                  </w:rPr>
                </w:pPr>
                <w:r w:rsidRPr="005722DA">
                  <w:rPr>
                    <w:sz w:val="28"/>
                    <w:szCs w:val="28"/>
                    <w:lang w:val="ru-RU"/>
                  </w:rPr>
                  <w:t>4</w:t>
                </w:r>
                <w:r w:rsidR="005D6B50">
                  <w:rPr>
                    <w:sz w:val="28"/>
                    <w:szCs w:val="28"/>
                    <w:lang w:val="ru-RU"/>
                  </w:rPr>
                  <w:t>6</w:t>
                </w:r>
              </w:p>
            </w:tc>
          </w:tr>
          <w:tr w:rsidR="001025B4" w:rsidRPr="005722DA" w:rsidTr="00E56436">
            <w:tc>
              <w:tcPr>
                <w:tcW w:w="0" w:type="auto"/>
                <w:shd w:val="clear" w:color="auto" w:fill="auto"/>
              </w:tcPr>
              <w:p w:rsidR="001025B4" w:rsidRPr="005722DA" w:rsidRDefault="001025B4" w:rsidP="005A7EDD">
                <w:pPr>
                  <w:spacing w:line="360" w:lineRule="auto"/>
                  <w:rPr>
                    <w:sz w:val="28"/>
                    <w:szCs w:val="28"/>
                  </w:rPr>
                </w:pPr>
                <w:r w:rsidRPr="005722DA">
                  <w:rPr>
                    <w:sz w:val="28"/>
                    <w:szCs w:val="28"/>
                  </w:rPr>
                  <w:t xml:space="preserve">2.3 </w:t>
                </w:r>
                <w:r w:rsidR="005A7EDD">
                  <w:rPr>
                    <w:sz w:val="28"/>
                    <w:szCs w:val="28"/>
                    <w:lang w:val="ru-RU"/>
                  </w:rPr>
                  <w:t>Выборка</w:t>
                </w:r>
                <w:r w:rsidRPr="005722DA">
                  <w:rPr>
                    <w:sz w:val="28"/>
                    <w:szCs w:val="28"/>
                  </w:rPr>
                  <w:t>…………………………………………………….....................</w:t>
                </w:r>
              </w:p>
            </w:tc>
            <w:tc>
              <w:tcPr>
                <w:tcW w:w="0" w:type="auto"/>
                <w:shd w:val="clear" w:color="auto" w:fill="auto"/>
                <w:vAlign w:val="bottom"/>
              </w:tcPr>
              <w:p w:rsidR="001025B4" w:rsidRPr="005722DA" w:rsidRDefault="00912773" w:rsidP="005D6B50">
                <w:pPr>
                  <w:spacing w:line="360" w:lineRule="auto"/>
                  <w:rPr>
                    <w:sz w:val="28"/>
                    <w:szCs w:val="28"/>
                    <w:lang w:val="ru-RU"/>
                  </w:rPr>
                </w:pPr>
                <w:r w:rsidRPr="005722DA">
                  <w:rPr>
                    <w:sz w:val="28"/>
                    <w:szCs w:val="28"/>
                    <w:lang w:val="ru-RU"/>
                  </w:rPr>
                  <w:t>4</w:t>
                </w:r>
                <w:r w:rsidR="005D6B50">
                  <w:rPr>
                    <w:sz w:val="28"/>
                    <w:szCs w:val="28"/>
                    <w:lang w:val="ru-RU"/>
                  </w:rPr>
                  <w:t>8</w:t>
                </w:r>
              </w:p>
            </w:tc>
          </w:tr>
          <w:tr w:rsidR="001025B4" w:rsidRPr="005722DA"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2.4 Методы и способ проведения оценки…………………………………</w:t>
                </w:r>
              </w:p>
            </w:tc>
            <w:tc>
              <w:tcPr>
                <w:tcW w:w="0" w:type="auto"/>
                <w:shd w:val="clear" w:color="auto" w:fill="auto"/>
                <w:vAlign w:val="bottom"/>
              </w:tcPr>
              <w:p w:rsidR="001025B4" w:rsidRPr="005722DA" w:rsidRDefault="007F14F4" w:rsidP="005A7EDD">
                <w:pPr>
                  <w:spacing w:line="360" w:lineRule="auto"/>
                  <w:rPr>
                    <w:sz w:val="28"/>
                    <w:szCs w:val="28"/>
                    <w:lang w:val="ru-RU"/>
                  </w:rPr>
                </w:pPr>
                <w:r w:rsidRPr="005722DA">
                  <w:rPr>
                    <w:sz w:val="28"/>
                    <w:szCs w:val="28"/>
                    <w:lang w:val="ru-RU"/>
                  </w:rPr>
                  <w:t>49</w:t>
                </w:r>
              </w:p>
            </w:tc>
          </w:tr>
          <w:tr w:rsidR="001025B4" w:rsidRPr="005722DA"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2.4.1 Методы и способ проведения оценки на первом этапе исследования…………………………………………………………………..</w:t>
                </w:r>
              </w:p>
            </w:tc>
            <w:tc>
              <w:tcPr>
                <w:tcW w:w="0" w:type="auto"/>
                <w:shd w:val="clear" w:color="auto" w:fill="auto"/>
                <w:vAlign w:val="bottom"/>
              </w:tcPr>
              <w:p w:rsidR="001025B4" w:rsidRPr="005722DA" w:rsidRDefault="005D6B50" w:rsidP="005D6B50">
                <w:pPr>
                  <w:spacing w:line="360" w:lineRule="auto"/>
                  <w:rPr>
                    <w:sz w:val="28"/>
                    <w:szCs w:val="28"/>
                    <w:lang w:val="ru-RU"/>
                  </w:rPr>
                </w:pPr>
                <w:r>
                  <w:rPr>
                    <w:sz w:val="28"/>
                    <w:szCs w:val="28"/>
                    <w:lang w:val="ru-RU"/>
                  </w:rPr>
                  <w:t>49</w:t>
                </w:r>
              </w:p>
            </w:tc>
          </w:tr>
          <w:tr w:rsidR="001025B4" w:rsidRPr="005722DA"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2.4.2 Методы и способ проведения оценки на втором этапе исследования…………………………………………………………………..</w:t>
                </w:r>
              </w:p>
            </w:tc>
            <w:tc>
              <w:tcPr>
                <w:tcW w:w="0" w:type="auto"/>
                <w:shd w:val="clear" w:color="auto" w:fill="auto"/>
                <w:vAlign w:val="bottom"/>
              </w:tcPr>
              <w:p w:rsidR="001025B4" w:rsidRPr="005722DA" w:rsidRDefault="00912773" w:rsidP="005D6B50">
                <w:pPr>
                  <w:spacing w:line="360" w:lineRule="auto"/>
                  <w:rPr>
                    <w:sz w:val="28"/>
                    <w:szCs w:val="28"/>
                    <w:lang w:val="ru-RU"/>
                  </w:rPr>
                </w:pPr>
                <w:r w:rsidRPr="005722DA">
                  <w:rPr>
                    <w:sz w:val="28"/>
                    <w:szCs w:val="28"/>
                    <w:lang w:val="ru-RU"/>
                  </w:rPr>
                  <w:t>5</w:t>
                </w:r>
                <w:r w:rsidR="005D6B50">
                  <w:rPr>
                    <w:sz w:val="28"/>
                    <w:szCs w:val="28"/>
                    <w:lang w:val="ru-RU"/>
                  </w:rPr>
                  <w:t>3</w:t>
                </w:r>
              </w:p>
            </w:tc>
          </w:tr>
          <w:tr w:rsidR="001025B4" w:rsidRPr="005722DA"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ГЛАВА 3. Результаты исследования и их обсуждение……………………...</w:t>
                </w:r>
              </w:p>
            </w:tc>
            <w:tc>
              <w:tcPr>
                <w:tcW w:w="0" w:type="auto"/>
                <w:shd w:val="clear" w:color="auto" w:fill="auto"/>
                <w:vAlign w:val="bottom"/>
              </w:tcPr>
              <w:p w:rsidR="001025B4" w:rsidRPr="005722DA" w:rsidRDefault="007F14F4" w:rsidP="005A7EDD">
                <w:pPr>
                  <w:spacing w:line="360" w:lineRule="auto"/>
                  <w:rPr>
                    <w:sz w:val="28"/>
                    <w:szCs w:val="28"/>
                    <w:lang w:val="ru-RU"/>
                  </w:rPr>
                </w:pPr>
                <w:r w:rsidRPr="005722DA">
                  <w:rPr>
                    <w:sz w:val="28"/>
                    <w:szCs w:val="28"/>
                    <w:lang w:val="ru-RU"/>
                  </w:rPr>
                  <w:t>55</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3.1</w:t>
                </w:r>
                <w:r w:rsidR="001025B4" w:rsidRPr="005722DA">
                  <w:rPr>
                    <w:sz w:val="28"/>
                    <w:szCs w:val="28"/>
                    <w:lang w:val="ru-RU"/>
                  </w:rPr>
                  <w:t xml:space="preserve"> Влияние программы модернизации на психическое развитие детей и на качество коммуникации взрослых и детей в детском доме интернате для умственно отсталых детей………………………………………………..</w:t>
                </w:r>
              </w:p>
            </w:tc>
            <w:tc>
              <w:tcPr>
                <w:tcW w:w="0" w:type="auto"/>
                <w:shd w:val="clear" w:color="auto" w:fill="auto"/>
                <w:vAlign w:val="bottom"/>
              </w:tcPr>
              <w:p w:rsidR="001025B4" w:rsidRPr="005722DA" w:rsidRDefault="007F14F4" w:rsidP="005D6B50">
                <w:pPr>
                  <w:spacing w:line="360" w:lineRule="auto"/>
                  <w:rPr>
                    <w:sz w:val="28"/>
                    <w:szCs w:val="28"/>
                    <w:lang w:val="ru-RU"/>
                  </w:rPr>
                </w:pPr>
                <w:r w:rsidRPr="005722DA">
                  <w:rPr>
                    <w:sz w:val="28"/>
                    <w:szCs w:val="28"/>
                    <w:lang w:val="ru-RU"/>
                  </w:rPr>
                  <w:t>5</w:t>
                </w:r>
                <w:r w:rsidR="005D6B50">
                  <w:rPr>
                    <w:sz w:val="28"/>
                    <w:szCs w:val="28"/>
                    <w:lang w:val="ru-RU"/>
                  </w:rPr>
                  <w:t>5</w:t>
                </w:r>
              </w:p>
            </w:tc>
          </w:tr>
          <w:tr w:rsidR="001025B4" w:rsidRPr="005722DA"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3.1.1 Адаптивное развитие детей в условиях модернизированных групп спустя 8 и 20 месяцев и в контрольной группе……………………………...</w:t>
                </w:r>
              </w:p>
            </w:tc>
            <w:tc>
              <w:tcPr>
                <w:tcW w:w="0" w:type="auto"/>
                <w:shd w:val="clear" w:color="auto" w:fill="auto"/>
                <w:vAlign w:val="bottom"/>
              </w:tcPr>
              <w:p w:rsidR="001025B4" w:rsidRPr="005722DA" w:rsidRDefault="005D6B50" w:rsidP="005D6B50">
                <w:pPr>
                  <w:spacing w:line="360" w:lineRule="auto"/>
                  <w:rPr>
                    <w:sz w:val="28"/>
                    <w:szCs w:val="28"/>
                    <w:lang w:val="ru-RU"/>
                  </w:rPr>
                </w:pPr>
                <w:r>
                  <w:rPr>
                    <w:sz w:val="28"/>
                    <w:szCs w:val="28"/>
                    <w:lang w:val="ru-RU"/>
                  </w:rPr>
                  <w:t>56</w:t>
                </w:r>
              </w:p>
            </w:tc>
          </w:tr>
          <w:tr w:rsidR="001025B4" w:rsidRPr="005722DA"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3.1.2 Влияние программы модернизации на характеристики взаимодействия взрослых и детей в «семейных» и обычных группах детского дома-интерната…………………………………………………….</w:t>
                </w:r>
              </w:p>
            </w:tc>
            <w:tc>
              <w:tcPr>
                <w:tcW w:w="0" w:type="auto"/>
                <w:shd w:val="clear" w:color="auto" w:fill="auto"/>
                <w:vAlign w:val="bottom"/>
              </w:tcPr>
              <w:p w:rsidR="001025B4" w:rsidRPr="005722DA" w:rsidRDefault="005D6B50" w:rsidP="005D6B50">
                <w:pPr>
                  <w:spacing w:line="360" w:lineRule="auto"/>
                  <w:rPr>
                    <w:sz w:val="28"/>
                    <w:szCs w:val="28"/>
                    <w:lang w:val="ru-RU"/>
                  </w:rPr>
                </w:pPr>
                <w:r>
                  <w:rPr>
                    <w:sz w:val="28"/>
                    <w:szCs w:val="28"/>
                    <w:lang w:val="ru-RU"/>
                  </w:rPr>
                  <w:t>68</w:t>
                </w:r>
              </w:p>
            </w:tc>
          </w:tr>
          <w:tr w:rsidR="001025B4" w:rsidRPr="005722DA"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3.1.3 Сравнительный анализ характеристик коммуникации взрослых и детей в группах «Модернизированные (8 мес.)», «Модернизированные (20 мес.)» и в группах «Без модернизации»…………………………………</w:t>
                </w:r>
              </w:p>
            </w:tc>
            <w:tc>
              <w:tcPr>
                <w:tcW w:w="0" w:type="auto"/>
                <w:shd w:val="clear" w:color="auto" w:fill="auto"/>
                <w:vAlign w:val="bottom"/>
              </w:tcPr>
              <w:p w:rsidR="001025B4" w:rsidRPr="005722DA" w:rsidRDefault="001025B4" w:rsidP="005A7EDD">
                <w:pPr>
                  <w:spacing w:line="360" w:lineRule="auto"/>
                  <w:rPr>
                    <w:sz w:val="28"/>
                    <w:szCs w:val="28"/>
                    <w:lang w:val="ru-RU"/>
                  </w:rPr>
                </w:pPr>
              </w:p>
              <w:p w:rsidR="001025B4" w:rsidRPr="005722DA" w:rsidRDefault="001025B4" w:rsidP="005A7EDD">
                <w:pPr>
                  <w:spacing w:line="360" w:lineRule="auto"/>
                  <w:rPr>
                    <w:sz w:val="28"/>
                    <w:szCs w:val="28"/>
                    <w:lang w:val="ru-RU"/>
                  </w:rPr>
                </w:pPr>
              </w:p>
              <w:p w:rsidR="001025B4" w:rsidRPr="005722DA" w:rsidRDefault="007F14F4" w:rsidP="005D6B50">
                <w:pPr>
                  <w:spacing w:line="360" w:lineRule="auto"/>
                  <w:rPr>
                    <w:sz w:val="28"/>
                    <w:szCs w:val="28"/>
                    <w:lang w:val="ru-RU"/>
                  </w:rPr>
                </w:pPr>
                <w:r w:rsidRPr="005722DA">
                  <w:rPr>
                    <w:sz w:val="28"/>
                    <w:szCs w:val="28"/>
                    <w:lang w:val="ru-RU"/>
                  </w:rPr>
                  <w:t>7</w:t>
                </w:r>
                <w:r w:rsidR="005D6B50">
                  <w:rPr>
                    <w:sz w:val="28"/>
                    <w:szCs w:val="28"/>
                    <w:lang w:val="ru-RU"/>
                  </w:rPr>
                  <w:t>2</w:t>
                </w:r>
              </w:p>
            </w:tc>
          </w:tr>
          <w:tr w:rsidR="001025B4" w:rsidRPr="005722DA" w:rsidTr="00E56436">
            <w:tc>
              <w:tcPr>
                <w:tcW w:w="0" w:type="auto"/>
                <w:shd w:val="clear" w:color="auto" w:fill="auto"/>
              </w:tcPr>
              <w:p w:rsidR="001025B4" w:rsidRPr="005722DA" w:rsidRDefault="001025B4" w:rsidP="005A7EDD">
                <w:pPr>
                  <w:spacing w:line="360" w:lineRule="auto"/>
                  <w:rPr>
                    <w:sz w:val="28"/>
                    <w:szCs w:val="28"/>
                    <w:lang w:val="ru-RU"/>
                  </w:rPr>
                </w:pPr>
                <w:r w:rsidRPr="005722DA">
                  <w:rPr>
                    <w:sz w:val="28"/>
                    <w:szCs w:val="28"/>
                    <w:lang w:val="ru-RU"/>
                  </w:rPr>
                  <w:t>3.1.4 Выводы по влиянию программы модернизации на психическое развитие детей и на характеристики взаимодействия взрослых и детей в детском доме-интернате для умственно отсталых детей……………………</w:t>
                </w:r>
              </w:p>
            </w:tc>
            <w:tc>
              <w:tcPr>
                <w:tcW w:w="0" w:type="auto"/>
                <w:shd w:val="clear" w:color="auto" w:fill="auto"/>
                <w:vAlign w:val="bottom"/>
              </w:tcPr>
              <w:p w:rsidR="001025B4" w:rsidRPr="005722DA" w:rsidRDefault="004C5E5F" w:rsidP="005D6B50">
                <w:pPr>
                  <w:spacing w:line="360" w:lineRule="auto"/>
                  <w:rPr>
                    <w:sz w:val="28"/>
                    <w:szCs w:val="28"/>
                    <w:lang w:val="ru-RU"/>
                  </w:rPr>
                </w:pPr>
                <w:r>
                  <w:rPr>
                    <w:sz w:val="28"/>
                    <w:szCs w:val="28"/>
                    <w:lang w:val="ru-RU"/>
                  </w:rPr>
                  <w:t>78</w:t>
                </w:r>
              </w:p>
            </w:tc>
          </w:tr>
          <w:tr w:rsidR="001025B4" w:rsidRPr="005722DA" w:rsidTr="00E56436">
            <w:tc>
              <w:tcPr>
                <w:tcW w:w="0" w:type="auto"/>
                <w:shd w:val="clear" w:color="auto" w:fill="auto"/>
              </w:tcPr>
              <w:p w:rsidR="001025B4" w:rsidRPr="005722DA" w:rsidRDefault="00C13D60" w:rsidP="005A7EDD">
                <w:pPr>
                  <w:spacing w:line="360" w:lineRule="auto"/>
                  <w:rPr>
                    <w:sz w:val="28"/>
                    <w:szCs w:val="28"/>
                    <w:lang w:val="ru-RU"/>
                  </w:rPr>
                </w:pPr>
                <w:r>
                  <w:rPr>
                    <w:sz w:val="28"/>
                    <w:szCs w:val="28"/>
                    <w:lang w:val="ru-RU"/>
                  </w:rPr>
                  <w:t>3.2</w:t>
                </w:r>
                <w:r w:rsidR="001025B4" w:rsidRPr="005722DA">
                  <w:rPr>
                    <w:sz w:val="28"/>
                    <w:szCs w:val="28"/>
                    <w:lang w:val="ru-RU"/>
                  </w:rPr>
                  <w:t xml:space="preserve"> Влияние программы модернизации на психическое развитие детей с синдромом Дауна, проживающих в детском доме интернате…………….</w:t>
                </w:r>
              </w:p>
            </w:tc>
            <w:tc>
              <w:tcPr>
                <w:tcW w:w="0" w:type="auto"/>
                <w:shd w:val="clear" w:color="auto" w:fill="auto"/>
                <w:vAlign w:val="bottom"/>
              </w:tcPr>
              <w:p w:rsidR="001025B4" w:rsidRPr="005722DA" w:rsidRDefault="007F14F4" w:rsidP="004C5E5F">
                <w:pPr>
                  <w:spacing w:line="360" w:lineRule="auto"/>
                  <w:rPr>
                    <w:sz w:val="28"/>
                    <w:szCs w:val="28"/>
                    <w:lang w:val="ru-RU"/>
                  </w:rPr>
                </w:pPr>
                <w:r w:rsidRPr="005722DA">
                  <w:rPr>
                    <w:sz w:val="28"/>
                    <w:szCs w:val="28"/>
                    <w:lang w:val="ru-RU"/>
                  </w:rPr>
                  <w:t>8</w:t>
                </w:r>
                <w:r w:rsidR="004C5E5F">
                  <w:rPr>
                    <w:sz w:val="28"/>
                    <w:szCs w:val="28"/>
                    <w:lang w:val="ru-RU"/>
                  </w:rPr>
                  <w:t>4</w:t>
                </w:r>
              </w:p>
            </w:tc>
          </w:tr>
          <w:tr w:rsidR="001025B4" w:rsidRPr="005722DA" w:rsidTr="00E56436">
            <w:tc>
              <w:tcPr>
                <w:tcW w:w="0" w:type="auto"/>
                <w:shd w:val="clear" w:color="auto" w:fill="auto"/>
              </w:tcPr>
              <w:p w:rsidR="001025B4" w:rsidRPr="005722DA" w:rsidRDefault="001025B4" w:rsidP="005A7EDD">
                <w:pPr>
                  <w:spacing w:line="360" w:lineRule="auto"/>
                  <w:rPr>
                    <w:sz w:val="28"/>
                    <w:szCs w:val="28"/>
                  </w:rPr>
                </w:pPr>
                <w:r w:rsidRPr="005722DA">
                  <w:rPr>
                    <w:sz w:val="28"/>
                    <w:szCs w:val="28"/>
                  </w:rPr>
                  <w:t>ВЫВОДЫ</w:t>
                </w:r>
                <w:r w:rsidRPr="005722DA">
                  <w:rPr>
                    <w:sz w:val="28"/>
                    <w:szCs w:val="28"/>
                    <w:lang w:val="ru-RU"/>
                  </w:rPr>
                  <w:t xml:space="preserve"> И ОБСУЖДЕНИЯ </w:t>
                </w:r>
                <w:r w:rsidRPr="005722DA">
                  <w:rPr>
                    <w:sz w:val="28"/>
                    <w:szCs w:val="28"/>
                  </w:rPr>
                  <w:t>……………………………………………</w:t>
                </w:r>
                <w:r w:rsidRPr="005722DA">
                  <w:rPr>
                    <w:sz w:val="28"/>
                    <w:szCs w:val="28"/>
                    <w:lang w:val="ru-RU"/>
                  </w:rPr>
                  <w:t>..</w:t>
                </w:r>
                <w:r w:rsidRPr="005722DA">
                  <w:rPr>
                    <w:sz w:val="28"/>
                    <w:szCs w:val="28"/>
                  </w:rPr>
                  <w:t>…</w:t>
                </w:r>
              </w:p>
            </w:tc>
            <w:tc>
              <w:tcPr>
                <w:tcW w:w="0" w:type="auto"/>
                <w:shd w:val="clear" w:color="auto" w:fill="auto"/>
                <w:vAlign w:val="bottom"/>
              </w:tcPr>
              <w:p w:rsidR="001025B4" w:rsidRPr="005722DA" w:rsidRDefault="005D6B50" w:rsidP="004C5E5F">
                <w:pPr>
                  <w:spacing w:line="360" w:lineRule="auto"/>
                  <w:rPr>
                    <w:sz w:val="28"/>
                    <w:szCs w:val="28"/>
                    <w:lang w:val="ru-RU"/>
                  </w:rPr>
                </w:pPr>
                <w:r>
                  <w:rPr>
                    <w:sz w:val="28"/>
                    <w:szCs w:val="28"/>
                    <w:lang w:val="ru-RU"/>
                  </w:rPr>
                  <w:t>8</w:t>
                </w:r>
                <w:r w:rsidR="004C5E5F">
                  <w:rPr>
                    <w:sz w:val="28"/>
                    <w:szCs w:val="28"/>
                    <w:lang w:val="ru-RU"/>
                  </w:rPr>
                  <w:t>8</w:t>
                </w:r>
              </w:p>
            </w:tc>
          </w:tr>
          <w:tr w:rsidR="001025B4" w:rsidRPr="005722DA" w:rsidTr="00E56436">
            <w:tc>
              <w:tcPr>
                <w:tcW w:w="0" w:type="auto"/>
                <w:shd w:val="clear" w:color="auto" w:fill="auto"/>
              </w:tcPr>
              <w:p w:rsidR="001025B4" w:rsidRPr="005722DA" w:rsidRDefault="001025B4" w:rsidP="005A7EDD">
                <w:pPr>
                  <w:spacing w:line="360" w:lineRule="auto"/>
                  <w:rPr>
                    <w:sz w:val="28"/>
                    <w:szCs w:val="28"/>
                  </w:rPr>
                </w:pPr>
                <w:r w:rsidRPr="005722DA">
                  <w:rPr>
                    <w:sz w:val="28"/>
                    <w:szCs w:val="28"/>
                  </w:rPr>
                  <w:t>ЗАКЛЮЧЕНИЕ………………………………………………………………..</w:t>
                </w:r>
              </w:p>
            </w:tc>
            <w:tc>
              <w:tcPr>
                <w:tcW w:w="0" w:type="auto"/>
                <w:shd w:val="clear" w:color="auto" w:fill="auto"/>
                <w:vAlign w:val="bottom"/>
              </w:tcPr>
              <w:p w:rsidR="001025B4" w:rsidRPr="005722DA" w:rsidRDefault="008F4147" w:rsidP="005D6B50">
                <w:pPr>
                  <w:spacing w:line="360" w:lineRule="auto"/>
                  <w:rPr>
                    <w:sz w:val="28"/>
                    <w:szCs w:val="28"/>
                    <w:lang w:val="ru-RU"/>
                  </w:rPr>
                </w:pPr>
                <w:r>
                  <w:rPr>
                    <w:sz w:val="28"/>
                    <w:szCs w:val="28"/>
                    <w:lang w:val="ru-RU"/>
                  </w:rPr>
                  <w:t>91</w:t>
                </w:r>
              </w:p>
            </w:tc>
          </w:tr>
          <w:tr w:rsidR="001025B4" w:rsidRPr="005722DA" w:rsidTr="00E56436">
            <w:tc>
              <w:tcPr>
                <w:tcW w:w="0" w:type="auto"/>
                <w:shd w:val="clear" w:color="auto" w:fill="auto"/>
              </w:tcPr>
              <w:p w:rsidR="001025B4" w:rsidRPr="005722DA" w:rsidRDefault="001025B4" w:rsidP="005A7EDD">
                <w:pPr>
                  <w:spacing w:line="360" w:lineRule="auto"/>
                  <w:rPr>
                    <w:sz w:val="28"/>
                    <w:szCs w:val="28"/>
                  </w:rPr>
                </w:pPr>
                <w:r w:rsidRPr="005722DA">
                  <w:rPr>
                    <w:sz w:val="28"/>
                    <w:szCs w:val="28"/>
                  </w:rPr>
                  <w:t>СПИСОК ИСПОЛЬЗОВАННО</w:t>
                </w:r>
                <w:r w:rsidRPr="005722DA">
                  <w:rPr>
                    <w:sz w:val="28"/>
                    <w:szCs w:val="28"/>
                    <w:lang w:val="ru-RU"/>
                  </w:rPr>
                  <w:t>Й</w:t>
                </w:r>
                <w:r w:rsidRPr="005722DA">
                  <w:rPr>
                    <w:sz w:val="28"/>
                    <w:szCs w:val="28"/>
                  </w:rPr>
                  <w:t xml:space="preserve"> ЛИТЕРАТУРЫ…………………………...</w:t>
                </w:r>
              </w:p>
            </w:tc>
            <w:tc>
              <w:tcPr>
                <w:tcW w:w="0" w:type="auto"/>
                <w:shd w:val="clear" w:color="auto" w:fill="auto"/>
                <w:vAlign w:val="bottom"/>
              </w:tcPr>
              <w:p w:rsidR="001025B4" w:rsidRPr="005722DA" w:rsidRDefault="00912773" w:rsidP="008F4147">
                <w:pPr>
                  <w:spacing w:line="360" w:lineRule="auto"/>
                  <w:rPr>
                    <w:sz w:val="28"/>
                    <w:szCs w:val="28"/>
                    <w:lang w:val="ru-RU"/>
                  </w:rPr>
                </w:pPr>
                <w:r w:rsidRPr="005722DA">
                  <w:rPr>
                    <w:sz w:val="28"/>
                    <w:szCs w:val="28"/>
                    <w:lang w:val="ru-RU"/>
                  </w:rPr>
                  <w:t>9</w:t>
                </w:r>
                <w:bookmarkStart w:id="0" w:name="_GoBack"/>
                <w:bookmarkEnd w:id="0"/>
                <w:r w:rsidR="008F4147">
                  <w:rPr>
                    <w:sz w:val="28"/>
                    <w:szCs w:val="28"/>
                    <w:lang w:val="ru-RU"/>
                  </w:rPr>
                  <w:t>3</w:t>
                </w:r>
              </w:p>
            </w:tc>
          </w:tr>
          <w:tr w:rsidR="001025B4" w:rsidRPr="005722DA" w:rsidTr="00E56436">
            <w:tc>
              <w:tcPr>
                <w:tcW w:w="0" w:type="auto"/>
                <w:shd w:val="clear" w:color="auto" w:fill="auto"/>
              </w:tcPr>
              <w:p w:rsidR="001025B4" w:rsidRPr="005722DA" w:rsidRDefault="001025B4" w:rsidP="005A7EDD">
                <w:pPr>
                  <w:spacing w:line="360" w:lineRule="auto"/>
                  <w:rPr>
                    <w:sz w:val="28"/>
                    <w:szCs w:val="28"/>
                  </w:rPr>
                </w:pPr>
                <w:r w:rsidRPr="005722DA">
                  <w:rPr>
                    <w:sz w:val="28"/>
                    <w:szCs w:val="28"/>
                    <w:lang w:val="ru-RU"/>
                  </w:rPr>
                  <w:t>ПРИЛОЖЕНИЕ.............................................................................</w:t>
                </w:r>
                <w:r w:rsidR="00912773" w:rsidRPr="005722DA">
                  <w:rPr>
                    <w:sz w:val="28"/>
                    <w:szCs w:val="28"/>
                    <w:lang w:val="ru-RU"/>
                  </w:rPr>
                  <w:t>................</w:t>
                </w:r>
                <w:r w:rsidRPr="005722DA">
                  <w:rPr>
                    <w:sz w:val="28"/>
                    <w:szCs w:val="28"/>
                    <w:lang w:val="ru-RU"/>
                  </w:rPr>
                  <w:t>...</w:t>
                </w:r>
              </w:p>
            </w:tc>
            <w:tc>
              <w:tcPr>
                <w:tcW w:w="0" w:type="auto"/>
                <w:shd w:val="clear" w:color="auto" w:fill="auto"/>
                <w:vAlign w:val="bottom"/>
              </w:tcPr>
              <w:p w:rsidR="001025B4" w:rsidRPr="005722DA" w:rsidRDefault="008F4147" w:rsidP="005D6B50">
                <w:pPr>
                  <w:spacing w:line="360" w:lineRule="auto"/>
                  <w:rPr>
                    <w:sz w:val="28"/>
                    <w:szCs w:val="28"/>
                    <w:lang w:val="ru-RU"/>
                  </w:rPr>
                </w:pPr>
                <w:r>
                  <w:rPr>
                    <w:sz w:val="28"/>
                    <w:szCs w:val="28"/>
                    <w:lang w:val="ru-RU"/>
                  </w:rPr>
                  <w:t>101</w:t>
                </w:r>
              </w:p>
            </w:tc>
          </w:tr>
        </w:tbl>
        <w:p w:rsidR="00C8683B" w:rsidRPr="005722DA" w:rsidRDefault="00C8683B" w:rsidP="005722DA">
          <w:pPr>
            <w:tabs>
              <w:tab w:val="left" w:pos="0"/>
            </w:tabs>
            <w:spacing w:line="360" w:lineRule="auto"/>
            <w:ind w:firstLine="709"/>
            <w:rPr>
              <w:sz w:val="28"/>
              <w:szCs w:val="28"/>
              <w:lang w:val="ru-RU"/>
            </w:rPr>
          </w:pPr>
        </w:p>
        <w:p w:rsidR="00933957" w:rsidRPr="005722DA" w:rsidRDefault="00933957" w:rsidP="005722DA">
          <w:pPr>
            <w:tabs>
              <w:tab w:val="left" w:pos="0"/>
            </w:tabs>
            <w:spacing w:line="360" w:lineRule="auto"/>
            <w:ind w:firstLine="709"/>
            <w:rPr>
              <w:sz w:val="28"/>
              <w:szCs w:val="28"/>
              <w:lang w:val="ru-RU"/>
            </w:rPr>
          </w:pPr>
        </w:p>
        <w:p w:rsidR="00136202" w:rsidRPr="005A7EDD" w:rsidRDefault="001025B4" w:rsidP="005A7EDD">
          <w:pPr>
            <w:pStyle w:val="1"/>
            <w:spacing w:before="0" w:after="240" w:line="360" w:lineRule="auto"/>
            <w:ind w:firstLine="709"/>
            <w:jc w:val="center"/>
            <w:rPr>
              <w:rFonts w:ascii="Times New Roman" w:hAnsi="Times New Roman" w:cs="Times New Roman"/>
              <w:b w:val="0"/>
              <w:color w:val="auto"/>
            </w:rPr>
          </w:pPr>
          <w:r w:rsidRPr="005A7EDD">
            <w:rPr>
              <w:rFonts w:ascii="Times New Roman" w:hAnsi="Times New Roman" w:cs="Times New Roman"/>
              <w:b w:val="0"/>
              <w:color w:val="auto"/>
            </w:rPr>
            <w:t>ВВЕ</w:t>
          </w:r>
          <w:r w:rsidR="00136202" w:rsidRPr="005A7EDD">
            <w:rPr>
              <w:rFonts w:ascii="Times New Roman" w:hAnsi="Times New Roman" w:cs="Times New Roman"/>
              <w:b w:val="0"/>
              <w:color w:val="auto"/>
            </w:rPr>
            <w:t>ДЕНИЕ</w:t>
          </w:r>
        </w:p>
        <w:p w:rsidR="00136202" w:rsidRPr="005722DA" w:rsidRDefault="00136202" w:rsidP="005722DA">
          <w:pPr>
            <w:shd w:val="clear" w:color="auto" w:fill="FFFFFF"/>
            <w:autoSpaceDE w:val="0"/>
            <w:autoSpaceDN w:val="0"/>
            <w:adjustRightInd w:val="0"/>
            <w:spacing w:line="360" w:lineRule="auto"/>
            <w:ind w:firstLine="709"/>
            <w:rPr>
              <w:color w:val="000000"/>
              <w:sz w:val="28"/>
              <w:szCs w:val="28"/>
              <w:lang w:val="ru-RU"/>
            </w:rPr>
          </w:pPr>
          <w:r w:rsidRPr="005722DA">
            <w:rPr>
              <w:color w:val="000000"/>
              <w:sz w:val="28"/>
              <w:szCs w:val="28"/>
              <w:lang w:val="ru-RU"/>
            </w:rPr>
            <w:t xml:space="preserve">Развитие психологии, педагогики, неонатологии и других наук в чью сферу интереса попадают вопросы развития, </w:t>
          </w:r>
          <w:proofErr w:type="gramStart"/>
          <w:r w:rsidRPr="005722DA">
            <w:rPr>
              <w:color w:val="000000"/>
              <w:sz w:val="28"/>
              <w:szCs w:val="28"/>
              <w:lang w:val="ru-RU"/>
            </w:rPr>
            <w:t>воспитания</w:t>
          </w:r>
          <w:proofErr w:type="gramEnd"/>
          <w:r w:rsidRPr="005722DA">
            <w:rPr>
              <w:color w:val="000000"/>
              <w:sz w:val="28"/>
              <w:szCs w:val="28"/>
              <w:lang w:val="ru-RU"/>
            </w:rPr>
            <w:t xml:space="preserve"> и благополучия ребенка постепенно меняет и отношение к ребенку, его личности, его внутреннему миру, его правам и возможностям. Гуманистические тенденции в понимании внутреннего мира и причин психологических сложностей и травм в детском возрасте во многом изменили облик современных обществ. Но зачастую забота, доброта, позитивный эмоциональный опыт первых лет жизни остается недоступен детям ввиду невозможности выполнения родителями своих функции, в ситуации психологических проблем семьи или утраты одного из родителей. Зачастую, дети, оставшиеся на попечении государства, проживают первые годы своей жизни в депривации, отсутствии тепла и заботы со стороны близких взрослых.</w:t>
          </w:r>
        </w:p>
        <w:p w:rsidR="00136202" w:rsidRPr="005722DA" w:rsidRDefault="00136202" w:rsidP="005722DA">
          <w:pPr>
            <w:shd w:val="clear" w:color="auto" w:fill="FFFFFF"/>
            <w:autoSpaceDE w:val="0"/>
            <w:autoSpaceDN w:val="0"/>
            <w:adjustRightInd w:val="0"/>
            <w:spacing w:line="360" w:lineRule="auto"/>
            <w:ind w:firstLine="709"/>
            <w:rPr>
              <w:color w:val="000000"/>
              <w:sz w:val="28"/>
              <w:szCs w:val="28"/>
              <w:lang w:val="ru-RU"/>
            </w:rPr>
          </w:pPr>
          <w:r w:rsidRPr="005722DA">
            <w:rPr>
              <w:color w:val="000000"/>
              <w:sz w:val="28"/>
              <w:szCs w:val="28"/>
              <w:lang w:val="ru-RU"/>
            </w:rPr>
            <w:t>Подобные системы воспитания и попечения зачастую не позволяют детям правильно развиваться и способствуют их попаданию в группы риска возникновения тяжелых форм недоразвития, психологических травм, трудностей в коммуникации и отсутствия благополучия в жизни.   (</w:t>
          </w:r>
          <w:proofErr w:type="spellStart"/>
          <w:r w:rsidRPr="005722DA">
            <w:rPr>
              <w:color w:val="000000"/>
              <w:sz w:val="28"/>
              <w:szCs w:val="28"/>
              <w:lang w:val="ru-RU"/>
            </w:rPr>
            <w:t>Грюневальд</w:t>
          </w:r>
          <w:proofErr w:type="spellEnd"/>
          <w:r w:rsidRPr="005722DA">
            <w:rPr>
              <w:color w:val="000000"/>
              <w:sz w:val="28"/>
              <w:szCs w:val="28"/>
              <w:lang w:val="ru-RU"/>
            </w:rPr>
            <w:t xml:space="preserve">, 1991; </w:t>
          </w:r>
          <w:proofErr w:type="spellStart"/>
          <w:r w:rsidRPr="005722DA">
            <w:rPr>
              <w:color w:val="000000"/>
              <w:sz w:val="28"/>
              <w:szCs w:val="28"/>
              <w:lang w:val="ru-RU"/>
            </w:rPr>
            <w:t>Мухамедрахимов</w:t>
          </w:r>
          <w:proofErr w:type="spellEnd"/>
          <w:r w:rsidRPr="005722DA">
            <w:rPr>
              <w:color w:val="000000"/>
              <w:sz w:val="28"/>
              <w:szCs w:val="28"/>
              <w:lang w:val="ru-RU"/>
            </w:rPr>
            <w:t>, 1999).</w:t>
          </w:r>
        </w:p>
        <w:p w:rsidR="00136202" w:rsidRPr="005722DA" w:rsidRDefault="00136202" w:rsidP="005722DA">
          <w:pPr>
            <w:pStyle w:val="a3"/>
            <w:spacing w:line="360" w:lineRule="auto"/>
            <w:ind w:left="0" w:firstLine="709"/>
            <w:jc w:val="both"/>
            <w:rPr>
              <w:rFonts w:ascii="Times New Roman" w:hAnsi="Times New Roman" w:cs="Times New Roman"/>
              <w:sz w:val="28"/>
              <w:szCs w:val="28"/>
            </w:rPr>
          </w:pPr>
          <w:r w:rsidRPr="005722DA">
            <w:rPr>
              <w:rFonts w:ascii="Times New Roman" w:hAnsi="Times New Roman" w:cs="Times New Roman"/>
              <w:color w:val="000000"/>
              <w:sz w:val="28"/>
              <w:szCs w:val="28"/>
            </w:rPr>
            <w:tab/>
            <w:t>Для нормализации социально-эмоционального опыта, который получают дети в условиях домов ребенка и для нормализации среды в последние десятилетия часто прибегают к программам вмешательства и преобразованиям в детских учреждениях. В связи с этим в нашей стране существует научный интерес к  изучению данной проблематики и  изучению эффективности изменений условий проживания в сиротских учреждениях. (</w:t>
          </w:r>
          <w:proofErr w:type="spellStart"/>
          <w:r w:rsidRPr="005722DA">
            <w:rPr>
              <w:rFonts w:ascii="Times New Roman" w:eastAsia="SimSun" w:hAnsi="Times New Roman" w:cs="Times New Roman"/>
              <w:sz w:val="28"/>
              <w:szCs w:val="28"/>
              <w:lang w:eastAsia="ru-RU"/>
            </w:rPr>
            <w:t>Мухамедрахимов</w:t>
          </w:r>
          <w:proofErr w:type="spellEnd"/>
          <w:r w:rsidRPr="005722DA">
            <w:rPr>
              <w:rFonts w:ascii="Times New Roman" w:eastAsia="SimSun" w:hAnsi="Times New Roman" w:cs="Times New Roman"/>
              <w:sz w:val="28"/>
              <w:szCs w:val="28"/>
              <w:lang w:eastAsia="ru-RU"/>
            </w:rPr>
            <w:t xml:space="preserve">, Пальмов, Никифорова,  </w:t>
          </w:r>
          <w:proofErr w:type="spellStart"/>
          <w:r w:rsidRPr="005722DA">
            <w:rPr>
              <w:rFonts w:ascii="Times New Roman" w:eastAsia="SimSun" w:hAnsi="Times New Roman" w:cs="Times New Roman"/>
              <w:sz w:val="28"/>
              <w:szCs w:val="28"/>
              <w:lang w:eastAsia="ru-RU"/>
            </w:rPr>
            <w:t>Гроак</w:t>
          </w:r>
          <w:proofErr w:type="spellEnd"/>
          <w:proofErr w:type="gramStart"/>
          <w:r w:rsidRPr="005722DA">
            <w:rPr>
              <w:rFonts w:ascii="Times New Roman" w:eastAsia="SimSun" w:hAnsi="Times New Roman" w:cs="Times New Roman"/>
              <w:sz w:val="28"/>
              <w:szCs w:val="28"/>
              <w:lang w:eastAsia="ru-RU"/>
            </w:rPr>
            <w:t xml:space="preserve"> К</w:t>
          </w:r>
          <w:proofErr w:type="gramEnd"/>
          <w:r w:rsidRPr="005722DA">
            <w:rPr>
              <w:rFonts w:ascii="Times New Roman" w:eastAsia="SimSun" w:hAnsi="Times New Roman" w:cs="Times New Roman"/>
              <w:sz w:val="28"/>
              <w:szCs w:val="28"/>
              <w:lang w:eastAsia="ru-RU"/>
            </w:rPr>
            <w:t xml:space="preserve">, </w:t>
          </w:r>
          <w:proofErr w:type="spellStart"/>
          <w:r w:rsidRPr="005722DA">
            <w:rPr>
              <w:rFonts w:ascii="Times New Roman" w:eastAsia="SimSun" w:hAnsi="Times New Roman" w:cs="Times New Roman"/>
              <w:sz w:val="28"/>
              <w:szCs w:val="28"/>
              <w:lang w:eastAsia="ru-RU"/>
            </w:rPr>
            <w:t>МакКолл</w:t>
          </w:r>
          <w:proofErr w:type="spellEnd"/>
          <w:r w:rsidRPr="005722DA">
            <w:rPr>
              <w:rFonts w:ascii="Times New Roman" w:eastAsia="SimSun" w:hAnsi="Times New Roman" w:cs="Times New Roman"/>
              <w:sz w:val="28"/>
              <w:szCs w:val="28"/>
              <w:lang w:eastAsia="ru-RU"/>
            </w:rPr>
            <w:t xml:space="preserve">,  2003; </w:t>
          </w:r>
          <w:r w:rsidRPr="005722DA">
            <w:rPr>
              <w:rFonts w:ascii="Times New Roman" w:hAnsi="Times New Roman" w:cs="Times New Roman"/>
              <w:sz w:val="28"/>
              <w:szCs w:val="28"/>
            </w:rPr>
            <w:t xml:space="preserve">Морозова, </w:t>
          </w:r>
          <w:proofErr w:type="spellStart"/>
          <w:r w:rsidRPr="005722DA">
            <w:rPr>
              <w:rFonts w:ascii="Times New Roman" w:hAnsi="Times New Roman" w:cs="Times New Roman"/>
              <w:sz w:val="28"/>
              <w:szCs w:val="28"/>
            </w:rPr>
            <w:t>Довбня</w:t>
          </w:r>
          <w:proofErr w:type="spellEnd"/>
          <w:r w:rsidRPr="005722DA">
            <w:rPr>
              <w:rFonts w:ascii="Times New Roman" w:hAnsi="Times New Roman" w:cs="Times New Roman"/>
              <w:sz w:val="28"/>
              <w:szCs w:val="28"/>
            </w:rPr>
            <w:t xml:space="preserve">, 2011; </w:t>
          </w:r>
          <w:proofErr w:type="spellStart"/>
          <w:r w:rsidRPr="005722DA">
            <w:rPr>
              <w:rFonts w:ascii="Times New Roman" w:hAnsi="Times New Roman" w:cs="Times New Roman"/>
              <w:sz w:val="28"/>
              <w:szCs w:val="28"/>
            </w:rPr>
            <w:t>The</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St.Petersburg</w:t>
          </w:r>
          <w:proofErr w:type="spellEnd"/>
          <w:r w:rsidRPr="005722DA">
            <w:rPr>
              <w:rFonts w:ascii="Times New Roman" w:hAnsi="Times New Roman" w:cs="Times New Roman"/>
              <w:sz w:val="28"/>
              <w:szCs w:val="28"/>
            </w:rPr>
            <w:t xml:space="preserve">-USA </w:t>
          </w:r>
          <w:proofErr w:type="spellStart"/>
          <w:r w:rsidRPr="005722DA">
            <w:rPr>
              <w:rFonts w:ascii="Times New Roman" w:hAnsi="Times New Roman" w:cs="Times New Roman"/>
              <w:sz w:val="28"/>
              <w:szCs w:val="28"/>
            </w:rPr>
            <w:t>Orphanage</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Research</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Team</w:t>
          </w:r>
          <w:proofErr w:type="spellEnd"/>
          <w:r w:rsidRPr="005722DA">
            <w:rPr>
              <w:rFonts w:ascii="Times New Roman" w:hAnsi="Times New Roman" w:cs="Times New Roman"/>
              <w:sz w:val="28"/>
              <w:szCs w:val="28"/>
            </w:rPr>
            <w:t xml:space="preserve">, 2005; 2008).  </w:t>
          </w:r>
        </w:p>
        <w:p w:rsidR="00136202" w:rsidRPr="005722DA" w:rsidRDefault="00136202" w:rsidP="005722DA">
          <w:pPr>
            <w:pStyle w:val="a3"/>
            <w:spacing w:after="0" w:line="360" w:lineRule="auto"/>
            <w:ind w:left="0" w:firstLine="709"/>
            <w:jc w:val="both"/>
            <w:rPr>
              <w:rFonts w:ascii="Times New Roman" w:hAnsi="Times New Roman" w:cs="Times New Roman"/>
              <w:color w:val="000000"/>
              <w:sz w:val="28"/>
              <w:szCs w:val="28"/>
            </w:rPr>
          </w:pPr>
          <w:r w:rsidRPr="005722DA">
            <w:rPr>
              <w:rFonts w:ascii="Times New Roman" w:hAnsi="Times New Roman" w:cs="Times New Roman"/>
              <w:color w:val="000000"/>
              <w:sz w:val="28"/>
              <w:szCs w:val="28"/>
            </w:rPr>
            <w:tab/>
            <w:t xml:space="preserve">Однако малоизученной остается тема эффективности улучшения социального окружения в детских домах, в частности детей с глубокой </w:t>
          </w:r>
          <w:r w:rsidRPr="005722DA">
            <w:rPr>
              <w:rFonts w:ascii="Times New Roman" w:hAnsi="Times New Roman" w:cs="Times New Roman"/>
              <w:color w:val="000000"/>
              <w:sz w:val="28"/>
              <w:szCs w:val="28"/>
            </w:rPr>
            <w:lastRenderedPageBreak/>
            <w:t>умственной отсталостью и синдромом Дауна. (</w:t>
          </w:r>
          <w:r w:rsidRPr="005722DA">
            <w:rPr>
              <w:rFonts w:ascii="Times New Roman" w:eastAsia="SimSun" w:hAnsi="Times New Roman" w:cs="Times New Roman"/>
              <w:sz w:val="28"/>
              <w:szCs w:val="28"/>
              <w:lang w:eastAsia="ru-RU"/>
            </w:rPr>
            <w:t>Пальмов, Вершинина, Мухамедрахимов, 2008; Пальмов 2006).</w:t>
          </w:r>
        </w:p>
        <w:p w:rsidR="00136202" w:rsidRPr="005722DA" w:rsidRDefault="00BD2D64" w:rsidP="005722DA">
          <w:pPr>
            <w:shd w:val="clear" w:color="auto" w:fill="FFFFFF"/>
            <w:autoSpaceDE w:val="0"/>
            <w:autoSpaceDN w:val="0"/>
            <w:adjustRightInd w:val="0"/>
            <w:spacing w:line="360" w:lineRule="auto"/>
            <w:ind w:firstLine="709"/>
            <w:rPr>
              <w:color w:val="000000"/>
              <w:sz w:val="28"/>
              <w:szCs w:val="28"/>
              <w:lang w:val="ru-RU"/>
            </w:rPr>
          </w:pPr>
          <w:r w:rsidRPr="005722DA">
            <w:rPr>
              <w:b/>
              <w:color w:val="000000"/>
              <w:sz w:val="28"/>
              <w:szCs w:val="28"/>
              <w:lang w:val="ru-RU"/>
            </w:rPr>
            <w:t>Актуальность исследования</w:t>
          </w:r>
          <w:r w:rsidRPr="005722DA">
            <w:rPr>
              <w:color w:val="000000"/>
              <w:sz w:val="28"/>
              <w:szCs w:val="28"/>
              <w:lang w:val="ru-RU"/>
            </w:rPr>
            <w:t xml:space="preserve">  складывается в контексте государственной политики по преобразованию </w:t>
          </w:r>
          <w:r w:rsidR="008E5FE5" w:rsidRPr="005722DA">
            <w:rPr>
              <w:color w:val="000000"/>
              <w:sz w:val="28"/>
              <w:szCs w:val="28"/>
              <w:lang w:val="ru-RU"/>
            </w:rPr>
            <w:t>учреждений для детей – сирот и детей, оставшихся без попечения родителей в направлении улучшения социального окружения детей и создани</w:t>
          </w:r>
          <w:r w:rsidR="00400731" w:rsidRPr="005722DA">
            <w:rPr>
              <w:color w:val="000000"/>
              <w:sz w:val="28"/>
              <w:szCs w:val="28"/>
              <w:lang w:val="ru-RU"/>
            </w:rPr>
            <w:t>я</w:t>
          </w:r>
          <w:r w:rsidR="008E5FE5" w:rsidRPr="005722DA">
            <w:rPr>
              <w:color w:val="000000"/>
              <w:sz w:val="28"/>
              <w:szCs w:val="28"/>
              <w:lang w:val="ru-RU"/>
            </w:rPr>
            <w:t xml:space="preserve"> «семейных» групп, </w:t>
          </w:r>
          <w:r w:rsidRPr="005722DA">
            <w:rPr>
              <w:color w:val="000000"/>
              <w:sz w:val="28"/>
              <w:szCs w:val="28"/>
              <w:lang w:val="ru-RU"/>
            </w:rPr>
            <w:t>а так же необходимости оценки эффективности подобных преобразований</w:t>
          </w:r>
          <w:r w:rsidR="00136202" w:rsidRPr="005722DA">
            <w:rPr>
              <w:color w:val="000000"/>
              <w:sz w:val="28"/>
              <w:szCs w:val="28"/>
              <w:lang w:val="ru-RU"/>
            </w:rPr>
            <w:t xml:space="preserve"> для детей с нарушениями развития и синдромом Дауна.</w:t>
          </w:r>
        </w:p>
        <w:p w:rsidR="00BD2D64" w:rsidRPr="005722DA" w:rsidRDefault="00BD2D64" w:rsidP="005722DA">
          <w:pPr>
            <w:spacing w:line="360" w:lineRule="auto"/>
            <w:ind w:firstLine="709"/>
            <w:rPr>
              <w:color w:val="000000"/>
              <w:sz w:val="28"/>
              <w:szCs w:val="28"/>
              <w:lang w:val="ru-RU"/>
            </w:rPr>
          </w:pPr>
          <w:r w:rsidRPr="005722DA">
            <w:rPr>
              <w:b/>
              <w:color w:val="000000"/>
              <w:sz w:val="28"/>
              <w:szCs w:val="28"/>
              <w:lang w:val="ru-RU"/>
            </w:rPr>
            <w:t>Целью исследования</w:t>
          </w:r>
          <w:r w:rsidRPr="005722DA">
            <w:rPr>
              <w:color w:val="000000"/>
              <w:sz w:val="28"/>
              <w:szCs w:val="28"/>
              <w:lang w:val="ru-RU"/>
            </w:rPr>
            <w:t xml:space="preserve"> </w:t>
          </w:r>
          <w:r w:rsidRPr="005722DA">
            <w:rPr>
              <w:rFonts w:eastAsiaTheme="minorHAnsi"/>
              <w:kern w:val="0"/>
              <w:sz w:val="28"/>
              <w:szCs w:val="28"/>
              <w:lang w:val="ru-RU" w:eastAsia="en-US"/>
            </w:rPr>
            <w:t>является изучение психического развития детей  8-17 лет в семейно-воспитательных группах детского дома-интерната.</w:t>
          </w:r>
        </w:p>
        <w:p w:rsidR="00BD2D64" w:rsidRPr="005722DA" w:rsidRDefault="00BD2D64" w:rsidP="005722DA">
          <w:pPr>
            <w:shd w:val="clear" w:color="auto" w:fill="FFFFFF"/>
            <w:autoSpaceDE w:val="0"/>
            <w:autoSpaceDN w:val="0"/>
            <w:adjustRightInd w:val="0"/>
            <w:spacing w:line="360" w:lineRule="auto"/>
            <w:ind w:firstLine="709"/>
            <w:rPr>
              <w:color w:val="000000"/>
              <w:sz w:val="28"/>
              <w:szCs w:val="28"/>
              <w:lang w:val="ru-RU"/>
            </w:rPr>
          </w:pPr>
          <w:r w:rsidRPr="005722DA">
            <w:rPr>
              <w:b/>
              <w:color w:val="000000"/>
              <w:sz w:val="28"/>
              <w:szCs w:val="28"/>
              <w:lang w:val="ru-RU"/>
            </w:rPr>
            <w:t>Объект</w:t>
          </w:r>
          <w:r w:rsidRPr="005722DA">
            <w:rPr>
              <w:color w:val="000000"/>
              <w:sz w:val="28"/>
              <w:szCs w:val="28"/>
              <w:lang w:val="ru-RU"/>
            </w:rPr>
            <w:t>: Психическое развитие детей, проживающих в условиях детского дома.</w:t>
          </w:r>
        </w:p>
        <w:p w:rsidR="00BD2D64" w:rsidRPr="005722DA" w:rsidRDefault="00BD2D64" w:rsidP="005722DA">
          <w:pPr>
            <w:spacing w:line="360" w:lineRule="auto"/>
            <w:ind w:firstLine="709"/>
            <w:rPr>
              <w:rFonts w:eastAsiaTheme="minorHAnsi"/>
              <w:kern w:val="0"/>
              <w:sz w:val="28"/>
              <w:szCs w:val="28"/>
              <w:lang w:val="ru-RU" w:eastAsia="en-US"/>
            </w:rPr>
          </w:pPr>
          <w:r w:rsidRPr="005722DA">
            <w:rPr>
              <w:b/>
              <w:color w:val="000000"/>
              <w:sz w:val="28"/>
              <w:szCs w:val="28"/>
              <w:lang w:val="ru-RU"/>
            </w:rPr>
            <w:t>Предмет:</w:t>
          </w:r>
          <w:r w:rsidRPr="005722DA">
            <w:rPr>
              <w:color w:val="000000"/>
              <w:sz w:val="28"/>
              <w:szCs w:val="28"/>
              <w:lang w:val="ru-RU"/>
            </w:rPr>
            <w:t xml:space="preserve"> </w:t>
          </w:r>
          <w:r w:rsidRPr="005722DA">
            <w:rPr>
              <w:rFonts w:eastAsiaTheme="minorHAnsi"/>
              <w:kern w:val="0"/>
              <w:sz w:val="28"/>
              <w:szCs w:val="28"/>
              <w:lang w:val="ru-RU" w:eastAsia="en-US"/>
            </w:rPr>
            <w:t>Психическое развитие детей 8-17 лет с синдромом Дауна, воспитывающихся в детском доме-интернате</w:t>
          </w:r>
        </w:p>
        <w:p w:rsidR="00F63A0B" w:rsidRPr="005722DA" w:rsidRDefault="00BD2D64" w:rsidP="005722DA">
          <w:pPr>
            <w:shd w:val="clear" w:color="auto" w:fill="FFFFFF"/>
            <w:autoSpaceDE w:val="0"/>
            <w:autoSpaceDN w:val="0"/>
            <w:adjustRightInd w:val="0"/>
            <w:spacing w:line="360" w:lineRule="auto"/>
            <w:ind w:firstLine="709"/>
            <w:rPr>
              <w:color w:val="000000"/>
              <w:sz w:val="28"/>
              <w:szCs w:val="28"/>
              <w:lang w:val="ru-RU"/>
            </w:rPr>
          </w:pPr>
          <w:r w:rsidRPr="005722DA">
            <w:rPr>
              <w:b/>
              <w:color w:val="000000"/>
              <w:sz w:val="28"/>
              <w:szCs w:val="28"/>
              <w:lang w:val="ru-RU"/>
            </w:rPr>
            <w:t>Гипотезы исследования:</w:t>
          </w:r>
          <w:r w:rsidRPr="005722DA">
            <w:rPr>
              <w:color w:val="000000"/>
              <w:sz w:val="28"/>
              <w:szCs w:val="28"/>
              <w:lang w:val="ru-RU"/>
            </w:rPr>
            <w:t xml:space="preserve"> </w:t>
          </w:r>
          <w:r w:rsidR="00F37F61" w:rsidRPr="005722DA">
            <w:rPr>
              <w:color w:val="000000"/>
              <w:sz w:val="28"/>
              <w:szCs w:val="28"/>
              <w:lang w:val="ru-RU"/>
            </w:rPr>
            <w:t>Процесс модернизации условий воспитания детей в детском доме – интернате, а именно, создание «семейных» групп</w:t>
          </w:r>
          <w:r w:rsidR="00DF08E6" w:rsidRPr="005722DA">
            <w:rPr>
              <w:color w:val="000000"/>
              <w:sz w:val="28"/>
              <w:szCs w:val="28"/>
              <w:lang w:val="ru-RU"/>
            </w:rPr>
            <w:t xml:space="preserve"> и обучение персонала</w:t>
          </w:r>
          <w:r w:rsidR="00F37F61" w:rsidRPr="005722DA">
            <w:rPr>
              <w:color w:val="000000"/>
              <w:sz w:val="28"/>
              <w:szCs w:val="28"/>
              <w:lang w:val="ru-RU"/>
            </w:rPr>
            <w:t xml:space="preserve"> позитивно влияет на </w:t>
          </w:r>
          <w:r w:rsidR="00F63A0B" w:rsidRPr="005722DA">
            <w:rPr>
              <w:color w:val="000000"/>
              <w:sz w:val="28"/>
              <w:szCs w:val="28"/>
              <w:lang w:val="ru-RU"/>
            </w:rPr>
            <w:t>адаптивное и коммуникативное развитие воспитанников (проявлений дезадаптивного поведения  меньше, а коммуникативная активность и качество коммуникации выше).</w:t>
          </w:r>
        </w:p>
        <w:p w:rsidR="00F37F61" w:rsidRPr="005722DA" w:rsidRDefault="002B7506" w:rsidP="005722DA">
          <w:pPr>
            <w:shd w:val="clear" w:color="auto" w:fill="FFFFFF"/>
            <w:autoSpaceDE w:val="0"/>
            <w:autoSpaceDN w:val="0"/>
            <w:adjustRightInd w:val="0"/>
            <w:spacing w:line="360" w:lineRule="auto"/>
            <w:ind w:firstLine="709"/>
            <w:rPr>
              <w:color w:val="000000"/>
              <w:sz w:val="28"/>
              <w:szCs w:val="28"/>
              <w:lang w:val="ru-RU"/>
            </w:rPr>
          </w:pPr>
          <w:r w:rsidRPr="005722DA">
            <w:rPr>
              <w:color w:val="000000"/>
              <w:sz w:val="28"/>
              <w:szCs w:val="28"/>
              <w:lang w:val="ru-RU"/>
            </w:rPr>
            <w:t>Показатели п</w:t>
          </w:r>
          <w:r w:rsidR="00F37F61" w:rsidRPr="005722DA">
            <w:rPr>
              <w:color w:val="000000"/>
              <w:sz w:val="28"/>
              <w:szCs w:val="28"/>
              <w:lang w:val="ru-RU"/>
            </w:rPr>
            <w:t>сихическо</w:t>
          </w:r>
          <w:r w:rsidRPr="005722DA">
            <w:rPr>
              <w:color w:val="000000"/>
              <w:sz w:val="28"/>
              <w:szCs w:val="28"/>
              <w:lang w:val="ru-RU"/>
            </w:rPr>
            <w:t>го</w:t>
          </w:r>
          <w:r w:rsidR="00F37F61" w:rsidRPr="005722DA">
            <w:rPr>
              <w:color w:val="000000"/>
              <w:sz w:val="28"/>
              <w:szCs w:val="28"/>
              <w:lang w:val="ru-RU"/>
            </w:rPr>
            <w:t xml:space="preserve"> развити</w:t>
          </w:r>
          <w:r w:rsidRPr="005722DA">
            <w:rPr>
              <w:color w:val="000000"/>
              <w:sz w:val="28"/>
              <w:szCs w:val="28"/>
              <w:lang w:val="ru-RU"/>
            </w:rPr>
            <w:t>я</w:t>
          </w:r>
          <w:r w:rsidR="00F37F61" w:rsidRPr="005722DA">
            <w:rPr>
              <w:color w:val="000000"/>
              <w:sz w:val="28"/>
              <w:szCs w:val="28"/>
              <w:lang w:val="ru-RU"/>
            </w:rPr>
            <w:t xml:space="preserve"> воспитанников 8-17 лет с </w:t>
          </w:r>
          <w:r w:rsidR="00023D0B" w:rsidRPr="005722DA">
            <w:rPr>
              <w:color w:val="000000"/>
              <w:sz w:val="28"/>
              <w:szCs w:val="28"/>
              <w:lang w:val="ru-RU"/>
            </w:rPr>
            <w:t xml:space="preserve">синдромом Дауна выше в условиях модернизированных групп. </w:t>
          </w:r>
        </w:p>
        <w:p w:rsidR="00BD2D64" w:rsidRPr="005722DA" w:rsidRDefault="00C13D60" w:rsidP="005722DA">
          <w:pPr>
            <w:shd w:val="clear" w:color="auto" w:fill="FFFFFF"/>
            <w:autoSpaceDE w:val="0"/>
            <w:autoSpaceDN w:val="0"/>
            <w:adjustRightInd w:val="0"/>
            <w:spacing w:line="360" w:lineRule="auto"/>
            <w:ind w:firstLine="709"/>
            <w:rPr>
              <w:sz w:val="28"/>
              <w:szCs w:val="28"/>
              <w:lang w:val="ru-RU"/>
            </w:rPr>
          </w:pPr>
          <w:r>
            <w:rPr>
              <w:b/>
              <w:sz w:val="28"/>
              <w:szCs w:val="28"/>
              <w:lang w:val="ru-RU"/>
            </w:rPr>
            <w:t>З</w:t>
          </w:r>
          <w:r w:rsidR="00BD2D64" w:rsidRPr="005722DA">
            <w:rPr>
              <w:b/>
              <w:sz w:val="28"/>
              <w:szCs w:val="28"/>
              <w:lang w:val="ru-RU"/>
            </w:rPr>
            <w:t>адачи</w:t>
          </w:r>
          <w:r w:rsidR="00BD2D64" w:rsidRPr="005722DA">
            <w:rPr>
              <w:sz w:val="28"/>
              <w:szCs w:val="28"/>
              <w:lang w:val="ru-RU"/>
            </w:rPr>
            <w:t xml:space="preserve"> исследования в соответствии с гипотезой и целью:</w:t>
          </w:r>
        </w:p>
        <w:p w:rsidR="00173CE4" w:rsidRPr="005722DA" w:rsidRDefault="00173CE4" w:rsidP="00C13D60">
          <w:pPr>
            <w:pStyle w:val="a3"/>
            <w:numPr>
              <w:ilvl w:val="0"/>
              <w:numId w:val="3"/>
            </w:numPr>
            <w:shd w:val="clear" w:color="auto" w:fill="FFFFFF"/>
            <w:autoSpaceDE w:val="0"/>
            <w:autoSpaceDN w:val="0"/>
            <w:adjustRightInd w:val="0"/>
            <w:spacing w:line="360" w:lineRule="auto"/>
            <w:ind w:left="0" w:firstLine="284"/>
            <w:jc w:val="both"/>
            <w:rPr>
              <w:rFonts w:ascii="Times New Roman" w:hAnsi="Times New Roman" w:cs="Times New Roman"/>
              <w:color w:val="000000"/>
              <w:sz w:val="28"/>
              <w:szCs w:val="28"/>
            </w:rPr>
          </w:pPr>
          <w:r w:rsidRPr="005722DA">
            <w:rPr>
              <w:rFonts w:ascii="Times New Roman" w:hAnsi="Times New Roman" w:cs="Times New Roman"/>
              <w:color w:val="000000"/>
              <w:sz w:val="28"/>
              <w:szCs w:val="28"/>
            </w:rPr>
            <w:t>Изучить характеристики адаптивного развития детей 8-17 лет, воспитывающихся в «семейных» и обычных группах детского дома – интерната.</w:t>
          </w:r>
        </w:p>
        <w:p w:rsidR="00173CE4" w:rsidRPr="005722DA" w:rsidRDefault="00173CE4" w:rsidP="00C13D60">
          <w:pPr>
            <w:pStyle w:val="a3"/>
            <w:numPr>
              <w:ilvl w:val="0"/>
              <w:numId w:val="3"/>
            </w:numPr>
            <w:shd w:val="clear" w:color="auto" w:fill="FFFFFF"/>
            <w:autoSpaceDE w:val="0"/>
            <w:autoSpaceDN w:val="0"/>
            <w:adjustRightInd w:val="0"/>
            <w:spacing w:line="360" w:lineRule="auto"/>
            <w:ind w:left="0" w:firstLine="284"/>
            <w:jc w:val="both"/>
            <w:rPr>
              <w:rFonts w:ascii="Times New Roman" w:hAnsi="Times New Roman" w:cs="Times New Roman"/>
              <w:color w:val="000000"/>
              <w:sz w:val="28"/>
              <w:szCs w:val="28"/>
            </w:rPr>
          </w:pPr>
          <w:r w:rsidRPr="005722DA">
            <w:rPr>
              <w:rFonts w:ascii="Times New Roman" w:hAnsi="Times New Roman" w:cs="Times New Roman"/>
              <w:sz w:val="28"/>
              <w:szCs w:val="28"/>
            </w:rPr>
            <w:t xml:space="preserve">Изучить влияние возраста на </w:t>
          </w:r>
          <w:r w:rsidRPr="005722DA">
            <w:rPr>
              <w:rFonts w:ascii="Times New Roman" w:hAnsi="Times New Roman" w:cs="Times New Roman"/>
              <w:color w:val="000000"/>
              <w:sz w:val="28"/>
              <w:szCs w:val="28"/>
            </w:rPr>
            <w:t xml:space="preserve">характеристики адаптивного развития </w:t>
          </w:r>
          <w:r w:rsidRPr="005722DA">
            <w:rPr>
              <w:rFonts w:ascii="Times New Roman" w:hAnsi="Times New Roman" w:cs="Times New Roman"/>
              <w:sz w:val="28"/>
              <w:szCs w:val="28"/>
            </w:rPr>
            <w:t xml:space="preserve">детей. </w:t>
          </w:r>
        </w:p>
        <w:p w:rsidR="00173CE4" w:rsidRPr="005722DA" w:rsidRDefault="00173CE4" w:rsidP="00C13D60">
          <w:pPr>
            <w:pStyle w:val="a3"/>
            <w:numPr>
              <w:ilvl w:val="0"/>
              <w:numId w:val="3"/>
            </w:numPr>
            <w:shd w:val="clear" w:color="auto" w:fill="FFFFFF"/>
            <w:autoSpaceDE w:val="0"/>
            <w:autoSpaceDN w:val="0"/>
            <w:adjustRightInd w:val="0"/>
            <w:spacing w:line="360" w:lineRule="auto"/>
            <w:ind w:left="0" w:firstLine="284"/>
            <w:jc w:val="both"/>
            <w:rPr>
              <w:rFonts w:ascii="Times New Roman" w:hAnsi="Times New Roman" w:cs="Times New Roman"/>
              <w:color w:val="000000"/>
              <w:sz w:val="28"/>
              <w:szCs w:val="28"/>
            </w:rPr>
          </w:pPr>
          <w:r w:rsidRPr="005722DA">
            <w:rPr>
              <w:rFonts w:ascii="Times New Roman" w:hAnsi="Times New Roman" w:cs="Times New Roman"/>
              <w:color w:val="000000"/>
              <w:sz w:val="28"/>
              <w:szCs w:val="28"/>
            </w:rPr>
            <w:t>Провести сравнительный анализ адаптивного развития детей 8-17 лет, воспитывающихся в «семейных» и обычных группах детского дома – интерната.</w:t>
          </w:r>
        </w:p>
        <w:p w:rsidR="00D965D8" w:rsidRPr="005722DA" w:rsidRDefault="00D332FC" w:rsidP="00C13D60">
          <w:pPr>
            <w:pStyle w:val="a3"/>
            <w:numPr>
              <w:ilvl w:val="0"/>
              <w:numId w:val="3"/>
            </w:numPr>
            <w:shd w:val="clear" w:color="auto" w:fill="FFFFFF"/>
            <w:autoSpaceDE w:val="0"/>
            <w:autoSpaceDN w:val="0"/>
            <w:adjustRightInd w:val="0"/>
            <w:spacing w:line="360" w:lineRule="auto"/>
            <w:ind w:left="0" w:firstLine="284"/>
            <w:jc w:val="both"/>
            <w:rPr>
              <w:rFonts w:ascii="Times New Roman" w:hAnsi="Times New Roman" w:cs="Times New Roman"/>
              <w:color w:val="000000"/>
              <w:sz w:val="28"/>
              <w:szCs w:val="28"/>
            </w:rPr>
          </w:pPr>
          <w:r w:rsidRPr="005722DA">
            <w:rPr>
              <w:rFonts w:ascii="Times New Roman" w:hAnsi="Times New Roman" w:cs="Times New Roman"/>
              <w:color w:val="000000"/>
              <w:sz w:val="28"/>
              <w:szCs w:val="28"/>
            </w:rPr>
            <w:lastRenderedPageBreak/>
            <w:t xml:space="preserve">Изучить </w:t>
          </w:r>
          <w:r w:rsidR="00EF3F5C" w:rsidRPr="005722DA">
            <w:rPr>
              <w:rFonts w:ascii="Times New Roman" w:hAnsi="Times New Roman" w:cs="Times New Roman"/>
              <w:color w:val="000000"/>
              <w:sz w:val="28"/>
              <w:szCs w:val="28"/>
            </w:rPr>
            <w:t xml:space="preserve">и провести сравнительный анализ </w:t>
          </w:r>
          <w:r w:rsidR="00D965D8" w:rsidRPr="005722DA">
            <w:rPr>
              <w:rFonts w:ascii="Times New Roman" w:hAnsi="Times New Roman" w:cs="Times New Roman"/>
              <w:color w:val="000000"/>
              <w:sz w:val="28"/>
              <w:szCs w:val="28"/>
            </w:rPr>
            <w:t>характеристик взаимодействия детей и взрослых в</w:t>
          </w:r>
          <w:r w:rsidR="00EF3F5C" w:rsidRPr="005722DA">
            <w:rPr>
              <w:rFonts w:ascii="Times New Roman" w:hAnsi="Times New Roman" w:cs="Times New Roman"/>
              <w:color w:val="000000"/>
              <w:sz w:val="28"/>
              <w:szCs w:val="28"/>
            </w:rPr>
            <w:t xml:space="preserve">  модернизированных</w:t>
          </w:r>
          <w:r w:rsidR="00D965D8" w:rsidRPr="005722DA">
            <w:rPr>
              <w:rFonts w:ascii="Times New Roman" w:hAnsi="Times New Roman" w:cs="Times New Roman"/>
              <w:color w:val="000000"/>
              <w:sz w:val="28"/>
              <w:szCs w:val="28"/>
            </w:rPr>
            <w:t xml:space="preserve"> («семейных»)</w:t>
          </w:r>
          <w:r w:rsidR="00EF3F5C" w:rsidRPr="005722DA">
            <w:rPr>
              <w:rFonts w:ascii="Times New Roman" w:hAnsi="Times New Roman" w:cs="Times New Roman"/>
              <w:color w:val="000000"/>
              <w:sz w:val="28"/>
              <w:szCs w:val="28"/>
            </w:rPr>
            <w:t xml:space="preserve"> и обычных группах детского дома-интерната. </w:t>
          </w:r>
        </w:p>
        <w:p w:rsidR="00C13D60" w:rsidRPr="0095033F" w:rsidRDefault="00D332FC" w:rsidP="0095033F">
          <w:pPr>
            <w:pStyle w:val="a3"/>
            <w:numPr>
              <w:ilvl w:val="0"/>
              <w:numId w:val="3"/>
            </w:numPr>
            <w:shd w:val="clear" w:color="auto" w:fill="FFFFFF"/>
            <w:autoSpaceDE w:val="0"/>
            <w:autoSpaceDN w:val="0"/>
            <w:adjustRightInd w:val="0"/>
            <w:spacing w:line="360" w:lineRule="auto"/>
            <w:ind w:left="0" w:firstLine="709"/>
            <w:jc w:val="both"/>
          </w:pPr>
          <w:r w:rsidRPr="0095033F">
            <w:rPr>
              <w:rFonts w:ascii="Times New Roman" w:hAnsi="Times New Roman" w:cs="Times New Roman"/>
              <w:color w:val="000000"/>
              <w:sz w:val="28"/>
              <w:szCs w:val="28"/>
            </w:rPr>
            <w:t>Изучить и провести сравнительный анализ  показателей психического развития детей  с синдромом Дауна 8-17 лет, воспитывающихся в модернизированных и обычных группах детского дома-интерната</w:t>
          </w:r>
          <w:r w:rsidR="00D965D8" w:rsidRPr="0095033F">
            <w:rPr>
              <w:rFonts w:ascii="Times New Roman" w:hAnsi="Times New Roman" w:cs="Times New Roman"/>
              <w:color w:val="000000"/>
              <w:sz w:val="28"/>
              <w:szCs w:val="28"/>
            </w:rPr>
            <w:t xml:space="preserve">. </w:t>
          </w: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D64F89" w:rsidRDefault="00D64F89" w:rsidP="0095033F">
          <w:pPr>
            <w:shd w:val="clear" w:color="auto" w:fill="FFFFFF"/>
            <w:autoSpaceDE w:val="0"/>
            <w:autoSpaceDN w:val="0"/>
            <w:adjustRightInd w:val="0"/>
            <w:spacing w:line="360" w:lineRule="auto"/>
            <w:rPr>
              <w:lang w:val="ru-RU"/>
            </w:rPr>
          </w:pPr>
        </w:p>
        <w:p w:rsidR="0095033F" w:rsidRDefault="0095033F" w:rsidP="0095033F">
          <w:pPr>
            <w:shd w:val="clear" w:color="auto" w:fill="FFFFFF"/>
            <w:autoSpaceDE w:val="0"/>
            <w:autoSpaceDN w:val="0"/>
            <w:adjustRightInd w:val="0"/>
            <w:spacing w:line="360" w:lineRule="auto"/>
            <w:rPr>
              <w:lang w:val="ru-RU"/>
            </w:rPr>
          </w:pPr>
        </w:p>
        <w:p w:rsidR="0095033F" w:rsidRPr="0095033F" w:rsidRDefault="0095033F" w:rsidP="0095033F">
          <w:pPr>
            <w:shd w:val="clear" w:color="auto" w:fill="FFFFFF"/>
            <w:autoSpaceDE w:val="0"/>
            <w:autoSpaceDN w:val="0"/>
            <w:adjustRightInd w:val="0"/>
            <w:spacing w:line="360" w:lineRule="auto"/>
            <w:rPr>
              <w:lang w:val="ru-RU"/>
            </w:rPr>
          </w:pPr>
        </w:p>
        <w:p w:rsidR="00C13D60" w:rsidRDefault="00C13D60" w:rsidP="00C13D60">
          <w:pPr>
            <w:rPr>
              <w:lang w:val="ru-RU"/>
            </w:rPr>
          </w:pPr>
        </w:p>
        <w:p w:rsidR="00C13D60" w:rsidRPr="00C13D60" w:rsidRDefault="00C13D60" w:rsidP="00C13D60">
          <w:pPr>
            <w:rPr>
              <w:lang w:val="ru-RU"/>
            </w:rPr>
          </w:pPr>
        </w:p>
        <w:p w:rsidR="00D64F89" w:rsidRDefault="0048603F" w:rsidP="00C13D60">
          <w:pPr>
            <w:pStyle w:val="20"/>
            <w:jc w:val="center"/>
            <w:rPr>
              <w:rFonts w:ascii="Times New Roman" w:hAnsi="Times New Roman" w:cs="Times New Roman"/>
              <w:b w:val="0"/>
              <w:color w:val="auto"/>
              <w:sz w:val="28"/>
              <w:szCs w:val="28"/>
              <w:lang w:val="ru-RU"/>
            </w:rPr>
          </w:pPr>
          <w:r w:rsidRPr="00C13D60">
            <w:rPr>
              <w:rFonts w:ascii="Times New Roman" w:hAnsi="Times New Roman" w:cs="Times New Roman"/>
              <w:b w:val="0"/>
              <w:color w:val="auto"/>
              <w:sz w:val="28"/>
              <w:szCs w:val="28"/>
              <w:lang w:val="ru-RU"/>
            </w:rPr>
            <w:lastRenderedPageBreak/>
            <w:t xml:space="preserve">ГЛАВА </w:t>
          </w:r>
          <w:r w:rsidRPr="00C13D60">
            <w:rPr>
              <w:rFonts w:ascii="Times New Roman" w:hAnsi="Times New Roman" w:cs="Times New Roman"/>
              <w:b w:val="0"/>
              <w:color w:val="auto"/>
              <w:sz w:val="28"/>
              <w:szCs w:val="28"/>
            </w:rPr>
            <w:t>I</w:t>
          </w:r>
          <w:r w:rsidR="00D64F89">
            <w:rPr>
              <w:rFonts w:ascii="Times New Roman" w:hAnsi="Times New Roman" w:cs="Times New Roman"/>
              <w:b w:val="0"/>
              <w:color w:val="auto"/>
              <w:sz w:val="28"/>
              <w:szCs w:val="28"/>
              <w:lang w:val="ru-RU"/>
            </w:rPr>
            <w:t xml:space="preserve"> </w:t>
          </w:r>
        </w:p>
        <w:p w:rsidR="00C13D60" w:rsidRPr="00D64F89" w:rsidRDefault="00D64F89" w:rsidP="00C13D60">
          <w:pPr>
            <w:pStyle w:val="20"/>
            <w:jc w:val="center"/>
            <w:rPr>
              <w:rFonts w:ascii="Times New Roman" w:hAnsi="Times New Roman" w:cs="Times New Roman"/>
              <w:b w:val="0"/>
              <w:color w:val="auto"/>
              <w:sz w:val="28"/>
              <w:szCs w:val="28"/>
              <w:lang w:val="ru-RU"/>
            </w:rPr>
          </w:pPr>
          <w:r>
            <w:rPr>
              <w:rFonts w:ascii="Times New Roman" w:hAnsi="Times New Roman" w:cs="Times New Roman"/>
              <w:b w:val="0"/>
              <w:color w:val="auto"/>
              <w:sz w:val="28"/>
              <w:szCs w:val="28"/>
              <w:lang w:val="ru-RU"/>
            </w:rPr>
            <w:t>Литературный обзор</w:t>
          </w:r>
        </w:p>
        <w:p w:rsidR="00C13D60" w:rsidRDefault="00C13D60" w:rsidP="00C13D60">
          <w:pPr>
            <w:rPr>
              <w:lang w:val="ru-RU"/>
            </w:rPr>
          </w:pPr>
        </w:p>
        <w:p w:rsidR="00C13D60" w:rsidRPr="00C13D60" w:rsidRDefault="00C13D60" w:rsidP="00C13D60">
          <w:pPr>
            <w:rPr>
              <w:lang w:val="ru-RU"/>
            </w:rPr>
          </w:pPr>
        </w:p>
        <w:p w:rsidR="0048603F" w:rsidRPr="00007C02" w:rsidRDefault="00C13D60" w:rsidP="00C13D60">
          <w:pPr>
            <w:pStyle w:val="20"/>
            <w:spacing w:line="360" w:lineRule="auto"/>
            <w:ind w:firstLine="851"/>
            <w:rPr>
              <w:rFonts w:ascii="Times New Roman" w:hAnsi="Times New Roman" w:cs="Times New Roman"/>
              <w:color w:val="auto"/>
              <w:sz w:val="28"/>
              <w:szCs w:val="28"/>
              <w:lang w:val="ru-RU"/>
            </w:rPr>
          </w:pPr>
          <w:r w:rsidRPr="00007C02">
            <w:rPr>
              <w:rFonts w:ascii="Times New Roman" w:hAnsi="Times New Roman" w:cs="Times New Roman"/>
              <w:color w:val="auto"/>
              <w:sz w:val="28"/>
              <w:szCs w:val="28"/>
              <w:lang w:val="ru-RU"/>
            </w:rPr>
            <w:t xml:space="preserve">1. </w:t>
          </w:r>
          <w:r w:rsidR="00446569" w:rsidRPr="00007C02">
            <w:rPr>
              <w:rFonts w:ascii="Times New Roman" w:hAnsi="Times New Roman" w:cs="Times New Roman"/>
              <w:color w:val="auto"/>
              <w:sz w:val="28"/>
              <w:szCs w:val="28"/>
              <w:lang w:val="ru-RU"/>
            </w:rPr>
            <w:t xml:space="preserve">Психическое </w:t>
          </w:r>
          <w:r w:rsidR="009F74F0" w:rsidRPr="00007C02">
            <w:rPr>
              <w:rFonts w:ascii="Times New Roman" w:hAnsi="Times New Roman" w:cs="Times New Roman"/>
              <w:color w:val="auto"/>
              <w:sz w:val="28"/>
              <w:szCs w:val="28"/>
              <w:lang w:val="ru-RU"/>
            </w:rPr>
            <w:t xml:space="preserve">развитие </w:t>
          </w:r>
          <w:r w:rsidR="00446569" w:rsidRPr="00007C02">
            <w:rPr>
              <w:rFonts w:ascii="Times New Roman" w:hAnsi="Times New Roman" w:cs="Times New Roman"/>
              <w:color w:val="auto"/>
              <w:sz w:val="28"/>
              <w:szCs w:val="28"/>
              <w:lang w:val="ru-RU"/>
            </w:rPr>
            <w:t>детей</w:t>
          </w:r>
          <w:r w:rsidR="009F74F0" w:rsidRPr="00007C02">
            <w:rPr>
              <w:rFonts w:ascii="Times New Roman" w:hAnsi="Times New Roman" w:cs="Times New Roman"/>
              <w:color w:val="auto"/>
              <w:sz w:val="28"/>
              <w:szCs w:val="28"/>
              <w:lang w:val="ru-RU"/>
            </w:rPr>
            <w:t xml:space="preserve">, воспитывающихся </w:t>
          </w:r>
          <w:r w:rsidR="00446569" w:rsidRPr="00007C02">
            <w:rPr>
              <w:rFonts w:ascii="Times New Roman" w:hAnsi="Times New Roman" w:cs="Times New Roman"/>
              <w:color w:val="auto"/>
              <w:sz w:val="28"/>
              <w:szCs w:val="28"/>
              <w:lang w:val="ru-RU"/>
            </w:rPr>
            <w:t xml:space="preserve"> в </w:t>
          </w:r>
          <w:r w:rsidR="009F74F0" w:rsidRPr="00007C02">
            <w:rPr>
              <w:rFonts w:ascii="Times New Roman" w:hAnsi="Times New Roman" w:cs="Times New Roman"/>
              <w:color w:val="auto"/>
              <w:sz w:val="28"/>
              <w:szCs w:val="28"/>
              <w:lang w:val="ru-RU"/>
            </w:rPr>
            <w:t>учреждениях для детей-сирот и детей, ост</w:t>
          </w:r>
          <w:r w:rsidR="0048603F" w:rsidRPr="00007C02">
            <w:rPr>
              <w:rFonts w:ascii="Times New Roman" w:hAnsi="Times New Roman" w:cs="Times New Roman"/>
              <w:color w:val="auto"/>
              <w:sz w:val="28"/>
              <w:szCs w:val="28"/>
              <w:lang w:val="ru-RU"/>
            </w:rPr>
            <w:t>авшихся без попечения родителей</w:t>
          </w:r>
        </w:p>
        <w:p w:rsidR="00E5005B" w:rsidRPr="00007C02" w:rsidRDefault="00446569" w:rsidP="00C13D60">
          <w:pPr>
            <w:shd w:val="clear" w:color="auto" w:fill="FFFFFF"/>
            <w:autoSpaceDE w:val="0"/>
            <w:autoSpaceDN w:val="0"/>
            <w:adjustRightInd w:val="0"/>
            <w:spacing w:line="360" w:lineRule="auto"/>
            <w:ind w:firstLine="851"/>
            <w:rPr>
              <w:b/>
              <w:sz w:val="28"/>
              <w:szCs w:val="28"/>
              <w:lang w:val="ru-RU"/>
            </w:rPr>
          </w:pPr>
          <w:r w:rsidRPr="00007C02">
            <w:rPr>
              <w:b/>
              <w:sz w:val="28"/>
              <w:szCs w:val="28"/>
              <w:lang w:val="ru-RU"/>
            </w:rPr>
            <w:t xml:space="preserve">1.1 </w:t>
          </w:r>
          <w:r w:rsidR="00007C02" w:rsidRPr="00C57D43">
            <w:rPr>
              <w:rStyle w:val="21"/>
              <w:rFonts w:ascii="Times New Roman" w:hAnsi="Times New Roman" w:cs="Times New Roman"/>
              <w:color w:val="auto"/>
              <w:sz w:val="28"/>
              <w:szCs w:val="28"/>
              <w:lang w:val="ru-RU"/>
            </w:rPr>
            <w:t>Влияние опыта проживания в сиротском учреждении на психическое здоровье и развитие детей</w:t>
          </w:r>
        </w:p>
        <w:p w:rsidR="00446569" w:rsidRPr="005722DA" w:rsidRDefault="00446569" w:rsidP="005722DA">
          <w:pPr>
            <w:spacing w:line="360" w:lineRule="auto"/>
            <w:ind w:firstLine="709"/>
            <w:rPr>
              <w:bCs/>
              <w:sz w:val="28"/>
              <w:szCs w:val="28"/>
              <w:lang w:val="ru-RU"/>
            </w:rPr>
          </w:pPr>
          <w:r w:rsidRPr="005722DA">
            <w:rPr>
              <w:bCs/>
              <w:sz w:val="28"/>
              <w:szCs w:val="28"/>
              <w:lang w:val="ru-RU"/>
            </w:rPr>
            <w:t>Следуя определению Всемирной Организации З</w:t>
          </w:r>
          <w:r w:rsidR="00EF3F5C" w:rsidRPr="005722DA">
            <w:rPr>
              <w:bCs/>
              <w:sz w:val="28"/>
              <w:szCs w:val="28"/>
              <w:lang w:val="ru-RU"/>
            </w:rPr>
            <w:t>дравоохранения</w:t>
          </w:r>
          <w:r w:rsidR="0048603F" w:rsidRPr="005722DA">
            <w:rPr>
              <w:bCs/>
              <w:sz w:val="28"/>
              <w:szCs w:val="28"/>
              <w:lang w:val="ru-RU"/>
            </w:rPr>
            <w:t>,</w:t>
          </w:r>
          <w:r w:rsidRPr="005722DA">
            <w:rPr>
              <w:bCs/>
              <w:sz w:val="28"/>
              <w:szCs w:val="28"/>
              <w:lang w:val="ru-RU"/>
            </w:rPr>
            <w:t xml:space="preserve"> </w:t>
          </w:r>
          <w:r w:rsidR="00C90D15" w:rsidRPr="005722DA">
            <w:rPr>
              <w:bCs/>
              <w:sz w:val="28"/>
              <w:szCs w:val="28"/>
              <w:lang w:val="ru-RU"/>
            </w:rPr>
            <w:t>психическое</w:t>
          </w:r>
          <w:r w:rsidRPr="005722DA">
            <w:rPr>
              <w:bCs/>
              <w:sz w:val="28"/>
              <w:szCs w:val="28"/>
              <w:lang w:val="ru-RU"/>
            </w:rPr>
            <w:t xml:space="preserve"> здоровье человека определяется как: «…</w:t>
          </w:r>
          <w:r w:rsidRPr="005722DA">
            <w:rPr>
              <w:iCs/>
              <w:color w:val="252525"/>
              <w:sz w:val="28"/>
              <w:szCs w:val="28"/>
              <w:shd w:val="clear" w:color="auto" w:fill="FFFFFF"/>
              <w:lang w:val="ru-RU"/>
            </w:rPr>
            <w:t xml:space="preserve">состояние благополучия, при котором человек может реализовать свой собственный потенциал, справляться с обычными жизненными стрессами, продуктивно и плодотворно работать, а также вносить вклад в жизнь своего сообщества». </w:t>
          </w:r>
        </w:p>
        <w:p w:rsidR="00053EFA" w:rsidRPr="005722DA" w:rsidRDefault="00BE46D7" w:rsidP="005722DA">
          <w:pPr>
            <w:spacing w:line="360" w:lineRule="auto"/>
            <w:ind w:firstLine="709"/>
            <w:rPr>
              <w:bCs/>
              <w:sz w:val="28"/>
              <w:szCs w:val="28"/>
              <w:lang w:val="ru-RU"/>
            </w:rPr>
          </w:pPr>
          <w:r w:rsidRPr="005722DA">
            <w:rPr>
              <w:bCs/>
              <w:sz w:val="28"/>
              <w:szCs w:val="28"/>
              <w:lang w:val="ru-RU"/>
            </w:rPr>
            <w:t xml:space="preserve">Для формирования подобного состояния благополучия и последующего развития человека необходим качественный </w:t>
          </w:r>
          <w:r w:rsidR="00E5005B" w:rsidRPr="005722DA">
            <w:rPr>
              <w:bCs/>
              <w:sz w:val="28"/>
              <w:szCs w:val="28"/>
              <w:lang w:val="ru-RU"/>
            </w:rPr>
            <w:t>первый опыт взаимоотно</w:t>
          </w:r>
          <w:r w:rsidRPr="005722DA">
            <w:rPr>
              <w:bCs/>
              <w:sz w:val="28"/>
              <w:szCs w:val="28"/>
              <w:lang w:val="ru-RU"/>
            </w:rPr>
            <w:t xml:space="preserve">шений с миром и близким взрослым. </w:t>
          </w:r>
          <w:r w:rsidR="00E5005B" w:rsidRPr="005722DA">
            <w:rPr>
              <w:bCs/>
              <w:sz w:val="28"/>
              <w:szCs w:val="28"/>
              <w:lang w:val="ru-RU"/>
            </w:rPr>
            <w:t xml:space="preserve"> </w:t>
          </w:r>
        </w:p>
        <w:p w:rsidR="000555D2" w:rsidRPr="005722DA" w:rsidRDefault="00B95A62" w:rsidP="005722DA">
          <w:pPr>
            <w:spacing w:line="360" w:lineRule="auto"/>
            <w:ind w:firstLine="709"/>
            <w:rPr>
              <w:bCs/>
              <w:sz w:val="28"/>
              <w:szCs w:val="28"/>
              <w:lang w:val="ru-RU"/>
            </w:rPr>
          </w:pPr>
          <w:r w:rsidRPr="005722DA">
            <w:rPr>
              <w:bCs/>
              <w:sz w:val="28"/>
              <w:szCs w:val="28"/>
              <w:lang w:val="ru-RU"/>
            </w:rPr>
            <w:t xml:space="preserve">Качество контакта в паре взрослый ребенок, </w:t>
          </w:r>
          <w:r w:rsidR="00E5005B" w:rsidRPr="005722DA">
            <w:rPr>
              <w:bCs/>
              <w:sz w:val="28"/>
              <w:szCs w:val="28"/>
              <w:lang w:val="ru-RU"/>
            </w:rPr>
            <w:t>отзывчивость или холодное отношение к ребенку, принятие или отсутствие какой бы то ни было позитивной эмоциональной поддержки со стороны</w:t>
          </w:r>
          <w:r w:rsidR="00572F4F" w:rsidRPr="005722DA">
            <w:rPr>
              <w:bCs/>
              <w:sz w:val="28"/>
              <w:szCs w:val="28"/>
              <w:lang w:val="ru-RU"/>
            </w:rPr>
            <w:t xml:space="preserve"> близких взрослых</w:t>
          </w:r>
          <w:r w:rsidR="00C25F70" w:rsidRPr="005722DA">
            <w:rPr>
              <w:bCs/>
              <w:sz w:val="28"/>
              <w:szCs w:val="28"/>
              <w:lang w:val="ru-RU"/>
            </w:rPr>
            <w:t>,</w:t>
          </w:r>
          <w:r w:rsidR="00E5005B" w:rsidRPr="005722DA">
            <w:rPr>
              <w:bCs/>
              <w:sz w:val="28"/>
              <w:szCs w:val="28"/>
              <w:lang w:val="ru-RU"/>
            </w:rPr>
            <w:t xml:space="preserve"> для маленького ребенка играют решающую </w:t>
          </w:r>
          <w:r w:rsidR="00572F4F" w:rsidRPr="005722DA">
            <w:rPr>
              <w:bCs/>
              <w:sz w:val="28"/>
              <w:szCs w:val="28"/>
              <w:lang w:val="ru-RU"/>
            </w:rPr>
            <w:t>роль для формирования здоровой</w:t>
          </w:r>
          <w:r w:rsidRPr="005722DA">
            <w:rPr>
              <w:bCs/>
              <w:sz w:val="28"/>
              <w:szCs w:val="28"/>
              <w:lang w:val="ru-RU"/>
            </w:rPr>
            <w:t xml:space="preserve"> личности как фундамента для последующего развития. </w:t>
          </w:r>
        </w:p>
        <w:p w:rsidR="000555D2" w:rsidRPr="005722DA" w:rsidRDefault="000555D2" w:rsidP="005722DA">
          <w:pPr>
            <w:spacing w:line="360" w:lineRule="auto"/>
            <w:ind w:firstLine="709"/>
            <w:rPr>
              <w:sz w:val="28"/>
              <w:szCs w:val="28"/>
              <w:lang w:val="ru-RU"/>
            </w:rPr>
          </w:pPr>
          <w:r w:rsidRPr="005722DA">
            <w:rPr>
              <w:bCs/>
              <w:sz w:val="28"/>
              <w:szCs w:val="28"/>
              <w:lang w:val="ru-RU"/>
            </w:rPr>
            <w:t>Абсолютно очевидно, что для нормального развития необходимо у</w:t>
          </w:r>
          <w:r w:rsidR="00A5437B" w:rsidRPr="005722DA">
            <w:rPr>
              <w:bCs/>
              <w:sz w:val="28"/>
              <w:szCs w:val="28"/>
              <w:lang w:val="ru-RU"/>
            </w:rPr>
            <w:t xml:space="preserve">важительное </w:t>
          </w:r>
          <w:r w:rsidR="00E5005B" w:rsidRPr="005722DA">
            <w:rPr>
              <w:bCs/>
              <w:sz w:val="28"/>
              <w:szCs w:val="28"/>
              <w:lang w:val="ru-RU"/>
            </w:rPr>
            <w:t>и внимательное отношение к внутреннем</w:t>
          </w:r>
          <w:r w:rsidR="00A5437B" w:rsidRPr="005722DA">
            <w:rPr>
              <w:bCs/>
              <w:sz w:val="28"/>
              <w:szCs w:val="28"/>
              <w:lang w:val="ru-RU"/>
            </w:rPr>
            <w:t>у миру ребенка</w:t>
          </w:r>
          <w:r w:rsidRPr="005722DA">
            <w:rPr>
              <w:bCs/>
              <w:sz w:val="28"/>
              <w:szCs w:val="28"/>
              <w:lang w:val="ru-RU"/>
            </w:rPr>
            <w:t xml:space="preserve"> с самых ранних моментов его жизни. Для формирования здоровой психики необходимо, чтоб ребенок получал </w:t>
          </w:r>
          <w:r w:rsidR="00125D23" w:rsidRPr="005722DA">
            <w:rPr>
              <w:bCs/>
              <w:sz w:val="28"/>
              <w:szCs w:val="28"/>
              <w:lang w:val="ru-RU"/>
            </w:rPr>
            <w:t>удовольствие</w:t>
          </w:r>
          <w:r w:rsidRPr="005722DA">
            <w:rPr>
              <w:bCs/>
              <w:sz w:val="28"/>
              <w:szCs w:val="28"/>
              <w:lang w:val="ru-RU"/>
            </w:rPr>
            <w:t xml:space="preserve"> от контакта </w:t>
          </w:r>
          <w:proofErr w:type="gramStart"/>
          <w:r w:rsidRPr="005722DA">
            <w:rPr>
              <w:bCs/>
              <w:sz w:val="28"/>
              <w:szCs w:val="28"/>
              <w:lang w:val="ru-RU"/>
            </w:rPr>
            <w:t>со</w:t>
          </w:r>
          <w:proofErr w:type="gramEnd"/>
          <w:r w:rsidRPr="005722DA">
            <w:rPr>
              <w:bCs/>
              <w:sz w:val="28"/>
              <w:szCs w:val="28"/>
              <w:lang w:val="ru-RU"/>
            </w:rPr>
            <w:t xml:space="preserve"> взрослым, которое изначально может быть связано  с удовольствием от взаимодействия</w:t>
          </w:r>
          <w:r w:rsidR="00125D23" w:rsidRPr="005722DA">
            <w:rPr>
              <w:bCs/>
              <w:sz w:val="28"/>
              <w:szCs w:val="28"/>
              <w:lang w:val="ru-RU"/>
            </w:rPr>
            <w:t xml:space="preserve"> в моменты кормления, переодевания и других обыденных процедур</w:t>
          </w:r>
          <w:r w:rsidRPr="005722DA">
            <w:rPr>
              <w:bCs/>
              <w:sz w:val="28"/>
              <w:szCs w:val="28"/>
              <w:lang w:val="ru-RU"/>
            </w:rPr>
            <w:t xml:space="preserve"> (</w:t>
          </w:r>
          <w:proofErr w:type="spellStart"/>
          <w:r w:rsidRPr="005722DA">
            <w:rPr>
              <w:sz w:val="28"/>
              <w:szCs w:val="28"/>
              <w:lang w:val="ru-RU"/>
            </w:rPr>
            <w:t>Тайсон</w:t>
          </w:r>
          <w:proofErr w:type="spellEnd"/>
          <w:r w:rsidRPr="005722DA">
            <w:rPr>
              <w:sz w:val="28"/>
              <w:szCs w:val="28"/>
              <w:lang w:val="ru-RU"/>
            </w:rPr>
            <w:t xml:space="preserve"> Ф., </w:t>
          </w:r>
          <w:proofErr w:type="spellStart"/>
          <w:r w:rsidRPr="005722DA">
            <w:rPr>
              <w:sz w:val="28"/>
              <w:szCs w:val="28"/>
              <w:lang w:val="ru-RU"/>
            </w:rPr>
            <w:t>Тайсон</w:t>
          </w:r>
          <w:proofErr w:type="spellEnd"/>
          <w:r w:rsidRPr="005722DA">
            <w:rPr>
              <w:sz w:val="28"/>
              <w:szCs w:val="28"/>
              <w:lang w:val="ru-RU"/>
            </w:rPr>
            <w:t xml:space="preserve"> Р. ,1988).</w:t>
          </w:r>
        </w:p>
        <w:p w:rsidR="00125D23" w:rsidRPr="005722DA" w:rsidRDefault="00125D23" w:rsidP="005722DA">
          <w:pPr>
            <w:spacing w:line="360" w:lineRule="auto"/>
            <w:ind w:firstLine="709"/>
            <w:rPr>
              <w:sz w:val="28"/>
              <w:szCs w:val="28"/>
              <w:lang w:val="ru-RU"/>
            </w:rPr>
          </w:pPr>
          <w:r w:rsidRPr="005722DA">
            <w:rPr>
              <w:sz w:val="28"/>
              <w:szCs w:val="28"/>
              <w:lang w:val="ru-RU"/>
            </w:rPr>
            <w:t xml:space="preserve">Но зачастую даже такие простые моменты взаимодействия </w:t>
          </w:r>
          <w:proofErr w:type="gramStart"/>
          <w:r w:rsidRPr="005722DA">
            <w:rPr>
              <w:sz w:val="28"/>
              <w:szCs w:val="28"/>
              <w:lang w:val="ru-RU"/>
            </w:rPr>
            <w:t>со</w:t>
          </w:r>
          <w:proofErr w:type="gramEnd"/>
          <w:r w:rsidRPr="005722DA">
            <w:rPr>
              <w:sz w:val="28"/>
              <w:szCs w:val="28"/>
              <w:lang w:val="ru-RU"/>
            </w:rPr>
            <w:t xml:space="preserve"> взрослым не приносят удовольствия в условиях детских домов. Дети сталкиваются с пренебрежением, эмоциональной недоступностью взрослого, грубостью и даже </w:t>
          </w:r>
          <w:r w:rsidRPr="005722DA">
            <w:rPr>
              <w:sz w:val="28"/>
              <w:szCs w:val="28"/>
              <w:lang w:val="ru-RU"/>
            </w:rPr>
            <w:lastRenderedPageBreak/>
            <w:t>жестокостью,  с безразличным отношением и подолгу могут оставаться без помощи. Подобная ситуация пренебрежения и депривации крайне негативно влияет на психическое здоровье и развитие детей в условиях сиротских учреждений</w:t>
          </w:r>
          <w:r w:rsidR="00FC4E64" w:rsidRPr="005722DA">
            <w:rPr>
              <w:sz w:val="28"/>
              <w:szCs w:val="28"/>
              <w:lang w:val="ru-RU"/>
            </w:rPr>
            <w:t xml:space="preserve"> </w:t>
          </w:r>
          <w:r w:rsidR="009A3629" w:rsidRPr="005722DA">
            <w:rPr>
              <w:sz w:val="28"/>
              <w:szCs w:val="28"/>
              <w:lang w:val="ru-RU"/>
            </w:rPr>
            <w:t>(</w:t>
          </w:r>
          <w:proofErr w:type="spellStart"/>
          <w:r w:rsidR="009A3629" w:rsidRPr="005722DA">
            <w:rPr>
              <w:sz w:val="28"/>
              <w:szCs w:val="28"/>
              <w:lang w:val="ru-RU"/>
            </w:rPr>
            <w:t>Галигузова</w:t>
          </w:r>
          <w:proofErr w:type="spellEnd"/>
          <w:r w:rsidR="009A3629" w:rsidRPr="005722DA">
            <w:rPr>
              <w:sz w:val="28"/>
              <w:szCs w:val="28"/>
              <w:lang w:val="ru-RU"/>
            </w:rPr>
            <w:t xml:space="preserve">, Мещерякова, </w:t>
          </w:r>
          <w:proofErr w:type="spellStart"/>
          <w:r w:rsidR="009A3629" w:rsidRPr="005722DA">
            <w:rPr>
              <w:sz w:val="28"/>
              <w:szCs w:val="28"/>
              <w:lang w:val="ru-RU"/>
            </w:rPr>
            <w:t>Царегородцева</w:t>
          </w:r>
          <w:proofErr w:type="spellEnd"/>
          <w:r w:rsidR="009A3629" w:rsidRPr="005722DA">
            <w:rPr>
              <w:sz w:val="28"/>
              <w:szCs w:val="28"/>
              <w:lang w:val="ru-RU"/>
            </w:rPr>
            <w:t xml:space="preserve"> 1990; Аникина, 2002, 2004; Иванова, 2</w:t>
          </w:r>
          <w:r w:rsidR="00FC4E64" w:rsidRPr="005722DA">
            <w:rPr>
              <w:sz w:val="28"/>
              <w:szCs w:val="28"/>
              <w:lang w:val="ru-RU"/>
            </w:rPr>
            <w:t>006</w:t>
          </w:r>
          <w:r w:rsidR="009A3629" w:rsidRPr="005722DA">
            <w:rPr>
              <w:sz w:val="28"/>
              <w:szCs w:val="28"/>
              <w:lang w:val="ru-RU"/>
            </w:rPr>
            <w:t>)</w:t>
          </w:r>
          <w:r w:rsidR="00FC4E64" w:rsidRPr="005722DA">
            <w:rPr>
              <w:sz w:val="28"/>
              <w:szCs w:val="28"/>
              <w:lang w:val="ru-RU"/>
            </w:rPr>
            <w:t xml:space="preserve">. </w:t>
          </w:r>
        </w:p>
        <w:p w:rsidR="00AC324A" w:rsidRPr="005722DA" w:rsidRDefault="000555D2" w:rsidP="005722DA">
          <w:pPr>
            <w:spacing w:line="360" w:lineRule="auto"/>
            <w:ind w:firstLine="709"/>
            <w:rPr>
              <w:bCs/>
              <w:sz w:val="28"/>
              <w:szCs w:val="28"/>
              <w:lang w:val="ru-RU"/>
            </w:rPr>
          </w:pPr>
          <w:r w:rsidRPr="005722DA">
            <w:rPr>
              <w:bCs/>
              <w:sz w:val="28"/>
              <w:szCs w:val="28"/>
              <w:lang w:val="ru-RU"/>
            </w:rPr>
            <w:t xml:space="preserve"> </w:t>
          </w:r>
          <w:r w:rsidR="00A35353" w:rsidRPr="005722DA">
            <w:rPr>
              <w:bCs/>
              <w:sz w:val="28"/>
              <w:szCs w:val="28"/>
              <w:lang w:val="ru-RU"/>
            </w:rPr>
            <w:t xml:space="preserve">Гармоничное развитие ребенка может происходить только </w:t>
          </w:r>
          <w:r w:rsidR="00683E81" w:rsidRPr="005722DA">
            <w:rPr>
              <w:bCs/>
              <w:sz w:val="28"/>
              <w:szCs w:val="28"/>
              <w:lang w:val="ru-RU"/>
            </w:rPr>
            <w:t>при наличии близкого взрослого</w:t>
          </w:r>
          <w:r w:rsidR="00E5005B" w:rsidRPr="005722DA">
            <w:rPr>
              <w:bCs/>
              <w:sz w:val="28"/>
              <w:szCs w:val="28"/>
              <w:lang w:val="ru-RU"/>
            </w:rPr>
            <w:t>, котор</w:t>
          </w:r>
          <w:r w:rsidR="00683E81" w:rsidRPr="005722DA">
            <w:rPr>
              <w:bCs/>
              <w:sz w:val="28"/>
              <w:szCs w:val="28"/>
              <w:lang w:val="ru-RU"/>
            </w:rPr>
            <w:t>ый</w:t>
          </w:r>
          <w:r w:rsidR="00E5005B" w:rsidRPr="005722DA">
            <w:rPr>
              <w:bCs/>
              <w:sz w:val="28"/>
              <w:szCs w:val="28"/>
              <w:lang w:val="ru-RU"/>
            </w:rPr>
            <w:t xml:space="preserve"> дает ему заботу, обеспечивает удовлетворение его потребностей, гарантирует нежность и </w:t>
          </w:r>
          <w:r w:rsidR="00683E81" w:rsidRPr="005722DA">
            <w:rPr>
              <w:bCs/>
              <w:sz w:val="28"/>
              <w:szCs w:val="28"/>
              <w:lang w:val="ru-RU"/>
            </w:rPr>
            <w:t>эмоциональное приятие.</w:t>
          </w:r>
          <w:r w:rsidR="00E5005B" w:rsidRPr="005722DA">
            <w:rPr>
              <w:bCs/>
              <w:sz w:val="28"/>
              <w:szCs w:val="28"/>
              <w:lang w:val="ru-RU"/>
            </w:rPr>
            <w:t xml:space="preserve">  Поскольку само по себе физиологическое развитие не может дать уверенности и спокойствия ребенку и не является единственным ресурсом, который используется для познания мира, мы можем говорить о решающей роли фигуры матери, от которой, в конечном счете</w:t>
          </w:r>
          <w:r w:rsidR="00A35353" w:rsidRPr="005722DA">
            <w:rPr>
              <w:bCs/>
              <w:sz w:val="28"/>
              <w:szCs w:val="28"/>
              <w:lang w:val="ru-RU"/>
            </w:rPr>
            <w:t>, и зависит развитие младенца</w:t>
          </w:r>
          <w:r w:rsidR="00E5005B" w:rsidRPr="005722DA">
            <w:rPr>
              <w:bCs/>
              <w:sz w:val="28"/>
              <w:szCs w:val="28"/>
              <w:lang w:val="ru-RU"/>
            </w:rPr>
            <w:t xml:space="preserve"> (</w:t>
          </w:r>
          <w:r w:rsidR="00C25F70" w:rsidRPr="005722DA">
            <w:rPr>
              <w:bCs/>
              <w:sz w:val="28"/>
              <w:szCs w:val="28"/>
              <w:lang w:val="ru-RU"/>
            </w:rPr>
            <w:t xml:space="preserve">М. </w:t>
          </w:r>
          <w:r w:rsidR="00E5005B" w:rsidRPr="005722DA">
            <w:rPr>
              <w:bCs/>
              <w:sz w:val="28"/>
              <w:szCs w:val="28"/>
              <w:lang w:val="ru-RU"/>
            </w:rPr>
            <w:t>Малер,</w:t>
          </w:r>
          <w:r w:rsidR="00C25F70" w:rsidRPr="005722DA">
            <w:rPr>
              <w:bCs/>
              <w:sz w:val="28"/>
              <w:szCs w:val="28"/>
              <w:lang w:val="ru-RU"/>
            </w:rPr>
            <w:t xml:space="preserve"> </w:t>
          </w:r>
          <w:r w:rsidR="00E5005B" w:rsidRPr="005722DA">
            <w:rPr>
              <w:bCs/>
              <w:sz w:val="28"/>
              <w:szCs w:val="28"/>
              <w:lang w:val="ru-RU"/>
            </w:rPr>
            <w:t xml:space="preserve">2014).  </w:t>
          </w:r>
          <w:r w:rsidR="00A35353" w:rsidRPr="005722DA">
            <w:rPr>
              <w:spacing w:val="-6"/>
              <w:sz w:val="28"/>
              <w:szCs w:val="28"/>
              <w:lang w:val="ru-RU"/>
            </w:rPr>
            <w:t>О</w:t>
          </w:r>
          <w:r w:rsidR="00E5005B" w:rsidRPr="005722DA">
            <w:rPr>
              <w:spacing w:val="-6"/>
              <w:sz w:val="28"/>
              <w:szCs w:val="28"/>
              <w:lang w:val="ru-RU"/>
            </w:rPr>
            <w:t>тзывчивая,</w:t>
          </w:r>
          <w:r w:rsidR="00A35353" w:rsidRPr="005722DA">
            <w:rPr>
              <w:spacing w:val="-6"/>
              <w:sz w:val="28"/>
              <w:szCs w:val="28"/>
              <w:lang w:val="ru-RU"/>
            </w:rPr>
            <w:t xml:space="preserve"> не жестокая, «достаточно хорошая мать», формирует</w:t>
          </w:r>
          <w:r w:rsidR="00E5005B" w:rsidRPr="005722DA">
            <w:rPr>
              <w:spacing w:val="-6"/>
              <w:sz w:val="28"/>
              <w:szCs w:val="28"/>
              <w:lang w:val="ru-RU"/>
            </w:rPr>
            <w:t xml:space="preserve"> фундамент для психического благополучия</w:t>
          </w:r>
          <w:r w:rsidR="00A35353" w:rsidRPr="005722DA">
            <w:rPr>
              <w:spacing w:val="-6"/>
              <w:sz w:val="28"/>
              <w:szCs w:val="28"/>
              <w:lang w:val="ru-RU"/>
            </w:rPr>
            <w:t xml:space="preserve"> ребенка</w:t>
          </w:r>
          <w:r w:rsidR="00E5005B" w:rsidRPr="005722DA">
            <w:rPr>
              <w:spacing w:val="-6"/>
              <w:sz w:val="28"/>
              <w:szCs w:val="28"/>
              <w:lang w:val="ru-RU"/>
            </w:rPr>
            <w:t>. Через  заботу «</w:t>
          </w:r>
          <w:r w:rsidR="00E5005B" w:rsidRPr="005722DA">
            <w:rPr>
              <w:spacing w:val="-6"/>
              <w:sz w:val="28"/>
              <w:szCs w:val="28"/>
            </w:rPr>
            <w:t>holding</w:t>
          </w:r>
          <w:r w:rsidR="00E5005B" w:rsidRPr="005722DA">
            <w:rPr>
              <w:spacing w:val="-6"/>
              <w:sz w:val="28"/>
              <w:szCs w:val="28"/>
              <w:lang w:val="ru-RU"/>
            </w:rPr>
            <w:t xml:space="preserve">», мать  дает ребенку возможность познавать мир, делает его понятным, доступным и безопасным. </w:t>
          </w:r>
          <w:r w:rsidR="00E5005B" w:rsidRPr="005722DA">
            <w:rPr>
              <w:sz w:val="28"/>
              <w:szCs w:val="28"/>
              <w:lang w:val="ru-RU"/>
            </w:rPr>
            <w:t>(Винникотт, 2004).</w:t>
          </w:r>
          <w:r w:rsidR="00713A50" w:rsidRPr="005722DA">
            <w:rPr>
              <w:sz w:val="28"/>
              <w:szCs w:val="28"/>
              <w:lang w:val="ru-RU"/>
            </w:rPr>
            <w:t xml:space="preserve"> </w:t>
          </w:r>
          <w:r w:rsidR="00AC324A" w:rsidRPr="005722DA">
            <w:rPr>
              <w:bCs/>
              <w:sz w:val="28"/>
              <w:szCs w:val="28"/>
              <w:lang w:val="ru-RU"/>
            </w:rPr>
            <w:t xml:space="preserve">Окружающая среда, качество и количество контакта с близким взрослым, формы взаимодействия оказывают существеннейшее влияние на психическое развитие и благополучия ребенка, формируя его ранний социально-эмоциональный опыт. Привязанность младенца к матери или воспитателю, в случае условий проживания в сиротском учреждении, формируется на основе поведения близкого взрослого и обуславливает весь комплекс последующего психического развития. </w:t>
          </w:r>
        </w:p>
        <w:p w:rsidR="00AC324A" w:rsidRPr="005722DA" w:rsidRDefault="00AC324A" w:rsidP="005722DA">
          <w:pPr>
            <w:spacing w:line="360" w:lineRule="auto"/>
            <w:ind w:firstLine="709"/>
            <w:rPr>
              <w:sz w:val="28"/>
              <w:szCs w:val="28"/>
              <w:lang w:val="ru-RU"/>
            </w:rPr>
          </w:pPr>
          <w:r w:rsidRPr="005722DA">
            <w:rPr>
              <w:sz w:val="28"/>
              <w:szCs w:val="28"/>
              <w:lang w:val="ru-RU"/>
            </w:rPr>
            <w:t xml:space="preserve">Даже заменяя фигуру матери воспитательской фигурой, в условиях детских домов,  все так же важно предоставлять ребенку качественный контакт со стороны взрослого для формирования </w:t>
          </w:r>
          <w:r w:rsidRPr="005722DA">
            <w:rPr>
              <w:bCs/>
              <w:sz w:val="28"/>
              <w:szCs w:val="28"/>
              <w:lang w:val="ru-RU"/>
            </w:rPr>
            <w:t xml:space="preserve">психического благополучия. Необходимым является предоставление ребенку безопасного отклика на все его потребности и проявления. </w:t>
          </w:r>
          <w:r w:rsidRPr="005722DA">
            <w:rPr>
              <w:sz w:val="28"/>
              <w:szCs w:val="28"/>
              <w:lang w:val="ru-RU"/>
            </w:rPr>
            <w:t>(</w:t>
          </w:r>
          <w:proofErr w:type="spellStart"/>
          <w:r w:rsidRPr="005722DA">
            <w:rPr>
              <w:sz w:val="28"/>
              <w:szCs w:val="28"/>
              <w:lang w:val="ru-RU"/>
            </w:rPr>
            <w:t>Исенина</w:t>
          </w:r>
          <w:proofErr w:type="spellEnd"/>
          <w:r w:rsidRPr="005722DA">
            <w:rPr>
              <w:sz w:val="28"/>
              <w:szCs w:val="28"/>
              <w:lang w:val="ru-RU"/>
            </w:rPr>
            <w:t xml:space="preserve">, Барановская, 2002; </w:t>
          </w:r>
          <w:proofErr w:type="spellStart"/>
          <w:r w:rsidRPr="005722DA">
            <w:rPr>
              <w:sz w:val="28"/>
              <w:szCs w:val="28"/>
              <w:lang w:val="ru-RU"/>
            </w:rPr>
            <w:t>Мухамедрахимов</w:t>
          </w:r>
          <w:proofErr w:type="spellEnd"/>
          <w:r w:rsidRPr="005722DA">
            <w:rPr>
              <w:sz w:val="28"/>
              <w:szCs w:val="28"/>
              <w:lang w:val="ru-RU"/>
            </w:rPr>
            <w:t xml:space="preserve">, Иванова, 1997; </w:t>
          </w:r>
          <w:proofErr w:type="spellStart"/>
          <w:r w:rsidRPr="005722DA">
            <w:rPr>
              <w:sz w:val="28"/>
              <w:szCs w:val="28"/>
              <w:lang w:val="ru-RU"/>
            </w:rPr>
            <w:t>Мухамедрахимов</w:t>
          </w:r>
          <w:proofErr w:type="spellEnd"/>
          <w:r w:rsidRPr="005722DA">
            <w:rPr>
              <w:sz w:val="28"/>
              <w:szCs w:val="28"/>
              <w:lang w:val="ru-RU"/>
            </w:rPr>
            <w:t xml:space="preserve">, 1999; </w:t>
          </w:r>
          <w:r w:rsidRPr="005722DA">
            <w:rPr>
              <w:sz w:val="28"/>
              <w:szCs w:val="28"/>
            </w:rPr>
            <w:t>X</w:t>
          </w:r>
          <w:r w:rsidRPr="005722DA">
            <w:rPr>
              <w:sz w:val="28"/>
              <w:szCs w:val="28"/>
              <w:lang w:val="ru-RU"/>
            </w:rPr>
            <w:t>.</w:t>
          </w:r>
          <w:proofErr w:type="spellStart"/>
          <w:r w:rsidRPr="005722DA">
            <w:rPr>
              <w:sz w:val="28"/>
              <w:szCs w:val="28"/>
              <w:lang w:val="ru-RU"/>
            </w:rPr>
            <w:t>Папушек</w:t>
          </w:r>
          <w:proofErr w:type="spellEnd"/>
          <w:r w:rsidRPr="005722DA">
            <w:rPr>
              <w:sz w:val="28"/>
              <w:szCs w:val="28"/>
              <w:lang w:val="ru-RU"/>
            </w:rPr>
            <w:t xml:space="preserve">, </w:t>
          </w:r>
          <w:proofErr w:type="spellStart"/>
          <w:r w:rsidRPr="005722DA">
            <w:rPr>
              <w:sz w:val="28"/>
              <w:szCs w:val="28"/>
              <w:lang w:val="ru-RU"/>
            </w:rPr>
            <w:t>М.Папушек</w:t>
          </w:r>
          <w:proofErr w:type="spellEnd"/>
          <w:r w:rsidRPr="005722DA">
            <w:rPr>
              <w:sz w:val="28"/>
              <w:szCs w:val="28"/>
              <w:lang w:val="ru-RU"/>
            </w:rPr>
            <w:t xml:space="preserve">, </w:t>
          </w:r>
          <w:proofErr w:type="spellStart"/>
          <w:r w:rsidRPr="005722DA">
            <w:rPr>
              <w:sz w:val="28"/>
              <w:szCs w:val="28"/>
              <w:lang w:val="ru-RU"/>
            </w:rPr>
            <w:t>Солоед</w:t>
          </w:r>
          <w:proofErr w:type="spellEnd"/>
          <w:r w:rsidRPr="005722DA">
            <w:rPr>
              <w:sz w:val="28"/>
              <w:szCs w:val="28"/>
              <w:lang w:val="ru-RU"/>
            </w:rPr>
            <w:t>, 2000; Попцова, 1994).</w:t>
          </w:r>
        </w:p>
        <w:p w:rsidR="00713A50" w:rsidRPr="005722DA" w:rsidRDefault="00AC324A" w:rsidP="005722DA">
          <w:pPr>
            <w:spacing w:line="360" w:lineRule="auto"/>
            <w:ind w:firstLine="709"/>
            <w:rPr>
              <w:sz w:val="28"/>
              <w:szCs w:val="28"/>
              <w:lang w:val="ru-RU"/>
            </w:rPr>
          </w:pPr>
          <w:r w:rsidRPr="005722DA">
            <w:rPr>
              <w:sz w:val="28"/>
              <w:szCs w:val="28"/>
              <w:lang w:val="ru-RU"/>
            </w:rPr>
            <w:t>К сожалению, з</w:t>
          </w:r>
          <w:r w:rsidR="0001332F" w:rsidRPr="005722DA">
            <w:rPr>
              <w:sz w:val="28"/>
              <w:szCs w:val="28"/>
              <w:lang w:val="ru-RU"/>
            </w:rPr>
            <w:t xml:space="preserve">ачастую условия работы в </w:t>
          </w:r>
          <w:r w:rsidR="00FA09EE" w:rsidRPr="005722DA">
            <w:rPr>
              <w:sz w:val="28"/>
              <w:szCs w:val="28"/>
              <w:lang w:val="ru-RU"/>
            </w:rPr>
            <w:t>сиротских</w:t>
          </w:r>
          <w:r w:rsidR="0001332F" w:rsidRPr="005722DA">
            <w:rPr>
              <w:sz w:val="28"/>
              <w:szCs w:val="28"/>
              <w:lang w:val="ru-RU"/>
            </w:rPr>
            <w:t xml:space="preserve"> учреждениях </w:t>
          </w:r>
          <w:r w:rsidR="0001332F" w:rsidRPr="005722DA">
            <w:rPr>
              <w:sz w:val="28"/>
              <w:szCs w:val="28"/>
              <w:lang w:val="ru-RU"/>
            </w:rPr>
            <w:lastRenderedPageBreak/>
            <w:t xml:space="preserve">способствуют выгоранию сотрудников, снижению их эмоциональной </w:t>
          </w:r>
          <w:r w:rsidR="00FA09EE" w:rsidRPr="005722DA">
            <w:rPr>
              <w:sz w:val="28"/>
              <w:szCs w:val="28"/>
              <w:lang w:val="ru-RU"/>
            </w:rPr>
            <w:t>чувствительности</w:t>
          </w:r>
          <w:r w:rsidR="0001332F" w:rsidRPr="005722DA">
            <w:rPr>
              <w:sz w:val="28"/>
              <w:szCs w:val="28"/>
              <w:lang w:val="ru-RU"/>
            </w:rPr>
            <w:t>, что так же отражается на</w:t>
          </w:r>
          <w:r w:rsidRPr="005722DA">
            <w:rPr>
              <w:sz w:val="28"/>
              <w:szCs w:val="28"/>
              <w:lang w:val="ru-RU"/>
            </w:rPr>
            <w:t xml:space="preserve"> их способности обеспечивать качественный отклик ребенку</w:t>
          </w:r>
          <w:r w:rsidR="00E713FC" w:rsidRPr="005722DA">
            <w:rPr>
              <w:sz w:val="28"/>
              <w:szCs w:val="28"/>
              <w:lang w:val="ru-RU"/>
            </w:rPr>
            <w:t xml:space="preserve">. </w:t>
          </w:r>
          <w:r w:rsidR="00E713FC" w:rsidRPr="005722DA">
            <w:rPr>
              <w:color w:val="000000"/>
              <w:sz w:val="28"/>
              <w:szCs w:val="28"/>
              <w:lang w:val="ru-RU"/>
            </w:rPr>
            <w:t>Профессиональное и эмоциональное выгорание, формально-медицинский подход к взаимодействию с ребенком, частые депрессии у сотрудников учреждений для детей сирот часто  отмечаются в исследовательских работа</w:t>
          </w:r>
          <w:r w:rsidR="00FC4E64" w:rsidRPr="005722DA">
            <w:rPr>
              <w:color w:val="000000"/>
              <w:sz w:val="28"/>
              <w:szCs w:val="28"/>
              <w:lang w:val="ru-RU"/>
            </w:rPr>
            <w:t>х (Мухамедрахимов, Аникина 2003; Аникина, 2004</w:t>
          </w:r>
          <w:r w:rsidR="00E713FC" w:rsidRPr="005722DA">
            <w:rPr>
              <w:color w:val="000000"/>
              <w:sz w:val="28"/>
              <w:szCs w:val="28"/>
              <w:lang w:val="ru-RU"/>
            </w:rPr>
            <w:t>).</w:t>
          </w:r>
        </w:p>
        <w:p w:rsidR="00856713" w:rsidRPr="005722DA" w:rsidRDefault="00E5005B" w:rsidP="005722DA">
          <w:pPr>
            <w:spacing w:line="360" w:lineRule="auto"/>
            <w:ind w:firstLine="709"/>
            <w:rPr>
              <w:sz w:val="28"/>
              <w:szCs w:val="28"/>
              <w:lang w:val="ru-RU"/>
            </w:rPr>
          </w:pPr>
          <w:r w:rsidRPr="005722DA">
            <w:rPr>
              <w:bCs/>
              <w:sz w:val="28"/>
              <w:szCs w:val="28"/>
              <w:lang w:val="ru-RU"/>
            </w:rPr>
            <w:t>Очевидно, что младенец переживает горе, отчаяние, безысходность всякий раз, когда не может контактировать с матерью. В случае если мать остается недоступной для контакта, не может адекватно проявлять эмоции или находится в состоянии депрессии</w:t>
          </w:r>
          <w:r w:rsidR="001647A8" w:rsidRPr="005722DA">
            <w:rPr>
              <w:bCs/>
              <w:sz w:val="28"/>
              <w:szCs w:val="28"/>
              <w:lang w:val="ru-RU"/>
            </w:rPr>
            <w:t>, р</w:t>
          </w:r>
          <w:r w:rsidRPr="005722DA">
            <w:rPr>
              <w:bCs/>
              <w:sz w:val="28"/>
              <w:szCs w:val="28"/>
              <w:lang w:val="ru-RU"/>
            </w:rPr>
            <w:t>ебенок не в состоянии понять, как ему реагировать, как добиться внимания, заботы, как избавиться от фрустраций, страхов и тревог. Поэтому для формирования психического здоровья и благополучия, младенцу крайне важно установить правильный контакт с миром, установить «надежный» тип привязанности к матери или близкому взрослому. (Боулби</w:t>
          </w:r>
          <w:r w:rsidR="00C46668" w:rsidRPr="005722DA">
            <w:rPr>
              <w:bCs/>
              <w:sz w:val="28"/>
              <w:szCs w:val="28"/>
              <w:lang w:val="ru-RU"/>
            </w:rPr>
            <w:t xml:space="preserve">, </w:t>
          </w:r>
          <w:r w:rsidRPr="005722DA">
            <w:rPr>
              <w:bCs/>
              <w:sz w:val="28"/>
              <w:szCs w:val="28"/>
              <w:lang w:val="ru-RU"/>
            </w:rPr>
            <w:t xml:space="preserve"> 2004</w:t>
          </w:r>
          <w:r w:rsidR="00C46668" w:rsidRPr="005722DA">
            <w:rPr>
              <w:bCs/>
              <w:sz w:val="28"/>
              <w:szCs w:val="28"/>
              <w:lang w:val="ru-RU"/>
            </w:rPr>
            <w:t>;</w:t>
          </w:r>
          <w:r w:rsidRPr="005722DA">
            <w:rPr>
              <w:bCs/>
              <w:sz w:val="28"/>
              <w:szCs w:val="28"/>
              <w:lang w:val="ru-RU"/>
            </w:rPr>
            <w:t xml:space="preserve"> </w:t>
          </w:r>
          <w:proofErr w:type="spellStart"/>
          <w:r w:rsidRPr="005722DA">
            <w:rPr>
              <w:sz w:val="28"/>
              <w:szCs w:val="28"/>
              <w:lang w:val="ru-RU"/>
            </w:rPr>
            <w:t>Эйнсворт</w:t>
          </w:r>
          <w:proofErr w:type="spellEnd"/>
          <w:r w:rsidRPr="005722DA">
            <w:rPr>
              <w:sz w:val="28"/>
              <w:szCs w:val="28"/>
              <w:lang w:val="ru-RU"/>
            </w:rPr>
            <w:t>, 1991</w:t>
          </w:r>
          <w:r w:rsidRPr="005722DA">
            <w:rPr>
              <w:bCs/>
              <w:sz w:val="28"/>
              <w:szCs w:val="28"/>
              <w:lang w:val="ru-RU"/>
            </w:rPr>
            <w:t>).</w:t>
          </w:r>
          <w:r w:rsidR="00AC324A" w:rsidRPr="005722DA">
            <w:rPr>
              <w:bCs/>
              <w:sz w:val="28"/>
              <w:szCs w:val="28"/>
              <w:lang w:val="ru-RU"/>
            </w:rPr>
            <w:t xml:space="preserve"> </w:t>
          </w:r>
        </w:p>
        <w:p w:rsidR="00856713" w:rsidRPr="005722DA" w:rsidRDefault="00856713" w:rsidP="005722DA">
          <w:pPr>
            <w:spacing w:line="360" w:lineRule="auto"/>
            <w:ind w:firstLine="709"/>
            <w:rPr>
              <w:sz w:val="28"/>
              <w:szCs w:val="28"/>
              <w:lang w:val="ru-RU"/>
            </w:rPr>
          </w:pPr>
          <w:r w:rsidRPr="005722DA">
            <w:rPr>
              <w:sz w:val="28"/>
              <w:szCs w:val="28"/>
              <w:lang w:val="ru-RU"/>
            </w:rPr>
            <w:t>Но как показывают данные исследований в России, зачастую, сформировать безопасную привязанность</w:t>
          </w:r>
          <w:r w:rsidR="00CE5A1A" w:rsidRPr="005722DA">
            <w:rPr>
              <w:sz w:val="28"/>
              <w:szCs w:val="28"/>
              <w:lang w:val="ru-RU"/>
            </w:rPr>
            <w:t>, заложив тем самым основу для формирования будущего психического здоровья,</w:t>
          </w:r>
          <w:r w:rsidRPr="005722DA">
            <w:rPr>
              <w:sz w:val="28"/>
              <w:szCs w:val="28"/>
              <w:lang w:val="ru-RU"/>
            </w:rPr>
            <w:t xml:space="preserve"> детям в условиях</w:t>
          </w:r>
          <w:r w:rsidR="00CE5A1A" w:rsidRPr="005722DA">
            <w:rPr>
              <w:sz w:val="28"/>
              <w:szCs w:val="28"/>
              <w:lang w:val="ru-RU"/>
            </w:rPr>
            <w:t xml:space="preserve"> детских учреждений не удается (Мухамедрахимов, Плешкова, 2008). </w:t>
          </w:r>
        </w:p>
        <w:p w:rsidR="00276FD0" w:rsidRPr="005722DA" w:rsidRDefault="00CE5A1A" w:rsidP="005722DA">
          <w:pPr>
            <w:pStyle w:val="a3"/>
            <w:spacing w:after="0" w:line="360" w:lineRule="auto"/>
            <w:ind w:left="0" w:firstLine="709"/>
            <w:jc w:val="both"/>
            <w:rPr>
              <w:rFonts w:ascii="Times New Roman" w:hAnsi="Times New Roman" w:cs="Times New Roman"/>
              <w:color w:val="000000"/>
              <w:sz w:val="28"/>
              <w:szCs w:val="28"/>
            </w:rPr>
          </w:pPr>
          <w:r w:rsidRPr="005722DA">
            <w:rPr>
              <w:rFonts w:ascii="Times New Roman" w:hAnsi="Times New Roman" w:cs="Times New Roman"/>
              <w:color w:val="000000"/>
              <w:sz w:val="28"/>
              <w:szCs w:val="28"/>
            </w:rPr>
            <w:t xml:space="preserve">Зачастую воспитанники учреждений остаются предоставленные сами себе и своим переживаниям. Отсутствие эмоционального отклика и чувствительности к сигналам ребенка, отсутствие постоянства и предсказуемости в поведении воспитателей и </w:t>
          </w:r>
          <w:r w:rsidR="00276FD0" w:rsidRPr="005722DA">
            <w:rPr>
              <w:rFonts w:ascii="Times New Roman" w:hAnsi="Times New Roman" w:cs="Times New Roman"/>
              <w:color w:val="000000"/>
              <w:sz w:val="28"/>
              <w:szCs w:val="28"/>
            </w:rPr>
            <w:t xml:space="preserve">их эмоциональная </w:t>
          </w:r>
          <w:r w:rsidRPr="005722DA">
            <w:rPr>
              <w:rFonts w:ascii="Times New Roman" w:hAnsi="Times New Roman" w:cs="Times New Roman"/>
              <w:color w:val="000000"/>
              <w:sz w:val="28"/>
              <w:szCs w:val="28"/>
            </w:rPr>
            <w:t xml:space="preserve">не </w:t>
          </w:r>
          <w:r w:rsidR="00276FD0" w:rsidRPr="005722DA">
            <w:rPr>
              <w:rFonts w:ascii="Times New Roman" w:hAnsi="Times New Roman" w:cs="Times New Roman"/>
              <w:color w:val="000000"/>
              <w:sz w:val="28"/>
              <w:szCs w:val="28"/>
            </w:rPr>
            <w:t>доступность</w:t>
          </w:r>
          <w:r w:rsidRPr="005722DA">
            <w:rPr>
              <w:rFonts w:ascii="Times New Roman" w:hAnsi="Times New Roman" w:cs="Times New Roman"/>
              <w:color w:val="000000"/>
              <w:sz w:val="28"/>
              <w:szCs w:val="28"/>
            </w:rPr>
            <w:t xml:space="preserve"> крайне негативно сказываются на психическом развитии и благополучии детей </w:t>
          </w:r>
          <w:r w:rsidR="00276FD0" w:rsidRPr="005722DA">
            <w:rPr>
              <w:rFonts w:ascii="Times New Roman" w:hAnsi="Times New Roman" w:cs="Times New Roman"/>
              <w:color w:val="000000"/>
              <w:sz w:val="28"/>
              <w:szCs w:val="28"/>
            </w:rPr>
            <w:t>(</w:t>
          </w:r>
          <w:proofErr w:type="spellStart"/>
          <w:r w:rsidR="00276FD0" w:rsidRPr="005722DA">
            <w:rPr>
              <w:rFonts w:ascii="Times New Roman" w:hAnsi="Times New Roman" w:cs="Times New Roman"/>
              <w:color w:val="000000"/>
              <w:sz w:val="28"/>
              <w:szCs w:val="28"/>
            </w:rPr>
            <w:t>Мухамедрахимов</w:t>
          </w:r>
          <w:proofErr w:type="spellEnd"/>
          <w:r w:rsidR="00276FD0" w:rsidRPr="005722DA">
            <w:rPr>
              <w:rFonts w:ascii="Times New Roman" w:hAnsi="Times New Roman" w:cs="Times New Roman"/>
              <w:color w:val="000000"/>
              <w:sz w:val="28"/>
              <w:szCs w:val="28"/>
            </w:rPr>
            <w:t xml:space="preserve">, Пальмов, Никифорова, </w:t>
          </w:r>
          <w:proofErr w:type="spellStart"/>
          <w:r w:rsidR="00276FD0" w:rsidRPr="005722DA">
            <w:rPr>
              <w:rFonts w:ascii="Times New Roman" w:hAnsi="Times New Roman" w:cs="Times New Roman"/>
              <w:color w:val="000000"/>
              <w:sz w:val="28"/>
              <w:szCs w:val="28"/>
            </w:rPr>
            <w:t>Горак</w:t>
          </w:r>
          <w:proofErr w:type="spellEnd"/>
          <w:r w:rsidR="00276FD0" w:rsidRPr="005722DA">
            <w:rPr>
              <w:rFonts w:ascii="Times New Roman" w:hAnsi="Times New Roman" w:cs="Times New Roman"/>
              <w:color w:val="000000"/>
              <w:sz w:val="28"/>
              <w:szCs w:val="28"/>
            </w:rPr>
            <w:t xml:space="preserve">, </w:t>
          </w:r>
          <w:proofErr w:type="spellStart"/>
          <w:r w:rsidR="00276FD0" w:rsidRPr="005722DA">
            <w:rPr>
              <w:rFonts w:ascii="Times New Roman" w:hAnsi="Times New Roman" w:cs="Times New Roman"/>
              <w:color w:val="000000"/>
              <w:sz w:val="28"/>
              <w:szCs w:val="28"/>
            </w:rPr>
            <w:t>МакКолл</w:t>
          </w:r>
          <w:proofErr w:type="spellEnd"/>
          <w:r w:rsidR="00276FD0" w:rsidRPr="005722DA">
            <w:rPr>
              <w:rFonts w:ascii="Times New Roman" w:hAnsi="Times New Roman" w:cs="Times New Roman"/>
              <w:color w:val="000000"/>
              <w:sz w:val="28"/>
              <w:szCs w:val="28"/>
            </w:rPr>
            <w:t>, 2003</w:t>
          </w:r>
          <w:r w:rsidRPr="005722DA">
            <w:rPr>
              <w:rFonts w:ascii="Times New Roman" w:hAnsi="Times New Roman" w:cs="Times New Roman"/>
              <w:color w:val="000000"/>
              <w:sz w:val="28"/>
              <w:szCs w:val="28"/>
            </w:rPr>
            <w:t xml:space="preserve">; </w:t>
          </w:r>
          <w:proofErr w:type="spellStart"/>
          <w:r w:rsidRPr="005722DA">
            <w:rPr>
              <w:rFonts w:ascii="Times New Roman" w:hAnsi="Times New Roman" w:cs="Times New Roman"/>
              <w:color w:val="252525"/>
              <w:sz w:val="28"/>
              <w:szCs w:val="28"/>
              <w:shd w:val="clear" w:color="auto" w:fill="FFFFFF"/>
            </w:rPr>
            <w:t>Boris</w:t>
          </w:r>
          <w:proofErr w:type="spellEnd"/>
          <w:r w:rsidRPr="005722DA">
            <w:rPr>
              <w:rFonts w:ascii="Times New Roman" w:hAnsi="Times New Roman" w:cs="Times New Roman"/>
              <w:color w:val="252525"/>
              <w:sz w:val="28"/>
              <w:szCs w:val="28"/>
              <w:shd w:val="clear" w:color="auto" w:fill="FFFFFF"/>
            </w:rPr>
            <w:t xml:space="preserve">, </w:t>
          </w:r>
          <w:proofErr w:type="spellStart"/>
          <w:r w:rsidRPr="005722DA">
            <w:rPr>
              <w:rFonts w:ascii="Times New Roman" w:hAnsi="Times New Roman" w:cs="Times New Roman"/>
              <w:color w:val="252525"/>
              <w:sz w:val="28"/>
              <w:szCs w:val="28"/>
              <w:shd w:val="clear" w:color="auto" w:fill="FFFFFF"/>
            </w:rPr>
            <w:t>Zeanah</w:t>
          </w:r>
          <w:proofErr w:type="spellEnd"/>
          <w:r w:rsidR="00AD7D83" w:rsidRPr="005722DA">
            <w:rPr>
              <w:rFonts w:ascii="Times New Roman" w:hAnsi="Times New Roman" w:cs="Times New Roman"/>
              <w:color w:val="252525"/>
              <w:sz w:val="28"/>
              <w:szCs w:val="28"/>
              <w:shd w:val="clear" w:color="auto" w:fill="FFFFFF"/>
            </w:rPr>
            <w:t>,</w:t>
          </w:r>
          <w:r w:rsidRPr="005722DA">
            <w:rPr>
              <w:rFonts w:ascii="Times New Roman" w:hAnsi="Times New Roman" w:cs="Times New Roman"/>
              <w:color w:val="252525"/>
              <w:sz w:val="28"/>
              <w:szCs w:val="28"/>
              <w:shd w:val="clear" w:color="auto" w:fill="FFFFFF"/>
            </w:rPr>
            <w:t xml:space="preserve"> 2005</w:t>
          </w:r>
          <w:r w:rsidR="00276FD0" w:rsidRPr="005722DA">
            <w:rPr>
              <w:rFonts w:ascii="Times New Roman" w:hAnsi="Times New Roman" w:cs="Times New Roman"/>
              <w:color w:val="000000"/>
              <w:sz w:val="28"/>
              <w:szCs w:val="28"/>
            </w:rPr>
            <w:t xml:space="preserve">). </w:t>
          </w:r>
        </w:p>
        <w:p w:rsidR="00E713FC" w:rsidRPr="005722DA" w:rsidRDefault="003D6CE4" w:rsidP="005722DA">
          <w:pPr>
            <w:pStyle w:val="a3"/>
            <w:spacing w:after="0"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lang w:eastAsia="ru-RU"/>
            </w:rPr>
            <w:t xml:space="preserve">К сожалению, не редко складывается </w:t>
          </w:r>
          <w:r w:rsidR="006F5DA9" w:rsidRPr="005722DA">
            <w:rPr>
              <w:rFonts w:ascii="Times New Roman" w:hAnsi="Times New Roman" w:cs="Times New Roman"/>
              <w:sz w:val="28"/>
              <w:szCs w:val="28"/>
              <w:lang w:eastAsia="ru-RU"/>
            </w:rPr>
            <w:t>ситуация</w:t>
          </w:r>
          <w:r w:rsidRPr="005722DA">
            <w:rPr>
              <w:rFonts w:ascii="Times New Roman" w:hAnsi="Times New Roman" w:cs="Times New Roman"/>
              <w:sz w:val="28"/>
              <w:szCs w:val="28"/>
              <w:lang w:eastAsia="ru-RU"/>
            </w:rPr>
            <w:t xml:space="preserve">, при которой </w:t>
          </w:r>
          <w:r w:rsidR="006F5DA9" w:rsidRPr="005722DA">
            <w:rPr>
              <w:rFonts w:ascii="Times New Roman" w:hAnsi="Times New Roman" w:cs="Times New Roman"/>
              <w:sz w:val="28"/>
              <w:szCs w:val="28"/>
              <w:lang w:eastAsia="ru-RU"/>
            </w:rPr>
            <w:t xml:space="preserve">большая </w:t>
          </w:r>
          <w:r w:rsidRPr="005722DA">
            <w:rPr>
              <w:rFonts w:ascii="Times New Roman" w:hAnsi="Times New Roman" w:cs="Times New Roman"/>
              <w:sz w:val="28"/>
              <w:szCs w:val="28"/>
              <w:lang w:eastAsia="ru-RU"/>
            </w:rPr>
            <w:t>часть социально-эмоциональной среды ребенка, проживающего в учреждении, состоит из общения с холодным, неотзывчивым и нечувствительным взрослым</w:t>
          </w:r>
          <w:r w:rsidR="00A3770B" w:rsidRPr="005722DA">
            <w:rPr>
              <w:rFonts w:ascii="Times New Roman" w:hAnsi="Times New Roman" w:cs="Times New Roman"/>
              <w:sz w:val="28"/>
              <w:szCs w:val="28"/>
              <w:lang w:eastAsia="ru-RU"/>
            </w:rPr>
            <w:t xml:space="preserve"> </w:t>
          </w:r>
          <w:r w:rsidR="00A3770B" w:rsidRPr="005722DA">
            <w:rPr>
              <w:rFonts w:ascii="Times New Roman" w:hAnsi="Times New Roman" w:cs="Times New Roman"/>
              <w:sz w:val="28"/>
              <w:szCs w:val="28"/>
              <w:lang w:eastAsia="ru-RU"/>
            </w:rPr>
            <w:lastRenderedPageBreak/>
            <w:t xml:space="preserve">и </w:t>
          </w:r>
          <w:r w:rsidRPr="005722DA">
            <w:rPr>
              <w:rFonts w:ascii="Times New Roman" w:hAnsi="Times New Roman" w:cs="Times New Roman"/>
              <w:sz w:val="28"/>
              <w:szCs w:val="28"/>
              <w:lang w:eastAsia="ru-RU"/>
            </w:rPr>
            <w:t xml:space="preserve"> </w:t>
          </w:r>
          <w:r w:rsidR="00E713FC" w:rsidRPr="005722DA">
            <w:rPr>
              <w:rFonts w:ascii="Times New Roman" w:hAnsi="Times New Roman" w:cs="Times New Roman"/>
              <w:sz w:val="28"/>
              <w:szCs w:val="28"/>
              <w:lang w:eastAsia="ru-RU"/>
            </w:rPr>
            <w:t>рутинн</w:t>
          </w:r>
          <w:r w:rsidRPr="005722DA">
            <w:rPr>
              <w:rFonts w:ascii="Times New Roman" w:hAnsi="Times New Roman" w:cs="Times New Roman"/>
              <w:sz w:val="28"/>
              <w:szCs w:val="28"/>
              <w:lang w:eastAsia="ru-RU"/>
            </w:rPr>
            <w:t>ого</w:t>
          </w:r>
          <w:r w:rsidR="00E713FC" w:rsidRPr="005722DA">
            <w:rPr>
              <w:rFonts w:ascii="Times New Roman" w:hAnsi="Times New Roman" w:cs="Times New Roman"/>
              <w:sz w:val="28"/>
              <w:szCs w:val="28"/>
              <w:lang w:eastAsia="ru-RU"/>
            </w:rPr>
            <w:t xml:space="preserve"> взаимодействи</w:t>
          </w:r>
          <w:r w:rsidRPr="005722DA">
            <w:rPr>
              <w:rFonts w:ascii="Times New Roman" w:hAnsi="Times New Roman" w:cs="Times New Roman"/>
              <w:sz w:val="28"/>
              <w:szCs w:val="28"/>
              <w:lang w:eastAsia="ru-RU"/>
            </w:rPr>
            <w:t>я</w:t>
          </w:r>
          <w:r w:rsidR="00E713FC" w:rsidRPr="005722DA">
            <w:rPr>
              <w:rFonts w:ascii="Times New Roman" w:hAnsi="Times New Roman" w:cs="Times New Roman"/>
              <w:sz w:val="28"/>
              <w:szCs w:val="28"/>
              <w:lang w:eastAsia="ru-RU"/>
            </w:rPr>
            <w:t xml:space="preserve"> (</w:t>
          </w:r>
          <w:proofErr w:type="spellStart"/>
          <w:r w:rsidR="00E713FC" w:rsidRPr="005722DA">
            <w:rPr>
              <w:rFonts w:ascii="Times New Roman" w:hAnsi="Times New Roman" w:cs="Times New Roman"/>
              <w:sz w:val="28"/>
              <w:szCs w:val="28"/>
            </w:rPr>
            <w:t>Мухамедрахимов</w:t>
          </w:r>
          <w:proofErr w:type="spellEnd"/>
          <w:r w:rsidR="00E713FC" w:rsidRPr="005722DA">
            <w:rPr>
              <w:rFonts w:ascii="Times New Roman" w:hAnsi="Times New Roman" w:cs="Times New Roman"/>
              <w:sz w:val="28"/>
              <w:szCs w:val="28"/>
            </w:rPr>
            <w:t xml:space="preserve">, 1999; Пальмов, </w:t>
          </w:r>
          <w:proofErr w:type="spellStart"/>
          <w:r w:rsidR="00E713FC" w:rsidRPr="005722DA">
            <w:rPr>
              <w:rFonts w:ascii="Times New Roman" w:hAnsi="Times New Roman" w:cs="Times New Roman"/>
              <w:sz w:val="28"/>
              <w:szCs w:val="28"/>
            </w:rPr>
            <w:t>Мухамедрахимов</w:t>
          </w:r>
          <w:proofErr w:type="spellEnd"/>
          <w:r w:rsidR="00E713FC" w:rsidRPr="005722DA">
            <w:rPr>
              <w:rFonts w:ascii="Times New Roman" w:hAnsi="Times New Roman" w:cs="Times New Roman"/>
              <w:sz w:val="28"/>
              <w:szCs w:val="28"/>
            </w:rPr>
            <w:t>, 2008;</w:t>
          </w:r>
          <w:r w:rsidR="00E713FC" w:rsidRPr="005722DA">
            <w:rPr>
              <w:rFonts w:ascii="Times New Roman" w:hAnsi="Times New Roman" w:cs="Times New Roman"/>
              <w:color w:val="000000"/>
              <w:sz w:val="28"/>
              <w:szCs w:val="28"/>
            </w:rPr>
            <w:t xml:space="preserve"> </w:t>
          </w:r>
          <w:proofErr w:type="spellStart"/>
          <w:r w:rsidR="00E713FC" w:rsidRPr="005722DA">
            <w:rPr>
              <w:rFonts w:ascii="Times New Roman" w:hAnsi="Times New Roman" w:cs="Times New Roman"/>
              <w:color w:val="000000"/>
              <w:sz w:val="28"/>
              <w:szCs w:val="28"/>
            </w:rPr>
            <w:t>Stern</w:t>
          </w:r>
          <w:proofErr w:type="spellEnd"/>
          <w:r w:rsidR="00E713FC" w:rsidRPr="005722DA">
            <w:rPr>
              <w:rFonts w:ascii="Times New Roman" w:hAnsi="Times New Roman" w:cs="Times New Roman"/>
              <w:color w:val="000000"/>
              <w:sz w:val="28"/>
              <w:szCs w:val="28"/>
            </w:rPr>
            <w:t xml:space="preserve">, 1985; </w:t>
          </w:r>
          <w:proofErr w:type="spellStart"/>
          <w:r w:rsidR="00E713FC" w:rsidRPr="005722DA">
            <w:rPr>
              <w:rFonts w:ascii="Times New Roman" w:hAnsi="Times New Roman" w:cs="Times New Roman"/>
              <w:color w:val="000000"/>
              <w:sz w:val="28"/>
              <w:szCs w:val="28"/>
            </w:rPr>
            <w:t>Greenspan</w:t>
          </w:r>
          <w:proofErr w:type="spellEnd"/>
          <w:r w:rsidR="00E713FC" w:rsidRPr="005722DA">
            <w:rPr>
              <w:rFonts w:ascii="Times New Roman" w:hAnsi="Times New Roman" w:cs="Times New Roman"/>
              <w:color w:val="000000"/>
              <w:sz w:val="28"/>
              <w:szCs w:val="28"/>
            </w:rPr>
            <w:t xml:space="preserve">, </w:t>
          </w:r>
          <w:proofErr w:type="spellStart"/>
          <w:r w:rsidR="00E713FC" w:rsidRPr="005722DA">
            <w:rPr>
              <w:rFonts w:ascii="Times New Roman" w:hAnsi="Times New Roman" w:cs="Times New Roman"/>
              <w:color w:val="000000"/>
              <w:sz w:val="28"/>
              <w:szCs w:val="28"/>
            </w:rPr>
            <w:t>Wieder</w:t>
          </w:r>
          <w:proofErr w:type="spellEnd"/>
          <w:r w:rsidR="00E713FC" w:rsidRPr="005722DA">
            <w:rPr>
              <w:rFonts w:ascii="Times New Roman" w:hAnsi="Times New Roman" w:cs="Times New Roman"/>
              <w:color w:val="000000"/>
              <w:sz w:val="28"/>
              <w:szCs w:val="28"/>
            </w:rPr>
            <w:t xml:space="preserve">, </w:t>
          </w:r>
          <w:proofErr w:type="spellStart"/>
          <w:r w:rsidR="00E713FC" w:rsidRPr="005722DA">
            <w:rPr>
              <w:rFonts w:ascii="Times New Roman" w:hAnsi="Times New Roman" w:cs="Times New Roman"/>
              <w:color w:val="000000"/>
              <w:sz w:val="28"/>
              <w:szCs w:val="28"/>
            </w:rPr>
            <w:t>Simons</w:t>
          </w:r>
          <w:proofErr w:type="spellEnd"/>
          <w:r w:rsidR="00E713FC" w:rsidRPr="005722DA">
            <w:rPr>
              <w:rFonts w:ascii="Times New Roman" w:hAnsi="Times New Roman" w:cs="Times New Roman"/>
              <w:color w:val="000000"/>
              <w:sz w:val="28"/>
              <w:szCs w:val="28"/>
            </w:rPr>
            <w:t>, 1998</w:t>
          </w:r>
          <w:r w:rsidR="00E713FC" w:rsidRPr="005722DA">
            <w:rPr>
              <w:rFonts w:ascii="Times New Roman" w:hAnsi="Times New Roman" w:cs="Times New Roman"/>
              <w:sz w:val="28"/>
              <w:szCs w:val="28"/>
            </w:rPr>
            <w:t>).</w:t>
          </w:r>
        </w:p>
        <w:p w:rsidR="002363D9" w:rsidRPr="005722DA" w:rsidRDefault="00A3770B" w:rsidP="005722DA">
          <w:pPr>
            <w:spacing w:line="360" w:lineRule="auto"/>
            <w:ind w:firstLine="709"/>
            <w:rPr>
              <w:sz w:val="28"/>
              <w:szCs w:val="28"/>
              <w:lang w:val="ru-RU"/>
            </w:rPr>
          </w:pPr>
          <w:r w:rsidRPr="005722DA">
            <w:rPr>
              <w:color w:val="000000"/>
              <w:sz w:val="28"/>
              <w:szCs w:val="28"/>
              <w:lang w:val="ru-RU"/>
            </w:rPr>
            <w:t xml:space="preserve">Все эти факторы препятствуют гармоничному развитию и </w:t>
          </w:r>
          <w:r w:rsidR="00E713FC" w:rsidRPr="005722DA">
            <w:rPr>
              <w:color w:val="000000"/>
              <w:sz w:val="28"/>
              <w:szCs w:val="28"/>
              <w:lang w:val="ru-RU"/>
            </w:rPr>
            <w:t>п</w:t>
          </w:r>
          <w:r w:rsidR="003A4580" w:rsidRPr="005722DA">
            <w:rPr>
              <w:color w:val="000000"/>
              <w:sz w:val="28"/>
              <w:szCs w:val="28"/>
              <w:lang w:val="ru-RU"/>
            </w:rPr>
            <w:t>оследствия ранней депривации, как правило, неизбежной в интернатах, крайне тяжелы и оказывают серьезное влияние на процессы формирования психики ребенка (</w:t>
          </w:r>
          <w:proofErr w:type="spellStart"/>
          <w:r w:rsidR="003A4580" w:rsidRPr="005722DA">
            <w:rPr>
              <w:color w:val="000000"/>
              <w:sz w:val="28"/>
              <w:szCs w:val="28"/>
              <w:lang w:val="ru-RU"/>
            </w:rPr>
            <w:t>Айнсворт</w:t>
          </w:r>
          <w:proofErr w:type="spellEnd"/>
          <w:r w:rsidR="003A4580" w:rsidRPr="005722DA">
            <w:rPr>
              <w:color w:val="000000"/>
              <w:sz w:val="28"/>
              <w:szCs w:val="28"/>
              <w:lang w:val="ru-RU"/>
            </w:rPr>
            <w:t>, 1991).</w:t>
          </w:r>
        </w:p>
        <w:p w:rsidR="002C577A" w:rsidRPr="005722DA" w:rsidRDefault="002363D9" w:rsidP="005722DA">
          <w:pPr>
            <w:spacing w:line="360" w:lineRule="auto"/>
            <w:ind w:firstLine="709"/>
            <w:rPr>
              <w:sz w:val="28"/>
              <w:szCs w:val="28"/>
              <w:lang w:val="ru-RU"/>
            </w:rPr>
          </w:pPr>
          <w:r w:rsidRPr="005722DA">
            <w:rPr>
              <w:sz w:val="28"/>
              <w:szCs w:val="28"/>
              <w:lang w:val="ru-RU"/>
            </w:rPr>
            <w:t>Как  было показано в ряде исследований, развитие детей в сиротских учреждениях сопровождается отставание детей росте, весе, окружности головы (</w:t>
          </w:r>
          <w:proofErr w:type="spellStart"/>
          <w:r w:rsidRPr="005722DA">
            <w:rPr>
              <w:sz w:val="28"/>
              <w:szCs w:val="28"/>
            </w:rPr>
            <w:t>Zeanah</w:t>
          </w:r>
          <w:proofErr w:type="spellEnd"/>
          <w:r w:rsidRPr="005722DA">
            <w:rPr>
              <w:sz w:val="28"/>
              <w:szCs w:val="28"/>
              <w:lang w:val="ru-RU"/>
            </w:rPr>
            <w:t xml:space="preserve">, </w:t>
          </w:r>
          <w:r w:rsidRPr="005722DA">
            <w:rPr>
              <w:sz w:val="28"/>
              <w:szCs w:val="28"/>
            </w:rPr>
            <w:t>BEIP</w:t>
          </w:r>
          <w:r w:rsidRPr="005722DA">
            <w:rPr>
              <w:sz w:val="28"/>
              <w:szCs w:val="28"/>
              <w:lang w:val="ru-RU"/>
            </w:rPr>
            <w:t xml:space="preserve"> </w:t>
          </w:r>
          <w:r w:rsidRPr="005722DA">
            <w:rPr>
              <w:sz w:val="28"/>
              <w:szCs w:val="28"/>
            </w:rPr>
            <w:t>Core</w:t>
          </w:r>
          <w:r w:rsidRPr="005722DA">
            <w:rPr>
              <w:sz w:val="28"/>
              <w:szCs w:val="28"/>
              <w:lang w:val="ru-RU"/>
            </w:rPr>
            <w:t xml:space="preserve"> </w:t>
          </w:r>
          <w:r w:rsidRPr="005722DA">
            <w:rPr>
              <w:sz w:val="28"/>
              <w:szCs w:val="28"/>
            </w:rPr>
            <w:t>Group</w:t>
          </w:r>
          <w:r w:rsidRPr="005722DA">
            <w:rPr>
              <w:sz w:val="28"/>
              <w:szCs w:val="28"/>
              <w:lang w:val="ru-RU"/>
            </w:rPr>
            <w:t xml:space="preserve">, 2004; </w:t>
          </w:r>
          <w:r w:rsidRPr="005722DA">
            <w:rPr>
              <w:sz w:val="28"/>
              <w:szCs w:val="28"/>
            </w:rPr>
            <w:t>Spitz</w:t>
          </w:r>
          <w:r w:rsidRPr="005722DA">
            <w:rPr>
              <w:sz w:val="28"/>
              <w:szCs w:val="28"/>
              <w:lang w:val="ru-RU"/>
            </w:rPr>
            <w:t xml:space="preserve">, 1945). </w:t>
          </w:r>
        </w:p>
        <w:p w:rsidR="002C577A" w:rsidRPr="005722DA" w:rsidRDefault="002363D9" w:rsidP="005722DA">
          <w:pPr>
            <w:spacing w:line="360" w:lineRule="auto"/>
            <w:ind w:firstLine="709"/>
            <w:rPr>
              <w:sz w:val="28"/>
              <w:szCs w:val="28"/>
              <w:lang w:val="ru-RU"/>
            </w:rPr>
          </w:pPr>
          <w:r w:rsidRPr="005722DA">
            <w:rPr>
              <w:sz w:val="28"/>
              <w:szCs w:val="28"/>
              <w:lang w:val="ru-RU"/>
            </w:rPr>
            <w:t xml:space="preserve">Так же дети отстают и в </w:t>
          </w:r>
          <w:r w:rsidR="002C577A" w:rsidRPr="005722DA">
            <w:rPr>
              <w:sz w:val="28"/>
              <w:szCs w:val="28"/>
              <w:lang w:val="ru-RU"/>
            </w:rPr>
            <w:t>психическом</w:t>
          </w:r>
          <w:r w:rsidRPr="005722DA">
            <w:rPr>
              <w:sz w:val="28"/>
              <w:szCs w:val="28"/>
              <w:lang w:val="ru-RU"/>
            </w:rPr>
            <w:t xml:space="preserve"> развитии, в особенности </w:t>
          </w:r>
          <w:r w:rsidR="002C577A" w:rsidRPr="005722DA">
            <w:rPr>
              <w:sz w:val="28"/>
              <w:szCs w:val="28"/>
              <w:lang w:val="ru-RU"/>
            </w:rPr>
            <w:t>в области личностно</w:t>
          </w:r>
          <w:r w:rsidRPr="005722DA">
            <w:rPr>
              <w:sz w:val="28"/>
              <w:szCs w:val="28"/>
              <w:lang w:val="ru-RU"/>
            </w:rPr>
            <w:t>-социально</w:t>
          </w:r>
          <w:r w:rsidR="002C577A" w:rsidRPr="005722DA">
            <w:rPr>
              <w:sz w:val="28"/>
              <w:szCs w:val="28"/>
              <w:lang w:val="ru-RU"/>
            </w:rPr>
            <w:t xml:space="preserve">го </w:t>
          </w:r>
          <w:r w:rsidRPr="005722DA">
            <w:rPr>
              <w:sz w:val="28"/>
              <w:szCs w:val="28"/>
              <w:lang w:val="ru-RU"/>
            </w:rPr>
            <w:t xml:space="preserve"> </w:t>
          </w:r>
          <w:r w:rsidR="002C577A" w:rsidRPr="005722DA">
            <w:rPr>
              <w:sz w:val="28"/>
              <w:szCs w:val="28"/>
              <w:lang w:val="ru-RU"/>
            </w:rPr>
            <w:t xml:space="preserve">развития, у них чаще наблюдается </w:t>
          </w:r>
          <w:r w:rsidR="002C577A" w:rsidRPr="005722DA">
            <w:rPr>
              <w:color w:val="000000"/>
              <w:sz w:val="28"/>
              <w:szCs w:val="28"/>
              <w:lang w:val="ru-RU"/>
            </w:rPr>
            <w:t>асоциальность, делинквентность поведения,</w:t>
          </w:r>
          <w:r w:rsidR="002C577A" w:rsidRPr="005722DA">
            <w:rPr>
              <w:sz w:val="28"/>
              <w:szCs w:val="28"/>
              <w:lang w:val="ru-RU"/>
            </w:rPr>
            <w:t xml:space="preserve"> повышается риск психических отклонений (</w:t>
          </w:r>
          <w:r w:rsidR="002C577A" w:rsidRPr="005722DA">
            <w:rPr>
              <w:color w:val="000000"/>
              <w:sz w:val="28"/>
              <w:szCs w:val="28"/>
              <w:lang w:val="ru-RU"/>
            </w:rPr>
            <w:t xml:space="preserve">Мухамедрахимов, 2006; </w:t>
          </w:r>
          <w:r w:rsidR="002C577A" w:rsidRPr="005722DA">
            <w:rPr>
              <w:sz w:val="28"/>
              <w:szCs w:val="28"/>
              <w:lang w:val="ru-RU"/>
            </w:rPr>
            <w:t xml:space="preserve">Джонсон, 2011; </w:t>
          </w:r>
          <w:r w:rsidR="002C577A" w:rsidRPr="005722DA">
            <w:rPr>
              <w:sz w:val="28"/>
              <w:szCs w:val="28"/>
            </w:rPr>
            <w:t>The</w:t>
          </w:r>
          <w:r w:rsidR="002C577A" w:rsidRPr="005722DA">
            <w:rPr>
              <w:sz w:val="28"/>
              <w:szCs w:val="28"/>
              <w:lang w:val="ru-RU"/>
            </w:rPr>
            <w:t xml:space="preserve"> </w:t>
          </w:r>
          <w:r w:rsidR="002C577A" w:rsidRPr="005722DA">
            <w:rPr>
              <w:sz w:val="28"/>
              <w:szCs w:val="28"/>
            </w:rPr>
            <w:t>St</w:t>
          </w:r>
          <w:r w:rsidR="002C577A" w:rsidRPr="005722DA">
            <w:rPr>
              <w:sz w:val="28"/>
              <w:szCs w:val="28"/>
              <w:lang w:val="ru-RU"/>
            </w:rPr>
            <w:t>.</w:t>
          </w:r>
          <w:r w:rsidR="002C577A" w:rsidRPr="005722DA">
            <w:rPr>
              <w:sz w:val="28"/>
              <w:szCs w:val="28"/>
            </w:rPr>
            <w:t>Petersburg</w:t>
          </w:r>
          <w:r w:rsidR="002C577A" w:rsidRPr="005722DA">
            <w:rPr>
              <w:sz w:val="28"/>
              <w:szCs w:val="28"/>
              <w:lang w:val="ru-RU"/>
            </w:rPr>
            <w:t>-</w:t>
          </w:r>
          <w:r w:rsidR="002C577A" w:rsidRPr="005722DA">
            <w:rPr>
              <w:sz w:val="28"/>
              <w:szCs w:val="28"/>
            </w:rPr>
            <w:t>USA</w:t>
          </w:r>
          <w:r w:rsidR="002C577A" w:rsidRPr="005722DA">
            <w:rPr>
              <w:sz w:val="28"/>
              <w:szCs w:val="28"/>
              <w:lang w:val="ru-RU"/>
            </w:rPr>
            <w:t xml:space="preserve"> </w:t>
          </w:r>
          <w:r w:rsidR="002C577A" w:rsidRPr="005722DA">
            <w:rPr>
              <w:sz w:val="28"/>
              <w:szCs w:val="28"/>
            </w:rPr>
            <w:t>Orphanage</w:t>
          </w:r>
          <w:r w:rsidR="002C577A" w:rsidRPr="005722DA">
            <w:rPr>
              <w:sz w:val="28"/>
              <w:szCs w:val="28"/>
              <w:lang w:val="ru-RU"/>
            </w:rPr>
            <w:t xml:space="preserve"> </w:t>
          </w:r>
          <w:r w:rsidR="002C577A" w:rsidRPr="005722DA">
            <w:rPr>
              <w:sz w:val="28"/>
              <w:szCs w:val="28"/>
            </w:rPr>
            <w:t>Research</w:t>
          </w:r>
          <w:r w:rsidR="002C577A" w:rsidRPr="005722DA">
            <w:rPr>
              <w:sz w:val="28"/>
              <w:szCs w:val="28"/>
              <w:lang w:val="ru-RU"/>
            </w:rPr>
            <w:t xml:space="preserve"> </w:t>
          </w:r>
          <w:r w:rsidR="002C577A" w:rsidRPr="005722DA">
            <w:rPr>
              <w:sz w:val="28"/>
              <w:szCs w:val="28"/>
            </w:rPr>
            <w:t>Team</w:t>
          </w:r>
          <w:r w:rsidR="002C577A" w:rsidRPr="005722DA">
            <w:rPr>
              <w:sz w:val="28"/>
              <w:szCs w:val="28"/>
              <w:lang w:val="ru-RU"/>
            </w:rPr>
            <w:t xml:space="preserve">, 2005). </w:t>
          </w:r>
        </w:p>
        <w:p w:rsidR="00121C79" w:rsidRDefault="006F5DA9" w:rsidP="00007C02">
          <w:pPr>
            <w:spacing w:line="360" w:lineRule="auto"/>
            <w:ind w:firstLine="709"/>
            <w:rPr>
              <w:color w:val="000000"/>
              <w:sz w:val="28"/>
              <w:szCs w:val="28"/>
              <w:lang w:val="ru-RU"/>
            </w:rPr>
          </w:pPr>
          <w:r w:rsidRPr="005722DA">
            <w:rPr>
              <w:sz w:val="28"/>
              <w:szCs w:val="28"/>
              <w:lang w:val="ru-RU"/>
            </w:rPr>
            <w:t xml:space="preserve"> </w:t>
          </w:r>
          <w:r w:rsidR="004103B3">
            <w:rPr>
              <w:sz w:val="28"/>
              <w:szCs w:val="28"/>
              <w:lang w:val="ru-RU"/>
            </w:rPr>
            <w:t xml:space="preserve">В </w:t>
          </w:r>
          <w:r w:rsidRPr="005722DA">
            <w:rPr>
              <w:sz w:val="28"/>
              <w:szCs w:val="28"/>
              <w:lang w:val="ru-RU"/>
            </w:rPr>
            <w:t xml:space="preserve">итоге можно констатировать, что условия проживания детей в </w:t>
          </w:r>
          <w:r w:rsidR="002C577A" w:rsidRPr="005722DA">
            <w:rPr>
              <w:sz w:val="28"/>
              <w:szCs w:val="28"/>
              <w:lang w:val="ru-RU"/>
            </w:rPr>
            <w:t xml:space="preserve">сиротских </w:t>
          </w:r>
          <w:r w:rsidRPr="005722DA">
            <w:rPr>
              <w:sz w:val="28"/>
              <w:szCs w:val="28"/>
              <w:lang w:val="ru-RU"/>
            </w:rPr>
            <w:t>учреждениях</w:t>
          </w:r>
          <w:r w:rsidRPr="005722DA">
            <w:rPr>
              <w:color w:val="000000"/>
              <w:sz w:val="28"/>
              <w:szCs w:val="28"/>
              <w:lang w:val="ru-RU"/>
            </w:rPr>
            <w:t xml:space="preserve"> </w:t>
          </w:r>
          <w:r w:rsidR="002C577A" w:rsidRPr="005722DA">
            <w:rPr>
              <w:color w:val="000000"/>
              <w:sz w:val="28"/>
              <w:szCs w:val="28"/>
              <w:lang w:val="ru-RU"/>
            </w:rPr>
            <w:t xml:space="preserve">часто не способствуют  гармоничному развитию детей, а наоборот, продуцируют комплексное отставание в психическом и физическом развитии. </w:t>
          </w:r>
        </w:p>
        <w:p w:rsidR="00007C02" w:rsidRPr="00C57D43" w:rsidRDefault="00007C02" w:rsidP="00007C02">
          <w:pPr>
            <w:spacing w:line="360" w:lineRule="auto"/>
            <w:ind w:firstLine="709"/>
            <w:rPr>
              <w:lang w:val="ru-RU"/>
            </w:rPr>
          </w:pPr>
        </w:p>
        <w:p w:rsidR="00121C79" w:rsidRPr="005722DA" w:rsidRDefault="00121C79" w:rsidP="005722DA">
          <w:pPr>
            <w:pStyle w:val="1"/>
            <w:spacing w:before="0" w:line="360" w:lineRule="auto"/>
            <w:ind w:firstLine="709"/>
            <w:jc w:val="both"/>
            <w:rPr>
              <w:rFonts w:ascii="Times New Roman" w:hAnsi="Times New Roman" w:cs="Times New Roman"/>
              <w:color w:val="000000"/>
              <w:highlight w:val="yellow"/>
            </w:rPr>
          </w:pPr>
          <w:r w:rsidRPr="005722DA">
            <w:rPr>
              <w:rFonts w:ascii="Times New Roman" w:hAnsi="Times New Roman" w:cs="Times New Roman"/>
              <w:color w:val="auto"/>
            </w:rPr>
            <w:t>1.</w:t>
          </w:r>
          <w:r w:rsidR="0048603F" w:rsidRPr="005722DA">
            <w:rPr>
              <w:rFonts w:ascii="Times New Roman" w:hAnsi="Times New Roman" w:cs="Times New Roman"/>
              <w:color w:val="auto"/>
            </w:rPr>
            <w:t>2</w:t>
          </w:r>
          <w:r w:rsidRPr="005722DA">
            <w:rPr>
              <w:rFonts w:ascii="Times New Roman" w:hAnsi="Times New Roman" w:cs="Times New Roman"/>
              <w:color w:val="auto"/>
            </w:rPr>
            <w:t xml:space="preserve"> Влияние программы модернизации сиротских учреждений на психическое здоровье и развитие детей без ограниченных возможностей здоровья</w:t>
          </w:r>
        </w:p>
        <w:p w:rsidR="00121C79" w:rsidRPr="005722DA" w:rsidRDefault="00121C79" w:rsidP="005722DA">
          <w:pPr>
            <w:pStyle w:val="a3"/>
            <w:numPr>
              <w:ilvl w:val="2"/>
              <w:numId w:val="0"/>
            </w:numPr>
            <w:spacing w:line="360" w:lineRule="auto"/>
            <w:ind w:firstLine="709"/>
            <w:jc w:val="both"/>
            <w:rPr>
              <w:rFonts w:ascii="Times New Roman" w:hAnsi="Times New Roman" w:cs="Times New Roman"/>
              <w:color w:val="000000"/>
              <w:sz w:val="28"/>
              <w:szCs w:val="28"/>
            </w:rPr>
          </w:pPr>
          <w:r w:rsidRPr="005722DA">
            <w:rPr>
              <w:rFonts w:ascii="Times New Roman" w:hAnsi="Times New Roman" w:cs="Times New Roman"/>
              <w:color w:val="000000"/>
              <w:sz w:val="28"/>
              <w:szCs w:val="28"/>
            </w:rPr>
            <w:t xml:space="preserve">В предыдущих пунктах нами, на основании литературных данных, было показано негативное влияние условий проживания в сиротских учреждениях на психическое развитие детей. </w:t>
          </w:r>
        </w:p>
        <w:p w:rsidR="00121C79" w:rsidRPr="005722DA" w:rsidRDefault="00121C79" w:rsidP="005722DA">
          <w:pPr>
            <w:pStyle w:val="a3"/>
            <w:numPr>
              <w:ilvl w:val="2"/>
              <w:numId w:val="0"/>
            </w:numPr>
            <w:spacing w:line="360" w:lineRule="auto"/>
            <w:ind w:firstLine="709"/>
            <w:jc w:val="both"/>
            <w:rPr>
              <w:rFonts w:ascii="Times New Roman" w:hAnsi="Times New Roman" w:cs="Times New Roman"/>
              <w:color w:val="000000"/>
              <w:sz w:val="28"/>
              <w:szCs w:val="28"/>
            </w:rPr>
          </w:pPr>
          <w:r w:rsidRPr="005722DA">
            <w:rPr>
              <w:rFonts w:ascii="Times New Roman" w:hAnsi="Times New Roman" w:cs="Times New Roman"/>
              <w:color w:val="000000"/>
              <w:sz w:val="28"/>
              <w:szCs w:val="28"/>
            </w:rPr>
            <w:t xml:space="preserve">Очевидно, что подобные неблагоприятные для психического здоровья условия требуют изменений. </w:t>
          </w:r>
        </w:p>
        <w:p w:rsidR="00121C79" w:rsidRPr="005722DA" w:rsidRDefault="00121C79" w:rsidP="005722DA">
          <w:pPr>
            <w:pStyle w:val="a3"/>
            <w:numPr>
              <w:ilvl w:val="2"/>
              <w:numId w:val="0"/>
            </w:numPr>
            <w:spacing w:line="360" w:lineRule="auto"/>
            <w:ind w:firstLine="709"/>
            <w:jc w:val="both"/>
            <w:rPr>
              <w:rFonts w:ascii="Times New Roman" w:hAnsi="Times New Roman" w:cs="Times New Roman"/>
              <w:bCs/>
              <w:color w:val="000000"/>
              <w:sz w:val="28"/>
              <w:szCs w:val="28"/>
            </w:rPr>
          </w:pPr>
          <w:r w:rsidRPr="005722DA">
            <w:rPr>
              <w:rFonts w:ascii="Times New Roman" w:hAnsi="Times New Roman" w:cs="Times New Roman"/>
              <w:color w:val="000000"/>
              <w:sz w:val="28"/>
              <w:szCs w:val="28"/>
            </w:rPr>
            <w:tab/>
            <w:t xml:space="preserve">В Российской Федерации программы изменения условий проживания детей, оставшихся без попечения родителей, </w:t>
          </w:r>
          <w:r w:rsidRPr="005722DA">
            <w:rPr>
              <w:rFonts w:ascii="Times New Roman" w:hAnsi="Times New Roman" w:cs="Times New Roman"/>
              <w:bCs/>
              <w:color w:val="000000"/>
              <w:sz w:val="28"/>
              <w:szCs w:val="28"/>
            </w:rPr>
            <w:t xml:space="preserve">строятся, прежде всего, на юридической базе: Постановление совета министров №475 от </w:t>
          </w:r>
          <w:smartTag w:uri="urn:schemas-microsoft-com:office:smarttags" w:element="date">
            <w:smartTagPr>
              <w:attr w:name="Year" w:val="1988"/>
              <w:attr w:name="Day" w:val="18"/>
              <w:attr w:name="Month" w:val="11"/>
              <w:attr w:name="ls" w:val="trans"/>
            </w:smartTagPr>
            <w:r w:rsidRPr="005722DA">
              <w:rPr>
                <w:rFonts w:ascii="Times New Roman" w:hAnsi="Times New Roman" w:cs="Times New Roman"/>
                <w:bCs/>
                <w:color w:val="000000"/>
                <w:sz w:val="28"/>
                <w:szCs w:val="28"/>
              </w:rPr>
              <w:t xml:space="preserve">18 </w:t>
            </w:r>
            <w:r w:rsidRPr="005722DA">
              <w:rPr>
                <w:rFonts w:ascii="Times New Roman" w:hAnsi="Times New Roman" w:cs="Times New Roman"/>
                <w:bCs/>
                <w:color w:val="000000"/>
                <w:sz w:val="28"/>
                <w:szCs w:val="28"/>
              </w:rPr>
              <w:lastRenderedPageBreak/>
              <w:t>ноября 1988</w:t>
            </w:r>
          </w:smartTag>
          <w:r w:rsidRPr="005722DA">
            <w:rPr>
              <w:rFonts w:ascii="Times New Roman" w:hAnsi="Times New Roman" w:cs="Times New Roman"/>
              <w:bCs/>
              <w:color w:val="000000"/>
              <w:sz w:val="28"/>
              <w:szCs w:val="28"/>
            </w:rPr>
            <w:t xml:space="preserve">г (в котором признается необходимость создания детских домов семейного типа), однако, создаваемые  в рамках этого постановления детские дома, детские деревни в основном были рассчитаны на типично развивающихся детей. </w:t>
          </w:r>
        </w:p>
        <w:p w:rsidR="00121C79" w:rsidRPr="005722DA" w:rsidRDefault="00121C79" w:rsidP="005722DA">
          <w:pPr>
            <w:pStyle w:val="a3"/>
            <w:spacing w:after="0" w:line="360" w:lineRule="auto"/>
            <w:ind w:left="0" w:firstLine="709"/>
            <w:jc w:val="both"/>
            <w:rPr>
              <w:rFonts w:ascii="Times New Roman" w:hAnsi="Times New Roman" w:cs="Times New Roman"/>
              <w:color w:val="000000"/>
              <w:sz w:val="28"/>
              <w:szCs w:val="28"/>
            </w:rPr>
          </w:pPr>
          <w:r w:rsidRPr="005722DA">
            <w:rPr>
              <w:rFonts w:ascii="Times New Roman" w:hAnsi="Times New Roman" w:cs="Times New Roman"/>
              <w:color w:val="000000"/>
              <w:sz w:val="28"/>
              <w:szCs w:val="28"/>
            </w:rPr>
            <w:t>Многие негативно влияющие, как на сотрудников, так и на детей факторы в сиротских учреждениях связаны с объективными трудностями: график работы, не позволяющий взрослым постоянно контактировать с детьми в течение долгого времени, большое количество детей в группах, ограничивающая организация пространства.  Наряду с этими факторами, затрудняющими работу в детских домах и учреждениях, выделяются сложности, связанные с личностными качествами сотрудников домов ребенка. (</w:t>
          </w:r>
          <w:r w:rsidRPr="005722DA">
            <w:rPr>
              <w:rFonts w:ascii="Times New Roman" w:hAnsi="Times New Roman" w:cs="Times New Roman"/>
              <w:sz w:val="28"/>
              <w:szCs w:val="28"/>
            </w:rPr>
            <w:t>Мухамедрахимов, 1999; Аникина, 2005</w:t>
          </w:r>
          <w:r w:rsidRPr="005722DA">
            <w:rPr>
              <w:rFonts w:ascii="Times New Roman" w:hAnsi="Times New Roman" w:cs="Times New Roman"/>
              <w:color w:val="000000"/>
              <w:sz w:val="28"/>
              <w:szCs w:val="28"/>
            </w:rPr>
            <w:t xml:space="preserve">). </w:t>
          </w:r>
        </w:p>
        <w:p w:rsidR="00121C79" w:rsidRPr="005722DA" w:rsidRDefault="00121C79" w:rsidP="005722DA">
          <w:pPr>
            <w:spacing w:line="360" w:lineRule="auto"/>
            <w:ind w:firstLine="709"/>
            <w:rPr>
              <w:bCs/>
              <w:color w:val="000000"/>
              <w:sz w:val="28"/>
              <w:szCs w:val="28"/>
              <w:lang w:val="ru-RU"/>
            </w:rPr>
          </w:pPr>
          <w:r w:rsidRPr="005722DA">
            <w:rPr>
              <w:bCs/>
              <w:color w:val="000000"/>
              <w:sz w:val="28"/>
              <w:szCs w:val="28"/>
              <w:lang w:val="ru-RU"/>
            </w:rPr>
            <w:t xml:space="preserve">Именно поэтому программа модернизации сиротских учреждений, как в России, так и за рубежом, касается, прежде всего, устранения вышеперечисленных сложностей. </w:t>
          </w:r>
        </w:p>
        <w:p w:rsidR="00121C79" w:rsidRPr="005722DA" w:rsidRDefault="00121C79" w:rsidP="005722DA">
          <w:pPr>
            <w:spacing w:line="360" w:lineRule="auto"/>
            <w:ind w:firstLine="709"/>
            <w:rPr>
              <w:bCs/>
              <w:color w:val="000000"/>
              <w:sz w:val="28"/>
              <w:szCs w:val="28"/>
              <w:lang w:val="ru-RU"/>
            </w:rPr>
          </w:pPr>
          <w:r w:rsidRPr="005722DA">
            <w:rPr>
              <w:bCs/>
              <w:color w:val="000000"/>
              <w:sz w:val="28"/>
              <w:szCs w:val="28"/>
              <w:lang w:val="ru-RU"/>
            </w:rPr>
            <w:t xml:space="preserve">Модернизация домов ребенка касается двух пунктов: </w:t>
          </w:r>
        </w:p>
        <w:p w:rsidR="00121C79" w:rsidRPr="005722DA" w:rsidRDefault="00121C79" w:rsidP="005722DA">
          <w:pPr>
            <w:pStyle w:val="a3"/>
            <w:numPr>
              <w:ilvl w:val="0"/>
              <w:numId w:val="4"/>
            </w:numPr>
            <w:spacing w:line="360" w:lineRule="auto"/>
            <w:ind w:left="0" w:firstLine="709"/>
            <w:jc w:val="both"/>
            <w:rPr>
              <w:rFonts w:ascii="Times New Roman" w:hAnsi="Times New Roman" w:cs="Times New Roman"/>
              <w:bCs/>
              <w:color w:val="000000"/>
              <w:sz w:val="28"/>
              <w:szCs w:val="28"/>
              <w:u w:val="single"/>
            </w:rPr>
          </w:pPr>
          <w:r w:rsidRPr="005722DA">
            <w:rPr>
              <w:rFonts w:ascii="Times New Roman" w:hAnsi="Times New Roman" w:cs="Times New Roman"/>
              <w:bCs/>
              <w:color w:val="000000"/>
              <w:sz w:val="28"/>
              <w:szCs w:val="28"/>
              <w:u w:val="single"/>
            </w:rPr>
            <w:t xml:space="preserve">Структурные преобразования. </w:t>
          </w:r>
        </w:p>
        <w:p w:rsidR="00121C79" w:rsidRPr="005722DA" w:rsidRDefault="00121C79" w:rsidP="005722DA">
          <w:pPr>
            <w:pStyle w:val="a3"/>
            <w:spacing w:line="360" w:lineRule="auto"/>
            <w:ind w:left="0" w:firstLine="709"/>
            <w:jc w:val="both"/>
            <w:rPr>
              <w:rFonts w:ascii="Times New Roman" w:hAnsi="Times New Roman" w:cs="Times New Roman"/>
              <w:bCs/>
              <w:color w:val="000000"/>
              <w:sz w:val="28"/>
              <w:szCs w:val="28"/>
            </w:rPr>
          </w:pPr>
          <w:r w:rsidRPr="005722DA">
            <w:rPr>
              <w:rFonts w:ascii="Times New Roman" w:hAnsi="Times New Roman" w:cs="Times New Roman"/>
              <w:bCs/>
              <w:color w:val="000000"/>
              <w:sz w:val="28"/>
              <w:szCs w:val="28"/>
            </w:rPr>
            <w:t xml:space="preserve">Преследуют цель создания в детском доме семейной атмосферы с постоянством социального окружения ребенка. Уменьшение численности детей (с 10-12 детей до 5-3 детей в группе), отказ от формирования групп «по диагнозу», изменение графика работы воспитателей таким образом, чтобы дети контактировали с 2-3 постоянными взрослыми в течении недели, введение «семейного часа», в ходе которого дети и воспитатели проводят время вместе в игровом взаимодействии. </w:t>
          </w:r>
        </w:p>
        <w:p w:rsidR="00121C79" w:rsidRPr="005722DA" w:rsidRDefault="00121C79" w:rsidP="005722DA">
          <w:pPr>
            <w:pStyle w:val="a3"/>
            <w:numPr>
              <w:ilvl w:val="0"/>
              <w:numId w:val="4"/>
            </w:numPr>
            <w:spacing w:line="360" w:lineRule="auto"/>
            <w:ind w:left="0" w:firstLine="709"/>
            <w:jc w:val="both"/>
            <w:rPr>
              <w:rFonts w:ascii="Times New Roman" w:hAnsi="Times New Roman" w:cs="Times New Roman"/>
              <w:bCs/>
              <w:color w:val="000000"/>
              <w:sz w:val="28"/>
              <w:szCs w:val="28"/>
              <w:u w:val="single"/>
            </w:rPr>
          </w:pPr>
          <w:r w:rsidRPr="005722DA">
            <w:rPr>
              <w:rFonts w:ascii="Times New Roman" w:hAnsi="Times New Roman" w:cs="Times New Roman"/>
              <w:bCs/>
              <w:color w:val="000000"/>
              <w:sz w:val="28"/>
              <w:szCs w:val="28"/>
              <w:u w:val="single"/>
            </w:rPr>
            <w:t>Обучение персонала.</w:t>
          </w:r>
        </w:p>
        <w:p w:rsidR="00121C79" w:rsidRPr="005722DA" w:rsidRDefault="00121C79" w:rsidP="005722DA">
          <w:pPr>
            <w:pStyle w:val="a3"/>
            <w:spacing w:line="360" w:lineRule="auto"/>
            <w:ind w:left="0" w:firstLine="709"/>
            <w:jc w:val="both"/>
            <w:rPr>
              <w:rFonts w:ascii="Times New Roman" w:hAnsi="Times New Roman" w:cs="Times New Roman"/>
              <w:bCs/>
              <w:color w:val="000000"/>
              <w:sz w:val="28"/>
              <w:szCs w:val="28"/>
            </w:rPr>
          </w:pPr>
          <w:r w:rsidRPr="005722DA">
            <w:rPr>
              <w:rFonts w:ascii="Times New Roman" w:hAnsi="Times New Roman" w:cs="Times New Roman"/>
              <w:bCs/>
              <w:color w:val="000000"/>
              <w:sz w:val="28"/>
              <w:szCs w:val="28"/>
            </w:rPr>
            <w:t xml:space="preserve">Строится на современных теоретических представлениях о развитии детей в раннем возрасте. Основной целью является научить сотрудников быть более отзывчивыми к детям,  сформировать современное гуманное отношение к ребенку в духе заботы с уважением (по примеру домов ребенка </w:t>
          </w:r>
          <w:proofErr w:type="spellStart"/>
          <w:r w:rsidRPr="005722DA">
            <w:rPr>
              <w:rFonts w:ascii="Times New Roman" w:hAnsi="Times New Roman" w:cs="Times New Roman"/>
              <w:bCs/>
              <w:color w:val="000000"/>
              <w:sz w:val="28"/>
              <w:szCs w:val="28"/>
            </w:rPr>
            <w:t>Э.Пиклер</w:t>
          </w:r>
          <w:proofErr w:type="spellEnd"/>
          <w:r w:rsidRPr="005722DA">
            <w:rPr>
              <w:rFonts w:ascii="Times New Roman" w:hAnsi="Times New Roman" w:cs="Times New Roman"/>
              <w:bCs/>
              <w:color w:val="000000"/>
              <w:sz w:val="28"/>
              <w:szCs w:val="28"/>
            </w:rPr>
            <w:t xml:space="preserve">).   </w:t>
          </w:r>
        </w:p>
        <w:p w:rsidR="00121C79" w:rsidRPr="005722DA" w:rsidRDefault="00121C79" w:rsidP="005722DA">
          <w:pPr>
            <w:pStyle w:val="a3"/>
            <w:spacing w:line="360" w:lineRule="auto"/>
            <w:ind w:left="0" w:firstLine="709"/>
            <w:jc w:val="both"/>
            <w:rPr>
              <w:rFonts w:ascii="Times New Roman" w:hAnsi="Times New Roman" w:cs="Times New Roman"/>
              <w:sz w:val="28"/>
              <w:szCs w:val="28"/>
            </w:rPr>
          </w:pPr>
          <w:r w:rsidRPr="005722DA">
            <w:rPr>
              <w:rFonts w:ascii="Times New Roman" w:hAnsi="Times New Roman" w:cs="Times New Roman"/>
              <w:bCs/>
              <w:color w:val="000000"/>
              <w:sz w:val="28"/>
              <w:szCs w:val="28"/>
            </w:rPr>
            <w:lastRenderedPageBreak/>
            <w:t xml:space="preserve">Подобные программы вмешательства и модернизации условий проживания в сиротских учреждениях, как показывают зарубежные исследования, положительно влияют на улучшение качества контакта в парах «взрослый-ребенок», сказываются на улучшении социально-эмоционального опыта детей </w:t>
          </w:r>
          <w:r w:rsidRPr="005722DA">
            <w:rPr>
              <w:rFonts w:ascii="Times New Roman" w:hAnsi="Times New Roman" w:cs="Times New Roman"/>
              <w:color w:val="000000"/>
              <w:sz w:val="28"/>
              <w:szCs w:val="28"/>
            </w:rPr>
            <w:t>(</w:t>
          </w:r>
          <w:proofErr w:type="spellStart"/>
          <w:r w:rsidRPr="005722DA">
            <w:rPr>
              <w:rFonts w:ascii="Times New Roman" w:hAnsi="Times New Roman" w:cs="Times New Roman"/>
              <w:sz w:val="28"/>
              <w:szCs w:val="28"/>
            </w:rPr>
            <w:t>Smyke</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Koga</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Zeanah</w:t>
          </w:r>
          <w:proofErr w:type="spellEnd"/>
          <w:r w:rsidRPr="005722DA">
            <w:rPr>
              <w:rFonts w:ascii="Times New Roman" w:hAnsi="Times New Roman" w:cs="Times New Roman"/>
              <w:sz w:val="28"/>
              <w:szCs w:val="28"/>
            </w:rPr>
            <w:t xml:space="preserve">, 2007; </w:t>
          </w:r>
          <w:proofErr w:type="spellStart"/>
          <w:r w:rsidRPr="005722DA">
            <w:rPr>
              <w:rFonts w:ascii="Times New Roman" w:hAnsi="Times New Roman" w:cs="Times New Roman"/>
              <w:sz w:val="28"/>
              <w:szCs w:val="28"/>
            </w:rPr>
            <w:t>Tardos</w:t>
          </w:r>
          <w:proofErr w:type="spellEnd"/>
          <w:r w:rsidRPr="005722DA">
            <w:rPr>
              <w:rFonts w:ascii="Times New Roman" w:hAnsi="Times New Roman" w:cs="Times New Roman"/>
              <w:sz w:val="28"/>
              <w:szCs w:val="28"/>
            </w:rPr>
            <w:t xml:space="preserve">, 2007; </w:t>
          </w:r>
          <w:proofErr w:type="spellStart"/>
          <w:r w:rsidRPr="005722DA">
            <w:rPr>
              <w:rFonts w:ascii="Times New Roman" w:hAnsi="Times New Roman" w:cs="Times New Roman"/>
              <w:sz w:val="28"/>
              <w:szCs w:val="28"/>
            </w:rPr>
            <w:t>McCall</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Groark</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Fish</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Harkins</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Serranno</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Gordon</w:t>
          </w:r>
          <w:proofErr w:type="spellEnd"/>
          <w:r w:rsidRPr="005722DA">
            <w:rPr>
              <w:rFonts w:ascii="Times New Roman" w:hAnsi="Times New Roman" w:cs="Times New Roman"/>
              <w:sz w:val="28"/>
              <w:szCs w:val="28"/>
            </w:rPr>
            <w:t xml:space="preserve">, 2010). </w:t>
          </w:r>
        </w:p>
        <w:p w:rsidR="00121C79" w:rsidRPr="005722DA" w:rsidRDefault="00121C79" w:rsidP="005722DA">
          <w:pPr>
            <w:pStyle w:val="a3"/>
            <w:spacing w:line="360" w:lineRule="auto"/>
            <w:ind w:left="0" w:firstLine="709"/>
            <w:jc w:val="both"/>
            <w:rPr>
              <w:rFonts w:ascii="Times New Roman" w:hAnsi="Times New Roman" w:cs="Times New Roman"/>
              <w:color w:val="000000"/>
              <w:sz w:val="28"/>
              <w:szCs w:val="28"/>
            </w:rPr>
          </w:pPr>
          <w:r w:rsidRPr="005722DA">
            <w:rPr>
              <w:rFonts w:ascii="Times New Roman" w:hAnsi="Times New Roman" w:cs="Times New Roman"/>
              <w:sz w:val="28"/>
              <w:szCs w:val="28"/>
            </w:rPr>
            <w:t xml:space="preserve">Российские </w:t>
          </w:r>
          <w:r w:rsidR="004103B3" w:rsidRPr="005722DA">
            <w:rPr>
              <w:rFonts w:ascii="Times New Roman" w:hAnsi="Times New Roman" w:cs="Times New Roman"/>
              <w:sz w:val="28"/>
              <w:szCs w:val="28"/>
            </w:rPr>
            <w:t>исследования</w:t>
          </w:r>
          <w:r w:rsidRPr="005722DA">
            <w:rPr>
              <w:rFonts w:ascii="Times New Roman" w:hAnsi="Times New Roman" w:cs="Times New Roman"/>
              <w:sz w:val="28"/>
              <w:szCs w:val="28"/>
            </w:rPr>
            <w:t xml:space="preserve"> так же подтверждают эти данные и по</w:t>
          </w:r>
          <w:r w:rsidR="004103B3">
            <w:rPr>
              <w:rFonts w:ascii="Times New Roman" w:hAnsi="Times New Roman" w:cs="Times New Roman"/>
              <w:sz w:val="28"/>
              <w:szCs w:val="28"/>
            </w:rPr>
            <w:t>с</w:t>
          </w:r>
          <w:r w:rsidRPr="005722DA">
            <w:rPr>
              <w:rFonts w:ascii="Times New Roman" w:hAnsi="Times New Roman" w:cs="Times New Roman"/>
              <w:bCs/>
              <w:color w:val="000000"/>
              <w:sz w:val="28"/>
              <w:szCs w:val="28"/>
            </w:rPr>
            <w:t xml:space="preserve">ле завершения программ модернизации, т.е. по окончанию структурных преобразований и обучения персонала, у детей улучшается  </w:t>
          </w:r>
          <w:r w:rsidRPr="005722DA">
            <w:rPr>
              <w:rFonts w:ascii="Times New Roman" w:hAnsi="Times New Roman" w:cs="Times New Roman"/>
              <w:color w:val="000000"/>
              <w:sz w:val="28"/>
              <w:szCs w:val="28"/>
            </w:rPr>
            <w:t>личностно-социальное, адаптивное и коммуникативное раз</w:t>
          </w:r>
          <w:r w:rsidRPr="005722DA">
            <w:rPr>
              <w:rFonts w:ascii="Times New Roman" w:hAnsi="Times New Roman" w:cs="Times New Roman"/>
              <w:color w:val="000000"/>
              <w:sz w:val="28"/>
              <w:szCs w:val="28"/>
            </w:rPr>
            <w:softHyphen/>
            <w:t>витие, так же и в физиче</w:t>
          </w:r>
          <w:r w:rsidRPr="005722DA">
            <w:rPr>
              <w:rFonts w:ascii="Times New Roman" w:hAnsi="Times New Roman" w:cs="Times New Roman"/>
              <w:color w:val="000000"/>
              <w:sz w:val="28"/>
              <w:szCs w:val="28"/>
            </w:rPr>
            <w:softHyphen/>
            <w:t>ском развитии, например, в росте, весе, в размере окружности груди.</w:t>
          </w:r>
          <w:r w:rsidRPr="005722DA">
            <w:rPr>
              <w:rFonts w:ascii="Times New Roman" w:hAnsi="Times New Roman" w:cs="Times New Roman"/>
              <w:bCs/>
              <w:color w:val="000000"/>
              <w:sz w:val="28"/>
              <w:szCs w:val="28"/>
            </w:rPr>
            <w:t xml:space="preserve"> </w:t>
          </w:r>
          <w:r w:rsidRPr="005722DA">
            <w:rPr>
              <w:rFonts w:ascii="Times New Roman" w:hAnsi="Times New Roman" w:cs="Times New Roman"/>
              <w:color w:val="000000"/>
              <w:sz w:val="28"/>
              <w:szCs w:val="28"/>
            </w:rPr>
            <w:t>(</w:t>
          </w:r>
          <w:proofErr w:type="spellStart"/>
          <w:r w:rsidRPr="005722DA">
            <w:rPr>
              <w:rFonts w:ascii="Times New Roman" w:hAnsi="Times New Roman" w:cs="Times New Roman"/>
              <w:color w:val="000000"/>
              <w:sz w:val="28"/>
              <w:szCs w:val="28"/>
            </w:rPr>
            <w:t>St</w:t>
          </w:r>
          <w:proofErr w:type="spellEnd"/>
          <w:r w:rsidRPr="005722DA">
            <w:rPr>
              <w:rFonts w:ascii="Times New Roman" w:hAnsi="Times New Roman" w:cs="Times New Roman"/>
              <w:color w:val="000000"/>
              <w:sz w:val="28"/>
              <w:szCs w:val="28"/>
            </w:rPr>
            <w:t xml:space="preserve">. </w:t>
          </w:r>
          <w:proofErr w:type="spellStart"/>
          <w:r w:rsidRPr="005722DA">
            <w:rPr>
              <w:rFonts w:ascii="Times New Roman" w:hAnsi="Times New Roman" w:cs="Times New Roman"/>
              <w:color w:val="000000"/>
              <w:sz w:val="28"/>
              <w:szCs w:val="28"/>
            </w:rPr>
            <w:t>Petersburg</w:t>
          </w:r>
          <w:proofErr w:type="spellEnd"/>
          <w:r w:rsidRPr="005722DA">
            <w:rPr>
              <w:rFonts w:ascii="Times New Roman" w:hAnsi="Times New Roman" w:cs="Times New Roman"/>
              <w:color w:val="000000"/>
              <w:sz w:val="28"/>
              <w:szCs w:val="28"/>
            </w:rPr>
            <w:t xml:space="preserve"> –USA </w:t>
          </w:r>
          <w:proofErr w:type="spellStart"/>
          <w:r w:rsidRPr="005722DA">
            <w:rPr>
              <w:rFonts w:ascii="Times New Roman" w:hAnsi="Times New Roman" w:cs="Times New Roman"/>
              <w:color w:val="000000"/>
              <w:sz w:val="28"/>
              <w:szCs w:val="28"/>
            </w:rPr>
            <w:t>Orphanage</w:t>
          </w:r>
          <w:proofErr w:type="spellEnd"/>
          <w:r w:rsidRPr="005722DA">
            <w:rPr>
              <w:rFonts w:ascii="Times New Roman" w:hAnsi="Times New Roman" w:cs="Times New Roman"/>
              <w:color w:val="000000"/>
              <w:sz w:val="28"/>
              <w:szCs w:val="28"/>
            </w:rPr>
            <w:t xml:space="preserve"> </w:t>
          </w:r>
          <w:proofErr w:type="spellStart"/>
          <w:r w:rsidRPr="005722DA">
            <w:rPr>
              <w:rFonts w:ascii="Times New Roman" w:hAnsi="Times New Roman" w:cs="Times New Roman"/>
              <w:color w:val="000000"/>
              <w:sz w:val="28"/>
              <w:szCs w:val="28"/>
            </w:rPr>
            <w:t>Research</w:t>
          </w:r>
          <w:proofErr w:type="spellEnd"/>
          <w:r w:rsidRPr="005722DA">
            <w:rPr>
              <w:rFonts w:ascii="Times New Roman" w:hAnsi="Times New Roman" w:cs="Times New Roman"/>
              <w:color w:val="000000"/>
              <w:sz w:val="28"/>
              <w:szCs w:val="28"/>
            </w:rPr>
            <w:t xml:space="preserve"> </w:t>
          </w:r>
          <w:proofErr w:type="spellStart"/>
          <w:r w:rsidRPr="005722DA">
            <w:rPr>
              <w:rFonts w:ascii="Times New Roman" w:hAnsi="Times New Roman" w:cs="Times New Roman"/>
              <w:color w:val="000000"/>
              <w:sz w:val="28"/>
              <w:szCs w:val="28"/>
            </w:rPr>
            <w:t>Team</w:t>
          </w:r>
          <w:proofErr w:type="spellEnd"/>
          <w:r w:rsidRPr="005722DA">
            <w:rPr>
              <w:rFonts w:ascii="Times New Roman" w:hAnsi="Times New Roman" w:cs="Times New Roman"/>
              <w:color w:val="000000"/>
              <w:sz w:val="28"/>
              <w:szCs w:val="28"/>
            </w:rPr>
            <w:t xml:space="preserve">, 2008; </w:t>
          </w:r>
          <w:proofErr w:type="spellStart"/>
          <w:r w:rsidRPr="005722DA">
            <w:rPr>
              <w:rFonts w:ascii="Times New Roman" w:hAnsi="Times New Roman" w:cs="Times New Roman"/>
              <w:color w:val="000000"/>
              <w:sz w:val="28"/>
              <w:szCs w:val="28"/>
            </w:rPr>
            <w:t>Groark</w:t>
          </w:r>
          <w:proofErr w:type="spellEnd"/>
          <w:r w:rsidRPr="005722DA">
            <w:rPr>
              <w:rFonts w:ascii="Times New Roman" w:hAnsi="Times New Roman" w:cs="Times New Roman"/>
              <w:color w:val="000000"/>
              <w:sz w:val="28"/>
              <w:szCs w:val="28"/>
            </w:rPr>
            <w:t xml:space="preserve"> </w:t>
          </w:r>
          <w:proofErr w:type="spellStart"/>
          <w:r w:rsidRPr="005722DA">
            <w:rPr>
              <w:rFonts w:ascii="Times New Roman" w:hAnsi="Times New Roman" w:cs="Times New Roman"/>
              <w:color w:val="000000"/>
              <w:sz w:val="28"/>
              <w:szCs w:val="28"/>
            </w:rPr>
            <w:t>et</w:t>
          </w:r>
          <w:proofErr w:type="spellEnd"/>
          <w:r w:rsidRPr="005722DA">
            <w:rPr>
              <w:rFonts w:ascii="Times New Roman" w:hAnsi="Times New Roman" w:cs="Times New Roman"/>
              <w:color w:val="000000"/>
              <w:sz w:val="28"/>
              <w:szCs w:val="28"/>
            </w:rPr>
            <w:t xml:space="preserve"> </w:t>
          </w:r>
          <w:proofErr w:type="spellStart"/>
          <w:r w:rsidRPr="005722DA">
            <w:rPr>
              <w:rFonts w:ascii="Times New Roman" w:hAnsi="Times New Roman" w:cs="Times New Roman"/>
              <w:color w:val="000000"/>
              <w:sz w:val="28"/>
              <w:szCs w:val="28"/>
            </w:rPr>
            <w:t>al</w:t>
          </w:r>
          <w:proofErr w:type="spellEnd"/>
          <w:r w:rsidRPr="005722DA">
            <w:rPr>
              <w:rFonts w:ascii="Times New Roman" w:hAnsi="Times New Roman" w:cs="Times New Roman"/>
              <w:color w:val="000000"/>
              <w:sz w:val="28"/>
              <w:szCs w:val="28"/>
            </w:rPr>
            <w:t>., 2005; Му</w:t>
          </w:r>
          <w:r w:rsidRPr="005722DA">
            <w:rPr>
              <w:rFonts w:ascii="Times New Roman" w:hAnsi="Times New Roman" w:cs="Times New Roman"/>
              <w:color w:val="000000"/>
              <w:sz w:val="28"/>
              <w:szCs w:val="28"/>
            </w:rPr>
            <w:softHyphen/>
            <w:t>хамедрахимов, Пальмов, Никифоро</w:t>
          </w:r>
          <w:r w:rsidRPr="005722DA">
            <w:rPr>
              <w:rFonts w:ascii="Times New Roman" w:hAnsi="Times New Roman" w:cs="Times New Roman"/>
              <w:color w:val="000000"/>
              <w:sz w:val="28"/>
              <w:szCs w:val="28"/>
            </w:rPr>
            <w:softHyphen/>
            <w:t xml:space="preserve">ва, Гроарк, МакКолл, 2003). </w:t>
          </w:r>
        </w:p>
        <w:p w:rsidR="00121C79" w:rsidRPr="005722DA" w:rsidRDefault="00121C79" w:rsidP="005722DA">
          <w:pPr>
            <w:pStyle w:val="a3"/>
            <w:spacing w:after="0" w:line="360" w:lineRule="auto"/>
            <w:ind w:left="0" w:firstLine="709"/>
            <w:jc w:val="both"/>
            <w:rPr>
              <w:rFonts w:ascii="Times New Roman" w:hAnsi="Times New Roman" w:cs="Times New Roman"/>
              <w:bCs/>
              <w:color w:val="000000"/>
              <w:sz w:val="28"/>
              <w:szCs w:val="28"/>
            </w:rPr>
          </w:pPr>
          <w:r w:rsidRPr="005722DA">
            <w:rPr>
              <w:rFonts w:ascii="Times New Roman" w:hAnsi="Times New Roman" w:cs="Times New Roman"/>
              <w:bCs/>
              <w:color w:val="000000"/>
              <w:sz w:val="28"/>
              <w:szCs w:val="28"/>
            </w:rPr>
            <w:t xml:space="preserve">Данные исследований так же показали, что подобные программы вмешательств позитивно влияют и на сотрудников домов ребенка: воспитатели становятся эмоционально доступными, </w:t>
          </w:r>
          <w:r w:rsidRPr="005722DA">
            <w:rPr>
              <w:rFonts w:ascii="Times New Roman" w:hAnsi="Times New Roman" w:cs="Times New Roman"/>
              <w:sz w:val="28"/>
              <w:szCs w:val="28"/>
            </w:rPr>
            <w:t>растет уровень отзывчивости взрослых по отношению к детям</w:t>
          </w:r>
          <w:r w:rsidRPr="005722DA">
            <w:rPr>
              <w:rFonts w:ascii="Times New Roman" w:hAnsi="Times New Roman" w:cs="Times New Roman"/>
              <w:bCs/>
              <w:color w:val="000000"/>
              <w:sz w:val="28"/>
              <w:szCs w:val="28"/>
            </w:rPr>
            <w:t>, снижаются показатели депрессии и тревоги, сотрудники начинают чаще демонстрировать позитивные способы взаимодействия с детьми (</w:t>
          </w:r>
          <w:proofErr w:type="spellStart"/>
          <w:r w:rsidRPr="005722DA">
            <w:rPr>
              <w:rFonts w:ascii="Times New Roman" w:hAnsi="Times New Roman" w:cs="Times New Roman"/>
              <w:sz w:val="28"/>
              <w:szCs w:val="28"/>
            </w:rPr>
            <w:t>Muhamedrahimov</w:t>
          </w:r>
          <w:proofErr w:type="spellEnd"/>
          <w:r w:rsidRPr="005722DA">
            <w:rPr>
              <w:rFonts w:ascii="Times New Roman" w:hAnsi="Times New Roman" w:cs="Times New Roman"/>
              <w:sz w:val="28"/>
              <w:szCs w:val="28"/>
            </w:rPr>
            <w:t xml:space="preserve"> et.al., 2004 </w:t>
          </w:r>
          <w:proofErr w:type="spellStart"/>
          <w:r w:rsidRPr="005722DA">
            <w:rPr>
              <w:rFonts w:ascii="Times New Roman" w:hAnsi="Times New Roman" w:cs="Times New Roman"/>
              <w:sz w:val="28"/>
              <w:szCs w:val="28"/>
            </w:rPr>
            <w:t>Groark</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et</w:t>
          </w:r>
          <w:proofErr w:type="spellEnd"/>
          <w:r w:rsidRPr="005722DA">
            <w:rPr>
              <w:rFonts w:ascii="Times New Roman" w:hAnsi="Times New Roman" w:cs="Times New Roman"/>
              <w:sz w:val="28"/>
              <w:szCs w:val="28"/>
            </w:rPr>
            <w:t xml:space="preserve">. </w:t>
          </w:r>
          <w:proofErr w:type="spellStart"/>
          <w:r w:rsidRPr="005722DA">
            <w:rPr>
              <w:rFonts w:ascii="Times New Roman" w:hAnsi="Times New Roman" w:cs="Times New Roman"/>
              <w:sz w:val="28"/>
              <w:szCs w:val="28"/>
            </w:rPr>
            <w:t>Al</w:t>
          </w:r>
          <w:proofErr w:type="spellEnd"/>
          <w:r w:rsidRPr="005722DA">
            <w:rPr>
              <w:rFonts w:ascii="Times New Roman" w:hAnsi="Times New Roman" w:cs="Times New Roman"/>
              <w:sz w:val="28"/>
              <w:szCs w:val="28"/>
            </w:rPr>
            <w:t xml:space="preserve">., 2005; </w:t>
          </w:r>
          <w:r w:rsidRPr="005722DA">
            <w:rPr>
              <w:rFonts w:ascii="Times New Roman" w:hAnsi="Times New Roman" w:cs="Times New Roman"/>
              <w:bCs/>
              <w:color w:val="000000"/>
              <w:sz w:val="28"/>
              <w:szCs w:val="28"/>
            </w:rPr>
            <w:t>Пальмов, Мухамедрахимов,</w:t>
          </w:r>
          <w:r w:rsidRPr="005722DA">
            <w:rPr>
              <w:rFonts w:ascii="Times New Roman" w:hAnsi="Times New Roman" w:cs="Times New Roman"/>
              <w:color w:val="000000"/>
              <w:sz w:val="28"/>
              <w:szCs w:val="28"/>
            </w:rPr>
            <w:t xml:space="preserve"> </w:t>
          </w:r>
          <w:r w:rsidRPr="005722DA">
            <w:rPr>
              <w:rFonts w:ascii="Times New Roman" w:hAnsi="Times New Roman" w:cs="Times New Roman"/>
              <w:bCs/>
              <w:color w:val="000000"/>
              <w:sz w:val="28"/>
              <w:szCs w:val="28"/>
            </w:rPr>
            <w:t xml:space="preserve">Никифорова, 2012). </w:t>
          </w:r>
        </w:p>
        <w:p w:rsidR="00121C79" w:rsidRPr="005722DA" w:rsidRDefault="00121C79" w:rsidP="005722DA">
          <w:pPr>
            <w:spacing w:line="360" w:lineRule="auto"/>
            <w:ind w:firstLine="709"/>
            <w:rPr>
              <w:color w:val="000000"/>
              <w:sz w:val="28"/>
              <w:szCs w:val="28"/>
              <w:lang w:val="ru-RU"/>
            </w:rPr>
          </w:pPr>
          <w:r w:rsidRPr="005722DA">
            <w:rPr>
              <w:color w:val="000000"/>
              <w:sz w:val="28"/>
              <w:szCs w:val="28"/>
              <w:lang w:val="ru-RU"/>
            </w:rPr>
            <w:t xml:space="preserve">Таким образом, можно констатировать, что программы модернизации и становление семейного типа проживания в детских домах во многом способствует снижению ограничений для развития со стороны окружающей среды и способствуют улучшению состояния детей, чему свидетельствуют многочисленные исследования детей без ограниченных возможностей здоровья до и после изменений в учреждении. </w:t>
          </w:r>
        </w:p>
        <w:p w:rsidR="00121C79" w:rsidRPr="005722DA" w:rsidRDefault="00121C79" w:rsidP="005722DA">
          <w:pPr>
            <w:spacing w:line="360" w:lineRule="auto"/>
            <w:ind w:firstLine="709"/>
            <w:rPr>
              <w:color w:val="000000"/>
              <w:sz w:val="28"/>
              <w:szCs w:val="28"/>
              <w:lang w:val="ru-RU"/>
            </w:rPr>
          </w:pPr>
        </w:p>
        <w:p w:rsidR="00244C71" w:rsidRPr="005722DA" w:rsidRDefault="003A4580" w:rsidP="005722DA">
          <w:pPr>
            <w:pStyle w:val="1"/>
            <w:spacing w:before="0" w:line="360" w:lineRule="auto"/>
            <w:ind w:firstLine="709"/>
            <w:jc w:val="both"/>
            <w:rPr>
              <w:rFonts w:ascii="Times New Roman" w:hAnsi="Times New Roman" w:cs="Times New Roman"/>
            </w:rPr>
          </w:pPr>
          <w:r w:rsidRPr="005722DA">
            <w:rPr>
              <w:rFonts w:ascii="Times New Roman" w:hAnsi="Times New Roman" w:cs="Times New Roman"/>
              <w:color w:val="auto"/>
            </w:rPr>
            <w:lastRenderedPageBreak/>
            <w:t>1.</w:t>
          </w:r>
          <w:r w:rsidR="0048603F" w:rsidRPr="005722DA">
            <w:rPr>
              <w:rFonts w:ascii="Times New Roman" w:hAnsi="Times New Roman" w:cs="Times New Roman"/>
              <w:color w:val="auto"/>
            </w:rPr>
            <w:t>3</w:t>
          </w:r>
          <w:r w:rsidRPr="005722DA">
            <w:rPr>
              <w:rFonts w:ascii="Times New Roman" w:hAnsi="Times New Roman" w:cs="Times New Roman"/>
              <w:color w:val="auto"/>
            </w:rPr>
            <w:t xml:space="preserve"> Влияние опыта проживания в сиротском учреждении  на психическое здоровье и развитие детей с</w:t>
          </w:r>
          <w:r w:rsidR="00D4036F" w:rsidRPr="005722DA">
            <w:rPr>
              <w:rFonts w:ascii="Times New Roman" w:hAnsi="Times New Roman" w:cs="Times New Roman"/>
              <w:color w:val="auto"/>
            </w:rPr>
            <w:t xml:space="preserve"> умственной отсталостью</w:t>
          </w:r>
          <w:r w:rsidR="004611EC" w:rsidRPr="005722DA">
            <w:rPr>
              <w:rFonts w:ascii="Times New Roman" w:hAnsi="Times New Roman" w:cs="Times New Roman"/>
              <w:color w:val="auto"/>
            </w:rPr>
            <w:t xml:space="preserve"> (в том числе с</w:t>
          </w:r>
          <w:r w:rsidR="009934B9" w:rsidRPr="005722DA">
            <w:rPr>
              <w:rFonts w:ascii="Times New Roman" w:hAnsi="Times New Roman" w:cs="Times New Roman"/>
              <w:color w:val="auto"/>
            </w:rPr>
            <w:t xml:space="preserve"> синдромом Дауна</w:t>
          </w:r>
          <w:r w:rsidR="004611EC" w:rsidRPr="005722DA">
            <w:rPr>
              <w:rFonts w:ascii="Times New Roman" w:hAnsi="Times New Roman" w:cs="Times New Roman"/>
              <w:color w:val="auto"/>
            </w:rPr>
            <w:t>)</w:t>
          </w:r>
        </w:p>
        <w:p w:rsidR="002C16DB" w:rsidRPr="005722DA" w:rsidRDefault="00244C71" w:rsidP="005722DA">
          <w:pPr>
            <w:spacing w:line="360" w:lineRule="auto"/>
            <w:ind w:firstLine="709"/>
            <w:rPr>
              <w:sz w:val="28"/>
              <w:szCs w:val="28"/>
              <w:lang w:val="ru-RU" w:eastAsia="en-US"/>
            </w:rPr>
          </w:pPr>
          <w:r w:rsidRPr="005722DA">
            <w:rPr>
              <w:sz w:val="28"/>
              <w:szCs w:val="28"/>
              <w:lang w:val="ru-RU" w:eastAsia="en-US"/>
            </w:rPr>
            <w:t xml:space="preserve">Существует множество факторов влияющих на развитие детей с синдромом Дауна в условиях домов ребенка </w:t>
          </w:r>
        </w:p>
        <w:p w:rsidR="002C16DB" w:rsidRPr="005722DA" w:rsidRDefault="00244C71" w:rsidP="005722DA">
          <w:pPr>
            <w:widowControl/>
            <w:spacing w:line="360" w:lineRule="auto"/>
            <w:ind w:right="-128" w:firstLine="709"/>
            <w:rPr>
              <w:sz w:val="28"/>
              <w:szCs w:val="28"/>
              <w:lang w:val="ru-RU" w:eastAsia="en-US"/>
            </w:rPr>
          </w:pPr>
          <w:r w:rsidRPr="005722DA">
            <w:rPr>
              <w:rFonts w:eastAsia="Times New Roman"/>
              <w:kern w:val="0"/>
              <w:sz w:val="28"/>
              <w:szCs w:val="28"/>
              <w:lang w:val="ru-RU" w:eastAsia="en-US"/>
            </w:rPr>
            <w:t xml:space="preserve">Многолетний опыт отечественных и зарубежных исследований развития детей в разных условиях воспитания свидетельствует, что дети, живущие в учреждениях </w:t>
          </w:r>
          <w:proofErr w:type="spellStart"/>
          <w:r w:rsidRPr="005722DA">
            <w:rPr>
              <w:rFonts w:eastAsia="Times New Roman"/>
              <w:kern w:val="0"/>
              <w:sz w:val="28"/>
              <w:szCs w:val="28"/>
              <w:lang w:val="ru-RU" w:eastAsia="en-US"/>
            </w:rPr>
            <w:t>интернатного</w:t>
          </w:r>
          <w:proofErr w:type="spellEnd"/>
          <w:r w:rsidRPr="005722DA">
            <w:rPr>
              <w:rFonts w:eastAsia="Times New Roman"/>
              <w:kern w:val="0"/>
              <w:sz w:val="28"/>
              <w:szCs w:val="28"/>
              <w:lang w:val="ru-RU" w:eastAsia="en-US"/>
            </w:rPr>
            <w:t xml:space="preserve"> типа, уже на начальных этапах развития отстают от сверстников, живущих в семье (</w:t>
          </w:r>
          <w:proofErr w:type="spellStart"/>
          <w:r w:rsidRPr="005722DA">
            <w:rPr>
              <w:rFonts w:eastAsia="Times New Roman"/>
              <w:kern w:val="0"/>
              <w:sz w:val="28"/>
              <w:szCs w:val="28"/>
              <w:lang w:val="ru-RU" w:eastAsia="ru-RU"/>
            </w:rPr>
            <w:t>Грюневальд</w:t>
          </w:r>
          <w:proofErr w:type="spellEnd"/>
          <w:r w:rsidRPr="005722DA">
            <w:rPr>
              <w:rFonts w:eastAsia="Times New Roman"/>
              <w:kern w:val="0"/>
              <w:sz w:val="28"/>
              <w:szCs w:val="28"/>
              <w:lang w:val="ru-RU" w:eastAsia="ru-RU"/>
            </w:rPr>
            <w:t>, 1991</w:t>
          </w:r>
          <w:r w:rsidRPr="005722DA">
            <w:rPr>
              <w:rFonts w:eastAsia="Times New Roman"/>
              <w:color w:val="0000FF"/>
              <w:kern w:val="0"/>
              <w:sz w:val="28"/>
              <w:szCs w:val="28"/>
              <w:lang w:val="ru-RU" w:eastAsia="ru-RU"/>
            </w:rPr>
            <w:t xml:space="preserve">; </w:t>
          </w:r>
          <w:proofErr w:type="spellStart"/>
          <w:r w:rsidRPr="005722DA">
            <w:rPr>
              <w:rFonts w:eastAsia="Times New Roman"/>
              <w:kern w:val="0"/>
              <w:sz w:val="28"/>
              <w:szCs w:val="28"/>
              <w:lang w:val="ru-RU" w:eastAsia="en-US"/>
            </w:rPr>
            <w:t>Малофеев</w:t>
          </w:r>
          <w:proofErr w:type="spellEnd"/>
          <w:r w:rsidRPr="005722DA">
            <w:rPr>
              <w:rFonts w:eastAsia="Times New Roman"/>
              <w:kern w:val="0"/>
              <w:sz w:val="28"/>
              <w:szCs w:val="28"/>
              <w:lang w:val="ru-RU" w:eastAsia="en-US"/>
            </w:rPr>
            <w:t xml:space="preserve">, 1998; </w:t>
          </w:r>
          <w:proofErr w:type="spellStart"/>
          <w:r w:rsidRPr="005722DA">
            <w:rPr>
              <w:rFonts w:eastAsia="Times New Roman"/>
              <w:kern w:val="0"/>
              <w:sz w:val="28"/>
              <w:szCs w:val="28"/>
              <w:lang w:val="ru-RU" w:eastAsia="en-US"/>
            </w:rPr>
            <w:t>Разенкова</w:t>
          </w:r>
          <w:proofErr w:type="spellEnd"/>
          <w:r w:rsidRPr="005722DA">
            <w:rPr>
              <w:rFonts w:eastAsia="Times New Roman"/>
              <w:kern w:val="0"/>
              <w:sz w:val="28"/>
              <w:szCs w:val="28"/>
              <w:lang w:val="ru-RU" w:eastAsia="en-US"/>
            </w:rPr>
            <w:t xml:space="preserve">, 1998; </w:t>
          </w:r>
          <w:proofErr w:type="spellStart"/>
          <w:r w:rsidRPr="005722DA">
            <w:rPr>
              <w:rFonts w:eastAsia="Times New Roman"/>
              <w:kern w:val="0"/>
              <w:sz w:val="28"/>
              <w:szCs w:val="28"/>
              <w:lang w:val="ru-RU" w:eastAsia="en-US"/>
            </w:rPr>
            <w:t>Скобло</w:t>
          </w:r>
          <w:proofErr w:type="spellEnd"/>
          <w:r w:rsidRPr="005722DA">
            <w:rPr>
              <w:rFonts w:eastAsia="Times New Roman"/>
              <w:kern w:val="0"/>
              <w:sz w:val="28"/>
              <w:szCs w:val="28"/>
              <w:lang w:val="ru-RU" w:eastAsia="en-US"/>
            </w:rPr>
            <w:t xml:space="preserve">, 1998; </w:t>
          </w:r>
          <w:proofErr w:type="spellStart"/>
          <w:r w:rsidRPr="005722DA">
            <w:rPr>
              <w:rFonts w:eastAsia="Times New Roman"/>
              <w:kern w:val="0"/>
              <w:sz w:val="28"/>
              <w:szCs w:val="28"/>
              <w:lang w:val="ru-RU" w:eastAsia="en-US"/>
            </w:rPr>
            <w:t>Мухамедрахимов</w:t>
          </w:r>
          <w:proofErr w:type="spellEnd"/>
          <w:r w:rsidRPr="005722DA">
            <w:rPr>
              <w:rFonts w:eastAsia="Times New Roman"/>
              <w:kern w:val="0"/>
              <w:sz w:val="28"/>
              <w:szCs w:val="28"/>
              <w:lang w:val="ru-RU" w:eastAsia="en-US"/>
            </w:rPr>
            <w:t xml:space="preserve">, 1999; </w:t>
          </w:r>
          <w:proofErr w:type="spellStart"/>
          <w:r w:rsidRPr="005722DA">
            <w:rPr>
              <w:rFonts w:eastAsia="Times New Roman"/>
              <w:kern w:val="0"/>
              <w:sz w:val="28"/>
              <w:szCs w:val="28"/>
              <w:lang w:val="ru-RU" w:eastAsia="en-US"/>
            </w:rPr>
            <w:t>Шипицина</w:t>
          </w:r>
          <w:proofErr w:type="spellEnd"/>
          <w:r w:rsidRPr="005722DA">
            <w:rPr>
              <w:rFonts w:eastAsia="Times New Roman"/>
              <w:kern w:val="0"/>
              <w:sz w:val="28"/>
              <w:szCs w:val="28"/>
              <w:lang w:val="ru-RU" w:eastAsia="en-US"/>
            </w:rPr>
            <w:t xml:space="preserve">, 2000; </w:t>
          </w:r>
          <w:r w:rsidRPr="005722DA">
            <w:rPr>
              <w:rFonts w:eastAsia="Times New Roman"/>
              <w:kern w:val="0"/>
              <w:sz w:val="28"/>
              <w:szCs w:val="28"/>
              <w:lang w:val="ru-RU" w:eastAsia="ru-RU"/>
            </w:rPr>
            <w:t xml:space="preserve">Зарецкий, </w:t>
          </w:r>
          <w:r w:rsidRPr="005722DA">
            <w:rPr>
              <w:rFonts w:eastAsia="Times New Roman"/>
              <w:kern w:val="0"/>
              <w:sz w:val="28"/>
              <w:szCs w:val="28"/>
              <w:lang w:val="ru-RU" w:eastAsia="en-US"/>
            </w:rPr>
            <w:t>Дубровская, 2002; Жарких, Захарова, 2005). Исследования, проведенные под руководством М. И. Лисиной  показали, что у здоровых младенцев в домах ребенка в первые месяцы жизни проявляются задержки эмоционального</w:t>
          </w:r>
          <w:r w:rsidRPr="005722DA">
            <w:rPr>
              <w:rFonts w:eastAsia="Times New Roman"/>
              <w:kern w:val="0"/>
              <w:sz w:val="28"/>
              <w:szCs w:val="28"/>
              <w:lang w:val="ru-RU" w:eastAsia="ru-RU"/>
            </w:rPr>
            <w:t xml:space="preserve"> общения со взрослым, а во втором полугодии они плохо овладевают предметно-</w:t>
          </w:r>
          <w:proofErr w:type="spellStart"/>
          <w:r w:rsidRPr="005722DA">
            <w:rPr>
              <w:rFonts w:eastAsia="Times New Roman"/>
              <w:kern w:val="0"/>
              <w:sz w:val="28"/>
              <w:szCs w:val="28"/>
              <w:lang w:val="ru-RU" w:eastAsia="ru-RU"/>
            </w:rPr>
            <w:t>манипулятивной</w:t>
          </w:r>
          <w:proofErr w:type="spellEnd"/>
          <w:r w:rsidRPr="005722DA">
            <w:rPr>
              <w:rFonts w:eastAsia="Times New Roman"/>
              <w:kern w:val="0"/>
              <w:sz w:val="28"/>
              <w:szCs w:val="28"/>
              <w:lang w:val="ru-RU" w:eastAsia="ru-RU"/>
            </w:rPr>
            <w:t xml:space="preserve"> деятельностью, не переходят к ситуативно-деловому общению (</w:t>
          </w:r>
          <w:proofErr w:type="spellStart"/>
          <w:r w:rsidRPr="005722DA">
            <w:rPr>
              <w:rFonts w:eastAsia="Times New Roman"/>
              <w:kern w:val="0"/>
              <w:sz w:val="28"/>
              <w:szCs w:val="28"/>
              <w:lang w:val="ru-RU" w:eastAsia="ru-RU"/>
            </w:rPr>
            <w:t>Галигузова</w:t>
          </w:r>
          <w:proofErr w:type="spellEnd"/>
          <w:r w:rsidRPr="005722DA">
            <w:rPr>
              <w:rFonts w:eastAsia="Times New Roman"/>
              <w:kern w:val="0"/>
              <w:sz w:val="28"/>
              <w:szCs w:val="28"/>
              <w:lang w:val="ru-RU" w:eastAsia="ru-RU"/>
            </w:rPr>
            <w:t xml:space="preserve"> и др., 1990).  Основным фактором, обусловливающим отклонение в психическом развитии воспитанников домов ребенка, считают неполноценное общение со взрослым, связанное с большим количеством детей в группе, ориентацией персонала на физиологический уход, частой сменой персонала и переводом детей из группы в группу, жестким регламентом жизни детей и деятельности персонала (Мухамедрахимов, 1999). </w:t>
          </w:r>
        </w:p>
        <w:p w:rsidR="002C16DB" w:rsidRPr="005722DA" w:rsidRDefault="002C16DB" w:rsidP="005722DA">
          <w:pPr>
            <w:spacing w:line="360" w:lineRule="auto"/>
            <w:ind w:firstLine="709"/>
            <w:rPr>
              <w:sz w:val="28"/>
              <w:szCs w:val="28"/>
              <w:lang w:val="ru-RU" w:eastAsia="en-US"/>
            </w:rPr>
          </w:pPr>
        </w:p>
        <w:p w:rsidR="002C16DB" w:rsidRPr="00007C02" w:rsidRDefault="0048603F" w:rsidP="00007C02">
          <w:pPr>
            <w:pStyle w:val="20"/>
            <w:spacing w:line="360" w:lineRule="auto"/>
            <w:ind w:firstLine="709"/>
            <w:rPr>
              <w:rFonts w:ascii="Times New Roman" w:eastAsia="Times New Roman" w:hAnsi="Times New Roman" w:cs="Times New Roman"/>
              <w:color w:val="auto"/>
              <w:sz w:val="28"/>
              <w:szCs w:val="28"/>
              <w:lang w:val="ru-RU" w:eastAsia="ru-RU"/>
            </w:rPr>
          </w:pPr>
          <w:r w:rsidRPr="00007C02">
            <w:rPr>
              <w:rFonts w:ascii="Times New Roman" w:hAnsi="Times New Roman" w:cs="Times New Roman"/>
              <w:color w:val="auto"/>
              <w:sz w:val="28"/>
              <w:szCs w:val="28"/>
              <w:lang w:val="ru-RU"/>
            </w:rPr>
            <w:t>1.3.1</w:t>
          </w:r>
          <w:r w:rsidR="002C16DB" w:rsidRPr="00007C02">
            <w:rPr>
              <w:rFonts w:ascii="Times New Roman" w:hAnsi="Times New Roman" w:cs="Times New Roman"/>
              <w:color w:val="auto"/>
              <w:sz w:val="28"/>
              <w:szCs w:val="28"/>
              <w:lang w:val="ru-RU"/>
            </w:rPr>
            <w:t xml:space="preserve"> </w:t>
          </w:r>
          <w:r w:rsidR="002C16DB" w:rsidRPr="00007C02">
            <w:rPr>
              <w:rFonts w:ascii="Times New Roman" w:eastAsia="Times New Roman" w:hAnsi="Times New Roman" w:cs="Times New Roman"/>
              <w:color w:val="auto"/>
              <w:sz w:val="28"/>
              <w:szCs w:val="28"/>
              <w:lang w:val="ru-RU" w:eastAsia="ru-RU"/>
            </w:rPr>
            <w:t>Специфика психического развития детей с синдромом Дауна</w:t>
          </w:r>
        </w:p>
        <w:p w:rsidR="002C16DB" w:rsidRPr="005722DA" w:rsidRDefault="002C16DB" w:rsidP="00007C02">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Синдром Дауна, впервые описан </w:t>
          </w:r>
          <w:proofErr w:type="spellStart"/>
          <w:r w:rsidRPr="005722DA">
            <w:rPr>
              <w:rFonts w:eastAsia="Times New Roman"/>
              <w:kern w:val="0"/>
              <w:sz w:val="28"/>
              <w:szCs w:val="28"/>
              <w:lang w:val="ru-RU" w:eastAsia="ru-RU"/>
            </w:rPr>
            <w:t>Д.Л.Дауном</w:t>
          </w:r>
          <w:proofErr w:type="spellEnd"/>
          <w:r w:rsidRPr="005722DA">
            <w:rPr>
              <w:rFonts w:eastAsia="Times New Roman"/>
              <w:kern w:val="0"/>
              <w:sz w:val="28"/>
              <w:szCs w:val="28"/>
              <w:lang w:val="ru-RU" w:eastAsia="ru-RU"/>
            </w:rPr>
            <w:t xml:space="preserve"> в 19 веке, а в 1959 году </w:t>
          </w:r>
          <w:r w:rsidR="0048603F" w:rsidRPr="005722DA">
            <w:rPr>
              <w:rFonts w:eastAsia="Times New Roman"/>
              <w:kern w:val="0"/>
              <w:sz w:val="28"/>
              <w:szCs w:val="28"/>
              <w:lang w:val="ru-RU" w:eastAsia="ru-RU"/>
            </w:rPr>
            <w:t xml:space="preserve">  </w:t>
          </w:r>
          <w:r w:rsidRPr="005722DA">
            <w:rPr>
              <w:rFonts w:eastAsia="Times New Roman"/>
              <w:kern w:val="0"/>
              <w:sz w:val="28"/>
              <w:szCs w:val="28"/>
              <w:lang w:val="ru-RU" w:eastAsia="ru-RU"/>
            </w:rPr>
            <w:t xml:space="preserve">французскими </w:t>
          </w:r>
          <w:proofErr w:type="spellStart"/>
          <w:r w:rsidRPr="005722DA">
            <w:rPr>
              <w:rFonts w:eastAsia="Times New Roman"/>
              <w:kern w:val="0"/>
              <w:sz w:val="28"/>
              <w:szCs w:val="28"/>
              <w:lang w:val="ru-RU" w:eastAsia="ru-RU"/>
            </w:rPr>
            <w:t>цитологами</w:t>
          </w:r>
          <w:proofErr w:type="spellEnd"/>
          <w:r w:rsidRPr="005722DA">
            <w:rPr>
              <w:rFonts w:eastAsia="Times New Roman"/>
              <w:kern w:val="0"/>
              <w:sz w:val="28"/>
              <w:szCs w:val="28"/>
              <w:lang w:val="ru-RU" w:eastAsia="ru-RU"/>
            </w:rPr>
            <w:t xml:space="preserve"> была показана причина возникновения заболевания, связанная с копией 21-ой хромосомы (</w:t>
          </w:r>
          <w:proofErr w:type="spellStart"/>
          <w:r w:rsidRPr="005722DA">
            <w:rPr>
              <w:rFonts w:eastAsia="Times New Roman"/>
              <w:kern w:val="0"/>
              <w:sz w:val="28"/>
              <w:szCs w:val="28"/>
              <w:lang w:val="ru-RU" w:eastAsia="ru-RU"/>
            </w:rPr>
            <w:t>Жиянова</w:t>
          </w:r>
          <w:proofErr w:type="spellEnd"/>
          <w:r w:rsidRPr="005722DA">
            <w:rPr>
              <w:rFonts w:eastAsia="Times New Roman"/>
              <w:kern w:val="0"/>
              <w:sz w:val="28"/>
              <w:szCs w:val="28"/>
              <w:lang w:val="ru-RU" w:eastAsia="ru-RU"/>
            </w:rPr>
            <w:t xml:space="preserve">, 2007).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 Синдром Дауна является генетическим отклонением в развитии и  самой часто встречающейся хромосомной аномалией, влияющей на психическое развитие и умственную отсталость со статистической встречаемостью один </w:t>
          </w:r>
          <w:r w:rsidRPr="005722DA">
            <w:rPr>
              <w:rFonts w:eastAsia="Times New Roman"/>
              <w:kern w:val="0"/>
              <w:sz w:val="28"/>
              <w:szCs w:val="28"/>
              <w:lang w:val="ru-RU" w:eastAsia="ru-RU"/>
            </w:rPr>
            <w:lastRenderedPageBreak/>
            <w:t>случай на 700-800 новорожденных (</w:t>
          </w:r>
          <w:proofErr w:type="spellStart"/>
          <w:r w:rsidRPr="005722DA">
            <w:rPr>
              <w:rFonts w:eastAsia="Times New Roman"/>
              <w:kern w:val="0"/>
              <w:sz w:val="28"/>
              <w:szCs w:val="28"/>
              <w:lang w:val="ru-RU" w:eastAsia="ru-RU"/>
            </w:rPr>
            <w:t>Шабалов</w:t>
          </w:r>
          <w:proofErr w:type="spellEnd"/>
          <w:r w:rsidRPr="005722DA">
            <w:rPr>
              <w:rFonts w:eastAsia="Times New Roman"/>
              <w:kern w:val="0"/>
              <w:sz w:val="28"/>
              <w:szCs w:val="28"/>
              <w:lang w:val="ru-RU" w:eastAsia="ru-RU"/>
            </w:rPr>
            <w:t xml:space="preserve">, 2009; </w:t>
          </w:r>
          <w:proofErr w:type="spellStart"/>
          <w:r w:rsidRPr="005722DA">
            <w:rPr>
              <w:rFonts w:eastAsia="Times New Roman"/>
              <w:kern w:val="0"/>
              <w:sz w:val="28"/>
              <w:szCs w:val="28"/>
              <w:lang w:val="ru-RU" w:eastAsia="ru-RU"/>
            </w:rPr>
            <w:t>Davis</w:t>
          </w:r>
          <w:proofErr w:type="spellEnd"/>
          <w:r w:rsidRPr="005722DA">
            <w:rPr>
              <w:rFonts w:eastAsia="Times New Roman"/>
              <w:kern w:val="0"/>
              <w:sz w:val="28"/>
              <w:szCs w:val="28"/>
              <w:lang w:val="ru-RU" w:eastAsia="ru-RU"/>
            </w:rPr>
            <w:t xml:space="preserve">, 2008; </w:t>
          </w:r>
          <w:proofErr w:type="spellStart"/>
          <w:r w:rsidRPr="005722DA">
            <w:rPr>
              <w:rFonts w:eastAsia="Times New Roman"/>
              <w:kern w:val="0"/>
              <w:sz w:val="28"/>
              <w:szCs w:val="28"/>
              <w:lang w:val="ru-RU" w:eastAsia="ru-RU"/>
            </w:rPr>
            <w:t>Ypsilanti</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2005).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 В исследованиях не было обнаружено корреляций между диагнозом синдром Дауна и этносом, социальным статусом, полом (</w:t>
          </w:r>
          <w:proofErr w:type="spellStart"/>
          <w:r w:rsidRPr="005722DA">
            <w:rPr>
              <w:rFonts w:eastAsia="Times New Roman"/>
              <w:kern w:val="0"/>
              <w:sz w:val="28"/>
              <w:szCs w:val="28"/>
              <w:lang w:val="ru-RU" w:eastAsia="ru-RU"/>
            </w:rPr>
            <w:t>Шабалов</w:t>
          </w:r>
          <w:proofErr w:type="spellEnd"/>
          <w:r w:rsidRPr="005722DA">
            <w:rPr>
              <w:rFonts w:eastAsia="Times New Roman"/>
              <w:kern w:val="0"/>
              <w:sz w:val="28"/>
              <w:szCs w:val="28"/>
              <w:lang w:val="ru-RU" w:eastAsia="ru-RU"/>
            </w:rPr>
            <w:t xml:space="preserve">, 2009 </w:t>
          </w:r>
          <w:proofErr w:type="spellStart"/>
          <w:r w:rsidRPr="005722DA">
            <w:rPr>
              <w:rFonts w:eastAsia="Times New Roman"/>
              <w:kern w:val="0"/>
              <w:sz w:val="28"/>
              <w:szCs w:val="28"/>
              <w:lang w:eastAsia="ru-RU"/>
            </w:rPr>
            <w:t>Wishart</w:t>
          </w:r>
          <w:proofErr w:type="spellEnd"/>
          <w:r w:rsidRPr="005722DA">
            <w:rPr>
              <w:rFonts w:eastAsia="Times New Roman"/>
              <w:kern w:val="0"/>
              <w:sz w:val="28"/>
              <w:szCs w:val="28"/>
              <w:lang w:val="ru-RU" w:eastAsia="ru-RU"/>
            </w:rPr>
            <w:t>, 2007). Единственным выделенным фактором риска может являться возраст матери после 35 лет (</w:t>
          </w:r>
          <w:proofErr w:type="spellStart"/>
          <w:r w:rsidRPr="005722DA">
            <w:rPr>
              <w:rFonts w:eastAsia="Times New Roman"/>
              <w:kern w:val="0"/>
              <w:sz w:val="28"/>
              <w:szCs w:val="28"/>
              <w:lang w:val="ru-RU" w:eastAsia="ru-RU"/>
            </w:rPr>
            <w:t>Кащеева</w:t>
          </w:r>
          <w:proofErr w:type="spellEnd"/>
          <w:r w:rsidRPr="005722DA">
            <w:rPr>
              <w:rFonts w:eastAsia="Times New Roman"/>
              <w:kern w:val="0"/>
              <w:sz w:val="28"/>
              <w:szCs w:val="28"/>
              <w:lang w:val="ru-RU" w:eastAsia="ru-RU"/>
            </w:rPr>
            <w:t xml:space="preserve"> и др., 2007).</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Диагностику синдрома Дауна можно провести и без генетического анализа, благодаря характерным чертам фенотипа: раскосые глаза, кожные складки на шее, плоский затылок, маленькое </w:t>
          </w:r>
          <w:proofErr w:type="spellStart"/>
          <w:r w:rsidRPr="005722DA">
            <w:rPr>
              <w:rFonts w:eastAsia="Times New Roman"/>
              <w:kern w:val="0"/>
              <w:sz w:val="28"/>
              <w:szCs w:val="28"/>
              <w:lang w:val="ru-RU" w:eastAsia="ru-RU"/>
            </w:rPr>
            <w:t>арковидное</w:t>
          </w:r>
          <w:proofErr w:type="spellEnd"/>
          <w:r w:rsidRPr="005722DA">
            <w:rPr>
              <w:rFonts w:eastAsia="Times New Roman"/>
              <w:kern w:val="0"/>
              <w:sz w:val="28"/>
              <w:szCs w:val="28"/>
              <w:lang w:val="ru-RU" w:eastAsia="ru-RU"/>
            </w:rPr>
            <w:t xml:space="preserve"> нёбо,  </w:t>
          </w:r>
          <w:proofErr w:type="spellStart"/>
          <w:r w:rsidRPr="005722DA">
            <w:rPr>
              <w:rFonts w:eastAsia="Times New Roman"/>
              <w:kern w:val="0"/>
              <w:sz w:val="28"/>
              <w:szCs w:val="28"/>
              <w:lang w:val="ru-RU" w:eastAsia="ru-RU"/>
            </w:rPr>
            <w:t>макроглоссия</w:t>
          </w:r>
          <w:proofErr w:type="spellEnd"/>
          <w:r w:rsidRPr="005722DA">
            <w:rPr>
              <w:rFonts w:eastAsia="Times New Roman"/>
              <w:kern w:val="0"/>
              <w:sz w:val="28"/>
              <w:szCs w:val="28"/>
              <w:lang w:val="ru-RU" w:eastAsia="ru-RU"/>
            </w:rPr>
            <w:t xml:space="preserve">, широкая спинка носа, </w:t>
          </w:r>
          <w:r w:rsidRPr="005722DA">
            <w:rPr>
              <w:rFonts w:eastAsia="Times New Roman"/>
              <w:kern w:val="0"/>
              <w:sz w:val="28"/>
              <w:szCs w:val="28"/>
              <w:lang w:val="ru-RU" w:eastAsia="en-US"/>
            </w:rPr>
            <w:t>низко расположенные уши,</w:t>
          </w:r>
          <w:r w:rsidRPr="005722DA">
            <w:rPr>
              <w:rFonts w:eastAsia="Times New Roman"/>
              <w:kern w:val="0"/>
              <w:sz w:val="28"/>
              <w:szCs w:val="28"/>
              <w:lang w:val="ru-RU" w:eastAsia="ru-RU"/>
            </w:rPr>
            <w:t xml:space="preserve"> брахицефалия, поперечная складка на ладони (</w:t>
          </w:r>
          <w:proofErr w:type="spellStart"/>
          <w:r w:rsidRPr="005722DA">
            <w:rPr>
              <w:rFonts w:eastAsia="Times New Roman"/>
              <w:kern w:val="0"/>
              <w:sz w:val="28"/>
              <w:szCs w:val="28"/>
              <w:lang w:val="ru-RU" w:eastAsia="ru-RU"/>
            </w:rPr>
            <w:t>Жиянова</w:t>
          </w:r>
          <w:proofErr w:type="spellEnd"/>
          <w:r w:rsidRPr="005722DA">
            <w:rPr>
              <w:rFonts w:eastAsia="Times New Roman"/>
              <w:kern w:val="0"/>
              <w:sz w:val="28"/>
              <w:szCs w:val="28"/>
              <w:lang w:val="ru-RU" w:eastAsia="ru-RU"/>
            </w:rPr>
            <w:t xml:space="preserve">, 2007; </w:t>
          </w:r>
          <w:proofErr w:type="spellStart"/>
          <w:r w:rsidRPr="005722DA">
            <w:rPr>
              <w:rFonts w:eastAsia="Times New Roman"/>
              <w:kern w:val="0"/>
              <w:sz w:val="28"/>
              <w:szCs w:val="28"/>
              <w:lang w:val="ru-RU" w:eastAsia="ru-RU"/>
            </w:rPr>
            <w:t>Davis</w:t>
          </w:r>
          <w:proofErr w:type="spellEnd"/>
          <w:r w:rsidRPr="005722DA">
            <w:rPr>
              <w:rFonts w:eastAsia="Times New Roman"/>
              <w:kern w:val="0"/>
              <w:sz w:val="28"/>
              <w:szCs w:val="28"/>
              <w:lang w:val="ru-RU" w:eastAsia="ru-RU"/>
            </w:rPr>
            <w:t>, 2008).</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Отставание в развитии детей с синдромом Дауна часто комплексное и касается как психического, так и соматического здоровья.  Например, часто встречаются аномалии желудочно-кишечного тракта (атрезии, свищи), пороки сердца (дефекты перегородок), врожденные проблемы со слухом у 45-75%  детей (тугоухость, хронический отит), нарушения зрения, мышечная гипотония,  отставание в росте, кожные заболевания (</w:t>
          </w:r>
          <w:r w:rsidRPr="005722DA">
            <w:rPr>
              <w:rFonts w:eastAsia="Times New Roman"/>
              <w:iCs/>
              <w:kern w:val="0"/>
              <w:sz w:val="28"/>
              <w:szCs w:val="28"/>
              <w:lang w:eastAsia="ru-RU"/>
            </w:rPr>
            <w:t>Murray</w:t>
          </w:r>
          <w:r w:rsidRPr="005722DA">
            <w:rPr>
              <w:rFonts w:eastAsia="Times New Roman"/>
              <w:iCs/>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iCs/>
              <w:kern w:val="0"/>
              <w:sz w:val="28"/>
              <w:szCs w:val="28"/>
              <w:lang w:val="ru-RU" w:eastAsia="ru-RU"/>
            </w:rPr>
            <w:t>, 2010</w:t>
          </w:r>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Жиянова</w:t>
          </w:r>
          <w:proofErr w:type="spellEnd"/>
          <w:r w:rsidRPr="005722DA">
            <w:rPr>
              <w:rFonts w:eastAsia="Times New Roman"/>
              <w:kern w:val="0"/>
              <w:sz w:val="28"/>
              <w:szCs w:val="28"/>
              <w:lang w:val="ru-RU" w:eastAsia="ru-RU"/>
            </w:rPr>
            <w:t xml:space="preserve">, 2007).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proofErr w:type="gramStart"/>
          <w:r w:rsidRPr="005722DA">
            <w:rPr>
              <w:rFonts w:eastAsia="Times New Roman"/>
              <w:kern w:val="0"/>
              <w:sz w:val="28"/>
              <w:szCs w:val="28"/>
              <w:lang w:val="ru-RU" w:eastAsia="ru-RU"/>
            </w:rPr>
            <w:t xml:space="preserve">Форма черепа, объем мозга соответствуют норме во время </w:t>
          </w:r>
          <w:r w:rsidR="004103B3" w:rsidRPr="005722DA">
            <w:rPr>
              <w:rFonts w:eastAsia="Times New Roman"/>
              <w:kern w:val="0"/>
              <w:sz w:val="28"/>
              <w:szCs w:val="28"/>
              <w:lang w:val="ru-RU" w:eastAsia="ru-RU"/>
            </w:rPr>
            <w:t>беременности</w:t>
          </w:r>
          <w:r w:rsidRPr="005722DA">
            <w:rPr>
              <w:rFonts w:eastAsia="Times New Roman"/>
              <w:kern w:val="0"/>
              <w:sz w:val="28"/>
              <w:szCs w:val="28"/>
              <w:lang w:val="ru-RU" w:eastAsia="ru-RU"/>
            </w:rPr>
            <w:t xml:space="preserve">, однако, аномалии ЦНС в процессе постепенно накапливаются и к 6 месяцам жизни ребенка проявляются в сокращении объема лобно-затылочной части мозга,  уменьшении объема ствола, </w:t>
          </w:r>
          <w:proofErr w:type="spellStart"/>
          <w:r w:rsidRPr="005722DA">
            <w:rPr>
              <w:rFonts w:eastAsia="Times New Roman"/>
              <w:kern w:val="0"/>
              <w:sz w:val="28"/>
              <w:szCs w:val="28"/>
              <w:lang w:val="ru-RU" w:eastAsia="ru-RU"/>
            </w:rPr>
            <w:t>гиппокампа</w:t>
          </w:r>
          <w:proofErr w:type="spellEnd"/>
          <w:r w:rsidRPr="005722DA">
            <w:rPr>
              <w:rFonts w:eastAsia="Times New Roman"/>
              <w:kern w:val="0"/>
              <w:sz w:val="28"/>
              <w:szCs w:val="28"/>
              <w:lang w:val="ru-RU" w:eastAsia="ru-RU"/>
            </w:rPr>
            <w:t>, гипоталамуса, мозолистого тела, мозжечка (</w:t>
          </w:r>
          <w:proofErr w:type="spellStart"/>
          <w:r w:rsidRPr="005722DA">
            <w:rPr>
              <w:rFonts w:eastAsia="Times New Roman"/>
              <w:kern w:val="0"/>
              <w:sz w:val="28"/>
              <w:szCs w:val="28"/>
              <w:lang w:val="ru-RU" w:eastAsia="ru-RU"/>
            </w:rPr>
            <w:t>Жиянова</w:t>
          </w:r>
          <w:proofErr w:type="spellEnd"/>
          <w:r w:rsidRPr="005722DA">
            <w:rPr>
              <w:rFonts w:eastAsia="Times New Roman"/>
              <w:kern w:val="0"/>
              <w:sz w:val="28"/>
              <w:szCs w:val="28"/>
              <w:lang w:val="ru-RU" w:eastAsia="ru-RU"/>
            </w:rPr>
            <w:t>, 2007 (</w:t>
          </w:r>
          <w:proofErr w:type="spellStart"/>
          <w:r w:rsidRPr="005722DA">
            <w:rPr>
              <w:rFonts w:eastAsia="Times New Roman"/>
              <w:kern w:val="0"/>
              <w:sz w:val="28"/>
              <w:szCs w:val="28"/>
              <w:lang w:eastAsia="ru-RU"/>
            </w:rPr>
            <w:t>Fidler</w:t>
          </w:r>
          <w:proofErr w:type="spellEnd"/>
          <w:r w:rsidRPr="005722DA">
            <w:rPr>
              <w:rFonts w:eastAsia="Times New Roman"/>
              <w:kern w:val="0"/>
              <w:sz w:val="28"/>
              <w:szCs w:val="28"/>
              <w:lang w:val="ru-RU" w:eastAsia="ru-RU"/>
            </w:rPr>
            <w:t xml:space="preserve">, 2007). </w:t>
          </w:r>
          <w:proofErr w:type="gramEnd"/>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По сравнению с типично развивающимися детьми, дети с синдромом Дауна имеют большее количество поведенческих проблем, сложности с привлечением и концентрацией внимания, сопутствующие расстройства (10% имеют расстройства аутистического спектра, около 8% имеют диагноз СДВГ) (</w:t>
          </w:r>
          <w:proofErr w:type="spellStart"/>
          <w:r w:rsidRPr="005722DA">
            <w:rPr>
              <w:rFonts w:eastAsia="Times New Roman"/>
              <w:kern w:val="0"/>
              <w:sz w:val="28"/>
              <w:szCs w:val="28"/>
              <w:lang w:eastAsia="ru-RU"/>
            </w:rPr>
            <w:t>Dykens</w:t>
          </w:r>
          <w:proofErr w:type="spellEnd"/>
          <w:r w:rsidRPr="005722DA">
            <w:rPr>
              <w:rFonts w:eastAsia="Times New Roman"/>
              <w:kern w:val="0"/>
              <w:sz w:val="28"/>
              <w:szCs w:val="28"/>
              <w:lang w:val="ru-RU" w:eastAsia="ru-RU"/>
            </w:rPr>
            <w:t>, 2007</w:t>
          </w:r>
          <w:proofErr w:type="spellStart"/>
          <w:r w:rsidRPr="005722DA">
            <w:rPr>
              <w:rFonts w:eastAsia="Times New Roman"/>
              <w:kern w:val="0"/>
              <w:sz w:val="28"/>
              <w:szCs w:val="28"/>
              <w:lang w:eastAsia="ru-RU"/>
            </w:rPr>
            <w:t>Abbeduto</w:t>
          </w:r>
          <w:proofErr w:type="spellEnd"/>
          <w:r w:rsidRPr="005722DA">
            <w:rPr>
              <w:rFonts w:eastAsia="Times New Roman"/>
              <w:kern w:val="0"/>
              <w:sz w:val="28"/>
              <w:szCs w:val="28"/>
              <w:lang w:val="ru-RU" w:eastAsia="ru-RU"/>
            </w:rPr>
            <w:t xml:space="preserve">, 2007 </w:t>
          </w:r>
          <w:r w:rsidRPr="005722DA">
            <w:rPr>
              <w:rFonts w:eastAsia="Times New Roman"/>
              <w:kern w:val="0"/>
              <w:sz w:val="28"/>
              <w:szCs w:val="28"/>
              <w:lang w:eastAsia="ru-RU"/>
            </w:rPr>
            <w:t>Davis</w:t>
          </w:r>
          <w:r w:rsidRPr="005722DA">
            <w:rPr>
              <w:rFonts w:eastAsia="Times New Roman"/>
              <w:kern w:val="0"/>
              <w:sz w:val="28"/>
              <w:szCs w:val="28"/>
              <w:lang w:val="ru-RU" w:eastAsia="ru-RU"/>
            </w:rPr>
            <w:t xml:space="preserve">, 2008).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Зачастую дети с синдромом Дауна и сопутствующими нарушениями имеют более низкий уровень </w:t>
          </w:r>
          <w:r w:rsidRPr="005722DA">
            <w:rPr>
              <w:rFonts w:eastAsia="Times New Roman"/>
              <w:kern w:val="0"/>
              <w:sz w:val="28"/>
              <w:szCs w:val="28"/>
              <w:lang w:eastAsia="ru-RU"/>
            </w:rPr>
            <w:t>IQ</w:t>
          </w:r>
          <w:r w:rsidRPr="005722DA">
            <w:rPr>
              <w:rFonts w:eastAsia="Times New Roman"/>
              <w:kern w:val="0"/>
              <w:sz w:val="28"/>
              <w:szCs w:val="28"/>
              <w:lang w:val="ru-RU" w:eastAsia="ru-RU"/>
            </w:rPr>
            <w:t>, тяжелые формы стереотипного поведения (</w:t>
          </w:r>
          <w:proofErr w:type="spellStart"/>
          <w:r w:rsidRPr="005722DA">
            <w:rPr>
              <w:rFonts w:eastAsia="Times New Roman"/>
              <w:kern w:val="0"/>
              <w:sz w:val="28"/>
              <w:szCs w:val="28"/>
              <w:lang w:eastAsia="ru-RU"/>
            </w:rPr>
            <w:t>Dykens</w:t>
          </w:r>
          <w:proofErr w:type="spellEnd"/>
          <w:r w:rsidRPr="005722DA">
            <w:rPr>
              <w:rFonts w:eastAsia="Times New Roman"/>
              <w:kern w:val="0"/>
              <w:sz w:val="28"/>
              <w:szCs w:val="28"/>
              <w:lang w:val="ru-RU" w:eastAsia="ru-RU"/>
            </w:rPr>
            <w:t xml:space="preserve">, 2007; </w:t>
          </w:r>
          <w:proofErr w:type="spellStart"/>
          <w:r w:rsidRPr="005722DA">
            <w:rPr>
              <w:rFonts w:eastAsia="Times New Roman"/>
              <w:kern w:val="0"/>
              <w:sz w:val="28"/>
              <w:szCs w:val="28"/>
              <w:lang w:val="ru-RU" w:eastAsia="ru-RU"/>
            </w:rPr>
            <w:t>Capone</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2005).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lastRenderedPageBreak/>
            <w:t>Исследования показывают, что дети с синдромом Дауна имеют свойственный только им тип когнитивного развития, который принципиально отличает их от других детей с генетическими аномалиями. Когнитивная сфера существенно страдает и диагноз синдром Дауна, в первую очередь, означает некоторую степень когнитивной недостаточности  (</w:t>
          </w:r>
          <w:proofErr w:type="spellStart"/>
          <w:r w:rsidRPr="005722DA">
            <w:rPr>
              <w:rFonts w:eastAsia="Times New Roman"/>
              <w:kern w:val="0"/>
              <w:sz w:val="28"/>
              <w:szCs w:val="28"/>
              <w:lang w:val="ru-RU" w:eastAsia="ru-RU"/>
            </w:rPr>
            <w:t>Davis</w:t>
          </w:r>
          <w:proofErr w:type="spellEnd"/>
          <w:r w:rsidRPr="005722DA">
            <w:rPr>
              <w:rFonts w:eastAsia="Times New Roman"/>
              <w:kern w:val="0"/>
              <w:sz w:val="28"/>
              <w:szCs w:val="28"/>
              <w:lang w:val="ru-RU" w:eastAsia="ru-RU"/>
            </w:rPr>
            <w:t xml:space="preserve">, 2008; </w:t>
          </w:r>
          <w:proofErr w:type="spellStart"/>
          <w:r w:rsidRPr="005722DA">
            <w:rPr>
              <w:rFonts w:eastAsia="Times New Roman"/>
              <w:kern w:val="0"/>
              <w:sz w:val="28"/>
              <w:szCs w:val="28"/>
              <w:lang w:eastAsia="ru-RU"/>
            </w:rPr>
            <w:t>Gartstein</w:t>
          </w:r>
          <w:proofErr w:type="spellEnd"/>
          <w:r w:rsidRPr="005722DA">
            <w:rPr>
              <w:rFonts w:eastAsia="Times New Roman"/>
              <w:kern w:val="0"/>
              <w:sz w:val="28"/>
              <w:szCs w:val="28"/>
              <w:lang w:val="ru-RU" w:eastAsia="ru-RU"/>
            </w:rPr>
            <w:t>, 2006;</w:t>
          </w:r>
          <w:r w:rsidRPr="005722DA">
            <w:rPr>
              <w:rFonts w:eastAsia="Times New Roman"/>
              <w:iCs/>
              <w:kern w:val="0"/>
              <w:sz w:val="28"/>
              <w:szCs w:val="28"/>
              <w:lang w:val="ru-RU" w:eastAsia="ru-RU"/>
            </w:rPr>
            <w:t xml:space="preserve"> </w:t>
          </w:r>
          <w:r w:rsidRPr="005722DA">
            <w:rPr>
              <w:rFonts w:eastAsia="Times New Roman"/>
              <w:iCs/>
              <w:kern w:val="0"/>
              <w:sz w:val="28"/>
              <w:szCs w:val="28"/>
              <w:lang w:eastAsia="ru-RU"/>
            </w:rPr>
            <w:t>Murray</w:t>
          </w:r>
          <w:r w:rsidRPr="005722DA">
            <w:rPr>
              <w:rFonts w:eastAsia="Times New Roman"/>
              <w:iCs/>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iCs/>
              <w:kern w:val="0"/>
              <w:sz w:val="28"/>
              <w:szCs w:val="28"/>
              <w:lang w:val="ru-RU" w:eastAsia="ru-RU"/>
            </w:rPr>
            <w:t>, 2010</w:t>
          </w:r>
          <w:r w:rsidRPr="005722DA">
            <w:rPr>
              <w:rFonts w:eastAsia="Times New Roman"/>
              <w:kern w:val="0"/>
              <w:sz w:val="28"/>
              <w:szCs w:val="28"/>
              <w:lang w:val="ru-RU" w:eastAsia="ru-RU"/>
            </w:rPr>
            <w:t>).</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Однако, как показывают современные исследования, дети с синдромом Дауна обучаемы, и степень их умственной отсталости варьируется от глубокой до легкой формы (</w:t>
          </w:r>
          <w:proofErr w:type="spellStart"/>
          <w:r w:rsidRPr="005722DA">
            <w:rPr>
              <w:rFonts w:eastAsia="Times New Roman"/>
              <w:kern w:val="0"/>
              <w:sz w:val="28"/>
              <w:szCs w:val="28"/>
              <w:lang w:val="ru-RU" w:eastAsia="ru-RU"/>
            </w:rPr>
            <w:t>Davis</w:t>
          </w:r>
          <w:proofErr w:type="spellEnd"/>
          <w:r w:rsidRPr="005722DA">
            <w:rPr>
              <w:rFonts w:eastAsia="Times New Roman"/>
              <w:kern w:val="0"/>
              <w:sz w:val="28"/>
              <w:szCs w:val="28"/>
              <w:lang w:val="ru-RU" w:eastAsia="ru-RU"/>
            </w:rPr>
            <w:t xml:space="preserve">, 2008; </w:t>
          </w:r>
          <w:proofErr w:type="spellStart"/>
          <w:r w:rsidRPr="005722DA">
            <w:rPr>
              <w:rFonts w:eastAsia="Times New Roman"/>
              <w:kern w:val="0"/>
              <w:sz w:val="28"/>
              <w:szCs w:val="28"/>
              <w:lang w:val="ru-RU" w:eastAsia="ru-RU"/>
            </w:rPr>
            <w:t>Murray</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et</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al</w:t>
          </w:r>
          <w:proofErr w:type="spellEnd"/>
          <w:r w:rsidRPr="005722DA">
            <w:rPr>
              <w:rFonts w:eastAsia="Times New Roman"/>
              <w:kern w:val="0"/>
              <w:sz w:val="28"/>
              <w:szCs w:val="28"/>
              <w:lang w:val="ru-RU" w:eastAsia="ru-RU"/>
            </w:rPr>
            <w:t>, 2010).</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Типичным уровнем </w:t>
          </w:r>
          <w:r w:rsidRPr="005722DA">
            <w:rPr>
              <w:rFonts w:eastAsia="Times New Roman"/>
              <w:kern w:val="0"/>
              <w:sz w:val="28"/>
              <w:szCs w:val="28"/>
              <w:lang w:eastAsia="ru-RU"/>
            </w:rPr>
            <w:t>IQ</w:t>
          </w:r>
          <w:r w:rsidRPr="005722DA">
            <w:rPr>
              <w:rFonts w:eastAsia="Times New Roman"/>
              <w:kern w:val="0"/>
              <w:sz w:val="28"/>
              <w:szCs w:val="28"/>
              <w:lang w:val="ru-RU" w:eastAsia="ru-RU"/>
            </w:rPr>
            <w:t xml:space="preserve"> для детей с синдромом Дауна является  интервал между 30 и 70 единицами, со средним значением около 50 единиц (Бут, 1991).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Из всех когнитивных способностей крайне страдающей является вербальная память, что может быть связано с тем, что дети с синдромом Дауна не проговаривают «про себя» для запоминания, что является важным для запоминания процессом (</w:t>
          </w:r>
          <w:proofErr w:type="spellStart"/>
          <w:r w:rsidRPr="005722DA">
            <w:rPr>
              <w:rFonts w:eastAsia="Times New Roman"/>
              <w:kern w:val="0"/>
              <w:sz w:val="28"/>
              <w:szCs w:val="28"/>
              <w:lang w:val="ru-RU" w:eastAsia="ru-RU"/>
            </w:rPr>
            <w:t>Abbeduto</w:t>
          </w:r>
          <w:proofErr w:type="spellEnd"/>
          <w:r w:rsidRPr="005722DA">
            <w:rPr>
              <w:rFonts w:eastAsia="Times New Roman"/>
              <w:kern w:val="0"/>
              <w:sz w:val="28"/>
              <w:szCs w:val="28"/>
              <w:lang w:val="ru-RU" w:eastAsia="ru-RU"/>
            </w:rPr>
            <w:t xml:space="preserve">, 2007; </w:t>
          </w:r>
          <w:proofErr w:type="spellStart"/>
          <w:r w:rsidRPr="005722DA">
            <w:rPr>
              <w:rFonts w:eastAsia="Times New Roman"/>
              <w:kern w:val="0"/>
              <w:sz w:val="28"/>
              <w:szCs w:val="28"/>
              <w:lang w:eastAsia="ru-RU"/>
            </w:rPr>
            <w:t>Fidler</w:t>
          </w:r>
          <w:proofErr w:type="spellEnd"/>
          <w:r w:rsidRPr="005722DA">
            <w:rPr>
              <w:rFonts w:eastAsia="Times New Roman"/>
              <w:kern w:val="0"/>
              <w:sz w:val="28"/>
              <w:szCs w:val="28"/>
              <w:lang w:val="ru-RU" w:eastAsia="ru-RU"/>
            </w:rPr>
            <w:t xml:space="preserve">, 2007 </w:t>
          </w:r>
          <w:r w:rsidRPr="005722DA">
            <w:rPr>
              <w:rFonts w:eastAsia="Times New Roman"/>
              <w:kern w:val="0"/>
              <w:sz w:val="28"/>
              <w:szCs w:val="28"/>
              <w:lang w:eastAsia="ru-RU"/>
            </w:rPr>
            <w:t>Davis</w:t>
          </w:r>
          <w:r w:rsidRPr="005722DA">
            <w:rPr>
              <w:rFonts w:eastAsia="Times New Roman"/>
              <w:kern w:val="0"/>
              <w:sz w:val="28"/>
              <w:szCs w:val="28"/>
              <w:lang w:val="ru-RU" w:eastAsia="ru-RU"/>
            </w:rPr>
            <w:t xml:space="preserve">, 2008; </w:t>
          </w:r>
          <w:proofErr w:type="spellStart"/>
          <w:r w:rsidRPr="005722DA">
            <w:rPr>
              <w:rFonts w:eastAsia="Times New Roman"/>
              <w:kern w:val="0"/>
              <w:sz w:val="28"/>
              <w:szCs w:val="28"/>
              <w:lang w:eastAsia="ru-RU"/>
            </w:rPr>
            <w:t>Jarrold</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2000).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Способность же к обработке визуально-пространственной информации</w:t>
          </w:r>
          <w:r w:rsidRPr="005722DA">
            <w:rPr>
              <w:rFonts w:eastAsia="Times New Roman"/>
              <w:b/>
              <w:kern w:val="0"/>
              <w:sz w:val="28"/>
              <w:szCs w:val="28"/>
              <w:lang w:val="ru-RU" w:eastAsia="ru-RU"/>
            </w:rPr>
            <w:t xml:space="preserve"> </w:t>
          </w:r>
          <w:r w:rsidRPr="005722DA">
            <w:rPr>
              <w:rFonts w:eastAsia="Times New Roman"/>
              <w:kern w:val="0"/>
              <w:sz w:val="28"/>
              <w:szCs w:val="28"/>
              <w:lang w:val="ru-RU" w:eastAsia="ru-RU"/>
            </w:rPr>
            <w:t>является сильной стороной детей с синдромом Дауна (</w:t>
          </w:r>
          <w:proofErr w:type="spellStart"/>
          <w:r w:rsidRPr="005722DA">
            <w:rPr>
              <w:rFonts w:eastAsia="Times New Roman"/>
              <w:kern w:val="0"/>
              <w:sz w:val="28"/>
              <w:szCs w:val="28"/>
              <w:lang w:val="ru-RU" w:eastAsia="ru-RU"/>
            </w:rPr>
            <w:t>Abbeduto</w:t>
          </w:r>
          <w:proofErr w:type="spellEnd"/>
          <w:r w:rsidRPr="005722DA">
            <w:rPr>
              <w:rFonts w:eastAsia="Times New Roman"/>
              <w:kern w:val="0"/>
              <w:sz w:val="28"/>
              <w:szCs w:val="28"/>
              <w:lang w:val="ru-RU" w:eastAsia="ru-RU"/>
            </w:rPr>
            <w:t xml:space="preserve">, 2007; </w:t>
          </w:r>
          <w:proofErr w:type="spellStart"/>
          <w:r w:rsidRPr="005722DA">
            <w:rPr>
              <w:rFonts w:eastAsia="Times New Roman"/>
              <w:kern w:val="0"/>
              <w:sz w:val="28"/>
              <w:szCs w:val="28"/>
              <w:lang w:eastAsia="ru-RU"/>
            </w:rPr>
            <w:t>Brodeur</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2013; </w:t>
          </w:r>
          <w:r w:rsidRPr="005722DA">
            <w:rPr>
              <w:rFonts w:eastAsia="Times New Roman"/>
              <w:kern w:val="0"/>
              <w:sz w:val="28"/>
              <w:szCs w:val="28"/>
              <w:lang w:eastAsia="ru-RU"/>
            </w:rPr>
            <w:t>Davis</w:t>
          </w:r>
          <w:r w:rsidRPr="005722DA">
            <w:rPr>
              <w:rFonts w:eastAsia="Times New Roman"/>
              <w:kern w:val="0"/>
              <w:sz w:val="28"/>
              <w:szCs w:val="28"/>
              <w:lang w:val="ru-RU" w:eastAsia="ru-RU"/>
            </w:rPr>
            <w:t xml:space="preserve">, 2008; </w:t>
          </w:r>
          <w:proofErr w:type="spellStart"/>
          <w:r w:rsidRPr="005722DA">
            <w:rPr>
              <w:rFonts w:eastAsia="Times New Roman"/>
              <w:kern w:val="0"/>
              <w:sz w:val="28"/>
              <w:szCs w:val="28"/>
              <w:lang w:eastAsia="ru-RU"/>
            </w:rPr>
            <w:t>Fidler</w:t>
          </w:r>
          <w:proofErr w:type="spellEnd"/>
          <w:r w:rsidRPr="005722DA">
            <w:rPr>
              <w:rFonts w:eastAsia="Times New Roman"/>
              <w:kern w:val="0"/>
              <w:sz w:val="28"/>
              <w:szCs w:val="28"/>
              <w:lang w:val="ru-RU" w:eastAsia="ru-RU"/>
            </w:rPr>
            <w:t xml:space="preserve">, 2007).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У детей с синдромом Дауна хорошо развита зрительная память, способность к зрительному подражанию, чем часто пользуются в программах ранней помощи, компенсируя слабую вербальную память, применяя зрительные стимулы  (</w:t>
          </w:r>
          <w:r w:rsidRPr="005722DA">
            <w:rPr>
              <w:rFonts w:eastAsia="Times New Roman"/>
              <w:kern w:val="0"/>
              <w:sz w:val="28"/>
              <w:szCs w:val="28"/>
              <w:lang w:eastAsia="ru-RU"/>
            </w:rPr>
            <w:t>Davis</w:t>
          </w:r>
          <w:r w:rsidRPr="005722DA">
            <w:rPr>
              <w:rFonts w:eastAsia="Times New Roman"/>
              <w:kern w:val="0"/>
              <w:sz w:val="28"/>
              <w:szCs w:val="28"/>
              <w:lang w:val="ru-RU" w:eastAsia="ru-RU"/>
            </w:rPr>
            <w:t xml:space="preserve">, 2008; </w:t>
          </w:r>
          <w:proofErr w:type="spellStart"/>
          <w:r w:rsidRPr="005722DA">
            <w:rPr>
              <w:rFonts w:eastAsia="Times New Roman"/>
              <w:kern w:val="0"/>
              <w:sz w:val="28"/>
              <w:szCs w:val="28"/>
              <w:lang w:eastAsia="ru-RU"/>
            </w:rPr>
            <w:t>Fidler</w:t>
          </w:r>
          <w:proofErr w:type="spellEnd"/>
          <w:r w:rsidRPr="005722DA">
            <w:rPr>
              <w:rFonts w:eastAsia="Times New Roman"/>
              <w:kern w:val="0"/>
              <w:sz w:val="28"/>
              <w:szCs w:val="28"/>
              <w:lang w:val="ru-RU" w:eastAsia="ru-RU"/>
            </w:rPr>
            <w:t xml:space="preserve">, 2007).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Специфичен для детей с синдромом Дауна и способ взаимодействия с людьми в процессе активности или игры. Так дети с синдромом Дауна менее активны, слабо проявляют настойчивость при решении задач, с которыми не получается справиться сразу, склонны уклоняться от выполнения заданий, которые вызывают сложности через социальные контакты с взрослыми </w:t>
          </w:r>
          <w:proofErr w:type="spellStart"/>
          <w:r w:rsidRPr="005722DA">
            <w:rPr>
              <w:rFonts w:eastAsia="Times New Roman"/>
              <w:kern w:val="0"/>
              <w:sz w:val="28"/>
              <w:szCs w:val="28"/>
              <w:lang w:eastAsia="ru-RU"/>
            </w:rPr>
            <w:t>Abbeduto</w:t>
          </w:r>
          <w:proofErr w:type="spellEnd"/>
          <w:r w:rsidRPr="005722DA">
            <w:rPr>
              <w:rFonts w:eastAsia="Times New Roman"/>
              <w:kern w:val="0"/>
              <w:sz w:val="28"/>
              <w:szCs w:val="28"/>
              <w:lang w:val="ru-RU" w:eastAsia="ru-RU"/>
            </w:rPr>
            <w:t xml:space="preserve">, 2007; </w:t>
          </w:r>
          <w:proofErr w:type="spellStart"/>
          <w:r w:rsidRPr="005722DA">
            <w:rPr>
              <w:rFonts w:eastAsia="Times New Roman"/>
              <w:kern w:val="0"/>
              <w:sz w:val="28"/>
              <w:szCs w:val="28"/>
              <w:lang w:eastAsia="ru-RU"/>
            </w:rPr>
            <w:t>Dykens</w:t>
          </w:r>
          <w:proofErr w:type="spellEnd"/>
          <w:r w:rsidRPr="005722DA">
            <w:rPr>
              <w:rFonts w:eastAsia="Times New Roman"/>
              <w:kern w:val="0"/>
              <w:sz w:val="28"/>
              <w:szCs w:val="28"/>
              <w:lang w:val="ru-RU" w:eastAsia="ru-RU"/>
            </w:rPr>
            <w:t xml:space="preserve">, 2007; </w:t>
          </w:r>
          <w:proofErr w:type="spellStart"/>
          <w:r w:rsidRPr="005722DA">
            <w:rPr>
              <w:rFonts w:eastAsia="Times New Roman"/>
              <w:kern w:val="0"/>
              <w:sz w:val="28"/>
              <w:szCs w:val="28"/>
              <w:lang w:eastAsia="ru-RU"/>
            </w:rPr>
            <w:t>Feeley</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2011; </w:t>
          </w:r>
          <w:proofErr w:type="spellStart"/>
          <w:r w:rsidRPr="005722DA">
            <w:rPr>
              <w:rFonts w:eastAsia="Times New Roman"/>
              <w:kern w:val="0"/>
              <w:sz w:val="28"/>
              <w:szCs w:val="28"/>
              <w:lang w:eastAsia="ru-RU"/>
            </w:rPr>
            <w:t>Fidler</w:t>
          </w:r>
          <w:proofErr w:type="spellEnd"/>
          <w:r w:rsidRPr="005722DA">
            <w:rPr>
              <w:rFonts w:eastAsia="Times New Roman"/>
              <w:kern w:val="0"/>
              <w:sz w:val="28"/>
              <w:szCs w:val="28"/>
              <w:lang w:val="ru-RU" w:eastAsia="ru-RU"/>
            </w:rPr>
            <w:t xml:space="preserve">, 2007.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Внимание детей с синдромом Дауна сконцентрирована скорее на </w:t>
          </w:r>
          <w:r w:rsidRPr="005722DA">
            <w:rPr>
              <w:rFonts w:eastAsia="Times New Roman"/>
              <w:kern w:val="0"/>
              <w:sz w:val="28"/>
              <w:szCs w:val="28"/>
              <w:lang w:val="ru-RU" w:eastAsia="ru-RU"/>
            </w:rPr>
            <w:lastRenderedPageBreak/>
            <w:t>отдельных частях предметов и дети с синдромом Дауна предпочитают более простые предметы для исследования, по сравнению с типично развивающимися детьми. (</w:t>
          </w:r>
          <w:proofErr w:type="spellStart"/>
          <w:r w:rsidRPr="005722DA">
            <w:rPr>
              <w:rFonts w:eastAsia="Times New Roman"/>
              <w:kern w:val="0"/>
              <w:sz w:val="28"/>
              <w:szCs w:val="28"/>
              <w:lang w:val="ru-RU" w:eastAsia="ru-RU"/>
            </w:rPr>
            <w:t>Стэтфорд</w:t>
          </w:r>
          <w:proofErr w:type="spellEnd"/>
          <w:r w:rsidRPr="005722DA">
            <w:rPr>
              <w:rFonts w:eastAsia="Times New Roman"/>
              <w:kern w:val="0"/>
              <w:sz w:val="28"/>
              <w:szCs w:val="28"/>
              <w:lang w:val="ru-RU" w:eastAsia="ru-RU"/>
            </w:rPr>
            <w:t xml:space="preserve">, 1991) Другой характеристикой особенностей внимания у детей с синдромом Дауна относится неустойчивость и кратковременность, не способность детей с этим заболеванием удерживать внимание на одном </w:t>
          </w:r>
          <w:r w:rsidR="004103B3" w:rsidRPr="005722DA">
            <w:rPr>
              <w:rFonts w:eastAsia="Times New Roman"/>
              <w:kern w:val="0"/>
              <w:sz w:val="28"/>
              <w:szCs w:val="28"/>
              <w:lang w:val="ru-RU" w:eastAsia="ru-RU"/>
            </w:rPr>
            <w:t>предмете</w:t>
          </w:r>
          <w:r w:rsidRPr="005722DA">
            <w:rPr>
              <w:rFonts w:eastAsia="Times New Roman"/>
              <w:kern w:val="0"/>
              <w:sz w:val="28"/>
              <w:szCs w:val="28"/>
              <w:lang w:val="ru-RU" w:eastAsia="ru-RU"/>
            </w:rPr>
            <w:t xml:space="preserve"> долгое </w:t>
          </w:r>
          <w:proofErr w:type="gramStart"/>
          <w:r w:rsidRPr="005722DA">
            <w:rPr>
              <w:rFonts w:eastAsia="Times New Roman"/>
              <w:kern w:val="0"/>
              <w:sz w:val="28"/>
              <w:szCs w:val="28"/>
              <w:lang w:val="ru-RU" w:eastAsia="ru-RU"/>
            </w:rPr>
            <w:t>время</w:t>
          </w:r>
          <w:proofErr w:type="gramEnd"/>
          <w:r w:rsidRPr="005722DA">
            <w:rPr>
              <w:rFonts w:eastAsia="Times New Roman"/>
              <w:kern w:val="0"/>
              <w:sz w:val="28"/>
              <w:szCs w:val="28"/>
              <w:lang w:val="ru-RU" w:eastAsia="ru-RU"/>
            </w:rPr>
            <w:t xml:space="preserve"> а так же не способность распределять внимание сразу на несколько объектов сильно затрудняет когнитивное развитие этих детей. (</w:t>
          </w:r>
          <w:proofErr w:type="spellStart"/>
          <w:r w:rsidRPr="005722DA">
            <w:rPr>
              <w:rFonts w:eastAsia="Times New Roman"/>
              <w:kern w:val="0"/>
              <w:sz w:val="28"/>
              <w:szCs w:val="28"/>
              <w:lang w:val="ru-RU" w:eastAsia="ru-RU"/>
            </w:rPr>
            <w:t>Жиянова</w:t>
          </w:r>
          <w:proofErr w:type="spellEnd"/>
          <w:r w:rsidRPr="005722DA">
            <w:rPr>
              <w:rFonts w:eastAsia="Times New Roman"/>
              <w:kern w:val="0"/>
              <w:sz w:val="28"/>
              <w:szCs w:val="28"/>
              <w:lang w:val="ru-RU" w:eastAsia="ru-RU"/>
            </w:rPr>
            <w:t xml:space="preserve">, 2007; </w:t>
          </w:r>
          <w:proofErr w:type="spellStart"/>
          <w:r w:rsidRPr="005722DA">
            <w:rPr>
              <w:rFonts w:eastAsia="Times New Roman"/>
              <w:kern w:val="0"/>
              <w:sz w:val="28"/>
              <w:szCs w:val="28"/>
              <w:lang w:eastAsia="ru-RU"/>
            </w:rPr>
            <w:t>Trezise</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2008).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Одной из основных особенностей когнитивного развития детей с синдромом Дауна, так же не благоприятно сказывающейся на их развитии и качестве социально-эмоционального контакта с близкими взрослыми, является нарастающая с возрастом умственная отсталость. Когнитивные нарушения у детей с синдромом Дауна при рождении менее </w:t>
          </w:r>
          <w:r w:rsidR="004103B3" w:rsidRPr="005722DA">
            <w:rPr>
              <w:rFonts w:eastAsia="Times New Roman"/>
              <w:kern w:val="0"/>
              <w:sz w:val="28"/>
              <w:szCs w:val="28"/>
              <w:lang w:val="ru-RU" w:eastAsia="ru-RU"/>
            </w:rPr>
            <w:t>выражены</w:t>
          </w:r>
          <w:r w:rsidRPr="005722DA">
            <w:rPr>
              <w:rFonts w:eastAsia="Times New Roman"/>
              <w:kern w:val="0"/>
              <w:sz w:val="28"/>
              <w:szCs w:val="28"/>
              <w:lang w:val="ru-RU" w:eastAsia="ru-RU"/>
            </w:rPr>
            <w:t xml:space="preserve"> и постепенно нарастают, таким образом, мы наблюдает снижение умственных способностей детей с синдромом Дауна по мере их взросления. </w:t>
          </w:r>
          <w:proofErr w:type="spellStart"/>
          <w:r w:rsidRPr="005722DA">
            <w:rPr>
              <w:rFonts w:eastAsia="Times New Roman"/>
              <w:kern w:val="0"/>
              <w:sz w:val="28"/>
              <w:szCs w:val="28"/>
              <w:lang w:val="ru-RU" w:eastAsia="ru-RU"/>
            </w:rPr>
            <w:t>Abbeduto</w:t>
          </w:r>
          <w:proofErr w:type="spellEnd"/>
          <w:r w:rsidRPr="005722DA">
            <w:rPr>
              <w:rFonts w:eastAsia="Times New Roman"/>
              <w:kern w:val="0"/>
              <w:sz w:val="28"/>
              <w:szCs w:val="28"/>
              <w:lang w:val="ru-RU" w:eastAsia="ru-RU"/>
            </w:rPr>
            <w:t xml:space="preserve">, 2007; </w:t>
          </w:r>
          <w:proofErr w:type="spellStart"/>
          <w:r w:rsidRPr="005722DA">
            <w:rPr>
              <w:rFonts w:eastAsia="Times New Roman"/>
              <w:kern w:val="0"/>
              <w:sz w:val="28"/>
              <w:szCs w:val="28"/>
              <w:lang w:eastAsia="ru-RU"/>
            </w:rPr>
            <w:t>Kasari</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2003; </w:t>
          </w:r>
          <w:proofErr w:type="spellStart"/>
          <w:r w:rsidRPr="005722DA">
            <w:rPr>
              <w:rFonts w:eastAsia="Times New Roman"/>
              <w:kern w:val="0"/>
              <w:sz w:val="28"/>
              <w:szCs w:val="28"/>
              <w:lang w:val="ru-RU" w:eastAsia="ru-RU"/>
            </w:rPr>
            <w:t>Ypsilanti</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2005</w:t>
          </w:r>
        </w:p>
        <w:p w:rsidR="0048603F"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proofErr w:type="gramStart"/>
          <w:r w:rsidRPr="005722DA">
            <w:rPr>
              <w:rFonts w:eastAsia="Times New Roman"/>
              <w:kern w:val="0"/>
              <w:sz w:val="28"/>
              <w:szCs w:val="28"/>
              <w:lang w:val="ru-RU" w:eastAsia="ru-RU"/>
            </w:rPr>
            <w:t>Тем не менее, в области социально-</w:t>
          </w:r>
          <w:r w:rsidR="004103B3" w:rsidRPr="005722DA">
            <w:rPr>
              <w:rFonts w:eastAsia="Times New Roman"/>
              <w:kern w:val="0"/>
              <w:sz w:val="28"/>
              <w:szCs w:val="28"/>
              <w:lang w:val="ru-RU" w:eastAsia="ru-RU"/>
            </w:rPr>
            <w:t>эмоционального</w:t>
          </w:r>
          <w:r w:rsidRPr="005722DA">
            <w:rPr>
              <w:rFonts w:eastAsia="Times New Roman"/>
              <w:kern w:val="0"/>
              <w:sz w:val="28"/>
              <w:szCs w:val="28"/>
              <w:lang w:val="ru-RU" w:eastAsia="ru-RU"/>
            </w:rPr>
            <w:t xml:space="preserve"> развития дети с синдромом Дауна достаточно развиты, общительны и дружелюбны, однако, у родителей, как показывают </w:t>
          </w:r>
          <w:r w:rsidR="004103B3" w:rsidRPr="005722DA">
            <w:rPr>
              <w:rFonts w:eastAsia="Times New Roman"/>
              <w:kern w:val="0"/>
              <w:sz w:val="28"/>
              <w:szCs w:val="28"/>
              <w:lang w:val="ru-RU" w:eastAsia="ru-RU"/>
            </w:rPr>
            <w:t>исследования</w:t>
          </w:r>
          <w:r w:rsidRPr="005722DA">
            <w:rPr>
              <w:rFonts w:eastAsia="Times New Roman"/>
              <w:kern w:val="0"/>
              <w:sz w:val="28"/>
              <w:szCs w:val="28"/>
              <w:lang w:val="ru-RU" w:eastAsia="ru-RU"/>
            </w:rPr>
            <w:t>, все равно часто возникают сложности в понимании и адекватном реагировании на проявления</w:t>
          </w:r>
          <w:r w:rsidR="004103B3">
            <w:rPr>
              <w:rFonts w:eastAsia="Times New Roman"/>
              <w:kern w:val="0"/>
              <w:sz w:val="28"/>
              <w:szCs w:val="28"/>
              <w:lang w:val="ru-RU" w:eastAsia="ru-RU"/>
            </w:rPr>
            <w:t xml:space="preserve"> </w:t>
          </w:r>
          <w:r w:rsidRPr="005722DA">
            <w:rPr>
              <w:rFonts w:eastAsia="Times New Roman"/>
              <w:kern w:val="0"/>
              <w:sz w:val="28"/>
              <w:szCs w:val="28"/>
              <w:lang w:val="ru-RU" w:eastAsia="ru-RU"/>
            </w:rPr>
            <w:t>детей с синдромом Дауна, что мо</w:t>
          </w:r>
          <w:r w:rsidR="004103B3">
            <w:rPr>
              <w:rFonts w:eastAsia="Times New Roman"/>
              <w:kern w:val="0"/>
              <w:sz w:val="28"/>
              <w:szCs w:val="28"/>
              <w:lang w:val="ru-RU" w:eastAsia="ru-RU"/>
            </w:rPr>
            <w:t>ж</w:t>
          </w:r>
          <w:r w:rsidRPr="005722DA">
            <w:rPr>
              <w:rFonts w:eastAsia="Times New Roman"/>
              <w:kern w:val="0"/>
              <w:sz w:val="28"/>
              <w:szCs w:val="28"/>
              <w:lang w:val="ru-RU" w:eastAsia="ru-RU"/>
            </w:rPr>
            <w:t>ет быть связано с более слабыми сигналами и слабой выраженностью этих сигналов у детей с синдромом Дауна (</w:t>
          </w:r>
          <w:proofErr w:type="spellStart"/>
          <w:r w:rsidRPr="005722DA">
            <w:rPr>
              <w:rFonts w:eastAsia="Times New Roman"/>
              <w:kern w:val="0"/>
              <w:sz w:val="28"/>
              <w:szCs w:val="28"/>
              <w:lang w:eastAsia="ru-RU"/>
            </w:rPr>
            <w:t>Feeley</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2011</w:t>
          </w:r>
          <w:proofErr w:type="gram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eastAsia="ru-RU"/>
            </w:rPr>
            <w:t>Fidler</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2007; </w:t>
          </w:r>
          <w:proofErr w:type="spellStart"/>
          <w:r w:rsidRPr="005722DA">
            <w:rPr>
              <w:rFonts w:eastAsia="Times New Roman"/>
              <w:kern w:val="0"/>
              <w:sz w:val="28"/>
              <w:szCs w:val="28"/>
              <w:lang w:eastAsia="ru-RU"/>
            </w:rPr>
            <w:t>Hippolyte</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2009; </w:t>
          </w:r>
          <w:proofErr w:type="spellStart"/>
          <w:r w:rsidRPr="005722DA">
            <w:rPr>
              <w:rFonts w:eastAsia="Times New Roman"/>
              <w:kern w:val="0"/>
              <w:sz w:val="28"/>
              <w:szCs w:val="28"/>
              <w:lang w:eastAsia="ru-RU"/>
            </w:rPr>
            <w:t>Venuti</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et</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al</w:t>
          </w:r>
          <w:proofErr w:type="spellEnd"/>
          <w:r w:rsidRPr="005722DA">
            <w:rPr>
              <w:rFonts w:eastAsia="Times New Roman"/>
              <w:kern w:val="0"/>
              <w:sz w:val="28"/>
              <w:szCs w:val="28"/>
              <w:lang w:val="ru-RU" w:eastAsia="ru-RU"/>
            </w:rPr>
            <w:t xml:space="preserve">, 2008 Пальмов, </w:t>
          </w:r>
          <w:proofErr w:type="spellStart"/>
          <w:r w:rsidRPr="005722DA">
            <w:rPr>
              <w:rFonts w:eastAsia="Times New Roman"/>
              <w:kern w:val="0"/>
              <w:sz w:val="28"/>
              <w:szCs w:val="28"/>
              <w:lang w:val="ru-RU" w:eastAsia="ru-RU"/>
            </w:rPr>
            <w:t>Мухамедрахимов</w:t>
          </w:r>
          <w:proofErr w:type="spellEnd"/>
          <w:r w:rsidRPr="005722DA">
            <w:rPr>
              <w:rFonts w:eastAsia="Times New Roman"/>
              <w:kern w:val="0"/>
              <w:sz w:val="28"/>
              <w:szCs w:val="28"/>
              <w:lang w:val="ru-RU" w:eastAsia="ru-RU"/>
            </w:rPr>
            <w:t>, 2006).</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Таким </w:t>
          </w:r>
          <w:r w:rsidR="0048603F" w:rsidRPr="005722DA">
            <w:rPr>
              <w:rFonts w:eastAsia="Times New Roman"/>
              <w:kern w:val="0"/>
              <w:sz w:val="28"/>
              <w:szCs w:val="28"/>
              <w:lang w:val="ru-RU" w:eastAsia="ru-RU"/>
            </w:rPr>
            <w:t>образом,</w:t>
          </w:r>
          <w:r w:rsidRPr="005722DA">
            <w:rPr>
              <w:rFonts w:eastAsia="Times New Roman"/>
              <w:kern w:val="0"/>
              <w:sz w:val="28"/>
              <w:szCs w:val="28"/>
              <w:lang w:val="ru-RU" w:eastAsia="ru-RU"/>
            </w:rPr>
            <w:t xml:space="preserve"> дети с синдромом Дауна имеют повышенное внимание к социальным стимулам, что с одной стороны помогает им налаживать более качественные социально-эмоциональные отношения, </w:t>
          </w:r>
          <w:r w:rsidR="0048603F" w:rsidRPr="005722DA">
            <w:rPr>
              <w:rFonts w:eastAsia="Times New Roman"/>
              <w:kern w:val="0"/>
              <w:sz w:val="28"/>
              <w:szCs w:val="28"/>
              <w:lang w:val="ru-RU" w:eastAsia="ru-RU"/>
            </w:rPr>
            <w:t>с другой</w:t>
          </w:r>
          <w:r w:rsidRPr="005722DA">
            <w:rPr>
              <w:rFonts w:eastAsia="Times New Roman"/>
              <w:kern w:val="0"/>
              <w:sz w:val="28"/>
              <w:szCs w:val="28"/>
              <w:lang w:val="ru-RU" w:eastAsia="ru-RU"/>
            </w:rPr>
            <w:t xml:space="preserve"> снижает их способность переключать внимание на объекты окружающего мира и тормозит развитие </w:t>
          </w:r>
          <w:r w:rsidR="0048603F" w:rsidRPr="005722DA">
            <w:rPr>
              <w:rFonts w:eastAsia="Times New Roman"/>
              <w:kern w:val="0"/>
              <w:sz w:val="28"/>
              <w:szCs w:val="28"/>
              <w:lang w:val="ru-RU" w:eastAsia="ru-RU"/>
            </w:rPr>
            <w:t>(</w:t>
          </w:r>
          <w:proofErr w:type="spellStart"/>
          <w:r w:rsidRPr="005722DA">
            <w:rPr>
              <w:rFonts w:eastAsia="Times New Roman"/>
              <w:kern w:val="0"/>
              <w:sz w:val="28"/>
              <w:szCs w:val="28"/>
              <w:lang w:eastAsia="ru-RU"/>
            </w:rPr>
            <w:t>Cebula</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2010; </w:t>
          </w:r>
          <w:proofErr w:type="spellStart"/>
          <w:r w:rsidRPr="005722DA">
            <w:rPr>
              <w:rFonts w:eastAsia="Times New Roman"/>
              <w:kern w:val="0"/>
              <w:sz w:val="28"/>
              <w:szCs w:val="28"/>
              <w:lang w:val="ru-RU" w:eastAsia="ru-RU"/>
            </w:rPr>
            <w:t>Feeley</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et</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al</w:t>
          </w:r>
          <w:proofErr w:type="spellEnd"/>
          <w:r w:rsidRPr="005722DA">
            <w:rPr>
              <w:rFonts w:eastAsia="Times New Roman"/>
              <w:kern w:val="0"/>
              <w:sz w:val="28"/>
              <w:szCs w:val="28"/>
              <w:lang w:val="ru-RU" w:eastAsia="ru-RU"/>
            </w:rPr>
            <w:t>, 2011</w:t>
          </w:r>
          <w:r w:rsidR="0048603F" w:rsidRPr="005722DA">
            <w:rPr>
              <w:rFonts w:eastAsia="Times New Roman"/>
              <w:kern w:val="0"/>
              <w:sz w:val="28"/>
              <w:szCs w:val="28"/>
              <w:lang w:val="ru-RU" w:eastAsia="ru-RU"/>
            </w:rPr>
            <w:t xml:space="preserve">). </w:t>
          </w:r>
        </w:p>
        <w:p w:rsidR="002C16DB" w:rsidRPr="005722DA" w:rsidRDefault="002C16DB" w:rsidP="005722DA">
          <w:pPr>
            <w:autoSpaceDE w:val="0"/>
            <w:autoSpaceDN w:val="0"/>
            <w:adjustRightInd w:val="0"/>
            <w:spacing w:line="360" w:lineRule="auto"/>
            <w:ind w:firstLine="709"/>
            <w:rPr>
              <w:rFonts w:eastAsia="Times New Roman"/>
              <w:b/>
              <w:kern w:val="0"/>
              <w:sz w:val="28"/>
              <w:szCs w:val="28"/>
              <w:lang w:val="ru-RU" w:eastAsia="ru-RU"/>
            </w:rPr>
          </w:pPr>
          <w:r w:rsidRPr="005722DA">
            <w:rPr>
              <w:rFonts w:eastAsia="Times New Roman"/>
              <w:kern w:val="0"/>
              <w:sz w:val="28"/>
              <w:szCs w:val="28"/>
              <w:lang w:val="ru-RU" w:eastAsia="ru-RU"/>
            </w:rPr>
            <w:t xml:space="preserve">Наблюдаемые вокализации детей с синдромом Дауна часто направлены </w:t>
          </w:r>
          <w:r w:rsidRPr="005722DA">
            <w:rPr>
              <w:rFonts w:eastAsia="Times New Roman"/>
              <w:kern w:val="0"/>
              <w:sz w:val="28"/>
              <w:szCs w:val="28"/>
              <w:lang w:val="ru-RU" w:eastAsia="ru-RU"/>
            </w:rPr>
            <w:lastRenderedPageBreak/>
            <w:t>на контакт со взрослым и достаточно интенсивны</w:t>
          </w:r>
          <w:r w:rsidR="0048603F" w:rsidRPr="005722DA">
            <w:rPr>
              <w:rFonts w:eastAsia="Times New Roman"/>
              <w:b/>
              <w:kern w:val="0"/>
              <w:sz w:val="28"/>
              <w:szCs w:val="28"/>
              <w:lang w:val="ru-RU" w:eastAsia="ru-RU"/>
            </w:rPr>
            <w:t xml:space="preserve">. </w:t>
          </w:r>
          <w:r w:rsidR="0048603F" w:rsidRPr="005722DA">
            <w:rPr>
              <w:rFonts w:eastAsia="Times New Roman"/>
              <w:kern w:val="0"/>
              <w:sz w:val="28"/>
              <w:szCs w:val="28"/>
              <w:lang w:val="ru-RU" w:eastAsia="ru-RU"/>
            </w:rPr>
            <w:t xml:space="preserve">Так </w:t>
          </w:r>
          <w:r w:rsidRPr="005722DA">
            <w:rPr>
              <w:rFonts w:eastAsia="Times New Roman"/>
              <w:kern w:val="0"/>
              <w:sz w:val="28"/>
              <w:szCs w:val="28"/>
              <w:lang w:val="ru-RU" w:eastAsia="ru-RU"/>
            </w:rPr>
            <w:t>существуют данные, что младенец с синдромом Дауна наиболее активно начинает вокализировать ближе к 6 месяцам, тогда как типично развивающийся ребенок демонстрирует пик вокальной активности в 4 месяца с резким ее снижением, по некоторым гипотезам в связи с актуализацией у него новой задачи в рамках овладения языком - внимательнее вслушиваться в речь взрослых (</w:t>
          </w:r>
          <w:proofErr w:type="spellStart"/>
          <w:r w:rsidRPr="005722DA">
            <w:rPr>
              <w:rFonts w:eastAsia="Times New Roman"/>
              <w:kern w:val="0"/>
              <w:sz w:val="28"/>
              <w:szCs w:val="28"/>
              <w:lang w:val="ru-RU" w:eastAsia="ru-RU"/>
            </w:rPr>
            <w:t>Жиянова</w:t>
          </w:r>
          <w:proofErr w:type="spellEnd"/>
          <w:r w:rsidRPr="005722DA">
            <w:rPr>
              <w:rFonts w:eastAsia="Times New Roman"/>
              <w:kern w:val="0"/>
              <w:sz w:val="28"/>
              <w:szCs w:val="28"/>
              <w:lang w:val="ru-RU" w:eastAsia="ru-RU"/>
            </w:rPr>
            <w:t xml:space="preserve">, 2007; Пальмов, </w:t>
          </w:r>
          <w:proofErr w:type="spellStart"/>
          <w:r w:rsidRPr="005722DA">
            <w:rPr>
              <w:rFonts w:eastAsia="Times New Roman"/>
              <w:kern w:val="0"/>
              <w:sz w:val="28"/>
              <w:szCs w:val="28"/>
              <w:lang w:val="ru-RU" w:eastAsia="ru-RU"/>
            </w:rPr>
            <w:t>Мухамедрахимов</w:t>
          </w:r>
          <w:proofErr w:type="spellEnd"/>
          <w:r w:rsidRPr="005722DA">
            <w:rPr>
              <w:rFonts w:eastAsia="Times New Roman"/>
              <w:kern w:val="0"/>
              <w:sz w:val="28"/>
              <w:szCs w:val="28"/>
              <w:lang w:val="ru-RU" w:eastAsia="ru-RU"/>
            </w:rPr>
            <w:t>, 2008</w:t>
          </w:r>
          <w:r w:rsidR="003241B1" w:rsidRPr="005722DA">
            <w:rPr>
              <w:rFonts w:eastAsia="Times New Roman"/>
              <w:kern w:val="0"/>
              <w:sz w:val="28"/>
              <w:szCs w:val="28"/>
              <w:lang w:val="ru-RU" w:eastAsia="ru-RU"/>
            </w:rPr>
            <w:t xml:space="preserve">).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Аффективные реакции у детей с синдромом Дауна развиваются с задержкой: улыбка и смех проявляются позже, чем у типично развивающихся детей, и выражены слабее по интенсивности </w:t>
          </w:r>
          <w:r w:rsidR="003241B1" w:rsidRPr="005722DA">
            <w:rPr>
              <w:rFonts w:eastAsia="Times New Roman"/>
              <w:kern w:val="0"/>
              <w:sz w:val="28"/>
              <w:szCs w:val="28"/>
              <w:lang w:val="ru-RU" w:eastAsia="ru-RU"/>
            </w:rPr>
            <w:t>(</w:t>
          </w:r>
          <w:proofErr w:type="spellStart"/>
          <w:r w:rsidRPr="005722DA">
            <w:rPr>
              <w:rFonts w:eastAsia="Times New Roman"/>
              <w:kern w:val="0"/>
              <w:sz w:val="28"/>
              <w:szCs w:val="28"/>
              <w:lang w:val="ru-RU" w:eastAsia="ru-RU"/>
            </w:rPr>
            <w:t>Жиянова</w:t>
          </w:r>
          <w:proofErr w:type="spellEnd"/>
          <w:r w:rsidRPr="005722DA">
            <w:rPr>
              <w:rFonts w:eastAsia="Times New Roman"/>
              <w:kern w:val="0"/>
              <w:sz w:val="28"/>
              <w:szCs w:val="28"/>
              <w:lang w:val="ru-RU" w:eastAsia="ru-RU"/>
            </w:rPr>
            <w:t xml:space="preserve">, 2007; Пальмов, </w:t>
          </w:r>
          <w:proofErr w:type="spellStart"/>
          <w:r w:rsidRPr="005722DA">
            <w:rPr>
              <w:rFonts w:eastAsia="Times New Roman"/>
              <w:kern w:val="0"/>
              <w:sz w:val="28"/>
              <w:szCs w:val="28"/>
              <w:lang w:val="ru-RU" w:eastAsia="ru-RU"/>
            </w:rPr>
            <w:t>Мухамедрахимов</w:t>
          </w:r>
          <w:proofErr w:type="spellEnd"/>
          <w:r w:rsidRPr="005722DA">
            <w:rPr>
              <w:rFonts w:eastAsia="Times New Roman"/>
              <w:kern w:val="0"/>
              <w:sz w:val="28"/>
              <w:szCs w:val="28"/>
              <w:lang w:val="ru-RU" w:eastAsia="ru-RU"/>
            </w:rPr>
            <w:t xml:space="preserve">, 2008; </w:t>
          </w:r>
          <w:proofErr w:type="spellStart"/>
          <w:r w:rsidRPr="005722DA">
            <w:rPr>
              <w:rFonts w:eastAsia="Times New Roman"/>
              <w:kern w:val="0"/>
              <w:sz w:val="28"/>
              <w:szCs w:val="28"/>
              <w:lang w:eastAsia="ru-RU"/>
            </w:rPr>
            <w:t>Fidler</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003241B1" w:rsidRPr="005722DA">
            <w:rPr>
              <w:rFonts w:eastAsia="Times New Roman"/>
              <w:kern w:val="0"/>
              <w:sz w:val="28"/>
              <w:szCs w:val="28"/>
              <w:lang w:val="ru-RU" w:eastAsia="ru-RU"/>
            </w:rPr>
            <w:t>, 2007).</w:t>
          </w:r>
        </w:p>
        <w:p w:rsidR="002C16DB" w:rsidRPr="005722DA" w:rsidRDefault="002C16DB" w:rsidP="005722DA">
          <w:pPr>
            <w:autoSpaceDE w:val="0"/>
            <w:autoSpaceDN w:val="0"/>
            <w:adjustRightInd w:val="0"/>
            <w:spacing w:line="360" w:lineRule="auto"/>
            <w:ind w:firstLine="709"/>
            <w:rPr>
              <w:rFonts w:eastAsia="Times New Roman"/>
              <w:bCs/>
              <w:kern w:val="0"/>
              <w:sz w:val="28"/>
              <w:szCs w:val="28"/>
              <w:lang w:val="ru-RU" w:eastAsia="ru-RU"/>
            </w:rPr>
          </w:pPr>
          <w:r w:rsidRPr="005722DA">
            <w:rPr>
              <w:rFonts w:eastAsia="Times New Roman"/>
              <w:bCs/>
              <w:kern w:val="0"/>
              <w:sz w:val="28"/>
              <w:szCs w:val="28"/>
              <w:lang w:val="ru-RU" w:eastAsia="ru-RU"/>
            </w:rPr>
            <w:t xml:space="preserve"> </w:t>
          </w:r>
          <w:r w:rsidR="003241B1" w:rsidRPr="005722DA">
            <w:rPr>
              <w:rFonts w:eastAsia="Times New Roman"/>
              <w:bCs/>
              <w:kern w:val="0"/>
              <w:sz w:val="28"/>
              <w:szCs w:val="28"/>
              <w:lang w:val="ru-RU" w:eastAsia="ru-RU"/>
            </w:rPr>
            <w:tab/>
          </w:r>
          <w:r w:rsidRPr="005722DA">
            <w:rPr>
              <w:rFonts w:eastAsia="Times New Roman"/>
              <w:bCs/>
              <w:kern w:val="0"/>
              <w:sz w:val="28"/>
              <w:szCs w:val="28"/>
              <w:lang w:val="ru-RU" w:eastAsia="ru-RU"/>
            </w:rPr>
            <w:t xml:space="preserve">Совместное внимание, так важное в процессе обучения и развития, у детей с синдромом Дауна так же развивается медленней, по сравнению с типично развивающимися детьми, во взаимодействии пассивны, всегда следуют инициативе партнера, предпочитают пассивные роли в игре  </w:t>
          </w:r>
          <w:r w:rsidR="004E46FD">
            <w:rPr>
              <w:rFonts w:eastAsia="Times New Roman"/>
              <w:bCs/>
              <w:kern w:val="0"/>
              <w:sz w:val="28"/>
              <w:szCs w:val="28"/>
              <w:lang w:val="ru-RU" w:eastAsia="ru-RU"/>
            </w:rPr>
            <w:t>(</w:t>
          </w:r>
          <w:proofErr w:type="spellStart"/>
          <w:r w:rsidRPr="005722DA">
            <w:rPr>
              <w:rFonts w:eastAsia="Times New Roman"/>
              <w:kern w:val="0"/>
              <w:sz w:val="28"/>
              <w:szCs w:val="28"/>
              <w:lang w:eastAsia="ru-RU"/>
            </w:rPr>
            <w:t>Abbeduto</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2007; </w:t>
          </w:r>
          <w:proofErr w:type="spellStart"/>
          <w:r w:rsidRPr="005722DA">
            <w:rPr>
              <w:rFonts w:eastAsia="Times New Roman"/>
              <w:kern w:val="0"/>
              <w:sz w:val="28"/>
              <w:szCs w:val="28"/>
              <w:lang w:eastAsia="ru-RU"/>
            </w:rPr>
            <w:t>Cebula</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2010). Так же дети с синдромом Дауна вне зависимости от возраста и пола предпочитают роль «</w:t>
          </w:r>
          <w:r w:rsidR="004E46FD" w:rsidRPr="005722DA">
            <w:rPr>
              <w:rFonts w:eastAsia="Times New Roman"/>
              <w:kern w:val="0"/>
              <w:sz w:val="28"/>
              <w:szCs w:val="28"/>
              <w:lang w:val="ru-RU" w:eastAsia="ru-RU"/>
            </w:rPr>
            <w:t>младшего</w:t>
          </w:r>
          <w:r w:rsidRPr="005722DA">
            <w:rPr>
              <w:rFonts w:eastAsia="Times New Roman"/>
              <w:kern w:val="0"/>
              <w:sz w:val="28"/>
              <w:szCs w:val="28"/>
              <w:lang w:val="ru-RU" w:eastAsia="ru-RU"/>
            </w:rPr>
            <w:t xml:space="preserve">» во взаимоотношениях с </w:t>
          </w:r>
          <w:proofErr w:type="spellStart"/>
          <w:r w:rsidRPr="005722DA">
            <w:rPr>
              <w:rFonts w:eastAsia="Times New Roman"/>
              <w:kern w:val="0"/>
              <w:sz w:val="28"/>
              <w:szCs w:val="28"/>
              <w:lang w:val="ru-RU" w:eastAsia="ru-RU"/>
            </w:rPr>
            <w:t>сиблингами</w:t>
          </w:r>
          <w:proofErr w:type="spellEnd"/>
          <w:r w:rsidRPr="005722DA">
            <w:rPr>
              <w:rFonts w:eastAsia="Times New Roman"/>
              <w:kern w:val="0"/>
              <w:sz w:val="28"/>
              <w:szCs w:val="28"/>
              <w:lang w:val="ru-RU" w:eastAsia="ru-RU"/>
            </w:rPr>
            <w:t xml:space="preserve">, во всем следуя инициативе своих братьев и сестер </w:t>
          </w:r>
          <w:r w:rsidR="003241B1" w:rsidRPr="005722DA">
            <w:rPr>
              <w:rFonts w:eastAsia="Times New Roman"/>
              <w:kern w:val="0"/>
              <w:sz w:val="28"/>
              <w:szCs w:val="28"/>
              <w:lang w:val="ru-RU" w:eastAsia="ru-RU"/>
            </w:rPr>
            <w:t>(</w:t>
          </w:r>
          <w:proofErr w:type="spellStart"/>
          <w:r w:rsidRPr="005722DA">
            <w:rPr>
              <w:rFonts w:eastAsia="Times New Roman"/>
              <w:kern w:val="0"/>
              <w:sz w:val="28"/>
              <w:szCs w:val="28"/>
              <w:lang w:val="ru-RU" w:eastAsia="ru-RU"/>
            </w:rPr>
            <w:t>Cebula</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et</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al</w:t>
          </w:r>
          <w:proofErr w:type="spellEnd"/>
          <w:r w:rsidRPr="005722DA">
            <w:rPr>
              <w:rFonts w:eastAsia="Times New Roman"/>
              <w:kern w:val="0"/>
              <w:sz w:val="28"/>
              <w:szCs w:val="28"/>
              <w:lang w:val="ru-RU" w:eastAsia="ru-RU"/>
            </w:rPr>
            <w:t xml:space="preserve">, 2010).  </w:t>
          </w:r>
        </w:p>
        <w:p w:rsidR="002C16DB" w:rsidRPr="005722DA" w:rsidRDefault="003241B1" w:rsidP="005722DA">
          <w:pPr>
            <w:autoSpaceDE w:val="0"/>
            <w:autoSpaceDN w:val="0"/>
            <w:adjustRightInd w:val="0"/>
            <w:spacing w:line="360" w:lineRule="auto"/>
            <w:ind w:firstLine="709"/>
            <w:rPr>
              <w:rFonts w:eastAsia="Times New Roman"/>
              <w:bCs/>
              <w:kern w:val="0"/>
              <w:sz w:val="28"/>
              <w:szCs w:val="28"/>
              <w:lang w:val="ru-RU" w:eastAsia="ru-RU"/>
            </w:rPr>
          </w:pPr>
          <w:r w:rsidRPr="005722DA">
            <w:rPr>
              <w:rFonts w:eastAsia="Times New Roman"/>
              <w:bCs/>
              <w:kern w:val="0"/>
              <w:sz w:val="28"/>
              <w:szCs w:val="28"/>
              <w:lang w:val="ru-RU" w:eastAsia="ru-RU"/>
            </w:rPr>
            <w:t>У детей с синдромом Дауна хорошо</w:t>
          </w:r>
          <w:r w:rsidR="002C16DB" w:rsidRPr="005722DA">
            <w:rPr>
              <w:rFonts w:eastAsia="Times New Roman"/>
              <w:bCs/>
              <w:kern w:val="0"/>
              <w:sz w:val="28"/>
              <w:szCs w:val="28"/>
              <w:lang w:val="ru-RU" w:eastAsia="ru-RU"/>
            </w:rPr>
            <w:t xml:space="preserve"> развита способность к подражанию и имитированию  других людей, о</w:t>
          </w:r>
          <w:r w:rsidR="002C16DB" w:rsidRPr="005722DA">
            <w:rPr>
              <w:rFonts w:eastAsia="Times New Roman"/>
              <w:kern w:val="0"/>
              <w:sz w:val="28"/>
              <w:szCs w:val="28"/>
              <w:lang w:val="ru-RU" w:eastAsia="ru-RU"/>
            </w:rPr>
            <w:t>ни могут вокально подражать взрослым и склонны к использованию имитационных стратегий при решении сложных когнитивных задач (</w:t>
          </w:r>
          <w:proofErr w:type="spellStart"/>
          <w:r w:rsidR="002C16DB" w:rsidRPr="005722DA">
            <w:rPr>
              <w:rFonts w:eastAsia="Times New Roman"/>
              <w:kern w:val="0"/>
              <w:sz w:val="28"/>
              <w:szCs w:val="28"/>
              <w:lang w:eastAsia="ru-RU"/>
            </w:rPr>
            <w:t>Cebula</w:t>
          </w:r>
          <w:proofErr w:type="spellEnd"/>
          <w:r w:rsidR="002C16DB" w:rsidRPr="005722DA">
            <w:rPr>
              <w:rFonts w:eastAsia="Times New Roman"/>
              <w:kern w:val="0"/>
              <w:sz w:val="28"/>
              <w:szCs w:val="28"/>
              <w:lang w:val="ru-RU" w:eastAsia="ru-RU"/>
            </w:rPr>
            <w:t xml:space="preserve"> </w:t>
          </w:r>
          <w:r w:rsidR="002C16DB" w:rsidRPr="005722DA">
            <w:rPr>
              <w:rFonts w:eastAsia="Times New Roman"/>
              <w:kern w:val="0"/>
              <w:sz w:val="28"/>
              <w:szCs w:val="28"/>
              <w:lang w:eastAsia="ru-RU"/>
            </w:rPr>
            <w:t>et</w:t>
          </w:r>
          <w:r w:rsidR="002C16DB" w:rsidRPr="005722DA">
            <w:rPr>
              <w:rFonts w:eastAsia="Times New Roman"/>
              <w:kern w:val="0"/>
              <w:sz w:val="28"/>
              <w:szCs w:val="28"/>
              <w:lang w:val="ru-RU" w:eastAsia="ru-RU"/>
            </w:rPr>
            <w:t xml:space="preserve"> </w:t>
          </w:r>
          <w:r w:rsidR="002C16DB" w:rsidRPr="005722DA">
            <w:rPr>
              <w:rFonts w:eastAsia="Times New Roman"/>
              <w:kern w:val="0"/>
              <w:sz w:val="28"/>
              <w:szCs w:val="28"/>
              <w:lang w:eastAsia="ru-RU"/>
            </w:rPr>
            <w:t>al</w:t>
          </w:r>
          <w:r w:rsidR="002C16DB" w:rsidRPr="005722DA">
            <w:rPr>
              <w:rFonts w:eastAsia="Times New Roman"/>
              <w:kern w:val="0"/>
              <w:sz w:val="28"/>
              <w:szCs w:val="28"/>
              <w:lang w:val="ru-RU" w:eastAsia="ru-RU"/>
            </w:rPr>
            <w:t>, 2010).</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Однако в исследованиях отмечена трудность для детей с синдромом Дауна в распознавании и правильном р</w:t>
          </w:r>
          <w:r w:rsidR="00BE4B72">
            <w:rPr>
              <w:rFonts w:eastAsia="Times New Roman"/>
              <w:kern w:val="0"/>
              <w:sz w:val="28"/>
              <w:szCs w:val="28"/>
              <w:lang w:val="ru-RU" w:eastAsia="ru-RU"/>
            </w:rPr>
            <w:t>еагировании на эмоции других лю</w:t>
          </w:r>
          <w:r w:rsidRPr="005722DA">
            <w:rPr>
              <w:rFonts w:eastAsia="Times New Roman"/>
              <w:kern w:val="0"/>
              <w:sz w:val="28"/>
              <w:szCs w:val="28"/>
              <w:lang w:val="ru-RU" w:eastAsia="ru-RU"/>
            </w:rPr>
            <w:t>дей. Так дети с синдромом Дауна путали негативные проявления эмоций с позитивными, с трудом распознавали эмоции на лицах людей, часто их собственные эмоции не</w:t>
          </w:r>
          <w:r w:rsidR="003241B1" w:rsidRPr="005722DA">
            <w:rPr>
              <w:rFonts w:eastAsia="Times New Roman"/>
              <w:kern w:val="0"/>
              <w:sz w:val="28"/>
              <w:szCs w:val="28"/>
              <w:lang w:val="ru-RU" w:eastAsia="ru-RU"/>
            </w:rPr>
            <w:t xml:space="preserve"> совпадали с эмоциями родителей </w:t>
          </w:r>
          <w:r w:rsidRPr="005722DA">
            <w:rPr>
              <w:rFonts w:eastAsia="Times New Roman"/>
              <w:kern w:val="0"/>
              <w:sz w:val="28"/>
              <w:szCs w:val="28"/>
              <w:lang w:val="ru-RU" w:eastAsia="ru-RU"/>
            </w:rPr>
            <w:t xml:space="preserve"> </w:t>
          </w:r>
          <w:r w:rsidR="003241B1" w:rsidRPr="005722DA">
            <w:rPr>
              <w:rFonts w:eastAsia="Times New Roman"/>
              <w:kern w:val="0"/>
              <w:sz w:val="28"/>
              <w:szCs w:val="28"/>
              <w:lang w:val="ru-RU" w:eastAsia="ru-RU"/>
            </w:rPr>
            <w:t>(</w:t>
          </w:r>
          <w:proofErr w:type="spellStart"/>
          <w:r w:rsidRPr="005722DA">
            <w:rPr>
              <w:rFonts w:eastAsia="Times New Roman"/>
              <w:kern w:val="0"/>
              <w:sz w:val="28"/>
              <w:szCs w:val="28"/>
              <w:lang w:eastAsia="ru-RU"/>
            </w:rPr>
            <w:t>Cebula</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2010</w:t>
          </w:r>
          <w:r w:rsidR="003241B1" w:rsidRPr="005722DA">
            <w:rPr>
              <w:rFonts w:eastAsia="Times New Roman"/>
              <w:kern w:val="0"/>
              <w:sz w:val="28"/>
              <w:szCs w:val="28"/>
              <w:lang w:val="ru-RU" w:eastAsia="ru-RU"/>
            </w:rPr>
            <w:t>).</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Таким образом, у детей с синдромом Дауна уже в ранние годы жизни наблюдаются трудности</w:t>
          </w:r>
          <w:r w:rsidR="003241B1" w:rsidRPr="005722DA">
            <w:rPr>
              <w:rFonts w:eastAsia="Times New Roman"/>
              <w:kern w:val="0"/>
              <w:sz w:val="28"/>
              <w:szCs w:val="28"/>
              <w:lang w:val="ru-RU" w:eastAsia="ru-RU"/>
            </w:rPr>
            <w:t xml:space="preserve"> с пониманием эмоций, которые выражают другие </w:t>
          </w:r>
          <w:r w:rsidR="003241B1" w:rsidRPr="005722DA">
            <w:rPr>
              <w:rFonts w:eastAsia="Times New Roman"/>
              <w:kern w:val="0"/>
              <w:sz w:val="28"/>
              <w:szCs w:val="28"/>
              <w:lang w:val="ru-RU" w:eastAsia="ru-RU"/>
            </w:rPr>
            <w:lastRenderedPageBreak/>
            <w:t>люд</w:t>
          </w:r>
          <w:r w:rsidRPr="005722DA">
            <w:rPr>
              <w:rFonts w:eastAsia="Times New Roman"/>
              <w:kern w:val="0"/>
              <w:sz w:val="28"/>
              <w:szCs w:val="28"/>
              <w:lang w:val="ru-RU" w:eastAsia="ru-RU"/>
            </w:rPr>
            <w:t>и (</w:t>
          </w:r>
          <w:proofErr w:type="spellStart"/>
          <w:r w:rsidRPr="005722DA">
            <w:rPr>
              <w:rFonts w:eastAsia="Times New Roman"/>
              <w:kern w:val="0"/>
              <w:sz w:val="28"/>
              <w:szCs w:val="28"/>
              <w:lang w:eastAsia="ru-RU"/>
            </w:rPr>
            <w:t>Cebula</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2010; </w:t>
          </w:r>
          <w:proofErr w:type="spellStart"/>
          <w:r w:rsidRPr="005722DA">
            <w:rPr>
              <w:rFonts w:eastAsia="Times New Roman"/>
              <w:kern w:val="0"/>
              <w:sz w:val="28"/>
              <w:szCs w:val="28"/>
              <w:lang w:eastAsia="ru-RU"/>
            </w:rPr>
            <w:t>Kasari</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sidRPr="005722DA">
            <w:rPr>
              <w:rFonts w:eastAsia="Times New Roman"/>
              <w:kern w:val="0"/>
              <w:sz w:val="28"/>
              <w:szCs w:val="28"/>
              <w:lang w:val="ru-RU" w:eastAsia="ru-RU"/>
            </w:rPr>
            <w:t xml:space="preserve">, 2001).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В виду вышеизложенных тру</w:t>
          </w:r>
          <w:r w:rsidR="003241B1" w:rsidRPr="005722DA">
            <w:rPr>
              <w:rFonts w:eastAsia="Times New Roman"/>
              <w:kern w:val="0"/>
              <w:sz w:val="28"/>
              <w:szCs w:val="28"/>
              <w:lang w:val="ru-RU" w:eastAsia="ru-RU"/>
            </w:rPr>
            <w:t xml:space="preserve">дностей, которые испытывают как </w:t>
          </w:r>
          <w:r w:rsidRPr="005722DA">
            <w:rPr>
              <w:rFonts w:eastAsia="Times New Roman"/>
              <w:kern w:val="0"/>
              <w:sz w:val="28"/>
              <w:szCs w:val="28"/>
              <w:lang w:val="ru-RU" w:eastAsia="ru-RU"/>
            </w:rPr>
            <w:t>дети</w:t>
          </w:r>
          <w:r w:rsidR="003241B1" w:rsidRPr="005722DA">
            <w:rPr>
              <w:rFonts w:eastAsia="Times New Roman"/>
              <w:kern w:val="0"/>
              <w:sz w:val="28"/>
              <w:szCs w:val="28"/>
              <w:lang w:val="ru-RU" w:eastAsia="ru-RU"/>
            </w:rPr>
            <w:t xml:space="preserve"> </w:t>
          </w:r>
          <w:r w:rsidRPr="005722DA">
            <w:rPr>
              <w:rFonts w:eastAsia="Times New Roman"/>
              <w:kern w:val="0"/>
              <w:sz w:val="28"/>
              <w:szCs w:val="28"/>
              <w:lang w:val="ru-RU" w:eastAsia="ru-RU"/>
            </w:rPr>
            <w:t>с синдромом Дауна, так и их родители, зачастую во взаимоотношениях формируются неустойчивые формы взаимодействия, поскольку родители пытаются приспособиться в разных манерах</w:t>
          </w:r>
          <w:r w:rsidR="003241B1" w:rsidRPr="005722DA">
            <w:rPr>
              <w:rFonts w:eastAsia="Times New Roman"/>
              <w:kern w:val="0"/>
              <w:sz w:val="28"/>
              <w:szCs w:val="28"/>
              <w:lang w:val="ru-RU" w:eastAsia="ru-RU"/>
            </w:rPr>
            <w:t xml:space="preserve"> к особенностям ребенка </w:t>
          </w:r>
          <w:r w:rsidRPr="005722DA">
            <w:rPr>
              <w:rFonts w:eastAsia="Times New Roman"/>
              <w:kern w:val="0"/>
              <w:sz w:val="28"/>
              <w:szCs w:val="28"/>
              <w:lang w:val="ru-RU" w:eastAsia="ru-RU"/>
            </w:rPr>
            <w:t xml:space="preserve"> </w:t>
          </w:r>
          <w:r w:rsidR="003241B1" w:rsidRPr="005722DA">
            <w:rPr>
              <w:rFonts w:eastAsia="Times New Roman"/>
              <w:kern w:val="0"/>
              <w:sz w:val="28"/>
              <w:szCs w:val="28"/>
              <w:lang w:val="ru-RU" w:eastAsia="ru-RU"/>
            </w:rPr>
            <w:t>(</w:t>
          </w:r>
          <w:proofErr w:type="spellStart"/>
          <w:r w:rsidRPr="005722DA">
            <w:rPr>
              <w:rFonts w:eastAsia="Times New Roman"/>
              <w:kern w:val="0"/>
              <w:sz w:val="28"/>
              <w:szCs w:val="28"/>
              <w:lang w:val="ru-RU" w:eastAsia="ru-RU"/>
            </w:rPr>
            <w:t>Cebula</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et</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al</w:t>
          </w:r>
          <w:proofErr w:type="spellEnd"/>
          <w:r w:rsidRPr="005722DA">
            <w:rPr>
              <w:rFonts w:eastAsia="Times New Roman"/>
              <w:kern w:val="0"/>
              <w:sz w:val="28"/>
              <w:szCs w:val="28"/>
              <w:lang w:val="ru-RU" w:eastAsia="ru-RU"/>
            </w:rPr>
            <w:t>, 2010</w:t>
          </w:r>
          <w:r w:rsidR="003241B1" w:rsidRPr="005722DA">
            <w:rPr>
              <w:rFonts w:eastAsia="Times New Roman"/>
              <w:kern w:val="0"/>
              <w:sz w:val="28"/>
              <w:szCs w:val="28"/>
              <w:lang w:val="ru-RU" w:eastAsia="ru-RU"/>
            </w:rPr>
            <w:t xml:space="preserve">).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Матери детей с синдромом Дауна часто склонны </w:t>
          </w:r>
          <w:proofErr w:type="spellStart"/>
          <w:r w:rsidRPr="005722DA">
            <w:rPr>
              <w:rFonts w:eastAsia="Times New Roman"/>
              <w:kern w:val="0"/>
              <w:sz w:val="28"/>
              <w:szCs w:val="28"/>
              <w:lang w:val="ru-RU" w:eastAsia="ru-RU"/>
            </w:rPr>
            <w:t>перестимулировать</w:t>
          </w:r>
          <w:proofErr w:type="spellEnd"/>
          <w:r w:rsidRPr="005722DA">
            <w:rPr>
              <w:rFonts w:eastAsia="Times New Roman"/>
              <w:kern w:val="0"/>
              <w:sz w:val="28"/>
              <w:szCs w:val="28"/>
              <w:lang w:val="ru-RU" w:eastAsia="ru-RU"/>
            </w:rPr>
            <w:t xml:space="preserve"> детей, формирую с ними «директивный, но теплый» контакт </w:t>
          </w:r>
          <w:r w:rsidR="003241B1" w:rsidRPr="005722DA">
            <w:rPr>
              <w:rFonts w:eastAsia="Times New Roman"/>
              <w:kern w:val="0"/>
              <w:sz w:val="28"/>
              <w:szCs w:val="28"/>
              <w:lang w:val="ru-RU" w:eastAsia="ru-RU"/>
            </w:rPr>
            <w:t>(</w:t>
          </w:r>
          <w:proofErr w:type="spellStart"/>
          <w:r w:rsidRPr="005722DA">
            <w:rPr>
              <w:rFonts w:eastAsia="Times New Roman"/>
              <w:kern w:val="0"/>
              <w:sz w:val="28"/>
              <w:szCs w:val="28"/>
              <w:lang w:val="ru-RU" w:eastAsia="ru-RU"/>
            </w:rPr>
            <w:t>Cebula</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et</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al</w:t>
          </w:r>
          <w:proofErr w:type="spellEnd"/>
          <w:r w:rsidRPr="005722DA">
            <w:rPr>
              <w:rFonts w:eastAsia="Times New Roman"/>
              <w:kern w:val="0"/>
              <w:sz w:val="28"/>
              <w:szCs w:val="28"/>
              <w:lang w:val="ru-RU" w:eastAsia="ru-RU"/>
            </w:rPr>
            <w:t xml:space="preserve">, 2010; </w:t>
          </w:r>
          <w:r w:rsidRPr="005722DA">
            <w:rPr>
              <w:rFonts w:eastAsia="Times New Roman"/>
              <w:kern w:val="0"/>
              <w:sz w:val="28"/>
              <w:szCs w:val="28"/>
              <w:lang w:eastAsia="ru-RU"/>
            </w:rPr>
            <w:t>Gilmore</w:t>
          </w:r>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et</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al</w:t>
          </w:r>
          <w:proofErr w:type="spellEnd"/>
          <w:r w:rsidRPr="005722DA">
            <w:rPr>
              <w:rFonts w:eastAsia="Times New Roman"/>
              <w:kern w:val="0"/>
              <w:sz w:val="28"/>
              <w:szCs w:val="28"/>
              <w:lang w:val="ru-RU" w:eastAsia="ru-RU"/>
            </w:rPr>
            <w:t>, 2009).</w:t>
          </w:r>
        </w:p>
        <w:p w:rsidR="002C16DB" w:rsidRPr="005722DA" w:rsidRDefault="003241B1"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Д</w:t>
          </w:r>
          <w:r w:rsidR="002C16DB" w:rsidRPr="005722DA">
            <w:rPr>
              <w:rFonts w:eastAsia="Times New Roman"/>
              <w:kern w:val="0"/>
              <w:sz w:val="28"/>
              <w:szCs w:val="28"/>
              <w:lang w:val="ru-RU" w:eastAsia="ru-RU"/>
            </w:rPr>
            <w:t xml:space="preserve">ирективность матерей детей с синдромом Дауна во время игры и взаимодействия не влияла на их чувствительность, что означает, что директивность во взаимодействии </w:t>
          </w:r>
          <w:r w:rsidRPr="005722DA">
            <w:rPr>
              <w:rFonts w:eastAsia="Times New Roman"/>
              <w:kern w:val="0"/>
              <w:sz w:val="28"/>
              <w:szCs w:val="28"/>
              <w:lang w:val="ru-RU" w:eastAsia="ru-RU"/>
            </w:rPr>
            <w:t xml:space="preserve">не равна </w:t>
          </w:r>
          <w:r w:rsidR="002C16DB" w:rsidRPr="005722DA">
            <w:rPr>
              <w:rFonts w:eastAsia="Times New Roman"/>
              <w:kern w:val="0"/>
              <w:sz w:val="28"/>
              <w:szCs w:val="28"/>
              <w:lang w:val="ru-RU" w:eastAsia="ru-RU"/>
            </w:rPr>
            <w:t>навязчивости и не</w:t>
          </w:r>
          <w:r w:rsidRPr="005722DA">
            <w:rPr>
              <w:rFonts w:eastAsia="Times New Roman"/>
              <w:kern w:val="0"/>
              <w:sz w:val="28"/>
              <w:szCs w:val="28"/>
              <w:lang w:val="ru-RU" w:eastAsia="ru-RU"/>
            </w:rPr>
            <w:t xml:space="preserve"> </w:t>
          </w:r>
          <w:r w:rsidR="002C16DB" w:rsidRPr="005722DA">
            <w:rPr>
              <w:rFonts w:eastAsia="Times New Roman"/>
              <w:kern w:val="0"/>
              <w:sz w:val="28"/>
              <w:szCs w:val="28"/>
              <w:lang w:val="ru-RU" w:eastAsia="ru-RU"/>
            </w:rPr>
            <w:t>влия</w:t>
          </w:r>
          <w:r w:rsidRPr="005722DA">
            <w:rPr>
              <w:rFonts w:eastAsia="Times New Roman"/>
              <w:kern w:val="0"/>
              <w:sz w:val="28"/>
              <w:szCs w:val="28"/>
              <w:lang w:val="ru-RU" w:eastAsia="ru-RU"/>
            </w:rPr>
            <w:t>ет</w:t>
          </w:r>
          <w:r w:rsidR="002C16DB" w:rsidRPr="005722DA">
            <w:rPr>
              <w:rFonts w:eastAsia="Times New Roman"/>
              <w:kern w:val="0"/>
              <w:sz w:val="28"/>
              <w:szCs w:val="28"/>
              <w:lang w:val="ru-RU" w:eastAsia="ru-RU"/>
            </w:rPr>
            <w:t xml:space="preserve"> на качество контакта, который матери предоставля</w:t>
          </w:r>
          <w:r w:rsidRPr="005722DA">
            <w:rPr>
              <w:rFonts w:eastAsia="Times New Roman"/>
              <w:kern w:val="0"/>
              <w:sz w:val="28"/>
              <w:szCs w:val="28"/>
              <w:lang w:val="ru-RU" w:eastAsia="ru-RU"/>
            </w:rPr>
            <w:t>ют</w:t>
          </w:r>
          <w:r w:rsidR="002C16DB" w:rsidRPr="005722DA">
            <w:rPr>
              <w:rFonts w:eastAsia="Times New Roman"/>
              <w:kern w:val="0"/>
              <w:sz w:val="28"/>
              <w:szCs w:val="28"/>
              <w:lang w:val="ru-RU" w:eastAsia="ru-RU"/>
            </w:rPr>
            <w:t xml:space="preserve"> детям</w:t>
          </w:r>
          <w:r w:rsidRPr="005722DA">
            <w:rPr>
              <w:rFonts w:eastAsia="Times New Roman"/>
              <w:kern w:val="0"/>
              <w:sz w:val="28"/>
              <w:szCs w:val="28"/>
              <w:lang w:val="ru-RU" w:eastAsia="ru-RU"/>
            </w:rPr>
            <w:t xml:space="preserve"> с синдромом Дауна</w:t>
          </w:r>
          <w:r w:rsidR="002C16DB" w:rsidRPr="005722DA">
            <w:rPr>
              <w:rFonts w:eastAsia="Times New Roman"/>
              <w:kern w:val="0"/>
              <w:sz w:val="28"/>
              <w:szCs w:val="28"/>
              <w:lang w:val="ru-RU" w:eastAsia="ru-RU"/>
            </w:rPr>
            <w:t xml:space="preserve"> </w:t>
          </w:r>
          <w:r w:rsidRPr="005722DA">
            <w:rPr>
              <w:rFonts w:eastAsia="Times New Roman"/>
              <w:kern w:val="0"/>
              <w:sz w:val="28"/>
              <w:szCs w:val="28"/>
              <w:lang w:val="ru-RU" w:eastAsia="ru-RU"/>
            </w:rPr>
            <w:t>(</w:t>
          </w:r>
          <w:r w:rsidR="002C16DB" w:rsidRPr="005722DA">
            <w:rPr>
              <w:rFonts w:eastAsia="Times New Roman"/>
              <w:kern w:val="0"/>
              <w:sz w:val="28"/>
              <w:szCs w:val="28"/>
              <w:lang w:eastAsia="ru-RU"/>
            </w:rPr>
            <w:t>Crawley</w:t>
          </w:r>
          <w:r w:rsidR="002C16DB" w:rsidRPr="005722DA">
            <w:rPr>
              <w:rFonts w:eastAsia="Times New Roman"/>
              <w:kern w:val="0"/>
              <w:sz w:val="28"/>
              <w:szCs w:val="28"/>
              <w:lang w:val="ru-RU" w:eastAsia="ru-RU"/>
            </w:rPr>
            <w:t xml:space="preserve"> </w:t>
          </w:r>
          <w:proofErr w:type="spellStart"/>
          <w:r w:rsidR="002C16DB" w:rsidRPr="005722DA">
            <w:rPr>
              <w:rFonts w:eastAsia="Times New Roman"/>
              <w:kern w:val="0"/>
              <w:sz w:val="28"/>
              <w:szCs w:val="28"/>
              <w:lang w:val="ru-RU" w:eastAsia="ru-RU"/>
            </w:rPr>
            <w:t>et</w:t>
          </w:r>
          <w:proofErr w:type="spellEnd"/>
          <w:r w:rsidR="002C16DB" w:rsidRPr="005722DA">
            <w:rPr>
              <w:rFonts w:eastAsia="Times New Roman"/>
              <w:kern w:val="0"/>
              <w:sz w:val="28"/>
              <w:szCs w:val="28"/>
              <w:lang w:val="ru-RU" w:eastAsia="ru-RU"/>
            </w:rPr>
            <w:t xml:space="preserve"> </w:t>
          </w:r>
          <w:proofErr w:type="spellStart"/>
          <w:r w:rsidR="002C16DB" w:rsidRPr="005722DA">
            <w:rPr>
              <w:rFonts w:eastAsia="Times New Roman"/>
              <w:kern w:val="0"/>
              <w:sz w:val="28"/>
              <w:szCs w:val="28"/>
              <w:lang w:val="ru-RU" w:eastAsia="ru-RU"/>
            </w:rPr>
            <w:t>al</w:t>
          </w:r>
          <w:proofErr w:type="spellEnd"/>
          <w:r w:rsidR="002C16DB" w:rsidRPr="005722DA">
            <w:rPr>
              <w:rFonts w:eastAsia="Times New Roman"/>
              <w:kern w:val="0"/>
              <w:sz w:val="28"/>
              <w:szCs w:val="28"/>
              <w:lang w:val="ru-RU" w:eastAsia="ru-RU"/>
            </w:rPr>
            <w:t>, 1983).</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Экспериментально было показано, что матери детей с синдромом Дауна испытывают меньший стресс,</w:t>
          </w:r>
          <w:r w:rsidR="003241B1" w:rsidRPr="005722DA">
            <w:rPr>
              <w:rFonts w:eastAsia="Times New Roman"/>
              <w:kern w:val="0"/>
              <w:sz w:val="28"/>
              <w:szCs w:val="28"/>
              <w:lang w:val="ru-RU" w:eastAsia="ru-RU"/>
            </w:rPr>
            <w:t xml:space="preserve"> </w:t>
          </w:r>
          <w:r w:rsidRPr="005722DA">
            <w:rPr>
              <w:rFonts w:eastAsia="Times New Roman"/>
              <w:kern w:val="0"/>
              <w:sz w:val="28"/>
              <w:szCs w:val="28"/>
              <w:lang w:val="ru-RU" w:eastAsia="ru-RU"/>
            </w:rPr>
            <w:t xml:space="preserve">чем матери детей с другими нарушениями, что может быть связано со способностями детей с синдромом Дауна и их матерей формировать в принципе теплые </w:t>
          </w:r>
          <w:r w:rsidR="003241B1" w:rsidRPr="005722DA">
            <w:rPr>
              <w:rFonts w:eastAsia="Times New Roman"/>
              <w:kern w:val="0"/>
              <w:sz w:val="28"/>
              <w:szCs w:val="28"/>
              <w:lang w:val="ru-RU" w:eastAsia="ru-RU"/>
            </w:rPr>
            <w:t>взаимоотношения</w:t>
          </w:r>
          <w:r w:rsidRPr="005722DA">
            <w:rPr>
              <w:rFonts w:eastAsia="Times New Roman"/>
              <w:kern w:val="0"/>
              <w:sz w:val="28"/>
              <w:szCs w:val="28"/>
              <w:lang w:val="ru-RU" w:eastAsia="ru-RU"/>
            </w:rPr>
            <w:t xml:space="preserve"> и качественный контакт. </w:t>
          </w:r>
          <w:r w:rsidR="003241B1" w:rsidRPr="005722DA">
            <w:rPr>
              <w:rFonts w:eastAsia="Times New Roman"/>
              <w:kern w:val="0"/>
              <w:sz w:val="28"/>
              <w:szCs w:val="28"/>
              <w:lang w:val="ru-RU" w:eastAsia="ru-RU"/>
            </w:rPr>
            <w:t xml:space="preserve">Как </w:t>
          </w:r>
          <w:r w:rsidRPr="005722DA">
            <w:rPr>
              <w:rFonts w:eastAsia="Times New Roman"/>
              <w:kern w:val="0"/>
              <w:sz w:val="28"/>
              <w:szCs w:val="28"/>
              <w:lang w:val="ru-RU" w:eastAsia="ru-RU"/>
            </w:rPr>
            <w:t xml:space="preserve">показали данные </w:t>
          </w:r>
          <w:r w:rsidR="003241B1" w:rsidRPr="005722DA">
            <w:rPr>
              <w:rFonts w:eastAsia="Times New Roman"/>
              <w:kern w:val="0"/>
              <w:sz w:val="28"/>
              <w:szCs w:val="28"/>
              <w:lang w:val="ru-RU" w:eastAsia="ru-RU"/>
            </w:rPr>
            <w:t>исследований</w:t>
          </w:r>
          <w:r w:rsidRPr="005722DA">
            <w:rPr>
              <w:rFonts w:eastAsia="Times New Roman"/>
              <w:kern w:val="0"/>
              <w:sz w:val="28"/>
              <w:szCs w:val="28"/>
              <w:lang w:val="ru-RU" w:eastAsia="ru-RU"/>
            </w:rPr>
            <w:t xml:space="preserve">, стресс матерей детей с синдромом Дауна увеличивался с возрастом ребенка, что вероятнее </w:t>
          </w:r>
          <w:r w:rsidR="003241B1" w:rsidRPr="005722DA">
            <w:rPr>
              <w:rFonts w:eastAsia="Times New Roman"/>
              <w:kern w:val="0"/>
              <w:sz w:val="28"/>
              <w:szCs w:val="28"/>
              <w:lang w:val="ru-RU" w:eastAsia="ru-RU"/>
            </w:rPr>
            <w:t>всего,</w:t>
          </w:r>
          <w:r w:rsidRPr="005722DA">
            <w:rPr>
              <w:rFonts w:eastAsia="Times New Roman"/>
              <w:kern w:val="0"/>
              <w:sz w:val="28"/>
              <w:szCs w:val="28"/>
              <w:lang w:val="ru-RU" w:eastAsia="ru-RU"/>
            </w:rPr>
            <w:t xml:space="preserve"> связано с ухудшением развития детей с синдромом Дауна по мере взросления. </w:t>
          </w:r>
        </w:p>
        <w:p w:rsidR="003241B1"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Важно отметить, что дети с синдромом Дауна в принципе способны формировать безопасные типы привязанности, при условии безопасного и предсказуемого к</w:t>
          </w:r>
          <w:r w:rsidR="003241B1" w:rsidRPr="005722DA">
            <w:rPr>
              <w:rFonts w:eastAsia="Times New Roman"/>
              <w:kern w:val="0"/>
              <w:sz w:val="28"/>
              <w:szCs w:val="28"/>
              <w:lang w:val="ru-RU" w:eastAsia="ru-RU"/>
            </w:rPr>
            <w:t>онтакта с близким взрослым (</w:t>
          </w:r>
          <w:r w:rsidRPr="005722DA">
            <w:rPr>
              <w:rFonts w:eastAsia="Times New Roman"/>
              <w:kern w:val="0"/>
              <w:sz w:val="28"/>
              <w:szCs w:val="28"/>
              <w:lang w:val="ru-RU" w:eastAsia="ru-RU"/>
            </w:rPr>
            <w:t>Плешкова, 2008</w:t>
          </w:r>
          <w:r w:rsidR="003241B1" w:rsidRPr="005722DA">
            <w:rPr>
              <w:rFonts w:eastAsia="Times New Roman"/>
              <w:kern w:val="0"/>
              <w:sz w:val="28"/>
              <w:szCs w:val="28"/>
              <w:lang w:val="ru-RU" w:eastAsia="ru-RU"/>
            </w:rPr>
            <w:t xml:space="preserve">).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Речевое развитие детей с синдромом Дауна так же отстает от типично развивающихся детей, первые слова появляются только к 21 месяцу, что гораздо позже, чем у типично развивающихся детей  (</w:t>
          </w:r>
          <w:proofErr w:type="spellStart"/>
          <w:r w:rsidRPr="005722DA">
            <w:rPr>
              <w:rFonts w:eastAsia="Times New Roman"/>
              <w:kern w:val="0"/>
              <w:sz w:val="28"/>
              <w:szCs w:val="28"/>
              <w:lang w:eastAsia="ru-RU"/>
            </w:rPr>
            <w:t>Abbeduto</w:t>
          </w:r>
          <w:proofErr w:type="spellEnd"/>
          <w:r w:rsidRPr="005722DA">
            <w:rPr>
              <w:rFonts w:eastAsia="Times New Roman"/>
              <w:kern w:val="0"/>
              <w:sz w:val="28"/>
              <w:szCs w:val="28"/>
              <w:lang w:val="ru-RU" w:eastAsia="ru-RU"/>
            </w:rPr>
            <w:t xml:space="preserve">, 2007). </w:t>
          </w:r>
        </w:p>
        <w:p w:rsidR="003241B1"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Речевое развитие детей с синдромом Дауна связано с медленным ростом словаря, большим количеством ошибок в речи, такими как </w:t>
          </w:r>
          <w:r w:rsidR="003241B1" w:rsidRPr="005722DA">
            <w:rPr>
              <w:rFonts w:eastAsia="Times New Roman"/>
              <w:kern w:val="0"/>
              <w:sz w:val="28"/>
              <w:szCs w:val="28"/>
              <w:lang w:val="ru-RU" w:eastAsia="ru-RU"/>
            </w:rPr>
            <w:t>ошибки</w:t>
          </w:r>
          <w:r w:rsidRPr="005722DA">
            <w:rPr>
              <w:rFonts w:eastAsia="Times New Roman"/>
              <w:kern w:val="0"/>
              <w:sz w:val="28"/>
              <w:szCs w:val="28"/>
              <w:lang w:val="ru-RU" w:eastAsia="ru-RU"/>
            </w:rPr>
            <w:t xml:space="preserve"> в склонениях, в согласовании с </w:t>
          </w:r>
          <w:r w:rsidR="003241B1" w:rsidRPr="005722DA">
            <w:rPr>
              <w:rFonts w:eastAsia="Times New Roman"/>
              <w:kern w:val="0"/>
              <w:sz w:val="28"/>
              <w:szCs w:val="28"/>
              <w:lang w:val="ru-RU" w:eastAsia="ru-RU"/>
            </w:rPr>
            <w:t>числительными</w:t>
          </w:r>
          <w:r w:rsidRPr="005722DA">
            <w:rPr>
              <w:rFonts w:eastAsia="Times New Roman"/>
              <w:kern w:val="0"/>
              <w:sz w:val="28"/>
              <w:szCs w:val="28"/>
              <w:lang w:val="ru-RU" w:eastAsia="ru-RU"/>
            </w:rPr>
            <w:t xml:space="preserve">, дети с синдромом Дауна </w:t>
          </w:r>
          <w:r w:rsidRPr="005722DA">
            <w:rPr>
              <w:rFonts w:eastAsia="Times New Roman"/>
              <w:kern w:val="0"/>
              <w:sz w:val="28"/>
              <w:szCs w:val="28"/>
              <w:lang w:val="ru-RU" w:eastAsia="ru-RU"/>
            </w:rPr>
            <w:lastRenderedPageBreak/>
            <w:t xml:space="preserve">склонны использовать меньшее количество слов в </w:t>
          </w:r>
          <w:r w:rsidR="003241B1" w:rsidRPr="005722DA">
            <w:rPr>
              <w:rFonts w:eastAsia="Times New Roman"/>
              <w:kern w:val="0"/>
              <w:sz w:val="28"/>
              <w:szCs w:val="28"/>
              <w:lang w:val="ru-RU" w:eastAsia="ru-RU"/>
            </w:rPr>
            <w:t>предложениях</w:t>
          </w:r>
          <w:r w:rsidRPr="005722DA">
            <w:rPr>
              <w:rFonts w:eastAsia="Times New Roman"/>
              <w:kern w:val="0"/>
              <w:sz w:val="28"/>
              <w:szCs w:val="28"/>
              <w:lang w:val="ru-RU" w:eastAsia="ru-RU"/>
            </w:rPr>
            <w:t>, их речь невнятна, монотонна и прерывиста (</w:t>
          </w:r>
          <w:proofErr w:type="spellStart"/>
          <w:r w:rsidRPr="005722DA">
            <w:rPr>
              <w:rFonts w:eastAsia="Times New Roman"/>
              <w:kern w:val="0"/>
              <w:sz w:val="28"/>
              <w:szCs w:val="28"/>
              <w:lang w:val="ru-RU" w:eastAsia="ru-RU"/>
            </w:rPr>
            <w:t>Жиянова</w:t>
          </w:r>
          <w:proofErr w:type="spellEnd"/>
          <w:r w:rsidRPr="005722DA">
            <w:rPr>
              <w:rFonts w:eastAsia="Times New Roman"/>
              <w:kern w:val="0"/>
              <w:sz w:val="28"/>
              <w:szCs w:val="28"/>
              <w:lang w:val="ru-RU" w:eastAsia="ru-RU"/>
            </w:rPr>
            <w:t>, 2007)</w:t>
          </w:r>
          <w:r w:rsidR="003241B1" w:rsidRPr="005722DA">
            <w:rPr>
              <w:rFonts w:eastAsia="Times New Roman"/>
              <w:kern w:val="0"/>
              <w:sz w:val="28"/>
              <w:szCs w:val="28"/>
              <w:lang w:val="ru-RU" w:eastAsia="ru-RU"/>
            </w:rPr>
            <w:t>.</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Развитие детей с синдромом Дауна отстает и в области моторики, причем как </w:t>
          </w:r>
          <w:r w:rsidR="003241B1" w:rsidRPr="005722DA">
            <w:rPr>
              <w:rFonts w:eastAsia="Times New Roman"/>
              <w:kern w:val="0"/>
              <w:sz w:val="28"/>
              <w:szCs w:val="28"/>
              <w:lang w:val="ru-RU" w:eastAsia="ru-RU"/>
            </w:rPr>
            <w:t>мелкой,</w:t>
          </w:r>
          <w:r w:rsidRPr="005722DA">
            <w:rPr>
              <w:rFonts w:eastAsia="Times New Roman"/>
              <w:kern w:val="0"/>
              <w:sz w:val="28"/>
              <w:szCs w:val="28"/>
              <w:lang w:val="ru-RU" w:eastAsia="ru-RU"/>
            </w:rPr>
            <w:t xml:space="preserve"> так и крупной. </w:t>
          </w:r>
        </w:p>
        <w:p w:rsidR="002C16DB"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Нарушения в крупной моторике связаны с </w:t>
          </w:r>
          <w:proofErr w:type="spellStart"/>
          <w:r w:rsidRPr="005722DA">
            <w:rPr>
              <w:rFonts w:eastAsia="Times New Roman"/>
              <w:kern w:val="0"/>
              <w:sz w:val="28"/>
              <w:szCs w:val="28"/>
              <w:lang w:val="ru-RU" w:eastAsia="ru-RU"/>
            </w:rPr>
            <w:t>гипотонусом</w:t>
          </w:r>
          <w:proofErr w:type="spellEnd"/>
          <w:r w:rsidRPr="005722DA">
            <w:rPr>
              <w:rFonts w:eastAsia="Times New Roman"/>
              <w:kern w:val="0"/>
              <w:sz w:val="28"/>
              <w:szCs w:val="28"/>
              <w:lang w:val="ru-RU" w:eastAsia="ru-RU"/>
            </w:rPr>
            <w:t xml:space="preserve"> мышц, что приводит к подвижности </w:t>
          </w:r>
          <w:r w:rsidR="003241B1" w:rsidRPr="005722DA">
            <w:rPr>
              <w:rFonts w:eastAsia="Times New Roman"/>
              <w:kern w:val="0"/>
              <w:sz w:val="28"/>
              <w:szCs w:val="28"/>
              <w:lang w:val="ru-RU" w:eastAsia="ru-RU"/>
            </w:rPr>
            <w:t>суставов</w:t>
          </w:r>
          <w:r w:rsidRPr="005722DA">
            <w:rPr>
              <w:rFonts w:eastAsia="Times New Roman"/>
              <w:kern w:val="0"/>
              <w:sz w:val="28"/>
              <w:szCs w:val="28"/>
              <w:lang w:val="ru-RU" w:eastAsia="ru-RU"/>
            </w:rPr>
            <w:t xml:space="preserve">, эластичности связок и затрудняет формирование ходьбы  и </w:t>
          </w:r>
          <w:r w:rsidR="003241B1" w:rsidRPr="005722DA">
            <w:rPr>
              <w:rFonts w:eastAsia="Times New Roman"/>
              <w:kern w:val="0"/>
              <w:sz w:val="28"/>
              <w:szCs w:val="28"/>
              <w:lang w:val="ru-RU" w:eastAsia="ru-RU"/>
            </w:rPr>
            <w:t>других</w:t>
          </w:r>
          <w:r w:rsidRPr="005722DA">
            <w:rPr>
              <w:rFonts w:eastAsia="Times New Roman"/>
              <w:kern w:val="0"/>
              <w:sz w:val="28"/>
              <w:szCs w:val="28"/>
              <w:lang w:val="ru-RU" w:eastAsia="ru-RU"/>
            </w:rPr>
            <w:t xml:space="preserve"> элементов крупной моторики (в норме ходьба развивается от 9 до 17 месяцев, у детей с синдромом Дауна от 13 до 48 месяцев) (</w:t>
          </w:r>
          <w:proofErr w:type="spellStart"/>
          <w:r w:rsidRPr="005722DA">
            <w:rPr>
              <w:rFonts w:eastAsia="Times New Roman"/>
              <w:kern w:val="0"/>
              <w:sz w:val="28"/>
              <w:szCs w:val="28"/>
              <w:lang w:val="ru-RU" w:eastAsia="ru-RU"/>
            </w:rPr>
            <w:t>Жиянова</w:t>
          </w:r>
          <w:proofErr w:type="spellEnd"/>
          <w:r w:rsidRPr="005722DA">
            <w:rPr>
              <w:rFonts w:eastAsia="Times New Roman"/>
              <w:kern w:val="0"/>
              <w:sz w:val="28"/>
              <w:szCs w:val="28"/>
              <w:lang w:val="ru-RU" w:eastAsia="ru-RU"/>
            </w:rPr>
            <w:t xml:space="preserve">, 2007). </w:t>
          </w:r>
        </w:p>
        <w:p w:rsidR="00121C79" w:rsidRPr="005722DA" w:rsidRDefault="002C16DB"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 xml:space="preserve">Особенности мелкой моторики, в частности  не формирование пальцевого захвата, работа </w:t>
          </w:r>
          <w:r w:rsidR="003241B1" w:rsidRPr="005722DA">
            <w:rPr>
              <w:rFonts w:eastAsia="Times New Roman"/>
              <w:kern w:val="0"/>
              <w:sz w:val="28"/>
              <w:szCs w:val="28"/>
              <w:lang w:val="ru-RU" w:eastAsia="ru-RU"/>
            </w:rPr>
            <w:t>предплечьем</w:t>
          </w:r>
          <w:r w:rsidRPr="005722DA">
            <w:rPr>
              <w:rFonts w:eastAsia="Times New Roman"/>
              <w:kern w:val="0"/>
              <w:sz w:val="28"/>
              <w:szCs w:val="28"/>
              <w:lang w:val="ru-RU" w:eastAsia="ru-RU"/>
            </w:rPr>
            <w:t xml:space="preserve"> вмест</w:t>
          </w:r>
          <w:r w:rsidR="003241B1" w:rsidRPr="005722DA">
            <w:rPr>
              <w:rFonts w:eastAsia="Times New Roman"/>
              <w:kern w:val="0"/>
              <w:sz w:val="28"/>
              <w:szCs w:val="28"/>
              <w:lang w:val="ru-RU" w:eastAsia="ru-RU"/>
            </w:rPr>
            <w:t>о</w:t>
          </w:r>
          <w:r w:rsidRPr="005722DA">
            <w:rPr>
              <w:rFonts w:eastAsia="Times New Roman"/>
              <w:kern w:val="0"/>
              <w:sz w:val="28"/>
              <w:szCs w:val="28"/>
              <w:lang w:val="ru-RU" w:eastAsia="ru-RU"/>
            </w:rPr>
            <w:t xml:space="preserve"> кисти не устраняется без специальной работы и требует вмешательства (</w:t>
          </w:r>
          <w:proofErr w:type="spellStart"/>
          <w:r w:rsidRPr="005722DA">
            <w:rPr>
              <w:rFonts w:eastAsia="Times New Roman"/>
              <w:kern w:val="0"/>
              <w:sz w:val="28"/>
              <w:szCs w:val="28"/>
              <w:lang w:val="ru-RU" w:eastAsia="ru-RU"/>
            </w:rPr>
            <w:t>Жиянова</w:t>
          </w:r>
          <w:proofErr w:type="spellEnd"/>
          <w:r w:rsidRPr="005722DA">
            <w:rPr>
              <w:rFonts w:eastAsia="Times New Roman"/>
              <w:kern w:val="0"/>
              <w:sz w:val="28"/>
              <w:szCs w:val="28"/>
              <w:lang w:val="ru-RU" w:eastAsia="ru-RU"/>
            </w:rPr>
            <w:t>, 2007).</w:t>
          </w:r>
          <w:r w:rsidRPr="005722DA">
            <w:rPr>
              <w:rFonts w:eastAsia="Times New Roman"/>
              <w:kern w:val="0"/>
              <w:sz w:val="28"/>
              <w:szCs w:val="28"/>
              <w:lang w:val="ru-RU" w:eastAsia="ru-RU"/>
            </w:rPr>
            <w:tab/>
          </w:r>
        </w:p>
        <w:p w:rsidR="00C14426" w:rsidRPr="005722DA" w:rsidRDefault="00C14426" w:rsidP="005722DA">
          <w:pPr>
            <w:spacing w:line="360" w:lineRule="auto"/>
            <w:ind w:firstLine="709"/>
            <w:rPr>
              <w:sz w:val="28"/>
              <w:szCs w:val="28"/>
              <w:lang w:val="ru-RU"/>
            </w:rPr>
          </w:pPr>
        </w:p>
        <w:p w:rsidR="003F53C2" w:rsidRPr="00007C02" w:rsidRDefault="003F53C2" w:rsidP="00007C02">
          <w:pPr>
            <w:pStyle w:val="20"/>
            <w:spacing w:line="360" w:lineRule="auto"/>
            <w:ind w:firstLine="851"/>
            <w:rPr>
              <w:rFonts w:ascii="Times New Roman" w:eastAsia="Times New Roman" w:hAnsi="Times New Roman" w:cs="Times New Roman"/>
              <w:color w:val="auto"/>
              <w:sz w:val="28"/>
              <w:szCs w:val="28"/>
              <w:lang w:val="ru-RU" w:eastAsia="ru-RU"/>
            </w:rPr>
          </w:pPr>
          <w:r w:rsidRPr="00007C02">
            <w:rPr>
              <w:rFonts w:ascii="Times New Roman" w:eastAsia="Times New Roman" w:hAnsi="Times New Roman" w:cs="Times New Roman"/>
              <w:color w:val="auto"/>
              <w:sz w:val="28"/>
              <w:szCs w:val="28"/>
              <w:lang w:val="ru-RU" w:eastAsia="ru-RU"/>
            </w:rPr>
            <w:t xml:space="preserve">1.3.2 </w:t>
          </w:r>
          <w:r w:rsidR="00974ABD">
            <w:rPr>
              <w:rFonts w:ascii="Times New Roman" w:eastAsia="Times New Roman" w:hAnsi="Times New Roman" w:cs="Times New Roman"/>
              <w:color w:val="auto"/>
              <w:sz w:val="28"/>
              <w:szCs w:val="28"/>
              <w:lang w:val="ru-RU" w:eastAsia="ru-RU"/>
            </w:rPr>
            <w:t>Характеристики в</w:t>
          </w:r>
          <w:r w:rsidRPr="00007C02">
            <w:rPr>
              <w:rFonts w:ascii="Times New Roman" w:eastAsia="Times New Roman" w:hAnsi="Times New Roman" w:cs="Times New Roman"/>
              <w:color w:val="auto"/>
              <w:sz w:val="28"/>
              <w:szCs w:val="28"/>
              <w:lang w:val="ru-RU" w:eastAsia="ru-RU"/>
            </w:rPr>
            <w:t>заимодействи</w:t>
          </w:r>
          <w:r w:rsidR="00974ABD">
            <w:rPr>
              <w:rFonts w:ascii="Times New Roman" w:eastAsia="Times New Roman" w:hAnsi="Times New Roman" w:cs="Times New Roman"/>
              <w:color w:val="auto"/>
              <w:sz w:val="28"/>
              <w:szCs w:val="28"/>
              <w:lang w:val="ru-RU" w:eastAsia="ru-RU"/>
            </w:rPr>
            <w:t>я</w:t>
          </w:r>
          <w:r w:rsidRPr="00007C02">
            <w:rPr>
              <w:rFonts w:ascii="Times New Roman" w:eastAsia="Times New Roman" w:hAnsi="Times New Roman" w:cs="Times New Roman"/>
              <w:color w:val="auto"/>
              <w:sz w:val="28"/>
              <w:szCs w:val="28"/>
              <w:lang w:val="ru-RU" w:eastAsia="ru-RU"/>
            </w:rPr>
            <w:t xml:space="preserve"> и привязанность детей </w:t>
          </w:r>
          <w:r w:rsidR="007B2598" w:rsidRPr="00007C02">
            <w:rPr>
              <w:rFonts w:ascii="Times New Roman" w:eastAsia="Times New Roman" w:hAnsi="Times New Roman" w:cs="Times New Roman"/>
              <w:color w:val="auto"/>
              <w:sz w:val="28"/>
              <w:szCs w:val="28"/>
              <w:lang w:val="ru-RU" w:eastAsia="ru-RU"/>
            </w:rPr>
            <w:t xml:space="preserve">с синдромом Дауна и </w:t>
          </w:r>
          <w:r w:rsidR="00974ABD">
            <w:rPr>
              <w:rFonts w:ascii="Times New Roman" w:eastAsia="Times New Roman" w:hAnsi="Times New Roman" w:cs="Times New Roman"/>
              <w:color w:val="auto"/>
              <w:sz w:val="28"/>
              <w:szCs w:val="28"/>
              <w:lang w:val="ru-RU" w:eastAsia="ru-RU"/>
            </w:rPr>
            <w:t>близких взрослых</w:t>
          </w:r>
        </w:p>
        <w:p w:rsidR="003F53C2" w:rsidRPr="005722DA" w:rsidRDefault="002D2CFF" w:rsidP="00007C02">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Социально-эмоциональное развитие детей с синдромом Дауна рассматривается как в отечественных, так и зарубежных исследованиях</w:t>
          </w:r>
          <w:r w:rsidR="003F53C2" w:rsidRPr="005722DA">
            <w:rPr>
              <w:rFonts w:eastAsia="Times New Roman"/>
              <w:kern w:val="0"/>
              <w:sz w:val="28"/>
              <w:szCs w:val="28"/>
              <w:lang w:val="ru-RU" w:eastAsia="en-US"/>
            </w:rPr>
            <w:t xml:space="preserve"> (</w:t>
          </w:r>
          <w:proofErr w:type="spellStart"/>
          <w:r w:rsidR="003F53C2" w:rsidRPr="005722DA">
            <w:rPr>
              <w:rFonts w:eastAsia="Times New Roman"/>
              <w:kern w:val="0"/>
              <w:sz w:val="28"/>
              <w:szCs w:val="28"/>
              <w:lang w:val="ru-RU" w:eastAsia="en-US"/>
            </w:rPr>
            <w:t>Августова</w:t>
          </w:r>
          <w:proofErr w:type="spellEnd"/>
          <w:r w:rsidR="003F53C2" w:rsidRPr="005722DA">
            <w:rPr>
              <w:rFonts w:eastAsia="Times New Roman"/>
              <w:kern w:val="0"/>
              <w:sz w:val="28"/>
              <w:szCs w:val="28"/>
              <w:lang w:val="ru-RU" w:eastAsia="en-US"/>
            </w:rPr>
            <w:t xml:space="preserve">, 2002; </w:t>
          </w:r>
          <w:proofErr w:type="spellStart"/>
          <w:r w:rsidR="003F53C2" w:rsidRPr="005722DA">
            <w:rPr>
              <w:rFonts w:eastAsia="Times New Roman"/>
              <w:kern w:val="0"/>
              <w:sz w:val="28"/>
              <w:szCs w:val="28"/>
              <w:lang w:val="ru-RU" w:eastAsia="en-US"/>
            </w:rPr>
            <w:t>Жиянова</w:t>
          </w:r>
          <w:proofErr w:type="spellEnd"/>
          <w:r w:rsidR="003F53C2" w:rsidRPr="005722DA">
            <w:rPr>
              <w:rFonts w:eastAsia="Times New Roman"/>
              <w:kern w:val="0"/>
              <w:sz w:val="28"/>
              <w:szCs w:val="28"/>
              <w:lang w:val="ru-RU" w:eastAsia="en-US"/>
            </w:rPr>
            <w:t xml:space="preserve">, 2002; Пальмов, 2002, 1998, 1997; </w:t>
          </w:r>
          <w:proofErr w:type="spellStart"/>
          <w:r w:rsidR="003F53C2" w:rsidRPr="005722DA">
            <w:rPr>
              <w:rFonts w:eastAsia="Times New Roman"/>
              <w:kern w:val="0"/>
              <w:sz w:val="28"/>
              <w:szCs w:val="28"/>
              <w:lang w:val="ru-RU" w:eastAsia="en-US"/>
            </w:rPr>
            <w:t>Berger</w:t>
          </w:r>
          <w:proofErr w:type="spellEnd"/>
          <w:r w:rsidR="003F53C2" w:rsidRPr="005722DA">
            <w:rPr>
              <w:rFonts w:eastAsia="Times New Roman"/>
              <w:kern w:val="0"/>
              <w:sz w:val="28"/>
              <w:szCs w:val="28"/>
              <w:lang w:val="ru-RU" w:eastAsia="en-US"/>
            </w:rPr>
            <w:t xml:space="preserve">, 1993; </w:t>
          </w:r>
          <w:proofErr w:type="spellStart"/>
          <w:r w:rsidR="003F53C2" w:rsidRPr="005722DA">
            <w:rPr>
              <w:rFonts w:eastAsia="Times New Roman"/>
              <w:kern w:val="0"/>
              <w:sz w:val="28"/>
              <w:szCs w:val="28"/>
              <w:lang w:eastAsia="en-US"/>
            </w:rPr>
            <w:t>Guralnick</w:t>
          </w:r>
          <w:proofErr w:type="spellEnd"/>
          <w:r w:rsidR="003F53C2" w:rsidRPr="005722DA">
            <w:rPr>
              <w:rFonts w:eastAsia="Times New Roman"/>
              <w:kern w:val="0"/>
              <w:sz w:val="28"/>
              <w:szCs w:val="28"/>
              <w:lang w:val="ru-RU" w:eastAsia="en-US"/>
            </w:rPr>
            <w:t xml:space="preserve">, 1999). </w:t>
          </w:r>
          <w:r w:rsidR="00A71AED" w:rsidRPr="005722DA">
            <w:rPr>
              <w:rFonts w:eastAsia="Times New Roman"/>
              <w:kern w:val="0"/>
              <w:sz w:val="28"/>
              <w:szCs w:val="28"/>
              <w:lang w:val="ru-RU" w:eastAsia="en-US"/>
            </w:rPr>
            <w:t>Понимание и описание психических особенностей детей с синдромом Дауна</w:t>
          </w:r>
          <w:r w:rsidR="002D414B">
            <w:rPr>
              <w:rFonts w:eastAsia="Times New Roman"/>
              <w:kern w:val="0"/>
              <w:sz w:val="28"/>
              <w:szCs w:val="28"/>
              <w:lang w:val="ru-RU" w:eastAsia="en-US"/>
            </w:rPr>
            <w:t>,</w:t>
          </w:r>
          <w:r w:rsidR="00A71AED" w:rsidRPr="005722DA">
            <w:rPr>
              <w:rFonts w:eastAsia="Times New Roman"/>
              <w:kern w:val="0"/>
              <w:sz w:val="28"/>
              <w:szCs w:val="28"/>
              <w:lang w:val="ru-RU" w:eastAsia="en-US"/>
            </w:rPr>
            <w:t xml:space="preserve"> как правило</w:t>
          </w:r>
          <w:r w:rsidR="002D414B">
            <w:rPr>
              <w:rFonts w:eastAsia="Times New Roman"/>
              <w:kern w:val="0"/>
              <w:sz w:val="28"/>
              <w:szCs w:val="28"/>
              <w:lang w:val="ru-RU" w:eastAsia="en-US"/>
            </w:rPr>
            <w:t>,</w:t>
          </w:r>
          <w:r w:rsidR="00A71AED" w:rsidRPr="005722DA">
            <w:rPr>
              <w:rFonts w:eastAsia="Times New Roman"/>
              <w:kern w:val="0"/>
              <w:sz w:val="28"/>
              <w:szCs w:val="28"/>
              <w:lang w:val="ru-RU" w:eastAsia="en-US"/>
            </w:rPr>
            <w:t xml:space="preserve"> касается уже частично </w:t>
          </w:r>
          <w:r w:rsidR="00974ABD" w:rsidRPr="005722DA">
            <w:rPr>
              <w:rFonts w:eastAsia="Times New Roman"/>
              <w:kern w:val="0"/>
              <w:sz w:val="28"/>
              <w:szCs w:val="28"/>
              <w:lang w:val="ru-RU" w:eastAsia="en-US"/>
            </w:rPr>
            <w:t>описанных</w:t>
          </w:r>
          <w:r w:rsidR="00A71AED" w:rsidRPr="005722DA">
            <w:rPr>
              <w:rFonts w:eastAsia="Times New Roman"/>
              <w:kern w:val="0"/>
              <w:sz w:val="28"/>
              <w:szCs w:val="28"/>
              <w:lang w:val="ru-RU" w:eastAsia="en-US"/>
            </w:rPr>
            <w:t xml:space="preserve"> выше характеристик сохранности эмоциональной сферы и интеллектуальной недостаточности, так уже в 1965 году в пособии по психиатрии отмечается: </w:t>
          </w:r>
          <w:r w:rsidR="003F53C2" w:rsidRPr="005722DA">
            <w:rPr>
              <w:rFonts w:eastAsia="Times New Roman"/>
              <w:kern w:val="0"/>
              <w:sz w:val="28"/>
              <w:szCs w:val="28"/>
              <w:lang w:val="ru-RU" w:eastAsia="en-US"/>
            </w:rPr>
            <w:t xml:space="preserve">«Большинство авторов, изучавших психику больных с синдромом Дауна,  справедливо считают, что их типичной особенностью является относительная сохранность эмоций по сравнению с глубиной интеллектуального дефекта. Люди с синдромом Дауна способны дифференцировать отношение к ним окружающих, с любовью относятся к тем, кто с ними ласков, проявляют отзывчивость и беспокойство, если кто-то упадет и ударится; им доступны чувства стыда и обиды» (Сухарева, 1965). </w:t>
          </w:r>
          <w:r w:rsidR="00A71AED" w:rsidRPr="005722DA">
            <w:rPr>
              <w:rFonts w:eastAsia="Times New Roman"/>
              <w:kern w:val="0"/>
              <w:sz w:val="28"/>
              <w:szCs w:val="28"/>
              <w:lang w:val="ru-RU" w:eastAsia="en-US"/>
            </w:rPr>
            <w:t xml:space="preserve">Подобную отзывчивость к людям и </w:t>
          </w:r>
          <w:r w:rsidR="00A71AED" w:rsidRPr="005722DA">
            <w:rPr>
              <w:rFonts w:eastAsia="Times New Roman"/>
              <w:kern w:val="0"/>
              <w:sz w:val="28"/>
              <w:szCs w:val="28"/>
              <w:lang w:val="ru-RU" w:eastAsia="en-US"/>
            </w:rPr>
            <w:lastRenderedPageBreak/>
            <w:t xml:space="preserve">готовность вступать в социальные взаимоотношения, </w:t>
          </w:r>
          <w:r w:rsidR="00974ABD" w:rsidRPr="005722DA">
            <w:rPr>
              <w:rFonts w:eastAsia="Times New Roman"/>
              <w:kern w:val="0"/>
              <w:sz w:val="28"/>
              <w:szCs w:val="28"/>
              <w:lang w:val="ru-RU" w:eastAsia="en-US"/>
            </w:rPr>
            <w:t>чувствительность</w:t>
          </w:r>
          <w:r w:rsidR="00A71AED" w:rsidRPr="005722DA">
            <w:rPr>
              <w:rFonts w:eastAsia="Times New Roman"/>
              <w:kern w:val="0"/>
              <w:sz w:val="28"/>
              <w:szCs w:val="28"/>
              <w:lang w:val="ru-RU" w:eastAsia="en-US"/>
            </w:rPr>
            <w:t xml:space="preserve">, сострадание к другим и общую приветливость, создающие «светлое» впечатление от общения, часто </w:t>
          </w:r>
          <w:r w:rsidR="00974ABD" w:rsidRPr="005722DA">
            <w:rPr>
              <w:rFonts w:eastAsia="Times New Roman"/>
              <w:kern w:val="0"/>
              <w:sz w:val="28"/>
              <w:szCs w:val="28"/>
              <w:lang w:val="ru-RU" w:eastAsia="en-US"/>
            </w:rPr>
            <w:t>выделяют</w:t>
          </w:r>
          <w:r w:rsidR="00A71AED" w:rsidRPr="005722DA">
            <w:rPr>
              <w:rFonts w:eastAsia="Times New Roman"/>
              <w:kern w:val="0"/>
              <w:sz w:val="28"/>
              <w:szCs w:val="28"/>
              <w:lang w:val="ru-RU" w:eastAsia="en-US"/>
            </w:rPr>
            <w:t xml:space="preserve"> как особенность детей с синдромом Дауна </w:t>
          </w:r>
          <w:r w:rsidR="003F53C2" w:rsidRPr="005722DA">
            <w:rPr>
              <w:rFonts w:eastAsia="Times New Roman"/>
              <w:kern w:val="0"/>
              <w:sz w:val="28"/>
              <w:szCs w:val="28"/>
              <w:lang w:val="ru-RU" w:eastAsia="en-US"/>
            </w:rPr>
            <w:t>(</w:t>
          </w:r>
          <w:proofErr w:type="gramStart"/>
          <w:r w:rsidR="003F53C2" w:rsidRPr="005722DA">
            <w:rPr>
              <w:rFonts w:eastAsia="Times New Roman"/>
              <w:kern w:val="0"/>
              <w:sz w:val="28"/>
              <w:szCs w:val="28"/>
              <w:lang w:val="ru-RU" w:eastAsia="en-US"/>
            </w:rPr>
            <w:t>Юн</w:t>
          </w:r>
          <w:proofErr w:type="gramEnd"/>
          <w:r w:rsidR="003F53C2" w:rsidRPr="005722DA">
            <w:rPr>
              <w:rFonts w:eastAsia="Times New Roman"/>
              <w:kern w:val="0"/>
              <w:sz w:val="28"/>
              <w:szCs w:val="28"/>
              <w:lang w:val="ru-RU" w:eastAsia="en-US"/>
            </w:rPr>
            <w:t xml:space="preserve">, 1987). </w:t>
          </w:r>
        </w:p>
        <w:p w:rsidR="009D701D" w:rsidRPr="005722DA" w:rsidRDefault="009D701D" w:rsidP="005722DA">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 xml:space="preserve">Как нами уже отмечалось ранее, крайне важным для формирования ребенка, является контакт в паре мать-младенец, что и отмечается множеством исследований в области </w:t>
          </w:r>
          <w:r w:rsidRPr="005722DA">
            <w:rPr>
              <w:rFonts w:eastAsia="Times New Roman"/>
              <w:kern w:val="0"/>
              <w:sz w:val="28"/>
              <w:szCs w:val="28"/>
              <w:lang w:val="ru-RU" w:eastAsia="ru-RU"/>
            </w:rPr>
            <w:t>взаимодействия с наиболее близким человеком – матерью (</w:t>
          </w:r>
          <w:proofErr w:type="spellStart"/>
          <w:r w:rsidRPr="005722DA">
            <w:rPr>
              <w:rFonts w:eastAsia="Times New Roman"/>
              <w:kern w:val="0"/>
              <w:sz w:val="28"/>
              <w:szCs w:val="28"/>
              <w:lang w:eastAsia="ru-RU"/>
            </w:rPr>
            <w:t>Emde</w:t>
          </w:r>
          <w:proofErr w:type="spellEnd"/>
          <w:r w:rsidRPr="005722DA">
            <w:rPr>
              <w:rFonts w:eastAsia="Times New Roman"/>
              <w:kern w:val="0"/>
              <w:sz w:val="28"/>
              <w:szCs w:val="28"/>
              <w:lang w:val="ru-RU" w:eastAsia="ru-RU"/>
            </w:rPr>
            <w:t xml:space="preserve">, 1987; </w:t>
          </w:r>
          <w:r w:rsidRPr="005722DA">
            <w:rPr>
              <w:rFonts w:eastAsia="Times New Roman"/>
              <w:kern w:val="0"/>
              <w:sz w:val="28"/>
              <w:szCs w:val="28"/>
              <w:lang w:eastAsia="ru-RU"/>
            </w:rPr>
            <w:t>Ainsworth</w:t>
          </w:r>
          <w:r w:rsidRPr="005722DA">
            <w:rPr>
              <w:rFonts w:eastAsia="Times New Roman"/>
              <w:kern w:val="0"/>
              <w:sz w:val="28"/>
              <w:szCs w:val="28"/>
              <w:lang w:val="ru-RU" w:eastAsia="ru-RU"/>
            </w:rPr>
            <w:t xml:space="preserve">, </w:t>
          </w:r>
          <w:r w:rsidR="002D414B">
            <w:rPr>
              <w:rFonts w:eastAsia="Times New Roman"/>
              <w:kern w:val="0"/>
              <w:sz w:val="28"/>
              <w:szCs w:val="28"/>
              <w:lang w:val="ru-RU" w:eastAsia="ru-RU"/>
            </w:rPr>
            <w:t>Боулби, 2003</w:t>
          </w:r>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eastAsia="ru-RU"/>
            </w:rPr>
            <w:t>Brazelton</w:t>
          </w:r>
          <w:proofErr w:type="spellEnd"/>
          <w:r w:rsidR="002D414B">
            <w:rPr>
              <w:rFonts w:eastAsia="Times New Roman"/>
              <w:kern w:val="0"/>
              <w:sz w:val="28"/>
              <w:szCs w:val="28"/>
              <w:lang w:val="ru-RU" w:eastAsia="ru-RU"/>
            </w:rPr>
            <w:t xml:space="preserve">, </w:t>
          </w:r>
          <w:proofErr w:type="spellStart"/>
          <w:r w:rsidR="002D414B">
            <w:rPr>
              <w:rFonts w:eastAsia="Times New Roman"/>
              <w:kern w:val="0"/>
              <w:sz w:val="28"/>
              <w:szCs w:val="28"/>
              <w:lang w:val="ru-RU" w:eastAsia="ru-RU"/>
            </w:rPr>
            <w:t>Cramer</w:t>
          </w:r>
          <w:proofErr w:type="spellEnd"/>
          <w:r w:rsidR="002D414B">
            <w:rPr>
              <w:rFonts w:eastAsia="Times New Roman"/>
              <w:kern w:val="0"/>
              <w:sz w:val="28"/>
              <w:szCs w:val="28"/>
              <w:lang w:val="ru-RU" w:eastAsia="ru-RU"/>
            </w:rPr>
            <w:t>, 1991; Айнсворз, 1991</w:t>
          </w:r>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Мухамедрахимов</w:t>
          </w:r>
          <w:proofErr w:type="spellEnd"/>
          <w:r w:rsidRPr="005722DA">
            <w:rPr>
              <w:rFonts w:eastAsia="Times New Roman"/>
              <w:kern w:val="0"/>
              <w:sz w:val="28"/>
              <w:szCs w:val="28"/>
              <w:lang w:val="ru-RU" w:eastAsia="ru-RU"/>
            </w:rPr>
            <w:t>, 1999).</w:t>
          </w:r>
        </w:p>
        <w:p w:rsidR="00974ABD" w:rsidRDefault="00974ABD" w:rsidP="00974ABD">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Часто при рассмотрении взаимодействия матерей и детей раннего возраста  с синдромом Дауна исследователи оценивают влияние на характеристики взаимодействия следующих аспектов:</w:t>
          </w:r>
          <w:r w:rsidR="003F53C2" w:rsidRPr="005722DA">
            <w:rPr>
              <w:rFonts w:eastAsia="Times New Roman"/>
              <w:kern w:val="0"/>
              <w:sz w:val="28"/>
              <w:szCs w:val="28"/>
              <w:lang w:val="ru-RU" w:eastAsia="en-US"/>
            </w:rPr>
            <w:t xml:space="preserve"> зрительный контакт</w:t>
          </w:r>
          <w:r>
            <w:rPr>
              <w:rFonts w:eastAsia="Times New Roman"/>
              <w:kern w:val="0"/>
              <w:sz w:val="28"/>
              <w:szCs w:val="28"/>
              <w:lang w:val="ru-RU" w:eastAsia="en-US"/>
            </w:rPr>
            <w:t xml:space="preserve"> матери и младенца</w:t>
          </w:r>
          <w:r w:rsidR="003F53C2" w:rsidRPr="005722DA">
            <w:rPr>
              <w:rFonts w:eastAsia="Times New Roman"/>
              <w:kern w:val="0"/>
              <w:sz w:val="28"/>
              <w:szCs w:val="28"/>
              <w:lang w:val="ru-RU" w:eastAsia="en-US"/>
            </w:rPr>
            <w:t xml:space="preserve">, улыбка и взаимная улыбка, имитация, обмен вокализациями и др. </w:t>
          </w:r>
        </w:p>
        <w:p w:rsidR="00974ABD" w:rsidRDefault="00974ABD" w:rsidP="00974ABD">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Частично эти аспекты уже рассматривались нами, однако, не в контексте формирования привязанности у детей с синдромом Дауна, что и будет рассмотрено ниже.</w:t>
          </w:r>
        </w:p>
        <w:p w:rsidR="00974ABD" w:rsidRDefault="00974ABD"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Установление зрительного контакта между матерью и младенцем является значимым  фактором для формирования отношений, как для типично развивающихся детей, так для детей с особыми потребностями. </w:t>
          </w:r>
        </w:p>
        <w:p w:rsidR="003F53C2" w:rsidRPr="005722DA" w:rsidRDefault="002221E4"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Матери часто склонны говорить о чувстве, что ребенок «узнает их». Подобная эмоциональная подпитка позволяет матерям детей, способных устанавливать зрительный контакт активнее включаться во взаимодействие и чаще играть,  уделять этому больше времени.  </w:t>
          </w:r>
          <w:r w:rsidR="003F53C2" w:rsidRPr="005722DA">
            <w:rPr>
              <w:rFonts w:eastAsia="Times New Roman"/>
              <w:kern w:val="0"/>
              <w:sz w:val="28"/>
              <w:szCs w:val="28"/>
              <w:lang w:val="ru-RU" w:eastAsia="en-US"/>
            </w:rPr>
            <w:t xml:space="preserve">В </w:t>
          </w:r>
          <w:r>
            <w:rPr>
              <w:rFonts w:eastAsia="Times New Roman"/>
              <w:kern w:val="0"/>
              <w:sz w:val="28"/>
              <w:szCs w:val="28"/>
              <w:lang w:val="ru-RU" w:eastAsia="en-US"/>
            </w:rPr>
            <w:t xml:space="preserve">обратном же случае, когда </w:t>
          </w:r>
          <w:r w:rsidR="003F53C2" w:rsidRPr="005722DA">
            <w:rPr>
              <w:rFonts w:eastAsia="Times New Roman"/>
              <w:kern w:val="0"/>
              <w:sz w:val="28"/>
              <w:szCs w:val="28"/>
              <w:lang w:val="ru-RU" w:eastAsia="en-US"/>
            </w:rPr>
            <w:t>реципрокный зрительный контакт между матерью и младенцем нарушается</w:t>
          </w:r>
          <w:r>
            <w:rPr>
              <w:rFonts w:eastAsia="Times New Roman"/>
              <w:kern w:val="0"/>
              <w:sz w:val="28"/>
              <w:szCs w:val="28"/>
              <w:lang w:val="ru-RU" w:eastAsia="en-US"/>
            </w:rPr>
            <w:t xml:space="preserve"> или отсутствует</w:t>
          </w:r>
          <w:r w:rsidR="003F53C2" w:rsidRPr="005722DA">
            <w:rPr>
              <w:rFonts w:eastAsia="Times New Roman"/>
              <w:kern w:val="0"/>
              <w:sz w:val="28"/>
              <w:szCs w:val="28"/>
              <w:lang w:val="ru-RU" w:eastAsia="en-US"/>
            </w:rPr>
            <w:t>,</w:t>
          </w:r>
          <w:r>
            <w:rPr>
              <w:rFonts w:eastAsia="Times New Roman"/>
              <w:kern w:val="0"/>
              <w:sz w:val="28"/>
              <w:szCs w:val="28"/>
              <w:lang w:val="ru-RU" w:eastAsia="en-US"/>
            </w:rPr>
            <w:t xml:space="preserve"> такая ситуация является </w:t>
          </w:r>
          <w:proofErr w:type="spellStart"/>
          <w:r>
            <w:rPr>
              <w:rFonts w:eastAsia="Times New Roman"/>
              <w:kern w:val="0"/>
              <w:sz w:val="28"/>
              <w:szCs w:val="28"/>
              <w:lang w:val="ru-RU" w:eastAsia="en-US"/>
            </w:rPr>
            <w:t>фрустрирующей</w:t>
          </w:r>
          <w:proofErr w:type="spellEnd"/>
          <w:r>
            <w:rPr>
              <w:rFonts w:eastAsia="Times New Roman"/>
              <w:kern w:val="0"/>
              <w:sz w:val="28"/>
              <w:szCs w:val="28"/>
              <w:lang w:val="ru-RU" w:eastAsia="en-US"/>
            </w:rPr>
            <w:t xml:space="preserve"> для матери и порождает тревогу </w:t>
          </w:r>
          <w:r w:rsidR="003F53C2" w:rsidRPr="005722DA">
            <w:rPr>
              <w:rFonts w:eastAsia="Times New Roman"/>
              <w:kern w:val="0"/>
              <w:sz w:val="28"/>
              <w:szCs w:val="28"/>
              <w:lang w:val="ru-RU" w:eastAsia="en-US"/>
            </w:rPr>
            <w:t xml:space="preserve"> (</w:t>
          </w:r>
          <w:proofErr w:type="spellStart"/>
          <w:r w:rsidR="003F53C2" w:rsidRPr="005722DA">
            <w:rPr>
              <w:rFonts w:eastAsia="Times New Roman"/>
              <w:kern w:val="0"/>
              <w:sz w:val="28"/>
              <w:szCs w:val="28"/>
              <w:lang w:val="ru-RU" w:eastAsia="en-US"/>
            </w:rPr>
            <w:t>Мухамедрахимов</w:t>
          </w:r>
          <w:proofErr w:type="spellEnd"/>
          <w:r w:rsidR="003F53C2" w:rsidRPr="005722DA">
            <w:rPr>
              <w:rFonts w:eastAsia="Times New Roman"/>
              <w:kern w:val="0"/>
              <w:sz w:val="28"/>
              <w:szCs w:val="28"/>
              <w:lang w:val="ru-RU" w:eastAsia="en-US"/>
            </w:rPr>
            <w:t xml:space="preserve">, 1999). Известно, что формирование зрительного контакта детей с синдромом Дауна и их матерей имеет качественные и количественные особенности: позднее появление, меньшая, по сравнению с типично развивающимися младенцами, продолжительность зрительного контакта. В </w:t>
          </w:r>
          <w:proofErr w:type="spellStart"/>
          <w:r w:rsidR="003F53C2" w:rsidRPr="005722DA">
            <w:rPr>
              <w:rFonts w:eastAsia="Times New Roman"/>
              <w:kern w:val="0"/>
              <w:sz w:val="28"/>
              <w:szCs w:val="28"/>
              <w:lang w:val="ru-RU" w:eastAsia="en-US"/>
            </w:rPr>
            <w:t>лонгитюдном</w:t>
          </w:r>
          <w:proofErr w:type="spellEnd"/>
          <w:r w:rsidR="003F53C2" w:rsidRPr="005722DA">
            <w:rPr>
              <w:rFonts w:eastAsia="Times New Roman"/>
              <w:kern w:val="0"/>
              <w:sz w:val="28"/>
              <w:szCs w:val="28"/>
              <w:lang w:val="ru-RU" w:eastAsia="en-US"/>
            </w:rPr>
            <w:t xml:space="preserve"> исследовании домашнего взаимодействия матерей и </w:t>
          </w:r>
          <w:r w:rsidR="003F53C2" w:rsidRPr="005722DA">
            <w:rPr>
              <w:rFonts w:eastAsia="Times New Roman"/>
              <w:kern w:val="0"/>
              <w:sz w:val="28"/>
              <w:szCs w:val="28"/>
              <w:lang w:val="ru-RU" w:eastAsia="en-US"/>
            </w:rPr>
            <w:lastRenderedPageBreak/>
            <w:t>младенцев с синдромом Дауна  (</w:t>
          </w:r>
          <w:proofErr w:type="spellStart"/>
          <w:r w:rsidR="003F53C2" w:rsidRPr="005722DA">
            <w:rPr>
              <w:rFonts w:eastAsia="Times New Roman"/>
              <w:kern w:val="0"/>
              <w:sz w:val="28"/>
              <w:szCs w:val="28"/>
              <w:lang w:val="ru-RU" w:eastAsia="en-US"/>
            </w:rPr>
            <w:t>Berger</w:t>
          </w:r>
          <w:proofErr w:type="spellEnd"/>
          <w:r w:rsidR="003F53C2" w:rsidRPr="005722DA">
            <w:rPr>
              <w:rFonts w:eastAsia="Times New Roman"/>
              <w:kern w:val="0"/>
              <w:sz w:val="28"/>
              <w:szCs w:val="28"/>
              <w:lang w:val="ru-RU" w:eastAsia="en-US"/>
            </w:rPr>
            <w:t xml:space="preserve">,  </w:t>
          </w:r>
          <w:proofErr w:type="spellStart"/>
          <w:r w:rsidR="003F53C2" w:rsidRPr="005722DA">
            <w:rPr>
              <w:rFonts w:eastAsia="Times New Roman"/>
              <w:kern w:val="0"/>
              <w:sz w:val="28"/>
              <w:szCs w:val="28"/>
              <w:lang w:val="ru-RU" w:eastAsia="en-US"/>
            </w:rPr>
            <w:t>Cunningham</w:t>
          </w:r>
          <w:proofErr w:type="spellEnd"/>
          <w:r w:rsidR="003F53C2" w:rsidRPr="005722DA">
            <w:rPr>
              <w:rFonts w:eastAsia="Times New Roman"/>
              <w:kern w:val="0"/>
              <w:sz w:val="28"/>
              <w:szCs w:val="28"/>
              <w:lang w:val="ru-RU" w:eastAsia="en-US"/>
            </w:rPr>
            <w:t>, 1981) было выявлено, что первый зрелый зрительный контакт был задержан  в среднем на 2,5 недели, по сравнению с группой из 7-ми младенцев без нарушений; количество зрительных контактов детей с синдромом Дауна увеличивалось более медленно в течение 3-4 месяцев, достигая, пика на 7-10 недель позднее, чем у детей без нарушений; пик достигался около 4-5 месяцев, когда дети с синдромом Дауна сохраняли более высокие уровни общей продолжительности зрительного контакта и длительности пристального взгляда на мать, чем дети без нарушений, которые обнаружили значительное уменьшение обоих показателей между пятым и шестым месяцами жизни. В течение первых 4-6 месяцев дети с синдромом Дауна фиксировали взгляд почти исключительно на глазах матери, и не использовали взгляды на лицо, как делали младенцы без нарушений. Было</w:t>
          </w:r>
          <w:r w:rsidR="003F53C2" w:rsidRPr="005722DA">
            <w:rPr>
              <w:rFonts w:eastAsia="Times New Roman"/>
              <w:color w:val="0000FF"/>
              <w:kern w:val="0"/>
              <w:sz w:val="28"/>
              <w:szCs w:val="28"/>
              <w:lang w:val="ru-RU" w:eastAsia="en-US"/>
            </w:rPr>
            <w:t xml:space="preserve"> </w:t>
          </w:r>
          <w:r w:rsidR="003F53C2" w:rsidRPr="005722DA">
            <w:rPr>
              <w:rFonts w:eastAsia="Times New Roman"/>
              <w:kern w:val="0"/>
              <w:sz w:val="28"/>
              <w:szCs w:val="28"/>
              <w:lang w:val="ru-RU" w:eastAsia="en-US"/>
            </w:rPr>
            <w:t>обнаружено, что дети с  синдромом Дауна в возрасте 13-23 месяцев проявляют значительно меньше  взаимного зрительного контакта со  своими  матерями по сравнению</w:t>
          </w:r>
          <w:r w:rsidR="002D414B">
            <w:rPr>
              <w:rFonts w:eastAsia="Times New Roman"/>
              <w:kern w:val="0"/>
              <w:sz w:val="28"/>
              <w:szCs w:val="28"/>
              <w:lang w:val="ru-RU" w:eastAsia="en-US"/>
            </w:rPr>
            <w:t xml:space="preserve"> с группой детей без </w:t>
          </w:r>
          <w:proofErr w:type="gramStart"/>
          <w:r w:rsidR="002D414B">
            <w:rPr>
              <w:rFonts w:eastAsia="Times New Roman"/>
              <w:kern w:val="0"/>
              <w:sz w:val="28"/>
              <w:szCs w:val="28"/>
              <w:lang w:val="ru-RU" w:eastAsia="en-US"/>
            </w:rPr>
            <w:t>нарушений</w:t>
          </w:r>
          <w:proofErr w:type="gramEnd"/>
          <w:r w:rsidR="002D414B">
            <w:rPr>
              <w:rFonts w:eastAsia="Times New Roman"/>
              <w:kern w:val="0"/>
              <w:sz w:val="28"/>
              <w:szCs w:val="28"/>
              <w:lang w:val="ru-RU" w:eastAsia="en-US"/>
            </w:rPr>
            <w:t xml:space="preserve"> </w:t>
          </w:r>
          <w:r w:rsidR="003F53C2" w:rsidRPr="005722DA">
            <w:rPr>
              <w:rFonts w:eastAsia="Times New Roman"/>
              <w:kern w:val="0"/>
              <w:sz w:val="28"/>
              <w:szCs w:val="28"/>
              <w:lang w:val="ru-RU" w:eastAsia="en-US"/>
            </w:rPr>
            <w:t>а в возрасте 24-36 месяцев у детей с СД,  наблюдавшихся во время свободной игры с игрушками, обнаружен значительно меньший визуальный контроль над их матерями и комнатой, в которой они играли, чем у здоровых сверстников (</w:t>
          </w:r>
          <w:r w:rsidR="003F53C2" w:rsidRPr="005722DA">
            <w:rPr>
              <w:rFonts w:eastAsia="Times New Roman"/>
              <w:kern w:val="0"/>
              <w:sz w:val="28"/>
              <w:szCs w:val="28"/>
              <w:lang w:eastAsia="en-US"/>
            </w:rPr>
            <w:t>Berger</w:t>
          </w:r>
          <w:r w:rsidR="003F53C2" w:rsidRPr="005722DA">
            <w:rPr>
              <w:rFonts w:eastAsia="Times New Roman"/>
              <w:kern w:val="0"/>
              <w:sz w:val="28"/>
              <w:szCs w:val="28"/>
              <w:lang w:val="ru-RU" w:eastAsia="en-US"/>
            </w:rPr>
            <w:t>, 1993). Таким образом, с момента рождения и в течение первых 3-х лет жизни дети с синдромом Дауна склонны демонстрировать значительные отклонения в развитии зрительных социальных сигналов и зрительного внимания в целом, способности распределять зрительное внимание между социальными и несоциальными объектами.</w:t>
          </w:r>
        </w:p>
        <w:p w:rsidR="002221E4" w:rsidRDefault="002221E4"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Не менее важными для формирования качественного взаимодействия матери и младенца являются улыбка и вокализации как первые способы проявляться себя в социальном взаимодействии. </w:t>
          </w:r>
        </w:p>
        <w:p w:rsidR="00ED5A28" w:rsidRDefault="00ED5A28"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Вокализации детей с синдромом Дауна, как показывают исследования, отличаются от вокализаций типично развивающихся детей </w:t>
          </w:r>
          <w:r w:rsidRPr="005722DA">
            <w:rPr>
              <w:rFonts w:eastAsia="Times New Roman"/>
              <w:kern w:val="0"/>
              <w:sz w:val="28"/>
              <w:szCs w:val="28"/>
              <w:lang w:val="ru-RU" w:eastAsia="en-US"/>
            </w:rPr>
            <w:t>(</w:t>
          </w:r>
          <w:r w:rsidRPr="005722DA">
            <w:rPr>
              <w:rFonts w:eastAsia="Times New Roman"/>
              <w:kern w:val="0"/>
              <w:sz w:val="28"/>
              <w:szCs w:val="28"/>
              <w:lang w:eastAsia="en-US"/>
            </w:rPr>
            <w:t>Berger</w:t>
          </w:r>
          <w:r w:rsidRPr="005722DA">
            <w:rPr>
              <w:rFonts w:eastAsia="Times New Roman"/>
              <w:kern w:val="0"/>
              <w:sz w:val="28"/>
              <w:szCs w:val="28"/>
              <w:lang w:val="ru-RU" w:eastAsia="en-US"/>
            </w:rPr>
            <w:t>, 1993).</w:t>
          </w:r>
        </w:p>
        <w:p w:rsidR="00ED5A28" w:rsidRDefault="00E41F3C"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Например,</w:t>
          </w:r>
          <w:r w:rsidR="00ED5A28">
            <w:rPr>
              <w:rFonts w:eastAsia="Times New Roman"/>
              <w:kern w:val="0"/>
              <w:sz w:val="28"/>
              <w:szCs w:val="28"/>
              <w:lang w:val="ru-RU" w:eastAsia="en-US"/>
            </w:rPr>
            <w:t xml:space="preserve"> </w:t>
          </w:r>
          <w:proofErr w:type="spellStart"/>
          <w:r w:rsidR="00ED5A28">
            <w:rPr>
              <w:rFonts w:eastAsia="Times New Roman"/>
              <w:kern w:val="0"/>
              <w:sz w:val="28"/>
              <w:szCs w:val="28"/>
              <w:lang w:val="ru-RU" w:eastAsia="en-US"/>
            </w:rPr>
            <w:t>подстраивание</w:t>
          </w:r>
          <w:proofErr w:type="spellEnd"/>
          <w:r w:rsidR="00ED5A28">
            <w:rPr>
              <w:rFonts w:eastAsia="Times New Roman"/>
              <w:kern w:val="0"/>
              <w:sz w:val="28"/>
              <w:szCs w:val="28"/>
              <w:lang w:val="ru-RU" w:eastAsia="en-US"/>
            </w:rPr>
            <w:t xml:space="preserve"> (поочередное </w:t>
          </w:r>
          <w:proofErr w:type="spellStart"/>
          <w:r w:rsidR="00ED5A28">
            <w:rPr>
              <w:rFonts w:eastAsia="Times New Roman"/>
              <w:kern w:val="0"/>
              <w:sz w:val="28"/>
              <w:szCs w:val="28"/>
              <w:lang w:val="ru-RU" w:eastAsia="en-US"/>
            </w:rPr>
            <w:t>вокализирование</w:t>
          </w:r>
          <w:proofErr w:type="spellEnd"/>
          <w:r w:rsidR="00ED5A28">
            <w:rPr>
              <w:rFonts w:eastAsia="Times New Roman"/>
              <w:kern w:val="0"/>
              <w:sz w:val="28"/>
              <w:szCs w:val="28"/>
              <w:lang w:val="ru-RU" w:eastAsia="en-US"/>
            </w:rPr>
            <w:t xml:space="preserve"> и «слушание») друг к другу матери и младенца рассматривается как фундамент для речевого развития детей и </w:t>
          </w:r>
          <w:r w:rsidR="00ED5A28" w:rsidRPr="005722DA">
            <w:rPr>
              <w:rFonts w:eastAsia="Times New Roman"/>
              <w:kern w:val="0"/>
              <w:sz w:val="28"/>
              <w:szCs w:val="28"/>
              <w:lang w:val="ru-RU" w:eastAsia="en-US"/>
            </w:rPr>
            <w:t>младенцы с синдромом Дауна</w:t>
          </w:r>
          <w:r w:rsidR="00ED5A28">
            <w:rPr>
              <w:rFonts w:eastAsia="Times New Roman"/>
              <w:kern w:val="0"/>
              <w:sz w:val="28"/>
              <w:szCs w:val="28"/>
              <w:lang w:val="ru-RU" w:eastAsia="en-US"/>
            </w:rPr>
            <w:t xml:space="preserve"> достаточно </w:t>
          </w:r>
          <w:r w:rsidR="00ED5A28" w:rsidRPr="005722DA">
            <w:rPr>
              <w:rFonts w:eastAsia="Times New Roman"/>
              <w:kern w:val="0"/>
              <w:sz w:val="28"/>
              <w:szCs w:val="28"/>
              <w:lang w:val="ru-RU" w:eastAsia="en-US"/>
            </w:rPr>
            <w:t xml:space="preserve">чувствительны к </w:t>
          </w:r>
          <w:r w:rsidR="00ED5A28" w:rsidRPr="005722DA">
            <w:rPr>
              <w:rFonts w:eastAsia="Times New Roman"/>
              <w:kern w:val="0"/>
              <w:sz w:val="28"/>
              <w:szCs w:val="28"/>
              <w:lang w:val="ru-RU" w:eastAsia="en-US"/>
            </w:rPr>
            <w:lastRenderedPageBreak/>
            <w:t>временным характеристикам вокализаций матери (паузам, времени начала и окончания вокализация) и подстраиваются под них.</w:t>
          </w:r>
        </w:p>
        <w:p w:rsidR="00ED5A28" w:rsidRPr="005722DA" w:rsidRDefault="00ED5A28" w:rsidP="00ED5A28">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Однако</w:t>
          </w:r>
          <w:proofErr w:type="gramStart"/>
          <w:r w:rsidRPr="005722DA">
            <w:rPr>
              <w:rFonts w:eastAsia="Times New Roman"/>
              <w:kern w:val="0"/>
              <w:sz w:val="28"/>
              <w:szCs w:val="28"/>
              <w:lang w:val="ru-RU" w:eastAsia="en-US"/>
            </w:rPr>
            <w:t>,</w:t>
          </w:r>
          <w:proofErr w:type="gramEnd"/>
          <w:r w:rsidRPr="005722DA">
            <w:rPr>
              <w:rFonts w:eastAsia="Times New Roman"/>
              <w:kern w:val="0"/>
              <w:sz w:val="28"/>
              <w:szCs w:val="28"/>
              <w:lang w:val="ru-RU" w:eastAsia="en-US"/>
            </w:rPr>
            <w:t xml:space="preserve"> в этом процессе могут наблюдаться искажения. В обзоре исследований по вокальному взаимодействию в парах младенцев с СД и их матерей (</w:t>
          </w:r>
          <w:r w:rsidRPr="005722DA">
            <w:rPr>
              <w:rFonts w:eastAsia="Times New Roman"/>
              <w:kern w:val="0"/>
              <w:sz w:val="28"/>
              <w:szCs w:val="28"/>
              <w:lang w:eastAsia="en-US"/>
            </w:rPr>
            <w:t>Berger</w:t>
          </w:r>
          <w:r w:rsidRPr="005722DA">
            <w:rPr>
              <w:rFonts w:eastAsia="Times New Roman"/>
              <w:kern w:val="0"/>
              <w:sz w:val="28"/>
              <w:szCs w:val="28"/>
              <w:lang w:val="ru-RU" w:eastAsia="en-US"/>
            </w:rPr>
            <w:t xml:space="preserve">, 1993) приводятся  данные, что в нормальных диадах с возрастом развития младенца очередность взаимодействия увеличивается, тогда как количество одновременных  вокализаций  уменьшается. </w:t>
          </w:r>
        </w:p>
        <w:p w:rsidR="00ED5A28" w:rsidRDefault="00ED5A28" w:rsidP="00ED5A28">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При анализе вокального взаимодействия матерей и детей с синдромом Дауна была обнаружена тенденция одновременных вокализаций в отличие от соблюдения очередности взаимодействия  в диадах «мать – младенец» без нарушения развития.</w:t>
          </w:r>
        </w:p>
        <w:p w:rsidR="00ED5A28" w:rsidRDefault="003F53C2" w:rsidP="005722DA">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 xml:space="preserve">Со временем диады, которые включали младенцев с особыми потребностями, становились менее успешными во взаимной адаптации и регуляции вокального поведения (Там же). </w:t>
          </w:r>
        </w:p>
        <w:p w:rsidR="00ED5A28" w:rsidRDefault="002D414B"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Подобная </w:t>
          </w:r>
          <w:proofErr w:type="spellStart"/>
          <w:r>
            <w:rPr>
              <w:rFonts w:eastAsia="Times New Roman"/>
              <w:kern w:val="0"/>
              <w:sz w:val="28"/>
              <w:szCs w:val="28"/>
              <w:lang w:val="ru-RU" w:eastAsia="en-US"/>
            </w:rPr>
            <w:t>ас</w:t>
          </w:r>
          <w:r w:rsidR="00ED5A28">
            <w:rPr>
              <w:rFonts w:eastAsia="Times New Roman"/>
              <w:kern w:val="0"/>
              <w:sz w:val="28"/>
              <w:szCs w:val="28"/>
              <w:lang w:val="ru-RU" w:eastAsia="en-US"/>
            </w:rPr>
            <w:t>инхрония</w:t>
          </w:r>
          <w:proofErr w:type="spellEnd"/>
          <w:r w:rsidR="00ED5A28">
            <w:rPr>
              <w:rFonts w:eastAsia="Times New Roman"/>
              <w:kern w:val="0"/>
              <w:sz w:val="28"/>
              <w:szCs w:val="28"/>
              <w:lang w:val="ru-RU" w:eastAsia="en-US"/>
            </w:rPr>
            <w:t xml:space="preserve">, которая часто встречается во взаимодействии детей  с синдромом Дауна и их матерей, сохраняется на протяжении первых лет жизни, что сильно ухудшает возможности, как речевого развития, так и мешает налаживанию контакта между родителем и ребенком. </w:t>
          </w:r>
        </w:p>
        <w:p w:rsidR="003F53C2" w:rsidRPr="005722DA" w:rsidRDefault="003F53C2" w:rsidP="005722DA">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 xml:space="preserve">Способность младенца использовать регулярный, предсказуемый ритм вокализаций имеет </w:t>
          </w:r>
          <w:proofErr w:type="gramStart"/>
          <w:r w:rsidRPr="005722DA">
            <w:rPr>
              <w:rFonts w:eastAsia="Times New Roman"/>
              <w:kern w:val="0"/>
              <w:sz w:val="28"/>
              <w:szCs w:val="28"/>
              <w:lang w:val="ru-RU" w:eastAsia="en-US"/>
            </w:rPr>
            <w:t>важное значение</w:t>
          </w:r>
          <w:proofErr w:type="gramEnd"/>
          <w:r w:rsidRPr="005722DA">
            <w:rPr>
              <w:rFonts w:eastAsia="Times New Roman"/>
              <w:kern w:val="0"/>
              <w:sz w:val="28"/>
              <w:szCs w:val="28"/>
              <w:lang w:val="ru-RU" w:eastAsia="en-US"/>
            </w:rPr>
            <w:t xml:space="preserve"> для формирования взаимного </w:t>
          </w:r>
          <w:proofErr w:type="spellStart"/>
          <w:r w:rsidRPr="005722DA">
            <w:rPr>
              <w:rFonts w:eastAsia="Times New Roman"/>
              <w:kern w:val="0"/>
              <w:sz w:val="28"/>
              <w:szCs w:val="28"/>
              <w:lang w:val="ru-RU" w:eastAsia="en-US"/>
            </w:rPr>
            <w:t>подстраивания</w:t>
          </w:r>
          <w:proofErr w:type="spellEnd"/>
          <w:r w:rsidRPr="005722DA">
            <w:rPr>
              <w:rFonts w:eastAsia="Times New Roman"/>
              <w:kern w:val="0"/>
              <w:sz w:val="28"/>
              <w:szCs w:val="28"/>
              <w:lang w:val="ru-RU" w:eastAsia="en-US"/>
            </w:rPr>
            <w:t xml:space="preserve"> и имитации в процессе взаимодействия ребенка и матери (Мухамедрахимов, 1999). </w:t>
          </w:r>
        </w:p>
        <w:p w:rsidR="00E41F3C" w:rsidRDefault="00E41F3C"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Ряд исследований так же выделяет и улыбку, как важный способ взаимодействия, который вызывает и подкрепляет качественный отклик родителя на проявления младенца </w:t>
          </w:r>
          <w:r w:rsidRPr="005722DA">
            <w:rPr>
              <w:rFonts w:eastAsia="Times New Roman"/>
              <w:kern w:val="0"/>
              <w:sz w:val="28"/>
              <w:szCs w:val="28"/>
              <w:lang w:val="ru-RU" w:eastAsia="en-US"/>
            </w:rPr>
            <w:t>(</w:t>
          </w:r>
          <w:proofErr w:type="spellStart"/>
          <w:r w:rsidRPr="005722DA">
            <w:rPr>
              <w:rFonts w:eastAsia="Times New Roman"/>
              <w:kern w:val="0"/>
              <w:sz w:val="28"/>
              <w:szCs w:val="28"/>
              <w:lang w:val="ru-RU" w:eastAsia="ru-RU"/>
            </w:rPr>
            <w:t>Brazelton</w:t>
          </w:r>
          <w:proofErr w:type="spellEnd"/>
          <w:r w:rsidRPr="005722DA">
            <w:rPr>
              <w:rFonts w:eastAsia="Times New Roman"/>
              <w:kern w:val="0"/>
              <w:sz w:val="28"/>
              <w:szCs w:val="28"/>
              <w:lang w:val="ru-RU" w:eastAsia="ru-RU"/>
            </w:rPr>
            <w:t xml:space="preserve"> </w:t>
          </w:r>
          <w:r w:rsidRPr="005722DA">
            <w:rPr>
              <w:rFonts w:eastAsia="Times New Roman"/>
              <w:kern w:val="0"/>
              <w:sz w:val="28"/>
              <w:szCs w:val="28"/>
              <w:lang w:eastAsia="ru-RU"/>
            </w:rPr>
            <w:t>et</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al</w:t>
          </w:r>
          <w:r>
            <w:rPr>
              <w:rFonts w:eastAsia="Times New Roman"/>
              <w:kern w:val="0"/>
              <w:sz w:val="28"/>
              <w:szCs w:val="28"/>
              <w:lang w:val="ru-RU" w:eastAsia="ru-RU"/>
            </w:rPr>
            <w:t>, 1974, 1987</w:t>
          </w:r>
          <w:r w:rsidRPr="005722DA">
            <w:rPr>
              <w:rFonts w:eastAsia="Times New Roman"/>
              <w:kern w:val="0"/>
              <w:sz w:val="28"/>
              <w:szCs w:val="28"/>
              <w:lang w:val="ru-RU" w:eastAsia="ru-RU"/>
            </w:rPr>
            <w:t>)</w:t>
          </w:r>
          <w:r w:rsidRPr="005722DA">
            <w:rPr>
              <w:rFonts w:eastAsia="Times New Roman"/>
              <w:kern w:val="0"/>
              <w:sz w:val="28"/>
              <w:szCs w:val="28"/>
              <w:lang w:val="ru-RU" w:eastAsia="en-US"/>
            </w:rPr>
            <w:t>.</w:t>
          </w:r>
        </w:p>
        <w:p w:rsidR="00E41F3C" w:rsidRDefault="00E41F3C" w:rsidP="005722DA">
          <w:pPr>
            <w:widowControl/>
            <w:spacing w:line="360" w:lineRule="auto"/>
            <w:ind w:right="-128" w:firstLine="709"/>
            <w:rPr>
              <w:rFonts w:eastAsia="Times New Roman"/>
              <w:kern w:val="0"/>
              <w:sz w:val="28"/>
              <w:szCs w:val="28"/>
              <w:lang w:val="ru-RU" w:eastAsia="en-US"/>
            </w:rPr>
          </w:pPr>
        </w:p>
        <w:p w:rsidR="003F53C2" w:rsidRPr="005722DA" w:rsidRDefault="0039060F"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Однако</w:t>
          </w:r>
          <w:r w:rsidR="00E41F3C">
            <w:rPr>
              <w:rFonts w:eastAsia="Times New Roman"/>
              <w:kern w:val="0"/>
              <w:sz w:val="28"/>
              <w:szCs w:val="28"/>
              <w:lang w:val="ru-RU" w:eastAsia="en-US"/>
            </w:rPr>
            <w:t xml:space="preserve"> множество </w:t>
          </w:r>
          <w:r w:rsidR="003F53C2" w:rsidRPr="005722DA">
            <w:rPr>
              <w:rFonts w:eastAsia="Times New Roman"/>
              <w:kern w:val="0"/>
              <w:sz w:val="28"/>
              <w:szCs w:val="28"/>
              <w:lang w:val="ru-RU" w:eastAsia="en-US"/>
            </w:rPr>
            <w:t>исследовани</w:t>
          </w:r>
          <w:r w:rsidR="00E41F3C">
            <w:rPr>
              <w:rFonts w:eastAsia="Times New Roman"/>
              <w:kern w:val="0"/>
              <w:sz w:val="28"/>
              <w:szCs w:val="28"/>
              <w:lang w:val="ru-RU" w:eastAsia="en-US"/>
            </w:rPr>
            <w:t>й</w:t>
          </w:r>
          <w:r w:rsidR="003F53C2" w:rsidRPr="005722DA">
            <w:rPr>
              <w:rFonts w:eastAsia="Times New Roman"/>
              <w:kern w:val="0"/>
              <w:sz w:val="28"/>
              <w:szCs w:val="28"/>
              <w:lang w:val="ru-RU" w:eastAsia="en-US"/>
            </w:rPr>
            <w:t xml:space="preserve"> социального поведения младенцев с синдромом Дауна свидетельствуют, что улыбка у этих детей появляется позже, а частота и длительность улыбок ниже, чем у их здоровых сверстников (</w:t>
          </w:r>
          <w:r w:rsidR="003F53C2" w:rsidRPr="005722DA">
            <w:rPr>
              <w:rFonts w:eastAsia="Times New Roman"/>
              <w:kern w:val="0"/>
              <w:sz w:val="28"/>
              <w:szCs w:val="28"/>
              <w:lang w:eastAsia="ru-RU"/>
            </w:rPr>
            <w:t>Berger</w:t>
          </w:r>
          <w:r w:rsidR="003F53C2" w:rsidRPr="005722DA">
            <w:rPr>
              <w:rFonts w:eastAsia="Times New Roman"/>
              <w:kern w:val="0"/>
              <w:sz w:val="28"/>
              <w:szCs w:val="28"/>
              <w:lang w:val="ru-RU" w:eastAsia="ru-RU"/>
            </w:rPr>
            <w:t xml:space="preserve">, </w:t>
          </w:r>
          <w:r w:rsidR="003F53C2" w:rsidRPr="005722DA">
            <w:rPr>
              <w:rFonts w:eastAsia="Times New Roman"/>
              <w:kern w:val="0"/>
              <w:sz w:val="28"/>
              <w:szCs w:val="28"/>
              <w:lang w:eastAsia="ru-RU"/>
            </w:rPr>
            <w:t>Cunningham</w:t>
          </w:r>
          <w:r w:rsidR="003F53C2" w:rsidRPr="005722DA">
            <w:rPr>
              <w:rFonts w:eastAsia="Times New Roman"/>
              <w:kern w:val="0"/>
              <w:sz w:val="28"/>
              <w:szCs w:val="28"/>
              <w:lang w:val="ru-RU" w:eastAsia="ru-RU"/>
            </w:rPr>
            <w:t xml:space="preserve">, 1981; </w:t>
          </w:r>
          <w:r w:rsidR="003F53C2" w:rsidRPr="005722DA">
            <w:rPr>
              <w:rFonts w:eastAsia="Times New Roman"/>
              <w:kern w:val="0"/>
              <w:sz w:val="28"/>
              <w:szCs w:val="28"/>
              <w:lang w:eastAsia="ru-RU"/>
            </w:rPr>
            <w:t>Berger</w:t>
          </w:r>
          <w:r w:rsidR="003F53C2" w:rsidRPr="005722DA">
            <w:rPr>
              <w:rFonts w:eastAsia="Times New Roman"/>
              <w:kern w:val="0"/>
              <w:sz w:val="28"/>
              <w:szCs w:val="28"/>
              <w:lang w:val="ru-RU" w:eastAsia="ru-RU"/>
            </w:rPr>
            <w:t>, 1993).</w:t>
          </w:r>
          <w:r w:rsidR="003F53C2" w:rsidRPr="005722DA">
            <w:rPr>
              <w:rFonts w:eastAsia="Times New Roman"/>
              <w:color w:val="0000FF"/>
              <w:kern w:val="0"/>
              <w:sz w:val="28"/>
              <w:szCs w:val="28"/>
              <w:lang w:val="ru-RU" w:eastAsia="ru-RU"/>
            </w:rPr>
            <w:t xml:space="preserve"> </w:t>
          </w:r>
          <w:r w:rsidR="003F53C2" w:rsidRPr="005722DA">
            <w:rPr>
              <w:rFonts w:eastAsia="Times New Roman"/>
              <w:kern w:val="0"/>
              <w:sz w:val="28"/>
              <w:szCs w:val="28"/>
              <w:lang w:val="ru-RU" w:eastAsia="en-US"/>
            </w:rPr>
            <w:t xml:space="preserve">Отмечается, что угнетенная улыбка может быть </w:t>
          </w:r>
          <w:r w:rsidR="003F53C2" w:rsidRPr="005722DA">
            <w:rPr>
              <w:rFonts w:eastAsia="Times New Roman"/>
              <w:kern w:val="0"/>
              <w:sz w:val="28"/>
              <w:szCs w:val="28"/>
              <w:lang w:val="ru-RU" w:eastAsia="en-US"/>
            </w:rPr>
            <w:lastRenderedPageBreak/>
            <w:t>обусловлена низкой энергией и низкой активностью младенцев с синдромом Дауна, а также нарушением качества зрительного контакта. Тем не менее, было показано, что, в большинстве случаев, улыбка вызывала теплые и приятные чувства у родителей (</w:t>
          </w:r>
          <w:proofErr w:type="spellStart"/>
          <w:r w:rsidR="003F53C2" w:rsidRPr="005722DA">
            <w:rPr>
              <w:rFonts w:eastAsia="Times New Roman"/>
              <w:kern w:val="0"/>
              <w:sz w:val="28"/>
              <w:szCs w:val="28"/>
              <w:lang w:val="ru-RU" w:eastAsia="en-US"/>
            </w:rPr>
            <w:t>Emde</w:t>
          </w:r>
          <w:proofErr w:type="spellEnd"/>
          <w:r w:rsidR="003F53C2" w:rsidRPr="005722DA">
            <w:rPr>
              <w:rFonts w:eastAsia="Times New Roman"/>
              <w:kern w:val="0"/>
              <w:sz w:val="28"/>
              <w:szCs w:val="28"/>
              <w:lang w:val="ru-RU" w:eastAsia="en-US"/>
            </w:rPr>
            <w:t xml:space="preserve">, </w:t>
          </w:r>
          <w:proofErr w:type="spellStart"/>
          <w:r w:rsidR="003F53C2" w:rsidRPr="005722DA">
            <w:rPr>
              <w:rFonts w:eastAsia="Times New Roman"/>
              <w:kern w:val="0"/>
              <w:sz w:val="28"/>
              <w:szCs w:val="28"/>
              <w:lang w:val="ru-RU" w:eastAsia="en-US"/>
            </w:rPr>
            <w:t>Brown</w:t>
          </w:r>
          <w:proofErr w:type="spellEnd"/>
          <w:r w:rsidR="003F53C2" w:rsidRPr="005722DA">
            <w:rPr>
              <w:rFonts w:eastAsia="Times New Roman"/>
              <w:kern w:val="0"/>
              <w:sz w:val="28"/>
              <w:szCs w:val="28"/>
              <w:lang w:val="ru-RU" w:eastAsia="en-US"/>
            </w:rPr>
            <w:t>, 1978), а матери отзывались о первых улыбках своих младенцев с синдромом Дауна, как награждающих (</w:t>
          </w:r>
          <w:r w:rsidR="003F53C2" w:rsidRPr="005722DA">
            <w:rPr>
              <w:rFonts w:eastAsia="Times New Roman"/>
              <w:kern w:val="0"/>
              <w:sz w:val="28"/>
              <w:szCs w:val="28"/>
              <w:lang w:eastAsia="en-US"/>
            </w:rPr>
            <w:t>Berger</w:t>
          </w:r>
          <w:r w:rsidR="003F53C2" w:rsidRPr="005722DA">
            <w:rPr>
              <w:rFonts w:eastAsia="Times New Roman"/>
              <w:kern w:val="0"/>
              <w:sz w:val="28"/>
              <w:szCs w:val="28"/>
              <w:lang w:val="ru-RU" w:eastAsia="en-US"/>
            </w:rPr>
            <w:t>, 1993). Проведенное сравнительное исследование улыбок при зрительном контакте в парах здоровых младенцев и младенцев с синдромом Дауна и их матерей   показало, улыбка детей с синдромом Дауна была связана с эпизодами зрительного контакта в той же самой степени, что и у детей без нарушений; однако,  для вызывания улыбки в экспериментальной ситуации матери детей с синдромом Дауна использовали значительно больше тактильной и кинестетической стимуляции, чем матери детей без нарушений (</w:t>
          </w:r>
          <w:r w:rsidR="003F53C2" w:rsidRPr="005722DA">
            <w:rPr>
              <w:rFonts w:eastAsia="Times New Roman"/>
              <w:kern w:val="0"/>
              <w:sz w:val="28"/>
              <w:szCs w:val="28"/>
              <w:lang w:eastAsia="en-US"/>
            </w:rPr>
            <w:t>Berger</w:t>
          </w:r>
          <w:r w:rsidR="003F53C2" w:rsidRPr="005722DA">
            <w:rPr>
              <w:rFonts w:eastAsia="Times New Roman"/>
              <w:kern w:val="0"/>
              <w:sz w:val="28"/>
              <w:szCs w:val="28"/>
              <w:lang w:val="ru-RU" w:eastAsia="en-US"/>
            </w:rPr>
            <w:t>, 1993). Следует отметить, что, по сравнению с другими проявлениями социального поведения младенцев с синдромом Дауна, в течение первых 6-ти месяцев улыбка является наиболее поврежденным  сигнальным поведением (</w:t>
          </w:r>
          <w:proofErr w:type="spellStart"/>
          <w:r w:rsidR="003F53C2" w:rsidRPr="005722DA">
            <w:rPr>
              <w:rFonts w:eastAsia="Times New Roman"/>
              <w:kern w:val="0"/>
              <w:sz w:val="28"/>
              <w:szCs w:val="28"/>
              <w:lang w:val="ru-RU" w:eastAsia="en-US"/>
            </w:rPr>
            <w:t>Berger</w:t>
          </w:r>
          <w:proofErr w:type="spellEnd"/>
          <w:r w:rsidR="003F53C2" w:rsidRPr="005722DA">
            <w:rPr>
              <w:rFonts w:eastAsia="Times New Roman"/>
              <w:kern w:val="0"/>
              <w:sz w:val="28"/>
              <w:szCs w:val="28"/>
              <w:lang w:val="ru-RU" w:eastAsia="en-US"/>
            </w:rPr>
            <w:t xml:space="preserve">, </w:t>
          </w:r>
          <w:proofErr w:type="spellStart"/>
          <w:r w:rsidR="003F53C2" w:rsidRPr="005722DA">
            <w:rPr>
              <w:rFonts w:eastAsia="Times New Roman"/>
              <w:kern w:val="0"/>
              <w:sz w:val="28"/>
              <w:szCs w:val="28"/>
              <w:lang w:val="ru-RU" w:eastAsia="en-US"/>
            </w:rPr>
            <w:t>Cunningham</w:t>
          </w:r>
          <w:proofErr w:type="spellEnd"/>
          <w:r w:rsidR="003F53C2" w:rsidRPr="005722DA">
            <w:rPr>
              <w:rFonts w:eastAsia="Times New Roman"/>
              <w:kern w:val="0"/>
              <w:sz w:val="28"/>
              <w:szCs w:val="28"/>
              <w:lang w:val="ru-RU" w:eastAsia="en-US"/>
            </w:rPr>
            <w:t xml:space="preserve">, 1983), а социальные сигналы в целом характеризуются как слабовыраженные и «трудно читаемые» (Пальмов, 1997).  Следует  также остановиться на свойственном младенцам с синдромом Дауна </w:t>
          </w:r>
          <w:r w:rsidR="003F53C2" w:rsidRPr="005722DA">
            <w:rPr>
              <w:rFonts w:eastAsia="Times New Roman"/>
              <w:kern w:val="0"/>
              <w:sz w:val="28"/>
              <w:szCs w:val="28"/>
              <w:lang w:val="ru-RU" w:eastAsia="ru-RU"/>
            </w:rPr>
            <w:t>нарушении развития раннего рефлекторного поведения. Известно, что раннее рефлекторное поведение младенца обычно трактуется матерью как первый ответ на взаимодействие и, как форма взаимности, ложится в основу отношений. Нарушение этого поведения может восприниматься как отказ от контакта и неспособность его устанавливать (Пальмов, 2002).</w:t>
          </w:r>
        </w:p>
        <w:p w:rsidR="003F53C2" w:rsidRDefault="003F53C2" w:rsidP="005722DA">
          <w:pPr>
            <w:widowControl/>
            <w:spacing w:line="360" w:lineRule="auto"/>
            <w:ind w:right="-128" w:firstLine="709"/>
            <w:rPr>
              <w:rFonts w:eastAsia="Times New Roman"/>
              <w:kern w:val="0"/>
              <w:sz w:val="28"/>
              <w:szCs w:val="28"/>
              <w:lang w:val="ru-RU" w:eastAsia="ru-RU"/>
            </w:rPr>
          </w:pPr>
          <w:r w:rsidRPr="005722DA">
            <w:rPr>
              <w:rFonts w:eastAsia="Times New Roman"/>
              <w:kern w:val="0"/>
              <w:sz w:val="28"/>
              <w:szCs w:val="28"/>
              <w:lang w:val="ru-RU" w:eastAsia="en-US"/>
            </w:rPr>
            <w:t>Исследования социального поведения материи в ответ на сигналы и социальное поведение младенца достаточно широко представлены в литературе последних 20-25 лет (</w:t>
          </w:r>
          <w:proofErr w:type="spellStart"/>
          <w:r w:rsidRPr="005722DA">
            <w:rPr>
              <w:rFonts w:eastAsia="Times New Roman"/>
              <w:kern w:val="0"/>
              <w:sz w:val="28"/>
              <w:szCs w:val="28"/>
              <w:lang w:val="ru-RU" w:eastAsia="ru-RU"/>
            </w:rPr>
            <w:t>Osofsky</w:t>
          </w:r>
          <w:proofErr w:type="spellEnd"/>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Connors</w:t>
          </w:r>
          <w:proofErr w:type="spellEnd"/>
          <w:r w:rsidRPr="005722DA">
            <w:rPr>
              <w:rFonts w:eastAsia="Times New Roman"/>
              <w:kern w:val="0"/>
              <w:sz w:val="28"/>
              <w:szCs w:val="28"/>
              <w:lang w:val="ru-RU" w:eastAsia="ru-RU"/>
            </w:rPr>
            <w:t xml:space="preserve">, 1979; </w:t>
          </w:r>
          <w:r w:rsidRPr="005722DA">
            <w:rPr>
              <w:rFonts w:eastAsia="Times New Roman"/>
              <w:kern w:val="0"/>
              <w:sz w:val="28"/>
              <w:szCs w:val="28"/>
              <w:lang w:val="en-GB" w:eastAsia="ru-RU"/>
            </w:rPr>
            <w:t>Stern</w:t>
          </w:r>
          <w:r w:rsidRPr="005722DA">
            <w:rPr>
              <w:rFonts w:eastAsia="Times New Roman"/>
              <w:kern w:val="0"/>
              <w:sz w:val="28"/>
              <w:szCs w:val="28"/>
              <w:lang w:val="ru-RU" w:eastAsia="ru-RU"/>
            </w:rPr>
            <w:t>, 1995</w:t>
          </w:r>
          <w:r w:rsidR="0039060F">
            <w:rPr>
              <w:rFonts w:eastAsia="Times New Roman"/>
              <w:kern w:val="0"/>
              <w:sz w:val="28"/>
              <w:szCs w:val="28"/>
              <w:lang w:val="ru-RU" w:eastAsia="ru-RU"/>
            </w:rPr>
            <w:t>;</w:t>
          </w:r>
          <w:r w:rsidRPr="005722DA">
            <w:rPr>
              <w:rFonts w:eastAsia="Times New Roman"/>
              <w:kern w:val="0"/>
              <w:sz w:val="28"/>
              <w:szCs w:val="28"/>
              <w:lang w:val="ru-RU" w:eastAsia="ru-RU"/>
            </w:rPr>
            <w:t xml:space="preserve"> </w:t>
          </w:r>
          <w:proofErr w:type="spellStart"/>
          <w:r w:rsidRPr="005722DA">
            <w:rPr>
              <w:rFonts w:eastAsia="Times New Roman"/>
              <w:kern w:val="0"/>
              <w:sz w:val="28"/>
              <w:szCs w:val="28"/>
              <w:lang w:val="ru-RU" w:eastAsia="ru-RU"/>
            </w:rPr>
            <w:t>Мухамедрахимов</w:t>
          </w:r>
          <w:proofErr w:type="spellEnd"/>
          <w:r w:rsidRPr="005722DA">
            <w:rPr>
              <w:rFonts w:eastAsia="Times New Roman"/>
              <w:kern w:val="0"/>
              <w:sz w:val="28"/>
              <w:szCs w:val="28"/>
              <w:lang w:val="ru-RU" w:eastAsia="ru-RU"/>
            </w:rPr>
            <w:t xml:space="preserve">, 1999).  Так как основные социальные сигналы, «запускающие» ответное поведение матери, у младенцев с синдромом Дауна появляются позже, чем у типично развивающихся детей и имеют качественные отличия (низкая социальная соотнесенность  вокализаций,  низкое количество и длительность </w:t>
          </w:r>
          <w:r w:rsidRPr="005722DA">
            <w:rPr>
              <w:rFonts w:eastAsia="Times New Roman"/>
              <w:kern w:val="0"/>
              <w:sz w:val="28"/>
              <w:szCs w:val="28"/>
              <w:lang w:val="ru-RU" w:eastAsia="ru-RU"/>
            </w:rPr>
            <w:lastRenderedPageBreak/>
            <w:t xml:space="preserve">улыбок и т.д.), характеристики взаимодействия с младенцами с СД со стороны их матерей имеют ряд особенностей. По данным Р. </w:t>
          </w:r>
          <w:proofErr w:type="spellStart"/>
          <w:r w:rsidRPr="005722DA">
            <w:rPr>
              <w:rFonts w:eastAsia="Times New Roman"/>
              <w:kern w:val="0"/>
              <w:sz w:val="28"/>
              <w:szCs w:val="28"/>
              <w:lang w:val="ru-RU" w:eastAsia="ru-RU"/>
            </w:rPr>
            <w:t>Эмде</w:t>
          </w:r>
          <w:proofErr w:type="spellEnd"/>
          <w:r w:rsidRPr="005722DA">
            <w:rPr>
              <w:rFonts w:eastAsia="Times New Roman"/>
              <w:kern w:val="0"/>
              <w:sz w:val="28"/>
              <w:szCs w:val="28"/>
              <w:lang w:val="ru-RU" w:eastAsia="ru-RU"/>
            </w:rPr>
            <w:t xml:space="preserve"> в сравнении с матерями здоровых детей матери младенцев с синдромом Дауна имеют тенденцию чрезмерно стимулировать детей, объясняя это низким уровнем приглашений к взаимодействию со стороны ребенка, а также очень низкой интенсивностью его сигналов и выражений лица. Отмечаются завышенные требования к ребенку; недооценка его успехов; требовательность и контроль; низкая способность к </w:t>
          </w:r>
          <w:proofErr w:type="spellStart"/>
          <w:r w:rsidRPr="005722DA">
            <w:rPr>
              <w:rFonts w:eastAsia="Times New Roman"/>
              <w:kern w:val="0"/>
              <w:sz w:val="28"/>
              <w:szCs w:val="28"/>
              <w:lang w:val="ru-RU" w:eastAsia="ru-RU"/>
            </w:rPr>
            <w:t>подстраиванию</w:t>
          </w:r>
          <w:proofErr w:type="spellEnd"/>
          <w:r w:rsidRPr="005722DA">
            <w:rPr>
              <w:rFonts w:eastAsia="Times New Roman"/>
              <w:kern w:val="0"/>
              <w:sz w:val="28"/>
              <w:szCs w:val="28"/>
              <w:lang w:val="ru-RU" w:eastAsia="ru-RU"/>
            </w:rPr>
            <w:t xml:space="preserve"> и поддержке собственной игры ребенка; направленность на обучение (</w:t>
          </w:r>
          <w:r w:rsidRPr="005722DA">
            <w:rPr>
              <w:rFonts w:eastAsia="Times New Roman"/>
              <w:kern w:val="0"/>
              <w:sz w:val="28"/>
              <w:szCs w:val="28"/>
              <w:lang w:eastAsia="ru-RU"/>
            </w:rPr>
            <w:t>Berger</w:t>
          </w:r>
          <w:r w:rsidRPr="005722DA">
            <w:rPr>
              <w:rFonts w:eastAsia="Times New Roman"/>
              <w:kern w:val="0"/>
              <w:sz w:val="28"/>
              <w:szCs w:val="28"/>
              <w:lang w:val="ru-RU" w:eastAsia="ru-RU"/>
            </w:rPr>
            <w:t xml:space="preserve">, 1993). Авторы связывают подобное поведение с сильной тревожностью матерей и желанием продемонстрировать способность ребенка в выгодном свете.  </w:t>
          </w:r>
        </w:p>
        <w:p w:rsidR="00E41F3C" w:rsidRDefault="00E41F3C" w:rsidP="005722DA">
          <w:pPr>
            <w:widowControl/>
            <w:spacing w:line="360" w:lineRule="auto"/>
            <w:ind w:right="-128" w:firstLine="709"/>
            <w:rPr>
              <w:rFonts w:eastAsia="Times New Roman"/>
              <w:kern w:val="0"/>
              <w:sz w:val="28"/>
              <w:szCs w:val="28"/>
              <w:lang w:val="ru-RU" w:eastAsia="ru-RU"/>
            </w:rPr>
          </w:pPr>
          <w:r>
            <w:rPr>
              <w:rFonts w:eastAsia="Times New Roman"/>
              <w:kern w:val="0"/>
              <w:sz w:val="28"/>
              <w:szCs w:val="28"/>
              <w:lang w:val="ru-RU" w:eastAsia="ru-RU"/>
            </w:rPr>
            <w:t xml:space="preserve">В качестве некоторого итога вышесказанному отметим, что качество </w:t>
          </w:r>
          <w:r w:rsidR="0002126C">
            <w:rPr>
              <w:rFonts w:eastAsia="Times New Roman"/>
              <w:kern w:val="0"/>
              <w:sz w:val="28"/>
              <w:szCs w:val="28"/>
              <w:lang w:val="ru-RU" w:eastAsia="ru-RU"/>
            </w:rPr>
            <w:t>взаимодействия</w:t>
          </w:r>
          <w:r>
            <w:rPr>
              <w:rFonts w:eastAsia="Times New Roman"/>
              <w:kern w:val="0"/>
              <w:sz w:val="28"/>
              <w:szCs w:val="28"/>
              <w:lang w:val="ru-RU" w:eastAsia="ru-RU"/>
            </w:rPr>
            <w:t xml:space="preserve"> детей с синдромом Дауна и их матерей </w:t>
          </w:r>
          <w:r w:rsidR="0002126C">
            <w:rPr>
              <w:rFonts w:eastAsia="Times New Roman"/>
              <w:kern w:val="0"/>
              <w:sz w:val="28"/>
              <w:szCs w:val="28"/>
              <w:lang w:val="ru-RU" w:eastAsia="ru-RU"/>
            </w:rPr>
            <w:t>подвержено</w:t>
          </w:r>
          <w:r>
            <w:rPr>
              <w:rFonts w:eastAsia="Times New Roman"/>
              <w:kern w:val="0"/>
              <w:sz w:val="28"/>
              <w:szCs w:val="28"/>
              <w:lang w:val="ru-RU" w:eastAsia="ru-RU"/>
            </w:rPr>
            <w:t xml:space="preserve"> влиянию негативных факторов, обусловленных спецификой развития детей. Психологическое взаимодействие детей с синдромом Дауна и их матерей в первые часы после рождения отсутствует, что не способствует установлению позитивных переживаний матери от первого контакта с ребенком. Подобная </w:t>
          </w:r>
          <w:r w:rsidR="0002126C">
            <w:rPr>
              <w:rFonts w:eastAsia="Times New Roman"/>
              <w:kern w:val="0"/>
              <w:sz w:val="28"/>
              <w:szCs w:val="28"/>
              <w:lang w:val="ru-RU" w:eastAsia="ru-RU"/>
            </w:rPr>
            <w:t>ситуация</w:t>
          </w:r>
          <w:r>
            <w:rPr>
              <w:rFonts w:eastAsia="Times New Roman"/>
              <w:kern w:val="0"/>
              <w:sz w:val="28"/>
              <w:szCs w:val="28"/>
              <w:lang w:val="ru-RU" w:eastAsia="ru-RU"/>
            </w:rPr>
            <w:t xml:space="preserve"> может ухудшаться с течением первых дней после родов, так как качественного контакта так же может не устанавливаться. </w:t>
          </w:r>
        </w:p>
        <w:p w:rsidR="00AB1339" w:rsidRDefault="003F53C2" w:rsidP="005722DA">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 xml:space="preserve">Отсутствие этого контакта в виду соматического состояния новорожденного, перевода его в больницу, или иных причин грозит опасностью депрессии у матери и затруднением формирования позитивного аффективного материнского поведения. </w:t>
          </w:r>
        </w:p>
        <w:p w:rsidR="00AB1339" w:rsidRDefault="00AB1339"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Психологическое состояние самого родителя с рождением ребенка с особыми потребностями всегда связано с шоковыми переживаниями. Шок, горе, проживание утраты всех фантазий, репрезентаций о ребенке, в конечном </w:t>
          </w:r>
          <w:proofErr w:type="gramStart"/>
          <w:r>
            <w:rPr>
              <w:rFonts w:eastAsia="Times New Roman"/>
              <w:kern w:val="0"/>
              <w:sz w:val="28"/>
              <w:szCs w:val="28"/>
              <w:lang w:val="ru-RU" w:eastAsia="en-US"/>
            </w:rPr>
            <w:t>счете</w:t>
          </w:r>
          <w:proofErr w:type="gramEnd"/>
          <w:r>
            <w:rPr>
              <w:rFonts w:eastAsia="Times New Roman"/>
              <w:kern w:val="0"/>
              <w:sz w:val="28"/>
              <w:szCs w:val="28"/>
              <w:lang w:val="ru-RU" w:eastAsia="en-US"/>
            </w:rPr>
            <w:t xml:space="preserve"> проживающиеся как горе от утраты ребенка как такового могут вызывать депрессивные состояния, что так же негативно влияет на качество взаимного контакта в парах матерей и детей с синдромом Дауна. </w:t>
          </w:r>
        </w:p>
        <w:p w:rsidR="00AB1339" w:rsidRDefault="00AB1339"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lastRenderedPageBreak/>
            <w:t xml:space="preserve">Зачастую не </w:t>
          </w:r>
          <w:r w:rsidR="0014693C">
            <w:rPr>
              <w:rFonts w:eastAsia="Times New Roman"/>
              <w:kern w:val="0"/>
              <w:sz w:val="28"/>
              <w:szCs w:val="28"/>
              <w:lang w:val="ru-RU" w:eastAsia="en-US"/>
            </w:rPr>
            <w:t>щадящей</w:t>
          </w:r>
          <w:r>
            <w:rPr>
              <w:rFonts w:eastAsia="Times New Roman"/>
              <w:kern w:val="0"/>
              <w:sz w:val="28"/>
              <w:szCs w:val="28"/>
              <w:lang w:val="ru-RU" w:eastAsia="en-US"/>
            </w:rPr>
            <w:t xml:space="preserve"> и</w:t>
          </w:r>
          <w:r w:rsidR="0014693C">
            <w:rPr>
              <w:rFonts w:eastAsia="Times New Roman"/>
              <w:kern w:val="0"/>
              <w:sz w:val="28"/>
              <w:szCs w:val="28"/>
              <w:lang w:val="ru-RU" w:eastAsia="en-US"/>
            </w:rPr>
            <w:t xml:space="preserve"> </w:t>
          </w:r>
          <w:r>
            <w:rPr>
              <w:rFonts w:eastAsia="Times New Roman"/>
              <w:kern w:val="0"/>
              <w:sz w:val="28"/>
              <w:szCs w:val="28"/>
              <w:lang w:val="ru-RU" w:eastAsia="en-US"/>
            </w:rPr>
            <w:t xml:space="preserve">не </w:t>
          </w:r>
          <w:r w:rsidR="0014693C">
            <w:rPr>
              <w:rFonts w:eastAsia="Times New Roman"/>
              <w:kern w:val="0"/>
              <w:sz w:val="28"/>
              <w:szCs w:val="28"/>
              <w:lang w:val="ru-RU" w:eastAsia="en-US"/>
            </w:rPr>
            <w:t>корректно</w:t>
          </w:r>
          <w:r>
            <w:rPr>
              <w:rFonts w:eastAsia="Times New Roman"/>
              <w:kern w:val="0"/>
              <w:sz w:val="28"/>
              <w:szCs w:val="28"/>
              <w:lang w:val="ru-RU" w:eastAsia="en-US"/>
            </w:rPr>
            <w:t xml:space="preserve">-грубой бывает информация и способы, которыми родителям </w:t>
          </w:r>
          <w:r w:rsidR="0014693C">
            <w:rPr>
              <w:rFonts w:eastAsia="Times New Roman"/>
              <w:kern w:val="0"/>
              <w:sz w:val="28"/>
              <w:szCs w:val="28"/>
              <w:lang w:val="ru-RU" w:eastAsia="en-US"/>
            </w:rPr>
            <w:t>сообщаются сведения</w:t>
          </w:r>
          <w:r>
            <w:rPr>
              <w:rFonts w:eastAsia="Times New Roman"/>
              <w:kern w:val="0"/>
              <w:sz w:val="28"/>
              <w:szCs w:val="28"/>
              <w:lang w:val="ru-RU" w:eastAsia="en-US"/>
            </w:rPr>
            <w:t xml:space="preserve"> о наличии диагноза. </w:t>
          </w:r>
          <w:r w:rsidR="0014693C">
            <w:rPr>
              <w:rFonts w:eastAsia="Times New Roman"/>
              <w:kern w:val="0"/>
              <w:sz w:val="28"/>
              <w:szCs w:val="28"/>
              <w:lang w:val="ru-RU" w:eastAsia="en-US"/>
            </w:rPr>
            <w:t>Данная</w:t>
          </w:r>
          <w:r>
            <w:rPr>
              <w:rFonts w:eastAsia="Times New Roman"/>
              <w:kern w:val="0"/>
              <w:sz w:val="28"/>
              <w:szCs w:val="28"/>
              <w:lang w:val="ru-RU" w:eastAsia="en-US"/>
            </w:rPr>
            <w:t xml:space="preserve"> информация может быть преподнесена со </w:t>
          </w:r>
          <w:r w:rsidR="0014693C">
            <w:rPr>
              <w:rFonts w:eastAsia="Times New Roman"/>
              <w:kern w:val="0"/>
              <w:sz w:val="28"/>
              <w:szCs w:val="28"/>
              <w:lang w:val="ru-RU" w:eastAsia="en-US"/>
            </w:rPr>
            <w:t>стигматизирующими</w:t>
          </w:r>
          <w:r>
            <w:rPr>
              <w:rFonts w:eastAsia="Times New Roman"/>
              <w:kern w:val="0"/>
              <w:sz w:val="28"/>
              <w:szCs w:val="28"/>
              <w:lang w:val="ru-RU" w:eastAsia="en-US"/>
            </w:rPr>
            <w:t xml:space="preserve"> элементами, с отвержением </w:t>
          </w:r>
          <w:r w:rsidR="0014693C">
            <w:rPr>
              <w:rFonts w:eastAsia="Times New Roman"/>
              <w:kern w:val="0"/>
              <w:sz w:val="28"/>
              <w:szCs w:val="28"/>
              <w:lang w:val="ru-RU" w:eastAsia="en-US"/>
            </w:rPr>
            <w:t>ребёнка</w:t>
          </w:r>
          <w:r>
            <w:rPr>
              <w:rFonts w:eastAsia="Times New Roman"/>
              <w:kern w:val="0"/>
              <w:sz w:val="28"/>
              <w:szCs w:val="28"/>
              <w:lang w:val="ru-RU" w:eastAsia="en-US"/>
            </w:rPr>
            <w:t xml:space="preserve"> со стороны сообщающего (медицинского персонала) что так же усиливает негативные переживания матери от рождения ребенка с синдромом Дауна </w:t>
          </w:r>
          <w:r w:rsidRPr="005722DA">
            <w:rPr>
              <w:rFonts w:eastAsia="Times New Roman"/>
              <w:kern w:val="0"/>
              <w:sz w:val="28"/>
              <w:szCs w:val="28"/>
              <w:lang w:val="ru-RU" w:eastAsia="en-US"/>
            </w:rPr>
            <w:t xml:space="preserve">(Пальмов, 2002;  </w:t>
          </w:r>
          <w:proofErr w:type="spellStart"/>
          <w:r w:rsidRPr="005722DA">
            <w:rPr>
              <w:rFonts w:eastAsia="Times New Roman"/>
              <w:kern w:val="0"/>
              <w:sz w:val="28"/>
              <w:szCs w:val="28"/>
              <w:lang w:val="ru-RU" w:eastAsia="en-US"/>
            </w:rPr>
            <w:t>Ditchfield</w:t>
          </w:r>
          <w:proofErr w:type="spellEnd"/>
          <w:r w:rsidRPr="005722DA">
            <w:rPr>
              <w:rFonts w:eastAsia="Times New Roman"/>
              <w:kern w:val="0"/>
              <w:sz w:val="28"/>
              <w:szCs w:val="28"/>
              <w:lang w:val="ru-RU" w:eastAsia="en-US"/>
            </w:rPr>
            <w:t xml:space="preserve">, 1992).  </w:t>
          </w:r>
        </w:p>
        <w:p w:rsidR="008175EE" w:rsidRDefault="008175EE"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Другой требующей рассмотрения темой взаимодействия матерей и детей с синдромом Дауна является игровое взаимодействие. </w:t>
          </w:r>
        </w:p>
        <w:p w:rsidR="00E61960" w:rsidRDefault="00E61960"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Эмоциональность и внутренний ресурс для игры с ребенком, вовлеченность в процесс, интерес к игре и </w:t>
          </w:r>
          <w:r w:rsidR="00E04146">
            <w:rPr>
              <w:rFonts w:eastAsia="Times New Roman"/>
              <w:kern w:val="0"/>
              <w:sz w:val="28"/>
              <w:szCs w:val="28"/>
              <w:lang w:val="ru-RU" w:eastAsia="en-US"/>
            </w:rPr>
            <w:t>взаимодействию</w:t>
          </w:r>
          <w:r>
            <w:rPr>
              <w:rFonts w:eastAsia="Times New Roman"/>
              <w:kern w:val="0"/>
              <w:sz w:val="28"/>
              <w:szCs w:val="28"/>
              <w:lang w:val="ru-RU" w:eastAsia="en-US"/>
            </w:rPr>
            <w:t xml:space="preserve"> с ребенком, а так же степень вовлеченности в самого ребенка играют важную роль в формировании </w:t>
          </w:r>
          <w:r w:rsidR="00E04146">
            <w:rPr>
              <w:rFonts w:eastAsia="Times New Roman"/>
              <w:kern w:val="0"/>
              <w:sz w:val="28"/>
              <w:szCs w:val="28"/>
              <w:lang w:val="ru-RU" w:eastAsia="en-US"/>
            </w:rPr>
            <w:t>качественного</w:t>
          </w:r>
          <w:r w:rsidR="00E04146">
            <w:rPr>
              <w:rFonts w:eastAsia="Times New Roman"/>
              <w:kern w:val="0"/>
              <w:sz w:val="28"/>
              <w:szCs w:val="28"/>
              <w:lang w:val="ru-RU" w:eastAsia="en-US"/>
            </w:rPr>
            <w:t xml:space="preserve"> </w:t>
          </w:r>
          <w:r>
            <w:rPr>
              <w:rFonts w:eastAsia="Times New Roman"/>
              <w:kern w:val="0"/>
              <w:sz w:val="28"/>
              <w:szCs w:val="28"/>
              <w:lang w:val="ru-RU" w:eastAsia="en-US"/>
            </w:rPr>
            <w:t xml:space="preserve">паттерна взаимоотношений матери и младенца с синдромом Дауна. </w:t>
          </w:r>
        </w:p>
        <w:p w:rsidR="00E61960" w:rsidRDefault="00E61960" w:rsidP="005722DA">
          <w:pPr>
            <w:widowControl/>
            <w:spacing w:line="360" w:lineRule="auto"/>
            <w:ind w:right="-128" w:firstLine="709"/>
            <w:rPr>
              <w:rFonts w:eastAsia="Times New Roman"/>
              <w:kern w:val="0"/>
              <w:sz w:val="28"/>
              <w:szCs w:val="28"/>
              <w:lang w:val="ru-RU" w:eastAsia="ru-RU"/>
            </w:rPr>
          </w:pPr>
          <w:r>
            <w:rPr>
              <w:rFonts w:eastAsia="Times New Roman"/>
              <w:kern w:val="0"/>
              <w:sz w:val="28"/>
              <w:szCs w:val="28"/>
              <w:lang w:val="ru-RU" w:eastAsia="en-US"/>
            </w:rPr>
            <w:t xml:space="preserve">Однако как и многие другие элементы </w:t>
          </w:r>
          <w:r w:rsidR="00E04146">
            <w:rPr>
              <w:rFonts w:eastAsia="Times New Roman"/>
              <w:kern w:val="0"/>
              <w:sz w:val="28"/>
              <w:szCs w:val="28"/>
              <w:lang w:val="ru-RU" w:eastAsia="en-US"/>
            </w:rPr>
            <w:t>психического</w:t>
          </w:r>
          <w:r>
            <w:rPr>
              <w:rFonts w:eastAsia="Times New Roman"/>
              <w:kern w:val="0"/>
              <w:sz w:val="28"/>
              <w:szCs w:val="28"/>
              <w:lang w:val="ru-RU" w:eastAsia="en-US"/>
            </w:rPr>
            <w:t xml:space="preserve"> развития детей с синдромом Дауна, игра этих детей так же имеет отличительные особенности, например, </w:t>
          </w:r>
          <w:r w:rsidR="003F53C2" w:rsidRPr="005722DA">
            <w:rPr>
              <w:rFonts w:eastAsia="Times New Roman"/>
              <w:kern w:val="0"/>
              <w:sz w:val="28"/>
              <w:szCs w:val="28"/>
              <w:lang w:val="ru-RU" w:eastAsia="ru-RU"/>
            </w:rPr>
            <w:t xml:space="preserve">в 12 месяцев младенцы с синдромом Дауна манипулируют игрушками меньше других детей того же возраста. </w:t>
          </w:r>
          <w:r>
            <w:rPr>
              <w:rFonts w:eastAsia="Times New Roman"/>
              <w:kern w:val="0"/>
              <w:sz w:val="28"/>
              <w:szCs w:val="28"/>
              <w:lang w:val="ru-RU" w:eastAsia="ru-RU"/>
            </w:rPr>
            <w:t xml:space="preserve">Родители детей с синдромом Дауна склонны более других родителей, даже детей так же с особыми потребностями здоровья, стимулировать своих детей, ориентировать их на предметную деятельность и игрушки. </w:t>
          </w:r>
        </w:p>
        <w:p w:rsidR="00E61960" w:rsidRDefault="00E61960"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ru-RU"/>
            </w:rPr>
            <w:t xml:space="preserve">Матери детей с синдромом Дауна более активны, физически направляют детей на игру, пытаются вызвать у них активность и манипулятивную деятельность, однако, подобная перестимуляция и вмешательство в игру взывают обратный эффект и дети с синдромом Дауна наоборот, более пассивны в игровом </w:t>
          </w:r>
          <w:r w:rsidR="00A31AFC">
            <w:rPr>
              <w:rFonts w:eastAsia="Times New Roman"/>
              <w:kern w:val="0"/>
              <w:sz w:val="28"/>
              <w:szCs w:val="28"/>
              <w:lang w:val="ru-RU" w:eastAsia="ru-RU"/>
            </w:rPr>
            <w:t>взаимодействии</w:t>
          </w:r>
          <w:r>
            <w:rPr>
              <w:rFonts w:eastAsia="Times New Roman"/>
              <w:kern w:val="0"/>
              <w:sz w:val="28"/>
              <w:szCs w:val="28"/>
              <w:lang w:val="ru-RU" w:eastAsia="ru-RU"/>
            </w:rPr>
            <w:t xml:space="preserve">, по сравнению с типично развивающимися детьми и детьми с недоношенностью </w:t>
          </w:r>
          <w:r w:rsidRPr="005722DA">
            <w:rPr>
              <w:rFonts w:eastAsia="Times New Roman"/>
              <w:kern w:val="0"/>
              <w:sz w:val="28"/>
              <w:szCs w:val="28"/>
              <w:lang w:val="ru-RU" w:eastAsia="en-US"/>
            </w:rPr>
            <w:t>(Wagner, Ganiban, Cicchetti, 1993).</w:t>
          </w:r>
        </w:p>
        <w:p w:rsidR="00E61960" w:rsidRDefault="00E61960" w:rsidP="005722DA">
          <w:pPr>
            <w:widowControl/>
            <w:spacing w:line="360" w:lineRule="auto"/>
            <w:ind w:right="-128" w:firstLine="709"/>
            <w:rPr>
              <w:rFonts w:eastAsia="Times New Roman"/>
              <w:kern w:val="0"/>
              <w:sz w:val="28"/>
              <w:szCs w:val="28"/>
              <w:lang w:val="ru-RU" w:eastAsia="ru-RU"/>
            </w:rPr>
          </w:pPr>
          <w:r>
            <w:rPr>
              <w:rFonts w:eastAsia="Times New Roman"/>
              <w:kern w:val="0"/>
              <w:sz w:val="28"/>
              <w:szCs w:val="28"/>
              <w:lang w:val="ru-RU" w:eastAsia="en-US"/>
            </w:rPr>
            <w:t xml:space="preserve">Подобная активность матери во </w:t>
          </w:r>
          <w:r w:rsidR="00A31AFC">
            <w:rPr>
              <w:rFonts w:eastAsia="Times New Roman"/>
              <w:kern w:val="0"/>
              <w:sz w:val="28"/>
              <w:szCs w:val="28"/>
              <w:lang w:val="ru-RU" w:eastAsia="en-US"/>
            </w:rPr>
            <w:t>взаимодействии,</w:t>
          </w:r>
          <w:r>
            <w:rPr>
              <w:rFonts w:eastAsia="Times New Roman"/>
              <w:kern w:val="0"/>
              <w:sz w:val="28"/>
              <w:szCs w:val="28"/>
              <w:lang w:val="ru-RU" w:eastAsia="en-US"/>
            </w:rPr>
            <w:t xml:space="preserve"> и ее вмешивающийся стиль </w:t>
          </w:r>
          <w:r w:rsidR="00A31AFC">
            <w:rPr>
              <w:rFonts w:eastAsia="Times New Roman"/>
              <w:kern w:val="0"/>
              <w:sz w:val="28"/>
              <w:szCs w:val="28"/>
              <w:lang w:val="ru-RU" w:eastAsia="en-US"/>
            </w:rPr>
            <w:t>взаимодействия</w:t>
          </w:r>
          <w:r>
            <w:rPr>
              <w:rFonts w:eastAsia="Times New Roman"/>
              <w:kern w:val="0"/>
              <w:sz w:val="28"/>
              <w:szCs w:val="28"/>
              <w:lang w:val="ru-RU" w:eastAsia="en-US"/>
            </w:rPr>
            <w:t xml:space="preserve"> зачастую сбивает ребенка с синдромом Дауна, так как в силу особенностей своего развития, детям с синдромом Дауна сложно </w:t>
          </w:r>
          <w:r>
            <w:rPr>
              <w:rFonts w:eastAsia="Times New Roman"/>
              <w:kern w:val="0"/>
              <w:sz w:val="28"/>
              <w:szCs w:val="28"/>
              <w:lang w:val="ru-RU" w:eastAsia="en-US"/>
            </w:rPr>
            <w:lastRenderedPageBreak/>
            <w:t xml:space="preserve">концентрировать внимание сразу на нескольких видах активности, в частности на матери и на игре одновременно. </w:t>
          </w:r>
        </w:p>
        <w:p w:rsidR="009D33B4" w:rsidRDefault="00E61960"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ru-RU"/>
            </w:rPr>
            <w:t>Подобные сложности в игровом взаимодействии и чрезмерная активность матерей при общей пассивности детей с синдромо</w:t>
          </w:r>
          <w:r w:rsidR="009D33B4">
            <w:rPr>
              <w:rFonts w:eastAsia="Times New Roman"/>
              <w:kern w:val="0"/>
              <w:sz w:val="28"/>
              <w:szCs w:val="28"/>
              <w:lang w:val="ru-RU" w:eastAsia="ru-RU"/>
            </w:rPr>
            <w:t>м</w:t>
          </w:r>
          <w:r>
            <w:rPr>
              <w:rFonts w:eastAsia="Times New Roman"/>
              <w:kern w:val="0"/>
              <w:sz w:val="28"/>
              <w:szCs w:val="28"/>
              <w:lang w:val="ru-RU" w:eastAsia="ru-RU"/>
            </w:rPr>
            <w:t xml:space="preserve"> Дауна вызывают негативное отношение матерей к процессу игры. </w:t>
          </w:r>
          <w:r w:rsidR="003F53C2" w:rsidRPr="005722DA">
            <w:rPr>
              <w:rFonts w:eastAsia="Times New Roman"/>
              <w:kern w:val="0"/>
              <w:sz w:val="28"/>
              <w:szCs w:val="28"/>
              <w:lang w:val="ru-RU" w:eastAsia="ru-RU"/>
            </w:rPr>
            <w:t>П</w:t>
          </w:r>
          <w:r w:rsidR="003F53C2" w:rsidRPr="005722DA">
            <w:rPr>
              <w:rFonts w:eastAsia="Times New Roman"/>
              <w:kern w:val="0"/>
              <w:sz w:val="28"/>
              <w:szCs w:val="28"/>
              <w:lang w:val="ru-RU" w:eastAsia="en-US"/>
            </w:rPr>
            <w:t xml:space="preserve">ри ответах на вопросы об игре ребенка более 3/4 матерей признали, что им скучны повторяющиеся игры ребенка, около половины высказали мнение, что их ребенок скучает, когда они играют вместе, а 4 из 10 считали, что их ребенку больше нравится оставаться одному (Мак-Конки, 1990). </w:t>
          </w:r>
        </w:p>
        <w:p w:rsidR="009D33B4" w:rsidRDefault="009D33B4" w:rsidP="005722DA">
          <w:pPr>
            <w:widowControl/>
            <w:spacing w:line="360" w:lineRule="auto"/>
            <w:ind w:right="-128" w:firstLine="709"/>
            <w:rPr>
              <w:rFonts w:eastAsia="Times New Roman"/>
              <w:kern w:val="0"/>
              <w:sz w:val="28"/>
              <w:szCs w:val="28"/>
              <w:lang w:val="ru-RU" w:eastAsia="ru-RU"/>
            </w:rPr>
          </w:pPr>
          <w:r>
            <w:rPr>
              <w:rFonts w:eastAsia="Times New Roman"/>
              <w:kern w:val="0"/>
              <w:sz w:val="28"/>
              <w:szCs w:val="28"/>
              <w:lang w:val="ru-RU" w:eastAsia="en-US"/>
            </w:rPr>
            <w:t xml:space="preserve">Матери детей с синдромом Дауна склонны недооценивать успехи своих детей, возможно, потому что дети плохо интересуются игрушками и предметами внешнего мира </w:t>
          </w:r>
          <w:r w:rsidRPr="005722DA">
            <w:rPr>
              <w:rFonts w:eastAsia="Times New Roman"/>
              <w:kern w:val="0"/>
              <w:sz w:val="28"/>
              <w:szCs w:val="28"/>
              <w:lang w:val="ru-RU" w:eastAsia="ru-RU"/>
            </w:rPr>
            <w:t>(Мухамедрахимов, 1999).</w:t>
          </w:r>
          <w:r>
            <w:rPr>
              <w:rFonts w:eastAsia="Times New Roman"/>
              <w:kern w:val="0"/>
              <w:sz w:val="28"/>
              <w:szCs w:val="28"/>
              <w:lang w:val="ru-RU" w:eastAsia="ru-RU"/>
            </w:rPr>
            <w:t xml:space="preserve"> </w:t>
          </w:r>
        </w:p>
        <w:p w:rsidR="009D33B4" w:rsidRDefault="009D33B4"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ru-RU"/>
            </w:rPr>
            <w:t xml:space="preserve">Не смотря на это </w:t>
          </w:r>
          <w:r w:rsidRPr="005722DA">
            <w:rPr>
              <w:rFonts w:eastAsia="Times New Roman"/>
              <w:kern w:val="0"/>
              <w:sz w:val="28"/>
              <w:szCs w:val="28"/>
              <w:lang w:val="ru-RU" w:eastAsia="en-US"/>
            </w:rPr>
            <w:t>в основном матери рассматривают игру как положительное и радостное общение со своим отстающим в развитии ребенком:  а) матери по отношению к своим детям могут быть не только директивными, но и чуткими; б) поведение матерей становится более директивным, когда их дети не проявляют особого интереса к игре, иными словами, директивность является адаптивной реакцией матерей; в) те матери, которые сочетали в своем поведении директивность с чуткостью, побуждая детей к игре, стремились сделать своих детей более умелыми  (</w:t>
          </w:r>
          <w:r w:rsidRPr="005722DA">
            <w:rPr>
              <w:rFonts w:eastAsia="Times New Roman"/>
              <w:kern w:val="0"/>
              <w:sz w:val="28"/>
              <w:szCs w:val="28"/>
              <w:lang w:eastAsia="en-US"/>
            </w:rPr>
            <w:t>Beeghly</w:t>
          </w:r>
          <w:r w:rsidRPr="005722DA">
            <w:rPr>
              <w:rFonts w:eastAsia="Times New Roman"/>
              <w:kern w:val="0"/>
              <w:sz w:val="28"/>
              <w:szCs w:val="28"/>
              <w:lang w:val="ru-RU" w:eastAsia="en-US"/>
            </w:rPr>
            <w:t xml:space="preserve">, </w:t>
          </w:r>
          <w:r w:rsidRPr="005722DA">
            <w:rPr>
              <w:rFonts w:eastAsia="Times New Roman"/>
              <w:kern w:val="0"/>
              <w:sz w:val="28"/>
              <w:szCs w:val="28"/>
              <w:lang w:eastAsia="en-US"/>
            </w:rPr>
            <w:t>Weiss</w:t>
          </w:r>
          <w:r w:rsidRPr="005722DA">
            <w:rPr>
              <w:rFonts w:eastAsia="Times New Roman"/>
              <w:kern w:val="0"/>
              <w:sz w:val="28"/>
              <w:szCs w:val="28"/>
              <w:lang w:val="ru-RU" w:eastAsia="en-US"/>
            </w:rPr>
            <w:t>-</w:t>
          </w:r>
          <w:r w:rsidRPr="005722DA">
            <w:rPr>
              <w:rFonts w:eastAsia="Times New Roman"/>
              <w:kern w:val="0"/>
              <w:sz w:val="28"/>
              <w:szCs w:val="28"/>
              <w:lang w:eastAsia="en-US"/>
            </w:rPr>
            <w:t>Perry</w:t>
          </w:r>
          <w:r w:rsidRPr="005722DA">
            <w:rPr>
              <w:rFonts w:eastAsia="Times New Roman"/>
              <w:kern w:val="0"/>
              <w:sz w:val="28"/>
              <w:szCs w:val="28"/>
              <w:lang w:val="ru-RU" w:eastAsia="en-US"/>
            </w:rPr>
            <w:t xml:space="preserve">, </w:t>
          </w:r>
          <w:r w:rsidRPr="005722DA">
            <w:rPr>
              <w:rFonts w:eastAsia="Times New Roman"/>
              <w:kern w:val="0"/>
              <w:sz w:val="28"/>
              <w:szCs w:val="28"/>
              <w:lang w:eastAsia="en-US"/>
            </w:rPr>
            <w:t>Cicchetti</w:t>
          </w:r>
          <w:r w:rsidRPr="005722DA">
            <w:rPr>
              <w:rFonts w:eastAsia="Times New Roman"/>
              <w:kern w:val="0"/>
              <w:sz w:val="28"/>
              <w:szCs w:val="28"/>
              <w:lang w:val="ru-RU" w:eastAsia="en-US"/>
            </w:rPr>
            <w:t>, 1993).</w:t>
          </w:r>
        </w:p>
        <w:p w:rsidR="009D33B4" w:rsidRDefault="008F2147"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Как уже обсуждалось выше, дети с синдромом Дауна имеют множество социальных навыков общения, в целом ориентированы на социально-э</w:t>
          </w:r>
          <w:r w:rsidR="00177474">
            <w:rPr>
              <w:rFonts w:eastAsia="Times New Roman"/>
              <w:kern w:val="0"/>
              <w:sz w:val="28"/>
              <w:szCs w:val="28"/>
              <w:lang w:val="ru-RU" w:eastAsia="en-US"/>
            </w:rPr>
            <w:t xml:space="preserve">моциональный контакт </w:t>
          </w:r>
          <w:r>
            <w:rPr>
              <w:rFonts w:eastAsia="Times New Roman"/>
              <w:kern w:val="0"/>
              <w:sz w:val="28"/>
              <w:szCs w:val="28"/>
              <w:lang w:val="ru-RU" w:eastAsia="en-US"/>
            </w:rPr>
            <w:t xml:space="preserve">с близкими взрослыми, однако, при прочих специфических трудностях не редко возникают и сложности во взаимодействии между матерью и ребенком с синдромом Дауна. Это обуславливает некоторую сложность в формировании паттерна привязанности у детей с синдромом Дауна. </w:t>
          </w:r>
        </w:p>
        <w:p w:rsidR="003F53C2" w:rsidRPr="005722DA" w:rsidRDefault="003F53C2" w:rsidP="005722DA">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 xml:space="preserve"> </w:t>
          </w:r>
          <w:r w:rsidR="00684654">
            <w:rPr>
              <w:rFonts w:eastAsia="Times New Roman"/>
              <w:kern w:val="0"/>
              <w:sz w:val="28"/>
              <w:szCs w:val="28"/>
              <w:lang w:val="ru-RU" w:eastAsia="en-US"/>
            </w:rPr>
            <w:t xml:space="preserve">Отношения привязанности, сформированные в первый год жизни, </w:t>
          </w:r>
          <w:r w:rsidR="00DC0C66">
            <w:rPr>
              <w:rFonts w:eastAsia="Times New Roman"/>
              <w:kern w:val="0"/>
              <w:sz w:val="28"/>
              <w:szCs w:val="28"/>
              <w:lang w:val="ru-RU" w:eastAsia="en-US"/>
            </w:rPr>
            <w:t>обуславливают</w:t>
          </w:r>
          <w:r w:rsidR="00684654">
            <w:rPr>
              <w:rFonts w:eastAsia="Times New Roman"/>
              <w:kern w:val="0"/>
              <w:sz w:val="28"/>
              <w:szCs w:val="28"/>
              <w:lang w:val="ru-RU" w:eastAsia="en-US"/>
            </w:rPr>
            <w:t xml:space="preserve"> </w:t>
          </w:r>
          <w:r w:rsidR="00DC0C66">
            <w:rPr>
              <w:rFonts w:eastAsia="Times New Roman"/>
              <w:kern w:val="0"/>
              <w:sz w:val="28"/>
              <w:szCs w:val="28"/>
              <w:lang w:val="ru-RU" w:eastAsia="en-US"/>
            </w:rPr>
            <w:t>дальнейшее</w:t>
          </w:r>
          <w:r w:rsidR="00684654">
            <w:rPr>
              <w:rFonts w:eastAsia="Times New Roman"/>
              <w:kern w:val="0"/>
              <w:sz w:val="28"/>
              <w:szCs w:val="28"/>
              <w:lang w:val="ru-RU" w:eastAsia="en-US"/>
            </w:rPr>
            <w:t xml:space="preserve"> развитие ребенка, как типично развивающегося, так и</w:t>
          </w:r>
          <w:r w:rsidR="00DC0C66">
            <w:rPr>
              <w:rFonts w:eastAsia="Times New Roman"/>
              <w:kern w:val="0"/>
              <w:sz w:val="28"/>
              <w:szCs w:val="28"/>
              <w:lang w:val="ru-RU" w:eastAsia="en-US"/>
            </w:rPr>
            <w:t xml:space="preserve"> </w:t>
          </w:r>
          <w:r w:rsidR="00684654">
            <w:rPr>
              <w:rFonts w:eastAsia="Times New Roman"/>
              <w:kern w:val="0"/>
              <w:sz w:val="28"/>
              <w:szCs w:val="28"/>
              <w:lang w:val="ru-RU" w:eastAsia="en-US"/>
            </w:rPr>
            <w:t>ребенка с особыми потребностями</w:t>
          </w:r>
          <w:r w:rsidR="00684654" w:rsidRPr="00684654">
            <w:rPr>
              <w:rFonts w:eastAsia="Times New Roman"/>
              <w:kern w:val="0"/>
              <w:sz w:val="28"/>
              <w:szCs w:val="28"/>
              <w:lang w:val="ru-RU" w:eastAsia="ru-RU"/>
            </w:rPr>
            <w:t xml:space="preserve"> </w:t>
          </w:r>
          <w:r w:rsidR="00684654" w:rsidRPr="005722DA">
            <w:rPr>
              <w:rFonts w:eastAsia="Times New Roman"/>
              <w:kern w:val="0"/>
              <w:sz w:val="28"/>
              <w:szCs w:val="28"/>
              <w:lang w:val="ru-RU" w:eastAsia="ru-RU"/>
            </w:rPr>
            <w:t>(Боулби, 2003)</w:t>
          </w:r>
          <w:r w:rsidR="00684654">
            <w:rPr>
              <w:rFonts w:eastAsia="Times New Roman"/>
              <w:kern w:val="0"/>
              <w:sz w:val="28"/>
              <w:szCs w:val="28"/>
              <w:lang w:val="ru-RU" w:eastAsia="ru-RU"/>
            </w:rPr>
            <w:t>.</w:t>
          </w:r>
          <w:r w:rsidR="00684654" w:rsidRPr="005722DA">
            <w:rPr>
              <w:rFonts w:eastAsia="Times New Roman"/>
              <w:kern w:val="0"/>
              <w:sz w:val="28"/>
              <w:szCs w:val="28"/>
              <w:lang w:val="ru-RU" w:eastAsia="ru-RU"/>
            </w:rPr>
            <w:t xml:space="preserve"> </w:t>
          </w:r>
          <w:r w:rsidR="00684654">
            <w:rPr>
              <w:rFonts w:eastAsia="Times New Roman"/>
              <w:kern w:val="0"/>
              <w:sz w:val="28"/>
              <w:szCs w:val="28"/>
              <w:lang w:val="ru-RU" w:eastAsia="en-US"/>
            </w:rPr>
            <w:t xml:space="preserve"> Для оценки паттерна привязанности для типично развивающихся детей используется классическая </w:t>
          </w:r>
          <w:r w:rsidR="00684654">
            <w:rPr>
              <w:rFonts w:eastAsia="Times New Roman"/>
              <w:kern w:val="0"/>
              <w:sz w:val="28"/>
              <w:szCs w:val="28"/>
              <w:lang w:val="ru-RU" w:eastAsia="en-US"/>
            </w:rPr>
            <w:lastRenderedPageBreak/>
            <w:t xml:space="preserve">процедура </w:t>
          </w:r>
          <w:r w:rsidR="00177474">
            <w:rPr>
              <w:rFonts w:eastAsia="Times New Roman"/>
              <w:kern w:val="0"/>
              <w:sz w:val="28"/>
              <w:szCs w:val="28"/>
              <w:lang w:val="ru-RU" w:eastAsia="en-US"/>
            </w:rPr>
            <w:t>эксперимента</w:t>
          </w:r>
          <w:r w:rsidR="00684654">
            <w:rPr>
              <w:rFonts w:eastAsia="Times New Roman"/>
              <w:kern w:val="0"/>
              <w:sz w:val="28"/>
              <w:szCs w:val="28"/>
              <w:lang w:val="ru-RU" w:eastAsia="en-US"/>
            </w:rPr>
            <w:t xml:space="preserve"> привязанности</w:t>
          </w:r>
          <w:r w:rsidR="00177474">
            <w:rPr>
              <w:rFonts w:eastAsia="Times New Roman"/>
              <w:kern w:val="0"/>
              <w:sz w:val="28"/>
              <w:szCs w:val="28"/>
              <w:lang w:val="ru-RU" w:eastAsia="en-US"/>
            </w:rPr>
            <w:t>:</w:t>
          </w:r>
          <w:r w:rsidR="00177474" w:rsidRPr="00177474">
            <w:rPr>
              <w:rFonts w:eastAsia="Times New Roman"/>
              <w:kern w:val="0"/>
              <w:sz w:val="28"/>
              <w:szCs w:val="28"/>
              <w:lang w:val="ru-RU" w:eastAsia="ru-RU"/>
            </w:rPr>
            <w:t xml:space="preserve"> </w:t>
          </w:r>
          <w:r w:rsidR="00177474">
            <w:rPr>
              <w:rFonts w:eastAsia="Times New Roman"/>
              <w:kern w:val="0"/>
              <w:sz w:val="28"/>
              <w:szCs w:val="28"/>
              <w:lang w:val="ru-RU" w:eastAsia="ru-RU"/>
            </w:rPr>
            <w:t>процедура</w:t>
          </w:r>
          <w:r w:rsidR="00177474" w:rsidRPr="005722DA">
            <w:rPr>
              <w:rFonts w:eastAsia="Times New Roman"/>
              <w:kern w:val="0"/>
              <w:sz w:val="28"/>
              <w:szCs w:val="28"/>
              <w:lang w:val="ru-RU" w:eastAsia="ru-RU"/>
            </w:rPr>
            <w:t xml:space="preserve"> - незнакомая ситуация</w:t>
          </w:r>
          <w:r w:rsidR="00177474">
            <w:rPr>
              <w:rFonts w:eastAsia="Times New Roman"/>
              <w:kern w:val="0"/>
              <w:sz w:val="28"/>
              <w:szCs w:val="28"/>
              <w:lang w:val="ru-RU" w:eastAsia="ru-RU"/>
            </w:rPr>
            <w:t>,</w:t>
          </w:r>
          <w:r w:rsidR="00177474" w:rsidRPr="00177474">
            <w:rPr>
              <w:rFonts w:eastAsia="Times New Roman"/>
              <w:kern w:val="0"/>
              <w:sz w:val="28"/>
              <w:szCs w:val="28"/>
              <w:lang w:val="ru-RU" w:eastAsia="en-US"/>
            </w:rPr>
            <w:t xml:space="preserve"> </w:t>
          </w:r>
          <w:r w:rsidR="00177474">
            <w:rPr>
              <w:rFonts w:eastAsia="Times New Roman"/>
              <w:kern w:val="0"/>
              <w:sz w:val="28"/>
              <w:szCs w:val="28"/>
              <w:lang w:val="ru-RU" w:eastAsia="en-US"/>
            </w:rPr>
            <w:t>предложенная М.</w:t>
          </w:r>
          <w:r w:rsidR="00177474" w:rsidRPr="005722DA">
            <w:rPr>
              <w:rFonts w:eastAsia="Times New Roman"/>
              <w:kern w:val="0"/>
              <w:sz w:val="28"/>
              <w:szCs w:val="28"/>
              <w:lang w:val="ru-RU" w:eastAsia="ru-RU"/>
            </w:rPr>
            <w:t xml:space="preserve">Аинсворт (Ainsworth </w:t>
          </w:r>
          <w:r w:rsidR="00177474" w:rsidRPr="005722DA">
            <w:rPr>
              <w:rFonts w:eastAsia="Times New Roman"/>
              <w:kern w:val="0"/>
              <w:sz w:val="28"/>
              <w:szCs w:val="28"/>
              <w:lang w:eastAsia="ru-RU"/>
            </w:rPr>
            <w:t>et</w:t>
          </w:r>
          <w:r w:rsidR="00177474" w:rsidRPr="005722DA">
            <w:rPr>
              <w:rFonts w:eastAsia="Times New Roman"/>
              <w:kern w:val="0"/>
              <w:sz w:val="28"/>
              <w:szCs w:val="28"/>
              <w:lang w:val="ru-RU" w:eastAsia="ru-RU"/>
            </w:rPr>
            <w:t xml:space="preserve"> </w:t>
          </w:r>
          <w:r w:rsidR="00177474" w:rsidRPr="005722DA">
            <w:rPr>
              <w:rFonts w:eastAsia="Times New Roman"/>
              <w:kern w:val="0"/>
              <w:sz w:val="28"/>
              <w:szCs w:val="28"/>
              <w:lang w:eastAsia="ru-RU"/>
            </w:rPr>
            <w:t>al</w:t>
          </w:r>
          <w:r w:rsidR="00177474" w:rsidRPr="005722DA">
            <w:rPr>
              <w:rFonts w:eastAsia="Times New Roman"/>
              <w:kern w:val="0"/>
              <w:sz w:val="28"/>
              <w:szCs w:val="28"/>
              <w:lang w:val="ru-RU" w:eastAsia="ru-RU"/>
            </w:rPr>
            <w:t>., 1978)</w:t>
          </w:r>
          <w:r w:rsidR="00177474">
            <w:rPr>
              <w:rFonts w:eastAsia="Times New Roman"/>
              <w:kern w:val="0"/>
              <w:sz w:val="28"/>
              <w:szCs w:val="28"/>
              <w:lang w:val="ru-RU" w:eastAsia="ru-RU"/>
            </w:rPr>
            <w:t>.</w:t>
          </w:r>
          <w:r w:rsidR="00177474">
            <w:rPr>
              <w:rFonts w:eastAsia="Times New Roman"/>
              <w:kern w:val="0"/>
              <w:sz w:val="28"/>
              <w:szCs w:val="28"/>
              <w:lang w:val="ru-RU" w:eastAsia="en-US"/>
            </w:rPr>
            <w:t xml:space="preserve"> </w:t>
          </w:r>
        </w:p>
        <w:p w:rsidR="00177474" w:rsidRDefault="00177474" w:rsidP="005722DA">
          <w:pPr>
            <w:widowControl/>
            <w:spacing w:line="360" w:lineRule="auto"/>
            <w:ind w:right="-128" w:firstLine="709"/>
            <w:rPr>
              <w:rFonts w:eastAsia="Times New Roman"/>
              <w:kern w:val="0"/>
              <w:sz w:val="28"/>
              <w:szCs w:val="28"/>
              <w:lang w:val="ru-RU" w:eastAsia="ru-RU"/>
            </w:rPr>
          </w:pPr>
          <w:r>
            <w:rPr>
              <w:rFonts w:eastAsia="Times New Roman"/>
              <w:kern w:val="0"/>
              <w:sz w:val="28"/>
              <w:szCs w:val="28"/>
              <w:lang w:val="ru-RU" w:eastAsia="ru-RU"/>
            </w:rPr>
            <w:t xml:space="preserve">Использование этого метода для детей с особыми </w:t>
          </w:r>
          <w:r w:rsidR="00A31AFC">
            <w:rPr>
              <w:rFonts w:eastAsia="Times New Roman"/>
              <w:kern w:val="0"/>
              <w:sz w:val="28"/>
              <w:szCs w:val="28"/>
              <w:lang w:val="ru-RU" w:eastAsia="ru-RU"/>
            </w:rPr>
            <w:t>потребностями, в</w:t>
          </w:r>
          <w:r>
            <w:rPr>
              <w:rFonts w:eastAsia="Times New Roman"/>
              <w:kern w:val="0"/>
              <w:sz w:val="28"/>
              <w:szCs w:val="28"/>
              <w:lang w:val="ru-RU" w:eastAsia="ru-RU"/>
            </w:rPr>
            <w:t xml:space="preserve"> том числе и для детей с синдромом Дауна требует некоторой доработки шкал</w:t>
          </w:r>
          <w:r w:rsidRPr="00177474">
            <w:rPr>
              <w:rFonts w:eastAsia="Times New Roman"/>
              <w:kern w:val="0"/>
              <w:sz w:val="28"/>
              <w:szCs w:val="28"/>
              <w:lang w:val="ru-RU" w:eastAsia="ru-RU"/>
            </w:rPr>
            <w:t xml:space="preserve"> </w:t>
          </w:r>
          <w:r>
            <w:rPr>
              <w:rFonts w:eastAsia="Times New Roman"/>
              <w:kern w:val="0"/>
              <w:sz w:val="28"/>
              <w:szCs w:val="28"/>
              <w:lang w:val="ru-RU" w:eastAsia="ru-RU"/>
            </w:rPr>
            <w:t>(</w:t>
          </w:r>
          <w:r w:rsidRPr="005722DA">
            <w:rPr>
              <w:rFonts w:eastAsia="Times New Roman"/>
              <w:kern w:val="0"/>
              <w:sz w:val="28"/>
              <w:szCs w:val="28"/>
              <w:lang w:eastAsia="ru-RU"/>
            </w:rPr>
            <w:t>Hoppes</w:t>
          </w:r>
          <w:r w:rsidRPr="005722DA">
            <w:rPr>
              <w:rFonts w:eastAsia="Times New Roman"/>
              <w:kern w:val="0"/>
              <w:sz w:val="28"/>
              <w:szCs w:val="28"/>
              <w:lang w:val="ru-RU" w:eastAsia="ru-RU"/>
            </w:rPr>
            <w:t xml:space="preserve">, </w:t>
          </w:r>
          <w:r w:rsidRPr="005722DA">
            <w:rPr>
              <w:rFonts w:eastAsia="Times New Roman"/>
              <w:kern w:val="0"/>
              <w:sz w:val="28"/>
              <w:szCs w:val="28"/>
              <w:lang w:eastAsia="ru-RU"/>
            </w:rPr>
            <w:t>Harris</w:t>
          </w:r>
          <w:r w:rsidRPr="005722DA">
            <w:rPr>
              <w:rFonts w:eastAsia="Times New Roman"/>
              <w:kern w:val="0"/>
              <w:sz w:val="28"/>
              <w:szCs w:val="28"/>
              <w:lang w:val="ru-RU" w:eastAsia="ru-RU"/>
            </w:rPr>
            <w:t xml:space="preserve">, 1999). </w:t>
          </w:r>
          <w:r w:rsidRPr="005722DA">
            <w:rPr>
              <w:rFonts w:eastAsia="Times New Roman"/>
              <w:color w:val="FF9900"/>
              <w:kern w:val="0"/>
              <w:sz w:val="28"/>
              <w:szCs w:val="28"/>
              <w:lang w:val="ru-RU" w:eastAsia="ru-RU"/>
            </w:rPr>
            <w:t xml:space="preserve"> </w:t>
          </w:r>
        </w:p>
        <w:p w:rsidR="003F53C2" w:rsidRPr="005722DA" w:rsidRDefault="003F53C2" w:rsidP="005722DA">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 xml:space="preserve">Исследуя отношения привязанности у 138 детей с синдромом Дауна и их матерей с использованием «Незнакомой ситуации» группа авторов выявила, что большой процент составляют дети, отнесенные к небезопасной привязанности неопределенного типа (Unclassifiable – 47%) (Vaughn, Goldberg, et al. 1994). Авторы отметили, что в эпизодах разлучения с матерью дети с синдромом Дауна не испытывают большого стресса. Эти наблюдения согласуются с данными Р.Эмде и его коллег (Emde , Brown, 1978) о торможении аффекта у детей с синдромом Дауна. Исследователи предположили, что низкий уровень аффекта, характерный для детей с синдромом Дауна, может негативно влиять на поведенческие системы, направленные на поиск близости, взаимодействие с другими людьми, на взаимоотношения между взрослым и ребенком. </w:t>
          </w:r>
        </w:p>
        <w:p w:rsidR="00177474" w:rsidRDefault="00DC0C66"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Однако следует понимать, что специфика развития детей с синдромом Дауна и сложности, которые у них возникают, в том числе в интеллектуальной сфере, сильно разнятся от ребенка к ребенку. Другой значимой характеристикой для формирования качественного взаимодействия матери и ребёнка с синдромом Дауна являются личностные особенности матери, степень ее переживания утраты и горя, депрессии, ее гибкость или ригидность во взаимодействии, способность следовать за инициативой ребенка или наоборот, предоставлять ему стимулирующий контакт не вмешиваясь и не подавляя его активность полностью. </w:t>
          </w:r>
        </w:p>
        <w:p w:rsidR="00DC0C66" w:rsidRDefault="00DC0C66"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При благоприятных условиях безопасности и предсказуемости близкого взрослого было показано, что дети с синдромом Дауна могут и формируют безопасный паттерн привязанности к своим близким взрослым и </w:t>
          </w:r>
          <w:r w:rsidRPr="005722DA">
            <w:rPr>
              <w:rFonts w:eastAsia="Times New Roman"/>
              <w:kern w:val="0"/>
              <w:sz w:val="28"/>
              <w:szCs w:val="28"/>
              <w:lang w:val="ru-RU" w:eastAsia="en-US"/>
            </w:rPr>
            <w:t>используют мать как безопасную основу для исследования и как источник безопасности в стрессовых ситуациях (Thompson et al., 1985).</w:t>
          </w:r>
        </w:p>
        <w:p w:rsidR="009D701D" w:rsidRDefault="0079052F" w:rsidP="005722DA">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lastRenderedPageBreak/>
            <w:t xml:space="preserve">Описанные выше </w:t>
          </w:r>
          <w:r w:rsidR="009D701D" w:rsidRPr="005722DA">
            <w:rPr>
              <w:rFonts w:eastAsia="Times New Roman"/>
              <w:kern w:val="0"/>
              <w:sz w:val="28"/>
              <w:szCs w:val="28"/>
              <w:lang w:val="ru-RU" w:eastAsia="en-US"/>
            </w:rPr>
            <w:t>сложности, которые могут возни</w:t>
          </w:r>
          <w:r w:rsidRPr="005722DA">
            <w:rPr>
              <w:rFonts w:eastAsia="Times New Roman"/>
              <w:kern w:val="0"/>
              <w:sz w:val="28"/>
              <w:szCs w:val="28"/>
              <w:lang w:val="ru-RU" w:eastAsia="en-US"/>
            </w:rPr>
            <w:t>кать</w:t>
          </w:r>
          <w:r w:rsidR="009D701D" w:rsidRPr="005722DA">
            <w:rPr>
              <w:rFonts w:eastAsia="Times New Roman"/>
              <w:kern w:val="0"/>
              <w:sz w:val="28"/>
              <w:szCs w:val="28"/>
              <w:lang w:val="ru-RU" w:eastAsia="en-US"/>
            </w:rPr>
            <w:t xml:space="preserve"> у детей с синдромом Дауна в благоприятных, казалось бы, условиях семейного воспитания</w:t>
          </w:r>
          <w:r w:rsidRPr="005722DA">
            <w:rPr>
              <w:rFonts w:eastAsia="Times New Roman"/>
              <w:kern w:val="0"/>
              <w:sz w:val="28"/>
              <w:szCs w:val="28"/>
              <w:lang w:val="ru-RU" w:eastAsia="en-US"/>
            </w:rPr>
            <w:t>,</w:t>
          </w:r>
          <w:r w:rsidR="009D701D" w:rsidRPr="005722DA">
            <w:rPr>
              <w:rFonts w:eastAsia="Times New Roman"/>
              <w:kern w:val="0"/>
              <w:sz w:val="28"/>
              <w:szCs w:val="28"/>
              <w:lang w:val="ru-RU" w:eastAsia="en-US"/>
            </w:rPr>
            <w:t xml:space="preserve"> еще усугубляются в </w:t>
          </w:r>
          <w:r w:rsidRPr="005722DA">
            <w:rPr>
              <w:rFonts w:eastAsia="Times New Roman"/>
              <w:kern w:val="0"/>
              <w:sz w:val="28"/>
              <w:szCs w:val="28"/>
              <w:lang w:val="ru-RU" w:eastAsia="en-US"/>
            </w:rPr>
            <w:t>условиях</w:t>
          </w:r>
          <w:r w:rsidR="009D701D" w:rsidRPr="005722DA">
            <w:rPr>
              <w:rFonts w:eastAsia="Times New Roman"/>
              <w:kern w:val="0"/>
              <w:sz w:val="28"/>
              <w:szCs w:val="28"/>
              <w:lang w:val="ru-RU" w:eastAsia="en-US"/>
            </w:rPr>
            <w:t xml:space="preserve"> </w:t>
          </w:r>
          <w:r w:rsidRPr="005722DA">
            <w:rPr>
              <w:rFonts w:eastAsia="Times New Roman"/>
              <w:kern w:val="0"/>
              <w:sz w:val="28"/>
              <w:szCs w:val="28"/>
              <w:lang w:val="ru-RU" w:eastAsia="en-US"/>
            </w:rPr>
            <w:t>сиротских</w:t>
          </w:r>
          <w:r w:rsidR="009D701D" w:rsidRPr="005722DA">
            <w:rPr>
              <w:rFonts w:eastAsia="Times New Roman"/>
              <w:kern w:val="0"/>
              <w:sz w:val="28"/>
              <w:szCs w:val="28"/>
              <w:lang w:val="ru-RU" w:eastAsia="en-US"/>
            </w:rPr>
            <w:t xml:space="preserve"> учреждений. В отсутствии постоянного контакта с близким взрослым, постоянно меняющихся условиях и не </w:t>
          </w:r>
          <w:r w:rsidRPr="005722DA">
            <w:rPr>
              <w:rFonts w:eastAsia="Times New Roman"/>
              <w:kern w:val="0"/>
              <w:sz w:val="28"/>
              <w:szCs w:val="28"/>
              <w:lang w:val="ru-RU" w:eastAsia="en-US"/>
            </w:rPr>
            <w:t>предсказуемости</w:t>
          </w:r>
          <w:r w:rsidR="009D701D" w:rsidRPr="005722DA">
            <w:rPr>
              <w:rFonts w:eastAsia="Times New Roman"/>
              <w:kern w:val="0"/>
              <w:sz w:val="28"/>
              <w:szCs w:val="28"/>
              <w:lang w:val="ru-RU" w:eastAsia="en-US"/>
            </w:rPr>
            <w:t xml:space="preserve"> сотрудников, к сожалению так часто встречающ</w:t>
          </w:r>
          <w:r w:rsidRPr="005722DA">
            <w:rPr>
              <w:rFonts w:eastAsia="Times New Roman"/>
              <w:kern w:val="0"/>
              <w:sz w:val="28"/>
              <w:szCs w:val="28"/>
              <w:lang w:val="ru-RU" w:eastAsia="en-US"/>
            </w:rPr>
            <w:t>ихся в детских</w:t>
          </w:r>
          <w:r w:rsidR="009D701D" w:rsidRPr="005722DA">
            <w:rPr>
              <w:rFonts w:eastAsia="Times New Roman"/>
              <w:kern w:val="0"/>
              <w:sz w:val="28"/>
              <w:szCs w:val="28"/>
              <w:lang w:val="ru-RU" w:eastAsia="en-US"/>
            </w:rPr>
            <w:t xml:space="preserve"> дома</w:t>
          </w:r>
          <w:r w:rsidRPr="005722DA">
            <w:rPr>
              <w:rFonts w:eastAsia="Times New Roman"/>
              <w:kern w:val="0"/>
              <w:sz w:val="28"/>
              <w:szCs w:val="28"/>
              <w:lang w:val="ru-RU" w:eastAsia="en-US"/>
            </w:rPr>
            <w:t>х</w:t>
          </w:r>
          <w:r w:rsidR="009D701D" w:rsidRPr="005722DA">
            <w:rPr>
              <w:rFonts w:eastAsia="Times New Roman"/>
              <w:kern w:val="0"/>
              <w:sz w:val="28"/>
              <w:szCs w:val="28"/>
              <w:lang w:val="ru-RU" w:eastAsia="en-US"/>
            </w:rPr>
            <w:t xml:space="preserve"> и интернатах, дети с синдромом Дауна попадают в условия, в которых их изначальные сильные стороны </w:t>
          </w:r>
          <w:r w:rsidRPr="005722DA">
            <w:rPr>
              <w:rFonts w:eastAsia="Times New Roman"/>
              <w:kern w:val="0"/>
              <w:sz w:val="28"/>
              <w:szCs w:val="28"/>
              <w:lang w:val="ru-RU" w:eastAsia="en-US"/>
            </w:rPr>
            <w:t>нивелируются</w:t>
          </w:r>
          <w:r w:rsidR="009D701D" w:rsidRPr="005722DA">
            <w:rPr>
              <w:rFonts w:eastAsia="Times New Roman"/>
              <w:kern w:val="0"/>
              <w:sz w:val="28"/>
              <w:szCs w:val="28"/>
              <w:lang w:val="ru-RU" w:eastAsia="en-US"/>
            </w:rPr>
            <w:t xml:space="preserve"> внешними </w:t>
          </w:r>
          <w:r w:rsidRPr="005722DA">
            <w:rPr>
              <w:rFonts w:eastAsia="Times New Roman"/>
              <w:kern w:val="0"/>
              <w:sz w:val="28"/>
              <w:szCs w:val="28"/>
              <w:lang w:val="ru-RU" w:eastAsia="en-US"/>
            </w:rPr>
            <w:t>факторами</w:t>
          </w:r>
          <w:r w:rsidR="009D701D" w:rsidRPr="005722DA">
            <w:rPr>
              <w:rFonts w:eastAsia="Times New Roman"/>
              <w:kern w:val="0"/>
              <w:sz w:val="28"/>
              <w:szCs w:val="28"/>
              <w:lang w:val="ru-RU" w:eastAsia="en-US"/>
            </w:rPr>
            <w:t xml:space="preserve">. Социально-эмоциональный контакт, к которому они способны, и который так необходим детям для </w:t>
          </w:r>
          <w:r w:rsidRPr="005722DA">
            <w:rPr>
              <w:rFonts w:eastAsia="Times New Roman"/>
              <w:kern w:val="0"/>
              <w:sz w:val="28"/>
              <w:szCs w:val="28"/>
              <w:lang w:val="ru-RU" w:eastAsia="en-US"/>
            </w:rPr>
            <w:t>установления</w:t>
          </w:r>
          <w:r w:rsidR="009D701D" w:rsidRPr="005722DA">
            <w:rPr>
              <w:rFonts w:eastAsia="Times New Roman"/>
              <w:kern w:val="0"/>
              <w:sz w:val="28"/>
              <w:szCs w:val="28"/>
              <w:lang w:val="ru-RU" w:eastAsia="en-US"/>
            </w:rPr>
            <w:t xml:space="preserve"> безопасных паттернов привязанности не возможно использовать в качестве хорошей базы для развития в депривирующих условиях </w:t>
          </w:r>
          <w:r w:rsidRPr="005722DA">
            <w:rPr>
              <w:rFonts w:eastAsia="Times New Roman"/>
              <w:kern w:val="0"/>
              <w:sz w:val="28"/>
              <w:szCs w:val="28"/>
              <w:lang w:val="ru-RU" w:eastAsia="en-US"/>
            </w:rPr>
            <w:t>сиротских</w:t>
          </w:r>
          <w:r w:rsidR="009D701D" w:rsidRPr="005722DA">
            <w:rPr>
              <w:rFonts w:eastAsia="Times New Roman"/>
              <w:kern w:val="0"/>
              <w:sz w:val="28"/>
              <w:szCs w:val="28"/>
              <w:lang w:val="ru-RU" w:eastAsia="en-US"/>
            </w:rPr>
            <w:t xml:space="preserve"> учреждений. </w:t>
          </w:r>
        </w:p>
        <w:p w:rsidR="00DC0C66" w:rsidRPr="005722DA" w:rsidRDefault="00DC0C66" w:rsidP="005722DA">
          <w:pPr>
            <w:widowControl/>
            <w:spacing w:line="360" w:lineRule="auto"/>
            <w:ind w:right="-128" w:firstLine="709"/>
            <w:rPr>
              <w:rFonts w:eastAsia="Times New Roman"/>
              <w:kern w:val="0"/>
              <w:sz w:val="28"/>
              <w:szCs w:val="28"/>
              <w:lang w:val="ru-RU" w:eastAsia="en-US"/>
            </w:rPr>
          </w:pPr>
          <w:r>
            <w:rPr>
              <w:rFonts w:eastAsia="Times New Roman"/>
              <w:kern w:val="0"/>
              <w:sz w:val="28"/>
              <w:szCs w:val="28"/>
              <w:lang w:val="ru-RU" w:eastAsia="en-US"/>
            </w:rPr>
            <w:t xml:space="preserve">Однако данные о возможности формирования у детей с синдромом Дауна безопасного типа привязанности говорят нам о необходимости обеспечения условий в сиротских учреждениях для этих детей, в которых они смогли бы нормально развиваться сообразно своему потенциалу и возможностям. </w:t>
          </w:r>
        </w:p>
        <w:p w:rsidR="003F53C2" w:rsidRDefault="0079052F" w:rsidP="0095033F">
          <w:pPr>
            <w:widowControl/>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 xml:space="preserve">В следующей главе нами будет рассмотрено, каким образом вообще возможно оказать позитивное влияние на психическое развитие детей с синдромом Дауна и в частности, как изменения социально-эмоционального окружения в домах ребенка влияет на развитие детей с синдромом Дауна. </w:t>
          </w:r>
        </w:p>
        <w:p w:rsidR="0095033F" w:rsidRPr="005722DA" w:rsidRDefault="0095033F" w:rsidP="0095033F">
          <w:pPr>
            <w:widowControl/>
            <w:spacing w:line="360" w:lineRule="auto"/>
            <w:ind w:right="-128" w:firstLine="709"/>
            <w:rPr>
              <w:sz w:val="28"/>
              <w:szCs w:val="28"/>
              <w:lang w:val="ru-RU"/>
            </w:rPr>
          </w:pPr>
        </w:p>
        <w:p w:rsidR="008A3EF1" w:rsidRPr="005722DA" w:rsidRDefault="00C14426" w:rsidP="005722DA">
          <w:pPr>
            <w:pStyle w:val="1"/>
            <w:spacing w:before="0" w:line="360" w:lineRule="auto"/>
            <w:ind w:firstLine="709"/>
            <w:jc w:val="both"/>
            <w:rPr>
              <w:rFonts w:ascii="Times New Roman" w:hAnsi="Times New Roman" w:cs="Times New Roman"/>
              <w:color w:val="auto"/>
            </w:rPr>
          </w:pPr>
          <w:r w:rsidRPr="005722DA">
            <w:rPr>
              <w:rFonts w:ascii="Times New Roman" w:hAnsi="Times New Roman" w:cs="Times New Roman"/>
              <w:color w:val="auto"/>
            </w:rPr>
            <w:t xml:space="preserve">1.4 Влияние программы модернизации сиротских учреждений на психическое здоровье и развитие детей с </w:t>
          </w:r>
          <w:r w:rsidR="009934B9" w:rsidRPr="005722DA">
            <w:rPr>
              <w:rFonts w:ascii="Times New Roman" w:hAnsi="Times New Roman" w:cs="Times New Roman"/>
              <w:color w:val="auto"/>
            </w:rPr>
            <w:t>умственно отсталостью</w:t>
          </w:r>
          <w:r w:rsidR="00D65C08" w:rsidRPr="005722DA">
            <w:rPr>
              <w:rFonts w:ascii="Times New Roman" w:hAnsi="Times New Roman" w:cs="Times New Roman"/>
              <w:color w:val="auto"/>
            </w:rPr>
            <w:t xml:space="preserve"> (в том числе с </w:t>
          </w:r>
          <w:r w:rsidR="009934B9" w:rsidRPr="005722DA">
            <w:rPr>
              <w:rFonts w:ascii="Times New Roman" w:hAnsi="Times New Roman" w:cs="Times New Roman"/>
              <w:color w:val="auto"/>
            </w:rPr>
            <w:t>синдромом Дауна</w:t>
          </w:r>
          <w:r w:rsidR="00D65C08" w:rsidRPr="005722DA">
            <w:rPr>
              <w:rFonts w:ascii="Times New Roman" w:hAnsi="Times New Roman" w:cs="Times New Roman"/>
              <w:color w:val="auto"/>
            </w:rPr>
            <w:t>)</w:t>
          </w:r>
          <w:r w:rsidR="009934B9" w:rsidRPr="005722DA">
            <w:rPr>
              <w:rFonts w:ascii="Times New Roman" w:hAnsi="Times New Roman" w:cs="Times New Roman"/>
              <w:color w:val="auto"/>
            </w:rPr>
            <w:t xml:space="preserve"> </w:t>
          </w:r>
        </w:p>
        <w:p w:rsidR="00121C79" w:rsidRPr="005722DA" w:rsidRDefault="00121C79"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В России значительно чаще</w:t>
          </w:r>
          <w:r w:rsidR="003241B1" w:rsidRPr="005722DA">
            <w:rPr>
              <w:rFonts w:eastAsia="Times New Roman"/>
              <w:kern w:val="0"/>
              <w:sz w:val="28"/>
              <w:szCs w:val="28"/>
              <w:lang w:val="ru-RU" w:eastAsia="ru-RU"/>
            </w:rPr>
            <w:t>,</w:t>
          </w:r>
          <w:r w:rsidRPr="005722DA">
            <w:rPr>
              <w:rFonts w:eastAsia="Times New Roman"/>
              <w:kern w:val="0"/>
              <w:sz w:val="28"/>
              <w:szCs w:val="28"/>
              <w:lang w:val="ru-RU" w:eastAsia="ru-RU"/>
            </w:rPr>
            <w:t xml:space="preserve"> чем в европейских странах</w:t>
          </w:r>
          <w:r w:rsidR="003241B1" w:rsidRPr="005722DA">
            <w:rPr>
              <w:rFonts w:eastAsia="Times New Roman"/>
              <w:kern w:val="0"/>
              <w:sz w:val="28"/>
              <w:szCs w:val="28"/>
              <w:lang w:val="ru-RU" w:eastAsia="ru-RU"/>
            </w:rPr>
            <w:t>,</w:t>
          </w:r>
          <w:r w:rsidRPr="005722DA">
            <w:rPr>
              <w:rFonts w:eastAsia="Times New Roman"/>
              <w:kern w:val="0"/>
              <w:sz w:val="28"/>
              <w:szCs w:val="28"/>
              <w:lang w:val="ru-RU" w:eastAsia="ru-RU"/>
            </w:rPr>
            <w:t xml:space="preserve"> люди отказываются от детей с диагнозом синдром Дауна, что делает этих детей группой риска для попадания в сиротские учреждения, откуда, если они не будут усыновлены до 4ех лет, они попадают в</w:t>
          </w:r>
          <w:r w:rsidR="003241B1" w:rsidRPr="005722DA">
            <w:rPr>
              <w:rFonts w:eastAsia="Times New Roman"/>
              <w:kern w:val="0"/>
              <w:sz w:val="28"/>
              <w:szCs w:val="28"/>
              <w:lang w:val="ru-RU" w:eastAsia="ru-RU"/>
            </w:rPr>
            <w:t xml:space="preserve"> психоневрологические интернаты (</w:t>
          </w:r>
          <w:r w:rsidRPr="005722DA">
            <w:rPr>
              <w:rFonts w:eastAsia="Times New Roman"/>
              <w:bCs/>
              <w:kern w:val="0"/>
              <w:sz w:val="28"/>
              <w:szCs w:val="28"/>
              <w:lang w:val="ru-RU" w:eastAsia="ru-RU"/>
            </w:rPr>
            <w:t>Ригина, 2007)</w:t>
          </w:r>
          <w:r w:rsidRPr="005722DA">
            <w:rPr>
              <w:rFonts w:eastAsia="Times New Roman"/>
              <w:kern w:val="0"/>
              <w:sz w:val="28"/>
              <w:szCs w:val="28"/>
              <w:lang w:val="ru-RU" w:eastAsia="ru-RU"/>
            </w:rPr>
            <w:t>.</w:t>
          </w:r>
        </w:p>
        <w:p w:rsidR="00121C79" w:rsidRPr="005722DA" w:rsidRDefault="00121C79" w:rsidP="005722DA">
          <w:pPr>
            <w:autoSpaceDE w:val="0"/>
            <w:autoSpaceDN w:val="0"/>
            <w:adjustRightInd w:val="0"/>
            <w:spacing w:line="360" w:lineRule="auto"/>
            <w:ind w:firstLine="709"/>
            <w:rPr>
              <w:rFonts w:eastAsia="Times New Roman"/>
              <w:kern w:val="0"/>
              <w:sz w:val="28"/>
              <w:szCs w:val="28"/>
              <w:lang w:val="ru-RU" w:eastAsia="ru-RU"/>
            </w:rPr>
          </w:pPr>
        </w:p>
        <w:p w:rsidR="00121C79" w:rsidRPr="0095033F" w:rsidRDefault="00121C79" w:rsidP="0095033F">
          <w:pPr>
            <w:pStyle w:val="20"/>
            <w:spacing w:line="360" w:lineRule="auto"/>
            <w:ind w:firstLine="851"/>
            <w:rPr>
              <w:rFonts w:ascii="Times New Roman" w:eastAsia="Times New Roman" w:hAnsi="Times New Roman" w:cs="Times New Roman"/>
              <w:color w:val="auto"/>
              <w:sz w:val="28"/>
              <w:szCs w:val="28"/>
              <w:lang w:val="ru-RU" w:eastAsia="ru-RU"/>
            </w:rPr>
          </w:pPr>
          <w:r w:rsidRPr="0095033F">
            <w:rPr>
              <w:rFonts w:ascii="Times New Roman" w:eastAsia="Times New Roman" w:hAnsi="Times New Roman" w:cs="Times New Roman"/>
              <w:color w:val="auto"/>
              <w:sz w:val="28"/>
              <w:szCs w:val="28"/>
              <w:lang w:val="ru-RU" w:eastAsia="ru-RU"/>
            </w:rPr>
            <w:lastRenderedPageBreak/>
            <w:t>1.4.1 Программы раннего вмешательства для детей с синдромом Дауна</w:t>
          </w:r>
        </w:p>
        <w:p w:rsidR="00121C79" w:rsidRPr="005722DA" w:rsidRDefault="00121C79" w:rsidP="0095033F">
          <w:pPr>
            <w:widowControl/>
            <w:tabs>
              <w:tab w:val="left" w:pos="5954"/>
            </w:tabs>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 xml:space="preserve">История создания специальных программ раннего вмешательства, направленных на детей с синдромом Дауна и их родителей, соответствует этапам развития раннего вмешательства в целом. Начавшаяся деинституализация способствовала тому, что все большее число родителей не передавали детей с синдромом Дауна в учреждения сегрегации и воспитывали их дома (Бакк, Грюневальд, 2001; </w:t>
          </w:r>
          <w:r w:rsidRPr="005722DA">
            <w:rPr>
              <w:rFonts w:eastAsia="Times New Roman"/>
              <w:kern w:val="0"/>
              <w:sz w:val="28"/>
              <w:szCs w:val="28"/>
              <w:lang w:val="ru-RU" w:eastAsia="ru-RU"/>
            </w:rPr>
            <w:t>Бациев, Корнеев, 2003)</w:t>
          </w:r>
          <w:r w:rsidRPr="005722DA">
            <w:rPr>
              <w:rFonts w:eastAsia="Times New Roman"/>
              <w:kern w:val="0"/>
              <w:sz w:val="28"/>
              <w:szCs w:val="28"/>
              <w:lang w:val="ru-RU" w:eastAsia="en-US"/>
            </w:rPr>
            <w:t>. Среди причин, в значительной степени повлиявших на становление и развитие программ раннего вмешательства для детей с синдромом Дауна в США были выделены 1) деинституализация; 2) развитие медицины и ее направленность на индивидуальные потребности здоровья детей с синдромом Дауна, включая кардиохирургию (</w:t>
          </w:r>
          <w:r w:rsidRPr="005722DA">
            <w:rPr>
              <w:rFonts w:eastAsia="Times New Roman"/>
              <w:kern w:val="0"/>
              <w:sz w:val="28"/>
              <w:szCs w:val="28"/>
              <w:lang w:eastAsia="en-US"/>
            </w:rPr>
            <w:t>Spiker</w:t>
          </w:r>
          <w:r w:rsidRPr="005722DA">
            <w:rPr>
              <w:rFonts w:eastAsia="Times New Roman"/>
              <w:kern w:val="0"/>
              <w:sz w:val="28"/>
              <w:szCs w:val="28"/>
              <w:lang w:val="ru-RU" w:eastAsia="en-US"/>
            </w:rPr>
            <w:t xml:space="preserve">, </w:t>
          </w:r>
          <w:r w:rsidRPr="005722DA">
            <w:rPr>
              <w:rFonts w:eastAsia="Times New Roman"/>
              <w:kern w:val="0"/>
              <w:sz w:val="28"/>
              <w:szCs w:val="28"/>
              <w:lang w:eastAsia="en-US"/>
            </w:rPr>
            <w:t>Hopmann</w:t>
          </w:r>
          <w:r w:rsidRPr="005722DA">
            <w:rPr>
              <w:rFonts w:eastAsia="Times New Roman"/>
              <w:kern w:val="0"/>
              <w:sz w:val="28"/>
              <w:szCs w:val="28"/>
              <w:lang w:val="ru-RU" w:eastAsia="en-US"/>
            </w:rPr>
            <w:t>, 1997).  Принятие общественного закона PL 92-142 в 1975 году и его доработка в 1986 гарантировал детям с ограниченными возможностями реализацию прав на образование, что дало огромный толчок вовлечению родителей в процесс обучения своего ребёнка. Начало развития программ раннего вмешательства для детей с СД и их родителей совпадал с  обобщением исследований о привязанности и влиянии отношений на развитие ребенка (</w:t>
          </w:r>
          <w:r w:rsidRPr="005722DA">
            <w:rPr>
              <w:rFonts w:eastAsia="Times New Roman"/>
              <w:kern w:val="0"/>
              <w:sz w:val="28"/>
              <w:szCs w:val="28"/>
              <w:lang w:eastAsia="en-US"/>
            </w:rPr>
            <w:t>Bowlby</w:t>
          </w:r>
          <w:r w:rsidRPr="005722DA">
            <w:rPr>
              <w:rFonts w:eastAsia="Times New Roman"/>
              <w:kern w:val="0"/>
              <w:sz w:val="28"/>
              <w:szCs w:val="28"/>
              <w:lang w:val="ru-RU" w:eastAsia="en-US"/>
            </w:rPr>
            <w:t>, 1959, 1973; Ainsworth, 1978). С данного периода программы раннего вмешательства ориентированы не только на развитие ребенка, но и на систему семейных отношений, в структуре которых раскрывается потенциал возможностей ребенка (</w:t>
          </w:r>
          <w:r w:rsidRPr="005722DA">
            <w:rPr>
              <w:rFonts w:eastAsia="Times New Roman"/>
              <w:kern w:val="0"/>
              <w:sz w:val="28"/>
              <w:szCs w:val="28"/>
              <w:lang w:eastAsia="en-US"/>
            </w:rPr>
            <w:t>Spiker</w:t>
          </w:r>
          <w:r w:rsidRPr="005722DA">
            <w:rPr>
              <w:rFonts w:eastAsia="Times New Roman"/>
              <w:kern w:val="0"/>
              <w:sz w:val="28"/>
              <w:szCs w:val="28"/>
              <w:lang w:val="ru-RU" w:eastAsia="en-US"/>
            </w:rPr>
            <w:t xml:space="preserve">, </w:t>
          </w:r>
          <w:r w:rsidRPr="005722DA">
            <w:rPr>
              <w:rFonts w:eastAsia="Times New Roman"/>
              <w:kern w:val="0"/>
              <w:sz w:val="28"/>
              <w:szCs w:val="28"/>
              <w:lang w:eastAsia="en-US"/>
            </w:rPr>
            <w:t>Hopmann</w:t>
          </w:r>
          <w:r w:rsidRPr="005722DA">
            <w:rPr>
              <w:rFonts w:eastAsia="Times New Roman"/>
              <w:kern w:val="0"/>
              <w:sz w:val="28"/>
              <w:szCs w:val="28"/>
              <w:lang w:val="ru-RU" w:eastAsia="en-US"/>
            </w:rPr>
            <w:t xml:space="preserve">, 1997). </w:t>
          </w:r>
        </w:p>
        <w:p w:rsidR="00121C79" w:rsidRPr="005722DA" w:rsidRDefault="00121C79" w:rsidP="005722DA">
          <w:pPr>
            <w:widowControl/>
            <w:tabs>
              <w:tab w:val="left" w:pos="5954"/>
            </w:tabs>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В литературе выделяются следующие направления раннего вмешательства для младенцев и детей раннего возраста с СД, обусловленные особенностями их развития, а также специфическими характеристиками раннего взаимодействия ребенка с ухаживающими за ним взрослыми: 1) Программы РВ, направленные на развитие речи и навыков коммуникации (</w:t>
          </w:r>
          <w:r w:rsidRPr="005722DA">
            <w:rPr>
              <w:rFonts w:eastAsia="Times New Roman"/>
              <w:kern w:val="0"/>
              <w:sz w:val="28"/>
              <w:szCs w:val="28"/>
              <w:lang w:eastAsia="en-US"/>
            </w:rPr>
            <w:t>Kumin</w:t>
          </w:r>
          <w:r w:rsidRPr="005722DA">
            <w:rPr>
              <w:rFonts w:eastAsia="Times New Roman"/>
              <w:kern w:val="0"/>
              <w:sz w:val="28"/>
              <w:szCs w:val="28"/>
              <w:lang w:val="ru-RU" w:eastAsia="en-US"/>
            </w:rPr>
            <w:t xml:space="preserve">, 2003; </w:t>
          </w:r>
          <w:r w:rsidRPr="005722DA">
            <w:rPr>
              <w:rFonts w:eastAsia="Times New Roman"/>
              <w:kern w:val="0"/>
              <w:sz w:val="28"/>
              <w:szCs w:val="28"/>
              <w:lang w:val="ru-RU" w:eastAsia="ru-RU"/>
            </w:rPr>
            <w:t>Йохансон</w:t>
          </w:r>
          <w:r w:rsidRPr="005722DA">
            <w:rPr>
              <w:rFonts w:eastAsia="Times New Roman"/>
              <w:kern w:val="0"/>
              <w:sz w:val="28"/>
              <w:szCs w:val="28"/>
              <w:lang w:val="ru-RU" w:eastAsia="en-US"/>
            </w:rPr>
            <w:t>, 2001).  2) Программы стимуляции двигательного развития (</w:t>
          </w:r>
          <w:r w:rsidRPr="005722DA">
            <w:rPr>
              <w:rFonts w:eastAsia="Times New Roman"/>
              <w:kern w:val="0"/>
              <w:sz w:val="28"/>
              <w:szCs w:val="28"/>
              <w:lang w:eastAsia="en-US"/>
            </w:rPr>
            <w:t>Dmitriev</w:t>
          </w:r>
          <w:r w:rsidRPr="005722DA">
            <w:rPr>
              <w:rFonts w:eastAsia="Times New Roman"/>
              <w:kern w:val="0"/>
              <w:sz w:val="28"/>
              <w:szCs w:val="28"/>
              <w:lang w:val="ru-RU" w:eastAsia="en-US"/>
            </w:rPr>
            <w:t xml:space="preserve">, 2001; </w:t>
          </w:r>
          <w:r w:rsidRPr="005722DA">
            <w:rPr>
              <w:rFonts w:eastAsia="Times New Roman"/>
              <w:kern w:val="0"/>
              <w:sz w:val="28"/>
              <w:szCs w:val="28"/>
              <w:lang w:val="ru-RU" w:eastAsia="ru-RU"/>
            </w:rPr>
            <w:t>Лаутеслагер, 2003; Уиндерс, 2003)</w:t>
          </w:r>
          <w:r w:rsidRPr="005722DA">
            <w:rPr>
              <w:rFonts w:eastAsia="Times New Roman"/>
              <w:kern w:val="0"/>
              <w:sz w:val="28"/>
              <w:szCs w:val="28"/>
              <w:lang w:val="ru-RU" w:eastAsia="en-US"/>
            </w:rPr>
            <w:t>. 3) Программы РВ, направленные на коммуникативное и речевое взаимодействие между младенцем и матерью (</w:t>
          </w:r>
          <w:r w:rsidRPr="005722DA">
            <w:rPr>
              <w:rFonts w:eastAsia="Times New Roman"/>
              <w:kern w:val="0"/>
              <w:sz w:val="28"/>
              <w:szCs w:val="28"/>
              <w:lang w:eastAsia="en-US"/>
            </w:rPr>
            <w:t>Kumin</w:t>
          </w:r>
          <w:r w:rsidRPr="005722DA">
            <w:rPr>
              <w:rFonts w:eastAsia="Times New Roman"/>
              <w:kern w:val="0"/>
              <w:sz w:val="28"/>
              <w:szCs w:val="28"/>
              <w:lang w:val="ru-RU" w:eastAsia="en-US"/>
            </w:rPr>
            <w:t xml:space="preserve">, 2003). 4) </w:t>
          </w:r>
          <w:r w:rsidRPr="005722DA">
            <w:rPr>
              <w:rFonts w:eastAsia="Times New Roman"/>
              <w:kern w:val="0"/>
              <w:sz w:val="28"/>
              <w:szCs w:val="28"/>
              <w:lang w:val="ru-RU" w:eastAsia="en-US"/>
            </w:rPr>
            <w:lastRenderedPageBreak/>
            <w:t>Программы, направленные на улучшение навыков социального взаимодействия  матерей с младенцами с синдромом Дауна.  5) Программы РВ, направленные на познавательное и речевое развитие.  6) Программы РВ, включающие стимуляцию двигательного, познавательного, речевого развития ребенка (</w:t>
          </w:r>
          <w:r w:rsidRPr="005722DA">
            <w:rPr>
              <w:rFonts w:eastAsia="Times New Roman"/>
              <w:kern w:val="0"/>
              <w:sz w:val="28"/>
              <w:szCs w:val="28"/>
              <w:lang w:eastAsia="en-US"/>
            </w:rPr>
            <w:t>Hanson</w:t>
          </w:r>
          <w:r w:rsidRPr="005722DA">
            <w:rPr>
              <w:rFonts w:eastAsia="Times New Roman"/>
              <w:kern w:val="0"/>
              <w:sz w:val="28"/>
              <w:szCs w:val="28"/>
              <w:lang w:val="ru-RU" w:eastAsia="en-US"/>
            </w:rPr>
            <w:t xml:space="preserve">, 1987).  7) Программы РВ, включающие стимуляцию двигательного, познавательного, речевого развития, ориентированные на взаимодействие матери и младенца с синдромом Дауна.  В отечественных публикациях представлены адаптационные группы для детей с синдромом Дауна и их родителей (Жиянова, 2002, 2003; </w:t>
          </w:r>
          <w:r w:rsidRPr="005722DA">
            <w:rPr>
              <w:rFonts w:eastAsia="Times New Roman"/>
              <w:kern w:val="0"/>
              <w:sz w:val="28"/>
              <w:szCs w:val="28"/>
              <w:lang w:val="ru-RU" w:eastAsia="ru-RU"/>
            </w:rPr>
            <w:t>Ригина, 2003</w:t>
          </w:r>
          <w:r w:rsidRPr="005722DA">
            <w:rPr>
              <w:rFonts w:eastAsia="Times New Roman"/>
              <w:kern w:val="0"/>
              <w:sz w:val="28"/>
              <w:szCs w:val="28"/>
              <w:lang w:val="ru-RU" w:eastAsia="en-US"/>
            </w:rPr>
            <w:t xml:space="preserve">), направленные на удовлетворение потребностей детей в развитии и социальном взаимодействии со сверстниками; ссылаясь на широко распространенный  в Европе и США опыт использования дополнительных средств коммуникации для развития активной речи детей раннего возраста с синдромом Дауна, Н.Ю. Баранова и М.М. Емец отмечают преимущества использования жестов (Баранова, Емец, 1999). Для детей более старшего возраста представлена программа комплексного развития (Медведева, Панфилова. Поле, 2004). Программы, сфокусированные на взаимодействии матери и младенца с синдромом Дауна практически  не представлены в современных отечественных публикациях.  Среди небольшого числа публикаций, посвященных программам ранней помощи для детей с СД и их родителей, выделяются описания практических проектов, целью которых является профилактика передачи детей с синдромом Дауна в дома ребенка (Красовский, Шармина, 2005), что во многом отражает негативное отношение общества к людям с умственной отсталостью. </w:t>
          </w:r>
        </w:p>
        <w:p w:rsidR="00121C79" w:rsidRPr="005722DA" w:rsidRDefault="00121C79" w:rsidP="005722DA">
          <w:pPr>
            <w:widowControl/>
            <w:tabs>
              <w:tab w:val="left" w:pos="5954"/>
            </w:tabs>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 xml:space="preserve">Проблема оценки эффективности различных программ раннего вмешательства для детей с синдромом Дауна и их родителей отражена в зарубежных публикациях. Группа авторов на основании обзора 11 публикаций об  эффективности программ раннего вмешательства выделила ряд трудностей, характеризующих проведение подобных исследований: 1) отсутствие сопоставимых контрольных групп; 2) использование маленьких, самостоятельно отобранных выборок; 3) отсутствие лонгитюдного прослеживания для </w:t>
          </w:r>
          <w:r w:rsidRPr="005722DA">
            <w:rPr>
              <w:rFonts w:eastAsia="Times New Roman"/>
              <w:kern w:val="0"/>
              <w:sz w:val="28"/>
              <w:szCs w:val="28"/>
              <w:lang w:val="ru-RU" w:eastAsia="en-US"/>
            </w:rPr>
            <w:lastRenderedPageBreak/>
            <w:t>определения устойчивости достижений раннего развития; 4)</w:t>
          </w:r>
          <w:r w:rsidRPr="005722DA">
            <w:rPr>
              <w:rFonts w:eastAsia="Times New Roman"/>
              <w:kern w:val="0"/>
              <w:sz w:val="28"/>
              <w:szCs w:val="28"/>
              <w:lang w:val="ru-RU" w:eastAsia="ru-RU"/>
            </w:rPr>
            <w:t xml:space="preserve"> отсутствие анализа влияния психологических и биологических факторов на развитие детей с синдромом Дауна;  5) выраженные индивидуальные различия у детей, затрудняющие интерпретацию результатов исследования </w:t>
          </w:r>
          <w:r w:rsidRPr="005722DA">
            <w:rPr>
              <w:rFonts w:eastAsia="Times New Roman"/>
              <w:kern w:val="0"/>
              <w:sz w:val="28"/>
              <w:szCs w:val="28"/>
              <w:lang w:val="ru-RU" w:eastAsia="en-US"/>
            </w:rPr>
            <w:t>(</w:t>
          </w:r>
          <w:r w:rsidRPr="005722DA">
            <w:rPr>
              <w:rFonts w:eastAsia="Times New Roman"/>
              <w:kern w:val="0"/>
              <w:sz w:val="28"/>
              <w:szCs w:val="28"/>
              <w:lang w:eastAsia="en-US"/>
            </w:rPr>
            <w:t>Spiker</w:t>
          </w:r>
          <w:r w:rsidRPr="005722DA">
            <w:rPr>
              <w:rFonts w:eastAsia="Times New Roman"/>
              <w:kern w:val="0"/>
              <w:sz w:val="28"/>
              <w:szCs w:val="28"/>
              <w:lang w:val="ru-RU" w:eastAsia="en-US"/>
            </w:rPr>
            <w:t xml:space="preserve">, </w:t>
          </w:r>
          <w:r w:rsidRPr="005722DA">
            <w:rPr>
              <w:rFonts w:eastAsia="Times New Roman"/>
              <w:kern w:val="0"/>
              <w:sz w:val="28"/>
              <w:szCs w:val="28"/>
              <w:lang w:eastAsia="en-US"/>
            </w:rPr>
            <w:t>Hopmann</w:t>
          </w:r>
          <w:r w:rsidRPr="005722DA">
            <w:rPr>
              <w:rFonts w:eastAsia="Times New Roman"/>
              <w:kern w:val="0"/>
              <w:sz w:val="28"/>
              <w:szCs w:val="28"/>
              <w:lang w:val="ru-RU" w:eastAsia="en-US"/>
            </w:rPr>
            <w:t xml:space="preserve">, 1997). Также было отмечено, что недостаточно изучался вопрос об интенсивности и длительности программ раннего вмешательства, мало исследовалось влияние индивидуальных различий детей с СД (наличие или отсутствие порока сердца, выраженность мышечной гипотонии, сенсорные нарушения и т.д.) и характеристик семейного окружения на эффективность раннего вмешательства. </w:t>
          </w:r>
        </w:p>
        <w:p w:rsidR="00121C79" w:rsidRPr="005722DA" w:rsidRDefault="00121C79" w:rsidP="005722DA">
          <w:pPr>
            <w:widowControl/>
            <w:tabs>
              <w:tab w:val="left" w:pos="5954"/>
            </w:tabs>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Следует отметить, что проблема продолжительности и устойчивости позитивного эффекта раннего вмешательства вызывала интерес многих авторов. Исследование 10 детей с синдромом Дауна, прошедших раннее вмешательство и обследованных в подростковом возрасте показало их преимущество в когнитивном развитии и адаптации по сравнению с 10 подобранными по возрасту подростками с СД, не имевшими опыта раннего вмешательства (</w:t>
          </w:r>
          <w:r w:rsidRPr="005722DA">
            <w:rPr>
              <w:rFonts w:eastAsia="Times New Roman"/>
              <w:kern w:val="0"/>
              <w:sz w:val="28"/>
              <w:szCs w:val="28"/>
              <w:lang w:eastAsia="en-US"/>
            </w:rPr>
            <w:t>Spiker</w:t>
          </w:r>
          <w:r w:rsidRPr="005722DA">
            <w:rPr>
              <w:rFonts w:eastAsia="Times New Roman"/>
              <w:kern w:val="0"/>
              <w:sz w:val="28"/>
              <w:szCs w:val="28"/>
              <w:lang w:val="ru-RU" w:eastAsia="en-US"/>
            </w:rPr>
            <w:t xml:space="preserve">, </w:t>
          </w:r>
          <w:r w:rsidRPr="005722DA">
            <w:rPr>
              <w:rFonts w:eastAsia="Times New Roman"/>
              <w:kern w:val="0"/>
              <w:sz w:val="28"/>
              <w:szCs w:val="28"/>
              <w:lang w:eastAsia="en-US"/>
            </w:rPr>
            <w:t>Hopmann</w:t>
          </w:r>
          <w:r w:rsidRPr="005722DA">
            <w:rPr>
              <w:rFonts w:eastAsia="Times New Roman"/>
              <w:kern w:val="0"/>
              <w:sz w:val="28"/>
              <w:szCs w:val="28"/>
              <w:lang w:val="ru-RU" w:eastAsia="en-US"/>
            </w:rPr>
            <w:t xml:space="preserve">, 1997). Существуют данные, свидетельствующие, что результаты, достигнутые многими детьми в программах раннего вмешательства, оказываются неустойчивыми, если эти достижения не поддерживаются продолжающимися развивающими мероприятиями.  </w:t>
          </w:r>
        </w:p>
        <w:p w:rsidR="00121C79" w:rsidRPr="005722DA" w:rsidRDefault="00121C79" w:rsidP="005722DA">
          <w:pPr>
            <w:widowControl/>
            <w:tabs>
              <w:tab w:val="left" w:pos="5954"/>
            </w:tabs>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В обзоре исследований эффективности программ раннего вмешательства (</w:t>
          </w:r>
          <w:r w:rsidRPr="005722DA">
            <w:rPr>
              <w:rFonts w:eastAsia="Times New Roman"/>
              <w:kern w:val="0"/>
              <w:sz w:val="28"/>
              <w:szCs w:val="28"/>
              <w:lang w:eastAsia="en-US"/>
            </w:rPr>
            <w:t>Spiker</w:t>
          </w:r>
          <w:r w:rsidRPr="005722DA">
            <w:rPr>
              <w:rFonts w:eastAsia="Times New Roman"/>
              <w:kern w:val="0"/>
              <w:sz w:val="28"/>
              <w:szCs w:val="28"/>
              <w:lang w:val="ru-RU" w:eastAsia="en-US"/>
            </w:rPr>
            <w:t xml:space="preserve">, </w:t>
          </w:r>
          <w:r w:rsidRPr="005722DA">
            <w:rPr>
              <w:rFonts w:eastAsia="Times New Roman"/>
              <w:kern w:val="0"/>
              <w:sz w:val="28"/>
              <w:szCs w:val="28"/>
              <w:lang w:eastAsia="en-US"/>
            </w:rPr>
            <w:t>Hopmann</w:t>
          </w:r>
          <w:r w:rsidRPr="005722DA">
            <w:rPr>
              <w:rFonts w:eastAsia="Times New Roman"/>
              <w:kern w:val="0"/>
              <w:sz w:val="28"/>
              <w:szCs w:val="28"/>
              <w:lang w:val="ru-RU" w:eastAsia="en-US"/>
            </w:rPr>
            <w:t xml:space="preserve">, 1997) приводятся данные о взаимосвязи индивидуальных различий детей с синдромом Дауна и эффективности программ раннего вмешательства. Было обнаружено, что быстрее осваивали определенные вехи развития в программе раннего вмешательства дети, чей мышечный тонус выше и у кого отсутствуют или слабо выражены кардиологические проблемы. Было установлено, что речевые способности развиваются быстрее у тех детей, которые демонстрировали предрасположенность к речи до начала раннего вмешательства.  </w:t>
          </w:r>
        </w:p>
        <w:p w:rsidR="00121C79" w:rsidRPr="005722DA" w:rsidRDefault="00121C79" w:rsidP="005722DA">
          <w:pPr>
            <w:widowControl/>
            <w:tabs>
              <w:tab w:val="left" w:pos="5954"/>
            </w:tabs>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lastRenderedPageBreak/>
            <w:t xml:space="preserve">Программы, направленные на улучшение взаимодействия в парах матерей и детей с синдромом Дауна продемонстрировали позитивный эффект. Так, психотерапевтическая модель раннего вмешательства «тренировка взаимодействия», в которой в течение 18 месяцев принимали участие 23 диады при сравнении с контрольной группой продемонстрировали больше очередности во взаимодействии, матери были более отзывчивыми и менее вмешивающимися, поведение младенцев по отношению к матерям в исследуемой группе оказалось более направленным, чем в контрольной группе, не участвовавшей в программе вмешательства. </w:t>
          </w:r>
        </w:p>
        <w:p w:rsidR="00121C79" w:rsidRPr="005722DA" w:rsidRDefault="00121C79" w:rsidP="005722DA">
          <w:pPr>
            <w:widowControl/>
            <w:tabs>
              <w:tab w:val="left" w:pos="5954"/>
            </w:tabs>
            <w:spacing w:line="360" w:lineRule="auto"/>
            <w:ind w:right="-128" w:firstLine="709"/>
            <w:rPr>
              <w:rFonts w:eastAsia="Times New Roman"/>
              <w:kern w:val="0"/>
              <w:sz w:val="28"/>
              <w:szCs w:val="28"/>
              <w:lang w:val="ru-RU" w:eastAsia="en-US"/>
            </w:rPr>
          </w:pPr>
          <w:r w:rsidRPr="005722DA">
            <w:rPr>
              <w:rFonts w:eastAsia="Times New Roman"/>
              <w:kern w:val="0"/>
              <w:sz w:val="28"/>
              <w:szCs w:val="28"/>
              <w:lang w:val="ru-RU" w:eastAsia="en-US"/>
            </w:rPr>
            <w:t>В целом следует отметить, что наиболее ранние программы вмешательства фокусировались на стимуляции развития младенцев при активном вовлечении родителей в процесс раннего  обучения, а более поздние, разработанные  на основании исследований качественных характеристик взаимодействия матерей и младенцев из групп риска  программы раннего вмешательства  направлены на оптимизацию и улучшение качества паттернов социального взаимодействия между младенцем и родителями. Таким образом, направленность раннего вмешательства не только на ребенка, но и на семью</w:t>
          </w:r>
          <w:r w:rsidR="003241B1" w:rsidRPr="005722DA">
            <w:rPr>
              <w:rFonts w:eastAsia="Times New Roman"/>
              <w:kern w:val="0"/>
              <w:sz w:val="28"/>
              <w:szCs w:val="28"/>
              <w:lang w:val="ru-RU" w:eastAsia="en-US"/>
            </w:rPr>
            <w:t>, а так же на учреждения, в котором может проживать ребенок с синдромом Дауна, мо</w:t>
          </w:r>
          <w:r w:rsidRPr="005722DA">
            <w:rPr>
              <w:rFonts w:eastAsia="Times New Roman"/>
              <w:kern w:val="0"/>
              <w:sz w:val="28"/>
              <w:szCs w:val="28"/>
              <w:lang w:val="ru-RU" w:eastAsia="en-US"/>
            </w:rPr>
            <w:t xml:space="preserve">жет повысить ее  эффективность. </w:t>
          </w:r>
        </w:p>
        <w:p w:rsidR="00121C79" w:rsidRPr="005722DA" w:rsidRDefault="00121C79" w:rsidP="005722DA">
          <w:pPr>
            <w:autoSpaceDE w:val="0"/>
            <w:autoSpaceDN w:val="0"/>
            <w:adjustRightInd w:val="0"/>
            <w:spacing w:line="360" w:lineRule="auto"/>
            <w:ind w:firstLine="709"/>
            <w:rPr>
              <w:rFonts w:eastAsia="Times New Roman"/>
              <w:kern w:val="0"/>
              <w:sz w:val="28"/>
              <w:szCs w:val="28"/>
              <w:lang w:val="ru-RU" w:eastAsia="ru-RU"/>
            </w:rPr>
          </w:pPr>
        </w:p>
        <w:p w:rsidR="00D91AF4" w:rsidRPr="00C57D43" w:rsidRDefault="0095033F" w:rsidP="0095033F">
          <w:pPr>
            <w:pStyle w:val="20"/>
            <w:spacing w:line="360" w:lineRule="auto"/>
            <w:ind w:firstLine="851"/>
            <w:rPr>
              <w:rFonts w:ascii="Times New Roman" w:eastAsia="Times New Roman" w:hAnsi="Times New Roman" w:cs="Times New Roman"/>
              <w:color w:val="auto"/>
              <w:sz w:val="28"/>
              <w:szCs w:val="28"/>
              <w:lang w:val="ru-RU"/>
            </w:rPr>
          </w:pPr>
          <w:r w:rsidRPr="00C57D43">
            <w:rPr>
              <w:rFonts w:ascii="Times New Roman" w:eastAsia="Times New Roman" w:hAnsi="Times New Roman" w:cs="Times New Roman"/>
              <w:color w:val="auto"/>
              <w:sz w:val="28"/>
              <w:szCs w:val="28"/>
              <w:lang w:val="ru-RU"/>
            </w:rPr>
            <w:t xml:space="preserve">1.4.2 </w:t>
          </w:r>
          <w:r w:rsidR="00D91AF4" w:rsidRPr="00C57D43">
            <w:rPr>
              <w:rFonts w:ascii="Times New Roman" w:eastAsia="Times New Roman" w:hAnsi="Times New Roman" w:cs="Times New Roman"/>
              <w:color w:val="auto"/>
              <w:sz w:val="28"/>
              <w:szCs w:val="28"/>
              <w:lang w:val="ru-RU"/>
            </w:rPr>
            <w:t>Сравнительные исследования  развития детей с синдромом Дауна, воспитывающихся в домах ребенка и семьях</w:t>
          </w:r>
          <w:r w:rsidR="0079052F" w:rsidRPr="00C57D43">
            <w:rPr>
              <w:rFonts w:ascii="Times New Roman" w:eastAsia="Times New Roman" w:hAnsi="Times New Roman" w:cs="Times New Roman"/>
              <w:color w:val="auto"/>
              <w:sz w:val="28"/>
              <w:szCs w:val="28"/>
              <w:lang w:val="ru-RU"/>
            </w:rPr>
            <w:t xml:space="preserve"> </w:t>
          </w:r>
        </w:p>
        <w:p w:rsidR="0079052F" w:rsidRPr="005722DA" w:rsidRDefault="0079052F" w:rsidP="0095033F">
          <w:pPr>
            <w:spacing w:line="360" w:lineRule="auto"/>
            <w:ind w:right="-128" w:firstLine="709"/>
            <w:rPr>
              <w:sz w:val="28"/>
              <w:szCs w:val="28"/>
              <w:lang w:val="ru-RU" w:eastAsia="en-US"/>
            </w:rPr>
          </w:pPr>
          <w:r w:rsidRPr="005722DA">
            <w:rPr>
              <w:sz w:val="28"/>
              <w:szCs w:val="28"/>
              <w:lang w:val="ru-RU" w:eastAsia="en-US"/>
            </w:rPr>
            <w:t xml:space="preserve">Первые публикации о психологическом состоянии родителей детей с особыми потребностями, </w:t>
          </w:r>
          <w:r w:rsidRPr="005722DA">
            <w:rPr>
              <w:sz w:val="28"/>
              <w:szCs w:val="28"/>
              <w:lang w:val="ru-RU"/>
            </w:rPr>
            <w:t>основанные на психоаналитическом подходе имели тенденцию рассматривать родительские реакции как невротические, а родителей</w:t>
          </w:r>
          <w:r w:rsidRPr="005722DA">
            <w:rPr>
              <w:noProof/>
              <w:sz w:val="28"/>
              <w:szCs w:val="28"/>
              <w:lang w:val="ru-RU"/>
            </w:rPr>
            <w:t xml:space="preserve"> -</w:t>
          </w:r>
          <w:r w:rsidRPr="005722DA">
            <w:rPr>
              <w:sz w:val="28"/>
              <w:szCs w:val="28"/>
              <w:lang w:val="ru-RU"/>
            </w:rPr>
            <w:t xml:space="preserve"> как нуждающихся в терапии. Предполагалось, что почти все родители переживают чувство вины в большей или меньшей степени. Какую бы реакцию родители не проявляли, она могла быть интерпретирована</w:t>
          </w:r>
          <w:r w:rsidRPr="005722DA">
            <w:rPr>
              <w:b/>
              <w:bCs/>
              <w:sz w:val="28"/>
              <w:szCs w:val="28"/>
              <w:lang w:val="ru-RU"/>
            </w:rPr>
            <w:t xml:space="preserve"> </w:t>
          </w:r>
          <w:r w:rsidRPr="005722DA">
            <w:rPr>
              <w:bCs/>
              <w:sz w:val="28"/>
              <w:szCs w:val="28"/>
              <w:lang w:val="ru-RU"/>
            </w:rPr>
            <w:t xml:space="preserve">как </w:t>
          </w:r>
          <w:r w:rsidRPr="005722DA">
            <w:rPr>
              <w:sz w:val="28"/>
              <w:szCs w:val="28"/>
              <w:lang w:val="ru-RU"/>
            </w:rPr>
            <w:t xml:space="preserve">доказательство враждебности, отвержения или, в лучшем случае, амбивалентности по </w:t>
          </w:r>
          <w:r w:rsidRPr="005722DA">
            <w:rPr>
              <w:sz w:val="28"/>
              <w:szCs w:val="28"/>
              <w:lang w:val="ru-RU"/>
            </w:rPr>
            <w:lastRenderedPageBreak/>
            <w:t xml:space="preserve">отношению к ребенку. Как следствие, родители приглашались на </w:t>
          </w:r>
          <w:r w:rsidR="0095033F" w:rsidRPr="005722DA">
            <w:rPr>
              <w:sz w:val="28"/>
              <w:szCs w:val="28"/>
              <w:lang w:val="ru-RU"/>
            </w:rPr>
            <w:t>психодинамически</w:t>
          </w:r>
          <w:r w:rsidRPr="005722DA">
            <w:rPr>
              <w:sz w:val="28"/>
              <w:szCs w:val="28"/>
              <w:lang w:val="ru-RU"/>
            </w:rPr>
            <w:t xml:space="preserve"> ориентированное консультирование, но практическая помощь и поддержка все еще были ограничены: преобладающие взгляды были полны пессимизма по отношению к развитию ребенка, а воспитание в учреждениях по-прежнему оставалось главным доступным способом "лечения". </w:t>
          </w:r>
          <w:r w:rsidRPr="005722DA">
            <w:rPr>
              <w:sz w:val="28"/>
              <w:szCs w:val="28"/>
              <w:lang w:val="ru-RU" w:eastAsia="en-US"/>
            </w:rPr>
            <w:t xml:space="preserve">Одна из наиболее влиятельных моделей в изучении реакции и последующего приспосабливания родителей к рождению ребенка с особыми потребностями, в том числе и с синдромом Дауна, - это модель тяжелой утраты. В рамках данной модели рассматривается  гипотеза о том, что в течение всей беременности родители ожидают и планируют нормального, здорового ребенка, но эти ожидания разрушаются, когда в семье появляется ребенок с особыми потребностями. Предполагается, что, прежде чем родители смогут начать принимать своего ребенка и заботиться о нем, они нуждаются в оплакивании потери ребенка, который "мог бы быть" (Пальмов, 2002). В настоящее время наиболее распространенной моделью изучения психологического состояния родителей детей с особыми потребностями является модель стресса и адаптации. </w:t>
          </w:r>
          <w:r w:rsidRPr="005722DA">
            <w:rPr>
              <w:sz w:val="28"/>
              <w:szCs w:val="28"/>
              <w:lang w:val="ru-RU"/>
            </w:rPr>
            <w:t xml:space="preserve">Установление диагноза или факта особых потребностей у ребенка является первоначальным событием, взывающим стресс . По мнению одного из ведущих профессионалов в области раннего вмешательства Майкла Гуральника, психологическое состояние родителей и стереотипы их семейного взаимодействия могут повергаться серьезной атаке со стороны таких стрессоров, как проблемы здоровья ребенка, несоответствие реальных достижений ребенка ожиданиям и надеждам родителей, несоответствие между выражением чувств ребенка и родителя. Интенсивные эмоциональные переживания часто влекут за собой пересмотр планов семьи, изменение семейных ролей и бытовой стороны жизни.  Возникает непривычная потребность в ресурсах, нарушается обычный ритм повседневной жизни семьи. Могут возникнуть финансовые проблемы, а также дополнительные заботы, связанные с состоянием здоровья ребенка, что нередко влечет за собой материальные расходы. Перечисленные трудности могут привести к снижению уверенность родителей в их способности обеспечить </w:t>
          </w:r>
          <w:r w:rsidRPr="005722DA">
            <w:rPr>
              <w:sz w:val="28"/>
              <w:szCs w:val="28"/>
              <w:lang w:val="ru-RU"/>
            </w:rPr>
            <w:lastRenderedPageBreak/>
            <w:t>ребенка необходимой заботой. Возникшее ощущение неуверенности зачастую имеет долговременные негативные последствия, так как семьи убеждены, что, по мере развития их ребенка они будут и дальше сталкиваться с проблемами. Изменения в функционировании семьи, связанные с рождением ребенка с особыми потребностями, могут быть как немедленными, быстро возникающими, так и продолжительными, длящимися. Некоторые родители свидетельствуют, что рождение ребенка с инвалидностью также влияет на самооценку, на надежды, связанные с карьерой матери, на экономическое положение семьи (</w:t>
          </w:r>
          <w:r w:rsidRPr="005722DA">
            <w:rPr>
              <w:sz w:val="28"/>
              <w:szCs w:val="28"/>
              <w:lang w:eastAsia="en-US"/>
            </w:rPr>
            <w:t>Guralnick</w:t>
          </w:r>
          <w:r w:rsidRPr="005722DA">
            <w:rPr>
              <w:sz w:val="28"/>
              <w:szCs w:val="28"/>
              <w:lang w:val="ru-RU" w:eastAsia="en-US"/>
            </w:rPr>
            <w:t>, 1999)</w:t>
          </w:r>
          <w:r w:rsidRPr="005722DA">
            <w:rPr>
              <w:sz w:val="28"/>
              <w:szCs w:val="28"/>
              <w:lang w:val="ru-RU"/>
            </w:rPr>
            <w:t xml:space="preserve">. Исследование показали, что  родители детей с особыми потребностями переживают стресс в ответ на события, перечисленные в следующей последовательности: проблемы поведения ребенка;  ночные беспокойства; социальная изоляция; нарушение взаимопонимания в семье;  множественные нарушения у ребенка; </w:t>
          </w:r>
          <w:r w:rsidRPr="005722DA">
            <w:rPr>
              <w:noProof/>
              <w:sz w:val="28"/>
              <w:szCs w:val="28"/>
              <w:lang w:val="ru-RU"/>
            </w:rPr>
            <w:t xml:space="preserve">заболевания и состояние </w:t>
          </w:r>
          <w:r w:rsidRPr="005722DA">
            <w:rPr>
              <w:sz w:val="28"/>
              <w:szCs w:val="28"/>
              <w:lang w:val="ru-RU"/>
            </w:rPr>
            <w:t>здоровья ребенка;  проблемы с внешностью ребенка; материальная обеспеченность</w:t>
          </w:r>
          <w:r w:rsidRPr="005722DA">
            <w:rPr>
              <w:sz w:val="28"/>
              <w:szCs w:val="28"/>
              <w:lang w:val="ru-RU" w:eastAsia="en-US"/>
            </w:rPr>
            <w:t xml:space="preserve"> </w:t>
          </w:r>
          <w:r w:rsidRPr="005722DA">
            <w:rPr>
              <w:sz w:val="28"/>
              <w:szCs w:val="28"/>
              <w:lang w:val="ru-RU"/>
            </w:rPr>
            <w:t>Способность семьи справиться с кризисом и  адаптироваться к ситуации зависит от сложного взаимодействия таких факторов, как: предшествующий опыт</w:t>
          </w:r>
          <w:r w:rsidRPr="005722DA">
            <w:rPr>
              <w:noProof/>
              <w:sz w:val="28"/>
              <w:szCs w:val="28"/>
              <w:lang w:val="ru-RU"/>
            </w:rPr>
            <w:t xml:space="preserve"> воспитания или общения со </w:t>
          </w:r>
          <w:r w:rsidRPr="005722DA">
            <w:rPr>
              <w:sz w:val="28"/>
              <w:szCs w:val="28"/>
              <w:lang w:val="ru-RU"/>
            </w:rPr>
            <w:t>своими или чужими детьми с особыми потребностями; поддержка со стороны друзей и других членов семьи; доступность программ сопровождения, значимость которых не уменьшается с возрастом ребенка. Некоторые авторы считают, что стратегии преодоления отличаются от семьи к семье и включают следующее: здоровье родителей, их энергию и нравственные установки; умение членов семьи решать проблемы; социальные связи; доход, принадлежность к определенному социальному классу; система ценностей (</w:t>
          </w:r>
          <w:r w:rsidRPr="005722DA">
            <w:rPr>
              <w:sz w:val="28"/>
              <w:szCs w:val="28"/>
              <w:lang w:eastAsia="en-US"/>
            </w:rPr>
            <w:t>Ditchfield</w:t>
          </w:r>
          <w:r w:rsidRPr="005722DA">
            <w:rPr>
              <w:sz w:val="28"/>
              <w:szCs w:val="28"/>
              <w:lang w:val="ru-RU" w:eastAsia="en-US"/>
            </w:rPr>
            <w:t xml:space="preserve">, 1992; </w:t>
          </w:r>
          <w:r w:rsidRPr="005722DA">
            <w:rPr>
              <w:sz w:val="28"/>
              <w:szCs w:val="28"/>
              <w:lang w:eastAsia="en-US"/>
            </w:rPr>
            <w:t>Guralnick</w:t>
          </w:r>
          <w:r w:rsidRPr="005722DA">
            <w:rPr>
              <w:sz w:val="28"/>
              <w:szCs w:val="28"/>
              <w:lang w:val="ru-RU" w:eastAsia="en-US"/>
            </w:rPr>
            <w:t>, 1999; Пальмов, 2002)</w:t>
          </w:r>
          <w:r w:rsidRPr="005722DA">
            <w:rPr>
              <w:sz w:val="28"/>
              <w:szCs w:val="28"/>
              <w:lang w:val="ru-RU"/>
            </w:rPr>
            <w:t>.</w:t>
          </w:r>
          <w:r w:rsidRPr="005722DA">
            <w:rPr>
              <w:noProof/>
              <w:sz w:val="28"/>
              <w:szCs w:val="28"/>
              <w:lang w:val="ru-RU"/>
            </w:rPr>
            <w:t xml:space="preserve">  Среди факторов, вызывающих острые переживания у матери и семьи в целом, выделяется как сам факт сообщения диагноза о наличии синдрома Дауна или иного нарушения развития, приводящего к умственной отсталости, так и способ сообщения этого диагноза (</w:t>
          </w:r>
          <w:r w:rsidRPr="005722DA">
            <w:rPr>
              <w:sz w:val="28"/>
              <w:szCs w:val="28"/>
              <w:lang w:eastAsia="en-US"/>
            </w:rPr>
            <w:t>Ditchfield</w:t>
          </w:r>
          <w:r w:rsidRPr="005722DA">
            <w:rPr>
              <w:sz w:val="28"/>
              <w:szCs w:val="28"/>
              <w:lang w:val="ru-RU" w:eastAsia="en-US"/>
            </w:rPr>
            <w:t>, 1992;</w:t>
          </w:r>
          <w:r w:rsidRPr="005722DA">
            <w:rPr>
              <w:sz w:val="28"/>
              <w:szCs w:val="28"/>
              <w:lang w:val="ru-RU"/>
            </w:rPr>
            <w:t xml:space="preserve"> </w:t>
          </w:r>
          <w:r w:rsidRPr="005722DA">
            <w:rPr>
              <w:sz w:val="28"/>
              <w:szCs w:val="28"/>
            </w:rPr>
            <w:t>Sinason</w:t>
          </w:r>
          <w:r w:rsidRPr="005722DA">
            <w:rPr>
              <w:sz w:val="28"/>
              <w:szCs w:val="28"/>
              <w:lang w:val="ru-RU"/>
            </w:rPr>
            <w:t xml:space="preserve">, 1992, </w:t>
          </w:r>
          <w:r w:rsidRPr="005722DA">
            <w:rPr>
              <w:sz w:val="28"/>
              <w:szCs w:val="28"/>
            </w:rPr>
            <w:t>Stokes</w:t>
          </w:r>
          <w:r w:rsidRPr="005722DA">
            <w:rPr>
              <w:sz w:val="28"/>
              <w:szCs w:val="28"/>
              <w:lang w:val="ru-RU"/>
            </w:rPr>
            <w:t xml:space="preserve">, </w:t>
          </w:r>
          <w:r w:rsidRPr="005722DA">
            <w:rPr>
              <w:sz w:val="28"/>
              <w:szCs w:val="28"/>
            </w:rPr>
            <w:t>Sinason</w:t>
          </w:r>
          <w:r w:rsidRPr="005722DA">
            <w:rPr>
              <w:sz w:val="28"/>
              <w:szCs w:val="28"/>
              <w:lang w:val="ru-RU"/>
            </w:rPr>
            <w:t>, 1992; Исаев, Сорокин, Михайлова, 2002; Майрамян, 1995)</w:t>
          </w:r>
          <w:r w:rsidRPr="005722DA">
            <w:rPr>
              <w:noProof/>
              <w:sz w:val="28"/>
              <w:szCs w:val="28"/>
              <w:lang w:val="ru-RU"/>
            </w:rPr>
            <w:t xml:space="preserve">. </w:t>
          </w:r>
          <w:r w:rsidRPr="005722DA">
            <w:rPr>
              <w:sz w:val="28"/>
              <w:szCs w:val="28"/>
              <w:lang w:val="ru-RU"/>
            </w:rPr>
            <w:t xml:space="preserve">По данным исследования Р.Ф. Майрамяна, сообщение об умственной отсталости ребенка вызывает у 65,7% матерей острые </w:t>
          </w:r>
          <w:r w:rsidRPr="005722DA">
            <w:rPr>
              <w:sz w:val="28"/>
              <w:szCs w:val="28"/>
              <w:lang w:val="ru-RU"/>
            </w:rPr>
            <w:lastRenderedPageBreak/>
            <w:t xml:space="preserve">эмоциональные расстройства, суицидальные намерения и попытки, аффективно шоковые и истерические расстройства (Майрамян, 1995). В дальнейшем затяжной психический стресс приводит к возникновению различных психосоматических расстройств. Со временем он может не только не уменьшиться, но даже усилиться: растут заботы, связанные с взрослеющим ребенком, растет тревога относительно его будущего. Автор отмечает, что рождение ребенка с аномалиями неизбежно влечет за собой родительский кризис, динамика которого представлена четырьмя основными фазами: 1. Состояние растерянности, беспомощности, страха. Возникает чувство вины  и собственной неполноценности. Шоковое состояние трансформируется в негативизм, отрицания поставленного диагноза. 2. Период  негативизма и отрицания, играющий защитную функцию. Он направлен на то, чтобы сохранить определенный уровень надежды и ощущения стабильности перед лицом факта, грозящего разрушить привычную жизнь. Крайней фазой негативизма становится отказ от обследования ребенка и проведения корригирующих мероприятий. Некоторые родители, выражая недоверие к консультантам, многократно обращаются в разные научные и лечебные центры с целью опровергнуть установленный диагноз. Некоторые из таких родителей могут признать диагноз, но при этом усваивают неоправданно оптимистический взгляд на возможности развития ребенка. У них появляется убеждения, что лечение может сделать его нормальным. Также для второй фазы характерна попытка овладеть безвыходной ситуацией с помощью всех имеющихся средств.  Описанная фаза - негативизм и отрицание, как правило, явление временное, и по мере того, как родители начинают принимать диагноз и частично понимать его смысл, они погружаются в глубокую печаль. 3. Депрессивное состояние, связанное с осознанием истины. Этот синдром, получивший название “хроническая печаль”, является результатом постоянной зависимости родителей от потребностей ребенка, следствием отсутствия у него положительных изменений, “несоциализируемости” его  психического и физического дефекта, неутихающей боли от сознания неполноценности родного человека, который находится только </w:t>
          </w:r>
          <w:r w:rsidRPr="005722DA">
            <w:rPr>
              <w:sz w:val="28"/>
              <w:szCs w:val="28"/>
              <w:lang w:val="ru-RU"/>
            </w:rPr>
            <w:lastRenderedPageBreak/>
            <w:t xml:space="preserve">еще в начале жизненного пути.         4. Начало социально - психологической адаптации (зрелой адаптации) всех членов семьи, когда родители в состоянии правильно оценить ситуацию, готовы начать руководствоваться интересами ребенка, устанавливать адекватные эмоциональные контакты со специалистами и достаточно разумно следовать их советам. Показателями адаптации являются следующие признаки: уменьшается переживание печали; появляется готовность активно решать проблему с ориентацией на будущее, усиливается интерес к окружающему миру. Однако фаза адаптации во многом зависит от своевременной и конструктивной помощи специалистов, которая возможна при условии глубокого знания специфики отношений, складывающихся в семье (Майрамян, 1995). В литературе представлен и немного иной взгляд на состояние родителей после появления в семье ребенка с умственной отсталостью, хотя в целом он не противоречит и во многом повторяет представленные выше стадии. Предполагается, что вместо четко определенных этапов существуют три основные категории ответов, которые можно описать в определенной последовательности их проживания – стадиях </w:t>
          </w:r>
          <w:r w:rsidRPr="005722DA">
            <w:rPr>
              <w:sz w:val="28"/>
              <w:szCs w:val="28"/>
              <w:lang w:val="ru-RU"/>
            </w:rPr>
            <w:softHyphen/>
            <w:t xml:space="preserve">– следующим образом: </w:t>
          </w:r>
          <w:r w:rsidRPr="005722DA">
            <w:rPr>
              <w:sz w:val="28"/>
              <w:szCs w:val="28"/>
              <w:lang w:val="ru-RU" w:eastAsia="en-US"/>
            </w:rPr>
            <w:t xml:space="preserve">1. Стадия первоначальной реакции, которая характеризуется реакциями шока, неверия и отрицания диагноза, отвержения ребенка. 2. Стадия эмоциональной дезорганизации, которая характеризуется реакциями гнева, обвинения медперсонала, Бога, самих себя, родители переживают чувство вины, печали или разочарования. 3. Стадия эмоциональной организации, на которой происходит приспосабливание к сложившейся ситуации (Пальмов, 2002). </w:t>
          </w:r>
        </w:p>
        <w:p w:rsidR="0079052F" w:rsidRPr="005722DA" w:rsidRDefault="0079052F" w:rsidP="005722DA">
          <w:pPr>
            <w:spacing w:line="360" w:lineRule="auto"/>
            <w:ind w:right="-128" w:firstLine="709"/>
            <w:rPr>
              <w:sz w:val="28"/>
              <w:szCs w:val="28"/>
              <w:lang w:val="ru-RU" w:eastAsia="en-US"/>
            </w:rPr>
          </w:pPr>
          <w:r w:rsidRPr="005722DA">
            <w:rPr>
              <w:sz w:val="28"/>
              <w:szCs w:val="28"/>
              <w:lang w:val="ru-RU" w:eastAsia="en-US"/>
            </w:rPr>
            <w:t>В обзоре исследований психологических особенностей семей, воспитывающих детей с синдромом Дауна (</w:t>
          </w:r>
          <w:r w:rsidRPr="005722DA">
            <w:rPr>
              <w:sz w:val="28"/>
              <w:szCs w:val="28"/>
              <w:lang w:eastAsia="en-US"/>
            </w:rPr>
            <w:t>Crink</w:t>
          </w:r>
          <w:r w:rsidRPr="005722DA">
            <w:rPr>
              <w:sz w:val="28"/>
              <w:szCs w:val="28"/>
              <w:lang w:val="ru-RU" w:eastAsia="en-US"/>
            </w:rPr>
            <w:t xml:space="preserve">, 1993) приводятся немногочисленные исследования различных психологических характеристик и параметров семейного функционирования. Отношение к воспитанию у родителей (в основном матерей) умственно отсталых детей по сравнению с  родителями здоровых детей характеризуется более выраженным отвержением, сердитостью, направленностью на наказание и гиперопеку.  Было обнаружено, что подобное отношение к воспитанию существенно сказывалось на некоторых </w:t>
          </w:r>
          <w:r w:rsidRPr="005722DA">
            <w:rPr>
              <w:sz w:val="28"/>
              <w:szCs w:val="28"/>
              <w:lang w:val="ru-RU" w:eastAsia="en-US"/>
            </w:rPr>
            <w:lastRenderedPageBreak/>
            <w:t>параметрах развития детей с умственной отсталостью, а также отражалось на вовлеченности родителей планирование и проведение занятий с ребенком дома. Чем менее позитивным было отношение к воспитанию, тем меньшую вовлеченность в домашние занятия демонстрировали родители и тем хуже дети проходили тестирование. Также родители детей с умственной отсталостью демонстрировали больше эмоциональных трудностей,  например, испытывали проблемы с контролированием импульсов и агрессивных чувств, чем родители здоровых детей, имели менее выраженное ощущение родительской компетентности и удовольствия (</w:t>
          </w:r>
          <w:r w:rsidRPr="005722DA">
            <w:rPr>
              <w:sz w:val="28"/>
              <w:szCs w:val="28"/>
              <w:lang w:eastAsia="en-US"/>
            </w:rPr>
            <w:t>Crink</w:t>
          </w:r>
          <w:r w:rsidRPr="005722DA">
            <w:rPr>
              <w:sz w:val="28"/>
              <w:szCs w:val="28"/>
              <w:lang w:val="ru-RU" w:eastAsia="en-US"/>
            </w:rPr>
            <w:t xml:space="preserve">, 1993). Эти данные во многом подтверждаются единичными отечественными исследованиями. Изучение материнского отношения к детям раннего возраста с синдромом Дауна  продемонстрировало, что все матери, воспитывающие детей раннего возраста с синдромом Дауна, испытывают состояние скрытой тревоги и отличаются эмоциональной нестабильностью вне зависимости от знака эмоционального отношения к ребенку (Сергеева, 2003).  «Принимающие» матери  видели смысл своего материнства в заботе о ребенке и его личностном благополучии, «отвергающие» - в роли наставника и педагога, который поощряет ребенка соответствовать идеальному образу, заданному опытом воспитания здорового ребенка.   </w:t>
          </w:r>
        </w:p>
        <w:p w:rsidR="0079052F" w:rsidRPr="005722DA" w:rsidRDefault="0079052F" w:rsidP="005722DA">
          <w:pPr>
            <w:spacing w:line="360" w:lineRule="auto"/>
            <w:ind w:right="-128" w:firstLine="709"/>
            <w:rPr>
              <w:sz w:val="28"/>
              <w:szCs w:val="28"/>
              <w:lang w:val="ru-RU" w:eastAsia="en-US"/>
            </w:rPr>
          </w:pPr>
          <w:r w:rsidRPr="005722DA">
            <w:rPr>
              <w:sz w:val="28"/>
              <w:szCs w:val="28"/>
              <w:lang w:val="ru-RU" w:eastAsia="en-US"/>
            </w:rPr>
            <w:t>Большинство авторов, обращавшихся к изучению психологических характеристик родителей, воспитывающих детей с синдромом Дауна или другими нарушениями развития, приводящими к умственной отсталости, отмечают важную роль служб сопровождения ребенка и семьи</w:t>
          </w:r>
          <w:r w:rsidRPr="005722DA">
            <w:rPr>
              <w:sz w:val="28"/>
              <w:szCs w:val="28"/>
              <w:lang w:val="ru-RU"/>
            </w:rPr>
            <w:t>.</w:t>
          </w:r>
          <w:r w:rsidRPr="005722DA">
            <w:rPr>
              <w:sz w:val="28"/>
              <w:szCs w:val="28"/>
              <w:lang w:val="ru-RU" w:eastAsia="en-US"/>
            </w:rPr>
            <w:t xml:space="preserve"> Особое значение придается психологической поддержке матери, семьи в целом. Своевременное начало и высокий профессиональный уровень психологической помощи семье могут помочь родителям проживать тяжелые негативные чувства и постепенно адаптироваться к особым потребностями ребенка, а также к новой родительской роли (Исаев, 2003; Мамайчук, 2001, 2003; Мухамедрахимов, 1999; Шипицина, 2005; </w:t>
          </w:r>
          <w:r w:rsidRPr="005722DA">
            <w:rPr>
              <w:sz w:val="28"/>
              <w:szCs w:val="28"/>
              <w:lang w:val="ru-RU"/>
            </w:rPr>
            <w:t xml:space="preserve">Беляева, Кузнецов, 2001; </w:t>
          </w:r>
          <w:proofErr w:type="spellStart"/>
          <w:r w:rsidRPr="005722DA">
            <w:rPr>
              <w:sz w:val="28"/>
              <w:szCs w:val="28"/>
              <w:lang w:val="ru-RU"/>
            </w:rPr>
            <w:t>Ди</w:t>
          </w:r>
          <w:proofErr w:type="spellEnd"/>
          <w:r w:rsidRPr="005722DA">
            <w:rPr>
              <w:sz w:val="28"/>
              <w:szCs w:val="28"/>
              <w:lang w:val="ru-RU"/>
            </w:rPr>
            <w:t xml:space="preserve"> </w:t>
          </w:r>
          <w:proofErr w:type="spellStart"/>
          <w:r w:rsidRPr="005722DA">
            <w:rPr>
              <w:sz w:val="28"/>
              <w:szCs w:val="28"/>
              <w:lang w:val="ru-RU"/>
            </w:rPr>
            <w:t>Каньо</w:t>
          </w:r>
          <w:proofErr w:type="spellEnd"/>
          <w:r w:rsidRPr="005722DA">
            <w:rPr>
              <w:sz w:val="28"/>
              <w:szCs w:val="28"/>
              <w:lang w:val="ru-RU"/>
            </w:rPr>
            <w:t xml:space="preserve">, </w:t>
          </w:r>
          <w:proofErr w:type="spellStart"/>
          <w:r w:rsidRPr="005722DA">
            <w:rPr>
              <w:sz w:val="28"/>
              <w:szCs w:val="28"/>
              <w:lang w:val="ru-RU"/>
            </w:rPr>
            <w:t>Гандионе</w:t>
          </w:r>
          <w:proofErr w:type="spellEnd"/>
          <w:r w:rsidRPr="005722DA">
            <w:rPr>
              <w:sz w:val="28"/>
              <w:szCs w:val="28"/>
              <w:lang w:val="ru-RU"/>
            </w:rPr>
            <w:t xml:space="preserve">, 1994; </w:t>
          </w:r>
          <w:proofErr w:type="spellStart"/>
          <w:r w:rsidRPr="005722DA">
            <w:rPr>
              <w:sz w:val="28"/>
              <w:szCs w:val="28"/>
            </w:rPr>
            <w:t>Shonkoff</w:t>
          </w:r>
          <w:proofErr w:type="spellEnd"/>
          <w:r w:rsidRPr="005722DA">
            <w:rPr>
              <w:sz w:val="28"/>
              <w:szCs w:val="28"/>
              <w:lang w:val="ru-RU"/>
            </w:rPr>
            <w:t xml:space="preserve">, 1992; </w:t>
          </w:r>
          <w:r w:rsidRPr="005722DA">
            <w:rPr>
              <w:sz w:val="28"/>
              <w:szCs w:val="28"/>
            </w:rPr>
            <w:t>Berger</w:t>
          </w:r>
          <w:r w:rsidRPr="005722DA">
            <w:rPr>
              <w:sz w:val="28"/>
              <w:szCs w:val="28"/>
              <w:lang w:val="ru-RU"/>
            </w:rPr>
            <w:t xml:space="preserve">, 1993; </w:t>
          </w:r>
          <w:proofErr w:type="spellStart"/>
          <w:r w:rsidRPr="005722DA">
            <w:rPr>
              <w:sz w:val="28"/>
              <w:szCs w:val="28"/>
            </w:rPr>
            <w:t>Cicchetti</w:t>
          </w:r>
          <w:proofErr w:type="spellEnd"/>
          <w:r w:rsidRPr="005722DA">
            <w:rPr>
              <w:sz w:val="28"/>
              <w:szCs w:val="28"/>
              <w:lang w:val="ru-RU"/>
            </w:rPr>
            <w:t xml:space="preserve">, </w:t>
          </w:r>
          <w:proofErr w:type="spellStart"/>
          <w:r w:rsidRPr="005722DA">
            <w:rPr>
              <w:sz w:val="28"/>
              <w:szCs w:val="28"/>
            </w:rPr>
            <w:t>Beeghly</w:t>
          </w:r>
          <w:proofErr w:type="spellEnd"/>
          <w:r w:rsidRPr="005722DA">
            <w:rPr>
              <w:sz w:val="28"/>
              <w:szCs w:val="28"/>
              <w:lang w:val="ru-RU"/>
            </w:rPr>
            <w:t>, 1993</w:t>
          </w:r>
          <w:r w:rsidRPr="005722DA">
            <w:rPr>
              <w:color w:val="0000FF"/>
              <w:sz w:val="28"/>
              <w:szCs w:val="28"/>
              <w:lang w:val="ru-RU"/>
            </w:rPr>
            <w:t>;</w:t>
          </w:r>
          <w:r w:rsidRPr="005722DA">
            <w:rPr>
              <w:sz w:val="28"/>
              <w:szCs w:val="28"/>
              <w:lang w:val="ru-RU" w:eastAsia="en-US"/>
            </w:rPr>
            <w:t xml:space="preserve"> </w:t>
          </w:r>
          <w:proofErr w:type="spellStart"/>
          <w:r w:rsidRPr="005722DA">
            <w:rPr>
              <w:sz w:val="28"/>
              <w:szCs w:val="28"/>
              <w:lang w:eastAsia="en-US"/>
            </w:rPr>
            <w:t>Crink</w:t>
          </w:r>
          <w:proofErr w:type="spellEnd"/>
          <w:r w:rsidRPr="005722DA">
            <w:rPr>
              <w:sz w:val="28"/>
              <w:szCs w:val="28"/>
              <w:lang w:val="ru-RU" w:eastAsia="en-US"/>
            </w:rPr>
            <w:t xml:space="preserve">, 1993; </w:t>
          </w:r>
          <w:proofErr w:type="spellStart"/>
          <w:r w:rsidRPr="005722DA">
            <w:rPr>
              <w:sz w:val="28"/>
              <w:szCs w:val="28"/>
              <w:lang w:eastAsia="en-US"/>
            </w:rPr>
            <w:t>Giralnik</w:t>
          </w:r>
          <w:proofErr w:type="spellEnd"/>
          <w:r w:rsidRPr="005722DA">
            <w:rPr>
              <w:sz w:val="28"/>
              <w:szCs w:val="28"/>
              <w:lang w:val="ru-RU" w:eastAsia="en-US"/>
            </w:rPr>
            <w:t xml:space="preserve">, 1999; 1997; </w:t>
          </w:r>
          <w:proofErr w:type="spellStart"/>
          <w:r w:rsidRPr="005722DA">
            <w:rPr>
              <w:sz w:val="28"/>
              <w:szCs w:val="28"/>
            </w:rPr>
            <w:t>Hodapp</w:t>
          </w:r>
          <w:proofErr w:type="spellEnd"/>
          <w:r w:rsidRPr="005722DA">
            <w:rPr>
              <w:sz w:val="28"/>
              <w:szCs w:val="28"/>
              <w:lang w:val="ru-RU"/>
            </w:rPr>
            <w:t xml:space="preserve">, </w:t>
          </w:r>
          <w:proofErr w:type="spellStart"/>
          <w:r w:rsidRPr="005722DA">
            <w:rPr>
              <w:sz w:val="28"/>
              <w:szCs w:val="28"/>
            </w:rPr>
            <w:t>Zigler</w:t>
          </w:r>
          <w:proofErr w:type="spellEnd"/>
          <w:r w:rsidRPr="005722DA">
            <w:rPr>
              <w:sz w:val="28"/>
              <w:szCs w:val="28"/>
              <w:lang w:val="ru-RU"/>
            </w:rPr>
            <w:t xml:space="preserve">, </w:t>
          </w:r>
          <w:r w:rsidRPr="005722DA">
            <w:rPr>
              <w:sz w:val="28"/>
              <w:szCs w:val="28"/>
              <w:lang w:val="ru-RU"/>
            </w:rPr>
            <w:lastRenderedPageBreak/>
            <w:t>1993 и др.)</w:t>
          </w:r>
          <w:r w:rsidRPr="005722DA">
            <w:rPr>
              <w:sz w:val="28"/>
              <w:szCs w:val="28"/>
              <w:lang w:val="ru-RU" w:eastAsia="en-US"/>
            </w:rPr>
            <w:t>.</w:t>
          </w:r>
        </w:p>
        <w:p w:rsidR="00D91AF4" w:rsidRPr="005722DA" w:rsidRDefault="00D91AF4"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ab/>
          </w:r>
          <w:r w:rsidR="00E56436" w:rsidRPr="005722DA">
            <w:rPr>
              <w:rFonts w:eastAsia="Times New Roman"/>
              <w:kern w:val="0"/>
              <w:sz w:val="28"/>
              <w:szCs w:val="28"/>
              <w:lang w:val="ru-RU" w:eastAsia="ru-RU"/>
            </w:rPr>
            <w:t>Со многими сложностями, с которыми сталкиваются родители детей с особыми потребностями</w:t>
          </w:r>
          <w:r w:rsidR="00E9402E" w:rsidRPr="005722DA">
            <w:rPr>
              <w:rFonts w:eastAsia="Times New Roman"/>
              <w:kern w:val="0"/>
              <w:sz w:val="28"/>
              <w:szCs w:val="28"/>
              <w:lang w:val="ru-RU" w:eastAsia="ru-RU"/>
            </w:rPr>
            <w:t>,</w:t>
          </w:r>
          <w:r w:rsidR="00E56436" w:rsidRPr="005722DA">
            <w:rPr>
              <w:rFonts w:eastAsia="Times New Roman"/>
              <w:kern w:val="0"/>
              <w:sz w:val="28"/>
              <w:szCs w:val="28"/>
              <w:lang w:val="ru-RU" w:eastAsia="ru-RU"/>
            </w:rPr>
            <w:t xml:space="preserve"> сталкиваются и сотрудники учреждений для детей сирот. </w:t>
          </w:r>
          <w:r w:rsidRPr="005722DA">
            <w:rPr>
              <w:rFonts w:eastAsia="Times New Roman"/>
              <w:kern w:val="0"/>
              <w:sz w:val="28"/>
              <w:szCs w:val="28"/>
              <w:lang w:val="ru-RU" w:eastAsia="ru-RU"/>
            </w:rPr>
            <w:t>В обзоре Дж. Карра приводятся данные, полученные в зарубежных исследованиях, проведенных в 60-80-е года 20 века и направленных на изучение различий в психическом развитии у детей с синдромом Дауна, проживающих в семьях и учреждениях (Карр, 1991). Было выявлено, что дети с синдромом Дауна, воспитывающиеся в семьях, имели более высокие показатели IQ и  развивались, в целом, лучше, чем дети, проживающие в сегрегационных учреждениях (</w:t>
          </w:r>
          <w:proofErr w:type="spellStart"/>
          <w:r w:rsidRPr="005722DA">
            <w:rPr>
              <w:rFonts w:eastAsia="Times New Roman"/>
              <w:kern w:val="0"/>
              <w:sz w:val="28"/>
              <w:szCs w:val="28"/>
              <w:lang w:val="ru-RU" w:eastAsia="ru-RU"/>
            </w:rPr>
            <w:t>Карр</w:t>
          </w:r>
          <w:proofErr w:type="spellEnd"/>
          <w:r w:rsidRPr="005722DA">
            <w:rPr>
              <w:rFonts w:eastAsia="Times New Roman"/>
              <w:kern w:val="0"/>
              <w:sz w:val="28"/>
              <w:szCs w:val="28"/>
              <w:lang w:val="ru-RU" w:eastAsia="ru-RU"/>
            </w:rPr>
            <w:t xml:space="preserve">, 1991). </w:t>
          </w:r>
        </w:p>
        <w:p w:rsidR="00D91AF4" w:rsidRPr="005722DA" w:rsidRDefault="00D91AF4"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ab/>
            <w:t xml:space="preserve">Стоит отметить, что на сегодняшний день, в России были проведены лишь единичные сравнительные исследования психического развития детей с синдромом Дауна, воспитывающихся в семьях и учреждениях. </w:t>
          </w:r>
        </w:p>
        <w:p w:rsidR="00D91AF4" w:rsidRPr="005722DA" w:rsidRDefault="00D91AF4"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ab/>
            <w:t xml:space="preserve">Так, например, Панарина проводила исследование, в котором изучались особенности социально-эмоционального развития младенцев с синдромом Дауна, с участием 10 детей, воспитывающихся в семьях, и 10 детей, воспитывающихся в доме ребенка. </w:t>
          </w:r>
        </w:p>
        <w:p w:rsidR="00D91AF4" w:rsidRPr="005722DA" w:rsidRDefault="00D91AF4"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ab/>
            <w:t xml:space="preserve">Было выявлено, что младенцы с синдромом Дауна, воспитывающиеся в семьях, активно двигались, умели уже переворачиваться со спины на живот и с живота на бок, проявляли интерес к изучению окружающих предметов, захватывали их и начинали ими манипулировать, перекладывать из руки в руку. </w:t>
          </w:r>
          <w:r w:rsidRPr="005722DA">
            <w:rPr>
              <w:rFonts w:eastAsia="Times New Roman"/>
              <w:kern w:val="0"/>
              <w:sz w:val="28"/>
              <w:szCs w:val="28"/>
              <w:lang w:val="ru-RU" w:eastAsia="ru-RU"/>
            </w:rPr>
            <w:tab/>
            <w:t xml:space="preserve">В то время как у младенцев с синдромом Дауна из дома ребенка не наблюдалось подобных проявлений в поведении. Эмоциональное состояние детей из дома ребенка чаще всего было наполнено переживаниями отрицательного характера, а положительные реакции удавалось наблюдать лишь в ситуации телесного контакта со взрослым. Напротив, младенцы, воспитывающиеся в семьях, наиболее часто выражали положительные эмоции (Панарина, 2006). </w:t>
          </w:r>
        </w:p>
        <w:p w:rsidR="00D91AF4" w:rsidRPr="005722DA" w:rsidRDefault="00D91AF4"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ab/>
            <w:t xml:space="preserve">Что касается взаимодействия со взрослыми, «семейные» дети с синдромом Дауна проявляли неспособность поддерживать игру, которую </w:t>
          </w:r>
          <w:r w:rsidRPr="005722DA">
            <w:rPr>
              <w:rFonts w:eastAsia="Times New Roman"/>
              <w:kern w:val="0"/>
              <w:sz w:val="28"/>
              <w:szCs w:val="28"/>
              <w:lang w:val="ru-RU" w:eastAsia="ru-RU"/>
            </w:rPr>
            <w:lastRenderedPageBreak/>
            <w:t xml:space="preserve">предлагала мать, не инициировали социальные контакты с матерью. Младенцы из дома ребенка также не старались привлечь внимание взрослых и установить с ними контакт, более того, если взрослый обращался к ребенку на расстоянии, чаще всего это не вызывало никаких ответных реакций с его стороны (Панарина, 2006). </w:t>
          </w:r>
        </w:p>
        <w:p w:rsidR="00D91AF4" w:rsidRPr="005722DA" w:rsidRDefault="00D91AF4"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ab/>
            <w:t xml:space="preserve">Все наблюдаемые особенности социально-эмоционального развития младенцев с синдромом Дауна, по мнению Панариной, вызваны депривацией, которую испытывают не только дети из дома ребенка, но и дети, воспитывающиеся в семьях, в силу того, что матери находятся в состоянии стресса по причине рождения у них "особого" ребенка. Кроме того, Панарина утверждает, что если ребенок воспитывается в семье, а не в учреждении, это еще не является само по себе значимым фактором, способствующим его социально-эмоциональному развитию без психологического сопровождения со стороны соответствующих специалистов (Панарина, 2006). </w:t>
          </w:r>
        </w:p>
        <w:p w:rsidR="00D91AF4" w:rsidRPr="005722DA" w:rsidRDefault="00D91AF4" w:rsidP="005722DA">
          <w:pPr>
            <w:autoSpaceDE w:val="0"/>
            <w:autoSpaceDN w:val="0"/>
            <w:adjustRightInd w:val="0"/>
            <w:spacing w:line="360" w:lineRule="auto"/>
            <w:ind w:firstLine="709"/>
            <w:rPr>
              <w:rFonts w:eastAsia="Times New Roman"/>
              <w:kern w:val="0"/>
              <w:sz w:val="28"/>
              <w:szCs w:val="28"/>
              <w:lang w:val="ru-RU" w:eastAsia="ru-RU"/>
            </w:rPr>
          </w:pPr>
          <w:r w:rsidRPr="005722DA">
            <w:rPr>
              <w:rFonts w:eastAsia="Times New Roman"/>
              <w:kern w:val="0"/>
              <w:sz w:val="28"/>
              <w:szCs w:val="28"/>
              <w:lang w:val="ru-RU" w:eastAsia="ru-RU"/>
            </w:rPr>
            <w:tab/>
            <w:t xml:space="preserve">Напротив, в другом сравнительном исследовании 47 детей с синдромом Дауна в возрасте от 5 до 48 месяцев, было установлено, что фактор наличия семейного окружения определяет более высокий темп и уровень психического развития "семейных" детей по сравнению с детьми, воспитывающихся в домах ребенка, даже когда ранняя помощь не оказывалась. Несмотря на реабилитационные мероприятия и интенсивное коррекционно-педагогическое сопровождение, которые получали дети с синдромом Дауна из домов ребенка, они все равно отставали от "семейных" детей во всех областях развития (Пальмов, 2007). С возрастом дети с синдромом Дауна, воспитывающиеся в домах ребенка, все больше отстают в своем развитии от «семейных» детей. Это объясняется характеристиками социального окружения детей, проживающих в домах ребенка, где дети лишены возможности построения отношений с отзывчивым и постоянным близким взрослым. Кроме того, в результате проведенного исследования было установлено, что  характеристики взаимодействия лучше в «семейных» парах «мать - ребенок с синдромом Дауна», чем в парах детей с сотрудниками дома ребенка (Пальмов, </w:t>
          </w:r>
          <w:r w:rsidRPr="005722DA">
            <w:rPr>
              <w:rFonts w:eastAsia="Times New Roman"/>
              <w:kern w:val="0"/>
              <w:sz w:val="28"/>
              <w:szCs w:val="28"/>
              <w:lang w:val="ru-RU" w:eastAsia="ru-RU"/>
            </w:rPr>
            <w:lastRenderedPageBreak/>
            <w:t xml:space="preserve">Мухамедрахимов, 2008). </w:t>
          </w:r>
        </w:p>
        <w:p w:rsidR="00121C79" w:rsidRPr="005722DA" w:rsidRDefault="00121C79" w:rsidP="005722DA">
          <w:pPr>
            <w:autoSpaceDE w:val="0"/>
            <w:autoSpaceDN w:val="0"/>
            <w:adjustRightInd w:val="0"/>
            <w:spacing w:line="360" w:lineRule="auto"/>
            <w:ind w:firstLine="709"/>
            <w:rPr>
              <w:rFonts w:eastAsia="Times New Roman"/>
              <w:kern w:val="0"/>
              <w:sz w:val="28"/>
              <w:szCs w:val="28"/>
              <w:lang w:val="ru-RU" w:eastAsia="ru-RU"/>
            </w:rPr>
          </w:pPr>
        </w:p>
        <w:p w:rsidR="00121C79" w:rsidRPr="0095033F" w:rsidRDefault="007B2598" w:rsidP="0095033F">
          <w:pPr>
            <w:pStyle w:val="1"/>
            <w:spacing w:line="360" w:lineRule="auto"/>
            <w:ind w:firstLine="851"/>
            <w:rPr>
              <w:rFonts w:ascii="Times New Roman" w:eastAsia="Times New Roman" w:hAnsi="Times New Roman" w:cs="Times New Roman"/>
              <w:color w:val="auto"/>
            </w:rPr>
          </w:pPr>
          <w:r w:rsidRPr="0095033F">
            <w:rPr>
              <w:rFonts w:ascii="Times New Roman" w:eastAsia="Times New Roman" w:hAnsi="Times New Roman" w:cs="Times New Roman"/>
              <w:color w:val="auto"/>
            </w:rPr>
            <w:t>1.5 Выводы к литературному обзору</w:t>
          </w:r>
        </w:p>
        <w:p w:rsidR="00121C79" w:rsidRPr="005722DA" w:rsidRDefault="00CC0DF9" w:rsidP="0095033F">
          <w:pPr>
            <w:spacing w:line="360" w:lineRule="auto"/>
            <w:ind w:firstLine="709"/>
            <w:rPr>
              <w:sz w:val="28"/>
              <w:szCs w:val="28"/>
              <w:lang w:val="ru-RU" w:eastAsia="en-US"/>
            </w:rPr>
          </w:pPr>
          <w:r w:rsidRPr="005722DA">
            <w:rPr>
              <w:sz w:val="28"/>
              <w:szCs w:val="28"/>
              <w:lang w:val="ru-RU"/>
            </w:rPr>
            <w:t xml:space="preserve">Сиротские </w:t>
          </w:r>
          <w:r w:rsidR="00121C79" w:rsidRPr="005722DA">
            <w:rPr>
              <w:sz w:val="28"/>
              <w:szCs w:val="28"/>
              <w:lang w:val="ru-RU"/>
            </w:rPr>
            <w:t xml:space="preserve"> учреждения для детей с умственной отсталостью, как правило, </w:t>
          </w:r>
          <w:r w:rsidR="00121C79" w:rsidRPr="005722DA">
            <w:rPr>
              <w:sz w:val="28"/>
              <w:szCs w:val="28"/>
              <w:lang w:val="ru-RU" w:eastAsia="en-US"/>
            </w:rPr>
            <w:t>это психоневрологические, специализированные дома ребенка, где</w:t>
          </w:r>
          <w:r w:rsidR="0095033F">
            <w:rPr>
              <w:sz w:val="28"/>
              <w:szCs w:val="28"/>
              <w:lang w:val="ru-RU" w:eastAsia="en-US"/>
            </w:rPr>
            <w:t>,</w:t>
          </w:r>
          <w:r w:rsidR="00121C79" w:rsidRPr="005722DA">
            <w:rPr>
              <w:sz w:val="28"/>
              <w:szCs w:val="28"/>
              <w:lang w:val="ru-RU" w:eastAsia="en-US"/>
            </w:rPr>
            <w:t xml:space="preserve"> в том числе</w:t>
          </w:r>
          <w:r w:rsidR="0095033F">
            <w:rPr>
              <w:sz w:val="28"/>
              <w:szCs w:val="28"/>
              <w:lang w:val="ru-RU" w:eastAsia="en-US"/>
            </w:rPr>
            <w:t>,</w:t>
          </w:r>
          <w:r w:rsidR="00121C79" w:rsidRPr="005722DA">
            <w:rPr>
              <w:sz w:val="28"/>
              <w:szCs w:val="28"/>
              <w:lang w:val="ru-RU" w:eastAsia="en-US"/>
            </w:rPr>
            <w:t xml:space="preserve"> проживают и дети с синдромом Дауна. </w:t>
          </w:r>
        </w:p>
        <w:p w:rsidR="00121C79" w:rsidRPr="005722DA" w:rsidRDefault="00121C79" w:rsidP="005722DA">
          <w:pPr>
            <w:spacing w:line="360" w:lineRule="auto"/>
            <w:ind w:firstLine="709"/>
            <w:rPr>
              <w:sz w:val="28"/>
              <w:szCs w:val="28"/>
              <w:lang w:val="ru-RU"/>
            </w:rPr>
          </w:pPr>
          <w:r w:rsidRPr="005722DA">
            <w:rPr>
              <w:sz w:val="28"/>
              <w:szCs w:val="28"/>
              <w:lang w:val="ru-RU" w:eastAsia="en-US"/>
            </w:rPr>
            <w:tab/>
            <w:t>Подобные специализированные учреждения</w:t>
          </w:r>
          <w:r w:rsidRPr="005722DA">
            <w:rPr>
              <w:sz w:val="28"/>
              <w:szCs w:val="28"/>
              <w:lang w:val="ru-RU"/>
            </w:rPr>
            <w:t xml:space="preserve">  имеют ряд схожих черт с сиротскими учреждениями для детей без ограниченных возможностей(</w:t>
          </w:r>
          <w:r w:rsidRPr="005722DA">
            <w:rPr>
              <w:sz w:val="28"/>
              <w:szCs w:val="28"/>
            </w:rPr>
            <w:t>The</w:t>
          </w:r>
          <w:r w:rsidRPr="005722DA">
            <w:rPr>
              <w:sz w:val="28"/>
              <w:szCs w:val="28"/>
              <w:lang w:val="ru-RU"/>
            </w:rPr>
            <w:t xml:space="preserve"> </w:t>
          </w:r>
          <w:r w:rsidRPr="005722DA">
            <w:rPr>
              <w:sz w:val="28"/>
              <w:szCs w:val="28"/>
            </w:rPr>
            <w:t>St</w:t>
          </w:r>
          <w:r w:rsidRPr="005722DA">
            <w:rPr>
              <w:sz w:val="28"/>
              <w:szCs w:val="28"/>
              <w:lang w:val="ru-RU"/>
            </w:rPr>
            <w:t>.</w:t>
          </w:r>
          <w:r w:rsidRPr="005722DA">
            <w:rPr>
              <w:sz w:val="28"/>
              <w:szCs w:val="28"/>
            </w:rPr>
            <w:t>Petersburg</w:t>
          </w:r>
          <w:r w:rsidRPr="005722DA">
            <w:rPr>
              <w:sz w:val="28"/>
              <w:szCs w:val="28"/>
              <w:lang w:val="ru-RU"/>
            </w:rPr>
            <w:t>-</w:t>
          </w:r>
          <w:r w:rsidRPr="005722DA">
            <w:rPr>
              <w:sz w:val="28"/>
              <w:szCs w:val="28"/>
            </w:rPr>
            <w:t>USA</w:t>
          </w:r>
          <w:r w:rsidRPr="005722DA">
            <w:rPr>
              <w:sz w:val="28"/>
              <w:szCs w:val="28"/>
              <w:lang w:val="ru-RU"/>
            </w:rPr>
            <w:t xml:space="preserve"> </w:t>
          </w:r>
          <w:r w:rsidRPr="005722DA">
            <w:rPr>
              <w:sz w:val="28"/>
              <w:szCs w:val="28"/>
            </w:rPr>
            <w:t>Orphanage</w:t>
          </w:r>
          <w:r w:rsidRPr="005722DA">
            <w:rPr>
              <w:sz w:val="28"/>
              <w:szCs w:val="28"/>
              <w:lang w:val="ru-RU"/>
            </w:rPr>
            <w:t xml:space="preserve"> </w:t>
          </w:r>
          <w:r w:rsidRPr="005722DA">
            <w:rPr>
              <w:sz w:val="28"/>
              <w:szCs w:val="28"/>
            </w:rPr>
            <w:t>Research</w:t>
          </w:r>
          <w:r w:rsidRPr="005722DA">
            <w:rPr>
              <w:sz w:val="28"/>
              <w:szCs w:val="28"/>
              <w:lang w:val="ru-RU"/>
            </w:rPr>
            <w:t xml:space="preserve"> </w:t>
          </w:r>
          <w:r w:rsidRPr="005722DA">
            <w:rPr>
              <w:sz w:val="28"/>
              <w:szCs w:val="28"/>
            </w:rPr>
            <w:t>Team</w:t>
          </w:r>
          <w:r w:rsidR="00420B23" w:rsidRPr="005722DA">
            <w:rPr>
              <w:sz w:val="28"/>
              <w:szCs w:val="28"/>
              <w:lang w:val="ru-RU"/>
            </w:rPr>
            <w:t>, 2008)</w:t>
          </w:r>
          <w:r w:rsidRPr="005722DA">
            <w:rPr>
              <w:sz w:val="28"/>
              <w:szCs w:val="28"/>
              <w:lang w:val="ru-RU"/>
            </w:rPr>
            <w:t xml:space="preserve">: </w:t>
          </w:r>
        </w:p>
        <w:p w:rsidR="00121C79" w:rsidRPr="005722DA" w:rsidRDefault="00121C79" w:rsidP="005722DA">
          <w:pPr>
            <w:pStyle w:val="a3"/>
            <w:numPr>
              <w:ilvl w:val="0"/>
              <w:numId w:val="5"/>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множество сотрудников, закрепленных за одной группой детей (отсутствие постоянного близкого взрослого); </w:t>
          </w:r>
        </w:p>
        <w:p w:rsidR="00121C79" w:rsidRPr="005722DA" w:rsidRDefault="00121C79" w:rsidP="005722DA">
          <w:pPr>
            <w:pStyle w:val="a3"/>
            <w:numPr>
              <w:ilvl w:val="0"/>
              <w:numId w:val="5"/>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переводы детей из группы в группу; </w:t>
          </w:r>
        </w:p>
        <w:p w:rsidR="00121C79" w:rsidRPr="005722DA" w:rsidRDefault="00121C79" w:rsidP="005722DA">
          <w:pPr>
            <w:pStyle w:val="a3"/>
            <w:numPr>
              <w:ilvl w:val="0"/>
              <w:numId w:val="5"/>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многочасовая работа сотрудников (на износ); </w:t>
          </w:r>
        </w:p>
        <w:p w:rsidR="00121C79" w:rsidRPr="005722DA" w:rsidRDefault="00121C79" w:rsidP="005722DA">
          <w:pPr>
            <w:pStyle w:val="a3"/>
            <w:numPr>
              <w:ilvl w:val="0"/>
              <w:numId w:val="5"/>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малое время во взаимодействии индивидуально с каждым ребенком;</w:t>
          </w:r>
        </w:p>
        <w:p w:rsidR="00121C79" w:rsidRPr="005722DA" w:rsidRDefault="00121C79" w:rsidP="005722DA">
          <w:pPr>
            <w:pStyle w:val="a3"/>
            <w:numPr>
              <w:ilvl w:val="0"/>
              <w:numId w:val="5"/>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 большая численность групп (более 10 человек в группе);</w:t>
          </w:r>
        </w:p>
        <w:p w:rsidR="00121C79" w:rsidRPr="005722DA" w:rsidRDefault="00121C79" w:rsidP="005722DA">
          <w:pPr>
            <w:pStyle w:val="a3"/>
            <w:numPr>
              <w:ilvl w:val="0"/>
              <w:numId w:val="5"/>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жесткая регламентация действий (по расписанию, вне зависимости от желании ребенка);</w:t>
          </w:r>
        </w:p>
        <w:p w:rsidR="00121C79" w:rsidRPr="005722DA" w:rsidRDefault="00121C79" w:rsidP="005722DA">
          <w:pPr>
            <w:pStyle w:val="a3"/>
            <w:numPr>
              <w:ilvl w:val="0"/>
              <w:numId w:val="5"/>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 дети часто проявляют неразборчивое дружелюбие, стереотипии, не умение играть (качественная игра с предметами) </w:t>
          </w:r>
        </w:p>
        <w:p w:rsidR="00121C79" w:rsidRPr="005722DA" w:rsidRDefault="00121C79" w:rsidP="005722DA">
          <w:pPr>
            <w:spacing w:line="360" w:lineRule="auto"/>
            <w:ind w:firstLine="709"/>
            <w:rPr>
              <w:sz w:val="28"/>
              <w:szCs w:val="28"/>
              <w:lang w:val="ru-RU"/>
            </w:rPr>
          </w:pPr>
          <w:r w:rsidRPr="005722DA">
            <w:rPr>
              <w:sz w:val="28"/>
              <w:szCs w:val="28"/>
              <w:lang w:val="ru-RU"/>
            </w:rPr>
            <w:t>В подобных деривационных условиях оказываются и дети с умственной отсталостью и синдромом Дауна, проживающие в специализированных сиротских учреждениях (</w:t>
          </w:r>
          <w:proofErr w:type="spellStart"/>
          <w:r w:rsidRPr="005722DA">
            <w:rPr>
              <w:sz w:val="28"/>
              <w:szCs w:val="28"/>
              <w:lang w:val="ru-RU" w:eastAsia="en-US"/>
            </w:rPr>
            <w:t>Грюневальд</w:t>
          </w:r>
          <w:proofErr w:type="spellEnd"/>
          <w:r w:rsidRPr="005722DA">
            <w:rPr>
              <w:sz w:val="28"/>
              <w:szCs w:val="28"/>
              <w:lang w:val="ru-RU" w:eastAsia="en-US"/>
            </w:rPr>
            <w:t xml:space="preserve">, 1991; </w:t>
          </w:r>
          <w:proofErr w:type="spellStart"/>
          <w:r w:rsidRPr="005722DA">
            <w:rPr>
              <w:sz w:val="28"/>
              <w:szCs w:val="28"/>
              <w:lang w:val="ru-RU" w:eastAsia="en-US"/>
            </w:rPr>
            <w:t>Ригина</w:t>
          </w:r>
          <w:proofErr w:type="spellEnd"/>
          <w:r w:rsidRPr="005722DA">
            <w:rPr>
              <w:sz w:val="28"/>
              <w:szCs w:val="28"/>
              <w:lang w:val="ru-RU" w:eastAsia="en-US"/>
            </w:rPr>
            <w:t xml:space="preserve">, 2007; Пальмов, Мухамедрахимов, 2008; Панарина, 2006). </w:t>
          </w:r>
          <w:r w:rsidRPr="005722DA">
            <w:rPr>
              <w:sz w:val="28"/>
              <w:szCs w:val="28"/>
              <w:lang w:val="ru-RU"/>
            </w:rPr>
            <w:t xml:space="preserve">  </w:t>
          </w:r>
        </w:p>
        <w:p w:rsidR="00121C79" w:rsidRPr="005722DA" w:rsidRDefault="00121C79" w:rsidP="005722DA">
          <w:pPr>
            <w:spacing w:line="360" w:lineRule="auto"/>
            <w:ind w:firstLine="709"/>
            <w:rPr>
              <w:sz w:val="28"/>
              <w:szCs w:val="28"/>
              <w:lang w:val="ru-RU"/>
            </w:rPr>
          </w:pPr>
          <w:r w:rsidRPr="005722DA">
            <w:rPr>
              <w:rFonts w:eastAsia="Times New Roman"/>
              <w:color w:val="000000"/>
              <w:sz w:val="28"/>
              <w:szCs w:val="28"/>
              <w:lang w:val="ru-RU" w:eastAsia="ru-RU"/>
            </w:rPr>
            <w:t xml:space="preserve">Подобные условия тормозят развитие детей с ограниченными возможностями здоровья, возможно, не в меньшей степени, чем сами диагнозы. </w:t>
          </w:r>
          <w:r w:rsidRPr="005722DA">
            <w:rPr>
              <w:color w:val="000000"/>
              <w:sz w:val="28"/>
              <w:szCs w:val="28"/>
              <w:lang w:val="ru-RU"/>
            </w:rPr>
            <w:t xml:space="preserve">В исследованиях, посвященных вопросам развития детей в учреждениях, мы можем наблюдать удручающую картину с отставанием в развитии, даже по </w:t>
          </w:r>
          <w:r w:rsidRPr="005722DA">
            <w:rPr>
              <w:color w:val="000000"/>
              <w:sz w:val="28"/>
              <w:szCs w:val="28"/>
              <w:lang w:val="ru-RU"/>
            </w:rPr>
            <w:lastRenderedPageBreak/>
            <w:t xml:space="preserve">сравнению с детьми, имеющими такие же дефектами, но проживающими в семьях </w:t>
          </w:r>
          <w:r w:rsidRPr="005722DA">
            <w:rPr>
              <w:sz w:val="28"/>
              <w:szCs w:val="28"/>
              <w:lang w:val="ru-RU"/>
            </w:rPr>
            <w:t>(Джонсон, 2011;</w:t>
          </w:r>
          <w:r w:rsidRPr="005722DA">
            <w:rPr>
              <w:color w:val="333333"/>
              <w:sz w:val="28"/>
              <w:szCs w:val="28"/>
              <w:shd w:val="clear" w:color="auto" w:fill="FFFFFF"/>
              <w:lang w:val="ru-RU"/>
            </w:rPr>
            <w:t xml:space="preserve"> Мухамедрахимов, Иванова, Вершинина, 2008; Пальмов, Юленкова, 2015</w:t>
          </w:r>
          <w:r w:rsidRPr="005722DA">
            <w:rPr>
              <w:sz w:val="28"/>
              <w:szCs w:val="28"/>
              <w:lang w:val="ru-RU"/>
            </w:rPr>
            <w:t>).</w:t>
          </w:r>
        </w:p>
        <w:p w:rsidR="00121C79" w:rsidRPr="005722DA" w:rsidRDefault="00121C79" w:rsidP="005722DA">
          <w:pPr>
            <w:spacing w:line="360" w:lineRule="auto"/>
            <w:ind w:firstLine="709"/>
            <w:rPr>
              <w:sz w:val="28"/>
              <w:szCs w:val="28"/>
              <w:lang w:val="ru-RU"/>
            </w:rPr>
          </w:pPr>
          <w:r w:rsidRPr="005722DA">
            <w:rPr>
              <w:sz w:val="28"/>
              <w:szCs w:val="28"/>
              <w:lang w:val="ru-RU"/>
            </w:rPr>
            <w:t xml:space="preserve">Таким образом, опыт проживания в учреждении негативно и на развитие детей с умственной отсталостью и синдромом Дауна. </w:t>
          </w:r>
        </w:p>
        <w:p w:rsidR="00420B23" w:rsidRPr="005722DA" w:rsidRDefault="00420B23" w:rsidP="005722DA">
          <w:pPr>
            <w:pStyle w:val="a3"/>
            <w:numPr>
              <w:ilvl w:val="3"/>
              <w:numId w:val="0"/>
            </w:numPr>
            <w:spacing w:line="360" w:lineRule="auto"/>
            <w:ind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Как было показано выше, условия проживания в сиротском учреждении негативно сказывается на психическом развитии детей, в том числе и с умственной отсталостью и синдромом Дауна. </w:t>
          </w:r>
        </w:p>
        <w:p w:rsidR="00420B23" w:rsidRPr="005722DA" w:rsidRDefault="00420B23" w:rsidP="005722DA">
          <w:pPr>
            <w:pStyle w:val="a3"/>
            <w:numPr>
              <w:ilvl w:val="3"/>
              <w:numId w:val="0"/>
            </w:numPr>
            <w:spacing w:line="360" w:lineRule="auto"/>
            <w:ind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В России существуют исследования, изучавшие влияние программы ранней помощи на психическое развитие детей с синдромом Дауна (Пальмов, Мухамедрахимов, Вершинина, 2008). </w:t>
          </w:r>
        </w:p>
        <w:p w:rsidR="00420B23" w:rsidRPr="005722DA" w:rsidRDefault="00420B23" w:rsidP="005722DA">
          <w:pPr>
            <w:pStyle w:val="a3"/>
            <w:numPr>
              <w:ilvl w:val="3"/>
              <w:numId w:val="0"/>
            </w:numPr>
            <w:spacing w:line="360" w:lineRule="auto"/>
            <w:ind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Так же существуют исследования, отмечающие позитивное влияние программы модернизации сиротского учреждения на психическое развитие детей с синдромом Дауна (Пальмов, Юленкова, 2015). Были получены данные, свидетельствующие об улучшении качества контакта между взрослыми и детьми  и скорости психического развития детей с синдромом Дауна в модернизированных условиях. </w:t>
          </w:r>
        </w:p>
        <w:p w:rsidR="00420B23" w:rsidRPr="005722DA" w:rsidRDefault="00420B23" w:rsidP="005722DA">
          <w:pPr>
            <w:pStyle w:val="a3"/>
            <w:numPr>
              <w:ilvl w:val="3"/>
              <w:numId w:val="0"/>
            </w:numPr>
            <w:spacing w:line="360" w:lineRule="auto"/>
            <w:ind w:firstLine="709"/>
            <w:jc w:val="both"/>
            <w:rPr>
              <w:rFonts w:ascii="Times New Roman" w:hAnsi="Times New Roman" w:cs="Times New Roman"/>
              <w:sz w:val="28"/>
              <w:szCs w:val="28"/>
            </w:rPr>
          </w:pPr>
          <w:r w:rsidRPr="005722DA">
            <w:rPr>
              <w:rFonts w:ascii="Times New Roman" w:hAnsi="Times New Roman" w:cs="Times New Roman"/>
              <w:sz w:val="28"/>
              <w:szCs w:val="28"/>
            </w:rPr>
            <w:t>Однако в полученные данные были актуальны для детей в возрасте 3-68 месяцев (0-5 лет).</w:t>
          </w:r>
        </w:p>
        <w:p w:rsidR="00420B23" w:rsidRDefault="00420B23" w:rsidP="005722DA">
          <w:pPr>
            <w:pStyle w:val="a3"/>
            <w:numPr>
              <w:ilvl w:val="3"/>
              <w:numId w:val="0"/>
            </w:numPr>
            <w:spacing w:line="360" w:lineRule="auto"/>
            <w:ind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Таким образом, в ходе литературного обзора нами не было обнаружено исследований  по влиянию программы модернизации специализированных учреждений сиротского типа (для умственно отсталых детей) на психическое здоровье детей с синдромом Дауна 8-17 лет.  </w:t>
          </w:r>
        </w:p>
        <w:p w:rsidR="0095033F" w:rsidRDefault="0095033F" w:rsidP="005722DA">
          <w:pPr>
            <w:pStyle w:val="a3"/>
            <w:numPr>
              <w:ilvl w:val="3"/>
              <w:numId w:val="0"/>
            </w:numPr>
            <w:spacing w:line="360" w:lineRule="auto"/>
            <w:ind w:firstLine="709"/>
            <w:jc w:val="both"/>
            <w:rPr>
              <w:rFonts w:ascii="Times New Roman" w:hAnsi="Times New Roman" w:cs="Times New Roman"/>
              <w:sz w:val="28"/>
              <w:szCs w:val="28"/>
            </w:rPr>
          </w:pPr>
        </w:p>
        <w:p w:rsidR="0095033F" w:rsidRDefault="0095033F" w:rsidP="005722DA">
          <w:pPr>
            <w:pStyle w:val="a3"/>
            <w:numPr>
              <w:ilvl w:val="3"/>
              <w:numId w:val="0"/>
            </w:numPr>
            <w:spacing w:line="360" w:lineRule="auto"/>
            <w:ind w:firstLine="709"/>
            <w:jc w:val="both"/>
            <w:rPr>
              <w:rFonts w:ascii="Times New Roman" w:hAnsi="Times New Roman" w:cs="Times New Roman"/>
              <w:sz w:val="28"/>
              <w:szCs w:val="28"/>
            </w:rPr>
          </w:pPr>
        </w:p>
        <w:p w:rsidR="0095033F" w:rsidRDefault="0095033F" w:rsidP="005722DA">
          <w:pPr>
            <w:pStyle w:val="a3"/>
            <w:numPr>
              <w:ilvl w:val="3"/>
              <w:numId w:val="0"/>
            </w:numPr>
            <w:spacing w:line="360" w:lineRule="auto"/>
            <w:ind w:firstLine="709"/>
            <w:jc w:val="both"/>
            <w:rPr>
              <w:rFonts w:ascii="Times New Roman" w:hAnsi="Times New Roman" w:cs="Times New Roman"/>
              <w:sz w:val="28"/>
              <w:szCs w:val="28"/>
            </w:rPr>
          </w:pPr>
        </w:p>
        <w:p w:rsidR="0095033F" w:rsidRDefault="0095033F" w:rsidP="005722DA">
          <w:pPr>
            <w:pStyle w:val="a3"/>
            <w:numPr>
              <w:ilvl w:val="3"/>
              <w:numId w:val="0"/>
            </w:numPr>
            <w:spacing w:line="360" w:lineRule="auto"/>
            <w:ind w:firstLine="709"/>
            <w:jc w:val="both"/>
            <w:rPr>
              <w:rFonts w:ascii="Times New Roman" w:hAnsi="Times New Roman" w:cs="Times New Roman"/>
              <w:sz w:val="28"/>
              <w:szCs w:val="28"/>
            </w:rPr>
          </w:pPr>
        </w:p>
        <w:p w:rsidR="0095033F" w:rsidRDefault="0095033F" w:rsidP="005722DA">
          <w:pPr>
            <w:pStyle w:val="a3"/>
            <w:numPr>
              <w:ilvl w:val="3"/>
              <w:numId w:val="0"/>
            </w:numPr>
            <w:spacing w:line="360" w:lineRule="auto"/>
            <w:ind w:firstLine="709"/>
            <w:jc w:val="both"/>
            <w:rPr>
              <w:rFonts w:ascii="Times New Roman" w:hAnsi="Times New Roman" w:cs="Times New Roman"/>
              <w:sz w:val="28"/>
              <w:szCs w:val="28"/>
            </w:rPr>
          </w:pPr>
        </w:p>
        <w:p w:rsidR="00D64F89" w:rsidRDefault="00420B23" w:rsidP="00D64F89">
          <w:pPr>
            <w:pStyle w:val="1"/>
            <w:spacing w:before="0" w:after="240" w:line="360" w:lineRule="auto"/>
            <w:ind w:firstLine="709"/>
            <w:jc w:val="center"/>
            <w:rPr>
              <w:rFonts w:ascii="Times New Roman" w:hAnsi="Times New Roman" w:cs="Times New Roman"/>
              <w:b w:val="0"/>
              <w:color w:val="auto"/>
            </w:rPr>
          </w:pPr>
          <w:r w:rsidRPr="0095033F">
            <w:rPr>
              <w:rFonts w:ascii="Times New Roman" w:hAnsi="Times New Roman" w:cs="Times New Roman"/>
              <w:b w:val="0"/>
              <w:color w:val="auto"/>
            </w:rPr>
            <w:lastRenderedPageBreak/>
            <w:t xml:space="preserve">ГЛАВА </w:t>
          </w:r>
          <w:r w:rsidR="00152FB6" w:rsidRPr="0095033F">
            <w:rPr>
              <w:rFonts w:ascii="Times New Roman" w:hAnsi="Times New Roman" w:cs="Times New Roman"/>
              <w:b w:val="0"/>
              <w:color w:val="auto"/>
            </w:rPr>
            <w:t>2</w:t>
          </w:r>
        </w:p>
        <w:p w:rsidR="00420B23" w:rsidRDefault="00D64F89" w:rsidP="00D64F89">
          <w:pPr>
            <w:pStyle w:val="1"/>
            <w:spacing w:before="0" w:after="240" w:line="360" w:lineRule="auto"/>
            <w:ind w:firstLine="709"/>
            <w:jc w:val="center"/>
            <w:rPr>
              <w:rFonts w:ascii="Times New Roman" w:hAnsi="Times New Roman" w:cs="Times New Roman"/>
              <w:b w:val="0"/>
              <w:color w:val="auto"/>
            </w:rPr>
          </w:pPr>
          <w:r w:rsidRPr="0095033F">
            <w:rPr>
              <w:rFonts w:ascii="Times New Roman" w:hAnsi="Times New Roman" w:cs="Times New Roman"/>
              <w:b w:val="0"/>
              <w:color w:val="auto"/>
            </w:rPr>
            <w:t>Методы и дизайн исследования</w:t>
          </w:r>
        </w:p>
        <w:p w:rsidR="00D64F89" w:rsidRDefault="00D64F89" w:rsidP="00D64F89">
          <w:pPr>
            <w:rPr>
              <w:lang w:val="ru-RU" w:eastAsia="en-US"/>
            </w:rPr>
          </w:pPr>
        </w:p>
        <w:p w:rsidR="00D64F89" w:rsidRDefault="00D64F89" w:rsidP="00D64F89">
          <w:pPr>
            <w:rPr>
              <w:lang w:val="ru-RU" w:eastAsia="en-US"/>
            </w:rPr>
          </w:pPr>
        </w:p>
        <w:p w:rsidR="00D64F89" w:rsidRPr="00D64F89" w:rsidRDefault="00D64F89" w:rsidP="00D64F89">
          <w:pPr>
            <w:rPr>
              <w:lang w:val="ru-RU" w:eastAsia="en-US"/>
            </w:rPr>
          </w:pPr>
        </w:p>
        <w:p w:rsidR="00DF2014" w:rsidRPr="005722DA" w:rsidRDefault="00790211" w:rsidP="005722DA">
          <w:pPr>
            <w:spacing w:line="360" w:lineRule="auto"/>
            <w:ind w:firstLine="709"/>
            <w:rPr>
              <w:sz w:val="28"/>
              <w:szCs w:val="28"/>
              <w:lang w:val="ru-RU" w:eastAsia="en-US"/>
            </w:rPr>
          </w:pPr>
          <w:r w:rsidRPr="005722DA">
            <w:rPr>
              <w:sz w:val="28"/>
              <w:szCs w:val="28"/>
              <w:lang w:val="ru-RU" w:eastAsia="en-US"/>
            </w:rPr>
            <w:tab/>
          </w:r>
          <w:r w:rsidR="00DF2014" w:rsidRPr="005722DA">
            <w:rPr>
              <w:b/>
              <w:sz w:val="28"/>
              <w:szCs w:val="28"/>
              <w:lang w:val="ru-RU" w:eastAsia="en-US"/>
            </w:rPr>
            <w:t>Предметом</w:t>
          </w:r>
          <w:r w:rsidR="00DF2014" w:rsidRPr="005722DA">
            <w:rPr>
              <w:sz w:val="28"/>
              <w:szCs w:val="28"/>
              <w:lang w:val="ru-RU" w:eastAsia="en-US"/>
            </w:rPr>
            <w:t xml:space="preserve"> данного исследования является психическое развитие детей 8-17 лет с синдромом Дауна, воспитывающихся в детском доме-интернате. </w:t>
          </w:r>
        </w:p>
        <w:p w:rsidR="00DF2014" w:rsidRPr="005722DA" w:rsidRDefault="00EF3F5C" w:rsidP="005722DA">
          <w:pPr>
            <w:spacing w:line="360" w:lineRule="auto"/>
            <w:ind w:firstLine="709"/>
            <w:rPr>
              <w:sz w:val="28"/>
              <w:szCs w:val="28"/>
              <w:lang w:val="ru-RU" w:eastAsia="en-US"/>
            </w:rPr>
          </w:pPr>
          <w:r w:rsidRPr="005722DA">
            <w:rPr>
              <w:sz w:val="28"/>
              <w:szCs w:val="28"/>
              <w:lang w:val="ru-RU" w:eastAsia="en-US"/>
            </w:rPr>
            <w:tab/>
          </w:r>
          <w:r w:rsidRPr="005722DA">
            <w:rPr>
              <w:b/>
              <w:sz w:val="28"/>
              <w:szCs w:val="28"/>
              <w:lang w:val="ru-RU" w:eastAsia="en-US"/>
            </w:rPr>
            <w:t>Ц</w:t>
          </w:r>
          <w:r w:rsidR="00DF2014" w:rsidRPr="005722DA">
            <w:rPr>
              <w:b/>
              <w:sz w:val="28"/>
              <w:szCs w:val="28"/>
              <w:lang w:val="ru-RU" w:eastAsia="en-US"/>
            </w:rPr>
            <w:t>елью</w:t>
          </w:r>
          <w:r w:rsidR="00DF2014" w:rsidRPr="005722DA">
            <w:rPr>
              <w:sz w:val="28"/>
              <w:szCs w:val="28"/>
              <w:lang w:val="ru-RU" w:eastAsia="en-US"/>
            </w:rPr>
            <w:t xml:space="preserve"> исследования является изучение психического развития детей  8-17 лет в семейно-воспитательных группах детского дома-интерната. </w:t>
          </w:r>
        </w:p>
        <w:p w:rsidR="00790211" w:rsidRPr="005722DA" w:rsidRDefault="00DF2014" w:rsidP="005722DA">
          <w:pPr>
            <w:spacing w:line="360" w:lineRule="auto"/>
            <w:ind w:firstLine="709"/>
            <w:rPr>
              <w:sz w:val="28"/>
              <w:szCs w:val="28"/>
              <w:lang w:val="ru-RU" w:eastAsia="en-US"/>
            </w:rPr>
          </w:pPr>
          <w:r w:rsidRPr="005722DA">
            <w:rPr>
              <w:sz w:val="28"/>
              <w:szCs w:val="28"/>
              <w:lang w:val="ru-RU" w:eastAsia="en-US"/>
            </w:rPr>
            <w:t>То есть, в ходе д</w:t>
          </w:r>
          <w:r w:rsidR="00790211" w:rsidRPr="005722DA">
            <w:rPr>
              <w:sz w:val="28"/>
              <w:szCs w:val="28"/>
              <w:lang w:val="ru-RU" w:eastAsia="en-US"/>
            </w:rPr>
            <w:t>анного исследования будет провед</w:t>
          </w:r>
          <w:r w:rsidRPr="005722DA">
            <w:rPr>
              <w:sz w:val="28"/>
              <w:szCs w:val="28"/>
              <w:lang w:val="ru-RU" w:eastAsia="en-US"/>
            </w:rPr>
            <w:t>ена оценка влияния программы модернизации групп детского дома-интерната для умственно от</w:t>
          </w:r>
          <w:r w:rsidR="00EF3F5C" w:rsidRPr="005722DA">
            <w:rPr>
              <w:sz w:val="28"/>
              <w:szCs w:val="28"/>
              <w:lang w:val="ru-RU" w:eastAsia="en-US"/>
            </w:rPr>
            <w:t>с</w:t>
          </w:r>
          <w:r w:rsidRPr="005722DA">
            <w:rPr>
              <w:sz w:val="28"/>
              <w:szCs w:val="28"/>
              <w:lang w:val="ru-RU" w:eastAsia="en-US"/>
            </w:rPr>
            <w:t xml:space="preserve">талых детей на психическое развитие воспитанников и в частности, на воспитанников 8-17 лет с синдромом Дауна. </w:t>
          </w:r>
        </w:p>
        <w:p w:rsidR="00790211" w:rsidRPr="005722DA" w:rsidRDefault="00790211" w:rsidP="005722DA">
          <w:pPr>
            <w:spacing w:line="360" w:lineRule="auto"/>
            <w:ind w:firstLine="709"/>
            <w:rPr>
              <w:sz w:val="28"/>
              <w:szCs w:val="28"/>
              <w:lang w:val="ru-RU" w:eastAsia="en-US"/>
            </w:rPr>
          </w:pPr>
          <w:r w:rsidRPr="005722DA">
            <w:rPr>
              <w:sz w:val="28"/>
              <w:szCs w:val="28"/>
              <w:lang w:val="ru-RU" w:eastAsia="en-US"/>
            </w:rPr>
            <w:tab/>
          </w:r>
          <w:r w:rsidR="00DF2014" w:rsidRPr="005722DA">
            <w:rPr>
              <w:sz w:val="28"/>
              <w:szCs w:val="28"/>
              <w:lang w:val="ru-RU" w:eastAsia="en-US"/>
            </w:rPr>
            <w:t xml:space="preserve"> Для достижения поставленной цели </w:t>
          </w:r>
          <w:r w:rsidRPr="005722DA">
            <w:rPr>
              <w:sz w:val="28"/>
              <w:szCs w:val="28"/>
              <w:lang w:val="ru-RU" w:eastAsia="en-US"/>
            </w:rPr>
            <w:t xml:space="preserve">нами было проведено два этапа исследования. </w:t>
          </w:r>
        </w:p>
        <w:p w:rsidR="00790211" w:rsidRPr="005722DA" w:rsidRDefault="00790211" w:rsidP="005722DA">
          <w:pPr>
            <w:spacing w:line="360" w:lineRule="auto"/>
            <w:ind w:firstLine="709"/>
            <w:rPr>
              <w:sz w:val="28"/>
              <w:szCs w:val="28"/>
              <w:lang w:val="ru-RU" w:eastAsia="en-US"/>
            </w:rPr>
          </w:pPr>
          <w:r w:rsidRPr="005722DA">
            <w:rPr>
              <w:sz w:val="28"/>
              <w:szCs w:val="28"/>
              <w:lang w:val="ru-RU" w:eastAsia="en-US"/>
            </w:rPr>
            <w:tab/>
            <w:t xml:space="preserve">На первом этапе была проведена проверка </w:t>
          </w:r>
          <w:r w:rsidRPr="005722DA">
            <w:rPr>
              <w:b/>
              <w:sz w:val="28"/>
              <w:szCs w:val="28"/>
              <w:lang w:val="ru-RU" w:eastAsia="en-US"/>
            </w:rPr>
            <w:t>гипотезы</w:t>
          </w:r>
          <w:r w:rsidRPr="005722DA">
            <w:rPr>
              <w:sz w:val="28"/>
              <w:szCs w:val="28"/>
              <w:lang w:val="ru-RU" w:eastAsia="en-US"/>
            </w:rPr>
            <w:t xml:space="preserve"> о том, что процесс модернизации условий воспитания детей в детском доме – интернате для умственно отсталых детей, а именно, создание «семейных» групп, позитивно влияет на адаптивное и коммуникативное развитие воспитанников. </w:t>
          </w:r>
        </w:p>
        <w:p w:rsidR="001C503A" w:rsidRPr="005722DA" w:rsidRDefault="00790211" w:rsidP="00D64F89">
          <w:pPr>
            <w:spacing w:line="360" w:lineRule="auto"/>
            <w:ind w:firstLine="709"/>
            <w:rPr>
              <w:sz w:val="28"/>
              <w:szCs w:val="28"/>
              <w:lang w:val="ru-RU" w:eastAsia="en-US"/>
            </w:rPr>
          </w:pPr>
          <w:r w:rsidRPr="005722DA">
            <w:rPr>
              <w:sz w:val="28"/>
              <w:szCs w:val="28"/>
              <w:lang w:val="ru-RU" w:eastAsia="en-US"/>
            </w:rPr>
            <w:tab/>
            <w:t xml:space="preserve">На втором этапе исследования, мы проверили гипотезу о том, что показатели психического развития воспитанников 8-17 лет с синдромом Дауна выше в условиях модернизированных групп.    </w:t>
          </w:r>
        </w:p>
        <w:p w:rsidR="001C503A" w:rsidRPr="00D64F89" w:rsidRDefault="00D64F89" w:rsidP="00D64F89">
          <w:pPr>
            <w:pStyle w:val="1"/>
            <w:spacing w:line="360" w:lineRule="auto"/>
            <w:ind w:firstLine="851"/>
            <w:rPr>
              <w:rStyle w:val="10"/>
              <w:rFonts w:ascii="Times New Roman" w:eastAsiaTheme="minorHAnsi" w:hAnsi="Times New Roman" w:cs="Times New Roman"/>
              <w:b/>
              <w:bCs/>
              <w:color w:val="auto"/>
            </w:rPr>
          </w:pPr>
          <w:r w:rsidRPr="00D64F89">
            <w:rPr>
              <w:rStyle w:val="10"/>
              <w:rFonts w:ascii="Times New Roman" w:hAnsi="Times New Roman" w:cs="Times New Roman"/>
              <w:b/>
              <w:color w:val="auto"/>
            </w:rPr>
            <w:t xml:space="preserve">2.1 </w:t>
          </w:r>
          <w:r w:rsidR="00905D11" w:rsidRPr="00D64F89">
            <w:rPr>
              <w:rStyle w:val="10"/>
              <w:rFonts w:ascii="Times New Roman" w:hAnsi="Times New Roman" w:cs="Times New Roman"/>
              <w:b/>
              <w:color w:val="auto"/>
            </w:rPr>
            <w:t>Условия проведения исследования и п</w:t>
          </w:r>
          <w:r w:rsidR="0070010D" w:rsidRPr="00D64F89">
            <w:rPr>
              <w:rStyle w:val="10"/>
              <w:rFonts w:ascii="Times New Roman" w:hAnsi="Times New Roman" w:cs="Times New Roman"/>
              <w:b/>
              <w:color w:val="auto"/>
            </w:rPr>
            <w:t>рограмма преобразований в ДДИ</w:t>
          </w:r>
          <w:r w:rsidR="001C503A" w:rsidRPr="00D64F89">
            <w:rPr>
              <w:rStyle w:val="10"/>
              <w:rFonts w:ascii="Times New Roman" w:hAnsi="Times New Roman" w:cs="Times New Roman"/>
              <w:b/>
              <w:color w:val="auto"/>
            </w:rPr>
            <w:t xml:space="preserve"> №</w:t>
          </w:r>
          <w:r>
            <w:rPr>
              <w:rStyle w:val="10"/>
              <w:rFonts w:ascii="Times New Roman" w:hAnsi="Times New Roman" w:cs="Times New Roman"/>
              <w:b/>
              <w:color w:val="auto"/>
            </w:rPr>
            <w:t>4 для умственно отсталых детей</w:t>
          </w:r>
        </w:p>
        <w:p w:rsidR="00E276F0" w:rsidRPr="005722DA" w:rsidRDefault="00E5005B" w:rsidP="00D64F89">
          <w:pPr>
            <w:pStyle w:val="a3"/>
            <w:spacing w:after="0"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Данное исследование проводилось на базе СПб ГСУСО «Дом-интернат для детей с отклонениями в умстве</w:t>
          </w:r>
          <w:r w:rsidR="00E276F0" w:rsidRPr="005722DA">
            <w:rPr>
              <w:rFonts w:ascii="Times New Roman" w:hAnsi="Times New Roman" w:cs="Times New Roman"/>
              <w:sz w:val="28"/>
              <w:szCs w:val="28"/>
            </w:rPr>
            <w:t xml:space="preserve">нном развитии №4», г. Павловск. Исследование проводилось на базе двух корпусов детского дома, Корпуса №2 и </w:t>
          </w:r>
          <w:r w:rsidR="00E276F0" w:rsidRPr="005722DA">
            <w:rPr>
              <w:rFonts w:ascii="Times New Roman" w:hAnsi="Times New Roman" w:cs="Times New Roman"/>
              <w:sz w:val="28"/>
              <w:szCs w:val="28"/>
            </w:rPr>
            <w:lastRenderedPageBreak/>
            <w:t>Корпуса №3. Корпус №2 на момент начала исследования уже про</w:t>
          </w:r>
          <w:r w:rsidR="00B65509" w:rsidRPr="005722DA">
            <w:rPr>
              <w:rFonts w:ascii="Times New Roman" w:hAnsi="Times New Roman" w:cs="Times New Roman"/>
              <w:sz w:val="28"/>
              <w:szCs w:val="28"/>
            </w:rPr>
            <w:t>шел программу</w:t>
          </w:r>
          <w:r w:rsidR="00E276F0" w:rsidRPr="005722DA">
            <w:rPr>
              <w:rFonts w:ascii="Times New Roman" w:hAnsi="Times New Roman" w:cs="Times New Roman"/>
              <w:sz w:val="28"/>
              <w:szCs w:val="28"/>
            </w:rPr>
            <w:t xml:space="preserve"> </w:t>
          </w:r>
          <w:r w:rsidR="00B65509" w:rsidRPr="005722DA">
            <w:rPr>
              <w:rFonts w:ascii="Times New Roman" w:hAnsi="Times New Roman" w:cs="Times New Roman"/>
              <w:sz w:val="28"/>
              <w:szCs w:val="28"/>
            </w:rPr>
            <w:t xml:space="preserve"> модернизации</w:t>
          </w:r>
          <w:r w:rsidR="00E276F0" w:rsidRPr="005722DA">
            <w:rPr>
              <w:rFonts w:ascii="Times New Roman" w:hAnsi="Times New Roman" w:cs="Times New Roman"/>
              <w:sz w:val="28"/>
              <w:szCs w:val="28"/>
            </w:rPr>
            <w:t xml:space="preserve">, Корпус №3 оставался без всякого вмешательства. </w:t>
          </w:r>
        </w:p>
        <w:p w:rsidR="009B51E8" w:rsidRPr="005722DA" w:rsidRDefault="009B51E8" w:rsidP="005722DA">
          <w:pPr>
            <w:spacing w:line="360" w:lineRule="auto"/>
            <w:ind w:firstLine="709"/>
            <w:rPr>
              <w:sz w:val="28"/>
              <w:szCs w:val="28"/>
              <w:lang w:val="ru-RU"/>
            </w:rPr>
          </w:pPr>
          <w:r w:rsidRPr="005722DA">
            <w:rPr>
              <w:sz w:val="28"/>
              <w:szCs w:val="28"/>
              <w:lang w:val="ru-RU"/>
            </w:rPr>
            <w:t xml:space="preserve">Реконструкция </w:t>
          </w:r>
          <w:r w:rsidR="00B65509" w:rsidRPr="005722DA">
            <w:rPr>
              <w:sz w:val="28"/>
              <w:szCs w:val="28"/>
              <w:lang w:val="ru-RU"/>
            </w:rPr>
            <w:t xml:space="preserve">Корпуса №2 </w:t>
          </w:r>
          <w:r w:rsidR="00E5005B" w:rsidRPr="005722DA">
            <w:rPr>
              <w:sz w:val="28"/>
              <w:szCs w:val="28"/>
              <w:lang w:val="ru-RU"/>
            </w:rPr>
            <w:t>с целью организации семейно-воспитательных групп была произведена в</w:t>
          </w:r>
          <w:r w:rsidR="00277866" w:rsidRPr="005722DA">
            <w:rPr>
              <w:sz w:val="28"/>
              <w:szCs w:val="28"/>
              <w:lang w:val="ru-RU"/>
            </w:rPr>
            <w:t xml:space="preserve"> 2014 году</w:t>
          </w:r>
          <w:r w:rsidR="00E5005B" w:rsidRPr="005722DA">
            <w:rPr>
              <w:sz w:val="28"/>
              <w:szCs w:val="28"/>
              <w:lang w:val="ru-RU"/>
            </w:rPr>
            <w:t xml:space="preserve"> и  содержала</w:t>
          </w:r>
          <w:r w:rsidRPr="005722DA">
            <w:rPr>
              <w:sz w:val="28"/>
              <w:szCs w:val="28"/>
              <w:lang w:val="ru-RU"/>
            </w:rPr>
            <w:t>:</w:t>
          </w:r>
        </w:p>
        <w:p w:rsidR="009B51E8" w:rsidRPr="005722DA" w:rsidRDefault="009B51E8" w:rsidP="005722DA">
          <w:pPr>
            <w:pStyle w:val="a3"/>
            <w:numPr>
              <w:ilvl w:val="0"/>
              <w:numId w:val="6"/>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Р</w:t>
          </w:r>
          <w:r w:rsidR="00E5005B" w:rsidRPr="005722DA">
            <w:rPr>
              <w:rFonts w:ascii="Times New Roman" w:hAnsi="Times New Roman" w:cs="Times New Roman"/>
              <w:sz w:val="28"/>
              <w:szCs w:val="28"/>
            </w:rPr>
            <w:t xml:space="preserve">емонт помещений и создание </w:t>
          </w:r>
          <w:r w:rsidRPr="005722DA">
            <w:rPr>
              <w:rFonts w:ascii="Times New Roman" w:hAnsi="Times New Roman" w:cs="Times New Roman"/>
              <w:sz w:val="28"/>
              <w:szCs w:val="28"/>
            </w:rPr>
            <w:t>пространства</w:t>
          </w:r>
          <w:r w:rsidR="00E5005B" w:rsidRPr="005722DA">
            <w:rPr>
              <w:rFonts w:ascii="Times New Roman" w:hAnsi="Times New Roman" w:cs="Times New Roman"/>
              <w:sz w:val="28"/>
              <w:szCs w:val="28"/>
            </w:rPr>
            <w:t xml:space="preserve"> для небольшой группы детей</w:t>
          </w:r>
          <w:r w:rsidRPr="005722DA">
            <w:rPr>
              <w:rFonts w:ascii="Times New Roman" w:hAnsi="Times New Roman" w:cs="Times New Roman"/>
              <w:sz w:val="28"/>
              <w:szCs w:val="28"/>
            </w:rPr>
            <w:t>.</w:t>
          </w:r>
        </w:p>
        <w:p w:rsidR="009B51E8" w:rsidRPr="005722DA" w:rsidRDefault="009B51E8" w:rsidP="005722DA">
          <w:pPr>
            <w:pStyle w:val="a3"/>
            <w:numPr>
              <w:ilvl w:val="0"/>
              <w:numId w:val="6"/>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С</w:t>
          </w:r>
          <w:r w:rsidR="00E5005B" w:rsidRPr="005722DA">
            <w:rPr>
              <w:rFonts w:ascii="Times New Roman" w:hAnsi="Times New Roman" w:cs="Times New Roman"/>
              <w:sz w:val="28"/>
              <w:szCs w:val="28"/>
            </w:rPr>
            <w:t>окращение числа детей</w:t>
          </w:r>
          <w:r w:rsidRPr="005722DA">
            <w:rPr>
              <w:rFonts w:ascii="Times New Roman" w:hAnsi="Times New Roman" w:cs="Times New Roman"/>
              <w:sz w:val="28"/>
              <w:szCs w:val="28"/>
            </w:rPr>
            <w:t xml:space="preserve"> в группе</w:t>
          </w:r>
          <w:r w:rsidR="00E5005B" w:rsidRPr="005722DA">
            <w:rPr>
              <w:rFonts w:ascii="Times New Roman" w:hAnsi="Times New Roman" w:cs="Times New Roman"/>
              <w:sz w:val="28"/>
              <w:szCs w:val="28"/>
            </w:rPr>
            <w:t xml:space="preserve"> с 12-15 до 5 -6 человек</w:t>
          </w:r>
          <w:r w:rsidRPr="005722DA">
            <w:rPr>
              <w:rFonts w:ascii="Times New Roman" w:hAnsi="Times New Roman" w:cs="Times New Roman"/>
              <w:sz w:val="28"/>
              <w:szCs w:val="28"/>
            </w:rPr>
            <w:t>.</w:t>
          </w:r>
        </w:p>
        <w:p w:rsidR="00283925" w:rsidRPr="005722DA" w:rsidRDefault="009B51E8" w:rsidP="005722DA">
          <w:pPr>
            <w:pStyle w:val="a3"/>
            <w:numPr>
              <w:ilvl w:val="0"/>
              <w:numId w:val="6"/>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В</w:t>
          </w:r>
          <w:r w:rsidR="00E5005B" w:rsidRPr="005722DA">
            <w:rPr>
              <w:rFonts w:ascii="Times New Roman" w:hAnsi="Times New Roman" w:cs="Times New Roman"/>
              <w:sz w:val="28"/>
              <w:szCs w:val="28"/>
            </w:rPr>
            <w:t xml:space="preserve">ыделение </w:t>
          </w:r>
          <w:r w:rsidRPr="005722DA">
            <w:rPr>
              <w:rFonts w:ascii="Times New Roman" w:hAnsi="Times New Roman" w:cs="Times New Roman"/>
              <w:sz w:val="28"/>
              <w:szCs w:val="28"/>
            </w:rPr>
            <w:t>двух</w:t>
          </w:r>
          <w:r w:rsidR="00E5005B" w:rsidRPr="005722DA">
            <w:rPr>
              <w:rFonts w:ascii="Times New Roman" w:hAnsi="Times New Roman" w:cs="Times New Roman"/>
              <w:sz w:val="28"/>
              <w:szCs w:val="28"/>
            </w:rPr>
            <w:t xml:space="preserve"> постоянных  воспитателей и мл</w:t>
          </w:r>
          <w:r w:rsidRPr="005722DA">
            <w:rPr>
              <w:rFonts w:ascii="Times New Roman" w:hAnsi="Times New Roman" w:cs="Times New Roman"/>
              <w:sz w:val="28"/>
              <w:szCs w:val="28"/>
            </w:rPr>
            <w:t xml:space="preserve">адших </w:t>
          </w:r>
          <w:r w:rsidR="00E276F0" w:rsidRPr="005722DA">
            <w:rPr>
              <w:rFonts w:ascii="Times New Roman" w:hAnsi="Times New Roman" w:cs="Times New Roman"/>
              <w:sz w:val="28"/>
              <w:szCs w:val="28"/>
            </w:rPr>
            <w:t>медсестер.</w:t>
          </w:r>
        </w:p>
        <w:p w:rsidR="00283925" w:rsidRPr="005722DA" w:rsidRDefault="00283925" w:rsidP="005722DA">
          <w:pPr>
            <w:pStyle w:val="a3"/>
            <w:numPr>
              <w:ilvl w:val="0"/>
              <w:numId w:val="6"/>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С</w:t>
          </w:r>
          <w:r w:rsidR="00E5005B" w:rsidRPr="005722DA">
            <w:rPr>
              <w:rFonts w:ascii="Times New Roman" w:hAnsi="Times New Roman" w:cs="Times New Roman"/>
              <w:sz w:val="28"/>
              <w:szCs w:val="28"/>
            </w:rPr>
            <w:t xml:space="preserve">оздание </w:t>
          </w:r>
          <w:r w:rsidRPr="005722DA">
            <w:rPr>
              <w:rFonts w:ascii="Times New Roman" w:hAnsi="Times New Roman" w:cs="Times New Roman"/>
              <w:sz w:val="28"/>
              <w:szCs w:val="28"/>
            </w:rPr>
            <w:t>рабочей</w:t>
          </w:r>
          <w:r w:rsidR="00E5005B" w:rsidRPr="005722DA">
            <w:rPr>
              <w:rFonts w:ascii="Times New Roman" w:hAnsi="Times New Roman" w:cs="Times New Roman"/>
              <w:sz w:val="28"/>
              <w:szCs w:val="28"/>
            </w:rPr>
            <w:t xml:space="preserve"> группы специалистов корпуса</w:t>
          </w:r>
          <w:r w:rsidRPr="005722DA">
            <w:rPr>
              <w:rFonts w:ascii="Times New Roman" w:hAnsi="Times New Roman" w:cs="Times New Roman"/>
              <w:sz w:val="28"/>
              <w:szCs w:val="28"/>
            </w:rPr>
            <w:t>.</w:t>
          </w:r>
        </w:p>
        <w:p w:rsidR="00283925" w:rsidRPr="005722DA" w:rsidRDefault="00283925" w:rsidP="005722DA">
          <w:pPr>
            <w:pStyle w:val="a3"/>
            <w:numPr>
              <w:ilvl w:val="0"/>
              <w:numId w:val="6"/>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И</w:t>
          </w:r>
          <w:r w:rsidR="00E5005B" w:rsidRPr="005722DA">
            <w:rPr>
              <w:rFonts w:ascii="Times New Roman" w:hAnsi="Times New Roman" w:cs="Times New Roman"/>
              <w:sz w:val="28"/>
              <w:szCs w:val="28"/>
            </w:rPr>
            <w:t>зменение среды в группах</w:t>
          </w:r>
          <w:r w:rsidRPr="005722DA">
            <w:rPr>
              <w:rFonts w:ascii="Times New Roman" w:hAnsi="Times New Roman" w:cs="Times New Roman"/>
              <w:sz w:val="28"/>
              <w:szCs w:val="28"/>
            </w:rPr>
            <w:t>.</w:t>
          </w:r>
        </w:p>
        <w:p w:rsidR="00E5005B" w:rsidRPr="005722DA" w:rsidRDefault="00283925" w:rsidP="005722DA">
          <w:pPr>
            <w:pStyle w:val="a3"/>
            <w:numPr>
              <w:ilvl w:val="0"/>
              <w:numId w:val="6"/>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О</w:t>
          </w:r>
          <w:r w:rsidR="00E5005B" w:rsidRPr="005722DA">
            <w:rPr>
              <w:rFonts w:ascii="Times New Roman" w:hAnsi="Times New Roman" w:cs="Times New Roman"/>
              <w:sz w:val="28"/>
              <w:szCs w:val="28"/>
            </w:rPr>
            <w:t xml:space="preserve">бучение и супервизия сотрудников групп. </w:t>
          </w:r>
        </w:p>
        <w:p w:rsidR="00E5005B" w:rsidRPr="005722DA" w:rsidRDefault="00D64F89" w:rsidP="005722DA">
          <w:pPr>
            <w:spacing w:line="360" w:lineRule="auto"/>
            <w:ind w:firstLine="709"/>
            <w:rPr>
              <w:sz w:val="28"/>
              <w:szCs w:val="28"/>
              <w:lang w:val="ru-RU"/>
            </w:rPr>
          </w:pPr>
          <w:r>
            <w:rPr>
              <w:sz w:val="28"/>
              <w:szCs w:val="28"/>
              <w:lang w:val="ru-RU"/>
            </w:rPr>
            <w:t xml:space="preserve"> </w:t>
          </w:r>
          <w:r w:rsidR="00E5005B" w:rsidRPr="005722DA">
            <w:rPr>
              <w:sz w:val="28"/>
              <w:szCs w:val="28"/>
              <w:lang w:val="ru-RU"/>
            </w:rPr>
            <w:t xml:space="preserve">В процессе реконструкции пространство групп реорганизовано в небольшие игровые и спальни для 5 детей, </w:t>
          </w:r>
          <w:r w:rsidR="00283925" w:rsidRPr="005722DA">
            <w:rPr>
              <w:sz w:val="28"/>
              <w:szCs w:val="28"/>
              <w:lang w:val="ru-RU"/>
            </w:rPr>
            <w:t>оформлены</w:t>
          </w:r>
          <w:r w:rsidR="00E5005B" w:rsidRPr="005722DA">
            <w:rPr>
              <w:sz w:val="28"/>
              <w:szCs w:val="28"/>
              <w:lang w:val="ru-RU"/>
            </w:rPr>
            <w:t xml:space="preserve"> столовые для </w:t>
          </w:r>
          <w:r w:rsidR="00283925" w:rsidRPr="005722DA">
            <w:rPr>
              <w:sz w:val="28"/>
              <w:szCs w:val="28"/>
              <w:lang w:val="ru-RU"/>
            </w:rPr>
            <w:t>двух</w:t>
          </w:r>
          <w:r w:rsidR="00E5005B" w:rsidRPr="005722DA">
            <w:rPr>
              <w:sz w:val="28"/>
              <w:szCs w:val="28"/>
              <w:lang w:val="ru-RU"/>
            </w:rPr>
            <w:t xml:space="preserve"> групп (10 детей).  Каждый из </w:t>
          </w:r>
          <w:r w:rsidR="00283925" w:rsidRPr="005722DA">
            <w:rPr>
              <w:sz w:val="28"/>
              <w:szCs w:val="28"/>
              <w:lang w:val="ru-RU"/>
            </w:rPr>
            <w:t>двух</w:t>
          </w:r>
          <w:r w:rsidR="00E5005B" w:rsidRPr="005722DA">
            <w:rPr>
              <w:sz w:val="28"/>
              <w:szCs w:val="28"/>
              <w:lang w:val="ru-RU"/>
            </w:rPr>
            <w:t xml:space="preserve"> </w:t>
          </w:r>
          <w:r w:rsidR="00283925" w:rsidRPr="005722DA">
            <w:rPr>
              <w:sz w:val="28"/>
              <w:szCs w:val="28"/>
              <w:lang w:val="ru-RU"/>
            </w:rPr>
            <w:t>воспитателей</w:t>
          </w:r>
          <w:r w:rsidR="00E5005B" w:rsidRPr="005722DA">
            <w:rPr>
              <w:sz w:val="28"/>
              <w:szCs w:val="28"/>
              <w:lang w:val="ru-RU"/>
            </w:rPr>
            <w:t xml:space="preserve"> семейной группы работает по графику позволяющему детям все время находиться с близким и </w:t>
          </w:r>
          <w:r w:rsidR="00283925" w:rsidRPr="005722DA">
            <w:rPr>
              <w:sz w:val="28"/>
              <w:szCs w:val="28"/>
              <w:lang w:val="ru-RU"/>
            </w:rPr>
            <w:t>знакомым</w:t>
          </w:r>
          <w:r w:rsidR="00E5005B" w:rsidRPr="005722DA">
            <w:rPr>
              <w:sz w:val="28"/>
              <w:szCs w:val="28"/>
              <w:lang w:val="ru-RU"/>
            </w:rPr>
            <w:t xml:space="preserve"> им взрослым.  </w:t>
          </w:r>
        </w:p>
        <w:p w:rsidR="00E5005B" w:rsidRPr="005722DA" w:rsidRDefault="00E5005B" w:rsidP="005722DA">
          <w:pPr>
            <w:spacing w:line="360" w:lineRule="auto"/>
            <w:ind w:firstLine="709"/>
            <w:rPr>
              <w:sz w:val="28"/>
              <w:szCs w:val="28"/>
              <w:lang w:val="ru-RU"/>
            </w:rPr>
          </w:pPr>
          <w:r w:rsidRPr="005722DA">
            <w:rPr>
              <w:sz w:val="28"/>
              <w:szCs w:val="28"/>
              <w:lang w:val="ru-RU"/>
            </w:rPr>
            <w:t xml:space="preserve">Программы </w:t>
          </w:r>
          <w:r w:rsidR="00283925" w:rsidRPr="005722DA">
            <w:rPr>
              <w:sz w:val="28"/>
              <w:szCs w:val="28"/>
              <w:lang w:val="ru-RU"/>
            </w:rPr>
            <w:t>преобразования</w:t>
          </w:r>
          <w:r w:rsidRPr="005722DA">
            <w:rPr>
              <w:sz w:val="28"/>
              <w:szCs w:val="28"/>
              <w:lang w:val="ru-RU"/>
            </w:rPr>
            <w:t xml:space="preserve"> </w:t>
          </w:r>
          <w:r w:rsidR="00283925" w:rsidRPr="005722DA">
            <w:rPr>
              <w:sz w:val="28"/>
              <w:szCs w:val="28"/>
              <w:lang w:val="ru-RU"/>
            </w:rPr>
            <w:t>стартовали</w:t>
          </w:r>
          <w:r w:rsidRPr="005722DA">
            <w:rPr>
              <w:sz w:val="28"/>
              <w:szCs w:val="28"/>
              <w:lang w:val="ru-RU"/>
            </w:rPr>
            <w:t xml:space="preserve"> с создания и утверждения программы внедрения модели «семейного» проживания детей в условиях СПб ГБСУСО «ДДИ № 4» на 2014-2016 </w:t>
          </w:r>
          <w:r w:rsidR="00283925" w:rsidRPr="005722DA">
            <w:rPr>
              <w:sz w:val="28"/>
              <w:szCs w:val="28"/>
              <w:lang w:val="ru-RU"/>
            </w:rPr>
            <w:t>гг.</w:t>
          </w:r>
          <w:r w:rsidRPr="005722DA">
            <w:rPr>
              <w:sz w:val="28"/>
              <w:szCs w:val="28"/>
              <w:lang w:val="ru-RU"/>
            </w:rPr>
            <w:t xml:space="preserve"> </w:t>
          </w:r>
        </w:p>
        <w:p w:rsidR="00283925" w:rsidRPr="005722DA" w:rsidRDefault="00E5005B" w:rsidP="005722DA">
          <w:pPr>
            <w:spacing w:line="360" w:lineRule="auto"/>
            <w:ind w:firstLine="709"/>
            <w:rPr>
              <w:sz w:val="28"/>
              <w:szCs w:val="28"/>
              <w:lang w:val="ru-RU"/>
            </w:rPr>
          </w:pPr>
          <w:r w:rsidRPr="005722DA">
            <w:rPr>
              <w:sz w:val="28"/>
              <w:szCs w:val="28"/>
              <w:lang w:val="ru-RU"/>
            </w:rPr>
            <w:t xml:space="preserve">Обучение началось с собрания коллектива  2 корпуса </w:t>
          </w:r>
          <w:r w:rsidR="00CC6F11" w:rsidRPr="005722DA">
            <w:rPr>
              <w:sz w:val="28"/>
              <w:szCs w:val="28"/>
              <w:lang w:val="ru-RU"/>
            </w:rPr>
            <w:t>14.02.</w:t>
          </w:r>
          <w:r w:rsidRPr="005722DA">
            <w:rPr>
              <w:sz w:val="28"/>
              <w:szCs w:val="28"/>
              <w:lang w:val="ru-RU"/>
            </w:rPr>
            <w:t xml:space="preserve">2014г.  </w:t>
          </w:r>
          <w:r w:rsidR="00283925" w:rsidRPr="005722DA">
            <w:rPr>
              <w:sz w:val="28"/>
              <w:szCs w:val="28"/>
              <w:lang w:val="ru-RU"/>
            </w:rPr>
            <w:t>При проведении обучения модули</w:t>
          </w:r>
          <w:r w:rsidRPr="005722DA">
            <w:rPr>
              <w:sz w:val="28"/>
              <w:szCs w:val="28"/>
              <w:lang w:val="ru-RU"/>
            </w:rPr>
            <w:t xml:space="preserve"> повторялись по 4 раза и включали следующие темы:</w:t>
          </w:r>
        </w:p>
        <w:p w:rsidR="00283925" w:rsidRPr="005722DA" w:rsidRDefault="00E5005B" w:rsidP="005722DA">
          <w:pPr>
            <w:pStyle w:val="a3"/>
            <w:numPr>
              <w:ilvl w:val="0"/>
              <w:numId w:val="7"/>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bCs/>
              <w:sz w:val="28"/>
              <w:szCs w:val="28"/>
            </w:rPr>
            <w:t>Формирование психического здоровья и</w:t>
          </w:r>
          <w:r w:rsidR="00053EFA" w:rsidRPr="005722DA">
            <w:rPr>
              <w:rFonts w:ascii="Times New Roman" w:hAnsi="Times New Roman" w:cs="Times New Roman"/>
              <w:bCs/>
              <w:sz w:val="28"/>
              <w:szCs w:val="28"/>
            </w:rPr>
            <w:t xml:space="preserve"> </w:t>
          </w:r>
          <w:r w:rsidRPr="005722DA">
            <w:rPr>
              <w:rFonts w:ascii="Times New Roman" w:hAnsi="Times New Roman" w:cs="Times New Roman"/>
              <w:bCs/>
              <w:sz w:val="28"/>
              <w:szCs w:val="28"/>
            </w:rPr>
            <w:t>развитие личности человека</w:t>
          </w:r>
          <w:r w:rsidR="00283925" w:rsidRPr="005722DA">
            <w:rPr>
              <w:rFonts w:ascii="Times New Roman" w:hAnsi="Times New Roman" w:cs="Times New Roman"/>
              <w:bCs/>
              <w:sz w:val="28"/>
              <w:szCs w:val="28"/>
            </w:rPr>
            <w:t>.</w:t>
          </w:r>
        </w:p>
        <w:p w:rsidR="00283925" w:rsidRPr="005722DA" w:rsidRDefault="00E5005B" w:rsidP="005722DA">
          <w:pPr>
            <w:pStyle w:val="a3"/>
            <w:numPr>
              <w:ilvl w:val="0"/>
              <w:numId w:val="7"/>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bCs/>
              <w:sz w:val="28"/>
              <w:szCs w:val="28"/>
            </w:rPr>
            <w:t>Использование принципов заботы с уважением</w:t>
          </w:r>
          <w:r w:rsidR="00CC6F11" w:rsidRPr="005722DA">
            <w:rPr>
              <w:rFonts w:ascii="Times New Roman" w:hAnsi="Times New Roman" w:cs="Times New Roman"/>
              <w:bCs/>
              <w:sz w:val="28"/>
              <w:szCs w:val="28"/>
            </w:rPr>
            <w:t xml:space="preserve"> (</w:t>
          </w:r>
          <w:r w:rsidR="00283925" w:rsidRPr="005722DA">
            <w:rPr>
              <w:rFonts w:ascii="Times New Roman" w:hAnsi="Times New Roman" w:cs="Times New Roman"/>
              <w:sz w:val="28"/>
              <w:szCs w:val="28"/>
            </w:rPr>
            <w:t>П</w:t>
          </w:r>
          <w:r w:rsidRPr="005722DA">
            <w:rPr>
              <w:rFonts w:ascii="Times New Roman" w:hAnsi="Times New Roman" w:cs="Times New Roman"/>
              <w:sz w:val="28"/>
              <w:szCs w:val="28"/>
            </w:rPr>
            <w:t>редсказуемост</w:t>
          </w:r>
          <w:r w:rsidR="00053EFA" w:rsidRPr="005722DA">
            <w:rPr>
              <w:rFonts w:ascii="Times New Roman" w:hAnsi="Times New Roman" w:cs="Times New Roman"/>
              <w:sz w:val="28"/>
              <w:szCs w:val="28"/>
            </w:rPr>
            <w:t>ь</w:t>
          </w:r>
          <w:r w:rsidR="00CC6F11" w:rsidRPr="005722DA">
            <w:rPr>
              <w:rFonts w:ascii="Times New Roman" w:hAnsi="Times New Roman" w:cs="Times New Roman"/>
              <w:sz w:val="28"/>
              <w:szCs w:val="28"/>
            </w:rPr>
            <w:t xml:space="preserve"> действий взрослого, бережные действия с телом ребенка,  приглашение ребенка к самостоятельной активности)</w:t>
          </w:r>
        </w:p>
        <w:p w:rsidR="00283925" w:rsidRPr="005722DA" w:rsidRDefault="00283925" w:rsidP="005722DA">
          <w:pPr>
            <w:pStyle w:val="a3"/>
            <w:numPr>
              <w:ilvl w:val="0"/>
              <w:numId w:val="7"/>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lastRenderedPageBreak/>
            <w:t>В</w:t>
          </w:r>
          <w:r w:rsidR="00053EFA" w:rsidRPr="005722DA">
            <w:rPr>
              <w:rFonts w:ascii="Times New Roman" w:hAnsi="Times New Roman" w:cs="Times New Roman"/>
              <w:sz w:val="28"/>
              <w:szCs w:val="28"/>
            </w:rPr>
            <w:t>нимание</w:t>
          </w:r>
          <w:r w:rsidR="00E5005B" w:rsidRPr="005722DA">
            <w:rPr>
              <w:rFonts w:ascii="Times New Roman" w:hAnsi="Times New Roman" w:cs="Times New Roman"/>
              <w:sz w:val="28"/>
              <w:szCs w:val="28"/>
            </w:rPr>
            <w:t xml:space="preserve"> к сигналам и эмоциональному состоянию ребенка (видеть сигналы приглашения или  отказа от взаимодействия или сигналы стресса и стабильности и  изменять скорость и интенсивность своих действий)</w:t>
          </w:r>
          <w:r w:rsidRPr="005722DA">
            <w:rPr>
              <w:rFonts w:ascii="Times New Roman" w:hAnsi="Times New Roman" w:cs="Times New Roman"/>
              <w:sz w:val="28"/>
              <w:szCs w:val="28"/>
            </w:rPr>
            <w:t>.</w:t>
          </w:r>
        </w:p>
        <w:p w:rsidR="00283925" w:rsidRPr="005722DA" w:rsidRDefault="00283925" w:rsidP="005722DA">
          <w:pPr>
            <w:pStyle w:val="a3"/>
            <w:numPr>
              <w:ilvl w:val="0"/>
              <w:numId w:val="7"/>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И</w:t>
          </w:r>
          <w:r w:rsidR="00053EFA" w:rsidRPr="005722DA">
            <w:rPr>
              <w:rFonts w:ascii="Times New Roman" w:hAnsi="Times New Roman" w:cs="Times New Roman"/>
              <w:sz w:val="28"/>
              <w:szCs w:val="28"/>
            </w:rPr>
            <w:t>спользование</w:t>
          </w:r>
          <w:r w:rsidR="00E5005B" w:rsidRPr="005722DA">
            <w:rPr>
              <w:rFonts w:ascii="Times New Roman" w:hAnsi="Times New Roman" w:cs="Times New Roman"/>
              <w:sz w:val="28"/>
              <w:szCs w:val="28"/>
            </w:rPr>
            <w:t xml:space="preserve"> алгоритмов организации режимных и развивающих мероприятий</w:t>
          </w:r>
          <w:r w:rsidRPr="005722DA">
            <w:rPr>
              <w:rFonts w:ascii="Times New Roman" w:hAnsi="Times New Roman" w:cs="Times New Roman"/>
              <w:sz w:val="28"/>
              <w:szCs w:val="28"/>
            </w:rPr>
            <w:t>.</w:t>
          </w:r>
        </w:p>
        <w:p w:rsidR="00283925" w:rsidRPr="005722DA" w:rsidRDefault="00283925" w:rsidP="005722DA">
          <w:pPr>
            <w:pStyle w:val="a3"/>
            <w:numPr>
              <w:ilvl w:val="0"/>
              <w:numId w:val="7"/>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И</w:t>
          </w:r>
          <w:r w:rsidR="00053EFA" w:rsidRPr="005722DA">
            <w:rPr>
              <w:rFonts w:ascii="Times New Roman" w:hAnsi="Times New Roman" w:cs="Times New Roman"/>
              <w:sz w:val="28"/>
              <w:szCs w:val="28"/>
            </w:rPr>
            <w:t>спользование</w:t>
          </w:r>
          <w:r w:rsidR="00E5005B" w:rsidRPr="005722DA">
            <w:rPr>
              <w:rFonts w:ascii="Times New Roman" w:hAnsi="Times New Roman" w:cs="Times New Roman"/>
              <w:sz w:val="28"/>
              <w:szCs w:val="28"/>
            </w:rPr>
            <w:t xml:space="preserve"> первичных навыков по обеспечению оптимальных поз и положений тела детей в режимных мероприятиях и свободной активности</w:t>
          </w:r>
          <w:r w:rsidRPr="005722DA">
            <w:rPr>
              <w:rFonts w:ascii="Times New Roman" w:hAnsi="Times New Roman" w:cs="Times New Roman"/>
              <w:sz w:val="28"/>
              <w:szCs w:val="28"/>
            </w:rPr>
            <w:t>.</w:t>
          </w:r>
        </w:p>
        <w:p w:rsidR="00283925" w:rsidRPr="005722DA" w:rsidRDefault="00283925" w:rsidP="005722DA">
          <w:pPr>
            <w:pStyle w:val="a3"/>
            <w:numPr>
              <w:ilvl w:val="0"/>
              <w:numId w:val="7"/>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З</w:t>
          </w:r>
          <w:r w:rsidR="00E5005B" w:rsidRPr="005722DA">
            <w:rPr>
              <w:rFonts w:ascii="Times New Roman" w:hAnsi="Times New Roman" w:cs="Times New Roman"/>
              <w:sz w:val="28"/>
              <w:szCs w:val="28"/>
            </w:rPr>
            <w:t>абот</w:t>
          </w:r>
          <w:r w:rsidR="00053EFA" w:rsidRPr="005722DA">
            <w:rPr>
              <w:rFonts w:ascii="Times New Roman" w:hAnsi="Times New Roman" w:cs="Times New Roman"/>
              <w:sz w:val="28"/>
              <w:szCs w:val="28"/>
            </w:rPr>
            <w:t>а</w:t>
          </w:r>
          <w:r w:rsidR="00E5005B" w:rsidRPr="005722DA">
            <w:rPr>
              <w:rFonts w:ascii="Times New Roman" w:hAnsi="Times New Roman" w:cs="Times New Roman"/>
              <w:sz w:val="28"/>
              <w:szCs w:val="28"/>
            </w:rPr>
            <w:t xml:space="preserve"> о внешнем виде ребенка</w:t>
          </w:r>
          <w:r w:rsidRPr="005722DA">
            <w:rPr>
              <w:rFonts w:ascii="Times New Roman" w:hAnsi="Times New Roman" w:cs="Times New Roman"/>
              <w:sz w:val="28"/>
              <w:szCs w:val="28"/>
            </w:rPr>
            <w:t>.</w:t>
          </w:r>
        </w:p>
        <w:p w:rsidR="00E5005B" w:rsidRPr="005722DA" w:rsidRDefault="00283925" w:rsidP="005722DA">
          <w:pPr>
            <w:pStyle w:val="a3"/>
            <w:numPr>
              <w:ilvl w:val="0"/>
              <w:numId w:val="7"/>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С</w:t>
          </w:r>
          <w:r w:rsidR="00053EFA" w:rsidRPr="005722DA">
            <w:rPr>
              <w:rFonts w:ascii="Times New Roman" w:hAnsi="Times New Roman" w:cs="Times New Roman"/>
              <w:sz w:val="28"/>
              <w:szCs w:val="28"/>
            </w:rPr>
            <w:t>оздание и поддержание</w:t>
          </w:r>
          <w:r w:rsidR="00E5005B" w:rsidRPr="005722DA">
            <w:rPr>
              <w:rFonts w:ascii="Times New Roman" w:hAnsi="Times New Roman" w:cs="Times New Roman"/>
              <w:sz w:val="28"/>
              <w:szCs w:val="28"/>
            </w:rPr>
            <w:t xml:space="preserve"> условий, побуждающих детей к самостоятельным занятий и игры детей.</w:t>
          </w:r>
        </w:p>
        <w:p w:rsidR="00CC6F11" w:rsidRDefault="00CC6F11" w:rsidP="005722DA">
          <w:pPr>
            <w:spacing w:line="360" w:lineRule="auto"/>
            <w:ind w:firstLine="709"/>
            <w:rPr>
              <w:sz w:val="28"/>
              <w:szCs w:val="28"/>
              <w:lang w:val="ru-RU"/>
            </w:rPr>
          </w:pPr>
          <w:r w:rsidRPr="005722DA">
            <w:rPr>
              <w:sz w:val="28"/>
              <w:szCs w:val="28"/>
              <w:lang w:val="ru-RU"/>
            </w:rPr>
            <w:t>В процессе обучения персонала администрация корпуса разработала и приняла ряд документов, регламентирующих качество</w:t>
          </w:r>
          <w:r w:rsidR="00D35C45" w:rsidRPr="005722DA">
            <w:rPr>
              <w:sz w:val="28"/>
              <w:szCs w:val="28"/>
              <w:lang w:val="ru-RU"/>
            </w:rPr>
            <w:t xml:space="preserve"> и</w:t>
          </w:r>
          <w:r w:rsidRPr="005722DA">
            <w:rPr>
              <w:sz w:val="28"/>
              <w:szCs w:val="28"/>
              <w:lang w:val="ru-RU"/>
            </w:rPr>
            <w:t xml:space="preserve"> порядок</w:t>
          </w:r>
          <w:r w:rsidR="00D35C45" w:rsidRPr="005722DA">
            <w:rPr>
              <w:sz w:val="28"/>
              <w:szCs w:val="28"/>
              <w:lang w:val="ru-RU"/>
            </w:rPr>
            <w:t xml:space="preserve"> работы в </w:t>
          </w:r>
          <w:r w:rsidR="00291830" w:rsidRPr="005722DA">
            <w:rPr>
              <w:sz w:val="28"/>
              <w:szCs w:val="28"/>
              <w:lang w:val="ru-RU"/>
            </w:rPr>
            <w:t>новых условиях «семейных» групп</w:t>
          </w:r>
          <w:r w:rsidR="00D35C45" w:rsidRPr="005722DA">
            <w:rPr>
              <w:sz w:val="28"/>
              <w:szCs w:val="28"/>
              <w:lang w:val="ru-RU"/>
            </w:rPr>
            <w:t xml:space="preserve">, а именно: «Принципы организации жизни детей и работы персонала», изменения (уточнения) функциональных обязанностей групповых сотрудников, положение о рабочей группе. </w:t>
          </w:r>
        </w:p>
        <w:p w:rsidR="00D72CF8" w:rsidRPr="005722DA" w:rsidRDefault="00D72CF8" w:rsidP="005722DA">
          <w:pPr>
            <w:spacing w:line="360" w:lineRule="auto"/>
            <w:ind w:firstLine="709"/>
            <w:rPr>
              <w:sz w:val="28"/>
              <w:szCs w:val="28"/>
              <w:lang w:val="ru-RU"/>
            </w:rPr>
          </w:pPr>
        </w:p>
        <w:p w:rsidR="00D72CF8" w:rsidRDefault="00D64F89" w:rsidP="00D72CF8">
          <w:pPr>
            <w:pStyle w:val="1"/>
            <w:spacing w:before="0" w:line="360" w:lineRule="auto"/>
            <w:ind w:firstLine="851"/>
            <w:rPr>
              <w:rFonts w:ascii="Times New Roman" w:hAnsi="Times New Roman" w:cs="Times New Roman"/>
              <w:b w:val="0"/>
              <w:color w:val="auto"/>
            </w:rPr>
          </w:pPr>
          <w:r w:rsidRPr="00D72CF8">
            <w:rPr>
              <w:rFonts w:ascii="Times New Roman" w:hAnsi="Times New Roman" w:cs="Times New Roman"/>
              <w:color w:val="auto"/>
            </w:rPr>
            <w:t xml:space="preserve">2.2 </w:t>
          </w:r>
          <w:r w:rsidR="00131E43" w:rsidRPr="00D72CF8">
            <w:rPr>
              <w:rFonts w:ascii="Times New Roman" w:hAnsi="Times New Roman" w:cs="Times New Roman"/>
              <w:color w:val="auto"/>
            </w:rPr>
            <w:t>Дизайн</w:t>
          </w:r>
          <w:r w:rsidR="00DA144A" w:rsidRPr="00D72CF8">
            <w:rPr>
              <w:rFonts w:ascii="Times New Roman" w:hAnsi="Times New Roman" w:cs="Times New Roman"/>
              <w:color w:val="auto"/>
            </w:rPr>
            <w:t xml:space="preserve"> исследования</w:t>
          </w:r>
          <w:r w:rsidR="00D72CF8" w:rsidRPr="00D72CF8">
            <w:rPr>
              <w:rFonts w:ascii="Times New Roman" w:hAnsi="Times New Roman" w:cs="Times New Roman"/>
              <w:b w:val="0"/>
              <w:color w:val="auto"/>
            </w:rPr>
            <w:t xml:space="preserve"> </w:t>
          </w:r>
        </w:p>
        <w:p w:rsidR="00D72CF8" w:rsidRPr="00244C71" w:rsidRDefault="00D72CF8" w:rsidP="00D72CF8">
          <w:pPr>
            <w:pStyle w:val="1"/>
            <w:spacing w:before="0" w:line="360" w:lineRule="auto"/>
            <w:ind w:firstLine="851"/>
            <w:rPr>
              <w:rFonts w:ascii="Times New Roman" w:hAnsi="Times New Roman" w:cs="Times New Roman"/>
              <w:b w:val="0"/>
              <w:color w:val="auto"/>
            </w:rPr>
          </w:pPr>
          <w:r w:rsidRPr="00244C71">
            <w:rPr>
              <w:rFonts w:ascii="Times New Roman" w:hAnsi="Times New Roman" w:cs="Times New Roman"/>
              <w:b w:val="0"/>
              <w:color w:val="auto"/>
            </w:rPr>
            <w:t xml:space="preserve">Был использован </w:t>
          </w:r>
          <w:proofErr w:type="spellStart"/>
          <w:r w:rsidRPr="00244C71">
            <w:rPr>
              <w:rFonts w:ascii="Times New Roman" w:hAnsi="Times New Roman" w:cs="Times New Roman"/>
              <w:b w:val="0"/>
              <w:color w:val="auto"/>
            </w:rPr>
            <w:t>квазиэкспериментальный</w:t>
          </w:r>
          <w:proofErr w:type="spellEnd"/>
          <w:r w:rsidRPr="00244C71">
            <w:rPr>
              <w:rFonts w:ascii="Times New Roman" w:hAnsi="Times New Roman" w:cs="Times New Roman"/>
              <w:b w:val="0"/>
              <w:color w:val="auto"/>
            </w:rPr>
            <w:t xml:space="preserve"> дизайн исследования, с сохранением контрольной группы, в качестве которой выступал Корпус №3 (не подвергавшийся программе модернизации). </w:t>
          </w:r>
        </w:p>
        <w:p w:rsidR="00D72CF8" w:rsidRPr="00244C71" w:rsidRDefault="00D72CF8" w:rsidP="00D72CF8">
          <w:pPr>
            <w:spacing w:line="360" w:lineRule="auto"/>
            <w:ind w:firstLine="851"/>
            <w:rPr>
              <w:sz w:val="28"/>
              <w:szCs w:val="28"/>
              <w:lang w:val="ru-RU"/>
            </w:rPr>
          </w:pPr>
          <w:r w:rsidRPr="00244C71">
            <w:rPr>
              <w:sz w:val="28"/>
              <w:szCs w:val="28"/>
              <w:lang w:val="ru-RU"/>
            </w:rPr>
            <w:t xml:space="preserve">Все исследование проводилось в два этапа: </w:t>
          </w:r>
        </w:p>
        <w:p w:rsidR="00D72CF8" w:rsidRPr="00244C71" w:rsidRDefault="00D72CF8" w:rsidP="00D72CF8">
          <w:pPr>
            <w:spacing w:line="360" w:lineRule="auto"/>
            <w:ind w:firstLine="851"/>
            <w:rPr>
              <w:sz w:val="28"/>
              <w:szCs w:val="28"/>
              <w:u w:val="single"/>
              <w:lang w:val="ru-RU"/>
            </w:rPr>
          </w:pPr>
          <w:r w:rsidRPr="00244C71">
            <w:rPr>
              <w:sz w:val="28"/>
              <w:szCs w:val="28"/>
              <w:u w:val="single"/>
              <w:lang w:val="ru-RU"/>
            </w:rPr>
            <w:t xml:space="preserve">Первый этап исследования: </w:t>
          </w:r>
        </w:p>
        <w:p w:rsidR="00D72CF8" w:rsidRPr="00244C71" w:rsidRDefault="00D72CF8" w:rsidP="00D72CF8">
          <w:pPr>
            <w:pStyle w:val="a3"/>
            <w:numPr>
              <w:ilvl w:val="0"/>
              <w:numId w:val="8"/>
            </w:numPr>
            <w:spacing w:line="360" w:lineRule="auto"/>
            <w:ind w:left="0" w:firstLine="567"/>
            <w:rPr>
              <w:rFonts w:ascii="Times New Roman" w:hAnsi="Times New Roman" w:cs="Times New Roman"/>
              <w:sz w:val="28"/>
              <w:szCs w:val="28"/>
            </w:rPr>
          </w:pPr>
          <w:r w:rsidRPr="00244C71">
            <w:rPr>
              <w:rFonts w:ascii="Times New Roman" w:hAnsi="Times New Roman" w:cs="Times New Roman"/>
              <w:sz w:val="28"/>
              <w:szCs w:val="28"/>
            </w:rPr>
            <w:t>первый замер с ноября 2014 по январь 2015;</w:t>
          </w:r>
        </w:p>
        <w:p w:rsidR="00D72CF8" w:rsidRPr="00244C71" w:rsidRDefault="00D72CF8" w:rsidP="00D72CF8">
          <w:pPr>
            <w:pStyle w:val="a3"/>
            <w:numPr>
              <w:ilvl w:val="0"/>
              <w:numId w:val="8"/>
            </w:numPr>
            <w:spacing w:line="360" w:lineRule="auto"/>
            <w:ind w:left="0" w:firstLine="567"/>
            <w:rPr>
              <w:rFonts w:ascii="Times New Roman" w:hAnsi="Times New Roman" w:cs="Times New Roman"/>
              <w:sz w:val="28"/>
              <w:szCs w:val="28"/>
            </w:rPr>
          </w:pPr>
          <w:r w:rsidRPr="00244C71">
            <w:rPr>
              <w:rFonts w:ascii="Times New Roman" w:hAnsi="Times New Roman" w:cs="Times New Roman"/>
              <w:sz w:val="28"/>
              <w:szCs w:val="28"/>
            </w:rPr>
            <w:t>повторный замер с ноября 2015 по январь 2016;</w:t>
          </w:r>
        </w:p>
        <w:p w:rsidR="00D72CF8" w:rsidRPr="00244C71" w:rsidRDefault="00D72CF8" w:rsidP="00D72CF8">
          <w:pPr>
            <w:spacing w:line="360" w:lineRule="auto"/>
            <w:ind w:firstLine="851"/>
            <w:rPr>
              <w:sz w:val="28"/>
              <w:szCs w:val="28"/>
              <w:lang w:val="ru-RU"/>
            </w:rPr>
          </w:pPr>
          <w:r w:rsidRPr="00244C71">
            <w:rPr>
              <w:sz w:val="28"/>
              <w:szCs w:val="28"/>
              <w:lang w:val="ru-RU"/>
            </w:rPr>
            <w:t xml:space="preserve">На первом этапе нами была проведена оценка влияния программы модернизации детского дома-интерната для умственно отсталых детей на адаптивное и коммуникативное развитие детей и на качество контакта в парах взрослый-ребенок.  </w:t>
          </w:r>
        </w:p>
        <w:p w:rsidR="00D72CF8" w:rsidRPr="00244C71" w:rsidRDefault="00D72CF8" w:rsidP="00D72CF8">
          <w:pPr>
            <w:spacing w:line="360" w:lineRule="auto"/>
            <w:ind w:firstLine="851"/>
            <w:rPr>
              <w:color w:val="000000"/>
              <w:sz w:val="28"/>
              <w:szCs w:val="28"/>
              <w:lang w:val="ru-RU"/>
            </w:rPr>
          </w:pPr>
          <w:r w:rsidRPr="00244C71">
            <w:rPr>
              <w:sz w:val="28"/>
              <w:szCs w:val="28"/>
              <w:lang w:val="ru-RU"/>
            </w:rPr>
            <w:lastRenderedPageBreak/>
            <w:t>Изучение адаптивного развития детей с умственной отсталостью в модернизированных и обычных группах учреждения проводилась замерами проявлений количества и длительности дезадаптивного поведения по методике «</w:t>
          </w:r>
          <w:r w:rsidRPr="00244C71">
            <w:rPr>
              <w:color w:val="000000"/>
              <w:sz w:val="28"/>
              <w:szCs w:val="28"/>
              <w:lang w:val="ru-RU"/>
            </w:rPr>
            <w:t>Лист регистрации изменений поведения и состояния детей» (Муха</w:t>
          </w:r>
          <w:r w:rsidRPr="00244C71">
            <w:rPr>
              <w:color w:val="000000"/>
              <w:sz w:val="28"/>
              <w:szCs w:val="28"/>
              <w:lang w:val="ru-RU"/>
            </w:rPr>
            <w:softHyphen/>
            <w:t xml:space="preserve">медрахимов, Шевчук, 2009). </w:t>
          </w:r>
        </w:p>
        <w:p w:rsidR="00D72CF8" w:rsidRPr="00244C71" w:rsidRDefault="00D72CF8" w:rsidP="00D72CF8">
          <w:pPr>
            <w:spacing w:line="360" w:lineRule="auto"/>
            <w:ind w:firstLine="851"/>
            <w:rPr>
              <w:sz w:val="28"/>
              <w:szCs w:val="28"/>
              <w:lang w:val="ru-RU"/>
            </w:rPr>
          </w:pPr>
          <w:r w:rsidRPr="00244C71">
            <w:rPr>
              <w:sz w:val="28"/>
              <w:szCs w:val="28"/>
              <w:lang w:val="ru-RU"/>
            </w:rPr>
            <w:t>Коммуникативное развитие детей и качество коммуникации в парах «взрослый-ребенок» по методике «Лист регистрации качества взаимоотношений в паре взрослый ребенок в условиях детского дома» (Пальмов, 2014).</w:t>
          </w:r>
        </w:p>
        <w:p w:rsidR="00D72CF8" w:rsidRPr="00244C71" w:rsidRDefault="00D72CF8" w:rsidP="00D72CF8">
          <w:pPr>
            <w:spacing w:line="360" w:lineRule="auto"/>
            <w:ind w:firstLine="851"/>
            <w:rPr>
              <w:sz w:val="28"/>
              <w:szCs w:val="28"/>
              <w:lang w:val="ru-RU"/>
            </w:rPr>
          </w:pPr>
          <w:r w:rsidRPr="00244C71">
            <w:rPr>
              <w:sz w:val="28"/>
              <w:szCs w:val="28"/>
              <w:lang w:val="ru-RU"/>
            </w:rPr>
            <w:t xml:space="preserve">Оценивались все подходящие под критерии отбора группы на модернизированном Корпусе №2 и на Корпусе №3, оставшемся без модернизации на момент начала исследования.  </w:t>
          </w:r>
        </w:p>
        <w:p w:rsidR="00D72CF8" w:rsidRPr="00244C71" w:rsidRDefault="00D72CF8" w:rsidP="00D72CF8">
          <w:pPr>
            <w:spacing w:line="360" w:lineRule="auto"/>
            <w:ind w:firstLine="851"/>
            <w:rPr>
              <w:sz w:val="28"/>
              <w:szCs w:val="28"/>
              <w:u w:val="single"/>
              <w:lang w:val="ru-RU"/>
            </w:rPr>
          </w:pPr>
          <w:r w:rsidRPr="00244C71">
            <w:rPr>
              <w:sz w:val="28"/>
              <w:szCs w:val="28"/>
              <w:u w:val="single"/>
              <w:lang w:val="ru-RU"/>
            </w:rPr>
            <w:t xml:space="preserve">Экспериментальная группа: </w:t>
          </w:r>
        </w:p>
        <w:p w:rsidR="00D72CF8" w:rsidRPr="00244C71" w:rsidRDefault="00D72CF8" w:rsidP="00D72CF8">
          <w:pPr>
            <w:pStyle w:val="a3"/>
            <w:numPr>
              <w:ilvl w:val="0"/>
              <w:numId w:val="9"/>
            </w:numPr>
            <w:spacing w:line="360" w:lineRule="auto"/>
            <w:ind w:left="0" w:firstLine="851"/>
            <w:rPr>
              <w:rFonts w:ascii="Times New Roman" w:hAnsi="Times New Roman" w:cs="Times New Roman"/>
              <w:sz w:val="28"/>
              <w:szCs w:val="28"/>
            </w:rPr>
          </w:pPr>
          <w:r w:rsidRPr="00244C71">
            <w:rPr>
              <w:rFonts w:ascii="Times New Roman" w:hAnsi="Times New Roman" w:cs="Times New Roman"/>
              <w:sz w:val="28"/>
              <w:szCs w:val="28"/>
            </w:rPr>
            <w:t xml:space="preserve">«Модернизированные (8 месяцев)» группы Корпуса №2 – </w:t>
          </w:r>
        </w:p>
        <w:p w:rsidR="00D72CF8" w:rsidRPr="00244C71" w:rsidRDefault="00D72CF8" w:rsidP="00D72CF8">
          <w:pPr>
            <w:pStyle w:val="a3"/>
            <w:numPr>
              <w:ilvl w:val="0"/>
              <w:numId w:val="9"/>
            </w:numPr>
            <w:spacing w:line="360" w:lineRule="auto"/>
            <w:ind w:left="0" w:firstLine="851"/>
            <w:rPr>
              <w:rFonts w:ascii="Times New Roman" w:hAnsi="Times New Roman" w:cs="Times New Roman"/>
              <w:sz w:val="28"/>
              <w:szCs w:val="28"/>
              <w:u w:val="single"/>
            </w:rPr>
          </w:pPr>
          <w:r w:rsidRPr="00244C71">
            <w:rPr>
              <w:rFonts w:ascii="Times New Roman" w:hAnsi="Times New Roman" w:cs="Times New Roman"/>
              <w:sz w:val="28"/>
              <w:szCs w:val="28"/>
            </w:rPr>
            <w:t>(повторный замер) «Модернизированные (20 месяцев)» группы Корпуса №2 - замер произведен с ноября 2015-январь 2016.</w:t>
          </w:r>
        </w:p>
        <w:p w:rsidR="00D72CF8" w:rsidRPr="00244C71" w:rsidRDefault="00D72CF8" w:rsidP="00D72CF8">
          <w:pPr>
            <w:pStyle w:val="a3"/>
            <w:spacing w:line="360" w:lineRule="auto"/>
            <w:ind w:left="0" w:firstLine="851"/>
            <w:rPr>
              <w:rFonts w:ascii="Times New Roman" w:hAnsi="Times New Roman" w:cs="Times New Roman"/>
              <w:sz w:val="28"/>
              <w:szCs w:val="28"/>
              <w:u w:val="single"/>
            </w:rPr>
          </w:pPr>
          <w:r w:rsidRPr="00244C71">
            <w:rPr>
              <w:rFonts w:ascii="Times New Roman" w:hAnsi="Times New Roman" w:cs="Times New Roman"/>
              <w:sz w:val="28"/>
              <w:szCs w:val="28"/>
            </w:rPr>
            <w:tab/>
          </w:r>
          <w:r w:rsidRPr="00244C71">
            <w:rPr>
              <w:rFonts w:ascii="Times New Roman" w:hAnsi="Times New Roman" w:cs="Times New Roman"/>
              <w:sz w:val="28"/>
              <w:szCs w:val="28"/>
              <w:u w:val="single"/>
            </w:rPr>
            <w:t xml:space="preserve">Контрольная группа:  </w:t>
          </w:r>
        </w:p>
        <w:p w:rsidR="00D72CF8" w:rsidRPr="00244C71" w:rsidRDefault="00D72CF8" w:rsidP="00D72CF8">
          <w:pPr>
            <w:pStyle w:val="a3"/>
            <w:numPr>
              <w:ilvl w:val="0"/>
              <w:numId w:val="10"/>
            </w:numPr>
            <w:spacing w:line="360" w:lineRule="auto"/>
            <w:ind w:left="0" w:firstLine="851"/>
            <w:rPr>
              <w:rFonts w:ascii="Times New Roman" w:hAnsi="Times New Roman" w:cs="Times New Roman"/>
              <w:sz w:val="28"/>
              <w:szCs w:val="28"/>
            </w:rPr>
          </w:pPr>
          <w:r w:rsidRPr="00244C71">
            <w:rPr>
              <w:rFonts w:ascii="Times New Roman" w:hAnsi="Times New Roman" w:cs="Times New Roman"/>
              <w:sz w:val="28"/>
              <w:szCs w:val="28"/>
            </w:rPr>
            <w:t xml:space="preserve">«Без модернизации» группы Корпуса №3 –замер произведен с ноября 2014-январь 2015. </w:t>
          </w:r>
        </w:p>
        <w:p w:rsidR="00D72CF8" w:rsidRPr="00244C71" w:rsidRDefault="00D72CF8" w:rsidP="00D72CF8">
          <w:pPr>
            <w:pStyle w:val="a3"/>
            <w:spacing w:line="360" w:lineRule="auto"/>
            <w:ind w:left="0" w:firstLine="851"/>
            <w:rPr>
              <w:rFonts w:ascii="Times New Roman" w:hAnsi="Times New Roman" w:cs="Times New Roman"/>
              <w:sz w:val="28"/>
              <w:szCs w:val="28"/>
            </w:rPr>
          </w:pPr>
          <w:r w:rsidRPr="00244C71">
            <w:rPr>
              <w:rFonts w:ascii="Times New Roman" w:hAnsi="Times New Roman" w:cs="Times New Roman"/>
              <w:sz w:val="28"/>
              <w:szCs w:val="28"/>
            </w:rPr>
            <w:t xml:space="preserve">Повторно не замерялся, так как на момент повторного замера в ноябре 2015 - январе 2016 на нем уже так же стартовала программа модернизации, и он больше не мог считаться контрольной группой без вмешательства. </w:t>
          </w:r>
        </w:p>
        <w:p w:rsidR="00D72CF8" w:rsidRPr="00244C71" w:rsidRDefault="00D72CF8" w:rsidP="00D72CF8">
          <w:pPr>
            <w:spacing w:line="360" w:lineRule="auto"/>
            <w:ind w:firstLine="851"/>
            <w:rPr>
              <w:sz w:val="28"/>
              <w:szCs w:val="28"/>
              <w:lang w:val="ru-RU"/>
            </w:rPr>
          </w:pPr>
          <w:r w:rsidRPr="00244C71">
            <w:rPr>
              <w:sz w:val="28"/>
              <w:szCs w:val="28"/>
              <w:u w:val="single"/>
              <w:lang w:val="ru-RU"/>
            </w:rPr>
            <w:t>Второй этап исследования:</w:t>
          </w:r>
          <w:r w:rsidRPr="00244C71">
            <w:rPr>
              <w:sz w:val="28"/>
              <w:szCs w:val="28"/>
              <w:lang w:val="ru-RU"/>
            </w:rPr>
            <w:t xml:space="preserve"> </w:t>
          </w:r>
        </w:p>
        <w:p w:rsidR="00D72CF8" w:rsidRPr="00244C71" w:rsidRDefault="00D72CF8" w:rsidP="004938A0">
          <w:pPr>
            <w:pStyle w:val="a3"/>
            <w:numPr>
              <w:ilvl w:val="0"/>
              <w:numId w:val="11"/>
            </w:numPr>
            <w:spacing w:line="360" w:lineRule="auto"/>
            <w:ind w:left="0" w:firstLine="567"/>
            <w:rPr>
              <w:rFonts w:ascii="Times New Roman" w:hAnsi="Times New Roman" w:cs="Times New Roman"/>
              <w:sz w:val="28"/>
              <w:szCs w:val="28"/>
            </w:rPr>
          </w:pPr>
          <w:r w:rsidRPr="00244C71">
            <w:rPr>
              <w:rFonts w:ascii="Times New Roman" w:hAnsi="Times New Roman" w:cs="Times New Roman"/>
              <w:sz w:val="28"/>
              <w:szCs w:val="28"/>
            </w:rPr>
            <w:t>замер с января 2016 по март 2016 года.</w:t>
          </w:r>
        </w:p>
        <w:p w:rsidR="00D72CF8" w:rsidRPr="00244C71" w:rsidRDefault="00D72CF8" w:rsidP="00D72CF8">
          <w:pPr>
            <w:spacing w:line="360" w:lineRule="auto"/>
            <w:ind w:firstLine="851"/>
            <w:rPr>
              <w:sz w:val="28"/>
              <w:szCs w:val="28"/>
              <w:lang w:val="ru-RU"/>
            </w:rPr>
          </w:pPr>
          <w:r w:rsidRPr="00244C71">
            <w:rPr>
              <w:sz w:val="28"/>
              <w:szCs w:val="28"/>
              <w:lang w:val="ru-RU"/>
            </w:rPr>
            <w:t xml:space="preserve">Второй этап исследования был посвящен выявлению влияния программы модернизации на психическое развитие детей 8-17 лет с синдромом Дауна, проживающих в условиях детского дома-интерната для умственно отсталых детей. </w:t>
          </w:r>
        </w:p>
        <w:p w:rsidR="00D72CF8" w:rsidRPr="00244C71" w:rsidRDefault="00D72CF8" w:rsidP="00D72CF8">
          <w:pPr>
            <w:spacing w:line="360" w:lineRule="auto"/>
            <w:ind w:firstLine="851"/>
            <w:rPr>
              <w:sz w:val="28"/>
              <w:szCs w:val="28"/>
              <w:lang w:val="ru-RU"/>
            </w:rPr>
          </w:pPr>
          <w:r w:rsidRPr="00244C71">
            <w:rPr>
              <w:sz w:val="28"/>
              <w:szCs w:val="28"/>
              <w:lang w:val="ru-RU"/>
            </w:rPr>
            <w:t xml:space="preserve">Коммуникативное развитие детей оценивалось по методике «Матрица </w:t>
          </w:r>
          <w:r w:rsidRPr="00244C71">
            <w:rPr>
              <w:sz w:val="28"/>
              <w:szCs w:val="28"/>
              <w:lang w:val="ru-RU"/>
            </w:rPr>
            <w:lastRenderedPageBreak/>
            <w:t xml:space="preserve">коммуникации» </w:t>
          </w:r>
          <w:r w:rsidRPr="00244C71">
            <w:rPr>
              <w:b/>
              <w:sz w:val="28"/>
              <w:szCs w:val="28"/>
              <w:lang w:val="ru-RU"/>
            </w:rPr>
            <w:t>(</w:t>
          </w:r>
          <w:r w:rsidRPr="00244C71">
            <w:rPr>
              <w:b/>
              <w:sz w:val="28"/>
              <w:szCs w:val="28"/>
            </w:rPr>
            <w:t>C</w:t>
          </w:r>
          <w:proofErr w:type="spellStart"/>
          <w:r w:rsidRPr="00244C71">
            <w:rPr>
              <w:sz w:val="28"/>
              <w:szCs w:val="28"/>
              <w:lang w:val="ru-RU"/>
            </w:rPr>
            <w:t>harity</w:t>
          </w:r>
          <w:proofErr w:type="spellEnd"/>
          <w:r w:rsidRPr="00244C71">
            <w:rPr>
              <w:sz w:val="28"/>
              <w:szCs w:val="28"/>
              <w:lang w:val="ru-RU"/>
            </w:rPr>
            <w:t xml:space="preserve"> </w:t>
          </w:r>
          <w:proofErr w:type="spellStart"/>
          <w:r w:rsidRPr="00244C71">
            <w:rPr>
              <w:sz w:val="28"/>
              <w:szCs w:val="28"/>
              <w:lang w:val="ru-RU"/>
            </w:rPr>
            <w:t>Rowland</w:t>
          </w:r>
          <w:proofErr w:type="spellEnd"/>
          <w:r w:rsidRPr="00244C71">
            <w:rPr>
              <w:sz w:val="28"/>
              <w:szCs w:val="28"/>
              <w:lang w:val="ru-RU"/>
            </w:rPr>
            <w:t xml:space="preserve">, 2004). </w:t>
          </w:r>
        </w:p>
        <w:p w:rsidR="00D72CF8" w:rsidRPr="00244C71" w:rsidRDefault="00D72CF8" w:rsidP="00D72CF8">
          <w:pPr>
            <w:spacing w:line="360" w:lineRule="auto"/>
            <w:ind w:firstLine="851"/>
            <w:rPr>
              <w:sz w:val="28"/>
              <w:szCs w:val="28"/>
              <w:lang w:val="ru-RU"/>
            </w:rPr>
          </w:pPr>
          <w:r w:rsidRPr="00244C71">
            <w:rPr>
              <w:sz w:val="28"/>
              <w:szCs w:val="28"/>
              <w:lang w:val="ru-RU"/>
            </w:rPr>
            <w:t xml:space="preserve">Оценивались все дети с синдромом Дауна, уже попавшие в исследование на первом этапе, а так же другие, удовлетворяющие условиям исследования  дети с синдромом Дауна в возрасте от 8-17 на Корпусе №2 и Корпусе №3. </w:t>
          </w:r>
        </w:p>
        <w:p w:rsidR="00D72CF8" w:rsidRPr="00244C71" w:rsidRDefault="00D72CF8" w:rsidP="00D72CF8">
          <w:pPr>
            <w:spacing w:line="360" w:lineRule="auto"/>
            <w:ind w:firstLine="851"/>
            <w:rPr>
              <w:sz w:val="28"/>
              <w:szCs w:val="28"/>
              <w:lang w:val="ru-RU"/>
            </w:rPr>
          </w:pPr>
          <w:r w:rsidRPr="00244C71">
            <w:rPr>
              <w:sz w:val="28"/>
              <w:szCs w:val="28"/>
              <w:lang w:val="ru-RU"/>
            </w:rPr>
            <w:t xml:space="preserve"> На Корпусе №3 момент начала второго этапа исследования, уже стартовала программа вмешательства, однако, нами были отобраны дети 8-17 лет с синдромом Дауна из еще не  модернизированных групп.</w:t>
          </w:r>
        </w:p>
        <w:p w:rsidR="00D72CF8" w:rsidRPr="00244C71" w:rsidRDefault="00D72CF8" w:rsidP="00D72CF8">
          <w:pPr>
            <w:spacing w:line="360" w:lineRule="auto"/>
            <w:ind w:firstLine="851"/>
            <w:rPr>
              <w:sz w:val="28"/>
              <w:szCs w:val="28"/>
              <w:u w:val="single"/>
              <w:lang w:val="ru-RU"/>
            </w:rPr>
          </w:pPr>
          <w:r w:rsidRPr="00244C71">
            <w:rPr>
              <w:sz w:val="28"/>
              <w:szCs w:val="28"/>
              <w:lang w:val="ru-RU"/>
            </w:rPr>
            <w:tab/>
          </w:r>
          <w:r w:rsidRPr="00244C71">
            <w:rPr>
              <w:sz w:val="28"/>
              <w:szCs w:val="28"/>
              <w:u w:val="single"/>
              <w:lang w:val="ru-RU"/>
            </w:rPr>
            <w:t xml:space="preserve">Получившиеся группы сравнения: </w:t>
          </w:r>
        </w:p>
        <w:p w:rsidR="00D72CF8" w:rsidRPr="00244C71" w:rsidRDefault="00D72CF8" w:rsidP="00D72CF8">
          <w:pPr>
            <w:pStyle w:val="a3"/>
            <w:numPr>
              <w:ilvl w:val="0"/>
              <w:numId w:val="12"/>
            </w:numPr>
            <w:spacing w:line="360" w:lineRule="auto"/>
            <w:ind w:left="0" w:firstLine="851"/>
            <w:rPr>
              <w:rFonts w:ascii="Times New Roman" w:hAnsi="Times New Roman" w:cs="Times New Roman"/>
              <w:sz w:val="28"/>
              <w:szCs w:val="28"/>
            </w:rPr>
          </w:pPr>
          <w:r w:rsidRPr="00244C71">
            <w:rPr>
              <w:rFonts w:ascii="Times New Roman" w:hAnsi="Times New Roman" w:cs="Times New Roman"/>
              <w:sz w:val="28"/>
              <w:szCs w:val="28"/>
            </w:rPr>
            <w:t>Дети с синдромом Дауна 8-17 лет с Корпуса №2 –  «СД (с модернизацией 20 мес.).</w:t>
          </w:r>
        </w:p>
        <w:p w:rsidR="00D72CF8" w:rsidRPr="00244C71" w:rsidRDefault="00D72CF8" w:rsidP="00D72CF8">
          <w:pPr>
            <w:pStyle w:val="a3"/>
            <w:numPr>
              <w:ilvl w:val="0"/>
              <w:numId w:val="12"/>
            </w:numPr>
            <w:spacing w:line="360" w:lineRule="auto"/>
            <w:ind w:left="0" w:firstLine="851"/>
            <w:rPr>
              <w:rFonts w:ascii="Times New Roman" w:hAnsi="Times New Roman" w:cs="Times New Roman"/>
              <w:sz w:val="28"/>
              <w:szCs w:val="28"/>
            </w:rPr>
          </w:pPr>
          <w:r w:rsidRPr="00244C71">
            <w:rPr>
              <w:rFonts w:ascii="Times New Roman" w:hAnsi="Times New Roman" w:cs="Times New Roman"/>
              <w:sz w:val="28"/>
              <w:szCs w:val="28"/>
            </w:rPr>
            <w:t xml:space="preserve">Дети с синдромом Дауна 8-17 лет с Корпуса №3 – «СД (Без модернизации)».  </w:t>
          </w:r>
        </w:p>
        <w:p w:rsidR="00002BCE" w:rsidRPr="005722DA" w:rsidRDefault="00002BCE" w:rsidP="005722DA">
          <w:pPr>
            <w:pStyle w:val="1"/>
            <w:spacing w:before="0" w:line="360" w:lineRule="auto"/>
            <w:ind w:firstLine="709"/>
            <w:jc w:val="both"/>
            <w:rPr>
              <w:rFonts w:ascii="Times New Roman" w:hAnsi="Times New Roman" w:cs="Times New Roman"/>
              <w:color w:val="auto"/>
            </w:rPr>
          </w:pPr>
          <w:r w:rsidRPr="005722DA">
            <w:rPr>
              <w:rFonts w:ascii="Times New Roman" w:hAnsi="Times New Roman" w:cs="Times New Roman"/>
              <w:color w:val="auto"/>
            </w:rPr>
            <w:t>2.3 Выборка</w:t>
          </w:r>
        </w:p>
        <w:p w:rsidR="00002BCE" w:rsidRPr="005722DA" w:rsidRDefault="00002BCE" w:rsidP="005722DA">
          <w:pPr>
            <w:spacing w:line="360" w:lineRule="auto"/>
            <w:ind w:firstLine="709"/>
            <w:rPr>
              <w:sz w:val="28"/>
              <w:szCs w:val="28"/>
              <w:lang w:val="ru-RU"/>
            </w:rPr>
          </w:pPr>
          <w:r w:rsidRPr="005722DA">
            <w:rPr>
              <w:sz w:val="28"/>
              <w:szCs w:val="28"/>
              <w:lang w:val="ru-RU"/>
            </w:rPr>
            <w:t xml:space="preserve">Исследование проводилось на двух корпусах СПб ГСУСО «Дом-интернат для детей с отклонениями в умственном развитии №4», г. Павловск. </w:t>
          </w:r>
        </w:p>
        <w:p w:rsidR="00002BCE" w:rsidRPr="005722DA" w:rsidRDefault="00002BCE" w:rsidP="005722DA">
          <w:pPr>
            <w:spacing w:line="360" w:lineRule="auto"/>
            <w:ind w:firstLine="709"/>
            <w:rPr>
              <w:sz w:val="28"/>
              <w:szCs w:val="28"/>
              <w:lang w:val="ru-RU"/>
            </w:rPr>
          </w:pPr>
          <w:r w:rsidRPr="005722DA">
            <w:rPr>
              <w:sz w:val="28"/>
              <w:szCs w:val="28"/>
              <w:lang w:val="ru-RU"/>
            </w:rPr>
            <w:t xml:space="preserve">Для исследования на каждом из корпусов были отобраны группы, максимально эквивалентные друг другу для возможности корректного сравнения полученных результатов на двух корпусах между собой. Группы подбирались сравнимые по возрасту детей, сходные по диагнозам и степени умственной отсталости. </w:t>
          </w:r>
        </w:p>
        <w:p w:rsidR="00002BCE" w:rsidRPr="005722DA" w:rsidRDefault="00002BCE" w:rsidP="005722DA">
          <w:pPr>
            <w:spacing w:line="360" w:lineRule="auto"/>
            <w:ind w:firstLine="709"/>
            <w:rPr>
              <w:sz w:val="28"/>
              <w:szCs w:val="28"/>
              <w:lang w:val="ru-RU"/>
            </w:rPr>
          </w:pPr>
          <w:r w:rsidRPr="005722DA">
            <w:rPr>
              <w:sz w:val="28"/>
              <w:szCs w:val="28"/>
              <w:lang w:val="ru-RU"/>
            </w:rPr>
            <w:t xml:space="preserve"> Критериями исключения детей из исследования  были: возраст менее 8 и более 18 лет,  сенсорные нарушения, нарушения опорно-двигательного аппарата, ДЦП. </w:t>
          </w:r>
        </w:p>
        <w:p w:rsidR="00F33C0E" w:rsidRPr="005722DA" w:rsidRDefault="00F33C0E" w:rsidP="005722DA">
          <w:pPr>
            <w:spacing w:line="360" w:lineRule="auto"/>
            <w:ind w:firstLine="709"/>
            <w:rPr>
              <w:sz w:val="28"/>
              <w:szCs w:val="28"/>
              <w:u w:val="single"/>
              <w:lang w:val="ru-RU"/>
            </w:rPr>
          </w:pPr>
          <w:r w:rsidRPr="005722DA">
            <w:rPr>
              <w:sz w:val="28"/>
              <w:szCs w:val="28"/>
              <w:u w:val="single"/>
              <w:lang w:val="ru-RU"/>
            </w:rPr>
            <w:t>На первом этапе исследования</w:t>
          </w:r>
          <w:r w:rsidR="0056048F" w:rsidRPr="005722DA">
            <w:rPr>
              <w:sz w:val="28"/>
              <w:szCs w:val="28"/>
              <w:u w:val="single"/>
              <w:lang w:val="ru-RU"/>
            </w:rPr>
            <w:t xml:space="preserve"> выборка составила</w:t>
          </w:r>
          <w:r w:rsidRPr="005722DA">
            <w:rPr>
              <w:sz w:val="28"/>
              <w:szCs w:val="28"/>
              <w:u w:val="single"/>
              <w:lang w:val="ru-RU"/>
            </w:rPr>
            <w:t xml:space="preserve"> </w:t>
          </w:r>
          <w:r w:rsidR="0056048F" w:rsidRPr="005722DA">
            <w:rPr>
              <w:sz w:val="28"/>
              <w:szCs w:val="28"/>
              <w:lang w:val="ru-RU"/>
            </w:rPr>
            <w:t xml:space="preserve">(для выявления влияния программы модернизации детского дома для умственно отсталых детей на психическое развитие воспитанников): </w:t>
          </w:r>
        </w:p>
        <w:p w:rsidR="00F33C0E" w:rsidRPr="005722DA" w:rsidRDefault="00325950" w:rsidP="005722DA">
          <w:pPr>
            <w:spacing w:line="360" w:lineRule="auto"/>
            <w:ind w:firstLine="709"/>
            <w:rPr>
              <w:b/>
              <w:sz w:val="28"/>
              <w:szCs w:val="28"/>
              <w:lang w:val="ru-RU"/>
            </w:rPr>
          </w:pPr>
          <w:r w:rsidRPr="005722DA">
            <w:rPr>
              <w:b/>
              <w:sz w:val="28"/>
              <w:szCs w:val="28"/>
              <w:lang w:val="ru-RU"/>
            </w:rPr>
            <w:t>Экспериментальная группа</w:t>
          </w:r>
          <w:r w:rsidR="00F33C0E" w:rsidRPr="005722DA">
            <w:rPr>
              <w:b/>
              <w:sz w:val="28"/>
              <w:szCs w:val="28"/>
              <w:lang w:val="ru-RU"/>
            </w:rPr>
            <w:t xml:space="preserve">: </w:t>
          </w:r>
        </w:p>
        <w:p w:rsidR="00B27FA0" w:rsidRPr="005722DA" w:rsidRDefault="0056048F" w:rsidP="005722DA">
          <w:pPr>
            <w:pStyle w:val="a3"/>
            <w:numPr>
              <w:ilvl w:val="0"/>
              <w:numId w:val="13"/>
            </w:numPr>
            <w:spacing w:line="360" w:lineRule="auto"/>
            <w:ind w:left="0" w:firstLine="709"/>
            <w:jc w:val="both"/>
            <w:rPr>
              <w:rFonts w:ascii="Times New Roman" w:hAnsi="Times New Roman" w:cs="Times New Roman"/>
              <w:b/>
              <w:sz w:val="28"/>
              <w:szCs w:val="28"/>
            </w:rPr>
          </w:pPr>
          <w:r w:rsidRPr="005722DA">
            <w:rPr>
              <w:rFonts w:ascii="Times New Roman" w:hAnsi="Times New Roman" w:cs="Times New Roman"/>
              <w:sz w:val="28"/>
              <w:szCs w:val="28"/>
            </w:rPr>
            <w:t>«</w:t>
          </w:r>
          <w:r w:rsidR="00B27FA0" w:rsidRPr="005722DA">
            <w:rPr>
              <w:rFonts w:ascii="Times New Roman" w:hAnsi="Times New Roman" w:cs="Times New Roman"/>
              <w:sz w:val="28"/>
              <w:szCs w:val="28"/>
            </w:rPr>
            <w:t>Модернизированные (8 месяцев)</w:t>
          </w:r>
          <w:r w:rsidRPr="005722DA">
            <w:rPr>
              <w:rFonts w:ascii="Times New Roman" w:hAnsi="Times New Roman" w:cs="Times New Roman"/>
              <w:sz w:val="28"/>
              <w:szCs w:val="28"/>
            </w:rPr>
            <w:t>»</w:t>
          </w:r>
          <w:r w:rsidR="00B27FA0" w:rsidRPr="005722DA">
            <w:rPr>
              <w:rFonts w:ascii="Times New Roman" w:hAnsi="Times New Roman" w:cs="Times New Roman"/>
              <w:sz w:val="28"/>
              <w:szCs w:val="28"/>
            </w:rPr>
            <w:t xml:space="preserve"> группы: </w:t>
          </w:r>
          <w:r w:rsidR="00F33C0E" w:rsidRPr="005722DA">
            <w:rPr>
              <w:rFonts w:ascii="Times New Roman" w:hAnsi="Times New Roman" w:cs="Times New Roman"/>
              <w:sz w:val="28"/>
              <w:szCs w:val="28"/>
            </w:rPr>
            <w:t xml:space="preserve">26 детей и 6 взрослых. </w:t>
          </w:r>
        </w:p>
        <w:p w:rsidR="0056048F" w:rsidRPr="005722DA" w:rsidRDefault="00B27FA0" w:rsidP="005722DA">
          <w:pPr>
            <w:pStyle w:val="a3"/>
            <w:numPr>
              <w:ilvl w:val="0"/>
              <w:numId w:val="13"/>
            </w:numPr>
            <w:spacing w:line="360" w:lineRule="auto"/>
            <w:ind w:left="0" w:firstLine="709"/>
            <w:jc w:val="both"/>
            <w:rPr>
              <w:rFonts w:ascii="Times New Roman" w:hAnsi="Times New Roman" w:cs="Times New Roman"/>
              <w:b/>
              <w:sz w:val="28"/>
              <w:szCs w:val="28"/>
            </w:rPr>
          </w:pPr>
          <w:r w:rsidRPr="005722DA">
            <w:rPr>
              <w:rFonts w:ascii="Times New Roman" w:hAnsi="Times New Roman" w:cs="Times New Roman"/>
              <w:sz w:val="28"/>
              <w:szCs w:val="28"/>
            </w:rPr>
            <w:lastRenderedPageBreak/>
            <w:t xml:space="preserve">(повторный замер) </w:t>
          </w:r>
          <w:r w:rsidR="0056048F" w:rsidRPr="005722DA">
            <w:rPr>
              <w:rFonts w:ascii="Times New Roman" w:hAnsi="Times New Roman" w:cs="Times New Roman"/>
              <w:sz w:val="28"/>
              <w:szCs w:val="28"/>
            </w:rPr>
            <w:t>«</w:t>
          </w:r>
          <w:r w:rsidRPr="005722DA">
            <w:rPr>
              <w:rFonts w:ascii="Times New Roman" w:hAnsi="Times New Roman" w:cs="Times New Roman"/>
              <w:sz w:val="28"/>
              <w:szCs w:val="28"/>
            </w:rPr>
            <w:t>Модернизированные (20 месяцев)</w:t>
          </w:r>
          <w:r w:rsidR="0056048F" w:rsidRPr="005722DA">
            <w:rPr>
              <w:rFonts w:ascii="Times New Roman" w:hAnsi="Times New Roman" w:cs="Times New Roman"/>
              <w:sz w:val="28"/>
              <w:szCs w:val="28"/>
            </w:rPr>
            <w:t>»</w:t>
          </w:r>
          <w:r w:rsidRPr="005722DA">
            <w:rPr>
              <w:rFonts w:ascii="Times New Roman" w:hAnsi="Times New Roman" w:cs="Times New Roman"/>
              <w:sz w:val="28"/>
              <w:szCs w:val="28"/>
            </w:rPr>
            <w:t xml:space="preserve">: </w:t>
          </w:r>
          <w:r w:rsidR="0056048F" w:rsidRPr="005722DA">
            <w:rPr>
              <w:rFonts w:ascii="Times New Roman" w:hAnsi="Times New Roman" w:cs="Times New Roman"/>
              <w:sz w:val="28"/>
              <w:szCs w:val="28"/>
            </w:rPr>
            <w:t>24 детей и 6 взрослых.</w:t>
          </w:r>
        </w:p>
        <w:p w:rsidR="0056048F" w:rsidRPr="005722DA" w:rsidRDefault="00F33C0E" w:rsidP="005722DA">
          <w:pPr>
            <w:pStyle w:val="a3"/>
            <w:spacing w:line="360" w:lineRule="auto"/>
            <w:ind w:left="0" w:firstLine="709"/>
            <w:jc w:val="both"/>
            <w:rPr>
              <w:rFonts w:ascii="Times New Roman" w:hAnsi="Times New Roman" w:cs="Times New Roman"/>
              <w:b/>
              <w:sz w:val="28"/>
              <w:szCs w:val="28"/>
            </w:rPr>
          </w:pPr>
          <w:r w:rsidRPr="005722DA">
            <w:rPr>
              <w:rFonts w:ascii="Times New Roman" w:hAnsi="Times New Roman" w:cs="Times New Roman"/>
              <w:b/>
              <w:sz w:val="28"/>
              <w:szCs w:val="28"/>
            </w:rPr>
            <w:t xml:space="preserve">Контрольная группа: </w:t>
          </w:r>
        </w:p>
        <w:p w:rsidR="00F33C0E" w:rsidRPr="005722DA" w:rsidRDefault="0056048F" w:rsidP="005722DA">
          <w:pPr>
            <w:pStyle w:val="a3"/>
            <w:numPr>
              <w:ilvl w:val="0"/>
              <w:numId w:val="14"/>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 «Без модернизации» группы: </w:t>
          </w:r>
          <w:r w:rsidR="00F33C0E" w:rsidRPr="005722DA">
            <w:rPr>
              <w:rFonts w:ascii="Times New Roman" w:hAnsi="Times New Roman" w:cs="Times New Roman"/>
              <w:sz w:val="28"/>
              <w:szCs w:val="28"/>
            </w:rPr>
            <w:t>29 детей и 4 взрослых.</w:t>
          </w:r>
        </w:p>
        <w:p w:rsidR="00F33C0E" w:rsidRPr="005722DA" w:rsidRDefault="00E05755" w:rsidP="005722DA">
          <w:pPr>
            <w:spacing w:line="360" w:lineRule="auto"/>
            <w:ind w:firstLine="709"/>
            <w:rPr>
              <w:sz w:val="28"/>
              <w:szCs w:val="28"/>
              <w:lang w:val="ru-RU"/>
            </w:rPr>
          </w:pPr>
          <w:r w:rsidRPr="005722DA">
            <w:rPr>
              <w:sz w:val="28"/>
              <w:szCs w:val="28"/>
              <w:lang w:val="ru-RU"/>
            </w:rPr>
            <w:tab/>
          </w:r>
          <w:r w:rsidR="00F33C0E" w:rsidRPr="005722DA">
            <w:rPr>
              <w:sz w:val="28"/>
              <w:szCs w:val="28"/>
              <w:u w:val="single"/>
              <w:lang w:val="ru-RU"/>
            </w:rPr>
            <w:t>На втором этапе исследования выборка составила</w:t>
          </w:r>
          <w:r w:rsidR="0056048F" w:rsidRPr="005722DA">
            <w:rPr>
              <w:sz w:val="28"/>
              <w:szCs w:val="28"/>
              <w:u w:val="single"/>
              <w:lang w:val="ru-RU"/>
            </w:rPr>
            <w:t xml:space="preserve"> </w:t>
          </w:r>
          <w:r w:rsidR="0056048F" w:rsidRPr="005722DA">
            <w:rPr>
              <w:sz w:val="28"/>
              <w:szCs w:val="28"/>
              <w:lang w:val="ru-RU"/>
            </w:rPr>
            <w:t>(для выявления влияния программы модернизации детского дома для умственно отсталых детей на психическое развитие детей с синдромом Дауна)</w:t>
          </w:r>
          <w:r w:rsidR="00F33C0E" w:rsidRPr="005722DA">
            <w:rPr>
              <w:sz w:val="28"/>
              <w:szCs w:val="28"/>
              <w:lang w:val="ru-RU"/>
            </w:rPr>
            <w:t>:</w:t>
          </w:r>
        </w:p>
        <w:p w:rsidR="0056048F" w:rsidRPr="005722DA" w:rsidRDefault="0056048F" w:rsidP="005722DA">
          <w:pPr>
            <w:pStyle w:val="a3"/>
            <w:numPr>
              <w:ilvl w:val="0"/>
              <w:numId w:val="15"/>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«СД (с модернизацией 20 мес.)»: </w:t>
          </w:r>
          <w:r w:rsidR="00466EC2" w:rsidRPr="005722DA">
            <w:rPr>
              <w:rFonts w:ascii="Times New Roman" w:hAnsi="Times New Roman" w:cs="Times New Roman"/>
              <w:sz w:val="28"/>
              <w:szCs w:val="28"/>
            </w:rPr>
            <w:t>12 детей</w:t>
          </w:r>
        </w:p>
        <w:p w:rsidR="0056048F" w:rsidRDefault="00457A3D" w:rsidP="005722DA">
          <w:pPr>
            <w:pStyle w:val="a3"/>
            <w:numPr>
              <w:ilvl w:val="0"/>
              <w:numId w:val="15"/>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«СД (б</w:t>
          </w:r>
          <w:r w:rsidR="0056048F" w:rsidRPr="005722DA">
            <w:rPr>
              <w:rFonts w:ascii="Times New Roman" w:hAnsi="Times New Roman" w:cs="Times New Roman"/>
              <w:sz w:val="28"/>
              <w:szCs w:val="28"/>
            </w:rPr>
            <w:t xml:space="preserve">ез модернизации)»: </w:t>
          </w:r>
          <w:r w:rsidR="00466EC2" w:rsidRPr="005722DA">
            <w:rPr>
              <w:rFonts w:ascii="Times New Roman" w:hAnsi="Times New Roman" w:cs="Times New Roman"/>
              <w:sz w:val="28"/>
              <w:szCs w:val="28"/>
            </w:rPr>
            <w:t xml:space="preserve">12 детей. </w:t>
          </w:r>
        </w:p>
        <w:p w:rsidR="004938A0" w:rsidRPr="005722DA" w:rsidRDefault="004938A0" w:rsidP="004938A0">
          <w:pPr>
            <w:pStyle w:val="a3"/>
            <w:spacing w:line="360" w:lineRule="auto"/>
            <w:ind w:left="709"/>
            <w:jc w:val="both"/>
            <w:rPr>
              <w:rFonts w:ascii="Times New Roman" w:hAnsi="Times New Roman" w:cs="Times New Roman"/>
              <w:sz w:val="28"/>
              <w:szCs w:val="28"/>
            </w:rPr>
          </w:pPr>
        </w:p>
        <w:p w:rsidR="00466EC2" w:rsidRPr="005722DA" w:rsidRDefault="000539D5" w:rsidP="005722DA">
          <w:pPr>
            <w:pStyle w:val="1"/>
            <w:numPr>
              <w:ilvl w:val="1"/>
              <w:numId w:val="15"/>
            </w:numPr>
            <w:spacing w:before="0" w:after="240" w:line="360" w:lineRule="auto"/>
            <w:ind w:left="0" w:firstLine="709"/>
            <w:jc w:val="both"/>
            <w:rPr>
              <w:rFonts w:ascii="Times New Roman" w:hAnsi="Times New Roman" w:cs="Times New Roman"/>
              <w:color w:val="auto"/>
            </w:rPr>
          </w:pPr>
          <w:r w:rsidRPr="005722DA">
            <w:rPr>
              <w:rFonts w:ascii="Times New Roman" w:hAnsi="Times New Roman" w:cs="Times New Roman"/>
              <w:color w:val="auto"/>
            </w:rPr>
            <w:t>Методы и с</w:t>
          </w:r>
          <w:r w:rsidR="00466EC2" w:rsidRPr="005722DA">
            <w:rPr>
              <w:rFonts w:ascii="Times New Roman" w:hAnsi="Times New Roman" w:cs="Times New Roman"/>
              <w:color w:val="auto"/>
            </w:rPr>
            <w:t>пособ проведения оценки</w:t>
          </w:r>
        </w:p>
        <w:p w:rsidR="00457A3D" w:rsidRPr="005722DA" w:rsidRDefault="00457A3D" w:rsidP="005722DA">
          <w:pPr>
            <w:pStyle w:val="1"/>
            <w:spacing w:before="0" w:line="360" w:lineRule="auto"/>
            <w:ind w:firstLine="709"/>
            <w:jc w:val="both"/>
            <w:rPr>
              <w:rFonts w:ascii="Times New Roman" w:hAnsi="Times New Roman" w:cs="Times New Roman"/>
              <w:color w:val="auto"/>
            </w:rPr>
          </w:pPr>
          <w:r w:rsidRPr="005722DA">
            <w:rPr>
              <w:rFonts w:ascii="Times New Roman" w:hAnsi="Times New Roman" w:cs="Times New Roman"/>
              <w:color w:val="auto"/>
            </w:rPr>
            <w:t>2.4.1</w:t>
          </w:r>
          <w:r w:rsidRPr="005722DA">
            <w:rPr>
              <w:rFonts w:ascii="Times New Roman" w:hAnsi="Times New Roman" w:cs="Times New Roman"/>
              <w:color w:val="auto"/>
            </w:rPr>
            <w:tab/>
            <w:t>Методы и способ проведения оценки на первом этапе исследования</w:t>
          </w:r>
        </w:p>
        <w:p w:rsidR="00613E59" w:rsidRPr="005722DA" w:rsidRDefault="00457A3D" w:rsidP="005722DA">
          <w:pPr>
            <w:pStyle w:val="1"/>
            <w:spacing w:before="0" w:line="360" w:lineRule="auto"/>
            <w:ind w:firstLine="709"/>
            <w:jc w:val="both"/>
            <w:rPr>
              <w:rFonts w:ascii="Times New Roman" w:hAnsi="Times New Roman" w:cs="Times New Roman"/>
              <w:b w:val="0"/>
              <w:color w:val="auto"/>
            </w:rPr>
          </w:pPr>
          <w:r w:rsidRPr="005722DA">
            <w:rPr>
              <w:rFonts w:ascii="Times New Roman" w:hAnsi="Times New Roman" w:cs="Times New Roman"/>
              <w:b w:val="0"/>
              <w:color w:val="auto"/>
            </w:rPr>
            <w:tab/>
            <w:t xml:space="preserve">На первом этапе исследования, для групп сравнения </w:t>
          </w:r>
          <w:r w:rsidR="00420B23" w:rsidRPr="005722DA">
            <w:rPr>
              <w:rFonts w:ascii="Times New Roman" w:hAnsi="Times New Roman" w:cs="Times New Roman"/>
              <w:b w:val="0"/>
              <w:color w:val="auto"/>
            </w:rPr>
            <w:t>«</w:t>
          </w:r>
          <w:r w:rsidRPr="005722DA">
            <w:rPr>
              <w:rFonts w:ascii="Times New Roman" w:hAnsi="Times New Roman" w:cs="Times New Roman"/>
              <w:b w:val="0"/>
              <w:color w:val="auto"/>
            </w:rPr>
            <w:t>Модернизированные (8 мес.)»; «Модернизированн</w:t>
          </w:r>
          <w:r w:rsidR="004938A0">
            <w:rPr>
              <w:rFonts w:ascii="Times New Roman" w:hAnsi="Times New Roman" w:cs="Times New Roman"/>
              <w:b w:val="0"/>
              <w:color w:val="auto"/>
            </w:rPr>
            <w:t>ы</w:t>
          </w:r>
          <w:r w:rsidRPr="005722DA">
            <w:rPr>
              <w:rFonts w:ascii="Times New Roman" w:hAnsi="Times New Roman" w:cs="Times New Roman"/>
              <w:b w:val="0"/>
              <w:color w:val="auto"/>
            </w:rPr>
            <w:t>е (20 мес.); «Без модернизации»</w:t>
          </w:r>
          <w:r w:rsidR="00613E59" w:rsidRPr="005722DA">
            <w:rPr>
              <w:rFonts w:ascii="Times New Roman" w:hAnsi="Times New Roman" w:cs="Times New Roman"/>
              <w:b w:val="0"/>
              <w:color w:val="auto"/>
            </w:rPr>
            <w:t>, для выявления влияния программы модернизации на адаптивное и коммуникативное развитие детей в</w:t>
          </w:r>
          <w:r w:rsidRPr="005722DA">
            <w:rPr>
              <w:rFonts w:ascii="Times New Roman" w:hAnsi="Times New Roman" w:cs="Times New Roman"/>
              <w:b w:val="0"/>
              <w:color w:val="auto"/>
            </w:rPr>
            <w:t xml:space="preserve"> этих </w:t>
          </w:r>
          <w:r w:rsidR="00613E59" w:rsidRPr="005722DA">
            <w:rPr>
              <w:rFonts w:ascii="Times New Roman" w:hAnsi="Times New Roman" w:cs="Times New Roman"/>
              <w:b w:val="0"/>
              <w:color w:val="auto"/>
            </w:rPr>
            <w:t>группах детского дома-интерната для детей с отклонениями в умственном развитии, нами были исп</w:t>
          </w:r>
          <w:r w:rsidR="00466EC2" w:rsidRPr="005722DA">
            <w:rPr>
              <w:rFonts w:ascii="Times New Roman" w:hAnsi="Times New Roman" w:cs="Times New Roman"/>
              <w:b w:val="0"/>
              <w:color w:val="auto"/>
            </w:rPr>
            <w:t xml:space="preserve">ользован ряд методик, некоторые из которых пришлось адаптировать под специфические условия, в которых проводилось исследование. </w:t>
          </w:r>
          <w:r w:rsidR="00563044" w:rsidRPr="005722DA">
            <w:rPr>
              <w:rFonts w:ascii="Times New Roman" w:hAnsi="Times New Roman" w:cs="Times New Roman"/>
              <w:b w:val="0"/>
              <w:color w:val="auto"/>
            </w:rPr>
            <w:t xml:space="preserve"> </w:t>
          </w:r>
        </w:p>
        <w:p w:rsidR="00A76E35" w:rsidRPr="005722DA" w:rsidRDefault="00466EC2" w:rsidP="005722DA">
          <w:pPr>
            <w:spacing w:line="360" w:lineRule="auto"/>
            <w:ind w:firstLine="709"/>
            <w:rPr>
              <w:sz w:val="28"/>
              <w:szCs w:val="28"/>
              <w:lang w:val="ru-RU" w:eastAsia="en-US"/>
            </w:rPr>
          </w:pPr>
          <w:r w:rsidRPr="005722DA">
            <w:rPr>
              <w:sz w:val="28"/>
              <w:szCs w:val="28"/>
              <w:lang w:val="ru-RU" w:eastAsia="en-US"/>
            </w:rPr>
            <w:tab/>
          </w:r>
          <w:r w:rsidR="00E55BC5" w:rsidRPr="005722DA">
            <w:rPr>
              <w:sz w:val="28"/>
              <w:szCs w:val="28"/>
              <w:lang w:val="ru-RU" w:eastAsia="en-US"/>
            </w:rPr>
            <w:t xml:space="preserve">Прежде </w:t>
          </w:r>
          <w:r w:rsidR="0095055E" w:rsidRPr="005722DA">
            <w:rPr>
              <w:sz w:val="28"/>
              <w:szCs w:val="28"/>
              <w:lang w:val="ru-RU" w:eastAsia="en-US"/>
            </w:rPr>
            <w:t>всего,</w:t>
          </w:r>
          <w:r w:rsidR="00E55BC5" w:rsidRPr="005722DA">
            <w:rPr>
              <w:sz w:val="28"/>
              <w:szCs w:val="28"/>
              <w:lang w:val="ru-RU" w:eastAsia="en-US"/>
            </w:rPr>
            <w:t xml:space="preserve"> мы столкнулись с тем, что в группах детского дома-интерната, на базе которого проводилось исследование, </w:t>
          </w:r>
          <w:r w:rsidR="00457A3D" w:rsidRPr="005722DA">
            <w:rPr>
              <w:sz w:val="28"/>
              <w:szCs w:val="28"/>
              <w:lang w:val="ru-RU" w:eastAsia="en-US"/>
            </w:rPr>
            <w:t xml:space="preserve">совместно </w:t>
          </w:r>
          <w:r w:rsidR="00E55BC5" w:rsidRPr="005722DA">
            <w:rPr>
              <w:sz w:val="28"/>
              <w:szCs w:val="28"/>
              <w:lang w:val="ru-RU" w:eastAsia="en-US"/>
            </w:rPr>
            <w:t xml:space="preserve">воспитываются дети </w:t>
          </w:r>
          <w:r w:rsidR="0095055E" w:rsidRPr="005722DA">
            <w:rPr>
              <w:sz w:val="28"/>
              <w:szCs w:val="28"/>
              <w:lang w:val="ru-RU" w:eastAsia="en-US"/>
            </w:rPr>
            <w:t xml:space="preserve">в возрасте </w:t>
          </w:r>
          <w:r w:rsidR="00E55BC5" w:rsidRPr="005722DA">
            <w:rPr>
              <w:sz w:val="28"/>
              <w:szCs w:val="28"/>
              <w:lang w:val="ru-RU" w:eastAsia="en-US"/>
            </w:rPr>
            <w:t>от 6</w:t>
          </w:r>
          <w:r w:rsidR="0095055E" w:rsidRPr="005722DA">
            <w:rPr>
              <w:sz w:val="28"/>
              <w:szCs w:val="28"/>
              <w:lang w:val="ru-RU" w:eastAsia="en-US"/>
            </w:rPr>
            <w:t xml:space="preserve"> до 18 лет. </w:t>
          </w:r>
        </w:p>
        <w:p w:rsidR="00A76E35" w:rsidRPr="005722DA" w:rsidRDefault="00A76E35" w:rsidP="005722DA">
          <w:pPr>
            <w:spacing w:line="360" w:lineRule="auto"/>
            <w:ind w:firstLine="709"/>
            <w:rPr>
              <w:sz w:val="28"/>
              <w:szCs w:val="28"/>
              <w:lang w:val="ru-RU" w:eastAsia="en-US"/>
            </w:rPr>
          </w:pPr>
          <w:r w:rsidRPr="005722DA">
            <w:rPr>
              <w:sz w:val="28"/>
              <w:szCs w:val="28"/>
              <w:lang w:val="ru-RU" w:eastAsia="en-US"/>
            </w:rPr>
            <w:tab/>
          </w:r>
          <w:r w:rsidR="0095055E" w:rsidRPr="005722DA">
            <w:rPr>
              <w:sz w:val="28"/>
              <w:szCs w:val="28"/>
              <w:lang w:val="ru-RU" w:eastAsia="en-US"/>
            </w:rPr>
            <w:t>Одновременно с этим, было невозможно использовать имеющиеся методики по изучению психического развития детей данной возрастной группы</w:t>
          </w:r>
          <w:r w:rsidR="0014302B" w:rsidRPr="005722DA">
            <w:rPr>
              <w:sz w:val="28"/>
              <w:szCs w:val="28"/>
              <w:lang w:val="ru-RU" w:eastAsia="en-US"/>
            </w:rPr>
            <w:t xml:space="preserve"> </w:t>
          </w:r>
          <w:r w:rsidR="0014302B" w:rsidRPr="005722DA">
            <w:rPr>
              <w:sz w:val="28"/>
              <w:szCs w:val="28"/>
              <w:lang w:val="ru-RU"/>
            </w:rPr>
            <w:t>(«</w:t>
          </w:r>
          <w:r w:rsidR="0014302B" w:rsidRPr="005722DA">
            <w:rPr>
              <w:sz w:val="28"/>
              <w:szCs w:val="28"/>
            </w:rPr>
            <w:t>Battelle</w:t>
          </w:r>
          <w:r w:rsidR="0014302B" w:rsidRPr="005722DA">
            <w:rPr>
              <w:sz w:val="28"/>
              <w:szCs w:val="28"/>
              <w:lang w:val="ru-RU"/>
            </w:rPr>
            <w:t xml:space="preserve"> </w:t>
          </w:r>
          <w:r w:rsidR="0014302B" w:rsidRPr="005722DA">
            <w:rPr>
              <w:sz w:val="28"/>
              <w:szCs w:val="28"/>
            </w:rPr>
            <w:t>Developmental</w:t>
          </w:r>
          <w:r w:rsidR="0014302B" w:rsidRPr="005722DA">
            <w:rPr>
              <w:sz w:val="28"/>
              <w:szCs w:val="28"/>
              <w:lang w:val="ru-RU"/>
            </w:rPr>
            <w:t xml:space="preserve">  </w:t>
          </w:r>
          <w:r w:rsidR="0014302B" w:rsidRPr="005722DA">
            <w:rPr>
              <w:sz w:val="28"/>
              <w:szCs w:val="28"/>
            </w:rPr>
            <w:t>Inventory</w:t>
          </w:r>
          <w:r w:rsidR="0014302B" w:rsidRPr="005722DA">
            <w:rPr>
              <w:sz w:val="28"/>
              <w:szCs w:val="28"/>
              <w:lang w:val="ru-RU"/>
            </w:rPr>
            <w:t xml:space="preserve"> </w:t>
          </w:r>
          <w:r w:rsidR="0014302B" w:rsidRPr="005722DA">
            <w:rPr>
              <w:sz w:val="28"/>
              <w:szCs w:val="28"/>
            </w:rPr>
            <w:t>With</w:t>
          </w:r>
          <w:r w:rsidR="0014302B" w:rsidRPr="005722DA">
            <w:rPr>
              <w:sz w:val="28"/>
              <w:szCs w:val="28"/>
              <w:lang w:val="ru-RU"/>
            </w:rPr>
            <w:t xml:space="preserve"> </w:t>
          </w:r>
          <w:r w:rsidR="0014302B" w:rsidRPr="005722DA">
            <w:rPr>
              <w:sz w:val="28"/>
              <w:szCs w:val="28"/>
            </w:rPr>
            <w:t>Recalibrated</w:t>
          </w:r>
          <w:r w:rsidR="0014302B" w:rsidRPr="005722DA">
            <w:rPr>
              <w:sz w:val="28"/>
              <w:szCs w:val="28"/>
              <w:lang w:val="ru-RU"/>
            </w:rPr>
            <w:t xml:space="preserve"> </w:t>
          </w:r>
          <w:r w:rsidR="0014302B" w:rsidRPr="005722DA">
            <w:rPr>
              <w:sz w:val="28"/>
              <w:szCs w:val="28"/>
            </w:rPr>
            <w:t>Data</w:t>
          </w:r>
          <w:r w:rsidR="0014302B" w:rsidRPr="005722DA">
            <w:rPr>
              <w:sz w:val="28"/>
              <w:szCs w:val="28"/>
              <w:lang w:val="ru-RU"/>
            </w:rPr>
            <w:t xml:space="preserve"> </w:t>
          </w:r>
          <w:r w:rsidR="0014302B" w:rsidRPr="005722DA">
            <w:rPr>
              <w:sz w:val="28"/>
              <w:szCs w:val="28"/>
            </w:rPr>
            <w:t>and</w:t>
          </w:r>
          <w:r w:rsidR="0014302B" w:rsidRPr="005722DA">
            <w:rPr>
              <w:sz w:val="28"/>
              <w:szCs w:val="28"/>
              <w:lang w:val="ru-RU"/>
            </w:rPr>
            <w:t xml:space="preserve"> </w:t>
          </w:r>
          <w:r w:rsidR="0014302B" w:rsidRPr="005722DA">
            <w:rPr>
              <w:sz w:val="28"/>
              <w:szCs w:val="28"/>
            </w:rPr>
            <w:t>Norms</w:t>
          </w:r>
          <w:r w:rsidR="0014302B" w:rsidRPr="005722DA">
            <w:rPr>
              <w:sz w:val="28"/>
              <w:szCs w:val="28"/>
              <w:lang w:val="ru-RU"/>
            </w:rPr>
            <w:t xml:space="preserve">»; </w:t>
          </w:r>
          <w:proofErr w:type="spellStart"/>
          <w:r w:rsidR="0014302B" w:rsidRPr="005722DA">
            <w:rPr>
              <w:sz w:val="28"/>
              <w:szCs w:val="28"/>
            </w:rPr>
            <w:t>Newborg</w:t>
          </w:r>
          <w:proofErr w:type="spellEnd"/>
          <w:r w:rsidR="0014302B" w:rsidRPr="005722DA">
            <w:rPr>
              <w:sz w:val="28"/>
              <w:szCs w:val="28"/>
              <w:lang w:val="ru-RU"/>
            </w:rPr>
            <w:t xml:space="preserve"> </w:t>
          </w:r>
          <w:r w:rsidR="0014302B" w:rsidRPr="005722DA">
            <w:rPr>
              <w:sz w:val="28"/>
              <w:szCs w:val="28"/>
            </w:rPr>
            <w:t>et</w:t>
          </w:r>
          <w:r w:rsidR="0014302B" w:rsidRPr="005722DA">
            <w:rPr>
              <w:sz w:val="28"/>
              <w:szCs w:val="28"/>
              <w:lang w:val="ru-RU"/>
            </w:rPr>
            <w:t xml:space="preserve"> </w:t>
          </w:r>
          <w:r w:rsidR="0014302B" w:rsidRPr="005722DA">
            <w:rPr>
              <w:sz w:val="28"/>
              <w:szCs w:val="28"/>
            </w:rPr>
            <w:t>al</w:t>
          </w:r>
          <w:r w:rsidR="0014302B" w:rsidRPr="005722DA">
            <w:rPr>
              <w:sz w:val="28"/>
              <w:szCs w:val="28"/>
              <w:lang w:val="ru-RU"/>
            </w:rPr>
            <w:t>., 1984)</w:t>
          </w:r>
          <w:r w:rsidR="0095055E" w:rsidRPr="005722DA">
            <w:rPr>
              <w:sz w:val="28"/>
              <w:szCs w:val="28"/>
              <w:lang w:val="ru-RU" w:eastAsia="en-US"/>
            </w:rPr>
            <w:t xml:space="preserve"> в виду глубокой недоразвитости воспитанников. </w:t>
          </w:r>
        </w:p>
        <w:p w:rsidR="00FE5FFF" w:rsidRPr="005722DA" w:rsidRDefault="00A76E35" w:rsidP="005722DA">
          <w:pPr>
            <w:spacing w:line="360" w:lineRule="auto"/>
            <w:ind w:firstLine="709"/>
            <w:rPr>
              <w:sz w:val="28"/>
              <w:szCs w:val="28"/>
              <w:lang w:val="ru-RU" w:eastAsia="en-US"/>
            </w:rPr>
          </w:pPr>
          <w:r w:rsidRPr="005722DA">
            <w:rPr>
              <w:sz w:val="28"/>
              <w:szCs w:val="28"/>
              <w:lang w:val="ru-RU" w:eastAsia="en-US"/>
            </w:rPr>
            <w:tab/>
          </w:r>
          <w:r w:rsidR="0095055E" w:rsidRPr="005722DA">
            <w:rPr>
              <w:sz w:val="28"/>
              <w:szCs w:val="28"/>
              <w:lang w:val="ru-RU" w:eastAsia="en-US"/>
            </w:rPr>
            <w:t xml:space="preserve">Так же, для нашего исследования нам приходилось оценивать </w:t>
          </w:r>
          <w:r w:rsidR="0014302B" w:rsidRPr="005722DA">
            <w:rPr>
              <w:sz w:val="28"/>
              <w:szCs w:val="28"/>
              <w:lang w:val="ru-RU" w:eastAsia="en-US"/>
            </w:rPr>
            <w:lastRenderedPageBreak/>
            <w:t>одновременно</w:t>
          </w:r>
          <w:r w:rsidR="0095055E" w:rsidRPr="005722DA">
            <w:rPr>
              <w:sz w:val="28"/>
              <w:szCs w:val="28"/>
              <w:lang w:val="ru-RU" w:eastAsia="en-US"/>
            </w:rPr>
            <w:t xml:space="preserve"> большое количество детей, находящихся в группе и процессе взаимодействия с воспитателем, но, учитывая выше</w:t>
          </w:r>
          <w:r w:rsidR="00457A3D" w:rsidRPr="005722DA">
            <w:rPr>
              <w:sz w:val="28"/>
              <w:szCs w:val="28"/>
              <w:lang w:val="ru-RU" w:eastAsia="en-US"/>
            </w:rPr>
            <w:t xml:space="preserve"> </w:t>
          </w:r>
          <w:r w:rsidR="0095055E" w:rsidRPr="005722DA">
            <w:rPr>
              <w:sz w:val="28"/>
              <w:szCs w:val="28"/>
              <w:lang w:val="ru-RU" w:eastAsia="en-US"/>
            </w:rPr>
            <w:t>сказанное</w:t>
          </w:r>
          <w:r w:rsidR="00457A3D" w:rsidRPr="005722DA">
            <w:rPr>
              <w:sz w:val="28"/>
              <w:szCs w:val="28"/>
              <w:lang w:val="ru-RU" w:eastAsia="en-US"/>
            </w:rPr>
            <w:t>,</w:t>
          </w:r>
          <w:r w:rsidR="0095055E" w:rsidRPr="005722DA">
            <w:rPr>
              <w:sz w:val="28"/>
              <w:szCs w:val="28"/>
              <w:lang w:val="ru-RU" w:eastAsia="en-US"/>
            </w:rPr>
            <w:t xml:space="preserve"> мы не могли воспользоваться имеющимися  методиками кодирования и наблюдения по видео</w:t>
          </w:r>
          <w:r w:rsidRPr="005722DA">
            <w:rPr>
              <w:sz w:val="28"/>
              <w:szCs w:val="28"/>
              <w:lang w:val="ru-RU" w:eastAsia="en-US"/>
            </w:rPr>
            <w:t xml:space="preserve"> (</w:t>
          </w:r>
          <w:r w:rsidRPr="005722DA">
            <w:rPr>
              <w:sz w:val="28"/>
              <w:szCs w:val="28"/>
              <w:lang w:eastAsia="en-US"/>
            </w:rPr>
            <w:t>PCERA</w:t>
          </w:r>
          <w:r w:rsidRPr="005722DA">
            <w:rPr>
              <w:sz w:val="28"/>
              <w:szCs w:val="28"/>
              <w:lang w:val="ru-RU" w:eastAsia="en-US"/>
            </w:rPr>
            <w:t xml:space="preserve">, 1985; </w:t>
          </w:r>
          <w:r w:rsidRPr="005722DA">
            <w:rPr>
              <w:sz w:val="28"/>
              <w:szCs w:val="28"/>
              <w:lang w:eastAsia="en-US"/>
            </w:rPr>
            <w:t>NCAST</w:t>
          </w:r>
          <w:r w:rsidRPr="005722DA">
            <w:rPr>
              <w:sz w:val="28"/>
              <w:szCs w:val="28"/>
              <w:lang w:val="ru-RU" w:eastAsia="en-US"/>
            </w:rPr>
            <w:t>)</w:t>
          </w:r>
          <w:r w:rsidR="0095055E" w:rsidRPr="005722DA">
            <w:rPr>
              <w:sz w:val="28"/>
              <w:szCs w:val="28"/>
              <w:lang w:val="ru-RU" w:eastAsia="en-US"/>
            </w:rPr>
            <w:t xml:space="preserve">. </w:t>
          </w:r>
        </w:p>
        <w:p w:rsidR="00FE5FFF" w:rsidRPr="005722DA" w:rsidRDefault="00FE5FFF" w:rsidP="005722DA">
          <w:pPr>
            <w:spacing w:line="360" w:lineRule="auto"/>
            <w:ind w:firstLine="709"/>
            <w:rPr>
              <w:sz w:val="28"/>
              <w:szCs w:val="28"/>
              <w:lang w:val="ru-RU" w:eastAsia="en-US"/>
            </w:rPr>
          </w:pPr>
          <w:r w:rsidRPr="005722DA">
            <w:rPr>
              <w:sz w:val="28"/>
              <w:szCs w:val="28"/>
              <w:lang w:val="ru-RU" w:eastAsia="en-US"/>
            </w:rPr>
            <w:tab/>
            <w:t xml:space="preserve">Поскольку использование глубинного исследования каждого воспитанника в рамках </w:t>
          </w:r>
          <w:r w:rsidRPr="005722DA">
            <w:rPr>
              <w:sz w:val="28"/>
              <w:szCs w:val="28"/>
              <w:lang w:eastAsia="en-US"/>
            </w:rPr>
            <w:t>case</w:t>
          </w:r>
          <w:r w:rsidRPr="005722DA">
            <w:rPr>
              <w:sz w:val="28"/>
              <w:szCs w:val="28"/>
              <w:lang w:val="ru-RU" w:eastAsia="en-US"/>
            </w:rPr>
            <w:t>-</w:t>
          </w:r>
          <w:r w:rsidRPr="005722DA">
            <w:rPr>
              <w:sz w:val="28"/>
              <w:szCs w:val="28"/>
              <w:lang w:eastAsia="en-US"/>
            </w:rPr>
            <w:t>study</w:t>
          </w:r>
          <w:r w:rsidRPr="005722DA">
            <w:rPr>
              <w:sz w:val="28"/>
              <w:szCs w:val="28"/>
              <w:lang w:val="ru-RU" w:eastAsia="en-US"/>
            </w:rPr>
            <w:t xml:space="preserve"> не отвечало целям нашего исследования, то для оценки адаптивного развития воспитанников с глубокими формами умственной отсталости нами была выбраны и адаптированы 2 методики</w:t>
          </w:r>
          <w:r w:rsidR="00000A1A" w:rsidRPr="005722DA">
            <w:rPr>
              <w:sz w:val="28"/>
              <w:szCs w:val="28"/>
              <w:lang w:val="ru-RU" w:eastAsia="en-US"/>
            </w:rPr>
            <w:t>.</w:t>
          </w:r>
          <w:r w:rsidR="00000A1A" w:rsidRPr="005722DA">
            <w:rPr>
              <w:sz w:val="28"/>
              <w:szCs w:val="28"/>
              <w:lang w:val="ru-RU"/>
            </w:rPr>
            <w:t xml:space="preserve"> Оценка по обоим проводилась на основе видеосъемки свободной игры детей в течении 10 минут (во время свободное от режимных мероприятий и обучения) в присутствии близкого взрослого - санитарки или воспитателя</w:t>
          </w:r>
          <w:r w:rsidR="00000A1A" w:rsidRPr="005722DA">
            <w:rPr>
              <w:sz w:val="28"/>
              <w:szCs w:val="28"/>
              <w:lang w:val="ru-RU" w:eastAsia="en-US"/>
            </w:rPr>
            <w:t>.</w:t>
          </w:r>
        </w:p>
        <w:p w:rsidR="00000A1A" w:rsidRPr="005722DA" w:rsidRDefault="00000A1A" w:rsidP="005722DA">
          <w:pPr>
            <w:spacing w:line="360" w:lineRule="auto"/>
            <w:ind w:firstLine="709"/>
            <w:rPr>
              <w:sz w:val="28"/>
              <w:szCs w:val="28"/>
              <w:lang w:val="ru-RU" w:eastAsia="en-US"/>
            </w:rPr>
          </w:pPr>
          <w:r w:rsidRPr="005722DA">
            <w:rPr>
              <w:sz w:val="28"/>
              <w:szCs w:val="28"/>
              <w:lang w:val="ru-RU" w:eastAsia="en-US"/>
            </w:rPr>
            <w:t xml:space="preserve">Использованные методики: </w:t>
          </w:r>
        </w:p>
        <w:p w:rsidR="00FE5FFF" w:rsidRPr="005722DA" w:rsidRDefault="00FE5FFF" w:rsidP="005722DA">
          <w:pPr>
            <w:pStyle w:val="a3"/>
            <w:numPr>
              <w:ilvl w:val="0"/>
              <w:numId w:val="16"/>
            </w:numPr>
            <w:spacing w:after="0" w:line="360" w:lineRule="auto"/>
            <w:ind w:left="0" w:firstLine="709"/>
            <w:jc w:val="both"/>
            <w:rPr>
              <w:rFonts w:ascii="Times New Roman" w:hAnsi="Times New Roman" w:cs="Times New Roman"/>
              <w:b/>
              <w:sz w:val="28"/>
              <w:szCs w:val="28"/>
            </w:rPr>
          </w:pPr>
          <w:r w:rsidRPr="005722DA">
            <w:rPr>
              <w:rFonts w:ascii="Times New Roman" w:hAnsi="Times New Roman" w:cs="Times New Roman"/>
              <w:b/>
              <w:sz w:val="28"/>
              <w:szCs w:val="28"/>
            </w:rPr>
            <w:t xml:space="preserve">«Лист регистрации изменений поведения и состояния детей» (Мухамедрахимов, Шевчук, 2009). </w:t>
          </w:r>
        </w:p>
        <w:p w:rsidR="001340F4" w:rsidRPr="005722DA" w:rsidRDefault="001340F4" w:rsidP="005722DA">
          <w:pPr>
            <w:spacing w:line="360" w:lineRule="auto"/>
            <w:ind w:firstLine="709"/>
            <w:rPr>
              <w:sz w:val="28"/>
              <w:szCs w:val="28"/>
              <w:lang w:val="ru-RU"/>
            </w:rPr>
          </w:pPr>
          <w:r w:rsidRPr="005722DA">
            <w:rPr>
              <w:sz w:val="28"/>
              <w:szCs w:val="28"/>
              <w:lang w:val="ru-RU"/>
            </w:rPr>
            <w:tab/>
            <w:t xml:space="preserve">Методика была разработана для оценки психического состояния детей в группе. Поскольку проявления дезадаптивного поведения свидетельствуют о степени тяжести психического недоразвития, то количественные измерения по этому показателю могут свидетельствовать об улучшении или ухудшении состояния детей и их адаптивного развития. Данная методика использовалась в нашем исследовании для прослеживания взаимосвязи между изменением условий проживания детей и их адаптивным развитием. </w:t>
          </w:r>
        </w:p>
        <w:p w:rsidR="001340F4" w:rsidRPr="005722DA" w:rsidRDefault="001340F4" w:rsidP="005722DA">
          <w:pPr>
            <w:spacing w:line="360" w:lineRule="auto"/>
            <w:ind w:firstLine="709"/>
            <w:rPr>
              <w:sz w:val="28"/>
              <w:szCs w:val="28"/>
              <w:lang w:val="ru-RU"/>
            </w:rPr>
          </w:pPr>
          <w:r w:rsidRPr="005722DA">
            <w:rPr>
              <w:sz w:val="28"/>
              <w:szCs w:val="28"/>
              <w:lang w:val="ru-RU"/>
            </w:rPr>
            <w:tab/>
          </w:r>
          <w:r w:rsidR="00FE5FFF" w:rsidRPr="005722DA">
            <w:rPr>
              <w:sz w:val="28"/>
              <w:szCs w:val="28"/>
              <w:lang w:val="ru-RU"/>
            </w:rPr>
            <w:t xml:space="preserve">Методика, предполагает подсчет количества актов деазадаптивного поведения у детей в группах </w:t>
          </w:r>
          <w:r w:rsidR="00457A3D" w:rsidRPr="005722DA">
            <w:rPr>
              <w:sz w:val="28"/>
              <w:szCs w:val="28"/>
              <w:lang w:val="ru-RU"/>
            </w:rPr>
            <w:t>детского</w:t>
          </w:r>
          <w:r w:rsidR="00FE5FFF" w:rsidRPr="005722DA">
            <w:rPr>
              <w:sz w:val="28"/>
              <w:szCs w:val="28"/>
              <w:lang w:val="ru-RU"/>
            </w:rPr>
            <w:t xml:space="preserve"> дома. </w:t>
          </w:r>
        </w:p>
        <w:p w:rsidR="001340F4" w:rsidRPr="005722DA" w:rsidRDefault="00FE5FFF" w:rsidP="005722DA">
          <w:pPr>
            <w:spacing w:line="360" w:lineRule="auto"/>
            <w:ind w:firstLine="709"/>
            <w:rPr>
              <w:sz w:val="28"/>
              <w:szCs w:val="28"/>
              <w:lang w:val="ru-RU"/>
            </w:rPr>
          </w:pPr>
          <w:r w:rsidRPr="005722DA">
            <w:rPr>
              <w:sz w:val="28"/>
              <w:szCs w:val="28"/>
              <w:lang w:val="ru-RU"/>
            </w:rPr>
            <w:tab/>
            <w:t xml:space="preserve">Однако нами было принято решение изменить порядок проведения  методики: сокращено время наблюдения с 3 часов до 10 минут; добавлено посекундное кодирование по всем шкалам дезадаптивного поведения за каждым наблюдаемым. </w:t>
          </w:r>
        </w:p>
        <w:p w:rsidR="001340F4" w:rsidRPr="005722DA" w:rsidRDefault="001340F4" w:rsidP="005722DA">
          <w:pPr>
            <w:spacing w:line="360" w:lineRule="auto"/>
            <w:ind w:firstLine="709"/>
            <w:rPr>
              <w:b/>
              <w:color w:val="000000"/>
              <w:sz w:val="28"/>
              <w:szCs w:val="28"/>
              <w:lang w:val="ru-RU"/>
            </w:rPr>
          </w:pPr>
          <w:r w:rsidRPr="005722DA">
            <w:rPr>
              <w:color w:val="000000"/>
              <w:sz w:val="28"/>
              <w:szCs w:val="28"/>
              <w:lang w:val="ru-RU"/>
            </w:rPr>
            <w:tab/>
            <w:t xml:space="preserve">В течении 10 минут, опираясь на видеосъемку, фиксируются проявления дезадаптивного поведения индивидуально за каждым ребенком </w:t>
          </w:r>
          <w:r w:rsidRPr="005722DA">
            <w:rPr>
              <w:color w:val="000000"/>
              <w:sz w:val="28"/>
              <w:szCs w:val="28"/>
              <w:lang w:val="ru-RU"/>
            </w:rPr>
            <w:lastRenderedPageBreak/>
            <w:t xml:space="preserve">(число раз и длительность в секундах), по следующим </w:t>
          </w:r>
          <w:proofErr w:type="spellStart"/>
          <w:r w:rsidRPr="005722DA">
            <w:rPr>
              <w:b/>
              <w:color w:val="000000"/>
              <w:sz w:val="28"/>
              <w:szCs w:val="28"/>
              <w:lang w:val="ru-RU"/>
            </w:rPr>
            <w:t>субшкалам</w:t>
          </w:r>
          <w:proofErr w:type="spellEnd"/>
          <w:r w:rsidRPr="005722DA">
            <w:rPr>
              <w:b/>
              <w:color w:val="000000"/>
              <w:sz w:val="28"/>
              <w:szCs w:val="28"/>
              <w:lang w:val="ru-RU"/>
            </w:rPr>
            <w:t xml:space="preserve">: </w:t>
          </w:r>
          <w:r w:rsidRPr="005722DA">
            <w:rPr>
              <w:color w:val="000000"/>
              <w:sz w:val="28"/>
              <w:szCs w:val="28"/>
              <w:lang w:val="ru-RU"/>
            </w:rPr>
            <w:t xml:space="preserve">Самостимуляции, </w:t>
          </w:r>
          <w:proofErr w:type="spellStart"/>
          <w:r w:rsidRPr="005722DA">
            <w:rPr>
              <w:color w:val="000000"/>
              <w:sz w:val="28"/>
              <w:szCs w:val="28"/>
              <w:lang w:val="ru-RU"/>
            </w:rPr>
            <w:t>Аутоагрессия</w:t>
          </w:r>
          <w:proofErr w:type="spellEnd"/>
          <w:r w:rsidRPr="005722DA">
            <w:rPr>
              <w:color w:val="000000"/>
              <w:sz w:val="28"/>
              <w:szCs w:val="28"/>
              <w:lang w:val="ru-RU"/>
            </w:rPr>
            <w:t>, Вычурные позы, Агрессия на предметы, Агрессия на других детей, Грызет предметы, Стереотипные действия с предметами.</w:t>
          </w:r>
          <w:r w:rsidRPr="005722DA">
            <w:rPr>
              <w:b/>
              <w:color w:val="000000"/>
              <w:sz w:val="28"/>
              <w:szCs w:val="28"/>
              <w:lang w:val="ru-RU"/>
            </w:rPr>
            <w:t xml:space="preserve"> </w:t>
          </w:r>
        </w:p>
        <w:p w:rsidR="001340F4" w:rsidRPr="005722DA" w:rsidRDefault="001340F4" w:rsidP="005722DA">
          <w:pPr>
            <w:spacing w:line="360" w:lineRule="auto"/>
            <w:ind w:firstLine="709"/>
            <w:rPr>
              <w:color w:val="000000"/>
              <w:sz w:val="28"/>
              <w:szCs w:val="28"/>
              <w:lang w:val="ru-RU"/>
            </w:rPr>
          </w:pPr>
          <w:r w:rsidRPr="005722DA">
            <w:rPr>
              <w:color w:val="000000"/>
              <w:sz w:val="28"/>
              <w:szCs w:val="28"/>
              <w:lang w:val="ru-RU"/>
            </w:rPr>
            <w:t xml:space="preserve">Итоговые данные позволяют провести скрининговую оценку адаптивного развития </w:t>
          </w:r>
          <w:r w:rsidRPr="005722DA">
            <w:rPr>
              <w:sz w:val="28"/>
              <w:szCs w:val="28"/>
              <w:lang w:val="ru-RU"/>
            </w:rPr>
            <w:t>большого числа детей, не проводя углубленный анализ каждого воспитанника.</w:t>
          </w:r>
          <w:r w:rsidRPr="005722DA">
            <w:rPr>
              <w:color w:val="000000"/>
              <w:sz w:val="28"/>
              <w:szCs w:val="28"/>
              <w:lang w:val="ru-RU"/>
            </w:rPr>
            <w:t xml:space="preserve"> Так же сравнить группы между собой, опираясь на разницу в показателях количества и длительности проявлений дезадаптивного поведения у детей.  </w:t>
          </w:r>
          <w:r w:rsidRPr="005722DA">
            <w:rPr>
              <w:sz w:val="28"/>
              <w:szCs w:val="28"/>
              <w:lang w:val="ru-RU"/>
            </w:rPr>
            <w:t>Что отвечало задачам оценить влияние программы модернизации на адаптивное развитие детей в большом количестве групп.</w:t>
          </w:r>
        </w:p>
        <w:p w:rsidR="001340F4" w:rsidRPr="005722DA" w:rsidRDefault="001340F4" w:rsidP="005722DA">
          <w:pPr>
            <w:spacing w:line="360" w:lineRule="auto"/>
            <w:ind w:firstLine="709"/>
            <w:rPr>
              <w:color w:val="000000"/>
              <w:sz w:val="28"/>
              <w:szCs w:val="28"/>
              <w:lang w:val="ru-RU"/>
            </w:rPr>
          </w:pPr>
          <w:r w:rsidRPr="005722DA">
            <w:rPr>
              <w:color w:val="000000"/>
              <w:sz w:val="28"/>
              <w:szCs w:val="28"/>
              <w:lang w:val="ru-RU"/>
            </w:rPr>
            <w:t xml:space="preserve">Подробное описание категорий, шкал и способа проведения и регистрации см. </w:t>
          </w:r>
          <w:r w:rsidR="000911CB" w:rsidRPr="005722DA">
            <w:rPr>
              <w:color w:val="000000"/>
              <w:sz w:val="28"/>
              <w:szCs w:val="28"/>
              <w:lang w:val="ru-RU"/>
            </w:rPr>
            <w:t>Приложение А</w:t>
          </w:r>
          <w:r w:rsidRPr="005722DA">
            <w:rPr>
              <w:color w:val="000000"/>
              <w:sz w:val="28"/>
              <w:szCs w:val="28"/>
              <w:lang w:val="ru-RU"/>
            </w:rPr>
            <w:t>.</w:t>
          </w:r>
        </w:p>
        <w:p w:rsidR="00FE5FFF" w:rsidRPr="005722DA" w:rsidRDefault="001340F4" w:rsidP="005722DA">
          <w:pPr>
            <w:pStyle w:val="a3"/>
            <w:numPr>
              <w:ilvl w:val="0"/>
              <w:numId w:val="16"/>
            </w:numPr>
            <w:spacing w:after="0" w:line="360" w:lineRule="auto"/>
            <w:ind w:left="0" w:firstLine="709"/>
            <w:jc w:val="both"/>
            <w:rPr>
              <w:rFonts w:ascii="Times New Roman" w:hAnsi="Times New Roman" w:cs="Times New Roman"/>
              <w:sz w:val="28"/>
              <w:szCs w:val="28"/>
            </w:rPr>
          </w:pPr>
          <w:r w:rsidRPr="005722DA">
            <w:rPr>
              <w:rFonts w:ascii="Times New Roman" w:hAnsi="Times New Roman" w:cs="Times New Roman"/>
              <w:b/>
              <w:sz w:val="28"/>
              <w:szCs w:val="28"/>
            </w:rPr>
            <w:t xml:space="preserve"> </w:t>
          </w:r>
          <w:r w:rsidR="00FE5FFF" w:rsidRPr="005722DA">
            <w:rPr>
              <w:rFonts w:ascii="Times New Roman" w:hAnsi="Times New Roman" w:cs="Times New Roman"/>
              <w:b/>
              <w:sz w:val="28"/>
              <w:szCs w:val="28"/>
            </w:rPr>
            <w:t xml:space="preserve">«Лист регистрации качества </w:t>
          </w:r>
          <w:r w:rsidR="000911CB" w:rsidRPr="005722DA">
            <w:rPr>
              <w:rFonts w:ascii="Times New Roman" w:hAnsi="Times New Roman" w:cs="Times New Roman"/>
              <w:b/>
              <w:sz w:val="28"/>
              <w:szCs w:val="28"/>
            </w:rPr>
            <w:t>взаимодействия</w:t>
          </w:r>
          <w:r w:rsidR="00FE5FFF" w:rsidRPr="005722DA">
            <w:rPr>
              <w:rFonts w:ascii="Times New Roman" w:hAnsi="Times New Roman" w:cs="Times New Roman"/>
              <w:b/>
              <w:sz w:val="28"/>
              <w:szCs w:val="28"/>
            </w:rPr>
            <w:t xml:space="preserve"> в паре взрослый</w:t>
          </w:r>
          <w:r w:rsidR="000911CB" w:rsidRPr="005722DA">
            <w:rPr>
              <w:rFonts w:ascii="Times New Roman" w:hAnsi="Times New Roman" w:cs="Times New Roman"/>
              <w:b/>
              <w:sz w:val="28"/>
              <w:szCs w:val="28"/>
            </w:rPr>
            <w:t>-</w:t>
          </w:r>
          <w:r w:rsidR="00FE5FFF" w:rsidRPr="005722DA">
            <w:rPr>
              <w:rFonts w:ascii="Times New Roman" w:hAnsi="Times New Roman" w:cs="Times New Roman"/>
              <w:b/>
              <w:sz w:val="28"/>
              <w:szCs w:val="28"/>
            </w:rPr>
            <w:t>ребенок в условиях детского дома» (Пальмов, 2014).</w:t>
          </w:r>
        </w:p>
        <w:p w:rsidR="00FE5FFF" w:rsidRPr="005722DA" w:rsidRDefault="00FE5FFF" w:rsidP="005722DA">
          <w:pPr>
            <w:spacing w:line="360" w:lineRule="auto"/>
            <w:ind w:firstLine="709"/>
            <w:rPr>
              <w:sz w:val="28"/>
              <w:szCs w:val="28"/>
              <w:lang w:val="ru-RU"/>
            </w:rPr>
          </w:pPr>
          <w:r w:rsidRPr="005722DA">
            <w:rPr>
              <w:color w:val="000000"/>
              <w:sz w:val="28"/>
              <w:szCs w:val="28"/>
              <w:lang w:val="ru-RU"/>
            </w:rPr>
            <w:tab/>
            <w:t xml:space="preserve">Поскольку методики, для оценки качества контакта в парах «взрослый-ребенок» так же не подходили нам ни по возрастному диапазону детей ни по уровню их развития (имеющиеся методики не показали бы результата). Нами, на основании других методик по наблюдению за детьми в группах, была </w:t>
          </w:r>
          <w:proofErr w:type="spellStart"/>
          <w:r w:rsidRPr="005722DA">
            <w:rPr>
              <w:color w:val="000000"/>
              <w:sz w:val="28"/>
              <w:szCs w:val="28"/>
              <w:lang w:val="ru-RU"/>
            </w:rPr>
            <w:t>разработына</w:t>
          </w:r>
          <w:proofErr w:type="spellEnd"/>
          <w:r w:rsidRPr="005722DA">
            <w:rPr>
              <w:color w:val="000000"/>
              <w:sz w:val="28"/>
              <w:szCs w:val="28"/>
              <w:lang w:val="ru-RU"/>
            </w:rPr>
            <w:t xml:space="preserve"> данная методика со шкалами для  наблюдения </w:t>
          </w:r>
          <w:r w:rsidR="001340F4" w:rsidRPr="005722DA">
            <w:rPr>
              <w:color w:val="000000"/>
              <w:sz w:val="28"/>
              <w:szCs w:val="28"/>
              <w:lang w:val="ru-RU"/>
            </w:rPr>
            <w:t>взаимодействия</w:t>
          </w:r>
          <w:r w:rsidRPr="005722DA">
            <w:rPr>
              <w:color w:val="000000"/>
              <w:sz w:val="28"/>
              <w:szCs w:val="28"/>
              <w:lang w:val="ru-RU"/>
            </w:rPr>
            <w:t xml:space="preserve"> воспитанников и воспитателей  в группах детского дома-интерната для умственно отсталых детей.</w:t>
          </w:r>
        </w:p>
        <w:p w:rsidR="00FE5FFF" w:rsidRPr="005722DA" w:rsidRDefault="00FE5FFF" w:rsidP="005722DA">
          <w:pPr>
            <w:spacing w:line="360" w:lineRule="auto"/>
            <w:ind w:firstLine="709"/>
            <w:rPr>
              <w:sz w:val="28"/>
              <w:szCs w:val="28"/>
              <w:lang w:val="ru-RU"/>
            </w:rPr>
          </w:pPr>
          <w:r w:rsidRPr="005722DA">
            <w:rPr>
              <w:sz w:val="28"/>
              <w:szCs w:val="28"/>
              <w:lang w:val="ru-RU"/>
            </w:rPr>
            <w:t xml:space="preserve">Фундаментальной базой для разработки методики послужили известные методы наблюдения и оценки как </w:t>
          </w:r>
          <w:r w:rsidRPr="005722DA">
            <w:rPr>
              <w:sz w:val="28"/>
              <w:szCs w:val="28"/>
            </w:rPr>
            <w:t>PCERA</w:t>
          </w:r>
          <w:r w:rsidRPr="005722DA">
            <w:rPr>
              <w:sz w:val="28"/>
              <w:szCs w:val="28"/>
              <w:lang w:val="ru-RU"/>
            </w:rPr>
            <w:t xml:space="preserve"> и </w:t>
          </w:r>
          <w:r w:rsidRPr="005722DA">
            <w:rPr>
              <w:sz w:val="28"/>
              <w:szCs w:val="28"/>
            </w:rPr>
            <w:t>HOME</w:t>
          </w:r>
          <w:r w:rsidRPr="005722DA">
            <w:rPr>
              <w:sz w:val="28"/>
              <w:szCs w:val="28"/>
              <w:lang w:val="ru-RU"/>
            </w:rPr>
            <w:t xml:space="preserve">. Обе из перечисленных методик уже были опробованы для исследований в детских домах-интернатах. </w:t>
          </w:r>
        </w:p>
        <w:p w:rsidR="00FE5FFF" w:rsidRPr="005722DA" w:rsidRDefault="00FE5FFF" w:rsidP="005722DA">
          <w:pPr>
            <w:spacing w:line="360" w:lineRule="auto"/>
            <w:ind w:firstLine="709"/>
            <w:rPr>
              <w:sz w:val="28"/>
              <w:szCs w:val="28"/>
              <w:lang w:val="ru-RU"/>
            </w:rPr>
          </w:pPr>
          <w:r w:rsidRPr="005722DA">
            <w:rPr>
              <w:sz w:val="28"/>
              <w:szCs w:val="28"/>
            </w:rPr>
            <w:t>HOME</w:t>
          </w:r>
          <w:r w:rsidRPr="005722DA">
            <w:rPr>
              <w:sz w:val="28"/>
              <w:szCs w:val="28"/>
              <w:lang w:val="ru-RU"/>
            </w:rPr>
            <w:t xml:space="preserve"> (</w:t>
          </w:r>
          <w:r w:rsidRPr="005722DA">
            <w:rPr>
              <w:sz w:val="28"/>
              <w:szCs w:val="28"/>
            </w:rPr>
            <w:t>Caldwell</w:t>
          </w:r>
          <w:r w:rsidRPr="005722DA">
            <w:rPr>
              <w:sz w:val="28"/>
              <w:szCs w:val="28"/>
              <w:lang w:val="ru-RU"/>
            </w:rPr>
            <w:t xml:space="preserve"> &amp; </w:t>
          </w:r>
          <w:r w:rsidRPr="005722DA">
            <w:rPr>
              <w:sz w:val="28"/>
              <w:szCs w:val="28"/>
            </w:rPr>
            <w:t>Bradley</w:t>
          </w:r>
          <w:r w:rsidRPr="005722DA">
            <w:rPr>
              <w:sz w:val="28"/>
              <w:szCs w:val="28"/>
              <w:lang w:val="ru-RU"/>
            </w:rPr>
            <w:t xml:space="preserve">, 1984) давно зарекомендовала себя как надежная и широко используемая шкала для оценки обстановки, в которой проживает ребенок, а так же качества взаимодействия с близким взрослым. Проведение методики занимает около 60 минут наблюдения взаимодействия близкого взрослого (воспитателя или санитарки)  с группой. </w:t>
          </w:r>
        </w:p>
        <w:p w:rsidR="00FE5FFF" w:rsidRPr="005722DA" w:rsidRDefault="00FE5FFF" w:rsidP="005722DA">
          <w:pPr>
            <w:spacing w:line="360" w:lineRule="auto"/>
            <w:ind w:firstLine="709"/>
            <w:rPr>
              <w:sz w:val="28"/>
              <w:szCs w:val="28"/>
              <w:lang w:val="ru-RU"/>
            </w:rPr>
          </w:pPr>
          <w:r w:rsidRPr="005722DA">
            <w:rPr>
              <w:sz w:val="28"/>
              <w:szCs w:val="28"/>
              <w:lang w:val="ru-RU"/>
            </w:rPr>
            <w:t xml:space="preserve">Оцениваются позитивные формы контакта и проявления общения между </w:t>
          </w:r>
          <w:r w:rsidRPr="005722DA">
            <w:rPr>
              <w:sz w:val="28"/>
              <w:szCs w:val="28"/>
              <w:lang w:val="ru-RU"/>
            </w:rPr>
            <w:lastRenderedPageBreak/>
            <w:t xml:space="preserve">воспитателем и ребенком, такие как: ласковые прикосновения, жесты, тон голоса, вокализации или обращенная речь, другие формы взаимного внимания и общения, отзывчивость воспитателя на проявления у ребенка стресса или депрессии и т.д. </w:t>
          </w:r>
        </w:p>
        <w:p w:rsidR="00FE5FFF" w:rsidRPr="005722DA" w:rsidRDefault="00FE5FFF" w:rsidP="005722DA">
          <w:pPr>
            <w:spacing w:line="360" w:lineRule="auto"/>
            <w:ind w:firstLine="709"/>
            <w:rPr>
              <w:sz w:val="28"/>
              <w:szCs w:val="28"/>
              <w:lang w:val="ru-RU"/>
            </w:rPr>
          </w:pPr>
          <w:r w:rsidRPr="005722DA">
            <w:rPr>
              <w:sz w:val="28"/>
              <w:szCs w:val="28"/>
            </w:rPr>
            <w:t>PCERA</w:t>
          </w:r>
          <w:r w:rsidRPr="005722DA">
            <w:rPr>
              <w:sz w:val="28"/>
              <w:szCs w:val="28"/>
              <w:lang w:val="ru-RU"/>
            </w:rPr>
            <w:t xml:space="preserve"> (</w:t>
          </w:r>
          <w:r w:rsidRPr="005722DA">
            <w:rPr>
              <w:sz w:val="28"/>
              <w:szCs w:val="28"/>
            </w:rPr>
            <w:t>Parent</w:t>
          </w:r>
          <w:r w:rsidRPr="005722DA">
            <w:rPr>
              <w:sz w:val="28"/>
              <w:szCs w:val="28"/>
              <w:lang w:val="ru-RU"/>
            </w:rPr>
            <w:t>-</w:t>
          </w:r>
          <w:r w:rsidRPr="005722DA">
            <w:rPr>
              <w:sz w:val="28"/>
              <w:szCs w:val="28"/>
            </w:rPr>
            <w:t>Child</w:t>
          </w:r>
          <w:r w:rsidRPr="005722DA">
            <w:rPr>
              <w:sz w:val="28"/>
              <w:szCs w:val="28"/>
              <w:lang w:val="ru-RU"/>
            </w:rPr>
            <w:t xml:space="preserve"> </w:t>
          </w:r>
          <w:r w:rsidRPr="005722DA">
            <w:rPr>
              <w:sz w:val="28"/>
              <w:szCs w:val="28"/>
            </w:rPr>
            <w:t>Early</w:t>
          </w:r>
          <w:r w:rsidRPr="005722DA">
            <w:rPr>
              <w:sz w:val="28"/>
              <w:szCs w:val="28"/>
              <w:lang w:val="ru-RU"/>
            </w:rPr>
            <w:t xml:space="preserve"> </w:t>
          </w:r>
          <w:r w:rsidRPr="005722DA">
            <w:rPr>
              <w:sz w:val="28"/>
              <w:szCs w:val="28"/>
            </w:rPr>
            <w:t>Relational</w:t>
          </w:r>
          <w:r w:rsidRPr="005722DA">
            <w:rPr>
              <w:sz w:val="28"/>
              <w:szCs w:val="28"/>
              <w:lang w:val="ru-RU"/>
            </w:rPr>
            <w:t xml:space="preserve"> </w:t>
          </w:r>
          <w:proofErr w:type="spellStart"/>
          <w:r w:rsidRPr="005722DA">
            <w:rPr>
              <w:sz w:val="28"/>
              <w:szCs w:val="28"/>
            </w:rPr>
            <w:t>Assesment</w:t>
          </w:r>
          <w:proofErr w:type="spellEnd"/>
          <w:r w:rsidRPr="005722DA">
            <w:rPr>
              <w:sz w:val="28"/>
              <w:szCs w:val="28"/>
              <w:lang w:val="ru-RU"/>
            </w:rPr>
            <w:t xml:space="preserve">; </w:t>
          </w:r>
          <w:r w:rsidRPr="005722DA">
            <w:rPr>
              <w:sz w:val="28"/>
              <w:szCs w:val="28"/>
            </w:rPr>
            <w:t>Clark</w:t>
          </w:r>
          <w:r w:rsidRPr="005722DA">
            <w:rPr>
              <w:sz w:val="28"/>
              <w:szCs w:val="28"/>
              <w:lang w:val="ru-RU"/>
            </w:rPr>
            <w:t xml:space="preserve">, 1985) построена на наблюдении взаимодействия в паре «взрослый-ребенок» и дает возможность оценить отдельно взрослого (29 характеристик), ребенка (28 характеристик) и диаду (8 характеристик). </w:t>
          </w:r>
        </w:p>
        <w:p w:rsidR="001340F4" w:rsidRPr="005722DA" w:rsidRDefault="00FE5FFF" w:rsidP="005722DA">
          <w:pPr>
            <w:spacing w:line="360" w:lineRule="auto"/>
            <w:ind w:firstLine="709"/>
            <w:rPr>
              <w:sz w:val="28"/>
              <w:szCs w:val="28"/>
              <w:lang w:val="ru-RU"/>
            </w:rPr>
          </w:pPr>
          <w:r w:rsidRPr="005722DA">
            <w:rPr>
              <w:sz w:val="28"/>
              <w:szCs w:val="28"/>
              <w:lang w:val="ru-RU"/>
            </w:rPr>
            <w:t xml:space="preserve">Методика может быть использована для наблюдения на основе видео материалов при оценке взаимодействия в условиях группы в детском доме и дает возможность оценить как взрослого и ребенка в отдельности, так и их общение. Оцениваются тон голоса, проявления аффекта, стабильность, качество игры, инициативность, отзывчивость и т.д. </w:t>
          </w:r>
        </w:p>
        <w:p w:rsidR="001340F4" w:rsidRPr="005722DA" w:rsidRDefault="001340F4" w:rsidP="005722DA">
          <w:pPr>
            <w:spacing w:line="360" w:lineRule="auto"/>
            <w:ind w:firstLine="709"/>
            <w:rPr>
              <w:color w:val="000000"/>
              <w:sz w:val="28"/>
              <w:szCs w:val="28"/>
              <w:lang w:val="ru-RU"/>
            </w:rPr>
          </w:pPr>
          <w:r w:rsidRPr="005722DA">
            <w:rPr>
              <w:sz w:val="28"/>
              <w:szCs w:val="28"/>
              <w:lang w:val="ru-RU"/>
            </w:rPr>
            <w:t xml:space="preserve">Разработанная методика служит </w:t>
          </w:r>
          <w:r w:rsidRPr="005722DA">
            <w:rPr>
              <w:color w:val="000000"/>
              <w:sz w:val="28"/>
              <w:szCs w:val="28"/>
              <w:lang w:val="ru-RU"/>
            </w:rPr>
            <w:t xml:space="preserve">для оценки качества контакта в паре взрослый-ребенок в условиях детского дома-интерната, а так же отслеживания уровня коммуникативной активности детей. Данная методика использовалась в нашем исследовании для прослеживания взаимосвязи между изменением условий работы сотрудников и качеством контакта, который они предоставляют детям, а так же уровнем коммуникативной активности детей. </w:t>
          </w:r>
        </w:p>
        <w:p w:rsidR="001340F4" w:rsidRPr="005722DA" w:rsidRDefault="001340F4" w:rsidP="005722DA">
          <w:pPr>
            <w:spacing w:line="360" w:lineRule="auto"/>
            <w:ind w:firstLine="709"/>
            <w:rPr>
              <w:color w:val="000000"/>
              <w:sz w:val="28"/>
              <w:szCs w:val="28"/>
              <w:lang w:val="ru-RU"/>
            </w:rPr>
          </w:pPr>
          <w:r w:rsidRPr="005722DA">
            <w:rPr>
              <w:color w:val="000000"/>
              <w:sz w:val="28"/>
              <w:szCs w:val="28"/>
              <w:lang w:val="ru-RU"/>
            </w:rPr>
            <w:t xml:space="preserve">В течении 10 минут, опираясь на видеосъемку, фиксируются проявления контакта со стороны взрослого по отношению к каждому ребенку и наоборот (число раз). </w:t>
          </w:r>
        </w:p>
        <w:p w:rsidR="001340F4" w:rsidRPr="005722DA" w:rsidRDefault="001340F4" w:rsidP="005722DA">
          <w:pPr>
            <w:spacing w:line="360" w:lineRule="auto"/>
            <w:ind w:firstLine="709"/>
            <w:rPr>
              <w:color w:val="000000"/>
              <w:sz w:val="28"/>
              <w:szCs w:val="28"/>
              <w:lang w:val="ru-RU"/>
            </w:rPr>
          </w:pPr>
          <w:r w:rsidRPr="005722DA">
            <w:rPr>
              <w:b/>
              <w:color w:val="000000"/>
              <w:sz w:val="28"/>
              <w:szCs w:val="28"/>
              <w:lang w:val="ru-RU"/>
            </w:rPr>
            <w:t>Взрослые шкалы:</w:t>
          </w:r>
          <w:r w:rsidRPr="005722DA">
            <w:rPr>
              <w:color w:val="000000"/>
              <w:sz w:val="28"/>
              <w:szCs w:val="28"/>
              <w:lang w:val="ru-RU"/>
            </w:rPr>
            <w:t xml:space="preserve"> Безответные вокализации; Позитивное ответное поведение; Негативное ответное поведение; Позитивный ответ на вокализации; Негативный ответ на вокализации; Позитивный тактильный контакт; Негативный тактильный контакт; Позитивное обращение к ребенку (похвала); Негативное обращение к ребенку (порицание); Вовлечение в игру; Всего позитивных поведений взрослого по отношению к ребенку; Всего негативных поведений взрослого по отношению к ребенку. </w:t>
          </w:r>
        </w:p>
        <w:p w:rsidR="001340F4" w:rsidRPr="005722DA" w:rsidRDefault="001340F4" w:rsidP="005722DA">
          <w:pPr>
            <w:spacing w:line="360" w:lineRule="auto"/>
            <w:ind w:firstLine="709"/>
            <w:rPr>
              <w:sz w:val="28"/>
              <w:szCs w:val="28"/>
              <w:lang w:val="ru-RU"/>
            </w:rPr>
          </w:pPr>
          <w:r w:rsidRPr="005722DA">
            <w:rPr>
              <w:b/>
              <w:sz w:val="28"/>
              <w:szCs w:val="28"/>
              <w:lang w:val="ru-RU"/>
            </w:rPr>
            <w:t>Детские шкалы:</w:t>
          </w:r>
          <w:r w:rsidRPr="005722DA">
            <w:rPr>
              <w:sz w:val="28"/>
              <w:szCs w:val="28"/>
              <w:lang w:val="ru-RU"/>
            </w:rPr>
            <w:t xml:space="preserve"> прослеживания; обращения (вокализацией или словом); </w:t>
          </w:r>
          <w:r w:rsidRPr="005722DA">
            <w:rPr>
              <w:sz w:val="28"/>
              <w:szCs w:val="28"/>
              <w:lang w:val="ru-RU"/>
            </w:rPr>
            <w:lastRenderedPageBreak/>
            <w:t xml:space="preserve">физические проследования за воспитателем. </w:t>
          </w:r>
        </w:p>
        <w:p w:rsidR="001340F4" w:rsidRPr="005722DA" w:rsidRDefault="001340F4" w:rsidP="005722DA">
          <w:pPr>
            <w:spacing w:line="360" w:lineRule="auto"/>
            <w:ind w:firstLine="709"/>
            <w:rPr>
              <w:sz w:val="28"/>
              <w:szCs w:val="28"/>
              <w:lang w:val="ru-RU"/>
            </w:rPr>
          </w:pPr>
          <w:r w:rsidRPr="005722DA">
            <w:rPr>
              <w:color w:val="000000"/>
              <w:sz w:val="28"/>
              <w:szCs w:val="28"/>
              <w:lang w:val="ru-RU"/>
            </w:rPr>
            <w:t>Это позволило получить нам показатели к</w:t>
          </w:r>
          <w:r w:rsidRPr="005722DA">
            <w:rPr>
              <w:sz w:val="28"/>
              <w:szCs w:val="28"/>
              <w:lang w:val="ru-RU"/>
            </w:rPr>
            <w:t xml:space="preserve">ачества и количества взаимодействий между детьми и взрослыми в группах, что позволяет сделать скрининговую оценку  является значимым показателем для оценки условий проживания и оказывает существенное влияние на развитие и психическое благополучие детей. Таким образом, итоговые показатели количества обращений со стороны ребенка, и качество коммуникативного контакта между ребенком и близким взрослым,  потенциально являются важными факторами для сравнения групп и корпусов между собой до и после преобразований. </w:t>
          </w:r>
        </w:p>
        <w:p w:rsidR="00563044" w:rsidRPr="005722DA" w:rsidRDefault="001340F4" w:rsidP="005722DA">
          <w:pPr>
            <w:spacing w:line="360" w:lineRule="auto"/>
            <w:ind w:firstLine="709"/>
            <w:rPr>
              <w:sz w:val="28"/>
              <w:szCs w:val="28"/>
              <w:lang w:val="ru-RU"/>
            </w:rPr>
          </w:pPr>
          <w:r w:rsidRPr="005722DA">
            <w:rPr>
              <w:color w:val="000000"/>
              <w:sz w:val="28"/>
              <w:szCs w:val="28"/>
              <w:lang w:val="ru-RU"/>
            </w:rPr>
            <w:t xml:space="preserve">Подробное описание категорий, шкал и способа проведения и регистрации см. Приложение </w:t>
          </w:r>
          <w:r w:rsidR="00420B23" w:rsidRPr="005722DA">
            <w:rPr>
              <w:color w:val="000000"/>
              <w:sz w:val="28"/>
              <w:szCs w:val="28"/>
              <w:lang w:val="ru-RU"/>
            </w:rPr>
            <w:t>Б</w:t>
          </w:r>
          <w:r w:rsidR="000911CB" w:rsidRPr="005722DA">
            <w:rPr>
              <w:color w:val="000000"/>
              <w:sz w:val="28"/>
              <w:szCs w:val="28"/>
              <w:lang w:val="ru-RU"/>
            </w:rPr>
            <w:t xml:space="preserve">. </w:t>
          </w:r>
        </w:p>
        <w:p w:rsidR="00457A3D" w:rsidRPr="005722DA" w:rsidRDefault="00457A3D" w:rsidP="005722DA">
          <w:pPr>
            <w:pStyle w:val="a3"/>
            <w:spacing w:line="360" w:lineRule="auto"/>
            <w:ind w:left="0" w:firstLine="709"/>
            <w:jc w:val="both"/>
            <w:rPr>
              <w:rFonts w:ascii="Times New Roman" w:hAnsi="Times New Roman" w:cs="Times New Roman"/>
              <w:sz w:val="28"/>
              <w:szCs w:val="28"/>
            </w:rPr>
          </w:pPr>
        </w:p>
        <w:p w:rsidR="00457A3D" w:rsidRPr="004938A0" w:rsidRDefault="00D476EB" w:rsidP="004938A0">
          <w:pPr>
            <w:pStyle w:val="1"/>
            <w:spacing w:line="360" w:lineRule="auto"/>
            <w:ind w:firstLine="851"/>
            <w:rPr>
              <w:rFonts w:ascii="Times New Roman" w:hAnsi="Times New Roman" w:cs="Times New Roman"/>
              <w:color w:val="auto"/>
            </w:rPr>
          </w:pPr>
          <w:r w:rsidRPr="004938A0">
            <w:rPr>
              <w:rFonts w:ascii="Times New Roman" w:hAnsi="Times New Roman" w:cs="Times New Roman"/>
              <w:color w:val="auto"/>
            </w:rPr>
            <w:t>2.4.2</w:t>
          </w:r>
          <w:r w:rsidR="00457A3D" w:rsidRPr="004938A0">
            <w:rPr>
              <w:rFonts w:ascii="Times New Roman" w:hAnsi="Times New Roman" w:cs="Times New Roman"/>
              <w:color w:val="auto"/>
            </w:rPr>
            <w:tab/>
            <w:t>Методы и способ проведения оцен</w:t>
          </w:r>
          <w:r w:rsidR="00E9402E" w:rsidRPr="004938A0">
            <w:rPr>
              <w:rFonts w:ascii="Times New Roman" w:hAnsi="Times New Roman" w:cs="Times New Roman"/>
              <w:color w:val="auto"/>
            </w:rPr>
            <w:t>ки на втором этапе исследования</w:t>
          </w:r>
        </w:p>
        <w:p w:rsidR="00594E57" w:rsidRPr="005722DA" w:rsidRDefault="00C11C84" w:rsidP="004938A0">
          <w:pPr>
            <w:pStyle w:val="a3"/>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ab/>
          </w:r>
          <w:r w:rsidR="00594E57" w:rsidRPr="005722DA">
            <w:rPr>
              <w:rFonts w:ascii="Times New Roman" w:hAnsi="Times New Roman" w:cs="Times New Roman"/>
              <w:sz w:val="28"/>
              <w:szCs w:val="28"/>
            </w:rPr>
            <w:t xml:space="preserve">На втором этапе исследования, </w:t>
          </w:r>
          <w:r w:rsidR="00457A3D" w:rsidRPr="005722DA">
            <w:rPr>
              <w:rFonts w:ascii="Times New Roman" w:hAnsi="Times New Roman" w:cs="Times New Roman"/>
              <w:sz w:val="28"/>
              <w:szCs w:val="28"/>
            </w:rPr>
            <w:t xml:space="preserve">для групп сравнения «СД (с модернизацией 20 мес.); «СД (без модернизации)»; </w:t>
          </w:r>
          <w:r w:rsidRPr="005722DA">
            <w:rPr>
              <w:rFonts w:ascii="Times New Roman" w:hAnsi="Times New Roman" w:cs="Times New Roman"/>
              <w:sz w:val="28"/>
              <w:szCs w:val="28"/>
            </w:rPr>
            <w:t>для выявления влияния п</w:t>
          </w:r>
          <w:r w:rsidR="00594E57" w:rsidRPr="005722DA">
            <w:rPr>
              <w:rFonts w:ascii="Times New Roman" w:hAnsi="Times New Roman" w:cs="Times New Roman"/>
              <w:sz w:val="28"/>
              <w:szCs w:val="28"/>
            </w:rPr>
            <w:t xml:space="preserve">рограммы модернизации на психическое развитие детей 8-17 лет с синдромом Дауна в группах детского дома-интерната для детей с отклонениями в умственном развитии, нами были использована одна методика.  </w:t>
          </w:r>
        </w:p>
        <w:p w:rsidR="00000A1A" w:rsidRPr="005722DA" w:rsidRDefault="00000A1A" w:rsidP="005722DA">
          <w:pPr>
            <w:pStyle w:val="a3"/>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 xml:space="preserve">Использованные методики: </w:t>
          </w:r>
        </w:p>
        <w:p w:rsidR="00C11C84" w:rsidRPr="005722DA" w:rsidRDefault="00613E59" w:rsidP="005722DA">
          <w:pPr>
            <w:pStyle w:val="a3"/>
            <w:numPr>
              <w:ilvl w:val="0"/>
              <w:numId w:val="17"/>
            </w:numPr>
            <w:spacing w:line="360" w:lineRule="auto"/>
            <w:ind w:left="0" w:firstLine="709"/>
            <w:jc w:val="both"/>
            <w:rPr>
              <w:rFonts w:ascii="Times New Roman" w:hAnsi="Times New Roman" w:cs="Times New Roman"/>
              <w:sz w:val="28"/>
              <w:szCs w:val="28"/>
            </w:rPr>
          </w:pPr>
          <w:r w:rsidRPr="005722DA">
            <w:rPr>
              <w:rFonts w:ascii="Times New Roman" w:hAnsi="Times New Roman" w:cs="Times New Roman"/>
              <w:b/>
              <w:sz w:val="28"/>
              <w:szCs w:val="28"/>
            </w:rPr>
            <w:t>Матрица коммуникации (</w:t>
          </w:r>
          <w:r w:rsidR="00C11C84" w:rsidRPr="005722DA">
            <w:rPr>
              <w:rFonts w:ascii="Times New Roman" w:hAnsi="Times New Roman" w:cs="Times New Roman"/>
              <w:sz w:val="28"/>
              <w:szCs w:val="28"/>
              <w:lang w:val="en-US"/>
            </w:rPr>
            <w:t>Charity</w:t>
          </w:r>
          <w:r w:rsidR="00C11C84" w:rsidRPr="005722DA">
            <w:rPr>
              <w:rFonts w:ascii="Times New Roman" w:hAnsi="Times New Roman" w:cs="Times New Roman"/>
              <w:sz w:val="28"/>
              <w:szCs w:val="28"/>
            </w:rPr>
            <w:t xml:space="preserve"> </w:t>
          </w:r>
          <w:r w:rsidR="00C11C84" w:rsidRPr="005722DA">
            <w:rPr>
              <w:rFonts w:ascii="Times New Roman" w:hAnsi="Times New Roman" w:cs="Times New Roman"/>
              <w:sz w:val="28"/>
              <w:szCs w:val="28"/>
              <w:lang w:val="en-US"/>
            </w:rPr>
            <w:t>Rowland</w:t>
          </w:r>
          <w:r w:rsidR="00C11C84" w:rsidRPr="005722DA">
            <w:rPr>
              <w:rFonts w:ascii="Times New Roman" w:hAnsi="Times New Roman" w:cs="Times New Roman"/>
              <w:sz w:val="28"/>
              <w:szCs w:val="28"/>
            </w:rPr>
            <w:t>, 2004).</w:t>
          </w:r>
        </w:p>
        <w:p w:rsidR="00C11C84" w:rsidRPr="005722DA" w:rsidRDefault="00C11C84" w:rsidP="005722DA">
          <w:pPr>
            <w:pStyle w:val="a3"/>
            <w:spacing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ab/>
            <w:t xml:space="preserve">Данная методика подходила нам по возможностям работы с детьми с </w:t>
          </w:r>
          <w:r w:rsidR="000A2D26" w:rsidRPr="005722DA">
            <w:rPr>
              <w:rFonts w:ascii="Times New Roman" w:hAnsi="Times New Roman" w:cs="Times New Roman"/>
              <w:sz w:val="28"/>
              <w:szCs w:val="28"/>
            </w:rPr>
            <w:t>ограниченными</w:t>
          </w:r>
          <w:r w:rsidRPr="005722DA">
            <w:rPr>
              <w:rFonts w:ascii="Times New Roman" w:hAnsi="Times New Roman" w:cs="Times New Roman"/>
              <w:sz w:val="28"/>
              <w:szCs w:val="28"/>
            </w:rPr>
            <w:t xml:space="preserve"> возможностями здоровья, в том числе с умственной отсталостью и отвечала уровню развития детей от 8-17 лет с синдромом Дауна в условиях </w:t>
          </w:r>
          <w:r w:rsidR="000A2D26" w:rsidRPr="005722DA">
            <w:rPr>
              <w:rFonts w:ascii="Times New Roman" w:hAnsi="Times New Roman" w:cs="Times New Roman"/>
              <w:sz w:val="28"/>
              <w:szCs w:val="28"/>
            </w:rPr>
            <w:t>детского</w:t>
          </w:r>
          <w:r w:rsidRPr="005722DA">
            <w:rPr>
              <w:rFonts w:ascii="Times New Roman" w:hAnsi="Times New Roman" w:cs="Times New Roman"/>
              <w:sz w:val="28"/>
              <w:szCs w:val="28"/>
            </w:rPr>
            <w:t xml:space="preserve"> дома-интерната. </w:t>
          </w:r>
        </w:p>
        <w:p w:rsidR="00613E59" w:rsidRPr="005722DA" w:rsidRDefault="00C11C84" w:rsidP="005722DA">
          <w:pPr>
            <w:pStyle w:val="a3"/>
            <w:spacing w:after="0" w:line="360" w:lineRule="auto"/>
            <w:ind w:left="0" w:firstLine="709"/>
            <w:jc w:val="both"/>
            <w:rPr>
              <w:rFonts w:ascii="Times New Roman" w:hAnsi="Times New Roman" w:cs="Times New Roman"/>
              <w:sz w:val="28"/>
              <w:szCs w:val="28"/>
            </w:rPr>
          </w:pPr>
          <w:r w:rsidRPr="005722DA">
            <w:rPr>
              <w:rFonts w:ascii="Times New Roman" w:hAnsi="Times New Roman" w:cs="Times New Roman"/>
              <w:sz w:val="28"/>
              <w:szCs w:val="28"/>
            </w:rPr>
            <w:tab/>
            <w:t xml:space="preserve">Оценка проводилась по шкалам: </w:t>
          </w:r>
          <w:r w:rsidR="00613E59" w:rsidRPr="005722DA">
            <w:rPr>
              <w:rFonts w:ascii="Times New Roman" w:hAnsi="Times New Roman" w:cs="Times New Roman"/>
              <w:sz w:val="28"/>
              <w:szCs w:val="28"/>
            </w:rPr>
            <w:t>Нестандартное общение</w:t>
          </w:r>
          <w:r w:rsidRPr="005722DA">
            <w:rPr>
              <w:rFonts w:ascii="Times New Roman" w:hAnsi="Times New Roman" w:cs="Times New Roman"/>
              <w:sz w:val="28"/>
              <w:szCs w:val="28"/>
            </w:rPr>
            <w:t xml:space="preserve">; </w:t>
          </w:r>
          <w:r w:rsidR="00613E59" w:rsidRPr="005722DA">
            <w:rPr>
              <w:rFonts w:ascii="Times New Roman" w:hAnsi="Times New Roman" w:cs="Times New Roman"/>
              <w:sz w:val="28"/>
              <w:szCs w:val="28"/>
            </w:rPr>
            <w:t>Стандартное общение</w:t>
          </w:r>
          <w:r w:rsidRPr="005722DA">
            <w:rPr>
              <w:rFonts w:ascii="Times New Roman" w:hAnsi="Times New Roman" w:cs="Times New Roman"/>
              <w:sz w:val="28"/>
              <w:szCs w:val="28"/>
            </w:rPr>
            <w:t>;</w:t>
          </w:r>
          <w:r w:rsidR="00613E59" w:rsidRPr="005722DA">
            <w:rPr>
              <w:rFonts w:ascii="Times New Roman" w:hAnsi="Times New Roman" w:cs="Times New Roman"/>
              <w:sz w:val="28"/>
              <w:szCs w:val="28"/>
            </w:rPr>
            <w:t xml:space="preserve"> Абстрактные символы</w:t>
          </w:r>
          <w:r w:rsidR="000A2D26" w:rsidRPr="005722DA">
            <w:rPr>
              <w:rFonts w:ascii="Times New Roman" w:hAnsi="Times New Roman" w:cs="Times New Roman"/>
              <w:sz w:val="28"/>
              <w:szCs w:val="28"/>
            </w:rPr>
            <w:t>;</w:t>
          </w:r>
          <w:r w:rsidR="00613E59" w:rsidRPr="005722DA">
            <w:rPr>
              <w:rFonts w:ascii="Times New Roman" w:hAnsi="Times New Roman" w:cs="Times New Roman"/>
              <w:sz w:val="28"/>
              <w:szCs w:val="28"/>
            </w:rPr>
            <w:t xml:space="preserve"> Язык</w:t>
          </w:r>
          <w:r w:rsidR="000A2D26" w:rsidRPr="005722DA">
            <w:rPr>
              <w:rFonts w:ascii="Times New Roman" w:hAnsi="Times New Roman" w:cs="Times New Roman"/>
              <w:sz w:val="28"/>
              <w:szCs w:val="28"/>
            </w:rPr>
            <w:t xml:space="preserve">. </w:t>
          </w:r>
        </w:p>
        <w:p w:rsidR="000A2D26" w:rsidRPr="005722DA" w:rsidRDefault="000A2D26" w:rsidP="005722DA">
          <w:pPr>
            <w:spacing w:line="360" w:lineRule="auto"/>
            <w:ind w:firstLine="709"/>
            <w:rPr>
              <w:sz w:val="28"/>
              <w:szCs w:val="28"/>
              <w:lang w:val="ru-RU"/>
            </w:rPr>
          </w:pPr>
          <w:r w:rsidRPr="005722DA">
            <w:rPr>
              <w:sz w:val="28"/>
              <w:szCs w:val="28"/>
              <w:lang w:val="ru-RU"/>
            </w:rPr>
            <w:t xml:space="preserve">Другие шкалы были исключены, в виду того, что  все воспитанники детского дома интерната 8-17 лет уже освоили все предлагаемые по ним </w:t>
          </w:r>
          <w:r w:rsidRPr="005722DA">
            <w:rPr>
              <w:sz w:val="28"/>
              <w:szCs w:val="28"/>
              <w:lang w:val="ru-RU"/>
            </w:rPr>
            <w:lastRenderedPageBreak/>
            <w:t xml:space="preserve">навыки.  </w:t>
          </w:r>
        </w:p>
        <w:p w:rsidR="000A2D26" w:rsidRPr="005722DA" w:rsidRDefault="000A2D26" w:rsidP="005722DA">
          <w:pPr>
            <w:spacing w:line="360" w:lineRule="auto"/>
            <w:ind w:firstLine="709"/>
            <w:rPr>
              <w:sz w:val="28"/>
              <w:szCs w:val="28"/>
              <w:lang w:val="ru-RU"/>
            </w:rPr>
          </w:pPr>
          <w:r w:rsidRPr="005722DA">
            <w:rPr>
              <w:sz w:val="28"/>
              <w:szCs w:val="28"/>
              <w:lang w:val="ru-RU"/>
            </w:rPr>
            <w:t xml:space="preserve">Проведение матрицы предусматривает опрос воспитателя или близкого взрослого, давно знакомого с ребенком. </w:t>
          </w:r>
        </w:p>
        <w:p w:rsidR="000A2D26" w:rsidRPr="005722DA" w:rsidRDefault="000A2D26" w:rsidP="005722DA">
          <w:pPr>
            <w:spacing w:line="360" w:lineRule="auto"/>
            <w:ind w:firstLine="709"/>
            <w:rPr>
              <w:sz w:val="28"/>
              <w:szCs w:val="28"/>
              <w:lang w:val="ru-RU"/>
            </w:rPr>
          </w:pPr>
          <w:r w:rsidRPr="005722DA">
            <w:rPr>
              <w:sz w:val="28"/>
              <w:szCs w:val="28"/>
              <w:lang w:val="ru-RU"/>
            </w:rPr>
            <w:t>Что в итоге позволило нам получить личный профиль уровня коммуникативного развитости для каждого воспитанника 8-17 лет с синдромом Дауна.</w:t>
          </w:r>
        </w:p>
        <w:p w:rsidR="00BF778F" w:rsidRDefault="00613E59" w:rsidP="00B77AB2">
          <w:pPr>
            <w:spacing w:line="360" w:lineRule="auto"/>
            <w:ind w:firstLine="709"/>
            <w:rPr>
              <w:sz w:val="28"/>
              <w:szCs w:val="28"/>
              <w:lang w:val="ru-RU"/>
            </w:rPr>
          </w:pPr>
          <w:r w:rsidRPr="005722DA">
            <w:rPr>
              <w:sz w:val="28"/>
              <w:szCs w:val="28"/>
              <w:lang w:val="ru-RU"/>
            </w:rPr>
            <w:t>Более подробную информацию о Матрице</w:t>
          </w:r>
          <w:r w:rsidR="000A2D26" w:rsidRPr="005722DA">
            <w:rPr>
              <w:sz w:val="28"/>
              <w:szCs w:val="28"/>
              <w:lang w:val="ru-RU"/>
            </w:rPr>
            <w:t xml:space="preserve"> Коммуникации можно </w:t>
          </w:r>
          <w:r w:rsidR="006A7557" w:rsidRPr="005722DA">
            <w:rPr>
              <w:sz w:val="28"/>
              <w:szCs w:val="28"/>
              <w:lang w:val="ru-RU"/>
            </w:rPr>
            <w:t>посмотреть</w:t>
          </w:r>
          <w:r w:rsidR="000A2D26" w:rsidRPr="005722DA">
            <w:rPr>
              <w:sz w:val="28"/>
              <w:szCs w:val="28"/>
              <w:lang w:val="ru-RU"/>
            </w:rPr>
            <w:t xml:space="preserve"> </w:t>
          </w:r>
          <w:r w:rsidR="006A7557" w:rsidRPr="005722DA">
            <w:rPr>
              <w:sz w:val="28"/>
              <w:szCs w:val="28"/>
              <w:lang w:val="ru-RU"/>
            </w:rPr>
            <w:t>на официальном сайте, посвященному этой методике: [</w:t>
          </w:r>
          <w:proofErr w:type="spellStart"/>
          <w:r w:rsidR="006A7557" w:rsidRPr="005722DA">
            <w:rPr>
              <w:sz w:val="28"/>
              <w:szCs w:val="28"/>
              <w:lang w:val="ru-RU"/>
            </w:rPr>
            <w:t>Электронныйресурс</w:t>
          </w:r>
          <w:proofErr w:type="spellEnd"/>
          <w:r w:rsidR="006A7557" w:rsidRPr="005722DA">
            <w:rPr>
              <w:sz w:val="28"/>
              <w:szCs w:val="28"/>
              <w:lang w:val="ru-RU"/>
            </w:rPr>
            <w:t xml:space="preserve">]: </w:t>
          </w:r>
          <w:r w:rsidR="006A7557" w:rsidRPr="005722DA">
            <w:rPr>
              <w:sz w:val="28"/>
              <w:szCs w:val="28"/>
            </w:rPr>
            <w:t>http</w:t>
          </w:r>
          <w:r w:rsidR="006A7557" w:rsidRPr="005722DA">
            <w:rPr>
              <w:sz w:val="28"/>
              <w:szCs w:val="28"/>
              <w:lang w:val="ru-RU"/>
            </w:rPr>
            <w:t>://communicationmatrix.org</w:t>
          </w:r>
          <w:r w:rsidRPr="005722DA">
            <w:rPr>
              <w:sz w:val="28"/>
              <w:szCs w:val="28"/>
              <w:lang w:val="ru-RU"/>
            </w:rPr>
            <w:t xml:space="preserve">. </w:t>
          </w: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77AB2">
          <w:pPr>
            <w:spacing w:line="360" w:lineRule="auto"/>
            <w:ind w:firstLine="709"/>
            <w:rPr>
              <w:sz w:val="28"/>
              <w:szCs w:val="28"/>
              <w:lang w:val="ru-RU"/>
            </w:rPr>
          </w:pPr>
        </w:p>
        <w:p w:rsidR="00BF778F" w:rsidRDefault="00BF778F" w:rsidP="00BF778F">
          <w:pPr>
            <w:pStyle w:val="1"/>
            <w:ind w:firstLine="851"/>
            <w:jc w:val="center"/>
            <w:rPr>
              <w:rFonts w:ascii="Times New Roman" w:eastAsiaTheme="minorHAnsi" w:hAnsi="Times New Roman" w:cs="Times New Roman"/>
              <w:b w:val="0"/>
              <w:color w:val="auto"/>
            </w:rPr>
          </w:pPr>
          <w:r>
            <w:rPr>
              <w:rFonts w:ascii="Times New Roman" w:eastAsiaTheme="minorHAnsi" w:hAnsi="Times New Roman" w:cs="Times New Roman"/>
              <w:b w:val="0"/>
              <w:color w:val="auto"/>
            </w:rPr>
            <w:lastRenderedPageBreak/>
            <w:t>ГЛАВА 3</w:t>
          </w:r>
        </w:p>
        <w:p w:rsidR="00BF778F" w:rsidRPr="00BF778F" w:rsidRDefault="00BF778F" w:rsidP="00BF778F">
          <w:pPr>
            <w:pStyle w:val="1"/>
            <w:ind w:firstLine="851"/>
            <w:jc w:val="center"/>
            <w:rPr>
              <w:rFonts w:ascii="Times New Roman" w:eastAsiaTheme="minorHAnsi" w:hAnsi="Times New Roman" w:cs="Times New Roman"/>
              <w:b w:val="0"/>
              <w:color w:val="auto"/>
            </w:rPr>
          </w:pPr>
          <w:r w:rsidRPr="00BF778F">
            <w:rPr>
              <w:rFonts w:ascii="Times New Roman" w:eastAsiaTheme="minorHAnsi" w:hAnsi="Times New Roman" w:cs="Times New Roman"/>
              <w:b w:val="0"/>
              <w:color w:val="auto"/>
            </w:rPr>
            <w:t>Результаты исследования и их обсуждение</w:t>
          </w:r>
        </w:p>
        <w:p w:rsidR="00BF778F" w:rsidRDefault="00BF778F" w:rsidP="00BF778F">
          <w:pPr>
            <w:widowControl/>
            <w:spacing w:line="360" w:lineRule="auto"/>
            <w:jc w:val="left"/>
            <w:rPr>
              <w:rFonts w:eastAsiaTheme="minorHAnsi"/>
              <w:b/>
              <w:kern w:val="0"/>
              <w:sz w:val="28"/>
              <w:szCs w:val="28"/>
              <w:lang w:val="ru-RU" w:eastAsia="en-US"/>
            </w:rPr>
          </w:pPr>
        </w:p>
        <w:p w:rsidR="00BF778F" w:rsidRPr="00BF778F" w:rsidRDefault="00BF778F" w:rsidP="00BF778F">
          <w:pPr>
            <w:pStyle w:val="20"/>
            <w:spacing w:line="360" w:lineRule="auto"/>
            <w:ind w:firstLine="851"/>
            <w:rPr>
              <w:rFonts w:ascii="Times New Roman" w:eastAsiaTheme="minorHAnsi" w:hAnsi="Times New Roman" w:cs="Times New Roman"/>
              <w:color w:val="auto"/>
              <w:sz w:val="28"/>
              <w:szCs w:val="28"/>
              <w:lang w:val="ru-RU" w:eastAsia="en-US"/>
            </w:rPr>
          </w:pPr>
          <w:r w:rsidRPr="00BF778F">
            <w:rPr>
              <w:rFonts w:ascii="Times New Roman" w:eastAsiaTheme="minorHAnsi" w:hAnsi="Times New Roman" w:cs="Times New Roman"/>
              <w:color w:val="auto"/>
              <w:sz w:val="28"/>
              <w:szCs w:val="28"/>
              <w:lang w:val="ru-RU" w:eastAsia="en-US"/>
            </w:rPr>
            <w:t>3.1 Влияние программы модернизации на психическое развитие детей и на качество коммуникации взрослых и детей в детском доме интернате для умственно отсталых детей</w:t>
          </w:r>
        </w:p>
        <w:p w:rsidR="00BF778F" w:rsidRPr="00244C71" w:rsidRDefault="00BF778F" w:rsidP="00BF778F">
          <w:pPr>
            <w:widowControl/>
            <w:spacing w:line="360" w:lineRule="auto"/>
            <w:ind w:firstLine="851"/>
            <w:rPr>
              <w:rFonts w:eastAsiaTheme="minorHAnsi"/>
              <w:kern w:val="0"/>
              <w:sz w:val="28"/>
              <w:szCs w:val="28"/>
              <w:lang w:val="ru-RU" w:eastAsia="en-US"/>
            </w:rPr>
          </w:pPr>
          <w:r w:rsidRPr="00244C71">
            <w:rPr>
              <w:rFonts w:eastAsiaTheme="minorHAnsi"/>
              <w:kern w:val="0"/>
              <w:sz w:val="28"/>
              <w:szCs w:val="28"/>
              <w:lang w:val="ru-RU" w:eastAsia="en-US"/>
            </w:rPr>
            <w:tab/>
            <w:t xml:space="preserve">В этой части анализа данных мы рассмотрим влияние изменений в условиях проживания на  психическое развитие детей, выраженное в количестве разных форм дезадаптивного поведения (параграф 3.1.1)  и  в коммуникативном развитии  и активность детей (параграф 3.1.2). </w:t>
          </w:r>
        </w:p>
        <w:p w:rsidR="00BF778F" w:rsidRPr="00244C71" w:rsidRDefault="00BF778F" w:rsidP="00BF778F">
          <w:pPr>
            <w:widowControl/>
            <w:spacing w:line="360" w:lineRule="auto"/>
            <w:ind w:firstLine="851"/>
            <w:rPr>
              <w:rFonts w:eastAsiaTheme="minorHAnsi"/>
              <w:kern w:val="0"/>
              <w:sz w:val="28"/>
              <w:szCs w:val="28"/>
              <w:lang w:val="ru-RU" w:eastAsia="en-US"/>
            </w:rPr>
          </w:pPr>
          <w:r w:rsidRPr="00244C71">
            <w:rPr>
              <w:rFonts w:eastAsiaTheme="minorHAnsi"/>
              <w:kern w:val="0"/>
              <w:sz w:val="28"/>
              <w:szCs w:val="28"/>
              <w:lang w:val="ru-RU" w:eastAsia="en-US"/>
            </w:rPr>
            <w:t xml:space="preserve">Так же на данном этапе анализа данных нами будет проведена оценка влияния модернизации условий работы на характеристики поведения взрослых в контакте в парах воспитатель-ребенок, выраженное в качестве и количестве коммуникативных интенций со стороны взрослых по отношению к детям (параграф 3.1.3). </w:t>
          </w:r>
        </w:p>
        <w:p w:rsidR="00BF778F" w:rsidRPr="00244C71" w:rsidRDefault="00BF778F" w:rsidP="00BF778F">
          <w:pPr>
            <w:widowControl/>
            <w:spacing w:line="360" w:lineRule="auto"/>
            <w:ind w:firstLine="851"/>
            <w:rPr>
              <w:rFonts w:eastAsiaTheme="minorHAnsi"/>
              <w:kern w:val="0"/>
              <w:sz w:val="28"/>
              <w:szCs w:val="28"/>
              <w:lang w:val="ru-RU" w:eastAsia="en-US"/>
            </w:rPr>
          </w:pPr>
          <w:r w:rsidRPr="00244C71">
            <w:rPr>
              <w:rFonts w:eastAsiaTheme="minorHAnsi"/>
              <w:kern w:val="0"/>
              <w:sz w:val="28"/>
              <w:szCs w:val="28"/>
              <w:lang w:val="ru-RU" w:eastAsia="en-US"/>
            </w:rPr>
            <w:t xml:space="preserve">Эти данные позволяют нам оценить степень влияния программы модернизации условий проживания детей на их психическое развитие, что позволяет нам предположить, что разница в психическом развитии детей с синдромом Дауна в этих же группах обусловлена именно программой модернизации, а не индивидуальными различиями  детей, </w:t>
          </w:r>
          <w:proofErr w:type="spellStart"/>
          <w:r w:rsidRPr="00244C71">
            <w:rPr>
              <w:rFonts w:eastAsiaTheme="minorHAnsi"/>
              <w:kern w:val="0"/>
              <w:sz w:val="28"/>
              <w:szCs w:val="28"/>
              <w:lang w:val="ru-RU" w:eastAsia="en-US"/>
            </w:rPr>
            <w:t>участовавших</w:t>
          </w:r>
          <w:proofErr w:type="spellEnd"/>
          <w:r w:rsidRPr="00244C71">
            <w:rPr>
              <w:rFonts w:eastAsiaTheme="minorHAnsi"/>
              <w:kern w:val="0"/>
              <w:sz w:val="28"/>
              <w:szCs w:val="28"/>
              <w:lang w:val="ru-RU" w:eastAsia="en-US"/>
            </w:rPr>
            <w:t xml:space="preserve"> во втором этапе исследования  (параграф 3.2). </w:t>
          </w:r>
          <w:r w:rsidRPr="00244C71">
            <w:rPr>
              <w:rFonts w:eastAsiaTheme="minorHAnsi"/>
              <w:kern w:val="0"/>
              <w:sz w:val="28"/>
              <w:szCs w:val="28"/>
              <w:lang w:val="ru-RU" w:eastAsia="en-US"/>
            </w:rPr>
            <w:br/>
          </w:r>
          <w:r w:rsidRPr="00244C71">
            <w:rPr>
              <w:rFonts w:eastAsiaTheme="minorHAnsi"/>
              <w:kern w:val="0"/>
              <w:sz w:val="28"/>
              <w:szCs w:val="28"/>
              <w:lang w:val="ru-RU" w:eastAsia="en-US"/>
            </w:rPr>
            <w:tab/>
            <w:t xml:space="preserve"> В данной части работы мы не выделяем детей с синдромом  Дауна в отдельную группу в связи с малочисленностью выборки для данной задачи исследования. При этом большинство детей с синдромом Дауна, которые вошли в группу оценки коммуникативного развития (параграф 3.2),  были задействованы и на первом этапе исследования по оценке уровня адаптивного и коммуникативного развития. </w:t>
          </w:r>
        </w:p>
        <w:p w:rsidR="00BF778F" w:rsidRPr="00BF778F" w:rsidRDefault="00BF778F" w:rsidP="00BF778F">
          <w:pPr>
            <w:pStyle w:val="20"/>
            <w:spacing w:line="360" w:lineRule="auto"/>
            <w:ind w:firstLine="851"/>
            <w:rPr>
              <w:rFonts w:ascii="Times New Roman" w:eastAsiaTheme="minorHAnsi" w:hAnsi="Times New Roman" w:cs="Times New Roman"/>
              <w:color w:val="auto"/>
              <w:sz w:val="28"/>
              <w:szCs w:val="28"/>
              <w:lang w:val="ru-RU" w:eastAsia="en-US"/>
            </w:rPr>
          </w:pPr>
          <w:r w:rsidRPr="00BF778F">
            <w:rPr>
              <w:rFonts w:ascii="Times New Roman" w:eastAsiaTheme="minorHAnsi" w:hAnsi="Times New Roman" w:cs="Times New Roman"/>
              <w:color w:val="auto"/>
              <w:sz w:val="28"/>
              <w:szCs w:val="28"/>
              <w:lang w:val="ru-RU" w:eastAsia="en-US"/>
            </w:rPr>
            <w:lastRenderedPageBreak/>
            <w:t xml:space="preserve"> 3.1.1 Адаптивное развитие детей в условиях модернизированных групп спустя 8 и 20 месяцев  и в контрольной группе</w:t>
          </w:r>
        </w:p>
        <w:p w:rsidR="00BF778F" w:rsidRPr="00244C71" w:rsidRDefault="00BF778F" w:rsidP="00BF778F">
          <w:pPr>
            <w:widowControl/>
            <w:spacing w:line="360" w:lineRule="auto"/>
            <w:ind w:firstLine="851"/>
            <w:rPr>
              <w:rFonts w:eastAsiaTheme="minorHAnsi"/>
              <w:kern w:val="0"/>
              <w:sz w:val="28"/>
              <w:szCs w:val="28"/>
              <w:lang w:val="ru-RU" w:eastAsia="en-US"/>
            </w:rPr>
          </w:pPr>
          <w:r w:rsidRPr="00244C71">
            <w:rPr>
              <w:rFonts w:eastAsiaTheme="minorHAnsi"/>
              <w:kern w:val="0"/>
              <w:sz w:val="28"/>
              <w:szCs w:val="28"/>
              <w:lang w:val="ru-RU" w:eastAsia="en-US"/>
            </w:rPr>
            <w:t xml:space="preserve">Поскольку важной составляющей развития является способность к адаптации к внешним условиям и стрессорам, такой показатель как </w:t>
          </w:r>
          <w:proofErr w:type="spellStart"/>
          <w:r w:rsidRPr="00244C71">
            <w:rPr>
              <w:rFonts w:eastAsiaTheme="minorHAnsi"/>
              <w:kern w:val="0"/>
              <w:sz w:val="28"/>
              <w:szCs w:val="28"/>
              <w:lang w:val="ru-RU" w:eastAsia="en-US"/>
            </w:rPr>
            <w:t>дезадаптивность</w:t>
          </w:r>
          <w:proofErr w:type="spellEnd"/>
          <w:r w:rsidRPr="00244C71">
            <w:rPr>
              <w:rFonts w:eastAsiaTheme="minorHAnsi"/>
              <w:kern w:val="0"/>
              <w:sz w:val="28"/>
              <w:szCs w:val="28"/>
              <w:lang w:val="ru-RU" w:eastAsia="en-US"/>
            </w:rPr>
            <w:t xml:space="preserve"> (количество актов деазадаптивного поведения) является крайне важным критерием для оценки психического развития детей. </w:t>
          </w:r>
        </w:p>
        <w:p w:rsidR="00BF778F" w:rsidRPr="00244C71" w:rsidRDefault="00BF778F" w:rsidP="00BF778F">
          <w:pPr>
            <w:widowControl/>
            <w:spacing w:after="200" w:line="360" w:lineRule="auto"/>
            <w:ind w:firstLine="851"/>
            <w:rPr>
              <w:rFonts w:eastAsiaTheme="minorHAnsi"/>
              <w:kern w:val="0"/>
              <w:sz w:val="28"/>
              <w:szCs w:val="28"/>
              <w:lang w:val="ru-RU" w:eastAsia="en-US"/>
            </w:rPr>
          </w:pPr>
          <w:r w:rsidRPr="00244C71">
            <w:rPr>
              <w:rFonts w:eastAsiaTheme="minorHAnsi"/>
              <w:kern w:val="0"/>
              <w:sz w:val="28"/>
              <w:szCs w:val="28"/>
              <w:lang w:val="ru-RU" w:eastAsia="en-US"/>
            </w:rPr>
            <w:t>На начальных</w:t>
          </w:r>
          <w:r>
            <w:rPr>
              <w:rFonts w:eastAsiaTheme="minorHAnsi"/>
              <w:kern w:val="0"/>
              <w:sz w:val="28"/>
              <w:szCs w:val="28"/>
              <w:lang w:val="ru-RU" w:eastAsia="en-US"/>
            </w:rPr>
            <w:t xml:space="preserve"> этапах математичес</w:t>
          </w:r>
          <w:r w:rsidRPr="00244C71">
            <w:rPr>
              <w:rFonts w:eastAsiaTheme="minorHAnsi"/>
              <w:kern w:val="0"/>
              <w:sz w:val="28"/>
              <w:szCs w:val="28"/>
              <w:lang w:val="ru-RU" w:eastAsia="en-US"/>
            </w:rPr>
            <w:t xml:space="preserve">кой обработки данных нами было проведено сравнение средних, методом </w:t>
          </w:r>
          <w:r w:rsidRPr="00244C71">
            <w:rPr>
              <w:rFonts w:eastAsiaTheme="minorHAnsi"/>
              <w:kern w:val="0"/>
              <w:sz w:val="28"/>
              <w:szCs w:val="28"/>
              <w:lang w:eastAsia="en-US"/>
            </w:rPr>
            <w:t>ANOVA</w:t>
          </w:r>
          <w:r w:rsidRPr="00244C71">
            <w:rPr>
              <w:rFonts w:eastAsiaTheme="minorHAnsi"/>
              <w:kern w:val="0"/>
              <w:sz w:val="28"/>
              <w:szCs w:val="28"/>
              <w:lang w:val="ru-RU" w:eastAsia="en-US"/>
            </w:rPr>
            <w:t xml:space="preserve"> </w:t>
          </w:r>
          <w:proofErr w:type="spellStart"/>
          <w:r w:rsidRPr="00244C71">
            <w:rPr>
              <w:rFonts w:eastAsiaTheme="minorHAnsi"/>
              <w:kern w:val="0"/>
              <w:sz w:val="28"/>
              <w:szCs w:val="28"/>
              <w:lang w:eastAsia="en-US"/>
            </w:rPr>
            <w:t>Oneway</w:t>
          </w:r>
          <w:proofErr w:type="spellEnd"/>
          <w:r w:rsidRPr="00244C71">
            <w:rPr>
              <w:rFonts w:eastAsiaTheme="minorHAnsi"/>
              <w:kern w:val="0"/>
              <w:sz w:val="28"/>
              <w:szCs w:val="28"/>
              <w:lang w:val="ru-RU" w:eastAsia="en-US"/>
            </w:rPr>
            <w:t xml:space="preserve">, значений проявлений </w:t>
          </w:r>
          <w:proofErr w:type="spellStart"/>
          <w:r w:rsidRPr="00244C71">
            <w:rPr>
              <w:rFonts w:eastAsiaTheme="minorHAnsi"/>
              <w:kern w:val="0"/>
              <w:sz w:val="28"/>
              <w:szCs w:val="28"/>
              <w:lang w:val="ru-RU" w:eastAsia="en-US"/>
            </w:rPr>
            <w:t>дезадаптивного</w:t>
          </w:r>
          <w:proofErr w:type="spellEnd"/>
          <w:r w:rsidRPr="00244C71">
            <w:rPr>
              <w:rFonts w:eastAsiaTheme="minorHAnsi"/>
              <w:kern w:val="0"/>
              <w:sz w:val="28"/>
              <w:szCs w:val="28"/>
              <w:lang w:val="ru-RU" w:eastAsia="en-US"/>
            </w:rPr>
            <w:t xml:space="preserve"> поведения для «Модернизированных» (8 и 20 месяцев) и контрольной групп («Без модернизации»).</w:t>
          </w:r>
          <w:r w:rsidRPr="00244C71">
            <w:rPr>
              <w:rFonts w:eastAsiaTheme="minorHAnsi"/>
              <w:b/>
              <w:kern w:val="0"/>
              <w:sz w:val="28"/>
              <w:szCs w:val="28"/>
              <w:lang w:val="ru-RU" w:eastAsia="en-US"/>
            </w:rPr>
            <w:t xml:space="preserve"> </w:t>
          </w:r>
          <w:r w:rsidRPr="00244C71">
            <w:rPr>
              <w:rFonts w:eastAsiaTheme="minorHAnsi"/>
              <w:kern w:val="0"/>
              <w:sz w:val="28"/>
              <w:szCs w:val="28"/>
              <w:lang w:val="ru-RU" w:eastAsia="en-US"/>
            </w:rPr>
            <w:t xml:space="preserve">(Таблица 1) </w:t>
          </w:r>
        </w:p>
        <w:p w:rsidR="00BF778F" w:rsidRPr="00244C71" w:rsidRDefault="00BF778F" w:rsidP="001C31B7">
          <w:pPr>
            <w:widowControl/>
            <w:spacing w:line="240" w:lineRule="atLeast"/>
            <w:ind w:firstLine="851"/>
            <w:rPr>
              <w:rFonts w:eastAsiaTheme="minorHAnsi"/>
              <w:kern w:val="0"/>
              <w:sz w:val="28"/>
              <w:szCs w:val="28"/>
              <w:lang w:val="ru-RU" w:eastAsia="en-US"/>
            </w:rPr>
          </w:pPr>
          <w:r w:rsidRPr="00244C71">
            <w:rPr>
              <w:rFonts w:eastAsiaTheme="minorHAnsi"/>
              <w:kern w:val="0"/>
              <w:sz w:val="28"/>
              <w:szCs w:val="28"/>
              <w:lang w:val="ru-RU" w:eastAsia="en-US"/>
            </w:rPr>
            <w:t>Таблица 1.  Средние значения проявлений дезадаптивного поведения для сравниваемых групп.</w:t>
          </w:r>
        </w:p>
        <w:tbl>
          <w:tblPr>
            <w:tblStyle w:val="ac"/>
            <w:tblpPr w:leftFromText="180" w:rightFromText="180" w:vertAnchor="page" w:horzAnchor="margin" w:tblpY="10194"/>
            <w:tblW w:w="0" w:type="auto"/>
            <w:tblLook w:val="04A0" w:firstRow="1" w:lastRow="0" w:firstColumn="1" w:lastColumn="0" w:noHBand="0" w:noVBand="1"/>
          </w:tblPr>
          <w:tblGrid>
            <w:gridCol w:w="2253"/>
            <w:gridCol w:w="2003"/>
            <w:gridCol w:w="1099"/>
            <w:gridCol w:w="986"/>
            <w:gridCol w:w="1126"/>
            <w:gridCol w:w="986"/>
            <w:gridCol w:w="597"/>
            <w:gridCol w:w="804"/>
          </w:tblGrid>
          <w:tr w:rsidR="00BF778F" w:rsidRPr="00BF778F" w:rsidTr="009C3C4B">
            <w:trPr>
              <w:trHeight w:val="473"/>
            </w:trPr>
            <w:tc>
              <w:tcPr>
                <w:tcW w:w="2253" w:type="dxa"/>
              </w:tcPr>
              <w:p w:rsidR="00BF778F" w:rsidRPr="00BF778F" w:rsidRDefault="00BF778F" w:rsidP="001C31B7">
                <w:pPr>
                  <w:widowControl/>
                  <w:spacing w:line="240" w:lineRule="atLeast"/>
                  <w:jc w:val="center"/>
                  <w:rPr>
                    <w:rFonts w:eastAsia="Times New Roman"/>
                    <w:bCs/>
                    <w:color w:val="000000"/>
                    <w:kern w:val="0"/>
                    <w:sz w:val="28"/>
                    <w:szCs w:val="28"/>
                    <w:lang w:val="ru-RU" w:eastAsia="ru-RU"/>
                  </w:rPr>
                </w:pPr>
              </w:p>
            </w:tc>
            <w:tc>
              <w:tcPr>
                <w:tcW w:w="2003" w:type="dxa"/>
                <w:vAlign w:val="center"/>
              </w:tcPr>
              <w:p w:rsidR="00BF778F" w:rsidRPr="00BF778F" w:rsidRDefault="00BF778F" w:rsidP="001C31B7">
                <w:pPr>
                  <w:widowControl/>
                  <w:spacing w:line="240" w:lineRule="atLeast"/>
                  <w:ind w:hanging="8"/>
                  <w:jc w:val="center"/>
                  <w:rPr>
                    <w:rFonts w:eastAsia="Times New Roman"/>
                    <w:bCs/>
                    <w:color w:val="000000"/>
                    <w:kern w:val="0"/>
                    <w:sz w:val="28"/>
                    <w:szCs w:val="28"/>
                    <w:lang w:val="ru-RU" w:eastAsia="ru-RU"/>
                  </w:rPr>
                </w:pPr>
              </w:p>
            </w:tc>
            <w:tc>
              <w:tcPr>
                <w:tcW w:w="1099" w:type="dxa"/>
                <w:vAlign w:val="center"/>
              </w:tcPr>
              <w:p w:rsidR="00BF778F" w:rsidRPr="00BF778F" w:rsidRDefault="00BF778F" w:rsidP="001C31B7">
                <w:pPr>
                  <w:widowControl/>
                  <w:spacing w:line="240" w:lineRule="atLeast"/>
                  <w:jc w:val="center"/>
                  <w:rPr>
                    <w:rFonts w:eastAsia="Times New Roman"/>
                    <w:color w:val="000000"/>
                    <w:kern w:val="0"/>
                    <w:sz w:val="28"/>
                    <w:szCs w:val="28"/>
                    <w:lang w:val="ru-RU" w:eastAsia="ru-RU"/>
                  </w:rPr>
                </w:pPr>
              </w:p>
            </w:tc>
            <w:tc>
              <w:tcPr>
                <w:tcW w:w="986" w:type="dxa"/>
                <w:vAlign w:val="center"/>
              </w:tcPr>
              <w:p w:rsidR="00BF778F" w:rsidRPr="00BF778F" w:rsidRDefault="00BF778F" w:rsidP="001C31B7">
                <w:pPr>
                  <w:widowControl/>
                  <w:spacing w:line="240" w:lineRule="atLeast"/>
                  <w:jc w:val="center"/>
                  <w:rPr>
                    <w:rFonts w:eastAsia="Times New Roman"/>
                    <w:color w:val="000000"/>
                    <w:kern w:val="0"/>
                    <w:sz w:val="28"/>
                    <w:szCs w:val="28"/>
                    <w:lang w:val="ru-RU" w:eastAsia="ru-RU"/>
                  </w:rPr>
                </w:pPr>
              </w:p>
            </w:tc>
            <w:tc>
              <w:tcPr>
                <w:tcW w:w="1126" w:type="dxa"/>
                <w:vAlign w:val="center"/>
              </w:tcPr>
              <w:p w:rsidR="00BF778F" w:rsidRPr="00BF778F" w:rsidRDefault="00BF778F" w:rsidP="001C31B7">
                <w:pPr>
                  <w:widowControl/>
                  <w:spacing w:line="240" w:lineRule="atLeast"/>
                  <w:jc w:val="center"/>
                  <w:rPr>
                    <w:rFonts w:eastAsia="Times New Roman"/>
                    <w:color w:val="000000"/>
                    <w:kern w:val="0"/>
                    <w:sz w:val="28"/>
                    <w:szCs w:val="28"/>
                    <w:lang w:val="ru-RU" w:eastAsia="ru-RU"/>
                  </w:rPr>
                </w:pPr>
              </w:p>
            </w:tc>
            <w:tc>
              <w:tcPr>
                <w:tcW w:w="986" w:type="dxa"/>
                <w:vAlign w:val="center"/>
              </w:tcPr>
              <w:p w:rsidR="00BF778F" w:rsidRPr="00BF778F" w:rsidRDefault="00BF778F" w:rsidP="001C31B7">
                <w:pPr>
                  <w:widowControl/>
                  <w:spacing w:line="240" w:lineRule="atLeast"/>
                  <w:jc w:val="center"/>
                  <w:rPr>
                    <w:rFonts w:eastAsia="Times New Roman"/>
                    <w:color w:val="000000"/>
                    <w:kern w:val="0"/>
                    <w:sz w:val="28"/>
                    <w:szCs w:val="28"/>
                    <w:lang w:val="ru-RU" w:eastAsia="ru-RU"/>
                  </w:rPr>
                </w:pPr>
              </w:p>
            </w:tc>
            <w:tc>
              <w:tcPr>
                <w:tcW w:w="597" w:type="dxa"/>
                <w:vAlign w:val="center"/>
              </w:tcPr>
              <w:p w:rsidR="00BF778F" w:rsidRPr="00BF778F" w:rsidRDefault="00BF778F" w:rsidP="001C31B7">
                <w:pPr>
                  <w:widowControl/>
                  <w:spacing w:line="240" w:lineRule="atLeast"/>
                  <w:jc w:val="center"/>
                  <w:rPr>
                    <w:rFonts w:eastAsia="Times New Roman"/>
                    <w:color w:val="000000"/>
                    <w:kern w:val="0"/>
                    <w:sz w:val="28"/>
                    <w:szCs w:val="28"/>
                    <w:lang w:val="ru-RU" w:eastAsia="ru-RU"/>
                  </w:rPr>
                </w:pPr>
              </w:p>
            </w:tc>
            <w:tc>
              <w:tcPr>
                <w:tcW w:w="804" w:type="dxa"/>
                <w:vAlign w:val="center"/>
              </w:tcPr>
              <w:p w:rsidR="00BF778F" w:rsidRPr="00BF778F" w:rsidRDefault="00BF778F" w:rsidP="001C31B7">
                <w:pPr>
                  <w:widowControl/>
                  <w:spacing w:line="240" w:lineRule="atLeast"/>
                  <w:jc w:val="center"/>
                  <w:rPr>
                    <w:rFonts w:eastAsia="Times New Roman"/>
                    <w:color w:val="000000"/>
                    <w:kern w:val="0"/>
                    <w:sz w:val="28"/>
                    <w:szCs w:val="28"/>
                    <w:lang w:val="ru-RU" w:eastAsia="ru-RU"/>
                  </w:rPr>
                </w:pPr>
              </w:p>
            </w:tc>
          </w:tr>
          <w:tr w:rsidR="009C3C4B" w:rsidRPr="00BF778F" w:rsidTr="009C3C4B">
            <w:trPr>
              <w:trHeight w:val="473"/>
            </w:trPr>
            <w:tc>
              <w:tcPr>
                <w:tcW w:w="2253" w:type="dxa"/>
                <w:vMerge w:val="restart"/>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Аутостимуляции и вычурные позы (сек.)</w:t>
                </w:r>
              </w:p>
            </w:tc>
            <w:tc>
              <w:tcPr>
                <w:tcW w:w="2003" w:type="dxa"/>
                <w:vAlign w:val="center"/>
              </w:tcPr>
              <w:p w:rsidR="009C3C4B" w:rsidRPr="00BF778F" w:rsidRDefault="009C3C4B" w:rsidP="009C3C4B">
                <w:pPr>
                  <w:widowControl/>
                  <w:ind w:hanging="8"/>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Модерн. 8 мес.</w:t>
                </w:r>
              </w:p>
            </w:tc>
            <w:tc>
              <w:tcPr>
                <w:tcW w:w="1099" w:type="dxa"/>
                <w:vAlign w:val="center"/>
              </w:tcPr>
              <w:p w:rsidR="009C3C4B" w:rsidRPr="00BF778F" w:rsidRDefault="009C3C4B" w:rsidP="009C3C4B">
                <w:pPr>
                  <w:widowControl/>
                  <w:jc w:val="left"/>
                  <w:rPr>
                    <w:rFonts w:eastAsia="Times New Roman"/>
                    <w:kern w:val="0"/>
                    <w:sz w:val="28"/>
                    <w:szCs w:val="28"/>
                    <w:lang w:val="ru-RU" w:eastAsia="ru-RU"/>
                  </w:rPr>
                </w:pPr>
                <w:r w:rsidRPr="00BF778F">
                  <w:rPr>
                    <w:rFonts w:eastAsia="Times New Roman"/>
                    <w:color w:val="000000"/>
                    <w:kern w:val="0"/>
                    <w:sz w:val="28"/>
                    <w:szCs w:val="28"/>
                    <w:lang w:val="ru-RU" w:eastAsia="ru-RU"/>
                  </w:rPr>
                  <w:t>26</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140,42</w:t>
                </w:r>
              </w:p>
            </w:tc>
            <w:tc>
              <w:tcPr>
                <w:tcW w:w="112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152,683</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29,944</w:t>
                </w:r>
              </w:p>
            </w:tc>
            <w:tc>
              <w:tcPr>
                <w:tcW w:w="597"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521</w:t>
                </w:r>
              </w:p>
            </w:tc>
          </w:tr>
          <w:tr w:rsidR="009C3C4B" w:rsidRPr="00BF778F" w:rsidTr="009C3C4B">
            <w:trPr>
              <w:trHeight w:val="473"/>
            </w:trPr>
            <w:tc>
              <w:tcPr>
                <w:tcW w:w="2253" w:type="dxa"/>
                <w:vMerge/>
              </w:tcPr>
              <w:p w:rsidR="009C3C4B" w:rsidRPr="00BF778F" w:rsidRDefault="009C3C4B" w:rsidP="009C3C4B">
                <w:pPr>
                  <w:widowControl/>
                  <w:jc w:val="left"/>
                  <w:rPr>
                    <w:rFonts w:eastAsia="Calibri"/>
                    <w:kern w:val="0"/>
                    <w:sz w:val="28"/>
                    <w:szCs w:val="28"/>
                    <w:lang w:val="ru-RU" w:eastAsia="en-US"/>
                  </w:rPr>
                </w:pPr>
              </w:p>
            </w:tc>
            <w:tc>
              <w:tcPr>
                <w:tcW w:w="2003" w:type="dxa"/>
                <w:vAlign w:val="center"/>
              </w:tcPr>
              <w:p w:rsidR="009C3C4B" w:rsidRPr="00BF778F" w:rsidRDefault="009C3C4B" w:rsidP="009C3C4B">
                <w:pPr>
                  <w:widowControl/>
                  <w:ind w:hanging="8"/>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Без модернизации</w:t>
                </w:r>
              </w:p>
            </w:tc>
            <w:tc>
              <w:tcPr>
                <w:tcW w:w="1099" w:type="dxa"/>
                <w:vAlign w:val="center"/>
              </w:tcPr>
              <w:p w:rsidR="009C3C4B" w:rsidRPr="00BF778F" w:rsidRDefault="009C3C4B" w:rsidP="009C3C4B">
                <w:pPr>
                  <w:widowControl/>
                  <w:jc w:val="left"/>
                  <w:rPr>
                    <w:rFonts w:eastAsia="Times New Roman"/>
                    <w:kern w:val="0"/>
                    <w:sz w:val="28"/>
                    <w:szCs w:val="28"/>
                    <w:lang w:val="ru-RU" w:eastAsia="ru-RU"/>
                  </w:rPr>
                </w:pPr>
                <w:r w:rsidRPr="00BF778F">
                  <w:rPr>
                    <w:rFonts w:eastAsia="Times New Roman"/>
                    <w:color w:val="000000"/>
                    <w:kern w:val="0"/>
                    <w:sz w:val="28"/>
                    <w:szCs w:val="28"/>
                    <w:lang w:val="ru-RU" w:eastAsia="ru-RU"/>
                  </w:rPr>
                  <w:t>30</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131,17</w:t>
                </w:r>
              </w:p>
            </w:tc>
            <w:tc>
              <w:tcPr>
                <w:tcW w:w="112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181,104</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33,065</w:t>
                </w:r>
              </w:p>
            </w:tc>
            <w:tc>
              <w:tcPr>
                <w:tcW w:w="597"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539</w:t>
                </w:r>
              </w:p>
            </w:tc>
          </w:tr>
          <w:tr w:rsidR="009C3C4B" w:rsidRPr="00BF778F" w:rsidTr="009C3C4B">
            <w:trPr>
              <w:trHeight w:val="474"/>
            </w:trPr>
            <w:tc>
              <w:tcPr>
                <w:tcW w:w="2253" w:type="dxa"/>
                <w:vMerge/>
              </w:tcPr>
              <w:p w:rsidR="009C3C4B" w:rsidRPr="00BF778F" w:rsidRDefault="009C3C4B" w:rsidP="009C3C4B">
                <w:pPr>
                  <w:widowControl/>
                  <w:jc w:val="left"/>
                  <w:rPr>
                    <w:rFonts w:eastAsia="Calibri"/>
                    <w:kern w:val="0"/>
                    <w:sz w:val="28"/>
                    <w:szCs w:val="28"/>
                    <w:lang w:val="ru-RU" w:eastAsia="en-US"/>
                  </w:rPr>
                </w:pPr>
              </w:p>
            </w:tc>
            <w:tc>
              <w:tcPr>
                <w:tcW w:w="2003" w:type="dxa"/>
                <w:vAlign w:val="center"/>
              </w:tcPr>
              <w:p w:rsidR="009C3C4B" w:rsidRPr="00BF778F" w:rsidRDefault="009C3C4B" w:rsidP="009C3C4B">
                <w:pPr>
                  <w:widowControl/>
                  <w:ind w:hanging="8"/>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Модерн. 20 мес.</w:t>
                </w:r>
              </w:p>
            </w:tc>
            <w:tc>
              <w:tcPr>
                <w:tcW w:w="1099" w:type="dxa"/>
                <w:vAlign w:val="center"/>
              </w:tcPr>
              <w:p w:rsidR="009C3C4B" w:rsidRPr="00BF778F" w:rsidRDefault="009C3C4B" w:rsidP="009C3C4B">
                <w:pPr>
                  <w:widowControl/>
                  <w:jc w:val="left"/>
                  <w:rPr>
                    <w:rFonts w:eastAsia="Times New Roman"/>
                    <w:kern w:val="0"/>
                    <w:sz w:val="28"/>
                    <w:szCs w:val="28"/>
                    <w:lang w:val="ru-RU" w:eastAsia="ru-RU"/>
                  </w:rPr>
                </w:pPr>
                <w:r w:rsidRPr="00BF778F">
                  <w:rPr>
                    <w:rFonts w:eastAsia="Times New Roman"/>
                    <w:color w:val="000000"/>
                    <w:kern w:val="0"/>
                    <w:sz w:val="28"/>
                    <w:szCs w:val="28"/>
                    <w:lang w:val="ru-RU" w:eastAsia="ru-RU"/>
                  </w:rPr>
                  <w:t>22</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213,68</w:t>
                </w:r>
              </w:p>
            </w:tc>
            <w:tc>
              <w:tcPr>
                <w:tcW w:w="112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224,230</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47,806</w:t>
                </w:r>
              </w:p>
            </w:tc>
            <w:tc>
              <w:tcPr>
                <w:tcW w:w="597"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568</w:t>
                </w:r>
              </w:p>
            </w:tc>
          </w:tr>
          <w:tr w:rsidR="009C3C4B" w:rsidRPr="00BF778F" w:rsidTr="009C3C4B">
            <w:trPr>
              <w:trHeight w:val="473"/>
            </w:trPr>
            <w:tc>
              <w:tcPr>
                <w:tcW w:w="2253" w:type="dxa"/>
                <w:vMerge w:val="restart"/>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Стереотипные действия с предметами (сек.)</w:t>
                </w:r>
              </w:p>
            </w:tc>
            <w:tc>
              <w:tcPr>
                <w:tcW w:w="2003" w:type="dxa"/>
                <w:vAlign w:val="center"/>
              </w:tcPr>
              <w:p w:rsidR="009C3C4B" w:rsidRPr="00BF778F" w:rsidRDefault="009C3C4B" w:rsidP="009C3C4B">
                <w:pPr>
                  <w:widowControl/>
                  <w:ind w:hanging="21"/>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Модерн. 8 мес.</w:t>
                </w:r>
              </w:p>
            </w:tc>
            <w:tc>
              <w:tcPr>
                <w:tcW w:w="1099" w:type="dxa"/>
                <w:vAlign w:val="center"/>
              </w:tcPr>
              <w:p w:rsidR="009C3C4B" w:rsidRPr="00BF778F" w:rsidRDefault="009C3C4B" w:rsidP="009C3C4B">
                <w:pPr>
                  <w:widowControl/>
                  <w:ind w:hanging="21"/>
                  <w:jc w:val="left"/>
                  <w:rPr>
                    <w:rFonts w:eastAsia="Times New Roman"/>
                    <w:kern w:val="0"/>
                    <w:sz w:val="28"/>
                    <w:szCs w:val="28"/>
                    <w:lang w:val="ru-RU" w:eastAsia="ru-RU"/>
                  </w:rPr>
                </w:pPr>
                <w:r w:rsidRPr="00BF778F">
                  <w:rPr>
                    <w:rFonts w:eastAsia="Times New Roman"/>
                    <w:color w:val="000000"/>
                    <w:kern w:val="0"/>
                    <w:sz w:val="28"/>
                    <w:szCs w:val="28"/>
                    <w:lang w:val="ru-RU" w:eastAsia="ru-RU"/>
                  </w:rPr>
                  <w:t>26</w:t>
                </w:r>
              </w:p>
            </w:tc>
            <w:tc>
              <w:tcPr>
                <w:tcW w:w="986"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66,00</w:t>
                </w:r>
              </w:p>
            </w:tc>
            <w:tc>
              <w:tcPr>
                <w:tcW w:w="1126"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123,386</w:t>
                </w:r>
              </w:p>
            </w:tc>
            <w:tc>
              <w:tcPr>
                <w:tcW w:w="986"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24,198</w:t>
                </w:r>
              </w:p>
            </w:tc>
            <w:tc>
              <w:tcPr>
                <w:tcW w:w="597"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532</w:t>
                </w:r>
              </w:p>
            </w:tc>
          </w:tr>
          <w:tr w:rsidR="009C3C4B" w:rsidRPr="00BF778F" w:rsidTr="009C3C4B">
            <w:trPr>
              <w:trHeight w:val="473"/>
            </w:trPr>
            <w:tc>
              <w:tcPr>
                <w:tcW w:w="2253" w:type="dxa"/>
                <w:vMerge/>
              </w:tcPr>
              <w:p w:rsidR="009C3C4B" w:rsidRPr="00BF778F" w:rsidRDefault="009C3C4B" w:rsidP="009C3C4B">
                <w:pPr>
                  <w:widowControl/>
                  <w:jc w:val="left"/>
                  <w:rPr>
                    <w:rFonts w:eastAsia="Calibri"/>
                    <w:kern w:val="0"/>
                    <w:sz w:val="28"/>
                    <w:szCs w:val="28"/>
                    <w:lang w:val="ru-RU" w:eastAsia="en-US"/>
                  </w:rPr>
                </w:pPr>
              </w:p>
            </w:tc>
            <w:tc>
              <w:tcPr>
                <w:tcW w:w="2003" w:type="dxa"/>
                <w:vAlign w:val="center"/>
              </w:tcPr>
              <w:p w:rsidR="009C3C4B" w:rsidRPr="00BF778F" w:rsidRDefault="009C3C4B" w:rsidP="009C3C4B">
                <w:pPr>
                  <w:widowControl/>
                  <w:ind w:hanging="21"/>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Без модернизации</w:t>
                </w:r>
              </w:p>
            </w:tc>
            <w:tc>
              <w:tcPr>
                <w:tcW w:w="1099" w:type="dxa"/>
                <w:vAlign w:val="center"/>
              </w:tcPr>
              <w:p w:rsidR="009C3C4B" w:rsidRPr="00BF778F" w:rsidRDefault="009C3C4B" w:rsidP="009C3C4B">
                <w:pPr>
                  <w:widowControl/>
                  <w:ind w:hanging="21"/>
                  <w:jc w:val="left"/>
                  <w:rPr>
                    <w:rFonts w:eastAsia="Times New Roman"/>
                    <w:kern w:val="0"/>
                    <w:sz w:val="28"/>
                    <w:szCs w:val="28"/>
                    <w:lang w:val="ru-RU" w:eastAsia="ru-RU"/>
                  </w:rPr>
                </w:pPr>
                <w:r w:rsidRPr="00BF778F">
                  <w:rPr>
                    <w:rFonts w:eastAsia="Times New Roman"/>
                    <w:color w:val="000000"/>
                    <w:kern w:val="0"/>
                    <w:sz w:val="28"/>
                    <w:szCs w:val="28"/>
                    <w:lang w:val="ru-RU" w:eastAsia="ru-RU"/>
                  </w:rPr>
                  <w:t>30</w:t>
                </w:r>
              </w:p>
            </w:tc>
            <w:tc>
              <w:tcPr>
                <w:tcW w:w="986"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102,23</w:t>
                </w:r>
              </w:p>
            </w:tc>
            <w:tc>
              <w:tcPr>
                <w:tcW w:w="1126"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190,112</w:t>
                </w:r>
              </w:p>
            </w:tc>
            <w:tc>
              <w:tcPr>
                <w:tcW w:w="986"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34,710</w:t>
                </w:r>
              </w:p>
            </w:tc>
            <w:tc>
              <w:tcPr>
                <w:tcW w:w="597"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567</w:t>
                </w:r>
              </w:p>
            </w:tc>
          </w:tr>
          <w:tr w:rsidR="009C3C4B" w:rsidRPr="00BF778F" w:rsidTr="009C3C4B">
            <w:trPr>
              <w:trHeight w:val="474"/>
            </w:trPr>
            <w:tc>
              <w:tcPr>
                <w:tcW w:w="2253" w:type="dxa"/>
                <w:vMerge/>
              </w:tcPr>
              <w:p w:rsidR="009C3C4B" w:rsidRPr="00BF778F" w:rsidRDefault="009C3C4B" w:rsidP="009C3C4B">
                <w:pPr>
                  <w:widowControl/>
                  <w:jc w:val="left"/>
                  <w:rPr>
                    <w:rFonts w:eastAsia="Calibri"/>
                    <w:kern w:val="0"/>
                    <w:sz w:val="28"/>
                    <w:szCs w:val="28"/>
                    <w:lang w:val="ru-RU" w:eastAsia="en-US"/>
                  </w:rPr>
                </w:pPr>
              </w:p>
            </w:tc>
            <w:tc>
              <w:tcPr>
                <w:tcW w:w="2003" w:type="dxa"/>
                <w:vAlign w:val="center"/>
              </w:tcPr>
              <w:p w:rsidR="009C3C4B" w:rsidRPr="00BF778F" w:rsidRDefault="009C3C4B" w:rsidP="009C3C4B">
                <w:pPr>
                  <w:widowControl/>
                  <w:ind w:hanging="21"/>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Модерн. 20 мес.</w:t>
                </w:r>
              </w:p>
            </w:tc>
            <w:tc>
              <w:tcPr>
                <w:tcW w:w="1099" w:type="dxa"/>
                <w:vAlign w:val="center"/>
              </w:tcPr>
              <w:p w:rsidR="009C3C4B" w:rsidRPr="00BF778F" w:rsidRDefault="009C3C4B" w:rsidP="009C3C4B">
                <w:pPr>
                  <w:widowControl/>
                  <w:ind w:hanging="21"/>
                  <w:jc w:val="left"/>
                  <w:rPr>
                    <w:rFonts w:eastAsia="Times New Roman"/>
                    <w:kern w:val="0"/>
                    <w:sz w:val="28"/>
                    <w:szCs w:val="28"/>
                    <w:lang w:val="ru-RU" w:eastAsia="ru-RU"/>
                  </w:rPr>
                </w:pPr>
                <w:r w:rsidRPr="00BF778F">
                  <w:rPr>
                    <w:rFonts w:eastAsia="Times New Roman"/>
                    <w:color w:val="000000"/>
                    <w:kern w:val="0"/>
                    <w:sz w:val="28"/>
                    <w:szCs w:val="28"/>
                    <w:lang w:val="ru-RU" w:eastAsia="ru-RU"/>
                  </w:rPr>
                  <w:t>22</w:t>
                </w:r>
              </w:p>
            </w:tc>
            <w:tc>
              <w:tcPr>
                <w:tcW w:w="986"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17,77</w:t>
                </w:r>
              </w:p>
            </w:tc>
            <w:tc>
              <w:tcPr>
                <w:tcW w:w="1126"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67,051</w:t>
                </w:r>
              </w:p>
            </w:tc>
            <w:tc>
              <w:tcPr>
                <w:tcW w:w="986"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14,295</w:t>
                </w:r>
              </w:p>
            </w:tc>
            <w:tc>
              <w:tcPr>
                <w:tcW w:w="597"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ind w:hanging="21"/>
                  <w:jc w:val="right"/>
                  <w:rPr>
                    <w:rFonts w:eastAsia="Times New Roman"/>
                    <w:kern w:val="0"/>
                    <w:sz w:val="28"/>
                    <w:szCs w:val="28"/>
                    <w:lang w:val="ru-RU" w:eastAsia="ru-RU"/>
                  </w:rPr>
                </w:pPr>
                <w:r w:rsidRPr="009C3C4B">
                  <w:rPr>
                    <w:rFonts w:eastAsia="Times New Roman"/>
                    <w:kern w:val="0"/>
                    <w:sz w:val="28"/>
                    <w:szCs w:val="28"/>
                    <w:lang w:val="ru-RU" w:eastAsia="ru-RU"/>
                  </w:rPr>
                  <w:t>315</w:t>
                </w:r>
              </w:p>
            </w:tc>
          </w:tr>
          <w:tr w:rsidR="009C3C4B" w:rsidRPr="00BF778F" w:rsidTr="009C3C4B">
            <w:trPr>
              <w:trHeight w:val="473"/>
            </w:trPr>
            <w:tc>
              <w:tcPr>
                <w:tcW w:w="2253" w:type="dxa"/>
                <w:vMerge w:val="restart"/>
                <w:vAlign w:val="center"/>
              </w:tcPr>
              <w:p w:rsidR="009C3C4B" w:rsidRPr="00BF778F" w:rsidRDefault="009C3C4B" w:rsidP="009C3C4B">
                <w:pPr>
                  <w:widowControl/>
                  <w:ind w:firstLine="22"/>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Аутоагрессия</w:t>
                </w:r>
              </w:p>
            </w:tc>
            <w:tc>
              <w:tcPr>
                <w:tcW w:w="2003" w:type="dxa"/>
                <w:vAlign w:val="center"/>
              </w:tcPr>
              <w:p w:rsidR="009C3C4B" w:rsidRPr="00BF778F" w:rsidRDefault="009C3C4B" w:rsidP="009C3C4B">
                <w:pPr>
                  <w:widowControl/>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Модерн. 8 мес.</w:t>
                </w:r>
              </w:p>
            </w:tc>
            <w:tc>
              <w:tcPr>
                <w:tcW w:w="1099" w:type="dxa"/>
                <w:vAlign w:val="center"/>
              </w:tcPr>
              <w:p w:rsidR="009C3C4B" w:rsidRPr="00BF778F" w:rsidRDefault="009C3C4B" w:rsidP="009C3C4B">
                <w:pPr>
                  <w:widowControl/>
                  <w:ind w:firstLine="22"/>
                  <w:jc w:val="left"/>
                  <w:rPr>
                    <w:rFonts w:eastAsia="Times New Roman"/>
                    <w:kern w:val="0"/>
                    <w:sz w:val="28"/>
                    <w:szCs w:val="28"/>
                    <w:lang w:val="ru-RU" w:eastAsia="ru-RU"/>
                  </w:rPr>
                </w:pPr>
                <w:r w:rsidRPr="00BF778F">
                  <w:rPr>
                    <w:rFonts w:eastAsia="Times New Roman"/>
                    <w:color w:val="000000"/>
                    <w:kern w:val="0"/>
                    <w:sz w:val="28"/>
                    <w:szCs w:val="28"/>
                    <w:lang w:val="ru-RU" w:eastAsia="ru-RU"/>
                  </w:rPr>
                  <w:t>26</w:t>
                </w:r>
              </w:p>
            </w:tc>
            <w:tc>
              <w:tcPr>
                <w:tcW w:w="986" w:type="dxa"/>
                <w:vAlign w:val="center"/>
              </w:tcPr>
              <w:p w:rsidR="009C3C4B" w:rsidRPr="009C3C4B" w:rsidRDefault="009C3C4B" w:rsidP="009C3C4B">
                <w:pPr>
                  <w:widowControl/>
                  <w:ind w:firstLine="22"/>
                  <w:jc w:val="right"/>
                  <w:rPr>
                    <w:rFonts w:eastAsia="Times New Roman"/>
                    <w:kern w:val="0"/>
                    <w:sz w:val="28"/>
                    <w:szCs w:val="28"/>
                    <w:lang w:val="ru-RU" w:eastAsia="ru-RU"/>
                  </w:rPr>
                </w:pPr>
                <w:r w:rsidRPr="009C3C4B">
                  <w:rPr>
                    <w:rFonts w:eastAsia="Times New Roman"/>
                    <w:kern w:val="0"/>
                    <w:sz w:val="28"/>
                    <w:szCs w:val="28"/>
                    <w:lang w:val="ru-RU" w:eastAsia="ru-RU"/>
                  </w:rPr>
                  <w:t>,62</w:t>
                </w:r>
              </w:p>
            </w:tc>
            <w:tc>
              <w:tcPr>
                <w:tcW w:w="1126" w:type="dxa"/>
                <w:vAlign w:val="center"/>
              </w:tcPr>
              <w:p w:rsidR="009C3C4B" w:rsidRPr="009C3C4B" w:rsidRDefault="009C3C4B" w:rsidP="009C3C4B">
                <w:pPr>
                  <w:widowControl/>
                  <w:ind w:firstLine="22"/>
                  <w:jc w:val="right"/>
                  <w:rPr>
                    <w:rFonts w:eastAsia="Times New Roman"/>
                    <w:kern w:val="0"/>
                    <w:sz w:val="28"/>
                    <w:szCs w:val="28"/>
                    <w:lang w:val="ru-RU" w:eastAsia="ru-RU"/>
                  </w:rPr>
                </w:pPr>
                <w:r w:rsidRPr="009C3C4B">
                  <w:rPr>
                    <w:rFonts w:eastAsia="Times New Roman"/>
                    <w:kern w:val="0"/>
                    <w:sz w:val="28"/>
                    <w:szCs w:val="28"/>
                    <w:lang w:val="ru-RU" w:eastAsia="ru-RU"/>
                  </w:rPr>
                  <w:t>1,791</w:t>
                </w:r>
              </w:p>
            </w:tc>
            <w:tc>
              <w:tcPr>
                <w:tcW w:w="986" w:type="dxa"/>
                <w:vAlign w:val="center"/>
              </w:tcPr>
              <w:p w:rsidR="009C3C4B" w:rsidRPr="009C3C4B" w:rsidRDefault="009C3C4B" w:rsidP="009C3C4B">
                <w:pPr>
                  <w:widowControl/>
                  <w:ind w:firstLine="22"/>
                  <w:jc w:val="right"/>
                  <w:rPr>
                    <w:rFonts w:eastAsia="Times New Roman"/>
                    <w:kern w:val="0"/>
                    <w:sz w:val="28"/>
                    <w:szCs w:val="28"/>
                    <w:lang w:val="ru-RU" w:eastAsia="ru-RU"/>
                  </w:rPr>
                </w:pPr>
                <w:r w:rsidRPr="009C3C4B">
                  <w:rPr>
                    <w:rFonts w:eastAsia="Times New Roman"/>
                    <w:kern w:val="0"/>
                    <w:sz w:val="28"/>
                    <w:szCs w:val="28"/>
                    <w:lang w:val="ru-RU" w:eastAsia="ru-RU"/>
                  </w:rPr>
                  <w:t>,351</w:t>
                </w:r>
              </w:p>
            </w:tc>
            <w:tc>
              <w:tcPr>
                <w:tcW w:w="597" w:type="dxa"/>
                <w:vAlign w:val="center"/>
              </w:tcPr>
              <w:p w:rsidR="009C3C4B" w:rsidRPr="009C3C4B" w:rsidRDefault="009C3C4B" w:rsidP="009C3C4B">
                <w:pPr>
                  <w:widowControl/>
                  <w:ind w:firstLine="22"/>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ind w:firstLine="22"/>
                  <w:jc w:val="right"/>
                  <w:rPr>
                    <w:rFonts w:eastAsia="Times New Roman"/>
                    <w:kern w:val="0"/>
                    <w:sz w:val="28"/>
                    <w:szCs w:val="28"/>
                    <w:lang w:val="ru-RU" w:eastAsia="ru-RU"/>
                  </w:rPr>
                </w:pPr>
                <w:r w:rsidRPr="009C3C4B">
                  <w:rPr>
                    <w:rFonts w:eastAsia="Times New Roman"/>
                    <w:kern w:val="0"/>
                    <w:sz w:val="28"/>
                    <w:szCs w:val="28"/>
                    <w:lang w:val="ru-RU" w:eastAsia="ru-RU"/>
                  </w:rPr>
                  <w:t>7</w:t>
                </w:r>
              </w:p>
            </w:tc>
          </w:tr>
          <w:tr w:rsidR="009C3C4B" w:rsidRPr="00BF778F" w:rsidTr="009C3C4B">
            <w:trPr>
              <w:trHeight w:val="473"/>
            </w:trPr>
            <w:tc>
              <w:tcPr>
                <w:tcW w:w="2253" w:type="dxa"/>
                <w:vMerge/>
                <w:vAlign w:val="center"/>
              </w:tcPr>
              <w:p w:rsidR="009C3C4B" w:rsidRPr="00BF778F" w:rsidRDefault="009C3C4B" w:rsidP="009C3C4B">
                <w:pPr>
                  <w:widowControl/>
                  <w:ind w:firstLine="22"/>
                  <w:jc w:val="left"/>
                  <w:rPr>
                    <w:rFonts w:eastAsia="Calibri"/>
                    <w:kern w:val="0"/>
                    <w:sz w:val="28"/>
                    <w:szCs w:val="28"/>
                    <w:lang w:val="ru-RU" w:eastAsia="en-US"/>
                  </w:rPr>
                </w:pPr>
              </w:p>
            </w:tc>
            <w:tc>
              <w:tcPr>
                <w:tcW w:w="2003"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Без модернизации</w:t>
                </w:r>
              </w:p>
            </w:tc>
            <w:tc>
              <w:tcPr>
                <w:tcW w:w="1099" w:type="dxa"/>
                <w:vAlign w:val="center"/>
              </w:tcPr>
              <w:p w:rsidR="009C3C4B" w:rsidRPr="00BF778F" w:rsidRDefault="009C3C4B" w:rsidP="009C3C4B">
                <w:pPr>
                  <w:widowControl/>
                  <w:ind w:firstLine="22"/>
                  <w:jc w:val="left"/>
                  <w:rPr>
                    <w:rFonts w:eastAsia="Calibri"/>
                    <w:kern w:val="0"/>
                    <w:sz w:val="28"/>
                    <w:szCs w:val="28"/>
                    <w:lang w:val="ru-RU" w:eastAsia="en-US"/>
                  </w:rPr>
                </w:pPr>
                <w:r w:rsidRPr="00BF778F">
                  <w:rPr>
                    <w:rFonts w:eastAsia="Times New Roman"/>
                    <w:color w:val="000000"/>
                    <w:kern w:val="0"/>
                    <w:sz w:val="28"/>
                    <w:szCs w:val="28"/>
                    <w:lang w:val="ru-RU" w:eastAsia="ru-RU"/>
                  </w:rPr>
                  <w:t>30</w:t>
                </w:r>
              </w:p>
            </w:tc>
            <w:tc>
              <w:tcPr>
                <w:tcW w:w="98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,13</w:t>
                </w:r>
              </w:p>
            </w:tc>
            <w:tc>
              <w:tcPr>
                <w:tcW w:w="112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,507</w:t>
                </w:r>
              </w:p>
            </w:tc>
            <w:tc>
              <w:tcPr>
                <w:tcW w:w="98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,093</w:t>
                </w:r>
              </w:p>
            </w:tc>
            <w:tc>
              <w:tcPr>
                <w:tcW w:w="597"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2</w:t>
                </w:r>
              </w:p>
            </w:tc>
          </w:tr>
          <w:tr w:rsidR="009C3C4B" w:rsidRPr="00BF778F" w:rsidTr="009C3C4B">
            <w:trPr>
              <w:trHeight w:val="474"/>
            </w:trPr>
            <w:tc>
              <w:tcPr>
                <w:tcW w:w="2253" w:type="dxa"/>
                <w:vMerge/>
                <w:vAlign w:val="center"/>
              </w:tcPr>
              <w:p w:rsidR="009C3C4B" w:rsidRPr="00BF778F" w:rsidRDefault="009C3C4B" w:rsidP="009C3C4B">
                <w:pPr>
                  <w:widowControl/>
                  <w:ind w:firstLine="22"/>
                  <w:jc w:val="left"/>
                  <w:rPr>
                    <w:rFonts w:eastAsia="Calibri"/>
                    <w:kern w:val="0"/>
                    <w:sz w:val="28"/>
                    <w:szCs w:val="28"/>
                    <w:lang w:val="ru-RU" w:eastAsia="en-US"/>
                  </w:rPr>
                </w:pPr>
              </w:p>
            </w:tc>
            <w:tc>
              <w:tcPr>
                <w:tcW w:w="2003"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Модерн. 20 мес.</w:t>
                </w:r>
              </w:p>
            </w:tc>
            <w:tc>
              <w:tcPr>
                <w:tcW w:w="1099" w:type="dxa"/>
                <w:vAlign w:val="center"/>
              </w:tcPr>
              <w:p w:rsidR="009C3C4B" w:rsidRPr="00BF778F" w:rsidRDefault="009C3C4B" w:rsidP="009C3C4B">
                <w:pPr>
                  <w:widowControl/>
                  <w:ind w:firstLine="22"/>
                  <w:jc w:val="left"/>
                  <w:rPr>
                    <w:rFonts w:eastAsia="Calibri"/>
                    <w:kern w:val="0"/>
                    <w:sz w:val="28"/>
                    <w:szCs w:val="28"/>
                    <w:lang w:val="ru-RU" w:eastAsia="en-US"/>
                  </w:rPr>
                </w:pPr>
                <w:r w:rsidRPr="00BF778F">
                  <w:rPr>
                    <w:rFonts w:eastAsia="Times New Roman"/>
                    <w:color w:val="000000"/>
                    <w:kern w:val="0"/>
                    <w:sz w:val="28"/>
                    <w:szCs w:val="28"/>
                    <w:lang w:val="ru-RU" w:eastAsia="ru-RU"/>
                  </w:rPr>
                  <w:t>22</w:t>
                </w:r>
              </w:p>
            </w:tc>
            <w:tc>
              <w:tcPr>
                <w:tcW w:w="98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,32</w:t>
                </w:r>
              </w:p>
            </w:tc>
            <w:tc>
              <w:tcPr>
                <w:tcW w:w="112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,716</w:t>
                </w:r>
              </w:p>
            </w:tc>
            <w:tc>
              <w:tcPr>
                <w:tcW w:w="98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,153</w:t>
                </w:r>
              </w:p>
            </w:tc>
            <w:tc>
              <w:tcPr>
                <w:tcW w:w="597"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2</w:t>
                </w:r>
              </w:p>
            </w:tc>
          </w:tr>
          <w:tr w:rsidR="009C3C4B" w:rsidRPr="00BF778F" w:rsidTr="009C3C4B">
            <w:trPr>
              <w:trHeight w:val="473"/>
            </w:trPr>
            <w:tc>
              <w:tcPr>
                <w:tcW w:w="2253" w:type="dxa"/>
                <w:vMerge w:val="restart"/>
                <w:vAlign w:val="center"/>
              </w:tcPr>
              <w:p w:rsidR="009C3C4B" w:rsidRPr="00BF778F" w:rsidRDefault="009C3C4B" w:rsidP="009C3C4B">
                <w:pPr>
                  <w:widowControl/>
                  <w:ind w:firstLine="22"/>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Агрессия на предметы</w:t>
                </w:r>
              </w:p>
            </w:tc>
            <w:tc>
              <w:tcPr>
                <w:tcW w:w="2003" w:type="dxa"/>
                <w:vAlign w:val="center"/>
              </w:tcPr>
              <w:p w:rsidR="009C3C4B" w:rsidRPr="00BF778F" w:rsidRDefault="009C3C4B" w:rsidP="009C3C4B">
                <w:pPr>
                  <w:widowControl/>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Модерн. 8 мес.</w:t>
                </w:r>
              </w:p>
            </w:tc>
            <w:tc>
              <w:tcPr>
                <w:tcW w:w="1099" w:type="dxa"/>
                <w:vAlign w:val="center"/>
              </w:tcPr>
              <w:p w:rsidR="009C3C4B" w:rsidRPr="00BF778F" w:rsidRDefault="009C3C4B" w:rsidP="009C3C4B">
                <w:pPr>
                  <w:widowControl/>
                  <w:ind w:firstLine="22"/>
                  <w:jc w:val="left"/>
                  <w:rPr>
                    <w:rFonts w:eastAsia="Times New Roman"/>
                    <w:kern w:val="0"/>
                    <w:sz w:val="28"/>
                    <w:szCs w:val="28"/>
                    <w:lang w:val="ru-RU" w:eastAsia="ru-RU"/>
                  </w:rPr>
                </w:pPr>
                <w:r w:rsidRPr="00BF778F">
                  <w:rPr>
                    <w:rFonts w:eastAsia="Times New Roman"/>
                    <w:color w:val="000000"/>
                    <w:kern w:val="0"/>
                    <w:sz w:val="28"/>
                    <w:szCs w:val="28"/>
                    <w:lang w:val="ru-RU" w:eastAsia="ru-RU"/>
                  </w:rPr>
                  <w:t>26</w:t>
                </w:r>
              </w:p>
            </w:tc>
            <w:tc>
              <w:tcPr>
                <w:tcW w:w="986" w:type="dxa"/>
                <w:vAlign w:val="center"/>
              </w:tcPr>
              <w:p w:rsidR="009C3C4B" w:rsidRPr="009C3C4B" w:rsidRDefault="009C3C4B" w:rsidP="009C3C4B">
                <w:pPr>
                  <w:widowControl/>
                  <w:ind w:firstLine="22"/>
                  <w:jc w:val="right"/>
                  <w:rPr>
                    <w:rFonts w:eastAsia="Times New Roman"/>
                    <w:kern w:val="0"/>
                    <w:sz w:val="28"/>
                    <w:szCs w:val="28"/>
                    <w:lang w:val="ru-RU" w:eastAsia="ru-RU"/>
                  </w:rPr>
                </w:pPr>
                <w:r w:rsidRPr="009C3C4B">
                  <w:rPr>
                    <w:rFonts w:eastAsia="Times New Roman"/>
                    <w:kern w:val="0"/>
                    <w:sz w:val="28"/>
                    <w:szCs w:val="28"/>
                    <w:lang w:val="ru-RU" w:eastAsia="ru-RU"/>
                  </w:rPr>
                  <w:t>,65</w:t>
                </w:r>
              </w:p>
            </w:tc>
            <w:tc>
              <w:tcPr>
                <w:tcW w:w="1126" w:type="dxa"/>
                <w:vAlign w:val="center"/>
              </w:tcPr>
              <w:p w:rsidR="009C3C4B" w:rsidRPr="009C3C4B" w:rsidRDefault="009C3C4B" w:rsidP="009C3C4B">
                <w:pPr>
                  <w:widowControl/>
                  <w:ind w:firstLine="22"/>
                  <w:jc w:val="right"/>
                  <w:rPr>
                    <w:rFonts w:eastAsia="Times New Roman"/>
                    <w:kern w:val="0"/>
                    <w:sz w:val="28"/>
                    <w:szCs w:val="28"/>
                    <w:lang w:val="ru-RU" w:eastAsia="ru-RU"/>
                  </w:rPr>
                </w:pPr>
                <w:r w:rsidRPr="009C3C4B">
                  <w:rPr>
                    <w:rFonts w:eastAsia="Times New Roman"/>
                    <w:kern w:val="0"/>
                    <w:sz w:val="28"/>
                    <w:szCs w:val="28"/>
                    <w:lang w:val="ru-RU" w:eastAsia="ru-RU"/>
                  </w:rPr>
                  <w:t>1,468</w:t>
                </w:r>
              </w:p>
            </w:tc>
            <w:tc>
              <w:tcPr>
                <w:tcW w:w="986" w:type="dxa"/>
                <w:vAlign w:val="center"/>
              </w:tcPr>
              <w:p w:rsidR="009C3C4B" w:rsidRPr="009C3C4B" w:rsidRDefault="009C3C4B" w:rsidP="009C3C4B">
                <w:pPr>
                  <w:widowControl/>
                  <w:ind w:firstLine="22"/>
                  <w:jc w:val="right"/>
                  <w:rPr>
                    <w:rFonts w:eastAsia="Times New Roman"/>
                    <w:kern w:val="0"/>
                    <w:sz w:val="28"/>
                    <w:szCs w:val="28"/>
                    <w:lang w:val="ru-RU" w:eastAsia="ru-RU"/>
                  </w:rPr>
                </w:pPr>
                <w:r w:rsidRPr="009C3C4B">
                  <w:rPr>
                    <w:rFonts w:eastAsia="Times New Roman"/>
                    <w:kern w:val="0"/>
                    <w:sz w:val="28"/>
                    <w:szCs w:val="28"/>
                    <w:lang w:val="ru-RU" w:eastAsia="ru-RU"/>
                  </w:rPr>
                  <w:t>,288</w:t>
                </w:r>
              </w:p>
            </w:tc>
            <w:tc>
              <w:tcPr>
                <w:tcW w:w="597" w:type="dxa"/>
                <w:vAlign w:val="center"/>
              </w:tcPr>
              <w:p w:rsidR="009C3C4B" w:rsidRPr="009C3C4B" w:rsidRDefault="009C3C4B" w:rsidP="009C3C4B">
                <w:pPr>
                  <w:widowControl/>
                  <w:ind w:firstLine="22"/>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ind w:firstLine="22"/>
                  <w:jc w:val="right"/>
                  <w:rPr>
                    <w:rFonts w:eastAsia="Times New Roman"/>
                    <w:kern w:val="0"/>
                    <w:sz w:val="28"/>
                    <w:szCs w:val="28"/>
                    <w:lang w:val="ru-RU" w:eastAsia="ru-RU"/>
                  </w:rPr>
                </w:pPr>
                <w:r w:rsidRPr="009C3C4B">
                  <w:rPr>
                    <w:rFonts w:eastAsia="Times New Roman"/>
                    <w:kern w:val="0"/>
                    <w:sz w:val="28"/>
                    <w:szCs w:val="28"/>
                    <w:lang w:val="ru-RU" w:eastAsia="ru-RU"/>
                  </w:rPr>
                  <w:t>7</w:t>
                </w:r>
              </w:p>
            </w:tc>
          </w:tr>
          <w:tr w:rsidR="009C3C4B" w:rsidRPr="00BF778F" w:rsidTr="009C3C4B">
            <w:trPr>
              <w:trHeight w:val="473"/>
            </w:trPr>
            <w:tc>
              <w:tcPr>
                <w:tcW w:w="2253" w:type="dxa"/>
                <w:vMerge/>
                <w:vAlign w:val="center"/>
              </w:tcPr>
              <w:p w:rsidR="009C3C4B" w:rsidRPr="00BF778F" w:rsidRDefault="009C3C4B" w:rsidP="009C3C4B">
                <w:pPr>
                  <w:widowControl/>
                  <w:ind w:firstLine="22"/>
                  <w:jc w:val="left"/>
                  <w:rPr>
                    <w:rFonts w:eastAsia="Calibri"/>
                    <w:kern w:val="0"/>
                    <w:sz w:val="28"/>
                    <w:szCs w:val="28"/>
                    <w:lang w:val="ru-RU" w:eastAsia="en-US"/>
                  </w:rPr>
                </w:pPr>
              </w:p>
            </w:tc>
            <w:tc>
              <w:tcPr>
                <w:tcW w:w="2003"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Без модернизации</w:t>
                </w:r>
              </w:p>
            </w:tc>
            <w:tc>
              <w:tcPr>
                <w:tcW w:w="1099" w:type="dxa"/>
                <w:vAlign w:val="center"/>
              </w:tcPr>
              <w:p w:rsidR="009C3C4B" w:rsidRPr="00BF778F" w:rsidRDefault="009C3C4B" w:rsidP="009C3C4B">
                <w:pPr>
                  <w:widowControl/>
                  <w:ind w:firstLine="22"/>
                  <w:jc w:val="left"/>
                  <w:rPr>
                    <w:rFonts w:eastAsia="Calibri"/>
                    <w:kern w:val="0"/>
                    <w:sz w:val="28"/>
                    <w:szCs w:val="28"/>
                    <w:lang w:val="ru-RU" w:eastAsia="en-US"/>
                  </w:rPr>
                </w:pPr>
                <w:r w:rsidRPr="00BF778F">
                  <w:rPr>
                    <w:rFonts w:eastAsia="Times New Roman"/>
                    <w:color w:val="000000"/>
                    <w:kern w:val="0"/>
                    <w:sz w:val="28"/>
                    <w:szCs w:val="28"/>
                    <w:lang w:val="ru-RU" w:eastAsia="ru-RU"/>
                  </w:rPr>
                  <w:t>30</w:t>
                </w:r>
              </w:p>
            </w:tc>
            <w:tc>
              <w:tcPr>
                <w:tcW w:w="98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,97</w:t>
                </w:r>
              </w:p>
            </w:tc>
            <w:tc>
              <w:tcPr>
                <w:tcW w:w="112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2,442</w:t>
                </w:r>
              </w:p>
            </w:tc>
            <w:tc>
              <w:tcPr>
                <w:tcW w:w="98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,446</w:t>
                </w:r>
              </w:p>
            </w:tc>
            <w:tc>
              <w:tcPr>
                <w:tcW w:w="597"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12</w:t>
                </w:r>
              </w:p>
            </w:tc>
          </w:tr>
          <w:tr w:rsidR="009C3C4B" w:rsidRPr="00BF778F" w:rsidTr="009C3C4B">
            <w:trPr>
              <w:trHeight w:val="474"/>
            </w:trPr>
            <w:tc>
              <w:tcPr>
                <w:tcW w:w="2253" w:type="dxa"/>
                <w:vMerge/>
                <w:vAlign w:val="center"/>
              </w:tcPr>
              <w:p w:rsidR="009C3C4B" w:rsidRPr="00BF778F" w:rsidRDefault="009C3C4B" w:rsidP="009C3C4B">
                <w:pPr>
                  <w:widowControl/>
                  <w:ind w:firstLine="22"/>
                  <w:jc w:val="left"/>
                  <w:rPr>
                    <w:rFonts w:eastAsia="Calibri"/>
                    <w:kern w:val="0"/>
                    <w:sz w:val="28"/>
                    <w:szCs w:val="28"/>
                    <w:lang w:val="ru-RU" w:eastAsia="en-US"/>
                  </w:rPr>
                </w:pPr>
              </w:p>
            </w:tc>
            <w:tc>
              <w:tcPr>
                <w:tcW w:w="2003"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Модерн. 20 мес.</w:t>
                </w:r>
              </w:p>
            </w:tc>
            <w:tc>
              <w:tcPr>
                <w:tcW w:w="1099" w:type="dxa"/>
                <w:vAlign w:val="center"/>
              </w:tcPr>
              <w:p w:rsidR="009C3C4B" w:rsidRPr="00BF778F" w:rsidRDefault="009C3C4B" w:rsidP="009C3C4B">
                <w:pPr>
                  <w:widowControl/>
                  <w:ind w:firstLine="22"/>
                  <w:jc w:val="left"/>
                  <w:rPr>
                    <w:rFonts w:eastAsia="Calibri"/>
                    <w:kern w:val="0"/>
                    <w:sz w:val="28"/>
                    <w:szCs w:val="28"/>
                    <w:lang w:val="ru-RU" w:eastAsia="en-US"/>
                  </w:rPr>
                </w:pPr>
                <w:r w:rsidRPr="00BF778F">
                  <w:rPr>
                    <w:rFonts w:eastAsia="Times New Roman"/>
                    <w:color w:val="000000"/>
                    <w:kern w:val="0"/>
                    <w:sz w:val="28"/>
                    <w:szCs w:val="28"/>
                    <w:lang w:val="ru-RU" w:eastAsia="ru-RU"/>
                  </w:rPr>
                  <w:t>22</w:t>
                </w:r>
              </w:p>
            </w:tc>
            <w:tc>
              <w:tcPr>
                <w:tcW w:w="98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,00</w:t>
                </w:r>
              </w:p>
            </w:tc>
            <w:tc>
              <w:tcPr>
                <w:tcW w:w="112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,000</w:t>
                </w:r>
              </w:p>
            </w:tc>
            <w:tc>
              <w:tcPr>
                <w:tcW w:w="986"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,000</w:t>
                </w:r>
              </w:p>
            </w:tc>
            <w:tc>
              <w:tcPr>
                <w:tcW w:w="597"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ind w:firstLine="22"/>
                  <w:jc w:val="right"/>
                  <w:rPr>
                    <w:rFonts w:eastAsia="Calibri"/>
                    <w:kern w:val="0"/>
                    <w:sz w:val="28"/>
                    <w:szCs w:val="28"/>
                    <w:lang w:val="ru-RU" w:eastAsia="en-US"/>
                  </w:rPr>
                </w:pPr>
                <w:r w:rsidRPr="009C3C4B">
                  <w:rPr>
                    <w:rFonts w:eastAsia="Times New Roman"/>
                    <w:kern w:val="0"/>
                    <w:sz w:val="28"/>
                    <w:szCs w:val="28"/>
                    <w:lang w:val="ru-RU" w:eastAsia="ru-RU"/>
                  </w:rPr>
                  <w:t>0</w:t>
                </w:r>
              </w:p>
            </w:tc>
          </w:tr>
          <w:tr w:rsidR="009C3C4B" w:rsidRPr="00BF778F" w:rsidTr="009C3C4B">
            <w:trPr>
              <w:trHeight w:val="473"/>
            </w:trPr>
            <w:tc>
              <w:tcPr>
                <w:tcW w:w="2253" w:type="dxa"/>
                <w:vMerge w:val="restart"/>
                <w:vAlign w:val="center"/>
              </w:tcPr>
              <w:p w:rsidR="009C3C4B" w:rsidRPr="00BF778F" w:rsidRDefault="009C3C4B" w:rsidP="009C3C4B">
                <w:pPr>
                  <w:widowControl/>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Грызет предметы</w:t>
                </w:r>
              </w:p>
            </w:tc>
            <w:tc>
              <w:tcPr>
                <w:tcW w:w="2003" w:type="dxa"/>
                <w:vAlign w:val="center"/>
              </w:tcPr>
              <w:p w:rsidR="009C3C4B" w:rsidRPr="00BF778F" w:rsidRDefault="009C3C4B" w:rsidP="009C3C4B">
                <w:pPr>
                  <w:widowControl/>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Модерн. 8 мес.</w:t>
                </w:r>
              </w:p>
            </w:tc>
            <w:tc>
              <w:tcPr>
                <w:tcW w:w="1099" w:type="dxa"/>
                <w:vAlign w:val="center"/>
              </w:tcPr>
              <w:p w:rsidR="009C3C4B" w:rsidRPr="00BF778F" w:rsidRDefault="009C3C4B" w:rsidP="009C3C4B">
                <w:pPr>
                  <w:widowControl/>
                  <w:jc w:val="left"/>
                  <w:rPr>
                    <w:rFonts w:eastAsia="Times New Roman"/>
                    <w:kern w:val="0"/>
                    <w:sz w:val="28"/>
                    <w:szCs w:val="28"/>
                    <w:lang w:val="ru-RU" w:eastAsia="ru-RU"/>
                  </w:rPr>
                </w:pPr>
                <w:r w:rsidRPr="00BF778F">
                  <w:rPr>
                    <w:rFonts w:eastAsia="Times New Roman"/>
                    <w:color w:val="000000"/>
                    <w:kern w:val="0"/>
                    <w:sz w:val="28"/>
                    <w:szCs w:val="28"/>
                    <w:lang w:val="ru-RU" w:eastAsia="ru-RU"/>
                  </w:rPr>
                  <w:t>26</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,31</w:t>
                </w:r>
              </w:p>
            </w:tc>
            <w:tc>
              <w:tcPr>
                <w:tcW w:w="112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,838</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,164</w:t>
                </w:r>
              </w:p>
            </w:tc>
            <w:tc>
              <w:tcPr>
                <w:tcW w:w="597"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4</w:t>
                </w:r>
              </w:p>
            </w:tc>
          </w:tr>
          <w:tr w:rsidR="009C3C4B" w:rsidRPr="00BF778F" w:rsidTr="009C3C4B">
            <w:trPr>
              <w:trHeight w:val="473"/>
            </w:trPr>
            <w:tc>
              <w:tcPr>
                <w:tcW w:w="2253" w:type="dxa"/>
                <w:vMerge/>
                <w:vAlign w:val="center"/>
              </w:tcPr>
              <w:p w:rsidR="009C3C4B" w:rsidRPr="00BF778F" w:rsidRDefault="009C3C4B" w:rsidP="009C3C4B">
                <w:pPr>
                  <w:widowControl/>
                  <w:jc w:val="left"/>
                  <w:rPr>
                    <w:rFonts w:eastAsia="Calibri"/>
                    <w:kern w:val="0"/>
                    <w:sz w:val="28"/>
                    <w:szCs w:val="28"/>
                    <w:lang w:val="ru-RU" w:eastAsia="en-US"/>
                  </w:rPr>
                </w:pPr>
              </w:p>
            </w:tc>
            <w:tc>
              <w:tcPr>
                <w:tcW w:w="2003"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Без модернизации</w:t>
                </w:r>
              </w:p>
            </w:tc>
            <w:tc>
              <w:tcPr>
                <w:tcW w:w="1099"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color w:val="000000"/>
                    <w:kern w:val="0"/>
                    <w:sz w:val="28"/>
                    <w:szCs w:val="28"/>
                    <w:lang w:val="ru-RU" w:eastAsia="ru-RU"/>
                  </w:rPr>
                  <w:t>30</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,27</w:t>
                </w:r>
              </w:p>
            </w:tc>
            <w:tc>
              <w:tcPr>
                <w:tcW w:w="112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,868</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,159</w:t>
                </w:r>
              </w:p>
            </w:tc>
            <w:tc>
              <w:tcPr>
                <w:tcW w:w="597"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4</w:t>
                </w:r>
              </w:p>
            </w:tc>
          </w:tr>
          <w:tr w:rsidR="009C3C4B" w:rsidRPr="00BF778F" w:rsidTr="009C3C4B">
            <w:trPr>
              <w:trHeight w:val="474"/>
            </w:trPr>
            <w:tc>
              <w:tcPr>
                <w:tcW w:w="2253" w:type="dxa"/>
                <w:vMerge/>
                <w:vAlign w:val="center"/>
              </w:tcPr>
              <w:p w:rsidR="009C3C4B" w:rsidRPr="00BF778F" w:rsidRDefault="009C3C4B" w:rsidP="009C3C4B">
                <w:pPr>
                  <w:widowControl/>
                  <w:jc w:val="left"/>
                  <w:rPr>
                    <w:rFonts w:eastAsia="Calibri"/>
                    <w:kern w:val="0"/>
                    <w:sz w:val="28"/>
                    <w:szCs w:val="28"/>
                    <w:lang w:val="ru-RU" w:eastAsia="en-US"/>
                  </w:rPr>
                </w:pPr>
              </w:p>
            </w:tc>
            <w:tc>
              <w:tcPr>
                <w:tcW w:w="2003"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Модерн. 20 мес.</w:t>
                </w:r>
              </w:p>
            </w:tc>
            <w:tc>
              <w:tcPr>
                <w:tcW w:w="1099"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color w:val="000000"/>
                    <w:kern w:val="0"/>
                    <w:sz w:val="28"/>
                    <w:szCs w:val="28"/>
                    <w:lang w:val="ru-RU" w:eastAsia="ru-RU"/>
                  </w:rPr>
                  <w:t>22</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,00</w:t>
                </w:r>
              </w:p>
            </w:tc>
            <w:tc>
              <w:tcPr>
                <w:tcW w:w="112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,000</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,000</w:t>
                </w:r>
              </w:p>
            </w:tc>
            <w:tc>
              <w:tcPr>
                <w:tcW w:w="597"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0</w:t>
                </w:r>
              </w:p>
            </w:tc>
          </w:tr>
          <w:tr w:rsidR="009C3C4B" w:rsidRPr="00BF778F" w:rsidTr="009C3C4B">
            <w:trPr>
              <w:trHeight w:val="473"/>
            </w:trPr>
            <w:tc>
              <w:tcPr>
                <w:tcW w:w="2253" w:type="dxa"/>
                <w:vMerge w:val="restart"/>
                <w:vAlign w:val="center"/>
              </w:tcPr>
              <w:p w:rsidR="009C3C4B" w:rsidRPr="00BF778F" w:rsidRDefault="009C3C4B" w:rsidP="009C3C4B">
                <w:pPr>
                  <w:widowControl/>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 xml:space="preserve">Общая длительность дезадаптивного </w:t>
                </w:r>
                <w:r>
                  <w:rPr>
                    <w:rFonts w:eastAsia="Times New Roman"/>
                    <w:bCs/>
                    <w:color w:val="000000"/>
                    <w:kern w:val="0"/>
                    <w:sz w:val="28"/>
                    <w:szCs w:val="28"/>
                    <w:lang w:val="ru-RU" w:eastAsia="ru-RU"/>
                  </w:rPr>
                  <w:t>пове</w:t>
                </w:r>
                <w:r w:rsidRPr="00BF778F">
                  <w:rPr>
                    <w:rFonts w:eastAsia="Times New Roman"/>
                    <w:bCs/>
                    <w:color w:val="000000"/>
                    <w:kern w:val="0"/>
                    <w:sz w:val="28"/>
                    <w:szCs w:val="28"/>
                    <w:lang w:val="ru-RU" w:eastAsia="ru-RU"/>
                  </w:rPr>
                  <w:t>дения(сек.)</w:t>
                </w:r>
              </w:p>
            </w:tc>
            <w:tc>
              <w:tcPr>
                <w:tcW w:w="2003" w:type="dxa"/>
                <w:vAlign w:val="center"/>
              </w:tcPr>
              <w:p w:rsidR="009C3C4B" w:rsidRPr="00BF778F" w:rsidRDefault="009C3C4B" w:rsidP="009C3C4B">
                <w:pPr>
                  <w:widowControl/>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Модерн. 8 мес.</w:t>
                </w:r>
              </w:p>
            </w:tc>
            <w:tc>
              <w:tcPr>
                <w:tcW w:w="1099" w:type="dxa"/>
                <w:vAlign w:val="center"/>
              </w:tcPr>
              <w:p w:rsidR="009C3C4B" w:rsidRPr="00BF778F" w:rsidRDefault="009C3C4B" w:rsidP="009C3C4B">
                <w:pPr>
                  <w:widowControl/>
                  <w:jc w:val="left"/>
                  <w:rPr>
                    <w:rFonts w:eastAsia="Times New Roman"/>
                    <w:kern w:val="0"/>
                    <w:sz w:val="28"/>
                    <w:szCs w:val="28"/>
                    <w:lang w:val="ru-RU" w:eastAsia="ru-RU"/>
                  </w:rPr>
                </w:pPr>
                <w:r w:rsidRPr="00BF778F">
                  <w:rPr>
                    <w:rFonts w:eastAsia="Times New Roman"/>
                    <w:color w:val="000000"/>
                    <w:kern w:val="0"/>
                    <w:sz w:val="28"/>
                    <w:szCs w:val="28"/>
                    <w:lang w:val="ru-RU" w:eastAsia="ru-RU"/>
                  </w:rPr>
                  <w:t>26</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211,19</w:t>
                </w:r>
              </w:p>
            </w:tc>
            <w:tc>
              <w:tcPr>
                <w:tcW w:w="112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185,954</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36,469</w:t>
                </w:r>
              </w:p>
            </w:tc>
            <w:tc>
              <w:tcPr>
                <w:tcW w:w="597"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622</w:t>
                </w:r>
              </w:p>
            </w:tc>
          </w:tr>
          <w:tr w:rsidR="009C3C4B" w:rsidRPr="00BF778F" w:rsidTr="009C3C4B">
            <w:trPr>
              <w:trHeight w:val="473"/>
            </w:trPr>
            <w:tc>
              <w:tcPr>
                <w:tcW w:w="2253" w:type="dxa"/>
                <w:vMerge/>
                <w:vAlign w:val="center"/>
              </w:tcPr>
              <w:p w:rsidR="009C3C4B" w:rsidRPr="00BF778F" w:rsidRDefault="009C3C4B" w:rsidP="009C3C4B">
                <w:pPr>
                  <w:widowControl/>
                  <w:jc w:val="left"/>
                  <w:rPr>
                    <w:rFonts w:eastAsia="Calibri"/>
                    <w:kern w:val="0"/>
                    <w:sz w:val="28"/>
                    <w:szCs w:val="28"/>
                    <w:lang w:val="ru-RU" w:eastAsia="en-US"/>
                  </w:rPr>
                </w:pPr>
              </w:p>
            </w:tc>
            <w:tc>
              <w:tcPr>
                <w:tcW w:w="2003"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Без модернизации</w:t>
                </w:r>
              </w:p>
            </w:tc>
            <w:tc>
              <w:tcPr>
                <w:tcW w:w="1099"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color w:val="000000"/>
                    <w:kern w:val="0"/>
                    <w:sz w:val="28"/>
                    <w:szCs w:val="28"/>
                    <w:lang w:val="ru-RU" w:eastAsia="ru-RU"/>
                  </w:rPr>
                  <w:t>30</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240,67</w:t>
                </w:r>
              </w:p>
            </w:tc>
            <w:tc>
              <w:tcPr>
                <w:tcW w:w="112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210,037</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38,347</w:t>
                </w:r>
              </w:p>
            </w:tc>
            <w:tc>
              <w:tcPr>
                <w:tcW w:w="597"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571</w:t>
                </w:r>
              </w:p>
            </w:tc>
          </w:tr>
          <w:tr w:rsidR="009C3C4B" w:rsidRPr="00BF778F" w:rsidTr="009C3C4B">
            <w:trPr>
              <w:trHeight w:val="474"/>
            </w:trPr>
            <w:tc>
              <w:tcPr>
                <w:tcW w:w="2253" w:type="dxa"/>
                <w:vMerge/>
                <w:vAlign w:val="center"/>
              </w:tcPr>
              <w:p w:rsidR="009C3C4B" w:rsidRPr="00BF778F" w:rsidRDefault="009C3C4B" w:rsidP="009C3C4B">
                <w:pPr>
                  <w:widowControl/>
                  <w:jc w:val="left"/>
                  <w:rPr>
                    <w:rFonts w:eastAsia="Calibri"/>
                    <w:kern w:val="0"/>
                    <w:sz w:val="28"/>
                    <w:szCs w:val="28"/>
                    <w:lang w:val="ru-RU" w:eastAsia="en-US"/>
                  </w:rPr>
                </w:pPr>
              </w:p>
            </w:tc>
            <w:tc>
              <w:tcPr>
                <w:tcW w:w="2003"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Модерн. 20 мес.</w:t>
                </w:r>
              </w:p>
            </w:tc>
            <w:tc>
              <w:tcPr>
                <w:tcW w:w="1099"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color w:val="000000"/>
                    <w:kern w:val="0"/>
                    <w:sz w:val="28"/>
                    <w:szCs w:val="28"/>
                    <w:lang w:val="ru-RU" w:eastAsia="ru-RU"/>
                  </w:rPr>
                  <w:t>22</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231,91</w:t>
                </w:r>
              </w:p>
            </w:tc>
            <w:tc>
              <w:tcPr>
                <w:tcW w:w="112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217,563</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46,385</w:t>
                </w:r>
              </w:p>
            </w:tc>
            <w:tc>
              <w:tcPr>
                <w:tcW w:w="597"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568</w:t>
                </w:r>
              </w:p>
            </w:tc>
          </w:tr>
          <w:tr w:rsidR="009C3C4B" w:rsidRPr="00BF778F" w:rsidTr="009C3C4B">
            <w:trPr>
              <w:trHeight w:val="473"/>
            </w:trPr>
            <w:tc>
              <w:tcPr>
                <w:tcW w:w="2253" w:type="dxa"/>
                <w:vMerge w:val="restart"/>
                <w:vAlign w:val="center"/>
              </w:tcPr>
              <w:p w:rsidR="009C3C4B" w:rsidRPr="00BF778F" w:rsidRDefault="009C3C4B" w:rsidP="009C3C4B">
                <w:pPr>
                  <w:widowControl/>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Число актов дезадаптивного поведения</w:t>
                </w:r>
              </w:p>
            </w:tc>
            <w:tc>
              <w:tcPr>
                <w:tcW w:w="2003" w:type="dxa"/>
                <w:vAlign w:val="center"/>
              </w:tcPr>
              <w:p w:rsidR="009C3C4B" w:rsidRPr="00BF778F" w:rsidRDefault="009C3C4B" w:rsidP="009C3C4B">
                <w:pPr>
                  <w:widowControl/>
                  <w:jc w:val="left"/>
                  <w:rPr>
                    <w:rFonts w:eastAsia="Times New Roman"/>
                    <w:bCs/>
                    <w:kern w:val="0"/>
                    <w:sz w:val="28"/>
                    <w:szCs w:val="28"/>
                    <w:lang w:val="ru-RU" w:eastAsia="ru-RU"/>
                  </w:rPr>
                </w:pPr>
                <w:r w:rsidRPr="00BF778F">
                  <w:rPr>
                    <w:rFonts w:eastAsia="Times New Roman"/>
                    <w:bCs/>
                    <w:color w:val="000000"/>
                    <w:kern w:val="0"/>
                    <w:sz w:val="28"/>
                    <w:szCs w:val="28"/>
                    <w:lang w:val="ru-RU" w:eastAsia="ru-RU"/>
                  </w:rPr>
                  <w:t>Модерн. 8 мес.</w:t>
                </w:r>
              </w:p>
            </w:tc>
            <w:tc>
              <w:tcPr>
                <w:tcW w:w="1099" w:type="dxa"/>
                <w:vAlign w:val="center"/>
              </w:tcPr>
              <w:p w:rsidR="009C3C4B" w:rsidRPr="00BF778F" w:rsidRDefault="009C3C4B" w:rsidP="009C3C4B">
                <w:pPr>
                  <w:widowControl/>
                  <w:jc w:val="left"/>
                  <w:rPr>
                    <w:rFonts w:eastAsia="Times New Roman"/>
                    <w:kern w:val="0"/>
                    <w:sz w:val="28"/>
                    <w:szCs w:val="28"/>
                    <w:lang w:val="ru-RU" w:eastAsia="ru-RU"/>
                  </w:rPr>
                </w:pPr>
                <w:r w:rsidRPr="00BF778F">
                  <w:rPr>
                    <w:rFonts w:eastAsia="Times New Roman"/>
                    <w:color w:val="000000"/>
                    <w:kern w:val="0"/>
                    <w:sz w:val="28"/>
                    <w:szCs w:val="28"/>
                    <w:lang w:val="ru-RU" w:eastAsia="ru-RU"/>
                  </w:rPr>
                  <w:t>26</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11,19</w:t>
                </w:r>
              </w:p>
            </w:tc>
            <w:tc>
              <w:tcPr>
                <w:tcW w:w="112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8,275</w:t>
                </w:r>
              </w:p>
            </w:tc>
            <w:tc>
              <w:tcPr>
                <w:tcW w:w="986"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1,623</w:t>
                </w:r>
              </w:p>
            </w:tc>
            <w:tc>
              <w:tcPr>
                <w:tcW w:w="597"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Times New Roman"/>
                    <w:kern w:val="0"/>
                    <w:sz w:val="28"/>
                    <w:szCs w:val="28"/>
                    <w:lang w:val="ru-RU" w:eastAsia="ru-RU"/>
                  </w:rPr>
                </w:pPr>
                <w:r w:rsidRPr="009C3C4B">
                  <w:rPr>
                    <w:rFonts w:eastAsia="Times New Roman"/>
                    <w:kern w:val="0"/>
                    <w:sz w:val="28"/>
                    <w:szCs w:val="28"/>
                    <w:lang w:val="ru-RU" w:eastAsia="ru-RU"/>
                  </w:rPr>
                  <w:t>28</w:t>
                </w:r>
              </w:p>
            </w:tc>
          </w:tr>
          <w:tr w:rsidR="009C3C4B" w:rsidRPr="00BF778F" w:rsidTr="009C3C4B">
            <w:trPr>
              <w:trHeight w:val="473"/>
            </w:trPr>
            <w:tc>
              <w:tcPr>
                <w:tcW w:w="2253" w:type="dxa"/>
                <w:vMerge/>
                <w:vAlign w:val="center"/>
              </w:tcPr>
              <w:p w:rsidR="009C3C4B" w:rsidRPr="00BF778F" w:rsidRDefault="009C3C4B" w:rsidP="009C3C4B">
                <w:pPr>
                  <w:widowControl/>
                  <w:jc w:val="left"/>
                  <w:rPr>
                    <w:rFonts w:eastAsia="Calibri"/>
                    <w:kern w:val="0"/>
                    <w:sz w:val="28"/>
                    <w:szCs w:val="28"/>
                    <w:lang w:val="ru-RU" w:eastAsia="en-US"/>
                  </w:rPr>
                </w:pPr>
              </w:p>
            </w:tc>
            <w:tc>
              <w:tcPr>
                <w:tcW w:w="2003"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Без модернизации</w:t>
                </w:r>
              </w:p>
            </w:tc>
            <w:tc>
              <w:tcPr>
                <w:tcW w:w="1099"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color w:val="000000"/>
                    <w:kern w:val="0"/>
                    <w:sz w:val="28"/>
                    <w:szCs w:val="28"/>
                    <w:lang w:val="ru-RU" w:eastAsia="ru-RU"/>
                  </w:rPr>
                  <w:t>30</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7,33</w:t>
                </w:r>
              </w:p>
            </w:tc>
            <w:tc>
              <w:tcPr>
                <w:tcW w:w="112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6,348</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1,159</w:t>
                </w:r>
              </w:p>
            </w:tc>
            <w:tc>
              <w:tcPr>
                <w:tcW w:w="597"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24</w:t>
                </w:r>
              </w:p>
            </w:tc>
          </w:tr>
          <w:tr w:rsidR="009C3C4B" w:rsidRPr="00BF778F" w:rsidTr="009C3C4B">
            <w:trPr>
              <w:trHeight w:val="390"/>
            </w:trPr>
            <w:tc>
              <w:tcPr>
                <w:tcW w:w="2253" w:type="dxa"/>
                <w:vMerge/>
                <w:vAlign w:val="center"/>
              </w:tcPr>
              <w:p w:rsidR="009C3C4B" w:rsidRPr="00BF778F" w:rsidRDefault="009C3C4B" w:rsidP="009C3C4B">
                <w:pPr>
                  <w:widowControl/>
                  <w:jc w:val="left"/>
                  <w:rPr>
                    <w:rFonts w:eastAsia="Calibri"/>
                    <w:kern w:val="0"/>
                    <w:sz w:val="28"/>
                    <w:szCs w:val="28"/>
                    <w:lang w:val="ru-RU" w:eastAsia="en-US"/>
                  </w:rPr>
                </w:pPr>
              </w:p>
            </w:tc>
            <w:tc>
              <w:tcPr>
                <w:tcW w:w="2003"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bCs/>
                    <w:color w:val="000000"/>
                    <w:kern w:val="0"/>
                    <w:sz w:val="28"/>
                    <w:szCs w:val="28"/>
                    <w:lang w:val="ru-RU" w:eastAsia="ru-RU"/>
                  </w:rPr>
                  <w:t>Модерн. 20 мес.</w:t>
                </w:r>
              </w:p>
            </w:tc>
            <w:tc>
              <w:tcPr>
                <w:tcW w:w="1099" w:type="dxa"/>
                <w:vAlign w:val="center"/>
              </w:tcPr>
              <w:p w:rsidR="009C3C4B" w:rsidRPr="00BF778F" w:rsidRDefault="009C3C4B" w:rsidP="009C3C4B">
                <w:pPr>
                  <w:widowControl/>
                  <w:jc w:val="left"/>
                  <w:rPr>
                    <w:rFonts w:eastAsia="Calibri"/>
                    <w:kern w:val="0"/>
                    <w:sz w:val="28"/>
                    <w:szCs w:val="28"/>
                    <w:lang w:val="ru-RU" w:eastAsia="en-US"/>
                  </w:rPr>
                </w:pPr>
                <w:r w:rsidRPr="00BF778F">
                  <w:rPr>
                    <w:rFonts w:eastAsia="Times New Roman"/>
                    <w:color w:val="000000"/>
                    <w:kern w:val="0"/>
                    <w:sz w:val="28"/>
                    <w:szCs w:val="28"/>
                    <w:lang w:val="ru-RU" w:eastAsia="ru-RU"/>
                  </w:rPr>
                  <w:t>22</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3,36</w:t>
                </w:r>
              </w:p>
            </w:tc>
            <w:tc>
              <w:tcPr>
                <w:tcW w:w="112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2,172</w:t>
                </w:r>
              </w:p>
            </w:tc>
            <w:tc>
              <w:tcPr>
                <w:tcW w:w="986"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,463</w:t>
                </w:r>
              </w:p>
            </w:tc>
            <w:tc>
              <w:tcPr>
                <w:tcW w:w="597"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0</w:t>
                </w:r>
              </w:p>
            </w:tc>
            <w:tc>
              <w:tcPr>
                <w:tcW w:w="804" w:type="dxa"/>
                <w:vAlign w:val="center"/>
              </w:tcPr>
              <w:p w:rsidR="009C3C4B" w:rsidRPr="009C3C4B" w:rsidRDefault="009C3C4B" w:rsidP="009C3C4B">
                <w:pPr>
                  <w:widowControl/>
                  <w:jc w:val="right"/>
                  <w:rPr>
                    <w:rFonts w:eastAsia="Calibri"/>
                    <w:kern w:val="0"/>
                    <w:sz w:val="28"/>
                    <w:szCs w:val="28"/>
                    <w:lang w:val="ru-RU" w:eastAsia="en-US"/>
                  </w:rPr>
                </w:pPr>
                <w:r w:rsidRPr="009C3C4B">
                  <w:rPr>
                    <w:rFonts w:eastAsia="Times New Roman"/>
                    <w:kern w:val="0"/>
                    <w:sz w:val="28"/>
                    <w:szCs w:val="28"/>
                    <w:lang w:val="ru-RU" w:eastAsia="ru-RU"/>
                  </w:rPr>
                  <w:t>9</w:t>
                </w:r>
              </w:p>
            </w:tc>
          </w:tr>
        </w:tbl>
        <w:p w:rsidR="00BF778F" w:rsidRPr="00244C71" w:rsidRDefault="00BF778F" w:rsidP="00BF778F">
          <w:pPr>
            <w:widowControl/>
            <w:spacing w:after="200" w:line="360" w:lineRule="auto"/>
            <w:ind w:firstLine="567"/>
            <w:jc w:val="left"/>
            <w:rPr>
              <w:rFonts w:eastAsiaTheme="minorHAnsi"/>
              <w:kern w:val="0"/>
              <w:sz w:val="28"/>
              <w:szCs w:val="28"/>
              <w:lang w:val="ru-RU" w:eastAsia="en-US"/>
            </w:rPr>
          </w:pPr>
        </w:p>
        <w:p w:rsidR="00BF778F" w:rsidRPr="00244C71" w:rsidRDefault="00BF778F" w:rsidP="001C31B7">
          <w:pPr>
            <w:widowControl/>
            <w:spacing w:line="360" w:lineRule="auto"/>
            <w:ind w:firstLine="851"/>
            <w:rPr>
              <w:rFonts w:eastAsia="Times New Roman"/>
              <w:bCs/>
              <w:color w:val="000000"/>
              <w:kern w:val="0"/>
              <w:sz w:val="28"/>
              <w:szCs w:val="28"/>
              <w:lang w:val="ru-RU" w:eastAsia="ru-RU"/>
            </w:rPr>
          </w:pPr>
          <w:r w:rsidRPr="00244C71">
            <w:rPr>
              <w:rFonts w:eastAsiaTheme="minorHAnsi"/>
              <w:kern w:val="0"/>
              <w:sz w:val="28"/>
              <w:szCs w:val="28"/>
              <w:lang w:val="ru-RU" w:eastAsia="en-US"/>
            </w:rPr>
            <w:t>Средние значения показателей по шкалам «</w:t>
          </w:r>
          <w:r w:rsidRPr="00244C71">
            <w:rPr>
              <w:rFonts w:eastAsia="Times New Roman"/>
              <w:bCs/>
              <w:color w:val="000000"/>
              <w:kern w:val="0"/>
              <w:sz w:val="28"/>
              <w:szCs w:val="28"/>
              <w:lang w:val="ru-RU" w:eastAsia="ru-RU"/>
            </w:rPr>
            <w:t xml:space="preserve">Аутостимуляция и вычурные позы» и «Общая длительность дезадаптивного поведения»  оказались высокими и близкими по значению для всех трех групп детей.  Эти параметры указывают на тяжесть нарушений психического здоровья и глубину депривации детей. </w:t>
          </w:r>
        </w:p>
        <w:p w:rsidR="00BF778F" w:rsidRPr="00244C71" w:rsidRDefault="00BF778F" w:rsidP="001C31B7">
          <w:pPr>
            <w:widowControl/>
            <w:spacing w:line="360" w:lineRule="auto"/>
            <w:ind w:firstLine="851"/>
            <w:rPr>
              <w:rFonts w:eastAsia="Times New Roman"/>
              <w:bCs/>
              <w:color w:val="000000"/>
              <w:kern w:val="0"/>
              <w:sz w:val="28"/>
              <w:szCs w:val="28"/>
              <w:lang w:val="ru-RU" w:eastAsia="ru-RU"/>
            </w:rPr>
          </w:pPr>
          <w:r w:rsidRPr="00244C71">
            <w:rPr>
              <w:rFonts w:eastAsia="Times New Roman"/>
              <w:bCs/>
              <w:color w:val="000000"/>
              <w:kern w:val="0"/>
              <w:sz w:val="28"/>
              <w:szCs w:val="28"/>
              <w:lang w:val="ru-RU" w:eastAsia="ru-RU"/>
            </w:rPr>
            <w:t xml:space="preserve">Самостимуляция и в семейных группах детского дома, в том числе спустя год после первого замера, остается на высоком уровне. Вероятно, детям нужно еще больше времени, а персоналу – еще больше усилий по созданию терапевтической среды, чтобы снизить эффект длительной депривации, проявляющийся в </w:t>
          </w:r>
          <w:proofErr w:type="spellStart"/>
          <w:r w:rsidRPr="00244C71">
            <w:rPr>
              <w:rFonts w:eastAsia="Times New Roman"/>
              <w:bCs/>
              <w:color w:val="000000"/>
              <w:kern w:val="0"/>
              <w:sz w:val="28"/>
              <w:szCs w:val="28"/>
              <w:lang w:val="ru-RU" w:eastAsia="ru-RU"/>
            </w:rPr>
            <w:t>аутостимуляции</w:t>
          </w:r>
          <w:proofErr w:type="spellEnd"/>
          <w:r w:rsidRPr="00244C71">
            <w:rPr>
              <w:rFonts w:eastAsia="Times New Roman"/>
              <w:bCs/>
              <w:color w:val="000000"/>
              <w:kern w:val="0"/>
              <w:sz w:val="28"/>
              <w:szCs w:val="28"/>
              <w:lang w:val="ru-RU" w:eastAsia="ru-RU"/>
            </w:rPr>
            <w:t xml:space="preserve"> и ее длительности. </w:t>
          </w:r>
        </w:p>
        <w:p w:rsidR="00BF778F" w:rsidRPr="00244C71" w:rsidRDefault="00BF778F" w:rsidP="001C31B7">
          <w:pPr>
            <w:widowControl/>
            <w:spacing w:line="360" w:lineRule="auto"/>
            <w:ind w:firstLine="851"/>
            <w:rPr>
              <w:rFonts w:eastAsia="Times New Roman"/>
              <w:bCs/>
              <w:color w:val="000000"/>
              <w:kern w:val="0"/>
              <w:sz w:val="28"/>
              <w:szCs w:val="28"/>
              <w:lang w:val="ru-RU" w:eastAsia="ru-RU"/>
            </w:rPr>
          </w:pPr>
          <w:r w:rsidRPr="00244C71">
            <w:rPr>
              <w:rFonts w:eastAsia="Times New Roman"/>
              <w:bCs/>
              <w:color w:val="000000"/>
              <w:kern w:val="0"/>
              <w:sz w:val="28"/>
              <w:szCs w:val="28"/>
              <w:lang w:val="ru-RU" w:eastAsia="ru-RU"/>
            </w:rPr>
            <w:t>Средние значения по шкалам «Стереотипные действия с предметами», «Агрессия на предметы», «Грызет предметы», «Число актов дезадаптивного поведения» имеют схожие значения в группах детей «Модернизированные 8 мес.» и контрольной группе «Без модернизации». Однако средние значения по всем перечисленным шкалам снижаются для детей из группы «Модернизированные 20 мес.».</w:t>
          </w:r>
        </w:p>
        <w:p w:rsidR="00BF778F" w:rsidRPr="00244C71" w:rsidRDefault="00BF778F" w:rsidP="001C31B7">
          <w:pPr>
            <w:widowControl/>
            <w:spacing w:line="360" w:lineRule="auto"/>
            <w:ind w:firstLine="851"/>
            <w:rPr>
              <w:rFonts w:eastAsia="Times New Roman"/>
              <w:bCs/>
              <w:color w:val="000000"/>
              <w:kern w:val="0"/>
              <w:sz w:val="28"/>
              <w:szCs w:val="28"/>
              <w:lang w:val="ru-RU" w:eastAsia="ru-RU"/>
            </w:rPr>
          </w:pPr>
          <w:r w:rsidRPr="00244C71">
            <w:rPr>
              <w:rFonts w:eastAsia="Times New Roman"/>
              <w:bCs/>
              <w:color w:val="000000"/>
              <w:kern w:val="0"/>
              <w:sz w:val="28"/>
              <w:szCs w:val="28"/>
              <w:lang w:val="ru-RU" w:eastAsia="ru-RU"/>
            </w:rPr>
            <w:t xml:space="preserve">Средние значения по шкале «Аутоагрессия» выше всего у детей  в «семейных» группах  на момент первого замера («Модернизированные 8 мес.»), тогда как для детей из группы «Модернизированные 20 мес.» этот показатель </w:t>
          </w:r>
          <w:r w:rsidRPr="00244C71">
            <w:rPr>
              <w:rFonts w:eastAsia="Times New Roman"/>
              <w:bCs/>
              <w:color w:val="000000"/>
              <w:kern w:val="0"/>
              <w:sz w:val="28"/>
              <w:szCs w:val="28"/>
              <w:lang w:val="ru-RU" w:eastAsia="ru-RU"/>
            </w:rPr>
            <w:lastRenderedPageBreak/>
            <w:t>снижается почти вдвое и приближается к таковому у детей из контрольной группы «Без модернизации».</w:t>
          </w:r>
        </w:p>
        <w:p w:rsidR="00BF778F" w:rsidRPr="00244C71" w:rsidRDefault="00BF778F" w:rsidP="001C31B7">
          <w:pPr>
            <w:widowControl/>
            <w:spacing w:line="360" w:lineRule="auto"/>
            <w:ind w:firstLine="851"/>
            <w:rPr>
              <w:rFonts w:eastAsia="Times New Roman"/>
              <w:bCs/>
              <w:color w:val="000000"/>
              <w:kern w:val="0"/>
              <w:sz w:val="28"/>
              <w:szCs w:val="28"/>
              <w:lang w:val="ru-RU" w:eastAsia="ru-RU"/>
            </w:rPr>
          </w:pPr>
          <w:r w:rsidRPr="00244C71">
            <w:rPr>
              <w:rFonts w:eastAsia="Times New Roman"/>
              <w:b/>
              <w:bCs/>
              <w:color w:val="000000"/>
              <w:kern w:val="0"/>
              <w:sz w:val="28"/>
              <w:szCs w:val="28"/>
              <w:lang w:val="ru-RU" w:eastAsia="ru-RU"/>
            </w:rPr>
            <w:t xml:space="preserve"> </w:t>
          </w:r>
          <w:r w:rsidRPr="00244C71">
            <w:rPr>
              <w:rFonts w:eastAsia="Times New Roman"/>
              <w:bCs/>
              <w:color w:val="000000"/>
              <w:kern w:val="0"/>
              <w:sz w:val="28"/>
              <w:szCs w:val="28"/>
              <w:lang w:val="ru-RU" w:eastAsia="ru-RU"/>
            </w:rPr>
            <w:t xml:space="preserve">К возможным причинам столь высокого стартового показателя аутоагрессии у детей из «семейных» групп можно отнести как внешние факторы (перенесенный до модернизации масштабный ремонт, привыкание сотрудников и детей к новым условиям), так и факторы, определяющиеся индивидуальными характеристиками детей. </w:t>
          </w:r>
        </w:p>
        <w:p w:rsidR="00BF778F" w:rsidRPr="00244C71" w:rsidRDefault="00BF778F" w:rsidP="001C31B7">
          <w:pPr>
            <w:widowControl/>
            <w:spacing w:line="360" w:lineRule="auto"/>
            <w:ind w:firstLine="851"/>
            <w:rPr>
              <w:rFonts w:eastAsia="Times New Roman"/>
              <w:bCs/>
              <w:color w:val="000000"/>
              <w:kern w:val="0"/>
              <w:sz w:val="28"/>
              <w:szCs w:val="28"/>
              <w:lang w:val="ru-RU" w:eastAsia="ru-RU"/>
            </w:rPr>
          </w:pPr>
          <w:r w:rsidRPr="00244C71">
            <w:rPr>
              <w:rFonts w:eastAsia="Times New Roman"/>
              <w:bCs/>
              <w:color w:val="000000"/>
              <w:kern w:val="0"/>
              <w:sz w:val="28"/>
              <w:szCs w:val="28"/>
              <w:lang w:val="ru-RU" w:eastAsia="ru-RU"/>
            </w:rPr>
            <w:t xml:space="preserve">По представленным средним значениям можно предположить позитивную динамику – к уменьшению отдельных проявлений дезадаптивного поведения у детей спустя 20 </w:t>
          </w:r>
          <w:r w:rsidR="00A31AFC" w:rsidRPr="00244C71">
            <w:rPr>
              <w:rFonts w:eastAsia="Times New Roman"/>
              <w:bCs/>
              <w:color w:val="000000"/>
              <w:kern w:val="0"/>
              <w:sz w:val="28"/>
              <w:szCs w:val="28"/>
              <w:lang w:val="ru-RU" w:eastAsia="ru-RU"/>
            </w:rPr>
            <w:t>месяцев</w:t>
          </w:r>
          <w:r w:rsidRPr="00244C71">
            <w:rPr>
              <w:rFonts w:eastAsia="Times New Roman"/>
              <w:bCs/>
              <w:color w:val="000000"/>
              <w:kern w:val="0"/>
              <w:sz w:val="28"/>
              <w:szCs w:val="28"/>
              <w:lang w:val="ru-RU" w:eastAsia="ru-RU"/>
            </w:rPr>
            <w:t xml:space="preserve"> жизни в измененных условиях. На следующем этапе анализа данных будет проведен сравнительный анализ показателей для всех групп. </w:t>
          </w:r>
        </w:p>
        <w:p w:rsidR="00BF778F" w:rsidRPr="00244C71" w:rsidRDefault="00BF778F" w:rsidP="009C3C4B">
          <w:pPr>
            <w:widowControl/>
            <w:spacing w:line="360" w:lineRule="auto"/>
            <w:ind w:firstLine="851"/>
            <w:jc w:val="left"/>
            <w:rPr>
              <w:rFonts w:eastAsiaTheme="minorHAnsi"/>
              <w:b/>
              <w:kern w:val="0"/>
              <w:sz w:val="28"/>
              <w:szCs w:val="28"/>
              <w:lang w:val="ru-RU" w:eastAsia="en-US"/>
            </w:rPr>
          </w:pPr>
          <w:r w:rsidRPr="00244C71">
            <w:rPr>
              <w:rFonts w:eastAsiaTheme="minorHAnsi"/>
              <w:kern w:val="0"/>
              <w:sz w:val="28"/>
              <w:szCs w:val="28"/>
              <w:lang w:val="ru-RU" w:eastAsia="en-US"/>
            </w:rPr>
            <w:t xml:space="preserve">Для выявления взаимосвязи дезадаптивного поведения с возрастом и наличием диагноза Синдром Дауна,  в виду ненормальности распределения, нами были использованы </w:t>
          </w:r>
          <w:r w:rsidRPr="00244C71">
            <w:rPr>
              <w:sz w:val="28"/>
              <w:szCs w:val="28"/>
              <w:lang w:val="ru-RU"/>
            </w:rPr>
            <w:t>ранговые корреляции по критерию Спирмена</w:t>
          </w:r>
          <w:r w:rsidRPr="00244C71">
            <w:rPr>
              <w:rFonts w:eastAsiaTheme="minorHAnsi"/>
              <w:kern w:val="0"/>
              <w:sz w:val="28"/>
              <w:szCs w:val="28"/>
              <w:lang w:val="ru-RU" w:eastAsia="en-US"/>
            </w:rPr>
            <w:t xml:space="preserve">.  (Таблица 2). </w:t>
          </w:r>
        </w:p>
        <w:p w:rsidR="00BF778F" w:rsidRPr="00244C71" w:rsidRDefault="00BF778F" w:rsidP="00BF778F">
          <w:pPr>
            <w:widowControl/>
            <w:spacing w:before="100" w:beforeAutospacing="1" w:after="100" w:afterAutospacing="1" w:line="360" w:lineRule="auto"/>
            <w:ind w:firstLine="567"/>
            <w:jc w:val="left"/>
            <w:outlineLvl w:val="0"/>
            <w:rPr>
              <w:rFonts w:eastAsia="Times New Roman"/>
              <w:bCs/>
              <w:color w:val="000000"/>
              <w:kern w:val="36"/>
              <w:sz w:val="28"/>
              <w:szCs w:val="28"/>
              <w:lang w:val="ru-RU" w:eastAsia="ru-RU"/>
            </w:rPr>
          </w:pPr>
          <w:r w:rsidRPr="00244C71">
            <w:rPr>
              <w:rFonts w:eastAsia="Times New Roman"/>
              <w:bCs/>
              <w:color w:val="000000"/>
              <w:kern w:val="36"/>
              <w:sz w:val="28"/>
              <w:szCs w:val="28"/>
              <w:lang w:val="ru-RU" w:eastAsia="ru-RU"/>
            </w:rPr>
            <w:t>Таблица 2. Взаимосвязь возраста и диагноза с дезадаптивным поведением.</w:t>
          </w:r>
        </w:p>
        <w:tbl>
          <w:tblPr>
            <w:tblStyle w:val="ac"/>
            <w:tblW w:w="0" w:type="auto"/>
            <w:tblLayout w:type="fixed"/>
            <w:tblLook w:val="04A0" w:firstRow="1" w:lastRow="0" w:firstColumn="1" w:lastColumn="0" w:noHBand="0" w:noVBand="1"/>
          </w:tblPr>
          <w:tblGrid>
            <w:gridCol w:w="2122"/>
            <w:gridCol w:w="2245"/>
            <w:gridCol w:w="1033"/>
            <w:gridCol w:w="804"/>
            <w:gridCol w:w="885"/>
            <w:gridCol w:w="800"/>
            <w:gridCol w:w="846"/>
            <w:gridCol w:w="729"/>
          </w:tblGrid>
          <w:tr w:rsidR="00BF778F" w:rsidRPr="001C31B7" w:rsidTr="009C3C4B">
            <w:tc>
              <w:tcPr>
                <w:tcW w:w="2122" w:type="dxa"/>
                <w:vMerge w:val="restart"/>
                <w:vAlign w:val="center"/>
              </w:tcPr>
              <w:p w:rsidR="00BF778F" w:rsidRPr="001C31B7" w:rsidRDefault="00BF778F" w:rsidP="009C3C4B">
                <w:pPr>
                  <w:widowControl/>
                  <w:ind w:firstLine="567"/>
                  <w:jc w:val="center"/>
                  <w:rPr>
                    <w:rFonts w:eastAsia="Times New Roman"/>
                    <w:bCs/>
                    <w:kern w:val="0"/>
                    <w:sz w:val="28"/>
                    <w:szCs w:val="28"/>
                    <w:lang w:val="ru-RU" w:eastAsia="ru-RU"/>
                  </w:rPr>
                </w:pPr>
                <w:r w:rsidRPr="001C31B7">
                  <w:rPr>
                    <w:rFonts w:eastAsia="Times New Roman"/>
                    <w:bCs/>
                    <w:color w:val="000000"/>
                    <w:kern w:val="0"/>
                    <w:sz w:val="28"/>
                    <w:szCs w:val="28"/>
                    <w:lang w:val="ru-RU" w:eastAsia="ru-RU"/>
                  </w:rPr>
                  <w:t>Группа</w:t>
                </w:r>
              </w:p>
            </w:tc>
            <w:tc>
              <w:tcPr>
                <w:tcW w:w="2245" w:type="dxa"/>
                <w:vMerge w:val="restart"/>
                <w:vAlign w:val="center"/>
              </w:tcPr>
              <w:p w:rsidR="00BF778F" w:rsidRPr="001C31B7" w:rsidRDefault="00BF778F" w:rsidP="001C31B7">
                <w:pPr>
                  <w:widowControl/>
                  <w:ind w:firstLine="567"/>
                  <w:jc w:val="left"/>
                  <w:rPr>
                    <w:rFonts w:eastAsia="Times New Roman"/>
                    <w:bCs/>
                    <w:kern w:val="0"/>
                    <w:sz w:val="28"/>
                    <w:szCs w:val="28"/>
                    <w:lang w:val="ru-RU" w:eastAsia="ru-RU"/>
                  </w:rPr>
                </w:pPr>
              </w:p>
            </w:tc>
            <w:tc>
              <w:tcPr>
                <w:tcW w:w="2722" w:type="dxa"/>
                <w:gridSpan w:val="3"/>
                <w:vAlign w:val="center"/>
              </w:tcPr>
              <w:p w:rsidR="00BF778F" w:rsidRPr="001C31B7" w:rsidRDefault="00BF778F" w:rsidP="001C31B7">
                <w:pPr>
                  <w:widowControl/>
                  <w:ind w:firstLine="567"/>
                  <w:jc w:val="center"/>
                  <w:rPr>
                    <w:rFonts w:eastAsia="Times New Roman"/>
                    <w:bCs/>
                    <w:kern w:val="0"/>
                    <w:sz w:val="28"/>
                    <w:szCs w:val="28"/>
                    <w:lang w:val="ru-RU" w:eastAsia="ru-RU"/>
                  </w:rPr>
                </w:pPr>
                <w:r w:rsidRPr="001C31B7">
                  <w:rPr>
                    <w:rFonts w:eastAsia="Times New Roman"/>
                    <w:bCs/>
                    <w:color w:val="000000"/>
                    <w:kern w:val="0"/>
                    <w:sz w:val="28"/>
                    <w:szCs w:val="28"/>
                    <w:lang w:val="ru-RU" w:eastAsia="ru-RU"/>
                  </w:rPr>
                  <w:t>Возраст</w:t>
                </w:r>
              </w:p>
            </w:tc>
            <w:tc>
              <w:tcPr>
                <w:tcW w:w="2375" w:type="dxa"/>
                <w:gridSpan w:val="3"/>
                <w:vAlign w:val="center"/>
              </w:tcPr>
              <w:p w:rsidR="00BF778F" w:rsidRPr="001C31B7" w:rsidRDefault="00BF778F" w:rsidP="001C31B7">
                <w:pPr>
                  <w:widowControl/>
                  <w:ind w:firstLine="567"/>
                  <w:jc w:val="center"/>
                  <w:rPr>
                    <w:rFonts w:eastAsia="Times New Roman"/>
                    <w:bCs/>
                    <w:kern w:val="0"/>
                    <w:sz w:val="28"/>
                    <w:szCs w:val="28"/>
                    <w:lang w:val="ru-RU" w:eastAsia="ru-RU"/>
                  </w:rPr>
                </w:pPr>
                <w:r w:rsidRPr="001C31B7">
                  <w:rPr>
                    <w:rFonts w:eastAsia="Times New Roman"/>
                    <w:bCs/>
                    <w:color w:val="000000"/>
                    <w:kern w:val="0"/>
                    <w:sz w:val="28"/>
                    <w:szCs w:val="28"/>
                    <w:lang w:val="ru-RU" w:eastAsia="ru-RU"/>
                  </w:rPr>
                  <w:t>Диагноз</w:t>
                </w:r>
              </w:p>
            </w:tc>
          </w:tr>
          <w:tr w:rsidR="00BF778F" w:rsidRPr="001C31B7" w:rsidTr="009C3C4B">
            <w:tc>
              <w:tcPr>
                <w:tcW w:w="2122" w:type="dxa"/>
                <w:vMerge/>
                <w:vAlign w:val="center"/>
              </w:tcPr>
              <w:p w:rsidR="00BF778F" w:rsidRPr="001C31B7" w:rsidRDefault="00BF778F" w:rsidP="009C3C4B">
                <w:pPr>
                  <w:widowControl/>
                  <w:tabs>
                    <w:tab w:val="left" w:pos="5940"/>
                  </w:tabs>
                  <w:jc w:val="center"/>
                  <w:rPr>
                    <w:rFonts w:eastAsia="Calibri"/>
                    <w:kern w:val="0"/>
                    <w:sz w:val="28"/>
                    <w:szCs w:val="28"/>
                    <w:lang w:val="ru-RU" w:eastAsia="en-US"/>
                  </w:rPr>
                </w:pPr>
              </w:p>
            </w:tc>
            <w:tc>
              <w:tcPr>
                <w:tcW w:w="2245" w:type="dxa"/>
                <w:vMerge/>
                <w:vAlign w:val="center"/>
              </w:tcPr>
              <w:p w:rsidR="00BF778F" w:rsidRPr="001C31B7" w:rsidRDefault="00BF778F" w:rsidP="001C31B7">
                <w:pPr>
                  <w:widowControl/>
                  <w:tabs>
                    <w:tab w:val="left" w:pos="5940"/>
                  </w:tabs>
                  <w:jc w:val="left"/>
                  <w:rPr>
                    <w:rFonts w:eastAsia="Calibri"/>
                    <w:kern w:val="0"/>
                    <w:sz w:val="28"/>
                    <w:szCs w:val="28"/>
                    <w:lang w:val="ru-RU" w:eastAsia="en-US"/>
                  </w:rPr>
                </w:pPr>
              </w:p>
            </w:tc>
            <w:tc>
              <w:tcPr>
                <w:tcW w:w="1033" w:type="dxa"/>
                <w:vAlign w:val="center"/>
              </w:tcPr>
              <w:p w:rsidR="00BF778F" w:rsidRPr="001C31B7" w:rsidRDefault="00BF778F" w:rsidP="009C3C4B">
                <w:pPr>
                  <w:widowControl/>
                  <w:ind w:hanging="8"/>
                  <w:jc w:val="center"/>
                  <w:rPr>
                    <w:rFonts w:eastAsia="Times New Roman"/>
                    <w:bCs/>
                    <w:kern w:val="0"/>
                    <w:sz w:val="28"/>
                    <w:szCs w:val="28"/>
                    <w:lang w:val="ru-RU" w:eastAsia="ru-RU"/>
                  </w:rPr>
                </w:pPr>
                <w:r w:rsidRPr="001C31B7">
                  <w:rPr>
                    <w:rFonts w:eastAsia="Times New Roman"/>
                    <w:bCs/>
                    <w:color w:val="000000"/>
                    <w:kern w:val="0"/>
                    <w:sz w:val="28"/>
                    <w:szCs w:val="28"/>
                    <w:lang w:val="ru-RU" w:eastAsia="ru-RU"/>
                  </w:rPr>
                  <w:t>r</w:t>
                </w:r>
              </w:p>
            </w:tc>
            <w:tc>
              <w:tcPr>
                <w:tcW w:w="804" w:type="dxa"/>
                <w:vAlign w:val="center"/>
              </w:tcPr>
              <w:p w:rsidR="00BF778F" w:rsidRPr="001C31B7" w:rsidRDefault="00BF778F" w:rsidP="009C3C4B">
                <w:pPr>
                  <w:widowControl/>
                  <w:jc w:val="center"/>
                  <w:rPr>
                    <w:rFonts w:eastAsia="Times New Roman"/>
                    <w:bCs/>
                    <w:kern w:val="0"/>
                    <w:sz w:val="28"/>
                    <w:szCs w:val="28"/>
                    <w:lang w:val="ru-RU" w:eastAsia="ru-RU"/>
                  </w:rPr>
                </w:pPr>
                <w:r w:rsidRPr="001C31B7">
                  <w:rPr>
                    <w:rFonts w:eastAsia="Times New Roman"/>
                    <w:bCs/>
                    <w:color w:val="000000"/>
                    <w:kern w:val="0"/>
                    <w:sz w:val="28"/>
                    <w:szCs w:val="28"/>
                    <w:lang w:val="ru-RU" w:eastAsia="ru-RU"/>
                  </w:rPr>
                  <w:t>p</w:t>
                </w:r>
              </w:p>
            </w:tc>
            <w:tc>
              <w:tcPr>
                <w:tcW w:w="885" w:type="dxa"/>
                <w:vAlign w:val="center"/>
              </w:tcPr>
              <w:p w:rsidR="00BF778F" w:rsidRPr="001C31B7" w:rsidRDefault="00BF778F" w:rsidP="009C3C4B">
                <w:pPr>
                  <w:widowControl/>
                  <w:jc w:val="center"/>
                  <w:rPr>
                    <w:rFonts w:eastAsia="Times New Roman"/>
                    <w:bCs/>
                    <w:kern w:val="0"/>
                    <w:sz w:val="28"/>
                    <w:szCs w:val="28"/>
                    <w:lang w:val="ru-RU" w:eastAsia="ru-RU"/>
                  </w:rPr>
                </w:pPr>
                <w:r w:rsidRPr="001C31B7">
                  <w:rPr>
                    <w:rFonts w:eastAsia="Times New Roman"/>
                    <w:bCs/>
                    <w:color w:val="000000"/>
                    <w:kern w:val="0"/>
                    <w:sz w:val="28"/>
                    <w:szCs w:val="28"/>
                    <w:lang w:val="ru-RU" w:eastAsia="ru-RU"/>
                  </w:rPr>
                  <w:t>N</w:t>
                </w:r>
              </w:p>
            </w:tc>
            <w:tc>
              <w:tcPr>
                <w:tcW w:w="800" w:type="dxa"/>
                <w:vAlign w:val="center"/>
              </w:tcPr>
              <w:p w:rsidR="00BF778F" w:rsidRPr="001C31B7" w:rsidRDefault="00BF778F" w:rsidP="009C3C4B">
                <w:pPr>
                  <w:widowControl/>
                  <w:jc w:val="center"/>
                  <w:rPr>
                    <w:rFonts w:eastAsia="Times New Roman"/>
                    <w:bCs/>
                    <w:kern w:val="0"/>
                    <w:sz w:val="28"/>
                    <w:szCs w:val="28"/>
                    <w:lang w:val="ru-RU" w:eastAsia="ru-RU"/>
                  </w:rPr>
                </w:pPr>
                <w:r w:rsidRPr="001C31B7">
                  <w:rPr>
                    <w:rFonts w:eastAsia="Times New Roman"/>
                    <w:bCs/>
                    <w:color w:val="000000"/>
                    <w:kern w:val="0"/>
                    <w:sz w:val="28"/>
                    <w:szCs w:val="28"/>
                    <w:lang w:val="ru-RU" w:eastAsia="ru-RU"/>
                  </w:rPr>
                  <w:t>r</w:t>
                </w:r>
              </w:p>
            </w:tc>
            <w:tc>
              <w:tcPr>
                <w:tcW w:w="846" w:type="dxa"/>
                <w:vAlign w:val="center"/>
              </w:tcPr>
              <w:p w:rsidR="00BF778F" w:rsidRPr="001C31B7" w:rsidRDefault="00BF778F" w:rsidP="009C3C4B">
                <w:pPr>
                  <w:widowControl/>
                  <w:jc w:val="center"/>
                  <w:rPr>
                    <w:rFonts w:eastAsia="Times New Roman"/>
                    <w:bCs/>
                    <w:kern w:val="0"/>
                    <w:sz w:val="28"/>
                    <w:szCs w:val="28"/>
                    <w:lang w:val="ru-RU" w:eastAsia="ru-RU"/>
                  </w:rPr>
                </w:pPr>
                <w:r w:rsidRPr="001C31B7">
                  <w:rPr>
                    <w:rFonts w:eastAsia="Times New Roman"/>
                    <w:bCs/>
                    <w:color w:val="000000"/>
                    <w:kern w:val="0"/>
                    <w:sz w:val="28"/>
                    <w:szCs w:val="28"/>
                    <w:lang w:val="ru-RU" w:eastAsia="ru-RU"/>
                  </w:rPr>
                  <w:t>p</w:t>
                </w:r>
              </w:p>
            </w:tc>
            <w:tc>
              <w:tcPr>
                <w:tcW w:w="729" w:type="dxa"/>
                <w:vAlign w:val="center"/>
              </w:tcPr>
              <w:p w:rsidR="00BF778F" w:rsidRPr="001C31B7" w:rsidRDefault="00BF778F" w:rsidP="009C3C4B">
                <w:pPr>
                  <w:widowControl/>
                  <w:jc w:val="center"/>
                  <w:rPr>
                    <w:rFonts w:eastAsia="Times New Roman"/>
                    <w:bCs/>
                    <w:kern w:val="0"/>
                    <w:sz w:val="28"/>
                    <w:szCs w:val="28"/>
                    <w:lang w:val="ru-RU" w:eastAsia="ru-RU"/>
                  </w:rPr>
                </w:pPr>
                <w:r w:rsidRPr="001C31B7">
                  <w:rPr>
                    <w:rFonts w:eastAsia="Times New Roman"/>
                    <w:bCs/>
                    <w:color w:val="000000"/>
                    <w:kern w:val="0"/>
                    <w:sz w:val="28"/>
                    <w:szCs w:val="28"/>
                    <w:lang w:val="ru-RU" w:eastAsia="ru-RU"/>
                  </w:rPr>
                  <w:t>N</w:t>
                </w:r>
              </w:p>
            </w:tc>
          </w:tr>
          <w:tr w:rsidR="00BF778F" w:rsidRPr="001C31B7" w:rsidTr="009C3C4B">
            <w:tc>
              <w:tcPr>
                <w:tcW w:w="2122" w:type="dxa"/>
                <w:vMerge w:val="restart"/>
                <w:vAlign w:val="center"/>
              </w:tcPr>
              <w:p w:rsidR="00BF778F" w:rsidRPr="001C31B7" w:rsidRDefault="00BF778F" w:rsidP="009C3C4B">
                <w:pPr>
                  <w:widowControl/>
                  <w:ind w:hanging="8"/>
                  <w:jc w:val="left"/>
                  <w:rPr>
                    <w:rFonts w:eastAsia="Times New Roman"/>
                    <w:bCs/>
                    <w:kern w:val="0"/>
                    <w:sz w:val="28"/>
                    <w:szCs w:val="28"/>
                    <w:lang w:val="ru-RU" w:eastAsia="ru-RU"/>
                  </w:rPr>
                </w:pPr>
                <w:r w:rsidRPr="001C31B7">
                  <w:rPr>
                    <w:rFonts w:eastAsia="Times New Roman"/>
                    <w:bCs/>
                    <w:color w:val="000000"/>
                    <w:kern w:val="0"/>
                    <w:sz w:val="28"/>
                    <w:szCs w:val="28"/>
                    <w:lang w:val="ru-RU" w:eastAsia="ru-RU"/>
                  </w:rPr>
                  <w:t>Модерн. 8 мес.</w:t>
                </w:r>
              </w:p>
            </w:tc>
            <w:tc>
              <w:tcPr>
                <w:tcW w:w="2245" w:type="dxa"/>
                <w:vAlign w:val="center"/>
              </w:tcPr>
              <w:p w:rsidR="00BF778F" w:rsidRPr="001C31B7" w:rsidRDefault="00BF778F" w:rsidP="009C3C4B">
                <w:pPr>
                  <w:widowControl/>
                  <w:ind w:hanging="8"/>
                  <w:rPr>
                    <w:rFonts w:eastAsia="Times New Roman"/>
                    <w:bCs/>
                    <w:kern w:val="0"/>
                    <w:sz w:val="28"/>
                    <w:szCs w:val="28"/>
                    <w:lang w:val="ru-RU" w:eastAsia="ru-RU"/>
                  </w:rPr>
                </w:pPr>
                <w:r w:rsidRPr="001C31B7">
                  <w:rPr>
                    <w:rFonts w:eastAsia="Times New Roman"/>
                    <w:bCs/>
                    <w:color w:val="000000"/>
                    <w:kern w:val="0"/>
                    <w:sz w:val="28"/>
                    <w:szCs w:val="28"/>
                    <w:lang w:val="ru-RU" w:eastAsia="ru-RU"/>
                  </w:rPr>
                  <w:t>Аутостимуляции и вычурные позы (сек.)</w:t>
                </w:r>
              </w:p>
            </w:tc>
            <w:tc>
              <w:tcPr>
                <w:tcW w:w="1033" w:type="dxa"/>
                <w:vAlign w:val="center"/>
              </w:tcPr>
              <w:p w:rsidR="00BF778F" w:rsidRPr="001C31B7" w:rsidRDefault="00BF778F" w:rsidP="001C31B7">
                <w:pPr>
                  <w:widowControl/>
                  <w:ind w:hanging="8"/>
                  <w:jc w:val="right"/>
                  <w:rPr>
                    <w:rFonts w:eastAsia="Times New Roman"/>
                    <w:kern w:val="0"/>
                    <w:sz w:val="28"/>
                    <w:szCs w:val="28"/>
                    <w:lang w:val="ru-RU" w:eastAsia="ru-RU"/>
                  </w:rPr>
                </w:pPr>
                <w:r w:rsidRPr="001C31B7">
                  <w:rPr>
                    <w:rFonts w:eastAsia="Times New Roman"/>
                    <w:color w:val="000000"/>
                    <w:kern w:val="0"/>
                    <w:sz w:val="28"/>
                    <w:szCs w:val="28"/>
                    <w:lang w:val="ru-RU" w:eastAsia="ru-RU"/>
                  </w:rPr>
                  <w:t>,028</w:t>
                </w:r>
              </w:p>
            </w:tc>
            <w:tc>
              <w:tcPr>
                <w:tcW w:w="804"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,892</w:t>
                </w:r>
              </w:p>
            </w:tc>
            <w:tc>
              <w:tcPr>
                <w:tcW w:w="885"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26</w:t>
                </w:r>
              </w:p>
            </w:tc>
            <w:tc>
              <w:tcPr>
                <w:tcW w:w="800"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-,154</w:t>
                </w:r>
              </w:p>
            </w:tc>
            <w:tc>
              <w:tcPr>
                <w:tcW w:w="846"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,453</w:t>
                </w:r>
              </w:p>
            </w:tc>
            <w:tc>
              <w:tcPr>
                <w:tcW w:w="729"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26</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Стереотипные действия с предметами (сек.)</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-,004</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,986</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-,216</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,288</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Аутоагрессия</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-,056</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,787</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-,336</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,094</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Default="00BF778F" w:rsidP="009C3C4B">
                <w:pPr>
                  <w:widowControl/>
                  <w:tabs>
                    <w:tab w:val="left" w:pos="5940"/>
                  </w:tabs>
                  <w:rPr>
                    <w:rFonts w:eastAsia="Times New Roman"/>
                    <w:bCs/>
                    <w:color w:val="000000"/>
                    <w:kern w:val="0"/>
                    <w:sz w:val="28"/>
                    <w:szCs w:val="28"/>
                    <w:lang w:val="ru-RU" w:eastAsia="ru-RU"/>
                  </w:rPr>
                </w:pPr>
                <w:r w:rsidRPr="001C31B7">
                  <w:rPr>
                    <w:rFonts w:eastAsia="Times New Roman"/>
                    <w:bCs/>
                    <w:color w:val="000000"/>
                    <w:kern w:val="0"/>
                    <w:sz w:val="28"/>
                    <w:szCs w:val="28"/>
                    <w:lang w:val="ru-RU" w:eastAsia="ru-RU"/>
                  </w:rPr>
                  <w:t>Агрессия на предметы</w:t>
                </w:r>
              </w:p>
              <w:p w:rsidR="009C3C4B" w:rsidRPr="001C31B7" w:rsidRDefault="009C3C4B" w:rsidP="009C3C4B">
                <w:pPr>
                  <w:widowControl/>
                  <w:tabs>
                    <w:tab w:val="left" w:pos="5940"/>
                  </w:tabs>
                  <w:rPr>
                    <w:rFonts w:eastAsia="Calibri"/>
                    <w:kern w:val="0"/>
                    <w:sz w:val="28"/>
                    <w:szCs w:val="28"/>
                    <w:lang w:val="ru-RU" w:eastAsia="en-US"/>
                  </w:rPr>
                </w:pP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,065</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,752</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-,233</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,252</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Грызет предметы</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,269</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,184</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-,384</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,053</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 xml:space="preserve">Общая длительность </w:t>
                </w:r>
                <w:r w:rsidRPr="001C31B7">
                  <w:rPr>
                    <w:rFonts w:eastAsia="Times New Roman"/>
                    <w:bCs/>
                    <w:color w:val="000000"/>
                    <w:kern w:val="0"/>
                    <w:sz w:val="28"/>
                    <w:szCs w:val="28"/>
                    <w:lang w:val="ru-RU" w:eastAsia="ru-RU"/>
                  </w:rPr>
                  <w:lastRenderedPageBreak/>
                  <w:t>(сек.)</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lastRenderedPageBreak/>
                  <w:t>,122</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,553</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-,253</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,212</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Число актов дезадаптивного поведения</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,027</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,895</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-,349</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,081</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w:t>
                </w:r>
              </w:p>
            </w:tc>
          </w:tr>
          <w:tr w:rsidR="00BF778F" w:rsidRPr="001C31B7" w:rsidTr="009C3C4B">
            <w:tc>
              <w:tcPr>
                <w:tcW w:w="2122" w:type="dxa"/>
                <w:vMerge w:val="restart"/>
                <w:vAlign w:val="center"/>
              </w:tcPr>
              <w:p w:rsidR="00BF778F" w:rsidRPr="001C31B7" w:rsidRDefault="00BF778F" w:rsidP="009C3C4B">
                <w:pPr>
                  <w:widowControl/>
                  <w:ind w:hanging="8"/>
                  <w:jc w:val="left"/>
                  <w:rPr>
                    <w:rFonts w:eastAsia="Times New Roman"/>
                    <w:bCs/>
                    <w:kern w:val="0"/>
                    <w:sz w:val="28"/>
                    <w:szCs w:val="28"/>
                    <w:lang w:val="ru-RU" w:eastAsia="ru-RU"/>
                  </w:rPr>
                </w:pPr>
                <w:r w:rsidRPr="001C31B7">
                  <w:rPr>
                    <w:rFonts w:eastAsia="Times New Roman"/>
                    <w:bCs/>
                    <w:color w:val="000000"/>
                    <w:kern w:val="0"/>
                    <w:sz w:val="28"/>
                    <w:szCs w:val="28"/>
                    <w:lang w:val="ru-RU" w:eastAsia="ru-RU"/>
                  </w:rPr>
                  <w:t>Без модернизации</w:t>
                </w:r>
              </w:p>
            </w:tc>
            <w:tc>
              <w:tcPr>
                <w:tcW w:w="2245" w:type="dxa"/>
                <w:vAlign w:val="center"/>
              </w:tcPr>
              <w:p w:rsidR="00BF778F" w:rsidRPr="001C31B7" w:rsidRDefault="00BF778F" w:rsidP="009C3C4B">
                <w:pPr>
                  <w:widowControl/>
                  <w:ind w:hanging="8"/>
                  <w:rPr>
                    <w:rFonts w:eastAsia="Times New Roman"/>
                    <w:bCs/>
                    <w:kern w:val="0"/>
                    <w:sz w:val="28"/>
                    <w:szCs w:val="28"/>
                    <w:lang w:val="ru-RU" w:eastAsia="ru-RU"/>
                  </w:rPr>
                </w:pPr>
                <w:r w:rsidRPr="001C31B7">
                  <w:rPr>
                    <w:rFonts w:eastAsia="Times New Roman"/>
                    <w:bCs/>
                    <w:color w:val="000000"/>
                    <w:kern w:val="0"/>
                    <w:sz w:val="28"/>
                    <w:szCs w:val="28"/>
                    <w:lang w:val="ru-RU" w:eastAsia="ru-RU"/>
                  </w:rPr>
                  <w:t>Аутостимуляции и вычурные позы (сек.)</w:t>
                </w:r>
              </w:p>
            </w:tc>
            <w:tc>
              <w:tcPr>
                <w:tcW w:w="1033" w:type="dxa"/>
                <w:vAlign w:val="center"/>
              </w:tcPr>
              <w:p w:rsidR="00BF778F" w:rsidRPr="001C31B7" w:rsidRDefault="00BF778F" w:rsidP="001C31B7">
                <w:pPr>
                  <w:widowControl/>
                  <w:ind w:hanging="8"/>
                  <w:jc w:val="right"/>
                  <w:rPr>
                    <w:rFonts w:eastAsia="Times New Roman"/>
                    <w:kern w:val="0"/>
                    <w:sz w:val="28"/>
                    <w:szCs w:val="28"/>
                    <w:lang w:val="ru-RU" w:eastAsia="ru-RU"/>
                  </w:rPr>
                </w:pPr>
                <w:r w:rsidRPr="001C31B7">
                  <w:rPr>
                    <w:rFonts w:eastAsia="Times New Roman"/>
                    <w:color w:val="000000"/>
                    <w:kern w:val="0"/>
                    <w:sz w:val="28"/>
                    <w:szCs w:val="28"/>
                    <w:lang w:val="ru-RU" w:eastAsia="ru-RU"/>
                  </w:rPr>
                  <w:t>,079</w:t>
                </w:r>
              </w:p>
            </w:tc>
            <w:tc>
              <w:tcPr>
                <w:tcW w:w="804"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,678</w:t>
                </w:r>
              </w:p>
            </w:tc>
            <w:tc>
              <w:tcPr>
                <w:tcW w:w="885"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30</w:t>
                </w:r>
              </w:p>
            </w:tc>
            <w:tc>
              <w:tcPr>
                <w:tcW w:w="800"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-,124</w:t>
                </w:r>
              </w:p>
            </w:tc>
            <w:tc>
              <w:tcPr>
                <w:tcW w:w="846"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,513</w:t>
                </w:r>
              </w:p>
            </w:tc>
            <w:tc>
              <w:tcPr>
                <w:tcW w:w="729"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30</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Стереотипные действия с предметами (сек.)</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-,335</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,070</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,222</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,238</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Аутоагрессия</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,186</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,324</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,141</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,457</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Агрессия на предметы</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-,129</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,496</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,174</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,359</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Грызет предметы</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-,127</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,504</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-,201</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,287</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Общая длительность (сек.)</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-,141</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,458</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,222</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,238</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r>
          <w:tr w:rsidR="00BF778F" w:rsidRPr="001C31B7" w:rsidTr="009C3C4B">
            <w:tc>
              <w:tcPr>
                <w:tcW w:w="2122" w:type="dxa"/>
                <w:vMerge/>
                <w:vAlign w:val="center"/>
              </w:tcPr>
              <w:p w:rsidR="00BF778F" w:rsidRPr="001C31B7" w:rsidRDefault="00BF778F" w:rsidP="009C3C4B">
                <w:pPr>
                  <w:widowControl/>
                  <w:tabs>
                    <w:tab w:val="left" w:pos="5940"/>
                  </w:tabs>
                  <w:ind w:hanging="8"/>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Число актов дезадаптивного поведения</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,030</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,874</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,039</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,836</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30</w:t>
                </w:r>
              </w:p>
            </w:tc>
          </w:tr>
          <w:tr w:rsidR="00BF778F" w:rsidRPr="001C31B7" w:rsidTr="009C3C4B">
            <w:tc>
              <w:tcPr>
                <w:tcW w:w="2122" w:type="dxa"/>
                <w:vMerge w:val="restart"/>
                <w:vAlign w:val="center"/>
              </w:tcPr>
              <w:p w:rsidR="00BF778F" w:rsidRPr="001C31B7" w:rsidRDefault="00BF778F" w:rsidP="009C3C4B">
                <w:pPr>
                  <w:widowControl/>
                  <w:ind w:hanging="8"/>
                  <w:jc w:val="left"/>
                  <w:rPr>
                    <w:rFonts w:eastAsia="Times New Roman"/>
                    <w:bCs/>
                    <w:kern w:val="0"/>
                    <w:sz w:val="28"/>
                    <w:szCs w:val="28"/>
                    <w:lang w:val="ru-RU" w:eastAsia="ru-RU"/>
                  </w:rPr>
                </w:pPr>
                <w:r w:rsidRPr="001C31B7">
                  <w:rPr>
                    <w:rFonts w:eastAsia="Times New Roman"/>
                    <w:bCs/>
                    <w:color w:val="000000"/>
                    <w:kern w:val="0"/>
                    <w:sz w:val="28"/>
                    <w:szCs w:val="28"/>
                    <w:lang w:val="ru-RU" w:eastAsia="ru-RU"/>
                  </w:rPr>
                  <w:t>Модерн. 20 мес.</w:t>
                </w:r>
              </w:p>
            </w:tc>
            <w:tc>
              <w:tcPr>
                <w:tcW w:w="2245" w:type="dxa"/>
                <w:vAlign w:val="center"/>
              </w:tcPr>
              <w:p w:rsidR="00BF778F" w:rsidRPr="001C31B7" w:rsidRDefault="00BF778F" w:rsidP="009C3C4B">
                <w:pPr>
                  <w:widowControl/>
                  <w:ind w:hanging="8"/>
                  <w:rPr>
                    <w:rFonts w:eastAsia="Times New Roman"/>
                    <w:bCs/>
                    <w:kern w:val="0"/>
                    <w:sz w:val="28"/>
                    <w:szCs w:val="28"/>
                    <w:lang w:val="ru-RU" w:eastAsia="ru-RU"/>
                  </w:rPr>
                </w:pPr>
                <w:r w:rsidRPr="001C31B7">
                  <w:rPr>
                    <w:rFonts w:eastAsia="Times New Roman"/>
                    <w:bCs/>
                    <w:color w:val="000000"/>
                    <w:kern w:val="0"/>
                    <w:sz w:val="28"/>
                    <w:szCs w:val="28"/>
                    <w:lang w:val="ru-RU" w:eastAsia="ru-RU"/>
                  </w:rPr>
                  <w:t>Аутостимуляции и вычурные позы (сек.)</w:t>
                </w:r>
              </w:p>
            </w:tc>
            <w:tc>
              <w:tcPr>
                <w:tcW w:w="1033" w:type="dxa"/>
                <w:vAlign w:val="center"/>
              </w:tcPr>
              <w:p w:rsidR="00BF778F" w:rsidRPr="001C31B7" w:rsidRDefault="00BF778F" w:rsidP="001C31B7">
                <w:pPr>
                  <w:widowControl/>
                  <w:ind w:hanging="8"/>
                  <w:jc w:val="right"/>
                  <w:rPr>
                    <w:rFonts w:eastAsia="Times New Roman"/>
                    <w:kern w:val="0"/>
                    <w:sz w:val="28"/>
                    <w:szCs w:val="28"/>
                    <w:lang w:val="ru-RU" w:eastAsia="ru-RU"/>
                  </w:rPr>
                </w:pPr>
                <w:r w:rsidRPr="001C31B7">
                  <w:rPr>
                    <w:rFonts w:eastAsia="Times New Roman"/>
                    <w:color w:val="000000"/>
                    <w:kern w:val="0"/>
                    <w:sz w:val="28"/>
                    <w:szCs w:val="28"/>
                    <w:lang w:val="ru-RU" w:eastAsia="ru-RU"/>
                  </w:rPr>
                  <w:t>,318</w:t>
                </w:r>
              </w:p>
            </w:tc>
            <w:tc>
              <w:tcPr>
                <w:tcW w:w="804"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,149</w:t>
                </w:r>
              </w:p>
            </w:tc>
            <w:tc>
              <w:tcPr>
                <w:tcW w:w="885"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22</w:t>
                </w:r>
              </w:p>
            </w:tc>
            <w:tc>
              <w:tcPr>
                <w:tcW w:w="800"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-,190</w:t>
                </w:r>
              </w:p>
            </w:tc>
            <w:tc>
              <w:tcPr>
                <w:tcW w:w="846"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,397</w:t>
                </w:r>
              </w:p>
            </w:tc>
            <w:tc>
              <w:tcPr>
                <w:tcW w:w="729" w:type="dxa"/>
                <w:vAlign w:val="center"/>
              </w:tcPr>
              <w:p w:rsidR="00BF778F" w:rsidRPr="001C31B7" w:rsidRDefault="00BF778F" w:rsidP="001C31B7">
                <w:pPr>
                  <w:widowControl/>
                  <w:jc w:val="right"/>
                  <w:rPr>
                    <w:rFonts w:eastAsia="Times New Roman"/>
                    <w:kern w:val="0"/>
                    <w:sz w:val="28"/>
                    <w:szCs w:val="28"/>
                    <w:lang w:val="ru-RU" w:eastAsia="ru-RU"/>
                  </w:rPr>
                </w:pPr>
                <w:r w:rsidRPr="001C31B7">
                  <w:rPr>
                    <w:rFonts w:eastAsia="Times New Roman"/>
                    <w:color w:val="000000"/>
                    <w:kern w:val="0"/>
                    <w:sz w:val="28"/>
                    <w:szCs w:val="28"/>
                    <w:lang w:val="ru-RU" w:eastAsia="ru-RU"/>
                  </w:rPr>
                  <w:t>22</w:t>
                </w:r>
              </w:p>
            </w:tc>
          </w:tr>
          <w:tr w:rsidR="00BF778F" w:rsidRPr="001C31B7" w:rsidTr="009C3C4B">
            <w:tc>
              <w:tcPr>
                <w:tcW w:w="2122" w:type="dxa"/>
                <w:vMerge/>
                <w:vAlign w:val="center"/>
              </w:tcPr>
              <w:p w:rsidR="00BF778F" w:rsidRPr="001C31B7" w:rsidRDefault="00BF778F" w:rsidP="001C31B7">
                <w:pPr>
                  <w:widowControl/>
                  <w:tabs>
                    <w:tab w:val="left" w:pos="5940"/>
                  </w:tabs>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Стереотипные действия с предметами (сек.)</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-,262</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,239</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22</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,010</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,965</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22</w:t>
                </w:r>
              </w:p>
            </w:tc>
          </w:tr>
          <w:tr w:rsidR="00BF778F" w:rsidRPr="001C31B7" w:rsidTr="009C3C4B">
            <w:tc>
              <w:tcPr>
                <w:tcW w:w="2122" w:type="dxa"/>
                <w:vMerge/>
                <w:vAlign w:val="center"/>
              </w:tcPr>
              <w:p w:rsidR="00BF778F" w:rsidRPr="001C31B7" w:rsidRDefault="00BF778F" w:rsidP="001C31B7">
                <w:pPr>
                  <w:widowControl/>
                  <w:tabs>
                    <w:tab w:val="left" w:pos="5940"/>
                  </w:tabs>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Аутоагрессия</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-,210</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,347</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22</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-,391</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,072</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22</w:t>
                </w:r>
              </w:p>
            </w:tc>
          </w:tr>
          <w:tr w:rsidR="00BF778F" w:rsidRPr="001C31B7" w:rsidTr="009C3C4B">
            <w:tc>
              <w:tcPr>
                <w:tcW w:w="2122" w:type="dxa"/>
                <w:vMerge/>
                <w:vAlign w:val="center"/>
              </w:tcPr>
              <w:p w:rsidR="00BF778F" w:rsidRPr="001C31B7" w:rsidRDefault="00BF778F" w:rsidP="001C31B7">
                <w:pPr>
                  <w:widowControl/>
                  <w:tabs>
                    <w:tab w:val="left" w:pos="5940"/>
                  </w:tabs>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Агрессия на предметы</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22</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22</w:t>
                </w:r>
              </w:p>
            </w:tc>
          </w:tr>
          <w:tr w:rsidR="00BF778F" w:rsidRPr="001C31B7" w:rsidTr="009C3C4B">
            <w:tc>
              <w:tcPr>
                <w:tcW w:w="2122" w:type="dxa"/>
                <w:vMerge/>
                <w:vAlign w:val="center"/>
              </w:tcPr>
              <w:p w:rsidR="00BF778F" w:rsidRPr="001C31B7" w:rsidRDefault="00BF778F" w:rsidP="001C31B7">
                <w:pPr>
                  <w:widowControl/>
                  <w:tabs>
                    <w:tab w:val="left" w:pos="5940"/>
                  </w:tabs>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Грызет предметы</w:t>
                </w:r>
              </w:p>
            </w:tc>
            <w:tc>
              <w:tcPr>
                <w:tcW w:w="1033"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w:t>
                </w:r>
              </w:p>
            </w:tc>
            <w:tc>
              <w:tcPr>
                <w:tcW w:w="804"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w:t>
                </w:r>
              </w:p>
            </w:tc>
            <w:tc>
              <w:tcPr>
                <w:tcW w:w="885"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22</w:t>
                </w:r>
              </w:p>
            </w:tc>
            <w:tc>
              <w:tcPr>
                <w:tcW w:w="800"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w:t>
                </w:r>
              </w:p>
            </w:tc>
            <w:tc>
              <w:tcPr>
                <w:tcW w:w="846"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w:t>
                </w:r>
              </w:p>
            </w:tc>
            <w:tc>
              <w:tcPr>
                <w:tcW w:w="729" w:type="dxa"/>
                <w:vAlign w:val="center"/>
              </w:tcPr>
              <w:p w:rsidR="00BF778F" w:rsidRPr="001C31B7" w:rsidRDefault="00BF778F" w:rsidP="001C31B7">
                <w:pPr>
                  <w:widowControl/>
                  <w:tabs>
                    <w:tab w:val="left" w:pos="5940"/>
                  </w:tabs>
                  <w:jc w:val="right"/>
                  <w:rPr>
                    <w:rFonts w:eastAsia="Calibri"/>
                    <w:kern w:val="0"/>
                    <w:sz w:val="28"/>
                    <w:szCs w:val="28"/>
                    <w:lang w:val="ru-RU" w:eastAsia="en-US"/>
                  </w:rPr>
                </w:pPr>
                <w:r w:rsidRPr="001C31B7">
                  <w:rPr>
                    <w:rFonts w:eastAsia="Times New Roman"/>
                    <w:color w:val="000000"/>
                    <w:kern w:val="0"/>
                    <w:sz w:val="28"/>
                    <w:szCs w:val="28"/>
                    <w:lang w:val="ru-RU" w:eastAsia="ru-RU"/>
                  </w:rPr>
                  <w:t>22</w:t>
                </w:r>
              </w:p>
            </w:tc>
          </w:tr>
          <w:tr w:rsidR="00BF778F" w:rsidRPr="001C31B7" w:rsidTr="009C3C4B">
            <w:tc>
              <w:tcPr>
                <w:tcW w:w="2122" w:type="dxa"/>
                <w:vMerge/>
                <w:vAlign w:val="center"/>
              </w:tcPr>
              <w:p w:rsidR="00BF778F" w:rsidRPr="001C31B7" w:rsidRDefault="00BF778F" w:rsidP="001C31B7">
                <w:pPr>
                  <w:widowControl/>
                  <w:tabs>
                    <w:tab w:val="left" w:pos="5940"/>
                  </w:tabs>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Общая длительность (сек.)</w:t>
                </w:r>
              </w:p>
            </w:tc>
            <w:tc>
              <w:tcPr>
                <w:tcW w:w="1033"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,273</w:t>
                </w:r>
              </w:p>
            </w:tc>
            <w:tc>
              <w:tcPr>
                <w:tcW w:w="804"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,218</w:t>
                </w:r>
              </w:p>
            </w:tc>
            <w:tc>
              <w:tcPr>
                <w:tcW w:w="885"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22</w:t>
                </w:r>
              </w:p>
            </w:tc>
            <w:tc>
              <w:tcPr>
                <w:tcW w:w="800"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-,146</w:t>
                </w:r>
              </w:p>
            </w:tc>
            <w:tc>
              <w:tcPr>
                <w:tcW w:w="846"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,517</w:t>
                </w:r>
              </w:p>
            </w:tc>
            <w:tc>
              <w:tcPr>
                <w:tcW w:w="729"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22</w:t>
                </w:r>
              </w:p>
            </w:tc>
          </w:tr>
          <w:tr w:rsidR="00BF778F" w:rsidRPr="001C31B7" w:rsidTr="009C3C4B">
            <w:tc>
              <w:tcPr>
                <w:tcW w:w="2122" w:type="dxa"/>
                <w:vMerge/>
                <w:vAlign w:val="center"/>
              </w:tcPr>
              <w:p w:rsidR="00BF778F" w:rsidRPr="001C31B7" w:rsidRDefault="00BF778F" w:rsidP="001C31B7">
                <w:pPr>
                  <w:widowControl/>
                  <w:tabs>
                    <w:tab w:val="left" w:pos="5940"/>
                  </w:tabs>
                  <w:jc w:val="left"/>
                  <w:rPr>
                    <w:rFonts w:eastAsia="Calibri"/>
                    <w:kern w:val="0"/>
                    <w:sz w:val="28"/>
                    <w:szCs w:val="28"/>
                    <w:lang w:val="ru-RU" w:eastAsia="en-US"/>
                  </w:rPr>
                </w:pPr>
              </w:p>
            </w:tc>
            <w:tc>
              <w:tcPr>
                <w:tcW w:w="2245" w:type="dxa"/>
                <w:vAlign w:val="center"/>
              </w:tcPr>
              <w:p w:rsidR="00BF778F" w:rsidRPr="001C31B7" w:rsidRDefault="00BF778F" w:rsidP="009C3C4B">
                <w:pPr>
                  <w:widowControl/>
                  <w:tabs>
                    <w:tab w:val="left" w:pos="5940"/>
                  </w:tabs>
                  <w:rPr>
                    <w:rFonts w:eastAsia="Calibri"/>
                    <w:kern w:val="0"/>
                    <w:sz w:val="28"/>
                    <w:szCs w:val="28"/>
                    <w:lang w:val="ru-RU" w:eastAsia="en-US"/>
                  </w:rPr>
                </w:pPr>
                <w:r w:rsidRPr="001C31B7">
                  <w:rPr>
                    <w:rFonts w:eastAsia="Times New Roman"/>
                    <w:bCs/>
                    <w:color w:val="000000"/>
                    <w:kern w:val="0"/>
                    <w:sz w:val="28"/>
                    <w:szCs w:val="28"/>
                    <w:lang w:val="ru-RU" w:eastAsia="ru-RU"/>
                  </w:rPr>
                  <w:t>Число актов дезадаптивного поведения</w:t>
                </w:r>
              </w:p>
            </w:tc>
            <w:tc>
              <w:tcPr>
                <w:tcW w:w="1033" w:type="dxa"/>
                <w:vAlign w:val="center"/>
              </w:tcPr>
              <w:p w:rsidR="00BF778F" w:rsidRPr="001C31B7" w:rsidRDefault="00BF778F" w:rsidP="001C31B7">
                <w:pPr>
                  <w:widowControl/>
                  <w:tabs>
                    <w:tab w:val="left" w:pos="5940"/>
                  </w:tabs>
                  <w:jc w:val="left"/>
                  <w:rPr>
                    <w:rFonts w:eastAsia="Calibri"/>
                    <w:b/>
                    <w:kern w:val="0"/>
                    <w:sz w:val="28"/>
                    <w:szCs w:val="28"/>
                    <w:lang w:val="ru-RU" w:eastAsia="en-US"/>
                  </w:rPr>
                </w:pPr>
                <w:r w:rsidRPr="001C31B7">
                  <w:rPr>
                    <w:rFonts w:eastAsia="Times New Roman"/>
                    <w:b/>
                    <w:color w:val="000000"/>
                    <w:kern w:val="0"/>
                    <w:sz w:val="28"/>
                    <w:szCs w:val="28"/>
                    <w:lang w:val="ru-RU" w:eastAsia="ru-RU"/>
                  </w:rPr>
                  <w:t>-,502(</w:t>
                </w:r>
                <w:r w:rsidRPr="001C31B7">
                  <w:rPr>
                    <w:rFonts w:eastAsia="Times New Roman"/>
                    <w:b/>
                    <w:color w:val="000000"/>
                    <w:kern w:val="0"/>
                    <w:sz w:val="28"/>
                    <w:szCs w:val="28"/>
                    <w:lang w:eastAsia="ru-RU"/>
                  </w:rPr>
                  <w:t>a</w:t>
                </w:r>
                <w:r w:rsidRPr="001C31B7">
                  <w:rPr>
                    <w:rFonts w:eastAsia="Times New Roman"/>
                    <w:b/>
                    <w:color w:val="000000"/>
                    <w:kern w:val="0"/>
                    <w:sz w:val="28"/>
                    <w:szCs w:val="28"/>
                    <w:lang w:val="ru-RU" w:eastAsia="ru-RU"/>
                  </w:rPr>
                  <w:t>)</w:t>
                </w:r>
              </w:p>
            </w:tc>
            <w:tc>
              <w:tcPr>
                <w:tcW w:w="804"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,017</w:t>
                </w:r>
              </w:p>
            </w:tc>
            <w:tc>
              <w:tcPr>
                <w:tcW w:w="885"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22</w:t>
                </w:r>
              </w:p>
            </w:tc>
            <w:tc>
              <w:tcPr>
                <w:tcW w:w="800"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,000</w:t>
                </w:r>
              </w:p>
            </w:tc>
            <w:tc>
              <w:tcPr>
                <w:tcW w:w="846"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1,000</w:t>
                </w:r>
              </w:p>
            </w:tc>
            <w:tc>
              <w:tcPr>
                <w:tcW w:w="729" w:type="dxa"/>
                <w:vAlign w:val="center"/>
              </w:tcPr>
              <w:p w:rsidR="00BF778F" w:rsidRPr="001C31B7" w:rsidRDefault="00BF778F" w:rsidP="001C31B7">
                <w:pPr>
                  <w:widowControl/>
                  <w:tabs>
                    <w:tab w:val="left" w:pos="5940"/>
                  </w:tabs>
                  <w:jc w:val="left"/>
                  <w:rPr>
                    <w:rFonts w:eastAsia="Calibri"/>
                    <w:kern w:val="0"/>
                    <w:sz w:val="28"/>
                    <w:szCs w:val="28"/>
                    <w:lang w:val="ru-RU" w:eastAsia="en-US"/>
                  </w:rPr>
                </w:pPr>
                <w:r w:rsidRPr="001C31B7">
                  <w:rPr>
                    <w:rFonts w:eastAsia="Times New Roman"/>
                    <w:color w:val="000000"/>
                    <w:kern w:val="0"/>
                    <w:sz w:val="28"/>
                    <w:szCs w:val="28"/>
                    <w:lang w:val="ru-RU" w:eastAsia="ru-RU"/>
                  </w:rPr>
                  <w:t>22</w:t>
                </w:r>
              </w:p>
            </w:tc>
          </w:tr>
        </w:tbl>
        <w:p w:rsidR="00BF778F" w:rsidRPr="00244C71" w:rsidRDefault="00BF778F" w:rsidP="00BF778F">
          <w:pPr>
            <w:spacing w:line="360" w:lineRule="auto"/>
            <w:rPr>
              <w:rFonts w:eastAsia="Times New Roman"/>
              <w:bCs/>
              <w:color w:val="000000"/>
              <w:kern w:val="0"/>
              <w:sz w:val="28"/>
              <w:szCs w:val="28"/>
              <w:lang w:val="ru-RU" w:eastAsia="ru-RU"/>
            </w:rPr>
          </w:pPr>
          <w:r w:rsidRPr="00244C71">
            <w:rPr>
              <w:rFonts w:eastAsia="Times New Roman"/>
              <w:bCs/>
              <w:color w:val="000000"/>
              <w:kern w:val="0"/>
              <w:sz w:val="28"/>
              <w:szCs w:val="28"/>
              <w:lang w:val="ru-RU" w:eastAsia="ru-RU"/>
            </w:rPr>
            <w:t>** - высокий уровень статистической значимости (р≤0,001)</w:t>
          </w:r>
        </w:p>
        <w:p w:rsidR="00BF778F" w:rsidRPr="00244C71" w:rsidRDefault="00BF778F" w:rsidP="00BF778F">
          <w:pPr>
            <w:spacing w:line="360" w:lineRule="auto"/>
            <w:rPr>
              <w:rFonts w:eastAsia="Times New Roman"/>
              <w:bCs/>
              <w:color w:val="000000"/>
              <w:kern w:val="0"/>
              <w:sz w:val="28"/>
              <w:szCs w:val="28"/>
              <w:lang w:val="ru-RU" w:eastAsia="ru-RU"/>
            </w:rPr>
          </w:pPr>
          <w:r w:rsidRPr="00244C71">
            <w:rPr>
              <w:rFonts w:eastAsia="Times New Roman"/>
              <w:bCs/>
              <w:color w:val="000000"/>
              <w:kern w:val="0"/>
              <w:sz w:val="28"/>
              <w:szCs w:val="28"/>
              <w:lang w:val="ru-RU" w:eastAsia="ru-RU"/>
            </w:rPr>
            <w:t>* - данные статистически значимо различаются (р≤0,05)</w:t>
          </w:r>
        </w:p>
        <w:p w:rsidR="00BF778F" w:rsidRPr="00244C71" w:rsidRDefault="00BF778F" w:rsidP="00BF778F">
          <w:pPr>
            <w:spacing w:line="360" w:lineRule="auto"/>
            <w:rPr>
              <w:rFonts w:eastAsia="Times New Roman"/>
              <w:bCs/>
              <w:color w:val="000000"/>
              <w:kern w:val="0"/>
              <w:sz w:val="28"/>
              <w:szCs w:val="28"/>
              <w:lang w:val="ru-RU" w:eastAsia="ru-RU"/>
            </w:rPr>
          </w:pPr>
          <w:r w:rsidRPr="00244C71">
            <w:rPr>
              <w:rFonts w:eastAsia="Times New Roman"/>
              <w:bCs/>
              <w:color w:val="000000"/>
              <w:kern w:val="0"/>
              <w:sz w:val="28"/>
              <w:szCs w:val="28"/>
              <w:vertAlign w:val="superscript"/>
              <w:lang w:eastAsia="ru-RU"/>
            </w:rPr>
            <w:t>a</w:t>
          </w:r>
          <w:r w:rsidRPr="00244C71">
            <w:rPr>
              <w:rFonts w:eastAsia="Times New Roman"/>
              <w:bCs/>
              <w:color w:val="000000"/>
              <w:kern w:val="0"/>
              <w:sz w:val="28"/>
              <w:szCs w:val="28"/>
              <w:lang w:val="ru-RU" w:eastAsia="ru-RU"/>
            </w:rPr>
            <w:t>– различия обнаружены на уровне статистической тенденции (р≤0,1)</w:t>
          </w:r>
        </w:p>
        <w:p w:rsidR="00BF778F" w:rsidRPr="00244C71" w:rsidRDefault="00BF778F" w:rsidP="00BF778F">
          <w:pPr>
            <w:widowControl/>
            <w:spacing w:line="360" w:lineRule="auto"/>
            <w:ind w:firstLine="567"/>
            <w:contextualSpacing/>
            <w:jc w:val="left"/>
            <w:rPr>
              <w:rFonts w:eastAsiaTheme="minorHAnsi"/>
              <w:kern w:val="0"/>
              <w:sz w:val="28"/>
              <w:szCs w:val="28"/>
              <w:lang w:val="ru-RU" w:eastAsia="en-US"/>
            </w:rPr>
          </w:pPr>
        </w:p>
        <w:p w:rsidR="00BF778F" w:rsidRPr="00244C71" w:rsidRDefault="00BF778F" w:rsidP="009C3C4B">
          <w:pPr>
            <w:widowControl/>
            <w:spacing w:line="360" w:lineRule="auto"/>
            <w:ind w:firstLine="567"/>
            <w:contextualSpacing/>
            <w:rPr>
              <w:rFonts w:eastAsiaTheme="minorHAnsi"/>
              <w:kern w:val="0"/>
              <w:sz w:val="28"/>
              <w:szCs w:val="28"/>
              <w:lang w:val="ru-RU" w:eastAsia="en-US"/>
            </w:rPr>
          </w:pPr>
          <w:r w:rsidRPr="00244C71">
            <w:rPr>
              <w:rFonts w:eastAsiaTheme="minorHAnsi"/>
              <w:kern w:val="0"/>
              <w:sz w:val="28"/>
              <w:szCs w:val="28"/>
              <w:lang w:val="ru-RU" w:eastAsia="en-US"/>
            </w:rPr>
            <w:t>Для воспитанников детского дома интерната для умственно отсталых детей (как в модернизированных условиях так и обычных) не было обнаружено корреляций между возрастом и дезадаптивным поведением, корреляции с диагнозом синдром Дауна не были обнаружены так же. Исключением может являться корреляция между возрастом и «Число актом деазадаптивного поведения» на уровне тенденции по шкале для детей из группы «Модернизированные (20 мес.)» р=</w:t>
          </w:r>
          <w:r w:rsidRPr="00244C71">
            <w:rPr>
              <w:rFonts w:eastAsia="Times New Roman"/>
              <w:color w:val="000000"/>
              <w:kern w:val="0"/>
              <w:sz w:val="28"/>
              <w:szCs w:val="28"/>
              <w:lang w:val="ru-RU" w:eastAsia="ru-RU"/>
            </w:rPr>
            <w:t>-,502(</w:t>
          </w:r>
          <w:r w:rsidRPr="00244C71">
            <w:rPr>
              <w:rFonts w:eastAsia="Times New Roman"/>
              <w:color w:val="000000"/>
              <w:kern w:val="0"/>
              <w:sz w:val="28"/>
              <w:szCs w:val="28"/>
              <w:lang w:eastAsia="ru-RU"/>
            </w:rPr>
            <w:t>a</w:t>
          </w:r>
          <w:r w:rsidRPr="00244C71">
            <w:rPr>
              <w:rFonts w:eastAsia="Times New Roman"/>
              <w:color w:val="000000"/>
              <w:kern w:val="0"/>
              <w:sz w:val="28"/>
              <w:szCs w:val="28"/>
              <w:lang w:val="ru-RU" w:eastAsia="ru-RU"/>
            </w:rPr>
            <w:t>)</w:t>
          </w:r>
          <w:r w:rsidRPr="00244C71">
            <w:rPr>
              <w:rFonts w:eastAsiaTheme="minorHAnsi"/>
              <w:kern w:val="0"/>
              <w:sz w:val="28"/>
              <w:szCs w:val="28"/>
              <w:lang w:val="ru-RU" w:eastAsia="en-US"/>
            </w:rPr>
            <w:t xml:space="preserve"> . </w:t>
          </w:r>
          <w:r w:rsidRPr="00244C71">
            <w:rPr>
              <w:rFonts w:eastAsiaTheme="minorHAnsi"/>
              <w:b/>
              <w:kern w:val="0"/>
              <w:sz w:val="28"/>
              <w:szCs w:val="28"/>
              <w:lang w:val="ru-RU" w:eastAsia="en-US"/>
            </w:rPr>
            <w:t xml:space="preserve"> </w:t>
          </w:r>
        </w:p>
        <w:p w:rsidR="00BF778F" w:rsidRPr="00244C71" w:rsidRDefault="00BF778F" w:rsidP="009C3C4B">
          <w:pPr>
            <w:widowControl/>
            <w:spacing w:line="360" w:lineRule="auto"/>
            <w:ind w:firstLine="567"/>
            <w:contextualSpacing/>
            <w:rPr>
              <w:rFonts w:eastAsiaTheme="minorHAnsi"/>
              <w:kern w:val="0"/>
              <w:sz w:val="28"/>
              <w:szCs w:val="28"/>
              <w:lang w:val="ru-RU" w:eastAsia="en-US"/>
            </w:rPr>
          </w:pPr>
          <w:r w:rsidRPr="00244C71">
            <w:rPr>
              <w:rFonts w:eastAsiaTheme="minorHAnsi"/>
              <w:kern w:val="0"/>
              <w:sz w:val="28"/>
              <w:szCs w:val="28"/>
              <w:lang w:val="ru-RU" w:eastAsia="en-US"/>
            </w:rPr>
            <w:t xml:space="preserve">Что говорит нам о том, что с возрастом у детей не уменьшается число актов деазадаптивного поведения, если они не проживают в модернизированных условиях. </w:t>
          </w:r>
        </w:p>
        <w:p w:rsidR="00BF778F" w:rsidRPr="00244C71" w:rsidRDefault="00BF778F" w:rsidP="009C3C4B">
          <w:pPr>
            <w:widowControl/>
            <w:spacing w:line="360" w:lineRule="auto"/>
            <w:ind w:firstLine="567"/>
            <w:contextualSpacing/>
            <w:rPr>
              <w:rFonts w:eastAsiaTheme="minorHAnsi"/>
              <w:kern w:val="0"/>
              <w:sz w:val="28"/>
              <w:szCs w:val="28"/>
              <w:lang w:val="ru-RU" w:eastAsia="en-US"/>
            </w:rPr>
          </w:pPr>
          <w:r w:rsidRPr="00244C71">
            <w:rPr>
              <w:rFonts w:eastAsiaTheme="minorHAnsi"/>
              <w:kern w:val="0"/>
              <w:sz w:val="28"/>
              <w:szCs w:val="28"/>
              <w:lang w:val="ru-RU" w:eastAsia="en-US"/>
            </w:rPr>
            <w:t xml:space="preserve">Отсутствие корреляций возраста и дезадаптации для детей из разных корпусов и групп детского дома </w:t>
          </w:r>
          <w:r w:rsidR="009C3C4B" w:rsidRPr="00244C71">
            <w:rPr>
              <w:rFonts w:eastAsiaTheme="minorHAnsi"/>
              <w:kern w:val="0"/>
              <w:sz w:val="28"/>
              <w:szCs w:val="28"/>
              <w:lang w:val="ru-RU" w:eastAsia="en-US"/>
            </w:rPr>
            <w:t>интерната</w:t>
          </w:r>
          <w:r w:rsidRPr="00244C71">
            <w:rPr>
              <w:rFonts w:eastAsiaTheme="minorHAnsi"/>
              <w:kern w:val="0"/>
              <w:sz w:val="28"/>
              <w:szCs w:val="28"/>
              <w:lang w:val="ru-RU" w:eastAsia="en-US"/>
            </w:rPr>
            <w:t xml:space="preserve">, вне зависимости от условий их проживания (в </w:t>
          </w:r>
          <w:r w:rsidR="009C3C4B" w:rsidRPr="00244C71">
            <w:rPr>
              <w:rFonts w:eastAsiaTheme="minorHAnsi"/>
              <w:kern w:val="0"/>
              <w:sz w:val="28"/>
              <w:szCs w:val="28"/>
              <w:lang w:val="ru-RU" w:eastAsia="en-US"/>
            </w:rPr>
            <w:t>модернизированных</w:t>
          </w:r>
          <w:r w:rsidRPr="00244C71">
            <w:rPr>
              <w:rFonts w:eastAsiaTheme="minorHAnsi"/>
              <w:kern w:val="0"/>
              <w:sz w:val="28"/>
              <w:szCs w:val="28"/>
              <w:lang w:val="ru-RU" w:eastAsia="en-US"/>
            </w:rPr>
            <w:t xml:space="preserve"> или обычных условиях), означает, что у детей от 8-17 лет, проживающие в условиях детского дома интерната для </w:t>
          </w:r>
          <w:r w:rsidR="009C3C4B" w:rsidRPr="00244C71">
            <w:rPr>
              <w:rFonts w:eastAsiaTheme="minorHAnsi"/>
              <w:kern w:val="0"/>
              <w:sz w:val="28"/>
              <w:szCs w:val="28"/>
              <w:lang w:val="ru-RU" w:eastAsia="en-US"/>
            </w:rPr>
            <w:t>умственно</w:t>
          </w:r>
          <w:r w:rsidRPr="00244C71">
            <w:rPr>
              <w:rFonts w:eastAsiaTheme="minorHAnsi"/>
              <w:kern w:val="0"/>
              <w:sz w:val="28"/>
              <w:szCs w:val="28"/>
              <w:lang w:val="ru-RU" w:eastAsia="en-US"/>
            </w:rPr>
            <w:t xml:space="preserve"> отсталых детей,  не снижается количество актов дезадаптивного поведения с возрастом.</w:t>
          </w:r>
        </w:p>
        <w:p w:rsidR="00BF778F" w:rsidRPr="00244C71" w:rsidRDefault="00BF778F" w:rsidP="009C3C4B">
          <w:pPr>
            <w:widowControl/>
            <w:spacing w:line="360" w:lineRule="auto"/>
            <w:ind w:firstLine="567"/>
            <w:contextualSpacing/>
            <w:rPr>
              <w:rFonts w:eastAsiaTheme="minorHAnsi"/>
              <w:kern w:val="0"/>
              <w:sz w:val="28"/>
              <w:szCs w:val="28"/>
              <w:lang w:val="ru-RU" w:eastAsia="en-US"/>
            </w:rPr>
          </w:pPr>
          <w:r w:rsidRPr="00244C71">
            <w:rPr>
              <w:rFonts w:eastAsiaTheme="minorHAnsi"/>
              <w:kern w:val="0"/>
              <w:sz w:val="28"/>
              <w:szCs w:val="28"/>
              <w:lang w:val="ru-RU" w:eastAsia="en-US"/>
            </w:rPr>
            <w:t xml:space="preserve">Отсутствие корреляций для сравниваемых групп означает, что дети в области своего адаптивного развития крайне схожи, вне зависимости от своего возраста и диагноза синдром Дауна,  проявляют большое количество дезадаптивного поведения. </w:t>
          </w:r>
        </w:p>
        <w:p w:rsidR="00BF778F" w:rsidRPr="00244C71" w:rsidRDefault="00BF778F" w:rsidP="009C3C4B">
          <w:pPr>
            <w:widowControl/>
            <w:spacing w:line="360" w:lineRule="auto"/>
            <w:ind w:firstLine="567"/>
            <w:contextualSpacing/>
            <w:rPr>
              <w:rFonts w:eastAsiaTheme="minorHAnsi"/>
              <w:kern w:val="0"/>
              <w:sz w:val="28"/>
              <w:szCs w:val="28"/>
              <w:lang w:val="ru-RU" w:eastAsia="en-US"/>
            </w:rPr>
          </w:pPr>
          <w:r w:rsidRPr="00244C71">
            <w:rPr>
              <w:rFonts w:eastAsiaTheme="minorHAnsi"/>
              <w:kern w:val="0"/>
              <w:sz w:val="28"/>
              <w:szCs w:val="28"/>
              <w:lang w:val="ru-RU" w:eastAsia="en-US"/>
            </w:rPr>
            <w:t xml:space="preserve">Отсутствие корреляций хорошо иллюстрирует схожесть всех детей в области тяжелого недоразвития и отсутствия индивидуальных различий в области дезадаптации, уровень которой с возрастом должен уменьшатся. </w:t>
          </w:r>
        </w:p>
        <w:p w:rsidR="00BF778F" w:rsidRPr="00244C71" w:rsidRDefault="00BF778F" w:rsidP="009C3C4B">
          <w:pPr>
            <w:widowControl/>
            <w:spacing w:line="360" w:lineRule="auto"/>
            <w:ind w:firstLine="567"/>
            <w:contextualSpacing/>
            <w:rPr>
              <w:rFonts w:eastAsiaTheme="minorHAnsi"/>
              <w:kern w:val="0"/>
              <w:sz w:val="28"/>
              <w:szCs w:val="28"/>
              <w:lang w:val="ru-RU" w:eastAsia="en-US"/>
            </w:rPr>
          </w:pPr>
          <w:r w:rsidRPr="00244C71">
            <w:rPr>
              <w:rFonts w:eastAsiaTheme="minorHAnsi"/>
              <w:kern w:val="0"/>
              <w:sz w:val="28"/>
              <w:szCs w:val="28"/>
              <w:lang w:val="ru-RU" w:eastAsia="en-US"/>
            </w:rPr>
            <w:t xml:space="preserve">Так же отсутствие корреляций  для группы детей с </w:t>
          </w:r>
          <w:r w:rsidR="00A31AFC" w:rsidRPr="00244C71">
            <w:rPr>
              <w:rFonts w:eastAsiaTheme="minorHAnsi"/>
              <w:kern w:val="0"/>
              <w:sz w:val="28"/>
              <w:szCs w:val="28"/>
              <w:lang w:val="ru-RU" w:eastAsia="en-US"/>
            </w:rPr>
            <w:t>синдромом</w:t>
          </w:r>
          <w:r w:rsidRPr="00244C71">
            <w:rPr>
              <w:rFonts w:eastAsiaTheme="minorHAnsi"/>
              <w:kern w:val="0"/>
              <w:sz w:val="28"/>
              <w:szCs w:val="28"/>
              <w:lang w:val="ru-RU" w:eastAsia="en-US"/>
            </w:rPr>
            <w:t xml:space="preserve"> Дауна с разными формами дезадаптивного поведения означает, что группа детей с синдромом Дауна крайне схожа по уровню адаптивного развития с другими детьми из исследованных групп. </w:t>
          </w:r>
        </w:p>
        <w:p w:rsidR="00BF778F" w:rsidRPr="00244C71" w:rsidRDefault="00BF778F" w:rsidP="009C3C4B">
          <w:pPr>
            <w:widowControl/>
            <w:spacing w:line="360" w:lineRule="auto"/>
            <w:ind w:firstLine="567"/>
            <w:contextualSpacing/>
            <w:rPr>
              <w:rFonts w:eastAsiaTheme="minorHAnsi"/>
              <w:kern w:val="0"/>
              <w:sz w:val="28"/>
              <w:szCs w:val="28"/>
              <w:lang w:val="ru-RU" w:eastAsia="en-US"/>
            </w:rPr>
          </w:pPr>
          <w:r w:rsidRPr="00244C71">
            <w:rPr>
              <w:rFonts w:eastAsiaTheme="minorHAnsi"/>
              <w:kern w:val="0"/>
              <w:sz w:val="28"/>
              <w:szCs w:val="28"/>
              <w:lang w:val="ru-RU" w:eastAsia="en-US"/>
            </w:rPr>
            <w:t xml:space="preserve">Таким образом, дети в исследованных группах представляются нам крайне тяжелыми в области психического недоразвития, подверженными общему </w:t>
          </w:r>
          <w:r w:rsidRPr="00244C71">
            <w:rPr>
              <w:rFonts w:eastAsiaTheme="minorHAnsi"/>
              <w:kern w:val="0"/>
              <w:sz w:val="28"/>
              <w:szCs w:val="28"/>
              <w:lang w:val="ru-RU" w:eastAsia="en-US"/>
            </w:rPr>
            <w:lastRenderedPageBreak/>
            <w:t xml:space="preserve">фактору длительной депривации, в условиях которой они проживали с раннего девства. </w:t>
          </w:r>
        </w:p>
        <w:p w:rsidR="00BF778F" w:rsidRPr="00244C71" w:rsidRDefault="00BF778F" w:rsidP="009C3C4B">
          <w:pPr>
            <w:widowControl/>
            <w:spacing w:line="360" w:lineRule="auto"/>
            <w:ind w:firstLine="567"/>
            <w:contextualSpacing/>
            <w:rPr>
              <w:rFonts w:eastAsiaTheme="minorHAnsi"/>
              <w:kern w:val="0"/>
              <w:sz w:val="28"/>
              <w:szCs w:val="28"/>
              <w:lang w:val="ru-RU" w:eastAsia="en-US"/>
            </w:rPr>
          </w:pPr>
          <w:r w:rsidRPr="00244C71">
            <w:rPr>
              <w:rFonts w:eastAsiaTheme="minorHAnsi"/>
              <w:kern w:val="0"/>
              <w:sz w:val="28"/>
              <w:szCs w:val="28"/>
              <w:lang w:val="ru-RU" w:eastAsia="en-US"/>
            </w:rPr>
            <w:t xml:space="preserve">Именно эти условия длительной депривации, с нашей точки рения, и объясняют отсутствия динамики в области адаптивного развития с возрастом, схожесть детей в уровне дезадаптации, не смотря на разницу в возрасте от 8 до 17 лет. </w:t>
          </w:r>
        </w:p>
        <w:p w:rsidR="00BF778F" w:rsidRPr="00244C71" w:rsidRDefault="00BF778F" w:rsidP="009C3C4B">
          <w:pPr>
            <w:widowControl/>
            <w:spacing w:line="360" w:lineRule="auto"/>
            <w:ind w:firstLine="567"/>
            <w:contextualSpacing/>
            <w:rPr>
              <w:rFonts w:eastAsiaTheme="minorHAnsi"/>
              <w:kern w:val="0"/>
              <w:sz w:val="28"/>
              <w:szCs w:val="28"/>
              <w:lang w:val="ru-RU" w:eastAsia="en-US"/>
            </w:rPr>
          </w:pPr>
          <w:r w:rsidRPr="00244C71">
            <w:rPr>
              <w:rFonts w:eastAsiaTheme="minorHAnsi"/>
              <w:kern w:val="0"/>
              <w:sz w:val="28"/>
              <w:szCs w:val="28"/>
              <w:lang w:val="ru-RU" w:eastAsia="en-US"/>
            </w:rPr>
            <w:t xml:space="preserve">Депривированность воспитанников детского дома интерната для умственно отсталых детей, с нашей точки зрения, нивелирует их возрастные различия, а так же различия, которые должны быть вызваны синдромом Дауна.  Это позволяет нам предположить, что с модернизацией условий проживания и улучшением качества контакта в паре взрослый –ребенок (со снижением депривирующих факторов среды), показатели адаптивного и коммуникативного развития детей улучшатся. </w:t>
          </w:r>
        </w:p>
        <w:p w:rsidR="00BF778F" w:rsidRPr="00244C71" w:rsidRDefault="00BF778F" w:rsidP="009C3C4B">
          <w:pPr>
            <w:widowControl/>
            <w:spacing w:line="360" w:lineRule="auto"/>
            <w:ind w:firstLine="567"/>
            <w:contextualSpacing/>
            <w:rPr>
              <w:rFonts w:eastAsiaTheme="minorHAnsi"/>
              <w:b/>
              <w:kern w:val="0"/>
              <w:sz w:val="28"/>
              <w:szCs w:val="28"/>
              <w:lang w:val="ru-RU" w:eastAsia="en-US"/>
            </w:rPr>
          </w:pPr>
          <w:r w:rsidRPr="00244C71">
            <w:rPr>
              <w:rFonts w:eastAsiaTheme="minorHAnsi"/>
              <w:kern w:val="0"/>
              <w:sz w:val="28"/>
              <w:szCs w:val="28"/>
              <w:lang w:val="ru-RU" w:eastAsia="en-US"/>
            </w:rPr>
            <w:t xml:space="preserve">На следующем этапе обработки данных нас интересовал вопрос о том, различаются ли группы детей в модернизированных и обычных условиях по уровню адаптивного развития. </w:t>
          </w:r>
          <w:r w:rsidRPr="00244C71">
            <w:rPr>
              <w:rFonts w:eastAsiaTheme="minorHAnsi"/>
              <w:b/>
              <w:kern w:val="0"/>
              <w:sz w:val="28"/>
              <w:szCs w:val="28"/>
              <w:lang w:val="ru-RU" w:eastAsia="en-US"/>
            </w:rPr>
            <w:tab/>
          </w:r>
        </w:p>
        <w:p w:rsidR="00BF778F" w:rsidRPr="00244C71" w:rsidRDefault="00BF778F" w:rsidP="009C3C4B">
          <w:pPr>
            <w:widowControl/>
            <w:spacing w:after="200" w:line="360" w:lineRule="auto"/>
            <w:ind w:firstLine="567"/>
            <w:rPr>
              <w:rFonts w:eastAsiaTheme="minorHAnsi"/>
              <w:kern w:val="0"/>
              <w:sz w:val="28"/>
              <w:szCs w:val="28"/>
              <w:lang w:val="ru-RU" w:eastAsia="en-US"/>
            </w:rPr>
          </w:pPr>
          <w:r w:rsidRPr="00244C71">
            <w:rPr>
              <w:rFonts w:eastAsiaTheme="minorHAnsi"/>
              <w:kern w:val="0"/>
              <w:sz w:val="28"/>
              <w:szCs w:val="28"/>
              <w:lang w:val="ru-RU" w:eastAsia="en-US"/>
            </w:rPr>
            <w:t>Для сравнения проявлений дезадаптивного поведения у детей были использованы следующие  методы математической обработки данных:</w:t>
          </w:r>
          <w:r w:rsidRPr="00244C71">
            <w:rPr>
              <w:rFonts w:eastAsiaTheme="minorHAnsi"/>
              <w:b/>
              <w:kern w:val="0"/>
              <w:sz w:val="28"/>
              <w:szCs w:val="28"/>
              <w:lang w:val="ru-RU" w:eastAsia="en-US"/>
            </w:rPr>
            <w:t xml:space="preserve"> о</w:t>
          </w:r>
          <w:r w:rsidRPr="00244C71">
            <w:rPr>
              <w:rFonts w:eastAsiaTheme="minorHAnsi"/>
              <w:kern w:val="0"/>
              <w:sz w:val="28"/>
              <w:szCs w:val="28"/>
              <w:lang w:val="ru-RU" w:eastAsia="en-US"/>
            </w:rPr>
            <w:t xml:space="preserve">днофакторный дисперсионный анализ </w:t>
          </w:r>
          <w:r w:rsidRPr="00244C71">
            <w:rPr>
              <w:rFonts w:eastAsiaTheme="minorHAnsi"/>
              <w:kern w:val="0"/>
              <w:sz w:val="28"/>
              <w:szCs w:val="28"/>
              <w:lang w:eastAsia="en-US"/>
            </w:rPr>
            <w:t>ANOVA</w:t>
          </w:r>
          <w:r w:rsidRPr="00244C71">
            <w:rPr>
              <w:rFonts w:eastAsiaTheme="minorHAnsi"/>
              <w:kern w:val="0"/>
              <w:sz w:val="28"/>
              <w:szCs w:val="28"/>
              <w:lang w:val="ru-RU" w:eastAsia="en-US"/>
            </w:rPr>
            <w:t xml:space="preserve">, ранговые сравнения критерием Краскела-Уоллиса, парные сравнения критерием Манна-Уитни. Для представления результатов мы остановимся на описании ранговых сравнений критерием Краскела-Уоллиса (Таблица 3). </w:t>
          </w:r>
        </w:p>
        <w:p w:rsidR="009C3C4B" w:rsidRDefault="00BF778F" w:rsidP="009C3C4B">
          <w:pPr>
            <w:widowControl/>
            <w:spacing w:after="200" w:line="360" w:lineRule="auto"/>
            <w:ind w:firstLine="567"/>
            <w:rPr>
              <w:rFonts w:eastAsiaTheme="minorHAnsi"/>
              <w:kern w:val="0"/>
              <w:sz w:val="28"/>
              <w:szCs w:val="28"/>
              <w:lang w:val="ru-RU" w:eastAsia="en-US"/>
            </w:rPr>
          </w:pPr>
          <w:r w:rsidRPr="00244C71">
            <w:rPr>
              <w:rFonts w:eastAsiaTheme="minorHAnsi"/>
              <w:kern w:val="0"/>
              <w:sz w:val="28"/>
              <w:szCs w:val="28"/>
              <w:lang w:val="ru-RU" w:eastAsia="en-US"/>
            </w:rPr>
            <w:t xml:space="preserve"> </w:t>
          </w:r>
        </w:p>
        <w:p w:rsidR="009C3C4B" w:rsidRDefault="009C3C4B" w:rsidP="009C3C4B">
          <w:pPr>
            <w:widowControl/>
            <w:spacing w:after="200" w:line="360" w:lineRule="auto"/>
            <w:ind w:firstLine="567"/>
            <w:rPr>
              <w:rFonts w:eastAsiaTheme="minorHAnsi"/>
              <w:kern w:val="0"/>
              <w:sz w:val="28"/>
              <w:szCs w:val="28"/>
              <w:lang w:val="ru-RU" w:eastAsia="en-US"/>
            </w:rPr>
          </w:pPr>
        </w:p>
        <w:p w:rsidR="00BF778F" w:rsidRPr="00244C71" w:rsidRDefault="00BF778F" w:rsidP="009C3C4B">
          <w:pPr>
            <w:widowControl/>
            <w:spacing w:after="200" w:line="360" w:lineRule="auto"/>
            <w:ind w:firstLine="567"/>
            <w:rPr>
              <w:rFonts w:eastAsiaTheme="minorHAnsi"/>
              <w:kern w:val="0"/>
              <w:sz w:val="28"/>
              <w:szCs w:val="28"/>
              <w:lang w:val="ru-RU" w:eastAsia="en-US"/>
            </w:rPr>
          </w:pPr>
          <w:r w:rsidRPr="00244C71">
            <w:rPr>
              <w:rFonts w:eastAsiaTheme="minorHAnsi"/>
              <w:kern w:val="0"/>
              <w:sz w:val="28"/>
              <w:szCs w:val="28"/>
              <w:lang w:val="ru-RU" w:eastAsia="en-US"/>
            </w:rPr>
            <w:t xml:space="preserve">Таблица 3. Сравнительный анализ проявлений дезадаптивного поведения у детей из модернизированных и обычных групп. </w:t>
          </w:r>
        </w:p>
        <w:p w:rsidR="00BF778F" w:rsidRPr="00244C71" w:rsidRDefault="00BF778F" w:rsidP="00BF778F">
          <w:pPr>
            <w:widowControl/>
            <w:spacing w:after="200" w:line="360" w:lineRule="auto"/>
            <w:ind w:firstLine="567"/>
            <w:rPr>
              <w:rFonts w:eastAsiaTheme="minorHAnsi"/>
              <w:kern w:val="0"/>
              <w:sz w:val="28"/>
              <w:szCs w:val="28"/>
              <w:lang w:val="ru-RU" w:eastAsia="en-US"/>
            </w:rPr>
          </w:pPr>
        </w:p>
        <w:tbl>
          <w:tblPr>
            <w:tblStyle w:val="ac"/>
            <w:tblW w:w="9345" w:type="dxa"/>
            <w:tblLook w:val="04A0" w:firstRow="1" w:lastRow="0" w:firstColumn="1" w:lastColumn="0" w:noHBand="0" w:noVBand="1"/>
          </w:tblPr>
          <w:tblGrid>
            <w:gridCol w:w="2253"/>
            <w:gridCol w:w="1789"/>
            <w:gridCol w:w="713"/>
            <w:gridCol w:w="1272"/>
            <w:gridCol w:w="2039"/>
            <w:gridCol w:w="1279"/>
          </w:tblGrid>
          <w:tr w:rsidR="00BF778F" w:rsidRPr="009C3C4B" w:rsidTr="001C31B7">
            <w:tc>
              <w:tcPr>
                <w:tcW w:w="2122" w:type="dxa"/>
                <w:vMerge w:val="restart"/>
                <w:vAlign w:val="center"/>
              </w:tcPr>
              <w:p w:rsidR="00BF778F" w:rsidRPr="009C3C4B" w:rsidRDefault="00BF778F" w:rsidP="001C31B7">
                <w:pPr>
                  <w:widowControl/>
                  <w:jc w:val="left"/>
                  <w:rPr>
                    <w:rFonts w:eastAsia="Times New Roman"/>
                    <w:bCs/>
                    <w:kern w:val="0"/>
                    <w:sz w:val="28"/>
                    <w:szCs w:val="28"/>
                    <w:lang w:val="ru-RU" w:eastAsia="ru-RU"/>
                  </w:rPr>
                </w:pPr>
              </w:p>
              <w:p w:rsidR="00BF778F" w:rsidRPr="009C3C4B" w:rsidRDefault="00BF778F" w:rsidP="001C31B7">
                <w:pPr>
                  <w:widowControl/>
                  <w:jc w:val="left"/>
                  <w:rPr>
                    <w:rFonts w:eastAsia="Times New Roman"/>
                    <w:bCs/>
                    <w:kern w:val="0"/>
                    <w:sz w:val="28"/>
                    <w:szCs w:val="28"/>
                    <w:lang w:val="ru-RU" w:eastAsia="ru-RU"/>
                  </w:rPr>
                </w:pPr>
              </w:p>
            </w:tc>
            <w:tc>
              <w:tcPr>
                <w:tcW w:w="5935" w:type="dxa"/>
                <w:gridSpan w:val="4"/>
                <w:vAlign w:val="center"/>
              </w:tcPr>
              <w:p w:rsidR="00BF778F" w:rsidRPr="009C3C4B" w:rsidRDefault="00BF778F" w:rsidP="001C31B7">
                <w:pPr>
                  <w:widowControl/>
                  <w:ind w:firstLine="567"/>
                  <w:jc w:val="center"/>
                  <w:rPr>
                    <w:rFonts w:eastAsia="Times New Roman"/>
                    <w:bCs/>
                    <w:kern w:val="0"/>
                    <w:sz w:val="28"/>
                    <w:szCs w:val="28"/>
                    <w:lang w:val="ru-RU" w:eastAsia="ru-RU"/>
                  </w:rPr>
                </w:pPr>
                <w:r w:rsidRPr="009C3C4B">
                  <w:rPr>
                    <w:rFonts w:eastAsia="Times New Roman"/>
                    <w:bCs/>
                    <w:color w:val="000000"/>
                    <w:kern w:val="0"/>
                    <w:sz w:val="28"/>
                    <w:szCs w:val="28"/>
                    <w:lang w:val="ru-RU" w:eastAsia="ru-RU"/>
                  </w:rPr>
                  <w:lastRenderedPageBreak/>
                  <w:t>Mean Rank</w:t>
                </w:r>
              </w:p>
            </w:tc>
            <w:tc>
              <w:tcPr>
                <w:tcW w:w="1288" w:type="dxa"/>
              </w:tcPr>
              <w:p w:rsidR="00BF778F" w:rsidRPr="009C3C4B" w:rsidRDefault="00BF778F" w:rsidP="001C31B7">
                <w:pPr>
                  <w:widowControl/>
                  <w:ind w:firstLine="567"/>
                  <w:jc w:val="center"/>
                  <w:rPr>
                    <w:rFonts w:eastAsia="Times New Roman"/>
                    <w:bCs/>
                    <w:color w:val="000000"/>
                    <w:kern w:val="0"/>
                    <w:sz w:val="28"/>
                    <w:szCs w:val="28"/>
                    <w:lang w:val="ru-RU" w:eastAsia="ru-RU"/>
                  </w:rPr>
                </w:pPr>
              </w:p>
            </w:tc>
          </w:tr>
          <w:tr w:rsidR="00BF778F" w:rsidRPr="009C3C4B" w:rsidTr="001C31B7">
            <w:tc>
              <w:tcPr>
                <w:tcW w:w="2122" w:type="dxa"/>
                <w:vMerge/>
                <w:vAlign w:val="center"/>
              </w:tcPr>
              <w:p w:rsidR="00BF778F" w:rsidRPr="009C3C4B" w:rsidRDefault="00BF778F" w:rsidP="001C31B7">
                <w:pPr>
                  <w:widowControl/>
                  <w:jc w:val="left"/>
                  <w:rPr>
                    <w:rFonts w:eastAsia="Calibri"/>
                    <w:kern w:val="0"/>
                    <w:sz w:val="28"/>
                    <w:szCs w:val="28"/>
                    <w:lang w:val="ru-RU" w:eastAsia="en-US"/>
                  </w:rPr>
                </w:pPr>
              </w:p>
            </w:tc>
            <w:tc>
              <w:tcPr>
                <w:tcW w:w="5935" w:type="dxa"/>
                <w:gridSpan w:val="4"/>
                <w:vAlign w:val="center"/>
              </w:tcPr>
              <w:p w:rsidR="00BF778F" w:rsidRPr="009C3C4B" w:rsidRDefault="00BF778F" w:rsidP="001C31B7">
                <w:pPr>
                  <w:widowControl/>
                  <w:ind w:firstLine="567"/>
                  <w:jc w:val="center"/>
                  <w:rPr>
                    <w:rFonts w:eastAsia="Times New Roman"/>
                    <w:bCs/>
                    <w:kern w:val="0"/>
                    <w:sz w:val="28"/>
                    <w:szCs w:val="28"/>
                    <w:lang w:val="ru-RU" w:eastAsia="ru-RU"/>
                  </w:rPr>
                </w:pPr>
                <w:r w:rsidRPr="009C3C4B">
                  <w:rPr>
                    <w:rFonts w:eastAsia="Times New Roman"/>
                    <w:bCs/>
                    <w:color w:val="000000"/>
                    <w:kern w:val="0"/>
                    <w:sz w:val="28"/>
                    <w:szCs w:val="28"/>
                    <w:lang w:val="ru-RU" w:eastAsia="ru-RU"/>
                  </w:rPr>
                  <w:t>Группа</w:t>
                </w:r>
              </w:p>
            </w:tc>
            <w:tc>
              <w:tcPr>
                <w:tcW w:w="1288" w:type="dxa"/>
              </w:tcPr>
              <w:p w:rsidR="00BF778F" w:rsidRPr="009C3C4B" w:rsidRDefault="00BF778F" w:rsidP="001C31B7">
                <w:pPr>
                  <w:widowControl/>
                  <w:ind w:firstLine="567"/>
                  <w:jc w:val="center"/>
                  <w:rPr>
                    <w:rFonts w:eastAsia="Times New Roman"/>
                    <w:bCs/>
                    <w:color w:val="000000"/>
                    <w:kern w:val="0"/>
                    <w:sz w:val="28"/>
                    <w:szCs w:val="28"/>
                    <w:lang w:val="ru-RU" w:eastAsia="ru-RU"/>
                  </w:rPr>
                </w:pPr>
              </w:p>
            </w:tc>
          </w:tr>
          <w:tr w:rsidR="00BF778F" w:rsidRPr="009C3C4B" w:rsidTr="001C31B7">
            <w:tc>
              <w:tcPr>
                <w:tcW w:w="2122" w:type="dxa"/>
                <w:vMerge/>
                <w:vAlign w:val="center"/>
              </w:tcPr>
              <w:p w:rsidR="00BF778F" w:rsidRPr="009C3C4B" w:rsidRDefault="00BF778F" w:rsidP="001C31B7">
                <w:pPr>
                  <w:widowControl/>
                  <w:jc w:val="left"/>
                  <w:rPr>
                    <w:rFonts w:eastAsia="Calibri"/>
                    <w:kern w:val="0"/>
                    <w:sz w:val="28"/>
                    <w:szCs w:val="28"/>
                    <w:lang w:val="ru-RU" w:eastAsia="en-US"/>
                  </w:rPr>
                </w:pPr>
              </w:p>
            </w:tc>
            <w:tc>
              <w:tcPr>
                <w:tcW w:w="1837" w:type="dxa"/>
                <w:vAlign w:val="center"/>
              </w:tcPr>
              <w:p w:rsidR="00BF778F" w:rsidRPr="009C3C4B" w:rsidRDefault="00BF778F" w:rsidP="001C31B7">
                <w:pPr>
                  <w:widowControl/>
                  <w:jc w:val="center"/>
                  <w:rPr>
                    <w:rFonts w:eastAsia="Times New Roman"/>
                    <w:bCs/>
                    <w:kern w:val="0"/>
                    <w:sz w:val="28"/>
                    <w:szCs w:val="28"/>
                    <w:lang w:val="ru-RU" w:eastAsia="ru-RU"/>
                  </w:rPr>
                </w:pPr>
                <w:r w:rsidRPr="009C3C4B">
                  <w:rPr>
                    <w:rFonts w:eastAsia="Times New Roman"/>
                    <w:bCs/>
                    <w:color w:val="000000"/>
                    <w:kern w:val="0"/>
                    <w:sz w:val="28"/>
                    <w:szCs w:val="28"/>
                    <w:lang w:val="ru-RU" w:eastAsia="ru-RU"/>
                  </w:rPr>
                  <w:t>Модерн. 8 мес.</w:t>
                </w:r>
              </w:p>
            </w:tc>
            <w:tc>
              <w:tcPr>
                <w:tcW w:w="1990" w:type="dxa"/>
                <w:gridSpan w:val="2"/>
                <w:vAlign w:val="center"/>
              </w:tcPr>
              <w:p w:rsidR="00BF778F" w:rsidRPr="009C3C4B" w:rsidRDefault="00BF778F" w:rsidP="001C31B7">
                <w:pPr>
                  <w:widowControl/>
                  <w:jc w:val="center"/>
                  <w:rPr>
                    <w:rFonts w:eastAsia="Times New Roman"/>
                    <w:bCs/>
                    <w:kern w:val="0"/>
                    <w:sz w:val="28"/>
                    <w:szCs w:val="28"/>
                    <w:lang w:val="ru-RU" w:eastAsia="ru-RU"/>
                  </w:rPr>
                </w:pPr>
                <w:r w:rsidRPr="009C3C4B">
                  <w:rPr>
                    <w:rFonts w:eastAsia="Times New Roman"/>
                    <w:bCs/>
                    <w:color w:val="000000"/>
                    <w:kern w:val="0"/>
                    <w:sz w:val="28"/>
                    <w:szCs w:val="28"/>
                    <w:lang w:val="ru-RU" w:eastAsia="ru-RU"/>
                  </w:rPr>
                  <w:t>Без модернизации</w:t>
                </w:r>
              </w:p>
            </w:tc>
            <w:tc>
              <w:tcPr>
                <w:tcW w:w="2108" w:type="dxa"/>
                <w:vAlign w:val="center"/>
              </w:tcPr>
              <w:p w:rsidR="00BF778F" w:rsidRPr="009C3C4B" w:rsidRDefault="00BF778F" w:rsidP="001C31B7">
                <w:pPr>
                  <w:widowControl/>
                  <w:jc w:val="center"/>
                  <w:rPr>
                    <w:rFonts w:eastAsia="Times New Roman"/>
                    <w:bCs/>
                    <w:kern w:val="0"/>
                    <w:sz w:val="28"/>
                    <w:szCs w:val="28"/>
                    <w:lang w:val="ru-RU" w:eastAsia="ru-RU"/>
                  </w:rPr>
                </w:pPr>
                <w:r w:rsidRPr="009C3C4B">
                  <w:rPr>
                    <w:rFonts w:eastAsia="Times New Roman"/>
                    <w:bCs/>
                    <w:color w:val="000000"/>
                    <w:kern w:val="0"/>
                    <w:sz w:val="28"/>
                    <w:szCs w:val="28"/>
                    <w:lang w:val="ru-RU" w:eastAsia="ru-RU"/>
                  </w:rPr>
                  <w:t>Модерн. 20 мес.</w:t>
                </w:r>
              </w:p>
            </w:tc>
            <w:tc>
              <w:tcPr>
                <w:tcW w:w="1288" w:type="dxa"/>
                <w:vAlign w:val="center"/>
              </w:tcPr>
              <w:p w:rsidR="00BF778F" w:rsidRPr="009C3C4B" w:rsidRDefault="00BF778F" w:rsidP="001C31B7">
                <w:pPr>
                  <w:widowControl/>
                  <w:jc w:val="center"/>
                  <w:rPr>
                    <w:rFonts w:eastAsia="Times New Roman"/>
                    <w:bCs/>
                    <w:kern w:val="0"/>
                    <w:sz w:val="28"/>
                    <w:szCs w:val="28"/>
                    <w:lang w:val="ru-RU" w:eastAsia="ru-RU"/>
                  </w:rPr>
                </w:pPr>
                <w:r w:rsidRPr="009C3C4B">
                  <w:rPr>
                    <w:rFonts w:eastAsia="Times New Roman"/>
                    <w:bCs/>
                    <w:color w:val="000000"/>
                    <w:kern w:val="0"/>
                    <w:sz w:val="28"/>
                    <w:szCs w:val="28"/>
                    <w:lang w:val="ru-RU" w:eastAsia="ru-RU"/>
                  </w:rPr>
                  <w:t>Asymp. Sig.</w:t>
                </w:r>
              </w:p>
            </w:tc>
          </w:tr>
          <w:tr w:rsidR="00BF778F" w:rsidRPr="009C3C4B" w:rsidTr="001C31B7">
            <w:tc>
              <w:tcPr>
                <w:tcW w:w="2122"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Аутостимуляции и вычурные позы (сек.)</w:t>
                </w:r>
              </w:p>
            </w:tc>
            <w:tc>
              <w:tcPr>
                <w:tcW w:w="1837"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39,73</w:t>
                </w:r>
              </w:p>
            </w:tc>
            <w:tc>
              <w:tcPr>
                <w:tcW w:w="1990" w:type="dxa"/>
                <w:gridSpan w:val="2"/>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35,52</w:t>
                </w:r>
              </w:p>
            </w:tc>
            <w:tc>
              <w:tcPr>
                <w:tcW w:w="210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44,66</w:t>
                </w:r>
              </w:p>
            </w:tc>
            <w:tc>
              <w:tcPr>
                <w:tcW w:w="128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,349</w:t>
                </w:r>
              </w:p>
            </w:tc>
          </w:tr>
          <w:tr w:rsidR="00BF778F" w:rsidRPr="009C3C4B" w:rsidTr="001C31B7">
            <w:tc>
              <w:tcPr>
                <w:tcW w:w="2122"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Стереотипные действия с предметами (сек.)</w:t>
                </w:r>
              </w:p>
            </w:tc>
            <w:tc>
              <w:tcPr>
                <w:tcW w:w="1837"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43,40</w:t>
                </w:r>
              </w:p>
            </w:tc>
            <w:tc>
              <w:tcPr>
                <w:tcW w:w="1990" w:type="dxa"/>
                <w:gridSpan w:val="2"/>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42,48</w:t>
                </w:r>
              </w:p>
            </w:tc>
            <w:tc>
              <w:tcPr>
                <w:tcW w:w="210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30,82</w:t>
                </w:r>
              </w:p>
            </w:tc>
            <w:tc>
              <w:tcPr>
                <w:tcW w:w="1288" w:type="dxa"/>
                <w:vAlign w:val="center"/>
              </w:tcPr>
              <w:p w:rsidR="00BF778F" w:rsidRPr="009C3C4B" w:rsidRDefault="00BF778F" w:rsidP="001C31B7">
                <w:pPr>
                  <w:widowControl/>
                  <w:jc w:val="right"/>
                  <w:rPr>
                    <w:rFonts w:eastAsia="Times New Roman"/>
                    <w:b/>
                    <w:kern w:val="0"/>
                    <w:sz w:val="28"/>
                    <w:szCs w:val="28"/>
                    <w:highlight w:val="yellow"/>
                    <w:lang w:eastAsia="ru-RU"/>
                  </w:rPr>
                </w:pPr>
                <w:r w:rsidRPr="009C3C4B">
                  <w:rPr>
                    <w:rFonts w:eastAsia="Times New Roman"/>
                    <w:b/>
                    <w:color w:val="000000"/>
                    <w:kern w:val="0"/>
                    <w:sz w:val="28"/>
                    <w:szCs w:val="28"/>
                    <w:lang w:val="ru-RU" w:eastAsia="ru-RU"/>
                  </w:rPr>
                  <w:t>,061</w:t>
                </w:r>
                <w:r w:rsidRPr="009C3C4B">
                  <w:rPr>
                    <w:rFonts w:eastAsia="Times New Roman"/>
                    <w:b/>
                    <w:color w:val="000000"/>
                    <w:kern w:val="0"/>
                    <w:sz w:val="28"/>
                    <w:szCs w:val="28"/>
                    <w:lang w:eastAsia="ru-RU"/>
                  </w:rPr>
                  <w:t>(a)</w:t>
                </w:r>
              </w:p>
            </w:tc>
          </w:tr>
          <w:tr w:rsidR="00BF778F" w:rsidRPr="009C3C4B" w:rsidTr="001C31B7">
            <w:tc>
              <w:tcPr>
                <w:tcW w:w="2122"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Аутоагрессия</w:t>
                </w:r>
              </w:p>
            </w:tc>
            <w:tc>
              <w:tcPr>
                <w:tcW w:w="1837"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40,65</w:t>
                </w:r>
              </w:p>
            </w:tc>
            <w:tc>
              <w:tcPr>
                <w:tcW w:w="1990" w:type="dxa"/>
                <w:gridSpan w:val="2"/>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37,10</w:t>
                </w:r>
              </w:p>
            </w:tc>
            <w:tc>
              <w:tcPr>
                <w:tcW w:w="210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41,41</w:t>
                </w:r>
              </w:p>
            </w:tc>
            <w:tc>
              <w:tcPr>
                <w:tcW w:w="128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,436</w:t>
                </w:r>
              </w:p>
            </w:tc>
          </w:tr>
          <w:tr w:rsidR="00BF778F" w:rsidRPr="009C3C4B" w:rsidTr="001C31B7">
            <w:tc>
              <w:tcPr>
                <w:tcW w:w="2122"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Агрессия на предметы</w:t>
                </w:r>
              </w:p>
            </w:tc>
            <w:tc>
              <w:tcPr>
                <w:tcW w:w="1837"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43,17</w:t>
                </w:r>
              </w:p>
            </w:tc>
            <w:tc>
              <w:tcPr>
                <w:tcW w:w="1990" w:type="dxa"/>
                <w:gridSpan w:val="2"/>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42,18</w:t>
                </w:r>
              </w:p>
            </w:tc>
            <w:tc>
              <w:tcPr>
                <w:tcW w:w="210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31,50</w:t>
                </w:r>
              </w:p>
            </w:tc>
            <w:tc>
              <w:tcPr>
                <w:tcW w:w="1288" w:type="dxa"/>
                <w:vAlign w:val="center"/>
              </w:tcPr>
              <w:p w:rsidR="00BF778F" w:rsidRPr="009C3C4B" w:rsidRDefault="00BF778F" w:rsidP="001C31B7">
                <w:pPr>
                  <w:widowControl/>
                  <w:jc w:val="right"/>
                  <w:rPr>
                    <w:rFonts w:eastAsia="Times New Roman"/>
                    <w:b/>
                    <w:kern w:val="0"/>
                    <w:sz w:val="28"/>
                    <w:szCs w:val="28"/>
                    <w:highlight w:val="cyan"/>
                    <w:lang w:eastAsia="ru-RU"/>
                  </w:rPr>
                </w:pPr>
                <w:r w:rsidRPr="009C3C4B">
                  <w:rPr>
                    <w:rFonts w:eastAsia="Times New Roman"/>
                    <w:b/>
                    <w:color w:val="000000"/>
                    <w:kern w:val="0"/>
                    <w:sz w:val="28"/>
                    <w:szCs w:val="28"/>
                    <w:lang w:val="ru-RU" w:eastAsia="ru-RU"/>
                  </w:rPr>
                  <w:t>,021</w:t>
                </w:r>
                <w:r w:rsidRPr="009C3C4B">
                  <w:rPr>
                    <w:rFonts w:eastAsia="Times New Roman"/>
                    <w:b/>
                    <w:color w:val="000000"/>
                    <w:kern w:val="0"/>
                    <w:sz w:val="28"/>
                    <w:szCs w:val="28"/>
                    <w:lang w:eastAsia="ru-RU"/>
                  </w:rPr>
                  <w:t>(*)</w:t>
                </w:r>
              </w:p>
            </w:tc>
          </w:tr>
          <w:tr w:rsidR="00BF778F" w:rsidRPr="009C3C4B" w:rsidTr="001C31B7">
            <w:tc>
              <w:tcPr>
                <w:tcW w:w="2122"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Грызет предметы</w:t>
                </w:r>
              </w:p>
            </w:tc>
            <w:tc>
              <w:tcPr>
                <w:tcW w:w="1837"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42,81</w:t>
                </w:r>
              </w:p>
            </w:tc>
            <w:tc>
              <w:tcPr>
                <w:tcW w:w="1990" w:type="dxa"/>
                <w:gridSpan w:val="2"/>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39,57</w:t>
                </w:r>
              </w:p>
            </w:tc>
            <w:tc>
              <w:tcPr>
                <w:tcW w:w="210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35,50</w:t>
                </w:r>
              </w:p>
            </w:tc>
            <w:tc>
              <w:tcPr>
                <w:tcW w:w="128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,107</w:t>
                </w:r>
              </w:p>
            </w:tc>
          </w:tr>
          <w:tr w:rsidR="00BF778F" w:rsidRPr="009C3C4B" w:rsidTr="001C31B7">
            <w:tc>
              <w:tcPr>
                <w:tcW w:w="2122"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Общая длительность (сек.)</w:t>
                </w:r>
              </w:p>
            </w:tc>
            <w:tc>
              <w:tcPr>
                <w:tcW w:w="1837"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38,04</w:t>
                </w:r>
              </w:p>
            </w:tc>
            <w:tc>
              <w:tcPr>
                <w:tcW w:w="1990" w:type="dxa"/>
                <w:gridSpan w:val="2"/>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40,33</w:t>
                </w:r>
              </w:p>
            </w:tc>
            <w:tc>
              <w:tcPr>
                <w:tcW w:w="210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40,09</w:t>
                </w:r>
              </w:p>
            </w:tc>
            <w:tc>
              <w:tcPr>
                <w:tcW w:w="128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,921</w:t>
                </w:r>
              </w:p>
            </w:tc>
          </w:tr>
          <w:tr w:rsidR="00BF778F" w:rsidRPr="009C3C4B" w:rsidTr="001C31B7">
            <w:tc>
              <w:tcPr>
                <w:tcW w:w="2122"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Число актов дезадаптивного поведения</w:t>
                </w:r>
              </w:p>
            </w:tc>
            <w:tc>
              <w:tcPr>
                <w:tcW w:w="1837"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50,06</w:t>
                </w:r>
              </w:p>
            </w:tc>
            <w:tc>
              <w:tcPr>
                <w:tcW w:w="1990" w:type="dxa"/>
                <w:gridSpan w:val="2"/>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39,95</w:t>
                </w:r>
              </w:p>
            </w:tc>
            <w:tc>
              <w:tcPr>
                <w:tcW w:w="2108"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26,41</w:t>
                </w:r>
              </w:p>
            </w:tc>
            <w:tc>
              <w:tcPr>
                <w:tcW w:w="1288" w:type="dxa"/>
                <w:vAlign w:val="center"/>
              </w:tcPr>
              <w:p w:rsidR="00BF778F" w:rsidRPr="009C3C4B" w:rsidRDefault="00BF778F" w:rsidP="001C31B7">
                <w:pPr>
                  <w:widowControl/>
                  <w:jc w:val="right"/>
                  <w:rPr>
                    <w:rFonts w:eastAsia="Times New Roman"/>
                    <w:b/>
                    <w:kern w:val="0"/>
                    <w:sz w:val="28"/>
                    <w:szCs w:val="28"/>
                    <w:highlight w:val="cyan"/>
                    <w:lang w:eastAsia="ru-RU"/>
                  </w:rPr>
                </w:pPr>
                <w:r w:rsidRPr="009C3C4B">
                  <w:rPr>
                    <w:rFonts w:eastAsia="Times New Roman"/>
                    <w:b/>
                    <w:color w:val="000000"/>
                    <w:kern w:val="0"/>
                    <w:sz w:val="28"/>
                    <w:szCs w:val="28"/>
                    <w:lang w:val="ru-RU" w:eastAsia="ru-RU"/>
                  </w:rPr>
                  <w:t>,001</w:t>
                </w:r>
                <w:r w:rsidRPr="009C3C4B">
                  <w:rPr>
                    <w:rFonts w:eastAsia="Times New Roman"/>
                    <w:b/>
                    <w:color w:val="000000"/>
                    <w:kern w:val="0"/>
                    <w:sz w:val="28"/>
                    <w:szCs w:val="28"/>
                    <w:lang w:eastAsia="ru-RU"/>
                  </w:rPr>
                  <w:t>(**)</w:t>
                </w:r>
              </w:p>
            </w:tc>
          </w:tr>
          <w:tr w:rsidR="00BF778F" w:rsidRPr="009C3C4B" w:rsidTr="001C31B7">
            <w:trPr>
              <w:trHeight w:val="250"/>
            </w:trPr>
            <w:tc>
              <w:tcPr>
                <w:tcW w:w="4672" w:type="dxa"/>
                <w:gridSpan w:val="3"/>
              </w:tcPr>
              <w:p w:rsidR="00BF778F" w:rsidRPr="009C3C4B" w:rsidRDefault="00BF778F" w:rsidP="001C31B7">
                <w:pPr>
                  <w:pStyle w:val="ad"/>
                  <w:widowControl w:val="0"/>
                  <w:spacing w:line="360" w:lineRule="auto"/>
                  <w:jc w:val="both"/>
                  <w:rPr>
                    <w:b w:val="0"/>
                    <w:color w:val="000000"/>
                  </w:rPr>
                </w:pPr>
                <w:r w:rsidRPr="009C3C4B">
                  <w:rPr>
                    <w:b w:val="0"/>
                    <w:color w:val="000000"/>
                  </w:rPr>
                  <w:t>** - высокий уровень статистической значимости (р≤0,001)</w:t>
                </w:r>
              </w:p>
            </w:tc>
            <w:tc>
              <w:tcPr>
                <w:tcW w:w="4673" w:type="dxa"/>
                <w:gridSpan w:val="3"/>
              </w:tcPr>
              <w:p w:rsidR="00BF778F" w:rsidRPr="009C3C4B" w:rsidRDefault="00BF778F" w:rsidP="001C31B7">
                <w:pPr>
                  <w:widowControl/>
                  <w:jc w:val="left"/>
                  <w:rPr>
                    <w:rFonts w:eastAsia="Times New Roman"/>
                    <w:color w:val="000000"/>
                    <w:kern w:val="0"/>
                    <w:sz w:val="28"/>
                    <w:szCs w:val="28"/>
                    <w:highlight w:val="cyan"/>
                    <w:lang w:val="ru-RU" w:eastAsia="en-US"/>
                  </w:rPr>
                </w:pPr>
                <w:r w:rsidRPr="009C3C4B">
                  <w:rPr>
                    <w:rFonts w:eastAsia="Times New Roman"/>
                    <w:color w:val="000000"/>
                    <w:kern w:val="0"/>
                    <w:sz w:val="28"/>
                    <w:szCs w:val="28"/>
                    <w:lang w:val="ru-RU" w:eastAsia="ru-RU"/>
                  </w:rPr>
                  <w:t xml:space="preserve">Модернизированные 8 мес. </w:t>
                </w:r>
                <w:r w:rsidRPr="009C3C4B">
                  <w:rPr>
                    <w:rFonts w:eastAsia="Times New Roman"/>
                    <w:color w:val="000000"/>
                    <w:kern w:val="0"/>
                    <w:sz w:val="28"/>
                    <w:szCs w:val="28"/>
                    <w:lang w:eastAsia="ru-RU"/>
                  </w:rPr>
                  <w:t>N</w:t>
                </w:r>
                <w:r w:rsidRPr="009C3C4B">
                  <w:rPr>
                    <w:rFonts w:eastAsia="Times New Roman"/>
                    <w:color w:val="000000"/>
                    <w:kern w:val="0"/>
                    <w:sz w:val="28"/>
                    <w:szCs w:val="28"/>
                    <w:lang w:val="ru-RU" w:eastAsia="ru-RU"/>
                  </w:rPr>
                  <w:t>=26</w:t>
                </w:r>
              </w:p>
            </w:tc>
          </w:tr>
          <w:tr w:rsidR="00BF778F" w:rsidRPr="009C3C4B" w:rsidTr="001C31B7">
            <w:trPr>
              <w:trHeight w:val="250"/>
            </w:trPr>
            <w:tc>
              <w:tcPr>
                <w:tcW w:w="4672" w:type="dxa"/>
                <w:gridSpan w:val="3"/>
              </w:tcPr>
              <w:p w:rsidR="00BF778F" w:rsidRPr="009C3C4B" w:rsidRDefault="00BF778F" w:rsidP="001C31B7">
                <w:pPr>
                  <w:pStyle w:val="ad"/>
                  <w:widowControl w:val="0"/>
                  <w:spacing w:line="360" w:lineRule="auto"/>
                  <w:jc w:val="both"/>
                  <w:rPr>
                    <w:b w:val="0"/>
                    <w:color w:val="000000"/>
                  </w:rPr>
                </w:pPr>
                <w:r w:rsidRPr="009C3C4B">
                  <w:rPr>
                    <w:b w:val="0"/>
                    <w:color w:val="000000"/>
                  </w:rPr>
                  <w:t>* - данные статистически значимо различаются (р≤0,05)</w:t>
                </w:r>
              </w:p>
            </w:tc>
            <w:tc>
              <w:tcPr>
                <w:tcW w:w="4673" w:type="dxa"/>
                <w:gridSpan w:val="3"/>
              </w:tcPr>
              <w:p w:rsidR="00BF778F" w:rsidRPr="009C3C4B" w:rsidRDefault="00BF778F" w:rsidP="001C31B7">
                <w:pPr>
                  <w:widowControl/>
                  <w:jc w:val="left"/>
                  <w:rPr>
                    <w:rFonts w:eastAsia="Calibri"/>
                    <w:kern w:val="0"/>
                    <w:sz w:val="28"/>
                    <w:szCs w:val="28"/>
                    <w:lang w:val="ru-RU" w:eastAsia="en-US"/>
                  </w:rPr>
                </w:pPr>
                <w:r w:rsidRPr="009C3C4B">
                  <w:rPr>
                    <w:rFonts w:eastAsia="Times New Roman"/>
                    <w:color w:val="000000"/>
                    <w:kern w:val="0"/>
                    <w:sz w:val="28"/>
                    <w:szCs w:val="28"/>
                    <w:lang w:val="ru-RU" w:eastAsia="ru-RU"/>
                  </w:rPr>
                  <w:t xml:space="preserve">Модернизированные 20 мес. </w:t>
                </w:r>
                <w:r w:rsidRPr="009C3C4B">
                  <w:rPr>
                    <w:rFonts w:eastAsia="Times New Roman"/>
                    <w:color w:val="000000"/>
                    <w:kern w:val="0"/>
                    <w:sz w:val="28"/>
                    <w:szCs w:val="28"/>
                    <w:lang w:eastAsia="ru-RU"/>
                  </w:rPr>
                  <w:t>N</w:t>
                </w:r>
                <w:r w:rsidRPr="009C3C4B">
                  <w:rPr>
                    <w:rFonts w:eastAsia="Times New Roman"/>
                    <w:color w:val="000000"/>
                    <w:kern w:val="0"/>
                    <w:sz w:val="28"/>
                    <w:szCs w:val="28"/>
                    <w:lang w:val="ru-RU" w:eastAsia="ru-RU"/>
                  </w:rPr>
                  <w:t>=2</w:t>
                </w:r>
                <w:r w:rsidRPr="009C3C4B">
                  <w:rPr>
                    <w:rFonts w:eastAsia="Times New Roman"/>
                    <w:color w:val="000000"/>
                    <w:kern w:val="0"/>
                    <w:sz w:val="28"/>
                    <w:szCs w:val="28"/>
                    <w:lang w:eastAsia="ru-RU"/>
                  </w:rPr>
                  <w:t>2</w:t>
                </w:r>
              </w:p>
            </w:tc>
          </w:tr>
          <w:tr w:rsidR="00BF778F" w:rsidRPr="009C3C4B" w:rsidTr="001C31B7">
            <w:trPr>
              <w:trHeight w:val="250"/>
            </w:trPr>
            <w:tc>
              <w:tcPr>
                <w:tcW w:w="4672" w:type="dxa"/>
                <w:gridSpan w:val="3"/>
              </w:tcPr>
              <w:p w:rsidR="00BF778F" w:rsidRPr="009C3C4B" w:rsidRDefault="00BF778F" w:rsidP="001C31B7">
                <w:pPr>
                  <w:pStyle w:val="ad"/>
                  <w:widowControl w:val="0"/>
                  <w:spacing w:line="360" w:lineRule="auto"/>
                  <w:jc w:val="both"/>
                  <w:rPr>
                    <w:b w:val="0"/>
                    <w:color w:val="000000"/>
                  </w:rPr>
                </w:pPr>
                <w:r w:rsidRPr="009C3C4B">
                  <w:rPr>
                    <w:b w:val="0"/>
                    <w:color w:val="000000"/>
                    <w:vertAlign w:val="superscript"/>
                    <w:lang w:val="en-US"/>
                  </w:rPr>
                  <w:t>a</w:t>
                </w:r>
                <w:r w:rsidRPr="009C3C4B">
                  <w:rPr>
                    <w:b w:val="0"/>
                    <w:color w:val="000000"/>
                  </w:rPr>
                  <w:t>– различия обнаружены на уровне статистической тенденции (р≤0,1)</w:t>
                </w:r>
              </w:p>
            </w:tc>
            <w:tc>
              <w:tcPr>
                <w:tcW w:w="4673" w:type="dxa"/>
                <w:gridSpan w:val="3"/>
                <w:vAlign w:val="center"/>
              </w:tcPr>
              <w:p w:rsidR="00BF778F" w:rsidRPr="009C3C4B" w:rsidRDefault="00BF778F" w:rsidP="001C31B7">
                <w:pPr>
                  <w:widowControl/>
                  <w:jc w:val="left"/>
                  <w:rPr>
                    <w:rFonts w:eastAsia="Times New Roman"/>
                    <w:color w:val="000000"/>
                    <w:kern w:val="0"/>
                    <w:sz w:val="28"/>
                    <w:szCs w:val="28"/>
                    <w:lang w:val="ru-RU" w:eastAsia="ru-RU"/>
                  </w:rPr>
                </w:pPr>
                <w:r w:rsidRPr="009C3C4B">
                  <w:rPr>
                    <w:rFonts w:eastAsia="Times New Roman"/>
                    <w:color w:val="000000"/>
                    <w:kern w:val="0"/>
                    <w:sz w:val="28"/>
                    <w:szCs w:val="28"/>
                    <w:lang w:eastAsia="ru-RU"/>
                  </w:rPr>
                  <w:t>Без модернизации N=30</w:t>
                </w:r>
              </w:p>
            </w:tc>
          </w:tr>
        </w:tbl>
        <w:p w:rsidR="00BF778F" w:rsidRPr="00244C71" w:rsidRDefault="00BF778F" w:rsidP="00BF778F">
          <w:pPr>
            <w:widowControl/>
            <w:spacing w:line="360" w:lineRule="auto"/>
            <w:ind w:firstLine="567"/>
            <w:jc w:val="left"/>
            <w:rPr>
              <w:rFonts w:eastAsia="Times New Roman"/>
              <w:color w:val="000000"/>
              <w:kern w:val="0"/>
              <w:sz w:val="28"/>
              <w:szCs w:val="28"/>
              <w:lang w:val="ru-RU" w:eastAsia="ru-RU"/>
            </w:rPr>
          </w:pPr>
        </w:p>
        <w:p w:rsidR="00BF778F" w:rsidRPr="00244C71" w:rsidRDefault="00BF778F" w:rsidP="00BF778F">
          <w:pPr>
            <w:widowControl/>
            <w:spacing w:line="360" w:lineRule="auto"/>
            <w:ind w:firstLine="567"/>
            <w:rPr>
              <w:rFonts w:eastAsia="Times New Roman"/>
              <w:kern w:val="0"/>
              <w:sz w:val="28"/>
              <w:szCs w:val="28"/>
              <w:lang w:val="ru-RU" w:eastAsia="ru-RU"/>
            </w:rPr>
          </w:pPr>
          <w:r w:rsidRPr="00244C71">
            <w:rPr>
              <w:rFonts w:eastAsia="Times New Roman"/>
              <w:kern w:val="0"/>
              <w:sz w:val="28"/>
              <w:szCs w:val="28"/>
              <w:lang w:val="ru-RU" w:eastAsia="ru-RU"/>
            </w:rPr>
            <w:t>Критерий Краскела-Уоллеса  продемонстрировал наличие значимых различий по шкалам: «</w:t>
          </w:r>
          <w:r w:rsidRPr="00244C71">
            <w:rPr>
              <w:rFonts w:eastAsia="Times New Roman"/>
              <w:bCs/>
              <w:color w:val="000000"/>
              <w:kern w:val="0"/>
              <w:sz w:val="28"/>
              <w:szCs w:val="28"/>
              <w:lang w:val="ru-RU" w:eastAsia="ru-RU"/>
            </w:rPr>
            <w:t xml:space="preserve">Стереотипные действия с предметами (сек.)» </w:t>
          </w:r>
          <w:r w:rsidRPr="00244C71">
            <w:rPr>
              <w:rFonts w:eastAsia="Times New Roman"/>
              <w:kern w:val="0"/>
              <w:sz w:val="28"/>
              <w:szCs w:val="28"/>
              <w:lang w:val="ru-RU" w:eastAsia="ru-RU"/>
            </w:rPr>
            <w:t xml:space="preserve"> р=,061;</w:t>
          </w:r>
          <w:r w:rsidRPr="00244C71">
            <w:rPr>
              <w:rFonts w:eastAsia="Times New Roman"/>
              <w:bCs/>
              <w:color w:val="000000"/>
              <w:kern w:val="0"/>
              <w:sz w:val="28"/>
              <w:szCs w:val="28"/>
              <w:lang w:val="ru-RU" w:eastAsia="ru-RU"/>
            </w:rPr>
            <w:t xml:space="preserve"> «Агрессия на предметы» </w:t>
          </w:r>
          <w:r w:rsidRPr="00244C71">
            <w:rPr>
              <w:rFonts w:eastAsia="Times New Roman"/>
              <w:kern w:val="0"/>
              <w:sz w:val="28"/>
              <w:szCs w:val="28"/>
              <w:lang w:val="ru-RU" w:eastAsia="ru-RU"/>
            </w:rPr>
            <w:t xml:space="preserve"> </w:t>
          </w:r>
          <w:r w:rsidRPr="00244C71">
            <w:rPr>
              <w:rFonts w:eastAsia="Times New Roman"/>
              <w:kern w:val="0"/>
              <w:sz w:val="28"/>
              <w:szCs w:val="28"/>
              <w:lang w:eastAsia="ru-RU"/>
            </w:rPr>
            <w:t>p</w:t>
          </w:r>
          <w:r w:rsidRPr="00244C71">
            <w:rPr>
              <w:rFonts w:eastAsia="Times New Roman"/>
              <w:kern w:val="0"/>
              <w:sz w:val="28"/>
              <w:szCs w:val="28"/>
              <w:lang w:val="ru-RU" w:eastAsia="ru-RU"/>
            </w:rPr>
            <w:t>=,021; «</w:t>
          </w:r>
          <w:r w:rsidRPr="00244C71">
            <w:rPr>
              <w:rFonts w:eastAsia="Times New Roman"/>
              <w:bCs/>
              <w:color w:val="000000"/>
              <w:kern w:val="0"/>
              <w:sz w:val="28"/>
              <w:szCs w:val="28"/>
              <w:lang w:val="ru-RU" w:eastAsia="ru-RU"/>
            </w:rPr>
            <w:t xml:space="preserve">Число актов дезадаптивного поведения»  </w:t>
          </w:r>
          <w:r w:rsidRPr="00244C71">
            <w:rPr>
              <w:rFonts w:eastAsia="Times New Roman"/>
              <w:kern w:val="0"/>
              <w:sz w:val="28"/>
              <w:szCs w:val="28"/>
              <w:lang w:val="ru-RU" w:eastAsia="ru-RU"/>
            </w:rPr>
            <w:t xml:space="preserve"> </w:t>
          </w:r>
          <w:r w:rsidRPr="00244C71">
            <w:rPr>
              <w:rFonts w:eastAsia="Times New Roman"/>
              <w:kern w:val="0"/>
              <w:sz w:val="28"/>
              <w:szCs w:val="28"/>
              <w:lang w:eastAsia="ru-RU"/>
            </w:rPr>
            <w:t>p</w:t>
          </w:r>
          <w:r w:rsidRPr="00244C71">
            <w:rPr>
              <w:rFonts w:eastAsia="Times New Roman"/>
              <w:kern w:val="0"/>
              <w:sz w:val="28"/>
              <w:szCs w:val="28"/>
              <w:lang w:val="ru-RU" w:eastAsia="ru-RU"/>
            </w:rPr>
            <w:t xml:space="preserve">=,001 для трех групп сравнения. Что позволяет достоверно говорить, что в группах из модернизированных и обычных условий проживания существует динамика в области некоторых форм дезадаптивного поведения. </w:t>
          </w:r>
        </w:p>
        <w:p w:rsidR="00BF778F" w:rsidRPr="00244C71" w:rsidRDefault="00BF778F" w:rsidP="00BF778F">
          <w:pPr>
            <w:widowControl/>
            <w:spacing w:line="360" w:lineRule="auto"/>
            <w:ind w:firstLine="567"/>
            <w:rPr>
              <w:rFonts w:eastAsia="Times New Roman"/>
              <w:b/>
              <w:kern w:val="0"/>
              <w:sz w:val="28"/>
              <w:szCs w:val="28"/>
              <w:lang w:val="ru-RU" w:eastAsia="ru-RU"/>
            </w:rPr>
          </w:pPr>
          <w:r w:rsidRPr="00244C71">
            <w:rPr>
              <w:rFonts w:eastAsia="Times New Roman"/>
              <w:kern w:val="0"/>
              <w:sz w:val="28"/>
              <w:szCs w:val="28"/>
              <w:lang w:val="ru-RU" w:eastAsia="ru-RU"/>
            </w:rPr>
            <w:t xml:space="preserve">На следующем этапе проведены парные сравнения между группами. Для выявления значимых различий между «семейными» и обычными группами: «Модернизированные (8 мес.)», «Модернизированные (20 мес.)»  и группой </w:t>
          </w:r>
          <w:r w:rsidRPr="00244C71">
            <w:rPr>
              <w:rFonts w:eastAsia="Times New Roman"/>
              <w:kern w:val="0"/>
              <w:sz w:val="28"/>
              <w:szCs w:val="28"/>
              <w:lang w:val="ru-RU" w:eastAsia="ru-RU"/>
            </w:rPr>
            <w:lastRenderedPageBreak/>
            <w:t>«Без модернизации».  Попарное сравнение было проведено между группами методом Мана-Уитни (Таблица 4).</w:t>
          </w:r>
        </w:p>
        <w:p w:rsidR="00BF778F" w:rsidRPr="00244C71" w:rsidRDefault="00BF778F" w:rsidP="00BF778F">
          <w:pPr>
            <w:widowControl/>
            <w:spacing w:line="360" w:lineRule="auto"/>
            <w:ind w:firstLine="567"/>
            <w:rPr>
              <w:rFonts w:eastAsia="Times New Roman"/>
              <w:b/>
              <w:kern w:val="0"/>
              <w:sz w:val="28"/>
              <w:szCs w:val="28"/>
              <w:lang w:val="ru-RU" w:eastAsia="ru-RU"/>
            </w:rPr>
          </w:pPr>
        </w:p>
        <w:p w:rsidR="00BF778F" w:rsidRPr="00244C71" w:rsidRDefault="00BF778F" w:rsidP="00BF778F">
          <w:pPr>
            <w:widowControl/>
            <w:spacing w:line="360" w:lineRule="auto"/>
            <w:ind w:firstLine="567"/>
            <w:rPr>
              <w:rFonts w:eastAsia="Times New Roman"/>
              <w:kern w:val="0"/>
              <w:sz w:val="28"/>
              <w:szCs w:val="28"/>
              <w:lang w:val="ru-RU" w:eastAsia="ru-RU"/>
            </w:rPr>
          </w:pPr>
          <w:r w:rsidRPr="00244C71">
            <w:rPr>
              <w:rFonts w:eastAsia="Times New Roman"/>
              <w:kern w:val="0"/>
              <w:sz w:val="28"/>
              <w:szCs w:val="28"/>
              <w:lang w:val="ru-RU" w:eastAsia="ru-RU"/>
            </w:rPr>
            <w:t>Таблица 4.</w:t>
          </w:r>
          <w:r w:rsidRPr="00244C71">
            <w:rPr>
              <w:rFonts w:eastAsia="Times New Roman"/>
              <w:b/>
              <w:kern w:val="0"/>
              <w:sz w:val="28"/>
              <w:szCs w:val="28"/>
              <w:lang w:val="ru-RU" w:eastAsia="ru-RU"/>
            </w:rPr>
            <w:t xml:space="preserve"> </w:t>
          </w:r>
          <w:r w:rsidRPr="00244C71">
            <w:rPr>
              <w:rFonts w:eastAsia="Times New Roman"/>
              <w:kern w:val="0"/>
              <w:sz w:val="28"/>
              <w:szCs w:val="28"/>
              <w:lang w:val="ru-RU" w:eastAsia="ru-RU"/>
            </w:rPr>
            <w:t>Значимые различия</w:t>
          </w:r>
          <w:r w:rsidRPr="00244C71">
            <w:rPr>
              <w:rFonts w:eastAsia="Times New Roman"/>
              <w:b/>
              <w:kern w:val="0"/>
              <w:sz w:val="28"/>
              <w:szCs w:val="28"/>
              <w:lang w:val="ru-RU" w:eastAsia="ru-RU"/>
            </w:rPr>
            <w:t xml:space="preserve"> </w:t>
          </w:r>
          <w:r w:rsidRPr="00244C71">
            <w:rPr>
              <w:rFonts w:eastAsia="Times New Roman"/>
              <w:kern w:val="0"/>
              <w:sz w:val="28"/>
              <w:szCs w:val="28"/>
              <w:lang w:val="ru-RU" w:eastAsia="ru-RU"/>
            </w:rPr>
            <w:t xml:space="preserve">парных  сравнений показателей дезадаптивного поведения у детей из «семейных» и  обычных групп. </w:t>
          </w:r>
        </w:p>
        <w:p w:rsidR="00BF778F" w:rsidRPr="00244C71" w:rsidRDefault="00BF778F" w:rsidP="00BF778F">
          <w:pPr>
            <w:widowControl/>
            <w:spacing w:line="360" w:lineRule="auto"/>
            <w:ind w:firstLine="567"/>
            <w:rPr>
              <w:rFonts w:eastAsia="Times New Roman"/>
              <w:kern w:val="0"/>
              <w:sz w:val="28"/>
              <w:szCs w:val="28"/>
              <w:lang w:val="ru-RU" w:eastAsia="ru-RU"/>
            </w:rPr>
          </w:pPr>
        </w:p>
        <w:tbl>
          <w:tblPr>
            <w:tblStyle w:val="ac"/>
            <w:tblW w:w="0" w:type="auto"/>
            <w:tblLook w:val="04A0" w:firstRow="1" w:lastRow="0" w:firstColumn="1" w:lastColumn="0" w:noHBand="0" w:noVBand="1"/>
          </w:tblPr>
          <w:tblGrid>
            <w:gridCol w:w="2253"/>
            <w:gridCol w:w="1925"/>
            <w:gridCol w:w="1869"/>
            <w:gridCol w:w="1869"/>
            <w:gridCol w:w="1869"/>
          </w:tblGrid>
          <w:tr w:rsidR="00BF778F" w:rsidRPr="009C3C4B" w:rsidTr="009C3C4B">
            <w:tc>
              <w:tcPr>
                <w:tcW w:w="1869" w:type="dxa"/>
                <w:vAlign w:val="center"/>
              </w:tcPr>
              <w:p w:rsidR="00BF778F" w:rsidRPr="009C3C4B" w:rsidRDefault="00BF778F" w:rsidP="001C31B7">
                <w:pPr>
                  <w:widowControl/>
                  <w:jc w:val="left"/>
                  <w:rPr>
                    <w:rFonts w:eastAsia="Times New Roman"/>
                    <w:bCs/>
                    <w:kern w:val="0"/>
                    <w:sz w:val="28"/>
                    <w:szCs w:val="28"/>
                    <w:lang w:val="ru-RU" w:eastAsia="ru-RU"/>
                  </w:rPr>
                </w:pPr>
              </w:p>
              <w:p w:rsidR="00BF778F" w:rsidRPr="009C3C4B" w:rsidRDefault="00BF778F" w:rsidP="001C31B7">
                <w:pPr>
                  <w:widowControl/>
                  <w:jc w:val="left"/>
                  <w:rPr>
                    <w:rFonts w:eastAsia="Times New Roman"/>
                    <w:bCs/>
                    <w:kern w:val="0"/>
                    <w:sz w:val="28"/>
                    <w:szCs w:val="28"/>
                    <w:lang w:val="ru-RU" w:eastAsia="ru-RU"/>
                  </w:rPr>
                </w:pPr>
              </w:p>
            </w:tc>
            <w:tc>
              <w:tcPr>
                <w:tcW w:w="1869"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Группа</w:t>
                </w:r>
              </w:p>
            </w:tc>
            <w:tc>
              <w:tcPr>
                <w:tcW w:w="1869" w:type="dxa"/>
                <w:vAlign w:val="center"/>
              </w:tcPr>
              <w:p w:rsidR="00BF778F" w:rsidRPr="009C3C4B" w:rsidRDefault="00BF778F" w:rsidP="001C31B7">
                <w:pPr>
                  <w:widowControl/>
                  <w:jc w:val="center"/>
                  <w:rPr>
                    <w:rFonts w:eastAsia="Times New Roman"/>
                    <w:bCs/>
                    <w:kern w:val="0"/>
                    <w:sz w:val="28"/>
                    <w:szCs w:val="28"/>
                    <w:lang w:val="ru-RU" w:eastAsia="ru-RU"/>
                  </w:rPr>
                </w:pPr>
                <w:r w:rsidRPr="009C3C4B">
                  <w:rPr>
                    <w:rFonts w:eastAsia="Times New Roman"/>
                    <w:bCs/>
                    <w:color w:val="000000"/>
                    <w:kern w:val="0"/>
                    <w:sz w:val="28"/>
                    <w:szCs w:val="28"/>
                    <w:lang w:val="ru-RU" w:eastAsia="ru-RU"/>
                  </w:rPr>
                  <w:t>N</w:t>
                </w:r>
              </w:p>
            </w:tc>
            <w:tc>
              <w:tcPr>
                <w:tcW w:w="1869" w:type="dxa"/>
                <w:vAlign w:val="center"/>
              </w:tcPr>
              <w:p w:rsidR="00BF778F" w:rsidRPr="009C3C4B" w:rsidRDefault="00BF778F" w:rsidP="001C31B7">
                <w:pPr>
                  <w:widowControl/>
                  <w:jc w:val="center"/>
                  <w:rPr>
                    <w:rFonts w:eastAsia="Times New Roman"/>
                    <w:bCs/>
                    <w:kern w:val="0"/>
                    <w:sz w:val="28"/>
                    <w:szCs w:val="28"/>
                    <w:lang w:val="ru-RU" w:eastAsia="ru-RU"/>
                  </w:rPr>
                </w:pPr>
                <w:r w:rsidRPr="009C3C4B">
                  <w:rPr>
                    <w:rFonts w:eastAsia="Times New Roman"/>
                    <w:bCs/>
                    <w:color w:val="000000"/>
                    <w:kern w:val="0"/>
                    <w:sz w:val="28"/>
                    <w:szCs w:val="28"/>
                    <w:lang w:val="ru-RU" w:eastAsia="ru-RU"/>
                  </w:rPr>
                  <w:t>Mean Rank</w:t>
                </w:r>
              </w:p>
            </w:tc>
            <w:tc>
              <w:tcPr>
                <w:tcW w:w="1869" w:type="dxa"/>
                <w:vAlign w:val="center"/>
              </w:tcPr>
              <w:p w:rsidR="00BF778F" w:rsidRPr="009C3C4B" w:rsidRDefault="00BF778F" w:rsidP="001C31B7">
                <w:pPr>
                  <w:widowControl/>
                  <w:jc w:val="center"/>
                  <w:rPr>
                    <w:rFonts w:eastAsia="Times New Roman"/>
                    <w:bCs/>
                    <w:kern w:val="0"/>
                    <w:sz w:val="28"/>
                    <w:szCs w:val="28"/>
                    <w:lang w:val="ru-RU" w:eastAsia="ru-RU"/>
                  </w:rPr>
                </w:pPr>
                <w:r w:rsidRPr="009C3C4B">
                  <w:rPr>
                    <w:rFonts w:eastAsia="Times New Roman"/>
                    <w:bCs/>
                    <w:color w:val="000000"/>
                    <w:kern w:val="0"/>
                    <w:sz w:val="28"/>
                    <w:szCs w:val="28"/>
                    <w:lang w:val="ru-RU" w:eastAsia="ru-RU"/>
                  </w:rPr>
                  <w:t>Asymp. Sig. (2-tailed)</w:t>
                </w:r>
              </w:p>
            </w:tc>
          </w:tr>
          <w:tr w:rsidR="00BF778F" w:rsidRPr="00610261" w:rsidTr="009C3C4B">
            <w:tc>
              <w:tcPr>
                <w:tcW w:w="1869"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Аутостимуляции и вычурные позы (сек.)</w:t>
                </w:r>
              </w:p>
            </w:tc>
            <w:tc>
              <w:tcPr>
                <w:tcW w:w="7476" w:type="dxa"/>
                <w:gridSpan w:val="4"/>
                <w:vAlign w:val="center"/>
              </w:tcPr>
              <w:p w:rsidR="00BF778F" w:rsidRPr="009C3C4B" w:rsidRDefault="00BF778F" w:rsidP="001C31B7">
                <w:pPr>
                  <w:widowControl/>
                  <w:jc w:val="center"/>
                  <w:rPr>
                    <w:rFonts w:eastAsia="Times New Roman"/>
                    <w:kern w:val="0"/>
                    <w:sz w:val="28"/>
                    <w:szCs w:val="28"/>
                    <w:lang w:val="ru-RU" w:eastAsia="ru-RU"/>
                  </w:rPr>
                </w:pPr>
                <w:r w:rsidRPr="009C3C4B">
                  <w:rPr>
                    <w:rFonts w:eastAsia="Times New Roman"/>
                    <w:kern w:val="0"/>
                    <w:sz w:val="28"/>
                    <w:szCs w:val="28"/>
                    <w:lang w:val="ru-RU" w:eastAsia="ru-RU"/>
                  </w:rPr>
                  <w:t>Не обнаружено значимых различий для всех трех групп сравнения</w:t>
                </w:r>
              </w:p>
            </w:tc>
          </w:tr>
          <w:tr w:rsidR="00BF778F" w:rsidRPr="009C3C4B" w:rsidTr="009C3C4B">
            <w:tc>
              <w:tcPr>
                <w:tcW w:w="1869" w:type="dxa"/>
                <w:vMerge w:val="restart"/>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Стереотипные действия с предметами (сек.)</w:t>
                </w:r>
              </w:p>
              <w:p w:rsidR="00BF778F" w:rsidRPr="009C3C4B" w:rsidRDefault="00BF778F" w:rsidP="001C31B7">
                <w:pPr>
                  <w:widowControl/>
                  <w:jc w:val="left"/>
                  <w:rPr>
                    <w:rFonts w:eastAsia="Times New Roman"/>
                    <w:bCs/>
                    <w:kern w:val="0"/>
                    <w:sz w:val="28"/>
                    <w:szCs w:val="28"/>
                    <w:lang w:val="ru-RU" w:eastAsia="ru-RU"/>
                  </w:rPr>
                </w:pPr>
              </w:p>
            </w:tc>
            <w:tc>
              <w:tcPr>
                <w:tcW w:w="1869" w:type="dxa"/>
                <w:vAlign w:val="center"/>
              </w:tcPr>
              <w:p w:rsidR="00BF778F" w:rsidRPr="009C3C4B" w:rsidRDefault="00BF778F" w:rsidP="009C3C4B">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Без модернизации</w:t>
                </w:r>
              </w:p>
            </w:tc>
            <w:tc>
              <w:tcPr>
                <w:tcW w:w="1869"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30</w:t>
                </w:r>
              </w:p>
            </w:tc>
            <w:tc>
              <w:tcPr>
                <w:tcW w:w="1869"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29,63</w:t>
                </w:r>
              </w:p>
            </w:tc>
            <w:tc>
              <w:tcPr>
                <w:tcW w:w="1869" w:type="dxa"/>
                <w:vMerge w:val="restart"/>
                <w:vAlign w:val="center"/>
              </w:tcPr>
              <w:p w:rsidR="00BF778F" w:rsidRPr="009C3C4B" w:rsidRDefault="00BF778F" w:rsidP="001C31B7">
                <w:pPr>
                  <w:widowControl/>
                  <w:jc w:val="right"/>
                  <w:rPr>
                    <w:rFonts w:eastAsia="Times New Roman"/>
                    <w:b/>
                    <w:kern w:val="0"/>
                    <w:sz w:val="28"/>
                    <w:szCs w:val="28"/>
                    <w:lang w:val="ru-RU" w:eastAsia="ru-RU"/>
                  </w:rPr>
                </w:pPr>
                <w:r w:rsidRPr="009C3C4B">
                  <w:rPr>
                    <w:rFonts w:eastAsia="Times New Roman"/>
                    <w:b/>
                    <w:color w:val="000000"/>
                    <w:kern w:val="0"/>
                    <w:sz w:val="28"/>
                    <w:szCs w:val="28"/>
                    <w:lang w:val="ru-RU" w:eastAsia="ru-RU"/>
                  </w:rPr>
                  <w:t>,044(*)</w:t>
                </w: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Модерн. 20 мес.</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22,23</w:t>
                </w:r>
              </w:p>
            </w:tc>
            <w:tc>
              <w:tcPr>
                <w:tcW w:w="1869" w:type="dxa"/>
                <w:vMerge/>
                <w:vAlign w:val="center"/>
              </w:tcPr>
              <w:p w:rsidR="00BF778F" w:rsidRPr="009C3C4B" w:rsidRDefault="00BF778F" w:rsidP="001C31B7">
                <w:pPr>
                  <w:widowControl/>
                  <w:jc w:val="right"/>
                  <w:rPr>
                    <w:rFonts w:eastAsia="Calibri"/>
                    <w:b/>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Total</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52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c>
              <w:tcPr>
                <w:tcW w:w="1869" w:type="dxa"/>
                <w:vAlign w:val="center"/>
              </w:tcPr>
              <w:p w:rsidR="00BF778F" w:rsidRPr="009C3C4B" w:rsidRDefault="00BF778F" w:rsidP="001C31B7">
                <w:pPr>
                  <w:widowControl/>
                  <w:jc w:val="right"/>
                  <w:rPr>
                    <w:rFonts w:eastAsia="Calibri"/>
                    <w:b/>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Модерн. 8 мес.</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26</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28,23</w:t>
                </w:r>
              </w:p>
            </w:tc>
            <w:tc>
              <w:tcPr>
                <w:tcW w:w="1869" w:type="dxa"/>
                <w:vMerge w:val="restart"/>
                <w:vAlign w:val="center"/>
              </w:tcPr>
              <w:p w:rsidR="00BF778F" w:rsidRPr="009C3C4B" w:rsidRDefault="00BF778F" w:rsidP="001C31B7">
                <w:pPr>
                  <w:widowControl/>
                  <w:jc w:val="right"/>
                  <w:rPr>
                    <w:rFonts w:eastAsia="Calibri"/>
                    <w:b/>
                    <w:kern w:val="0"/>
                    <w:sz w:val="28"/>
                    <w:szCs w:val="28"/>
                    <w:lang w:val="ru-RU" w:eastAsia="en-US"/>
                  </w:rPr>
                </w:pPr>
                <w:r w:rsidRPr="009C3C4B">
                  <w:rPr>
                    <w:rFonts w:eastAsia="Times New Roman"/>
                    <w:b/>
                    <w:color w:val="000000"/>
                    <w:kern w:val="0"/>
                    <w:sz w:val="28"/>
                    <w:szCs w:val="28"/>
                    <w:lang w:val="ru-RU" w:eastAsia="ru-RU"/>
                  </w:rPr>
                  <w:t xml:space="preserve"> ,023(*)</w:t>
                </w: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Модерн. 20 мес.</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20,09</w:t>
                </w:r>
              </w:p>
            </w:tc>
            <w:tc>
              <w:tcPr>
                <w:tcW w:w="1869" w:type="dxa"/>
                <w:vMerge/>
                <w:vAlign w:val="center"/>
              </w:tcPr>
              <w:p w:rsidR="00BF778F" w:rsidRPr="009C3C4B" w:rsidRDefault="00BF778F" w:rsidP="001C31B7">
                <w:pPr>
                  <w:widowControl/>
                  <w:jc w:val="right"/>
                  <w:rPr>
                    <w:rFonts w:eastAsia="Calibri"/>
                    <w:b/>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Total</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48</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c>
              <w:tcPr>
                <w:tcW w:w="1869" w:type="dxa"/>
                <w:vAlign w:val="center"/>
              </w:tcPr>
              <w:p w:rsidR="00BF778F" w:rsidRPr="009C3C4B" w:rsidRDefault="00BF778F" w:rsidP="001C31B7">
                <w:pPr>
                  <w:widowControl/>
                  <w:jc w:val="right"/>
                  <w:rPr>
                    <w:rFonts w:eastAsia="Calibri"/>
                    <w:b/>
                    <w:kern w:val="0"/>
                    <w:sz w:val="28"/>
                    <w:szCs w:val="28"/>
                    <w:lang w:val="ru-RU" w:eastAsia="en-US"/>
                  </w:rPr>
                </w:pPr>
              </w:p>
            </w:tc>
          </w:tr>
          <w:tr w:rsidR="00BF778F" w:rsidRPr="00610261" w:rsidTr="009C3C4B">
            <w:tc>
              <w:tcPr>
                <w:tcW w:w="1869"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Аутоагрессия</w:t>
                </w:r>
              </w:p>
            </w:tc>
            <w:tc>
              <w:tcPr>
                <w:tcW w:w="7476" w:type="dxa"/>
                <w:gridSpan w:val="4"/>
                <w:vAlign w:val="center"/>
              </w:tcPr>
              <w:p w:rsidR="00BF778F" w:rsidRPr="009C3C4B" w:rsidRDefault="00BF778F" w:rsidP="001C31B7">
                <w:pPr>
                  <w:widowControl/>
                  <w:jc w:val="center"/>
                  <w:rPr>
                    <w:rFonts w:eastAsia="Times New Roman"/>
                    <w:kern w:val="0"/>
                    <w:sz w:val="28"/>
                    <w:szCs w:val="28"/>
                    <w:lang w:val="ru-RU" w:eastAsia="ru-RU"/>
                  </w:rPr>
                </w:pPr>
                <w:r w:rsidRPr="009C3C4B">
                  <w:rPr>
                    <w:rFonts w:eastAsia="Times New Roman"/>
                    <w:kern w:val="0"/>
                    <w:sz w:val="28"/>
                    <w:szCs w:val="28"/>
                    <w:lang w:val="ru-RU" w:eastAsia="ru-RU"/>
                  </w:rPr>
                  <w:t>Не обнаружено значимых различий для всех трех групп сравнения</w:t>
                </w:r>
              </w:p>
            </w:tc>
          </w:tr>
          <w:tr w:rsidR="00BF778F" w:rsidRPr="009C3C4B" w:rsidTr="009C3C4B">
            <w:tc>
              <w:tcPr>
                <w:tcW w:w="1869" w:type="dxa"/>
                <w:vMerge w:val="restart"/>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Агрессия на предметы</w:t>
                </w:r>
              </w:p>
            </w:tc>
            <w:tc>
              <w:tcPr>
                <w:tcW w:w="1869" w:type="dxa"/>
                <w:vAlign w:val="center"/>
              </w:tcPr>
              <w:p w:rsidR="00BF778F" w:rsidRPr="009C3C4B" w:rsidRDefault="00BF778F" w:rsidP="009C3C4B">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Модерн. 8 мес.</w:t>
                </w:r>
              </w:p>
            </w:tc>
            <w:tc>
              <w:tcPr>
                <w:tcW w:w="1869"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26</w:t>
                </w:r>
              </w:p>
            </w:tc>
            <w:tc>
              <w:tcPr>
                <w:tcW w:w="1869"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27,88</w:t>
                </w:r>
              </w:p>
            </w:tc>
            <w:tc>
              <w:tcPr>
                <w:tcW w:w="1869" w:type="dxa"/>
                <w:vMerge w:val="restart"/>
                <w:vAlign w:val="center"/>
              </w:tcPr>
              <w:p w:rsidR="00BF778F" w:rsidRPr="009C3C4B" w:rsidRDefault="00BF778F" w:rsidP="001C31B7">
                <w:pPr>
                  <w:widowControl/>
                  <w:jc w:val="right"/>
                  <w:rPr>
                    <w:rFonts w:eastAsia="Times New Roman"/>
                    <w:b/>
                    <w:kern w:val="0"/>
                    <w:sz w:val="28"/>
                    <w:szCs w:val="28"/>
                    <w:lang w:val="ru-RU" w:eastAsia="ru-RU"/>
                  </w:rPr>
                </w:pPr>
                <w:r w:rsidRPr="009C3C4B">
                  <w:rPr>
                    <w:rFonts w:eastAsia="Times New Roman"/>
                    <w:b/>
                    <w:color w:val="000000"/>
                    <w:kern w:val="0"/>
                    <w:sz w:val="28"/>
                    <w:szCs w:val="28"/>
                    <w:lang w:val="ru-RU" w:eastAsia="ru-RU"/>
                  </w:rPr>
                  <w:t>,005(**)</w:t>
                </w: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Модерн. 20 мес.</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20,50</w:t>
                </w:r>
              </w:p>
            </w:tc>
            <w:tc>
              <w:tcPr>
                <w:tcW w:w="1869" w:type="dxa"/>
                <w:vMerge/>
                <w:vAlign w:val="center"/>
              </w:tcPr>
              <w:p w:rsidR="00BF778F" w:rsidRPr="009C3C4B" w:rsidRDefault="00BF778F" w:rsidP="001C31B7">
                <w:pPr>
                  <w:widowControl/>
                  <w:jc w:val="right"/>
                  <w:rPr>
                    <w:rFonts w:eastAsia="Calibri"/>
                    <w:b/>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Total</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48</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c>
              <w:tcPr>
                <w:tcW w:w="1869" w:type="dxa"/>
                <w:vAlign w:val="center"/>
              </w:tcPr>
              <w:p w:rsidR="00BF778F" w:rsidRPr="009C3C4B" w:rsidRDefault="00BF778F" w:rsidP="001C31B7">
                <w:pPr>
                  <w:widowControl/>
                  <w:jc w:val="right"/>
                  <w:rPr>
                    <w:rFonts w:eastAsia="Calibri"/>
                    <w:b/>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Без модернизации</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30</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29,43</w:t>
                </w:r>
              </w:p>
            </w:tc>
            <w:tc>
              <w:tcPr>
                <w:tcW w:w="1869" w:type="dxa"/>
                <w:vAlign w:val="center"/>
              </w:tcPr>
              <w:p w:rsidR="00BF778F" w:rsidRPr="009C3C4B" w:rsidRDefault="00BF778F" w:rsidP="001C31B7">
                <w:pPr>
                  <w:widowControl/>
                  <w:jc w:val="right"/>
                  <w:rPr>
                    <w:rFonts w:eastAsia="Calibri"/>
                    <w:b/>
                    <w:kern w:val="0"/>
                    <w:sz w:val="28"/>
                    <w:szCs w:val="28"/>
                    <w:lang w:val="ru-RU" w:eastAsia="en-US"/>
                  </w:rPr>
                </w:pPr>
                <w:r w:rsidRPr="009C3C4B">
                  <w:rPr>
                    <w:rFonts w:eastAsia="Times New Roman"/>
                    <w:b/>
                    <w:color w:val="000000"/>
                    <w:kern w:val="0"/>
                    <w:sz w:val="28"/>
                    <w:szCs w:val="28"/>
                    <w:lang w:val="ru-RU" w:eastAsia="ru-RU"/>
                  </w:rPr>
                  <w:t>,009(**)</w:t>
                </w: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Модерн. 20 мес.</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22,50</w:t>
                </w:r>
              </w:p>
            </w:tc>
            <w:tc>
              <w:tcPr>
                <w:tcW w:w="1869" w:type="dxa"/>
                <w:vAlign w:val="center"/>
              </w:tcPr>
              <w:p w:rsidR="00BF778F" w:rsidRPr="009C3C4B" w:rsidRDefault="00BF778F" w:rsidP="001C31B7">
                <w:pPr>
                  <w:widowControl/>
                  <w:jc w:val="right"/>
                  <w:rPr>
                    <w:rFonts w:eastAsia="Calibri"/>
                    <w:b/>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Total</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52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c>
              <w:tcPr>
                <w:tcW w:w="1869" w:type="dxa"/>
                <w:vAlign w:val="center"/>
              </w:tcPr>
              <w:p w:rsidR="00BF778F" w:rsidRPr="009C3C4B" w:rsidRDefault="00BF778F" w:rsidP="001C31B7">
                <w:pPr>
                  <w:widowControl/>
                  <w:jc w:val="right"/>
                  <w:rPr>
                    <w:rFonts w:eastAsia="Calibri"/>
                    <w:b/>
                    <w:kern w:val="0"/>
                    <w:sz w:val="28"/>
                    <w:szCs w:val="28"/>
                    <w:lang w:val="ru-RU" w:eastAsia="en-US"/>
                  </w:rPr>
                </w:pPr>
              </w:p>
            </w:tc>
          </w:tr>
          <w:tr w:rsidR="00BF778F" w:rsidRPr="009C3C4B" w:rsidTr="009C3C4B">
            <w:tc>
              <w:tcPr>
                <w:tcW w:w="1869" w:type="dxa"/>
                <w:vMerge w:val="restart"/>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Грызет предметы</w:t>
                </w:r>
              </w:p>
            </w:tc>
            <w:tc>
              <w:tcPr>
                <w:tcW w:w="1869" w:type="dxa"/>
                <w:vAlign w:val="center"/>
              </w:tcPr>
              <w:p w:rsidR="00BF778F" w:rsidRPr="009C3C4B" w:rsidRDefault="00BF778F" w:rsidP="009C3C4B">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Модерн. 8 мес.</w:t>
                </w:r>
              </w:p>
            </w:tc>
            <w:tc>
              <w:tcPr>
                <w:tcW w:w="1869"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26</w:t>
                </w:r>
              </w:p>
            </w:tc>
            <w:tc>
              <w:tcPr>
                <w:tcW w:w="1869"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26,62</w:t>
                </w:r>
              </w:p>
            </w:tc>
            <w:tc>
              <w:tcPr>
                <w:tcW w:w="1869" w:type="dxa"/>
                <w:vAlign w:val="center"/>
              </w:tcPr>
              <w:p w:rsidR="00BF778F" w:rsidRPr="009C3C4B" w:rsidRDefault="00BF778F" w:rsidP="001C31B7">
                <w:pPr>
                  <w:widowControl/>
                  <w:jc w:val="right"/>
                  <w:rPr>
                    <w:rFonts w:eastAsia="Times New Roman"/>
                    <w:b/>
                    <w:kern w:val="0"/>
                    <w:sz w:val="28"/>
                    <w:szCs w:val="28"/>
                    <w:lang w:val="ru-RU" w:eastAsia="ru-RU"/>
                  </w:rPr>
                </w:pPr>
                <w:r w:rsidRPr="009C3C4B">
                  <w:rPr>
                    <w:rFonts w:eastAsia="Times New Roman"/>
                    <w:b/>
                    <w:color w:val="000000"/>
                    <w:kern w:val="0"/>
                    <w:sz w:val="28"/>
                    <w:szCs w:val="28"/>
                    <w:lang w:val="ru-RU" w:eastAsia="ru-RU"/>
                  </w:rPr>
                  <w:t>,032(*)</w:t>
                </w: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Модерн. 20 мес.</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22,00</w:t>
                </w:r>
              </w:p>
            </w:tc>
            <w:tc>
              <w:tcPr>
                <w:tcW w:w="1869" w:type="dxa"/>
                <w:vAlign w:val="center"/>
              </w:tcPr>
              <w:p w:rsidR="00BF778F" w:rsidRPr="009C3C4B" w:rsidRDefault="00BF778F" w:rsidP="001C31B7">
                <w:pPr>
                  <w:widowControl/>
                  <w:jc w:val="right"/>
                  <w:rPr>
                    <w:rFonts w:eastAsia="Calibri"/>
                    <w:b/>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Total</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48</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c>
              <w:tcPr>
                <w:tcW w:w="1869" w:type="dxa"/>
                <w:vAlign w:val="center"/>
              </w:tcPr>
              <w:p w:rsidR="00BF778F" w:rsidRPr="009C3C4B" w:rsidRDefault="00BF778F" w:rsidP="001C31B7">
                <w:pPr>
                  <w:widowControl/>
                  <w:jc w:val="right"/>
                  <w:rPr>
                    <w:rFonts w:eastAsia="Calibri"/>
                    <w:b/>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Без модернизации</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30</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29,43</w:t>
                </w:r>
              </w:p>
            </w:tc>
            <w:tc>
              <w:tcPr>
                <w:tcW w:w="1869" w:type="dxa"/>
                <w:vAlign w:val="center"/>
              </w:tcPr>
              <w:p w:rsidR="00BF778F" w:rsidRPr="009C3C4B" w:rsidRDefault="00BF778F" w:rsidP="001C31B7">
                <w:pPr>
                  <w:widowControl/>
                  <w:jc w:val="right"/>
                  <w:rPr>
                    <w:rFonts w:eastAsia="Calibri"/>
                    <w:b/>
                    <w:kern w:val="0"/>
                    <w:sz w:val="28"/>
                    <w:szCs w:val="28"/>
                    <w:lang w:val="ru-RU" w:eastAsia="en-US"/>
                  </w:rPr>
                </w:pPr>
                <w:r w:rsidRPr="009C3C4B">
                  <w:rPr>
                    <w:rFonts w:eastAsia="Times New Roman"/>
                    <w:b/>
                    <w:color w:val="000000"/>
                    <w:kern w:val="0"/>
                    <w:sz w:val="28"/>
                    <w:szCs w:val="28"/>
                    <w:lang w:val="ru-RU" w:eastAsia="ru-RU"/>
                  </w:rPr>
                  <w:t>,009(**)</w:t>
                </w: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 xml:space="preserve">Модерн. 20 </w:t>
                </w:r>
                <w:r w:rsidRPr="009C3C4B">
                  <w:rPr>
                    <w:rFonts w:eastAsia="Times New Roman"/>
                    <w:bCs/>
                    <w:color w:val="000000"/>
                    <w:kern w:val="0"/>
                    <w:sz w:val="28"/>
                    <w:szCs w:val="28"/>
                    <w:lang w:val="ru-RU" w:eastAsia="ru-RU"/>
                  </w:rPr>
                  <w:lastRenderedPageBreak/>
                  <w:t>мес.</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lastRenderedPageBreak/>
                  <w:t>22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22,50</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Total</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52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r>
          <w:tr w:rsidR="00BF778F" w:rsidRPr="00610261" w:rsidTr="009C3C4B">
            <w:tc>
              <w:tcPr>
                <w:tcW w:w="1869" w:type="dxa"/>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Общая длительность (сек.)</w:t>
                </w:r>
              </w:p>
            </w:tc>
            <w:tc>
              <w:tcPr>
                <w:tcW w:w="7476" w:type="dxa"/>
                <w:gridSpan w:val="4"/>
                <w:vAlign w:val="center"/>
              </w:tcPr>
              <w:p w:rsidR="00BF778F" w:rsidRPr="009C3C4B" w:rsidRDefault="00BF778F" w:rsidP="001C31B7">
                <w:pPr>
                  <w:widowControl/>
                  <w:jc w:val="center"/>
                  <w:rPr>
                    <w:rFonts w:eastAsia="Times New Roman"/>
                    <w:kern w:val="0"/>
                    <w:sz w:val="28"/>
                    <w:szCs w:val="28"/>
                    <w:lang w:val="ru-RU" w:eastAsia="ru-RU"/>
                  </w:rPr>
                </w:pPr>
                <w:r w:rsidRPr="009C3C4B">
                  <w:rPr>
                    <w:rFonts w:eastAsia="Times New Roman"/>
                    <w:kern w:val="0"/>
                    <w:sz w:val="28"/>
                    <w:szCs w:val="28"/>
                    <w:lang w:val="ru-RU" w:eastAsia="ru-RU"/>
                  </w:rPr>
                  <w:t>Не обнаружено значимых различий для всех трех групп сравнения</w:t>
                </w:r>
              </w:p>
            </w:tc>
          </w:tr>
          <w:tr w:rsidR="00BF778F" w:rsidRPr="009C3C4B" w:rsidTr="009C3C4B">
            <w:tc>
              <w:tcPr>
                <w:tcW w:w="1869" w:type="dxa"/>
                <w:vMerge w:val="restart"/>
                <w:vAlign w:val="center"/>
              </w:tcPr>
              <w:p w:rsidR="00BF778F" w:rsidRPr="009C3C4B" w:rsidRDefault="00BF778F" w:rsidP="001C31B7">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Число актов дезадаптивного поведения</w:t>
                </w:r>
              </w:p>
              <w:p w:rsidR="00BF778F" w:rsidRPr="009C3C4B" w:rsidRDefault="00BF778F" w:rsidP="001C31B7">
                <w:pPr>
                  <w:widowControl/>
                  <w:jc w:val="left"/>
                  <w:rPr>
                    <w:rFonts w:eastAsia="Times New Roman"/>
                    <w:bCs/>
                    <w:kern w:val="0"/>
                    <w:sz w:val="28"/>
                    <w:szCs w:val="28"/>
                    <w:lang w:val="ru-RU" w:eastAsia="ru-RU"/>
                  </w:rPr>
                </w:pPr>
              </w:p>
            </w:tc>
            <w:tc>
              <w:tcPr>
                <w:tcW w:w="1869" w:type="dxa"/>
                <w:vAlign w:val="center"/>
              </w:tcPr>
              <w:p w:rsidR="00BF778F" w:rsidRPr="009C3C4B" w:rsidRDefault="00BF778F" w:rsidP="009C3C4B">
                <w:pPr>
                  <w:widowControl/>
                  <w:jc w:val="left"/>
                  <w:rPr>
                    <w:rFonts w:eastAsia="Times New Roman"/>
                    <w:bCs/>
                    <w:kern w:val="0"/>
                    <w:sz w:val="28"/>
                    <w:szCs w:val="28"/>
                    <w:lang w:val="ru-RU" w:eastAsia="ru-RU"/>
                  </w:rPr>
                </w:pPr>
                <w:r w:rsidRPr="009C3C4B">
                  <w:rPr>
                    <w:rFonts w:eastAsia="Times New Roman"/>
                    <w:bCs/>
                    <w:color w:val="000000"/>
                    <w:kern w:val="0"/>
                    <w:sz w:val="28"/>
                    <w:szCs w:val="28"/>
                    <w:lang w:val="ru-RU" w:eastAsia="ru-RU"/>
                  </w:rPr>
                  <w:t>Модерн. 8 мес.</w:t>
                </w:r>
              </w:p>
            </w:tc>
            <w:tc>
              <w:tcPr>
                <w:tcW w:w="1869"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26</w:t>
                </w:r>
              </w:p>
            </w:tc>
            <w:tc>
              <w:tcPr>
                <w:tcW w:w="1869" w:type="dxa"/>
                <w:vAlign w:val="center"/>
              </w:tcPr>
              <w:p w:rsidR="00BF778F" w:rsidRPr="009C3C4B" w:rsidRDefault="00BF778F" w:rsidP="001C31B7">
                <w:pPr>
                  <w:widowControl/>
                  <w:jc w:val="right"/>
                  <w:rPr>
                    <w:rFonts w:eastAsia="Times New Roman"/>
                    <w:kern w:val="0"/>
                    <w:sz w:val="28"/>
                    <w:szCs w:val="28"/>
                    <w:lang w:val="ru-RU" w:eastAsia="ru-RU"/>
                  </w:rPr>
                </w:pPr>
                <w:r w:rsidRPr="009C3C4B">
                  <w:rPr>
                    <w:rFonts w:eastAsia="Times New Roman"/>
                    <w:color w:val="000000"/>
                    <w:kern w:val="0"/>
                    <w:sz w:val="28"/>
                    <w:szCs w:val="28"/>
                    <w:lang w:val="ru-RU" w:eastAsia="ru-RU"/>
                  </w:rPr>
                  <w:t>32,46</w:t>
                </w:r>
              </w:p>
            </w:tc>
            <w:tc>
              <w:tcPr>
                <w:tcW w:w="1869" w:type="dxa"/>
                <w:vMerge w:val="restart"/>
                <w:vAlign w:val="center"/>
              </w:tcPr>
              <w:p w:rsidR="00BF778F" w:rsidRPr="009C3C4B" w:rsidRDefault="00BF778F" w:rsidP="001C31B7">
                <w:pPr>
                  <w:widowControl/>
                  <w:jc w:val="right"/>
                  <w:rPr>
                    <w:rFonts w:eastAsia="Times New Roman"/>
                    <w:b/>
                    <w:kern w:val="0"/>
                    <w:sz w:val="28"/>
                    <w:szCs w:val="28"/>
                    <w:highlight w:val="yellow"/>
                    <w:lang w:val="ru-RU" w:eastAsia="ru-RU"/>
                  </w:rPr>
                </w:pPr>
                <w:r w:rsidRPr="009C3C4B">
                  <w:rPr>
                    <w:rFonts w:eastAsia="Times New Roman"/>
                    <w:b/>
                    <w:kern w:val="0"/>
                    <w:sz w:val="28"/>
                    <w:szCs w:val="28"/>
                    <w:lang w:val="ru-RU" w:eastAsia="ru-RU"/>
                  </w:rPr>
                  <w:t>,090 (а)</w:t>
                </w: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Без модернизации</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30</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25,07</w:t>
                </w:r>
              </w:p>
            </w:tc>
            <w:tc>
              <w:tcPr>
                <w:tcW w:w="1869" w:type="dxa"/>
                <w:vMerge/>
                <w:vAlign w:val="center"/>
              </w:tcPr>
              <w:p w:rsidR="00BF778F" w:rsidRPr="009C3C4B" w:rsidRDefault="00BF778F" w:rsidP="001C31B7">
                <w:pPr>
                  <w:widowControl/>
                  <w:jc w:val="right"/>
                  <w:rPr>
                    <w:rFonts w:eastAsia="Calibri"/>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Total</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56</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Модерн. 8 мес.</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26</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31,10</w:t>
                </w:r>
              </w:p>
            </w:tc>
            <w:tc>
              <w:tcPr>
                <w:tcW w:w="1869" w:type="dxa"/>
                <w:vAlign w:val="center"/>
              </w:tcPr>
              <w:p w:rsidR="00BF778F" w:rsidRPr="009C3C4B" w:rsidRDefault="00BF778F" w:rsidP="001C31B7">
                <w:pPr>
                  <w:widowControl/>
                  <w:jc w:val="right"/>
                  <w:rPr>
                    <w:rFonts w:eastAsia="Calibri"/>
                    <w:b/>
                    <w:kern w:val="0"/>
                    <w:sz w:val="28"/>
                    <w:szCs w:val="28"/>
                    <w:lang w:val="ru-RU" w:eastAsia="en-US"/>
                  </w:rPr>
                </w:pPr>
                <w:r w:rsidRPr="009C3C4B">
                  <w:rPr>
                    <w:rFonts w:eastAsia="Times New Roman"/>
                    <w:b/>
                    <w:color w:val="000000"/>
                    <w:kern w:val="0"/>
                    <w:sz w:val="28"/>
                    <w:szCs w:val="28"/>
                    <w:lang w:val="ru-RU" w:eastAsia="ru-RU"/>
                  </w:rPr>
                  <w:t>,000(**)</w:t>
                </w: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Модерн. 20 мес.</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16,70</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Total</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48</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Без модернизации</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30</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30,38</w:t>
                </w:r>
              </w:p>
            </w:tc>
            <w:tc>
              <w:tcPr>
                <w:tcW w:w="1869" w:type="dxa"/>
                <w:vAlign w:val="center"/>
              </w:tcPr>
              <w:p w:rsidR="00BF778F" w:rsidRPr="009C3C4B" w:rsidRDefault="00BF778F" w:rsidP="001C31B7">
                <w:pPr>
                  <w:widowControl/>
                  <w:jc w:val="right"/>
                  <w:rPr>
                    <w:rFonts w:eastAsia="Calibri"/>
                    <w:b/>
                    <w:kern w:val="0"/>
                    <w:sz w:val="28"/>
                    <w:szCs w:val="28"/>
                    <w:lang w:val="ru-RU" w:eastAsia="en-US"/>
                  </w:rPr>
                </w:pPr>
                <w:r w:rsidRPr="009C3C4B">
                  <w:rPr>
                    <w:rFonts w:eastAsia="Times New Roman"/>
                    <w:b/>
                    <w:color w:val="000000"/>
                    <w:kern w:val="0"/>
                    <w:sz w:val="28"/>
                    <w:szCs w:val="28"/>
                    <w:lang w:val="ru-RU" w:eastAsia="ru-RU"/>
                  </w:rPr>
                  <w:t>,030(*)</w:t>
                </w: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Модерн. 20 мес.</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21,20</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r>
          <w:tr w:rsidR="00BF778F" w:rsidRPr="009C3C4B" w:rsidTr="009C3C4B">
            <w:tc>
              <w:tcPr>
                <w:tcW w:w="1869" w:type="dxa"/>
                <w:vMerge/>
                <w:vAlign w:val="center"/>
              </w:tcPr>
              <w:p w:rsidR="00BF778F" w:rsidRPr="009C3C4B" w:rsidRDefault="00BF778F" w:rsidP="001C31B7">
                <w:pPr>
                  <w:widowControl/>
                  <w:jc w:val="left"/>
                  <w:rPr>
                    <w:rFonts w:eastAsia="Calibri"/>
                    <w:kern w:val="0"/>
                    <w:sz w:val="28"/>
                    <w:szCs w:val="28"/>
                    <w:lang w:val="ru-RU" w:eastAsia="en-US"/>
                  </w:rPr>
                </w:pPr>
              </w:p>
            </w:tc>
            <w:tc>
              <w:tcPr>
                <w:tcW w:w="1869" w:type="dxa"/>
                <w:vAlign w:val="center"/>
              </w:tcPr>
              <w:p w:rsidR="00BF778F" w:rsidRPr="009C3C4B" w:rsidRDefault="00BF778F" w:rsidP="009C3C4B">
                <w:pPr>
                  <w:widowControl/>
                  <w:jc w:val="left"/>
                  <w:rPr>
                    <w:rFonts w:eastAsia="Calibri"/>
                    <w:kern w:val="0"/>
                    <w:sz w:val="28"/>
                    <w:szCs w:val="28"/>
                    <w:lang w:val="ru-RU" w:eastAsia="en-US"/>
                  </w:rPr>
                </w:pPr>
                <w:r w:rsidRPr="009C3C4B">
                  <w:rPr>
                    <w:rFonts w:eastAsia="Times New Roman"/>
                    <w:bCs/>
                    <w:color w:val="000000"/>
                    <w:kern w:val="0"/>
                    <w:sz w:val="28"/>
                    <w:szCs w:val="28"/>
                    <w:lang w:val="ru-RU" w:eastAsia="ru-RU"/>
                  </w:rPr>
                  <w:t>Total</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r w:rsidRPr="009C3C4B">
                  <w:rPr>
                    <w:rFonts w:eastAsia="Times New Roman"/>
                    <w:color w:val="000000"/>
                    <w:kern w:val="0"/>
                    <w:sz w:val="28"/>
                    <w:szCs w:val="28"/>
                    <w:lang w:val="ru-RU" w:eastAsia="ru-RU"/>
                  </w:rPr>
                  <w:t>52</w:t>
                </w: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c>
              <w:tcPr>
                <w:tcW w:w="1869" w:type="dxa"/>
                <w:vAlign w:val="center"/>
              </w:tcPr>
              <w:p w:rsidR="00BF778F" w:rsidRPr="009C3C4B" w:rsidRDefault="00BF778F" w:rsidP="001C31B7">
                <w:pPr>
                  <w:widowControl/>
                  <w:jc w:val="right"/>
                  <w:rPr>
                    <w:rFonts w:eastAsia="Calibri"/>
                    <w:kern w:val="0"/>
                    <w:sz w:val="28"/>
                    <w:szCs w:val="28"/>
                    <w:lang w:val="ru-RU" w:eastAsia="en-US"/>
                  </w:rPr>
                </w:pPr>
              </w:p>
            </w:tc>
          </w:tr>
          <w:tr w:rsidR="00BF778F" w:rsidRPr="00610261" w:rsidTr="009C3C4B">
            <w:trPr>
              <w:trHeight w:val="250"/>
            </w:trPr>
            <w:tc>
              <w:tcPr>
                <w:tcW w:w="9345" w:type="dxa"/>
                <w:gridSpan w:val="5"/>
              </w:tcPr>
              <w:p w:rsidR="00BF778F" w:rsidRPr="009C3C4B" w:rsidRDefault="00BF778F" w:rsidP="001C31B7">
                <w:pPr>
                  <w:pStyle w:val="ad"/>
                  <w:widowControl w:val="0"/>
                  <w:spacing w:line="360" w:lineRule="auto"/>
                  <w:jc w:val="both"/>
                  <w:rPr>
                    <w:b w:val="0"/>
                    <w:color w:val="000000"/>
                  </w:rPr>
                </w:pPr>
                <w:r w:rsidRPr="009C3C4B">
                  <w:rPr>
                    <w:b w:val="0"/>
                    <w:color w:val="000000"/>
                  </w:rPr>
                  <w:t>** - высокий уровень статистической значимости (р≤0,001)</w:t>
                </w:r>
              </w:p>
            </w:tc>
          </w:tr>
          <w:tr w:rsidR="00BF778F" w:rsidRPr="00610261" w:rsidTr="009C3C4B">
            <w:trPr>
              <w:trHeight w:val="250"/>
            </w:trPr>
            <w:tc>
              <w:tcPr>
                <w:tcW w:w="9345" w:type="dxa"/>
                <w:gridSpan w:val="5"/>
              </w:tcPr>
              <w:p w:rsidR="00BF778F" w:rsidRPr="009C3C4B" w:rsidRDefault="00BF778F" w:rsidP="001C31B7">
                <w:pPr>
                  <w:pStyle w:val="ad"/>
                  <w:widowControl w:val="0"/>
                  <w:spacing w:line="360" w:lineRule="auto"/>
                  <w:jc w:val="both"/>
                  <w:rPr>
                    <w:b w:val="0"/>
                    <w:color w:val="000000"/>
                  </w:rPr>
                </w:pPr>
                <w:r w:rsidRPr="009C3C4B">
                  <w:rPr>
                    <w:b w:val="0"/>
                    <w:color w:val="000000"/>
                  </w:rPr>
                  <w:t>* - данные статистически значимо различаются (р≤0,05)</w:t>
                </w:r>
              </w:p>
            </w:tc>
          </w:tr>
          <w:tr w:rsidR="00BF778F" w:rsidRPr="00610261" w:rsidTr="009C3C4B">
            <w:trPr>
              <w:trHeight w:val="250"/>
            </w:trPr>
            <w:tc>
              <w:tcPr>
                <w:tcW w:w="9345" w:type="dxa"/>
                <w:gridSpan w:val="5"/>
              </w:tcPr>
              <w:p w:rsidR="00BF778F" w:rsidRPr="009C3C4B" w:rsidRDefault="00BF778F" w:rsidP="001C31B7">
                <w:pPr>
                  <w:pStyle w:val="ad"/>
                  <w:widowControl w:val="0"/>
                  <w:spacing w:line="360" w:lineRule="auto"/>
                  <w:jc w:val="both"/>
                  <w:rPr>
                    <w:b w:val="0"/>
                    <w:color w:val="000000"/>
                  </w:rPr>
                </w:pPr>
                <w:r w:rsidRPr="009C3C4B">
                  <w:rPr>
                    <w:b w:val="0"/>
                    <w:color w:val="000000"/>
                    <w:vertAlign w:val="superscript"/>
                    <w:lang w:val="en-US"/>
                  </w:rPr>
                  <w:t>a</w:t>
                </w:r>
                <w:r w:rsidRPr="009C3C4B">
                  <w:rPr>
                    <w:b w:val="0"/>
                    <w:color w:val="000000"/>
                  </w:rPr>
                  <w:t>– различия обнаружены на уровне статистической тенденции (р≤0,1)</w:t>
                </w:r>
              </w:p>
            </w:tc>
          </w:tr>
        </w:tbl>
        <w:p w:rsidR="00BF778F" w:rsidRPr="00244C71" w:rsidRDefault="00BF778F" w:rsidP="00BF778F">
          <w:pPr>
            <w:widowControl/>
            <w:spacing w:line="360" w:lineRule="auto"/>
            <w:ind w:firstLine="567"/>
            <w:rPr>
              <w:rFonts w:eastAsia="Times New Roman"/>
              <w:kern w:val="0"/>
              <w:sz w:val="28"/>
              <w:szCs w:val="28"/>
              <w:lang w:val="ru-RU" w:eastAsia="ru-RU"/>
            </w:rPr>
          </w:pPr>
        </w:p>
        <w:p w:rsidR="00BF778F" w:rsidRPr="00244C71" w:rsidRDefault="00BF778F" w:rsidP="009C3C4B">
          <w:pPr>
            <w:widowControl/>
            <w:spacing w:line="360" w:lineRule="auto"/>
            <w:ind w:firstLine="567"/>
            <w:rPr>
              <w:rFonts w:eastAsia="Times New Roman"/>
              <w:kern w:val="0"/>
              <w:sz w:val="28"/>
              <w:szCs w:val="28"/>
              <w:lang w:val="ru-RU" w:eastAsia="ru-RU"/>
            </w:rPr>
          </w:pPr>
          <w:r w:rsidRPr="00244C71">
            <w:rPr>
              <w:rFonts w:eastAsia="Times New Roman"/>
              <w:kern w:val="0"/>
              <w:sz w:val="28"/>
              <w:szCs w:val="28"/>
              <w:lang w:val="ru-RU" w:eastAsia="ru-RU"/>
            </w:rPr>
            <w:t>Сравнения критерием Мана-Уитни показывает нам, что в начале исследования, группы детей из «семейных» групп «Модернизированные (8 мес.)» отличаются от обычных групп «Без модернизации» только по шкале «</w:t>
          </w:r>
          <w:r w:rsidRPr="00244C71">
            <w:rPr>
              <w:rFonts w:eastAsia="Times New Roman"/>
              <w:bCs/>
              <w:color w:val="000000"/>
              <w:kern w:val="0"/>
              <w:sz w:val="28"/>
              <w:szCs w:val="28"/>
              <w:lang w:val="ru-RU" w:eastAsia="ru-RU"/>
            </w:rPr>
            <w:t xml:space="preserve">Число актов дезадаптивного поведения» на уровне тенденции р=,090. </w:t>
          </w:r>
        </w:p>
        <w:p w:rsidR="00BF778F" w:rsidRPr="00244C71" w:rsidRDefault="00BF778F" w:rsidP="009C3C4B">
          <w:pPr>
            <w:widowControl/>
            <w:spacing w:line="360" w:lineRule="auto"/>
            <w:ind w:firstLine="567"/>
            <w:rPr>
              <w:rFonts w:eastAsia="Times New Roman"/>
              <w:color w:val="000000"/>
              <w:kern w:val="0"/>
              <w:sz w:val="28"/>
              <w:szCs w:val="28"/>
              <w:lang w:val="ru-RU" w:eastAsia="ru-RU"/>
            </w:rPr>
          </w:pPr>
          <w:r w:rsidRPr="00244C71">
            <w:rPr>
              <w:rFonts w:eastAsia="Times New Roman"/>
              <w:color w:val="000000"/>
              <w:kern w:val="0"/>
              <w:sz w:val="28"/>
              <w:szCs w:val="28"/>
              <w:lang w:val="ru-RU" w:eastAsia="ru-RU"/>
            </w:rPr>
            <w:t xml:space="preserve">При сравнении детей из «семейных» групп год спустя </w:t>
          </w:r>
          <w:r w:rsidRPr="00244C71">
            <w:rPr>
              <w:rFonts w:eastAsia="Times New Roman"/>
              <w:kern w:val="0"/>
              <w:sz w:val="28"/>
              <w:szCs w:val="28"/>
              <w:lang w:val="ru-RU" w:eastAsia="ru-RU"/>
            </w:rPr>
            <w:t xml:space="preserve">«Модернизированные (20 мес.)» </w:t>
          </w:r>
          <w:r w:rsidRPr="00244C71">
            <w:rPr>
              <w:rFonts w:eastAsia="Times New Roman"/>
              <w:color w:val="000000"/>
              <w:kern w:val="0"/>
              <w:sz w:val="28"/>
              <w:szCs w:val="28"/>
              <w:lang w:val="ru-RU" w:eastAsia="ru-RU"/>
            </w:rPr>
            <w:t xml:space="preserve">и группы «Без модернизации» выявились значимые различия по шкалам «Агрессия на предметы» р =,009, «Стереотипные действия с предметами» р=,044 и «Число актов дезадаптивного поведения» р=,030. </w:t>
          </w:r>
        </w:p>
        <w:p w:rsidR="00BF778F" w:rsidRPr="00244C71" w:rsidRDefault="00BF778F" w:rsidP="009C3C4B">
          <w:pPr>
            <w:widowControl/>
            <w:spacing w:line="360" w:lineRule="auto"/>
            <w:ind w:firstLine="567"/>
            <w:rPr>
              <w:rFonts w:eastAsia="Times New Roman"/>
              <w:color w:val="000000"/>
              <w:kern w:val="0"/>
              <w:sz w:val="28"/>
              <w:szCs w:val="28"/>
              <w:lang w:val="ru-RU" w:eastAsia="ru-RU"/>
            </w:rPr>
          </w:pPr>
          <w:r w:rsidRPr="00244C71">
            <w:rPr>
              <w:rFonts w:eastAsia="Times New Roman"/>
              <w:color w:val="000000"/>
              <w:kern w:val="0"/>
              <w:sz w:val="28"/>
              <w:szCs w:val="28"/>
              <w:lang w:val="ru-RU" w:eastAsia="ru-RU"/>
            </w:rPr>
            <w:t xml:space="preserve">Изменения произошли  в сторону улучшения адаптивного развития детей (снижения количества актов дезадаптивного поведения) для детей </w:t>
          </w:r>
          <w:r w:rsidRPr="00244C71">
            <w:rPr>
              <w:rFonts w:eastAsia="Times New Roman"/>
              <w:color w:val="000000"/>
              <w:kern w:val="0"/>
              <w:sz w:val="28"/>
              <w:szCs w:val="28"/>
              <w:lang w:val="ru-RU" w:eastAsia="ru-RU"/>
            </w:rPr>
            <w:lastRenderedPageBreak/>
            <w:t>проживающих  модернизированных условиях 20 месяцев, что показано на Г</w:t>
          </w:r>
          <w:r>
            <w:rPr>
              <w:rFonts w:eastAsia="Times New Roman"/>
              <w:color w:val="000000"/>
              <w:kern w:val="0"/>
              <w:sz w:val="28"/>
              <w:szCs w:val="28"/>
              <w:lang w:val="ru-RU" w:eastAsia="ru-RU"/>
            </w:rPr>
            <w:t>истограмме</w:t>
          </w:r>
          <w:r w:rsidRPr="00244C71">
            <w:rPr>
              <w:rFonts w:eastAsia="Times New Roman"/>
              <w:color w:val="000000"/>
              <w:kern w:val="0"/>
              <w:sz w:val="28"/>
              <w:szCs w:val="28"/>
              <w:lang w:val="ru-RU" w:eastAsia="ru-RU"/>
            </w:rPr>
            <w:t xml:space="preserve"> 1.</w:t>
          </w:r>
        </w:p>
        <w:p w:rsidR="009C3C4B" w:rsidRDefault="00BF778F" w:rsidP="009C3C4B">
          <w:pPr>
            <w:widowControl/>
            <w:spacing w:line="360" w:lineRule="auto"/>
            <w:ind w:firstLine="567"/>
            <w:rPr>
              <w:rFonts w:eastAsia="Times New Roman"/>
              <w:color w:val="000000"/>
              <w:kern w:val="0"/>
              <w:sz w:val="28"/>
              <w:szCs w:val="28"/>
              <w:lang w:val="ru-RU" w:eastAsia="ru-RU"/>
            </w:rPr>
          </w:pPr>
          <w:r w:rsidRPr="00244C71">
            <w:rPr>
              <w:rFonts w:eastAsia="Times New Roman"/>
              <w:color w:val="000000"/>
              <w:kern w:val="0"/>
              <w:sz w:val="28"/>
              <w:szCs w:val="28"/>
              <w:lang w:val="ru-RU" w:eastAsia="ru-RU"/>
            </w:rPr>
            <w:t xml:space="preserve">Снижение показателей по этим шкалам  в группе </w:t>
          </w:r>
          <w:r w:rsidRPr="00244C71">
            <w:rPr>
              <w:rFonts w:eastAsia="Times New Roman"/>
              <w:kern w:val="0"/>
              <w:sz w:val="28"/>
              <w:szCs w:val="28"/>
              <w:lang w:val="ru-RU" w:eastAsia="ru-RU"/>
            </w:rPr>
            <w:t>«Модернизированные (20 мес.)»</w:t>
          </w:r>
          <w:r w:rsidRPr="00244C71">
            <w:rPr>
              <w:rFonts w:eastAsia="Times New Roman"/>
              <w:color w:val="000000"/>
              <w:kern w:val="0"/>
              <w:sz w:val="28"/>
              <w:szCs w:val="28"/>
              <w:lang w:val="ru-RU" w:eastAsia="ru-RU"/>
            </w:rPr>
            <w:t xml:space="preserve">  по сравнению с детьми «Без модернизации» может свидетельствовать о том, что разница между группами детей в семейных условиях и не модернизированных условиях стала заметна только спустя год после первого замера. </w:t>
          </w:r>
        </w:p>
        <w:p w:rsidR="00BF778F" w:rsidRPr="00376967" w:rsidRDefault="009C3C4B" w:rsidP="009C3C4B">
          <w:pPr>
            <w:widowControl/>
            <w:spacing w:line="360" w:lineRule="auto"/>
            <w:ind w:firstLine="567"/>
            <w:rPr>
              <w:sz w:val="28"/>
              <w:szCs w:val="28"/>
              <w:lang w:val="ru-RU"/>
            </w:rPr>
          </w:pPr>
          <w:r w:rsidRPr="00376967">
            <w:rPr>
              <w:rFonts w:eastAsia="Times New Roman"/>
              <w:color w:val="000000"/>
              <w:kern w:val="0"/>
              <w:sz w:val="28"/>
              <w:szCs w:val="28"/>
              <w:lang w:val="ru-RU" w:eastAsia="ru-RU"/>
            </w:rPr>
            <w:t>Гисто</w:t>
          </w:r>
          <w:r w:rsidR="00BF778F" w:rsidRPr="00376967">
            <w:rPr>
              <w:sz w:val="28"/>
              <w:szCs w:val="28"/>
              <w:lang w:val="ru-RU"/>
            </w:rPr>
            <w:t xml:space="preserve">грамма </w:t>
          </w:r>
          <w:r w:rsidR="00BF778F" w:rsidRPr="00376967">
            <w:rPr>
              <w:sz w:val="28"/>
              <w:szCs w:val="28"/>
            </w:rPr>
            <w:fldChar w:fldCharType="begin"/>
          </w:r>
          <w:r w:rsidR="00BF778F" w:rsidRPr="00376967">
            <w:rPr>
              <w:sz w:val="28"/>
              <w:szCs w:val="28"/>
              <w:lang w:val="ru-RU"/>
            </w:rPr>
            <w:instrText xml:space="preserve"> </w:instrText>
          </w:r>
          <w:r w:rsidR="00BF778F" w:rsidRPr="00376967">
            <w:rPr>
              <w:sz w:val="28"/>
              <w:szCs w:val="28"/>
            </w:rPr>
            <w:instrText>SEQ</w:instrText>
          </w:r>
          <w:r w:rsidR="00BF778F" w:rsidRPr="00376967">
            <w:rPr>
              <w:sz w:val="28"/>
              <w:szCs w:val="28"/>
              <w:lang w:val="ru-RU"/>
            </w:rPr>
            <w:instrText xml:space="preserve"> Гистограмма \* </w:instrText>
          </w:r>
          <w:r w:rsidR="00BF778F" w:rsidRPr="00376967">
            <w:rPr>
              <w:sz w:val="28"/>
              <w:szCs w:val="28"/>
            </w:rPr>
            <w:instrText>ARABIC</w:instrText>
          </w:r>
          <w:r w:rsidR="00BF778F" w:rsidRPr="00376967">
            <w:rPr>
              <w:sz w:val="28"/>
              <w:szCs w:val="28"/>
              <w:lang w:val="ru-RU"/>
            </w:rPr>
            <w:instrText xml:space="preserve"> </w:instrText>
          </w:r>
          <w:r w:rsidR="00BF778F" w:rsidRPr="00376967">
            <w:rPr>
              <w:sz w:val="28"/>
              <w:szCs w:val="28"/>
            </w:rPr>
            <w:fldChar w:fldCharType="separate"/>
          </w:r>
          <w:r w:rsidR="00BF778F" w:rsidRPr="00376967">
            <w:rPr>
              <w:noProof/>
              <w:sz w:val="28"/>
              <w:szCs w:val="28"/>
              <w:lang w:val="ru-RU"/>
            </w:rPr>
            <w:t>1</w:t>
          </w:r>
          <w:r w:rsidR="00BF778F" w:rsidRPr="00376967">
            <w:rPr>
              <w:sz w:val="28"/>
              <w:szCs w:val="28"/>
            </w:rPr>
            <w:fldChar w:fldCharType="end"/>
          </w:r>
          <w:r w:rsidR="00BF778F" w:rsidRPr="00376967">
            <w:rPr>
              <w:sz w:val="28"/>
              <w:szCs w:val="28"/>
              <w:lang w:val="ru-RU"/>
            </w:rPr>
            <w:t>.  Показатели дезадаптивного поведения детей в группах сравнения</w:t>
          </w:r>
          <w:r w:rsidR="00C57D43" w:rsidRPr="00244C71">
            <w:rPr>
              <w:rFonts w:ascii="Calibri" w:eastAsia="Calibri" w:hAnsi="Calibri"/>
              <w:noProof/>
              <w:kern w:val="0"/>
              <w:sz w:val="28"/>
              <w:szCs w:val="28"/>
              <w:lang w:val="ru-RU" w:eastAsia="ru-RU"/>
            </w:rPr>
            <w:drawing>
              <wp:inline distT="0" distB="0" distL="0" distR="0" wp14:anchorId="0B5101F1" wp14:editId="3DC43AFD">
                <wp:extent cx="5459971" cy="5084699"/>
                <wp:effectExtent l="0" t="0" r="762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1.jpg"/>
                        <pic:cNvPicPr/>
                      </pic:nvPicPr>
                      <pic:blipFill>
                        <a:blip r:embed="rId10">
                          <a:extLst>
                            <a:ext uri="{28A0092B-C50C-407E-A947-70E740481C1C}">
                              <a14:useLocalDpi xmlns:a14="http://schemas.microsoft.com/office/drawing/2010/main" val="0"/>
                            </a:ext>
                          </a:extLst>
                        </a:blip>
                        <a:stretch>
                          <a:fillRect/>
                        </a:stretch>
                      </pic:blipFill>
                      <pic:spPr>
                        <a:xfrm>
                          <a:off x="0" y="0"/>
                          <a:ext cx="5467350" cy="5091570"/>
                        </a:xfrm>
                        <a:prstGeom prst="rect">
                          <a:avLst/>
                        </a:prstGeom>
                      </pic:spPr>
                    </pic:pic>
                  </a:graphicData>
                </a:graphic>
              </wp:inline>
            </w:drawing>
          </w:r>
        </w:p>
        <w:p w:rsidR="00BF778F" w:rsidRPr="00244C71" w:rsidRDefault="00BF778F" w:rsidP="00BF778F">
          <w:pPr>
            <w:widowControl/>
            <w:spacing w:line="360" w:lineRule="auto"/>
            <w:ind w:firstLine="567"/>
            <w:rPr>
              <w:rFonts w:eastAsia="Times New Roman"/>
              <w:color w:val="000000"/>
              <w:kern w:val="0"/>
              <w:sz w:val="28"/>
              <w:szCs w:val="28"/>
              <w:lang w:val="ru-RU" w:eastAsia="ru-RU"/>
            </w:rPr>
          </w:pPr>
          <w:r w:rsidRPr="00244C71">
            <w:rPr>
              <w:rFonts w:eastAsia="Times New Roman"/>
              <w:bCs/>
              <w:color w:val="000000"/>
              <w:kern w:val="0"/>
              <w:sz w:val="28"/>
              <w:szCs w:val="28"/>
              <w:lang w:val="ru-RU" w:eastAsia="ru-RU"/>
            </w:rPr>
            <w:t xml:space="preserve">Сравнение детей из </w:t>
          </w:r>
          <w:r w:rsidRPr="00244C71">
            <w:rPr>
              <w:rFonts w:eastAsia="Times New Roman"/>
              <w:kern w:val="0"/>
              <w:sz w:val="28"/>
              <w:szCs w:val="28"/>
              <w:lang w:val="ru-RU" w:eastAsia="ru-RU"/>
            </w:rPr>
            <w:t>«Модернизированные (8 мес.)»</w:t>
          </w:r>
          <w:r w:rsidRPr="00244C71">
            <w:rPr>
              <w:rFonts w:eastAsia="Times New Roman"/>
              <w:bCs/>
              <w:color w:val="000000"/>
              <w:kern w:val="0"/>
              <w:sz w:val="28"/>
              <w:szCs w:val="28"/>
              <w:lang w:val="ru-RU" w:eastAsia="ru-RU"/>
            </w:rPr>
            <w:t xml:space="preserve"> с собственными показателями адаптивного развития спустя год после первого замера </w:t>
          </w:r>
          <w:r w:rsidRPr="00244C71">
            <w:rPr>
              <w:rFonts w:eastAsia="Times New Roman"/>
              <w:kern w:val="0"/>
              <w:sz w:val="28"/>
              <w:szCs w:val="28"/>
              <w:lang w:val="ru-RU" w:eastAsia="ru-RU"/>
            </w:rPr>
            <w:t xml:space="preserve">«Модернизированные (20 мес.)» </w:t>
          </w:r>
          <w:r w:rsidRPr="00244C71">
            <w:rPr>
              <w:rFonts w:eastAsia="Times New Roman"/>
              <w:bCs/>
              <w:color w:val="000000"/>
              <w:kern w:val="0"/>
              <w:sz w:val="28"/>
              <w:szCs w:val="28"/>
              <w:lang w:val="ru-RU" w:eastAsia="ru-RU"/>
            </w:rPr>
            <w:t xml:space="preserve">позволило обнаружить значимые различия по 4м из 7и шкал, что может свидетельствовать о наличии динамики в </w:t>
          </w:r>
          <w:r w:rsidRPr="00244C71">
            <w:rPr>
              <w:rFonts w:eastAsia="Times New Roman"/>
              <w:bCs/>
              <w:color w:val="000000"/>
              <w:kern w:val="0"/>
              <w:sz w:val="28"/>
              <w:szCs w:val="28"/>
              <w:lang w:val="ru-RU" w:eastAsia="ru-RU"/>
            </w:rPr>
            <w:lastRenderedPageBreak/>
            <w:t>психическом состоянии детей. Все изменения в группах сравнения произошли в сторону снижения актов дезадаптивного поведения по перечисленным шкалам, что говорит в пользу трактовки этих результатов как позитивных. Так, з</w:t>
          </w:r>
          <w:r w:rsidRPr="00244C71">
            <w:rPr>
              <w:rFonts w:eastAsia="Times New Roman"/>
              <w:kern w:val="0"/>
              <w:sz w:val="28"/>
              <w:szCs w:val="28"/>
              <w:lang w:val="ru-RU" w:eastAsia="ru-RU"/>
            </w:rPr>
            <w:t>начимые различие выявлено по шкалам «</w:t>
          </w:r>
          <w:r w:rsidRPr="00244C71">
            <w:rPr>
              <w:rFonts w:eastAsia="Times New Roman"/>
              <w:bCs/>
              <w:color w:val="000000"/>
              <w:kern w:val="0"/>
              <w:sz w:val="28"/>
              <w:szCs w:val="28"/>
              <w:lang w:val="ru-RU" w:eastAsia="ru-RU"/>
            </w:rPr>
            <w:t>Стереотипные действия с предметами» р=</w:t>
          </w:r>
          <w:r w:rsidRPr="00244C71">
            <w:rPr>
              <w:rFonts w:eastAsia="Times New Roman"/>
              <w:color w:val="000000"/>
              <w:kern w:val="0"/>
              <w:sz w:val="28"/>
              <w:szCs w:val="28"/>
              <w:lang w:val="ru-RU" w:eastAsia="ru-RU"/>
            </w:rPr>
            <w:t>,023 «</w:t>
          </w:r>
          <w:r w:rsidRPr="00244C71">
            <w:rPr>
              <w:rFonts w:eastAsia="Times New Roman"/>
              <w:bCs/>
              <w:color w:val="000000"/>
              <w:kern w:val="0"/>
              <w:sz w:val="28"/>
              <w:szCs w:val="28"/>
              <w:lang w:val="ru-RU" w:eastAsia="ru-RU"/>
            </w:rPr>
            <w:t xml:space="preserve">Агрессия на предметы» р= </w:t>
          </w:r>
          <w:r w:rsidRPr="00244C71">
            <w:rPr>
              <w:rFonts w:eastAsia="Times New Roman"/>
              <w:color w:val="000000"/>
              <w:kern w:val="0"/>
              <w:sz w:val="28"/>
              <w:szCs w:val="28"/>
              <w:lang w:val="ru-RU" w:eastAsia="ru-RU"/>
            </w:rPr>
            <w:t>,005 «</w:t>
          </w:r>
          <w:r w:rsidRPr="00244C71">
            <w:rPr>
              <w:rFonts w:eastAsia="Times New Roman"/>
              <w:bCs/>
              <w:color w:val="000000"/>
              <w:kern w:val="0"/>
              <w:sz w:val="28"/>
              <w:szCs w:val="28"/>
              <w:lang w:val="ru-RU" w:eastAsia="ru-RU"/>
            </w:rPr>
            <w:t>Грызет предметы» р=</w:t>
          </w:r>
          <w:r w:rsidRPr="00244C71">
            <w:rPr>
              <w:rFonts w:eastAsia="Times New Roman"/>
              <w:color w:val="000000"/>
              <w:kern w:val="0"/>
              <w:sz w:val="28"/>
              <w:szCs w:val="28"/>
              <w:lang w:val="ru-RU" w:eastAsia="ru-RU"/>
            </w:rPr>
            <w:t>,032 «</w:t>
          </w:r>
          <w:r w:rsidRPr="00244C71">
            <w:rPr>
              <w:rFonts w:eastAsia="Times New Roman"/>
              <w:bCs/>
              <w:color w:val="000000"/>
              <w:kern w:val="0"/>
              <w:sz w:val="28"/>
              <w:szCs w:val="28"/>
              <w:lang w:val="ru-RU" w:eastAsia="ru-RU"/>
            </w:rPr>
            <w:t>Число актов дезадаптивного поведения» р=</w:t>
          </w:r>
          <w:r w:rsidRPr="00244C71">
            <w:rPr>
              <w:rFonts w:eastAsia="Times New Roman"/>
              <w:color w:val="000000"/>
              <w:kern w:val="0"/>
              <w:sz w:val="28"/>
              <w:szCs w:val="28"/>
              <w:lang w:val="ru-RU" w:eastAsia="ru-RU"/>
            </w:rPr>
            <w:t xml:space="preserve">,000 . Таким образом, спустя год те же самые дети в условиях «семейных» групп демонстрируют снижение показателей по 4м из 7ми шкал, регистрирующих весь спектр встречаемого дезадаптивного поведения (Рис. 1). </w:t>
          </w:r>
        </w:p>
        <w:p w:rsidR="00BF778F" w:rsidRDefault="00BF778F" w:rsidP="00BF778F">
          <w:pPr>
            <w:widowControl/>
            <w:spacing w:line="360" w:lineRule="auto"/>
            <w:ind w:firstLine="567"/>
            <w:rPr>
              <w:rFonts w:eastAsia="Times New Roman"/>
              <w:color w:val="000000"/>
              <w:kern w:val="0"/>
              <w:sz w:val="28"/>
              <w:szCs w:val="28"/>
              <w:lang w:val="ru-RU" w:eastAsia="ru-RU"/>
            </w:rPr>
          </w:pPr>
        </w:p>
        <w:p w:rsidR="00BF778F" w:rsidRPr="00244C71" w:rsidRDefault="00BF778F" w:rsidP="00BF778F">
          <w:pPr>
            <w:widowControl/>
            <w:spacing w:line="360" w:lineRule="auto"/>
            <w:ind w:firstLine="567"/>
            <w:rPr>
              <w:rFonts w:eastAsia="Times New Roman"/>
              <w:noProof/>
              <w:color w:val="000000"/>
              <w:kern w:val="0"/>
              <w:sz w:val="28"/>
              <w:szCs w:val="28"/>
              <w:lang w:val="ru-RU" w:eastAsia="ru-RU"/>
            </w:rPr>
          </w:pPr>
          <w:r w:rsidRPr="00244C71">
            <w:rPr>
              <w:rFonts w:eastAsia="Times New Roman"/>
              <w:color w:val="000000"/>
              <w:kern w:val="0"/>
              <w:sz w:val="28"/>
              <w:szCs w:val="28"/>
              <w:lang w:val="ru-RU" w:eastAsia="ru-RU"/>
            </w:rPr>
            <w:t>Рис.1</w:t>
          </w:r>
          <w:r>
            <w:rPr>
              <w:rFonts w:eastAsia="Times New Roman"/>
              <w:color w:val="000000"/>
              <w:kern w:val="0"/>
              <w:sz w:val="28"/>
              <w:szCs w:val="28"/>
              <w:lang w:val="ru-RU" w:eastAsia="ru-RU"/>
            </w:rPr>
            <w:t xml:space="preserve"> Показатели дезадаптивного поведения детей в модернизированных условиях</w:t>
          </w:r>
        </w:p>
        <w:p w:rsidR="00BF778F" w:rsidRPr="00244C71" w:rsidRDefault="00BF778F" w:rsidP="00BF778F">
          <w:pPr>
            <w:widowControl/>
            <w:spacing w:line="360" w:lineRule="auto"/>
            <w:ind w:firstLine="567"/>
            <w:rPr>
              <w:rFonts w:eastAsia="Times New Roman"/>
              <w:noProof/>
              <w:color w:val="000000"/>
              <w:kern w:val="0"/>
              <w:sz w:val="28"/>
              <w:szCs w:val="28"/>
              <w:lang w:val="ru-RU" w:eastAsia="ru-RU"/>
            </w:rPr>
          </w:pPr>
          <w:r w:rsidRPr="00244C71">
            <w:rPr>
              <w:noProof/>
              <w:sz w:val="28"/>
              <w:szCs w:val="28"/>
              <w:lang w:val="ru-RU" w:eastAsia="ru-RU"/>
            </w:rPr>
            <w:drawing>
              <wp:inline distT="0" distB="0" distL="0" distR="0" wp14:anchorId="2C17DDD8" wp14:editId="2AA66A75">
                <wp:extent cx="5280264" cy="41755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ечеткие.jpg"/>
                        <pic:cNvPicPr/>
                      </pic:nvPicPr>
                      <pic:blipFill>
                        <a:blip r:embed="rId11">
                          <a:extLst>
                            <a:ext uri="{28A0092B-C50C-407E-A947-70E740481C1C}">
                              <a14:useLocalDpi xmlns:a14="http://schemas.microsoft.com/office/drawing/2010/main" val="0"/>
                            </a:ext>
                          </a:extLst>
                        </a:blip>
                        <a:stretch>
                          <a:fillRect/>
                        </a:stretch>
                      </pic:blipFill>
                      <pic:spPr>
                        <a:xfrm>
                          <a:off x="0" y="0"/>
                          <a:ext cx="5301151" cy="4192101"/>
                        </a:xfrm>
                        <a:prstGeom prst="rect">
                          <a:avLst/>
                        </a:prstGeom>
                      </pic:spPr>
                    </pic:pic>
                  </a:graphicData>
                </a:graphic>
              </wp:inline>
            </w:drawing>
          </w:r>
        </w:p>
        <w:p w:rsidR="00BF778F" w:rsidRPr="00244C71" w:rsidRDefault="00BF778F" w:rsidP="00BF778F">
          <w:pPr>
            <w:widowControl/>
            <w:spacing w:line="360" w:lineRule="auto"/>
            <w:ind w:firstLine="567"/>
            <w:rPr>
              <w:rFonts w:eastAsia="Times New Roman"/>
              <w:color w:val="000000"/>
              <w:kern w:val="0"/>
              <w:sz w:val="28"/>
              <w:szCs w:val="28"/>
              <w:lang w:val="ru-RU" w:eastAsia="ru-RU"/>
            </w:rPr>
          </w:pPr>
          <w:r w:rsidRPr="00244C71">
            <w:rPr>
              <w:rFonts w:eastAsia="Times New Roman"/>
              <w:color w:val="000000"/>
              <w:kern w:val="0"/>
              <w:sz w:val="28"/>
              <w:szCs w:val="28"/>
              <w:lang w:val="ru-RU" w:eastAsia="ru-RU"/>
            </w:rPr>
            <w:t>Таким образом, со временем пребывания в новых условиях «семейной» группы у детей с нарушениями развития от 8 до 17 лет снижаются проявления дезадаптивного поведения в обла</w:t>
          </w:r>
          <w:r w:rsidR="00C57D43">
            <w:rPr>
              <w:rFonts w:eastAsia="Times New Roman"/>
              <w:color w:val="000000"/>
              <w:kern w:val="0"/>
              <w:sz w:val="28"/>
              <w:szCs w:val="28"/>
              <w:lang w:val="ru-RU" w:eastAsia="ru-RU"/>
            </w:rPr>
            <w:t>сти действий с предметами (все тр</w:t>
          </w:r>
          <w:r w:rsidRPr="00244C71">
            <w:rPr>
              <w:rFonts w:eastAsia="Times New Roman"/>
              <w:color w:val="000000"/>
              <w:kern w:val="0"/>
              <w:sz w:val="28"/>
              <w:szCs w:val="28"/>
              <w:lang w:val="ru-RU" w:eastAsia="ru-RU"/>
            </w:rPr>
            <w:t xml:space="preserve">и возможные шкалы) и суммарное число проявлений дезадаптации. </w:t>
          </w:r>
        </w:p>
        <w:p w:rsidR="00BF778F" w:rsidRPr="00244C71" w:rsidRDefault="00BF778F" w:rsidP="00BF778F">
          <w:pPr>
            <w:widowControl/>
            <w:spacing w:line="360" w:lineRule="auto"/>
            <w:ind w:firstLine="567"/>
            <w:rPr>
              <w:rFonts w:eastAsia="Times New Roman"/>
              <w:kern w:val="0"/>
              <w:sz w:val="28"/>
              <w:szCs w:val="28"/>
              <w:lang w:val="ru-RU" w:eastAsia="ru-RU"/>
            </w:rPr>
          </w:pPr>
          <w:r w:rsidRPr="00244C71">
            <w:rPr>
              <w:rFonts w:eastAsia="Times New Roman"/>
              <w:kern w:val="0"/>
              <w:sz w:val="28"/>
              <w:szCs w:val="28"/>
              <w:lang w:val="ru-RU" w:eastAsia="ru-RU"/>
            </w:rPr>
            <w:lastRenderedPageBreak/>
            <w:t>Эти результаты соответствуют данным литературы об улучшении психического развития детей в домах ребенка через 4-9 месяцев после внедрения программы вмешательства. Чем дольше д</w:t>
          </w:r>
          <w:r w:rsidR="00C57D43">
            <w:rPr>
              <w:rFonts w:eastAsia="Times New Roman"/>
              <w:kern w:val="0"/>
              <w:sz w:val="28"/>
              <w:szCs w:val="28"/>
              <w:lang w:val="ru-RU" w:eastAsia="ru-RU"/>
            </w:rPr>
            <w:t>ети находились  в измененных у</w:t>
          </w:r>
          <w:r w:rsidRPr="00244C71">
            <w:rPr>
              <w:rFonts w:eastAsia="Times New Roman"/>
              <w:kern w:val="0"/>
              <w:sz w:val="28"/>
              <w:szCs w:val="28"/>
              <w:lang w:val="ru-RU" w:eastAsia="ru-RU"/>
            </w:rPr>
            <w:t>сло</w:t>
          </w:r>
          <w:r w:rsidR="00C57D43">
            <w:rPr>
              <w:rFonts w:eastAsia="Times New Roman"/>
              <w:kern w:val="0"/>
              <w:sz w:val="28"/>
              <w:szCs w:val="28"/>
              <w:lang w:val="ru-RU" w:eastAsia="ru-RU"/>
            </w:rPr>
            <w:t>в</w:t>
          </w:r>
          <w:r w:rsidRPr="00244C71">
            <w:rPr>
              <w:rFonts w:eastAsia="Times New Roman"/>
              <w:kern w:val="0"/>
              <w:sz w:val="28"/>
              <w:szCs w:val="28"/>
              <w:lang w:val="ru-RU" w:eastAsia="ru-RU"/>
            </w:rPr>
            <w:t>и</w:t>
          </w:r>
          <w:r w:rsidR="00C57D43">
            <w:rPr>
              <w:rFonts w:eastAsia="Times New Roman"/>
              <w:kern w:val="0"/>
              <w:sz w:val="28"/>
              <w:szCs w:val="28"/>
              <w:lang w:val="ru-RU" w:eastAsia="ru-RU"/>
            </w:rPr>
            <w:t>я</w:t>
          </w:r>
          <w:r w:rsidRPr="00244C71">
            <w:rPr>
              <w:rFonts w:eastAsia="Times New Roman"/>
              <w:kern w:val="0"/>
              <w:sz w:val="28"/>
              <w:szCs w:val="28"/>
              <w:lang w:val="ru-RU" w:eastAsia="ru-RU"/>
            </w:rPr>
            <w:t xml:space="preserve">х, тем лучше развивались. </w:t>
          </w:r>
        </w:p>
        <w:p w:rsidR="00BF778F" w:rsidRPr="00244C71" w:rsidRDefault="00BF778F" w:rsidP="00BF778F">
          <w:pPr>
            <w:spacing w:line="360" w:lineRule="auto"/>
            <w:ind w:firstLine="567"/>
            <w:rPr>
              <w:bCs/>
              <w:sz w:val="28"/>
              <w:szCs w:val="28"/>
              <w:lang w:val="ru-RU"/>
            </w:rPr>
          </w:pPr>
          <w:r w:rsidRPr="00244C71">
            <w:rPr>
              <w:sz w:val="28"/>
              <w:szCs w:val="28"/>
              <w:lang w:val="ru-RU"/>
            </w:rPr>
            <w:t xml:space="preserve">Изменения проявлений дезадаптивного поведения у детей из семейных групп является одним из существеннейших показателей для интерпретации полученных данных и выявления влияния модернизации на психическое благополучие детей. Для более подробного сравнения групп детей проживающих в условиях модернизированных семейных групп нам был использован  </w:t>
          </w:r>
          <w:r w:rsidRPr="00244C71">
            <w:rPr>
              <w:bCs/>
              <w:sz w:val="28"/>
              <w:szCs w:val="28"/>
              <w:lang w:val="ru-RU"/>
            </w:rPr>
            <w:t xml:space="preserve">тест Вилкоксона для парного сравнения показателей. </w:t>
          </w:r>
        </w:p>
        <w:p w:rsidR="00BF778F" w:rsidRPr="00244C71" w:rsidRDefault="00BF778F" w:rsidP="00BF778F">
          <w:pPr>
            <w:spacing w:line="360" w:lineRule="auto"/>
            <w:ind w:firstLine="567"/>
            <w:rPr>
              <w:bCs/>
              <w:sz w:val="28"/>
              <w:szCs w:val="28"/>
              <w:lang w:val="ru-RU"/>
            </w:rPr>
          </w:pPr>
          <w:r w:rsidRPr="00244C71">
            <w:rPr>
              <w:bCs/>
              <w:sz w:val="28"/>
              <w:szCs w:val="28"/>
              <w:lang w:val="ru-RU"/>
            </w:rPr>
            <w:t xml:space="preserve">Как показано выше, значимые различия между группой детей проживающих в модернизированных условиях и детей проживающих в условиях без модернизации стали заметны только ко времени второго замера (спустя 20 месяцев жизни в измененных условиях). </w:t>
          </w:r>
        </w:p>
        <w:p w:rsidR="00BF778F" w:rsidRPr="00244C71" w:rsidRDefault="00BF778F" w:rsidP="00BF778F">
          <w:pPr>
            <w:spacing w:line="360" w:lineRule="auto"/>
            <w:ind w:firstLine="567"/>
            <w:rPr>
              <w:rFonts w:eastAsia="Times New Roman"/>
              <w:color w:val="000000"/>
              <w:sz w:val="28"/>
              <w:szCs w:val="28"/>
              <w:lang w:val="ru-RU" w:eastAsia="ru-RU"/>
            </w:rPr>
          </w:pPr>
        </w:p>
        <w:p w:rsidR="00BF778F" w:rsidRPr="00244C71" w:rsidRDefault="00BF778F" w:rsidP="00BF778F">
          <w:pPr>
            <w:spacing w:line="360" w:lineRule="auto"/>
            <w:ind w:firstLine="567"/>
            <w:rPr>
              <w:rFonts w:eastAsia="Times New Roman"/>
              <w:kern w:val="0"/>
              <w:sz w:val="28"/>
              <w:szCs w:val="28"/>
              <w:lang w:val="ru-RU" w:eastAsia="ru-RU"/>
            </w:rPr>
          </w:pPr>
          <w:r w:rsidRPr="00244C71">
            <w:rPr>
              <w:rFonts w:eastAsia="Times New Roman"/>
              <w:color w:val="000000"/>
              <w:sz w:val="28"/>
              <w:szCs w:val="28"/>
              <w:lang w:val="ru-RU" w:eastAsia="ru-RU"/>
            </w:rPr>
            <w:t>Таблица 5. Р</w:t>
          </w:r>
          <w:r w:rsidRPr="00244C71">
            <w:rPr>
              <w:rFonts w:eastAsia="Times New Roman"/>
              <w:kern w:val="0"/>
              <w:sz w:val="28"/>
              <w:szCs w:val="28"/>
              <w:lang w:val="ru-RU" w:eastAsia="ru-RU"/>
            </w:rPr>
            <w:t>азличия</w:t>
          </w:r>
          <w:r w:rsidRPr="00244C71">
            <w:rPr>
              <w:rFonts w:eastAsia="Times New Roman"/>
              <w:b/>
              <w:kern w:val="0"/>
              <w:sz w:val="28"/>
              <w:szCs w:val="28"/>
              <w:lang w:val="ru-RU" w:eastAsia="ru-RU"/>
            </w:rPr>
            <w:t xml:space="preserve"> </w:t>
          </w:r>
          <w:r w:rsidRPr="00244C71">
            <w:rPr>
              <w:rFonts w:eastAsia="Times New Roman"/>
              <w:kern w:val="0"/>
              <w:sz w:val="28"/>
              <w:szCs w:val="28"/>
              <w:lang w:val="ru-RU" w:eastAsia="ru-RU"/>
            </w:rPr>
            <w:t>парных  сравнений показателей дезадаптивного поведения детей проживающих в модернизированных условиях.</w:t>
          </w:r>
        </w:p>
        <w:p w:rsidR="00BF778F" w:rsidRPr="00244C71" w:rsidRDefault="00BF778F" w:rsidP="00BF778F">
          <w:pPr>
            <w:spacing w:line="360" w:lineRule="auto"/>
            <w:ind w:firstLine="567"/>
            <w:rPr>
              <w:bCs/>
              <w:sz w:val="28"/>
              <w:szCs w:val="28"/>
              <w:lang w:val="ru-RU"/>
            </w:rPr>
          </w:pPr>
        </w:p>
        <w:tbl>
          <w:tblPr>
            <w:tblStyle w:val="ac"/>
            <w:tblW w:w="5000" w:type="pct"/>
            <w:tblLook w:val="04A0" w:firstRow="1" w:lastRow="0" w:firstColumn="1" w:lastColumn="0" w:noHBand="0" w:noVBand="1"/>
          </w:tblPr>
          <w:tblGrid>
            <w:gridCol w:w="5494"/>
            <w:gridCol w:w="1843"/>
            <w:gridCol w:w="2517"/>
          </w:tblGrid>
          <w:tr w:rsidR="00BF778F" w:rsidRPr="00C57D43" w:rsidTr="00C57D43">
            <w:tc>
              <w:tcPr>
                <w:tcW w:w="2788" w:type="pct"/>
                <w:vAlign w:val="center"/>
              </w:tcPr>
              <w:p w:rsidR="00BF778F" w:rsidRPr="00C57D43" w:rsidRDefault="00BF778F" w:rsidP="001C31B7">
                <w:pPr>
                  <w:widowControl/>
                  <w:jc w:val="left"/>
                  <w:rPr>
                    <w:rFonts w:eastAsia="Times New Roman"/>
                    <w:b/>
                    <w:bCs/>
                    <w:kern w:val="0"/>
                    <w:sz w:val="28"/>
                    <w:szCs w:val="28"/>
                    <w:lang w:val="ru-RU" w:eastAsia="ru-RU"/>
                  </w:rPr>
                </w:pPr>
                <w:r w:rsidRPr="00C57D43">
                  <w:rPr>
                    <w:rFonts w:eastAsia="Times New Roman"/>
                    <w:bCs/>
                    <w:kern w:val="0"/>
                    <w:sz w:val="28"/>
                    <w:szCs w:val="28"/>
                    <w:lang w:val="ru-RU" w:eastAsia="ru-RU"/>
                  </w:rPr>
                  <w:t>Пары сравнения и шкалы</w:t>
                </w:r>
                <w:r w:rsidRPr="00C57D43">
                  <w:rPr>
                    <w:rFonts w:eastAsia="Times New Roman"/>
                    <w:b/>
                    <w:bCs/>
                    <w:kern w:val="0"/>
                    <w:sz w:val="28"/>
                    <w:szCs w:val="28"/>
                    <w:lang w:val="ru-RU" w:eastAsia="ru-RU"/>
                  </w:rPr>
                  <w:t xml:space="preserve">: </w:t>
                </w:r>
              </w:p>
            </w:tc>
            <w:tc>
              <w:tcPr>
                <w:tcW w:w="935" w:type="pct"/>
                <w:vAlign w:val="center"/>
              </w:tcPr>
              <w:p w:rsidR="00BF778F" w:rsidRPr="00C57D43" w:rsidRDefault="00BF778F" w:rsidP="001C31B7">
                <w:pPr>
                  <w:widowControl/>
                  <w:jc w:val="center"/>
                  <w:rPr>
                    <w:rFonts w:eastAsia="Times New Roman"/>
                    <w:bCs/>
                    <w:color w:val="000000"/>
                    <w:kern w:val="0"/>
                    <w:sz w:val="28"/>
                    <w:szCs w:val="28"/>
                    <w:lang w:val="ru-RU" w:eastAsia="ru-RU"/>
                  </w:rPr>
                </w:pPr>
              </w:p>
            </w:tc>
            <w:tc>
              <w:tcPr>
                <w:tcW w:w="1277" w:type="pct"/>
                <w:vAlign w:val="center"/>
              </w:tcPr>
              <w:p w:rsidR="00BF778F" w:rsidRPr="00C57D43" w:rsidRDefault="00BF778F" w:rsidP="001C31B7">
                <w:pPr>
                  <w:widowControl/>
                  <w:jc w:val="center"/>
                  <w:rPr>
                    <w:rFonts w:eastAsia="Times New Roman"/>
                    <w:bCs/>
                    <w:color w:val="000000"/>
                    <w:kern w:val="0"/>
                    <w:sz w:val="28"/>
                    <w:szCs w:val="28"/>
                    <w:lang w:val="ru-RU" w:eastAsia="ru-RU"/>
                  </w:rPr>
                </w:pPr>
              </w:p>
            </w:tc>
          </w:tr>
          <w:tr w:rsidR="00BF778F" w:rsidRPr="00C57D43" w:rsidTr="00C57D43">
            <w:tc>
              <w:tcPr>
                <w:tcW w:w="2788" w:type="pct"/>
                <w:vAlign w:val="center"/>
              </w:tcPr>
              <w:p w:rsidR="00BF778F" w:rsidRPr="00C57D43" w:rsidRDefault="00BF778F" w:rsidP="00C57D43">
                <w:pPr>
                  <w:spacing w:line="360" w:lineRule="auto"/>
                  <w:jc w:val="left"/>
                  <w:rPr>
                    <w:rFonts w:eastAsia="Times New Roman"/>
                    <w:bCs/>
                    <w:kern w:val="0"/>
                    <w:sz w:val="28"/>
                    <w:szCs w:val="28"/>
                    <w:lang w:val="ru-RU" w:eastAsia="ru-RU"/>
                  </w:rPr>
                </w:pPr>
                <w:r w:rsidRPr="00C57D43">
                  <w:rPr>
                    <w:rFonts w:eastAsia="Times New Roman"/>
                    <w:kern w:val="0"/>
                    <w:sz w:val="28"/>
                    <w:szCs w:val="28"/>
                    <w:lang w:val="ru-RU" w:eastAsia="ru-RU"/>
                  </w:rPr>
                  <w:t xml:space="preserve">«Модернизированные (20 мес.)» - «Модернизированные (8 мес.)» </w:t>
                </w:r>
              </w:p>
            </w:tc>
            <w:tc>
              <w:tcPr>
                <w:tcW w:w="935" w:type="pct"/>
                <w:vAlign w:val="center"/>
              </w:tcPr>
              <w:p w:rsidR="00BF778F" w:rsidRPr="00C57D43" w:rsidRDefault="00BF778F" w:rsidP="001C31B7">
                <w:pPr>
                  <w:widowControl/>
                  <w:jc w:val="center"/>
                  <w:rPr>
                    <w:rFonts w:eastAsia="Times New Roman"/>
                    <w:bCs/>
                    <w:kern w:val="0"/>
                    <w:sz w:val="28"/>
                    <w:szCs w:val="28"/>
                    <w:lang w:val="ru-RU" w:eastAsia="ru-RU"/>
                  </w:rPr>
                </w:pPr>
                <w:r w:rsidRPr="00C57D43">
                  <w:rPr>
                    <w:rFonts w:eastAsia="Times New Roman"/>
                    <w:bCs/>
                    <w:color w:val="000000"/>
                    <w:kern w:val="0"/>
                    <w:sz w:val="28"/>
                    <w:szCs w:val="28"/>
                    <w:lang w:val="ru-RU" w:eastAsia="ru-RU"/>
                  </w:rPr>
                  <w:t>Z</w:t>
                </w:r>
              </w:p>
            </w:tc>
            <w:tc>
              <w:tcPr>
                <w:tcW w:w="1277" w:type="pct"/>
                <w:vAlign w:val="center"/>
              </w:tcPr>
              <w:p w:rsidR="00BF778F" w:rsidRPr="00C57D43" w:rsidRDefault="00BF778F" w:rsidP="001C31B7">
                <w:pPr>
                  <w:widowControl/>
                  <w:jc w:val="center"/>
                  <w:rPr>
                    <w:rFonts w:eastAsia="Times New Roman"/>
                    <w:bCs/>
                    <w:kern w:val="0"/>
                    <w:sz w:val="28"/>
                    <w:szCs w:val="28"/>
                    <w:lang w:val="ru-RU" w:eastAsia="ru-RU"/>
                  </w:rPr>
                </w:pPr>
                <w:r w:rsidRPr="00C57D43">
                  <w:rPr>
                    <w:rFonts w:eastAsia="Times New Roman"/>
                    <w:bCs/>
                    <w:color w:val="000000"/>
                    <w:kern w:val="0"/>
                    <w:sz w:val="28"/>
                    <w:szCs w:val="28"/>
                    <w:lang w:val="ru-RU" w:eastAsia="ru-RU"/>
                  </w:rPr>
                  <w:t>Asymp. Sig. (2-tailed)</w:t>
                </w:r>
              </w:p>
            </w:tc>
          </w:tr>
          <w:tr w:rsidR="00BF778F" w:rsidRPr="00C57D43" w:rsidTr="00C57D43">
            <w:tc>
              <w:tcPr>
                <w:tcW w:w="2788" w:type="pct"/>
                <w:vAlign w:val="center"/>
              </w:tcPr>
              <w:p w:rsidR="00BF778F" w:rsidRPr="00C57D43" w:rsidRDefault="00BF778F" w:rsidP="00C57D43">
                <w:pPr>
                  <w:widowControl/>
                  <w:jc w:val="left"/>
                  <w:rPr>
                    <w:rFonts w:eastAsia="Times New Roman"/>
                    <w:bCs/>
                    <w:kern w:val="0"/>
                    <w:sz w:val="28"/>
                    <w:szCs w:val="28"/>
                    <w:lang w:val="ru-RU" w:eastAsia="ru-RU"/>
                  </w:rPr>
                </w:pPr>
                <w:r w:rsidRPr="00C57D43">
                  <w:rPr>
                    <w:rFonts w:eastAsia="Times New Roman"/>
                    <w:bCs/>
                    <w:color w:val="000000"/>
                    <w:kern w:val="0"/>
                    <w:sz w:val="28"/>
                    <w:szCs w:val="28"/>
                    <w:lang w:val="ru-RU" w:eastAsia="ru-RU"/>
                  </w:rPr>
                  <w:t>Аутостимуляции2 - Аутостимуляции и вычурные позы (сек.)</w:t>
                </w:r>
              </w:p>
            </w:tc>
            <w:tc>
              <w:tcPr>
                <w:tcW w:w="935"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-1,394(a)</w:t>
                </w:r>
              </w:p>
            </w:tc>
            <w:tc>
              <w:tcPr>
                <w:tcW w:w="1277"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,163</w:t>
                </w:r>
              </w:p>
            </w:tc>
          </w:tr>
          <w:tr w:rsidR="00BF778F" w:rsidRPr="00C57D43" w:rsidTr="00C57D43">
            <w:tc>
              <w:tcPr>
                <w:tcW w:w="2788" w:type="pct"/>
                <w:vAlign w:val="center"/>
              </w:tcPr>
              <w:p w:rsidR="00BF778F" w:rsidRPr="00C57D43" w:rsidRDefault="00BF778F" w:rsidP="00C57D43">
                <w:pPr>
                  <w:widowControl/>
                  <w:jc w:val="left"/>
                  <w:rPr>
                    <w:rFonts w:eastAsia="Times New Roman"/>
                    <w:bCs/>
                    <w:kern w:val="0"/>
                    <w:sz w:val="28"/>
                    <w:szCs w:val="28"/>
                    <w:lang w:val="ru-RU" w:eastAsia="ru-RU"/>
                  </w:rPr>
                </w:pPr>
                <w:r w:rsidRPr="00C57D43">
                  <w:rPr>
                    <w:rFonts w:eastAsia="Times New Roman"/>
                    <w:bCs/>
                    <w:color w:val="000000"/>
                    <w:kern w:val="0"/>
                    <w:sz w:val="28"/>
                    <w:szCs w:val="28"/>
                    <w:lang w:val="ru-RU" w:eastAsia="ru-RU"/>
                  </w:rPr>
                  <w:t>Стереотипные действия (сек.)2 - Стереотипные действия с предметами (сек.)</w:t>
                </w:r>
              </w:p>
            </w:tc>
            <w:tc>
              <w:tcPr>
                <w:tcW w:w="935"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-1,591(b)</w:t>
                </w:r>
              </w:p>
            </w:tc>
            <w:tc>
              <w:tcPr>
                <w:tcW w:w="1277"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,112</w:t>
                </w:r>
              </w:p>
            </w:tc>
          </w:tr>
          <w:tr w:rsidR="00BF778F" w:rsidRPr="00C57D43" w:rsidTr="00C57D43">
            <w:tc>
              <w:tcPr>
                <w:tcW w:w="2788" w:type="pct"/>
                <w:vAlign w:val="center"/>
              </w:tcPr>
              <w:p w:rsidR="00BF778F" w:rsidRPr="00C57D43" w:rsidRDefault="00BF778F" w:rsidP="001C31B7">
                <w:pPr>
                  <w:widowControl/>
                  <w:jc w:val="left"/>
                  <w:rPr>
                    <w:rFonts w:eastAsia="Times New Roman"/>
                    <w:bCs/>
                    <w:kern w:val="0"/>
                    <w:sz w:val="28"/>
                    <w:szCs w:val="28"/>
                    <w:lang w:val="ru-RU" w:eastAsia="ru-RU"/>
                  </w:rPr>
                </w:pPr>
                <w:r w:rsidRPr="00C57D43">
                  <w:rPr>
                    <w:rFonts w:eastAsia="Times New Roman"/>
                    <w:bCs/>
                    <w:color w:val="000000"/>
                    <w:kern w:val="0"/>
                    <w:sz w:val="28"/>
                    <w:szCs w:val="28"/>
                    <w:lang w:val="ru-RU" w:eastAsia="ru-RU"/>
                  </w:rPr>
                  <w:t>Аутоагрессия2 - Аутоагрессия</w:t>
                </w:r>
              </w:p>
            </w:tc>
            <w:tc>
              <w:tcPr>
                <w:tcW w:w="935"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-,680(b)</w:t>
                </w:r>
              </w:p>
            </w:tc>
            <w:tc>
              <w:tcPr>
                <w:tcW w:w="1277"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,496</w:t>
                </w:r>
              </w:p>
            </w:tc>
          </w:tr>
          <w:tr w:rsidR="00BF778F" w:rsidRPr="00C57D43" w:rsidTr="00C57D43">
            <w:tc>
              <w:tcPr>
                <w:tcW w:w="2788" w:type="pct"/>
                <w:vAlign w:val="center"/>
              </w:tcPr>
              <w:p w:rsidR="00BF778F" w:rsidRPr="00C57D43" w:rsidRDefault="00BF778F" w:rsidP="001C31B7">
                <w:pPr>
                  <w:widowControl/>
                  <w:jc w:val="left"/>
                  <w:rPr>
                    <w:rFonts w:eastAsia="Times New Roman"/>
                    <w:bCs/>
                    <w:kern w:val="0"/>
                    <w:sz w:val="28"/>
                    <w:szCs w:val="28"/>
                    <w:lang w:val="ru-RU" w:eastAsia="ru-RU"/>
                  </w:rPr>
                </w:pPr>
                <w:r w:rsidRPr="00C57D43">
                  <w:rPr>
                    <w:rFonts w:eastAsia="Times New Roman"/>
                    <w:bCs/>
                    <w:color w:val="000000"/>
                    <w:kern w:val="0"/>
                    <w:sz w:val="28"/>
                    <w:szCs w:val="28"/>
                    <w:lang w:val="ru-RU" w:eastAsia="ru-RU"/>
                  </w:rPr>
                  <w:t>Агрессия на предметы2 - Агрессия на предметы</w:t>
                </w:r>
              </w:p>
            </w:tc>
            <w:tc>
              <w:tcPr>
                <w:tcW w:w="935"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-2,414(b)</w:t>
                </w:r>
              </w:p>
            </w:tc>
            <w:tc>
              <w:tcPr>
                <w:tcW w:w="1277" w:type="pct"/>
                <w:vAlign w:val="center"/>
              </w:tcPr>
              <w:p w:rsidR="00BF778F" w:rsidRPr="00C57D43" w:rsidRDefault="00BF778F" w:rsidP="001C31B7">
                <w:pPr>
                  <w:widowControl/>
                  <w:ind w:firstLine="567"/>
                  <w:jc w:val="right"/>
                  <w:rPr>
                    <w:rFonts w:eastAsia="Times New Roman"/>
                    <w:b/>
                    <w:kern w:val="0"/>
                    <w:sz w:val="28"/>
                    <w:szCs w:val="28"/>
                    <w:highlight w:val="cyan"/>
                    <w:lang w:val="ru-RU" w:eastAsia="ru-RU"/>
                  </w:rPr>
                </w:pPr>
                <w:r w:rsidRPr="00C57D43">
                  <w:rPr>
                    <w:rFonts w:eastAsia="Times New Roman"/>
                    <w:b/>
                    <w:color w:val="000000"/>
                    <w:kern w:val="0"/>
                    <w:sz w:val="28"/>
                    <w:szCs w:val="28"/>
                    <w:lang w:val="ru-RU" w:eastAsia="ru-RU"/>
                  </w:rPr>
                  <w:t>,016(*)</w:t>
                </w:r>
              </w:p>
            </w:tc>
          </w:tr>
          <w:tr w:rsidR="00BF778F" w:rsidRPr="00C57D43" w:rsidTr="00C57D43">
            <w:tc>
              <w:tcPr>
                <w:tcW w:w="2788" w:type="pct"/>
                <w:vAlign w:val="center"/>
              </w:tcPr>
              <w:p w:rsidR="00BF778F" w:rsidRPr="00C57D43" w:rsidRDefault="00BF778F" w:rsidP="001C31B7">
                <w:pPr>
                  <w:widowControl/>
                  <w:jc w:val="left"/>
                  <w:rPr>
                    <w:rFonts w:eastAsia="Times New Roman"/>
                    <w:bCs/>
                    <w:kern w:val="0"/>
                    <w:sz w:val="28"/>
                    <w:szCs w:val="28"/>
                    <w:lang w:val="ru-RU" w:eastAsia="ru-RU"/>
                  </w:rPr>
                </w:pPr>
                <w:r w:rsidRPr="00C57D43">
                  <w:rPr>
                    <w:rFonts w:eastAsia="Times New Roman"/>
                    <w:bCs/>
                    <w:color w:val="000000"/>
                    <w:kern w:val="0"/>
                    <w:sz w:val="28"/>
                    <w:szCs w:val="28"/>
                    <w:lang w:val="ru-RU" w:eastAsia="ru-RU"/>
                  </w:rPr>
                  <w:t>Грызет предметы2 - Грызет предметы</w:t>
                </w:r>
              </w:p>
            </w:tc>
            <w:tc>
              <w:tcPr>
                <w:tcW w:w="935"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-2,121(b)</w:t>
                </w:r>
              </w:p>
            </w:tc>
            <w:tc>
              <w:tcPr>
                <w:tcW w:w="1277" w:type="pct"/>
                <w:vAlign w:val="center"/>
              </w:tcPr>
              <w:p w:rsidR="00BF778F" w:rsidRPr="00C57D43" w:rsidRDefault="00BF778F" w:rsidP="001C31B7">
                <w:pPr>
                  <w:widowControl/>
                  <w:ind w:firstLine="567"/>
                  <w:jc w:val="right"/>
                  <w:rPr>
                    <w:rFonts w:eastAsia="Times New Roman"/>
                    <w:b/>
                    <w:kern w:val="0"/>
                    <w:sz w:val="28"/>
                    <w:szCs w:val="28"/>
                    <w:highlight w:val="cyan"/>
                    <w:lang w:val="ru-RU" w:eastAsia="ru-RU"/>
                  </w:rPr>
                </w:pPr>
                <w:r w:rsidRPr="00C57D43">
                  <w:rPr>
                    <w:rFonts w:eastAsia="Times New Roman"/>
                    <w:b/>
                    <w:color w:val="000000"/>
                    <w:kern w:val="0"/>
                    <w:sz w:val="28"/>
                    <w:szCs w:val="28"/>
                    <w:lang w:val="ru-RU" w:eastAsia="ru-RU"/>
                  </w:rPr>
                  <w:t>,034(*)</w:t>
                </w:r>
              </w:p>
            </w:tc>
          </w:tr>
          <w:tr w:rsidR="00BF778F" w:rsidRPr="00C57D43" w:rsidTr="00C57D43">
            <w:tc>
              <w:tcPr>
                <w:tcW w:w="2788" w:type="pct"/>
                <w:vAlign w:val="center"/>
              </w:tcPr>
              <w:p w:rsidR="00BF778F" w:rsidRPr="00C57D43" w:rsidRDefault="00BF778F" w:rsidP="001C31B7">
                <w:pPr>
                  <w:widowControl/>
                  <w:jc w:val="left"/>
                  <w:rPr>
                    <w:rFonts w:eastAsia="Times New Roman"/>
                    <w:bCs/>
                    <w:kern w:val="0"/>
                    <w:sz w:val="28"/>
                    <w:szCs w:val="28"/>
                    <w:lang w:val="ru-RU" w:eastAsia="ru-RU"/>
                  </w:rPr>
                </w:pPr>
                <w:r w:rsidRPr="00C57D43">
                  <w:rPr>
                    <w:rFonts w:eastAsia="Times New Roman"/>
                    <w:bCs/>
                    <w:color w:val="000000"/>
                    <w:kern w:val="0"/>
                    <w:sz w:val="28"/>
                    <w:szCs w:val="28"/>
                    <w:lang w:val="ru-RU" w:eastAsia="ru-RU"/>
                  </w:rPr>
                  <w:t>Общая длительность (сек.), t2 - Общая длительность (сек.)</w:t>
                </w:r>
              </w:p>
            </w:tc>
            <w:tc>
              <w:tcPr>
                <w:tcW w:w="935"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-,539(a)</w:t>
                </w:r>
              </w:p>
            </w:tc>
            <w:tc>
              <w:tcPr>
                <w:tcW w:w="1277"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,590</w:t>
                </w:r>
              </w:p>
            </w:tc>
          </w:tr>
          <w:tr w:rsidR="00BF778F" w:rsidRPr="00C57D43" w:rsidTr="00C57D43">
            <w:tc>
              <w:tcPr>
                <w:tcW w:w="2788" w:type="pct"/>
                <w:vAlign w:val="center"/>
              </w:tcPr>
              <w:p w:rsidR="00BF778F" w:rsidRPr="00C57D43" w:rsidRDefault="00BF778F" w:rsidP="001C31B7">
                <w:pPr>
                  <w:widowControl/>
                  <w:jc w:val="left"/>
                  <w:rPr>
                    <w:rFonts w:eastAsia="Times New Roman"/>
                    <w:bCs/>
                    <w:kern w:val="0"/>
                    <w:sz w:val="28"/>
                    <w:szCs w:val="28"/>
                    <w:lang w:val="ru-RU" w:eastAsia="ru-RU"/>
                  </w:rPr>
                </w:pPr>
                <w:r w:rsidRPr="00C57D43">
                  <w:rPr>
                    <w:rFonts w:eastAsia="Times New Roman"/>
                    <w:bCs/>
                    <w:color w:val="000000"/>
                    <w:kern w:val="0"/>
                    <w:sz w:val="28"/>
                    <w:szCs w:val="28"/>
                    <w:lang w:val="ru-RU" w:eastAsia="ru-RU"/>
                  </w:rPr>
                  <w:t>Число актов дезадаптивного поведения2 - Число актов дезадаптивного поведения</w:t>
                </w:r>
              </w:p>
            </w:tc>
            <w:tc>
              <w:tcPr>
                <w:tcW w:w="935" w:type="pct"/>
                <w:vAlign w:val="center"/>
              </w:tcPr>
              <w:p w:rsidR="00BF778F" w:rsidRPr="00C57D43" w:rsidRDefault="00BF778F" w:rsidP="001C31B7">
                <w:pPr>
                  <w:widowControl/>
                  <w:ind w:firstLine="567"/>
                  <w:jc w:val="right"/>
                  <w:rPr>
                    <w:rFonts w:eastAsia="Times New Roman"/>
                    <w:kern w:val="0"/>
                    <w:sz w:val="28"/>
                    <w:szCs w:val="28"/>
                    <w:lang w:val="ru-RU" w:eastAsia="ru-RU"/>
                  </w:rPr>
                </w:pPr>
                <w:r w:rsidRPr="00C57D43">
                  <w:rPr>
                    <w:rFonts w:eastAsia="Times New Roman"/>
                    <w:color w:val="000000"/>
                    <w:kern w:val="0"/>
                    <w:sz w:val="28"/>
                    <w:szCs w:val="28"/>
                    <w:lang w:val="ru-RU" w:eastAsia="ru-RU"/>
                  </w:rPr>
                  <w:t>-3,263(b)</w:t>
                </w:r>
              </w:p>
            </w:tc>
            <w:tc>
              <w:tcPr>
                <w:tcW w:w="1277" w:type="pct"/>
                <w:vAlign w:val="center"/>
              </w:tcPr>
              <w:p w:rsidR="00BF778F" w:rsidRPr="00C57D43" w:rsidRDefault="00BF778F" w:rsidP="001C31B7">
                <w:pPr>
                  <w:widowControl/>
                  <w:ind w:firstLine="567"/>
                  <w:jc w:val="right"/>
                  <w:rPr>
                    <w:rFonts w:eastAsia="Times New Roman"/>
                    <w:b/>
                    <w:kern w:val="0"/>
                    <w:sz w:val="28"/>
                    <w:szCs w:val="28"/>
                    <w:highlight w:val="cyan"/>
                    <w:lang w:val="ru-RU" w:eastAsia="ru-RU"/>
                  </w:rPr>
                </w:pPr>
                <w:r w:rsidRPr="00C57D43">
                  <w:rPr>
                    <w:rFonts w:eastAsia="Times New Roman"/>
                    <w:b/>
                    <w:color w:val="000000"/>
                    <w:kern w:val="0"/>
                    <w:sz w:val="28"/>
                    <w:szCs w:val="28"/>
                    <w:lang w:val="ru-RU" w:eastAsia="ru-RU"/>
                  </w:rPr>
                  <w:t>,001(**)</w:t>
                </w:r>
              </w:p>
            </w:tc>
          </w:tr>
          <w:tr w:rsidR="00BF778F" w:rsidRPr="00610261" w:rsidTr="001C31B7">
            <w:trPr>
              <w:trHeight w:val="250"/>
            </w:trPr>
            <w:tc>
              <w:tcPr>
                <w:tcW w:w="5000" w:type="pct"/>
                <w:gridSpan w:val="3"/>
              </w:tcPr>
              <w:p w:rsidR="00BF778F" w:rsidRPr="00C57D43" w:rsidRDefault="00BF778F" w:rsidP="001C31B7">
                <w:pPr>
                  <w:pStyle w:val="ad"/>
                  <w:widowControl w:val="0"/>
                  <w:spacing w:line="360" w:lineRule="auto"/>
                  <w:jc w:val="both"/>
                  <w:rPr>
                    <w:b w:val="0"/>
                    <w:color w:val="000000"/>
                  </w:rPr>
                </w:pPr>
                <w:r w:rsidRPr="00C57D43">
                  <w:rPr>
                    <w:b w:val="0"/>
                    <w:color w:val="000000"/>
                  </w:rPr>
                  <w:t>** - высокий уровень статистической значимости (р≤0,001)</w:t>
                </w:r>
              </w:p>
            </w:tc>
          </w:tr>
          <w:tr w:rsidR="00BF778F" w:rsidRPr="00610261" w:rsidTr="001C31B7">
            <w:trPr>
              <w:trHeight w:val="250"/>
            </w:trPr>
            <w:tc>
              <w:tcPr>
                <w:tcW w:w="5000" w:type="pct"/>
                <w:gridSpan w:val="3"/>
              </w:tcPr>
              <w:p w:rsidR="00BF778F" w:rsidRPr="00C57D43" w:rsidRDefault="00BF778F" w:rsidP="001C31B7">
                <w:pPr>
                  <w:pStyle w:val="ad"/>
                  <w:widowControl w:val="0"/>
                  <w:spacing w:line="360" w:lineRule="auto"/>
                  <w:jc w:val="both"/>
                  <w:rPr>
                    <w:b w:val="0"/>
                    <w:color w:val="000000"/>
                  </w:rPr>
                </w:pPr>
                <w:r w:rsidRPr="00C57D43">
                  <w:rPr>
                    <w:b w:val="0"/>
                    <w:color w:val="000000"/>
                  </w:rPr>
                  <w:lastRenderedPageBreak/>
                  <w:t>* - данные статистически значимо различаются (р≤0,05)</w:t>
                </w:r>
              </w:p>
            </w:tc>
          </w:tr>
          <w:tr w:rsidR="00BF778F" w:rsidRPr="00610261" w:rsidTr="001C31B7">
            <w:trPr>
              <w:trHeight w:val="250"/>
            </w:trPr>
            <w:tc>
              <w:tcPr>
                <w:tcW w:w="5000" w:type="pct"/>
                <w:gridSpan w:val="3"/>
              </w:tcPr>
              <w:p w:rsidR="00BF778F" w:rsidRPr="00C57D43" w:rsidRDefault="00BF778F" w:rsidP="001C31B7">
                <w:pPr>
                  <w:pStyle w:val="ad"/>
                  <w:widowControl w:val="0"/>
                  <w:spacing w:line="360" w:lineRule="auto"/>
                  <w:jc w:val="both"/>
                  <w:rPr>
                    <w:b w:val="0"/>
                    <w:color w:val="000000"/>
                  </w:rPr>
                </w:pPr>
                <w:r w:rsidRPr="00C57D43">
                  <w:rPr>
                    <w:b w:val="0"/>
                    <w:color w:val="000000"/>
                    <w:vertAlign w:val="superscript"/>
                    <w:lang w:val="en-US"/>
                  </w:rPr>
                  <w:t>a</w:t>
                </w:r>
                <w:r w:rsidRPr="00C57D43">
                  <w:rPr>
                    <w:b w:val="0"/>
                    <w:color w:val="000000"/>
                  </w:rPr>
                  <w:t>– различия обнаружены на уровне статистической тенденции (р≤0,1)</w:t>
                </w:r>
              </w:p>
            </w:tc>
          </w:tr>
        </w:tbl>
        <w:p w:rsidR="00BF778F" w:rsidRPr="00244C71" w:rsidRDefault="00BF778F" w:rsidP="00BF778F">
          <w:pPr>
            <w:spacing w:line="360" w:lineRule="auto"/>
            <w:ind w:firstLine="567"/>
            <w:rPr>
              <w:sz w:val="28"/>
              <w:szCs w:val="28"/>
              <w:lang w:val="ru-RU"/>
            </w:rPr>
          </w:pPr>
        </w:p>
        <w:p w:rsidR="00BF778F" w:rsidRPr="00244C71" w:rsidRDefault="00BF778F" w:rsidP="00BF778F">
          <w:pPr>
            <w:spacing w:line="360" w:lineRule="auto"/>
            <w:ind w:firstLine="567"/>
            <w:rPr>
              <w:rFonts w:eastAsiaTheme="minorHAnsi"/>
              <w:kern w:val="0"/>
              <w:sz w:val="28"/>
              <w:szCs w:val="28"/>
              <w:lang w:val="ru-RU" w:eastAsia="en-US"/>
            </w:rPr>
          </w:pPr>
          <w:r w:rsidRPr="00244C71">
            <w:rPr>
              <w:rFonts w:eastAsiaTheme="minorHAnsi"/>
              <w:kern w:val="0"/>
              <w:sz w:val="28"/>
              <w:szCs w:val="28"/>
              <w:lang w:val="ru-RU" w:eastAsia="en-US"/>
            </w:rPr>
            <w:t xml:space="preserve">Между собой «семейные» группы </w:t>
          </w:r>
          <w:r w:rsidRPr="00244C71">
            <w:rPr>
              <w:rFonts w:eastAsia="Times New Roman"/>
              <w:kern w:val="0"/>
              <w:sz w:val="28"/>
              <w:szCs w:val="28"/>
              <w:lang w:val="ru-RU" w:eastAsia="ru-RU"/>
            </w:rPr>
            <w:t xml:space="preserve">«Модернизированные (20 мес.)» и </w:t>
          </w:r>
          <w:r w:rsidRPr="00244C71">
            <w:rPr>
              <w:rFonts w:asciiTheme="minorHAnsi" w:eastAsia="Times New Roman" w:hAnsiTheme="minorHAnsi" w:cstheme="minorHAnsi"/>
              <w:kern w:val="0"/>
              <w:sz w:val="28"/>
              <w:szCs w:val="28"/>
              <w:lang w:val="ru-RU" w:eastAsia="ru-RU"/>
            </w:rPr>
            <w:t xml:space="preserve"> </w:t>
          </w:r>
          <w:r w:rsidRPr="00244C71">
            <w:rPr>
              <w:rFonts w:eastAsiaTheme="minorHAnsi"/>
              <w:kern w:val="0"/>
              <w:sz w:val="28"/>
              <w:szCs w:val="28"/>
              <w:lang w:val="ru-RU" w:eastAsia="en-US"/>
            </w:rPr>
            <w:t xml:space="preserve"> </w:t>
          </w:r>
          <w:r w:rsidRPr="00244C71">
            <w:rPr>
              <w:rFonts w:eastAsia="Times New Roman"/>
              <w:kern w:val="0"/>
              <w:sz w:val="28"/>
              <w:szCs w:val="28"/>
              <w:lang w:val="ru-RU" w:eastAsia="ru-RU"/>
            </w:rPr>
            <w:t>«Модернизированные (8 мес.)»</w:t>
          </w:r>
          <w:r w:rsidRPr="00244C71">
            <w:rPr>
              <w:rFonts w:asciiTheme="minorHAnsi" w:eastAsia="Times New Roman" w:hAnsiTheme="minorHAnsi" w:cstheme="minorHAnsi"/>
              <w:kern w:val="0"/>
              <w:sz w:val="28"/>
              <w:szCs w:val="28"/>
              <w:lang w:val="ru-RU" w:eastAsia="ru-RU"/>
            </w:rPr>
            <w:t xml:space="preserve"> </w:t>
          </w:r>
          <w:r w:rsidRPr="00244C71">
            <w:rPr>
              <w:rFonts w:eastAsiaTheme="minorHAnsi"/>
              <w:kern w:val="0"/>
              <w:sz w:val="28"/>
              <w:szCs w:val="28"/>
              <w:lang w:val="ru-RU" w:eastAsia="en-US"/>
            </w:rPr>
            <w:t xml:space="preserve">различаются по </w:t>
          </w:r>
          <w:r w:rsidR="00A31AFC" w:rsidRPr="00244C71">
            <w:rPr>
              <w:rFonts w:eastAsiaTheme="minorHAnsi"/>
              <w:kern w:val="0"/>
              <w:sz w:val="28"/>
              <w:szCs w:val="28"/>
              <w:lang w:val="ru-RU" w:eastAsia="en-US"/>
            </w:rPr>
            <w:t>шкалам</w:t>
          </w:r>
          <w:r w:rsidRPr="00244C71">
            <w:rPr>
              <w:rFonts w:eastAsiaTheme="minorHAnsi"/>
              <w:kern w:val="0"/>
              <w:sz w:val="28"/>
              <w:szCs w:val="28"/>
              <w:lang w:val="ru-RU" w:eastAsia="en-US"/>
            </w:rPr>
            <w:t xml:space="preserve">: «Агрессия на предметы» р=,016; «Грызет предметы» р=,034; «Число актов дезадаптивного поведения» р=,001 в сторону уменьшения количества актов по всем перечисленным шкалам. Что так же свидетельствует о том, что со временем пребывания в модернизированные условиях, с 8 -20 месяцев, у детей с умственной отсталостью снижаются некоторые проявления деазадаптации, что может свидетельствовать об улучшении их адаптивного развития в целом. </w:t>
          </w:r>
        </w:p>
        <w:p w:rsidR="00BF778F" w:rsidRPr="00244C71" w:rsidRDefault="00BF778F" w:rsidP="00BF778F">
          <w:pPr>
            <w:spacing w:line="360" w:lineRule="auto"/>
            <w:ind w:firstLine="567"/>
            <w:rPr>
              <w:rFonts w:eastAsiaTheme="minorHAnsi"/>
              <w:kern w:val="0"/>
              <w:sz w:val="28"/>
              <w:szCs w:val="28"/>
              <w:lang w:val="ru-RU" w:eastAsia="en-US"/>
            </w:rPr>
          </w:pPr>
        </w:p>
        <w:p w:rsidR="00BF778F" w:rsidRPr="00C57D43" w:rsidRDefault="00BF778F" w:rsidP="00C57D43">
          <w:pPr>
            <w:pStyle w:val="1"/>
            <w:spacing w:line="360" w:lineRule="auto"/>
            <w:ind w:firstLine="851"/>
            <w:rPr>
              <w:rFonts w:ascii="Times New Roman" w:eastAsiaTheme="minorHAnsi" w:hAnsi="Times New Roman" w:cs="Times New Roman"/>
              <w:color w:val="auto"/>
            </w:rPr>
          </w:pPr>
          <w:r w:rsidRPr="00C57D43">
            <w:rPr>
              <w:rFonts w:ascii="Times New Roman" w:eastAsiaTheme="minorHAnsi" w:hAnsi="Times New Roman" w:cs="Times New Roman"/>
              <w:color w:val="auto"/>
            </w:rPr>
            <w:t>3.1.2 Влияние программы модернизации на характеристики взаимодействия взрослых и детей в «семейных» и обычных группах детского дома – интерната</w:t>
          </w:r>
          <w:r w:rsidRPr="00C57D43">
            <w:rPr>
              <w:rFonts w:ascii="Times New Roman" w:eastAsiaTheme="minorHAnsi" w:hAnsi="Times New Roman" w:cs="Times New Roman"/>
              <w:color w:val="auto"/>
              <w:highlight w:val="yellow"/>
            </w:rPr>
            <w:t xml:space="preserve"> </w:t>
          </w:r>
        </w:p>
        <w:p w:rsidR="00BF778F" w:rsidRPr="00244C71" w:rsidRDefault="00BF778F" w:rsidP="00C57D43">
          <w:pPr>
            <w:spacing w:line="360" w:lineRule="auto"/>
            <w:ind w:firstLine="567"/>
            <w:rPr>
              <w:rFonts w:eastAsiaTheme="minorHAnsi"/>
              <w:b/>
              <w:kern w:val="0"/>
              <w:sz w:val="28"/>
              <w:szCs w:val="28"/>
              <w:lang w:val="ru-RU" w:eastAsia="en-US"/>
            </w:rPr>
          </w:pPr>
          <w:r w:rsidRPr="00244C71">
            <w:rPr>
              <w:sz w:val="28"/>
              <w:szCs w:val="28"/>
              <w:lang w:val="ru-RU"/>
            </w:rPr>
            <w:t>Для сравнения коммуникативных проявлений со стороны детей по отношению к воспитателям мы использовали с</w:t>
          </w:r>
          <w:r w:rsidRPr="00244C71">
            <w:rPr>
              <w:rFonts w:eastAsiaTheme="minorHAnsi"/>
              <w:kern w:val="0"/>
              <w:sz w:val="28"/>
              <w:szCs w:val="28"/>
              <w:lang w:val="ru-RU" w:eastAsia="en-US"/>
            </w:rPr>
            <w:t>равнения распределений критерием χ</w:t>
          </w:r>
          <w:r w:rsidRPr="00244C71">
            <w:rPr>
              <w:rFonts w:eastAsiaTheme="minorHAnsi"/>
              <w:kern w:val="0"/>
              <w:sz w:val="28"/>
              <w:szCs w:val="28"/>
              <w:vertAlign w:val="superscript"/>
              <w:lang w:val="ru-RU" w:eastAsia="en-US"/>
            </w:rPr>
            <w:t>2</w:t>
          </w:r>
          <w:r w:rsidRPr="00244C71">
            <w:rPr>
              <w:rFonts w:eastAsiaTheme="minorHAnsi"/>
              <w:kern w:val="0"/>
              <w:sz w:val="28"/>
              <w:szCs w:val="28"/>
              <w:lang w:val="ru-RU" w:eastAsia="en-US"/>
            </w:rPr>
            <w:t xml:space="preserve"> и медиан критерием Манна-Уитни между группами детей </w:t>
          </w:r>
          <w:r w:rsidRPr="00244C71">
            <w:rPr>
              <w:rFonts w:eastAsia="Times New Roman"/>
              <w:kern w:val="0"/>
              <w:sz w:val="28"/>
              <w:szCs w:val="28"/>
              <w:lang w:val="ru-RU" w:eastAsia="ru-RU"/>
            </w:rPr>
            <w:t>«Модернизированные (8 мес.)»</w:t>
          </w:r>
          <w:r w:rsidRPr="00244C71">
            <w:rPr>
              <w:rFonts w:asciiTheme="minorHAnsi" w:eastAsia="Times New Roman" w:hAnsiTheme="minorHAnsi" w:cstheme="minorHAnsi"/>
              <w:kern w:val="0"/>
              <w:sz w:val="28"/>
              <w:szCs w:val="28"/>
              <w:lang w:val="ru-RU" w:eastAsia="ru-RU"/>
            </w:rPr>
            <w:t xml:space="preserve"> </w:t>
          </w:r>
          <w:r w:rsidRPr="00244C71">
            <w:rPr>
              <w:rFonts w:eastAsiaTheme="minorHAnsi"/>
              <w:kern w:val="0"/>
              <w:sz w:val="28"/>
              <w:szCs w:val="28"/>
              <w:lang w:val="ru-RU" w:eastAsia="en-US"/>
            </w:rPr>
            <w:t xml:space="preserve">и детей из групп </w:t>
          </w:r>
          <w:r w:rsidRPr="00244C71">
            <w:rPr>
              <w:rFonts w:eastAsia="Times New Roman"/>
              <w:kern w:val="0"/>
              <w:sz w:val="28"/>
              <w:szCs w:val="28"/>
              <w:lang w:val="ru-RU" w:eastAsia="ru-RU"/>
            </w:rPr>
            <w:t xml:space="preserve">«Модернизированные (20 мес.)», а так же групп «Без модернизации». </w:t>
          </w:r>
        </w:p>
        <w:p w:rsidR="00BF778F" w:rsidRPr="00244C71" w:rsidRDefault="00BF778F" w:rsidP="00BF778F">
          <w:pPr>
            <w:spacing w:line="360" w:lineRule="auto"/>
            <w:ind w:firstLine="567"/>
            <w:rPr>
              <w:rFonts w:eastAsia="Times New Roman"/>
              <w:sz w:val="28"/>
              <w:szCs w:val="28"/>
              <w:lang w:val="ru-RU" w:eastAsia="ru-RU"/>
            </w:rPr>
          </w:pPr>
          <w:r w:rsidRPr="00244C71">
            <w:rPr>
              <w:sz w:val="28"/>
              <w:szCs w:val="28"/>
              <w:lang w:val="ru-RU"/>
            </w:rPr>
            <w:t xml:space="preserve">Все группы были сравнены </w:t>
          </w:r>
          <w:r w:rsidRPr="00244C71">
            <w:rPr>
              <w:rFonts w:eastAsia="Times New Roman"/>
              <w:sz w:val="28"/>
              <w:szCs w:val="28"/>
              <w:lang w:val="ru-RU" w:eastAsia="ru-RU"/>
            </w:rPr>
            <w:t xml:space="preserve">критерием </w:t>
          </w:r>
          <w:r w:rsidRPr="00244C71">
            <w:rPr>
              <w:rFonts w:eastAsia="Times New Roman"/>
              <w:color w:val="000000"/>
              <w:kern w:val="0"/>
              <w:sz w:val="28"/>
              <w:szCs w:val="28"/>
              <w:lang w:val="ru-RU" w:eastAsia="ru-RU"/>
            </w:rPr>
            <w:t>Краскела-Уолеса который показал значимые различия по</w:t>
          </w:r>
          <w:r w:rsidRPr="00244C71">
            <w:rPr>
              <w:sz w:val="28"/>
              <w:szCs w:val="28"/>
              <w:lang w:val="ru-RU"/>
            </w:rPr>
            <w:t xml:space="preserve"> шкале «Всего коммуникативных проявлений по отношению к взрослому» для всех групп сравнения. Это </w:t>
          </w:r>
          <w:r w:rsidRPr="00244C71">
            <w:rPr>
              <w:rFonts w:eastAsia="Times New Roman"/>
              <w:color w:val="000000"/>
              <w:kern w:val="0"/>
              <w:sz w:val="28"/>
              <w:szCs w:val="28"/>
              <w:lang w:val="ru-RU" w:eastAsia="ru-RU"/>
            </w:rPr>
            <w:t>позволяет нам сказать, что группы значимо различаются по общему количеству коммуникативной активности детей</w:t>
          </w:r>
          <w:r w:rsidRPr="00244C71">
            <w:rPr>
              <w:rFonts w:eastAsia="Times New Roman"/>
              <w:sz w:val="28"/>
              <w:szCs w:val="28"/>
              <w:lang w:val="ru-RU" w:eastAsia="ru-RU"/>
            </w:rPr>
            <w:t xml:space="preserve">, и провести попарное сравнение  критерием  Манна-Уитни. </w:t>
          </w:r>
        </w:p>
        <w:p w:rsidR="00BF778F" w:rsidRPr="00244C71" w:rsidRDefault="00BF778F" w:rsidP="00BF778F">
          <w:pPr>
            <w:spacing w:line="360" w:lineRule="auto"/>
            <w:ind w:firstLine="567"/>
            <w:rPr>
              <w:sz w:val="28"/>
              <w:szCs w:val="28"/>
              <w:lang w:val="ru-RU"/>
            </w:rPr>
          </w:pPr>
        </w:p>
        <w:p w:rsidR="00BF778F" w:rsidRPr="00244C71" w:rsidRDefault="00BF778F" w:rsidP="00BF778F">
          <w:pPr>
            <w:pStyle w:val="ab"/>
            <w:spacing w:before="0" w:beforeAutospacing="0" w:after="0" w:afterAutospacing="0" w:line="360" w:lineRule="auto"/>
            <w:ind w:firstLine="567"/>
            <w:rPr>
              <w:noProof/>
              <w:sz w:val="28"/>
              <w:szCs w:val="28"/>
            </w:rPr>
          </w:pPr>
          <w:r w:rsidRPr="00244C71">
            <w:rPr>
              <w:rFonts w:eastAsia="+mn-ea"/>
              <w:color w:val="000000"/>
              <w:kern w:val="24"/>
              <w:sz w:val="28"/>
              <w:szCs w:val="28"/>
            </w:rPr>
            <w:t xml:space="preserve">Таблица </w:t>
          </w:r>
          <w:r w:rsidR="00A3312F">
            <w:rPr>
              <w:rFonts w:eastAsia="+mn-ea"/>
              <w:color w:val="000000"/>
              <w:kern w:val="24"/>
              <w:sz w:val="28"/>
              <w:szCs w:val="28"/>
            </w:rPr>
            <w:t>6</w:t>
          </w:r>
          <w:r w:rsidRPr="00244C71">
            <w:rPr>
              <w:rFonts w:eastAsia="+mn-ea"/>
              <w:color w:val="000000"/>
              <w:kern w:val="24"/>
              <w:sz w:val="28"/>
              <w:szCs w:val="28"/>
            </w:rPr>
            <w:t xml:space="preserve">. Значимые Различия в коммуникативном развитии детей в модернизированных группах и без модернизации. </w:t>
          </w:r>
        </w:p>
        <w:tbl>
          <w:tblPr>
            <w:tblStyle w:val="ac"/>
            <w:tblW w:w="0" w:type="auto"/>
            <w:tblLayout w:type="fixed"/>
            <w:tblLook w:val="04A0" w:firstRow="1" w:lastRow="0" w:firstColumn="1" w:lastColumn="0" w:noHBand="0" w:noVBand="1"/>
          </w:tblPr>
          <w:tblGrid>
            <w:gridCol w:w="1242"/>
            <w:gridCol w:w="1418"/>
            <w:gridCol w:w="224"/>
            <w:gridCol w:w="768"/>
            <w:gridCol w:w="1418"/>
            <w:gridCol w:w="1559"/>
            <w:gridCol w:w="1276"/>
            <w:gridCol w:w="1701"/>
          </w:tblGrid>
          <w:tr w:rsidR="00BF778F" w:rsidRPr="00A3312F" w:rsidTr="00A3312F">
            <w:tc>
              <w:tcPr>
                <w:tcW w:w="1242" w:type="dxa"/>
              </w:tcPr>
              <w:p w:rsidR="00BF778F" w:rsidRPr="00A3312F" w:rsidRDefault="00BF778F" w:rsidP="001C31B7">
                <w:pPr>
                  <w:widowControl/>
                  <w:jc w:val="left"/>
                  <w:rPr>
                    <w:rFonts w:ascii="Calibri" w:eastAsia="Calibri" w:hAnsi="Calibri"/>
                    <w:kern w:val="0"/>
                    <w:sz w:val="28"/>
                    <w:szCs w:val="28"/>
                    <w:lang w:val="ru-RU" w:eastAsia="en-US"/>
                  </w:rPr>
                </w:pPr>
              </w:p>
            </w:tc>
            <w:tc>
              <w:tcPr>
                <w:tcW w:w="1418" w:type="dxa"/>
              </w:tcPr>
              <w:p w:rsidR="00BF778F" w:rsidRPr="00A3312F" w:rsidRDefault="00BF778F" w:rsidP="001C31B7">
                <w:pPr>
                  <w:widowControl/>
                  <w:jc w:val="left"/>
                  <w:rPr>
                    <w:rFonts w:ascii="Calibri" w:eastAsia="Calibri" w:hAnsi="Calibri"/>
                    <w:kern w:val="0"/>
                    <w:sz w:val="28"/>
                    <w:szCs w:val="28"/>
                    <w:lang w:val="ru-RU" w:eastAsia="en-US"/>
                  </w:rPr>
                </w:pPr>
              </w:p>
            </w:tc>
            <w:tc>
              <w:tcPr>
                <w:tcW w:w="992" w:type="dxa"/>
                <w:gridSpan w:val="2"/>
              </w:tcPr>
              <w:p w:rsidR="00BF778F" w:rsidRPr="00A3312F" w:rsidRDefault="00BF778F" w:rsidP="001C31B7">
                <w:pPr>
                  <w:widowControl/>
                  <w:jc w:val="center"/>
                  <w:rPr>
                    <w:rFonts w:ascii="Calibri" w:eastAsia="Calibri" w:hAnsi="Calibri"/>
                    <w:kern w:val="0"/>
                    <w:sz w:val="28"/>
                    <w:szCs w:val="28"/>
                    <w:lang w:val="ru-RU" w:eastAsia="en-US"/>
                  </w:rPr>
                </w:pPr>
              </w:p>
            </w:tc>
            <w:tc>
              <w:tcPr>
                <w:tcW w:w="5954" w:type="dxa"/>
                <w:gridSpan w:val="4"/>
              </w:tcPr>
              <w:p w:rsidR="00BF778F" w:rsidRPr="00A3312F" w:rsidRDefault="00BF778F" w:rsidP="001C31B7">
                <w:pPr>
                  <w:widowControl/>
                  <w:jc w:val="center"/>
                  <w:rPr>
                    <w:rFonts w:eastAsia="Calibri"/>
                    <w:kern w:val="0"/>
                    <w:sz w:val="28"/>
                    <w:szCs w:val="28"/>
                    <w:lang w:val="ru-RU" w:eastAsia="en-US"/>
                  </w:rPr>
                </w:pPr>
                <w:r w:rsidRPr="00A3312F">
                  <w:rPr>
                    <w:rFonts w:eastAsia="Calibri"/>
                    <w:kern w:val="0"/>
                    <w:sz w:val="28"/>
                    <w:szCs w:val="28"/>
                    <w:lang w:eastAsia="en-US"/>
                  </w:rPr>
                  <w:t>Группа</w:t>
                </w:r>
              </w:p>
              <w:p w:rsidR="00BF778F" w:rsidRPr="00A3312F" w:rsidRDefault="00BF778F" w:rsidP="001C31B7">
                <w:pPr>
                  <w:widowControl/>
                  <w:jc w:val="center"/>
                  <w:rPr>
                    <w:rFonts w:eastAsia="Calibri"/>
                    <w:kern w:val="0"/>
                    <w:sz w:val="28"/>
                    <w:szCs w:val="28"/>
                    <w:lang w:eastAsia="en-US"/>
                  </w:rPr>
                </w:pPr>
              </w:p>
            </w:tc>
          </w:tr>
          <w:tr w:rsidR="00A3312F" w:rsidRPr="00A3312F" w:rsidTr="00A3312F">
            <w:tc>
              <w:tcPr>
                <w:tcW w:w="1242" w:type="dxa"/>
              </w:tcPr>
              <w:p w:rsidR="00BF778F" w:rsidRPr="00A3312F" w:rsidRDefault="00BF778F" w:rsidP="001C31B7">
                <w:pPr>
                  <w:widowControl/>
                  <w:jc w:val="left"/>
                  <w:rPr>
                    <w:rFonts w:eastAsia="Calibri"/>
                    <w:kern w:val="0"/>
                    <w:sz w:val="28"/>
                    <w:szCs w:val="28"/>
                    <w:lang w:eastAsia="en-US"/>
                  </w:rPr>
                </w:pPr>
              </w:p>
            </w:tc>
            <w:tc>
              <w:tcPr>
                <w:tcW w:w="1418" w:type="dxa"/>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p>
            </w:tc>
            <w:tc>
              <w:tcPr>
                <w:tcW w:w="1418" w:type="dxa"/>
              </w:tcPr>
              <w:p w:rsidR="00BF778F" w:rsidRPr="00A3312F" w:rsidRDefault="00BF778F" w:rsidP="001C31B7">
                <w:pPr>
                  <w:widowControl/>
                  <w:jc w:val="left"/>
                  <w:rPr>
                    <w:rFonts w:eastAsia="Calibri"/>
                    <w:kern w:val="0"/>
                    <w:sz w:val="28"/>
                    <w:szCs w:val="28"/>
                    <w:lang w:val="ru-RU" w:eastAsia="en-US"/>
                  </w:rPr>
                </w:pPr>
                <w:r w:rsidRPr="00A3312F">
                  <w:rPr>
                    <w:rFonts w:eastAsia="Calibri"/>
                    <w:kern w:val="0"/>
                    <w:sz w:val="28"/>
                    <w:szCs w:val="28"/>
                    <w:lang w:val="ru-RU" w:eastAsia="en-US"/>
                  </w:rPr>
                  <w:t>Модерн. 8 мес.</w:t>
                </w:r>
              </w:p>
            </w:tc>
            <w:tc>
              <w:tcPr>
                <w:tcW w:w="1559" w:type="dxa"/>
              </w:tcPr>
              <w:p w:rsidR="00BF778F" w:rsidRPr="00A3312F" w:rsidRDefault="00BF778F" w:rsidP="001C31B7">
                <w:pPr>
                  <w:widowControl/>
                  <w:jc w:val="left"/>
                  <w:rPr>
                    <w:rFonts w:eastAsia="Calibri"/>
                    <w:kern w:val="0"/>
                    <w:sz w:val="28"/>
                    <w:szCs w:val="28"/>
                    <w:lang w:val="ru-RU" w:eastAsia="en-US"/>
                  </w:rPr>
                </w:pPr>
                <w:r w:rsidRPr="00A3312F">
                  <w:rPr>
                    <w:rFonts w:eastAsia="Calibri"/>
                    <w:kern w:val="0"/>
                    <w:sz w:val="28"/>
                    <w:szCs w:val="28"/>
                    <w:lang w:val="ru-RU" w:eastAsia="en-US"/>
                  </w:rPr>
                  <w:t>Без модернизации</w:t>
                </w:r>
              </w:p>
            </w:tc>
            <w:tc>
              <w:tcPr>
                <w:tcW w:w="1276" w:type="dxa"/>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val="ru-RU" w:eastAsia="en-US"/>
                  </w:rPr>
                  <w:t>Модерн. 8 мес.</w:t>
                </w:r>
              </w:p>
            </w:tc>
            <w:tc>
              <w:tcPr>
                <w:tcW w:w="1701" w:type="dxa"/>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val="ru-RU" w:eastAsia="en-US"/>
                  </w:rPr>
                  <w:t>Модерн. 20 мес.</w:t>
                </w:r>
              </w:p>
            </w:tc>
          </w:tr>
          <w:tr w:rsidR="00A3312F" w:rsidRPr="00A3312F" w:rsidTr="00A3312F">
            <w:tc>
              <w:tcPr>
                <w:tcW w:w="1242" w:type="dxa"/>
                <w:vMerge w:val="restart"/>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Count</w:t>
                </w:r>
              </w:p>
            </w:tc>
            <w:tc>
              <w:tcPr>
                <w:tcW w:w="1418" w:type="dxa"/>
                <w:vMerge w:val="restart"/>
              </w:tcPr>
              <w:p w:rsidR="00BF778F" w:rsidRPr="00A3312F" w:rsidRDefault="00BF778F" w:rsidP="001C31B7">
                <w:pPr>
                  <w:widowControl/>
                  <w:jc w:val="left"/>
                  <w:rPr>
                    <w:rFonts w:eastAsia="Calibri"/>
                    <w:kern w:val="0"/>
                    <w:sz w:val="28"/>
                    <w:szCs w:val="28"/>
                    <w:lang w:val="ru-RU" w:eastAsia="en-US"/>
                  </w:rPr>
                </w:pPr>
                <w:r w:rsidRPr="00A3312F">
                  <w:rPr>
                    <w:rFonts w:eastAsia="Calibri"/>
                    <w:kern w:val="0"/>
                    <w:sz w:val="28"/>
                    <w:szCs w:val="28"/>
                    <w:lang w:val="ru-RU" w:eastAsia="en-US"/>
                  </w:rPr>
                  <w:t>Прослеживание</w:t>
                </w: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0</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7</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19</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7</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7</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1</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8</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7</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8</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3</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2</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3</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2</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3</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2</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3</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5</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1</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5</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0</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4</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0</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1</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2</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0</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5</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2</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0</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1</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0</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8</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1</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0</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26</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22</w:t>
                </w:r>
              </w:p>
            </w:tc>
          </w:tr>
          <w:tr w:rsidR="00A3312F" w:rsidRPr="00A3312F" w:rsidTr="00A3312F">
            <w:tc>
              <w:tcPr>
                <w:tcW w:w="1242" w:type="dxa"/>
                <w:vMerge w:val="restart"/>
              </w:tcPr>
              <w:p w:rsidR="00BF778F" w:rsidRPr="00A3312F" w:rsidRDefault="00BF778F" w:rsidP="001C31B7">
                <w:pPr>
                  <w:widowControl/>
                  <w:jc w:val="left"/>
                  <w:rPr>
                    <w:rFonts w:eastAsia="Calibri"/>
                    <w:kern w:val="0"/>
                    <w:sz w:val="28"/>
                    <w:szCs w:val="28"/>
                    <w:lang w:val="ru-RU" w:eastAsia="en-US"/>
                  </w:rPr>
                </w:pPr>
                <w:r w:rsidRPr="00A3312F">
                  <w:rPr>
                    <w:rFonts w:eastAsia="Calibri"/>
                    <w:kern w:val="0"/>
                    <w:sz w:val="28"/>
                    <w:szCs w:val="28"/>
                    <w:lang w:eastAsia="en-US"/>
                  </w:rPr>
                  <w:t xml:space="preserve">% within </w:t>
                </w:r>
                <w:r w:rsidRPr="00A3312F">
                  <w:rPr>
                    <w:rFonts w:eastAsia="Calibri"/>
                    <w:kern w:val="0"/>
                    <w:sz w:val="28"/>
                    <w:szCs w:val="28"/>
                    <w:lang w:val="ru-RU" w:eastAsia="en-US"/>
                  </w:rPr>
                  <w:t>Группа</w:t>
                </w:r>
              </w:p>
            </w:tc>
            <w:tc>
              <w:tcPr>
                <w:tcW w:w="1418" w:type="dxa"/>
                <w:vMerge w:val="restart"/>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val="ru-RU" w:eastAsia="en-US"/>
                  </w:rPr>
                  <w:t>Прослеживание</w:t>
                </w: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0</w:t>
                </w:r>
              </w:p>
            </w:tc>
            <w:tc>
              <w:tcPr>
                <w:tcW w:w="1418" w:type="dxa"/>
              </w:tcPr>
              <w:p w:rsidR="00BF778F" w:rsidRPr="00A3312F" w:rsidRDefault="00BF778F" w:rsidP="001C31B7">
                <w:pPr>
                  <w:widowControl/>
                  <w:jc w:val="right"/>
                  <w:rPr>
                    <w:rFonts w:eastAsia="Calibri"/>
                    <w:kern w:val="0"/>
                    <w:sz w:val="28"/>
                    <w:szCs w:val="28"/>
                    <w:lang w:val="ru-RU" w:eastAsia="en-US"/>
                  </w:rPr>
                </w:pPr>
                <w:r w:rsidRPr="00A3312F">
                  <w:rPr>
                    <w:rFonts w:eastAsia="Calibri"/>
                    <w:kern w:val="0"/>
                    <w:sz w:val="28"/>
                    <w:szCs w:val="28"/>
                    <w:lang w:eastAsia="en-US"/>
                  </w:rPr>
                  <w:t>26,9%</w:t>
                </w:r>
              </w:p>
            </w:tc>
            <w:tc>
              <w:tcPr>
                <w:tcW w:w="1559" w:type="dxa"/>
              </w:tcPr>
              <w:p w:rsidR="00BF778F" w:rsidRPr="00A3312F" w:rsidRDefault="00BF778F" w:rsidP="001C31B7">
                <w:pPr>
                  <w:widowControl/>
                  <w:jc w:val="right"/>
                  <w:rPr>
                    <w:rFonts w:eastAsia="Calibri"/>
                    <w:kern w:val="0"/>
                    <w:sz w:val="28"/>
                    <w:szCs w:val="28"/>
                    <w:lang w:val="ru-RU" w:eastAsia="en-US"/>
                  </w:rPr>
                </w:pPr>
                <w:r w:rsidRPr="00A3312F">
                  <w:rPr>
                    <w:rFonts w:eastAsia="Calibri"/>
                    <w:kern w:val="0"/>
                    <w:sz w:val="28"/>
                    <w:szCs w:val="28"/>
                    <w:lang w:val="ru-RU" w:eastAsia="en-US"/>
                  </w:rPr>
                  <w:t>63,3</w:t>
                </w:r>
                <w:r w:rsidRPr="00A3312F">
                  <w:rPr>
                    <w:rFonts w:eastAsia="Calibri"/>
                    <w:kern w:val="0"/>
                    <w:sz w:val="28"/>
                    <w:szCs w:val="28"/>
                    <w:lang w:eastAsia="en-US"/>
                  </w:rPr>
                  <w:t>%</w:t>
                </w:r>
              </w:p>
            </w:tc>
            <w:tc>
              <w:tcPr>
                <w:tcW w:w="1276" w:type="dxa"/>
              </w:tcPr>
              <w:p w:rsidR="00BF778F" w:rsidRPr="00A3312F" w:rsidRDefault="00BF778F" w:rsidP="001C31B7">
                <w:pPr>
                  <w:widowControl/>
                  <w:jc w:val="right"/>
                  <w:rPr>
                    <w:rFonts w:eastAsia="Calibri"/>
                    <w:kern w:val="0"/>
                    <w:sz w:val="28"/>
                    <w:szCs w:val="28"/>
                    <w:lang w:val="ru-RU" w:eastAsia="en-US"/>
                  </w:rPr>
                </w:pPr>
                <w:r w:rsidRPr="00A3312F">
                  <w:rPr>
                    <w:rFonts w:eastAsia="Calibri"/>
                    <w:kern w:val="0"/>
                    <w:sz w:val="28"/>
                    <w:szCs w:val="28"/>
                    <w:lang w:val="ru-RU" w:eastAsia="en-US"/>
                  </w:rPr>
                  <w:t>30,8</w:t>
                </w:r>
                <w:r w:rsidRPr="00A3312F">
                  <w:rPr>
                    <w:rFonts w:eastAsia="Calibri"/>
                    <w:kern w:val="0"/>
                    <w:sz w:val="28"/>
                    <w:szCs w:val="28"/>
                    <w:lang w:eastAsia="en-US"/>
                  </w:rPr>
                  <w:t>%</w:t>
                </w:r>
              </w:p>
            </w:tc>
            <w:tc>
              <w:tcPr>
                <w:tcW w:w="1701" w:type="dxa"/>
              </w:tcPr>
              <w:p w:rsidR="00BF778F" w:rsidRPr="00A3312F" w:rsidRDefault="00BF778F" w:rsidP="001C31B7">
                <w:pPr>
                  <w:widowControl/>
                  <w:jc w:val="right"/>
                  <w:rPr>
                    <w:rFonts w:eastAsia="Calibri"/>
                    <w:kern w:val="0"/>
                    <w:sz w:val="28"/>
                    <w:szCs w:val="28"/>
                    <w:lang w:val="ru-RU" w:eastAsia="en-US"/>
                  </w:rPr>
                </w:pPr>
                <w:r w:rsidRPr="00A3312F">
                  <w:rPr>
                    <w:rFonts w:eastAsia="Calibri"/>
                    <w:kern w:val="0"/>
                    <w:sz w:val="28"/>
                    <w:szCs w:val="28"/>
                    <w:lang w:val="ru-RU" w:eastAsia="en-US"/>
                  </w:rPr>
                  <w:t>13,6</w:t>
                </w:r>
                <w:r w:rsidRPr="00A3312F">
                  <w:rPr>
                    <w:rFonts w:eastAsia="Calibri"/>
                    <w:kern w:val="0"/>
                    <w:sz w:val="28"/>
                    <w:szCs w:val="28"/>
                    <w:lang w:eastAsia="en-US"/>
                  </w:rPr>
                  <w:t>%</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1</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eastAsia="en-US"/>
                  </w:rPr>
                  <w:t>30</w:t>
                </w:r>
                <w:r w:rsidRPr="00A3312F">
                  <w:rPr>
                    <w:rFonts w:eastAsia="Calibri"/>
                    <w:kern w:val="0"/>
                    <w:sz w:val="28"/>
                    <w:szCs w:val="28"/>
                    <w:lang w:val="ru-RU" w:eastAsia="en-US"/>
                  </w:rPr>
                  <w:t>,8</w:t>
                </w:r>
                <w:r w:rsidRPr="00A3312F">
                  <w:rPr>
                    <w:rFonts w:eastAsia="Calibri"/>
                    <w:kern w:val="0"/>
                    <w:sz w:val="28"/>
                    <w:szCs w:val="28"/>
                    <w:lang w:eastAsia="en-US"/>
                  </w:rPr>
                  <w:t>%</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23,3</w:t>
                </w:r>
                <w:r w:rsidRPr="00A3312F">
                  <w:rPr>
                    <w:rFonts w:eastAsia="Calibri"/>
                    <w:kern w:val="0"/>
                    <w:sz w:val="28"/>
                    <w:szCs w:val="28"/>
                    <w:lang w:eastAsia="en-US"/>
                  </w:rPr>
                  <w:t>%</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11,5</w:t>
                </w:r>
                <w:r w:rsidRPr="00A3312F">
                  <w:rPr>
                    <w:rFonts w:eastAsia="Calibri"/>
                    <w:kern w:val="0"/>
                    <w:sz w:val="28"/>
                    <w:szCs w:val="28"/>
                    <w:lang w:eastAsia="en-US"/>
                  </w:rPr>
                  <w:t>%</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9,1</w:t>
                </w:r>
                <w:r w:rsidRPr="00A3312F">
                  <w:rPr>
                    <w:rFonts w:eastAsia="Calibri"/>
                    <w:kern w:val="0"/>
                    <w:sz w:val="28"/>
                    <w:szCs w:val="28"/>
                    <w:lang w:eastAsia="en-US"/>
                  </w:rPr>
                  <w:t>%</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2</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11,5</w:t>
                </w:r>
                <w:r w:rsidRPr="00A3312F">
                  <w:rPr>
                    <w:rFonts w:eastAsia="Calibri"/>
                    <w:kern w:val="0"/>
                    <w:sz w:val="28"/>
                    <w:szCs w:val="28"/>
                    <w:lang w:eastAsia="en-US"/>
                  </w:rPr>
                  <w:t>%</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6,7</w:t>
                </w:r>
                <w:r w:rsidRPr="00A3312F">
                  <w:rPr>
                    <w:rFonts w:eastAsia="Calibri"/>
                    <w:kern w:val="0"/>
                    <w:sz w:val="28"/>
                    <w:szCs w:val="28"/>
                    <w:lang w:eastAsia="en-US"/>
                  </w:rPr>
                  <w:t>%</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19,2</w:t>
                </w:r>
                <w:r w:rsidRPr="00A3312F">
                  <w:rPr>
                    <w:rFonts w:eastAsia="Calibri"/>
                    <w:kern w:val="0"/>
                    <w:sz w:val="28"/>
                    <w:szCs w:val="28"/>
                    <w:lang w:eastAsia="en-US"/>
                  </w:rPr>
                  <w:t>%</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,0</w:t>
                </w:r>
                <w:r w:rsidRPr="00A3312F">
                  <w:rPr>
                    <w:rFonts w:eastAsia="Calibri"/>
                    <w:kern w:val="0"/>
                    <w:sz w:val="28"/>
                    <w:szCs w:val="28"/>
                    <w:lang w:eastAsia="en-US"/>
                  </w:rPr>
                  <w:t>%</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3</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19,2</w:t>
                </w:r>
                <w:r w:rsidRPr="00A3312F">
                  <w:rPr>
                    <w:rFonts w:eastAsia="Calibri"/>
                    <w:kern w:val="0"/>
                    <w:sz w:val="28"/>
                    <w:szCs w:val="28"/>
                    <w:lang w:eastAsia="en-US"/>
                  </w:rPr>
                  <w:t>%</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3,3</w:t>
                </w:r>
                <w:r w:rsidRPr="00A3312F">
                  <w:rPr>
                    <w:rFonts w:eastAsia="Calibri"/>
                    <w:kern w:val="0"/>
                    <w:sz w:val="28"/>
                    <w:szCs w:val="28"/>
                    <w:lang w:eastAsia="en-US"/>
                  </w:rPr>
                  <w:t>%</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7,7</w:t>
                </w:r>
                <w:r w:rsidRPr="00A3312F">
                  <w:rPr>
                    <w:rFonts w:eastAsia="Calibri"/>
                    <w:kern w:val="0"/>
                    <w:sz w:val="28"/>
                    <w:szCs w:val="28"/>
                    <w:lang w:eastAsia="en-US"/>
                  </w:rPr>
                  <w:t>%</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,0</w:t>
                </w:r>
                <w:r w:rsidRPr="00A3312F">
                  <w:rPr>
                    <w:rFonts w:eastAsia="Calibri"/>
                    <w:kern w:val="0"/>
                    <w:sz w:val="28"/>
                    <w:szCs w:val="28"/>
                    <w:lang w:eastAsia="en-US"/>
                  </w:rPr>
                  <w:t>%</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4</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,0</w:t>
                </w:r>
                <w:r w:rsidRPr="00A3312F">
                  <w:rPr>
                    <w:rFonts w:eastAsia="Calibri"/>
                    <w:kern w:val="0"/>
                    <w:sz w:val="28"/>
                    <w:szCs w:val="28"/>
                    <w:lang w:eastAsia="en-US"/>
                  </w:rPr>
                  <w:t>%</w:t>
                </w:r>
              </w:p>
            </w:tc>
            <w:tc>
              <w:tcPr>
                <w:tcW w:w="1559" w:type="dxa"/>
              </w:tcPr>
              <w:p w:rsidR="00BF778F" w:rsidRPr="00A3312F" w:rsidRDefault="00BF778F" w:rsidP="001C31B7">
                <w:pPr>
                  <w:widowControl/>
                  <w:jc w:val="right"/>
                  <w:rPr>
                    <w:rFonts w:eastAsia="Calibri"/>
                    <w:kern w:val="0"/>
                    <w:sz w:val="28"/>
                    <w:szCs w:val="28"/>
                    <w:lang w:val="ru-RU" w:eastAsia="en-US"/>
                  </w:rPr>
                </w:pPr>
                <w:r w:rsidRPr="00A3312F">
                  <w:rPr>
                    <w:rFonts w:eastAsia="Calibri"/>
                    <w:kern w:val="0"/>
                    <w:sz w:val="28"/>
                    <w:szCs w:val="28"/>
                    <w:lang w:val="ru-RU" w:eastAsia="en-US"/>
                  </w:rPr>
                  <w:t>3,3</w:t>
                </w:r>
                <w:r w:rsidRPr="00A3312F">
                  <w:rPr>
                    <w:rFonts w:eastAsia="Calibri"/>
                    <w:kern w:val="0"/>
                    <w:sz w:val="28"/>
                    <w:szCs w:val="28"/>
                    <w:lang w:eastAsia="en-US"/>
                  </w:rPr>
                  <w:t>%</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3,8</w:t>
                </w:r>
                <w:r w:rsidRPr="00A3312F">
                  <w:rPr>
                    <w:rFonts w:eastAsia="Calibri"/>
                    <w:kern w:val="0"/>
                    <w:sz w:val="28"/>
                    <w:szCs w:val="28"/>
                    <w:lang w:eastAsia="en-US"/>
                  </w:rPr>
                  <w:t>%</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,0</w:t>
                </w:r>
                <w:r w:rsidRPr="00A3312F">
                  <w:rPr>
                    <w:rFonts w:eastAsia="Calibri"/>
                    <w:kern w:val="0"/>
                    <w:sz w:val="28"/>
                    <w:szCs w:val="28"/>
                    <w:lang w:eastAsia="en-US"/>
                  </w:rPr>
                  <w:t>%</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5</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7,7</w:t>
                </w:r>
                <w:r w:rsidRPr="00A3312F">
                  <w:rPr>
                    <w:rFonts w:eastAsia="Calibri"/>
                    <w:kern w:val="0"/>
                    <w:sz w:val="28"/>
                    <w:szCs w:val="28"/>
                    <w:lang w:eastAsia="en-US"/>
                  </w:rPr>
                  <w:t>%</w:t>
                </w:r>
              </w:p>
            </w:tc>
            <w:tc>
              <w:tcPr>
                <w:tcW w:w="1559"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,0</w:t>
                </w:r>
                <w:r w:rsidRPr="00A3312F">
                  <w:rPr>
                    <w:rFonts w:eastAsia="Calibri"/>
                    <w:kern w:val="0"/>
                    <w:sz w:val="28"/>
                    <w:szCs w:val="28"/>
                    <w:lang w:eastAsia="en-US"/>
                  </w:rPr>
                  <w:t>%</w:t>
                </w:r>
              </w:p>
            </w:tc>
            <w:tc>
              <w:tcPr>
                <w:tcW w:w="1276"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100,0</w:t>
                </w:r>
                <w:r w:rsidRPr="00A3312F">
                  <w:rPr>
                    <w:rFonts w:eastAsia="Calibri"/>
                    <w:kern w:val="0"/>
                    <w:sz w:val="28"/>
                    <w:szCs w:val="28"/>
                    <w:lang w:eastAsia="en-US"/>
                  </w:rPr>
                  <w:t>%</w:t>
                </w:r>
              </w:p>
            </w:tc>
            <w:tc>
              <w:tcPr>
                <w:tcW w:w="1701"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100,0</w:t>
                </w:r>
                <w:r w:rsidRPr="00A3312F">
                  <w:rPr>
                    <w:rFonts w:eastAsia="Calibri"/>
                    <w:kern w:val="0"/>
                    <w:sz w:val="28"/>
                    <w:szCs w:val="28"/>
                    <w:lang w:eastAsia="en-US"/>
                  </w:rPr>
                  <w:t>%</w:t>
                </w:r>
              </w:p>
            </w:tc>
          </w:tr>
          <w:tr w:rsidR="00A3312F" w:rsidRPr="00A3312F" w:rsidTr="00A3312F">
            <w:tc>
              <w:tcPr>
                <w:tcW w:w="1242" w:type="dxa"/>
                <w:vMerge/>
              </w:tcPr>
              <w:p w:rsidR="00BF778F" w:rsidRPr="00A3312F" w:rsidRDefault="00BF778F" w:rsidP="001C31B7">
                <w:pPr>
                  <w:widowControl/>
                  <w:jc w:val="left"/>
                  <w:rPr>
                    <w:rFonts w:eastAsia="Calibri"/>
                    <w:kern w:val="0"/>
                    <w:sz w:val="28"/>
                    <w:szCs w:val="28"/>
                    <w:lang w:eastAsia="en-US"/>
                  </w:rPr>
                </w:pPr>
              </w:p>
            </w:tc>
            <w:tc>
              <w:tcPr>
                <w:tcW w:w="1418" w:type="dxa"/>
                <w:vMerge/>
              </w:tcPr>
              <w:p w:rsidR="00BF778F" w:rsidRPr="00A3312F" w:rsidRDefault="00BF778F" w:rsidP="001C31B7">
                <w:pPr>
                  <w:widowControl/>
                  <w:jc w:val="left"/>
                  <w:rPr>
                    <w:rFonts w:eastAsia="Calibri"/>
                    <w:kern w:val="0"/>
                    <w:sz w:val="28"/>
                    <w:szCs w:val="28"/>
                    <w:lang w:eastAsia="en-US"/>
                  </w:rPr>
                </w:pPr>
              </w:p>
            </w:tc>
            <w:tc>
              <w:tcPr>
                <w:tcW w:w="99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8</w:t>
                </w:r>
              </w:p>
            </w:tc>
            <w:tc>
              <w:tcPr>
                <w:tcW w:w="1418" w:type="dxa"/>
              </w:tcPr>
              <w:p w:rsidR="00BF778F" w:rsidRPr="00A3312F" w:rsidRDefault="00BF778F" w:rsidP="001C31B7">
                <w:pPr>
                  <w:widowControl/>
                  <w:jc w:val="right"/>
                  <w:rPr>
                    <w:rFonts w:eastAsia="Calibri"/>
                    <w:kern w:val="0"/>
                    <w:sz w:val="28"/>
                    <w:szCs w:val="28"/>
                    <w:lang w:eastAsia="en-US"/>
                  </w:rPr>
                </w:pPr>
                <w:r w:rsidRPr="00A3312F">
                  <w:rPr>
                    <w:rFonts w:eastAsia="Calibri"/>
                    <w:kern w:val="0"/>
                    <w:sz w:val="28"/>
                    <w:szCs w:val="28"/>
                    <w:lang w:val="ru-RU" w:eastAsia="en-US"/>
                  </w:rPr>
                  <w:t>3,8</w:t>
                </w:r>
                <w:r w:rsidRPr="00A3312F">
                  <w:rPr>
                    <w:rFonts w:eastAsia="Calibri"/>
                    <w:kern w:val="0"/>
                    <w:sz w:val="28"/>
                    <w:szCs w:val="28"/>
                    <w:lang w:eastAsia="en-US"/>
                  </w:rPr>
                  <w:t>%</w:t>
                </w:r>
              </w:p>
            </w:tc>
            <w:tc>
              <w:tcPr>
                <w:tcW w:w="1559" w:type="dxa"/>
              </w:tcPr>
              <w:p w:rsidR="00BF778F" w:rsidRPr="00A3312F" w:rsidRDefault="00BF778F" w:rsidP="001C31B7">
                <w:pPr>
                  <w:widowControl/>
                  <w:jc w:val="right"/>
                  <w:rPr>
                    <w:rFonts w:ascii="Calibri" w:eastAsia="Calibri" w:hAnsi="Calibri"/>
                    <w:kern w:val="0"/>
                    <w:sz w:val="28"/>
                    <w:szCs w:val="28"/>
                    <w:lang w:eastAsia="en-US"/>
                  </w:rPr>
                </w:pPr>
                <w:r w:rsidRPr="00A3312F">
                  <w:rPr>
                    <w:rFonts w:ascii="Calibri" w:eastAsia="Calibri" w:hAnsi="Calibri"/>
                    <w:kern w:val="0"/>
                    <w:sz w:val="28"/>
                    <w:szCs w:val="28"/>
                    <w:lang w:val="ru-RU" w:eastAsia="en-US"/>
                  </w:rPr>
                  <w:t>,0</w:t>
                </w:r>
                <w:r w:rsidRPr="00A3312F">
                  <w:rPr>
                    <w:rFonts w:ascii="Calibri" w:eastAsia="Calibri" w:hAnsi="Calibri"/>
                    <w:kern w:val="0"/>
                    <w:sz w:val="28"/>
                    <w:szCs w:val="28"/>
                    <w:lang w:eastAsia="en-US"/>
                  </w:rPr>
                  <w:t>%</w:t>
                </w:r>
              </w:p>
            </w:tc>
            <w:tc>
              <w:tcPr>
                <w:tcW w:w="1276" w:type="dxa"/>
              </w:tcPr>
              <w:p w:rsidR="00BF778F" w:rsidRPr="00A3312F" w:rsidRDefault="00BF778F" w:rsidP="001C31B7">
                <w:pPr>
                  <w:widowControl/>
                  <w:jc w:val="right"/>
                  <w:rPr>
                    <w:rFonts w:ascii="Calibri" w:eastAsia="Calibri" w:hAnsi="Calibri"/>
                    <w:kern w:val="0"/>
                    <w:sz w:val="28"/>
                    <w:szCs w:val="28"/>
                    <w:lang w:eastAsia="en-US"/>
                  </w:rPr>
                </w:pPr>
              </w:p>
            </w:tc>
            <w:tc>
              <w:tcPr>
                <w:tcW w:w="1701" w:type="dxa"/>
              </w:tcPr>
              <w:p w:rsidR="00BF778F" w:rsidRPr="00A3312F" w:rsidRDefault="00BF778F" w:rsidP="001C31B7">
                <w:pPr>
                  <w:widowControl/>
                  <w:jc w:val="right"/>
                  <w:rPr>
                    <w:rFonts w:ascii="Calibri" w:eastAsia="Calibri" w:hAnsi="Calibri"/>
                    <w:kern w:val="0"/>
                    <w:sz w:val="28"/>
                    <w:szCs w:val="28"/>
                    <w:lang w:eastAsia="en-US"/>
                  </w:rPr>
                </w:pPr>
              </w:p>
            </w:tc>
          </w:tr>
          <w:tr w:rsidR="00BF778F" w:rsidRPr="00A3312F" w:rsidTr="00A3312F">
            <w:trPr>
              <w:gridAfter w:val="1"/>
              <w:wAfter w:w="1701" w:type="dxa"/>
            </w:trPr>
            <w:tc>
              <w:tcPr>
                <w:tcW w:w="1242" w:type="dxa"/>
                <w:vMerge/>
              </w:tcPr>
              <w:p w:rsidR="00BF778F" w:rsidRPr="00A3312F" w:rsidRDefault="00BF778F" w:rsidP="001C31B7">
                <w:pPr>
                  <w:widowControl/>
                  <w:jc w:val="left"/>
                  <w:rPr>
                    <w:rFonts w:ascii="Calibri" w:eastAsia="Calibri" w:hAnsi="Calibri"/>
                    <w:kern w:val="0"/>
                    <w:sz w:val="28"/>
                    <w:szCs w:val="28"/>
                    <w:lang w:eastAsia="en-US"/>
                  </w:rPr>
                </w:pPr>
              </w:p>
            </w:tc>
            <w:tc>
              <w:tcPr>
                <w:tcW w:w="1642" w:type="dxa"/>
                <w:gridSpan w:val="2"/>
              </w:tcPr>
              <w:p w:rsidR="00BF778F" w:rsidRPr="00A3312F" w:rsidRDefault="00BF778F" w:rsidP="001C31B7">
                <w:pPr>
                  <w:widowControl/>
                  <w:jc w:val="left"/>
                  <w:rPr>
                    <w:rFonts w:eastAsia="Calibri"/>
                    <w:kern w:val="0"/>
                    <w:sz w:val="28"/>
                    <w:szCs w:val="28"/>
                    <w:lang w:eastAsia="en-US"/>
                  </w:rPr>
                </w:pPr>
                <w:r w:rsidRPr="00A3312F">
                  <w:rPr>
                    <w:rFonts w:eastAsia="Calibri"/>
                    <w:kern w:val="0"/>
                    <w:sz w:val="28"/>
                    <w:szCs w:val="28"/>
                    <w:lang w:eastAsia="en-US"/>
                  </w:rPr>
                  <w:t>Asymp. Sig.(2-sided)</w:t>
                </w:r>
              </w:p>
            </w:tc>
            <w:tc>
              <w:tcPr>
                <w:tcW w:w="2186" w:type="dxa"/>
                <w:gridSpan w:val="2"/>
              </w:tcPr>
              <w:p w:rsidR="00BF778F" w:rsidRPr="00A3312F" w:rsidRDefault="00BF778F" w:rsidP="001C31B7">
                <w:pPr>
                  <w:widowControl/>
                  <w:jc w:val="right"/>
                  <w:rPr>
                    <w:rFonts w:eastAsia="Calibri"/>
                    <w:b/>
                    <w:kern w:val="0"/>
                    <w:sz w:val="28"/>
                    <w:szCs w:val="28"/>
                    <w:lang w:val="ru-RU" w:eastAsia="en-US"/>
                  </w:rPr>
                </w:pPr>
                <w:r w:rsidRPr="00A3312F">
                  <w:rPr>
                    <w:rFonts w:eastAsia="Calibri"/>
                    <w:b/>
                    <w:kern w:val="0"/>
                    <w:sz w:val="28"/>
                    <w:szCs w:val="28"/>
                    <w:lang w:val="ru-RU" w:eastAsia="en-US"/>
                  </w:rPr>
                  <w:t>,057(а)</w:t>
                </w:r>
              </w:p>
            </w:tc>
            <w:tc>
              <w:tcPr>
                <w:tcW w:w="2835" w:type="dxa"/>
                <w:gridSpan w:val="2"/>
              </w:tcPr>
              <w:p w:rsidR="00BF778F" w:rsidRPr="00A3312F" w:rsidRDefault="00BF778F" w:rsidP="001C31B7">
                <w:pPr>
                  <w:widowControl/>
                  <w:jc w:val="right"/>
                  <w:rPr>
                    <w:rFonts w:eastAsia="Calibri"/>
                    <w:b/>
                    <w:kern w:val="0"/>
                    <w:sz w:val="28"/>
                    <w:szCs w:val="28"/>
                    <w:lang w:val="ru-RU" w:eastAsia="en-US"/>
                  </w:rPr>
                </w:pPr>
                <w:r w:rsidRPr="00A3312F">
                  <w:rPr>
                    <w:rFonts w:eastAsia="Calibri"/>
                    <w:b/>
                    <w:kern w:val="0"/>
                    <w:sz w:val="28"/>
                    <w:szCs w:val="28"/>
                    <w:lang w:val="ru-RU" w:eastAsia="en-US"/>
                  </w:rPr>
                  <w:t>,013(*)</w:t>
                </w:r>
              </w:p>
            </w:tc>
          </w:tr>
        </w:tbl>
        <w:p w:rsidR="00BF778F" w:rsidRPr="00244C71" w:rsidRDefault="00BF778F" w:rsidP="00BF778F">
          <w:pPr>
            <w:pStyle w:val="ab"/>
            <w:spacing w:before="0" w:beforeAutospacing="0" w:after="0" w:afterAutospacing="0" w:line="360" w:lineRule="auto"/>
            <w:ind w:firstLine="567"/>
            <w:rPr>
              <w:noProof/>
              <w:sz w:val="28"/>
              <w:szCs w:val="28"/>
            </w:rPr>
          </w:pPr>
        </w:p>
        <w:p w:rsidR="00BF778F" w:rsidRDefault="00BF778F" w:rsidP="00BF778F">
          <w:pPr>
            <w:pStyle w:val="ab"/>
            <w:spacing w:before="0" w:beforeAutospacing="0" w:after="0" w:afterAutospacing="0" w:line="360" w:lineRule="auto"/>
            <w:ind w:firstLine="567"/>
            <w:rPr>
              <w:noProof/>
              <w:sz w:val="28"/>
              <w:szCs w:val="28"/>
            </w:rPr>
          </w:pPr>
        </w:p>
        <w:tbl>
          <w:tblPr>
            <w:tblStyle w:val="ac"/>
            <w:tblpPr w:leftFromText="180" w:rightFromText="180" w:vertAnchor="page" w:horzAnchor="margin" w:tblpY="1941"/>
            <w:tblW w:w="0" w:type="auto"/>
            <w:tblLook w:val="04A0" w:firstRow="1" w:lastRow="0" w:firstColumn="1" w:lastColumn="0" w:noHBand="0" w:noVBand="1"/>
          </w:tblPr>
          <w:tblGrid>
            <w:gridCol w:w="3681"/>
            <w:gridCol w:w="2309"/>
            <w:gridCol w:w="496"/>
            <w:gridCol w:w="934"/>
            <w:gridCol w:w="1085"/>
            <w:gridCol w:w="1349"/>
          </w:tblGrid>
          <w:tr w:rsidR="00A3312F" w:rsidRPr="00A3312F" w:rsidTr="00A3312F">
            <w:tc>
              <w:tcPr>
                <w:tcW w:w="3681" w:type="dxa"/>
                <w:vAlign w:val="center"/>
              </w:tcPr>
              <w:p w:rsidR="00A3312F" w:rsidRPr="00A3312F" w:rsidRDefault="00A3312F" w:rsidP="00A3312F">
                <w:pPr>
                  <w:widowControl/>
                  <w:jc w:val="left"/>
                  <w:rPr>
                    <w:rFonts w:eastAsia="Calibri"/>
                    <w:kern w:val="0"/>
                    <w:sz w:val="28"/>
                    <w:szCs w:val="28"/>
                    <w:lang w:eastAsia="en-US"/>
                  </w:rPr>
                </w:pPr>
              </w:p>
            </w:tc>
            <w:tc>
              <w:tcPr>
                <w:tcW w:w="2309" w:type="dxa"/>
                <w:vAlign w:val="center"/>
              </w:tcPr>
              <w:p w:rsidR="00A3312F" w:rsidRPr="00A3312F" w:rsidRDefault="00A3312F" w:rsidP="00A3312F">
                <w:pPr>
                  <w:widowControl/>
                  <w:jc w:val="center"/>
                  <w:rPr>
                    <w:rFonts w:eastAsia="Calibri"/>
                    <w:kern w:val="0"/>
                    <w:sz w:val="28"/>
                    <w:szCs w:val="28"/>
                    <w:lang w:val="ru-RU" w:eastAsia="en-US"/>
                  </w:rPr>
                </w:pPr>
                <w:r w:rsidRPr="00A3312F">
                  <w:rPr>
                    <w:rFonts w:eastAsia="Calibri"/>
                    <w:kern w:val="0"/>
                    <w:sz w:val="28"/>
                    <w:szCs w:val="28"/>
                    <w:lang w:val="ru-RU" w:eastAsia="en-US"/>
                  </w:rPr>
                  <w:t>Группа</w:t>
                </w:r>
              </w:p>
            </w:tc>
            <w:tc>
              <w:tcPr>
                <w:tcW w:w="0" w:type="auto"/>
                <w:vAlign w:val="center"/>
              </w:tcPr>
              <w:p w:rsidR="00A3312F" w:rsidRPr="00A3312F" w:rsidRDefault="00A3312F" w:rsidP="00A3312F">
                <w:pPr>
                  <w:widowControl/>
                  <w:jc w:val="center"/>
                  <w:rPr>
                    <w:rFonts w:eastAsia="Calibri"/>
                    <w:kern w:val="0"/>
                    <w:sz w:val="28"/>
                    <w:szCs w:val="28"/>
                    <w:lang w:eastAsia="en-US"/>
                  </w:rPr>
                </w:pPr>
                <w:r w:rsidRPr="00A3312F">
                  <w:rPr>
                    <w:rFonts w:eastAsia="Calibri"/>
                    <w:kern w:val="0"/>
                    <w:sz w:val="28"/>
                    <w:szCs w:val="28"/>
                    <w:lang w:eastAsia="en-US"/>
                  </w:rPr>
                  <w:t>N</w:t>
                </w:r>
              </w:p>
            </w:tc>
            <w:tc>
              <w:tcPr>
                <w:tcW w:w="0" w:type="auto"/>
                <w:vAlign w:val="center"/>
              </w:tcPr>
              <w:p w:rsidR="00A3312F" w:rsidRPr="00A3312F" w:rsidRDefault="00A3312F" w:rsidP="00A3312F">
                <w:pPr>
                  <w:widowControl/>
                  <w:jc w:val="center"/>
                  <w:rPr>
                    <w:rFonts w:eastAsia="Calibri"/>
                    <w:kern w:val="0"/>
                    <w:sz w:val="28"/>
                    <w:szCs w:val="28"/>
                    <w:lang w:eastAsia="en-US"/>
                  </w:rPr>
                </w:pPr>
                <w:r w:rsidRPr="00A3312F">
                  <w:rPr>
                    <w:rFonts w:eastAsia="Calibri"/>
                    <w:kern w:val="0"/>
                    <w:sz w:val="28"/>
                    <w:szCs w:val="28"/>
                    <w:lang w:eastAsia="en-US"/>
                  </w:rPr>
                  <w:t>Mean Rank</w:t>
                </w:r>
              </w:p>
            </w:tc>
            <w:tc>
              <w:tcPr>
                <w:tcW w:w="0" w:type="auto"/>
                <w:vAlign w:val="center"/>
              </w:tcPr>
              <w:p w:rsidR="00A3312F" w:rsidRPr="00A3312F" w:rsidRDefault="00A3312F" w:rsidP="00A3312F">
                <w:pPr>
                  <w:widowControl/>
                  <w:jc w:val="center"/>
                  <w:rPr>
                    <w:rFonts w:eastAsia="Calibri"/>
                    <w:kern w:val="0"/>
                    <w:sz w:val="28"/>
                    <w:szCs w:val="28"/>
                    <w:lang w:eastAsia="en-US"/>
                  </w:rPr>
                </w:pPr>
                <w:r w:rsidRPr="00A3312F">
                  <w:rPr>
                    <w:rFonts w:eastAsia="Calibri"/>
                    <w:kern w:val="0"/>
                    <w:sz w:val="28"/>
                    <w:szCs w:val="28"/>
                    <w:lang w:eastAsia="en-US"/>
                  </w:rPr>
                  <w:t>Sum of Ranks</w:t>
                </w:r>
              </w:p>
            </w:tc>
            <w:tc>
              <w:tcPr>
                <w:tcW w:w="0" w:type="auto"/>
                <w:vAlign w:val="center"/>
              </w:tcPr>
              <w:p w:rsidR="00A3312F" w:rsidRPr="00A3312F" w:rsidRDefault="00A3312F" w:rsidP="00A3312F">
                <w:pPr>
                  <w:widowControl/>
                  <w:jc w:val="center"/>
                  <w:rPr>
                    <w:rFonts w:eastAsia="Calibri"/>
                    <w:kern w:val="0"/>
                    <w:sz w:val="28"/>
                    <w:szCs w:val="28"/>
                    <w:lang w:eastAsia="en-US"/>
                  </w:rPr>
                </w:pPr>
                <w:r w:rsidRPr="00A3312F">
                  <w:rPr>
                    <w:rFonts w:eastAsia="Calibri"/>
                    <w:kern w:val="0"/>
                    <w:sz w:val="28"/>
                    <w:szCs w:val="28"/>
                    <w:lang w:eastAsia="en-US"/>
                  </w:rPr>
                  <w:t>Asymp. Sig.(2-sided)</w:t>
                </w:r>
              </w:p>
            </w:tc>
          </w:tr>
          <w:tr w:rsidR="00A3312F" w:rsidRPr="00A3312F" w:rsidTr="00A3312F">
            <w:tc>
              <w:tcPr>
                <w:tcW w:w="3681" w:type="dxa"/>
                <w:vMerge w:val="restart"/>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 xml:space="preserve">Всего коммуникативных </w:t>
                </w:r>
                <w:r w:rsidRPr="00A3312F">
                  <w:rPr>
                    <w:rFonts w:eastAsia="Calibri"/>
                    <w:kern w:val="0"/>
                    <w:sz w:val="28"/>
                    <w:szCs w:val="28"/>
                    <w:lang w:val="ru-RU" w:eastAsia="en-US"/>
                  </w:rPr>
                  <w:lastRenderedPageBreak/>
                  <w:t>интенций по отношению к воспитателю (Прослеживание, Физ. Следование, Обращение)</w:t>
                </w:r>
              </w:p>
            </w:tc>
            <w:tc>
              <w:tcPr>
                <w:tcW w:w="2309" w:type="dxa"/>
                <w:vAlign w:val="center"/>
              </w:tcPr>
              <w:p w:rsidR="00A3312F" w:rsidRPr="00A3312F" w:rsidRDefault="00A3312F" w:rsidP="00A3312F">
                <w:pPr>
                  <w:widowControl/>
                  <w:jc w:val="left"/>
                  <w:rPr>
                    <w:rFonts w:eastAsia="Calibri"/>
                    <w:kern w:val="0"/>
                    <w:sz w:val="28"/>
                    <w:szCs w:val="28"/>
                    <w:lang w:eastAsia="en-US"/>
                  </w:rPr>
                </w:pPr>
                <w:r w:rsidRPr="00A3312F">
                  <w:rPr>
                    <w:rFonts w:eastAsia="Calibri"/>
                    <w:kern w:val="0"/>
                    <w:sz w:val="28"/>
                    <w:szCs w:val="28"/>
                    <w:lang w:val="ru-RU" w:eastAsia="en-US"/>
                  </w:rPr>
                  <w:lastRenderedPageBreak/>
                  <w:t>Модерн. 8 мес.</w:t>
                </w:r>
              </w:p>
            </w:tc>
            <w:tc>
              <w:tcPr>
                <w:tcW w:w="0" w:type="auto"/>
                <w:vAlign w:val="center"/>
              </w:tcPr>
              <w:p w:rsidR="00A3312F" w:rsidRPr="00A3312F" w:rsidRDefault="00A3312F" w:rsidP="00A3312F">
                <w:pPr>
                  <w:widowControl/>
                  <w:jc w:val="left"/>
                  <w:rPr>
                    <w:rFonts w:eastAsia="Calibri"/>
                    <w:kern w:val="0"/>
                    <w:sz w:val="28"/>
                    <w:szCs w:val="28"/>
                    <w:lang w:eastAsia="en-US"/>
                  </w:rPr>
                </w:pPr>
                <w:r w:rsidRPr="00A3312F">
                  <w:rPr>
                    <w:rFonts w:eastAsia="Calibri"/>
                    <w:kern w:val="0"/>
                    <w:sz w:val="28"/>
                    <w:szCs w:val="28"/>
                    <w:lang w:eastAsia="en-US"/>
                  </w:rPr>
                  <w:t>26</w:t>
                </w:r>
              </w:p>
            </w:tc>
            <w:tc>
              <w:tcPr>
                <w:tcW w:w="0" w:type="auto"/>
                <w:vAlign w:val="center"/>
              </w:tcPr>
              <w:p w:rsidR="00A3312F" w:rsidRPr="00A3312F" w:rsidRDefault="00A3312F" w:rsidP="00A3312F">
                <w:pPr>
                  <w:widowControl/>
                  <w:jc w:val="right"/>
                  <w:rPr>
                    <w:rFonts w:eastAsia="Calibri"/>
                    <w:kern w:val="0"/>
                    <w:sz w:val="28"/>
                    <w:szCs w:val="28"/>
                    <w:lang w:eastAsia="en-US"/>
                  </w:rPr>
                </w:pPr>
                <w:r w:rsidRPr="00A3312F">
                  <w:rPr>
                    <w:rFonts w:eastAsia="Calibri"/>
                    <w:kern w:val="0"/>
                    <w:sz w:val="28"/>
                    <w:szCs w:val="28"/>
                    <w:lang w:val="ru-RU" w:eastAsia="en-US"/>
                  </w:rPr>
                  <w:t>33,12</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861,00</w:t>
                </w:r>
              </w:p>
            </w:tc>
            <w:tc>
              <w:tcPr>
                <w:tcW w:w="0" w:type="auto"/>
                <w:vMerge w:val="restart"/>
                <w:vAlign w:val="center"/>
              </w:tcPr>
              <w:p w:rsidR="00A3312F" w:rsidRPr="00A3312F" w:rsidRDefault="00A3312F" w:rsidP="00A3312F">
                <w:pPr>
                  <w:widowControl/>
                  <w:jc w:val="right"/>
                  <w:rPr>
                    <w:rFonts w:eastAsia="Calibri"/>
                    <w:b/>
                    <w:kern w:val="0"/>
                    <w:sz w:val="28"/>
                    <w:szCs w:val="28"/>
                    <w:highlight w:val="cyan"/>
                    <w:lang w:val="ru-RU" w:eastAsia="en-US"/>
                  </w:rPr>
                </w:pPr>
                <w:r w:rsidRPr="00A3312F">
                  <w:rPr>
                    <w:rFonts w:eastAsia="Calibri"/>
                    <w:b/>
                    <w:kern w:val="0"/>
                    <w:sz w:val="28"/>
                    <w:szCs w:val="28"/>
                    <w:lang w:val="ru-RU" w:eastAsia="en-US"/>
                  </w:rPr>
                  <w:t>,042(*)</w:t>
                </w:r>
              </w:p>
            </w:tc>
          </w:tr>
          <w:tr w:rsidR="00A3312F" w:rsidRPr="00A3312F" w:rsidTr="00A3312F">
            <w:tc>
              <w:tcPr>
                <w:tcW w:w="3681" w:type="dxa"/>
                <w:vMerge/>
                <w:vAlign w:val="center"/>
              </w:tcPr>
              <w:p w:rsidR="00A3312F" w:rsidRPr="00A3312F" w:rsidRDefault="00A3312F" w:rsidP="00A3312F">
                <w:pPr>
                  <w:widowControl/>
                  <w:jc w:val="left"/>
                  <w:rPr>
                    <w:rFonts w:eastAsia="Calibri"/>
                    <w:kern w:val="0"/>
                    <w:sz w:val="28"/>
                    <w:szCs w:val="28"/>
                    <w:lang w:val="ru-RU" w:eastAsia="en-US"/>
                  </w:rPr>
                </w:pPr>
              </w:p>
            </w:tc>
            <w:tc>
              <w:tcPr>
                <w:tcW w:w="2309" w:type="dxa"/>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Без модернизации</w:t>
                </w:r>
              </w:p>
            </w:tc>
            <w:tc>
              <w:tcPr>
                <w:tcW w:w="0" w:type="auto"/>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30</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24,50</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735,00</w:t>
                </w:r>
              </w:p>
            </w:tc>
            <w:tc>
              <w:tcPr>
                <w:tcW w:w="0" w:type="auto"/>
                <w:vMerge/>
                <w:vAlign w:val="center"/>
              </w:tcPr>
              <w:p w:rsidR="00A3312F" w:rsidRPr="00A3312F" w:rsidRDefault="00A3312F" w:rsidP="00A3312F">
                <w:pPr>
                  <w:widowControl/>
                  <w:jc w:val="right"/>
                  <w:rPr>
                    <w:rFonts w:eastAsia="Calibri"/>
                    <w:kern w:val="0"/>
                    <w:sz w:val="28"/>
                    <w:szCs w:val="28"/>
                    <w:highlight w:val="cyan"/>
                    <w:lang w:val="ru-RU" w:eastAsia="en-US"/>
                  </w:rPr>
                </w:pPr>
              </w:p>
            </w:tc>
          </w:tr>
          <w:tr w:rsidR="00A3312F" w:rsidRPr="00A3312F" w:rsidTr="00A3312F">
            <w:tc>
              <w:tcPr>
                <w:tcW w:w="3681" w:type="dxa"/>
                <w:vMerge/>
                <w:vAlign w:val="center"/>
              </w:tcPr>
              <w:p w:rsidR="00A3312F" w:rsidRPr="00A3312F" w:rsidRDefault="00A3312F" w:rsidP="00A3312F">
                <w:pPr>
                  <w:widowControl/>
                  <w:jc w:val="left"/>
                  <w:rPr>
                    <w:rFonts w:eastAsia="Calibri"/>
                    <w:kern w:val="0"/>
                    <w:sz w:val="28"/>
                    <w:szCs w:val="28"/>
                    <w:lang w:val="ru-RU" w:eastAsia="en-US"/>
                  </w:rPr>
                </w:pPr>
              </w:p>
            </w:tc>
            <w:tc>
              <w:tcPr>
                <w:tcW w:w="2309" w:type="dxa"/>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Total</w:t>
                </w:r>
              </w:p>
            </w:tc>
            <w:tc>
              <w:tcPr>
                <w:tcW w:w="0" w:type="auto"/>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56</w:t>
                </w:r>
              </w:p>
            </w:tc>
            <w:tc>
              <w:tcPr>
                <w:tcW w:w="0" w:type="auto"/>
                <w:vAlign w:val="center"/>
              </w:tcPr>
              <w:p w:rsidR="00A3312F" w:rsidRPr="00A3312F" w:rsidRDefault="00A3312F" w:rsidP="00A3312F">
                <w:pPr>
                  <w:widowControl/>
                  <w:jc w:val="right"/>
                  <w:rPr>
                    <w:rFonts w:eastAsia="Calibri"/>
                    <w:kern w:val="0"/>
                    <w:sz w:val="28"/>
                    <w:szCs w:val="28"/>
                    <w:lang w:val="ru-RU" w:eastAsia="en-US"/>
                  </w:rPr>
                </w:pPr>
              </w:p>
            </w:tc>
            <w:tc>
              <w:tcPr>
                <w:tcW w:w="0" w:type="auto"/>
                <w:vAlign w:val="center"/>
              </w:tcPr>
              <w:p w:rsidR="00A3312F" w:rsidRPr="00A3312F" w:rsidRDefault="00A3312F" w:rsidP="00A3312F">
                <w:pPr>
                  <w:widowControl/>
                  <w:jc w:val="right"/>
                  <w:rPr>
                    <w:rFonts w:eastAsia="Calibri"/>
                    <w:kern w:val="0"/>
                    <w:sz w:val="28"/>
                    <w:szCs w:val="28"/>
                    <w:lang w:val="ru-RU" w:eastAsia="en-US"/>
                  </w:rPr>
                </w:pPr>
              </w:p>
            </w:tc>
            <w:tc>
              <w:tcPr>
                <w:tcW w:w="0" w:type="auto"/>
                <w:vMerge/>
                <w:vAlign w:val="center"/>
              </w:tcPr>
              <w:p w:rsidR="00A3312F" w:rsidRPr="00A3312F" w:rsidRDefault="00A3312F" w:rsidP="00A3312F">
                <w:pPr>
                  <w:widowControl/>
                  <w:jc w:val="right"/>
                  <w:rPr>
                    <w:rFonts w:eastAsia="Calibri"/>
                    <w:kern w:val="0"/>
                    <w:sz w:val="28"/>
                    <w:szCs w:val="28"/>
                    <w:highlight w:val="cyan"/>
                    <w:lang w:val="ru-RU" w:eastAsia="en-US"/>
                  </w:rPr>
                </w:pPr>
              </w:p>
            </w:tc>
          </w:tr>
          <w:tr w:rsidR="00A3312F" w:rsidRPr="00A3312F" w:rsidTr="00A3312F">
            <w:tc>
              <w:tcPr>
                <w:tcW w:w="3681" w:type="dxa"/>
                <w:vMerge/>
                <w:vAlign w:val="center"/>
              </w:tcPr>
              <w:p w:rsidR="00A3312F" w:rsidRPr="00A3312F" w:rsidRDefault="00A3312F" w:rsidP="00A3312F">
                <w:pPr>
                  <w:widowControl/>
                  <w:jc w:val="left"/>
                  <w:rPr>
                    <w:rFonts w:eastAsia="Calibri"/>
                    <w:kern w:val="0"/>
                    <w:sz w:val="28"/>
                    <w:szCs w:val="28"/>
                    <w:lang w:val="ru-RU" w:eastAsia="en-US"/>
                  </w:rPr>
                </w:pPr>
              </w:p>
            </w:tc>
            <w:tc>
              <w:tcPr>
                <w:tcW w:w="2309" w:type="dxa"/>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Модерн. 8 мес.</w:t>
                </w:r>
              </w:p>
            </w:tc>
            <w:tc>
              <w:tcPr>
                <w:tcW w:w="0" w:type="auto"/>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26</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33,48</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870,50</w:t>
                </w:r>
              </w:p>
            </w:tc>
            <w:tc>
              <w:tcPr>
                <w:tcW w:w="0" w:type="auto"/>
                <w:vMerge w:val="restart"/>
                <w:vAlign w:val="center"/>
              </w:tcPr>
              <w:p w:rsidR="00A3312F" w:rsidRPr="00A3312F" w:rsidRDefault="00A3312F" w:rsidP="00A3312F">
                <w:pPr>
                  <w:widowControl/>
                  <w:jc w:val="right"/>
                  <w:rPr>
                    <w:rFonts w:eastAsia="Calibri"/>
                    <w:b/>
                    <w:kern w:val="0"/>
                    <w:sz w:val="28"/>
                    <w:szCs w:val="28"/>
                    <w:highlight w:val="cyan"/>
                    <w:lang w:val="ru-RU" w:eastAsia="en-US"/>
                  </w:rPr>
                </w:pPr>
                <w:r w:rsidRPr="00A3312F">
                  <w:rPr>
                    <w:rFonts w:eastAsia="Calibri"/>
                    <w:b/>
                    <w:kern w:val="0"/>
                    <w:sz w:val="28"/>
                    <w:szCs w:val="28"/>
                    <w:lang w:val="ru-RU" w:eastAsia="en-US"/>
                  </w:rPr>
                  <w:t>,000(**)</w:t>
                </w:r>
              </w:p>
            </w:tc>
          </w:tr>
          <w:tr w:rsidR="00A3312F" w:rsidRPr="00A3312F" w:rsidTr="00A3312F">
            <w:tc>
              <w:tcPr>
                <w:tcW w:w="3681" w:type="dxa"/>
                <w:vMerge/>
                <w:vAlign w:val="center"/>
              </w:tcPr>
              <w:p w:rsidR="00A3312F" w:rsidRPr="00A3312F" w:rsidRDefault="00A3312F" w:rsidP="00A3312F">
                <w:pPr>
                  <w:widowControl/>
                  <w:jc w:val="left"/>
                  <w:rPr>
                    <w:rFonts w:eastAsia="Calibri"/>
                    <w:kern w:val="0"/>
                    <w:sz w:val="28"/>
                    <w:szCs w:val="28"/>
                    <w:lang w:val="ru-RU" w:eastAsia="en-US"/>
                  </w:rPr>
                </w:pPr>
              </w:p>
            </w:tc>
            <w:tc>
              <w:tcPr>
                <w:tcW w:w="2309" w:type="dxa"/>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Модерн. 20 мес.</w:t>
                </w:r>
              </w:p>
            </w:tc>
            <w:tc>
              <w:tcPr>
                <w:tcW w:w="0" w:type="auto"/>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26</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19,52</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507,50</w:t>
                </w:r>
              </w:p>
            </w:tc>
            <w:tc>
              <w:tcPr>
                <w:tcW w:w="0" w:type="auto"/>
                <w:vMerge/>
                <w:vAlign w:val="center"/>
              </w:tcPr>
              <w:p w:rsidR="00A3312F" w:rsidRPr="00A3312F" w:rsidRDefault="00A3312F" w:rsidP="00A3312F">
                <w:pPr>
                  <w:widowControl/>
                  <w:jc w:val="right"/>
                  <w:rPr>
                    <w:rFonts w:eastAsia="Calibri"/>
                    <w:kern w:val="0"/>
                    <w:sz w:val="28"/>
                    <w:szCs w:val="28"/>
                    <w:lang w:val="ru-RU" w:eastAsia="en-US"/>
                  </w:rPr>
                </w:pPr>
              </w:p>
            </w:tc>
          </w:tr>
          <w:tr w:rsidR="00A3312F" w:rsidRPr="00A3312F" w:rsidTr="00A3312F">
            <w:tc>
              <w:tcPr>
                <w:tcW w:w="3681" w:type="dxa"/>
                <w:vMerge/>
                <w:vAlign w:val="center"/>
              </w:tcPr>
              <w:p w:rsidR="00A3312F" w:rsidRPr="00A3312F" w:rsidRDefault="00A3312F" w:rsidP="00A3312F">
                <w:pPr>
                  <w:widowControl/>
                  <w:jc w:val="left"/>
                  <w:rPr>
                    <w:rFonts w:eastAsia="Calibri"/>
                    <w:kern w:val="0"/>
                    <w:sz w:val="28"/>
                    <w:szCs w:val="28"/>
                    <w:lang w:val="ru-RU" w:eastAsia="en-US"/>
                  </w:rPr>
                </w:pPr>
              </w:p>
            </w:tc>
            <w:tc>
              <w:tcPr>
                <w:tcW w:w="2309" w:type="dxa"/>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eastAsia="en-US"/>
                  </w:rPr>
                  <w:t>Total</w:t>
                </w:r>
              </w:p>
            </w:tc>
            <w:tc>
              <w:tcPr>
                <w:tcW w:w="0" w:type="auto"/>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52</w:t>
                </w:r>
              </w:p>
            </w:tc>
            <w:tc>
              <w:tcPr>
                <w:tcW w:w="0" w:type="auto"/>
                <w:vAlign w:val="center"/>
              </w:tcPr>
              <w:p w:rsidR="00A3312F" w:rsidRPr="00A3312F" w:rsidRDefault="00A3312F" w:rsidP="00A3312F">
                <w:pPr>
                  <w:widowControl/>
                  <w:jc w:val="right"/>
                  <w:rPr>
                    <w:rFonts w:eastAsia="Calibri"/>
                    <w:kern w:val="0"/>
                    <w:sz w:val="28"/>
                    <w:szCs w:val="28"/>
                    <w:lang w:val="ru-RU" w:eastAsia="en-US"/>
                  </w:rPr>
                </w:pPr>
              </w:p>
            </w:tc>
            <w:tc>
              <w:tcPr>
                <w:tcW w:w="0" w:type="auto"/>
                <w:vAlign w:val="center"/>
              </w:tcPr>
              <w:p w:rsidR="00A3312F" w:rsidRPr="00A3312F" w:rsidRDefault="00A3312F" w:rsidP="00A3312F">
                <w:pPr>
                  <w:widowControl/>
                  <w:jc w:val="right"/>
                  <w:rPr>
                    <w:rFonts w:eastAsia="Calibri"/>
                    <w:kern w:val="0"/>
                    <w:sz w:val="28"/>
                    <w:szCs w:val="28"/>
                    <w:lang w:val="ru-RU" w:eastAsia="en-US"/>
                  </w:rPr>
                </w:pPr>
              </w:p>
            </w:tc>
            <w:tc>
              <w:tcPr>
                <w:tcW w:w="0" w:type="auto"/>
                <w:vMerge/>
                <w:vAlign w:val="center"/>
              </w:tcPr>
              <w:p w:rsidR="00A3312F" w:rsidRPr="00A3312F" w:rsidRDefault="00A3312F" w:rsidP="00A3312F">
                <w:pPr>
                  <w:widowControl/>
                  <w:jc w:val="right"/>
                  <w:rPr>
                    <w:rFonts w:eastAsia="Calibri"/>
                    <w:kern w:val="0"/>
                    <w:sz w:val="28"/>
                    <w:szCs w:val="28"/>
                    <w:lang w:val="ru-RU" w:eastAsia="en-US"/>
                  </w:rPr>
                </w:pPr>
              </w:p>
            </w:tc>
          </w:tr>
          <w:tr w:rsidR="00A3312F" w:rsidRPr="00A3312F" w:rsidTr="00A3312F">
            <w:tc>
              <w:tcPr>
                <w:tcW w:w="3681" w:type="dxa"/>
                <w:vMerge/>
                <w:vAlign w:val="center"/>
              </w:tcPr>
              <w:p w:rsidR="00A3312F" w:rsidRPr="00A3312F" w:rsidRDefault="00A3312F" w:rsidP="00A3312F">
                <w:pPr>
                  <w:widowControl/>
                  <w:jc w:val="left"/>
                  <w:rPr>
                    <w:rFonts w:eastAsia="Calibri"/>
                    <w:kern w:val="0"/>
                    <w:sz w:val="28"/>
                    <w:szCs w:val="28"/>
                    <w:lang w:val="ru-RU" w:eastAsia="en-US"/>
                  </w:rPr>
                </w:pPr>
              </w:p>
            </w:tc>
            <w:tc>
              <w:tcPr>
                <w:tcW w:w="2309" w:type="dxa"/>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Без модернизации</w:t>
                </w:r>
              </w:p>
            </w:tc>
            <w:tc>
              <w:tcPr>
                <w:tcW w:w="0" w:type="auto"/>
                <w:vAlign w:val="center"/>
              </w:tcPr>
              <w:p w:rsidR="00A3312F" w:rsidRPr="00A3312F" w:rsidRDefault="00A3312F" w:rsidP="00A3312F">
                <w:pPr>
                  <w:widowControl/>
                  <w:jc w:val="left"/>
                  <w:rPr>
                    <w:rFonts w:eastAsia="Calibri"/>
                    <w:kern w:val="0"/>
                    <w:sz w:val="28"/>
                    <w:szCs w:val="28"/>
                    <w:lang w:val="ru-RU" w:eastAsia="en-US"/>
                  </w:rPr>
                </w:pPr>
                <w:r w:rsidRPr="00A3312F">
                  <w:rPr>
                    <w:rFonts w:eastAsia="Calibri"/>
                    <w:kern w:val="0"/>
                    <w:sz w:val="28"/>
                    <w:szCs w:val="28"/>
                    <w:lang w:val="ru-RU" w:eastAsia="en-US"/>
                  </w:rPr>
                  <w:t>30</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31,90</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957,00</w:t>
                </w:r>
              </w:p>
            </w:tc>
            <w:tc>
              <w:tcPr>
                <w:tcW w:w="0" w:type="auto"/>
                <w:vMerge w:val="restart"/>
                <w:vAlign w:val="center"/>
              </w:tcPr>
              <w:p w:rsidR="00A3312F" w:rsidRPr="00A3312F" w:rsidRDefault="00A3312F" w:rsidP="00A3312F">
                <w:pPr>
                  <w:widowControl/>
                  <w:jc w:val="right"/>
                  <w:rPr>
                    <w:rFonts w:eastAsia="Calibri"/>
                    <w:b/>
                    <w:kern w:val="0"/>
                    <w:sz w:val="28"/>
                    <w:szCs w:val="28"/>
                    <w:lang w:val="ru-RU" w:eastAsia="en-US"/>
                  </w:rPr>
                </w:pPr>
                <w:r w:rsidRPr="00A3312F">
                  <w:rPr>
                    <w:rFonts w:eastAsia="Calibri"/>
                    <w:b/>
                    <w:kern w:val="0"/>
                    <w:sz w:val="28"/>
                    <w:szCs w:val="28"/>
                    <w:lang w:val="ru-RU" w:eastAsia="en-US"/>
                  </w:rPr>
                  <w:t>,059(а)</w:t>
                </w:r>
              </w:p>
            </w:tc>
          </w:tr>
          <w:tr w:rsidR="00A3312F" w:rsidRPr="00A3312F" w:rsidTr="00A3312F">
            <w:tc>
              <w:tcPr>
                <w:tcW w:w="3681" w:type="dxa"/>
                <w:vMerge/>
                <w:vAlign w:val="center"/>
              </w:tcPr>
              <w:p w:rsidR="00A3312F" w:rsidRPr="00A3312F" w:rsidRDefault="00A3312F" w:rsidP="00A3312F">
                <w:pPr>
                  <w:widowControl/>
                  <w:jc w:val="left"/>
                  <w:rPr>
                    <w:rFonts w:eastAsia="Calibri"/>
                    <w:kern w:val="0"/>
                    <w:sz w:val="28"/>
                    <w:szCs w:val="28"/>
                    <w:lang w:val="ru-RU" w:eastAsia="en-US"/>
                  </w:rPr>
                </w:pPr>
              </w:p>
            </w:tc>
            <w:tc>
              <w:tcPr>
                <w:tcW w:w="2309" w:type="dxa"/>
                <w:vAlign w:val="center"/>
              </w:tcPr>
              <w:p w:rsidR="00A3312F" w:rsidRPr="00A3312F" w:rsidRDefault="00A3312F" w:rsidP="00A3312F">
                <w:pPr>
                  <w:widowControl/>
                  <w:jc w:val="left"/>
                  <w:rPr>
                    <w:rFonts w:eastAsia="Calibri"/>
                    <w:kern w:val="0"/>
                    <w:sz w:val="28"/>
                    <w:szCs w:val="28"/>
                    <w:lang w:eastAsia="en-US"/>
                  </w:rPr>
                </w:pPr>
                <w:r w:rsidRPr="00A3312F">
                  <w:rPr>
                    <w:rFonts w:eastAsia="Calibri"/>
                    <w:kern w:val="0"/>
                    <w:sz w:val="28"/>
                    <w:szCs w:val="28"/>
                    <w:lang w:val="ru-RU" w:eastAsia="en-US"/>
                  </w:rPr>
                  <w:t>Модерн. 20 мес.</w:t>
                </w:r>
              </w:p>
            </w:tc>
            <w:tc>
              <w:tcPr>
                <w:tcW w:w="0" w:type="auto"/>
                <w:vAlign w:val="center"/>
              </w:tcPr>
              <w:p w:rsidR="00A3312F" w:rsidRPr="00A3312F" w:rsidRDefault="00A3312F" w:rsidP="00A3312F">
                <w:pPr>
                  <w:widowControl/>
                  <w:jc w:val="left"/>
                  <w:rPr>
                    <w:rFonts w:eastAsia="Calibri"/>
                    <w:kern w:val="0"/>
                    <w:sz w:val="28"/>
                    <w:szCs w:val="28"/>
                    <w:lang w:eastAsia="en-US"/>
                  </w:rPr>
                </w:pPr>
                <w:r w:rsidRPr="00A3312F">
                  <w:rPr>
                    <w:rFonts w:eastAsia="Calibri"/>
                    <w:kern w:val="0"/>
                    <w:sz w:val="28"/>
                    <w:szCs w:val="28"/>
                    <w:lang w:eastAsia="en-US"/>
                  </w:rPr>
                  <w:t>26</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24,58</w:t>
                </w:r>
              </w:p>
            </w:tc>
            <w:tc>
              <w:tcPr>
                <w:tcW w:w="0" w:type="auto"/>
                <w:vAlign w:val="center"/>
              </w:tcPr>
              <w:p w:rsidR="00A3312F" w:rsidRPr="00A3312F" w:rsidRDefault="00A3312F" w:rsidP="00A3312F">
                <w:pPr>
                  <w:widowControl/>
                  <w:jc w:val="right"/>
                  <w:rPr>
                    <w:rFonts w:eastAsia="Calibri"/>
                    <w:kern w:val="0"/>
                    <w:sz w:val="28"/>
                    <w:szCs w:val="28"/>
                    <w:lang w:val="ru-RU" w:eastAsia="en-US"/>
                  </w:rPr>
                </w:pPr>
                <w:r w:rsidRPr="00A3312F">
                  <w:rPr>
                    <w:rFonts w:eastAsia="Calibri"/>
                    <w:kern w:val="0"/>
                    <w:sz w:val="28"/>
                    <w:szCs w:val="28"/>
                    <w:lang w:val="ru-RU" w:eastAsia="en-US"/>
                  </w:rPr>
                  <w:t>639,00</w:t>
                </w:r>
              </w:p>
            </w:tc>
            <w:tc>
              <w:tcPr>
                <w:tcW w:w="0" w:type="auto"/>
                <w:vMerge/>
                <w:vAlign w:val="center"/>
              </w:tcPr>
              <w:p w:rsidR="00A3312F" w:rsidRPr="00A3312F" w:rsidRDefault="00A3312F" w:rsidP="00A3312F">
                <w:pPr>
                  <w:widowControl/>
                  <w:jc w:val="left"/>
                  <w:rPr>
                    <w:rFonts w:eastAsia="Calibri"/>
                    <w:kern w:val="0"/>
                    <w:sz w:val="28"/>
                    <w:szCs w:val="28"/>
                    <w:lang w:eastAsia="en-US"/>
                  </w:rPr>
                </w:pPr>
              </w:p>
            </w:tc>
          </w:tr>
          <w:tr w:rsidR="00A3312F" w:rsidRPr="00A3312F" w:rsidTr="00A3312F">
            <w:tc>
              <w:tcPr>
                <w:tcW w:w="3681" w:type="dxa"/>
                <w:vMerge/>
                <w:vAlign w:val="center"/>
              </w:tcPr>
              <w:p w:rsidR="00A3312F" w:rsidRPr="00A3312F" w:rsidRDefault="00A3312F" w:rsidP="00A3312F">
                <w:pPr>
                  <w:widowControl/>
                  <w:jc w:val="left"/>
                  <w:rPr>
                    <w:rFonts w:eastAsia="Calibri"/>
                    <w:kern w:val="0"/>
                    <w:sz w:val="28"/>
                    <w:szCs w:val="28"/>
                    <w:lang w:eastAsia="en-US"/>
                  </w:rPr>
                </w:pPr>
              </w:p>
            </w:tc>
            <w:tc>
              <w:tcPr>
                <w:tcW w:w="2309" w:type="dxa"/>
                <w:vAlign w:val="center"/>
              </w:tcPr>
              <w:p w:rsidR="00A3312F" w:rsidRPr="00A3312F" w:rsidRDefault="00A3312F" w:rsidP="00A3312F">
                <w:pPr>
                  <w:widowControl/>
                  <w:jc w:val="left"/>
                  <w:rPr>
                    <w:rFonts w:eastAsia="Calibri"/>
                    <w:kern w:val="0"/>
                    <w:sz w:val="28"/>
                    <w:szCs w:val="28"/>
                    <w:lang w:eastAsia="en-US"/>
                  </w:rPr>
                </w:pPr>
                <w:r w:rsidRPr="00A3312F">
                  <w:rPr>
                    <w:rFonts w:eastAsia="Calibri"/>
                    <w:kern w:val="0"/>
                    <w:sz w:val="28"/>
                    <w:szCs w:val="28"/>
                    <w:lang w:val="ru-RU" w:eastAsia="en-US"/>
                  </w:rPr>
                  <w:t>Total</w:t>
                </w:r>
              </w:p>
            </w:tc>
            <w:tc>
              <w:tcPr>
                <w:tcW w:w="0" w:type="auto"/>
                <w:vAlign w:val="center"/>
              </w:tcPr>
              <w:p w:rsidR="00A3312F" w:rsidRPr="00A3312F" w:rsidRDefault="00A3312F" w:rsidP="00A3312F">
                <w:pPr>
                  <w:widowControl/>
                  <w:jc w:val="left"/>
                  <w:rPr>
                    <w:rFonts w:eastAsia="Calibri"/>
                    <w:kern w:val="0"/>
                    <w:sz w:val="28"/>
                    <w:szCs w:val="28"/>
                    <w:lang w:eastAsia="en-US"/>
                  </w:rPr>
                </w:pPr>
                <w:r w:rsidRPr="00A3312F">
                  <w:rPr>
                    <w:rFonts w:eastAsia="Calibri"/>
                    <w:kern w:val="0"/>
                    <w:sz w:val="28"/>
                    <w:szCs w:val="28"/>
                    <w:lang w:eastAsia="en-US"/>
                  </w:rPr>
                  <w:t>56</w:t>
                </w:r>
              </w:p>
            </w:tc>
            <w:tc>
              <w:tcPr>
                <w:tcW w:w="0" w:type="auto"/>
                <w:vAlign w:val="center"/>
              </w:tcPr>
              <w:p w:rsidR="00A3312F" w:rsidRPr="00A3312F" w:rsidRDefault="00A3312F" w:rsidP="00A3312F">
                <w:pPr>
                  <w:widowControl/>
                  <w:jc w:val="right"/>
                  <w:rPr>
                    <w:rFonts w:eastAsia="Calibri"/>
                    <w:kern w:val="0"/>
                    <w:sz w:val="28"/>
                    <w:szCs w:val="28"/>
                    <w:lang w:eastAsia="en-US"/>
                  </w:rPr>
                </w:pPr>
              </w:p>
            </w:tc>
            <w:tc>
              <w:tcPr>
                <w:tcW w:w="0" w:type="auto"/>
                <w:vAlign w:val="center"/>
              </w:tcPr>
              <w:p w:rsidR="00A3312F" w:rsidRPr="00A3312F" w:rsidRDefault="00A3312F" w:rsidP="00A3312F">
                <w:pPr>
                  <w:widowControl/>
                  <w:jc w:val="right"/>
                  <w:rPr>
                    <w:rFonts w:eastAsia="Calibri"/>
                    <w:kern w:val="0"/>
                    <w:sz w:val="28"/>
                    <w:szCs w:val="28"/>
                    <w:lang w:eastAsia="en-US"/>
                  </w:rPr>
                </w:pPr>
              </w:p>
            </w:tc>
            <w:tc>
              <w:tcPr>
                <w:tcW w:w="0" w:type="auto"/>
                <w:vMerge/>
                <w:vAlign w:val="center"/>
              </w:tcPr>
              <w:p w:rsidR="00A3312F" w:rsidRPr="00A3312F" w:rsidRDefault="00A3312F" w:rsidP="00A3312F">
                <w:pPr>
                  <w:widowControl/>
                  <w:jc w:val="left"/>
                  <w:rPr>
                    <w:rFonts w:eastAsia="Calibri"/>
                    <w:kern w:val="0"/>
                    <w:sz w:val="28"/>
                    <w:szCs w:val="28"/>
                    <w:lang w:eastAsia="en-US"/>
                  </w:rPr>
                </w:pPr>
              </w:p>
            </w:tc>
          </w:tr>
        </w:tbl>
        <w:p w:rsidR="00A3312F" w:rsidRPr="00244C71" w:rsidRDefault="00A3312F" w:rsidP="00BF778F">
          <w:pPr>
            <w:pStyle w:val="ab"/>
            <w:spacing w:before="0" w:beforeAutospacing="0" w:after="0" w:afterAutospacing="0" w:line="360" w:lineRule="auto"/>
            <w:ind w:firstLine="567"/>
            <w:rPr>
              <w:noProof/>
              <w:sz w:val="28"/>
              <w:szCs w:val="28"/>
            </w:rPr>
          </w:pPr>
          <w:r>
            <w:rPr>
              <w:noProof/>
              <w:sz w:val="28"/>
              <w:szCs w:val="28"/>
            </w:rPr>
            <w:t>Продолжение таблицы 6.</w:t>
          </w:r>
        </w:p>
        <w:p w:rsidR="00BF778F" w:rsidRPr="00244C71" w:rsidRDefault="00BF778F" w:rsidP="00BF778F">
          <w:pPr>
            <w:spacing w:line="360" w:lineRule="auto"/>
            <w:ind w:firstLine="567"/>
            <w:rPr>
              <w:sz w:val="28"/>
              <w:szCs w:val="28"/>
              <w:lang w:val="ru-RU"/>
            </w:rPr>
          </w:pPr>
        </w:p>
        <w:p w:rsidR="00BF778F" w:rsidRPr="00244C71" w:rsidRDefault="00BF778F" w:rsidP="00BF778F">
          <w:pPr>
            <w:spacing w:line="360" w:lineRule="auto"/>
            <w:ind w:firstLine="567"/>
            <w:rPr>
              <w:sz w:val="28"/>
              <w:szCs w:val="28"/>
              <w:lang w:val="ru-RU"/>
            </w:rPr>
          </w:pPr>
          <w:r w:rsidRPr="00244C71">
            <w:rPr>
              <w:sz w:val="28"/>
              <w:szCs w:val="28"/>
              <w:lang w:val="ru-RU"/>
            </w:rPr>
            <w:t xml:space="preserve">Дети из «Модернизированные (8 мес.)» групп по сравнению с группой детей из групп «Без модернизации» значимо отличались только по шкале «Прослеживания» р=,057 на уровне тенденции.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Значимых различий по другим  шкалам, регистрирующим коммуникативное </w:t>
          </w:r>
          <w:r w:rsidR="00A31AFC" w:rsidRPr="00244C71">
            <w:rPr>
              <w:sz w:val="28"/>
              <w:szCs w:val="28"/>
              <w:lang w:val="ru-RU"/>
            </w:rPr>
            <w:t>развитие</w:t>
          </w:r>
          <w:r w:rsidRPr="00244C71">
            <w:rPr>
              <w:sz w:val="28"/>
              <w:szCs w:val="28"/>
              <w:lang w:val="ru-RU"/>
            </w:rPr>
            <w:t xml:space="preserve"> и активность детей в группе: </w:t>
          </w:r>
          <w:r w:rsidR="00A31AFC" w:rsidRPr="00244C71">
            <w:rPr>
              <w:sz w:val="28"/>
              <w:szCs w:val="28"/>
              <w:lang w:val="ru-RU"/>
            </w:rPr>
            <w:t>«Обращения», «Физическое следование» и «Вс</w:t>
          </w:r>
          <w:r w:rsidR="00A31AFC">
            <w:rPr>
              <w:sz w:val="28"/>
              <w:szCs w:val="28"/>
              <w:lang w:val="ru-RU"/>
            </w:rPr>
            <w:t>его коммуникативных обращений к</w:t>
          </w:r>
          <w:r w:rsidR="00A31AFC" w:rsidRPr="00244C71">
            <w:rPr>
              <w:sz w:val="28"/>
              <w:szCs w:val="28"/>
              <w:lang w:val="ru-RU"/>
            </w:rPr>
            <w:t xml:space="preserve"> взрослому» для этих групп сравнения обнаружено не было.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Эти данные в целом позволяют нам заключить, что в области коммуникативной активности дети в спустя 8 месяцев после модернизации и в условиях без модернизации похожи и слабо отличаются. Что может быть связано с тяжелым состоянием детей и недостаточным временем, проведенным в условиях «семейных» групп. </w:t>
          </w:r>
        </w:p>
        <w:p w:rsidR="00BF778F" w:rsidRPr="00244C71" w:rsidRDefault="00BF778F" w:rsidP="00BF778F">
          <w:pPr>
            <w:spacing w:line="360" w:lineRule="auto"/>
            <w:ind w:firstLine="567"/>
            <w:rPr>
              <w:rFonts w:eastAsia="Times New Roman"/>
              <w:color w:val="000000"/>
              <w:kern w:val="0"/>
              <w:sz w:val="28"/>
              <w:szCs w:val="28"/>
              <w:lang w:val="ru-RU" w:eastAsia="ru-RU"/>
            </w:rPr>
          </w:pPr>
          <w:r w:rsidRPr="00244C71">
            <w:rPr>
              <w:sz w:val="28"/>
              <w:szCs w:val="28"/>
              <w:lang w:val="ru-RU"/>
            </w:rPr>
            <w:t>Но спустя 20 месяцев жизни в измененных условиях дети из «Модернизированные (20 мес.)» групп значимо отличались от своих же данных первого замера «Модернизированные (8 мес.)» группы по шкалам «Прослеживание» р=</w:t>
          </w:r>
          <w:r w:rsidRPr="00244C71">
            <w:rPr>
              <w:rFonts w:eastAsia="Times New Roman"/>
              <w:color w:val="000000"/>
              <w:kern w:val="0"/>
              <w:sz w:val="28"/>
              <w:szCs w:val="28"/>
              <w:lang w:val="ru-RU" w:eastAsia="ru-RU"/>
            </w:rPr>
            <w:t>,013</w:t>
          </w:r>
          <w:r w:rsidRPr="00244C71">
            <w:rPr>
              <w:sz w:val="28"/>
              <w:szCs w:val="28"/>
              <w:lang w:val="ru-RU"/>
            </w:rPr>
            <w:t xml:space="preserve"> и «Всего коммуникативных обращений ко взрослому» р = </w:t>
          </w:r>
          <w:r w:rsidRPr="00244C71">
            <w:rPr>
              <w:rFonts w:eastAsia="Times New Roman"/>
              <w:color w:val="000000"/>
              <w:kern w:val="0"/>
              <w:sz w:val="28"/>
              <w:szCs w:val="28"/>
              <w:lang w:val="ru-RU" w:eastAsia="ru-RU"/>
            </w:rPr>
            <w:t xml:space="preserve">,025.  </w:t>
          </w:r>
        </w:p>
        <w:p w:rsidR="00BF778F" w:rsidRPr="00244C71" w:rsidRDefault="00BF778F" w:rsidP="00BF778F">
          <w:pPr>
            <w:spacing w:line="360" w:lineRule="auto"/>
            <w:ind w:firstLine="567"/>
            <w:rPr>
              <w:rFonts w:eastAsia="Times New Roman"/>
              <w:color w:val="000000"/>
              <w:kern w:val="0"/>
              <w:sz w:val="28"/>
              <w:szCs w:val="28"/>
              <w:lang w:val="ru-RU" w:eastAsia="ru-RU"/>
            </w:rPr>
          </w:pPr>
          <w:r w:rsidRPr="00244C71">
            <w:rPr>
              <w:rFonts w:eastAsia="Times New Roman"/>
              <w:color w:val="000000"/>
              <w:kern w:val="0"/>
              <w:sz w:val="28"/>
              <w:szCs w:val="28"/>
              <w:lang w:val="ru-RU" w:eastAsia="ru-RU"/>
            </w:rPr>
            <w:t>Таким образом, с течением времени жизни в модернизированных условиях коммуникативная активность детей по отношению к воспитателям снижается, как показано на г</w:t>
          </w:r>
          <w:r>
            <w:rPr>
              <w:rFonts w:eastAsia="Times New Roman"/>
              <w:color w:val="000000"/>
              <w:kern w:val="0"/>
              <w:sz w:val="28"/>
              <w:szCs w:val="28"/>
              <w:lang w:val="ru-RU" w:eastAsia="ru-RU"/>
            </w:rPr>
            <w:t>истограмме</w:t>
          </w:r>
          <w:r w:rsidRPr="00244C71">
            <w:rPr>
              <w:rFonts w:eastAsia="Times New Roman"/>
              <w:color w:val="000000"/>
              <w:kern w:val="0"/>
              <w:sz w:val="28"/>
              <w:szCs w:val="28"/>
              <w:lang w:val="ru-RU" w:eastAsia="ru-RU"/>
            </w:rPr>
            <w:t xml:space="preserve"> 2 . </w:t>
          </w:r>
        </w:p>
        <w:p w:rsidR="00BF778F" w:rsidRPr="00244C71" w:rsidRDefault="00BF778F" w:rsidP="00BF778F">
          <w:pPr>
            <w:keepNext/>
            <w:spacing w:line="360" w:lineRule="auto"/>
            <w:ind w:firstLine="567"/>
            <w:rPr>
              <w:rFonts w:ascii="Calibri" w:eastAsia="Calibri" w:hAnsi="Calibri"/>
              <w:noProof/>
              <w:kern w:val="0"/>
              <w:sz w:val="28"/>
              <w:szCs w:val="28"/>
              <w:lang w:val="ru-RU" w:eastAsia="ru-RU"/>
            </w:rPr>
          </w:pPr>
        </w:p>
        <w:p w:rsidR="00BF778F" w:rsidRPr="00372C14" w:rsidRDefault="00BF778F" w:rsidP="00BF778F">
          <w:pPr>
            <w:pStyle w:val="af"/>
            <w:keepNext/>
            <w:rPr>
              <w:b w:val="0"/>
              <w:color w:val="auto"/>
              <w:sz w:val="28"/>
              <w:szCs w:val="28"/>
              <w:lang w:val="ru-RU"/>
            </w:rPr>
          </w:pPr>
          <w:r w:rsidRPr="00372C14">
            <w:rPr>
              <w:b w:val="0"/>
              <w:color w:val="auto"/>
              <w:sz w:val="28"/>
              <w:szCs w:val="28"/>
              <w:lang w:val="ru-RU"/>
            </w:rPr>
            <w:t>Гист</w:t>
          </w:r>
          <w:r>
            <w:rPr>
              <w:b w:val="0"/>
              <w:color w:val="auto"/>
              <w:sz w:val="28"/>
              <w:szCs w:val="28"/>
              <w:lang w:val="ru-RU"/>
            </w:rPr>
            <w:t>ограмма</w:t>
          </w:r>
          <w:r w:rsidRPr="00372C14">
            <w:rPr>
              <w:b w:val="0"/>
              <w:color w:val="auto"/>
              <w:sz w:val="28"/>
              <w:szCs w:val="28"/>
              <w:lang w:val="ru-RU"/>
            </w:rPr>
            <w:t xml:space="preserve"> </w:t>
          </w:r>
          <w:r w:rsidRPr="00244C71">
            <w:rPr>
              <w:b w:val="0"/>
              <w:color w:val="auto"/>
              <w:sz w:val="28"/>
              <w:szCs w:val="28"/>
            </w:rPr>
            <w:fldChar w:fldCharType="begin"/>
          </w:r>
          <w:r w:rsidRPr="00372C14">
            <w:rPr>
              <w:b w:val="0"/>
              <w:color w:val="auto"/>
              <w:sz w:val="28"/>
              <w:szCs w:val="28"/>
              <w:lang w:val="ru-RU"/>
            </w:rPr>
            <w:instrText xml:space="preserve"> </w:instrText>
          </w:r>
          <w:r w:rsidRPr="00244C71">
            <w:rPr>
              <w:b w:val="0"/>
              <w:color w:val="auto"/>
              <w:sz w:val="28"/>
              <w:szCs w:val="28"/>
            </w:rPr>
            <w:instrText>SEQ</w:instrText>
          </w:r>
          <w:r w:rsidRPr="00372C14">
            <w:rPr>
              <w:b w:val="0"/>
              <w:color w:val="auto"/>
              <w:sz w:val="28"/>
              <w:szCs w:val="28"/>
              <w:lang w:val="ru-RU"/>
            </w:rPr>
            <w:instrText xml:space="preserve"> Гистограмма \* </w:instrText>
          </w:r>
          <w:r w:rsidRPr="00244C71">
            <w:rPr>
              <w:b w:val="0"/>
              <w:color w:val="auto"/>
              <w:sz w:val="28"/>
              <w:szCs w:val="28"/>
            </w:rPr>
            <w:instrText>ARABIC</w:instrText>
          </w:r>
          <w:r w:rsidRPr="00372C14">
            <w:rPr>
              <w:b w:val="0"/>
              <w:color w:val="auto"/>
              <w:sz w:val="28"/>
              <w:szCs w:val="28"/>
              <w:lang w:val="ru-RU"/>
            </w:rPr>
            <w:instrText xml:space="preserve"> </w:instrText>
          </w:r>
          <w:r w:rsidRPr="00244C71">
            <w:rPr>
              <w:b w:val="0"/>
              <w:color w:val="auto"/>
              <w:sz w:val="28"/>
              <w:szCs w:val="28"/>
            </w:rPr>
            <w:fldChar w:fldCharType="separate"/>
          </w:r>
          <w:r w:rsidRPr="00372C14">
            <w:rPr>
              <w:b w:val="0"/>
              <w:noProof/>
              <w:color w:val="auto"/>
              <w:sz w:val="28"/>
              <w:szCs w:val="28"/>
              <w:lang w:val="ru-RU"/>
            </w:rPr>
            <w:t>2</w:t>
          </w:r>
          <w:r w:rsidRPr="00244C71">
            <w:rPr>
              <w:b w:val="0"/>
              <w:color w:val="auto"/>
              <w:sz w:val="28"/>
              <w:szCs w:val="28"/>
            </w:rPr>
            <w:fldChar w:fldCharType="end"/>
          </w:r>
          <w:r>
            <w:rPr>
              <w:b w:val="0"/>
              <w:color w:val="auto"/>
              <w:sz w:val="28"/>
              <w:szCs w:val="28"/>
              <w:lang w:val="ru-RU"/>
            </w:rPr>
            <w:t>.</w:t>
          </w:r>
        </w:p>
        <w:p w:rsidR="00BF778F" w:rsidRPr="00372C14" w:rsidRDefault="00BF778F" w:rsidP="00BF778F">
          <w:pPr>
            <w:keepNext/>
            <w:spacing w:line="360" w:lineRule="auto"/>
            <w:ind w:firstLine="567"/>
            <w:rPr>
              <w:sz w:val="28"/>
              <w:szCs w:val="28"/>
              <w:lang w:val="ru-RU"/>
            </w:rPr>
          </w:pPr>
          <w:r w:rsidRPr="00244C71">
            <w:rPr>
              <w:rFonts w:ascii="Calibri" w:eastAsia="Calibri" w:hAnsi="Calibri"/>
              <w:noProof/>
              <w:kern w:val="0"/>
              <w:sz w:val="28"/>
              <w:szCs w:val="28"/>
              <w:lang w:val="ru-RU" w:eastAsia="ru-RU"/>
            </w:rPr>
            <w:drawing>
              <wp:inline distT="0" distB="0" distL="0" distR="0" wp14:anchorId="4D4ECCD1" wp14:editId="63143E3F">
                <wp:extent cx="5128591" cy="3427012"/>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7.jpg"/>
                        <pic:cNvPicPr/>
                      </pic:nvPicPr>
                      <pic:blipFill rotWithShape="1">
                        <a:blip r:embed="rId12">
                          <a:extLst>
                            <a:ext uri="{28A0092B-C50C-407E-A947-70E740481C1C}">
                              <a14:useLocalDpi xmlns:a14="http://schemas.microsoft.com/office/drawing/2010/main" val="0"/>
                            </a:ext>
                          </a:extLst>
                        </a:blip>
                        <a:srcRect l="13770" t="29278" b="13102"/>
                        <a:stretch/>
                      </pic:blipFill>
                      <pic:spPr bwMode="auto">
                        <a:xfrm>
                          <a:off x="0" y="0"/>
                          <a:ext cx="5121878" cy="3422526"/>
                        </a:xfrm>
                        <a:prstGeom prst="rect">
                          <a:avLst/>
                        </a:prstGeom>
                        <a:ln>
                          <a:noFill/>
                        </a:ln>
                        <a:extLst>
                          <a:ext uri="{53640926-AAD7-44D8-BBD7-CCE9431645EC}">
                            <a14:shadowObscured xmlns:a14="http://schemas.microsoft.com/office/drawing/2010/main"/>
                          </a:ext>
                        </a:extLst>
                      </pic:spPr>
                    </pic:pic>
                  </a:graphicData>
                </a:graphic>
              </wp:inline>
            </w:drawing>
          </w:r>
        </w:p>
        <w:p w:rsidR="00BF778F" w:rsidRPr="00244C71" w:rsidRDefault="00BF778F" w:rsidP="00BF778F">
          <w:pPr>
            <w:spacing w:line="360" w:lineRule="auto"/>
            <w:ind w:firstLine="567"/>
            <w:rPr>
              <w:rFonts w:eastAsia="Times New Roman"/>
              <w:color w:val="000000"/>
              <w:kern w:val="0"/>
              <w:sz w:val="28"/>
              <w:szCs w:val="28"/>
              <w:lang w:val="ru-RU" w:eastAsia="ru-RU"/>
            </w:rPr>
          </w:pPr>
        </w:p>
        <w:p w:rsidR="00BF778F" w:rsidRPr="00244C71" w:rsidRDefault="00BF778F" w:rsidP="00BF778F">
          <w:pPr>
            <w:spacing w:line="360" w:lineRule="auto"/>
            <w:ind w:firstLine="567"/>
            <w:rPr>
              <w:sz w:val="28"/>
              <w:szCs w:val="28"/>
              <w:lang w:val="ru-RU"/>
            </w:rPr>
          </w:pPr>
          <w:r w:rsidRPr="00244C71">
            <w:rPr>
              <w:sz w:val="28"/>
              <w:szCs w:val="28"/>
              <w:lang w:val="ru-RU"/>
            </w:rPr>
            <w:t>Динамика в изменениях коммуникативной активности детей в условиях модернизирован</w:t>
          </w:r>
          <w:r w:rsidR="00141DF3">
            <w:rPr>
              <w:sz w:val="28"/>
              <w:szCs w:val="28"/>
              <w:lang w:val="ru-RU"/>
            </w:rPr>
            <w:t>ных групп с течением времени мож</w:t>
          </w:r>
          <w:r w:rsidRPr="00244C71">
            <w:rPr>
              <w:sz w:val="28"/>
              <w:szCs w:val="28"/>
              <w:lang w:val="ru-RU"/>
            </w:rPr>
            <w:t>ет быть связана с ухудшением сост</w:t>
          </w:r>
          <w:r w:rsidR="00141DF3">
            <w:rPr>
              <w:sz w:val="28"/>
              <w:szCs w:val="28"/>
              <w:lang w:val="ru-RU"/>
            </w:rPr>
            <w:t>о</w:t>
          </w:r>
          <w:r w:rsidRPr="00244C71">
            <w:rPr>
              <w:sz w:val="28"/>
              <w:szCs w:val="28"/>
              <w:lang w:val="ru-RU"/>
            </w:rPr>
            <w:t xml:space="preserve">яния детей. Однако, в области </w:t>
          </w:r>
          <w:r w:rsidR="00A31AFC" w:rsidRPr="00244C71">
            <w:rPr>
              <w:sz w:val="28"/>
              <w:szCs w:val="28"/>
              <w:lang w:val="ru-RU"/>
            </w:rPr>
            <w:t>д</w:t>
          </w:r>
          <w:r w:rsidR="00A31AFC">
            <w:rPr>
              <w:sz w:val="28"/>
              <w:szCs w:val="28"/>
              <w:lang w:val="ru-RU"/>
            </w:rPr>
            <w:t>ез</w:t>
          </w:r>
          <w:r w:rsidR="00A31AFC" w:rsidRPr="00244C71">
            <w:rPr>
              <w:sz w:val="28"/>
              <w:szCs w:val="28"/>
              <w:lang w:val="ru-RU"/>
            </w:rPr>
            <w:t>аптивного</w:t>
          </w:r>
          <w:r w:rsidRPr="00244C71">
            <w:rPr>
              <w:sz w:val="28"/>
              <w:szCs w:val="28"/>
              <w:lang w:val="ru-RU"/>
            </w:rPr>
            <w:t xml:space="preserve"> развития детей (по уровню дезадаптации) подобных ухудшений нами выявлено не было, что позволяет нам говорить о том, что в области психического благополучия им ситуация не ухудшилась. Поэтому мы склонны объяснять подобное снижение коммуникативной активности детей  в группе «Модернизированные (20 мес.)» с более высокой активностью воспитателей в этих группах, на что и была направлена программа обучения персонала. </w:t>
          </w:r>
        </w:p>
        <w:p w:rsidR="00BF778F" w:rsidRDefault="00BF778F" w:rsidP="00BF778F">
          <w:pPr>
            <w:spacing w:line="360" w:lineRule="auto"/>
            <w:ind w:firstLine="567"/>
            <w:rPr>
              <w:sz w:val="28"/>
              <w:szCs w:val="28"/>
              <w:lang w:val="ru-RU"/>
            </w:rPr>
          </w:pPr>
          <w:r w:rsidRPr="00244C71">
            <w:rPr>
              <w:sz w:val="28"/>
              <w:szCs w:val="28"/>
              <w:lang w:val="ru-RU"/>
            </w:rPr>
            <w:t xml:space="preserve">Это предположение было проверено на следующем этапе исследования. </w:t>
          </w:r>
        </w:p>
        <w:p w:rsidR="00BF778F" w:rsidRDefault="00BF778F" w:rsidP="00BF778F">
          <w:pPr>
            <w:spacing w:line="360" w:lineRule="auto"/>
            <w:ind w:firstLine="567"/>
            <w:rPr>
              <w:sz w:val="28"/>
              <w:szCs w:val="28"/>
              <w:lang w:val="ru-RU"/>
            </w:rPr>
          </w:pPr>
        </w:p>
        <w:p w:rsidR="00BF778F" w:rsidRPr="00244C71" w:rsidRDefault="00BF778F" w:rsidP="00BF778F">
          <w:pPr>
            <w:spacing w:line="360" w:lineRule="auto"/>
            <w:ind w:firstLine="567"/>
            <w:rPr>
              <w:sz w:val="28"/>
              <w:szCs w:val="28"/>
              <w:lang w:val="ru-RU"/>
            </w:rPr>
          </w:pPr>
        </w:p>
        <w:p w:rsidR="00BF778F" w:rsidRPr="00141DF3" w:rsidRDefault="00BF778F" w:rsidP="00141DF3">
          <w:pPr>
            <w:pStyle w:val="1"/>
            <w:spacing w:line="360" w:lineRule="auto"/>
            <w:ind w:firstLine="851"/>
            <w:rPr>
              <w:rFonts w:ascii="Times New Roman" w:hAnsi="Times New Roman" w:cs="Times New Roman"/>
              <w:color w:val="auto"/>
            </w:rPr>
          </w:pPr>
          <w:r w:rsidRPr="00141DF3">
            <w:rPr>
              <w:rFonts w:ascii="Times New Roman" w:hAnsi="Times New Roman" w:cs="Times New Roman"/>
              <w:color w:val="auto"/>
            </w:rPr>
            <w:lastRenderedPageBreak/>
            <w:t xml:space="preserve">3.1.3 Сравнительный анализ характеристик коммуникации взрослых и детей  в группах «Модернизированные (8 </w:t>
          </w:r>
          <w:r w:rsidR="00A31AFC" w:rsidRPr="00141DF3">
            <w:rPr>
              <w:rFonts w:ascii="Times New Roman" w:hAnsi="Times New Roman" w:cs="Times New Roman"/>
              <w:color w:val="auto"/>
            </w:rPr>
            <w:t>мес.</w:t>
          </w:r>
          <w:r w:rsidRPr="00141DF3">
            <w:rPr>
              <w:rFonts w:ascii="Times New Roman" w:hAnsi="Times New Roman" w:cs="Times New Roman"/>
              <w:color w:val="auto"/>
            </w:rPr>
            <w:t>)», «Модернизированные (20 мес.)» и в группах «Без модернизации»</w:t>
          </w:r>
        </w:p>
        <w:p w:rsidR="00BF778F" w:rsidRPr="00244C71" w:rsidRDefault="00BF778F" w:rsidP="00141DF3">
          <w:pPr>
            <w:spacing w:line="360" w:lineRule="auto"/>
            <w:ind w:firstLine="567"/>
            <w:rPr>
              <w:sz w:val="28"/>
              <w:szCs w:val="28"/>
              <w:lang w:val="ru-RU"/>
            </w:rPr>
          </w:pPr>
          <w:r w:rsidRPr="00244C71">
            <w:rPr>
              <w:sz w:val="28"/>
              <w:szCs w:val="28"/>
              <w:lang w:val="ru-RU"/>
            </w:rPr>
            <w:t xml:space="preserve">Нами была проведена оценка различий в способах коммуникации воспитателей и детей в группах до и после модернизации корпусов детского дома интерната.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Для определения различий в способах коммуникации воспитателей в разных группах были проведены сравнения распределений критерием </w:t>
          </w:r>
          <w:r w:rsidRPr="00244C71">
            <w:rPr>
              <w:sz w:val="28"/>
              <w:szCs w:val="28"/>
            </w:rPr>
            <w:t>χ</w:t>
          </w:r>
          <w:r w:rsidRPr="00244C71">
            <w:rPr>
              <w:sz w:val="28"/>
              <w:szCs w:val="28"/>
              <w:vertAlign w:val="superscript"/>
              <w:lang w:val="ru-RU"/>
            </w:rPr>
            <w:t>2</w:t>
          </w:r>
          <w:r w:rsidRPr="00244C71">
            <w:rPr>
              <w:sz w:val="28"/>
              <w:szCs w:val="28"/>
              <w:lang w:val="ru-RU"/>
            </w:rPr>
            <w:t xml:space="preserve"> и медиан критерием Манна-Уитни между группами «Модернизированные (8 мес.)», «Модернизированные (20 мес.)» и контрольной группой «Без модернизации» см Таблица 6.  </w:t>
          </w:r>
        </w:p>
        <w:p w:rsidR="00BF778F" w:rsidRPr="00244C71" w:rsidRDefault="00BF778F" w:rsidP="00BF778F">
          <w:pPr>
            <w:widowControl/>
            <w:spacing w:after="200" w:line="360" w:lineRule="auto"/>
            <w:ind w:firstLine="567"/>
            <w:jc w:val="left"/>
            <w:rPr>
              <w:rFonts w:eastAsiaTheme="minorHAnsi"/>
              <w:b/>
              <w:kern w:val="0"/>
              <w:sz w:val="28"/>
              <w:szCs w:val="28"/>
              <w:lang w:val="ru-RU" w:eastAsia="en-US"/>
            </w:rPr>
          </w:pPr>
        </w:p>
        <w:p w:rsidR="00BF778F" w:rsidRPr="00372C14" w:rsidRDefault="00BF778F" w:rsidP="00BF778F">
          <w:pPr>
            <w:widowControl/>
            <w:spacing w:after="200" w:line="360" w:lineRule="auto"/>
            <w:ind w:firstLine="567"/>
            <w:jc w:val="left"/>
            <w:rPr>
              <w:rFonts w:eastAsiaTheme="minorHAnsi"/>
              <w:kern w:val="0"/>
              <w:sz w:val="28"/>
              <w:szCs w:val="28"/>
              <w:lang w:val="ru-RU" w:eastAsia="en-US"/>
            </w:rPr>
          </w:pPr>
          <w:r w:rsidRPr="00372C14">
            <w:rPr>
              <w:rFonts w:eastAsiaTheme="minorHAnsi"/>
              <w:kern w:val="0"/>
              <w:sz w:val="28"/>
              <w:szCs w:val="28"/>
              <w:lang w:val="ru-RU" w:eastAsia="en-US"/>
            </w:rPr>
            <w:t xml:space="preserve">Таблица </w:t>
          </w:r>
          <w:r w:rsidR="00141DF3">
            <w:rPr>
              <w:rFonts w:eastAsiaTheme="minorHAnsi"/>
              <w:kern w:val="0"/>
              <w:sz w:val="28"/>
              <w:szCs w:val="28"/>
              <w:lang w:val="ru-RU" w:eastAsia="en-US"/>
            </w:rPr>
            <w:t>7</w:t>
          </w:r>
          <w:r w:rsidRPr="00372C14">
            <w:rPr>
              <w:rFonts w:eastAsiaTheme="minorHAnsi"/>
              <w:kern w:val="0"/>
              <w:sz w:val="28"/>
              <w:szCs w:val="28"/>
              <w:lang w:val="ru-RU" w:eastAsia="en-US"/>
            </w:rPr>
            <w:t>. Сводная таблица значимостей при сравнении медиан критерием Манна-Уитни</w:t>
          </w:r>
        </w:p>
        <w:tbl>
          <w:tblPr>
            <w:tblStyle w:val="ac"/>
            <w:tblW w:w="0" w:type="auto"/>
            <w:tblLook w:val="04A0" w:firstRow="1" w:lastRow="0" w:firstColumn="1" w:lastColumn="0" w:noHBand="0" w:noVBand="1"/>
          </w:tblPr>
          <w:tblGrid>
            <w:gridCol w:w="1778"/>
            <w:gridCol w:w="988"/>
            <w:gridCol w:w="1925"/>
            <w:gridCol w:w="988"/>
            <w:gridCol w:w="1262"/>
            <w:gridCol w:w="988"/>
            <w:gridCol w:w="1925"/>
          </w:tblGrid>
          <w:tr w:rsidR="00A31AFC" w:rsidRPr="00141DF3" w:rsidTr="001C31B7">
            <w:tc>
              <w:tcPr>
                <w:tcW w:w="1335" w:type="dxa"/>
                <w:vAlign w:val="center"/>
              </w:tcPr>
              <w:p w:rsidR="00BF778F" w:rsidRPr="00141DF3" w:rsidRDefault="00BF778F" w:rsidP="001C31B7">
                <w:pPr>
                  <w:widowControl/>
                  <w:jc w:val="left"/>
                  <w:rPr>
                    <w:rFonts w:eastAsia="Times New Roman"/>
                    <w:bCs/>
                    <w:kern w:val="0"/>
                    <w:sz w:val="28"/>
                    <w:szCs w:val="28"/>
                    <w:lang w:val="ru-RU" w:eastAsia="ru-RU"/>
                  </w:rPr>
                </w:pPr>
              </w:p>
            </w:tc>
            <w:tc>
              <w:tcPr>
                <w:tcW w:w="1335" w:type="dxa"/>
                <w:vAlign w:val="center"/>
              </w:tcPr>
              <w:p w:rsidR="00BF778F" w:rsidRPr="00141DF3" w:rsidRDefault="00BF778F" w:rsidP="001C31B7">
                <w:pPr>
                  <w:widowControl/>
                  <w:jc w:val="center"/>
                  <w:rPr>
                    <w:rFonts w:eastAsia="Times New Roman"/>
                    <w:bCs/>
                    <w:color w:val="000000"/>
                    <w:kern w:val="0"/>
                    <w:sz w:val="28"/>
                    <w:szCs w:val="28"/>
                    <w:lang w:val="ru-RU" w:eastAsia="ru-RU"/>
                  </w:rPr>
                </w:pPr>
              </w:p>
            </w:tc>
            <w:tc>
              <w:tcPr>
                <w:tcW w:w="1335" w:type="dxa"/>
                <w:vAlign w:val="center"/>
              </w:tcPr>
              <w:p w:rsidR="00BF778F" w:rsidRPr="00141DF3" w:rsidRDefault="00BF778F" w:rsidP="001C31B7">
                <w:pPr>
                  <w:widowControl/>
                  <w:jc w:val="center"/>
                  <w:rPr>
                    <w:rFonts w:eastAsia="Times New Roman"/>
                    <w:bCs/>
                    <w:color w:val="000000"/>
                    <w:kern w:val="0"/>
                    <w:sz w:val="28"/>
                    <w:szCs w:val="28"/>
                    <w:lang w:val="ru-RU" w:eastAsia="ru-RU"/>
                  </w:rPr>
                </w:pPr>
                <w:r w:rsidRPr="00141DF3">
                  <w:rPr>
                    <w:rFonts w:eastAsia="Times New Roman"/>
                    <w:bCs/>
                    <w:kern w:val="0"/>
                    <w:sz w:val="28"/>
                    <w:szCs w:val="28"/>
                    <w:lang w:val="ru-RU" w:eastAsia="ru-RU"/>
                  </w:rPr>
                  <w:t>Модерн. 8 мес. - Без модернизации</w:t>
                </w:r>
              </w:p>
            </w:tc>
            <w:tc>
              <w:tcPr>
                <w:tcW w:w="1335" w:type="dxa"/>
                <w:vAlign w:val="center"/>
              </w:tcPr>
              <w:p w:rsidR="00BF778F" w:rsidRPr="00141DF3" w:rsidRDefault="00BF778F" w:rsidP="001C31B7">
                <w:pPr>
                  <w:widowControl/>
                  <w:jc w:val="center"/>
                  <w:rPr>
                    <w:rFonts w:eastAsia="Times New Roman"/>
                    <w:bCs/>
                    <w:color w:val="000000"/>
                    <w:kern w:val="0"/>
                    <w:sz w:val="28"/>
                    <w:szCs w:val="28"/>
                    <w:lang w:val="ru-RU" w:eastAsia="ru-RU"/>
                  </w:rPr>
                </w:pPr>
              </w:p>
            </w:tc>
            <w:tc>
              <w:tcPr>
                <w:tcW w:w="1335" w:type="dxa"/>
                <w:vAlign w:val="center"/>
              </w:tcPr>
              <w:p w:rsidR="00BF778F" w:rsidRPr="00141DF3" w:rsidRDefault="00BF778F" w:rsidP="001C31B7">
                <w:pPr>
                  <w:widowControl/>
                  <w:jc w:val="center"/>
                  <w:rPr>
                    <w:rFonts w:eastAsia="Times New Roman"/>
                    <w:bCs/>
                    <w:color w:val="000000"/>
                    <w:kern w:val="0"/>
                    <w:sz w:val="28"/>
                    <w:szCs w:val="28"/>
                    <w:lang w:val="ru-RU" w:eastAsia="ru-RU"/>
                  </w:rPr>
                </w:pPr>
                <w:r w:rsidRPr="00141DF3">
                  <w:rPr>
                    <w:rFonts w:eastAsia="Times New Roman"/>
                    <w:bCs/>
                    <w:kern w:val="0"/>
                    <w:sz w:val="28"/>
                    <w:szCs w:val="28"/>
                    <w:lang w:val="ru-RU" w:eastAsia="ru-RU"/>
                  </w:rPr>
                  <w:t>Модерн. 8 мес. – Модерн. 20 мес.</w:t>
                </w:r>
              </w:p>
            </w:tc>
            <w:tc>
              <w:tcPr>
                <w:tcW w:w="1335" w:type="dxa"/>
              </w:tcPr>
              <w:p w:rsidR="00BF778F" w:rsidRPr="00141DF3" w:rsidRDefault="00BF778F" w:rsidP="001C31B7">
                <w:pPr>
                  <w:widowControl/>
                  <w:jc w:val="center"/>
                  <w:rPr>
                    <w:rFonts w:eastAsia="Times New Roman"/>
                    <w:bCs/>
                    <w:color w:val="000000"/>
                    <w:kern w:val="0"/>
                    <w:sz w:val="28"/>
                    <w:szCs w:val="28"/>
                    <w:lang w:val="ru-RU" w:eastAsia="ru-RU"/>
                  </w:rPr>
                </w:pPr>
              </w:p>
            </w:tc>
            <w:tc>
              <w:tcPr>
                <w:tcW w:w="1335" w:type="dxa"/>
              </w:tcPr>
              <w:p w:rsidR="00BF778F" w:rsidRPr="00141DF3" w:rsidRDefault="00BF778F" w:rsidP="001C31B7">
                <w:pPr>
                  <w:widowControl/>
                  <w:jc w:val="center"/>
                  <w:rPr>
                    <w:rFonts w:eastAsia="Times New Roman"/>
                    <w:bCs/>
                    <w:color w:val="000000"/>
                    <w:kern w:val="0"/>
                    <w:sz w:val="28"/>
                    <w:szCs w:val="28"/>
                    <w:lang w:val="ru-RU" w:eastAsia="ru-RU"/>
                  </w:rPr>
                </w:pPr>
                <w:r w:rsidRPr="00141DF3">
                  <w:rPr>
                    <w:rFonts w:eastAsia="Times New Roman"/>
                    <w:bCs/>
                    <w:kern w:val="0"/>
                    <w:sz w:val="28"/>
                    <w:szCs w:val="28"/>
                    <w:lang w:val="ru-RU" w:eastAsia="ru-RU"/>
                  </w:rPr>
                  <w:t>Без модернизации – Модерн. 20 мес.</w:t>
                </w:r>
              </w:p>
            </w:tc>
          </w:tr>
          <w:tr w:rsidR="00A31AFC" w:rsidRPr="00141DF3" w:rsidTr="001C31B7">
            <w:tc>
              <w:tcPr>
                <w:tcW w:w="1335" w:type="dxa"/>
                <w:vAlign w:val="center"/>
              </w:tcPr>
              <w:p w:rsidR="00BF778F" w:rsidRPr="00141DF3" w:rsidRDefault="00BF778F" w:rsidP="001C31B7">
                <w:pPr>
                  <w:widowControl/>
                  <w:jc w:val="left"/>
                  <w:rPr>
                    <w:rFonts w:eastAsia="Times New Roman"/>
                    <w:bCs/>
                    <w:kern w:val="0"/>
                    <w:sz w:val="28"/>
                    <w:szCs w:val="28"/>
                    <w:lang w:val="ru-RU" w:eastAsia="ru-RU"/>
                  </w:rPr>
                </w:pPr>
              </w:p>
              <w:p w:rsidR="00BF778F" w:rsidRPr="00141DF3" w:rsidRDefault="00BF778F" w:rsidP="001C31B7">
                <w:pPr>
                  <w:widowControl/>
                  <w:jc w:val="left"/>
                  <w:rPr>
                    <w:rFonts w:eastAsia="Times New Roman"/>
                    <w:bCs/>
                    <w:kern w:val="0"/>
                    <w:sz w:val="28"/>
                    <w:szCs w:val="28"/>
                    <w:lang w:val="ru-RU" w:eastAsia="ru-RU"/>
                  </w:rPr>
                </w:pPr>
              </w:p>
            </w:tc>
            <w:tc>
              <w:tcPr>
                <w:tcW w:w="1335" w:type="dxa"/>
                <w:vAlign w:val="center"/>
              </w:tcPr>
              <w:p w:rsidR="00BF778F" w:rsidRPr="00141DF3" w:rsidRDefault="00BF778F" w:rsidP="001C31B7">
                <w:pPr>
                  <w:widowControl/>
                  <w:jc w:val="center"/>
                  <w:rPr>
                    <w:rFonts w:eastAsia="Times New Roman"/>
                    <w:bCs/>
                    <w:kern w:val="0"/>
                    <w:sz w:val="28"/>
                    <w:szCs w:val="28"/>
                    <w:lang w:val="ru-RU" w:eastAsia="ru-RU"/>
                  </w:rPr>
                </w:pPr>
                <w:r w:rsidRPr="00141DF3">
                  <w:rPr>
                    <w:rFonts w:eastAsia="Times New Roman"/>
                    <w:bCs/>
                    <w:color w:val="000000"/>
                    <w:kern w:val="0"/>
                    <w:sz w:val="28"/>
                    <w:szCs w:val="28"/>
                    <w:lang w:val="ru-RU" w:eastAsia="ru-RU"/>
                  </w:rPr>
                  <w:t>Z</w:t>
                </w:r>
              </w:p>
            </w:tc>
            <w:tc>
              <w:tcPr>
                <w:tcW w:w="1335" w:type="dxa"/>
                <w:vAlign w:val="center"/>
              </w:tcPr>
              <w:p w:rsidR="00BF778F" w:rsidRPr="00141DF3" w:rsidRDefault="00BF778F" w:rsidP="001C31B7">
                <w:pPr>
                  <w:widowControl/>
                  <w:jc w:val="center"/>
                  <w:rPr>
                    <w:rFonts w:eastAsia="Times New Roman"/>
                    <w:bCs/>
                    <w:kern w:val="0"/>
                    <w:sz w:val="28"/>
                    <w:szCs w:val="28"/>
                    <w:lang w:val="ru-RU" w:eastAsia="ru-RU"/>
                  </w:rPr>
                </w:pPr>
                <w:r w:rsidRPr="00141DF3">
                  <w:rPr>
                    <w:rFonts w:eastAsia="Times New Roman"/>
                    <w:bCs/>
                    <w:color w:val="000000"/>
                    <w:kern w:val="0"/>
                    <w:sz w:val="28"/>
                    <w:szCs w:val="28"/>
                    <w:lang w:val="ru-RU" w:eastAsia="ru-RU"/>
                  </w:rPr>
                  <w:t>p</w:t>
                </w:r>
              </w:p>
            </w:tc>
            <w:tc>
              <w:tcPr>
                <w:tcW w:w="1335" w:type="dxa"/>
                <w:vAlign w:val="center"/>
              </w:tcPr>
              <w:p w:rsidR="00BF778F" w:rsidRPr="00141DF3" w:rsidRDefault="00BF778F" w:rsidP="001C31B7">
                <w:pPr>
                  <w:widowControl/>
                  <w:jc w:val="center"/>
                  <w:rPr>
                    <w:rFonts w:eastAsia="Times New Roman"/>
                    <w:bCs/>
                    <w:kern w:val="0"/>
                    <w:sz w:val="28"/>
                    <w:szCs w:val="28"/>
                    <w:lang w:val="ru-RU" w:eastAsia="ru-RU"/>
                  </w:rPr>
                </w:pPr>
                <w:r w:rsidRPr="00141DF3">
                  <w:rPr>
                    <w:rFonts w:eastAsia="Times New Roman"/>
                    <w:bCs/>
                    <w:color w:val="000000"/>
                    <w:kern w:val="0"/>
                    <w:sz w:val="28"/>
                    <w:szCs w:val="28"/>
                    <w:lang w:val="ru-RU" w:eastAsia="ru-RU"/>
                  </w:rPr>
                  <w:t>Z</w:t>
                </w:r>
              </w:p>
            </w:tc>
            <w:tc>
              <w:tcPr>
                <w:tcW w:w="1335" w:type="dxa"/>
                <w:vAlign w:val="center"/>
              </w:tcPr>
              <w:p w:rsidR="00BF778F" w:rsidRPr="00141DF3" w:rsidRDefault="00BF778F" w:rsidP="001C31B7">
                <w:pPr>
                  <w:widowControl/>
                  <w:jc w:val="center"/>
                  <w:rPr>
                    <w:rFonts w:eastAsia="Times New Roman"/>
                    <w:bCs/>
                    <w:kern w:val="0"/>
                    <w:sz w:val="28"/>
                    <w:szCs w:val="28"/>
                    <w:lang w:val="ru-RU" w:eastAsia="ru-RU"/>
                  </w:rPr>
                </w:pPr>
                <w:r w:rsidRPr="00141DF3">
                  <w:rPr>
                    <w:rFonts w:eastAsia="Times New Roman"/>
                    <w:bCs/>
                    <w:color w:val="000000"/>
                    <w:kern w:val="0"/>
                    <w:sz w:val="28"/>
                    <w:szCs w:val="28"/>
                    <w:lang w:val="ru-RU" w:eastAsia="ru-RU"/>
                  </w:rPr>
                  <w:t>p</w:t>
                </w:r>
              </w:p>
            </w:tc>
            <w:tc>
              <w:tcPr>
                <w:tcW w:w="1335" w:type="dxa"/>
                <w:vAlign w:val="center"/>
              </w:tcPr>
              <w:p w:rsidR="00BF778F" w:rsidRPr="00141DF3" w:rsidRDefault="00BF778F" w:rsidP="001C31B7">
                <w:pPr>
                  <w:widowControl/>
                  <w:jc w:val="center"/>
                  <w:rPr>
                    <w:rFonts w:eastAsia="Times New Roman"/>
                    <w:bCs/>
                    <w:kern w:val="0"/>
                    <w:sz w:val="28"/>
                    <w:szCs w:val="28"/>
                    <w:lang w:val="ru-RU" w:eastAsia="ru-RU"/>
                  </w:rPr>
                </w:pPr>
                <w:r w:rsidRPr="00141DF3">
                  <w:rPr>
                    <w:rFonts w:eastAsia="Times New Roman"/>
                    <w:bCs/>
                    <w:color w:val="000000"/>
                    <w:kern w:val="0"/>
                    <w:sz w:val="28"/>
                    <w:szCs w:val="28"/>
                    <w:lang w:val="ru-RU" w:eastAsia="ru-RU"/>
                  </w:rPr>
                  <w:t>Z</w:t>
                </w:r>
              </w:p>
            </w:tc>
            <w:tc>
              <w:tcPr>
                <w:tcW w:w="1335" w:type="dxa"/>
                <w:vAlign w:val="center"/>
              </w:tcPr>
              <w:p w:rsidR="00BF778F" w:rsidRPr="00141DF3" w:rsidRDefault="00BF778F" w:rsidP="001C31B7">
                <w:pPr>
                  <w:widowControl/>
                  <w:jc w:val="center"/>
                  <w:rPr>
                    <w:rFonts w:eastAsia="Times New Roman"/>
                    <w:bCs/>
                    <w:kern w:val="0"/>
                    <w:sz w:val="28"/>
                    <w:szCs w:val="28"/>
                    <w:lang w:val="ru-RU" w:eastAsia="ru-RU"/>
                  </w:rPr>
                </w:pPr>
                <w:r w:rsidRPr="00141DF3">
                  <w:rPr>
                    <w:rFonts w:eastAsia="Times New Roman"/>
                    <w:bCs/>
                    <w:color w:val="000000"/>
                    <w:kern w:val="0"/>
                    <w:sz w:val="28"/>
                    <w:szCs w:val="28"/>
                    <w:lang w:val="ru-RU" w:eastAsia="ru-RU"/>
                  </w:rPr>
                  <w:t>p</w:t>
                </w:r>
              </w:p>
            </w:tc>
          </w:tr>
          <w:tr w:rsidR="00A31AFC" w:rsidRPr="00141DF3" w:rsidTr="001C31B7">
            <w:tc>
              <w:tcPr>
                <w:tcW w:w="1335" w:type="dxa"/>
                <w:vAlign w:val="center"/>
              </w:tcPr>
              <w:p w:rsidR="00BF778F" w:rsidRPr="00141DF3" w:rsidRDefault="00A31AFC" w:rsidP="001C31B7">
                <w:pPr>
                  <w:widowControl/>
                  <w:jc w:val="left"/>
                  <w:rPr>
                    <w:rFonts w:eastAsia="Times New Roman"/>
                    <w:bCs/>
                    <w:kern w:val="0"/>
                    <w:sz w:val="28"/>
                    <w:szCs w:val="28"/>
                    <w:lang w:val="ru-RU" w:eastAsia="ru-RU"/>
                  </w:rPr>
                </w:pPr>
                <w:r>
                  <w:rPr>
                    <w:rFonts w:eastAsia="Times New Roman"/>
                    <w:bCs/>
                    <w:color w:val="000000"/>
                    <w:kern w:val="0"/>
                    <w:sz w:val="28"/>
                    <w:szCs w:val="28"/>
                    <w:lang w:val="ru-RU" w:eastAsia="ru-RU"/>
                  </w:rPr>
                  <w:t>Безотв. Вокализации</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-1,337</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,181</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-2,855</w:t>
                </w:r>
              </w:p>
            </w:tc>
            <w:tc>
              <w:tcPr>
                <w:tcW w:w="1335" w:type="dxa"/>
                <w:vAlign w:val="center"/>
              </w:tcPr>
              <w:p w:rsidR="00BF778F" w:rsidRPr="00141DF3" w:rsidRDefault="00BF778F" w:rsidP="001C31B7">
                <w:pPr>
                  <w:widowControl/>
                  <w:jc w:val="right"/>
                  <w:rPr>
                    <w:rFonts w:eastAsia="Times New Roman"/>
                    <w:b/>
                    <w:kern w:val="0"/>
                    <w:sz w:val="28"/>
                    <w:szCs w:val="28"/>
                    <w:highlight w:val="cyan"/>
                    <w:lang w:val="ru-RU" w:eastAsia="ru-RU"/>
                  </w:rPr>
                </w:pPr>
                <w:r w:rsidRPr="00141DF3">
                  <w:rPr>
                    <w:rFonts w:eastAsia="Times New Roman"/>
                    <w:b/>
                    <w:color w:val="000000"/>
                    <w:kern w:val="0"/>
                    <w:sz w:val="28"/>
                    <w:szCs w:val="28"/>
                    <w:lang w:val="ru-RU" w:eastAsia="ru-RU"/>
                  </w:rPr>
                  <w:t>,004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-2,067</w:t>
                </w:r>
              </w:p>
            </w:tc>
            <w:tc>
              <w:tcPr>
                <w:tcW w:w="1335" w:type="dxa"/>
                <w:vAlign w:val="center"/>
              </w:tcPr>
              <w:p w:rsidR="00BF778F" w:rsidRPr="00141DF3" w:rsidRDefault="00BF778F" w:rsidP="001C31B7">
                <w:pPr>
                  <w:widowControl/>
                  <w:jc w:val="right"/>
                  <w:rPr>
                    <w:rFonts w:eastAsia="Times New Roman"/>
                    <w:kern w:val="0"/>
                    <w:sz w:val="28"/>
                    <w:szCs w:val="28"/>
                    <w:highlight w:val="cyan"/>
                    <w:lang w:val="ru-RU" w:eastAsia="ru-RU"/>
                  </w:rPr>
                </w:pPr>
                <w:r w:rsidRPr="00141DF3">
                  <w:rPr>
                    <w:rFonts w:eastAsia="Times New Roman"/>
                    <w:color w:val="000000"/>
                    <w:kern w:val="0"/>
                    <w:sz w:val="28"/>
                    <w:szCs w:val="28"/>
                    <w:lang w:val="ru-RU" w:eastAsia="ru-RU"/>
                  </w:rPr>
                  <w:t>,039 (*)</w:t>
                </w:r>
              </w:p>
            </w:tc>
          </w:tr>
          <w:tr w:rsidR="00A31AFC" w:rsidRPr="00141DF3" w:rsidTr="001C31B7">
            <w:tc>
              <w:tcPr>
                <w:tcW w:w="1335" w:type="dxa"/>
                <w:vAlign w:val="center"/>
              </w:tcPr>
              <w:p w:rsidR="00BF778F" w:rsidRPr="00141DF3" w:rsidRDefault="00A31AFC" w:rsidP="001C31B7">
                <w:pPr>
                  <w:widowControl/>
                  <w:jc w:val="left"/>
                  <w:rPr>
                    <w:rFonts w:eastAsia="Times New Roman"/>
                    <w:bCs/>
                    <w:kern w:val="0"/>
                    <w:sz w:val="28"/>
                    <w:szCs w:val="28"/>
                    <w:lang w:val="ru-RU" w:eastAsia="ru-RU"/>
                  </w:rPr>
                </w:pPr>
                <w:r>
                  <w:rPr>
                    <w:rFonts w:eastAsia="Times New Roman"/>
                    <w:bCs/>
                    <w:color w:val="000000"/>
                    <w:kern w:val="0"/>
                    <w:sz w:val="28"/>
                    <w:szCs w:val="28"/>
                    <w:lang w:val="ru-RU" w:eastAsia="ru-RU"/>
                  </w:rPr>
                  <w:t>Позитивное ответное</w:t>
                </w:r>
                <w:r w:rsidR="00BF778F" w:rsidRPr="00141DF3">
                  <w:rPr>
                    <w:rFonts w:eastAsia="Times New Roman"/>
                    <w:bCs/>
                    <w:color w:val="000000"/>
                    <w:kern w:val="0"/>
                    <w:sz w:val="28"/>
                    <w:szCs w:val="28"/>
                    <w:lang w:val="ru-RU" w:eastAsia="ru-RU"/>
                  </w:rPr>
                  <w:t xml:space="preserve"> поведение</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-1,172</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,241</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-,123</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,902</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-1,056</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,291</w:t>
                </w:r>
              </w:p>
            </w:tc>
          </w:tr>
          <w:tr w:rsidR="00A31AFC" w:rsidRPr="00141DF3" w:rsidTr="001C31B7">
            <w:tc>
              <w:tcPr>
                <w:tcW w:w="1335" w:type="dxa"/>
                <w:vAlign w:val="center"/>
              </w:tcPr>
              <w:p w:rsidR="00BF778F" w:rsidRPr="00141DF3" w:rsidRDefault="00A31AFC" w:rsidP="001C31B7">
                <w:pPr>
                  <w:widowControl/>
                  <w:jc w:val="left"/>
                  <w:rPr>
                    <w:rFonts w:eastAsia="Times New Roman"/>
                    <w:bCs/>
                    <w:kern w:val="0"/>
                    <w:sz w:val="28"/>
                    <w:szCs w:val="28"/>
                    <w:lang w:val="ru-RU" w:eastAsia="ru-RU"/>
                  </w:rPr>
                </w:pPr>
                <w:r>
                  <w:rPr>
                    <w:rFonts w:eastAsia="Times New Roman"/>
                    <w:bCs/>
                    <w:color w:val="000000"/>
                    <w:kern w:val="0"/>
                    <w:sz w:val="28"/>
                    <w:szCs w:val="28"/>
                    <w:lang w:val="ru-RU" w:eastAsia="ru-RU"/>
                  </w:rPr>
                  <w:t>Негативное ответное</w:t>
                </w:r>
                <w:r w:rsidR="00BF778F" w:rsidRPr="00141DF3">
                  <w:rPr>
                    <w:rFonts w:eastAsia="Times New Roman"/>
                    <w:bCs/>
                    <w:color w:val="000000"/>
                    <w:kern w:val="0"/>
                    <w:sz w:val="28"/>
                    <w:szCs w:val="28"/>
                    <w:lang w:val="ru-RU" w:eastAsia="ru-RU"/>
                  </w:rPr>
                  <w:t xml:space="preserve"> поведение</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-,971</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,332</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-1,209</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,227</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-,309</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,757</w:t>
                </w:r>
              </w:p>
            </w:tc>
          </w:tr>
          <w:tr w:rsidR="00A31AFC" w:rsidRPr="00141DF3" w:rsidTr="001C31B7">
            <w:tc>
              <w:tcPr>
                <w:tcW w:w="1335" w:type="dxa"/>
                <w:vAlign w:val="center"/>
              </w:tcPr>
              <w:p w:rsidR="00BF778F" w:rsidRPr="00141DF3" w:rsidRDefault="00A31AFC" w:rsidP="001C31B7">
                <w:pPr>
                  <w:widowControl/>
                  <w:jc w:val="left"/>
                  <w:rPr>
                    <w:rFonts w:eastAsia="Times New Roman"/>
                    <w:bCs/>
                    <w:kern w:val="0"/>
                    <w:sz w:val="28"/>
                    <w:szCs w:val="28"/>
                    <w:lang w:val="ru-RU" w:eastAsia="ru-RU"/>
                  </w:rPr>
                </w:pPr>
                <w:r>
                  <w:rPr>
                    <w:rFonts w:eastAsia="Times New Roman"/>
                    <w:bCs/>
                    <w:color w:val="000000"/>
                    <w:kern w:val="0"/>
                    <w:sz w:val="28"/>
                    <w:szCs w:val="28"/>
                    <w:lang w:val="ru-RU" w:eastAsia="ru-RU"/>
                  </w:rPr>
                  <w:t xml:space="preserve">Позитивный ответ </w:t>
                </w:r>
                <w:r w:rsidR="00BF778F" w:rsidRPr="00141DF3">
                  <w:rPr>
                    <w:rFonts w:eastAsia="Times New Roman"/>
                    <w:bCs/>
                    <w:color w:val="000000"/>
                    <w:kern w:val="0"/>
                    <w:sz w:val="28"/>
                    <w:szCs w:val="28"/>
                    <w:lang w:val="ru-RU" w:eastAsia="ru-RU"/>
                  </w:rPr>
                  <w:t xml:space="preserve"> на вокал.</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-2,444</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,015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-1,001</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,317</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-1,545</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,122</w:t>
                </w:r>
              </w:p>
            </w:tc>
          </w:tr>
          <w:tr w:rsidR="00A31AFC" w:rsidRPr="00141DF3" w:rsidTr="001C31B7">
            <w:tc>
              <w:tcPr>
                <w:tcW w:w="1335" w:type="dxa"/>
                <w:vAlign w:val="center"/>
              </w:tcPr>
              <w:p w:rsidR="00BF778F" w:rsidRPr="00141DF3" w:rsidRDefault="00A31AFC" w:rsidP="001C31B7">
                <w:pPr>
                  <w:widowControl/>
                  <w:jc w:val="left"/>
                  <w:rPr>
                    <w:rFonts w:eastAsia="Times New Roman"/>
                    <w:bCs/>
                    <w:kern w:val="0"/>
                    <w:sz w:val="28"/>
                    <w:szCs w:val="28"/>
                    <w:lang w:val="ru-RU" w:eastAsia="ru-RU"/>
                  </w:rPr>
                </w:pPr>
                <w:r>
                  <w:rPr>
                    <w:rFonts w:eastAsia="Times New Roman"/>
                    <w:bCs/>
                    <w:color w:val="000000"/>
                    <w:kern w:val="0"/>
                    <w:sz w:val="28"/>
                    <w:szCs w:val="28"/>
                    <w:lang w:val="ru-RU" w:eastAsia="ru-RU"/>
                  </w:rPr>
                  <w:t>Негативный ответ</w:t>
                </w:r>
                <w:r w:rsidR="00BF778F" w:rsidRPr="00141DF3">
                  <w:rPr>
                    <w:rFonts w:eastAsia="Times New Roman"/>
                    <w:bCs/>
                    <w:color w:val="000000"/>
                    <w:kern w:val="0"/>
                    <w:sz w:val="28"/>
                    <w:szCs w:val="28"/>
                    <w:lang w:val="ru-RU" w:eastAsia="ru-RU"/>
                  </w:rPr>
                  <w:t xml:space="preserve"> на вокал.</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-1,895</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,058 (а)</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-1,050</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,294</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-1,074</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,283</w:t>
                </w:r>
              </w:p>
            </w:tc>
          </w:tr>
          <w:tr w:rsidR="00A31AFC" w:rsidRPr="00141DF3" w:rsidTr="001C31B7">
            <w:tc>
              <w:tcPr>
                <w:tcW w:w="1335" w:type="dxa"/>
                <w:vAlign w:val="center"/>
              </w:tcPr>
              <w:p w:rsidR="00BF778F" w:rsidRPr="00141DF3" w:rsidRDefault="00A31AFC" w:rsidP="00A31AFC">
                <w:pPr>
                  <w:widowControl/>
                  <w:jc w:val="left"/>
                  <w:rPr>
                    <w:rFonts w:eastAsia="Times New Roman"/>
                    <w:bCs/>
                    <w:kern w:val="0"/>
                    <w:sz w:val="28"/>
                    <w:szCs w:val="28"/>
                    <w:lang w:val="ru-RU" w:eastAsia="ru-RU"/>
                  </w:rPr>
                </w:pPr>
                <w:r>
                  <w:rPr>
                    <w:rFonts w:eastAsia="Times New Roman"/>
                    <w:bCs/>
                    <w:color w:val="000000"/>
                    <w:kern w:val="0"/>
                    <w:sz w:val="28"/>
                    <w:szCs w:val="28"/>
                    <w:lang w:val="ru-RU" w:eastAsia="ru-RU"/>
                  </w:rPr>
                  <w:t xml:space="preserve">Позитивный </w:t>
                </w:r>
                <w:proofErr w:type="spellStart"/>
                <w:r>
                  <w:rPr>
                    <w:rFonts w:eastAsia="Times New Roman"/>
                    <w:bCs/>
                    <w:color w:val="000000"/>
                    <w:kern w:val="0"/>
                    <w:sz w:val="28"/>
                    <w:szCs w:val="28"/>
                    <w:lang w:val="ru-RU" w:eastAsia="ru-RU"/>
                  </w:rPr>
                  <w:t>тактильнй</w:t>
                </w:r>
                <w:proofErr w:type="spellEnd"/>
                <w:r>
                  <w:rPr>
                    <w:rFonts w:eastAsia="Times New Roman"/>
                    <w:bCs/>
                    <w:color w:val="000000"/>
                    <w:kern w:val="0"/>
                    <w:sz w:val="28"/>
                    <w:szCs w:val="28"/>
                    <w:lang w:val="ru-RU" w:eastAsia="ru-RU"/>
                  </w:rPr>
                  <w:t xml:space="preserve"> </w:t>
                </w:r>
                <w:r>
                  <w:rPr>
                    <w:rFonts w:eastAsia="Times New Roman"/>
                    <w:bCs/>
                    <w:color w:val="000000"/>
                    <w:kern w:val="0"/>
                    <w:sz w:val="28"/>
                    <w:szCs w:val="28"/>
                    <w:lang w:val="ru-RU" w:eastAsia="ru-RU"/>
                  </w:rPr>
                  <w:lastRenderedPageBreak/>
                  <w:t xml:space="preserve">контакт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lastRenderedPageBreak/>
                  <w:t>-3,984</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,000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-,391</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,696</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-3,737</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,000 (**)</w:t>
                </w:r>
              </w:p>
            </w:tc>
          </w:tr>
          <w:tr w:rsidR="00A31AFC" w:rsidRPr="00141DF3" w:rsidTr="001C31B7">
            <w:tc>
              <w:tcPr>
                <w:tcW w:w="1335" w:type="dxa"/>
                <w:vAlign w:val="center"/>
              </w:tcPr>
              <w:p w:rsidR="00BF778F" w:rsidRPr="00141DF3" w:rsidRDefault="00A31AFC" w:rsidP="00A31AFC">
                <w:pPr>
                  <w:widowControl/>
                  <w:jc w:val="left"/>
                  <w:rPr>
                    <w:rFonts w:eastAsia="Times New Roman"/>
                    <w:bCs/>
                    <w:kern w:val="0"/>
                    <w:sz w:val="28"/>
                    <w:szCs w:val="28"/>
                    <w:lang w:val="ru-RU" w:eastAsia="ru-RU"/>
                  </w:rPr>
                </w:pPr>
                <w:r>
                  <w:rPr>
                    <w:rFonts w:eastAsia="Times New Roman"/>
                    <w:bCs/>
                    <w:color w:val="000000"/>
                    <w:kern w:val="0"/>
                    <w:sz w:val="28"/>
                    <w:szCs w:val="28"/>
                    <w:lang w:val="ru-RU" w:eastAsia="ru-RU"/>
                  </w:rPr>
                  <w:lastRenderedPageBreak/>
                  <w:t xml:space="preserve">Негативный тактильный контакт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-2,539</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,011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-,705</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,481</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-3,299</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,001 (**)</w:t>
                </w:r>
              </w:p>
            </w:tc>
          </w:tr>
          <w:tr w:rsidR="00A31AFC" w:rsidRPr="00141DF3" w:rsidTr="001C31B7">
            <w:tc>
              <w:tcPr>
                <w:tcW w:w="1335" w:type="dxa"/>
                <w:vAlign w:val="center"/>
              </w:tcPr>
              <w:p w:rsidR="00BF778F" w:rsidRPr="00141DF3" w:rsidRDefault="00A31AFC" w:rsidP="00A31AFC">
                <w:pPr>
                  <w:widowControl/>
                  <w:jc w:val="left"/>
                  <w:rPr>
                    <w:rFonts w:eastAsia="Times New Roman"/>
                    <w:bCs/>
                    <w:kern w:val="0"/>
                    <w:sz w:val="28"/>
                    <w:szCs w:val="28"/>
                    <w:lang w:val="ru-RU" w:eastAsia="ru-RU"/>
                  </w:rPr>
                </w:pPr>
                <w:r>
                  <w:rPr>
                    <w:rFonts w:eastAsia="Times New Roman"/>
                    <w:bCs/>
                    <w:color w:val="000000"/>
                    <w:kern w:val="0"/>
                    <w:sz w:val="28"/>
                    <w:szCs w:val="28"/>
                    <w:lang w:val="ru-RU" w:eastAsia="ru-RU"/>
                  </w:rPr>
                  <w:t xml:space="preserve">Позитивное обращение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-3,513</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,000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-1,021</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,307</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-2,403</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,016 (*)</w:t>
                </w:r>
              </w:p>
            </w:tc>
          </w:tr>
          <w:tr w:rsidR="00A31AFC" w:rsidRPr="00141DF3" w:rsidTr="001C31B7">
            <w:tc>
              <w:tcPr>
                <w:tcW w:w="1335" w:type="dxa"/>
                <w:vAlign w:val="center"/>
              </w:tcPr>
              <w:p w:rsidR="00BF778F" w:rsidRPr="00141DF3" w:rsidRDefault="00A31AFC" w:rsidP="00A31AFC">
                <w:pPr>
                  <w:widowControl/>
                  <w:jc w:val="left"/>
                  <w:rPr>
                    <w:rFonts w:eastAsia="Times New Roman"/>
                    <w:bCs/>
                    <w:kern w:val="0"/>
                    <w:sz w:val="28"/>
                    <w:szCs w:val="28"/>
                    <w:lang w:val="ru-RU" w:eastAsia="ru-RU"/>
                  </w:rPr>
                </w:pPr>
                <w:r>
                  <w:rPr>
                    <w:rFonts w:eastAsia="Times New Roman"/>
                    <w:bCs/>
                    <w:color w:val="000000"/>
                    <w:kern w:val="0"/>
                    <w:sz w:val="28"/>
                    <w:szCs w:val="28"/>
                    <w:lang w:val="ru-RU" w:eastAsia="ru-RU"/>
                  </w:rPr>
                  <w:t xml:space="preserve">Негативное обращение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-1,944</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,052 (а)</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-1,111</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,267</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-,758</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,449</w:t>
                </w:r>
              </w:p>
            </w:tc>
          </w:tr>
          <w:tr w:rsidR="00A31AFC" w:rsidRPr="00141DF3" w:rsidTr="001C31B7">
            <w:tc>
              <w:tcPr>
                <w:tcW w:w="1335" w:type="dxa"/>
                <w:vAlign w:val="center"/>
              </w:tcPr>
              <w:p w:rsidR="00BF778F" w:rsidRPr="00141DF3" w:rsidRDefault="00A31AFC" w:rsidP="001C31B7">
                <w:pPr>
                  <w:widowControl/>
                  <w:jc w:val="left"/>
                  <w:rPr>
                    <w:rFonts w:eastAsia="Times New Roman"/>
                    <w:bCs/>
                    <w:kern w:val="0"/>
                    <w:sz w:val="28"/>
                    <w:szCs w:val="28"/>
                    <w:lang w:val="ru-RU" w:eastAsia="ru-RU"/>
                  </w:rPr>
                </w:pPr>
                <w:r>
                  <w:rPr>
                    <w:rFonts w:eastAsia="Times New Roman"/>
                    <w:bCs/>
                    <w:color w:val="000000"/>
                    <w:kern w:val="0"/>
                    <w:sz w:val="28"/>
                    <w:szCs w:val="28"/>
                    <w:lang w:val="ru-RU" w:eastAsia="ru-RU"/>
                  </w:rPr>
                  <w:t xml:space="preserve">Вовлечение </w:t>
                </w:r>
                <w:r w:rsidR="00BF778F" w:rsidRPr="00141DF3">
                  <w:rPr>
                    <w:rFonts w:eastAsia="Times New Roman"/>
                    <w:bCs/>
                    <w:color w:val="000000"/>
                    <w:kern w:val="0"/>
                    <w:sz w:val="28"/>
                    <w:szCs w:val="28"/>
                    <w:lang w:val="ru-RU" w:eastAsia="ru-RU"/>
                  </w:rPr>
                  <w:t>в игру</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-3,555</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,000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-1,056</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,291</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-4,472</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,000 (**)</w:t>
                </w:r>
              </w:p>
            </w:tc>
          </w:tr>
          <w:tr w:rsidR="00A31AFC" w:rsidRPr="00141DF3" w:rsidTr="001C31B7">
            <w:tc>
              <w:tcPr>
                <w:tcW w:w="1335" w:type="dxa"/>
                <w:vAlign w:val="center"/>
              </w:tcPr>
              <w:p w:rsidR="00BF778F" w:rsidRPr="00141DF3" w:rsidRDefault="00BF778F" w:rsidP="001C31B7">
                <w:pPr>
                  <w:widowControl/>
                  <w:jc w:val="left"/>
                  <w:rPr>
                    <w:rFonts w:eastAsia="Times New Roman"/>
                    <w:bCs/>
                    <w:kern w:val="0"/>
                    <w:sz w:val="28"/>
                    <w:szCs w:val="28"/>
                    <w:lang w:val="ru-RU" w:eastAsia="ru-RU"/>
                  </w:rPr>
                </w:pPr>
                <w:r w:rsidRPr="00141DF3">
                  <w:rPr>
                    <w:rFonts w:eastAsia="Times New Roman"/>
                    <w:bCs/>
                    <w:color w:val="000000"/>
                    <w:kern w:val="0"/>
                    <w:sz w:val="28"/>
                    <w:szCs w:val="28"/>
                    <w:lang w:val="ru-RU" w:eastAsia="ru-RU"/>
                  </w:rPr>
                  <w:t>Всего + проявлений</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-3,980</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,000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-,921</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,357</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-3,132</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,002 (**)</w:t>
                </w:r>
              </w:p>
            </w:tc>
          </w:tr>
          <w:tr w:rsidR="00A31AFC" w:rsidRPr="00141DF3" w:rsidTr="001C31B7">
            <w:tc>
              <w:tcPr>
                <w:tcW w:w="1335" w:type="dxa"/>
                <w:vAlign w:val="center"/>
              </w:tcPr>
              <w:p w:rsidR="00BF778F" w:rsidRPr="00141DF3" w:rsidRDefault="00BF778F" w:rsidP="001C31B7">
                <w:pPr>
                  <w:widowControl/>
                  <w:jc w:val="left"/>
                  <w:rPr>
                    <w:rFonts w:eastAsia="Times New Roman"/>
                    <w:bCs/>
                    <w:kern w:val="0"/>
                    <w:sz w:val="28"/>
                    <w:szCs w:val="28"/>
                    <w:lang w:val="ru-RU" w:eastAsia="ru-RU"/>
                  </w:rPr>
                </w:pPr>
                <w:r w:rsidRPr="00141DF3">
                  <w:rPr>
                    <w:rFonts w:eastAsia="Times New Roman"/>
                    <w:bCs/>
                    <w:color w:val="000000"/>
                    <w:kern w:val="0"/>
                    <w:sz w:val="28"/>
                    <w:szCs w:val="28"/>
                    <w:lang w:val="ru-RU" w:eastAsia="ru-RU"/>
                  </w:rPr>
                  <w:t>Всего -проявлений</w:t>
                </w:r>
              </w:p>
            </w:tc>
            <w:tc>
              <w:tcPr>
                <w:tcW w:w="1335" w:type="dxa"/>
                <w:vAlign w:val="center"/>
              </w:tcPr>
              <w:p w:rsidR="00BF778F" w:rsidRPr="00141DF3" w:rsidRDefault="00BF778F" w:rsidP="001C31B7">
                <w:pPr>
                  <w:widowControl/>
                  <w:jc w:val="right"/>
                  <w:rPr>
                    <w:rFonts w:eastAsia="Times New Roman"/>
                    <w:kern w:val="0"/>
                    <w:sz w:val="28"/>
                    <w:szCs w:val="28"/>
                    <w:highlight w:val="cyan"/>
                    <w:lang w:val="ru-RU" w:eastAsia="ru-RU"/>
                  </w:rPr>
                </w:pPr>
                <w:r w:rsidRPr="00141DF3">
                  <w:rPr>
                    <w:rFonts w:eastAsia="Times New Roman"/>
                    <w:color w:val="000000"/>
                    <w:kern w:val="0"/>
                    <w:sz w:val="28"/>
                    <w:szCs w:val="28"/>
                    <w:lang w:val="ru-RU" w:eastAsia="ru-RU"/>
                  </w:rPr>
                  <w:t>-2,422</w:t>
                </w:r>
              </w:p>
            </w:tc>
            <w:tc>
              <w:tcPr>
                <w:tcW w:w="1335" w:type="dxa"/>
                <w:vAlign w:val="center"/>
              </w:tcPr>
              <w:p w:rsidR="00BF778F" w:rsidRPr="00141DF3" w:rsidRDefault="00BF778F" w:rsidP="001C31B7">
                <w:pPr>
                  <w:widowControl/>
                  <w:jc w:val="right"/>
                  <w:rPr>
                    <w:rFonts w:eastAsia="Times New Roman"/>
                    <w:b/>
                    <w:kern w:val="0"/>
                    <w:sz w:val="28"/>
                    <w:szCs w:val="28"/>
                    <w:lang w:val="ru-RU" w:eastAsia="ru-RU"/>
                  </w:rPr>
                </w:pPr>
                <w:r w:rsidRPr="00141DF3">
                  <w:rPr>
                    <w:rFonts w:eastAsia="Times New Roman"/>
                    <w:b/>
                    <w:color w:val="000000"/>
                    <w:kern w:val="0"/>
                    <w:sz w:val="28"/>
                    <w:szCs w:val="28"/>
                    <w:lang w:val="ru-RU" w:eastAsia="ru-RU"/>
                  </w:rPr>
                  <w:t>,015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-2,352</w:t>
                </w:r>
              </w:p>
            </w:tc>
            <w:tc>
              <w:tcPr>
                <w:tcW w:w="1335" w:type="dxa"/>
                <w:vAlign w:val="center"/>
              </w:tcPr>
              <w:p w:rsidR="00BF778F" w:rsidRPr="00141DF3" w:rsidRDefault="00BF778F" w:rsidP="001C31B7">
                <w:pPr>
                  <w:widowControl/>
                  <w:jc w:val="right"/>
                  <w:rPr>
                    <w:rFonts w:eastAsia="Times New Roman"/>
                    <w:b/>
                    <w:kern w:val="0"/>
                    <w:sz w:val="28"/>
                    <w:szCs w:val="28"/>
                    <w:highlight w:val="cyan"/>
                    <w:lang w:val="ru-RU" w:eastAsia="ru-RU"/>
                  </w:rPr>
                </w:pPr>
                <w:r w:rsidRPr="00141DF3">
                  <w:rPr>
                    <w:rFonts w:eastAsia="Times New Roman"/>
                    <w:b/>
                    <w:color w:val="000000"/>
                    <w:kern w:val="0"/>
                    <w:sz w:val="28"/>
                    <w:szCs w:val="28"/>
                    <w:lang w:val="ru-RU" w:eastAsia="ru-RU"/>
                  </w:rPr>
                  <w:t>,019 (*)</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-,854</w:t>
                </w:r>
              </w:p>
            </w:tc>
            <w:tc>
              <w:tcPr>
                <w:tcW w:w="1335" w:type="dxa"/>
                <w:vAlign w:val="center"/>
              </w:tcPr>
              <w:p w:rsidR="00BF778F" w:rsidRPr="00141DF3" w:rsidRDefault="00BF778F" w:rsidP="001C31B7">
                <w:pPr>
                  <w:widowControl/>
                  <w:jc w:val="right"/>
                  <w:rPr>
                    <w:rFonts w:eastAsia="Times New Roman"/>
                    <w:kern w:val="0"/>
                    <w:sz w:val="28"/>
                    <w:szCs w:val="28"/>
                    <w:lang w:val="ru-RU" w:eastAsia="ru-RU"/>
                  </w:rPr>
                </w:pPr>
                <w:r w:rsidRPr="00141DF3">
                  <w:rPr>
                    <w:rFonts w:eastAsia="Times New Roman"/>
                    <w:color w:val="000000"/>
                    <w:kern w:val="0"/>
                    <w:sz w:val="28"/>
                    <w:szCs w:val="28"/>
                    <w:lang w:val="ru-RU" w:eastAsia="ru-RU"/>
                  </w:rPr>
                  <w:t>,393</w:t>
                </w:r>
              </w:p>
            </w:tc>
          </w:tr>
        </w:tbl>
        <w:p w:rsidR="00BF778F" w:rsidRPr="00244C71" w:rsidRDefault="00BF778F" w:rsidP="00BF778F">
          <w:pPr>
            <w:widowControl/>
            <w:spacing w:after="200" w:line="360" w:lineRule="auto"/>
            <w:ind w:firstLine="567"/>
            <w:jc w:val="left"/>
            <w:rPr>
              <w:rFonts w:eastAsiaTheme="minorHAnsi"/>
              <w:b/>
              <w:kern w:val="0"/>
              <w:sz w:val="28"/>
              <w:szCs w:val="28"/>
              <w:lang w:val="ru-RU" w:eastAsia="en-US"/>
            </w:rPr>
          </w:pPr>
        </w:p>
        <w:p w:rsidR="00BF778F" w:rsidRPr="00244C71" w:rsidRDefault="00BF778F" w:rsidP="00BF778F">
          <w:pPr>
            <w:spacing w:line="360" w:lineRule="auto"/>
            <w:ind w:firstLine="567"/>
            <w:rPr>
              <w:rFonts w:eastAsiaTheme="minorHAnsi"/>
              <w:kern w:val="0"/>
              <w:sz w:val="28"/>
              <w:szCs w:val="28"/>
              <w:lang w:val="ru-RU" w:eastAsia="en-US"/>
            </w:rPr>
          </w:pPr>
          <w:r w:rsidRPr="00244C71">
            <w:rPr>
              <w:rFonts w:eastAsiaTheme="minorHAnsi"/>
              <w:kern w:val="0"/>
              <w:sz w:val="28"/>
              <w:szCs w:val="28"/>
              <w:lang w:val="ru-RU" w:eastAsia="en-US"/>
            </w:rPr>
            <w:t xml:space="preserve">Сравнение медиан критерием Манна-Уитни для исследованных групп дало значимые различия во всех парах сравнения. </w:t>
          </w:r>
        </w:p>
        <w:p w:rsidR="00BF778F" w:rsidRPr="00244C71" w:rsidRDefault="00BF778F" w:rsidP="00BF778F">
          <w:pPr>
            <w:spacing w:line="360" w:lineRule="auto"/>
            <w:ind w:firstLine="567"/>
            <w:rPr>
              <w:rFonts w:eastAsia="Times New Roman"/>
              <w:color w:val="000000"/>
              <w:kern w:val="0"/>
              <w:sz w:val="28"/>
              <w:szCs w:val="28"/>
              <w:lang w:val="ru-RU" w:eastAsia="ru-RU"/>
            </w:rPr>
          </w:pPr>
          <w:r w:rsidRPr="00244C71">
            <w:rPr>
              <w:rFonts w:eastAsiaTheme="minorHAnsi"/>
              <w:kern w:val="0"/>
              <w:sz w:val="28"/>
              <w:szCs w:val="28"/>
              <w:lang w:val="ru-RU" w:eastAsia="en-US"/>
            </w:rPr>
            <w:t xml:space="preserve">Для групп сравнения </w:t>
          </w:r>
          <w:r w:rsidRPr="00244C71">
            <w:rPr>
              <w:sz w:val="28"/>
              <w:szCs w:val="28"/>
              <w:lang w:val="ru-RU"/>
            </w:rPr>
            <w:t xml:space="preserve">«Модернизированные (8 мес.)» и «Без модернизации» </w:t>
          </w:r>
          <w:r w:rsidRPr="00244C71">
            <w:rPr>
              <w:rFonts w:eastAsiaTheme="minorHAnsi"/>
              <w:kern w:val="0"/>
              <w:sz w:val="28"/>
              <w:szCs w:val="28"/>
              <w:lang w:val="ru-RU" w:eastAsia="en-US"/>
            </w:rPr>
            <w:t>значимые различия были обнаружены по шкалам «Положительный ответ на вокализации» р</w:t>
          </w:r>
          <w:r w:rsidRPr="00244C71">
            <w:rPr>
              <w:rFonts w:eastAsiaTheme="minorHAnsi"/>
              <w:b/>
              <w:kern w:val="0"/>
              <w:sz w:val="28"/>
              <w:szCs w:val="28"/>
              <w:lang w:val="ru-RU" w:eastAsia="en-US"/>
            </w:rPr>
            <w:t>=</w:t>
          </w:r>
          <w:r w:rsidRPr="00244C71">
            <w:rPr>
              <w:rFonts w:eastAsia="Times New Roman"/>
              <w:color w:val="000000"/>
              <w:kern w:val="0"/>
              <w:sz w:val="28"/>
              <w:szCs w:val="28"/>
              <w:lang w:val="ru-RU" w:eastAsia="ru-RU"/>
            </w:rPr>
            <w:t xml:space="preserve">,015; «Позитивный тактильный контакт» р=,000; «Отрицательный тактильный контакт» р=,011; «Позитивное обращение» р= ,000; «Вовлечение в игру» р=,000; «Всего позитивных проявлений контакта» р=,000; «Всего отрицательных проявлений контакта» р=,015. Так же на уровне тенденции различия обнаружены по шкалам «Негативное обращение» р=,052; «Негативный ответ на вокализации» р=,058.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Полученные данные показывают, что воспитатели из групп «Модернизированные (8 мес.)» значимо отличаются по количеству коммуникативных действий по отношению к детям, больше проявляют себя в общении, чаще, чем воспитатели из не модернизированных условий, способны проявлять себя в контакте с детьми, как показано на гистограмме 3.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Нам кажется важным обратить внимание, что даже на момент первого замера, воспитатели из «Модернизированные (8 мес.)» групп чаще склонны проявлять коммуникативные акты по отношению к детям как позитивные, так и негативные. </w:t>
          </w:r>
        </w:p>
        <w:p w:rsidR="00BF778F" w:rsidRPr="00244C71" w:rsidRDefault="00A31AFC" w:rsidP="00BF778F">
          <w:pPr>
            <w:spacing w:line="360" w:lineRule="auto"/>
            <w:ind w:firstLine="567"/>
            <w:rPr>
              <w:sz w:val="28"/>
              <w:szCs w:val="28"/>
              <w:lang w:val="ru-RU"/>
            </w:rPr>
          </w:pPr>
          <w:r w:rsidRPr="00244C71">
            <w:rPr>
              <w:sz w:val="28"/>
              <w:szCs w:val="28"/>
              <w:lang w:val="ru-RU"/>
            </w:rPr>
            <w:lastRenderedPageBreak/>
            <w:t>Интересен может быть тот факт, что в обоих случа</w:t>
          </w:r>
          <w:r>
            <w:rPr>
              <w:sz w:val="28"/>
              <w:szCs w:val="28"/>
              <w:lang w:val="ru-RU"/>
            </w:rPr>
            <w:t>я</w:t>
          </w:r>
          <w:r w:rsidRPr="00244C71">
            <w:rPr>
              <w:sz w:val="28"/>
              <w:szCs w:val="28"/>
              <w:lang w:val="ru-RU"/>
            </w:rPr>
            <w:t xml:space="preserve">х и по шкалам «Всего отрицательных проявлений» и по шкале «Всего положительных проявлений», по показателю 1  акт по отношению к ребенку значительно опережают воспитатели из не модернизированных групп, что может объясняться большим количеством детей в группе, каждому из которых воспитатель успевает уделить только по одному эпизоду взаимодействия. </w:t>
          </w:r>
        </w:p>
        <w:p w:rsidR="00BF778F" w:rsidRPr="00244C71" w:rsidRDefault="00BF778F" w:rsidP="00BF778F">
          <w:pPr>
            <w:spacing w:line="360" w:lineRule="auto"/>
            <w:ind w:firstLine="567"/>
            <w:rPr>
              <w:sz w:val="28"/>
              <w:szCs w:val="28"/>
              <w:lang w:val="ru-RU"/>
            </w:rPr>
          </w:pPr>
          <w:r w:rsidRPr="00244C71">
            <w:rPr>
              <w:sz w:val="28"/>
              <w:szCs w:val="28"/>
              <w:lang w:val="ru-RU"/>
            </w:rPr>
            <w:t>Важным является и отсутствие значимых различий между показателями воспитателей из «Модернизированные (8 мес.)» групп и из групп «Без модернизации» по шкалам «Безответные вокализации» р=</w:t>
          </w:r>
          <w:r w:rsidRPr="00244C71">
            <w:rPr>
              <w:rFonts w:eastAsia="Times New Roman"/>
              <w:color w:val="000000"/>
              <w:kern w:val="0"/>
              <w:sz w:val="28"/>
              <w:szCs w:val="28"/>
              <w:lang w:val="ru-RU" w:eastAsia="ru-RU"/>
            </w:rPr>
            <w:t>,181</w:t>
          </w:r>
          <w:r w:rsidRPr="00244C71">
            <w:rPr>
              <w:sz w:val="28"/>
              <w:szCs w:val="28"/>
              <w:lang w:val="ru-RU"/>
            </w:rPr>
            <w:t xml:space="preserve"> и «Ответное позитивные поведение» р=</w:t>
          </w:r>
          <w:r w:rsidRPr="00244C71">
            <w:rPr>
              <w:rFonts w:eastAsia="Times New Roman"/>
              <w:color w:val="000000"/>
              <w:kern w:val="0"/>
              <w:sz w:val="28"/>
              <w:szCs w:val="28"/>
              <w:lang w:val="ru-RU" w:eastAsia="ru-RU"/>
            </w:rPr>
            <w:t>,241</w:t>
          </w:r>
          <w:r w:rsidRPr="00244C71">
            <w:rPr>
              <w:sz w:val="28"/>
              <w:szCs w:val="28"/>
              <w:lang w:val="ru-RU"/>
            </w:rPr>
            <w:t>, «Ответное негативное поведение» р=</w:t>
          </w:r>
          <w:r w:rsidRPr="00244C71">
            <w:rPr>
              <w:rFonts w:eastAsia="Times New Roman"/>
              <w:color w:val="000000"/>
              <w:kern w:val="0"/>
              <w:sz w:val="28"/>
              <w:szCs w:val="28"/>
              <w:lang w:val="ru-RU" w:eastAsia="ru-RU"/>
            </w:rPr>
            <w:t>,332</w:t>
          </w:r>
          <w:r w:rsidRPr="00244C71">
            <w:rPr>
              <w:sz w:val="28"/>
              <w:szCs w:val="28"/>
              <w:lang w:val="ru-RU"/>
            </w:rPr>
            <w:t xml:space="preserve">, что с нашей точки зрения может свидетельствовать о не способности воспитателей быть чувствительными к сигналам ребенка, читать и реагировать на них, проявлять себя в ответном поведении. </w:t>
          </w:r>
        </w:p>
        <w:p w:rsidR="00BF778F" w:rsidRPr="00372C14" w:rsidRDefault="00BF778F" w:rsidP="00BF778F">
          <w:pPr>
            <w:pStyle w:val="af"/>
            <w:keepNext/>
            <w:rPr>
              <w:b w:val="0"/>
              <w:color w:val="auto"/>
              <w:sz w:val="28"/>
              <w:szCs w:val="28"/>
              <w:lang w:val="ru-RU"/>
            </w:rPr>
          </w:pPr>
          <w:r w:rsidRPr="00372C14">
            <w:rPr>
              <w:b w:val="0"/>
              <w:color w:val="auto"/>
              <w:sz w:val="28"/>
              <w:szCs w:val="28"/>
              <w:lang w:val="ru-RU"/>
            </w:rPr>
            <w:lastRenderedPageBreak/>
            <w:t>Гист</w:t>
          </w:r>
          <w:r>
            <w:rPr>
              <w:b w:val="0"/>
              <w:color w:val="auto"/>
              <w:sz w:val="28"/>
              <w:szCs w:val="28"/>
              <w:lang w:val="ru-RU"/>
            </w:rPr>
            <w:t>ограмма</w:t>
          </w:r>
          <w:r w:rsidRPr="00372C14">
            <w:rPr>
              <w:b w:val="0"/>
              <w:color w:val="auto"/>
              <w:sz w:val="28"/>
              <w:szCs w:val="28"/>
              <w:lang w:val="ru-RU"/>
            </w:rPr>
            <w:t xml:space="preserve"> </w:t>
          </w:r>
          <w:r w:rsidRPr="00244C71">
            <w:rPr>
              <w:b w:val="0"/>
              <w:color w:val="auto"/>
              <w:sz w:val="28"/>
              <w:szCs w:val="28"/>
            </w:rPr>
            <w:fldChar w:fldCharType="begin"/>
          </w:r>
          <w:r w:rsidRPr="00372C14">
            <w:rPr>
              <w:b w:val="0"/>
              <w:color w:val="auto"/>
              <w:sz w:val="28"/>
              <w:szCs w:val="28"/>
              <w:lang w:val="ru-RU"/>
            </w:rPr>
            <w:instrText xml:space="preserve"> </w:instrText>
          </w:r>
          <w:r w:rsidRPr="00244C71">
            <w:rPr>
              <w:b w:val="0"/>
              <w:color w:val="auto"/>
              <w:sz w:val="28"/>
              <w:szCs w:val="28"/>
            </w:rPr>
            <w:instrText>SEQ</w:instrText>
          </w:r>
          <w:r w:rsidRPr="00372C14">
            <w:rPr>
              <w:b w:val="0"/>
              <w:color w:val="auto"/>
              <w:sz w:val="28"/>
              <w:szCs w:val="28"/>
              <w:lang w:val="ru-RU"/>
            </w:rPr>
            <w:instrText xml:space="preserve"> Гистограмма \* </w:instrText>
          </w:r>
          <w:r w:rsidRPr="00244C71">
            <w:rPr>
              <w:b w:val="0"/>
              <w:color w:val="auto"/>
              <w:sz w:val="28"/>
              <w:szCs w:val="28"/>
            </w:rPr>
            <w:instrText>ARABIC</w:instrText>
          </w:r>
          <w:r w:rsidRPr="00372C14">
            <w:rPr>
              <w:b w:val="0"/>
              <w:color w:val="auto"/>
              <w:sz w:val="28"/>
              <w:szCs w:val="28"/>
              <w:lang w:val="ru-RU"/>
            </w:rPr>
            <w:instrText xml:space="preserve"> </w:instrText>
          </w:r>
          <w:r w:rsidRPr="00244C71">
            <w:rPr>
              <w:b w:val="0"/>
              <w:color w:val="auto"/>
              <w:sz w:val="28"/>
              <w:szCs w:val="28"/>
            </w:rPr>
            <w:fldChar w:fldCharType="separate"/>
          </w:r>
          <w:r w:rsidRPr="00372C14">
            <w:rPr>
              <w:b w:val="0"/>
              <w:noProof/>
              <w:color w:val="auto"/>
              <w:sz w:val="28"/>
              <w:szCs w:val="28"/>
              <w:lang w:val="ru-RU"/>
            </w:rPr>
            <w:t>3</w:t>
          </w:r>
          <w:r w:rsidRPr="00244C71">
            <w:rPr>
              <w:b w:val="0"/>
              <w:color w:val="auto"/>
              <w:sz w:val="28"/>
              <w:szCs w:val="28"/>
            </w:rPr>
            <w:fldChar w:fldCharType="end"/>
          </w:r>
          <w:r>
            <w:rPr>
              <w:b w:val="0"/>
              <w:color w:val="auto"/>
              <w:sz w:val="28"/>
              <w:szCs w:val="28"/>
              <w:lang w:val="ru-RU"/>
            </w:rPr>
            <w:t xml:space="preserve">. Качество и количество контакта взрослых и детей в модернизированной 8 месяцев  и контрольной группе. </w:t>
          </w:r>
        </w:p>
        <w:p w:rsidR="00BF778F" w:rsidRPr="00244C71" w:rsidRDefault="00BF778F" w:rsidP="00BF778F">
          <w:pPr>
            <w:spacing w:line="360" w:lineRule="auto"/>
            <w:ind w:firstLine="567"/>
            <w:rPr>
              <w:sz w:val="28"/>
              <w:szCs w:val="28"/>
              <w:lang w:val="ru-RU"/>
            </w:rPr>
          </w:pPr>
          <w:r w:rsidRPr="00244C71">
            <w:rPr>
              <w:rFonts w:ascii="Calibri" w:eastAsia="Calibri" w:hAnsi="Calibri"/>
              <w:noProof/>
              <w:kern w:val="0"/>
              <w:sz w:val="28"/>
              <w:szCs w:val="28"/>
              <w:lang w:val="ru-RU" w:eastAsia="ru-RU"/>
            </w:rPr>
            <w:drawing>
              <wp:inline distT="0" distB="0" distL="0" distR="0" wp14:anchorId="1AA4EC4D" wp14:editId="440A11A6">
                <wp:extent cx="4645998" cy="6453655"/>
                <wp:effectExtent l="0" t="0" r="254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таблица.jpg"/>
                        <pic:cNvPicPr/>
                      </pic:nvPicPr>
                      <pic:blipFill>
                        <a:blip r:embed="rId13">
                          <a:extLst>
                            <a:ext uri="{28A0092B-C50C-407E-A947-70E740481C1C}">
                              <a14:useLocalDpi xmlns:a14="http://schemas.microsoft.com/office/drawing/2010/main" val="0"/>
                            </a:ext>
                          </a:extLst>
                        </a:blip>
                        <a:stretch>
                          <a:fillRect/>
                        </a:stretch>
                      </pic:blipFill>
                      <pic:spPr>
                        <a:xfrm>
                          <a:off x="0" y="0"/>
                          <a:ext cx="4651385" cy="6461138"/>
                        </a:xfrm>
                        <a:prstGeom prst="rect">
                          <a:avLst/>
                        </a:prstGeom>
                      </pic:spPr>
                    </pic:pic>
                  </a:graphicData>
                </a:graphic>
              </wp:inline>
            </w:drawing>
          </w:r>
        </w:p>
        <w:p w:rsidR="00BF778F" w:rsidRPr="00244C71" w:rsidRDefault="00BF778F" w:rsidP="00BF778F">
          <w:pPr>
            <w:spacing w:line="360" w:lineRule="auto"/>
            <w:ind w:firstLine="567"/>
            <w:rPr>
              <w:sz w:val="28"/>
              <w:szCs w:val="28"/>
              <w:lang w:val="ru-RU"/>
            </w:rPr>
          </w:pPr>
        </w:p>
        <w:p w:rsidR="00BF778F" w:rsidRPr="00244C71" w:rsidRDefault="00BF778F" w:rsidP="00BF778F">
          <w:pPr>
            <w:spacing w:line="360" w:lineRule="auto"/>
            <w:ind w:firstLine="567"/>
            <w:rPr>
              <w:sz w:val="28"/>
              <w:szCs w:val="28"/>
              <w:lang w:val="ru-RU"/>
            </w:rPr>
          </w:pPr>
          <w:r w:rsidRPr="00244C71">
            <w:rPr>
              <w:sz w:val="28"/>
              <w:szCs w:val="28"/>
              <w:lang w:val="ru-RU"/>
            </w:rPr>
            <w:t xml:space="preserve">Схожие результаты были получены и для пар сравнения воспитателей из групп «Без модернизации» и из групп «Модернизированные (20 мес.)». </w:t>
          </w:r>
        </w:p>
        <w:p w:rsidR="00BF778F" w:rsidRPr="00244C71" w:rsidRDefault="00BF778F" w:rsidP="00BF778F">
          <w:pPr>
            <w:spacing w:line="360" w:lineRule="auto"/>
            <w:ind w:firstLine="567"/>
            <w:rPr>
              <w:rFonts w:eastAsia="Times New Roman"/>
              <w:color w:val="000000"/>
              <w:kern w:val="0"/>
              <w:sz w:val="28"/>
              <w:szCs w:val="28"/>
              <w:lang w:val="ru-RU" w:eastAsia="ru-RU"/>
            </w:rPr>
          </w:pPr>
          <w:r w:rsidRPr="00244C71">
            <w:rPr>
              <w:sz w:val="28"/>
              <w:szCs w:val="28"/>
              <w:lang w:val="ru-RU"/>
            </w:rPr>
            <w:t>Через 20 месяцев работы в модернизированных условиях у воспитателей по сравнению с группой воспитателей из не модернизированных условий все так же сохранились значимые различия по шкалам «Позитивный тактильный контакт» р=</w:t>
          </w:r>
          <w:r w:rsidRPr="00244C71">
            <w:rPr>
              <w:rFonts w:eastAsia="Times New Roman"/>
              <w:color w:val="000000"/>
              <w:kern w:val="0"/>
              <w:sz w:val="28"/>
              <w:szCs w:val="28"/>
              <w:lang w:val="ru-RU" w:eastAsia="ru-RU"/>
            </w:rPr>
            <w:t>,000</w:t>
          </w:r>
          <w:r w:rsidRPr="00244C71">
            <w:rPr>
              <w:sz w:val="28"/>
              <w:szCs w:val="28"/>
              <w:lang w:val="ru-RU"/>
            </w:rPr>
            <w:t xml:space="preserve"> «Негативный тактильный контакт» р=</w:t>
          </w:r>
          <w:r w:rsidRPr="00244C71">
            <w:rPr>
              <w:rFonts w:eastAsia="Times New Roman"/>
              <w:color w:val="000000"/>
              <w:kern w:val="0"/>
              <w:sz w:val="28"/>
              <w:szCs w:val="28"/>
              <w:lang w:val="ru-RU" w:eastAsia="ru-RU"/>
            </w:rPr>
            <w:t>,001</w:t>
          </w:r>
          <w:r w:rsidRPr="00244C71">
            <w:rPr>
              <w:sz w:val="28"/>
              <w:szCs w:val="28"/>
              <w:lang w:val="ru-RU"/>
            </w:rPr>
            <w:t xml:space="preserve">  «Вовлечение в </w:t>
          </w:r>
          <w:r w:rsidRPr="00244C71">
            <w:rPr>
              <w:sz w:val="28"/>
              <w:szCs w:val="28"/>
              <w:lang w:val="ru-RU"/>
            </w:rPr>
            <w:lastRenderedPageBreak/>
            <w:t xml:space="preserve">игру» р= </w:t>
          </w:r>
          <w:r w:rsidRPr="00244C71">
            <w:rPr>
              <w:rFonts w:eastAsia="Times New Roman"/>
              <w:color w:val="000000"/>
              <w:kern w:val="0"/>
              <w:sz w:val="28"/>
              <w:szCs w:val="28"/>
              <w:lang w:val="ru-RU" w:eastAsia="ru-RU"/>
            </w:rPr>
            <w:t>,000</w:t>
          </w:r>
          <w:r w:rsidRPr="00244C71">
            <w:rPr>
              <w:sz w:val="28"/>
              <w:szCs w:val="28"/>
              <w:lang w:val="ru-RU"/>
            </w:rPr>
            <w:t xml:space="preserve"> «Всего положительных проявлений» р=</w:t>
          </w:r>
          <w:r w:rsidRPr="00244C71">
            <w:rPr>
              <w:rFonts w:eastAsia="Times New Roman"/>
              <w:color w:val="000000"/>
              <w:kern w:val="0"/>
              <w:sz w:val="28"/>
              <w:szCs w:val="28"/>
              <w:lang w:val="ru-RU" w:eastAsia="ru-RU"/>
            </w:rPr>
            <w:t>,002</w:t>
          </w:r>
          <w:r w:rsidRPr="00244C71">
            <w:rPr>
              <w:sz w:val="28"/>
              <w:szCs w:val="28"/>
              <w:lang w:val="ru-RU"/>
            </w:rPr>
            <w:t xml:space="preserve"> Так же важным будет отметить, что появились значимые различия по шкале «Безответные вокализации» р=</w:t>
          </w:r>
          <w:r w:rsidRPr="00244C71">
            <w:rPr>
              <w:rFonts w:eastAsia="Times New Roman"/>
              <w:color w:val="000000"/>
              <w:kern w:val="0"/>
              <w:sz w:val="28"/>
              <w:szCs w:val="28"/>
              <w:lang w:val="ru-RU" w:eastAsia="ru-RU"/>
            </w:rPr>
            <w:t xml:space="preserve">,039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Более высокое качество контакта в парах «взрослый-ребенок» в модернизированных условиях по сравнению с контрольной группой сохраняется и с течением времени после модернизации: через 20 месяцев - по шкалам связанным с тактильным контактом, вовлечением в игру и общей шкале </w:t>
          </w:r>
          <w:r w:rsidR="00A31AFC" w:rsidRPr="00244C71">
            <w:rPr>
              <w:sz w:val="28"/>
              <w:szCs w:val="28"/>
              <w:lang w:val="ru-RU"/>
            </w:rPr>
            <w:t>позитивных</w:t>
          </w:r>
          <w:r w:rsidRPr="00244C71">
            <w:rPr>
              <w:sz w:val="28"/>
              <w:szCs w:val="28"/>
              <w:lang w:val="ru-RU"/>
            </w:rPr>
            <w:t xml:space="preserve"> проявлений взрослого по отношению к ребенку (Гистограмма 4).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Однако новым является уменьшение числа безответных вокализаций в группе  «Модернизированные (20 мес.)». Что может  свидетельствовать о повышении чувствительности воспитателей к детям и улучшению качества контакта в парах взрослый-ребенок через 20 месяцев после жизни и работы в измененных условиях.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Таким образом, мы можем констатировать позитивную динамику в качестве общения в парах «взрослый-ребёнок» с течением времени с момента модернизации.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Нами было обнаружено, что воспитатели в измененных условиях больше тактильно контактируют с детьми, чаще пытаются вовлечь детей  в игру, в целом склонны больше проявлять себя позитивным образом по отношению к детям. </w:t>
          </w:r>
        </w:p>
        <w:p w:rsidR="00BF778F" w:rsidRPr="00244C71" w:rsidRDefault="00BF778F" w:rsidP="00BF778F">
          <w:pPr>
            <w:pStyle w:val="af"/>
            <w:keepNext/>
            <w:rPr>
              <w:b w:val="0"/>
              <w:color w:val="auto"/>
              <w:sz w:val="28"/>
              <w:szCs w:val="28"/>
              <w:lang w:val="ru-RU"/>
            </w:rPr>
          </w:pPr>
          <w:r w:rsidRPr="00372C14">
            <w:rPr>
              <w:b w:val="0"/>
              <w:color w:val="auto"/>
              <w:sz w:val="28"/>
              <w:szCs w:val="28"/>
              <w:lang w:val="ru-RU"/>
            </w:rPr>
            <w:lastRenderedPageBreak/>
            <w:t>Гист</w:t>
          </w:r>
          <w:r>
            <w:rPr>
              <w:b w:val="0"/>
              <w:color w:val="auto"/>
              <w:sz w:val="28"/>
              <w:szCs w:val="28"/>
              <w:lang w:val="ru-RU"/>
            </w:rPr>
            <w:t>ограмма</w:t>
          </w:r>
          <w:r w:rsidRPr="00372C14">
            <w:rPr>
              <w:b w:val="0"/>
              <w:color w:val="auto"/>
              <w:sz w:val="28"/>
              <w:szCs w:val="28"/>
              <w:lang w:val="ru-RU"/>
            </w:rPr>
            <w:t xml:space="preserve"> </w:t>
          </w:r>
          <w:r w:rsidRPr="00244C71">
            <w:rPr>
              <w:b w:val="0"/>
              <w:color w:val="auto"/>
              <w:sz w:val="28"/>
              <w:szCs w:val="28"/>
            </w:rPr>
            <w:fldChar w:fldCharType="begin"/>
          </w:r>
          <w:r w:rsidRPr="00372C14">
            <w:rPr>
              <w:b w:val="0"/>
              <w:color w:val="auto"/>
              <w:sz w:val="28"/>
              <w:szCs w:val="28"/>
              <w:lang w:val="ru-RU"/>
            </w:rPr>
            <w:instrText xml:space="preserve"> </w:instrText>
          </w:r>
          <w:r w:rsidRPr="00244C71">
            <w:rPr>
              <w:b w:val="0"/>
              <w:color w:val="auto"/>
              <w:sz w:val="28"/>
              <w:szCs w:val="28"/>
            </w:rPr>
            <w:instrText>SEQ</w:instrText>
          </w:r>
          <w:r w:rsidRPr="00372C14">
            <w:rPr>
              <w:b w:val="0"/>
              <w:color w:val="auto"/>
              <w:sz w:val="28"/>
              <w:szCs w:val="28"/>
              <w:lang w:val="ru-RU"/>
            </w:rPr>
            <w:instrText xml:space="preserve"> Гистограмма \* </w:instrText>
          </w:r>
          <w:r w:rsidRPr="00244C71">
            <w:rPr>
              <w:b w:val="0"/>
              <w:color w:val="auto"/>
              <w:sz w:val="28"/>
              <w:szCs w:val="28"/>
            </w:rPr>
            <w:instrText>ARABIC</w:instrText>
          </w:r>
          <w:r w:rsidRPr="00372C14">
            <w:rPr>
              <w:b w:val="0"/>
              <w:color w:val="auto"/>
              <w:sz w:val="28"/>
              <w:szCs w:val="28"/>
              <w:lang w:val="ru-RU"/>
            </w:rPr>
            <w:instrText xml:space="preserve"> </w:instrText>
          </w:r>
          <w:r w:rsidRPr="00244C71">
            <w:rPr>
              <w:b w:val="0"/>
              <w:color w:val="auto"/>
              <w:sz w:val="28"/>
              <w:szCs w:val="28"/>
            </w:rPr>
            <w:fldChar w:fldCharType="separate"/>
          </w:r>
          <w:r w:rsidRPr="00372C14">
            <w:rPr>
              <w:b w:val="0"/>
              <w:noProof/>
              <w:color w:val="auto"/>
              <w:sz w:val="28"/>
              <w:szCs w:val="28"/>
              <w:lang w:val="ru-RU"/>
            </w:rPr>
            <w:t>4</w:t>
          </w:r>
          <w:r w:rsidRPr="00244C71">
            <w:rPr>
              <w:b w:val="0"/>
              <w:color w:val="auto"/>
              <w:sz w:val="28"/>
              <w:szCs w:val="28"/>
            </w:rPr>
            <w:fldChar w:fldCharType="end"/>
          </w:r>
          <w:r>
            <w:rPr>
              <w:b w:val="0"/>
              <w:color w:val="auto"/>
              <w:sz w:val="28"/>
              <w:szCs w:val="28"/>
              <w:lang w:val="ru-RU"/>
            </w:rPr>
            <w:t xml:space="preserve">. Качество и количество контакта взрослых и детей в модернизированной 20 месяцев и контрольной группе. </w:t>
          </w:r>
        </w:p>
        <w:p w:rsidR="00BF778F" w:rsidRPr="00244C71" w:rsidRDefault="00BF778F" w:rsidP="00BF778F">
          <w:pPr>
            <w:spacing w:line="360" w:lineRule="auto"/>
            <w:ind w:firstLine="567"/>
            <w:rPr>
              <w:sz w:val="28"/>
              <w:szCs w:val="28"/>
              <w:lang w:val="ru-RU"/>
            </w:rPr>
          </w:pPr>
          <w:r w:rsidRPr="00244C71">
            <w:rPr>
              <w:rFonts w:ascii="Calibri" w:eastAsia="Calibri" w:hAnsi="Calibri"/>
              <w:noProof/>
              <w:kern w:val="0"/>
              <w:sz w:val="28"/>
              <w:szCs w:val="28"/>
              <w:lang w:val="ru-RU" w:eastAsia="ru-RU"/>
            </w:rPr>
            <w:drawing>
              <wp:inline distT="0" distB="0" distL="0" distR="0" wp14:anchorId="5153F8AD" wp14:editId="1D77E9DA">
                <wp:extent cx="4884416" cy="83488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таблица.jpg"/>
                        <pic:cNvPicPr/>
                      </pic:nvPicPr>
                      <pic:blipFill>
                        <a:blip r:embed="rId14">
                          <a:extLst>
                            <a:ext uri="{28A0092B-C50C-407E-A947-70E740481C1C}">
                              <a14:useLocalDpi xmlns:a14="http://schemas.microsoft.com/office/drawing/2010/main" val="0"/>
                            </a:ext>
                          </a:extLst>
                        </a:blip>
                        <a:stretch>
                          <a:fillRect/>
                        </a:stretch>
                      </pic:blipFill>
                      <pic:spPr>
                        <a:xfrm>
                          <a:off x="0" y="0"/>
                          <a:ext cx="4911818" cy="8395706"/>
                        </a:xfrm>
                        <a:prstGeom prst="rect">
                          <a:avLst/>
                        </a:prstGeom>
                      </pic:spPr>
                    </pic:pic>
                  </a:graphicData>
                </a:graphic>
              </wp:inline>
            </w:drawing>
          </w:r>
        </w:p>
        <w:p w:rsidR="00BF778F" w:rsidRPr="00244C71" w:rsidRDefault="00BF778F" w:rsidP="00BF778F">
          <w:pPr>
            <w:spacing w:line="360" w:lineRule="auto"/>
            <w:ind w:firstLine="567"/>
            <w:rPr>
              <w:sz w:val="28"/>
              <w:szCs w:val="28"/>
              <w:lang w:val="ru-RU"/>
            </w:rPr>
          </w:pPr>
        </w:p>
        <w:p w:rsidR="00BF778F" w:rsidRPr="00244C71" w:rsidRDefault="00BF778F" w:rsidP="00BF778F">
          <w:pPr>
            <w:spacing w:line="360" w:lineRule="auto"/>
            <w:ind w:firstLine="567"/>
            <w:rPr>
              <w:sz w:val="28"/>
              <w:szCs w:val="28"/>
              <w:lang w:val="ru-RU"/>
            </w:rPr>
          </w:pPr>
          <w:r w:rsidRPr="00244C71">
            <w:rPr>
              <w:sz w:val="28"/>
              <w:szCs w:val="28"/>
              <w:lang w:val="ru-RU"/>
            </w:rPr>
            <w:t>Вместе с тем, стоит заметить, что все еще нет значимых отличий между воспитателями из группы «Модернизированные (20 мес.)» и воспитателями из группы «Без модернизации» в области ответных реакций на вокализации  детей и в области общего числа негативных проявлений.</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Однако в целом большее количество актов контакта (часто как </w:t>
          </w:r>
          <w:r w:rsidR="00A31AFC" w:rsidRPr="00244C71">
            <w:rPr>
              <w:sz w:val="28"/>
              <w:szCs w:val="28"/>
              <w:lang w:val="ru-RU"/>
            </w:rPr>
            <w:t>позитивного,</w:t>
          </w:r>
          <w:r w:rsidRPr="00244C71">
            <w:rPr>
              <w:sz w:val="28"/>
              <w:szCs w:val="28"/>
              <w:lang w:val="ru-RU"/>
            </w:rPr>
            <w:t xml:space="preserve"> так и негативного) в модернизированных группах и сохранение этого различия с течением времени после модернизации является однозначно изменением к лучшему для психического благополучия и развития детей.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Так же в пользу позитивной динамики в области качества контакта воспитателей и детей  в ходе модернизации условий работы и проживания в детском доме-интернате говорит снижение количества безответных вокализаций. Подобное снижение с увеличением срока работы в модернизированных условиях может считаться благоприятными изменениями в качестве контакта в паре «взрослый-ребенок», который мы смогли наблюдать только через 20 месяцев после модернизации.  </w:t>
          </w:r>
        </w:p>
        <w:p w:rsidR="00BF778F" w:rsidRPr="00244C71" w:rsidRDefault="00BF778F" w:rsidP="00BF778F">
          <w:pPr>
            <w:spacing w:line="360" w:lineRule="auto"/>
            <w:ind w:firstLine="567"/>
            <w:rPr>
              <w:sz w:val="28"/>
              <w:szCs w:val="28"/>
              <w:lang w:val="ru-RU"/>
            </w:rPr>
          </w:pPr>
        </w:p>
        <w:p w:rsidR="00BF778F" w:rsidRPr="00141DF3" w:rsidRDefault="00BF778F" w:rsidP="00141DF3">
          <w:pPr>
            <w:pStyle w:val="1"/>
            <w:spacing w:line="360" w:lineRule="auto"/>
            <w:ind w:firstLine="851"/>
            <w:rPr>
              <w:rFonts w:ascii="Times New Roman" w:eastAsiaTheme="minorHAnsi" w:hAnsi="Times New Roman" w:cs="Times New Roman"/>
              <w:color w:val="auto"/>
            </w:rPr>
          </w:pPr>
          <w:r w:rsidRPr="00141DF3">
            <w:rPr>
              <w:rFonts w:ascii="Times New Roman" w:hAnsi="Times New Roman" w:cs="Times New Roman"/>
              <w:color w:val="auto"/>
            </w:rPr>
            <w:t>3.1.4 Выводы по  в</w:t>
          </w:r>
          <w:r w:rsidRPr="00141DF3">
            <w:rPr>
              <w:rFonts w:ascii="Times New Roman" w:eastAsiaTheme="minorHAnsi" w:hAnsi="Times New Roman" w:cs="Times New Roman"/>
              <w:color w:val="auto"/>
            </w:rPr>
            <w:t>лиянию программы модернизации на психическое развитие детей и на характеристики взаимодействия взрослых и детей в детском доме интернате для умственно отсталых детей</w:t>
          </w:r>
        </w:p>
        <w:p w:rsidR="00BF778F" w:rsidRPr="00244C71" w:rsidRDefault="00BF778F" w:rsidP="00141DF3">
          <w:pPr>
            <w:widowControl/>
            <w:spacing w:line="360" w:lineRule="auto"/>
            <w:ind w:firstLine="567"/>
            <w:jc w:val="left"/>
            <w:rPr>
              <w:rFonts w:eastAsiaTheme="minorHAnsi"/>
              <w:kern w:val="0"/>
              <w:sz w:val="28"/>
              <w:szCs w:val="28"/>
              <w:lang w:val="ru-RU" w:eastAsia="en-US"/>
            </w:rPr>
          </w:pPr>
          <w:r w:rsidRPr="00244C71">
            <w:rPr>
              <w:rFonts w:eastAsiaTheme="minorHAnsi"/>
              <w:kern w:val="0"/>
              <w:sz w:val="28"/>
              <w:szCs w:val="28"/>
              <w:lang w:val="ru-RU" w:eastAsia="en-US"/>
            </w:rPr>
            <w:t xml:space="preserve">Изучив психическое развитие детей и качество </w:t>
          </w:r>
          <w:r w:rsidRPr="00372C14">
            <w:rPr>
              <w:rFonts w:eastAsiaTheme="minorHAnsi"/>
              <w:kern w:val="0"/>
              <w:sz w:val="28"/>
              <w:szCs w:val="28"/>
              <w:lang w:val="ru-RU" w:eastAsia="en-US"/>
            </w:rPr>
            <w:t>взаимодействи</w:t>
          </w:r>
          <w:r>
            <w:rPr>
              <w:rFonts w:eastAsiaTheme="minorHAnsi"/>
              <w:kern w:val="0"/>
              <w:sz w:val="28"/>
              <w:szCs w:val="28"/>
              <w:lang w:val="ru-RU" w:eastAsia="en-US"/>
            </w:rPr>
            <w:t xml:space="preserve">я взрослых и детей </w:t>
          </w:r>
          <w:r w:rsidRPr="00372C14">
            <w:rPr>
              <w:rFonts w:eastAsiaTheme="minorHAnsi"/>
              <w:kern w:val="0"/>
              <w:sz w:val="28"/>
              <w:szCs w:val="28"/>
              <w:lang w:val="ru-RU" w:eastAsia="en-US"/>
            </w:rPr>
            <w:t xml:space="preserve"> </w:t>
          </w:r>
          <w:r w:rsidRPr="00244C71">
            <w:rPr>
              <w:rFonts w:eastAsiaTheme="minorHAnsi"/>
              <w:kern w:val="0"/>
              <w:sz w:val="28"/>
              <w:szCs w:val="28"/>
              <w:lang w:val="ru-RU" w:eastAsia="en-US"/>
            </w:rPr>
            <w:t xml:space="preserve">в детском доме-интернате для умственно отсталых детей </w:t>
          </w:r>
          <w:r>
            <w:rPr>
              <w:rFonts w:eastAsiaTheme="minorHAnsi"/>
              <w:kern w:val="0"/>
              <w:sz w:val="28"/>
              <w:szCs w:val="28"/>
              <w:lang w:val="ru-RU" w:eastAsia="en-US"/>
            </w:rPr>
            <w:t>нами была</w:t>
          </w:r>
          <w:r w:rsidRPr="00244C71">
            <w:rPr>
              <w:rFonts w:eastAsiaTheme="minorHAnsi"/>
              <w:kern w:val="0"/>
              <w:sz w:val="28"/>
              <w:szCs w:val="28"/>
              <w:lang w:val="ru-RU" w:eastAsia="en-US"/>
            </w:rPr>
            <w:t xml:space="preserve"> обнаружена динамика в области их психического развития, особенно заметная с течением времени с момента модернизации. </w:t>
          </w:r>
        </w:p>
        <w:p w:rsidR="00BF778F" w:rsidRPr="00244C71" w:rsidRDefault="00BF778F" w:rsidP="00BF778F">
          <w:pPr>
            <w:widowControl/>
            <w:spacing w:line="360" w:lineRule="auto"/>
            <w:ind w:firstLine="567"/>
            <w:jc w:val="left"/>
            <w:rPr>
              <w:sz w:val="28"/>
              <w:szCs w:val="28"/>
              <w:lang w:val="ru-RU"/>
            </w:rPr>
          </w:pPr>
          <w:r w:rsidRPr="00244C71">
            <w:rPr>
              <w:rFonts w:eastAsiaTheme="minorHAnsi"/>
              <w:b/>
              <w:kern w:val="0"/>
              <w:sz w:val="28"/>
              <w:szCs w:val="28"/>
              <w:lang w:val="ru-RU" w:eastAsia="en-US"/>
            </w:rPr>
            <w:t>Влияние программы модернизации</w:t>
          </w:r>
          <w:r w:rsidRPr="00244C71">
            <w:rPr>
              <w:rFonts w:eastAsiaTheme="minorHAnsi"/>
              <w:kern w:val="0"/>
              <w:sz w:val="28"/>
              <w:szCs w:val="28"/>
              <w:lang w:val="ru-RU" w:eastAsia="en-US"/>
            </w:rPr>
            <w:t xml:space="preserve"> детского дома-интерната для умственно отсталых детей </w:t>
          </w:r>
          <w:r w:rsidRPr="00244C71">
            <w:rPr>
              <w:rFonts w:eastAsiaTheme="minorHAnsi"/>
              <w:b/>
              <w:kern w:val="0"/>
              <w:sz w:val="28"/>
              <w:szCs w:val="28"/>
              <w:lang w:val="ru-RU" w:eastAsia="en-US"/>
            </w:rPr>
            <w:t>на адаптивное развитие</w:t>
          </w:r>
          <w:r w:rsidRPr="00244C71">
            <w:rPr>
              <w:rFonts w:eastAsiaTheme="minorHAnsi"/>
              <w:kern w:val="0"/>
              <w:sz w:val="28"/>
              <w:szCs w:val="28"/>
              <w:lang w:val="ru-RU" w:eastAsia="en-US"/>
            </w:rPr>
            <w:t xml:space="preserve"> детей имело ряд позитивных тенденций, которые, однако, сложено трактовать однозначно.</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Как показали данные математической статистики, нами не было найдено взаимосвязи дезадаптации  с возрастом, что свидетельствует с нашей точки </w:t>
          </w:r>
          <w:r w:rsidRPr="00244C71">
            <w:rPr>
              <w:sz w:val="28"/>
              <w:szCs w:val="28"/>
              <w:lang w:val="ru-RU"/>
            </w:rPr>
            <w:lastRenderedPageBreak/>
            <w:t xml:space="preserve">зрения о влиянии длительной депривации, в условиях которой дети с тяжелыми неврологическими нарушениями и умственной отсталостью не различаются по уровню дезадаптации с увеличением возраста.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На фоне большого возрастного разброса в выборке от 8-17 лет количество актов дезадаптивного поведения не различается у детей в зависимости от возраста и в целом занимает крайне большой процент от их активности.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Как мы смогли заметить по анализу средних на момент первого замера группы детей проживающих в группе «Модернизированные (8 мес.)» и в обычных условиях группы «Без модернизации» значимо не различались. По-видимому, проявления дезадаптивного поведения и последствия депривации не были нивелированы в условиях модернизированных групп сразу после модернизации и дети в этих группах не отличались сильно по уровню адаптивного развития. </w:t>
          </w:r>
        </w:p>
        <w:p w:rsidR="00BF778F" w:rsidRPr="00244C71" w:rsidRDefault="00BF778F" w:rsidP="00BF778F">
          <w:pPr>
            <w:spacing w:line="360" w:lineRule="auto"/>
            <w:ind w:firstLine="567"/>
            <w:rPr>
              <w:sz w:val="28"/>
              <w:szCs w:val="28"/>
              <w:lang w:val="ru-RU"/>
            </w:rPr>
          </w:pPr>
          <w:r w:rsidRPr="00244C71">
            <w:rPr>
              <w:sz w:val="28"/>
              <w:szCs w:val="28"/>
              <w:lang w:val="ru-RU"/>
            </w:rPr>
            <w:t>Так же все группы сравнения имели крайне схожие показатели по многим шкалам, то есть даже спустя 20 месяцев жизни в модернизированных условиях, многие проявления деазадаптивного поведения не были нивелированы, например «Общая длительность» актов дезадаптивного поведения осталась неизменно высокой и во все трех группах, то же верно и для шкалы «Аутостимуляция и вычурные позы», показатели по которой даже несколько увеличились 20 месяцев жизни в семейных группах (Гистограмма 5).</w:t>
          </w:r>
        </w:p>
        <w:p w:rsidR="00BF778F" w:rsidRPr="00244C71" w:rsidRDefault="00BF778F" w:rsidP="00BF778F">
          <w:pPr>
            <w:spacing w:line="360" w:lineRule="auto"/>
            <w:ind w:firstLine="567"/>
            <w:rPr>
              <w:sz w:val="28"/>
              <w:szCs w:val="28"/>
              <w:lang w:val="ru-RU"/>
            </w:rPr>
          </w:pPr>
          <w:r w:rsidRPr="00244C71">
            <w:rPr>
              <w:sz w:val="28"/>
              <w:szCs w:val="28"/>
              <w:lang w:val="ru-RU"/>
            </w:rPr>
            <w:t xml:space="preserve">Таким образом, отсутствие снижения общей длительности актов (то есть времени, которое дети провели в дезадаптации в течении наблюдения) и не снижение показателей по тяжелым шкалам, связанным с аутоагрессией и аутостимуляцией свидетельствует о тяжелых условиях недоразвития, депривации и отсутствии нормальных условий для развития детей, которые не были преодолены через программу модернизации в течении года наблюдения. </w:t>
          </w:r>
        </w:p>
        <w:p w:rsidR="00BF778F" w:rsidRPr="00244C71" w:rsidRDefault="00BF778F" w:rsidP="00BF778F">
          <w:pPr>
            <w:spacing w:line="360" w:lineRule="auto"/>
            <w:ind w:firstLine="567"/>
            <w:rPr>
              <w:sz w:val="28"/>
              <w:szCs w:val="28"/>
              <w:lang w:val="ru-RU"/>
            </w:rPr>
          </w:pPr>
        </w:p>
        <w:p w:rsidR="00BF778F" w:rsidRPr="00244C71" w:rsidRDefault="00BF778F" w:rsidP="00BF778F">
          <w:pPr>
            <w:pStyle w:val="af"/>
            <w:keepNext/>
            <w:rPr>
              <w:b w:val="0"/>
              <w:color w:val="auto"/>
              <w:sz w:val="28"/>
              <w:szCs w:val="28"/>
              <w:lang w:val="ru-RU"/>
            </w:rPr>
          </w:pPr>
          <w:r w:rsidRPr="00372C14">
            <w:rPr>
              <w:b w:val="0"/>
              <w:color w:val="auto"/>
              <w:sz w:val="28"/>
              <w:szCs w:val="28"/>
              <w:lang w:val="ru-RU"/>
            </w:rPr>
            <w:lastRenderedPageBreak/>
            <w:t>Гист</w:t>
          </w:r>
          <w:r>
            <w:rPr>
              <w:b w:val="0"/>
              <w:color w:val="auto"/>
              <w:sz w:val="28"/>
              <w:szCs w:val="28"/>
              <w:lang w:val="ru-RU"/>
            </w:rPr>
            <w:t>ограмма</w:t>
          </w:r>
          <w:r w:rsidRPr="00372C14">
            <w:rPr>
              <w:b w:val="0"/>
              <w:color w:val="auto"/>
              <w:sz w:val="28"/>
              <w:szCs w:val="28"/>
              <w:lang w:val="ru-RU"/>
            </w:rPr>
            <w:t xml:space="preserve"> </w:t>
          </w:r>
          <w:r w:rsidRPr="00244C71">
            <w:rPr>
              <w:b w:val="0"/>
              <w:color w:val="auto"/>
              <w:sz w:val="28"/>
              <w:szCs w:val="28"/>
            </w:rPr>
            <w:fldChar w:fldCharType="begin"/>
          </w:r>
          <w:r w:rsidRPr="00372C14">
            <w:rPr>
              <w:b w:val="0"/>
              <w:color w:val="auto"/>
              <w:sz w:val="28"/>
              <w:szCs w:val="28"/>
              <w:lang w:val="ru-RU"/>
            </w:rPr>
            <w:instrText xml:space="preserve"> </w:instrText>
          </w:r>
          <w:r w:rsidRPr="00244C71">
            <w:rPr>
              <w:b w:val="0"/>
              <w:color w:val="auto"/>
              <w:sz w:val="28"/>
              <w:szCs w:val="28"/>
            </w:rPr>
            <w:instrText>SEQ</w:instrText>
          </w:r>
          <w:r w:rsidRPr="00372C14">
            <w:rPr>
              <w:b w:val="0"/>
              <w:color w:val="auto"/>
              <w:sz w:val="28"/>
              <w:szCs w:val="28"/>
              <w:lang w:val="ru-RU"/>
            </w:rPr>
            <w:instrText xml:space="preserve"> Гистограмма \* </w:instrText>
          </w:r>
          <w:r w:rsidRPr="00244C71">
            <w:rPr>
              <w:b w:val="0"/>
              <w:color w:val="auto"/>
              <w:sz w:val="28"/>
              <w:szCs w:val="28"/>
            </w:rPr>
            <w:instrText>ARABIC</w:instrText>
          </w:r>
          <w:r w:rsidRPr="00372C14">
            <w:rPr>
              <w:b w:val="0"/>
              <w:color w:val="auto"/>
              <w:sz w:val="28"/>
              <w:szCs w:val="28"/>
              <w:lang w:val="ru-RU"/>
            </w:rPr>
            <w:instrText xml:space="preserve"> </w:instrText>
          </w:r>
          <w:r w:rsidRPr="00244C71">
            <w:rPr>
              <w:b w:val="0"/>
              <w:color w:val="auto"/>
              <w:sz w:val="28"/>
              <w:szCs w:val="28"/>
            </w:rPr>
            <w:fldChar w:fldCharType="separate"/>
          </w:r>
          <w:r w:rsidRPr="00372C14">
            <w:rPr>
              <w:b w:val="0"/>
              <w:noProof/>
              <w:color w:val="auto"/>
              <w:sz w:val="28"/>
              <w:szCs w:val="28"/>
              <w:lang w:val="ru-RU"/>
            </w:rPr>
            <w:t>5</w:t>
          </w:r>
          <w:r w:rsidRPr="00244C71">
            <w:rPr>
              <w:b w:val="0"/>
              <w:color w:val="auto"/>
              <w:sz w:val="28"/>
              <w:szCs w:val="28"/>
            </w:rPr>
            <w:fldChar w:fldCharType="end"/>
          </w:r>
          <w:r w:rsidRPr="00244C71">
            <w:rPr>
              <w:b w:val="0"/>
              <w:color w:val="auto"/>
              <w:sz w:val="28"/>
              <w:szCs w:val="28"/>
              <w:lang w:val="ru-RU"/>
            </w:rPr>
            <w:t>.</w:t>
          </w:r>
        </w:p>
        <w:p w:rsidR="00BF778F" w:rsidRPr="00244C71" w:rsidRDefault="00BF778F" w:rsidP="00BF778F">
          <w:pPr>
            <w:spacing w:line="360" w:lineRule="auto"/>
            <w:ind w:firstLine="567"/>
            <w:rPr>
              <w:b/>
              <w:bCs/>
              <w:noProof/>
              <w:sz w:val="28"/>
              <w:szCs w:val="28"/>
              <w:lang w:val="ru-RU" w:eastAsia="ru-RU"/>
            </w:rPr>
          </w:pPr>
          <w:r w:rsidRPr="00244C71">
            <w:rPr>
              <w:rFonts w:ascii="Calibri" w:eastAsia="Calibri" w:hAnsi="Calibri"/>
              <w:noProof/>
              <w:kern w:val="0"/>
              <w:sz w:val="28"/>
              <w:szCs w:val="28"/>
              <w:lang w:val="ru-RU" w:eastAsia="ru-RU"/>
            </w:rPr>
            <w:drawing>
              <wp:inline distT="0" distB="0" distL="0" distR="0" wp14:anchorId="1C532458" wp14:editId="3CA5F6C5">
                <wp:extent cx="5385653" cy="3291840"/>
                <wp:effectExtent l="0" t="0" r="571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10.jpg"/>
                        <pic:cNvPicPr/>
                      </pic:nvPicPr>
                      <pic:blipFill>
                        <a:blip r:embed="rId15">
                          <a:extLst>
                            <a:ext uri="{28A0092B-C50C-407E-A947-70E740481C1C}">
                              <a14:useLocalDpi xmlns:a14="http://schemas.microsoft.com/office/drawing/2010/main" val="0"/>
                            </a:ext>
                          </a:extLst>
                        </a:blip>
                        <a:stretch>
                          <a:fillRect/>
                        </a:stretch>
                      </pic:blipFill>
                      <pic:spPr>
                        <a:xfrm>
                          <a:off x="0" y="0"/>
                          <a:ext cx="5380904" cy="3288937"/>
                        </a:xfrm>
                        <a:prstGeom prst="rect">
                          <a:avLst/>
                        </a:prstGeom>
                      </pic:spPr>
                    </pic:pic>
                  </a:graphicData>
                </a:graphic>
              </wp:inline>
            </w:drawing>
          </w:r>
        </w:p>
        <w:p w:rsidR="00BF778F" w:rsidRPr="00244C71" w:rsidRDefault="00BF778F" w:rsidP="00BF778F">
          <w:pPr>
            <w:spacing w:line="360" w:lineRule="auto"/>
            <w:ind w:firstLine="567"/>
            <w:rPr>
              <w:sz w:val="28"/>
              <w:szCs w:val="28"/>
              <w:lang w:val="ru-RU"/>
            </w:rPr>
          </w:pPr>
          <w:r w:rsidRPr="00244C71">
            <w:rPr>
              <w:sz w:val="28"/>
              <w:szCs w:val="28"/>
              <w:lang w:val="ru-RU"/>
            </w:rPr>
            <w:t xml:space="preserve">Наиболее яркими с нашей точки зрения изменениями в адаптивном развитии детей произошли в группе «Модернизированные (20 мес.)». Улучшения произошли по шкалам «Число раз проявлений дезадаптиного поведения», а так же по шкалам, связанным с предметной деятельностью: «Грызет предметы», «Агрессия на предмерты», «Стереотипные </w:t>
          </w:r>
          <w:r w:rsidR="00A31AFC" w:rsidRPr="00244C71">
            <w:rPr>
              <w:sz w:val="28"/>
              <w:szCs w:val="28"/>
              <w:lang w:val="ru-RU"/>
            </w:rPr>
            <w:t>действия</w:t>
          </w:r>
          <w:r w:rsidRPr="00244C71">
            <w:rPr>
              <w:sz w:val="28"/>
              <w:szCs w:val="28"/>
              <w:lang w:val="ru-RU"/>
            </w:rPr>
            <w:t xml:space="preserve"> с предметами». </w:t>
          </w:r>
        </w:p>
        <w:p w:rsidR="00BF778F" w:rsidRPr="00244C71" w:rsidRDefault="00BF778F" w:rsidP="00BF778F">
          <w:pPr>
            <w:spacing w:line="360" w:lineRule="auto"/>
            <w:ind w:firstLine="567"/>
            <w:rPr>
              <w:noProof/>
              <w:sz w:val="28"/>
              <w:szCs w:val="28"/>
              <w:lang w:val="ru-RU" w:eastAsia="ru-RU"/>
            </w:rPr>
          </w:pPr>
          <w:r w:rsidRPr="00244C71">
            <w:rPr>
              <w:sz w:val="28"/>
              <w:szCs w:val="28"/>
              <w:lang w:val="ru-RU"/>
            </w:rPr>
            <w:t>Однако мы полагаем, что подобные снижения числа актов дезадаптивного поведения нельзя интерпретировать однозначно как позитивное явление, так как на фоне отсутствия значимых различий между группами по «Общей длительности» мы можем заключить, что акты дезадаптивного поведения стали проявляться меньше по количеству, но дольше по длительности. (Рис. 2)</w:t>
          </w:r>
          <w:r w:rsidRPr="00244C71">
            <w:rPr>
              <w:noProof/>
              <w:sz w:val="28"/>
              <w:szCs w:val="28"/>
              <w:lang w:val="ru-RU" w:eastAsia="ru-RU"/>
            </w:rPr>
            <w:t>.</w:t>
          </w:r>
        </w:p>
        <w:p w:rsidR="00BF778F" w:rsidRPr="00244C71" w:rsidRDefault="00BF778F" w:rsidP="00BF778F">
          <w:pPr>
            <w:spacing w:line="360" w:lineRule="auto"/>
            <w:ind w:firstLine="567"/>
            <w:rPr>
              <w:sz w:val="28"/>
              <w:szCs w:val="28"/>
              <w:lang w:val="ru-RU"/>
            </w:rPr>
          </w:pPr>
          <w:r w:rsidRPr="00244C71">
            <w:rPr>
              <w:sz w:val="28"/>
              <w:szCs w:val="28"/>
              <w:lang w:val="ru-RU"/>
            </w:rPr>
            <w:t xml:space="preserve">Снижение же по всем шкалам, связанным с дезадаптивными формами  действия с предметами может свидетельствовать о банальном отсутствии предметов для свободной игры во втором замере детей из семейных групп, что может объяснять увеличение длительности актов дезадаптивного поведения. Так как из-за отсутствия стимулирующих объектов в среде (игрушек) ребенок может дольше оставаться в состоянии дезадаптации и самостимуляции. </w:t>
          </w:r>
        </w:p>
        <w:p w:rsidR="00BF778F" w:rsidRPr="00244C71" w:rsidRDefault="00BF778F" w:rsidP="00BF778F">
          <w:pPr>
            <w:spacing w:line="360" w:lineRule="auto"/>
            <w:ind w:firstLine="567"/>
            <w:rPr>
              <w:sz w:val="28"/>
              <w:szCs w:val="28"/>
              <w:lang w:val="ru-RU"/>
            </w:rPr>
          </w:pPr>
        </w:p>
        <w:p w:rsidR="00BF778F" w:rsidRPr="00244C71" w:rsidRDefault="00BF778F" w:rsidP="00BF778F">
          <w:pPr>
            <w:pStyle w:val="af"/>
            <w:keepNext/>
            <w:rPr>
              <w:b w:val="0"/>
              <w:color w:val="auto"/>
              <w:sz w:val="28"/>
              <w:szCs w:val="28"/>
              <w:lang w:val="ru-RU"/>
            </w:rPr>
          </w:pPr>
          <w:r w:rsidRPr="00244C71">
            <w:rPr>
              <w:b w:val="0"/>
              <w:color w:val="auto"/>
              <w:sz w:val="28"/>
              <w:szCs w:val="28"/>
            </w:rPr>
            <w:lastRenderedPageBreak/>
            <w:t xml:space="preserve">Рисунок </w:t>
          </w:r>
          <w:r w:rsidRPr="00244C71">
            <w:rPr>
              <w:b w:val="0"/>
              <w:color w:val="auto"/>
              <w:sz w:val="28"/>
              <w:szCs w:val="28"/>
              <w:lang w:val="ru-RU"/>
            </w:rPr>
            <w:t>2.</w:t>
          </w:r>
        </w:p>
        <w:p w:rsidR="00BF778F" w:rsidRPr="00244C71" w:rsidRDefault="00BF778F" w:rsidP="00BF778F">
          <w:pPr>
            <w:spacing w:line="360" w:lineRule="auto"/>
            <w:ind w:firstLine="567"/>
            <w:rPr>
              <w:sz w:val="28"/>
              <w:szCs w:val="28"/>
              <w:lang w:val="ru-RU"/>
            </w:rPr>
          </w:pPr>
          <w:r w:rsidRPr="00244C71">
            <w:rPr>
              <w:noProof/>
              <w:sz w:val="28"/>
              <w:szCs w:val="28"/>
              <w:lang w:val="ru-RU" w:eastAsia="ru-RU"/>
            </w:rPr>
            <w:drawing>
              <wp:inline distT="0" distB="0" distL="0" distR="0" wp14:anchorId="45F8C340" wp14:editId="7367465D">
                <wp:extent cx="5430741" cy="2902226"/>
                <wp:effectExtent l="0" t="0" r="0" b="0"/>
                <wp:docPr id="10" name="Рисунок 10" descr="C:\Users\Егор\Desktop\7BKVuPaJQ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Desktop\7BKVuPaJQ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0615" cy="2902159"/>
                        </a:xfrm>
                        <a:prstGeom prst="rect">
                          <a:avLst/>
                        </a:prstGeom>
                        <a:noFill/>
                        <a:ln>
                          <a:noFill/>
                        </a:ln>
                      </pic:spPr>
                    </pic:pic>
                  </a:graphicData>
                </a:graphic>
              </wp:inline>
            </w:drawing>
          </w:r>
        </w:p>
        <w:p w:rsidR="00BF778F" w:rsidRPr="00244C71" w:rsidRDefault="00BF778F" w:rsidP="00BF778F">
          <w:pPr>
            <w:spacing w:line="360" w:lineRule="auto"/>
            <w:ind w:firstLine="567"/>
            <w:rPr>
              <w:sz w:val="28"/>
              <w:szCs w:val="28"/>
              <w:lang w:val="ru-RU"/>
            </w:rPr>
          </w:pPr>
          <w:r w:rsidRPr="00244C71">
            <w:rPr>
              <w:sz w:val="28"/>
              <w:szCs w:val="28"/>
              <w:lang w:val="ru-RU"/>
            </w:rPr>
            <w:t xml:space="preserve">Группы детей проживающих в модернизированных условиях на первом и втором замере (спустя 8 и 20 месяцев жизни в модернизированных условиях соответственно) так же значимо различаются по показателю снижения числа актов дезадаптвного поведения, но не по длительности. Вместе с тем у детей в группе «Модернизированные (20 мес.)» по сравнению с группой  «Модернизированные (8 мес.)» снижения показателей по шкалам связанным с манипулятивной деятельностью с предметами. </w:t>
          </w:r>
        </w:p>
        <w:p w:rsidR="00BF778F" w:rsidRPr="00244C71" w:rsidRDefault="00BF778F" w:rsidP="00BF778F">
          <w:pPr>
            <w:spacing w:line="360" w:lineRule="auto"/>
            <w:ind w:firstLine="567"/>
            <w:rPr>
              <w:sz w:val="28"/>
              <w:szCs w:val="28"/>
              <w:lang w:val="ru-RU"/>
            </w:rPr>
          </w:pPr>
          <w:r w:rsidRPr="00244C71">
            <w:rPr>
              <w:sz w:val="28"/>
              <w:szCs w:val="28"/>
              <w:lang w:val="ru-RU"/>
            </w:rPr>
            <w:t>Таким образом, мы наблюдаем динамику в адаптивном развитии детей, связанным с уменьшением количества актов дезадаптивного поведения по ряду шкал, включая общую шкалу по числу раз деазадаптивного поведения. Однако мы не можем с уверенностью проинтерпретировать подобные изменения как сугубо позитивные,  так как не снижаются показатели длительности времени проведенном в дезадаптации и нет динамики по «тяжелым» в плане психического благополучия шкалам, например, шкале аутостимуляции (рис.3)</w:t>
          </w:r>
        </w:p>
        <w:p w:rsidR="00BF778F" w:rsidRPr="00244C71" w:rsidRDefault="00BF778F" w:rsidP="00BF778F">
          <w:pPr>
            <w:spacing w:line="360" w:lineRule="auto"/>
            <w:ind w:firstLine="567"/>
            <w:rPr>
              <w:sz w:val="28"/>
              <w:szCs w:val="28"/>
              <w:lang w:val="ru-RU"/>
            </w:rPr>
          </w:pPr>
        </w:p>
        <w:p w:rsidR="00BF778F" w:rsidRPr="00244C71" w:rsidRDefault="00BF778F" w:rsidP="00BF778F">
          <w:pPr>
            <w:spacing w:line="360" w:lineRule="auto"/>
            <w:ind w:firstLine="567"/>
            <w:rPr>
              <w:sz w:val="28"/>
              <w:szCs w:val="28"/>
              <w:lang w:val="ru-RU"/>
            </w:rPr>
          </w:pPr>
        </w:p>
        <w:p w:rsidR="00BF778F" w:rsidRPr="00244C71" w:rsidRDefault="00BF778F" w:rsidP="00BF778F">
          <w:pPr>
            <w:pStyle w:val="af"/>
            <w:keepNext/>
            <w:rPr>
              <w:b w:val="0"/>
              <w:color w:val="auto"/>
              <w:sz w:val="28"/>
              <w:szCs w:val="28"/>
              <w:lang w:val="ru-RU"/>
            </w:rPr>
          </w:pPr>
          <w:r w:rsidRPr="00244C71">
            <w:rPr>
              <w:b w:val="0"/>
              <w:color w:val="auto"/>
              <w:sz w:val="28"/>
              <w:szCs w:val="28"/>
            </w:rPr>
            <w:lastRenderedPageBreak/>
            <w:t xml:space="preserve">Рисунок </w:t>
          </w:r>
          <w:r w:rsidRPr="00244C71">
            <w:rPr>
              <w:b w:val="0"/>
              <w:color w:val="auto"/>
              <w:sz w:val="28"/>
              <w:szCs w:val="28"/>
              <w:lang w:val="ru-RU"/>
            </w:rPr>
            <w:t>3.</w:t>
          </w:r>
        </w:p>
        <w:p w:rsidR="00BF778F" w:rsidRPr="00244C71" w:rsidRDefault="00BF778F" w:rsidP="00BF778F">
          <w:pPr>
            <w:spacing w:line="360" w:lineRule="auto"/>
            <w:ind w:firstLine="567"/>
            <w:rPr>
              <w:sz w:val="28"/>
              <w:szCs w:val="28"/>
              <w:lang w:val="ru-RU"/>
            </w:rPr>
          </w:pPr>
          <w:r w:rsidRPr="00244C71">
            <w:rPr>
              <w:noProof/>
              <w:sz w:val="28"/>
              <w:szCs w:val="28"/>
              <w:lang w:val="ru-RU" w:eastAsia="ru-RU"/>
            </w:rPr>
            <w:drawing>
              <wp:inline distT="0" distB="0" distL="0" distR="0" wp14:anchorId="5C034F00" wp14:editId="05FA9E87">
                <wp:extent cx="4143375" cy="4333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ечеткие3.jpg"/>
                        <pic:cNvPicPr/>
                      </pic:nvPicPr>
                      <pic:blipFill>
                        <a:blip r:embed="rId17">
                          <a:extLst>
                            <a:ext uri="{28A0092B-C50C-407E-A947-70E740481C1C}">
                              <a14:useLocalDpi xmlns:a14="http://schemas.microsoft.com/office/drawing/2010/main" val="0"/>
                            </a:ext>
                          </a:extLst>
                        </a:blip>
                        <a:stretch>
                          <a:fillRect/>
                        </a:stretch>
                      </pic:blipFill>
                      <pic:spPr>
                        <a:xfrm>
                          <a:off x="0" y="0"/>
                          <a:ext cx="4143375" cy="4333875"/>
                        </a:xfrm>
                        <a:prstGeom prst="rect">
                          <a:avLst/>
                        </a:prstGeom>
                      </pic:spPr>
                    </pic:pic>
                  </a:graphicData>
                </a:graphic>
              </wp:inline>
            </w:drawing>
          </w:r>
        </w:p>
        <w:p w:rsidR="00BF778F" w:rsidRPr="00244C71" w:rsidRDefault="00BF778F" w:rsidP="00BF778F">
          <w:pPr>
            <w:spacing w:line="360" w:lineRule="auto"/>
            <w:ind w:firstLine="567"/>
            <w:rPr>
              <w:sz w:val="28"/>
              <w:szCs w:val="28"/>
              <w:lang w:val="ru-RU"/>
            </w:rPr>
          </w:pPr>
        </w:p>
        <w:p w:rsidR="00BF778F" w:rsidRPr="00244C71" w:rsidRDefault="00BF778F" w:rsidP="00BF778F">
          <w:pPr>
            <w:spacing w:line="360" w:lineRule="auto"/>
            <w:ind w:firstLine="567"/>
            <w:rPr>
              <w:sz w:val="28"/>
              <w:szCs w:val="28"/>
              <w:lang w:val="ru-RU"/>
            </w:rPr>
          </w:pPr>
          <w:r w:rsidRPr="00244C71">
            <w:rPr>
              <w:sz w:val="28"/>
              <w:szCs w:val="28"/>
              <w:lang w:val="ru-RU"/>
            </w:rPr>
            <w:t xml:space="preserve">В конечном счете, мы считаем, что полученные различия в адаптивном развитии и улучшение в адаптивном развитии детей связаны с программой модернизации и зависят от времени, которое дети проводят в модернизированных условиях. И в меньшей степени обусловлены диагнозами, возрастом и другими факторами, которые с нашей точки зрения, нивелируются общими депривирующими условиями, в которых дети проживали до модернизации. </w:t>
          </w:r>
        </w:p>
        <w:p w:rsidR="00BF778F" w:rsidRPr="00244C71" w:rsidRDefault="00BF778F" w:rsidP="00BF778F">
          <w:pPr>
            <w:spacing w:line="360" w:lineRule="auto"/>
            <w:ind w:firstLine="567"/>
            <w:rPr>
              <w:sz w:val="28"/>
              <w:szCs w:val="28"/>
              <w:lang w:val="ru-RU"/>
            </w:rPr>
          </w:pPr>
          <w:r w:rsidRPr="00244C71">
            <w:rPr>
              <w:sz w:val="28"/>
              <w:szCs w:val="28"/>
              <w:lang w:val="ru-RU"/>
            </w:rPr>
            <w:t>Так же мы склонны связ</w:t>
          </w:r>
          <w:r w:rsidR="00141DF3">
            <w:rPr>
              <w:sz w:val="28"/>
              <w:szCs w:val="28"/>
              <w:lang w:val="ru-RU"/>
            </w:rPr>
            <w:t>ы</w:t>
          </w:r>
          <w:r w:rsidRPr="00244C71">
            <w:rPr>
              <w:sz w:val="28"/>
              <w:szCs w:val="28"/>
              <w:lang w:val="ru-RU"/>
            </w:rPr>
            <w:t>вать улучшения в адаптивном р</w:t>
          </w:r>
          <w:r w:rsidR="00141DF3">
            <w:rPr>
              <w:sz w:val="28"/>
              <w:szCs w:val="28"/>
              <w:lang w:val="ru-RU"/>
            </w:rPr>
            <w:t>азвитии детей с изменениями кач</w:t>
          </w:r>
          <w:r w:rsidRPr="00244C71">
            <w:rPr>
              <w:sz w:val="28"/>
              <w:szCs w:val="28"/>
              <w:lang w:val="ru-RU"/>
            </w:rPr>
            <w:t>е</w:t>
          </w:r>
          <w:r w:rsidR="00141DF3">
            <w:rPr>
              <w:sz w:val="28"/>
              <w:szCs w:val="28"/>
              <w:lang w:val="ru-RU"/>
            </w:rPr>
            <w:t>с</w:t>
          </w:r>
          <w:r w:rsidRPr="00244C71">
            <w:rPr>
              <w:sz w:val="28"/>
              <w:szCs w:val="28"/>
              <w:lang w:val="ru-RU"/>
            </w:rPr>
            <w:t xml:space="preserve">тва контакта в парах «взрослый-ребенок». </w:t>
          </w:r>
        </w:p>
        <w:p w:rsidR="00BF778F" w:rsidRPr="00244C71" w:rsidRDefault="00BF778F" w:rsidP="00BF778F">
          <w:pPr>
            <w:widowControl/>
            <w:spacing w:after="200" w:line="360" w:lineRule="auto"/>
            <w:ind w:firstLine="567"/>
            <w:jc w:val="left"/>
            <w:rPr>
              <w:rFonts w:eastAsiaTheme="minorHAnsi"/>
              <w:b/>
              <w:kern w:val="0"/>
              <w:sz w:val="28"/>
              <w:szCs w:val="28"/>
              <w:lang w:val="ru-RU" w:eastAsia="en-US"/>
            </w:rPr>
          </w:pPr>
        </w:p>
        <w:p w:rsidR="00BF778F" w:rsidRPr="00244C71" w:rsidRDefault="00BF778F" w:rsidP="00141DF3">
          <w:pPr>
            <w:widowControl/>
            <w:spacing w:after="200" w:line="360" w:lineRule="auto"/>
            <w:ind w:firstLine="567"/>
            <w:rPr>
              <w:rFonts w:eastAsiaTheme="minorHAnsi"/>
              <w:kern w:val="0"/>
              <w:sz w:val="28"/>
              <w:szCs w:val="28"/>
              <w:lang w:val="ru-RU" w:eastAsia="en-US"/>
            </w:rPr>
          </w:pPr>
          <w:r w:rsidRPr="00244C71">
            <w:rPr>
              <w:rFonts w:eastAsiaTheme="minorHAnsi"/>
              <w:b/>
              <w:kern w:val="0"/>
              <w:sz w:val="28"/>
              <w:szCs w:val="28"/>
              <w:lang w:val="ru-RU" w:eastAsia="en-US"/>
            </w:rPr>
            <w:t>Программы модернизации</w:t>
          </w:r>
          <w:r w:rsidRPr="00244C71">
            <w:rPr>
              <w:rFonts w:eastAsiaTheme="minorHAnsi"/>
              <w:kern w:val="0"/>
              <w:sz w:val="28"/>
              <w:szCs w:val="28"/>
              <w:lang w:val="ru-RU" w:eastAsia="en-US"/>
            </w:rPr>
            <w:t xml:space="preserve"> детского дома интерната для умственно отсталых детей привела к целому ряду </w:t>
          </w:r>
          <w:r w:rsidRPr="00244C71">
            <w:rPr>
              <w:rFonts w:eastAsiaTheme="minorHAnsi"/>
              <w:b/>
              <w:kern w:val="0"/>
              <w:sz w:val="28"/>
              <w:szCs w:val="28"/>
              <w:lang w:val="ru-RU" w:eastAsia="en-US"/>
            </w:rPr>
            <w:t xml:space="preserve"> </w:t>
          </w:r>
          <w:r w:rsidRPr="00244C71">
            <w:rPr>
              <w:rFonts w:eastAsiaTheme="minorHAnsi"/>
              <w:kern w:val="0"/>
              <w:sz w:val="28"/>
              <w:szCs w:val="28"/>
              <w:lang w:val="ru-RU" w:eastAsia="en-US"/>
            </w:rPr>
            <w:t>позитивных изменений</w:t>
          </w:r>
          <w:r w:rsidRPr="00244C71">
            <w:rPr>
              <w:rFonts w:eastAsiaTheme="minorHAnsi"/>
              <w:b/>
              <w:kern w:val="0"/>
              <w:sz w:val="28"/>
              <w:szCs w:val="28"/>
              <w:lang w:val="ru-RU" w:eastAsia="en-US"/>
            </w:rPr>
            <w:t xml:space="preserve"> в области контакта взрослых и детей. </w:t>
          </w:r>
        </w:p>
        <w:p w:rsidR="00BF778F" w:rsidRPr="00244C71" w:rsidRDefault="00BF778F" w:rsidP="00141DF3">
          <w:pPr>
            <w:widowControl/>
            <w:spacing w:line="360" w:lineRule="auto"/>
            <w:ind w:firstLine="567"/>
            <w:rPr>
              <w:rFonts w:eastAsiaTheme="minorHAnsi"/>
              <w:kern w:val="0"/>
              <w:sz w:val="28"/>
              <w:szCs w:val="28"/>
              <w:lang w:val="ru-RU" w:eastAsia="en-US"/>
            </w:rPr>
          </w:pPr>
          <w:r w:rsidRPr="00244C71">
            <w:rPr>
              <w:rFonts w:eastAsiaTheme="minorHAnsi"/>
              <w:kern w:val="0"/>
              <w:sz w:val="28"/>
              <w:szCs w:val="28"/>
              <w:lang w:val="ru-RU" w:eastAsia="en-US"/>
            </w:rPr>
            <w:lastRenderedPageBreak/>
            <w:t xml:space="preserve">Отметим, </w:t>
          </w:r>
          <w:r w:rsidR="00141DF3">
            <w:rPr>
              <w:rFonts w:eastAsiaTheme="minorHAnsi"/>
              <w:kern w:val="0"/>
              <w:sz w:val="28"/>
              <w:szCs w:val="28"/>
              <w:lang w:val="ru-RU" w:eastAsia="en-US"/>
            </w:rPr>
            <w:t>что дети в модернизированных ус</w:t>
          </w:r>
          <w:r w:rsidRPr="00244C71">
            <w:rPr>
              <w:rFonts w:eastAsiaTheme="minorHAnsi"/>
              <w:kern w:val="0"/>
              <w:sz w:val="28"/>
              <w:szCs w:val="28"/>
              <w:lang w:val="ru-RU" w:eastAsia="en-US"/>
            </w:rPr>
            <w:t>ло</w:t>
          </w:r>
          <w:r w:rsidR="00141DF3">
            <w:rPr>
              <w:rFonts w:eastAsiaTheme="minorHAnsi"/>
              <w:kern w:val="0"/>
              <w:sz w:val="28"/>
              <w:szCs w:val="28"/>
              <w:lang w:val="ru-RU" w:eastAsia="en-US"/>
            </w:rPr>
            <w:t>в</w:t>
          </w:r>
          <w:r w:rsidRPr="00244C71">
            <w:rPr>
              <w:rFonts w:eastAsiaTheme="minorHAnsi"/>
              <w:kern w:val="0"/>
              <w:sz w:val="28"/>
              <w:szCs w:val="28"/>
              <w:lang w:val="ru-RU" w:eastAsia="en-US"/>
            </w:rPr>
            <w:t xml:space="preserve">иях и без модернизации крайне похожи между собой и в области коммуникативно развития, что так же говорит о глубокой депривированности воспитанников. </w:t>
          </w:r>
        </w:p>
        <w:p w:rsidR="00BF778F" w:rsidRPr="00244C71" w:rsidRDefault="00BF778F" w:rsidP="00141DF3">
          <w:pPr>
            <w:widowControl/>
            <w:spacing w:line="360" w:lineRule="auto"/>
            <w:ind w:firstLine="567"/>
            <w:rPr>
              <w:sz w:val="28"/>
              <w:szCs w:val="28"/>
              <w:lang w:val="ru-RU"/>
            </w:rPr>
          </w:pPr>
          <w:r w:rsidRPr="00244C71">
            <w:rPr>
              <w:sz w:val="28"/>
              <w:szCs w:val="28"/>
              <w:lang w:val="ru-RU"/>
            </w:rPr>
            <w:t xml:space="preserve">Однако дети из группы «Модернизированные (20 мес.)» по сравнению с детьми из  группы «Без модернизации» и по сравнению с данными первого замера («Модернизированные (8 мес.)») отличаются в сторону снижения общей активности по отношению к взрослому по шкале «Всего коммуникативных интенций по отношению к взрослому». </w:t>
          </w:r>
        </w:p>
        <w:p w:rsidR="00BF778F" w:rsidRPr="00244C71" w:rsidRDefault="00BF778F" w:rsidP="00141DF3">
          <w:pPr>
            <w:widowControl/>
            <w:spacing w:line="360" w:lineRule="auto"/>
            <w:ind w:firstLine="567"/>
            <w:rPr>
              <w:rFonts w:eastAsia="Times New Roman"/>
              <w:bCs/>
              <w:color w:val="000000"/>
              <w:sz w:val="28"/>
              <w:szCs w:val="28"/>
              <w:lang w:val="ru-RU" w:eastAsia="ru-RU"/>
            </w:rPr>
          </w:pPr>
          <w:r w:rsidRPr="00244C71">
            <w:rPr>
              <w:sz w:val="28"/>
              <w:szCs w:val="28"/>
              <w:lang w:val="ru-RU"/>
            </w:rPr>
            <w:t>Д</w:t>
          </w:r>
          <w:r w:rsidR="00141DF3">
            <w:rPr>
              <w:rFonts w:eastAsia="Times New Roman"/>
              <w:bCs/>
              <w:color w:val="000000"/>
              <w:sz w:val="28"/>
              <w:szCs w:val="28"/>
              <w:lang w:val="ru-RU" w:eastAsia="ru-RU"/>
            </w:rPr>
            <w:t>ети с течением в</w:t>
          </w:r>
          <w:r w:rsidRPr="00244C71">
            <w:rPr>
              <w:rFonts w:eastAsia="Times New Roman"/>
              <w:bCs/>
              <w:color w:val="000000"/>
              <w:sz w:val="28"/>
              <w:szCs w:val="28"/>
              <w:lang w:val="ru-RU" w:eastAsia="ru-RU"/>
            </w:rPr>
            <w:t>ремени после программы модерн</w:t>
          </w:r>
          <w:r w:rsidR="00141DF3">
            <w:rPr>
              <w:rFonts w:eastAsia="Times New Roman"/>
              <w:bCs/>
              <w:color w:val="000000"/>
              <w:sz w:val="28"/>
              <w:szCs w:val="28"/>
              <w:lang w:val="ru-RU" w:eastAsia="ru-RU"/>
            </w:rPr>
            <w:t>и</w:t>
          </w:r>
          <w:r w:rsidRPr="00244C71">
            <w:rPr>
              <w:rFonts w:eastAsia="Times New Roman"/>
              <w:bCs/>
              <w:color w:val="000000"/>
              <w:sz w:val="28"/>
              <w:szCs w:val="28"/>
              <w:lang w:val="ru-RU" w:eastAsia="ru-RU"/>
            </w:rPr>
            <w:t>зации стали реже обращаться к воспитателям, однако, на фоне значимых показател</w:t>
          </w:r>
          <w:r w:rsidR="00141DF3">
            <w:rPr>
              <w:rFonts w:eastAsia="Times New Roman"/>
              <w:bCs/>
              <w:color w:val="000000"/>
              <w:sz w:val="28"/>
              <w:szCs w:val="28"/>
              <w:lang w:val="ru-RU" w:eastAsia="ru-RU"/>
            </w:rPr>
            <w:t>е</w:t>
          </w:r>
          <w:r w:rsidRPr="00244C71">
            <w:rPr>
              <w:rFonts w:eastAsia="Times New Roman"/>
              <w:bCs/>
              <w:color w:val="000000"/>
              <w:sz w:val="28"/>
              <w:szCs w:val="28"/>
              <w:lang w:val="ru-RU" w:eastAsia="ru-RU"/>
            </w:rPr>
            <w:t xml:space="preserve">й по улучшению контакта, который стали предоставлять сами воспитатели и с ростом их активности во взаимодействии, мы склонны связывать это с тем, что в модернизированных условия детям требуется меньше проявлять активности, чтобы добиться реакции взрослого. </w:t>
          </w:r>
        </w:p>
        <w:p w:rsidR="00BF778F" w:rsidRPr="00244C71" w:rsidRDefault="00BF778F" w:rsidP="00141DF3">
          <w:pPr>
            <w:widowControl/>
            <w:spacing w:line="360" w:lineRule="auto"/>
            <w:ind w:firstLine="567"/>
            <w:rPr>
              <w:rFonts w:eastAsiaTheme="minorHAnsi"/>
              <w:kern w:val="0"/>
              <w:sz w:val="28"/>
              <w:szCs w:val="28"/>
              <w:lang w:val="ru-RU" w:eastAsia="en-US"/>
            </w:rPr>
          </w:pPr>
          <w:r w:rsidRPr="00244C71">
            <w:rPr>
              <w:rFonts w:eastAsiaTheme="minorHAnsi"/>
              <w:b/>
              <w:kern w:val="0"/>
              <w:sz w:val="28"/>
              <w:szCs w:val="28"/>
              <w:lang w:val="ru-RU" w:eastAsia="en-US"/>
            </w:rPr>
            <w:t>Влияние программы модернизации</w:t>
          </w:r>
          <w:r w:rsidR="00141DF3">
            <w:rPr>
              <w:rFonts w:eastAsiaTheme="minorHAnsi"/>
              <w:kern w:val="0"/>
              <w:sz w:val="28"/>
              <w:szCs w:val="28"/>
              <w:lang w:val="ru-RU" w:eastAsia="en-US"/>
            </w:rPr>
            <w:t xml:space="preserve"> детского дома интерната для умс</w:t>
          </w:r>
          <w:r w:rsidRPr="00244C71">
            <w:rPr>
              <w:rFonts w:eastAsiaTheme="minorHAnsi"/>
              <w:kern w:val="0"/>
              <w:sz w:val="28"/>
              <w:szCs w:val="28"/>
              <w:lang w:val="ru-RU" w:eastAsia="en-US"/>
            </w:rPr>
            <w:t xml:space="preserve">твенно отсталых детей </w:t>
          </w:r>
          <w:r w:rsidRPr="00244C71">
            <w:rPr>
              <w:rFonts w:eastAsiaTheme="minorHAnsi"/>
              <w:b/>
              <w:kern w:val="0"/>
              <w:sz w:val="28"/>
              <w:szCs w:val="28"/>
              <w:lang w:val="ru-RU" w:eastAsia="en-US"/>
            </w:rPr>
            <w:t>на качество взаимодействия в паре взрослый-ребенок</w:t>
          </w:r>
          <w:r w:rsidRPr="00244C71">
            <w:rPr>
              <w:rFonts w:eastAsiaTheme="minorHAnsi"/>
              <w:kern w:val="0"/>
              <w:sz w:val="28"/>
              <w:szCs w:val="28"/>
              <w:u w:val="single"/>
              <w:lang w:val="ru-RU" w:eastAsia="en-US"/>
            </w:rPr>
            <w:t xml:space="preserve"> </w:t>
          </w:r>
          <w:r w:rsidRPr="00244C71">
            <w:rPr>
              <w:rFonts w:eastAsiaTheme="minorHAnsi"/>
              <w:kern w:val="0"/>
              <w:sz w:val="28"/>
              <w:szCs w:val="28"/>
              <w:lang w:val="ru-RU" w:eastAsia="en-US"/>
            </w:rPr>
            <w:t>детей так же имело множество позитивных тенденций.</w:t>
          </w:r>
        </w:p>
        <w:p w:rsidR="00BF778F" w:rsidRPr="00244C71" w:rsidRDefault="00BF778F" w:rsidP="00141DF3">
          <w:pPr>
            <w:widowControl/>
            <w:spacing w:line="360" w:lineRule="auto"/>
            <w:ind w:firstLine="567"/>
            <w:rPr>
              <w:sz w:val="28"/>
              <w:szCs w:val="28"/>
              <w:lang w:val="ru-RU"/>
            </w:rPr>
          </w:pPr>
          <w:r w:rsidRPr="00244C71">
            <w:rPr>
              <w:sz w:val="28"/>
              <w:szCs w:val="28"/>
              <w:lang w:val="ru-RU"/>
            </w:rPr>
            <w:t xml:space="preserve">Воспитатели из  группы «Модернизированные (8 мес.)» по сравнению  с воспитателями из группы «Без модернизации» значительно больше проявляют себя  в общении с детьми, как по количеству позитивного, так и негативного контакта. Что может быть связано как с уменьшение количества детей в группах и возможности больше уделять внимания каждому отдельному ребенку, так и с программой обучения персонала и улучшению чувствительности сотрудников к детям. </w:t>
          </w:r>
        </w:p>
        <w:p w:rsidR="00BF778F" w:rsidRPr="00244C71" w:rsidRDefault="00BF778F" w:rsidP="00141DF3">
          <w:pPr>
            <w:widowControl/>
            <w:spacing w:line="360" w:lineRule="auto"/>
            <w:ind w:firstLine="567"/>
            <w:rPr>
              <w:sz w:val="28"/>
              <w:szCs w:val="28"/>
              <w:lang w:val="ru-RU"/>
            </w:rPr>
          </w:pPr>
          <w:r w:rsidRPr="00244C71">
            <w:rPr>
              <w:sz w:val="28"/>
              <w:szCs w:val="28"/>
              <w:lang w:val="ru-RU"/>
            </w:rPr>
            <w:t xml:space="preserve">Этот эффект, при котором взрослые в модернизированных условиях улучшают качество и количество своего контакта с детьми сохраняется и к моменту второго замера, то для группы «Модернизированные (20 мес.)». Это позволяет нам говорить, что позитивные изменения в области качества и количества контакта в паре «взрослый-ребенок» в ходе программы </w:t>
          </w:r>
          <w:r w:rsidRPr="00244C71">
            <w:rPr>
              <w:sz w:val="28"/>
              <w:szCs w:val="28"/>
              <w:lang w:val="ru-RU"/>
            </w:rPr>
            <w:lastRenderedPageBreak/>
            <w:t xml:space="preserve">модернизации заметны уже к моменту 8 месяцев после преобразования и  сохраняются с течением времени. </w:t>
          </w:r>
        </w:p>
        <w:p w:rsidR="00BF778F" w:rsidRPr="00244C71" w:rsidRDefault="00BF778F" w:rsidP="00141DF3">
          <w:pPr>
            <w:widowControl/>
            <w:spacing w:line="360" w:lineRule="auto"/>
            <w:ind w:firstLine="567"/>
            <w:rPr>
              <w:sz w:val="28"/>
              <w:szCs w:val="28"/>
              <w:lang w:val="ru-RU"/>
            </w:rPr>
          </w:pPr>
          <w:r w:rsidRPr="00244C71">
            <w:rPr>
              <w:sz w:val="28"/>
              <w:szCs w:val="28"/>
              <w:lang w:val="ru-RU"/>
            </w:rPr>
            <w:t>В ходе работы в измененных условиях, к моменту второго замера в группе «Модернизированные (20 мес.)», воспитатели значительно больше стали использовать позитивные формы контакта, а так же снизилось количество безответных вокализаций детей и негативных форм контакта со стороны воспитателей.</w:t>
          </w:r>
        </w:p>
        <w:p w:rsidR="00BF778F" w:rsidRPr="00244C71" w:rsidRDefault="00BF778F" w:rsidP="00141DF3">
          <w:pPr>
            <w:widowControl/>
            <w:spacing w:after="200" w:line="360" w:lineRule="auto"/>
            <w:ind w:firstLine="567"/>
            <w:rPr>
              <w:sz w:val="28"/>
              <w:szCs w:val="28"/>
              <w:lang w:val="ru-RU"/>
            </w:rPr>
          </w:pPr>
          <w:r w:rsidRPr="00244C71">
            <w:rPr>
              <w:sz w:val="28"/>
              <w:szCs w:val="28"/>
              <w:lang w:val="ru-RU"/>
            </w:rPr>
            <w:t xml:space="preserve">Таким образом, воспитатели в модернизированных группах с течением времени не только больше начинают вовлекать в игру и проявлять себя в различных формах  взаимодействия с детьми, но и повышают свою чувствительность к таким проявлениям как безответные вокализации. </w:t>
          </w:r>
        </w:p>
        <w:p w:rsidR="00BF778F" w:rsidRPr="00141DF3" w:rsidRDefault="00BF778F" w:rsidP="00141DF3">
          <w:pPr>
            <w:pStyle w:val="1"/>
            <w:spacing w:line="360" w:lineRule="auto"/>
            <w:ind w:firstLine="851"/>
            <w:rPr>
              <w:rFonts w:ascii="Times New Roman" w:eastAsiaTheme="minorHAnsi" w:hAnsi="Times New Roman" w:cs="Times New Roman"/>
              <w:color w:val="auto"/>
            </w:rPr>
          </w:pPr>
          <w:r w:rsidRPr="00141DF3">
            <w:rPr>
              <w:rFonts w:ascii="Times New Roman" w:eastAsiaTheme="minorHAnsi" w:hAnsi="Times New Roman" w:cs="Times New Roman"/>
              <w:color w:val="auto"/>
            </w:rPr>
            <w:t xml:space="preserve">3.2 Влияние программы модернизации на психическое развитие детей с синдромом Дауна, проживающих в детском доме интернате </w:t>
          </w:r>
        </w:p>
        <w:p w:rsidR="00BF778F" w:rsidRPr="00244C71" w:rsidRDefault="00BF778F" w:rsidP="00141DF3">
          <w:pPr>
            <w:widowControl/>
            <w:spacing w:line="360" w:lineRule="auto"/>
            <w:ind w:firstLine="567"/>
            <w:jc w:val="left"/>
            <w:rPr>
              <w:rFonts w:eastAsiaTheme="minorHAnsi"/>
              <w:kern w:val="0"/>
              <w:sz w:val="28"/>
              <w:szCs w:val="28"/>
              <w:lang w:val="ru-RU" w:eastAsia="en-US"/>
            </w:rPr>
          </w:pPr>
          <w:r w:rsidRPr="00244C71">
            <w:rPr>
              <w:rFonts w:eastAsiaTheme="minorHAnsi"/>
              <w:kern w:val="0"/>
              <w:sz w:val="28"/>
              <w:szCs w:val="28"/>
              <w:lang w:val="ru-RU" w:eastAsia="en-US"/>
            </w:rPr>
            <w:t>Изучив психическое развитие детей и качество взаимодействие в парах взрослый-ребенок  в детском доме-интернате для умственно отсталых детей нами было обнаружена динамика к улучшению их адаптивного, коммуникативного развития и качества контакта с течением времени после программы модернизации</w:t>
          </w:r>
        </w:p>
        <w:p w:rsidR="00BF778F" w:rsidRPr="00244C71" w:rsidRDefault="00BF778F" w:rsidP="00BF778F">
          <w:pPr>
            <w:widowControl/>
            <w:spacing w:line="360" w:lineRule="auto"/>
            <w:ind w:firstLine="567"/>
            <w:jc w:val="left"/>
            <w:rPr>
              <w:rFonts w:eastAsiaTheme="minorHAnsi"/>
              <w:kern w:val="0"/>
              <w:sz w:val="28"/>
              <w:szCs w:val="28"/>
              <w:lang w:val="ru-RU" w:eastAsia="en-US"/>
            </w:rPr>
          </w:pPr>
          <w:r w:rsidRPr="00244C71">
            <w:rPr>
              <w:rFonts w:eastAsiaTheme="minorHAnsi"/>
              <w:kern w:val="0"/>
              <w:sz w:val="28"/>
              <w:szCs w:val="28"/>
              <w:lang w:val="ru-RU" w:eastAsia="en-US"/>
            </w:rPr>
            <w:t xml:space="preserve">Поэтому, нами было сделано предположение, что та же положительная динамика в области коммуникативного развития будет обнаружена и для более узкой нозологической группы – детей 8-17 лет с синдромом Дауна в связи с программой модернизации детского дома. </w:t>
          </w:r>
        </w:p>
        <w:p w:rsidR="00BF778F" w:rsidRPr="00244C71" w:rsidRDefault="00BF778F" w:rsidP="00BF778F">
          <w:pPr>
            <w:widowControl/>
            <w:spacing w:line="360" w:lineRule="auto"/>
            <w:ind w:firstLine="567"/>
            <w:jc w:val="left"/>
            <w:rPr>
              <w:rFonts w:eastAsiaTheme="minorHAnsi"/>
              <w:kern w:val="0"/>
              <w:sz w:val="28"/>
              <w:szCs w:val="28"/>
              <w:lang w:val="ru-RU" w:eastAsia="en-US"/>
            </w:rPr>
          </w:pPr>
          <w:r w:rsidRPr="00244C71">
            <w:rPr>
              <w:rFonts w:eastAsiaTheme="minorHAnsi"/>
              <w:kern w:val="0"/>
              <w:sz w:val="28"/>
              <w:szCs w:val="28"/>
              <w:lang w:val="ru-RU" w:eastAsia="en-US"/>
            </w:rPr>
            <w:t xml:space="preserve">Для изучения </w:t>
          </w:r>
          <w:r w:rsidR="00A31AFC" w:rsidRPr="00244C71">
            <w:rPr>
              <w:rFonts w:eastAsiaTheme="minorHAnsi"/>
              <w:kern w:val="0"/>
              <w:sz w:val="28"/>
              <w:szCs w:val="28"/>
              <w:lang w:val="ru-RU" w:eastAsia="en-US"/>
            </w:rPr>
            <w:t>психического</w:t>
          </w:r>
          <w:r w:rsidRPr="00244C71">
            <w:rPr>
              <w:rFonts w:eastAsiaTheme="minorHAnsi"/>
              <w:kern w:val="0"/>
              <w:sz w:val="28"/>
              <w:szCs w:val="28"/>
              <w:lang w:val="ru-RU" w:eastAsia="en-US"/>
            </w:rPr>
            <w:t xml:space="preserve"> развития детей -17 лет с синдромом Дауна в связи с программой модернизации нами было сравнены показатели коммуникативного развития этих детей в условиях 20 месяцев после модернизации и в обычных условиях. </w:t>
          </w:r>
        </w:p>
        <w:p w:rsidR="00BF778F" w:rsidRPr="00244C71" w:rsidRDefault="00BF778F" w:rsidP="00BF778F">
          <w:pPr>
            <w:widowControl/>
            <w:spacing w:after="200" w:line="360" w:lineRule="auto"/>
            <w:ind w:firstLine="567"/>
            <w:jc w:val="left"/>
            <w:rPr>
              <w:rFonts w:eastAsiaTheme="minorHAnsi"/>
              <w:kern w:val="0"/>
              <w:sz w:val="28"/>
              <w:szCs w:val="28"/>
              <w:lang w:val="ru-RU" w:eastAsia="en-US"/>
            </w:rPr>
          </w:pPr>
          <w:r w:rsidRPr="00244C71">
            <w:rPr>
              <w:rFonts w:eastAsiaTheme="minorHAnsi"/>
              <w:kern w:val="0"/>
              <w:sz w:val="28"/>
              <w:szCs w:val="28"/>
              <w:lang w:val="ru-RU" w:eastAsia="en-US"/>
            </w:rPr>
            <w:t>По методике для изучения коммуникативного развития  детей: «Матрица коммуникации» -  нами были обследованы 2 группы сравнения: «С</w:t>
          </w:r>
          <w:r w:rsidR="00141DF3">
            <w:rPr>
              <w:rFonts w:eastAsiaTheme="minorHAnsi"/>
              <w:kern w:val="0"/>
              <w:sz w:val="28"/>
              <w:szCs w:val="28"/>
              <w:lang w:val="ru-RU" w:eastAsia="en-US"/>
            </w:rPr>
            <w:t>Д</w:t>
          </w:r>
          <w:r w:rsidRPr="00244C71">
            <w:rPr>
              <w:rFonts w:eastAsiaTheme="minorHAnsi"/>
              <w:kern w:val="0"/>
              <w:sz w:val="28"/>
              <w:szCs w:val="28"/>
              <w:lang w:val="ru-RU" w:eastAsia="en-US"/>
            </w:rPr>
            <w:t xml:space="preserve"> без </w:t>
          </w:r>
          <w:r w:rsidRPr="00244C71">
            <w:rPr>
              <w:rFonts w:eastAsiaTheme="minorHAnsi"/>
              <w:kern w:val="0"/>
              <w:sz w:val="28"/>
              <w:szCs w:val="28"/>
              <w:lang w:val="ru-RU" w:eastAsia="en-US"/>
            </w:rPr>
            <w:lastRenderedPageBreak/>
            <w:t>модернизации» =12 детей 8-17 лет с синдромом Дауна; «С</w:t>
          </w:r>
          <w:r w:rsidR="00141DF3">
            <w:rPr>
              <w:rFonts w:eastAsiaTheme="minorHAnsi"/>
              <w:kern w:val="0"/>
              <w:sz w:val="28"/>
              <w:szCs w:val="28"/>
              <w:lang w:val="ru-RU" w:eastAsia="en-US"/>
            </w:rPr>
            <w:t>Д</w:t>
          </w:r>
          <w:r w:rsidRPr="00244C71">
            <w:rPr>
              <w:rFonts w:eastAsiaTheme="minorHAnsi"/>
              <w:kern w:val="0"/>
              <w:sz w:val="28"/>
              <w:szCs w:val="28"/>
              <w:lang w:val="ru-RU" w:eastAsia="en-US"/>
            </w:rPr>
            <w:t xml:space="preserve"> «Модернизированные» 20 мес.»  </w:t>
          </w:r>
        </w:p>
        <w:p w:rsidR="00BF778F" w:rsidRPr="00244C71" w:rsidRDefault="00BF778F" w:rsidP="00BF778F">
          <w:pPr>
            <w:spacing w:line="360" w:lineRule="auto"/>
            <w:ind w:firstLine="567"/>
            <w:rPr>
              <w:sz w:val="28"/>
              <w:szCs w:val="28"/>
              <w:lang w:val="ru-RU"/>
            </w:rPr>
          </w:pPr>
          <w:r w:rsidRPr="00244C71">
            <w:rPr>
              <w:sz w:val="28"/>
              <w:szCs w:val="28"/>
              <w:lang w:val="ru-RU"/>
            </w:rPr>
            <w:t xml:space="preserve">Полученные данные были обработаны  при помощи  математической статистики критерием </w:t>
          </w:r>
          <w:r w:rsidRPr="00244C71">
            <w:rPr>
              <w:rFonts w:eastAsia="Times New Roman"/>
              <w:bCs/>
              <w:color w:val="000000"/>
              <w:kern w:val="0"/>
              <w:sz w:val="28"/>
              <w:szCs w:val="28"/>
              <w:lang w:val="ru-RU" w:eastAsia="ru-RU"/>
            </w:rPr>
            <w:t xml:space="preserve">Mann-Whitney U; Wilcoxon (Таблица </w:t>
          </w:r>
          <w:r w:rsidR="00141DF3">
            <w:rPr>
              <w:rFonts w:eastAsia="Times New Roman"/>
              <w:bCs/>
              <w:color w:val="000000"/>
              <w:kern w:val="0"/>
              <w:sz w:val="28"/>
              <w:szCs w:val="28"/>
              <w:lang w:val="ru-RU" w:eastAsia="ru-RU"/>
            </w:rPr>
            <w:t>8</w:t>
          </w:r>
          <w:r w:rsidRPr="00244C71">
            <w:rPr>
              <w:rFonts w:eastAsia="Times New Roman"/>
              <w:bCs/>
              <w:color w:val="000000"/>
              <w:kern w:val="0"/>
              <w:sz w:val="28"/>
              <w:szCs w:val="28"/>
              <w:lang w:val="ru-RU" w:eastAsia="ru-RU"/>
            </w:rPr>
            <w:t>).</w:t>
          </w:r>
        </w:p>
        <w:p w:rsidR="00BF778F" w:rsidRPr="00244C71" w:rsidRDefault="00BF778F" w:rsidP="00BF778F">
          <w:pPr>
            <w:spacing w:line="360" w:lineRule="auto"/>
            <w:ind w:firstLine="567"/>
            <w:rPr>
              <w:sz w:val="28"/>
              <w:szCs w:val="28"/>
              <w:lang w:val="ru-RU"/>
            </w:rPr>
          </w:pPr>
          <w:r w:rsidRPr="00244C71">
            <w:rPr>
              <w:sz w:val="28"/>
              <w:szCs w:val="28"/>
              <w:lang w:val="ru-RU"/>
            </w:rPr>
            <w:t xml:space="preserve">Таблица </w:t>
          </w:r>
          <w:r w:rsidR="00141DF3">
            <w:rPr>
              <w:sz w:val="28"/>
              <w:szCs w:val="28"/>
              <w:lang w:val="ru-RU"/>
            </w:rPr>
            <w:t>8</w:t>
          </w:r>
          <w:r w:rsidRPr="00244C71">
            <w:rPr>
              <w:sz w:val="28"/>
              <w:szCs w:val="28"/>
              <w:lang w:val="ru-RU"/>
            </w:rPr>
            <w:t xml:space="preserve">. Показатели развития детей 8-17 лет с синдромом Дауна по коммуникативным навыкам. </w:t>
          </w:r>
        </w:p>
        <w:tbl>
          <w:tblPr>
            <w:tblStyle w:val="ac"/>
            <w:tblW w:w="0" w:type="auto"/>
            <w:tblLook w:val="04A0" w:firstRow="1" w:lastRow="0" w:firstColumn="1" w:lastColumn="0" w:noHBand="0" w:noVBand="1"/>
          </w:tblPr>
          <w:tblGrid>
            <w:gridCol w:w="4057"/>
            <w:gridCol w:w="1181"/>
            <w:gridCol w:w="1321"/>
            <w:gridCol w:w="846"/>
            <w:gridCol w:w="1095"/>
            <w:gridCol w:w="1033"/>
          </w:tblGrid>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p>
              <w:p w:rsidR="00BF778F" w:rsidRPr="00244C71" w:rsidRDefault="00BF778F" w:rsidP="001C31B7">
                <w:pPr>
                  <w:widowControl/>
                  <w:jc w:val="left"/>
                  <w:rPr>
                    <w:rFonts w:eastAsia="Times New Roman"/>
                    <w:bCs/>
                    <w:kern w:val="0"/>
                    <w:sz w:val="28"/>
                    <w:szCs w:val="28"/>
                    <w:lang w:val="ru-RU" w:eastAsia="ru-RU"/>
                  </w:rPr>
                </w:pPr>
              </w:p>
            </w:tc>
            <w:tc>
              <w:tcPr>
                <w:tcW w:w="871" w:type="dxa"/>
                <w:vAlign w:val="center"/>
              </w:tcPr>
              <w:p w:rsidR="00BF778F" w:rsidRPr="00244C71" w:rsidRDefault="00BF778F" w:rsidP="001C31B7">
                <w:pPr>
                  <w:widowControl/>
                  <w:jc w:val="center"/>
                  <w:rPr>
                    <w:rFonts w:eastAsia="Times New Roman"/>
                    <w:bCs/>
                    <w:kern w:val="0"/>
                    <w:sz w:val="28"/>
                    <w:szCs w:val="28"/>
                    <w:lang w:val="ru-RU" w:eastAsia="ru-RU"/>
                  </w:rPr>
                </w:pPr>
                <w:r w:rsidRPr="00244C71">
                  <w:rPr>
                    <w:rFonts w:eastAsia="Times New Roman"/>
                    <w:bCs/>
                    <w:color w:val="000000"/>
                    <w:kern w:val="0"/>
                    <w:sz w:val="28"/>
                    <w:szCs w:val="28"/>
                    <w:lang w:val="ru-RU" w:eastAsia="ru-RU"/>
                  </w:rPr>
                  <w:t>Mann-Whitney U</w:t>
                </w:r>
              </w:p>
            </w:tc>
            <w:tc>
              <w:tcPr>
                <w:tcW w:w="992" w:type="dxa"/>
                <w:vAlign w:val="center"/>
              </w:tcPr>
              <w:p w:rsidR="00BF778F" w:rsidRPr="00244C71" w:rsidRDefault="00BF778F" w:rsidP="001C31B7">
                <w:pPr>
                  <w:widowControl/>
                  <w:jc w:val="center"/>
                  <w:rPr>
                    <w:rFonts w:eastAsia="Times New Roman"/>
                    <w:bCs/>
                    <w:kern w:val="0"/>
                    <w:sz w:val="28"/>
                    <w:szCs w:val="28"/>
                    <w:lang w:val="ru-RU" w:eastAsia="ru-RU"/>
                  </w:rPr>
                </w:pPr>
                <w:r w:rsidRPr="00244C71">
                  <w:rPr>
                    <w:rFonts w:eastAsia="Times New Roman"/>
                    <w:bCs/>
                    <w:color w:val="000000"/>
                    <w:kern w:val="0"/>
                    <w:sz w:val="28"/>
                    <w:szCs w:val="28"/>
                    <w:lang w:val="ru-RU" w:eastAsia="ru-RU"/>
                  </w:rPr>
                  <w:t>Wilcoxon W</w:t>
                </w:r>
              </w:p>
            </w:tc>
            <w:tc>
              <w:tcPr>
                <w:tcW w:w="709" w:type="dxa"/>
                <w:vAlign w:val="center"/>
              </w:tcPr>
              <w:p w:rsidR="00BF778F" w:rsidRPr="00244C71" w:rsidRDefault="00BF778F" w:rsidP="001C31B7">
                <w:pPr>
                  <w:widowControl/>
                  <w:jc w:val="center"/>
                  <w:rPr>
                    <w:rFonts w:eastAsia="Times New Roman"/>
                    <w:bCs/>
                    <w:kern w:val="0"/>
                    <w:sz w:val="28"/>
                    <w:szCs w:val="28"/>
                    <w:lang w:val="ru-RU" w:eastAsia="ru-RU"/>
                  </w:rPr>
                </w:pPr>
                <w:r w:rsidRPr="00244C71">
                  <w:rPr>
                    <w:rFonts w:eastAsia="Times New Roman"/>
                    <w:bCs/>
                    <w:color w:val="000000"/>
                    <w:kern w:val="0"/>
                    <w:sz w:val="28"/>
                    <w:szCs w:val="28"/>
                    <w:lang w:val="ru-RU" w:eastAsia="ru-RU"/>
                  </w:rPr>
                  <w:t>Z</w:t>
                </w:r>
              </w:p>
            </w:tc>
            <w:tc>
              <w:tcPr>
                <w:tcW w:w="850" w:type="dxa"/>
                <w:vAlign w:val="center"/>
              </w:tcPr>
              <w:p w:rsidR="00BF778F" w:rsidRPr="00244C71" w:rsidRDefault="00BF778F" w:rsidP="001C31B7">
                <w:pPr>
                  <w:widowControl/>
                  <w:jc w:val="center"/>
                  <w:rPr>
                    <w:rFonts w:eastAsia="Times New Roman"/>
                    <w:bCs/>
                    <w:kern w:val="0"/>
                    <w:sz w:val="28"/>
                    <w:szCs w:val="28"/>
                    <w:lang w:val="ru-RU" w:eastAsia="ru-RU"/>
                  </w:rPr>
                </w:pPr>
                <w:r w:rsidRPr="00244C71">
                  <w:rPr>
                    <w:rFonts w:eastAsia="Times New Roman"/>
                    <w:bCs/>
                    <w:color w:val="000000"/>
                    <w:kern w:val="0"/>
                    <w:sz w:val="28"/>
                    <w:szCs w:val="28"/>
                    <w:lang w:val="ru-RU" w:eastAsia="ru-RU"/>
                  </w:rPr>
                  <w:t>Asymp. Sig. (2-tailed)</w:t>
                </w:r>
              </w:p>
            </w:tc>
            <w:tc>
              <w:tcPr>
                <w:tcW w:w="849" w:type="dxa"/>
                <w:vAlign w:val="center"/>
              </w:tcPr>
              <w:p w:rsidR="00BF778F" w:rsidRPr="00244C71" w:rsidRDefault="00BF778F" w:rsidP="001C31B7">
                <w:pPr>
                  <w:widowControl/>
                  <w:jc w:val="center"/>
                  <w:rPr>
                    <w:rFonts w:eastAsia="Times New Roman"/>
                    <w:bCs/>
                    <w:kern w:val="0"/>
                    <w:sz w:val="28"/>
                    <w:szCs w:val="28"/>
                    <w:lang w:val="ru-RU" w:eastAsia="ru-RU"/>
                  </w:rPr>
                </w:pPr>
                <w:r w:rsidRPr="00244C71">
                  <w:rPr>
                    <w:rFonts w:eastAsia="Times New Roman"/>
                    <w:bCs/>
                    <w:color w:val="000000"/>
                    <w:kern w:val="0"/>
                    <w:sz w:val="28"/>
                    <w:szCs w:val="28"/>
                    <w:lang w:val="ru-RU" w:eastAsia="ru-RU"/>
                  </w:rPr>
                  <w:t>Exact Sig. [2*(1-tailed Sig.)]</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С1-Отказывается от чего-либо</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54,000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132,000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-1,053</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,292</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,319(a)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 xml:space="preserve">С2-Желает продолжать чем-то </w:t>
                </w:r>
                <w:r w:rsidR="00A31AFC" w:rsidRPr="00244C71">
                  <w:rPr>
                    <w:rFonts w:eastAsia="Times New Roman"/>
                    <w:bCs/>
                    <w:color w:val="000000"/>
                    <w:kern w:val="0"/>
                    <w:sz w:val="28"/>
                    <w:szCs w:val="28"/>
                    <w:lang w:val="ru-RU" w:eastAsia="ru-RU"/>
                  </w:rPr>
                  <w:t>заниматься</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60,000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138,000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-,715</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,475</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,514(a)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С3-Желает заняться чем-то новым</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70,500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148,500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-,095</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,925</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,932(a)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С4-Просит чего-то больше</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48,500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126,500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-1,405</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,160</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,178(a)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С5-Делает выбор</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40,000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118,000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-1,881</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,060</w:t>
                </w:r>
              </w:p>
            </w:tc>
            <w:tc>
              <w:tcPr>
                <w:tcW w:w="849" w:type="dxa"/>
                <w:vAlign w:val="center"/>
              </w:tcPr>
              <w:p w:rsidR="00BF778F" w:rsidRPr="00244C71" w:rsidRDefault="00BF778F" w:rsidP="001C31B7">
                <w:pPr>
                  <w:widowControl/>
                  <w:jc w:val="right"/>
                  <w:rPr>
                    <w:rFonts w:eastAsia="Times New Roman"/>
                    <w:b/>
                    <w:kern w:val="0"/>
                    <w:sz w:val="28"/>
                    <w:szCs w:val="28"/>
                    <w:highlight w:val="yellow"/>
                    <w:lang w:val="ru-RU" w:eastAsia="ru-RU"/>
                  </w:rPr>
                </w:pPr>
                <w:r w:rsidRPr="00244C71">
                  <w:rPr>
                    <w:rFonts w:eastAsia="Times New Roman"/>
                    <w:b/>
                    <w:color w:val="000000"/>
                    <w:kern w:val="0"/>
                    <w:sz w:val="28"/>
                    <w:szCs w:val="28"/>
                    <w:lang w:val="ru-RU" w:eastAsia="ru-RU"/>
                  </w:rPr>
                  <w:t>,068(a)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С6-Просит новый предмет</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64,000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142,000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-,490</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,624</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,671(a)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 xml:space="preserve">С7-Просит дать </w:t>
                </w:r>
                <w:r w:rsidR="00A31AFC" w:rsidRPr="00244C71">
                  <w:rPr>
                    <w:rFonts w:eastAsia="Times New Roman"/>
                    <w:bCs/>
                    <w:color w:val="000000"/>
                    <w:kern w:val="0"/>
                    <w:sz w:val="28"/>
                    <w:szCs w:val="28"/>
                    <w:lang w:val="ru-RU" w:eastAsia="ru-RU"/>
                  </w:rPr>
                  <w:t>отсутствующий</w:t>
                </w:r>
                <w:r w:rsidRPr="00244C71">
                  <w:rPr>
                    <w:rFonts w:eastAsia="Times New Roman"/>
                    <w:bCs/>
                    <w:color w:val="000000"/>
                    <w:kern w:val="0"/>
                    <w:sz w:val="28"/>
                    <w:szCs w:val="28"/>
                    <w:lang w:val="ru-RU" w:eastAsia="ru-RU"/>
                  </w:rPr>
                  <w:t xml:space="preserve"> предмет</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60,000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138,000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-1,445</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,149</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,514(a)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С8-Требует внимания</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69,500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147,500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-,151</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,880</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,887(a)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С9-Демонстрирует привязанность</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62,000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140,000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-,591</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,554</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,590(a)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С10-Превествует людей</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63,000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141,000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-,570</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,569</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,630(a)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С11-Предлагает что-то или делится</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69,000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147,000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-,196</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,844</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,887(a)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С12-Привлекает внимание к чему-либо</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53,500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131,500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-1,120</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,263</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,291(a)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С13-Использует формы вежливого общения</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49,000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127,000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-1,588</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,112</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,198(a)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С14-Отвечает на вопросы типа «Да» «Нет»</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60,500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138,500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-,717</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,474</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,514(a)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С15-Задает вопросы</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71,500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149,500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-,031</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,975</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,977(a)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С16-Называет предметы или людей</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59,500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137,500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-,814</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,415</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,478(a)</w:t>
                </w:r>
              </w:p>
            </w:tc>
          </w:tr>
          <w:tr w:rsidR="00BF778F" w:rsidRPr="00244C71" w:rsidTr="001C31B7">
            <w:tc>
              <w:tcPr>
                <w:tcW w:w="4057" w:type="dxa"/>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 xml:space="preserve">С17-Комментирует </w:t>
                </w:r>
              </w:p>
            </w:tc>
            <w:tc>
              <w:tcPr>
                <w:tcW w:w="871"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59,500</w:t>
                </w:r>
              </w:p>
            </w:tc>
            <w:tc>
              <w:tcPr>
                <w:tcW w:w="992"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137,500</w:t>
                </w:r>
              </w:p>
            </w:tc>
            <w:tc>
              <w:tcPr>
                <w:tcW w:w="70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-,866</w:t>
                </w:r>
              </w:p>
            </w:tc>
            <w:tc>
              <w:tcPr>
                <w:tcW w:w="850"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,386</w:t>
                </w:r>
              </w:p>
            </w:tc>
            <w:tc>
              <w:tcPr>
                <w:tcW w:w="849" w:type="dxa"/>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,478(a)</w:t>
                </w:r>
              </w:p>
            </w:tc>
          </w:tr>
        </w:tbl>
        <w:p w:rsidR="00BF778F" w:rsidRPr="00244C71" w:rsidRDefault="00BF778F" w:rsidP="00BF778F">
          <w:pPr>
            <w:spacing w:line="360" w:lineRule="auto"/>
            <w:ind w:firstLine="567"/>
            <w:rPr>
              <w:sz w:val="28"/>
              <w:szCs w:val="28"/>
              <w:lang w:val="ru-RU"/>
            </w:rPr>
          </w:pPr>
        </w:p>
        <w:p w:rsidR="00BF778F" w:rsidRPr="00244C71" w:rsidRDefault="00BF778F" w:rsidP="00BF778F">
          <w:pPr>
            <w:spacing w:line="360" w:lineRule="auto"/>
            <w:ind w:firstLine="567"/>
            <w:rPr>
              <w:sz w:val="28"/>
              <w:szCs w:val="28"/>
              <w:lang w:val="ru-RU"/>
            </w:rPr>
          </w:pPr>
          <w:r w:rsidRPr="00244C71">
            <w:rPr>
              <w:sz w:val="28"/>
              <w:szCs w:val="28"/>
              <w:lang w:val="ru-RU"/>
            </w:rPr>
            <w:t xml:space="preserve">Как видно из таблицы, </w:t>
          </w:r>
          <w:r w:rsidR="00C03CE8">
            <w:rPr>
              <w:sz w:val="28"/>
              <w:szCs w:val="28"/>
              <w:lang w:val="ru-RU"/>
            </w:rPr>
            <w:t>значимые различия на уровне тен</w:t>
          </w:r>
          <w:r w:rsidRPr="00244C71">
            <w:rPr>
              <w:sz w:val="28"/>
              <w:szCs w:val="28"/>
              <w:lang w:val="ru-RU"/>
            </w:rPr>
            <w:t>денции были обнаружены тол</w:t>
          </w:r>
          <w:r w:rsidR="00C03CE8">
            <w:rPr>
              <w:sz w:val="28"/>
              <w:szCs w:val="28"/>
              <w:lang w:val="ru-RU"/>
            </w:rPr>
            <w:t>ь</w:t>
          </w:r>
          <w:r w:rsidRPr="00244C71">
            <w:rPr>
              <w:sz w:val="28"/>
              <w:szCs w:val="28"/>
              <w:lang w:val="ru-RU"/>
            </w:rPr>
            <w:t xml:space="preserve">ко по шкале «С5-Делает выбор» р=,068(а). </w:t>
          </w:r>
        </w:p>
        <w:p w:rsidR="00BF778F" w:rsidRPr="00244C71" w:rsidRDefault="00BF778F" w:rsidP="00BF778F">
          <w:pPr>
            <w:spacing w:line="360" w:lineRule="auto"/>
            <w:ind w:firstLine="567"/>
            <w:rPr>
              <w:sz w:val="28"/>
              <w:szCs w:val="28"/>
              <w:lang w:val="ru-RU"/>
            </w:rPr>
          </w:pPr>
          <w:r w:rsidRPr="00244C71">
            <w:rPr>
              <w:sz w:val="28"/>
              <w:szCs w:val="28"/>
              <w:lang w:val="ru-RU"/>
            </w:rPr>
            <w:t>Таким образом</w:t>
          </w:r>
          <w:r w:rsidR="00C03CE8">
            <w:rPr>
              <w:sz w:val="28"/>
              <w:szCs w:val="28"/>
              <w:lang w:val="ru-RU"/>
            </w:rPr>
            <w:t>,</w:t>
          </w:r>
          <w:r w:rsidRPr="00244C71">
            <w:rPr>
              <w:sz w:val="28"/>
              <w:szCs w:val="28"/>
              <w:lang w:val="ru-RU"/>
            </w:rPr>
            <w:t xml:space="preserve"> мы видим, что по показателям коммуникативного развития дети 8-17 лет с синдромом Дауна в модернизированных и об</w:t>
          </w:r>
          <w:r w:rsidR="00C03CE8">
            <w:rPr>
              <w:sz w:val="28"/>
              <w:szCs w:val="28"/>
              <w:lang w:val="ru-RU"/>
            </w:rPr>
            <w:t>ы</w:t>
          </w:r>
          <w:r w:rsidRPr="00244C71">
            <w:rPr>
              <w:sz w:val="28"/>
              <w:szCs w:val="28"/>
              <w:lang w:val="ru-RU"/>
            </w:rPr>
            <w:t>чных условиях отличаются только по одной шкале из 17, что в целом может говорить нам о том, что программа модернизации н</w:t>
          </w:r>
          <w:r w:rsidR="00C03CE8">
            <w:rPr>
              <w:sz w:val="28"/>
              <w:szCs w:val="28"/>
              <w:lang w:val="ru-RU"/>
            </w:rPr>
            <w:t>е повлияла на подавляющее больши</w:t>
          </w:r>
          <w:r w:rsidRPr="00244C71">
            <w:rPr>
              <w:sz w:val="28"/>
              <w:szCs w:val="28"/>
              <w:lang w:val="ru-RU"/>
            </w:rPr>
            <w:t>н</w:t>
          </w:r>
          <w:r w:rsidR="00C03CE8">
            <w:rPr>
              <w:sz w:val="28"/>
              <w:szCs w:val="28"/>
              <w:lang w:val="ru-RU"/>
            </w:rPr>
            <w:t>с</w:t>
          </w:r>
          <w:r w:rsidRPr="00244C71">
            <w:rPr>
              <w:sz w:val="28"/>
              <w:szCs w:val="28"/>
              <w:lang w:val="ru-RU"/>
            </w:rPr>
            <w:t xml:space="preserve">тво регистрируемых коммуникативных навыков. Однако, как видно на гистограмме 7 дети 8-17 лет с синдромом Дауна из группы </w:t>
          </w:r>
          <w:r w:rsidR="00C03CE8">
            <w:rPr>
              <w:rFonts w:eastAsiaTheme="minorHAnsi"/>
              <w:kern w:val="0"/>
              <w:sz w:val="28"/>
              <w:szCs w:val="28"/>
              <w:lang w:val="ru-RU" w:eastAsia="en-US"/>
            </w:rPr>
            <w:t>«СД</w:t>
          </w:r>
          <w:r w:rsidRPr="00244C71">
            <w:rPr>
              <w:rFonts w:eastAsiaTheme="minorHAnsi"/>
              <w:kern w:val="0"/>
              <w:sz w:val="28"/>
              <w:szCs w:val="28"/>
              <w:lang w:val="ru-RU" w:eastAsia="en-US"/>
            </w:rPr>
            <w:t xml:space="preserve"> «Модернизированные» 20 мес.» больше проявляют все формы коммуникативных навыков. </w:t>
          </w:r>
        </w:p>
        <w:p w:rsidR="00BF778F" w:rsidRPr="00244C71" w:rsidRDefault="00BF778F" w:rsidP="00BF778F">
          <w:pPr>
            <w:pStyle w:val="af"/>
            <w:keepNext/>
            <w:rPr>
              <w:b w:val="0"/>
              <w:color w:val="auto"/>
              <w:sz w:val="28"/>
              <w:szCs w:val="28"/>
              <w:lang w:val="ru-RU"/>
            </w:rPr>
          </w:pPr>
          <w:r w:rsidRPr="00244C71">
            <w:rPr>
              <w:b w:val="0"/>
              <w:color w:val="auto"/>
              <w:sz w:val="28"/>
              <w:szCs w:val="28"/>
            </w:rPr>
            <w:t xml:space="preserve">Гистограмма  </w:t>
          </w:r>
          <w:r w:rsidRPr="00244C71">
            <w:rPr>
              <w:b w:val="0"/>
              <w:color w:val="auto"/>
              <w:sz w:val="28"/>
              <w:szCs w:val="28"/>
              <w:lang w:val="ru-RU"/>
            </w:rPr>
            <w:t xml:space="preserve">7. </w:t>
          </w:r>
        </w:p>
        <w:p w:rsidR="00BF778F" w:rsidRPr="00244C71" w:rsidRDefault="00BF778F" w:rsidP="00BF778F">
          <w:pPr>
            <w:keepNext/>
            <w:spacing w:line="360" w:lineRule="auto"/>
            <w:ind w:firstLine="567"/>
            <w:rPr>
              <w:sz w:val="28"/>
              <w:szCs w:val="28"/>
            </w:rPr>
          </w:pPr>
          <w:r w:rsidRPr="00244C71">
            <w:rPr>
              <w:rFonts w:ascii="Calibri" w:eastAsia="Calibri" w:hAnsi="Calibri"/>
              <w:noProof/>
              <w:kern w:val="0"/>
              <w:sz w:val="28"/>
              <w:szCs w:val="28"/>
              <w:lang w:val="ru-RU" w:eastAsia="ru-RU"/>
            </w:rPr>
            <w:drawing>
              <wp:inline distT="0" distB="0" distL="0" distR="0" wp14:anchorId="7AA04741" wp14:editId="71DA7AE0">
                <wp:extent cx="5581816" cy="290222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названия 1.jpg"/>
                        <pic:cNvPicPr/>
                      </pic:nvPicPr>
                      <pic:blipFill rotWithShape="1">
                        <a:blip r:embed="rId18">
                          <a:extLst>
                            <a:ext uri="{28A0092B-C50C-407E-A947-70E740481C1C}">
                              <a14:useLocalDpi xmlns:a14="http://schemas.microsoft.com/office/drawing/2010/main" val="0"/>
                            </a:ext>
                          </a:extLst>
                        </a:blip>
                        <a:srcRect t="16284" r="5959"/>
                        <a:stretch/>
                      </pic:blipFill>
                      <pic:spPr bwMode="auto">
                        <a:xfrm>
                          <a:off x="0" y="0"/>
                          <a:ext cx="5585841" cy="2904319"/>
                        </a:xfrm>
                        <a:prstGeom prst="rect">
                          <a:avLst/>
                        </a:prstGeom>
                        <a:ln>
                          <a:noFill/>
                        </a:ln>
                        <a:extLst>
                          <a:ext uri="{53640926-AAD7-44D8-BBD7-CCE9431645EC}">
                            <a14:shadowObscured xmlns:a14="http://schemas.microsoft.com/office/drawing/2010/main"/>
                          </a:ext>
                        </a:extLst>
                      </pic:spPr>
                    </pic:pic>
                  </a:graphicData>
                </a:graphic>
              </wp:inline>
            </w:drawing>
          </w:r>
        </w:p>
        <w:p w:rsidR="00BF778F" w:rsidRPr="00244C71" w:rsidRDefault="00BF778F" w:rsidP="00BF778F">
          <w:pPr>
            <w:spacing w:line="360" w:lineRule="auto"/>
            <w:ind w:firstLine="567"/>
            <w:rPr>
              <w:sz w:val="28"/>
              <w:szCs w:val="28"/>
              <w:lang w:val="ru-RU"/>
            </w:rPr>
          </w:pPr>
          <w:r w:rsidRPr="00244C71">
            <w:rPr>
              <w:sz w:val="28"/>
              <w:szCs w:val="28"/>
              <w:lang w:val="ru-RU"/>
            </w:rPr>
            <w:t xml:space="preserve">Так же при сравнении групп нами было обнаружено, что дети 8-17 лет с синдромом Дауна из модернизированных групп значимо отличаются от детей проживающих в обычны условиях по шкале «Язык» на уровне тенденции р=,071 (Таблица </w:t>
          </w:r>
          <w:r w:rsidR="00C03CE8">
            <w:rPr>
              <w:sz w:val="28"/>
              <w:szCs w:val="28"/>
              <w:lang w:val="ru-RU"/>
            </w:rPr>
            <w:t>9</w:t>
          </w:r>
          <w:r w:rsidRPr="00244C71">
            <w:rPr>
              <w:sz w:val="28"/>
              <w:szCs w:val="28"/>
              <w:lang w:val="ru-RU"/>
            </w:rPr>
            <w:t xml:space="preserve">). </w:t>
          </w:r>
        </w:p>
        <w:p w:rsidR="00BF778F" w:rsidRPr="00244C71" w:rsidRDefault="00BF778F" w:rsidP="00BF778F">
          <w:pPr>
            <w:spacing w:line="360" w:lineRule="auto"/>
            <w:ind w:firstLine="567"/>
            <w:rPr>
              <w:sz w:val="28"/>
              <w:szCs w:val="28"/>
              <w:lang w:val="ru-RU"/>
            </w:rPr>
          </w:pPr>
        </w:p>
        <w:p w:rsidR="00C03CE8" w:rsidRDefault="00C03CE8" w:rsidP="00BF778F">
          <w:pPr>
            <w:spacing w:line="360" w:lineRule="auto"/>
            <w:ind w:firstLine="567"/>
            <w:rPr>
              <w:sz w:val="28"/>
              <w:szCs w:val="28"/>
              <w:lang w:val="ru-RU"/>
            </w:rPr>
          </w:pPr>
        </w:p>
        <w:p w:rsidR="00C03CE8" w:rsidRDefault="00C03CE8" w:rsidP="00BF778F">
          <w:pPr>
            <w:spacing w:line="360" w:lineRule="auto"/>
            <w:ind w:firstLine="567"/>
            <w:rPr>
              <w:sz w:val="28"/>
              <w:szCs w:val="28"/>
              <w:lang w:val="ru-RU"/>
            </w:rPr>
          </w:pPr>
        </w:p>
        <w:p w:rsidR="00C03CE8" w:rsidRDefault="00C03CE8" w:rsidP="00BF778F">
          <w:pPr>
            <w:spacing w:line="360" w:lineRule="auto"/>
            <w:ind w:firstLine="567"/>
            <w:rPr>
              <w:sz w:val="28"/>
              <w:szCs w:val="28"/>
              <w:lang w:val="ru-RU"/>
            </w:rPr>
          </w:pPr>
        </w:p>
        <w:p w:rsidR="00C03CE8" w:rsidRDefault="00C03CE8" w:rsidP="00BF778F">
          <w:pPr>
            <w:spacing w:line="360" w:lineRule="auto"/>
            <w:ind w:firstLine="567"/>
            <w:rPr>
              <w:sz w:val="28"/>
              <w:szCs w:val="28"/>
              <w:lang w:val="ru-RU"/>
            </w:rPr>
          </w:pPr>
        </w:p>
        <w:p w:rsidR="00BF778F" w:rsidRPr="00244C71" w:rsidRDefault="00BF778F" w:rsidP="00BF778F">
          <w:pPr>
            <w:spacing w:line="360" w:lineRule="auto"/>
            <w:ind w:firstLine="567"/>
            <w:rPr>
              <w:sz w:val="28"/>
              <w:szCs w:val="28"/>
              <w:lang w:val="ru-RU"/>
            </w:rPr>
          </w:pPr>
          <w:r w:rsidRPr="00244C71">
            <w:rPr>
              <w:sz w:val="28"/>
              <w:szCs w:val="28"/>
              <w:lang w:val="ru-RU"/>
            </w:rPr>
            <w:lastRenderedPageBreak/>
            <w:t xml:space="preserve">Таблица </w:t>
          </w:r>
          <w:r w:rsidR="00C03CE8">
            <w:rPr>
              <w:sz w:val="28"/>
              <w:szCs w:val="28"/>
              <w:lang w:val="ru-RU"/>
            </w:rPr>
            <w:t>9</w:t>
          </w:r>
          <w:r w:rsidRPr="00244C71">
            <w:rPr>
              <w:sz w:val="28"/>
              <w:szCs w:val="28"/>
              <w:lang w:val="ru-RU"/>
            </w:rPr>
            <w:t>. Показатели коммуникативного развития детей 8-17 лет с синдромом Дауна.</w:t>
          </w:r>
        </w:p>
        <w:tbl>
          <w:tblPr>
            <w:tblStyle w:val="ac"/>
            <w:tblW w:w="0" w:type="auto"/>
            <w:tblLook w:val="04A0" w:firstRow="1" w:lastRow="0" w:firstColumn="1" w:lastColumn="0" w:noHBand="0" w:noVBand="1"/>
          </w:tblPr>
          <w:tblGrid>
            <w:gridCol w:w="2233"/>
            <w:gridCol w:w="1580"/>
            <w:gridCol w:w="1452"/>
            <w:gridCol w:w="883"/>
            <w:gridCol w:w="1732"/>
            <w:gridCol w:w="1974"/>
          </w:tblGrid>
          <w:tr w:rsidR="00BF778F" w:rsidRPr="00244C71" w:rsidTr="001C31B7">
            <w:tc>
              <w:tcPr>
                <w:tcW w:w="0" w:type="auto"/>
                <w:vAlign w:val="center"/>
              </w:tcPr>
              <w:p w:rsidR="00BF778F" w:rsidRPr="00244C71" w:rsidRDefault="00BF778F" w:rsidP="001C31B7">
                <w:pPr>
                  <w:widowControl/>
                  <w:jc w:val="left"/>
                  <w:rPr>
                    <w:rFonts w:eastAsia="Times New Roman"/>
                    <w:bCs/>
                    <w:kern w:val="0"/>
                    <w:sz w:val="28"/>
                    <w:szCs w:val="28"/>
                    <w:lang w:val="ru-RU" w:eastAsia="ru-RU"/>
                  </w:rPr>
                </w:pPr>
              </w:p>
              <w:p w:rsidR="00BF778F" w:rsidRPr="00244C71" w:rsidRDefault="00BF778F" w:rsidP="001C31B7">
                <w:pPr>
                  <w:widowControl/>
                  <w:jc w:val="left"/>
                  <w:rPr>
                    <w:rFonts w:eastAsia="Times New Roman"/>
                    <w:bCs/>
                    <w:kern w:val="0"/>
                    <w:sz w:val="28"/>
                    <w:szCs w:val="28"/>
                    <w:lang w:val="ru-RU" w:eastAsia="ru-RU"/>
                  </w:rPr>
                </w:pPr>
              </w:p>
            </w:tc>
            <w:tc>
              <w:tcPr>
                <w:tcW w:w="0" w:type="auto"/>
                <w:vAlign w:val="center"/>
              </w:tcPr>
              <w:p w:rsidR="00BF778F" w:rsidRPr="00244C71" w:rsidRDefault="00BF778F" w:rsidP="001C31B7">
                <w:pPr>
                  <w:widowControl/>
                  <w:jc w:val="center"/>
                  <w:rPr>
                    <w:rFonts w:eastAsia="Times New Roman"/>
                    <w:bCs/>
                    <w:kern w:val="0"/>
                    <w:sz w:val="28"/>
                    <w:szCs w:val="28"/>
                    <w:lang w:val="ru-RU" w:eastAsia="ru-RU"/>
                  </w:rPr>
                </w:pPr>
                <w:r w:rsidRPr="00244C71">
                  <w:rPr>
                    <w:rFonts w:eastAsia="Times New Roman"/>
                    <w:bCs/>
                    <w:color w:val="000000"/>
                    <w:kern w:val="0"/>
                    <w:sz w:val="28"/>
                    <w:szCs w:val="28"/>
                    <w:lang w:val="ru-RU" w:eastAsia="ru-RU"/>
                  </w:rPr>
                  <w:t>Mann-Whitney U</w:t>
                </w:r>
              </w:p>
            </w:tc>
            <w:tc>
              <w:tcPr>
                <w:tcW w:w="0" w:type="auto"/>
                <w:vAlign w:val="center"/>
              </w:tcPr>
              <w:p w:rsidR="00BF778F" w:rsidRPr="00244C71" w:rsidRDefault="00BF778F" w:rsidP="001C31B7">
                <w:pPr>
                  <w:widowControl/>
                  <w:jc w:val="center"/>
                  <w:rPr>
                    <w:rFonts w:eastAsia="Times New Roman"/>
                    <w:bCs/>
                    <w:kern w:val="0"/>
                    <w:sz w:val="28"/>
                    <w:szCs w:val="28"/>
                    <w:lang w:val="ru-RU" w:eastAsia="ru-RU"/>
                  </w:rPr>
                </w:pPr>
                <w:r w:rsidRPr="00244C71">
                  <w:rPr>
                    <w:rFonts w:eastAsia="Times New Roman"/>
                    <w:bCs/>
                    <w:color w:val="000000"/>
                    <w:kern w:val="0"/>
                    <w:sz w:val="28"/>
                    <w:szCs w:val="28"/>
                    <w:lang w:val="ru-RU" w:eastAsia="ru-RU"/>
                  </w:rPr>
                  <w:t>Wilcoxon W</w:t>
                </w:r>
              </w:p>
            </w:tc>
            <w:tc>
              <w:tcPr>
                <w:tcW w:w="0" w:type="auto"/>
                <w:vAlign w:val="center"/>
              </w:tcPr>
              <w:p w:rsidR="00BF778F" w:rsidRPr="00244C71" w:rsidRDefault="00BF778F" w:rsidP="001C31B7">
                <w:pPr>
                  <w:widowControl/>
                  <w:jc w:val="center"/>
                  <w:rPr>
                    <w:rFonts w:eastAsia="Times New Roman"/>
                    <w:bCs/>
                    <w:kern w:val="0"/>
                    <w:sz w:val="28"/>
                    <w:szCs w:val="28"/>
                    <w:lang w:val="ru-RU" w:eastAsia="ru-RU"/>
                  </w:rPr>
                </w:pPr>
                <w:r w:rsidRPr="00244C71">
                  <w:rPr>
                    <w:rFonts w:eastAsia="Times New Roman"/>
                    <w:bCs/>
                    <w:color w:val="000000"/>
                    <w:kern w:val="0"/>
                    <w:sz w:val="28"/>
                    <w:szCs w:val="28"/>
                    <w:lang w:val="ru-RU" w:eastAsia="ru-RU"/>
                  </w:rPr>
                  <w:t>Z</w:t>
                </w:r>
              </w:p>
            </w:tc>
            <w:tc>
              <w:tcPr>
                <w:tcW w:w="0" w:type="auto"/>
                <w:vAlign w:val="center"/>
              </w:tcPr>
              <w:p w:rsidR="00BF778F" w:rsidRPr="00244C71" w:rsidRDefault="00BF778F" w:rsidP="001C31B7">
                <w:pPr>
                  <w:widowControl/>
                  <w:jc w:val="center"/>
                  <w:rPr>
                    <w:rFonts w:eastAsia="Times New Roman"/>
                    <w:bCs/>
                    <w:kern w:val="0"/>
                    <w:sz w:val="28"/>
                    <w:szCs w:val="28"/>
                    <w:lang w:val="ru-RU" w:eastAsia="ru-RU"/>
                  </w:rPr>
                </w:pPr>
                <w:r w:rsidRPr="00244C71">
                  <w:rPr>
                    <w:rFonts w:eastAsia="Times New Roman"/>
                    <w:bCs/>
                    <w:color w:val="000000"/>
                    <w:kern w:val="0"/>
                    <w:sz w:val="28"/>
                    <w:szCs w:val="28"/>
                    <w:lang w:val="ru-RU" w:eastAsia="ru-RU"/>
                  </w:rPr>
                  <w:t>Asymp. Sig. (2-tailed)</w:t>
                </w:r>
              </w:p>
            </w:tc>
            <w:tc>
              <w:tcPr>
                <w:tcW w:w="0" w:type="auto"/>
                <w:vAlign w:val="center"/>
              </w:tcPr>
              <w:p w:rsidR="00BF778F" w:rsidRPr="00244C71" w:rsidRDefault="00BF778F" w:rsidP="001C31B7">
                <w:pPr>
                  <w:widowControl/>
                  <w:jc w:val="center"/>
                  <w:rPr>
                    <w:rFonts w:eastAsia="Times New Roman"/>
                    <w:bCs/>
                    <w:kern w:val="0"/>
                    <w:sz w:val="28"/>
                    <w:szCs w:val="28"/>
                    <w:lang w:val="ru-RU" w:eastAsia="ru-RU"/>
                  </w:rPr>
                </w:pPr>
                <w:r w:rsidRPr="00244C71">
                  <w:rPr>
                    <w:rFonts w:eastAsia="Times New Roman"/>
                    <w:bCs/>
                    <w:color w:val="000000"/>
                    <w:kern w:val="0"/>
                    <w:sz w:val="28"/>
                    <w:szCs w:val="28"/>
                    <w:lang w:val="ru-RU" w:eastAsia="ru-RU"/>
                  </w:rPr>
                  <w:t>Exact Sig. [2*(1-tailed Sig.)]</w:t>
                </w:r>
              </w:p>
            </w:tc>
          </w:tr>
          <w:tr w:rsidR="00BF778F" w:rsidRPr="00244C71" w:rsidTr="001C31B7">
            <w:tc>
              <w:tcPr>
                <w:tcW w:w="0" w:type="auto"/>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Не стандарт. общ.</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54,000</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132,000</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-1,063</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,288</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,319(a)</w:t>
                </w:r>
              </w:p>
            </w:tc>
          </w:tr>
          <w:tr w:rsidR="00BF778F" w:rsidRPr="00244C71" w:rsidTr="001C31B7">
            <w:tc>
              <w:tcPr>
                <w:tcW w:w="0" w:type="auto"/>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Стандарт. общ.</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56,000</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134,000</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-,928</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,353</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,378(a)</w:t>
                </w:r>
              </w:p>
            </w:tc>
          </w:tr>
          <w:tr w:rsidR="00BF778F" w:rsidRPr="00244C71" w:rsidTr="001C31B7">
            <w:tc>
              <w:tcPr>
                <w:tcW w:w="0" w:type="auto"/>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Абстрактные символы</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60,500</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138,500</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-,670</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,503</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,514(a)</w:t>
                </w:r>
              </w:p>
            </w:tc>
          </w:tr>
          <w:tr w:rsidR="00BF778F" w:rsidRPr="00244C71" w:rsidTr="001C31B7">
            <w:tc>
              <w:tcPr>
                <w:tcW w:w="0" w:type="auto"/>
                <w:vAlign w:val="center"/>
              </w:tcPr>
              <w:p w:rsidR="00BF778F" w:rsidRPr="00244C71" w:rsidRDefault="00BF778F" w:rsidP="001C31B7">
                <w:pPr>
                  <w:widowControl/>
                  <w:jc w:val="left"/>
                  <w:rPr>
                    <w:rFonts w:eastAsia="Times New Roman"/>
                    <w:bCs/>
                    <w:kern w:val="0"/>
                    <w:sz w:val="28"/>
                    <w:szCs w:val="28"/>
                    <w:lang w:val="ru-RU" w:eastAsia="ru-RU"/>
                  </w:rPr>
                </w:pPr>
                <w:r w:rsidRPr="00244C71">
                  <w:rPr>
                    <w:rFonts w:eastAsia="Times New Roman"/>
                    <w:bCs/>
                    <w:color w:val="000000"/>
                    <w:kern w:val="0"/>
                    <w:sz w:val="28"/>
                    <w:szCs w:val="28"/>
                    <w:lang w:val="ru-RU" w:eastAsia="ru-RU"/>
                  </w:rPr>
                  <w:t>Язык</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54,000</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132,000</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-1,808</w:t>
                </w:r>
              </w:p>
            </w:tc>
            <w:tc>
              <w:tcPr>
                <w:tcW w:w="0" w:type="auto"/>
                <w:vAlign w:val="center"/>
              </w:tcPr>
              <w:p w:rsidR="00BF778F" w:rsidRPr="00244C71" w:rsidRDefault="00BF778F" w:rsidP="001C31B7">
                <w:pPr>
                  <w:widowControl/>
                  <w:jc w:val="right"/>
                  <w:rPr>
                    <w:rFonts w:eastAsia="Times New Roman"/>
                    <w:b/>
                    <w:kern w:val="0"/>
                    <w:sz w:val="28"/>
                    <w:szCs w:val="28"/>
                    <w:highlight w:val="yellow"/>
                    <w:lang w:val="ru-RU" w:eastAsia="ru-RU"/>
                  </w:rPr>
                </w:pPr>
                <w:r w:rsidRPr="00244C71">
                  <w:rPr>
                    <w:rFonts w:eastAsia="Times New Roman"/>
                    <w:b/>
                    <w:color w:val="000000"/>
                    <w:kern w:val="0"/>
                    <w:sz w:val="28"/>
                    <w:szCs w:val="28"/>
                    <w:lang w:val="ru-RU" w:eastAsia="ru-RU"/>
                  </w:rPr>
                  <w:t>,071(а)</w:t>
                </w:r>
              </w:p>
            </w:tc>
            <w:tc>
              <w:tcPr>
                <w:tcW w:w="0" w:type="auto"/>
                <w:vAlign w:val="center"/>
              </w:tcPr>
              <w:p w:rsidR="00BF778F" w:rsidRPr="00244C71" w:rsidRDefault="00BF778F" w:rsidP="001C31B7">
                <w:pPr>
                  <w:widowControl/>
                  <w:jc w:val="right"/>
                  <w:rPr>
                    <w:rFonts w:eastAsia="Times New Roman"/>
                    <w:kern w:val="0"/>
                    <w:sz w:val="28"/>
                    <w:szCs w:val="28"/>
                    <w:lang w:val="ru-RU" w:eastAsia="ru-RU"/>
                  </w:rPr>
                </w:pPr>
                <w:r w:rsidRPr="00244C71">
                  <w:rPr>
                    <w:rFonts w:eastAsia="Times New Roman"/>
                    <w:color w:val="000000"/>
                    <w:kern w:val="0"/>
                    <w:sz w:val="28"/>
                    <w:szCs w:val="28"/>
                    <w:lang w:val="ru-RU" w:eastAsia="ru-RU"/>
                  </w:rPr>
                  <w:t>,319(a)</w:t>
                </w:r>
              </w:p>
            </w:tc>
          </w:tr>
        </w:tbl>
        <w:p w:rsidR="00BF778F" w:rsidRPr="00244C71" w:rsidRDefault="00BF778F" w:rsidP="00BF778F">
          <w:pPr>
            <w:spacing w:line="360" w:lineRule="auto"/>
            <w:ind w:firstLine="567"/>
            <w:rPr>
              <w:sz w:val="28"/>
              <w:szCs w:val="28"/>
              <w:lang w:val="ru-RU"/>
            </w:rPr>
          </w:pPr>
        </w:p>
        <w:p w:rsidR="00BF778F" w:rsidRPr="00244C71" w:rsidRDefault="00BF778F" w:rsidP="00BF778F">
          <w:pPr>
            <w:spacing w:line="360" w:lineRule="auto"/>
            <w:ind w:firstLine="567"/>
            <w:rPr>
              <w:sz w:val="28"/>
              <w:szCs w:val="28"/>
              <w:lang w:val="ru-RU"/>
            </w:rPr>
          </w:pPr>
          <w:r w:rsidRPr="00244C71">
            <w:rPr>
              <w:sz w:val="28"/>
              <w:szCs w:val="28"/>
              <w:lang w:val="ru-RU"/>
            </w:rPr>
            <w:t xml:space="preserve">По данным шкалам мы так же видим схожую тенденцию, когда по гистограмме 8 видно, что по всем шкалам: «Не стандартное общение»; «Стандартное общение»; «Абстрактные символы»; «Язык» больше проявлений у детей из группы </w:t>
          </w:r>
          <w:r w:rsidRPr="00244C71">
            <w:rPr>
              <w:rFonts w:eastAsiaTheme="minorHAnsi"/>
              <w:kern w:val="0"/>
              <w:sz w:val="28"/>
              <w:szCs w:val="28"/>
              <w:lang w:val="ru-RU" w:eastAsia="en-US"/>
            </w:rPr>
            <w:t>«С</w:t>
          </w:r>
          <w:r w:rsidR="00C03CE8">
            <w:rPr>
              <w:rFonts w:eastAsiaTheme="minorHAnsi"/>
              <w:kern w:val="0"/>
              <w:sz w:val="28"/>
              <w:szCs w:val="28"/>
              <w:lang w:val="ru-RU" w:eastAsia="en-US"/>
            </w:rPr>
            <w:t>Д</w:t>
          </w:r>
          <w:r w:rsidRPr="00244C71">
            <w:rPr>
              <w:rFonts w:eastAsiaTheme="minorHAnsi"/>
              <w:kern w:val="0"/>
              <w:sz w:val="28"/>
              <w:szCs w:val="28"/>
              <w:lang w:val="ru-RU" w:eastAsia="en-US"/>
            </w:rPr>
            <w:t xml:space="preserve"> «Модернизированные» 20 мес.» по сравнению с группой «СД без модернизации», но статистическую значимость на уровне тенденции удалось обнаружить только по шкале «Язык». </w:t>
          </w:r>
        </w:p>
        <w:p w:rsidR="00BF778F" w:rsidRPr="00244C71" w:rsidRDefault="00BF778F" w:rsidP="00BF778F">
          <w:pPr>
            <w:spacing w:line="360" w:lineRule="auto"/>
            <w:ind w:firstLine="567"/>
            <w:rPr>
              <w:sz w:val="28"/>
              <w:szCs w:val="28"/>
              <w:lang w:val="ru-RU"/>
            </w:rPr>
          </w:pPr>
        </w:p>
        <w:p w:rsidR="00BF778F" w:rsidRPr="00244C71" w:rsidRDefault="00BF778F" w:rsidP="00BF778F">
          <w:pPr>
            <w:pStyle w:val="af"/>
            <w:keepNext/>
            <w:rPr>
              <w:b w:val="0"/>
              <w:color w:val="auto"/>
              <w:sz w:val="28"/>
              <w:szCs w:val="28"/>
              <w:lang w:val="ru-RU"/>
            </w:rPr>
          </w:pPr>
          <w:r w:rsidRPr="00C03CE8">
            <w:rPr>
              <w:b w:val="0"/>
              <w:color w:val="auto"/>
              <w:sz w:val="28"/>
              <w:szCs w:val="28"/>
              <w:lang w:val="ru-RU"/>
            </w:rPr>
            <w:t xml:space="preserve">Гистограмма  </w:t>
          </w:r>
          <w:r w:rsidRPr="00244C71">
            <w:rPr>
              <w:b w:val="0"/>
              <w:color w:val="auto"/>
              <w:sz w:val="28"/>
              <w:szCs w:val="28"/>
              <w:lang w:val="ru-RU"/>
            </w:rPr>
            <w:t>8.</w:t>
          </w:r>
        </w:p>
        <w:p w:rsidR="00BF778F" w:rsidRPr="00244C71" w:rsidRDefault="00BF778F" w:rsidP="00BF778F">
          <w:pPr>
            <w:spacing w:line="360" w:lineRule="auto"/>
            <w:ind w:firstLine="567"/>
            <w:rPr>
              <w:sz w:val="28"/>
              <w:szCs w:val="28"/>
              <w:lang w:val="ru-RU"/>
            </w:rPr>
          </w:pPr>
          <w:r w:rsidRPr="00244C71">
            <w:rPr>
              <w:rFonts w:ascii="Calibri" w:eastAsia="Calibri" w:hAnsi="Calibri"/>
              <w:noProof/>
              <w:kern w:val="0"/>
              <w:sz w:val="28"/>
              <w:szCs w:val="28"/>
              <w:lang w:val="ru-RU" w:eastAsia="ru-RU"/>
            </w:rPr>
            <w:drawing>
              <wp:inline distT="0" distB="0" distL="0" distR="0" wp14:anchorId="65A8E3BA" wp14:editId="1B353642">
                <wp:extent cx="5939790" cy="318418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1.jpg"/>
                        <pic:cNvPicPr/>
                      </pic:nvPicPr>
                      <pic:blipFill>
                        <a:blip r:embed="rId19">
                          <a:extLst>
                            <a:ext uri="{28A0092B-C50C-407E-A947-70E740481C1C}">
                              <a14:useLocalDpi xmlns:a14="http://schemas.microsoft.com/office/drawing/2010/main" val="0"/>
                            </a:ext>
                          </a:extLst>
                        </a:blip>
                        <a:stretch>
                          <a:fillRect/>
                        </a:stretch>
                      </pic:blipFill>
                      <pic:spPr>
                        <a:xfrm>
                          <a:off x="0" y="0"/>
                          <a:ext cx="5939790" cy="3184185"/>
                        </a:xfrm>
                        <a:prstGeom prst="rect">
                          <a:avLst/>
                        </a:prstGeom>
                      </pic:spPr>
                    </pic:pic>
                  </a:graphicData>
                </a:graphic>
              </wp:inline>
            </w:drawing>
          </w:r>
        </w:p>
        <w:p w:rsidR="00BF778F" w:rsidRPr="00244C71" w:rsidRDefault="00BF778F" w:rsidP="00BF778F">
          <w:pPr>
            <w:spacing w:line="360" w:lineRule="auto"/>
            <w:ind w:firstLine="567"/>
            <w:rPr>
              <w:sz w:val="28"/>
              <w:szCs w:val="28"/>
              <w:lang w:val="ru-RU"/>
            </w:rPr>
          </w:pPr>
          <w:r w:rsidRPr="00244C71">
            <w:rPr>
              <w:sz w:val="28"/>
              <w:szCs w:val="28"/>
              <w:lang w:val="ru-RU"/>
            </w:rPr>
            <w:t xml:space="preserve">Таким образом, мы можем наблюдать статистически заметные изменения в </w:t>
          </w:r>
          <w:r w:rsidRPr="00244C71">
            <w:rPr>
              <w:sz w:val="28"/>
              <w:szCs w:val="28"/>
              <w:lang w:val="ru-RU"/>
            </w:rPr>
            <w:lastRenderedPageBreak/>
            <w:t xml:space="preserve">области коммуникативного развития детей 8-17 лет с синдромом Дауна в сторону улучшения их развития в группах после 20 месяцев с момента модернизации по шкале «Язык» и по показателю навыка «С5- Делает выбор». </w:t>
          </w:r>
        </w:p>
        <w:p w:rsidR="00BF778F" w:rsidRPr="00244C71" w:rsidRDefault="00BF778F" w:rsidP="00BF778F">
          <w:pPr>
            <w:spacing w:line="360" w:lineRule="auto"/>
            <w:ind w:firstLine="567"/>
            <w:rPr>
              <w:sz w:val="28"/>
              <w:szCs w:val="28"/>
              <w:lang w:val="ru-RU"/>
            </w:rPr>
          </w:pPr>
        </w:p>
        <w:p w:rsidR="00BF778F" w:rsidRPr="00244C71" w:rsidRDefault="00BF778F" w:rsidP="00BF778F">
          <w:pPr>
            <w:spacing w:line="360" w:lineRule="auto"/>
            <w:ind w:firstLine="567"/>
            <w:rPr>
              <w:sz w:val="28"/>
              <w:szCs w:val="28"/>
              <w:lang w:val="ru-RU"/>
            </w:rPr>
          </w:pPr>
        </w:p>
        <w:p w:rsidR="008F4147" w:rsidRDefault="008F4147" w:rsidP="00C03CE8">
          <w:pPr>
            <w:pStyle w:val="1"/>
            <w:jc w:val="center"/>
            <w:rPr>
              <w:rFonts w:ascii="Times New Roman" w:hAnsi="Times New Roman" w:cs="Times New Roman"/>
              <w:b w:val="0"/>
              <w:color w:val="auto"/>
            </w:rPr>
          </w:pPr>
        </w:p>
        <w:p w:rsidR="008F4147" w:rsidRDefault="008F4147" w:rsidP="00C03CE8">
          <w:pPr>
            <w:pStyle w:val="1"/>
            <w:jc w:val="center"/>
            <w:rPr>
              <w:rFonts w:ascii="Times New Roman" w:hAnsi="Times New Roman" w:cs="Times New Roman"/>
              <w:b w:val="0"/>
              <w:color w:val="auto"/>
            </w:rPr>
          </w:pPr>
        </w:p>
        <w:p w:rsidR="008F4147" w:rsidRDefault="008F4147" w:rsidP="00C03CE8">
          <w:pPr>
            <w:pStyle w:val="1"/>
            <w:jc w:val="center"/>
            <w:rPr>
              <w:rFonts w:ascii="Times New Roman" w:hAnsi="Times New Roman" w:cs="Times New Roman"/>
              <w:b w:val="0"/>
              <w:color w:val="auto"/>
            </w:rPr>
          </w:pPr>
        </w:p>
        <w:p w:rsidR="008F4147" w:rsidRDefault="008F4147" w:rsidP="00C03CE8">
          <w:pPr>
            <w:pStyle w:val="1"/>
            <w:jc w:val="center"/>
            <w:rPr>
              <w:rFonts w:ascii="Times New Roman" w:hAnsi="Times New Roman" w:cs="Times New Roman"/>
              <w:b w:val="0"/>
              <w:color w:val="auto"/>
            </w:rPr>
          </w:pPr>
        </w:p>
        <w:p w:rsidR="008F4147" w:rsidRDefault="008F4147" w:rsidP="00C03CE8">
          <w:pPr>
            <w:pStyle w:val="1"/>
            <w:jc w:val="center"/>
            <w:rPr>
              <w:rFonts w:ascii="Times New Roman" w:hAnsi="Times New Roman" w:cs="Times New Roman"/>
              <w:b w:val="0"/>
              <w:color w:val="auto"/>
            </w:rPr>
          </w:pPr>
        </w:p>
        <w:p w:rsidR="008F4147" w:rsidRDefault="008F4147" w:rsidP="00C03CE8">
          <w:pPr>
            <w:pStyle w:val="1"/>
            <w:jc w:val="center"/>
            <w:rPr>
              <w:rFonts w:ascii="Times New Roman" w:hAnsi="Times New Roman" w:cs="Times New Roman"/>
              <w:b w:val="0"/>
              <w:color w:val="auto"/>
            </w:rPr>
          </w:pPr>
        </w:p>
        <w:p w:rsidR="008F4147" w:rsidRDefault="008F4147" w:rsidP="00C03CE8">
          <w:pPr>
            <w:pStyle w:val="1"/>
            <w:jc w:val="center"/>
            <w:rPr>
              <w:rFonts w:ascii="Times New Roman" w:hAnsi="Times New Roman" w:cs="Times New Roman"/>
              <w:b w:val="0"/>
              <w:color w:val="auto"/>
            </w:rPr>
          </w:pPr>
        </w:p>
        <w:p w:rsidR="008F4147" w:rsidRDefault="008F4147" w:rsidP="00C03CE8">
          <w:pPr>
            <w:pStyle w:val="1"/>
            <w:jc w:val="center"/>
            <w:rPr>
              <w:rFonts w:ascii="Times New Roman" w:hAnsi="Times New Roman" w:cs="Times New Roman"/>
              <w:b w:val="0"/>
              <w:color w:val="auto"/>
            </w:rPr>
          </w:pPr>
        </w:p>
        <w:p w:rsidR="008F4147" w:rsidRDefault="008F4147" w:rsidP="00C03CE8">
          <w:pPr>
            <w:pStyle w:val="1"/>
            <w:jc w:val="center"/>
            <w:rPr>
              <w:rFonts w:ascii="Times New Roman" w:hAnsi="Times New Roman" w:cs="Times New Roman"/>
              <w:b w:val="0"/>
              <w:color w:val="auto"/>
            </w:rPr>
          </w:pPr>
        </w:p>
        <w:p w:rsidR="008F4147" w:rsidRDefault="008F4147" w:rsidP="00C03CE8">
          <w:pPr>
            <w:pStyle w:val="1"/>
            <w:jc w:val="center"/>
            <w:rPr>
              <w:rFonts w:ascii="Times New Roman" w:hAnsi="Times New Roman" w:cs="Times New Roman"/>
              <w:b w:val="0"/>
              <w:color w:val="auto"/>
            </w:rPr>
          </w:pPr>
        </w:p>
        <w:p w:rsidR="009F0BBD" w:rsidRDefault="009F0BBD" w:rsidP="009F0BBD">
          <w:pPr>
            <w:rPr>
              <w:lang w:val="ru-RU" w:eastAsia="en-US"/>
            </w:rPr>
          </w:pPr>
        </w:p>
        <w:p w:rsidR="009F0BBD" w:rsidRDefault="009F0BBD" w:rsidP="009F0BBD">
          <w:pPr>
            <w:rPr>
              <w:lang w:val="ru-RU" w:eastAsia="en-US"/>
            </w:rPr>
          </w:pPr>
        </w:p>
        <w:p w:rsidR="009F0BBD" w:rsidRDefault="009F0BBD" w:rsidP="009F0BBD">
          <w:pPr>
            <w:rPr>
              <w:lang w:val="ru-RU" w:eastAsia="en-US"/>
            </w:rPr>
          </w:pPr>
        </w:p>
        <w:p w:rsidR="009F0BBD" w:rsidRDefault="009F0BBD" w:rsidP="009F0BBD">
          <w:pPr>
            <w:rPr>
              <w:lang w:val="ru-RU" w:eastAsia="en-US"/>
            </w:rPr>
          </w:pPr>
        </w:p>
        <w:p w:rsidR="009F0BBD" w:rsidRDefault="009F0BBD" w:rsidP="009F0BBD">
          <w:pPr>
            <w:rPr>
              <w:lang w:val="ru-RU" w:eastAsia="en-US"/>
            </w:rPr>
          </w:pPr>
        </w:p>
        <w:p w:rsidR="009F0BBD" w:rsidRDefault="009F0BBD" w:rsidP="009F0BBD">
          <w:pPr>
            <w:rPr>
              <w:lang w:val="ru-RU" w:eastAsia="en-US"/>
            </w:rPr>
          </w:pPr>
        </w:p>
        <w:p w:rsidR="009F0BBD" w:rsidRDefault="009F0BBD" w:rsidP="009F0BBD">
          <w:pPr>
            <w:rPr>
              <w:lang w:val="ru-RU" w:eastAsia="en-US"/>
            </w:rPr>
          </w:pPr>
        </w:p>
        <w:p w:rsidR="009F0BBD" w:rsidRDefault="009F0BBD" w:rsidP="009F0BBD">
          <w:pPr>
            <w:rPr>
              <w:lang w:val="ru-RU" w:eastAsia="en-US"/>
            </w:rPr>
          </w:pPr>
        </w:p>
        <w:p w:rsidR="009F0BBD" w:rsidRDefault="009F0BBD" w:rsidP="009F0BBD">
          <w:pPr>
            <w:rPr>
              <w:lang w:val="ru-RU" w:eastAsia="en-US"/>
            </w:rPr>
          </w:pPr>
        </w:p>
        <w:p w:rsidR="009F0BBD" w:rsidRDefault="009F0BBD" w:rsidP="009F0BBD">
          <w:pPr>
            <w:rPr>
              <w:lang w:val="ru-RU" w:eastAsia="en-US"/>
            </w:rPr>
          </w:pPr>
        </w:p>
        <w:p w:rsidR="009F0BBD" w:rsidRPr="009F0BBD" w:rsidRDefault="009F0BBD" w:rsidP="009F0BBD">
          <w:pPr>
            <w:rPr>
              <w:lang w:val="ru-RU" w:eastAsia="en-US"/>
            </w:rPr>
          </w:pPr>
        </w:p>
        <w:p w:rsidR="00BF778F" w:rsidRDefault="00C03CE8" w:rsidP="00C03CE8">
          <w:pPr>
            <w:pStyle w:val="1"/>
            <w:jc w:val="center"/>
            <w:rPr>
              <w:rFonts w:ascii="Times New Roman" w:hAnsi="Times New Roman" w:cs="Times New Roman"/>
              <w:b w:val="0"/>
              <w:color w:val="auto"/>
            </w:rPr>
          </w:pPr>
          <w:r w:rsidRPr="00C03CE8">
            <w:rPr>
              <w:rFonts w:ascii="Times New Roman" w:hAnsi="Times New Roman" w:cs="Times New Roman"/>
              <w:b w:val="0"/>
              <w:color w:val="auto"/>
            </w:rPr>
            <w:lastRenderedPageBreak/>
            <w:t>ВЫВОДЫ И ОБСУЖДЕНИЕ</w:t>
          </w:r>
        </w:p>
        <w:p w:rsidR="00C03CE8" w:rsidRPr="00C03CE8" w:rsidRDefault="00C03CE8" w:rsidP="00C03CE8">
          <w:pPr>
            <w:rPr>
              <w:lang w:val="ru-RU" w:eastAsia="en-US"/>
            </w:rPr>
          </w:pPr>
        </w:p>
        <w:p w:rsidR="00BF778F" w:rsidRPr="00244C71" w:rsidRDefault="00BF778F" w:rsidP="00BF778F">
          <w:pPr>
            <w:pStyle w:val="a3"/>
            <w:numPr>
              <w:ilvl w:val="0"/>
              <w:numId w:val="18"/>
            </w:numPr>
            <w:spacing w:line="360" w:lineRule="auto"/>
            <w:ind w:left="0" w:firstLine="0"/>
            <w:jc w:val="both"/>
            <w:rPr>
              <w:rFonts w:ascii="Times New Roman" w:hAnsi="Times New Roman" w:cs="Times New Roman"/>
              <w:b/>
              <w:sz w:val="28"/>
              <w:szCs w:val="28"/>
            </w:rPr>
          </w:pPr>
          <w:r w:rsidRPr="00244C71">
            <w:rPr>
              <w:rFonts w:ascii="Times New Roman" w:hAnsi="Times New Roman" w:cs="Times New Roman"/>
              <w:sz w:val="28"/>
              <w:szCs w:val="28"/>
            </w:rPr>
            <w:t xml:space="preserve">Показатели адаптивного развития детей 8-17 лет, воспитывающихся в детском доме – интернате для умственно отсталых детей  не связаны с возрастом детей и наличием синдрома Дауна, но зависят от длительности пребывания в модернизированных условиях:  к 20 месяцам проживания в «семейных» группах у детей уменьшается количество самостимуляции и стереотипных действий с предметами. </w:t>
          </w:r>
        </w:p>
        <w:p w:rsidR="00BF778F" w:rsidRPr="00244C71" w:rsidRDefault="00BF778F" w:rsidP="00BF778F">
          <w:pPr>
            <w:pStyle w:val="a3"/>
            <w:numPr>
              <w:ilvl w:val="0"/>
              <w:numId w:val="18"/>
            </w:numPr>
            <w:spacing w:line="360" w:lineRule="auto"/>
            <w:ind w:left="0" w:firstLine="0"/>
            <w:jc w:val="both"/>
            <w:rPr>
              <w:rFonts w:ascii="Times New Roman" w:hAnsi="Times New Roman" w:cs="Times New Roman"/>
              <w:b/>
              <w:sz w:val="28"/>
              <w:szCs w:val="28"/>
            </w:rPr>
          </w:pPr>
          <w:r w:rsidRPr="00244C71">
            <w:rPr>
              <w:rFonts w:ascii="Times New Roman" w:hAnsi="Times New Roman" w:cs="Times New Roman"/>
              <w:sz w:val="28"/>
              <w:szCs w:val="28"/>
            </w:rPr>
            <w:t xml:space="preserve">Коммуникативное поведение детей во взаимодействии со взрослыми не различается у детей, 8 месяцев воспитывающихся в «семейных» группах и в обычных группах детского дома-интерната, но, к 20 месяцам проживания в модернизированных «семейных» группах дети меньше прослеживают и в целом меньше  проявляют коммуникативных обращений ко взрослым. </w:t>
          </w:r>
        </w:p>
        <w:p w:rsidR="00BF778F" w:rsidRPr="00244C71" w:rsidRDefault="00BF778F" w:rsidP="00BF778F">
          <w:pPr>
            <w:pStyle w:val="a3"/>
            <w:numPr>
              <w:ilvl w:val="0"/>
              <w:numId w:val="18"/>
            </w:numPr>
            <w:spacing w:line="360" w:lineRule="auto"/>
            <w:ind w:left="0" w:firstLine="0"/>
            <w:jc w:val="both"/>
            <w:rPr>
              <w:rFonts w:ascii="Times New Roman" w:hAnsi="Times New Roman" w:cs="Times New Roman"/>
              <w:sz w:val="28"/>
              <w:szCs w:val="28"/>
            </w:rPr>
          </w:pPr>
          <w:r w:rsidRPr="00244C71">
            <w:rPr>
              <w:rFonts w:ascii="Times New Roman" w:hAnsi="Times New Roman" w:cs="Times New Roman"/>
              <w:sz w:val="28"/>
              <w:szCs w:val="28"/>
            </w:rPr>
            <w:t xml:space="preserve">По сравнению с воспитателями из обычных групп, воспитали из «семейных» групп уже спустя 8 месяцев больше вовлекают детей в игру, проявляют больше тактильного контакта, обращений к детям, а к 20 месяцам работы в модернизированных условий  в поведении сотрудниц больше проявляется способность отвечать на вокализации детей. </w:t>
          </w:r>
        </w:p>
        <w:p w:rsidR="00C03CE8" w:rsidRPr="00C03CE8" w:rsidRDefault="00BF778F" w:rsidP="00C03CE8">
          <w:pPr>
            <w:pStyle w:val="a3"/>
            <w:numPr>
              <w:ilvl w:val="0"/>
              <w:numId w:val="18"/>
            </w:numPr>
            <w:spacing w:after="0" w:line="360" w:lineRule="auto"/>
            <w:ind w:left="0" w:firstLine="0"/>
            <w:jc w:val="both"/>
            <w:rPr>
              <w:sz w:val="28"/>
              <w:szCs w:val="28"/>
            </w:rPr>
          </w:pPr>
          <w:r w:rsidRPr="00C03CE8">
            <w:rPr>
              <w:rFonts w:ascii="Times New Roman" w:hAnsi="Times New Roman" w:cs="Times New Roman"/>
              <w:sz w:val="28"/>
              <w:szCs w:val="28"/>
            </w:rPr>
            <w:t>К 20 месяцам пребывания в модернизированных условиях коммуникативное развитие детей с синдромом Дауна 8-17 лет в связи с программой модернизации детского дома-интерната для умственно отсталых детей имеет тенденцию к улучшению в области языкового развития и развития активности детей, в частности, в области способности делать выбор самостоятельно.</w:t>
          </w:r>
        </w:p>
        <w:p w:rsidR="00BF778F" w:rsidRPr="00C03CE8" w:rsidRDefault="00C03CE8" w:rsidP="00C03CE8">
          <w:pPr>
            <w:pStyle w:val="a3"/>
            <w:numPr>
              <w:ilvl w:val="0"/>
              <w:numId w:val="18"/>
            </w:numPr>
            <w:spacing w:after="0" w:line="360" w:lineRule="auto"/>
            <w:ind w:left="0" w:firstLine="0"/>
            <w:jc w:val="both"/>
            <w:rPr>
              <w:rFonts w:ascii="Times New Roman" w:hAnsi="Times New Roman" w:cs="Times New Roman"/>
              <w:sz w:val="28"/>
              <w:szCs w:val="28"/>
            </w:rPr>
          </w:pPr>
          <w:r w:rsidRPr="00C03CE8">
            <w:rPr>
              <w:sz w:val="28"/>
              <w:szCs w:val="28"/>
            </w:rPr>
            <w:t xml:space="preserve"> </w:t>
          </w:r>
          <w:r w:rsidRPr="00C03CE8">
            <w:rPr>
              <w:rFonts w:ascii="Times New Roman" w:hAnsi="Times New Roman" w:cs="Times New Roman"/>
              <w:sz w:val="28"/>
              <w:szCs w:val="28"/>
            </w:rPr>
            <w:t>Нам кажется, что улучшение  качества</w:t>
          </w:r>
          <w:r w:rsidR="00BF778F" w:rsidRPr="00C03CE8">
            <w:rPr>
              <w:rFonts w:ascii="Times New Roman" w:hAnsi="Times New Roman" w:cs="Times New Roman"/>
              <w:sz w:val="28"/>
              <w:szCs w:val="28"/>
            </w:rPr>
            <w:t xml:space="preserve"> контакта в паре «взрослый-ребенок» и повышение активности воспитателей по отношению к детям снижает уровень социально-эмоциональной депривации, в которой проживают дети. И это влияет на снижение числа дезадаптивных форм поведения и благоприятно сказывается на адаптивном развитии детей, так же улучшение </w:t>
          </w:r>
          <w:r w:rsidR="00BF778F" w:rsidRPr="00C03CE8">
            <w:rPr>
              <w:rFonts w:ascii="Times New Roman" w:hAnsi="Times New Roman" w:cs="Times New Roman"/>
              <w:sz w:val="28"/>
              <w:szCs w:val="28"/>
            </w:rPr>
            <w:lastRenderedPageBreak/>
            <w:t xml:space="preserve">контакта и активности взрослых объясняет снижение активности детей по отношению к взрослым. </w:t>
          </w:r>
        </w:p>
        <w:p w:rsidR="00BF778F" w:rsidRPr="00244C71" w:rsidRDefault="00BF778F" w:rsidP="00C03CE8">
          <w:pPr>
            <w:spacing w:line="360" w:lineRule="auto"/>
            <w:ind w:firstLine="851"/>
            <w:rPr>
              <w:sz w:val="28"/>
              <w:szCs w:val="28"/>
              <w:lang w:val="ru-RU"/>
            </w:rPr>
          </w:pPr>
          <w:r w:rsidRPr="00244C71">
            <w:rPr>
              <w:sz w:val="28"/>
              <w:szCs w:val="28"/>
              <w:lang w:val="ru-RU"/>
            </w:rPr>
            <w:t xml:space="preserve">Таким образом, мы считаем, что программа модернизации детского дома-интерната для умственно отсталых детей позитивно влияет на психическое развитие воспитанников 8-17 лет. </w:t>
          </w:r>
        </w:p>
        <w:p w:rsidR="00BF778F" w:rsidRPr="00244C71" w:rsidRDefault="00BF778F" w:rsidP="00C03CE8">
          <w:pPr>
            <w:pStyle w:val="a3"/>
            <w:numPr>
              <w:ilvl w:val="0"/>
              <w:numId w:val="18"/>
            </w:numPr>
            <w:spacing w:after="0" w:line="360" w:lineRule="auto"/>
            <w:ind w:left="0" w:firstLine="851"/>
            <w:jc w:val="both"/>
            <w:rPr>
              <w:rFonts w:ascii="Times New Roman" w:hAnsi="Times New Roman" w:cs="Times New Roman"/>
              <w:sz w:val="28"/>
              <w:szCs w:val="28"/>
            </w:rPr>
          </w:pPr>
          <w:r w:rsidRPr="00244C71">
            <w:rPr>
              <w:rFonts w:ascii="Times New Roman" w:hAnsi="Times New Roman" w:cs="Times New Roman"/>
              <w:sz w:val="28"/>
              <w:szCs w:val="28"/>
            </w:rPr>
            <w:t xml:space="preserve">Коммуникативное развитие детей с синдромом Дауна 8-17 лет в связи с программой модернизации детского дома-интерната для умственно отсталых детей имеет тенденцию к улучшению в области языкового развития и развития активности детей, в частности, в области способности делать выбор самостоятельно, к 20 месяцам пребывания в модернизированных условиях. </w:t>
          </w:r>
        </w:p>
        <w:p w:rsidR="00BF778F" w:rsidRPr="00244C71" w:rsidRDefault="00BF778F" w:rsidP="00C03CE8">
          <w:pPr>
            <w:spacing w:line="360" w:lineRule="auto"/>
            <w:ind w:firstLine="851"/>
            <w:rPr>
              <w:sz w:val="28"/>
              <w:szCs w:val="28"/>
              <w:lang w:val="ru-RU"/>
            </w:rPr>
          </w:pPr>
          <w:r w:rsidRPr="00244C71">
            <w:rPr>
              <w:sz w:val="28"/>
              <w:szCs w:val="28"/>
              <w:lang w:val="ru-RU"/>
            </w:rPr>
            <w:t xml:space="preserve">Мы склонны полагать, что для проявления различий по большему числу шкал в улучшении коммуникативного развития детей с синдромом Дауна 8-17 лет, требуется большее время после программы модернизации. </w:t>
          </w:r>
        </w:p>
        <w:p w:rsidR="00BF778F" w:rsidRPr="00244C71" w:rsidRDefault="00BF778F" w:rsidP="00C03CE8">
          <w:pPr>
            <w:spacing w:line="360" w:lineRule="auto"/>
            <w:ind w:firstLine="851"/>
            <w:rPr>
              <w:sz w:val="28"/>
              <w:szCs w:val="28"/>
              <w:lang w:val="ru-RU"/>
            </w:rPr>
          </w:pPr>
        </w:p>
        <w:p w:rsidR="00BF778F" w:rsidRPr="00244C71" w:rsidRDefault="00BF778F" w:rsidP="00C03CE8">
          <w:pPr>
            <w:spacing w:line="360" w:lineRule="auto"/>
            <w:ind w:firstLine="851"/>
            <w:rPr>
              <w:sz w:val="28"/>
              <w:szCs w:val="28"/>
              <w:lang w:val="ru-RU"/>
            </w:rPr>
          </w:pPr>
        </w:p>
        <w:p w:rsidR="00BF778F" w:rsidRPr="00244C71" w:rsidRDefault="00BF778F" w:rsidP="00C03CE8">
          <w:pPr>
            <w:pStyle w:val="a3"/>
            <w:spacing w:line="360" w:lineRule="auto"/>
            <w:ind w:left="1494" w:firstLine="851"/>
            <w:jc w:val="both"/>
            <w:rPr>
              <w:sz w:val="28"/>
              <w:szCs w:val="28"/>
            </w:rPr>
          </w:pPr>
        </w:p>
        <w:p w:rsidR="00BF778F" w:rsidRPr="00244C71" w:rsidRDefault="00BF778F" w:rsidP="00C03CE8">
          <w:pPr>
            <w:pStyle w:val="a3"/>
            <w:spacing w:line="360" w:lineRule="auto"/>
            <w:ind w:left="1494" w:firstLine="851"/>
            <w:jc w:val="both"/>
            <w:rPr>
              <w:sz w:val="28"/>
              <w:szCs w:val="28"/>
            </w:rPr>
          </w:pPr>
        </w:p>
        <w:p w:rsidR="00BF778F" w:rsidRPr="00244C71" w:rsidRDefault="00BF778F" w:rsidP="00C03CE8">
          <w:pPr>
            <w:pStyle w:val="a3"/>
            <w:spacing w:line="360" w:lineRule="auto"/>
            <w:ind w:left="1494" w:firstLine="851"/>
            <w:jc w:val="both"/>
            <w:rPr>
              <w:sz w:val="28"/>
              <w:szCs w:val="28"/>
            </w:rPr>
          </w:pPr>
        </w:p>
        <w:p w:rsidR="00BF778F" w:rsidRDefault="00BF778F" w:rsidP="00C03CE8">
          <w:pPr>
            <w:pStyle w:val="a3"/>
            <w:spacing w:line="360" w:lineRule="auto"/>
            <w:ind w:left="1494" w:firstLine="851"/>
            <w:jc w:val="both"/>
            <w:rPr>
              <w:sz w:val="28"/>
              <w:szCs w:val="28"/>
            </w:rPr>
          </w:pPr>
        </w:p>
        <w:p w:rsidR="00BF778F" w:rsidRDefault="00BF778F" w:rsidP="00C03CE8">
          <w:pPr>
            <w:pStyle w:val="a3"/>
            <w:spacing w:line="360" w:lineRule="auto"/>
            <w:ind w:left="1494" w:firstLine="851"/>
            <w:jc w:val="both"/>
            <w:rPr>
              <w:sz w:val="28"/>
              <w:szCs w:val="28"/>
            </w:rPr>
          </w:pPr>
        </w:p>
        <w:p w:rsidR="00BF778F" w:rsidRDefault="00BF778F" w:rsidP="00C03CE8">
          <w:pPr>
            <w:pStyle w:val="a3"/>
            <w:spacing w:line="360" w:lineRule="auto"/>
            <w:ind w:left="1494" w:firstLine="851"/>
            <w:jc w:val="both"/>
            <w:rPr>
              <w:sz w:val="28"/>
              <w:szCs w:val="28"/>
            </w:rPr>
          </w:pPr>
        </w:p>
        <w:p w:rsidR="00BF778F" w:rsidRDefault="00BF778F" w:rsidP="00C03CE8">
          <w:pPr>
            <w:pStyle w:val="a3"/>
            <w:spacing w:line="360" w:lineRule="auto"/>
            <w:ind w:left="1494" w:firstLine="851"/>
            <w:jc w:val="both"/>
            <w:rPr>
              <w:sz w:val="28"/>
              <w:szCs w:val="28"/>
            </w:rPr>
          </w:pPr>
        </w:p>
        <w:p w:rsidR="00BF778F" w:rsidRDefault="00BF778F" w:rsidP="00C03CE8">
          <w:pPr>
            <w:pStyle w:val="a3"/>
            <w:spacing w:line="360" w:lineRule="auto"/>
            <w:ind w:left="1494" w:firstLine="851"/>
            <w:jc w:val="both"/>
            <w:rPr>
              <w:sz w:val="28"/>
              <w:szCs w:val="28"/>
            </w:rPr>
          </w:pPr>
        </w:p>
        <w:p w:rsidR="00BF778F" w:rsidRDefault="00BF778F" w:rsidP="00C03CE8">
          <w:pPr>
            <w:pStyle w:val="a3"/>
            <w:spacing w:line="360" w:lineRule="auto"/>
            <w:ind w:left="1494" w:firstLine="851"/>
            <w:jc w:val="both"/>
            <w:rPr>
              <w:sz w:val="28"/>
              <w:szCs w:val="28"/>
            </w:rPr>
          </w:pPr>
        </w:p>
        <w:p w:rsidR="008F4147" w:rsidRDefault="008F4147" w:rsidP="00C03CE8">
          <w:pPr>
            <w:pStyle w:val="1"/>
            <w:ind w:firstLine="851"/>
            <w:jc w:val="center"/>
            <w:rPr>
              <w:rFonts w:ascii="Times New Roman" w:hAnsi="Times New Roman" w:cs="Times New Roman"/>
              <w:b w:val="0"/>
              <w:color w:val="auto"/>
            </w:rPr>
          </w:pPr>
        </w:p>
        <w:p w:rsidR="00BF5907" w:rsidRDefault="00BF5907" w:rsidP="00BF5907">
          <w:pPr>
            <w:rPr>
              <w:lang w:val="ru-RU" w:eastAsia="en-US"/>
            </w:rPr>
          </w:pPr>
        </w:p>
        <w:p w:rsidR="00BF5907" w:rsidRDefault="00BF5907" w:rsidP="00BF5907">
          <w:pPr>
            <w:rPr>
              <w:lang w:val="ru-RU" w:eastAsia="en-US"/>
            </w:rPr>
          </w:pPr>
        </w:p>
        <w:p w:rsidR="00BF5907" w:rsidRPr="00BF5907" w:rsidRDefault="00BF5907" w:rsidP="00BF5907">
          <w:pPr>
            <w:rPr>
              <w:lang w:val="ru-RU" w:eastAsia="en-US"/>
            </w:rPr>
          </w:pPr>
        </w:p>
        <w:p w:rsidR="00BF778F" w:rsidRPr="00C03CE8" w:rsidRDefault="00C03CE8" w:rsidP="00C03CE8">
          <w:pPr>
            <w:pStyle w:val="1"/>
            <w:ind w:firstLine="851"/>
            <w:jc w:val="center"/>
            <w:rPr>
              <w:rFonts w:ascii="Times New Roman" w:hAnsi="Times New Roman" w:cs="Times New Roman"/>
              <w:b w:val="0"/>
              <w:color w:val="auto"/>
            </w:rPr>
          </w:pPr>
          <w:r w:rsidRPr="00C03CE8">
            <w:rPr>
              <w:rFonts w:ascii="Times New Roman" w:hAnsi="Times New Roman" w:cs="Times New Roman"/>
              <w:b w:val="0"/>
              <w:color w:val="auto"/>
            </w:rPr>
            <w:lastRenderedPageBreak/>
            <w:t>ЗАКЛЮЧЕНИЕ</w:t>
          </w:r>
        </w:p>
        <w:p w:rsidR="00BF778F" w:rsidRDefault="00BF778F" w:rsidP="00C03CE8">
          <w:pPr>
            <w:pStyle w:val="a3"/>
            <w:spacing w:line="360" w:lineRule="auto"/>
            <w:ind w:left="0" w:firstLine="851"/>
            <w:jc w:val="both"/>
            <w:rPr>
              <w:rFonts w:ascii="Times New Roman" w:hAnsi="Times New Roman" w:cs="Times New Roman"/>
              <w:sz w:val="28"/>
              <w:szCs w:val="28"/>
            </w:rPr>
          </w:pPr>
        </w:p>
        <w:p w:rsidR="00BF778F" w:rsidRPr="00244C71" w:rsidRDefault="00BF778F" w:rsidP="00C03CE8">
          <w:pPr>
            <w:pStyle w:val="a3"/>
            <w:spacing w:after="0" w:line="360" w:lineRule="auto"/>
            <w:ind w:left="0" w:firstLine="851"/>
            <w:jc w:val="both"/>
            <w:rPr>
              <w:rFonts w:ascii="Times New Roman" w:hAnsi="Times New Roman" w:cs="Times New Roman"/>
              <w:sz w:val="28"/>
              <w:szCs w:val="28"/>
            </w:rPr>
          </w:pPr>
          <w:r w:rsidRPr="00244C71">
            <w:rPr>
              <w:rFonts w:ascii="Times New Roman" w:hAnsi="Times New Roman" w:cs="Times New Roman"/>
              <w:sz w:val="28"/>
              <w:szCs w:val="28"/>
            </w:rPr>
            <w:tab/>
            <w:t xml:space="preserve">Условия проживания и качество социально-эмоционального окружения во многих сиротских учреждениях нуждается в изменениях. Известно немало проектов по модернизации учреждений, оказавших положительную динамику как на состояние и психическое развитие детей, так и на качество контакта между воспитателями и воспитанниками. </w:t>
          </w:r>
        </w:p>
        <w:p w:rsidR="00BF778F" w:rsidRPr="00244C71" w:rsidRDefault="00BF778F" w:rsidP="00C03CE8">
          <w:pPr>
            <w:pStyle w:val="a3"/>
            <w:spacing w:after="0" w:line="360" w:lineRule="auto"/>
            <w:ind w:left="0" w:firstLine="851"/>
            <w:jc w:val="both"/>
            <w:rPr>
              <w:rFonts w:ascii="Times New Roman" w:hAnsi="Times New Roman" w:cs="Times New Roman"/>
              <w:sz w:val="28"/>
              <w:szCs w:val="28"/>
            </w:rPr>
          </w:pPr>
          <w:r w:rsidRPr="00244C71">
            <w:rPr>
              <w:rFonts w:ascii="Times New Roman" w:hAnsi="Times New Roman" w:cs="Times New Roman"/>
              <w:sz w:val="28"/>
              <w:szCs w:val="28"/>
            </w:rPr>
            <w:tab/>
            <w:t xml:space="preserve">Нашей целью было изучить психическое развитие детей  8-17 лет в семейно-воспитательных группах детского дома-интерната. Нами были сравнены модернизированные группы в течении времени с момента преобразования и группы без модернизации. </w:t>
          </w:r>
        </w:p>
        <w:p w:rsidR="00BF778F" w:rsidRPr="00244C71" w:rsidRDefault="00BF778F" w:rsidP="00C03CE8">
          <w:pPr>
            <w:pStyle w:val="a3"/>
            <w:spacing w:after="0" w:line="360" w:lineRule="auto"/>
            <w:ind w:left="0" w:firstLine="851"/>
            <w:jc w:val="both"/>
            <w:rPr>
              <w:rFonts w:ascii="Times New Roman" w:hAnsi="Times New Roman" w:cs="Times New Roman"/>
              <w:color w:val="000000"/>
              <w:sz w:val="28"/>
              <w:szCs w:val="28"/>
            </w:rPr>
          </w:pPr>
          <w:r w:rsidRPr="00244C71">
            <w:rPr>
              <w:rFonts w:ascii="Times New Roman" w:hAnsi="Times New Roman" w:cs="Times New Roman"/>
              <w:sz w:val="28"/>
              <w:szCs w:val="28"/>
            </w:rPr>
            <w:tab/>
            <w:t>Полученные данные частично подтвердили нашу гипотезу о том, что  п</w:t>
          </w:r>
          <w:r w:rsidRPr="00244C71">
            <w:rPr>
              <w:rFonts w:ascii="Times New Roman" w:hAnsi="Times New Roman" w:cs="Times New Roman"/>
              <w:color w:val="000000"/>
              <w:sz w:val="28"/>
              <w:szCs w:val="28"/>
            </w:rPr>
            <w:t xml:space="preserve">роцесс модернизации условий воспитания детей в детском доме – интернате, а именно, создание «семейных» групп, позитивно влияет на адаптивное и коммуникативное развитие воспитанников. В области адаптивного развития, действительно, снизилось количество  проявлений дезадаптивного поведения, но коммуникативная активность детей 8-17 лет, вопреки ожиданиям, не стала выше (даже снизилась). Однако эти изменения мы склонны трактовать как последствия позитивных изменений и улучшения качества контакта со стороны взрослых. </w:t>
          </w:r>
        </w:p>
        <w:p w:rsidR="00BF778F" w:rsidRPr="00244C71" w:rsidRDefault="00BF778F" w:rsidP="00C03CE8">
          <w:pPr>
            <w:shd w:val="clear" w:color="auto" w:fill="FFFFFF"/>
            <w:autoSpaceDE w:val="0"/>
            <w:autoSpaceDN w:val="0"/>
            <w:adjustRightInd w:val="0"/>
            <w:spacing w:line="360" w:lineRule="auto"/>
            <w:ind w:firstLine="851"/>
            <w:rPr>
              <w:sz w:val="28"/>
              <w:szCs w:val="28"/>
              <w:lang w:val="ru-RU"/>
            </w:rPr>
          </w:pPr>
          <w:r w:rsidRPr="00244C71">
            <w:rPr>
              <w:color w:val="000000"/>
              <w:sz w:val="28"/>
              <w:szCs w:val="28"/>
              <w:lang w:val="ru-RU"/>
            </w:rPr>
            <w:t xml:space="preserve">Полученные данные так же частично подтвердили нашу гипотезу о том, что показатели психического развития воспитанников 8-17 лет с синдромом Дауна выше в условиях модернизированных групп. К 20 месяцам жизни в модернизированных группах языковое </w:t>
          </w:r>
          <w:r w:rsidR="00A31AFC" w:rsidRPr="00244C71">
            <w:rPr>
              <w:color w:val="000000"/>
              <w:sz w:val="28"/>
              <w:szCs w:val="28"/>
              <w:lang w:val="ru-RU"/>
            </w:rPr>
            <w:t>развитие</w:t>
          </w:r>
          <w:r w:rsidRPr="00244C71">
            <w:rPr>
              <w:color w:val="000000"/>
              <w:sz w:val="28"/>
              <w:szCs w:val="28"/>
              <w:lang w:val="ru-RU"/>
            </w:rPr>
            <w:t xml:space="preserve"> детей, действительно, имело тенденцию к улучшению, однако, прямого подтверждения нашей гипотезе обнаружено не было.      </w:t>
          </w:r>
        </w:p>
        <w:p w:rsidR="00BF778F" w:rsidRDefault="00BF778F" w:rsidP="00C03CE8">
          <w:pPr>
            <w:pStyle w:val="a3"/>
            <w:spacing w:after="0" w:line="360" w:lineRule="auto"/>
            <w:ind w:left="0" w:firstLine="851"/>
            <w:jc w:val="both"/>
            <w:rPr>
              <w:rFonts w:ascii="Times New Roman" w:hAnsi="Times New Roman" w:cs="Times New Roman"/>
              <w:sz w:val="28"/>
              <w:szCs w:val="28"/>
            </w:rPr>
          </w:pPr>
          <w:r w:rsidRPr="00244C71">
            <w:rPr>
              <w:rFonts w:ascii="Times New Roman" w:hAnsi="Times New Roman" w:cs="Times New Roman"/>
              <w:sz w:val="28"/>
              <w:szCs w:val="28"/>
            </w:rPr>
            <w:tab/>
            <w:t xml:space="preserve">Прослеженная нами позитивная динамика в области коммуникативного и адаптивного развития детей 8-17 лет, в том числе с синдромом Дауна трактуется нами как следствие программы модернизации </w:t>
          </w:r>
          <w:r w:rsidRPr="00244C71">
            <w:rPr>
              <w:rFonts w:ascii="Times New Roman" w:hAnsi="Times New Roman" w:cs="Times New Roman"/>
              <w:sz w:val="28"/>
              <w:szCs w:val="28"/>
            </w:rPr>
            <w:lastRenderedPageBreak/>
            <w:t xml:space="preserve">(изменения мы связываем с улучшением качества контакта в парах взрослый-ребенок). </w:t>
          </w: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Default="00C03CE8" w:rsidP="00C03CE8">
          <w:pPr>
            <w:pStyle w:val="a3"/>
            <w:spacing w:after="0" w:line="360" w:lineRule="auto"/>
            <w:ind w:left="0" w:firstLine="851"/>
            <w:jc w:val="both"/>
            <w:rPr>
              <w:rFonts w:ascii="Times New Roman" w:hAnsi="Times New Roman" w:cs="Times New Roman"/>
              <w:sz w:val="28"/>
              <w:szCs w:val="28"/>
            </w:rPr>
          </w:pPr>
        </w:p>
        <w:p w:rsidR="00C03CE8" w:rsidRPr="00244C71" w:rsidRDefault="00C03CE8" w:rsidP="00C03CE8">
          <w:pPr>
            <w:pStyle w:val="a3"/>
            <w:spacing w:after="0" w:line="360" w:lineRule="auto"/>
            <w:ind w:left="0" w:firstLine="851"/>
            <w:jc w:val="both"/>
            <w:rPr>
              <w:rFonts w:ascii="Times New Roman" w:hAnsi="Times New Roman" w:cs="Times New Roman"/>
              <w:sz w:val="28"/>
              <w:szCs w:val="28"/>
            </w:rPr>
          </w:pPr>
        </w:p>
        <w:p w:rsidR="00BF778F" w:rsidRPr="00C03CE8" w:rsidRDefault="00BF778F" w:rsidP="00C03CE8">
          <w:pPr>
            <w:pStyle w:val="1"/>
            <w:spacing w:after="240" w:line="360" w:lineRule="auto"/>
            <w:jc w:val="center"/>
            <w:rPr>
              <w:rFonts w:ascii="Times New Roman" w:hAnsi="Times New Roman" w:cs="Times New Roman"/>
              <w:b w:val="0"/>
              <w:color w:val="000000" w:themeColor="text1"/>
            </w:rPr>
          </w:pPr>
          <w:bookmarkStart w:id="1" w:name="_Toc357504546"/>
          <w:r w:rsidRPr="00C03CE8">
            <w:rPr>
              <w:rFonts w:ascii="Times New Roman" w:hAnsi="Times New Roman" w:cs="Times New Roman"/>
              <w:b w:val="0"/>
              <w:color w:val="000000" w:themeColor="text1"/>
            </w:rPr>
            <w:lastRenderedPageBreak/>
            <w:t xml:space="preserve">СПИСОК </w:t>
          </w:r>
          <w:bookmarkEnd w:id="1"/>
          <w:r w:rsidRPr="00C03CE8">
            <w:rPr>
              <w:rFonts w:ascii="Times New Roman" w:hAnsi="Times New Roman" w:cs="Times New Roman"/>
              <w:b w:val="0"/>
              <w:color w:val="000000" w:themeColor="text1"/>
            </w:rPr>
            <w:t>ИСПОЛЬЗОВАННОЙ ЛИТЕРАТУРЫ</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Айнсворз, М. Обратим ли эффект депривации // Лишенные родительского попечительства: Хрестоматия. – М.: «Просвещение», 1991, с. 161-165.</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Аникина В. О. Психологические особенности персонала дома ребенка. // Тезисы Международной научно-практической конференции студентов и аспирантов «Психология XXI века» 18-20 апреля 2002 года. / ред. В.Б. Чесноков. СПб, 2002,  с. 216-217.</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Аникина В. О. Психологические характеристик женщин, взаимодействующих с детьми младенческого и раннего возраста в домах ребенка : дис. канд. психол. наук : 19.00.13. СПб, 2004, с. 205.</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Бакк А., Грюневальд К. Забота и уход. Книга о людях с задержкой умственного развития. - СПб: Санкт-Петербургский институт раннего вмешательства, 2001, с.355.</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Боулби Джон. Создание и разрушение эмоциональных связей / Пер. с англ. В. В. Старовойтова – 2-е изд. – М.: Академический Проект, 2004.</w:t>
          </w:r>
        </w:p>
        <w:p w:rsidR="00BF778F" w:rsidRPr="00406B38" w:rsidRDefault="00BF778F" w:rsidP="00C03CE8">
          <w:pPr>
            <w:pStyle w:val="a3"/>
            <w:numPr>
              <w:ilvl w:val="0"/>
              <w:numId w:val="1"/>
            </w:numPr>
            <w:spacing w:before="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Волосовец Т.В. Состояние и перспективы развития системы ранней помощи детям в России //Ранняя психолого-медико-педагогическая помощь детям с особыми потребностями и их семьям: Мат-лы конф.(Москва, 18-19 февр. 2003).С.12-16</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Выготский Л. С. Проблемы развития психики // Собрание сочинений в 6-ти томах. Т. 3. - М.: Педагогика, 1983. - 367 с.</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 xml:space="preserve">Выготский Л.С. </w:t>
          </w:r>
          <w:r w:rsidRPr="00406B38">
            <w:rPr>
              <w:rFonts w:ascii="Times New Roman" w:hAnsi="Times New Roman" w:cs="Times New Roman"/>
              <w:sz w:val="28"/>
              <w:szCs w:val="28"/>
            </w:rPr>
            <w:t xml:space="preserve">// </w:t>
          </w:r>
          <w:r w:rsidRPr="00406B38">
            <w:rPr>
              <w:rFonts w:ascii="Times New Roman" w:eastAsia="SimSun" w:hAnsi="Times New Roman" w:cs="Times New Roman"/>
              <w:sz w:val="28"/>
              <w:szCs w:val="28"/>
              <w:lang w:eastAsia="ru-RU"/>
            </w:rPr>
            <w:t>Собрание сочинений, т. 3, М., 1983, с. 37-40.</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proofErr w:type="spellStart"/>
          <w:r w:rsidRPr="00406B38">
            <w:rPr>
              <w:rFonts w:ascii="Times New Roman" w:eastAsia="SimSun" w:hAnsi="Times New Roman" w:cs="Times New Roman"/>
              <w:sz w:val="28"/>
              <w:szCs w:val="28"/>
              <w:lang w:eastAsia="ru-RU"/>
            </w:rPr>
            <w:t>Галигузова</w:t>
          </w:r>
          <w:proofErr w:type="spellEnd"/>
          <w:r w:rsidRPr="00406B38">
            <w:rPr>
              <w:rFonts w:ascii="Times New Roman" w:eastAsia="SimSun" w:hAnsi="Times New Roman" w:cs="Times New Roman"/>
              <w:sz w:val="28"/>
              <w:szCs w:val="28"/>
              <w:lang w:eastAsia="ru-RU"/>
            </w:rPr>
            <w:t xml:space="preserve"> Л. Н., Мещерякова С. Ю., </w:t>
          </w:r>
          <w:proofErr w:type="spellStart"/>
          <w:r w:rsidRPr="00406B38">
            <w:rPr>
              <w:rFonts w:ascii="Times New Roman" w:eastAsia="SimSun" w:hAnsi="Times New Roman" w:cs="Times New Roman"/>
              <w:sz w:val="28"/>
              <w:szCs w:val="28"/>
              <w:lang w:eastAsia="ru-RU"/>
            </w:rPr>
            <w:t>Царегородцева</w:t>
          </w:r>
          <w:proofErr w:type="spellEnd"/>
          <w:r w:rsidRPr="00406B38">
            <w:rPr>
              <w:rFonts w:ascii="Times New Roman" w:eastAsia="SimSun" w:hAnsi="Times New Roman" w:cs="Times New Roman"/>
              <w:sz w:val="28"/>
              <w:szCs w:val="28"/>
              <w:lang w:eastAsia="ru-RU"/>
            </w:rPr>
            <w:t xml:space="preserve"> Л. М. Психические аспекты воспитания детей в домах ребенка и детских домах // Вопросы психологии. 1990. № 6, с.17-25.</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proofErr w:type="spellStart"/>
          <w:r w:rsidRPr="00406B38">
            <w:rPr>
              <w:rFonts w:ascii="Times New Roman" w:hAnsi="Times New Roman" w:cs="Times New Roman"/>
              <w:iCs/>
              <w:sz w:val="28"/>
              <w:szCs w:val="28"/>
            </w:rPr>
            <w:t>Давыдовский</w:t>
          </w:r>
          <w:proofErr w:type="spellEnd"/>
          <w:r w:rsidRPr="00406B38">
            <w:rPr>
              <w:rFonts w:ascii="Times New Roman" w:hAnsi="Times New Roman" w:cs="Times New Roman"/>
              <w:iCs/>
              <w:sz w:val="28"/>
              <w:szCs w:val="28"/>
            </w:rPr>
            <w:t xml:space="preserve"> И. В.  </w:t>
          </w:r>
          <w:r w:rsidRPr="00406B38">
            <w:rPr>
              <w:rFonts w:ascii="Times New Roman" w:hAnsi="Times New Roman" w:cs="Times New Roman"/>
              <w:sz w:val="28"/>
              <w:szCs w:val="28"/>
            </w:rPr>
            <w:t>Проблема причинности в медицине (этиология). М., 1962,  с.  25—37.</w:t>
          </w:r>
        </w:p>
        <w:p w:rsidR="00BF778F" w:rsidRPr="00406B38" w:rsidRDefault="00BF778F" w:rsidP="00C03CE8">
          <w:pPr>
            <w:pStyle w:val="a3"/>
            <w:numPr>
              <w:ilvl w:val="0"/>
              <w:numId w:val="1"/>
            </w:numPr>
            <w:spacing w:before="240" w:line="360" w:lineRule="auto"/>
            <w:ind w:left="0" w:firstLine="0"/>
            <w:jc w:val="both"/>
            <w:rPr>
              <w:rFonts w:ascii="Times New Roman" w:hAnsi="Times New Roman" w:cs="Times New Roman"/>
              <w:sz w:val="28"/>
              <w:szCs w:val="28"/>
            </w:rPr>
          </w:pPr>
          <w:proofErr w:type="spellStart"/>
          <w:r w:rsidRPr="00406B38">
            <w:rPr>
              <w:rFonts w:ascii="Times New Roman" w:hAnsi="Times New Roman" w:cs="Times New Roman"/>
              <w:sz w:val="28"/>
              <w:szCs w:val="28"/>
            </w:rPr>
            <w:t>Жиянова</w:t>
          </w:r>
          <w:proofErr w:type="spellEnd"/>
          <w:r w:rsidRPr="00406B38">
            <w:rPr>
              <w:rFonts w:ascii="Times New Roman" w:hAnsi="Times New Roman" w:cs="Times New Roman"/>
              <w:sz w:val="28"/>
              <w:szCs w:val="28"/>
            </w:rPr>
            <w:t xml:space="preserve"> П.Л. Место адаптационных групп в структуре работы центра ранней помощи// Ранняя психолого-медико-педагогическая помощь детям с </w:t>
          </w:r>
          <w:r w:rsidRPr="00406B38">
            <w:rPr>
              <w:rFonts w:ascii="Times New Roman" w:hAnsi="Times New Roman" w:cs="Times New Roman"/>
              <w:sz w:val="28"/>
              <w:szCs w:val="28"/>
            </w:rPr>
            <w:lastRenderedPageBreak/>
            <w:t>особыми потребностями и их семьям: Мат-лы конф.(Москва, 18-19 февр. 2003).С.160-166</w:t>
          </w:r>
        </w:p>
        <w:p w:rsidR="00BF778F" w:rsidRPr="00406B38" w:rsidRDefault="00BF778F" w:rsidP="00C03CE8">
          <w:pPr>
            <w:widowControl/>
            <w:numPr>
              <w:ilvl w:val="0"/>
              <w:numId w:val="1"/>
            </w:numPr>
            <w:tabs>
              <w:tab w:val="left" w:pos="561"/>
              <w:tab w:val="left" w:pos="900"/>
            </w:tabs>
            <w:spacing w:before="240" w:line="360" w:lineRule="auto"/>
            <w:ind w:left="0" w:firstLine="0"/>
            <w:rPr>
              <w:rFonts w:eastAsia="Times New Roman"/>
              <w:sz w:val="28"/>
              <w:szCs w:val="28"/>
              <w:lang w:eastAsia="ru-RU"/>
            </w:rPr>
          </w:pPr>
          <w:proofErr w:type="spellStart"/>
          <w:r w:rsidRPr="00406B38">
            <w:rPr>
              <w:rFonts w:eastAsia="Times New Roman"/>
              <w:sz w:val="28"/>
              <w:szCs w:val="28"/>
              <w:lang w:val="ru-RU" w:eastAsia="ru-RU"/>
            </w:rPr>
            <w:t>Жиянова</w:t>
          </w:r>
          <w:proofErr w:type="spellEnd"/>
          <w:r w:rsidRPr="00406B38">
            <w:rPr>
              <w:rFonts w:eastAsia="Times New Roman"/>
              <w:sz w:val="28"/>
              <w:szCs w:val="28"/>
              <w:lang w:val="ru-RU" w:eastAsia="ru-RU"/>
            </w:rPr>
            <w:t xml:space="preserve"> П.Л. Социальная адаптация детей раннего возраста с синдромом Дауна. </w:t>
          </w:r>
          <w:proofErr w:type="spellStart"/>
          <w:r w:rsidRPr="00406B38">
            <w:rPr>
              <w:rFonts w:eastAsia="Times New Roman"/>
              <w:sz w:val="28"/>
              <w:szCs w:val="28"/>
              <w:lang w:eastAsia="ru-RU"/>
            </w:rPr>
            <w:t>Методическое</w:t>
          </w:r>
          <w:proofErr w:type="spellEnd"/>
          <w:r w:rsidRPr="00406B38">
            <w:rPr>
              <w:rFonts w:eastAsia="Times New Roman"/>
              <w:sz w:val="28"/>
              <w:szCs w:val="28"/>
              <w:lang w:eastAsia="ru-RU"/>
            </w:rPr>
            <w:t xml:space="preserve"> </w:t>
          </w:r>
          <w:proofErr w:type="spellStart"/>
          <w:r w:rsidRPr="00406B38">
            <w:rPr>
              <w:rFonts w:eastAsia="Times New Roman"/>
              <w:sz w:val="28"/>
              <w:szCs w:val="28"/>
              <w:lang w:eastAsia="ru-RU"/>
            </w:rPr>
            <w:t>пособие</w:t>
          </w:r>
          <w:proofErr w:type="spellEnd"/>
          <w:r w:rsidRPr="00406B38">
            <w:rPr>
              <w:rFonts w:eastAsia="Times New Roman"/>
              <w:sz w:val="28"/>
              <w:szCs w:val="28"/>
              <w:lang w:eastAsia="ru-RU"/>
            </w:rPr>
            <w:t>. - М.: «</w:t>
          </w:r>
          <w:proofErr w:type="spellStart"/>
          <w:r w:rsidRPr="00406B38">
            <w:rPr>
              <w:rFonts w:eastAsia="Times New Roman"/>
              <w:sz w:val="28"/>
              <w:szCs w:val="28"/>
              <w:lang w:eastAsia="ru-RU"/>
            </w:rPr>
            <w:t>Даунсайд</w:t>
          </w:r>
          <w:proofErr w:type="spellEnd"/>
          <w:r w:rsidRPr="00406B38">
            <w:rPr>
              <w:rFonts w:eastAsia="Times New Roman"/>
              <w:sz w:val="28"/>
              <w:szCs w:val="28"/>
              <w:lang w:eastAsia="ru-RU"/>
            </w:rPr>
            <w:t xml:space="preserve"> </w:t>
          </w:r>
          <w:proofErr w:type="spellStart"/>
          <w:r w:rsidRPr="00406B38">
            <w:rPr>
              <w:rFonts w:eastAsia="Times New Roman"/>
              <w:sz w:val="28"/>
              <w:szCs w:val="28"/>
              <w:lang w:eastAsia="ru-RU"/>
            </w:rPr>
            <w:t>Ап</w:t>
          </w:r>
          <w:proofErr w:type="spellEnd"/>
          <w:r w:rsidRPr="00406B38">
            <w:rPr>
              <w:rFonts w:eastAsia="Times New Roman"/>
              <w:sz w:val="28"/>
              <w:szCs w:val="28"/>
              <w:lang w:eastAsia="ru-RU"/>
            </w:rPr>
            <w:t>», 2002, с.197 .</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Иванова В.Ю. О психологическом взаимодействии близких взрослых и детей, проживающих в доме ребенка и семье // Дефектология. 2006. - № 1, с. 76-79.</w:t>
          </w:r>
        </w:p>
        <w:p w:rsidR="00BF778F" w:rsidRPr="00406B38" w:rsidRDefault="00BF778F" w:rsidP="00C03CE8">
          <w:pPr>
            <w:widowControl/>
            <w:numPr>
              <w:ilvl w:val="0"/>
              <w:numId w:val="1"/>
            </w:numPr>
            <w:tabs>
              <w:tab w:val="left" w:pos="561"/>
              <w:tab w:val="left" w:pos="900"/>
            </w:tabs>
            <w:spacing w:before="240" w:line="360" w:lineRule="auto"/>
            <w:ind w:left="0" w:firstLine="0"/>
            <w:rPr>
              <w:rFonts w:eastAsia="Times New Roman"/>
              <w:sz w:val="28"/>
              <w:szCs w:val="28"/>
              <w:lang w:eastAsia="ru-RU"/>
            </w:rPr>
          </w:pPr>
          <w:proofErr w:type="spellStart"/>
          <w:r w:rsidRPr="00204EEA">
            <w:rPr>
              <w:rFonts w:eastAsia="Times New Roman"/>
              <w:sz w:val="28"/>
              <w:szCs w:val="28"/>
              <w:lang w:val="ru-RU" w:eastAsia="ru-RU"/>
            </w:rPr>
            <w:t>Карр</w:t>
          </w:r>
          <w:proofErr w:type="spellEnd"/>
          <w:r w:rsidRPr="00204EEA">
            <w:rPr>
              <w:rFonts w:eastAsia="Times New Roman"/>
              <w:sz w:val="28"/>
              <w:szCs w:val="28"/>
              <w:lang w:val="ru-RU" w:eastAsia="ru-RU"/>
            </w:rPr>
            <w:t xml:space="preserve"> Дж. Развитие интеллекта. // Современные подходы к болезни Дауна./ </w:t>
          </w:r>
          <w:proofErr w:type="spellStart"/>
          <w:r w:rsidRPr="00406B38">
            <w:rPr>
              <w:rFonts w:eastAsia="Times New Roman"/>
              <w:sz w:val="28"/>
              <w:szCs w:val="28"/>
              <w:lang w:eastAsia="ru-RU"/>
            </w:rPr>
            <w:t>Под</w:t>
          </w:r>
          <w:proofErr w:type="spellEnd"/>
          <w:r w:rsidRPr="00406B38">
            <w:rPr>
              <w:rFonts w:eastAsia="Times New Roman"/>
              <w:sz w:val="28"/>
              <w:szCs w:val="28"/>
              <w:lang w:eastAsia="ru-RU"/>
            </w:rPr>
            <w:t xml:space="preserve"> </w:t>
          </w:r>
          <w:proofErr w:type="spellStart"/>
          <w:r w:rsidRPr="00406B38">
            <w:rPr>
              <w:rFonts w:eastAsia="Times New Roman"/>
              <w:sz w:val="28"/>
              <w:szCs w:val="28"/>
              <w:lang w:eastAsia="ru-RU"/>
            </w:rPr>
            <w:t>ред</w:t>
          </w:r>
          <w:proofErr w:type="spellEnd"/>
          <w:r w:rsidRPr="00406B38">
            <w:rPr>
              <w:rFonts w:eastAsia="Times New Roman"/>
              <w:sz w:val="28"/>
              <w:szCs w:val="28"/>
              <w:lang w:eastAsia="ru-RU"/>
            </w:rPr>
            <w:t xml:space="preserve">. Д. </w:t>
          </w:r>
          <w:proofErr w:type="spellStart"/>
          <w:r w:rsidRPr="00406B38">
            <w:rPr>
              <w:rFonts w:eastAsia="Times New Roman"/>
              <w:sz w:val="28"/>
              <w:szCs w:val="28"/>
              <w:lang w:eastAsia="ru-RU"/>
            </w:rPr>
            <w:t>Лейна</w:t>
          </w:r>
          <w:proofErr w:type="spellEnd"/>
          <w:r w:rsidRPr="00406B38">
            <w:rPr>
              <w:rFonts w:eastAsia="Times New Roman"/>
              <w:sz w:val="28"/>
              <w:szCs w:val="28"/>
              <w:lang w:eastAsia="ru-RU"/>
            </w:rPr>
            <w:t xml:space="preserve">, Б. </w:t>
          </w:r>
          <w:proofErr w:type="spellStart"/>
          <w:r w:rsidRPr="00406B38">
            <w:rPr>
              <w:rFonts w:eastAsia="Times New Roman"/>
              <w:sz w:val="28"/>
              <w:szCs w:val="28"/>
              <w:lang w:eastAsia="ru-RU"/>
            </w:rPr>
            <w:t>Стрэтфорда</w:t>
          </w:r>
          <w:proofErr w:type="spellEnd"/>
          <w:r w:rsidRPr="00406B38">
            <w:rPr>
              <w:rFonts w:eastAsia="Times New Roman"/>
              <w:sz w:val="28"/>
              <w:szCs w:val="28"/>
              <w:lang w:eastAsia="ru-RU"/>
            </w:rPr>
            <w:t>. – М.: 1991, с.117-132</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eastAsia="ru-RU"/>
            </w:rPr>
          </w:pPr>
          <w:proofErr w:type="spellStart"/>
          <w:r w:rsidRPr="00406B38">
            <w:rPr>
              <w:rFonts w:ascii="Times New Roman" w:hAnsi="Times New Roman" w:cs="Times New Roman"/>
              <w:sz w:val="28"/>
              <w:szCs w:val="28"/>
              <w:lang w:eastAsia="ru-RU"/>
            </w:rPr>
            <w:t>Кляйн</w:t>
          </w:r>
          <w:proofErr w:type="spellEnd"/>
          <w:r w:rsidRPr="00406B38">
            <w:rPr>
              <w:rFonts w:ascii="Times New Roman" w:hAnsi="Times New Roman" w:cs="Times New Roman"/>
              <w:sz w:val="28"/>
              <w:szCs w:val="28"/>
              <w:lang w:eastAsia="ru-RU"/>
            </w:rPr>
            <w:t xml:space="preserve"> М., Эдипов комплекс в свете ранних тревог, т.5,  Москва: НИПЦ «</w:t>
          </w:r>
          <w:r w:rsidRPr="00406B38">
            <w:rPr>
              <w:rFonts w:ascii="Times New Roman" w:hAnsi="Times New Roman" w:cs="Times New Roman"/>
              <w:sz w:val="28"/>
              <w:szCs w:val="28"/>
              <w:lang w:val="en-US" w:eastAsia="ru-RU"/>
            </w:rPr>
            <w:t>Ergo</w:t>
          </w:r>
          <w:r w:rsidRPr="00406B38">
            <w:rPr>
              <w:rFonts w:ascii="Times New Roman" w:hAnsi="Times New Roman" w:cs="Times New Roman"/>
              <w:sz w:val="28"/>
              <w:szCs w:val="28"/>
              <w:lang w:eastAsia="ru-RU"/>
            </w:rPr>
            <w:t>», 2011, с. 312.</w:t>
          </w:r>
        </w:p>
        <w:p w:rsidR="00BF778F" w:rsidRPr="00406B38" w:rsidRDefault="00BF778F" w:rsidP="00C03CE8">
          <w:pPr>
            <w:pStyle w:val="a3"/>
            <w:numPr>
              <w:ilvl w:val="0"/>
              <w:numId w:val="1"/>
            </w:numPr>
            <w:spacing w:before="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 xml:space="preserve">Кожевникова Е.В., </w:t>
          </w:r>
          <w:proofErr w:type="spellStart"/>
          <w:r w:rsidRPr="00406B38">
            <w:rPr>
              <w:rFonts w:ascii="Times New Roman" w:hAnsi="Times New Roman" w:cs="Times New Roman"/>
              <w:sz w:val="28"/>
              <w:szCs w:val="28"/>
            </w:rPr>
            <w:t>Чистович</w:t>
          </w:r>
          <w:proofErr w:type="spellEnd"/>
          <w:r w:rsidRPr="00406B38">
            <w:rPr>
              <w:rFonts w:ascii="Times New Roman" w:hAnsi="Times New Roman" w:cs="Times New Roman"/>
              <w:sz w:val="28"/>
              <w:szCs w:val="28"/>
            </w:rPr>
            <w:t xml:space="preserve"> И.А., Баранова Н.Ю., </w:t>
          </w:r>
          <w:proofErr w:type="spellStart"/>
          <w:r w:rsidRPr="00406B38">
            <w:rPr>
              <w:rFonts w:ascii="Times New Roman" w:hAnsi="Times New Roman" w:cs="Times New Roman"/>
              <w:sz w:val="28"/>
              <w:szCs w:val="28"/>
            </w:rPr>
            <w:t>Довбня</w:t>
          </w:r>
          <w:proofErr w:type="spellEnd"/>
          <w:r w:rsidRPr="00406B38">
            <w:rPr>
              <w:rFonts w:ascii="Times New Roman" w:hAnsi="Times New Roman" w:cs="Times New Roman"/>
              <w:sz w:val="28"/>
              <w:szCs w:val="28"/>
            </w:rPr>
            <w:t xml:space="preserve"> С.В., Морозова Т.Ю., </w:t>
          </w:r>
          <w:proofErr w:type="spellStart"/>
          <w:r w:rsidRPr="00406B38">
            <w:rPr>
              <w:rFonts w:ascii="Times New Roman" w:hAnsi="Times New Roman" w:cs="Times New Roman"/>
              <w:sz w:val="28"/>
              <w:szCs w:val="28"/>
            </w:rPr>
            <w:t>Клочкова</w:t>
          </w:r>
          <w:proofErr w:type="spellEnd"/>
          <w:r w:rsidRPr="00406B38">
            <w:rPr>
              <w:rFonts w:ascii="Times New Roman" w:hAnsi="Times New Roman" w:cs="Times New Roman"/>
              <w:sz w:val="28"/>
              <w:szCs w:val="28"/>
            </w:rPr>
            <w:t xml:space="preserve"> Е.В., Васильева Т.П., </w:t>
          </w:r>
          <w:proofErr w:type="spellStart"/>
          <w:r w:rsidRPr="00406B38">
            <w:rPr>
              <w:rFonts w:ascii="Times New Roman" w:hAnsi="Times New Roman" w:cs="Times New Roman"/>
              <w:sz w:val="28"/>
              <w:szCs w:val="28"/>
            </w:rPr>
            <w:t>Леушина</w:t>
          </w:r>
          <w:proofErr w:type="spellEnd"/>
          <w:r w:rsidRPr="00406B38">
            <w:rPr>
              <w:rFonts w:ascii="Times New Roman" w:hAnsi="Times New Roman" w:cs="Times New Roman"/>
              <w:sz w:val="28"/>
              <w:szCs w:val="28"/>
            </w:rPr>
            <w:t xml:space="preserve"> Л.И., Невская А.А., Куликова С.В., Калмыкова И.В., Балобанова В.П., </w:t>
          </w:r>
          <w:proofErr w:type="spellStart"/>
          <w:r w:rsidRPr="00406B38">
            <w:rPr>
              <w:rFonts w:ascii="Times New Roman" w:hAnsi="Times New Roman" w:cs="Times New Roman"/>
              <w:sz w:val="28"/>
              <w:szCs w:val="28"/>
            </w:rPr>
            <w:t>Рыскина</w:t>
          </w:r>
          <w:proofErr w:type="spellEnd"/>
          <w:r w:rsidRPr="00406B38">
            <w:rPr>
              <w:rFonts w:ascii="Times New Roman" w:hAnsi="Times New Roman" w:cs="Times New Roman"/>
              <w:sz w:val="28"/>
              <w:szCs w:val="28"/>
            </w:rPr>
            <w:t xml:space="preserve"> В.Л. Негосударственное образовательное учреждение повышения квалификации "Санкт-Петербургский Институт раннего вмешательства"// Ранняя помощь детям с особыми потребностями и их семьям.- Проект </w:t>
          </w:r>
          <w:proofErr w:type="spellStart"/>
          <w:r w:rsidRPr="00406B38">
            <w:rPr>
              <w:rFonts w:ascii="Times New Roman" w:hAnsi="Times New Roman" w:cs="Times New Roman"/>
              <w:sz w:val="28"/>
              <w:szCs w:val="28"/>
            </w:rPr>
            <w:t>Тасис</w:t>
          </w:r>
          <w:proofErr w:type="spellEnd"/>
          <w:r w:rsidRPr="00406B38">
            <w:rPr>
              <w:rFonts w:ascii="Times New Roman" w:hAnsi="Times New Roman" w:cs="Times New Roman"/>
              <w:sz w:val="28"/>
              <w:szCs w:val="28"/>
            </w:rPr>
            <w:t xml:space="preserve"> "Поддержка партнерских связей в области образования, здравоохранения и социальной защиты". Министерство образования РФ. - СПб, М.: 2002, с.83-117</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 xml:space="preserve">Красовский Т.В., </w:t>
          </w:r>
          <w:proofErr w:type="spellStart"/>
          <w:r w:rsidRPr="00406B38">
            <w:rPr>
              <w:rFonts w:ascii="Times New Roman" w:hAnsi="Times New Roman" w:cs="Times New Roman"/>
              <w:sz w:val="28"/>
              <w:szCs w:val="28"/>
            </w:rPr>
            <w:t>Шармина</w:t>
          </w:r>
          <w:proofErr w:type="spellEnd"/>
          <w:r w:rsidRPr="00406B38">
            <w:rPr>
              <w:rFonts w:ascii="Times New Roman" w:hAnsi="Times New Roman" w:cs="Times New Roman"/>
              <w:sz w:val="28"/>
              <w:szCs w:val="28"/>
            </w:rPr>
            <w:t xml:space="preserve"> С.Л. Дети с синдромом Дауна: профилактика социального сиротства и медико-психолого-педагогическая реабилитация // Дефектология. 2005. № 1. - с.78-85</w:t>
          </w:r>
        </w:p>
        <w:p w:rsidR="00BF778F" w:rsidRPr="00406B38" w:rsidRDefault="00BF778F" w:rsidP="00C03CE8">
          <w:pPr>
            <w:pStyle w:val="a3"/>
            <w:numPr>
              <w:ilvl w:val="0"/>
              <w:numId w:val="1"/>
            </w:numPr>
            <w:spacing w:before="240" w:line="360" w:lineRule="auto"/>
            <w:ind w:left="0" w:firstLine="0"/>
            <w:jc w:val="both"/>
            <w:rPr>
              <w:rFonts w:ascii="Times New Roman" w:hAnsi="Times New Roman" w:cs="Times New Roman"/>
              <w:sz w:val="28"/>
              <w:szCs w:val="28"/>
            </w:rPr>
          </w:pPr>
          <w:proofErr w:type="spellStart"/>
          <w:r w:rsidRPr="00406B38">
            <w:rPr>
              <w:rFonts w:ascii="Times New Roman" w:hAnsi="Times New Roman" w:cs="Times New Roman"/>
              <w:sz w:val="28"/>
              <w:szCs w:val="28"/>
            </w:rPr>
            <w:t>Лангмейер</w:t>
          </w:r>
          <w:proofErr w:type="spellEnd"/>
          <w:r w:rsidRPr="00406B38">
            <w:rPr>
              <w:rFonts w:ascii="Times New Roman" w:hAnsi="Times New Roman" w:cs="Times New Roman"/>
              <w:sz w:val="28"/>
              <w:szCs w:val="28"/>
            </w:rPr>
            <w:t xml:space="preserve"> Й., </w:t>
          </w:r>
          <w:proofErr w:type="spellStart"/>
          <w:r w:rsidRPr="00406B38">
            <w:rPr>
              <w:rFonts w:ascii="Times New Roman" w:hAnsi="Times New Roman" w:cs="Times New Roman"/>
              <w:sz w:val="28"/>
              <w:szCs w:val="28"/>
            </w:rPr>
            <w:t>Матейчек</w:t>
          </w:r>
          <w:proofErr w:type="spellEnd"/>
          <w:r w:rsidRPr="00406B38">
            <w:rPr>
              <w:rFonts w:ascii="Times New Roman" w:hAnsi="Times New Roman" w:cs="Times New Roman"/>
              <w:sz w:val="28"/>
              <w:szCs w:val="28"/>
            </w:rPr>
            <w:t xml:space="preserve"> З. Психическая депривация в детском возрасте. – Прага: «</w:t>
          </w:r>
          <w:proofErr w:type="spellStart"/>
          <w:r w:rsidRPr="00406B38">
            <w:rPr>
              <w:rFonts w:ascii="Times New Roman" w:hAnsi="Times New Roman" w:cs="Times New Roman"/>
              <w:sz w:val="28"/>
              <w:szCs w:val="28"/>
            </w:rPr>
            <w:t>Авиценум</w:t>
          </w:r>
          <w:proofErr w:type="spellEnd"/>
          <w:r w:rsidRPr="00406B38">
            <w:rPr>
              <w:rFonts w:ascii="Times New Roman" w:hAnsi="Times New Roman" w:cs="Times New Roman"/>
              <w:sz w:val="28"/>
              <w:szCs w:val="28"/>
            </w:rPr>
            <w:t>», 1984, 334с</w:t>
          </w:r>
        </w:p>
        <w:p w:rsidR="00BF778F" w:rsidRPr="00406B38" w:rsidRDefault="00BF778F" w:rsidP="00C03CE8">
          <w:pPr>
            <w:pStyle w:val="a3"/>
            <w:numPr>
              <w:ilvl w:val="0"/>
              <w:numId w:val="1"/>
            </w:numPr>
            <w:spacing w:before="240" w:after="240" w:line="360" w:lineRule="auto"/>
            <w:ind w:left="0" w:firstLine="0"/>
            <w:jc w:val="both"/>
            <w:rPr>
              <w:rFonts w:ascii="Times New Roman" w:eastAsia="Calibri" w:hAnsi="Times New Roman" w:cs="Times New Roman"/>
              <w:sz w:val="28"/>
              <w:szCs w:val="28"/>
            </w:rPr>
          </w:pPr>
          <w:r w:rsidRPr="00406B38">
            <w:rPr>
              <w:rFonts w:ascii="Times New Roman" w:hAnsi="Times New Roman" w:cs="Times New Roman"/>
              <w:sz w:val="28"/>
              <w:szCs w:val="28"/>
            </w:rPr>
            <w:t>Лисина М.И. Формирование личности ребенка в общении. СПб.: Питер, 2009.</w:t>
          </w:r>
        </w:p>
        <w:p w:rsidR="00BF778F" w:rsidRPr="00406B38" w:rsidRDefault="00BF778F" w:rsidP="00C03CE8">
          <w:pPr>
            <w:pStyle w:val="a3"/>
            <w:numPr>
              <w:ilvl w:val="0"/>
              <w:numId w:val="1"/>
            </w:numPr>
            <w:spacing w:before="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 xml:space="preserve">Мак-Конки Р. Игра // Современные подходы к болезни Дауна / Под ред. Д. </w:t>
          </w:r>
          <w:proofErr w:type="spellStart"/>
          <w:r w:rsidRPr="00406B38">
            <w:rPr>
              <w:rFonts w:ascii="Times New Roman" w:hAnsi="Times New Roman" w:cs="Times New Roman"/>
              <w:sz w:val="28"/>
              <w:szCs w:val="28"/>
            </w:rPr>
            <w:t>Лейна</w:t>
          </w:r>
          <w:proofErr w:type="spellEnd"/>
          <w:r w:rsidRPr="00406B38">
            <w:rPr>
              <w:rFonts w:ascii="Times New Roman" w:hAnsi="Times New Roman" w:cs="Times New Roman"/>
              <w:sz w:val="28"/>
              <w:szCs w:val="28"/>
            </w:rPr>
            <w:t xml:space="preserve">, Б. </w:t>
          </w:r>
          <w:proofErr w:type="spellStart"/>
          <w:r w:rsidRPr="00406B38">
            <w:rPr>
              <w:rFonts w:ascii="Times New Roman" w:hAnsi="Times New Roman" w:cs="Times New Roman"/>
              <w:sz w:val="28"/>
              <w:szCs w:val="28"/>
            </w:rPr>
            <w:t>Стрэтфорда</w:t>
          </w:r>
          <w:proofErr w:type="spellEnd"/>
          <w:r w:rsidRPr="00406B38">
            <w:rPr>
              <w:rFonts w:ascii="Times New Roman" w:hAnsi="Times New Roman" w:cs="Times New Roman"/>
              <w:sz w:val="28"/>
              <w:szCs w:val="28"/>
            </w:rPr>
            <w:t>. – М.: 1991, с.207-227</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lastRenderedPageBreak/>
            <w:t xml:space="preserve">Малер М., </w:t>
          </w:r>
          <w:proofErr w:type="spellStart"/>
          <w:r w:rsidRPr="00406B38">
            <w:rPr>
              <w:rFonts w:ascii="Times New Roman" w:hAnsi="Times New Roman" w:cs="Times New Roman"/>
              <w:sz w:val="28"/>
              <w:szCs w:val="28"/>
            </w:rPr>
            <w:t>Пайн</w:t>
          </w:r>
          <w:proofErr w:type="spellEnd"/>
          <w:r w:rsidRPr="00406B38">
            <w:rPr>
              <w:rFonts w:ascii="Times New Roman" w:hAnsi="Times New Roman" w:cs="Times New Roman"/>
              <w:sz w:val="28"/>
              <w:szCs w:val="28"/>
            </w:rPr>
            <w:t xml:space="preserve"> Ф., Бергман А.  Психологическое рождение человеческого младенца: симбиоз и </w:t>
          </w:r>
          <w:proofErr w:type="spellStart"/>
          <w:r w:rsidRPr="00406B38">
            <w:rPr>
              <w:rFonts w:ascii="Times New Roman" w:hAnsi="Times New Roman" w:cs="Times New Roman"/>
              <w:sz w:val="28"/>
              <w:szCs w:val="28"/>
            </w:rPr>
            <w:t>индивидуация</w:t>
          </w:r>
          <w:proofErr w:type="spellEnd"/>
          <w:r w:rsidRPr="00406B38">
            <w:rPr>
              <w:rFonts w:ascii="Times New Roman" w:hAnsi="Times New Roman" w:cs="Times New Roman"/>
              <w:sz w:val="28"/>
              <w:szCs w:val="28"/>
            </w:rPr>
            <w:t xml:space="preserve">. М.: </w:t>
          </w:r>
          <w:proofErr w:type="spellStart"/>
          <w:r w:rsidRPr="00406B38">
            <w:rPr>
              <w:rFonts w:ascii="Times New Roman" w:hAnsi="Times New Roman" w:cs="Times New Roman"/>
              <w:sz w:val="28"/>
              <w:szCs w:val="28"/>
            </w:rPr>
            <w:t>Когито</w:t>
          </w:r>
          <w:proofErr w:type="spellEnd"/>
          <w:r w:rsidRPr="00406B38">
            <w:rPr>
              <w:rFonts w:ascii="Times New Roman" w:hAnsi="Times New Roman" w:cs="Times New Roman"/>
              <w:sz w:val="28"/>
              <w:szCs w:val="28"/>
            </w:rPr>
            <w:t>-Центр, 2014, с. 413.</w:t>
          </w:r>
        </w:p>
        <w:p w:rsidR="00BF778F" w:rsidRPr="00406B38" w:rsidRDefault="00BF778F" w:rsidP="00C03CE8">
          <w:pPr>
            <w:pStyle w:val="a3"/>
            <w:numPr>
              <w:ilvl w:val="0"/>
              <w:numId w:val="1"/>
            </w:numPr>
            <w:spacing w:before="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 xml:space="preserve">Мещерякова С. Ю. Становление основ личности в младенческом возрасте // Творчество и педагогика. Материалы </w:t>
          </w:r>
          <w:proofErr w:type="spellStart"/>
          <w:r w:rsidRPr="00406B38">
            <w:rPr>
              <w:rFonts w:ascii="Times New Roman" w:hAnsi="Times New Roman" w:cs="Times New Roman"/>
              <w:sz w:val="28"/>
              <w:szCs w:val="28"/>
            </w:rPr>
            <w:t>Всесоюз</w:t>
          </w:r>
          <w:proofErr w:type="spellEnd"/>
          <w:r w:rsidRPr="00406B38">
            <w:rPr>
              <w:rFonts w:ascii="Times New Roman" w:hAnsi="Times New Roman" w:cs="Times New Roman"/>
              <w:sz w:val="28"/>
              <w:szCs w:val="28"/>
            </w:rPr>
            <w:t>. научно-</w:t>
          </w:r>
          <w:proofErr w:type="spellStart"/>
          <w:r w:rsidRPr="00406B38">
            <w:rPr>
              <w:rFonts w:ascii="Times New Roman" w:hAnsi="Times New Roman" w:cs="Times New Roman"/>
              <w:sz w:val="28"/>
              <w:szCs w:val="28"/>
            </w:rPr>
            <w:t>практич</w:t>
          </w:r>
          <w:proofErr w:type="spellEnd"/>
          <w:r w:rsidRPr="00406B38">
            <w:rPr>
              <w:rFonts w:ascii="Times New Roman" w:hAnsi="Times New Roman" w:cs="Times New Roman"/>
              <w:sz w:val="28"/>
              <w:szCs w:val="28"/>
            </w:rPr>
            <w:t>. конф. (Секция V. Детство и творчество). М., 1988, с.139-144</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 xml:space="preserve">Морозова Т.Ю., </w:t>
          </w:r>
          <w:proofErr w:type="spellStart"/>
          <w:r w:rsidRPr="00406B38">
            <w:rPr>
              <w:rFonts w:ascii="Times New Roman" w:hAnsi="Times New Roman" w:cs="Times New Roman"/>
              <w:sz w:val="28"/>
              <w:szCs w:val="28"/>
            </w:rPr>
            <w:t>Довбня</w:t>
          </w:r>
          <w:proofErr w:type="spellEnd"/>
          <w:r w:rsidRPr="00406B38">
            <w:rPr>
              <w:rFonts w:ascii="Times New Roman" w:hAnsi="Times New Roman" w:cs="Times New Roman"/>
              <w:sz w:val="28"/>
              <w:szCs w:val="28"/>
            </w:rPr>
            <w:t xml:space="preserve"> С.В. Программы раннего вмешательства в домах ребенка  // Благотворительный фонд «Дети Наши»: Москва, 2011.</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 xml:space="preserve">Мухамедрахимов Р.Ж. Мать и младенец: психологическое взаимодействие. СПб:  Издательство СПбГУ, 1999. </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 xml:space="preserve">Мухамедрахимов Р.Ж., Пальмов О.И., Никифорова Н.В., </w:t>
          </w:r>
          <w:proofErr w:type="spellStart"/>
          <w:r w:rsidRPr="00406B38">
            <w:rPr>
              <w:rFonts w:ascii="Times New Roman" w:eastAsia="SimSun" w:hAnsi="Times New Roman" w:cs="Times New Roman"/>
              <w:sz w:val="28"/>
              <w:szCs w:val="28"/>
              <w:lang w:eastAsia="ru-RU"/>
            </w:rPr>
            <w:t>Гроак</w:t>
          </w:r>
          <w:proofErr w:type="spellEnd"/>
          <w:r w:rsidRPr="00406B38">
            <w:rPr>
              <w:rFonts w:ascii="Times New Roman" w:eastAsia="SimSun" w:hAnsi="Times New Roman" w:cs="Times New Roman"/>
              <w:sz w:val="28"/>
              <w:szCs w:val="28"/>
              <w:lang w:eastAsia="ru-RU"/>
            </w:rPr>
            <w:t xml:space="preserve"> К., МакКолл Р. Изменение социального окружения в домах ребенка: программа раннего вмешательства // Журнал «Дефектология», №4, 2003.</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 xml:space="preserve">Мухамедрахимов Р.Ж., Иванова В.Ю., Вершинина Е.А. Сравнительный анализ психологического взаимодействия близких взрослых и детей раннего возраста, проживающих в домах ребенка и семьях // Эмоции и отношения человека на ранних этапах развития / Под ред. Р.Ж. </w:t>
          </w:r>
          <w:proofErr w:type="spellStart"/>
          <w:r w:rsidRPr="00406B38">
            <w:rPr>
              <w:rFonts w:ascii="Times New Roman" w:eastAsia="SimSun" w:hAnsi="Times New Roman" w:cs="Times New Roman"/>
              <w:sz w:val="28"/>
              <w:szCs w:val="28"/>
              <w:lang w:eastAsia="ru-RU"/>
            </w:rPr>
            <w:t>Мухамедрахимова</w:t>
          </w:r>
          <w:proofErr w:type="spellEnd"/>
          <w:r w:rsidRPr="00406B38">
            <w:rPr>
              <w:rFonts w:ascii="Times New Roman" w:eastAsia="SimSun" w:hAnsi="Times New Roman" w:cs="Times New Roman"/>
              <w:sz w:val="28"/>
              <w:szCs w:val="28"/>
              <w:lang w:eastAsia="ru-RU"/>
            </w:rPr>
            <w:t>. - СПб.: Издательство Санкт-Петербургского университета, 2008, с.100-125.</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Панарина Л.Ю. Об особенностях раннего развития детей-сирот с синдромом Дауна // Дефектология. 2006. № 1. - с.42-46.</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hAnsi="Times New Roman" w:cs="Times New Roman"/>
              <w:sz w:val="28"/>
              <w:szCs w:val="28"/>
            </w:rPr>
            <w:t>Панарина Л.Ю. Психологическая коррекция взаимодействия младенцев с синдромом Дауна и близких взрослых. Автореферат диссертации на соискание ученой степени кандидата психологических наук. - М.: 2004.</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 xml:space="preserve">Пальмов О. И. Поддержка родителей детей с особыми потребностями. // Психология социальной работы / под ред. </w:t>
          </w:r>
          <w:proofErr w:type="spellStart"/>
          <w:r w:rsidRPr="00406B38">
            <w:rPr>
              <w:rFonts w:ascii="Times New Roman" w:eastAsia="SimSun" w:hAnsi="Times New Roman" w:cs="Times New Roman"/>
              <w:sz w:val="28"/>
              <w:szCs w:val="28"/>
              <w:lang w:eastAsia="ru-RU"/>
            </w:rPr>
            <w:t>Гулиной</w:t>
          </w:r>
          <w:proofErr w:type="spellEnd"/>
          <w:r w:rsidRPr="00406B38">
            <w:rPr>
              <w:rFonts w:ascii="Times New Roman" w:eastAsia="SimSun" w:hAnsi="Times New Roman" w:cs="Times New Roman"/>
              <w:sz w:val="28"/>
              <w:szCs w:val="28"/>
              <w:lang w:eastAsia="ru-RU"/>
            </w:rPr>
            <w:t xml:space="preserve"> М. А.  СПб.: «Питер», 2002, с. 125-134.</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 xml:space="preserve">Пальмов О.И., Вершинина Е.А., Мухамедрахимов Р.Ж. Влияние программы ранней помощи на психическое развитие детей с синдромом Дауна // Эмоции и отношения человека на ранних этапах развития / Под ред. Р.Ж. </w:t>
          </w:r>
          <w:proofErr w:type="spellStart"/>
          <w:r w:rsidRPr="00406B38">
            <w:rPr>
              <w:rFonts w:ascii="Times New Roman" w:eastAsia="SimSun" w:hAnsi="Times New Roman" w:cs="Times New Roman"/>
              <w:sz w:val="28"/>
              <w:szCs w:val="28"/>
              <w:lang w:eastAsia="ru-RU"/>
            </w:rPr>
            <w:lastRenderedPageBreak/>
            <w:t>Мухамедрахимова</w:t>
          </w:r>
          <w:proofErr w:type="spellEnd"/>
          <w:r w:rsidRPr="00406B38">
            <w:rPr>
              <w:rFonts w:ascii="Times New Roman" w:eastAsia="SimSun" w:hAnsi="Times New Roman" w:cs="Times New Roman"/>
              <w:sz w:val="28"/>
              <w:szCs w:val="28"/>
              <w:lang w:eastAsia="ru-RU"/>
            </w:rPr>
            <w:t>. - СПб.: Издательство Санкт-Петербургского университета, 2008, с. 283-299.</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r w:rsidRPr="00406B38">
            <w:rPr>
              <w:rFonts w:ascii="Times New Roman" w:eastAsia="SimSun" w:hAnsi="Times New Roman" w:cs="Times New Roman"/>
              <w:sz w:val="28"/>
              <w:szCs w:val="28"/>
              <w:lang w:eastAsia="ru-RU"/>
            </w:rPr>
            <w:t xml:space="preserve">Пальмов О.И., Мухамедрахимов Р.Ж. Взаимодействие близких взрослых и детей с синдромом Дауна в семьях и домах ребенка // Эмоции и отношения человека на ранних этапах развития / Под ред. Р.Ж. </w:t>
          </w:r>
          <w:proofErr w:type="spellStart"/>
          <w:r w:rsidRPr="00406B38">
            <w:rPr>
              <w:rFonts w:ascii="Times New Roman" w:eastAsia="SimSun" w:hAnsi="Times New Roman" w:cs="Times New Roman"/>
              <w:sz w:val="28"/>
              <w:szCs w:val="28"/>
              <w:lang w:eastAsia="ru-RU"/>
            </w:rPr>
            <w:t>Мухамедрахимова</w:t>
          </w:r>
          <w:proofErr w:type="spellEnd"/>
          <w:r w:rsidRPr="00406B38">
            <w:rPr>
              <w:rFonts w:ascii="Times New Roman" w:eastAsia="SimSun" w:hAnsi="Times New Roman" w:cs="Times New Roman"/>
              <w:sz w:val="28"/>
              <w:szCs w:val="28"/>
              <w:lang w:eastAsia="ru-RU"/>
            </w:rPr>
            <w:t>. - СПб.: Издательство Санкт-Петербургского университета, 2008, с.140-156.</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proofErr w:type="spellStart"/>
          <w:r w:rsidRPr="00406B38">
            <w:rPr>
              <w:rFonts w:ascii="Times New Roman" w:eastAsia="SimSun" w:hAnsi="Times New Roman" w:cs="Times New Roman"/>
              <w:sz w:val="28"/>
              <w:szCs w:val="28"/>
              <w:lang w:eastAsia="ru-RU"/>
            </w:rPr>
            <w:t>Пиклер</w:t>
          </w:r>
          <w:proofErr w:type="spellEnd"/>
          <w:r w:rsidRPr="00406B38">
            <w:rPr>
              <w:rFonts w:ascii="Times New Roman" w:eastAsia="SimSun" w:hAnsi="Times New Roman" w:cs="Times New Roman"/>
              <w:sz w:val="28"/>
              <w:szCs w:val="28"/>
              <w:lang w:eastAsia="ru-RU"/>
            </w:rPr>
            <w:t xml:space="preserve">, Э. Современные формы проявления </w:t>
          </w:r>
          <w:proofErr w:type="spellStart"/>
          <w:r w:rsidRPr="00406B38">
            <w:rPr>
              <w:rFonts w:ascii="Times New Roman" w:eastAsia="SimSun" w:hAnsi="Times New Roman" w:cs="Times New Roman"/>
              <w:sz w:val="28"/>
              <w:szCs w:val="28"/>
              <w:lang w:eastAsia="ru-RU"/>
            </w:rPr>
            <w:t>госпитализма</w:t>
          </w:r>
          <w:proofErr w:type="spellEnd"/>
          <w:r w:rsidRPr="00406B38">
            <w:rPr>
              <w:rFonts w:ascii="Times New Roman" w:eastAsia="SimSun" w:hAnsi="Times New Roman" w:cs="Times New Roman"/>
              <w:sz w:val="28"/>
              <w:szCs w:val="28"/>
              <w:lang w:eastAsia="ru-RU"/>
            </w:rPr>
            <w:t>. В кн. Лишенные родительского попечительства: Хрестоматия. – М.: «Просвещение», 1991, с. 186-193.</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proofErr w:type="spellStart"/>
          <w:r w:rsidRPr="00406B38">
            <w:rPr>
              <w:rFonts w:ascii="Times New Roman" w:eastAsia="Times New Roman" w:hAnsi="Times New Roman" w:cs="Times New Roman"/>
              <w:sz w:val="28"/>
              <w:szCs w:val="28"/>
              <w:lang w:eastAsia="ru-RU"/>
            </w:rPr>
            <w:t>Разенкова</w:t>
          </w:r>
          <w:proofErr w:type="spellEnd"/>
          <w:r w:rsidRPr="00406B38">
            <w:rPr>
              <w:rFonts w:ascii="Times New Roman" w:eastAsia="Times New Roman" w:hAnsi="Times New Roman" w:cs="Times New Roman"/>
              <w:sz w:val="28"/>
              <w:szCs w:val="28"/>
              <w:lang w:eastAsia="ru-RU"/>
            </w:rPr>
            <w:t xml:space="preserve"> Ю.А. Содержание индивидуальных программ развития детей младенческого возраста с ограниченными возможностями, воспитывающихся в Доме ребенка // Дефектология. 1998. № 3, с.57-63</w:t>
          </w:r>
        </w:p>
        <w:p w:rsidR="00BF778F" w:rsidRPr="00406B38" w:rsidRDefault="00BF778F" w:rsidP="00C03CE8">
          <w:pPr>
            <w:pStyle w:val="a3"/>
            <w:numPr>
              <w:ilvl w:val="0"/>
              <w:numId w:val="1"/>
            </w:numPr>
            <w:spacing w:before="240" w:after="240" w:line="360" w:lineRule="auto"/>
            <w:ind w:left="0" w:firstLine="0"/>
            <w:jc w:val="both"/>
            <w:rPr>
              <w:rFonts w:ascii="Times New Roman" w:eastAsia="SimSun" w:hAnsi="Times New Roman" w:cs="Times New Roman"/>
              <w:sz w:val="28"/>
              <w:szCs w:val="28"/>
              <w:lang w:eastAsia="ru-RU"/>
            </w:rPr>
          </w:pPr>
          <w:proofErr w:type="spellStart"/>
          <w:r w:rsidRPr="00406B38">
            <w:rPr>
              <w:rFonts w:ascii="Times New Roman" w:eastAsia="SimSun" w:hAnsi="Times New Roman" w:cs="Times New Roman"/>
              <w:sz w:val="28"/>
              <w:szCs w:val="28"/>
              <w:lang w:eastAsia="ru-RU"/>
            </w:rPr>
            <w:t>Ригина</w:t>
          </w:r>
          <w:proofErr w:type="spellEnd"/>
          <w:r w:rsidRPr="00406B38">
            <w:rPr>
              <w:rFonts w:ascii="Times New Roman" w:eastAsia="SimSun" w:hAnsi="Times New Roman" w:cs="Times New Roman"/>
              <w:sz w:val="28"/>
              <w:szCs w:val="28"/>
              <w:lang w:eastAsia="ru-RU"/>
            </w:rPr>
            <w:t xml:space="preserve"> Н.Ф. История становления системы социально-педагогической помощи людям с нарушением интеллекта в России // Синдром Дауна. Медико-генетический и социально-психологический портрет. / Под ред. </w:t>
          </w:r>
          <w:proofErr w:type="spellStart"/>
          <w:r w:rsidRPr="00406B38">
            <w:rPr>
              <w:rFonts w:ascii="Times New Roman" w:eastAsia="SimSun" w:hAnsi="Times New Roman" w:cs="Times New Roman"/>
              <w:sz w:val="28"/>
              <w:szCs w:val="28"/>
              <w:lang w:eastAsia="ru-RU"/>
            </w:rPr>
            <w:t>Барашнева</w:t>
          </w:r>
          <w:proofErr w:type="spellEnd"/>
          <w:r w:rsidRPr="00406B38">
            <w:rPr>
              <w:rFonts w:ascii="Times New Roman" w:eastAsia="SimSun" w:hAnsi="Times New Roman" w:cs="Times New Roman"/>
              <w:sz w:val="28"/>
              <w:szCs w:val="28"/>
              <w:lang w:eastAsia="ru-RU"/>
            </w:rPr>
            <w:t xml:space="preserve"> Ю.И. - М.: Триада-Х, 2007, с. 127-137.</w:t>
          </w:r>
        </w:p>
        <w:p w:rsidR="00BF778F" w:rsidRPr="00406B38" w:rsidRDefault="00BF778F" w:rsidP="00C03CE8">
          <w:pPr>
            <w:pStyle w:val="a3"/>
            <w:numPr>
              <w:ilvl w:val="0"/>
              <w:numId w:val="1"/>
            </w:numPr>
            <w:spacing w:before="240" w:line="360" w:lineRule="auto"/>
            <w:ind w:left="0" w:firstLine="0"/>
            <w:jc w:val="both"/>
            <w:rPr>
              <w:rFonts w:ascii="Times New Roman" w:hAnsi="Times New Roman" w:cs="Times New Roman"/>
              <w:sz w:val="28"/>
              <w:szCs w:val="28"/>
            </w:rPr>
          </w:pPr>
          <w:proofErr w:type="spellStart"/>
          <w:r w:rsidRPr="00406B38">
            <w:rPr>
              <w:rFonts w:ascii="Times New Roman" w:hAnsi="Times New Roman" w:cs="Times New Roman"/>
              <w:sz w:val="28"/>
              <w:szCs w:val="28"/>
            </w:rPr>
            <w:t>Стрэтфорд</w:t>
          </w:r>
          <w:proofErr w:type="spellEnd"/>
          <w:r w:rsidRPr="00406B38">
            <w:rPr>
              <w:rFonts w:ascii="Times New Roman" w:hAnsi="Times New Roman" w:cs="Times New Roman"/>
              <w:sz w:val="28"/>
              <w:szCs w:val="28"/>
            </w:rPr>
            <w:t xml:space="preserve"> Б. Учение и познание: обучение детей с болезнью Дауна.// Современные подходы к болезни Дауна./ Под ред. </w:t>
          </w:r>
          <w:proofErr w:type="spellStart"/>
          <w:r w:rsidRPr="00406B38">
            <w:rPr>
              <w:rFonts w:ascii="Times New Roman" w:hAnsi="Times New Roman" w:cs="Times New Roman"/>
              <w:sz w:val="28"/>
              <w:szCs w:val="28"/>
            </w:rPr>
            <w:t>Лейна</w:t>
          </w:r>
          <w:proofErr w:type="spellEnd"/>
          <w:r w:rsidRPr="00406B38">
            <w:rPr>
              <w:rFonts w:ascii="Times New Roman" w:hAnsi="Times New Roman" w:cs="Times New Roman"/>
              <w:sz w:val="28"/>
              <w:szCs w:val="28"/>
            </w:rPr>
            <w:t xml:space="preserve"> Д., </w:t>
          </w:r>
          <w:proofErr w:type="spellStart"/>
          <w:r w:rsidRPr="00406B38">
            <w:rPr>
              <w:rFonts w:ascii="Times New Roman" w:hAnsi="Times New Roman" w:cs="Times New Roman"/>
              <w:sz w:val="28"/>
              <w:szCs w:val="28"/>
            </w:rPr>
            <w:t>Стрэтфорда</w:t>
          </w:r>
          <w:proofErr w:type="spellEnd"/>
          <w:r w:rsidRPr="00406B38">
            <w:rPr>
              <w:rFonts w:ascii="Times New Roman" w:hAnsi="Times New Roman" w:cs="Times New Roman"/>
              <w:sz w:val="28"/>
              <w:szCs w:val="28"/>
            </w:rPr>
            <w:t xml:space="preserve"> Б. Москва, 1991, с.103-117</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proofErr w:type="spellStart"/>
          <w:r w:rsidRPr="00406B38">
            <w:rPr>
              <w:rFonts w:ascii="Times New Roman" w:hAnsi="Times New Roman" w:cs="Times New Roman"/>
              <w:sz w:val="28"/>
              <w:szCs w:val="28"/>
            </w:rPr>
            <w:t>Тайсон</w:t>
          </w:r>
          <w:proofErr w:type="spellEnd"/>
          <w:r w:rsidRPr="00406B38">
            <w:rPr>
              <w:rFonts w:ascii="Times New Roman" w:hAnsi="Times New Roman" w:cs="Times New Roman"/>
              <w:sz w:val="28"/>
              <w:szCs w:val="28"/>
            </w:rPr>
            <w:t xml:space="preserve"> Ф., </w:t>
          </w:r>
          <w:proofErr w:type="spellStart"/>
          <w:r w:rsidRPr="00406B38">
            <w:rPr>
              <w:rFonts w:ascii="Times New Roman" w:hAnsi="Times New Roman" w:cs="Times New Roman"/>
              <w:sz w:val="28"/>
              <w:szCs w:val="28"/>
            </w:rPr>
            <w:t>Тайсон</w:t>
          </w:r>
          <w:proofErr w:type="spellEnd"/>
          <w:r w:rsidRPr="00406B38">
            <w:rPr>
              <w:rFonts w:ascii="Times New Roman" w:hAnsi="Times New Roman" w:cs="Times New Roman"/>
              <w:sz w:val="28"/>
              <w:szCs w:val="28"/>
            </w:rPr>
            <w:t xml:space="preserve"> Р. Психоаналитические теории развития. Екатеринбург: Деловая книга, 1988</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proofErr w:type="spellStart"/>
          <w:r w:rsidRPr="00406B38">
            <w:rPr>
              <w:rFonts w:ascii="Times New Roman" w:hAnsi="Times New Roman" w:cs="Times New Roman"/>
              <w:sz w:val="28"/>
              <w:szCs w:val="28"/>
            </w:rPr>
            <w:t>Фрайберг</w:t>
          </w:r>
          <w:proofErr w:type="spellEnd"/>
          <w:r w:rsidRPr="00406B38">
            <w:rPr>
              <w:rFonts w:ascii="Times New Roman" w:hAnsi="Times New Roman" w:cs="Times New Roman"/>
              <w:sz w:val="28"/>
              <w:szCs w:val="28"/>
            </w:rPr>
            <w:t xml:space="preserve"> С.  Призраки в детской: психоаналитический подход к проблемам нарушенных отношений матери и младенца // Журнал практической психологии и психоанализа, №4, 2002.</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t xml:space="preserve">Фред А.  Введение в детский психоанализ; Норма и патология детского развития; «Я» механизмы защиты: Сборник. – Минск: «Попурри», 2010, с.448. </w:t>
          </w:r>
        </w:p>
        <w:p w:rsidR="00BF778F" w:rsidRPr="00D05CBC" w:rsidRDefault="00BF778F" w:rsidP="00C03CE8">
          <w:pPr>
            <w:widowControl/>
            <w:numPr>
              <w:ilvl w:val="0"/>
              <w:numId w:val="1"/>
            </w:numPr>
            <w:tabs>
              <w:tab w:val="left" w:pos="561"/>
              <w:tab w:val="left" w:pos="900"/>
            </w:tabs>
            <w:spacing w:before="240" w:line="360" w:lineRule="auto"/>
            <w:ind w:left="0" w:firstLine="0"/>
            <w:rPr>
              <w:rFonts w:eastAsia="Times New Roman"/>
              <w:sz w:val="28"/>
              <w:szCs w:val="28"/>
              <w:lang w:val="ru-RU" w:eastAsia="ru-RU"/>
            </w:rPr>
          </w:pPr>
          <w:proofErr w:type="spellStart"/>
          <w:r w:rsidRPr="00406B38">
            <w:rPr>
              <w:rFonts w:eastAsia="Times New Roman"/>
              <w:sz w:val="28"/>
              <w:szCs w:val="28"/>
              <w:lang w:val="ru-RU" w:eastAsia="ru-RU"/>
            </w:rPr>
            <w:t>Хендерсон</w:t>
          </w:r>
          <w:proofErr w:type="spellEnd"/>
          <w:r w:rsidRPr="00406B38">
            <w:rPr>
              <w:rFonts w:eastAsia="Times New Roman"/>
              <w:sz w:val="28"/>
              <w:szCs w:val="28"/>
              <w:lang w:val="ru-RU" w:eastAsia="ru-RU"/>
            </w:rPr>
            <w:t xml:space="preserve"> Ш.Е. Развитие двигательных навыков.// </w:t>
          </w:r>
          <w:r w:rsidRPr="00D05CBC">
            <w:rPr>
              <w:rFonts w:eastAsia="Times New Roman"/>
              <w:sz w:val="28"/>
              <w:szCs w:val="28"/>
              <w:lang w:val="ru-RU" w:eastAsia="ru-RU"/>
            </w:rPr>
            <w:t xml:space="preserve">Современные подходы к болезни Дауна./ Под ред. </w:t>
          </w:r>
          <w:proofErr w:type="spellStart"/>
          <w:r w:rsidRPr="00D05CBC">
            <w:rPr>
              <w:rFonts w:eastAsia="Times New Roman"/>
              <w:sz w:val="28"/>
              <w:szCs w:val="28"/>
              <w:lang w:val="ru-RU" w:eastAsia="ru-RU"/>
            </w:rPr>
            <w:t>Лейна</w:t>
          </w:r>
          <w:proofErr w:type="spellEnd"/>
          <w:r w:rsidRPr="00D05CBC">
            <w:rPr>
              <w:rFonts w:eastAsia="Times New Roman"/>
              <w:sz w:val="28"/>
              <w:szCs w:val="28"/>
              <w:lang w:val="ru-RU" w:eastAsia="ru-RU"/>
            </w:rPr>
            <w:t xml:space="preserve"> Д., </w:t>
          </w:r>
          <w:proofErr w:type="spellStart"/>
          <w:r w:rsidRPr="00D05CBC">
            <w:rPr>
              <w:rFonts w:eastAsia="Times New Roman"/>
              <w:sz w:val="28"/>
              <w:szCs w:val="28"/>
              <w:lang w:val="ru-RU" w:eastAsia="ru-RU"/>
            </w:rPr>
            <w:t>Стрэтфорда</w:t>
          </w:r>
          <w:proofErr w:type="spellEnd"/>
          <w:r w:rsidRPr="00D05CBC">
            <w:rPr>
              <w:rFonts w:eastAsia="Times New Roman"/>
              <w:sz w:val="28"/>
              <w:szCs w:val="28"/>
              <w:lang w:val="ru-RU" w:eastAsia="ru-RU"/>
            </w:rPr>
            <w:t xml:space="preserve"> Б. Москва, 1991, с.132-158.</w:t>
          </w:r>
        </w:p>
        <w:p w:rsidR="00BF778F" w:rsidRPr="00406B38" w:rsidRDefault="00BF778F" w:rsidP="00C03CE8">
          <w:pPr>
            <w:pStyle w:val="a3"/>
            <w:numPr>
              <w:ilvl w:val="0"/>
              <w:numId w:val="1"/>
            </w:numPr>
            <w:spacing w:before="240" w:line="360" w:lineRule="auto"/>
            <w:ind w:left="0" w:firstLine="0"/>
            <w:jc w:val="both"/>
            <w:rPr>
              <w:rFonts w:ascii="Times New Roman" w:hAnsi="Times New Roman" w:cs="Times New Roman"/>
              <w:sz w:val="28"/>
              <w:szCs w:val="28"/>
            </w:rPr>
          </w:pPr>
          <w:r w:rsidRPr="00406B38">
            <w:rPr>
              <w:rFonts w:ascii="Times New Roman" w:hAnsi="Times New Roman" w:cs="Times New Roman"/>
              <w:sz w:val="28"/>
              <w:szCs w:val="28"/>
            </w:rPr>
            <w:lastRenderedPageBreak/>
            <w:t xml:space="preserve">Юн Г. Дети с отклонениями: родители о своих детях. - Кишинев: </w:t>
          </w:r>
          <w:proofErr w:type="spellStart"/>
          <w:r w:rsidRPr="00406B38">
            <w:rPr>
              <w:rFonts w:ascii="Times New Roman" w:hAnsi="Times New Roman" w:cs="Times New Roman"/>
              <w:sz w:val="28"/>
              <w:szCs w:val="28"/>
            </w:rPr>
            <w:t>Штиинца</w:t>
          </w:r>
          <w:proofErr w:type="spellEnd"/>
          <w:r w:rsidRPr="00406B38">
            <w:rPr>
              <w:rFonts w:ascii="Times New Roman" w:hAnsi="Times New Roman" w:cs="Times New Roman"/>
              <w:sz w:val="28"/>
              <w:szCs w:val="28"/>
            </w:rPr>
            <w:t>, 1987.175 с</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val="en-US"/>
            </w:rPr>
          </w:pPr>
          <w:proofErr w:type="spellStart"/>
          <w:r w:rsidRPr="00406B38">
            <w:rPr>
              <w:rFonts w:ascii="Times New Roman" w:hAnsi="Times New Roman" w:cs="Times New Roman"/>
              <w:sz w:val="28"/>
              <w:szCs w:val="28"/>
              <w:lang w:val="en-US"/>
            </w:rPr>
            <w:t>Abbeduto</w:t>
          </w:r>
          <w:proofErr w:type="spellEnd"/>
          <w:r w:rsidRPr="00406B38">
            <w:rPr>
              <w:rFonts w:ascii="Times New Roman" w:hAnsi="Times New Roman" w:cs="Times New Roman"/>
              <w:sz w:val="28"/>
              <w:szCs w:val="28"/>
              <w:lang w:val="en-US"/>
            </w:rPr>
            <w:t xml:space="preserve"> L., Warren S.F., </w:t>
          </w:r>
          <w:proofErr w:type="spellStart"/>
          <w:r w:rsidRPr="00406B38">
            <w:rPr>
              <w:rFonts w:ascii="Times New Roman" w:hAnsi="Times New Roman" w:cs="Times New Roman"/>
              <w:sz w:val="28"/>
              <w:szCs w:val="28"/>
              <w:lang w:val="en-US"/>
            </w:rPr>
            <w:t>Conners</w:t>
          </w:r>
          <w:proofErr w:type="spellEnd"/>
          <w:r w:rsidRPr="00406B38">
            <w:rPr>
              <w:rFonts w:ascii="Times New Roman" w:hAnsi="Times New Roman" w:cs="Times New Roman"/>
              <w:sz w:val="28"/>
              <w:szCs w:val="28"/>
              <w:lang w:val="en-US"/>
            </w:rPr>
            <w:t xml:space="preserve"> F.A. Language development in Down syndrome: from the </w:t>
          </w:r>
          <w:proofErr w:type="spellStart"/>
          <w:r w:rsidRPr="00406B38">
            <w:rPr>
              <w:rFonts w:ascii="Times New Roman" w:hAnsi="Times New Roman" w:cs="Times New Roman"/>
              <w:sz w:val="28"/>
              <w:szCs w:val="28"/>
              <w:lang w:val="en-US"/>
            </w:rPr>
            <w:t>prelinguistic</w:t>
          </w:r>
          <w:proofErr w:type="spellEnd"/>
          <w:r w:rsidRPr="00406B38">
            <w:rPr>
              <w:rFonts w:ascii="Times New Roman" w:hAnsi="Times New Roman" w:cs="Times New Roman"/>
              <w:sz w:val="28"/>
              <w:szCs w:val="28"/>
              <w:lang w:val="en-US"/>
            </w:rPr>
            <w:t xml:space="preserve"> period to the acquisition of literacy // Mental retardation and developmental disabilities research reviews. 2007. № 13. P. 247-261</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val="en-US"/>
            </w:rPr>
          </w:pPr>
          <w:r w:rsidRPr="00406B38">
            <w:rPr>
              <w:rFonts w:ascii="Times New Roman" w:hAnsi="Times New Roman" w:cs="Times New Roman"/>
              <w:iCs/>
              <w:sz w:val="28"/>
              <w:szCs w:val="28"/>
              <w:lang w:val="en-US"/>
            </w:rPr>
            <w:t xml:space="preserve">Adams G. L., </w:t>
          </w:r>
          <w:proofErr w:type="spellStart"/>
          <w:r w:rsidRPr="00406B38">
            <w:rPr>
              <w:rFonts w:ascii="Times New Roman" w:hAnsi="Times New Roman" w:cs="Times New Roman"/>
              <w:iCs/>
              <w:sz w:val="28"/>
              <w:szCs w:val="28"/>
              <w:lang w:val="en-US"/>
            </w:rPr>
            <w:t>Tallon</w:t>
          </w:r>
          <w:proofErr w:type="spellEnd"/>
          <w:r w:rsidRPr="00406B38">
            <w:rPr>
              <w:rFonts w:ascii="Times New Roman" w:hAnsi="Times New Roman" w:cs="Times New Roman"/>
              <w:iCs/>
              <w:sz w:val="28"/>
              <w:szCs w:val="28"/>
              <w:lang w:val="en-US"/>
            </w:rPr>
            <w:t xml:space="preserve"> R. J., </w:t>
          </w:r>
          <w:proofErr w:type="spellStart"/>
          <w:r w:rsidRPr="00406B38">
            <w:rPr>
              <w:rFonts w:ascii="Times New Roman" w:hAnsi="Times New Roman" w:cs="Times New Roman"/>
              <w:iCs/>
              <w:sz w:val="28"/>
              <w:szCs w:val="28"/>
              <w:lang w:val="en-US"/>
            </w:rPr>
            <w:t>Stangl</w:t>
          </w:r>
          <w:proofErr w:type="spellEnd"/>
          <w:r w:rsidRPr="00406B38">
            <w:rPr>
              <w:rFonts w:ascii="Times New Roman" w:hAnsi="Times New Roman" w:cs="Times New Roman"/>
              <w:iCs/>
              <w:sz w:val="28"/>
              <w:szCs w:val="28"/>
              <w:lang w:val="en-US"/>
            </w:rPr>
            <w:t xml:space="preserve"> J. M.</w:t>
          </w:r>
          <w:r w:rsidRPr="00406B38">
            <w:rPr>
              <w:rFonts w:ascii="Times New Roman" w:hAnsi="Times New Roman" w:cs="Times New Roman"/>
              <w:sz w:val="28"/>
              <w:szCs w:val="28"/>
              <w:lang w:val="en-US"/>
            </w:rPr>
            <w:t xml:space="preserve"> Environmental influences on self-stimulatory behavior // American Journal of Mental Deficiency. 1980. Vol. 85, </w:t>
          </w:r>
          <w:proofErr w:type="spellStart"/>
          <w:r w:rsidRPr="00406B38">
            <w:rPr>
              <w:rFonts w:ascii="Times New Roman" w:hAnsi="Times New Roman" w:cs="Times New Roman"/>
              <w:sz w:val="28"/>
              <w:szCs w:val="28"/>
              <w:lang w:val="en-US"/>
            </w:rPr>
            <w:t>Iss</w:t>
          </w:r>
          <w:proofErr w:type="spellEnd"/>
          <w:r w:rsidRPr="00406B38">
            <w:rPr>
              <w:rFonts w:ascii="Times New Roman" w:hAnsi="Times New Roman" w:cs="Times New Roman"/>
              <w:sz w:val="28"/>
              <w:szCs w:val="28"/>
              <w:lang w:val="en-US"/>
            </w:rPr>
            <w:t>. 2. P. 171—175</w:t>
          </w:r>
        </w:p>
        <w:p w:rsidR="00BF778F" w:rsidRPr="00824CB5" w:rsidRDefault="00BF778F" w:rsidP="00C03CE8">
          <w:pPr>
            <w:pStyle w:val="a3"/>
            <w:numPr>
              <w:ilvl w:val="0"/>
              <w:numId w:val="1"/>
            </w:numPr>
            <w:tabs>
              <w:tab w:val="left" w:pos="561"/>
              <w:tab w:val="left" w:pos="900"/>
            </w:tabs>
            <w:spacing w:before="240" w:after="240" w:line="360" w:lineRule="auto"/>
            <w:ind w:left="0" w:firstLine="0"/>
            <w:jc w:val="both"/>
            <w:rPr>
              <w:rFonts w:ascii="Times New Roman" w:eastAsia="Times New Roman" w:hAnsi="Times New Roman" w:cs="Times New Roman"/>
              <w:sz w:val="28"/>
              <w:szCs w:val="28"/>
              <w:lang w:val="en-US" w:eastAsia="ru-RU"/>
            </w:rPr>
          </w:pPr>
          <w:r w:rsidRPr="00824CB5">
            <w:rPr>
              <w:rFonts w:ascii="Times New Roman" w:hAnsi="Times New Roman" w:cs="Times New Roman"/>
              <w:iCs/>
              <w:sz w:val="28"/>
              <w:szCs w:val="28"/>
              <w:lang w:val="en-US"/>
            </w:rPr>
            <w:t>Bauer P. M.</w:t>
          </w:r>
          <w:r w:rsidRPr="00824CB5">
            <w:rPr>
              <w:rFonts w:ascii="Times New Roman" w:hAnsi="Times New Roman" w:cs="Times New Roman"/>
              <w:sz w:val="28"/>
              <w:szCs w:val="28"/>
              <w:lang w:val="en-US"/>
            </w:rPr>
            <w:t xml:space="preserve"> Cerebellar volume and cognitive functioning in children who experienced early deprivation / P. M. Bauer, J. L. Hanson, R. K. Pierson, R. J. Davidson, S. D. </w:t>
          </w:r>
          <w:proofErr w:type="spellStart"/>
          <w:r w:rsidRPr="00824CB5">
            <w:rPr>
              <w:rFonts w:ascii="Times New Roman" w:hAnsi="Times New Roman" w:cs="Times New Roman"/>
              <w:sz w:val="28"/>
              <w:szCs w:val="28"/>
              <w:lang w:val="en-US"/>
            </w:rPr>
            <w:t>Pollak</w:t>
          </w:r>
          <w:proofErr w:type="spellEnd"/>
          <w:r w:rsidRPr="00824CB5">
            <w:rPr>
              <w:rFonts w:ascii="Times New Roman" w:hAnsi="Times New Roman" w:cs="Times New Roman"/>
              <w:sz w:val="28"/>
              <w:szCs w:val="28"/>
              <w:lang w:val="en-US"/>
            </w:rPr>
            <w:t xml:space="preserve"> // Biological psychiatry. 2009. Vol. 66, </w:t>
          </w:r>
          <w:proofErr w:type="spellStart"/>
          <w:r w:rsidRPr="00824CB5">
            <w:rPr>
              <w:rFonts w:ascii="Times New Roman" w:hAnsi="Times New Roman" w:cs="Times New Roman"/>
              <w:sz w:val="28"/>
              <w:szCs w:val="28"/>
              <w:lang w:val="en-US"/>
            </w:rPr>
            <w:t>Iss</w:t>
          </w:r>
          <w:proofErr w:type="spellEnd"/>
          <w:r w:rsidRPr="00824CB5">
            <w:rPr>
              <w:rFonts w:ascii="Times New Roman" w:hAnsi="Times New Roman" w:cs="Times New Roman"/>
              <w:sz w:val="28"/>
              <w:szCs w:val="28"/>
              <w:lang w:val="en-US"/>
            </w:rPr>
            <w:t>. 12. P. 1100—1106.</w:t>
          </w:r>
        </w:p>
        <w:p w:rsidR="00BF778F" w:rsidRPr="00824CB5" w:rsidRDefault="00BF778F" w:rsidP="00C03CE8">
          <w:pPr>
            <w:pStyle w:val="a3"/>
            <w:numPr>
              <w:ilvl w:val="0"/>
              <w:numId w:val="1"/>
            </w:numPr>
            <w:tabs>
              <w:tab w:val="left" w:pos="561"/>
              <w:tab w:val="left" w:pos="900"/>
            </w:tabs>
            <w:spacing w:before="240" w:after="0" w:line="360" w:lineRule="auto"/>
            <w:ind w:left="0" w:firstLine="0"/>
            <w:jc w:val="both"/>
            <w:rPr>
              <w:rFonts w:ascii="Times New Roman" w:eastAsia="Times New Roman" w:hAnsi="Times New Roman" w:cs="Times New Roman"/>
              <w:sz w:val="28"/>
              <w:szCs w:val="28"/>
              <w:lang w:val="en-US" w:eastAsia="ru-RU"/>
            </w:rPr>
          </w:pPr>
          <w:proofErr w:type="spellStart"/>
          <w:r w:rsidRPr="00824CB5">
            <w:rPr>
              <w:rFonts w:ascii="Times New Roman" w:eastAsia="Times New Roman" w:hAnsi="Times New Roman" w:cs="Times New Roman"/>
              <w:sz w:val="28"/>
              <w:szCs w:val="28"/>
              <w:lang w:val="en-US"/>
            </w:rPr>
            <w:t>Beeghly</w:t>
          </w:r>
          <w:proofErr w:type="spellEnd"/>
          <w:r w:rsidRPr="00824CB5">
            <w:rPr>
              <w:rFonts w:ascii="Times New Roman" w:eastAsia="Times New Roman" w:hAnsi="Times New Roman" w:cs="Times New Roman"/>
              <w:sz w:val="28"/>
              <w:szCs w:val="28"/>
              <w:lang w:val="en-US"/>
            </w:rPr>
            <w:t xml:space="preserve"> M., Weiss-Perry B., </w:t>
          </w:r>
          <w:proofErr w:type="spellStart"/>
          <w:r w:rsidRPr="00824CB5">
            <w:rPr>
              <w:rFonts w:ascii="Times New Roman" w:eastAsia="Times New Roman" w:hAnsi="Times New Roman" w:cs="Times New Roman"/>
              <w:sz w:val="28"/>
              <w:szCs w:val="28"/>
              <w:lang w:val="en-US"/>
            </w:rPr>
            <w:t>Cicchetti</w:t>
          </w:r>
          <w:proofErr w:type="spellEnd"/>
          <w:r w:rsidRPr="00824CB5">
            <w:rPr>
              <w:rFonts w:ascii="Times New Roman" w:eastAsia="Times New Roman" w:hAnsi="Times New Roman" w:cs="Times New Roman"/>
              <w:sz w:val="28"/>
              <w:szCs w:val="28"/>
              <w:lang w:val="en-US"/>
            </w:rPr>
            <w:t xml:space="preserve"> D. Beyond sensorimotor functioning: early communicative and play development of children with </w:t>
          </w:r>
          <w:r w:rsidRPr="00824CB5">
            <w:rPr>
              <w:rFonts w:ascii="Times New Roman" w:eastAsia="Times New Roman" w:hAnsi="Times New Roman" w:cs="Times New Roman"/>
              <w:sz w:val="28"/>
              <w:szCs w:val="28"/>
              <w:lang w:val="en-US" w:eastAsia="ru-RU"/>
            </w:rPr>
            <w:t xml:space="preserve">Down syndrome // Children with Down syndrome. A developmental perspective / Ed. by D. </w:t>
          </w:r>
          <w:proofErr w:type="spellStart"/>
          <w:r w:rsidRPr="00824CB5">
            <w:rPr>
              <w:rFonts w:ascii="Times New Roman" w:eastAsia="Times New Roman" w:hAnsi="Times New Roman" w:cs="Times New Roman"/>
              <w:sz w:val="28"/>
              <w:szCs w:val="28"/>
              <w:lang w:val="en-US" w:eastAsia="ru-RU"/>
            </w:rPr>
            <w:t>Cicchetti</w:t>
          </w:r>
          <w:proofErr w:type="spellEnd"/>
          <w:r w:rsidRPr="00824CB5">
            <w:rPr>
              <w:rFonts w:ascii="Times New Roman" w:eastAsia="Times New Roman" w:hAnsi="Times New Roman" w:cs="Times New Roman"/>
              <w:sz w:val="28"/>
              <w:szCs w:val="28"/>
              <w:lang w:val="en-US" w:eastAsia="ru-RU"/>
            </w:rPr>
            <w:t xml:space="preserve">, M. </w:t>
          </w:r>
          <w:proofErr w:type="spellStart"/>
          <w:r w:rsidRPr="00824CB5">
            <w:rPr>
              <w:rFonts w:ascii="Times New Roman" w:eastAsia="Times New Roman" w:hAnsi="Times New Roman" w:cs="Times New Roman"/>
              <w:sz w:val="28"/>
              <w:szCs w:val="28"/>
              <w:lang w:val="en-US" w:eastAsia="ru-RU"/>
            </w:rPr>
            <w:t>Beeghly</w:t>
          </w:r>
          <w:proofErr w:type="spellEnd"/>
          <w:r w:rsidRPr="00824CB5">
            <w:rPr>
              <w:rFonts w:ascii="Times New Roman" w:eastAsia="Times New Roman" w:hAnsi="Times New Roman" w:cs="Times New Roman"/>
              <w:sz w:val="28"/>
              <w:szCs w:val="28"/>
              <w:lang w:val="en-US" w:eastAsia="ru-RU"/>
            </w:rPr>
            <w:t>. -New York: Cambridge University Press, 1993. P. 329-368.</w:t>
          </w:r>
        </w:p>
        <w:p w:rsidR="00BF778F" w:rsidRPr="00406B38" w:rsidRDefault="00BF778F" w:rsidP="00C03CE8">
          <w:pPr>
            <w:widowControl/>
            <w:numPr>
              <w:ilvl w:val="0"/>
              <w:numId w:val="1"/>
            </w:numPr>
            <w:tabs>
              <w:tab w:val="left" w:pos="561"/>
              <w:tab w:val="left" w:pos="900"/>
            </w:tabs>
            <w:spacing w:before="240" w:line="360" w:lineRule="auto"/>
            <w:ind w:left="0" w:firstLine="0"/>
            <w:rPr>
              <w:rFonts w:eastAsia="Times New Roman"/>
              <w:sz w:val="28"/>
              <w:szCs w:val="28"/>
              <w:lang w:eastAsia="ru-RU"/>
            </w:rPr>
          </w:pPr>
          <w:r w:rsidRPr="00406B38">
            <w:rPr>
              <w:rFonts w:eastAsia="Times New Roman"/>
              <w:sz w:val="28"/>
              <w:szCs w:val="28"/>
              <w:lang w:eastAsia="ru-RU"/>
            </w:rPr>
            <w:t xml:space="preserve">Berger J. Interactions between parents and their infants with Down syndrome // Children with Down Syndrome. A developmental perspective / Ed. by </w:t>
          </w:r>
          <w:proofErr w:type="spellStart"/>
          <w:r w:rsidRPr="00406B38">
            <w:rPr>
              <w:rFonts w:eastAsia="Times New Roman"/>
              <w:sz w:val="28"/>
              <w:szCs w:val="28"/>
              <w:lang w:eastAsia="ru-RU"/>
            </w:rPr>
            <w:t>D.Cicchetti</w:t>
          </w:r>
          <w:proofErr w:type="spellEnd"/>
          <w:r w:rsidRPr="00406B38">
            <w:rPr>
              <w:rFonts w:eastAsia="Times New Roman"/>
              <w:sz w:val="28"/>
              <w:szCs w:val="28"/>
              <w:lang w:eastAsia="ru-RU"/>
            </w:rPr>
            <w:t xml:space="preserve">, M. </w:t>
          </w:r>
          <w:proofErr w:type="spellStart"/>
          <w:r w:rsidRPr="00406B38">
            <w:rPr>
              <w:rFonts w:eastAsia="Times New Roman"/>
              <w:sz w:val="28"/>
              <w:szCs w:val="28"/>
              <w:lang w:eastAsia="ru-RU"/>
            </w:rPr>
            <w:t>Beeghly</w:t>
          </w:r>
          <w:proofErr w:type="spellEnd"/>
          <w:r w:rsidRPr="00406B38">
            <w:rPr>
              <w:rFonts w:eastAsia="Times New Roman"/>
              <w:sz w:val="28"/>
              <w:szCs w:val="28"/>
              <w:lang w:eastAsia="ru-RU"/>
            </w:rPr>
            <w:t xml:space="preserve">. -New York: Cambridge University Press, 1993.-P 101-147. </w:t>
          </w:r>
        </w:p>
        <w:p w:rsidR="00BF778F" w:rsidRPr="00406B38" w:rsidRDefault="00BF778F" w:rsidP="00C03CE8">
          <w:pPr>
            <w:pStyle w:val="a3"/>
            <w:numPr>
              <w:ilvl w:val="0"/>
              <w:numId w:val="1"/>
            </w:numPr>
            <w:spacing w:before="240" w:after="0" w:line="360" w:lineRule="auto"/>
            <w:ind w:left="0" w:firstLine="0"/>
            <w:jc w:val="both"/>
            <w:rPr>
              <w:rFonts w:ascii="Times New Roman" w:hAnsi="Times New Roman" w:cs="Times New Roman"/>
              <w:sz w:val="28"/>
              <w:szCs w:val="28"/>
              <w:lang w:val="en-US"/>
            </w:rPr>
          </w:pPr>
          <w:proofErr w:type="spellStart"/>
          <w:r w:rsidRPr="00406B38">
            <w:rPr>
              <w:rFonts w:ascii="Times New Roman" w:hAnsi="Times New Roman" w:cs="Times New Roman"/>
              <w:sz w:val="28"/>
              <w:szCs w:val="28"/>
              <w:lang w:val="en-US"/>
            </w:rPr>
            <w:t>Brazelton</w:t>
          </w:r>
          <w:proofErr w:type="spellEnd"/>
          <w:r w:rsidRPr="00406B38">
            <w:rPr>
              <w:rFonts w:ascii="Times New Roman" w:hAnsi="Times New Roman" w:cs="Times New Roman"/>
              <w:sz w:val="28"/>
              <w:szCs w:val="28"/>
              <w:lang w:val="en-US"/>
            </w:rPr>
            <w:t xml:space="preserve"> T. B., Cramer B. G. The earliest relationship. Parents, infants and the drama of early attachment. London: </w:t>
          </w:r>
          <w:proofErr w:type="spellStart"/>
          <w:r w:rsidRPr="00406B38">
            <w:rPr>
              <w:rFonts w:ascii="Times New Roman" w:hAnsi="Times New Roman" w:cs="Times New Roman"/>
              <w:sz w:val="28"/>
              <w:szCs w:val="28"/>
              <w:lang w:val="en-US"/>
            </w:rPr>
            <w:t>Karnac</w:t>
          </w:r>
          <w:proofErr w:type="spellEnd"/>
          <w:r w:rsidRPr="00406B38">
            <w:rPr>
              <w:rFonts w:ascii="Times New Roman" w:hAnsi="Times New Roman" w:cs="Times New Roman"/>
              <w:sz w:val="28"/>
              <w:szCs w:val="28"/>
              <w:lang w:val="en-US"/>
            </w:rPr>
            <w:t xml:space="preserve"> Books, 1991. 252p</w:t>
          </w:r>
        </w:p>
        <w:p w:rsidR="00BF778F" w:rsidRPr="00406B38" w:rsidRDefault="00386383" w:rsidP="00C03CE8">
          <w:pPr>
            <w:pStyle w:val="a3"/>
            <w:numPr>
              <w:ilvl w:val="0"/>
              <w:numId w:val="1"/>
            </w:numPr>
            <w:autoSpaceDE w:val="0"/>
            <w:autoSpaceDN w:val="0"/>
            <w:adjustRightInd w:val="0"/>
            <w:spacing w:before="240" w:line="360" w:lineRule="auto"/>
            <w:ind w:left="0" w:firstLine="0"/>
            <w:jc w:val="both"/>
            <w:rPr>
              <w:rFonts w:ascii="Times New Roman" w:eastAsia="Times New Roman" w:hAnsi="Times New Roman" w:cs="Times New Roman"/>
              <w:sz w:val="28"/>
              <w:szCs w:val="28"/>
              <w:lang w:eastAsia="ru-RU"/>
            </w:rPr>
          </w:pPr>
          <w:hyperlink r:id="rId20" w:tooltip="Find more records by this author" w:history="1">
            <w:r w:rsidR="00BF778F" w:rsidRPr="00406B38">
              <w:rPr>
                <w:rFonts w:ascii="Times New Roman" w:eastAsia="Times New Roman" w:hAnsi="Times New Roman" w:cs="Times New Roman"/>
                <w:bCs/>
                <w:sz w:val="28"/>
                <w:szCs w:val="28"/>
                <w:lang w:val="en-US" w:eastAsia="ru-RU"/>
              </w:rPr>
              <w:t>Capone G.T</w:t>
            </w:r>
          </w:hyperlink>
          <w:r w:rsidR="00BF778F" w:rsidRPr="00406B38">
            <w:rPr>
              <w:rFonts w:ascii="Times New Roman" w:eastAsia="Times New Roman" w:hAnsi="Times New Roman" w:cs="Times New Roman"/>
              <w:bCs/>
              <w:sz w:val="28"/>
              <w:szCs w:val="28"/>
              <w:lang w:val="en-US" w:eastAsia="ru-RU"/>
            </w:rPr>
            <w:t xml:space="preserve">., </w:t>
          </w:r>
          <w:proofErr w:type="spellStart"/>
          <w:r w:rsidR="00BF778F" w:rsidRPr="00406B38">
            <w:rPr>
              <w:rFonts w:ascii="Times New Roman" w:eastAsia="Times New Roman" w:hAnsi="Times New Roman" w:cs="Times New Roman"/>
              <w:bCs/>
              <w:sz w:val="28"/>
              <w:szCs w:val="28"/>
              <w:lang w:val="en-US" w:eastAsia="ru-RU"/>
            </w:rPr>
            <w:t>Grados</w:t>
          </w:r>
          <w:proofErr w:type="spellEnd"/>
          <w:r w:rsidR="00BF778F" w:rsidRPr="00406B38">
            <w:rPr>
              <w:rFonts w:ascii="Times New Roman" w:eastAsia="Times New Roman" w:hAnsi="Times New Roman" w:cs="Times New Roman"/>
              <w:bCs/>
              <w:sz w:val="28"/>
              <w:szCs w:val="28"/>
              <w:lang w:val="en-US" w:eastAsia="ru-RU"/>
            </w:rPr>
            <w:t xml:space="preserve"> M.A., </w:t>
          </w:r>
          <w:hyperlink r:id="rId21" w:tooltip="Find more records by this author" w:history="1">
            <w:r w:rsidR="00BF778F" w:rsidRPr="00406B38">
              <w:rPr>
                <w:rFonts w:ascii="Times New Roman" w:eastAsia="Times New Roman" w:hAnsi="Times New Roman" w:cs="Times New Roman"/>
                <w:bCs/>
                <w:sz w:val="28"/>
                <w:szCs w:val="28"/>
                <w:lang w:val="en-US" w:eastAsia="ru-RU"/>
              </w:rPr>
              <w:t>Kaufmann W.E</w:t>
            </w:r>
          </w:hyperlink>
          <w:r w:rsidR="00BF778F" w:rsidRPr="00406B38">
            <w:rPr>
              <w:rFonts w:ascii="Times New Roman" w:eastAsia="Times New Roman" w:hAnsi="Times New Roman" w:cs="Times New Roman"/>
              <w:bCs/>
              <w:sz w:val="28"/>
              <w:szCs w:val="28"/>
              <w:lang w:val="en-US" w:eastAsia="ru-RU"/>
            </w:rPr>
            <w:t xml:space="preserve">., </w:t>
          </w:r>
          <w:proofErr w:type="spellStart"/>
          <w:r w:rsidR="00BF778F" w:rsidRPr="00406B38">
            <w:rPr>
              <w:rFonts w:ascii="Times New Roman" w:eastAsia="Times New Roman" w:hAnsi="Times New Roman" w:cs="Times New Roman"/>
              <w:bCs/>
              <w:sz w:val="28"/>
              <w:szCs w:val="28"/>
              <w:lang w:val="en-US" w:eastAsia="ru-RU"/>
            </w:rPr>
            <w:t>Bernad</w:t>
          </w:r>
          <w:proofErr w:type="spellEnd"/>
          <w:r w:rsidR="00BF778F" w:rsidRPr="00406B38">
            <w:rPr>
              <w:rFonts w:ascii="Times New Roman" w:eastAsia="Times New Roman" w:hAnsi="Times New Roman" w:cs="Times New Roman"/>
              <w:bCs/>
              <w:sz w:val="28"/>
              <w:szCs w:val="28"/>
              <w:lang w:val="en-US" w:eastAsia="ru-RU"/>
            </w:rPr>
            <w:t xml:space="preserve">-Ripoll S., </w:t>
          </w:r>
          <w:hyperlink r:id="rId22" w:tooltip="Find more records by this author" w:history="1">
            <w:r w:rsidR="00BF778F" w:rsidRPr="00406B38">
              <w:rPr>
                <w:rFonts w:ascii="Times New Roman" w:eastAsia="Times New Roman" w:hAnsi="Times New Roman" w:cs="Times New Roman"/>
                <w:bCs/>
                <w:sz w:val="28"/>
                <w:szCs w:val="28"/>
                <w:lang w:val="en-US" w:eastAsia="ru-RU"/>
              </w:rPr>
              <w:t>Jewell A</w:t>
            </w:r>
          </w:hyperlink>
          <w:r w:rsidR="00BF778F" w:rsidRPr="00406B38">
            <w:rPr>
              <w:rFonts w:ascii="Times New Roman" w:eastAsia="Times New Roman" w:hAnsi="Times New Roman" w:cs="Times New Roman"/>
              <w:bCs/>
              <w:sz w:val="28"/>
              <w:szCs w:val="28"/>
              <w:lang w:val="en-US" w:eastAsia="ru-RU"/>
            </w:rPr>
            <w:t xml:space="preserve">.  </w:t>
          </w:r>
          <w:r w:rsidR="00BF778F" w:rsidRPr="00BF778F">
            <w:rPr>
              <w:rFonts w:ascii="Times New Roman" w:eastAsia="Times New Roman" w:hAnsi="Times New Roman" w:cs="Times New Roman"/>
              <w:bCs/>
              <w:sz w:val="28"/>
              <w:szCs w:val="28"/>
              <w:lang w:val="en-US" w:eastAsia="ru-RU"/>
            </w:rPr>
            <w:t xml:space="preserve">Down syndrome and comorbid autism-spectrum disorder: characterization using the aberrant behavior checklist // American journal of medical genetics. </w:t>
          </w:r>
          <w:r w:rsidR="00BF778F" w:rsidRPr="00406B38">
            <w:rPr>
              <w:rFonts w:ascii="Times New Roman" w:eastAsia="Times New Roman" w:hAnsi="Times New Roman" w:cs="Times New Roman"/>
              <w:bCs/>
              <w:sz w:val="28"/>
              <w:szCs w:val="28"/>
              <w:lang w:eastAsia="ru-RU"/>
            </w:rPr>
            <w:t xml:space="preserve">2005. </w:t>
          </w:r>
          <w:proofErr w:type="spellStart"/>
          <w:r w:rsidR="00BF778F" w:rsidRPr="00406B38">
            <w:rPr>
              <w:rFonts w:ascii="Times New Roman" w:eastAsia="Times New Roman" w:hAnsi="Times New Roman" w:cs="Times New Roman"/>
              <w:sz w:val="28"/>
              <w:szCs w:val="28"/>
              <w:lang w:val="en-GB" w:eastAsia="ru-RU"/>
            </w:rPr>
            <w:t>Vol</w:t>
          </w:r>
          <w:proofErr w:type="spellEnd"/>
          <w:r w:rsidR="00BF778F" w:rsidRPr="00406B38">
            <w:rPr>
              <w:rFonts w:ascii="Times New Roman" w:eastAsia="Times New Roman" w:hAnsi="Times New Roman" w:cs="Times New Roman"/>
              <w:sz w:val="28"/>
              <w:szCs w:val="28"/>
              <w:lang w:eastAsia="ru-RU"/>
            </w:rPr>
            <w:t xml:space="preserve">. 134A, № 4. </w:t>
          </w:r>
          <w:r w:rsidR="00BF778F" w:rsidRPr="00406B38">
            <w:rPr>
              <w:rFonts w:ascii="Times New Roman" w:eastAsia="Times New Roman" w:hAnsi="Times New Roman" w:cs="Times New Roman"/>
              <w:sz w:val="28"/>
              <w:szCs w:val="28"/>
              <w:lang w:val="en-GB" w:eastAsia="ru-RU"/>
            </w:rPr>
            <w:t>P</w:t>
          </w:r>
          <w:r w:rsidR="00BF778F" w:rsidRPr="00406B38">
            <w:rPr>
              <w:rFonts w:ascii="Times New Roman" w:eastAsia="Times New Roman" w:hAnsi="Times New Roman" w:cs="Times New Roman"/>
              <w:sz w:val="28"/>
              <w:szCs w:val="28"/>
              <w:lang w:eastAsia="ru-RU"/>
            </w:rPr>
            <w:t>. 373-380.</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val="en-US"/>
            </w:rPr>
          </w:pPr>
          <w:proofErr w:type="spellStart"/>
          <w:r w:rsidRPr="00406B38">
            <w:rPr>
              <w:rFonts w:ascii="Times New Roman" w:hAnsi="Times New Roman" w:cs="Times New Roman"/>
              <w:iCs/>
              <w:sz w:val="28"/>
              <w:szCs w:val="28"/>
              <w:lang w:val="en-US"/>
            </w:rPr>
            <w:t>Carcani-Rathwell</w:t>
          </w:r>
          <w:proofErr w:type="spellEnd"/>
          <w:r w:rsidRPr="00406B38">
            <w:rPr>
              <w:rFonts w:ascii="Times New Roman" w:hAnsi="Times New Roman" w:cs="Times New Roman"/>
              <w:iCs/>
              <w:sz w:val="28"/>
              <w:szCs w:val="28"/>
              <w:lang w:val="en-US"/>
            </w:rPr>
            <w:t xml:space="preserve"> I., </w:t>
          </w:r>
          <w:proofErr w:type="spellStart"/>
          <w:r w:rsidRPr="00406B38">
            <w:rPr>
              <w:rFonts w:ascii="Times New Roman" w:hAnsi="Times New Roman" w:cs="Times New Roman"/>
              <w:iCs/>
              <w:sz w:val="28"/>
              <w:szCs w:val="28"/>
              <w:lang w:val="en-US"/>
            </w:rPr>
            <w:t>Rabe-Hasketh</w:t>
          </w:r>
          <w:proofErr w:type="spellEnd"/>
          <w:r w:rsidRPr="00406B38">
            <w:rPr>
              <w:rFonts w:ascii="Times New Roman" w:hAnsi="Times New Roman" w:cs="Times New Roman"/>
              <w:iCs/>
              <w:sz w:val="28"/>
              <w:szCs w:val="28"/>
              <w:lang w:val="en-US"/>
            </w:rPr>
            <w:t xml:space="preserve"> S., </w:t>
          </w:r>
          <w:proofErr w:type="spellStart"/>
          <w:r w:rsidRPr="00406B38">
            <w:rPr>
              <w:rFonts w:ascii="Times New Roman" w:hAnsi="Times New Roman" w:cs="Times New Roman"/>
              <w:iCs/>
              <w:sz w:val="28"/>
              <w:szCs w:val="28"/>
              <w:lang w:val="en-US"/>
            </w:rPr>
            <w:t>Santosh</w:t>
          </w:r>
          <w:proofErr w:type="spellEnd"/>
          <w:r w:rsidRPr="00406B38">
            <w:rPr>
              <w:rFonts w:ascii="Times New Roman" w:hAnsi="Times New Roman" w:cs="Times New Roman"/>
              <w:iCs/>
              <w:sz w:val="28"/>
              <w:szCs w:val="28"/>
              <w:lang w:val="en-US"/>
            </w:rPr>
            <w:t xml:space="preserve"> P. J.</w:t>
          </w:r>
          <w:r w:rsidRPr="00406B38">
            <w:rPr>
              <w:rFonts w:ascii="Times New Roman" w:hAnsi="Times New Roman" w:cs="Times New Roman"/>
              <w:sz w:val="28"/>
              <w:szCs w:val="28"/>
              <w:lang w:val="en-US"/>
            </w:rPr>
            <w:t xml:space="preserve"> Repetitive and stereotyped </w:t>
          </w:r>
          <w:proofErr w:type="spellStart"/>
          <w:r w:rsidRPr="00406B38">
            <w:rPr>
              <w:rFonts w:ascii="Times New Roman" w:hAnsi="Times New Roman" w:cs="Times New Roman"/>
              <w:sz w:val="28"/>
              <w:szCs w:val="28"/>
              <w:lang w:val="en-US"/>
            </w:rPr>
            <w:t>behaviours</w:t>
          </w:r>
          <w:proofErr w:type="spellEnd"/>
          <w:r w:rsidRPr="00406B38">
            <w:rPr>
              <w:rFonts w:ascii="Times New Roman" w:hAnsi="Times New Roman" w:cs="Times New Roman"/>
              <w:sz w:val="28"/>
              <w:szCs w:val="28"/>
              <w:lang w:val="en-US"/>
            </w:rPr>
            <w:t xml:space="preserve"> in pervasive developmental disorders // Journal of Child Psychology and Psychiatry. 2006. Vol. 47. P. 573—581</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val="en-US"/>
            </w:rPr>
          </w:pPr>
          <w:r w:rsidRPr="00406B38">
            <w:rPr>
              <w:rFonts w:ascii="Times New Roman" w:eastAsia="Times New Roman" w:hAnsi="Times New Roman" w:cs="Times New Roman"/>
              <w:sz w:val="28"/>
              <w:szCs w:val="28"/>
              <w:lang w:val="en-US" w:eastAsia="ru-RU"/>
            </w:rPr>
            <w:lastRenderedPageBreak/>
            <w:t>Carr J. The development of intelligence// Current approaches to Down Syndrome/ Ed. by D. Lane, B. Stratford.-London, 1985.-P.167-186</w:t>
          </w:r>
        </w:p>
        <w:p w:rsidR="00BF778F" w:rsidRDefault="00BF778F" w:rsidP="00C03CE8">
          <w:pPr>
            <w:pStyle w:val="a3"/>
            <w:numPr>
              <w:ilvl w:val="0"/>
              <w:numId w:val="1"/>
            </w:numPr>
            <w:spacing w:before="240" w:line="360" w:lineRule="auto"/>
            <w:ind w:left="0" w:firstLine="0"/>
            <w:jc w:val="both"/>
            <w:rPr>
              <w:rFonts w:ascii="Times New Roman" w:eastAsia="Times New Roman" w:hAnsi="Times New Roman" w:cs="Times New Roman"/>
              <w:sz w:val="28"/>
              <w:szCs w:val="28"/>
              <w:lang w:eastAsia="ru-RU"/>
            </w:rPr>
          </w:pPr>
          <w:proofErr w:type="spellStart"/>
          <w:r w:rsidRPr="00406B38">
            <w:rPr>
              <w:rFonts w:ascii="Times New Roman" w:eastAsia="Times New Roman" w:hAnsi="Times New Roman" w:cs="Times New Roman"/>
              <w:sz w:val="28"/>
              <w:szCs w:val="28"/>
              <w:lang w:val="en-US" w:eastAsia="ru-RU"/>
            </w:rPr>
            <w:t>Cebula</w:t>
          </w:r>
          <w:proofErr w:type="spellEnd"/>
          <w:r w:rsidRPr="00406B38">
            <w:rPr>
              <w:rFonts w:ascii="Times New Roman" w:eastAsia="Times New Roman" w:hAnsi="Times New Roman" w:cs="Times New Roman"/>
              <w:sz w:val="28"/>
              <w:szCs w:val="28"/>
              <w:lang w:val="en-US" w:eastAsia="ru-RU"/>
            </w:rPr>
            <w:t xml:space="preserve"> K.R., Moore D.G., </w:t>
          </w:r>
          <w:proofErr w:type="spellStart"/>
          <w:r w:rsidRPr="00406B38">
            <w:rPr>
              <w:rFonts w:ascii="Times New Roman" w:eastAsia="Times New Roman" w:hAnsi="Times New Roman" w:cs="Times New Roman"/>
              <w:sz w:val="28"/>
              <w:szCs w:val="28"/>
              <w:lang w:val="en-US" w:eastAsia="ru-RU"/>
            </w:rPr>
            <w:t>Wishart</w:t>
          </w:r>
          <w:proofErr w:type="spellEnd"/>
          <w:r w:rsidRPr="00406B38">
            <w:rPr>
              <w:rFonts w:ascii="Times New Roman" w:eastAsia="Times New Roman" w:hAnsi="Times New Roman" w:cs="Times New Roman"/>
              <w:sz w:val="28"/>
              <w:szCs w:val="28"/>
              <w:lang w:val="en-US" w:eastAsia="ru-RU"/>
            </w:rPr>
            <w:t xml:space="preserve"> J.G. Social cognition in children with Down’s syndrome: challenges to research and theory building </w:t>
          </w:r>
          <w:r w:rsidRPr="00406B38">
            <w:rPr>
              <w:rFonts w:ascii="Times New Roman" w:eastAsia="Times New Roman" w:hAnsi="Times New Roman" w:cs="Times New Roman"/>
              <w:bCs/>
              <w:sz w:val="28"/>
              <w:szCs w:val="28"/>
              <w:lang w:val="en-US" w:eastAsia="ru-RU"/>
            </w:rPr>
            <w:t xml:space="preserve">// Journal of intellectual disability research. </w:t>
          </w:r>
          <w:r w:rsidRPr="00406B38">
            <w:rPr>
              <w:rFonts w:ascii="Times New Roman" w:eastAsia="Times New Roman" w:hAnsi="Times New Roman" w:cs="Times New Roman"/>
              <w:bCs/>
              <w:sz w:val="28"/>
              <w:szCs w:val="28"/>
              <w:lang w:eastAsia="ru-RU"/>
            </w:rPr>
            <w:t xml:space="preserve">2010. </w:t>
          </w:r>
          <w:proofErr w:type="spellStart"/>
          <w:r w:rsidRPr="00406B38">
            <w:rPr>
              <w:rFonts w:ascii="Times New Roman" w:eastAsia="Times New Roman" w:hAnsi="Times New Roman" w:cs="Times New Roman"/>
              <w:sz w:val="28"/>
              <w:szCs w:val="28"/>
              <w:lang w:val="en-GB" w:eastAsia="ru-RU"/>
            </w:rPr>
            <w:t>Vol</w:t>
          </w:r>
          <w:proofErr w:type="spellEnd"/>
          <w:r w:rsidRPr="00406B38">
            <w:rPr>
              <w:rFonts w:ascii="Times New Roman" w:eastAsia="Times New Roman" w:hAnsi="Times New Roman" w:cs="Times New Roman"/>
              <w:sz w:val="28"/>
              <w:szCs w:val="28"/>
              <w:lang w:eastAsia="ru-RU"/>
            </w:rPr>
            <w:t xml:space="preserve">. 54, № 2. </w:t>
          </w:r>
          <w:r w:rsidRPr="00406B38">
            <w:rPr>
              <w:rFonts w:ascii="Times New Roman" w:eastAsia="Times New Roman" w:hAnsi="Times New Roman" w:cs="Times New Roman"/>
              <w:sz w:val="28"/>
              <w:szCs w:val="28"/>
              <w:lang w:val="en-GB" w:eastAsia="ru-RU"/>
            </w:rPr>
            <w:t>P</w:t>
          </w:r>
          <w:r w:rsidRPr="00406B38">
            <w:rPr>
              <w:rFonts w:ascii="Times New Roman" w:eastAsia="Times New Roman" w:hAnsi="Times New Roman" w:cs="Times New Roman"/>
              <w:sz w:val="28"/>
              <w:szCs w:val="28"/>
              <w:lang w:eastAsia="ru-RU"/>
            </w:rPr>
            <w:t>. 113-134.</w:t>
          </w:r>
        </w:p>
        <w:p w:rsidR="00610261" w:rsidRPr="00610261" w:rsidRDefault="00610261" w:rsidP="00610261">
          <w:pPr>
            <w:pStyle w:val="a3"/>
            <w:numPr>
              <w:ilvl w:val="0"/>
              <w:numId w:val="1"/>
            </w:numPr>
            <w:spacing w:line="360" w:lineRule="auto"/>
            <w:ind w:left="0" w:firstLine="0"/>
            <w:rPr>
              <w:rFonts w:ascii="Times New Roman" w:hAnsi="Times New Roman" w:cs="Times New Roman"/>
              <w:sz w:val="28"/>
              <w:szCs w:val="28"/>
            </w:rPr>
          </w:pPr>
          <w:proofErr w:type="spellStart"/>
          <w:r w:rsidRPr="00610261">
            <w:rPr>
              <w:rFonts w:ascii="Times New Roman" w:hAnsi="Times New Roman" w:cs="Times New Roman"/>
              <w:sz w:val="28"/>
              <w:szCs w:val="28"/>
              <w:lang w:val="en-US"/>
            </w:rPr>
            <w:t>Cicchetti</w:t>
          </w:r>
          <w:proofErr w:type="spellEnd"/>
          <w:r w:rsidRPr="00610261">
            <w:rPr>
              <w:rFonts w:ascii="Times New Roman" w:hAnsi="Times New Roman" w:cs="Times New Roman"/>
              <w:sz w:val="28"/>
              <w:szCs w:val="28"/>
              <w:lang w:val="en-US"/>
            </w:rPr>
            <w:t xml:space="preserve"> D., </w:t>
          </w:r>
          <w:proofErr w:type="spellStart"/>
          <w:r w:rsidRPr="00610261">
            <w:rPr>
              <w:rFonts w:ascii="Times New Roman" w:hAnsi="Times New Roman" w:cs="Times New Roman"/>
              <w:sz w:val="28"/>
              <w:szCs w:val="28"/>
              <w:lang w:val="en-US"/>
            </w:rPr>
            <w:t>Beeghly</w:t>
          </w:r>
          <w:proofErr w:type="spellEnd"/>
          <w:r w:rsidRPr="00610261">
            <w:rPr>
              <w:rFonts w:ascii="Times New Roman" w:hAnsi="Times New Roman" w:cs="Times New Roman"/>
              <w:sz w:val="28"/>
              <w:szCs w:val="28"/>
              <w:lang w:val="en-US"/>
            </w:rPr>
            <w:t xml:space="preserve"> M. An organizational approach to the study of Down syndrome: contributions to an integrative theory of development // Children with Down syndrome. </w:t>
          </w:r>
          <w:r w:rsidRPr="00610261">
            <w:rPr>
              <w:rFonts w:ascii="Times New Roman" w:hAnsi="Times New Roman" w:cs="Times New Roman"/>
              <w:sz w:val="28"/>
              <w:szCs w:val="28"/>
            </w:rPr>
            <w:t xml:space="preserve">A </w:t>
          </w:r>
          <w:proofErr w:type="spellStart"/>
          <w:r w:rsidRPr="00610261">
            <w:rPr>
              <w:rFonts w:ascii="Times New Roman" w:hAnsi="Times New Roman" w:cs="Times New Roman"/>
              <w:sz w:val="28"/>
              <w:szCs w:val="28"/>
            </w:rPr>
            <w:t>developmental</w:t>
          </w:r>
          <w:proofErr w:type="spellEnd"/>
          <w:r w:rsidRPr="00610261">
            <w:rPr>
              <w:rFonts w:ascii="Times New Roman" w:hAnsi="Times New Roman" w:cs="Times New Roman"/>
              <w:sz w:val="28"/>
              <w:szCs w:val="28"/>
            </w:rPr>
            <w:t xml:space="preserve"> </w:t>
          </w:r>
          <w:proofErr w:type="spellStart"/>
          <w:r w:rsidRPr="00610261">
            <w:rPr>
              <w:rFonts w:ascii="Times New Roman" w:hAnsi="Times New Roman" w:cs="Times New Roman"/>
              <w:sz w:val="28"/>
              <w:szCs w:val="28"/>
            </w:rPr>
            <w:t>perspective</w:t>
          </w:r>
          <w:proofErr w:type="spellEnd"/>
          <w:r w:rsidRPr="00610261">
            <w:rPr>
              <w:rFonts w:ascii="Times New Roman" w:hAnsi="Times New Roman" w:cs="Times New Roman"/>
              <w:sz w:val="28"/>
              <w:szCs w:val="28"/>
            </w:rPr>
            <w:t xml:space="preserve"> / Ed. by </w:t>
          </w:r>
          <w:proofErr w:type="spellStart"/>
          <w:r w:rsidRPr="00610261">
            <w:rPr>
              <w:rFonts w:ascii="Times New Roman" w:hAnsi="Times New Roman" w:cs="Times New Roman"/>
              <w:sz w:val="28"/>
              <w:szCs w:val="28"/>
            </w:rPr>
            <w:t>D.Cicchetti</w:t>
          </w:r>
          <w:proofErr w:type="spellEnd"/>
          <w:r w:rsidRPr="00610261">
            <w:rPr>
              <w:rFonts w:ascii="Times New Roman" w:hAnsi="Times New Roman" w:cs="Times New Roman"/>
              <w:sz w:val="28"/>
              <w:szCs w:val="28"/>
            </w:rPr>
            <w:t xml:space="preserve">, M. </w:t>
          </w:r>
          <w:proofErr w:type="spellStart"/>
          <w:r w:rsidRPr="00610261">
            <w:rPr>
              <w:rFonts w:ascii="Times New Roman" w:hAnsi="Times New Roman" w:cs="Times New Roman"/>
              <w:sz w:val="28"/>
              <w:szCs w:val="28"/>
            </w:rPr>
            <w:t>Beeghly</w:t>
          </w:r>
          <w:proofErr w:type="spellEnd"/>
          <w:r w:rsidRPr="00610261">
            <w:rPr>
              <w:rFonts w:ascii="Times New Roman" w:hAnsi="Times New Roman" w:cs="Times New Roman"/>
              <w:sz w:val="28"/>
              <w:szCs w:val="28"/>
            </w:rPr>
            <w:t>. -New York: Cambridge University Press, 1993.-P.29-62</w:t>
          </w:r>
        </w:p>
        <w:p w:rsidR="00BF778F" w:rsidRPr="00610261" w:rsidRDefault="00BF778F" w:rsidP="00C03CE8">
          <w:pPr>
            <w:pStyle w:val="a3"/>
            <w:numPr>
              <w:ilvl w:val="0"/>
              <w:numId w:val="1"/>
            </w:numPr>
            <w:autoSpaceDE w:val="0"/>
            <w:autoSpaceDN w:val="0"/>
            <w:adjustRightInd w:val="0"/>
            <w:spacing w:before="240" w:line="360" w:lineRule="auto"/>
            <w:ind w:left="0" w:firstLine="0"/>
            <w:jc w:val="both"/>
            <w:rPr>
              <w:rFonts w:ascii="Times New Roman" w:eastAsia="Times New Roman" w:hAnsi="Times New Roman" w:cs="Times New Roman"/>
              <w:sz w:val="28"/>
              <w:szCs w:val="28"/>
              <w:lang w:val="en-US" w:eastAsia="ru-RU"/>
            </w:rPr>
          </w:pPr>
          <w:r w:rsidRPr="00406B38">
            <w:rPr>
              <w:rFonts w:ascii="Times New Roman" w:eastAsia="Times New Roman" w:hAnsi="Times New Roman" w:cs="Times New Roman"/>
              <w:sz w:val="28"/>
              <w:szCs w:val="28"/>
              <w:lang w:val="en-US" w:eastAsia="ru-RU"/>
            </w:rPr>
            <w:t xml:space="preserve">Crawley S.B., </w:t>
          </w:r>
          <w:proofErr w:type="spellStart"/>
          <w:r w:rsidRPr="00406B38">
            <w:rPr>
              <w:rFonts w:ascii="Times New Roman" w:eastAsia="Times New Roman" w:hAnsi="Times New Roman" w:cs="Times New Roman"/>
              <w:sz w:val="28"/>
              <w:szCs w:val="28"/>
              <w:lang w:val="en-US" w:eastAsia="ru-RU"/>
            </w:rPr>
            <w:t>Spiker</w:t>
          </w:r>
          <w:proofErr w:type="spellEnd"/>
          <w:r w:rsidRPr="00406B38">
            <w:rPr>
              <w:rFonts w:ascii="Times New Roman" w:eastAsia="Times New Roman" w:hAnsi="Times New Roman" w:cs="Times New Roman"/>
              <w:sz w:val="28"/>
              <w:szCs w:val="28"/>
              <w:lang w:val="en-US" w:eastAsia="ru-RU"/>
            </w:rPr>
            <w:t xml:space="preserve"> D. Mother-child interactions involving two-year-olds with Down syndrome: a look at individual differences // </w:t>
          </w:r>
          <w:r w:rsidRPr="00406B38">
            <w:rPr>
              <w:rFonts w:ascii="Times New Roman" w:eastAsia="Times New Roman" w:hAnsi="Times New Roman" w:cs="Times New Roman"/>
              <w:bCs/>
              <w:sz w:val="28"/>
              <w:szCs w:val="28"/>
              <w:lang w:val="en-US" w:eastAsia="ru-RU"/>
            </w:rPr>
            <w:t xml:space="preserve">Child development. </w:t>
          </w:r>
          <w:r w:rsidRPr="00610261">
            <w:rPr>
              <w:rFonts w:ascii="Times New Roman" w:eastAsia="Times New Roman" w:hAnsi="Times New Roman" w:cs="Times New Roman"/>
              <w:bCs/>
              <w:sz w:val="28"/>
              <w:szCs w:val="28"/>
              <w:lang w:val="en-US" w:eastAsia="ru-RU"/>
            </w:rPr>
            <w:t xml:space="preserve">1983. </w:t>
          </w:r>
          <w:proofErr w:type="spellStart"/>
          <w:r w:rsidRPr="00406B38">
            <w:rPr>
              <w:rFonts w:ascii="Times New Roman" w:eastAsia="Times New Roman" w:hAnsi="Times New Roman" w:cs="Times New Roman"/>
              <w:sz w:val="28"/>
              <w:szCs w:val="28"/>
              <w:lang w:val="en-GB" w:eastAsia="ru-RU"/>
            </w:rPr>
            <w:t>Vol</w:t>
          </w:r>
          <w:proofErr w:type="spellEnd"/>
          <w:r w:rsidRPr="00610261">
            <w:rPr>
              <w:rFonts w:ascii="Times New Roman" w:eastAsia="Times New Roman" w:hAnsi="Times New Roman" w:cs="Times New Roman"/>
              <w:sz w:val="28"/>
              <w:szCs w:val="28"/>
              <w:lang w:val="en-US" w:eastAsia="ru-RU"/>
            </w:rPr>
            <w:t xml:space="preserve">. 54, № 5. </w:t>
          </w:r>
          <w:r w:rsidRPr="00406B38">
            <w:rPr>
              <w:rFonts w:ascii="Times New Roman" w:eastAsia="Times New Roman" w:hAnsi="Times New Roman" w:cs="Times New Roman"/>
              <w:sz w:val="28"/>
              <w:szCs w:val="28"/>
              <w:lang w:val="en-GB" w:eastAsia="ru-RU"/>
            </w:rPr>
            <w:t>P</w:t>
          </w:r>
          <w:r w:rsidRPr="00610261">
            <w:rPr>
              <w:rFonts w:ascii="Times New Roman" w:eastAsia="Times New Roman" w:hAnsi="Times New Roman" w:cs="Times New Roman"/>
              <w:sz w:val="28"/>
              <w:szCs w:val="28"/>
              <w:lang w:val="en-US" w:eastAsia="ru-RU"/>
            </w:rPr>
            <w:t>. 1312-1323.</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val="en-US"/>
            </w:rPr>
          </w:pPr>
          <w:r w:rsidRPr="00406B38">
            <w:rPr>
              <w:rFonts w:ascii="Times New Roman" w:hAnsi="Times New Roman" w:cs="Times New Roman"/>
              <w:sz w:val="28"/>
              <w:szCs w:val="28"/>
              <w:lang w:val="en-US"/>
            </w:rPr>
            <w:t xml:space="preserve">Clark R. «The Parent-Child Early Relational </w:t>
          </w:r>
          <w:proofErr w:type="spellStart"/>
          <w:r w:rsidRPr="00406B38">
            <w:rPr>
              <w:rFonts w:ascii="Times New Roman" w:hAnsi="Times New Roman" w:cs="Times New Roman"/>
              <w:sz w:val="28"/>
              <w:szCs w:val="28"/>
              <w:lang w:val="en-US"/>
            </w:rPr>
            <w:t>Assesment</w:t>
          </w:r>
          <w:proofErr w:type="spellEnd"/>
          <w:r w:rsidRPr="00406B38">
            <w:rPr>
              <w:rFonts w:ascii="Times New Roman" w:hAnsi="Times New Roman" w:cs="Times New Roman"/>
              <w:sz w:val="28"/>
              <w:szCs w:val="28"/>
              <w:lang w:val="en-US"/>
            </w:rPr>
            <w:t xml:space="preserve">»// Department of Psychiatry </w:t>
          </w:r>
          <w:proofErr w:type="spellStart"/>
          <w:r w:rsidRPr="00406B38">
            <w:rPr>
              <w:rFonts w:ascii="Times New Roman" w:hAnsi="Times New Roman" w:cs="Times New Roman"/>
              <w:sz w:val="28"/>
              <w:szCs w:val="28"/>
              <w:lang w:val="en-US"/>
            </w:rPr>
            <w:t>Univercity</w:t>
          </w:r>
          <w:proofErr w:type="spellEnd"/>
          <w:r w:rsidRPr="00406B38">
            <w:rPr>
              <w:rFonts w:ascii="Times New Roman" w:hAnsi="Times New Roman" w:cs="Times New Roman"/>
              <w:sz w:val="28"/>
              <w:szCs w:val="28"/>
              <w:lang w:val="en-US"/>
            </w:rPr>
            <w:t xml:space="preserve"> of Wisconsin, 1985.</w:t>
          </w:r>
        </w:p>
        <w:p w:rsidR="00BF778F" w:rsidRDefault="00BF778F" w:rsidP="00C03CE8">
          <w:pPr>
            <w:pStyle w:val="a3"/>
            <w:numPr>
              <w:ilvl w:val="0"/>
              <w:numId w:val="1"/>
            </w:numPr>
            <w:spacing w:before="240" w:line="360" w:lineRule="auto"/>
            <w:ind w:left="0" w:firstLine="0"/>
            <w:jc w:val="both"/>
            <w:rPr>
              <w:rFonts w:ascii="Times New Roman" w:hAnsi="Times New Roman" w:cs="Times New Roman"/>
              <w:sz w:val="28"/>
              <w:szCs w:val="28"/>
            </w:rPr>
          </w:pPr>
          <w:proofErr w:type="spellStart"/>
          <w:r w:rsidRPr="00406B38">
            <w:rPr>
              <w:rFonts w:ascii="Times New Roman" w:hAnsi="Times New Roman" w:cs="Times New Roman"/>
              <w:sz w:val="28"/>
              <w:szCs w:val="28"/>
              <w:lang w:val="en-US"/>
            </w:rPr>
            <w:t>Ditchfield</w:t>
          </w:r>
          <w:proofErr w:type="spellEnd"/>
          <w:r w:rsidRPr="00406B38">
            <w:rPr>
              <w:rFonts w:ascii="Times New Roman" w:hAnsi="Times New Roman" w:cs="Times New Roman"/>
              <w:sz w:val="28"/>
              <w:szCs w:val="28"/>
              <w:lang w:val="en-US"/>
            </w:rPr>
            <w:t xml:space="preserve"> H. The Birth a Child with a Mental Handicap: Coping with Loss.// </w:t>
          </w:r>
          <w:r w:rsidRPr="00BF778F">
            <w:rPr>
              <w:rFonts w:ascii="Times New Roman" w:hAnsi="Times New Roman" w:cs="Times New Roman"/>
              <w:sz w:val="28"/>
              <w:szCs w:val="28"/>
              <w:lang w:val="en-US"/>
            </w:rPr>
            <w:t xml:space="preserve">Psychotherapy and Mental Handicap/ Ed. by </w:t>
          </w:r>
          <w:proofErr w:type="spellStart"/>
          <w:r w:rsidRPr="00BF778F">
            <w:rPr>
              <w:rFonts w:ascii="Times New Roman" w:hAnsi="Times New Roman" w:cs="Times New Roman"/>
              <w:sz w:val="28"/>
              <w:szCs w:val="28"/>
              <w:lang w:val="en-US"/>
            </w:rPr>
            <w:t>A.Waitman</w:t>
          </w:r>
          <w:proofErr w:type="spellEnd"/>
          <w:r w:rsidRPr="00BF778F">
            <w:rPr>
              <w:rFonts w:ascii="Times New Roman" w:hAnsi="Times New Roman" w:cs="Times New Roman"/>
              <w:sz w:val="28"/>
              <w:szCs w:val="28"/>
              <w:lang w:val="en-US"/>
            </w:rPr>
            <w:t xml:space="preserve">, </w:t>
          </w:r>
          <w:proofErr w:type="spellStart"/>
          <w:r w:rsidRPr="00BF778F">
            <w:rPr>
              <w:rFonts w:ascii="Times New Roman" w:hAnsi="Times New Roman" w:cs="Times New Roman"/>
              <w:sz w:val="28"/>
              <w:szCs w:val="28"/>
              <w:lang w:val="en-US"/>
            </w:rPr>
            <w:t>S.Conboy</w:t>
          </w:r>
          <w:proofErr w:type="spellEnd"/>
          <w:r w:rsidRPr="00BF778F">
            <w:rPr>
              <w:rFonts w:ascii="Times New Roman" w:hAnsi="Times New Roman" w:cs="Times New Roman"/>
              <w:sz w:val="28"/>
              <w:szCs w:val="28"/>
              <w:lang w:val="en-US"/>
            </w:rPr>
            <w:t xml:space="preserve">-Hill. - London: SAGE Publications, 1992.-P. </w:t>
          </w:r>
          <w:r w:rsidRPr="00406B38">
            <w:rPr>
              <w:rFonts w:ascii="Times New Roman" w:hAnsi="Times New Roman" w:cs="Times New Roman"/>
              <w:sz w:val="28"/>
              <w:szCs w:val="28"/>
            </w:rPr>
            <w:t>9-24</w:t>
          </w:r>
        </w:p>
        <w:p w:rsidR="00610261" w:rsidRPr="00610261" w:rsidRDefault="00610261" w:rsidP="00C03CE8">
          <w:pPr>
            <w:pStyle w:val="a3"/>
            <w:numPr>
              <w:ilvl w:val="0"/>
              <w:numId w:val="1"/>
            </w:numPr>
            <w:spacing w:before="240" w:line="360" w:lineRule="auto"/>
            <w:ind w:left="0" w:firstLine="0"/>
            <w:jc w:val="both"/>
            <w:rPr>
              <w:rFonts w:ascii="Times New Roman" w:hAnsi="Times New Roman" w:cs="Times New Roman"/>
              <w:sz w:val="28"/>
              <w:szCs w:val="28"/>
              <w:lang w:val="en-US"/>
            </w:rPr>
          </w:pPr>
          <w:proofErr w:type="spellStart"/>
          <w:r w:rsidRPr="00610261">
            <w:rPr>
              <w:rFonts w:ascii="Times New Roman" w:hAnsi="Times New Roman" w:cs="Times New Roman"/>
              <w:sz w:val="28"/>
              <w:szCs w:val="28"/>
              <w:lang w:val="en-US"/>
            </w:rPr>
            <w:t>Emde</w:t>
          </w:r>
          <w:proofErr w:type="spellEnd"/>
          <w:r w:rsidRPr="00610261">
            <w:rPr>
              <w:rFonts w:ascii="Times New Roman" w:hAnsi="Times New Roman" w:cs="Times New Roman"/>
              <w:sz w:val="28"/>
              <w:szCs w:val="28"/>
              <w:lang w:val="en-US"/>
            </w:rPr>
            <w:t xml:space="preserve"> R. N., Brown C. Adaptation to the birth of Down </w:t>
          </w:r>
          <w:proofErr w:type="spellStart"/>
          <w:r w:rsidRPr="00610261">
            <w:rPr>
              <w:rFonts w:ascii="Times New Roman" w:hAnsi="Times New Roman" w:cs="Times New Roman"/>
              <w:sz w:val="28"/>
              <w:szCs w:val="28"/>
              <w:lang w:val="en-US"/>
            </w:rPr>
            <w:t>syndrom</w:t>
          </w:r>
          <w:proofErr w:type="spellEnd"/>
          <w:r w:rsidRPr="00610261">
            <w:rPr>
              <w:rFonts w:ascii="Times New Roman" w:hAnsi="Times New Roman" w:cs="Times New Roman"/>
              <w:sz w:val="28"/>
              <w:szCs w:val="28"/>
              <w:lang w:val="en-US"/>
            </w:rPr>
            <w:t xml:space="preserve"> infants // Journal of American academy for child psychiatry. 1978. Vol. 17. P.299-323</w:t>
          </w:r>
        </w:p>
        <w:p w:rsidR="00BF778F" w:rsidRPr="00406B38" w:rsidRDefault="00BF778F" w:rsidP="00C03CE8">
          <w:pPr>
            <w:pStyle w:val="a3"/>
            <w:numPr>
              <w:ilvl w:val="0"/>
              <w:numId w:val="1"/>
            </w:numPr>
            <w:spacing w:before="240" w:after="0" w:line="360" w:lineRule="auto"/>
            <w:ind w:left="0" w:firstLine="0"/>
            <w:jc w:val="both"/>
            <w:rPr>
              <w:rFonts w:ascii="Times New Roman" w:hAnsi="Times New Roman" w:cs="Times New Roman"/>
              <w:sz w:val="28"/>
              <w:szCs w:val="28"/>
            </w:rPr>
          </w:pPr>
          <w:proofErr w:type="spellStart"/>
          <w:r w:rsidRPr="00595735">
            <w:rPr>
              <w:rFonts w:ascii="Times New Roman" w:eastAsia="Times New Roman" w:hAnsi="Times New Roman" w:cs="Times New Roman"/>
              <w:sz w:val="28"/>
              <w:szCs w:val="28"/>
              <w:lang w:val="en-US" w:eastAsia="ru-RU"/>
            </w:rPr>
            <w:t>Fidler</w:t>
          </w:r>
          <w:proofErr w:type="spellEnd"/>
          <w:r w:rsidRPr="00595735">
            <w:rPr>
              <w:rFonts w:ascii="Times New Roman" w:eastAsia="Times New Roman" w:hAnsi="Times New Roman" w:cs="Times New Roman"/>
              <w:sz w:val="28"/>
              <w:szCs w:val="28"/>
              <w:lang w:val="en-US" w:eastAsia="ru-RU"/>
            </w:rPr>
            <w:t xml:space="preserve"> D. J., Hepburn S., Rogers S. Early learning and adaptive behavior in toddlers with Down syndrome: evidence for an emerging behavioral phenotype? // </w:t>
          </w:r>
          <w:r w:rsidRPr="00595735">
            <w:rPr>
              <w:rFonts w:ascii="Times New Roman" w:eastAsia="Times New Roman" w:hAnsi="Times New Roman" w:cs="Times New Roman"/>
              <w:bCs/>
              <w:sz w:val="28"/>
              <w:szCs w:val="28"/>
              <w:lang w:val="en-US" w:eastAsia="ru-RU"/>
            </w:rPr>
            <w:t xml:space="preserve">Down syndrome, research and practice. 2006. </w:t>
          </w:r>
          <w:proofErr w:type="spellStart"/>
          <w:r w:rsidRPr="00595735">
            <w:rPr>
              <w:rFonts w:ascii="Times New Roman" w:eastAsia="Times New Roman" w:hAnsi="Times New Roman" w:cs="Times New Roman"/>
              <w:sz w:val="28"/>
              <w:szCs w:val="28"/>
              <w:lang w:val="en-GB" w:eastAsia="ru-RU"/>
            </w:rPr>
            <w:t>Vol</w:t>
          </w:r>
          <w:proofErr w:type="spellEnd"/>
          <w:r w:rsidRPr="00595735">
            <w:rPr>
              <w:rFonts w:ascii="Times New Roman" w:eastAsia="Times New Roman" w:hAnsi="Times New Roman" w:cs="Times New Roman"/>
              <w:sz w:val="28"/>
              <w:szCs w:val="28"/>
              <w:lang w:val="en-US" w:eastAsia="ru-RU"/>
            </w:rPr>
            <w:t xml:space="preserve">. 9, № 3. </w:t>
          </w:r>
          <w:r w:rsidRPr="00595735">
            <w:rPr>
              <w:rFonts w:ascii="Times New Roman" w:eastAsia="Times New Roman" w:hAnsi="Times New Roman" w:cs="Times New Roman"/>
              <w:sz w:val="28"/>
              <w:szCs w:val="28"/>
              <w:lang w:val="en-GB" w:eastAsia="ru-RU"/>
            </w:rPr>
            <w:t>P</w:t>
          </w:r>
          <w:r w:rsidRPr="00595735">
            <w:rPr>
              <w:rFonts w:ascii="Times New Roman" w:eastAsia="Times New Roman" w:hAnsi="Times New Roman" w:cs="Times New Roman"/>
              <w:sz w:val="28"/>
              <w:szCs w:val="28"/>
              <w:lang w:val="en-US" w:eastAsia="ru-RU"/>
            </w:rPr>
            <w:t>.37-44.</w:t>
          </w:r>
        </w:p>
        <w:p w:rsidR="00BF778F" w:rsidRPr="00406B38" w:rsidRDefault="00BF778F" w:rsidP="00C03CE8">
          <w:pPr>
            <w:widowControl/>
            <w:numPr>
              <w:ilvl w:val="0"/>
              <w:numId w:val="1"/>
            </w:numPr>
            <w:tabs>
              <w:tab w:val="left" w:pos="561"/>
              <w:tab w:val="left" w:pos="900"/>
            </w:tabs>
            <w:spacing w:before="240" w:line="360" w:lineRule="auto"/>
            <w:ind w:left="0" w:firstLine="0"/>
            <w:rPr>
              <w:rFonts w:eastAsia="Times New Roman"/>
              <w:sz w:val="28"/>
              <w:szCs w:val="28"/>
              <w:lang w:eastAsia="ru-RU"/>
            </w:rPr>
          </w:pPr>
          <w:proofErr w:type="spellStart"/>
          <w:r w:rsidRPr="00406B38">
            <w:rPr>
              <w:rFonts w:eastAsia="Times New Roman"/>
              <w:sz w:val="28"/>
              <w:szCs w:val="28"/>
              <w:lang w:eastAsia="ru-RU"/>
            </w:rPr>
            <w:t>Guralnick</w:t>
          </w:r>
          <w:proofErr w:type="spellEnd"/>
          <w:r w:rsidRPr="00406B38">
            <w:rPr>
              <w:rFonts w:eastAsia="Times New Roman"/>
              <w:sz w:val="28"/>
              <w:szCs w:val="28"/>
              <w:lang w:eastAsia="ru-RU"/>
            </w:rPr>
            <w:t xml:space="preserve"> M. J. Second-generation research in the field of early intervention // The effectiveness of early intervention / Ed. by M. J. </w:t>
          </w:r>
          <w:proofErr w:type="spellStart"/>
          <w:r w:rsidRPr="00406B38">
            <w:rPr>
              <w:rFonts w:eastAsia="Times New Roman"/>
              <w:sz w:val="28"/>
              <w:szCs w:val="28"/>
              <w:lang w:eastAsia="ru-RU"/>
            </w:rPr>
            <w:t>Guralnick</w:t>
          </w:r>
          <w:proofErr w:type="spellEnd"/>
          <w:r w:rsidRPr="00406B38">
            <w:rPr>
              <w:rFonts w:eastAsia="Times New Roman"/>
              <w:sz w:val="28"/>
              <w:szCs w:val="28"/>
              <w:lang w:eastAsia="ru-RU"/>
            </w:rPr>
            <w:t>. Baltimore: Paul H. Brookes Publishing Co., 1997. P.3-20.</w:t>
          </w:r>
        </w:p>
        <w:p w:rsidR="00BF778F" w:rsidRPr="00406B38" w:rsidRDefault="00BF778F" w:rsidP="00C03CE8">
          <w:pPr>
            <w:widowControl/>
            <w:numPr>
              <w:ilvl w:val="0"/>
              <w:numId w:val="1"/>
            </w:numPr>
            <w:tabs>
              <w:tab w:val="left" w:pos="561"/>
              <w:tab w:val="left" w:pos="900"/>
            </w:tabs>
            <w:spacing w:before="240" w:line="360" w:lineRule="auto"/>
            <w:ind w:left="0" w:firstLine="0"/>
            <w:rPr>
              <w:rFonts w:eastAsia="Times New Roman"/>
              <w:sz w:val="28"/>
              <w:szCs w:val="28"/>
              <w:lang w:eastAsia="ru-RU"/>
            </w:rPr>
          </w:pPr>
          <w:proofErr w:type="spellStart"/>
          <w:r w:rsidRPr="00406B38">
            <w:rPr>
              <w:rFonts w:eastAsia="Times New Roman"/>
              <w:sz w:val="28"/>
              <w:szCs w:val="28"/>
              <w:lang w:eastAsia="ru-RU"/>
            </w:rPr>
            <w:t>Guralnick</w:t>
          </w:r>
          <w:proofErr w:type="spellEnd"/>
          <w:r w:rsidRPr="00406B38">
            <w:rPr>
              <w:rFonts w:eastAsia="Times New Roman"/>
              <w:sz w:val="28"/>
              <w:szCs w:val="28"/>
              <w:lang w:eastAsia="ru-RU"/>
            </w:rPr>
            <w:t xml:space="preserve"> M.J. Developmental and systems linkages in early intervention for children with Down syndrome // Down syndrome: A review of current knowledge / Ed. by J. A. </w:t>
          </w:r>
          <w:proofErr w:type="spellStart"/>
          <w:r w:rsidRPr="00406B38">
            <w:rPr>
              <w:rFonts w:eastAsia="Times New Roman"/>
              <w:sz w:val="28"/>
              <w:szCs w:val="28"/>
              <w:lang w:eastAsia="ru-RU"/>
            </w:rPr>
            <w:t>Rondal</w:t>
          </w:r>
          <w:proofErr w:type="spellEnd"/>
          <w:r w:rsidRPr="00406B38">
            <w:rPr>
              <w:rFonts w:eastAsia="Times New Roman"/>
              <w:sz w:val="28"/>
              <w:szCs w:val="28"/>
              <w:lang w:eastAsia="ru-RU"/>
            </w:rPr>
            <w:t xml:space="preserve">, J. </w:t>
          </w:r>
          <w:proofErr w:type="spellStart"/>
          <w:r w:rsidRPr="00406B38">
            <w:rPr>
              <w:rFonts w:eastAsia="Times New Roman"/>
              <w:sz w:val="28"/>
              <w:szCs w:val="28"/>
              <w:lang w:eastAsia="ru-RU"/>
            </w:rPr>
            <w:t>Perera</w:t>
          </w:r>
          <w:proofErr w:type="spellEnd"/>
          <w:r w:rsidRPr="00406B38">
            <w:rPr>
              <w:rFonts w:eastAsia="Times New Roman"/>
              <w:sz w:val="28"/>
              <w:szCs w:val="28"/>
              <w:lang w:eastAsia="ru-RU"/>
            </w:rPr>
            <w:t xml:space="preserve">, L. </w:t>
          </w:r>
          <w:proofErr w:type="spellStart"/>
          <w:r w:rsidRPr="00406B38">
            <w:rPr>
              <w:rFonts w:eastAsia="Times New Roman"/>
              <w:sz w:val="28"/>
              <w:szCs w:val="28"/>
              <w:lang w:eastAsia="ru-RU"/>
            </w:rPr>
            <w:t>Nadel</w:t>
          </w:r>
          <w:proofErr w:type="spellEnd"/>
          <w:r w:rsidRPr="00406B38">
            <w:rPr>
              <w:rFonts w:eastAsia="Times New Roman"/>
              <w:sz w:val="28"/>
              <w:szCs w:val="28"/>
              <w:lang w:eastAsia="ru-RU"/>
            </w:rPr>
            <w:t xml:space="preserve">. - London: C. </w:t>
          </w:r>
          <w:proofErr w:type="spellStart"/>
          <w:r w:rsidRPr="00406B38">
            <w:rPr>
              <w:rFonts w:eastAsia="Times New Roman"/>
              <w:sz w:val="28"/>
              <w:szCs w:val="28"/>
              <w:lang w:eastAsia="ru-RU"/>
            </w:rPr>
            <w:t>Whurr</w:t>
          </w:r>
          <w:proofErr w:type="spellEnd"/>
          <w:r w:rsidRPr="00406B38">
            <w:rPr>
              <w:rFonts w:eastAsia="Times New Roman"/>
              <w:sz w:val="28"/>
              <w:szCs w:val="28"/>
              <w:lang w:eastAsia="ru-RU"/>
            </w:rPr>
            <w:t xml:space="preserve">., 1999. P. 51-63. </w:t>
          </w:r>
        </w:p>
        <w:p w:rsidR="00BF778F" w:rsidRDefault="00BF778F" w:rsidP="00C03CE8">
          <w:pPr>
            <w:pStyle w:val="a3"/>
            <w:numPr>
              <w:ilvl w:val="0"/>
              <w:numId w:val="1"/>
            </w:numPr>
            <w:autoSpaceDE w:val="0"/>
            <w:autoSpaceDN w:val="0"/>
            <w:adjustRightInd w:val="0"/>
            <w:spacing w:before="240" w:line="360" w:lineRule="auto"/>
            <w:ind w:left="0" w:firstLine="0"/>
            <w:jc w:val="both"/>
            <w:rPr>
              <w:rFonts w:ascii="Times New Roman" w:eastAsia="Times New Roman" w:hAnsi="Times New Roman" w:cs="Times New Roman"/>
              <w:sz w:val="28"/>
              <w:szCs w:val="28"/>
              <w:lang w:eastAsia="ru-RU"/>
            </w:rPr>
          </w:pPr>
          <w:r w:rsidRPr="00406B38">
            <w:rPr>
              <w:rFonts w:ascii="Times New Roman" w:eastAsia="Times New Roman" w:hAnsi="Times New Roman" w:cs="Times New Roman"/>
              <w:sz w:val="28"/>
              <w:szCs w:val="28"/>
              <w:lang w:val="en-US" w:eastAsia="ru-RU"/>
            </w:rPr>
            <w:lastRenderedPageBreak/>
            <w:t xml:space="preserve">Hahn L.J., </w:t>
          </w:r>
          <w:proofErr w:type="spellStart"/>
          <w:r w:rsidRPr="00406B38">
            <w:rPr>
              <w:rFonts w:ascii="Times New Roman" w:eastAsia="Times New Roman" w:hAnsi="Times New Roman" w:cs="Times New Roman"/>
              <w:sz w:val="28"/>
              <w:szCs w:val="28"/>
              <w:lang w:val="en-US" w:eastAsia="ru-RU"/>
            </w:rPr>
            <w:t>Fidler</w:t>
          </w:r>
          <w:proofErr w:type="spellEnd"/>
          <w:r w:rsidRPr="00406B38">
            <w:rPr>
              <w:rFonts w:ascii="Times New Roman" w:eastAsia="Times New Roman" w:hAnsi="Times New Roman" w:cs="Times New Roman"/>
              <w:sz w:val="28"/>
              <w:szCs w:val="28"/>
              <w:lang w:val="en-US" w:eastAsia="ru-RU"/>
            </w:rPr>
            <w:t xml:space="preserve"> D.J., Hepburn S.L., Rogers </w:t>
          </w:r>
          <w:hyperlink r:id="rId23" w:tooltip="Find more records by this author" w:history="1">
            <w:r w:rsidRPr="00406B38">
              <w:rPr>
                <w:rFonts w:ascii="Times New Roman" w:eastAsia="Times New Roman" w:hAnsi="Times New Roman" w:cs="Times New Roman"/>
                <w:sz w:val="28"/>
                <w:szCs w:val="28"/>
                <w:lang w:val="en-US" w:eastAsia="ru-RU"/>
              </w:rPr>
              <w:t>S.J</w:t>
            </w:r>
          </w:hyperlink>
          <w:r w:rsidRPr="00406B38">
            <w:rPr>
              <w:rFonts w:ascii="Times New Roman" w:eastAsia="Times New Roman" w:hAnsi="Times New Roman" w:cs="Times New Roman"/>
              <w:sz w:val="28"/>
              <w:szCs w:val="28"/>
              <w:lang w:val="en-US" w:eastAsia="ru-RU"/>
            </w:rPr>
            <w:t xml:space="preserve">. Early </w:t>
          </w:r>
          <w:proofErr w:type="spellStart"/>
          <w:proofErr w:type="gramStart"/>
          <w:r w:rsidRPr="00406B38">
            <w:rPr>
              <w:rFonts w:ascii="Times New Roman" w:eastAsia="Times New Roman" w:hAnsi="Times New Roman" w:cs="Times New Roman"/>
              <w:sz w:val="28"/>
              <w:szCs w:val="28"/>
              <w:lang w:val="en-US" w:eastAsia="ru-RU"/>
            </w:rPr>
            <w:t>intersubjective</w:t>
          </w:r>
          <w:proofErr w:type="spellEnd"/>
          <w:r w:rsidRPr="00406B38">
            <w:rPr>
              <w:rFonts w:ascii="Times New Roman" w:eastAsia="Times New Roman" w:hAnsi="Times New Roman" w:cs="Times New Roman"/>
              <w:sz w:val="28"/>
              <w:szCs w:val="28"/>
              <w:lang w:val="en-US" w:eastAsia="ru-RU"/>
            </w:rPr>
            <w:t xml:space="preserve">  skills</w:t>
          </w:r>
          <w:proofErr w:type="gramEnd"/>
          <w:r w:rsidRPr="00406B38">
            <w:rPr>
              <w:rFonts w:ascii="Times New Roman" w:eastAsia="Times New Roman" w:hAnsi="Times New Roman" w:cs="Times New Roman"/>
              <w:sz w:val="28"/>
              <w:szCs w:val="28"/>
              <w:lang w:val="en-US" w:eastAsia="ru-RU"/>
            </w:rPr>
            <w:t xml:space="preserve"> and the understanding of intentionality in young children with Down syndrome </w:t>
          </w:r>
          <w:r w:rsidRPr="00406B38">
            <w:rPr>
              <w:rFonts w:ascii="Times New Roman" w:eastAsia="Times New Roman" w:hAnsi="Times New Roman" w:cs="Times New Roman"/>
              <w:bCs/>
              <w:sz w:val="28"/>
              <w:szCs w:val="28"/>
              <w:lang w:val="en-US" w:eastAsia="ru-RU"/>
            </w:rPr>
            <w:t xml:space="preserve">// Research in developmental disabilities. </w:t>
          </w:r>
          <w:r w:rsidRPr="00406B38">
            <w:rPr>
              <w:rFonts w:ascii="Times New Roman" w:eastAsia="Times New Roman" w:hAnsi="Times New Roman" w:cs="Times New Roman"/>
              <w:bCs/>
              <w:sz w:val="28"/>
              <w:szCs w:val="28"/>
              <w:lang w:eastAsia="ru-RU"/>
            </w:rPr>
            <w:t xml:space="preserve">2013. </w:t>
          </w:r>
          <w:proofErr w:type="spellStart"/>
          <w:r w:rsidRPr="00406B38">
            <w:rPr>
              <w:rFonts w:ascii="Times New Roman" w:eastAsia="Times New Roman" w:hAnsi="Times New Roman" w:cs="Times New Roman"/>
              <w:sz w:val="28"/>
              <w:szCs w:val="28"/>
              <w:lang w:val="en-GB" w:eastAsia="ru-RU"/>
            </w:rPr>
            <w:t>Vol</w:t>
          </w:r>
          <w:proofErr w:type="spellEnd"/>
          <w:r w:rsidRPr="00406B38">
            <w:rPr>
              <w:rFonts w:ascii="Times New Roman" w:eastAsia="Times New Roman" w:hAnsi="Times New Roman" w:cs="Times New Roman"/>
              <w:sz w:val="28"/>
              <w:szCs w:val="28"/>
              <w:lang w:eastAsia="ru-RU"/>
            </w:rPr>
            <w:t xml:space="preserve">. 34, № 12. </w:t>
          </w:r>
          <w:r w:rsidRPr="00406B38">
            <w:rPr>
              <w:rFonts w:ascii="Times New Roman" w:eastAsia="Times New Roman" w:hAnsi="Times New Roman" w:cs="Times New Roman"/>
              <w:sz w:val="28"/>
              <w:szCs w:val="28"/>
              <w:lang w:val="en-GB" w:eastAsia="ru-RU"/>
            </w:rPr>
            <w:t>P</w:t>
          </w:r>
          <w:r w:rsidRPr="00406B38">
            <w:rPr>
              <w:rFonts w:ascii="Times New Roman" w:eastAsia="Times New Roman" w:hAnsi="Times New Roman" w:cs="Times New Roman"/>
              <w:sz w:val="28"/>
              <w:szCs w:val="28"/>
              <w:lang w:eastAsia="ru-RU"/>
            </w:rPr>
            <w:t>. 4455-4465.</w:t>
          </w:r>
        </w:p>
        <w:p w:rsidR="00610261" w:rsidRPr="00610261" w:rsidRDefault="00610261" w:rsidP="00610261">
          <w:pPr>
            <w:pStyle w:val="a3"/>
            <w:numPr>
              <w:ilvl w:val="0"/>
              <w:numId w:val="1"/>
            </w:numPr>
            <w:spacing w:line="360" w:lineRule="auto"/>
            <w:ind w:left="0" w:firstLine="0"/>
            <w:rPr>
              <w:rFonts w:ascii="Times New Roman" w:hAnsi="Times New Roman" w:cs="Times New Roman"/>
              <w:sz w:val="28"/>
              <w:szCs w:val="28"/>
              <w:lang w:val="en-US"/>
            </w:rPr>
          </w:pPr>
          <w:proofErr w:type="spellStart"/>
          <w:r w:rsidRPr="00610261">
            <w:rPr>
              <w:rFonts w:ascii="Times New Roman" w:hAnsi="Times New Roman" w:cs="Times New Roman"/>
              <w:sz w:val="28"/>
              <w:szCs w:val="28"/>
              <w:lang w:val="en-US"/>
            </w:rPr>
            <w:t>Osofsky</w:t>
          </w:r>
          <w:proofErr w:type="spellEnd"/>
          <w:r w:rsidRPr="00610261">
            <w:rPr>
              <w:rFonts w:ascii="Times New Roman" w:hAnsi="Times New Roman" w:cs="Times New Roman"/>
              <w:sz w:val="28"/>
              <w:szCs w:val="28"/>
              <w:lang w:val="en-US"/>
            </w:rPr>
            <w:t xml:space="preserve"> J. D., Connors K. Mother-infant interaction: an integrative view of a complex system // Handbook of infant development / Ed. by J. D. </w:t>
          </w:r>
          <w:proofErr w:type="spellStart"/>
          <w:r w:rsidRPr="00610261">
            <w:rPr>
              <w:rFonts w:ascii="Times New Roman" w:hAnsi="Times New Roman" w:cs="Times New Roman"/>
              <w:sz w:val="28"/>
              <w:szCs w:val="28"/>
              <w:lang w:val="en-US"/>
            </w:rPr>
            <w:t>Osofsky</w:t>
          </w:r>
          <w:proofErr w:type="spellEnd"/>
          <w:r w:rsidRPr="00610261">
            <w:rPr>
              <w:rFonts w:ascii="Times New Roman" w:hAnsi="Times New Roman" w:cs="Times New Roman"/>
              <w:sz w:val="28"/>
              <w:szCs w:val="28"/>
              <w:lang w:val="en-US"/>
            </w:rPr>
            <w:t>. New York: Wiley, 1979. P.519-548.</w:t>
          </w:r>
        </w:p>
        <w:p w:rsidR="00610261" w:rsidRPr="00610261" w:rsidRDefault="00610261" w:rsidP="00610261">
          <w:pPr>
            <w:pStyle w:val="a3"/>
            <w:numPr>
              <w:ilvl w:val="0"/>
              <w:numId w:val="1"/>
            </w:numPr>
            <w:spacing w:line="360" w:lineRule="auto"/>
            <w:ind w:left="0" w:firstLine="0"/>
            <w:rPr>
              <w:rFonts w:ascii="Times New Roman" w:hAnsi="Times New Roman" w:cs="Times New Roman"/>
              <w:sz w:val="28"/>
              <w:szCs w:val="28"/>
              <w:lang w:val="en-US"/>
            </w:rPr>
          </w:pPr>
          <w:r w:rsidRPr="00610261">
            <w:rPr>
              <w:rFonts w:ascii="Times New Roman" w:hAnsi="Times New Roman" w:cs="Times New Roman"/>
              <w:sz w:val="28"/>
              <w:szCs w:val="28"/>
              <w:lang w:val="en-US"/>
            </w:rPr>
            <w:t xml:space="preserve">Stern D. N. The motherhood constellation. New York: Basis Books, 1995. 229p.  </w:t>
          </w:r>
        </w:p>
        <w:p w:rsidR="00BF778F" w:rsidRPr="00610261" w:rsidRDefault="00BF778F" w:rsidP="00C03CE8">
          <w:pPr>
            <w:pStyle w:val="a3"/>
            <w:numPr>
              <w:ilvl w:val="0"/>
              <w:numId w:val="1"/>
            </w:numPr>
            <w:autoSpaceDE w:val="0"/>
            <w:autoSpaceDN w:val="0"/>
            <w:adjustRightInd w:val="0"/>
            <w:spacing w:before="240" w:line="360" w:lineRule="auto"/>
            <w:ind w:left="0" w:firstLine="0"/>
            <w:jc w:val="both"/>
            <w:rPr>
              <w:rFonts w:ascii="Times New Roman" w:eastAsia="Times New Roman" w:hAnsi="Times New Roman" w:cs="Times New Roman"/>
              <w:sz w:val="28"/>
              <w:szCs w:val="28"/>
              <w:lang w:val="en-US" w:eastAsia="ru-RU"/>
            </w:rPr>
          </w:pPr>
          <w:r w:rsidRPr="00406B38">
            <w:rPr>
              <w:rFonts w:ascii="Times New Roman" w:eastAsia="Times New Roman" w:hAnsi="Times New Roman" w:cs="Times New Roman"/>
              <w:sz w:val="28"/>
              <w:szCs w:val="28"/>
              <w:lang w:val="en-US" w:eastAsia="ru-RU"/>
            </w:rPr>
            <w:t>Silverman W. Down syndrome: cognitive phenotype // Mental retardation and developmental disabilities research reviews. 2007. № 13. P. 228-236</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val="en-US"/>
            </w:rPr>
          </w:pPr>
          <w:r w:rsidRPr="00406B38">
            <w:rPr>
              <w:rFonts w:ascii="Times New Roman" w:hAnsi="Times New Roman" w:cs="Times New Roman"/>
              <w:sz w:val="28"/>
              <w:szCs w:val="28"/>
              <w:lang w:val="en-US"/>
            </w:rPr>
            <w:t xml:space="preserve">McCall R., </w:t>
          </w:r>
          <w:proofErr w:type="spellStart"/>
          <w:r w:rsidRPr="00406B38">
            <w:rPr>
              <w:rFonts w:ascii="Times New Roman" w:hAnsi="Times New Roman" w:cs="Times New Roman"/>
              <w:sz w:val="28"/>
              <w:szCs w:val="28"/>
              <w:lang w:val="en-US"/>
            </w:rPr>
            <w:t>Groark</w:t>
          </w:r>
          <w:proofErr w:type="spellEnd"/>
          <w:r w:rsidRPr="00406B38">
            <w:rPr>
              <w:rFonts w:ascii="Times New Roman" w:hAnsi="Times New Roman" w:cs="Times New Roman"/>
              <w:sz w:val="28"/>
              <w:szCs w:val="28"/>
              <w:lang w:val="en-US"/>
            </w:rPr>
            <w:t xml:space="preserve"> C.J., Fish L., Harkins D., </w:t>
          </w:r>
          <w:proofErr w:type="spellStart"/>
          <w:r w:rsidRPr="00406B38">
            <w:rPr>
              <w:rFonts w:ascii="Times New Roman" w:hAnsi="Times New Roman" w:cs="Times New Roman"/>
              <w:sz w:val="28"/>
              <w:szCs w:val="28"/>
              <w:lang w:val="en-US"/>
            </w:rPr>
            <w:t>Serranno</w:t>
          </w:r>
          <w:proofErr w:type="spellEnd"/>
          <w:r w:rsidRPr="00406B38">
            <w:rPr>
              <w:rFonts w:ascii="Times New Roman" w:hAnsi="Times New Roman" w:cs="Times New Roman"/>
              <w:sz w:val="28"/>
              <w:szCs w:val="28"/>
              <w:lang w:val="en-US"/>
            </w:rPr>
            <w:t xml:space="preserve"> G., Gordon K. A </w:t>
          </w:r>
          <w:proofErr w:type="spellStart"/>
          <w:r w:rsidRPr="00406B38">
            <w:rPr>
              <w:rFonts w:ascii="Times New Roman" w:hAnsi="Times New Roman" w:cs="Times New Roman"/>
              <w:sz w:val="28"/>
              <w:szCs w:val="28"/>
              <w:lang w:val="en-US"/>
            </w:rPr>
            <w:t>socioemotional</w:t>
          </w:r>
          <w:proofErr w:type="spellEnd"/>
          <w:r w:rsidRPr="00406B38">
            <w:rPr>
              <w:rFonts w:ascii="Times New Roman" w:hAnsi="Times New Roman" w:cs="Times New Roman"/>
              <w:sz w:val="28"/>
              <w:szCs w:val="28"/>
              <w:lang w:val="en-US"/>
            </w:rPr>
            <w:t xml:space="preserve"> intervention in a Latin American Orphanage // Infant Mental Health Journal, Vol. 31(5), 2010, p. 521-542.</w:t>
          </w:r>
        </w:p>
        <w:p w:rsidR="00BF778F" w:rsidRPr="00406B38" w:rsidRDefault="00BF778F" w:rsidP="00C03CE8">
          <w:pPr>
            <w:pStyle w:val="a3"/>
            <w:numPr>
              <w:ilvl w:val="0"/>
              <w:numId w:val="1"/>
            </w:numPr>
            <w:spacing w:before="240" w:after="240" w:line="360" w:lineRule="auto"/>
            <w:ind w:left="0" w:firstLine="0"/>
            <w:jc w:val="both"/>
            <w:rPr>
              <w:rStyle w:val="a4"/>
              <w:rFonts w:ascii="Times New Roman" w:hAnsi="Times New Roman" w:cs="Times New Roman"/>
              <w:color w:val="auto"/>
              <w:sz w:val="28"/>
              <w:szCs w:val="28"/>
              <w:u w:val="none"/>
              <w:lang w:val="en-US"/>
            </w:rPr>
          </w:pPr>
          <w:r w:rsidRPr="00406B38">
            <w:rPr>
              <w:rFonts w:ascii="Times New Roman" w:hAnsi="Times New Roman" w:cs="Times New Roman"/>
              <w:sz w:val="28"/>
              <w:szCs w:val="28"/>
              <w:lang w:val="en-US"/>
            </w:rPr>
            <w:t xml:space="preserve">McCall R., </w:t>
          </w:r>
          <w:proofErr w:type="spellStart"/>
          <w:r w:rsidRPr="00406B38">
            <w:rPr>
              <w:rFonts w:ascii="Times New Roman" w:hAnsi="Times New Roman" w:cs="Times New Roman"/>
              <w:sz w:val="28"/>
              <w:szCs w:val="28"/>
              <w:lang w:val="en-US"/>
            </w:rPr>
            <w:t>Groark</w:t>
          </w:r>
          <w:proofErr w:type="spellEnd"/>
          <w:r w:rsidRPr="00406B38">
            <w:rPr>
              <w:rFonts w:ascii="Times New Roman" w:hAnsi="Times New Roman" w:cs="Times New Roman"/>
              <w:sz w:val="28"/>
              <w:szCs w:val="28"/>
              <w:lang w:val="en-US"/>
            </w:rPr>
            <w:t xml:space="preserve"> C.J., </w:t>
          </w:r>
          <w:proofErr w:type="spellStart"/>
          <w:r w:rsidRPr="00406B38">
            <w:rPr>
              <w:rFonts w:ascii="Times New Roman" w:hAnsi="Times New Roman" w:cs="Times New Roman"/>
              <w:sz w:val="28"/>
              <w:szCs w:val="28"/>
              <w:lang w:val="en-US"/>
            </w:rPr>
            <w:t>Muhamedrahimov</w:t>
          </w:r>
          <w:proofErr w:type="spellEnd"/>
          <w:r w:rsidRPr="00406B38">
            <w:rPr>
              <w:rFonts w:ascii="Times New Roman" w:hAnsi="Times New Roman" w:cs="Times New Roman"/>
              <w:sz w:val="28"/>
              <w:szCs w:val="28"/>
              <w:lang w:val="en-US"/>
            </w:rPr>
            <w:t xml:space="preserve"> R., </w:t>
          </w:r>
          <w:proofErr w:type="spellStart"/>
          <w:r w:rsidRPr="00406B38">
            <w:rPr>
              <w:rFonts w:ascii="Times New Roman" w:hAnsi="Times New Roman" w:cs="Times New Roman"/>
              <w:sz w:val="28"/>
              <w:szCs w:val="28"/>
              <w:lang w:val="en-US"/>
            </w:rPr>
            <w:t>Nikiforova</w:t>
          </w:r>
          <w:proofErr w:type="spellEnd"/>
          <w:r w:rsidRPr="00406B38">
            <w:rPr>
              <w:rFonts w:ascii="Times New Roman" w:hAnsi="Times New Roman" w:cs="Times New Roman"/>
              <w:sz w:val="28"/>
              <w:szCs w:val="28"/>
              <w:lang w:val="en-US"/>
            </w:rPr>
            <w:t xml:space="preserve"> N., </w:t>
          </w:r>
          <w:proofErr w:type="spellStart"/>
          <w:r w:rsidRPr="00406B38">
            <w:rPr>
              <w:rFonts w:ascii="Times New Roman" w:hAnsi="Times New Roman" w:cs="Times New Roman"/>
              <w:sz w:val="28"/>
              <w:szCs w:val="28"/>
              <w:lang w:val="en-US"/>
            </w:rPr>
            <w:t>Palmov</w:t>
          </w:r>
          <w:proofErr w:type="spellEnd"/>
          <w:r w:rsidRPr="00406B38">
            <w:rPr>
              <w:rFonts w:ascii="Times New Roman" w:hAnsi="Times New Roman" w:cs="Times New Roman"/>
              <w:sz w:val="28"/>
              <w:szCs w:val="28"/>
              <w:lang w:val="en-US"/>
            </w:rPr>
            <w:t xml:space="preserve"> O. The Effects of improving Caregiving on early development // [</w:t>
          </w:r>
          <w:proofErr w:type="spellStart"/>
          <w:r w:rsidRPr="00406B38">
            <w:rPr>
              <w:rFonts w:ascii="Times New Roman" w:hAnsi="Times New Roman" w:cs="Times New Roman"/>
              <w:sz w:val="28"/>
              <w:szCs w:val="28"/>
            </w:rPr>
            <w:t>Электронныйресурс</w:t>
          </w:r>
          <w:proofErr w:type="spellEnd"/>
          <w:r w:rsidRPr="00406B38">
            <w:rPr>
              <w:rFonts w:ascii="Times New Roman" w:hAnsi="Times New Roman" w:cs="Times New Roman"/>
              <w:sz w:val="28"/>
              <w:szCs w:val="28"/>
              <w:lang w:val="en-US"/>
            </w:rPr>
            <w:t xml:space="preserve">]: </w:t>
          </w:r>
          <w:hyperlink r:id="rId24" w:history="1">
            <w:r w:rsidRPr="00406B38">
              <w:rPr>
                <w:rStyle w:val="a4"/>
                <w:rFonts w:ascii="Times New Roman" w:hAnsi="Times New Roman" w:cs="Times New Roman"/>
                <w:color w:val="auto"/>
                <w:sz w:val="28"/>
                <w:szCs w:val="28"/>
                <w:lang w:val="en-US"/>
              </w:rPr>
              <w:t>http://www.fairstart.net/doc/articles/effects%20of%20improved%20caregiving%20st.%20petersburg.pdf</w:t>
            </w:r>
          </w:hyperlink>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val="en-US"/>
            </w:rPr>
          </w:pPr>
          <w:r w:rsidRPr="00406B38">
            <w:rPr>
              <w:rFonts w:ascii="Times New Roman" w:hAnsi="Times New Roman" w:cs="Times New Roman"/>
              <w:sz w:val="28"/>
              <w:szCs w:val="28"/>
              <w:lang w:val="en-US"/>
            </w:rPr>
            <w:t xml:space="preserve">The </w:t>
          </w:r>
          <w:proofErr w:type="spellStart"/>
          <w:r w:rsidRPr="00406B38">
            <w:rPr>
              <w:rFonts w:ascii="Times New Roman" w:hAnsi="Times New Roman" w:cs="Times New Roman"/>
              <w:sz w:val="28"/>
              <w:szCs w:val="28"/>
              <w:lang w:val="en-US"/>
            </w:rPr>
            <w:t>St.Petersburg</w:t>
          </w:r>
          <w:proofErr w:type="spellEnd"/>
          <w:r w:rsidRPr="00406B38">
            <w:rPr>
              <w:rFonts w:ascii="Times New Roman" w:hAnsi="Times New Roman" w:cs="Times New Roman"/>
              <w:sz w:val="28"/>
              <w:szCs w:val="28"/>
              <w:lang w:val="en-US"/>
            </w:rPr>
            <w:t>-USA Orphanage Research Team "Characteristics of Children, Caregivers and Orphanages for Young Children in St. Petersburg, Russian Federation"// Journal of Applied Developmental Psychology, 2005, i. 26, p. 477-506.</w:t>
          </w:r>
        </w:p>
        <w:p w:rsidR="00BF778F" w:rsidRPr="00610261"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val="en-US"/>
            </w:rPr>
          </w:pPr>
          <w:r w:rsidRPr="00406B38">
            <w:rPr>
              <w:rFonts w:ascii="Times New Roman" w:hAnsi="Times New Roman" w:cs="Times New Roman"/>
              <w:sz w:val="28"/>
              <w:szCs w:val="28"/>
              <w:lang w:val="en-US"/>
            </w:rPr>
            <w:t xml:space="preserve">The </w:t>
          </w:r>
          <w:proofErr w:type="spellStart"/>
          <w:r w:rsidRPr="00406B38">
            <w:rPr>
              <w:rFonts w:ascii="Times New Roman" w:hAnsi="Times New Roman" w:cs="Times New Roman"/>
              <w:sz w:val="28"/>
              <w:szCs w:val="28"/>
              <w:lang w:val="en-US"/>
            </w:rPr>
            <w:t>St.Petersburg</w:t>
          </w:r>
          <w:proofErr w:type="spellEnd"/>
          <w:r w:rsidRPr="00406B38">
            <w:rPr>
              <w:rFonts w:ascii="Times New Roman" w:hAnsi="Times New Roman" w:cs="Times New Roman"/>
              <w:sz w:val="28"/>
              <w:szCs w:val="28"/>
              <w:lang w:val="en-US"/>
            </w:rPr>
            <w:t xml:space="preserve">-USA Orphanage Research Team "The effects of early Social Emotional and relationship </w:t>
          </w:r>
          <w:proofErr w:type="spellStart"/>
          <w:r w:rsidRPr="00406B38">
            <w:rPr>
              <w:rFonts w:ascii="Times New Roman" w:hAnsi="Times New Roman" w:cs="Times New Roman"/>
              <w:sz w:val="28"/>
              <w:szCs w:val="28"/>
              <w:lang w:val="en-US"/>
            </w:rPr>
            <w:t>expirience</w:t>
          </w:r>
          <w:proofErr w:type="spellEnd"/>
          <w:r w:rsidRPr="00406B38">
            <w:rPr>
              <w:rFonts w:ascii="Times New Roman" w:hAnsi="Times New Roman" w:cs="Times New Roman"/>
              <w:sz w:val="28"/>
              <w:szCs w:val="28"/>
              <w:lang w:val="en-US"/>
            </w:rPr>
            <w:t xml:space="preserve"> on the development of young orphanage children" // with commentary by </w:t>
          </w:r>
          <w:proofErr w:type="spellStart"/>
          <w:r w:rsidRPr="00406B38">
            <w:rPr>
              <w:rFonts w:ascii="Times New Roman" w:hAnsi="Times New Roman" w:cs="Times New Roman"/>
              <w:sz w:val="28"/>
              <w:szCs w:val="28"/>
              <w:lang w:val="en-US"/>
            </w:rPr>
            <w:t>Crockenberg</w:t>
          </w:r>
          <w:proofErr w:type="spellEnd"/>
          <w:r w:rsidRPr="00406B38">
            <w:rPr>
              <w:rFonts w:ascii="Times New Roman" w:hAnsi="Times New Roman" w:cs="Times New Roman"/>
              <w:sz w:val="28"/>
              <w:szCs w:val="28"/>
              <w:lang w:val="en-US"/>
            </w:rPr>
            <w:t xml:space="preserve"> S., </w:t>
          </w:r>
          <w:proofErr w:type="spellStart"/>
          <w:r w:rsidRPr="00406B38">
            <w:rPr>
              <w:rFonts w:ascii="Times New Roman" w:hAnsi="Times New Roman" w:cs="Times New Roman"/>
              <w:sz w:val="28"/>
              <w:szCs w:val="28"/>
              <w:lang w:val="en-US"/>
            </w:rPr>
            <w:t>Rutter</w:t>
          </w:r>
          <w:proofErr w:type="spellEnd"/>
          <w:r w:rsidRPr="00406B38">
            <w:rPr>
              <w:rFonts w:ascii="Times New Roman" w:hAnsi="Times New Roman" w:cs="Times New Roman"/>
              <w:sz w:val="28"/>
              <w:szCs w:val="28"/>
              <w:lang w:val="en-US"/>
            </w:rPr>
            <w:t xml:space="preserve"> M., Monographs of the society for research in child development, 2008, serial number 291, vol. 73, no. 3.</w:t>
          </w:r>
        </w:p>
        <w:p w:rsidR="00610261" w:rsidRPr="00610261" w:rsidRDefault="00610261" w:rsidP="00610261">
          <w:pPr>
            <w:pStyle w:val="a3"/>
            <w:numPr>
              <w:ilvl w:val="0"/>
              <w:numId w:val="1"/>
            </w:numPr>
            <w:spacing w:line="360" w:lineRule="auto"/>
            <w:ind w:left="0" w:firstLine="0"/>
            <w:rPr>
              <w:rFonts w:ascii="Times New Roman" w:hAnsi="Times New Roman" w:cs="Times New Roman"/>
              <w:sz w:val="28"/>
              <w:szCs w:val="28"/>
            </w:rPr>
          </w:pPr>
          <w:r w:rsidRPr="00610261">
            <w:rPr>
              <w:rFonts w:ascii="Times New Roman" w:hAnsi="Times New Roman" w:cs="Times New Roman"/>
              <w:sz w:val="28"/>
              <w:szCs w:val="28"/>
              <w:lang w:val="en-US"/>
            </w:rPr>
            <w:t xml:space="preserve">Thompson R., </w:t>
          </w:r>
          <w:proofErr w:type="spellStart"/>
          <w:r w:rsidRPr="00610261">
            <w:rPr>
              <w:rFonts w:ascii="Times New Roman" w:hAnsi="Times New Roman" w:cs="Times New Roman"/>
              <w:sz w:val="28"/>
              <w:szCs w:val="28"/>
              <w:lang w:val="en-US"/>
            </w:rPr>
            <w:t>Cicchetti</w:t>
          </w:r>
          <w:proofErr w:type="spellEnd"/>
          <w:r w:rsidRPr="00610261">
            <w:rPr>
              <w:rFonts w:ascii="Times New Roman" w:hAnsi="Times New Roman" w:cs="Times New Roman"/>
              <w:sz w:val="28"/>
              <w:szCs w:val="28"/>
              <w:lang w:val="en-US"/>
            </w:rPr>
            <w:t xml:space="preserve"> D., Lamb M., </w:t>
          </w:r>
          <w:proofErr w:type="spellStart"/>
          <w:r w:rsidRPr="00610261">
            <w:rPr>
              <w:rFonts w:ascii="Times New Roman" w:hAnsi="Times New Roman" w:cs="Times New Roman"/>
              <w:sz w:val="28"/>
              <w:szCs w:val="28"/>
              <w:lang w:val="en-US"/>
            </w:rPr>
            <w:t>Malkin</w:t>
          </w:r>
          <w:proofErr w:type="spellEnd"/>
          <w:r w:rsidRPr="00610261">
            <w:rPr>
              <w:rFonts w:ascii="Times New Roman" w:hAnsi="Times New Roman" w:cs="Times New Roman"/>
              <w:sz w:val="28"/>
              <w:szCs w:val="28"/>
              <w:lang w:val="en-US"/>
            </w:rPr>
            <w:t xml:space="preserve"> C. </w:t>
          </w:r>
          <w:proofErr w:type="gramStart"/>
          <w:r w:rsidRPr="00610261">
            <w:rPr>
              <w:rFonts w:ascii="Times New Roman" w:hAnsi="Times New Roman" w:cs="Times New Roman"/>
              <w:sz w:val="28"/>
              <w:szCs w:val="28"/>
              <w:lang w:val="en-US"/>
            </w:rPr>
            <w:t>The  emotional</w:t>
          </w:r>
          <w:proofErr w:type="gramEnd"/>
          <w:r w:rsidRPr="00610261">
            <w:rPr>
              <w:rFonts w:ascii="Times New Roman" w:hAnsi="Times New Roman" w:cs="Times New Roman"/>
              <w:sz w:val="28"/>
              <w:szCs w:val="28"/>
              <w:lang w:val="en-US"/>
            </w:rPr>
            <w:t xml:space="preserve"> responses of Down syndrome and normal infants in the Strange Situation: the organization of affective behavior in infants // Developmental psychology. </w:t>
          </w:r>
          <w:r w:rsidRPr="00610261">
            <w:rPr>
              <w:rFonts w:ascii="Times New Roman" w:hAnsi="Times New Roman" w:cs="Times New Roman"/>
              <w:sz w:val="28"/>
              <w:szCs w:val="28"/>
            </w:rPr>
            <w:t>1985. Vol. 21. № 4. P.828-841</w:t>
          </w:r>
        </w:p>
        <w:p w:rsidR="00BF778F" w:rsidRPr="00610261" w:rsidRDefault="00BF778F" w:rsidP="00C03CE8">
          <w:pPr>
            <w:pStyle w:val="a3"/>
            <w:numPr>
              <w:ilvl w:val="0"/>
              <w:numId w:val="1"/>
            </w:numPr>
            <w:autoSpaceDE w:val="0"/>
            <w:autoSpaceDN w:val="0"/>
            <w:adjustRightInd w:val="0"/>
            <w:spacing w:before="240" w:line="360" w:lineRule="auto"/>
            <w:ind w:left="0" w:firstLine="0"/>
            <w:jc w:val="both"/>
            <w:rPr>
              <w:rFonts w:ascii="Times New Roman" w:eastAsia="Times New Roman" w:hAnsi="Times New Roman" w:cs="Times New Roman"/>
              <w:sz w:val="28"/>
              <w:szCs w:val="28"/>
              <w:lang w:val="en-US" w:eastAsia="ru-RU"/>
            </w:rPr>
          </w:pPr>
          <w:proofErr w:type="spellStart"/>
          <w:r w:rsidRPr="00406B38">
            <w:rPr>
              <w:rFonts w:ascii="Times New Roman" w:eastAsia="Times New Roman" w:hAnsi="Times New Roman" w:cs="Times New Roman"/>
              <w:sz w:val="28"/>
              <w:szCs w:val="28"/>
              <w:lang w:val="en-US" w:eastAsia="ru-RU"/>
            </w:rPr>
            <w:lastRenderedPageBreak/>
            <w:t>Trezise</w:t>
          </w:r>
          <w:proofErr w:type="spellEnd"/>
          <w:r w:rsidRPr="00406B38">
            <w:rPr>
              <w:rFonts w:ascii="Times New Roman" w:eastAsia="Times New Roman" w:hAnsi="Times New Roman" w:cs="Times New Roman"/>
              <w:sz w:val="28"/>
              <w:szCs w:val="28"/>
              <w:lang w:val="en-US" w:eastAsia="ru-RU"/>
            </w:rPr>
            <w:t xml:space="preserve"> K.L., Gray K.M., Sheppard D.M. Attention and vigilance in children with Down syndrome // Journal of applied research in intellectual disabilities. </w:t>
          </w:r>
          <w:r w:rsidRPr="00610261">
            <w:rPr>
              <w:rFonts w:ascii="Times New Roman" w:eastAsia="Times New Roman" w:hAnsi="Times New Roman" w:cs="Times New Roman"/>
              <w:sz w:val="28"/>
              <w:szCs w:val="28"/>
              <w:lang w:val="en-US" w:eastAsia="ru-RU"/>
            </w:rPr>
            <w:t>2008. № 21. P. 502-508.</w:t>
          </w:r>
        </w:p>
        <w:p w:rsidR="00610261" w:rsidRPr="001308CB" w:rsidRDefault="00610261" w:rsidP="00610261">
          <w:pPr>
            <w:widowControl/>
            <w:numPr>
              <w:ilvl w:val="0"/>
              <w:numId w:val="1"/>
            </w:numPr>
            <w:tabs>
              <w:tab w:val="left" w:pos="900"/>
            </w:tabs>
            <w:spacing w:line="360" w:lineRule="auto"/>
            <w:ind w:left="0" w:firstLine="0"/>
            <w:rPr>
              <w:sz w:val="28"/>
              <w:szCs w:val="28"/>
            </w:rPr>
          </w:pPr>
          <w:r w:rsidRPr="001308CB">
            <w:rPr>
              <w:sz w:val="28"/>
              <w:szCs w:val="28"/>
            </w:rPr>
            <w:t xml:space="preserve">Vaughn B.E., Goldberg S., Atkinson L., et al. Quality of toddler-mother attachment in children with Down syndrome: limits to interpretation of strange situation behavior // Child Development, 1994, Vol. 65. -P 95-108. </w:t>
          </w:r>
        </w:p>
        <w:p w:rsidR="00BF778F" w:rsidRPr="00610261" w:rsidRDefault="00BF778F" w:rsidP="00C03CE8">
          <w:pPr>
            <w:pStyle w:val="a3"/>
            <w:numPr>
              <w:ilvl w:val="0"/>
              <w:numId w:val="1"/>
            </w:numPr>
            <w:spacing w:before="240" w:line="360" w:lineRule="auto"/>
            <w:ind w:left="0" w:firstLine="0"/>
            <w:jc w:val="both"/>
            <w:rPr>
              <w:rFonts w:ascii="Times New Roman" w:eastAsia="Times New Roman" w:hAnsi="Times New Roman" w:cs="Times New Roman"/>
              <w:sz w:val="28"/>
              <w:szCs w:val="28"/>
              <w:lang w:val="en-US" w:eastAsia="ru-RU"/>
            </w:rPr>
          </w:pPr>
          <w:r w:rsidRPr="00406B38">
            <w:rPr>
              <w:rFonts w:ascii="Times New Roman" w:eastAsia="Times New Roman" w:hAnsi="Times New Roman" w:cs="Times New Roman"/>
              <w:sz w:val="28"/>
              <w:szCs w:val="28"/>
              <w:lang w:val="en-US" w:eastAsia="ru-RU"/>
            </w:rPr>
            <w:t xml:space="preserve">Wright I., Lewis V., Collis G.M. </w:t>
          </w:r>
          <w:r w:rsidRPr="00406B38">
            <w:rPr>
              <w:rFonts w:ascii="Times New Roman" w:eastAsia="Times New Roman" w:hAnsi="Times New Roman" w:cs="Times New Roman"/>
              <w:bCs/>
              <w:sz w:val="28"/>
              <w:szCs w:val="28"/>
              <w:lang w:val="en-US" w:eastAsia="ru-RU"/>
            </w:rPr>
            <w:t xml:space="preserve">Imitation and representational development in young children with Down syndrome // British Journal of Developmental Psychology. </w:t>
          </w:r>
          <w:r w:rsidRPr="00610261">
            <w:rPr>
              <w:rFonts w:ascii="Times New Roman" w:eastAsia="Times New Roman" w:hAnsi="Times New Roman" w:cs="Times New Roman"/>
              <w:bCs/>
              <w:sz w:val="28"/>
              <w:szCs w:val="28"/>
              <w:lang w:val="en-US" w:eastAsia="ru-RU"/>
            </w:rPr>
            <w:t xml:space="preserve">2006. </w:t>
          </w:r>
          <w:proofErr w:type="spellStart"/>
          <w:r w:rsidRPr="00406B38">
            <w:rPr>
              <w:rFonts w:ascii="Times New Roman" w:eastAsia="Times New Roman" w:hAnsi="Times New Roman" w:cs="Times New Roman"/>
              <w:sz w:val="28"/>
              <w:szCs w:val="28"/>
              <w:lang w:val="en-GB" w:eastAsia="ru-RU"/>
            </w:rPr>
            <w:t>Vol</w:t>
          </w:r>
          <w:proofErr w:type="spellEnd"/>
          <w:r w:rsidRPr="00610261">
            <w:rPr>
              <w:rFonts w:ascii="Times New Roman" w:eastAsia="Times New Roman" w:hAnsi="Times New Roman" w:cs="Times New Roman"/>
              <w:sz w:val="28"/>
              <w:szCs w:val="28"/>
              <w:lang w:val="en-US" w:eastAsia="ru-RU"/>
            </w:rPr>
            <w:t xml:space="preserve">. 24, </w:t>
          </w:r>
          <w:r w:rsidRPr="00406B38">
            <w:rPr>
              <w:rFonts w:ascii="Times New Roman" w:eastAsia="Times New Roman" w:hAnsi="Times New Roman" w:cs="Times New Roman"/>
              <w:sz w:val="28"/>
              <w:szCs w:val="28"/>
              <w:lang w:val="en-GB" w:eastAsia="ru-RU"/>
            </w:rPr>
            <w:t>P</w:t>
          </w:r>
          <w:r w:rsidRPr="00610261">
            <w:rPr>
              <w:rFonts w:ascii="Times New Roman" w:eastAsia="Times New Roman" w:hAnsi="Times New Roman" w:cs="Times New Roman"/>
              <w:sz w:val="28"/>
              <w:szCs w:val="28"/>
              <w:lang w:val="en-US" w:eastAsia="ru-RU"/>
            </w:rPr>
            <w:t>. 429-450.</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val="en-US"/>
            </w:rPr>
          </w:pPr>
          <w:proofErr w:type="spellStart"/>
          <w:r w:rsidRPr="00406B38">
            <w:rPr>
              <w:rFonts w:ascii="Times New Roman" w:eastAsia="SimSun" w:hAnsi="Times New Roman" w:cs="Times New Roman"/>
              <w:color w:val="000000"/>
              <w:kern w:val="2"/>
              <w:sz w:val="28"/>
              <w:szCs w:val="28"/>
              <w:shd w:val="clear" w:color="auto" w:fill="FFFFFF"/>
              <w:lang w:val="en-US" w:eastAsia="zh-CN"/>
            </w:rPr>
            <w:t>Zeanah</w:t>
          </w:r>
          <w:proofErr w:type="spellEnd"/>
          <w:r w:rsidRPr="00406B38">
            <w:rPr>
              <w:rFonts w:ascii="Times New Roman" w:eastAsia="SimSun" w:hAnsi="Times New Roman" w:cs="Times New Roman"/>
              <w:color w:val="000000"/>
              <w:kern w:val="2"/>
              <w:sz w:val="28"/>
              <w:szCs w:val="28"/>
              <w:shd w:val="clear" w:color="auto" w:fill="FFFFFF"/>
              <w:lang w:val="en-US" w:eastAsia="zh-CN"/>
            </w:rPr>
            <w:t xml:space="preserve">, C.H., </w:t>
          </w:r>
          <w:proofErr w:type="spellStart"/>
          <w:r w:rsidRPr="00406B38">
            <w:rPr>
              <w:rFonts w:ascii="Times New Roman" w:eastAsia="SimSun" w:hAnsi="Times New Roman" w:cs="Times New Roman"/>
              <w:color w:val="000000"/>
              <w:kern w:val="2"/>
              <w:sz w:val="28"/>
              <w:szCs w:val="28"/>
              <w:shd w:val="clear" w:color="auto" w:fill="FFFFFF"/>
              <w:lang w:val="en-US" w:eastAsia="zh-CN"/>
            </w:rPr>
            <w:t>Smyke</w:t>
          </w:r>
          <w:proofErr w:type="spellEnd"/>
          <w:r w:rsidRPr="00406B38">
            <w:rPr>
              <w:rFonts w:ascii="Times New Roman" w:eastAsia="SimSun" w:hAnsi="Times New Roman" w:cs="Times New Roman"/>
              <w:color w:val="000000"/>
              <w:kern w:val="2"/>
              <w:sz w:val="28"/>
              <w:szCs w:val="28"/>
              <w:shd w:val="clear" w:color="auto" w:fill="FFFFFF"/>
              <w:lang w:val="en-US" w:eastAsia="zh-CN"/>
            </w:rPr>
            <w:t xml:space="preserve">, A.T. &amp; </w:t>
          </w:r>
          <w:proofErr w:type="spellStart"/>
          <w:r w:rsidRPr="00406B38">
            <w:rPr>
              <w:rFonts w:ascii="Times New Roman" w:eastAsia="SimSun" w:hAnsi="Times New Roman" w:cs="Times New Roman"/>
              <w:color w:val="000000"/>
              <w:kern w:val="2"/>
              <w:sz w:val="28"/>
              <w:szCs w:val="28"/>
              <w:shd w:val="clear" w:color="auto" w:fill="FFFFFF"/>
              <w:lang w:val="en-US" w:eastAsia="zh-CN"/>
            </w:rPr>
            <w:t>Dumitrescu</w:t>
          </w:r>
          <w:proofErr w:type="spellEnd"/>
          <w:r w:rsidRPr="00406B38">
            <w:rPr>
              <w:rFonts w:ascii="Times New Roman" w:eastAsia="SimSun" w:hAnsi="Times New Roman" w:cs="Times New Roman"/>
              <w:color w:val="000000"/>
              <w:kern w:val="2"/>
              <w:sz w:val="28"/>
              <w:szCs w:val="28"/>
              <w:shd w:val="clear" w:color="auto" w:fill="FFFFFF"/>
              <w:lang w:val="en-US" w:eastAsia="zh-CN"/>
            </w:rPr>
            <w:t>, A. (2002). </w:t>
          </w:r>
          <w:hyperlink r:id="rId25" w:tgtFrame="_blank" w:history="1">
            <w:r w:rsidRPr="00406B38">
              <w:rPr>
                <w:rFonts w:ascii="Times New Roman" w:eastAsia="SimSun" w:hAnsi="Times New Roman" w:cs="Times New Roman"/>
                <w:kern w:val="2"/>
                <w:sz w:val="28"/>
                <w:szCs w:val="28"/>
                <w:shd w:val="clear" w:color="auto" w:fill="FFFFFF"/>
                <w:lang w:val="en-US" w:eastAsia="zh-CN"/>
              </w:rPr>
              <w:t>Attachment disturbances in young children: II. Indiscriminate behavior and institutional care.</w:t>
            </w:r>
          </w:hyperlink>
          <w:r w:rsidRPr="00406B38">
            <w:rPr>
              <w:rFonts w:ascii="Times New Roman" w:eastAsia="SimSun" w:hAnsi="Times New Roman" w:cs="Times New Roman"/>
              <w:kern w:val="2"/>
              <w:sz w:val="28"/>
              <w:szCs w:val="28"/>
              <w:shd w:val="clear" w:color="auto" w:fill="FFFFFF"/>
              <w:lang w:val="en-US" w:eastAsia="zh-CN"/>
            </w:rPr>
            <w:t> </w:t>
          </w:r>
          <w:r w:rsidRPr="00406B38">
            <w:rPr>
              <w:rFonts w:ascii="Times New Roman" w:eastAsia="SimSun" w:hAnsi="Times New Roman" w:cs="Times New Roman"/>
              <w:iCs/>
              <w:color w:val="000000"/>
              <w:kern w:val="2"/>
              <w:sz w:val="28"/>
              <w:szCs w:val="28"/>
              <w:shd w:val="clear" w:color="auto" w:fill="FFFFFF"/>
              <w:lang w:val="en-US" w:eastAsia="zh-CN"/>
            </w:rPr>
            <w:t>Journal of the American Academy of Child and Adolescent Psychiatry, 41</w:t>
          </w:r>
        </w:p>
        <w:p w:rsidR="00BF778F" w:rsidRPr="00406B38" w:rsidRDefault="00BF778F" w:rsidP="00C03CE8">
          <w:pPr>
            <w:pStyle w:val="a3"/>
            <w:numPr>
              <w:ilvl w:val="0"/>
              <w:numId w:val="1"/>
            </w:numPr>
            <w:spacing w:before="240" w:after="240" w:line="360" w:lineRule="auto"/>
            <w:ind w:left="0" w:firstLine="0"/>
            <w:jc w:val="both"/>
            <w:rPr>
              <w:rFonts w:ascii="Times New Roman" w:hAnsi="Times New Roman" w:cs="Times New Roman"/>
              <w:sz w:val="28"/>
              <w:szCs w:val="28"/>
              <w:lang w:val="en-US"/>
            </w:rPr>
          </w:pPr>
          <w:proofErr w:type="spellStart"/>
          <w:r w:rsidRPr="00406B38">
            <w:rPr>
              <w:rFonts w:ascii="Times New Roman" w:eastAsia="SimSun" w:hAnsi="Times New Roman" w:cs="Times New Roman"/>
              <w:color w:val="000000"/>
              <w:kern w:val="2"/>
              <w:sz w:val="28"/>
              <w:szCs w:val="28"/>
              <w:shd w:val="clear" w:color="auto" w:fill="FFFFFF"/>
              <w:lang w:val="en-US" w:eastAsia="zh-CN"/>
            </w:rPr>
            <w:t>Zeanah</w:t>
          </w:r>
          <w:proofErr w:type="spellEnd"/>
          <w:r w:rsidRPr="00406B38">
            <w:rPr>
              <w:rFonts w:ascii="Times New Roman" w:eastAsia="SimSun" w:hAnsi="Times New Roman" w:cs="Times New Roman"/>
              <w:color w:val="000000"/>
              <w:kern w:val="2"/>
              <w:sz w:val="28"/>
              <w:szCs w:val="28"/>
              <w:shd w:val="clear" w:color="auto" w:fill="FFFFFF"/>
              <w:lang w:val="en-US" w:eastAsia="zh-CN"/>
            </w:rPr>
            <w:t xml:space="preserve">, C.H., </w:t>
          </w:r>
          <w:proofErr w:type="spellStart"/>
          <w:r w:rsidRPr="00406B38">
            <w:rPr>
              <w:rFonts w:ascii="Times New Roman" w:eastAsia="SimSun" w:hAnsi="Times New Roman" w:cs="Times New Roman"/>
              <w:color w:val="000000"/>
              <w:kern w:val="2"/>
              <w:sz w:val="28"/>
              <w:szCs w:val="28"/>
              <w:shd w:val="clear" w:color="auto" w:fill="FFFFFF"/>
              <w:lang w:val="en-US" w:eastAsia="zh-CN"/>
            </w:rPr>
            <w:t>Smyke</w:t>
          </w:r>
          <w:proofErr w:type="spellEnd"/>
          <w:r w:rsidRPr="00406B38">
            <w:rPr>
              <w:rFonts w:ascii="Times New Roman" w:eastAsia="SimSun" w:hAnsi="Times New Roman" w:cs="Times New Roman"/>
              <w:color w:val="000000"/>
              <w:kern w:val="2"/>
              <w:sz w:val="28"/>
              <w:szCs w:val="28"/>
              <w:shd w:val="clear" w:color="auto" w:fill="FFFFFF"/>
              <w:lang w:val="en-US" w:eastAsia="zh-CN"/>
            </w:rPr>
            <w:t>, A.T., Koga, S.F.M., Carlson, E., &amp; the BEIP Core Group. (2005). </w:t>
          </w:r>
          <w:hyperlink r:id="rId26" w:tgtFrame="_blank" w:history="1">
            <w:r w:rsidRPr="00406B38">
              <w:rPr>
                <w:rFonts w:ascii="Times New Roman" w:eastAsia="SimSun" w:hAnsi="Times New Roman" w:cs="Times New Roman"/>
                <w:kern w:val="2"/>
                <w:sz w:val="28"/>
                <w:szCs w:val="28"/>
                <w:shd w:val="clear" w:color="auto" w:fill="FFFFFF"/>
                <w:lang w:val="en-US" w:eastAsia="zh-CN"/>
              </w:rPr>
              <w:t>Attachment in institutionalized and community children in Romania.</w:t>
            </w:r>
          </w:hyperlink>
          <w:r w:rsidRPr="00406B38">
            <w:rPr>
              <w:rFonts w:ascii="Times New Roman" w:eastAsia="SimSun" w:hAnsi="Times New Roman" w:cs="Times New Roman"/>
              <w:color w:val="000000"/>
              <w:kern w:val="2"/>
              <w:sz w:val="28"/>
              <w:szCs w:val="28"/>
              <w:shd w:val="clear" w:color="auto" w:fill="FFFFFF"/>
              <w:lang w:val="en-US" w:eastAsia="zh-CN"/>
            </w:rPr>
            <w:t> </w:t>
          </w:r>
          <w:r w:rsidRPr="00406B38">
            <w:rPr>
              <w:rFonts w:ascii="Times New Roman" w:eastAsia="SimSun" w:hAnsi="Times New Roman" w:cs="Times New Roman"/>
              <w:iCs/>
              <w:color w:val="000000"/>
              <w:kern w:val="2"/>
              <w:sz w:val="28"/>
              <w:szCs w:val="28"/>
              <w:shd w:val="clear" w:color="auto" w:fill="FFFFFF"/>
              <w:lang w:val="en-US" w:eastAsia="zh-CN"/>
            </w:rPr>
            <w:t>Child Development, 76(5)</w:t>
          </w:r>
        </w:p>
        <w:p w:rsidR="00BF778F" w:rsidRPr="007A3E83" w:rsidRDefault="00BF778F" w:rsidP="00BF778F">
          <w:pPr>
            <w:widowControl/>
            <w:spacing w:after="200" w:line="360" w:lineRule="auto"/>
            <w:ind w:firstLine="567"/>
            <w:jc w:val="left"/>
            <w:rPr>
              <w:sz w:val="28"/>
              <w:szCs w:val="28"/>
            </w:rPr>
          </w:pPr>
        </w:p>
        <w:p w:rsidR="00BF778F" w:rsidRPr="00BF778F" w:rsidRDefault="00BF778F" w:rsidP="00BF778F">
          <w:pPr>
            <w:spacing w:line="360" w:lineRule="auto"/>
            <w:rPr>
              <w:rFonts w:asciiTheme="minorHAnsi" w:hAnsiTheme="minorHAnsi"/>
              <w:sz w:val="28"/>
              <w:szCs w:val="28"/>
            </w:rPr>
          </w:pPr>
        </w:p>
        <w:p w:rsidR="00BF778F" w:rsidRDefault="00BF778F" w:rsidP="00BF778F">
          <w:pPr>
            <w:spacing w:line="360" w:lineRule="auto"/>
            <w:rPr>
              <w:rFonts w:asciiTheme="minorHAnsi" w:hAnsiTheme="minorHAnsi"/>
              <w:sz w:val="28"/>
              <w:szCs w:val="28"/>
              <w:lang w:val="ru-RU"/>
            </w:rPr>
          </w:pPr>
        </w:p>
        <w:p w:rsidR="008F4147" w:rsidRDefault="008F4147" w:rsidP="00BF778F">
          <w:pPr>
            <w:spacing w:line="360" w:lineRule="auto"/>
            <w:rPr>
              <w:rFonts w:asciiTheme="minorHAnsi" w:hAnsiTheme="minorHAnsi"/>
              <w:sz w:val="28"/>
              <w:szCs w:val="28"/>
              <w:lang w:val="ru-RU"/>
            </w:rPr>
          </w:pPr>
        </w:p>
        <w:p w:rsidR="008F4147" w:rsidRDefault="008F4147" w:rsidP="00BF778F">
          <w:pPr>
            <w:spacing w:line="360" w:lineRule="auto"/>
            <w:rPr>
              <w:rFonts w:asciiTheme="minorHAnsi" w:hAnsiTheme="minorHAnsi"/>
              <w:sz w:val="28"/>
              <w:szCs w:val="28"/>
              <w:lang w:val="ru-RU"/>
            </w:rPr>
          </w:pPr>
        </w:p>
        <w:p w:rsidR="008F4147" w:rsidRDefault="008F4147" w:rsidP="00BF778F">
          <w:pPr>
            <w:spacing w:line="360" w:lineRule="auto"/>
            <w:rPr>
              <w:rFonts w:asciiTheme="minorHAnsi" w:hAnsiTheme="minorHAnsi"/>
              <w:sz w:val="28"/>
              <w:szCs w:val="28"/>
              <w:lang w:val="ru-RU"/>
            </w:rPr>
          </w:pPr>
        </w:p>
        <w:p w:rsidR="008F4147" w:rsidRDefault="008F4147" w:rsidP="00BF778F">
          <w:pPr>
            <w:spacing w:line="360" w:lineRule="auto"/>
            <w:rPr>
              <w:rFonts w:asciiTheme="minorHAnsi" w:hAnsiTheme="minorHAnsi"/>
              <w:sz w:val="28"/>
              <w:szCs w:val="28"/>
              <w:lang w:val="ru-RU"/>
            </w:rPr>
          </w:pPr>
        </w:p>
        <w:p w:rsidR="008F4147" w:rsidRDefault="008F4147" w:rsidP="00BF778F">
          <w:pPr>
            <w:spacing w:line="360" w:lineRule="auto"/>
            <w:rPr>
              <w:rFonts w:asciiTheme="minorHAnsi" w:hAnsiTheme="minorHAnsi"/>
              <w:sz w:val="28"/>
              <w:szCs w:val="28"/>
              <w:lang w:val="ru-RU"/>
            </w:rPr>
          </w:pPr>
        </w:p>
        <w:p w:rsidR="008F4147" w:rsidRDefault="008F4147" w:rsidP="00BF778F">
          <w:pPr>
            <w:spacing w:line="360" w:lineRule="auto"/>
            <w:rPr>
              <w:rFonts w:asciiTheme="minorHAnsi" w:hAnsiTheme="minorHAnsi"/>
              <w:sz w:val="28"/>
              <w:szCs w:val="28"/>
              <w:lang w:val="ru-RU"/>
            </w:rPr>
          </w:pPr>
        </w:p>
        <w:p w:rsidR="008F4147" w:rsidRDefault="008F4147" w:rsidP="00BF778F">
          <w:pPr>
            <w:spacing w:line="360" w:lineRule="auto"/>
            <w:rPr>
              <w:rFonts w:asciiTheme="minorHAnsi" w:hAnsiTheme="minorHAnsi"/>
              <w:sz w:val="28"/>
              <w:szCs w:val="28"/>
              <w:lang w:val="ru-RU"/>
            </w:rPr>
          </w:pPr>
        </w:p>
        <w:p w:rsidR="008F4147" w:rsidRPr="008F4147" w:rsidRDefault="008F4147" w:rsidP="00BF778F">
          <w:pPr>
            <w:spacing w:line="360" w:lineRule="auto"/>
            <w:rPr>
              <w:rFonts w:asciiTheme="minorHAnsi" w:hAnsiTheme="minorHAnsi"/>
              <w:sz w:val="28"/>
              <w:szCs w:val="28"/>
              <w:lang w:val="ru-RU"/>
            </w:rPr>
          </w:pPr>
        </w:p>
        <w:p w:rsidR="00BF778F" w:rsidRDefault="00676C1F" w:rsidP="00676C1F">
          <w:pPr>
            <w:pStyle w:val="1"/>
            <w:jc w:val="center"/>
            <w:rPr>
              <w:rFonts w:ascii="Times New Roman" w:hAnsi="Times New Roman" w:cs="Times New Roman"/>
              <w:b w:val="0"/>
              <w:color w:val="auto"/>
            </w:rPr>
          </w:pPr>
          <w:r>
            <w:rPr>
              <w:rFonts w:ascii="Times New Roman" w:hAnsi="Times New Roman" w:cs="Times New Roman"/>
              <w:b w:val="0"/>
              <w:color w:val="auto"/>
            </w:rPr>
            <w:lastRenderedPageBreak/>
            <w:t>Приложение</w:t>
          </w:r>
          <w:proofErr w:type="gramStart"/>
          <w:r>
            <w:rPr>
              <w:rFonts w:ascii="Times New Roman" w:hAnsi="Times New Roman" w:cs="Times New Roman"/>
              <w:b w:val="0"/>
              <w:color w:val="auto"/>
            </w:rPr>
            <w:t xml:space="preserve"> А</w:t>
          </w:r>
          <w:proofErr w:type="gramEnd"/>
        </w:p>
        <w:p w:rsidR="00676C1F" w:rsidRPr="00676C1F" w:rsidRDefault="00676C1F" w:rsidP="00676C1F">
          <w:pPr>
            <w:rPr>
              <w:lang w:val="ru-RU" w:eastAsia="en-US"/>
            </w:rPr>
          </w:pPr>
        </w:p>
        <w:p w:rsidR="00BF778F" w:rsidRPr="00D3241F" w:rsidRDefault="00BF778F" w:rsidP="00BF778F">
          <w:pPr>
            <w:widowControl/>
            <w:spacing w:after="200" w:line="276" w:lineRule="auto"/>
            <w:ind w:firstLine="567"/>
            <w:jc w:val="left"/>
            <w:rPr>
              <w:rFonts w:eastAsiaTheme="minorHAnsi"/>
              <w:kern w:val="0"/>
              <w:sz w:val="28"/>
              <w:szCs w:val="28"/>
              <w:lang w:val="ru-RU" w:eastAsia="en-US"/>
            </w:rPr>
          </w:pPr>
          <w:r w:rsidRPr="00D3241F">
            <w:rPr>
              <w:sz w:val="28"/>
              <w:szCs w:val="28"/>
              <w:lang w:val="ru-RU"/>
            </w:rPr>
            <w:t>«Лист регистрации изменений поведения и состояния детей» (Мухамедрахимов, Шевчук, 2009). Изменена для работы в условиях детского дома-интерната для умственно отсталых детей.</w:t>
          </w:r>
          <w:r w:rsidRPr="00D3241F">
            <w:rPr>
              <w:rFonts w:eastAsiaTheme="minorHAnsi"/>
              <w:kern w:val="0"/>
              <w:sz w:val="28"/>
              <w:szCs w:val="28"/>
              <w:lang w:val="ru-RU" w:eastAsia="en-US"/>
            </w:rPr>
            <w:t xml:space="preserve"> Методика оценки психического состояния детей в группе в ДДИ №4 </w:t>
          </w:r>
          <w:proofErr w:type="spellStart"/>
          <w:r w:rsidRPr="00D3241F">
            <w:rPr>
              <w:rFonts w:eastAsiaTheme="minorHAnsi"/>
              <w:kern w:val="0"/>
              <w:sz w:val="28"/>
              <w:szCs w:val="28"/>
              <w:lang w:val="ru-RU" w:eastAsia="en-US"/>
            </w:rPr>
            <w:t>г.Павловск</w:t>
          </w:r>
          <w:proofErr w:type="spellEnd"/>
          <w:r w:rsidRPr="00D3241F">
            <w:rPr>
              <w:rFonts w:eastAsiaTheme="minorHAnsi"/>
              <w:kern w:val="0"/>
              <w:sz w:val="28"/>
              <w:szCs w:val="28"/>
              <w:lang w:val="ru-RU" w:eastAsia="en-US"/>
            </w:rPr>
            <w:t xml:space="preserve">. </w:t>
          </w:r>
        </w:p>
        <w:p w:rsidR="00BF778F" w:rsidRPr="00D3241F" w:rsidRDefault="00BF778F" w:rsidP="00BF778F">
          <w:pPr>
            <w:widowControl/>
            <w:spacing w:after="200" w:line="276" w:lineRule="auto"/>
            <w:jc w:val="left"/>
            <w:rPr>
              <w:rFonts w:eastAsiaTheme="minorHAnsi"/>
              <w:b/>
              <w:kern w:val="0"/>
              <w:sz w:val="28"/>
              <w:szCs w:val="28"/>
              <w:lang w:val="ru-RU" w:eastAsia="en-US"/>
            </w:rPr>
          </w:pPr>
          <w:r w:rsidRPr="00D3241F">
            <w:rPr>
              <w:rFonts w:eastAsiaTheme="minorHAnsi"/>
              <w:b/>
              <w:kern w:val="0"/>
              <w:sz w:val="28"/>
              <w:szCs w:val="28"/>
              <w:lang w:val="ru-RU" w:eastAsia="en-US"/>
            </w:rPr>
            <w:t xml:space="preserve">Цель: </w:t>
          </w:r>
        </w:p>
        <w:p w:rsidR="00BF778F" w:rsidRPr="00D3241F" w:rsidRDefault="00BF778F" w:rsidP="00BF778F">
          <w:pPr>
            <w:widowControl/>
            <w:spacing w:after="200" w:line="276" w:lineRule="auto"/>
            <w:jc w:val="left"/>
            <w:rPr>
              <w:rFonts w:eastAsiaTheme="minorHAnsi"/>
              <w:kern w:val="0"/>
              <w:sz w:val="28"/>
              <w:szCs w:val="28"/>
              <w:lang w:val="ru-RU" w:eastAsia="en-US"/>
            </w:rPr>
          </w:pPr>
          <w:r w:rsidRPr="00D3241F">
            <w:rPr>
              <w:rFonts w:eastAsiaTheme="minorHAnsi"/>
              <w:kern w:val="0"/>
              <w:sz w:val="28"/>
              <w:szCs w:val="28"/>
              <w:lang w:val="ru-RU" w:eastAsia="en-US"/>
            </w:rPr>
            <w:t xml:space="preserve">Проследить динамику изменения психического состояния детей в связи с  преобразованиями и реорганизацией в учреждении. </w:t>
          </w:r>
        </w:p>
        <w:p w:rsidR="00BF778F" w:rsidRPr="00D3241F" w:rsidRDefault="00BF778F" w:rsidP="00BF778F">
          <w:pPr>
            <w:widowControl/>
            <w:spacing w:after="200" w:line="276" w:lineRule="auto"/>
            <w:jc w:val="left"/>
            <w:rPr>
              <w:rFonts w:eastAsiaTheme="minorHAnsi"/>
              <w:b/>
              <w:kern w:val="0"/>
              <w:sz w:val="28"/>
              <w:szCs w:val="28"/>
              <w:lang w:val="ru-RU" w:eastAsia="en-US"/>
            </w:rPr>
          </w:pPr>
          <w:r w:rsidRPr="00D3241F">
            <w:rPr>
              <w:rFonts w:eastAsiaTheme="minorHAnsi"/>
              <w:b/>
              <w:kern w:val="0"/>
              <w:sz w:val="28"/>
              <w:szCs w:val="28"/>
              <w:lang w:val="ru-RU" w:eastAsia="en-US"/>
            </w:rPr>
            <w:t xml:space="preserve">Условия проведения: </w:t>
          </w:r>
        </w:p>
        <w:p w:rsidR="00BF778F" w:rsidRPr="00D3241F" w:rsidRDefault="00BF778F" w:rsidP="00BF778F">
          <w:pPr>
            <w:widowControl/>
            <w:spacing w:after="200" w:line="276" w:lineRule="auto"/>
            <w:jc w:val="left"/>
            <w:rPr>
              <w:rFonts w:eastAsiaTheme="minorHAnsi"/>
              <w:kern w:val="0"/>
              <w:sz w:val="28"/>
              <w:szCs w:val="28"/>
              <w:lang w:val="ru-RU" w:eastAsia="en-US"/>
            </w:rPr>
          </w:pPr>
          <w:r w:rsidRPr="00D3241F">
            <w:rPr>
              <w:rFonts w:eastAsiaTheme="minorHAnsi"/>
              <w:kern w:val="0"/>
              <w:sz w:val="28"/>
              <w:szCs w:val="28"/>
              <w:lang w:val="ru-RU" w:eastAsia="en-US"/>
            </w:rPr>
            <w:t>1. Все дети находятся в группе</w:t>
          </w:r>
        </w:p>
        <w:p w:rsidR="00BF778F" w:rsidRPr="00D3241F" w:rsidRDefault="00BF778F" w:rsidP="00BF778F">
          <w:pPr>
            <w:widowControl/>
            <w:spacing w:after="200" w:line="276" w:lineRule="auto"/>
            <w:jc w:val="left"/>
            <w:rPr>
              <w:rFonts w:eastAsiaTheme="minorHAnsi"/>
              <w:kern w:val="0"/>
              <w:sz w:val="28"/>
              <w:szCs w:val="28"/>
              <w:lang w:val="ru-RU" w:eastAsia="en-US"/>
            </w:rPr>
          </w:pPr>
          <w:r w:rsidRPr="00D3241F">
            <w:rPr>
              <w:rFonts w:eastAsiaTheme="minorHAnsi"/>
              <w:kern w:val="0"/>
              <w:sz w:val="28"/>
              <w:szCs w:val="28"/>
              <w:lang w:val="ru-RU" w:eastAsia="en-US"/>
            </w:rPr>
            <w:t xml:space="preserve">2. Отсутствие стрессовых факторов, форс-мажорных обстоятельств накануне исследования. </w:t>
          </w:r>
        </w:p>
        <w:p w:rsidR="00BF778F" w:rsidRPr="00D3241F" w:rsidRDefault="00BF778F" w:rsidP="00BF778F">
          <w:pPr>
            <w:widowControl/>
            <w:spacing w:after="200" w:line="276" w:lineRule="auto"/>
            <w:jc w:val="left"/>
            <w:rPr>
              <w:rFonts w:eastAsiaTheme="minorHAnsi"/>
              <w:kern w:val="0"/>
              <w:sz w:val="28"/>
              <w:szCs w:val="28"/>
              <w:lang w:val="ru-RU" w:eastAsia="en-US"/>
            </w:rPr>
          </w:pPr>
          <w:r w:rsidRPr="00D3241F">
            <w:rPr>
              <w:rFonts w:eastAsiaTheme="minorHAnsi"/>
              <w:kern w:val="0"/>
              <w:sz w:val="28"/>
              <w:szCs w:val="28"/>
              <w:lang w:val="ru-RU" w:eastAsia="en-US"/>
            </w:rPr>
            <w:t xml:space="preserve">3. Наблюдение и регистрация ведется только в свободное от режимных мероприятий время, т.е. во время свободного взаимодействия (когда дети предоставлены сами себе, играют или занимаются «своими делами»). </w:t>
          </w:r>
        </w:p>
        <w:p w:rsidR="00BF778F" w:rsidRPr="00D3241F" w:rsidRDefault="00BF778F" w:rsidP="00BF778F">
          <w:pPr>
            <w:widowControl/>
            <w:spacing w:after="200" w:line="276" w:lineRule="auto"/>
            <w:jc w:val="left"/>
            <w:rPr>
              <w:rFonts w:eastAsiaTheme="minorHAnsi"/>
              <w:kern w:val="0"/>
              <w:sz w:val="28"/>
              <w:szCs w:val="28"/>
              <w:lang w:val="ru-RU" w:eastAsia="en-US"/>
            </w:rPr>
          </w:pPr>
          <w:r w:rsidRPr="00D3241F">
            <w:rPr>
              <w:rFonts w:eastAsiaTheme="minorHAnsi"/>
              <w:kern w:val="0"/>
              <w:sz w:val="28"/>
              <w:szCs w:val="28"/>
              <w:lang w:val="ru-RU" w:eastAsia="en-US"/>
            </w:rPr>
            <w:t xml:space="preserve">4. Наилучшим образом подходит время после «тихого часа», с 16:30 – 18:00. </w:t>
          </w:r>
        </w:p>
        <w:p w:rsidR="00BF778F" w:rsidRPr="00D3241F" w:rsidRDefault="00BF778F" w:rsidP="00BF778F">
          <w:pPr>
            <w:widowControl/>
            <w:spacing w:after="200" w:line="276" w:lineRule="auto"/>
            <w:jc w:val="left"/>
            <w:rPr>
              <w:rFonts w:eastAsiaTheme="minorHAnsi"/>
              <w:b/>
              <w:kern w:val="0"/>
              <w:sz w:val="28"/>
              <w:szCs w:val="28"/>
              <w:lang w:val="ru-RU" w:eastAsia="en-US"/>
            </w:rPr>
          </w:pPr>
          <w:r w:rsidRPr="00D3241F">
            <w:rPr>
              <w:rFonts w:eastAsiaTheme="minorHAnsi"/>
              <w:b/>
              <w:kern w:val="0"/>
              <w:sz w:val="28"/>
              <w:szCs w:val="28"/>
              <w:lang w:val="ru-RU" w:eastAsia="en-US"/>
            </w:rPr>
            <w:t xml:space="preserve">Способ  проведения: </w:t>
          </w:r>
        </w:p>
        <w:p w:rsidR="00BF778F" w:rsidRPr="00D3241F" w:rsidRDefault="00BF778F" w:rsidP="00BF778F">
          <w:pPr>
            <w:widowControl/>
            <w:spacing w:after="200" w:line="276" w:lineRule="auto"/>
            <w:jc w:val="left"/>
            <w:rPr>
              <w:rFonts w:eastAsiaTheme="minorHAnsi"/>
              <w:kern w:val="0"/>
              <w:sz w:val="28"/>
              <w:szCs w:val="28"/>
              <w:u w:val="single"/>
              <w:lang w:val="ru-RU" w:eastAsia="en-US"/>
            </w:rPr>
          </w:pPr>
          <w:r w:rsidRPr="00D3241F">
            <w:rPr>
              <w:rFonts w:eastAsiaTheme="minorHAnsi"/>
              <w:kern w:val="0"/>
              <w:sz w:val="28"/>
              <w:szCs w:val="28"/>
              <w:u w:val="single"/>
              <w:lang w:val="ru-RU" w:eastAsia="en-US"/>
            </w:rPr>
            <w:t>Наблюд</w:t>
          </w:r>
          <w:r w:rsidR="00676C1F">
            <w:rPr>
              <w:rFonts w:eastAsiaTheme="minorHAnsi"/>
              <w:kern w:val="0"/>
              <w:sz w:val="28"/>
              <w:szCs w:val="28"/>
              <w:u w:val="single"/>
              <w:lang w:val="ru-RU" w:eastAsia="en-US"/>
            </w:rPr>
            <w:t>е</w:t>
          </w:r>
          <w:r w:rsidRPr="00D3241F">
            <w:rPr>
              <w:rFonts w:eastAsiaTheme="minorHAnsi"/>
              <w:kern w:val="0"/>
              <w:sz w:val="28"/>
              <w:szCs w:val="28"/>
              <w:u w:val="single"/>
              <w:lang w:val="ru-RU" w:eastAsia="en-US"/>
            </w:rPr>
            <w:t xml:space="preserve">ние и регистрация проводятся в три этапа. </w:t>
          </w:r>
        </w:p>
        <w:p w:rsidR="00BF778F" w:rsidRPr="00D3241F" w:rsidRDefault="00BF778F" w:rsidP="00BF778F">
          <w:pPr>
            <w:widowControl/>
            <w:spacing w:after="200" w:line="276" w:lineRule="auto"/>
            <w:jc w:val="left"/>
            <w:rPr>
              <w:rFonts w:eastAsiaTheme="minorHAnsi"/>
              <w:kern w:val="0"/>
              <w:sz w:val="28"/>
              <w:szCs w:val="28"/>
              <w:lang w:val="ru-RU" w:eastAsia="en-US"/>
            </w:rPr>
          </w:pPr>
          <w:r w:rsidRPr="00D3241F">
            <w:rPr>
              <w:rFonts w:eastAsiaTheme="minorHAnsi"/>
              <w:kern w:val="0"/>
              <w:sz w:val="28"/>
              <w:szCs w:val="28"/>
              <w:lang w:val="ru-RU" w:eastAsia="en-US"/>
            </w:rPr>
            <w:t>1. Фиксируются характерные особенности среды и окружения: количество взрослых, доступность игрушек, основная форма активности детей.</w:t>
          </w:r>
        </w:p>
        <w:p w:rsidR="00BF778F" w:rsidRPr="00D3241F" w:rsidRDefault="00BF778F" w:rsidP="00BF778F">
          <w:pPr>
            <w:widowControl/>
            <w:spacing w:after="200" w:line="276" w:lineRule="auto"/>
            <w:jc w:val="left"/>
            <w:rPr>
              <w:rFonts w:eastAsiaTheme="minorHAnsi"/>
              <w:kern w:val="0"/>
              <w:sz w:val="28"/>
              <w:szCs w:val="28"/>
              <w:lang w:val="ru-RU" w:eastAsia="en-US"/>
            </w:rPr>
          </w:pPr>
          <w:r w:rsidRPr="00D3241F">
            <w:rPr>
              <w:rFonts w:eastAsiaTheme="minorHAnsi"/>
              <w:kern w:val="0"/>
              <w:sz w:val="28"/>
              <w:szCs w:val="28"/>
              <w:lang w:val="ru-RU" w:eastAsia="en-US"/>
            </w:rPr>
            <w:t xml:space="preserve">2. Исследователь </w:t>
          </w:r>
          <w:r w:rsidRPr="00D3241F">
            <w:rPr>
              <w:rFonts w:eastAsiaTheme="minorHAnsi"/>
              <w:b/>
              <w:kern w:val="0"/>
              <w:sz w:val="28"/>
              <w:szCs w:val="28"/>
              <w:lang w:val="ru-RU" w:eastAsia="en-US"/>
            </w:rPr>
            <w:t xml:space="preserve">в течении 10 минут </w:t>
          </w:r>
          <w:r w:rsidRPr="00D3241F">
            <w:rPr>
              <w:rFonts w:eastAsiaTheme="minorHAnsi"/>
              <w:kern w:val="0"/>
              <w:sz w:val="28"/>
              <w:szCs w:val="28"/>
              <w:lang w:val="ru-RU" w:eastAsia="en-US"/>
            </w:rPr>
            <w:t xml:space="preserve">фиксирует количество проявлений дезадаптивного поведения у детей в группе (для каждого ребенка в отдельности) </w:t>
          </w:r>
        </w:p>
        <w:p w:rsidR="00BF778F" w:rsidRPr="00D3241F" w:rsidRDefault="00BF778F" w:rsidP="00BF778F">
          <w:pPr>
            <w:widowControl/>
            <w:spacing w:after="200" w:line="276" w:lineRule="auto"/>
            <w:jc w:val="left"/>
            <w:rPr>
              <w:rFonts w:eastAsiaTheme="minorHAnsi"/>
              <w:kern w:val="0"/>
              <w:sz w:val="28"/>
              <w:szCs w:val="28"/>
              <w:lang w:val="ru-RU" w:eastAsia="en-US"/>
            </w:rPr>
          </w:pPr>
        </w:p>
        <w:p w:rsidR="00BF778F" w:rsidRPr="00D3241F" w:rsidRDefault="00BF778F" w:rsidP="00BF778F">
          <w:pPr>
            <w:widowControl/>
            <w:spacing w:after="200" w:line="276" w:lineRule="auto"/>
            <w:jc w:val="left"/>
            <w:rPr>
              <w:rFonts w:eastAsiaTheme="minorHAnsi"/>
              <w:b/>
              <w:kern w:val="0"/>
              <w:sz w:val="28"/>
              <w:szCs w:val="28"/>
              <w:lang w:val="ru-RU" w:eastAsia="en-US"/>
            </w:rPr>
          </w:pPr>
          <w:r w:rsidRPr="00D3241F">
            <w:rPr>
              <w:rFonts w:eastAsiaTheme="minorHAnsi"/>
              <w:b/>
              <w:kern w:val="0"/>
              <w:sz w:val="28"/>
              <w:szCs w:val="28"/>
              <w:lang w:val="ru-RU" w:eastAsia="en-US"/>
            </w:rPr>
            <w:t xml:space="preserve">Способ подсчета и оценки: </w:t>
          </w:r>
        </w:p>
        <w:p w:rsidR="00BF778F" w:rsidRPr="00D3241F" w:rsidRDefault="00BF778F" w:rsidP="00BF778F">
          <w:pPr>
            <w:widowControl/>
            <w:spacing w:after="200" w:line="276" w:lineRule="auto"/>
            <w:jc w:val="center"/>
            <w:rPr>
              <w:rFonts w:eastAsiaTheme="minorHAnsi"/>
              <w:kern w:val="0"/>
              <w:sz w:val="28"/>
              <w:szCs w:val="28"/>
              <w:lang w:val="ru-RU" w:eastAsia="en-US"/>
            </w:rPr>
          </w:pPr>
          <w:r w:rsidRPr="00D3241F">
            <w:rPr>
              <w:rFonts w:eastAsiaTheme="minorHAnsi"/>
              <w:kern w:val="0"/>
              <w:sz w:val="28"/>
              <w:szCs w:val="28"/>
              <w:lang w:val="ru-RU" w:eastAsia="en-US"/>
            </w:rPr>
            <w:t>Средовые показатели и окружение детей в группе на момент проведения методики.</w:t>
          </w:r>
        </w:p>
        <w:p w:rsidR="00BF778F" w:rsidRPr="00D3241F" w:rsidRDefault="00BF778F" w:rsidP="00BF778F">
          <w:pPr>
            <w:widowControl/>
            <w:spacing w:after="200" w:line="276" w:lineRule="auto"/>
            <w:jc w:val="left"/>
            <w:rPr>
              <w:rFonts w:eastAsiaTheme="minorHAnsi"/>
              <w:kern w:val="0"/>
              <w:sz w:val="22"/>
              <w:szCs w:val="22"/>
              <w:lang w:val="ru-RU" w:eastAsia="en-US"/>
            </w:rPr>
          </w:pPr>
          <w:r w:rsidRPr="00D3241F">
            <w:rPr>
              <w:rFonts w:eastAsiaTheme="minorHAnsi"/>
              <w:b/>
              <w:kern w:val="0"/>
              <w:sz w:val="22"/>
              <w:szCs w:val="22"/>
              <w:lang w:val="ru-RU" w:eastAsia="en-US"/>
            </w:rPr>
            <w:t>Количество детей в группе:</w:t>
          </w:r>
          <w:r w:rsidRPr="00D3241F">
            <w:rPr>
              <w:rFonts w:eastAsiaTheme="minorHAnsi"/>
              <w:kern w:val="0"/>
              <w:sz w:val="22"/>
              <w:szCs w:val="22"/>
              <w:lang w:val="ru-RU" w:eastAsia="en-US"/>
            </w:rPr>
            <w:t xml:space="preserve"> ___________________________________________</w:t>
          </w:r>
        </w:p>
        <w:p w:rsidR="00BF778F" w:rsidRPr="00D3241F" w:rsidRDefault="00BF778F" w:rsidP="00BF778F">
          <w:pPr>
            <w:widowControl/>
            <w:spacing w:after="200" w:line="276" w:lineRule="auto"/>
            <w:jc w:val="left"/>
            <w:rPr>
              <w:rFonts w:eastAsiaTheme="minorHAnsi"/>
              <w:kern w:val="0"/>
              <w:sz w:val="22"/>
              <w:szCs w:val="22"/>
              <w:lang w:val="ru-RU" w:eastAsia="en-US"/>
            </w:rPr>
          </w:pPr>
          <w:r w:rsidRPr="00D3241F">
            <w:rPr>
              <w:rFonts w:eastAsiaTheme="minorHAnsi"/>
              <w:b/>
              <w:kern w:val="0"/>
              <w:sz w:val="22"/>
              <w:szCs w:val="22"/>
              <w:lang w:val="ru-RU" w:eastAsia="en-US"/>
            </w:rPr>
            <w:t>Количество знакомых детям (близких) взрослых:</w:t>
          </w:r>
          <w:r w:rsidRPr="00D3241F">
            <w:rPr>
              <w:rFonts w:eastAsiaTheme="minorHAnsi"/>
              <w:kern w:val="0"/>
              <w:sz w:val="22"/>
              <w:szCs w:val="22"/>
              <w:lang w:val="ru-RU" w:eastAsia="en-US"/>
            </w:rPr>
            <w:t xml:space="preserve"> _________________________</w:t>
          </w:r>
        </w:p>
        <w:p w:rsidR="00BF778F" w:rsidRPr="00D3241F" w:rsidRDefault="00BF778F" w:rsidP="00BF778F">
          <w:pPr>
            <w:widowControl/>
            <w:spacing w:after="200" w:line="276" w:lineRule="auto"/>
            <w:jc w:val="left"/>
            <w:rPr>
              <w:rFonts w:eastAsiaTheme="minorHAnsi"/>
              <w:kern w:val="0"/>
              <w:sz w:val="22"/>
              <w:szCs w:val="22"/>
              <w:lang w:val="ru-RU" w:eastAsia="en-US"/>
            </w:rPr>
          </w:pPr>
          <w:r w:rsidRPr="00D3241F">
            <w:rPr>
              <w:rFonts w:eastAsiaTheme="minorHAnsi"/>
              <w:b/>
              <w:kern w:val="0"/>
              <w:sz w:val="22"/>
              <w:szCs w:val="22"/>
              <w:lang w:val="ru-RU" w:eastAsia="en-US"/>
            </w:rPr>
            <w:lastRenderedPageBreak/>
            <w:t>Количество незнакомых детям взрослых:</w:t>
          </w:r>
          <w:r w:rsidRPr="00D3241F">
            <w:rPr>
              <w:rFonts w:eastAsiaTheme="minorHAnsi"/>
              <w:kern w:val="0"/>
              <w:sz w:val="22"/>
              <w:szCs w:val="22"/>
              <w:lang w:val="ru-RU" w:eastAsia="en-US"/>
            </w:rPr>
            <w:t xml:space="preserve">  ________________________________</w:t>
          </w:r>
        </w:p>
        <w:p w:rsidR="00BF778F" w:rsidRPr="00D3241F" w:rsidRDefault="00BF778F" w:rsidP="00BF778F">
          <w:pPr>
            <w:widowControl/>
            <w:spacing w:after="200" w:line="276" w:lineRule="auto"/>
            <w:jc w:val="left"/>
            <w:rPr>
              <w:rFonts w:eastAsiaTheme="minorHAnsi"/>
              <w:kern w:val="0"/>
              <w:sz w:val="22"/>
              <w:szCs w:val="22"/>
              <w:lang w:val="ru-RU" w:eastAsia="en-US"/>
            </w:rPr>
          </w:pPr>
          <w:r w:rsidRPr="00D3241F">
            <w:rPr>
              <w:rFonts w:eastAsiaTheme="minorHAnsi"/>
              <w:b/>
              <w:kern w:val="0"/>
              <w:sz w:val="22"/>
              <w:szCs w:val="22"/>
              <w:lang w:val="ru-RU" w:eastAsia="en-US"/>
            </w:rPr>
            <w:t>Доступность игрушек</w:t>
          </w:r>
          <w:r w:rsidRPr="00D3241F">
            <w:rPr>
              <w:rFonts w:eastAsiaTheme="minorHAnsi"/>
              <w:kern w:val="0"/>
              <w:sz w:val="22"/>
              <w:szCs w:val="22"/>
              <w:lang w:val="ru-RU" w:eastAsia="en-US"/>
            </w:rPr>
            <w:t>____________________________________</w:t>
          </w:r>
        </w:p>
        <w:p w:rsidR="00BF778F" w:rsidRPr="00D3241F" w:rsidRDefault="00BF778F" w:rsidP="00BF778F">
          <w:pPr>
            <w:widowControl/>
            <w:spacing w:after="200" w:line="276" w:lineRule="auto"/>
            <w:jc w:val="left"/>
            <w:rPr>
              <w:rFonts w:eastAsiaTheme="minorHAnsi"/>
              <w:kern w:val="0"/>
              <w:sz w:val="22"/>
              <w:szCs w:val="22"/>
              <w:lang w:val="ru-RU" w:eastAsia="en-US"/>
            </w:rPr>
          </w:pPr>
        </w:p>
        <w:p w:rsidR="00BF778F" w:rsidRPr="00D3241F" w:rsidRDefault="00BF778F" w:rsidP="00BF778F">
          <w:pPr>
            <w:widowControl/>
            <w:spacing w:after="200" w:line="276" w:lineRule="auto"/>
            <w:jc w:val="center"/>
            <w:rPr>
              <w:rFonts w:eastAsiaTheme="minorHAnsi"/>
              <w:b/>
              <w:kern w:val="0"/>
              <w:sz w:val="36"/>
              <w:szCs w:val="36"/>
              <w:lang w:val="ru-RU" w:eastAsia="en-US"/>
            </w:rPr>
          </w:pPr>
          <w:r w:rsidRPr="00D3241F">
            <w:rPr>
              <w:rFonts w:eastAsiaTheme="minorHAnsi"/>
              <w:b/>
              <w:kern w:val="0"/>
              <w:sz w:val="36"/>
              <w:szCs w:val="36"/>
              <w:lang w:val="ru-RU" w:eastAsia="en-US"/>
            </w:rPr>
            <w:t>1 этап</w:t>
          </w:r>
        </w:p>
        <w:tbl>
          <w:tblPr>
            <w:tblStyle w:val="ac"/>
            <w:tblW w:w="0" w:type="auto"/>
            <w:tblLook w:val="04A0" w:firstRow="1" w:lastRow="0" w:firstColumn="1" w:lastColumn="0" w:noHBand="0" w:noVBand="1"/>
          </w:tblPr>
          <w:tblGrid>
            <w:gridCol w:w="1335"/>
            <w:gridCol w:w="1325"/>
            <w:gridCol w:w="1220"/>
            <w:gridCol w:w="1432"/>
            <w:gridCol w:w="1372"/>
            <w:gridCol w:w="1629"/>
            <w:gridCol w:w="1541"/>
          </w:tblGrid>
          <w:tr w:rsidR="00BF778F" w:rsidRPr="00610261" w:rsidTr="001C31B7">
            <w:tc>
              <w:tcPr>
                <w:tcW w:w="1018" w:type="dxa"/>
              </w:tcPr>
              <w:p w:rsidR="00BF778F" w:rsidRPr="00D3241F" w:rsidRDefault="00BF778F" w:rsidP="001C31B7">
                <w:pPr>
                  <w:widowControl/>
                  <w:jc w:val="left"/>
                  <w:rPr>
                    <w:rFonts w:eastAsiaTheme="minorHAnsi"/>
                    <w:b/>
                    <w:kern w:val="0"/>
                    <w:sz w:val="22"/>
                    <w:szCs w:val="22"/>
                    <w:lang w:val="ru-RU" w:eastAsia="en-US"/>
                  </w:rPr>
                </w:pPr>
                <w:r w:rsidRPr="00D3241F">
                  <w:rPr>
                    <w:rFonts w:eastAsiaTheme="minorHAnsi"/>
                    <w:b/>
                    <w:kern w:val="0"/>
                    <w:sz w:val="22"/>
                    <w:szCs w:val="22"/>
                    <w:lang w:val="ru-RU" w:eastAsia="en-US"/>
                  </w:rPr>
                  <w:t>Доступность игрушек</w:t>
                </w:r>
              </w:p>
            </w:tc>
            <w:tc>
              <w:tcPr>
                <w:tcW w:w="1452"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Игрушки не доступны (в шкафах или </w:t>
                </w:r>
                <w:r w:rsidR="00676C1F" w:rsidRPr="00D3241F">
                  <w:rPr>
                    <w:rFonts w:eastAsiaTheme="minorHAnsi"/>
                    <w:kern w:val="0"/>
                    <w:sz w:val="22"/>
                    <w:szCs w:val="22"/>
                    <w:lang w:val="ru-RU" w:eastAsia="en-US"/>
                  </w:rPr>
                  <w:t>отсутствуют</w:t>
                </w:r>
                <w:r w:rsidRPr="00D3241F">
                  <w:rPr>
                    <w:rFonts w:eastAsiaTheme="minorHAnsi"/>
                    <w:kern w:val="0"/>
                    <w:sz w:val="22"/>
                    <w:szCs w:val="22"/>
                    <w:lang w:val="ru-RU" w:eastAsia="en-US"/>
                  </w:rPr>
                  <w:t>)</w:t>
                </w:r>
              </w:p>
            </w:tc>
            <w:tc>
              <w:tcPr>
                <w:tcW w:w="1443"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Игрушки  не интересны. Валяются на полу (количество 1-4)</w:t>
                </w:r>
              </w:p>
            </w:tc>
            <w:tc>
              <w:tcPr>
                <w:tcW w:w="1317"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Игрушки присутствуют, но дети не проявляют к ним интереса. (игрушки находятся в ящиках в комнате или вывалены на пол).</w:t>
                </w:r>
              </w:p>
            </w:tc>
            <w:tc>
              <w:tcPr>
                <w:tcW w:w="920"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Игрушки доступны и представляют некоторый интерес. (играет меньше половины детей). </w:t>
                </w:r>
              </w:p>
            </w:tc>
            <w:tc>
              <w:tcPr>
                <w:tcW w:w="1367"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Доступны разного вида игрушки(больше половины детей занято игрой). </w:t>
                </w:r>
              </w:p>
            </w:tc>
            <w:tc>
              <w:tcPr>
                <w:tcW w:w="2054"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У каждого ребенка есть собственное занятие (игра, продуктивное позитивное взаимодействие с предметом и т.д.) </w:t>
                </w:r>
              </w:p>
            </w:tc>
          </w:tr>
          <w:tr w:rsidR="00BF778F" w:rsidRPr="00D3241F" w:rsidTr="001C31B7">
            <w:tc>
              <w:tcPr>
                <w:tcW w:w="1018" w:type="dxa"/>
              </w:tcPr>
              <w:p w:rsidR="00BF778F" w:rsidRPr="00D3241F" w:rsidRDefault="00BF778F" w:rsidP="001C31B7">
                <w:pPr>
                  <w:widowControl/>
                  <w:jc w:val="left"/>
                  <w:rPr>
                    <w:rFonts w:eastAsiaTheme="minorHAnsi"/>
                    <w:b/>
                    <w:kern w:val="0"/>
                    <w:sz w:val="22"/>
                    <w:szCs w:val="22"/>
                    <w:lang w:val="ru-RU" w:eastAsia="en-US"/>
                  </w:rPr>
                </w:pPr>
                <w:r w:rsidRPr="00D3241F">
                  <w:rPr>
                    <w:rFonts w:eastAsiaTheme="minorHAnsi"/>
                    <w:b/>
                    <w:kern w:val="0"/>
                    <w:sz w:val="22"/>
                    <w:szCs w:val="22"/>
                    <w:lang w:val="ru-RU" w:eastAsia="en-US"/>
                  </w:rPr>
                  <w:t>Баллы</w:t>
                </w:r>
              </w:p>
            </w:tc>
            <w:tc>
              <w:tcPr>
                <w:tcW w:w="1452"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0</w:t>
                </w:r>
              </w:p>
            </w:tc>
            <w:tc>
              <w:tcPr>
                <w:tcW w:w="1443"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1</w:t>
                </w:r>
              </w:p>
            </w:tc>
            <w:tc>
              <w:tcPr>
                <w:tcW w:w="1317"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2</w:t>
                </w:r>
              </w:p>
            </w:tc>
            <w:tc>
              <w:tcPr>
                <w:tcW w:w="920"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3</w:t>
                </w:r>
              </w:p>
            </w:tc>
            <w:tc>
              <w:tcPr>
                <w:tcW w:w="1367"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4</w:t>
                </w:r>
              </w:p>
            </w:tc>
            <w:tc>
              <w:tcPr>
                <w:tcW w:w="2054"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5</w:t>
                </w:r>
              </w:p>
            </w:tc>
          </w:tr>
        </w:tbl>
        <w:p w:rsidR="00BF778F" w:rsidRPr="00D3241F" w:rsidRDefault="00BF778F" w:rsidP="00BF778F">
          <w:pPr>
            <w:widowControl/>
            <w:spacing w:after="200" w:line="276" w:lineRule="auto"/>
            <w:jc w:val="left"/>
            <w:rPr>
              <w:rFonts w:eastAsiaTheme="minorHAnsi"/>
              <w:kern w:val="0"/>
              <w:sz w:val="22"/>
              <w:szCs w:val="22"/>
              <w:lang w:val="ru-RU" w:eastAsia="en-US"/>
            </w:rPr>
          </w:pPr>
        </w:p>
        <w:p w:rsidR="00BF778F" w:rsidRPr="00D3241F" w:rsidRDefault="00BF778F" w:rsidP="00BF778F">
          <w:pPr>
            <w:widowControl/>
            <w:spacing w:after="200" w:line="276" w:lineRule="auto"/>
            <w:jc w:val="left"/>
            <w:rPr>
              <w:rFonts w:eastAsiaTheme="minorHAnsi"/>
              <w:b/>
              <w:kern w:val="0"/>
              <w:sz w:val="22"/>
              <w:szCs w:val="22"/>
              <w:lang w:val="ru-RU" w:eastAsia="en-US"/>
            </w:rPr>
          </w:pPr>
          <w:r w:rsidRPr="00D3241F">
            <w:rPr>
              <w:rFonts w:eastAsiaTheme="minorHAnsi"/>
              <w:b/>
              <w:kern w:val="0"/>
              <w:sz w:val="22"/>
              <w:szCs w:val="22"/>
              <w:lang w:val="ru-RU" w:eastAsia="en-US"/>
            </w:rPr>
            <w:t xml:space="preserve">Общая активность: </w:t>
          </w:r>
        </w:p>
        <w:p w:rsidR="00BF778F" w:rsidRPr="00D3241F" w:rsidRDefault="00BF778F" w:rsidP="00BF778F">
          <w:pPr>
            <w:widowControl/>
            <w:spacing w:after="200" w:line="276" w:lineRule="auto"/>
            <w:jc w:val="left"/>
            <w:rPr>
              <w:rFonts w:eastAsiaTheme="minorHAnsi"/>
              <w:kern w:val="0"/>
              <w:sz w:val="22"/>
              <w:szCs w:val="22"/>
              <w:lang w:val="ru-RU" w:eastAsia="en-US"/>
            </w:rPr>
          </w:pPr>
          <w:r w:rsidRPr="00D3241F">
            <w:rPr>
              <w:rFonts w:eastAsiaTheme="minorHAnsi"/>
              <w:kern w:val="0"/>
              <w:sz w:val="22"/>
              <w:szCs w:val="22"/>
              <w:lang w:val="ru-RU" w:eastAsia="en-US"/>
            </w:rPr>
            <w:t xml:space="preserve">(фиксируется число детей в соответствии с формой их активности)  </w:t>
          </w:r>
        </w:p>
        <w:tbl>
          <w:tblPr>
            <w:tblStyle w:val="ac"/>
            <w:tblW w:w="0" w:type="auto"/>
            <w:tblLook w:val="04A0" w:firstRow="1" w:lastRow="0" w:firstColumn="1" w:lastColumn="0" w:noHBand="0" w:noVBand="1"/>
          </w:tblPr>
          <w:tblGrid>
            <w:gridCol w:w="2392"/>
            <w:gridCol w:w="2393"/>
            <w:gridCol w:w="2393"/>
            <w:gridCol w:w="2393"/>
          </w:tblGrid>
          <w:tr w:rsidR="00BF778F" w:rsidRPr="00610261" w:rsidTr="001C31B7">
            <w:tc>
              <w:tcPr>
                <w:tcW w:w="2392"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Низкая или отсутствует. (сидят\лежат)</w:t>
                </w:r>
              </w:p>
              <w:p w:rsidR="00BF778F" w:rsidRPr="00D3241F" w:rsidRDefault="00BF778F" w:rsidP="001C31B7">
                <w:pPr>
                  <w:widowControl/>
                  <w:jc w:val="left"/>
                  <w:rPr>
                    <w:rFonts w:eastAsiaTheme="minorHAnsi"/>
                    <w:kern w:val="0"/>
                    <w:sz w:val="22"/>
                    <w:szCs w:val="22"/>
                    <w:lang w:val="ru-RU" w:eastAsia="en-US"/>
                  </w:rPr>
                </w:pPr>
              </w:p>
            </w:tc>
            <w:tc>
              <w:tcPr>
                <w:tcW w:w="2393" w:type="dxa"/>
              </w:tcPr>
              <w:p w:rsidR="00BF778F" w:rsidRPr="00D3241F" w:rsidRDefault="00BF778F" w:rsidP="001C31B7">
                <w:pPr>
                  <w:widowControl/>
                  <w:jc w:val="left"/>
                  <w:rPr>
                    <w:rFonts w:eastAsiaTheme="minorHAnsi"/>
                    <w:kern w:val="0"/>
                    <w:sz w:val="22"/>
                    <w:szCs w:val="22"/>
                    <w:lang w:val="ru-RU" w:eastAsia="en-US"/>
                  </w:rPr>
                </w:pPr>
                <w:proofErr w:type="spellStart"/>
                <w:r w:rsidRPr="00D3241F">
                  <w:rPr>
                    <w:rFonts w:eastAsiaTheme="minorHAnsi"/>
                    <w:kern w:val="0"/>
                    <w:sz w:val="22"/>
                    <w:szCs w:val="22"/>
                    <w:lang w:val="ru-RU" w:eastAsia="en-US"/>
                  </w:rPr>
                  <w:t>Дезадаптивная</w:t>
                </w:r>
                <w:proofErr w:type="spellEnd"/>
                <w:r w:rsidRPr="00D3241F">
                  <w:rPr>
                    <w:rFonts w:eastAsiaTheme="minorHAnsi"/>
                    <w:kern w:val="0"/>
                    <w:sz w:val="22"/>
                    <w:szCs w:val="22"/>
                    <w:lang w:val="ru-RU" w:eastAsia="en-US"/>
                  </w:rPr>
                  <w:t xml:space="preserve"> форма поведения (раскачивания, самостимуляции и т.д.) </w:t>
                </w:r>
              </w:p>
            </w:tc>
            <w:tc>
              <w:tcPr>
                <w:tcW w:w="2393"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Проявление активности (ходят, ищут, пытаются взаимодействовать). </w:t>
                </w:r>
              </w:p>
            </w:tc>
            <w:tc>
              <w:tcPr>
                <w:tcW w:w="2393"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Активная деятельность (игра, деятельность предметная, обучение, взаимодействие с другими) </w:t>
                </w:r>
              </w:p>
            </w:tc>
          </w:tr>
          <w:tr w:rsidR="00BF778F" w:rsidRPr="00610261" w:rsidTr="001C31B7">
            <w:tc>
              <w:tcPr>
                <w:tcW w:w="2392" w:type="dxa"/>
              </w:tcPr>
              <w:p w:rsidR="00BF778F" w:rsidRPr="00D3241F" w:rsidRDefault="00BF778F" w:rsidP="001C31B7">
                <w:pPr>
                  <w:widowControl/>
                  <w:jc w:val="left"/>
                  <w:rPr>
                    <w:rFonts w:eastAsiaTheme="minorHAnsi"/>
                    <w:kern w:val="0"/>
                    <w:sz w:val="22"/>
                    <w:szCs w:val="22"/>
                    <w:lang w:val="ru-RU" w:eastAsia="en-US"/>
                  </w:rPr>
                </w:pPr>
              </w:p>
            </w:tc>
            <w:tc>
              <w:tcPr>
                <w:tcW w:w="2393" w:type="dxa"/>
              </w:tcPr>
              <w:p w:rsidR="00BF778F" w:rsidRPr="00D3241F" w:rsidRDefault="00BF778F" w:rsidP="001C31B7">
                <w:pPr>
                  <w:widowControl/>
                  <w:jc w:val="left"/>
                  <w:rPr>
                    <w:rFonts w:eastAsiaTheme="minorHAnsi"/>
                    <w:kern w:val="0"/>
                    <w:sz w:val="22"/>
                    <w:szCs w:val="22"/>
                    <w:lang w:val="ru-RU" w:eastAsia="en-US"/>
                  </w:rPr>
                </w:pPr>
              </w:p>
            </w:tc>
            <w:tc>
              <w:tcPr>
                <w:tcW w:w="2393" w:type="dxa"/>
              </w:tcPr>
              <w:p w:rsidR="00BF778F" w:rsidRPr="00D3241F" w:rsidRDefault="00BF778F" w:rsidP="001C31B7">
                <w:pPr>
                  <w:widowControl/>
                  <w:jc w:val="left"/>
                  <w:rPr>
                    <w:rFonts w:eastAsiaTheme="minorHAnsi"/>
                    <w:kern w:val="0"/>
                    <w:sz w:val="22"/>
                    <w:szCs w:val="22"/>
                    <w:lang w:val="ru-RU" w:eastAsia="en-US"/>
                  </w:rPr>
                </w:pPr>
              </w:p>
            </w:tc>
            <w:tc>
              <w:tcPr>
                <w:tcW w:w="2393" w:type="dxa"/>
              </w:tcPr>
              <w:p w:rsidR="00BF778F" w:rsidRPr="00D3241F" w:rsidRDefault="00BF778F" w:rsidP="001C31B7">
                <w:pPr>
                  <w:widowControl/>
                  <w:jc w:val="left"/>
                  <w:rPr>
                    <w:rFonts w:eastAsiaTheme="minorHAnsi"/>
                    <w:kern w:val="0"/>
                    <w:sz w:val="22"/>
                    <w:szCs w:val="22"/>
                    <w:lang w:val="ru-RU" w:eastAsia="en-US"/>
                  </w:rPr>
                </w:pPr>
              </w:p>
            </w:tc>
          </w:tr>
        </w:tbl>
        <w:p w:rsidR="00BF778F" w:rsidRPr="00D3241F" w:rsidRDefault="00BF778F" w:rsidP="00BF778F">
          <w:pPr>
            <w:widowControl/>
            <w:spacing w:after="200" w:line="276" w:lineRule="auto"/>
            <w:jc w:val="left"/>
            <w:rPr>
              <w:rFonts w:eastAsiaTheme="minorHAnsi"/>
              <w:kern w:val="0"/>
              <w:sz w:val="22"/>
              <w:szCs w:val="22"/>
              <w:lang w:val="ru-RU" w:eastAsia="en-US"/>
            </w:rPr>
          </w:pPr>
        </w:p>
        <w:p w:rsidR="00BF778F" w:rsidRPr="00D3241F" w:rsidRDefault="00BF778F" w:rsidP="00BF778F">
          <w:pPr>
            <w:widowControl/>
            <w:spacing w:after="200" w:line="276" w:lineRule="auto"/>
            <w:jc w:val="center"/>
            <w:rPr>
              <w:rFonts w:eastAsiaTheme="minorHAnsi"/>
              <w:b/>
              <w:kern w:val="0"/>
              <w:sz w:val="36"/>
              <w:szCs w:val="36"/>
              <w:lang w:val="ru-RU" w:eastAsia="en-US"/>
            </w:rPr>
          </w:pPr>
          <w:r w:rsidRPr="00D3241F">
            <w:rPr>
              <w:rFonts w:eastAsiaTheme="minorHAnsi"/>
              <w:b/>
              <w:kern w:val="0"/>
              <w:sz w:val="36"/>
              <w:szCs w:val="36"/>
              <w:lang w:val="ru-RU" w:eastAsia="en-US"/>
            </w:rPr>
            <w:t xml:space="preserve">2 этап </w:t>
          </w:r>
        </w:p>
        <w:p w:rsidR="00BF778F" w:rsidRPr="00D3241F" w:rsidRDefault="00BF778F" w:rsidP="00BF778F">
          <w:pPr>
            <w:widowControl/>
            <w:spacing w:after="200" w:line="276" w:lineRule="auto"/>
            <w:jc w:val="left"/>
            <w:rPr>
              <w:rFonts w:eastAsiaTheme="minorHAnsi"/>
              <w:b/>
              <w:kern w:val="0"/>
              <w:sz w:val="22"/>
              <w:szCs w:val="22"/>
              <w:lang w:val="ru-RU" w:eastAsia="en-US"/>
            </w:rPr>
          </w:pPr>
          <w:r w:rsidRPr="00D3241F">
            <w:rPr>
              <w:rFonts w:eastAsiaTheme="minorHAnsi"/>
              <w:b/>
              <w:kern w:val="0"/>
              <w:sz w:val="22"/>
              <w:szCs w:val="22"/>
              <w:lang w:val="ru-RU" w:eastAsia="en-US"/>
            </w:rPr>
            <w:t xml:space="preserve">Лист регистрации форм дезадаптивного поведения: </w:t>
          </w:r>
        </w:p>
        <w:tbl>
          <w:tblPr>
            <w:tblStyle w:val="ac"/>
            <w:tblW w:w="0" w:type="auto"/>
            <w:tblLook w:val="04A0" w:firstRow="1" w:lastRow="0" w:firstColumn="1" w:lastColumn="0" w:noHBand="0" w:noVBand="1"/>
          </w:tblPr>
          <w:tblGrid>
            <w:gridCol w:w="753"/>
            <w:gridCol w:w="63"/>
            <w:gridCol w:w="637"/>
            <w:gridCol w:w="1164"/>
            <w:gridCol w:w="1335"/>
            <w:gridCol w:w="1150"/>
            <w:gridCol w:w="935"/>
            <w:gridCol w:w="884"/>
            <w:gridCol w:w="849"/>
            <w:gridCol w:w="884"/>
            <w:gridCol w:w="1200"/>
          </w:tblGrid>
          <w:tr w:rsidR="00BF778F" w:rsidRPr="00D3241F" w:rsidTr="001C31B7">
            <w:tc>
              <w:tcPr>
                <w:tcW w:w="707"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Имя ребенка</w:t>
                </w:r>
              </w:p>
            </w:tc>
            <w:tc>
              <w:tcPr>
                <w:tcW w:w="2118" w:type="dxa"/>
                <w:gridSpan w:val="3"/>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Самостимуляции (число раз за время наблюдения 10 мин.) </w:t>
                </w:r>
              </w:p>
            </w:tc>
            <w:tc>
              <w:tcPr>
                <w:tcW w:w="1183"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Раскачивания, </w:t>
                </w:r>
                <w:proofErr w:type="spellStart"/>
                <w:r w:rsidRPr="00D3241F">
                  <w:rPr>
                    <w:rFonts w:eastAsiaTheme="minorHAnsi"/>
                    <w:kern w:val="0"/>
                    <w:sz w:val="22"/>
                    <w:szCs w:val="22"/>
                    <w:lang w:val="ru-RU" w:eastAsia="en-US"/>
                  </w:rPr>
                  <w:t>аутостимуляции</w:t>
                </w:r>
                <w:proofErr w:type="spellEnd"/>
                <w:r w:rsidRPr="00D3241F">
                  <w:rPr>
                    <w:rFonts w:eastAsiaTheme="minorHAnsi"/>
                    <w:kern w:val="0"/>
                    <w:sz w:val="22"/>
                    <w:szCs w:val="22"/>
                    <w:lang w:val="ru-RU" w:eastAsia="en-US"/>
                  </w:rPr>
                  <w:t xml:space="preserve"> </w:t>
                </w:r>
              </w:p>
            </w:tc>
            <w:tc>
              <w:tcPr>
                <w:tcW w:w="1004"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Аутоагрессия </w:t>
                </w:r>
              </w:p>
            </w:tc>
            <w:tc>
              <w:tcPr>
                <w:tcW w:w="824"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Вычурные позы</w:t>
                </w:r>
              </w:p>
            </w:tc>
            <w:tc>
              <w:tcPr>
                <w:tcW w:w="820"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Агрессия на предметы</w:t>
                </w:r>
              </w:p>
            </w:tc>
            <w:tc>
              <w:tcPr>
                <w:tcW w:w="806" w:type="dxa"/>
              </w:tcPr>
              <w:p w:rsidR="00BF778F" w:rsidRPr="00D3241F" w:rsidRDefault="00676C1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Агрессия</w:t>
                </w:r>
                <w:r w:rsidR="00BF778F" w:rsidRPr="00D3241F">
                  <w:rPr>
                    <w:rFonts w:eastAsiaTheme="minorHAnsi"/>
                    <w:kern w:val="0"/>
                    <w:sz w:val="22"/>
                    <w:szCs w:val="22"/>
                    <w:lang w:val="ru-RU" w:eastAsia="en-US"/>
                  </w:rPr>
                  <w:t xml:space="preserve"> на других детей</w:t>
                </w:r>
              </w:p>
            </w:tc>
            <w:tc>
              <w:tcPr>
                <w:tcW w:w="820"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Грызет предметы</w:t>
                </w:r>
              </w:p>
            </w:tc>
            <w:tc>
              <w:tcPr>
                <w:tcW w:w="1069"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Стереотипные игровые действия  </w:t>
                </w:r>
              </w:p>
            </w:tc>
          </w:tr>
          <w:tr w:rsidR="00BF778F" w:rsidRPr="00D3241F" w:rsidTr="001C31B7">
            <w:tc>
              <w:tcPr>
                <w:tcW w:w="789" w:type="dxa"/>
                <w:gridSpan w:val="2"/>
              </w:tcPr>
              <w:p w:rsidR="00BF778F" w:rsidRPr="00D3241F" w:rsidRDefault="00BF778F" w:rsidP="001C31B7">
                <w:pPr>
                  <w:widowControl/>
                  <w:jc w:val="left"/>
                  <w:rPr>
                    <w:rFonts w:eastAsiaTheme="minorHAnsi"/>
                    <w:kern w:val="0"/>
                    <w:sz w:val="22"/>
                    <w:szCs w:val="22"/>
                    <w:lang w:val="ru-RU" w:eastAsia="en-US"/>
                  </w:rPr>
                </w:pPr>
              </w:p>
            </w:tc>
            <w:tc>
              <w:tcPr>
                <w:tcW w:w="573"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 xml:space="preserve">Число раз </w:t>
                </w:r>
              </w:p>
            </w:tc>
            <w:tc>
              <w:tcPr>
                <w:tcW w:w="1463" w:type="dxa"/>
              </w:tcPr>
              <w:p w:rsidR="00BF778F" w:rsidRPr="00D3241F" w:rsidRDefault="00BF778F" w:rsidP="001C31B7">
                <w:pPr>
                  <w:widowControl/>
                  <w:jc w:val="left"/>
                  <w:rPr>
                    <w:rFonts w:eastAsiaTheme="minorHAnsi"/>
                    <w:kern w:val="0"/>
                    <w:sz w:val="22"/>
                    <w:szCs w:val="22"/>
                    <w:lang w:val="ru-RU" w:eastAsia="en-US"/>
                  </w:rPr>
                </w:pPr>
                <w:r w:rsidRPr="00D3241F">
                  <w:rPr>
                    <w:rFonts w:eastAsiaTheme="minorHAnsi"/>
                    <w:kern w:val="0"/>
                    <w:sz w:val="22"/>
                    <w:szCs w:val="22"/>
                    <w:lang w:val="ru-RU" w:eastAsia="en-US"/>
                  </w:rPr>
                  <w:t>Длительность (в сек.)</w:t>
                </w:r>
              </w:p>
            </w:tc>
            <w:tc>
              <w:tcPr>
                <w:tcW w:w="1183" w:type="dxa"/>
              </w:tcPr>
              <w:p w:rsidR="00BF778F" w:rsidRPr="00D3241F" w:rsidRDefault="00BF778F" w:rsidP="001C31B7">
                <w:pPr>
                  <w:widowControl/>
                  <w:jc w:val="left"/>
                  <w:rPr>
                    <w:rFonts w:eastAsiaTheme="minorHAnsi"/>
                    <w:kern w:val="0"/>
                    <w:sz w:val="22"/>
                    <w:szCs w:val="22"/>
                    <w:lang w:val="ru-RU" w:eastAsia="en-US"/>
                  </w:rPr>
                </w:pPr>
              </w:p>
            </w:tc>
            <w:tc>
              <w:tcPr>
                <w:tcW w:w="1004" w:type="dxa"/>
              </w:tcPr>
              <w:p w:rsidR="00BF778F" w:rsidRPr="00D3241F" w:rsidRDefault="00BF778F" w:rsidP="001C31B7">
                <w:pPr>
                  <w:widowControl/>
                  <w:jc w:val="left"/>
                  <w:rPr>
                    <w:rFonts w:eastAsiaTheme="minorHAnsi"/>
                    <w:kern w:val="0"/>
                    <w:sz w:val="22"/>
                    <w:szCs w:val="22"/>
                    <w:lang w:val="ru-RU" w:eastAsia="en-US"/>
                  </w:rPr>
                </w:pPr>
              </w:p>
            </w:tc>
            <w:tc>
              <w:tcPr>
                <w:tcW w:w="824"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806"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1069" w:type="dxa"/>
              </w:tcPr>
              <w:p w:rsidR="00BF778F" w:rsidRPr="00D3241F" w:rsidRDefault="00BF778F" w:rsidP="001C31B7">
                <w:pPr>
                  <w:widowControl/>
                  <w:jc w:val="left"/>
                  <w:rPr>
                    <w:rFonts w:eastAsiaTheme="minorHAnsi"/>
                    <w:kern w:val="0"/>
                    <w:sz w:val="22"/>
                    <w:szCs w:val="22"/>
                    <w:lang w:val="ru-RU" w:eastAsia="en-US"/>
                  </w:rPr>
                </w:pPr>
              </w:p>
            </w:tc>
          </w:tr>
          <w:tr w:rsidR="00BF778F" w:rsidRPr="00D3241F" w:rsidTr="001C31B7">
            <w:tc>
              <w:tcPr>
                <w:tcW w:w="789" w:type="dxa"/>
                <w:gridSpan w:val="2"/>
              </w:tcPr>
              <w:p w:rsidR="00BF778F" w:rsidRPr="00D3241F" w:rsidRDefault="00BF778F" w:rsidP="001C31B7">
                <w:pPr>
                  <w:widowControl/>
                  <w:jc w:val="left"/>
                  <w:rPr>
                    <w:rFonts w:eastAsiaTheme="minorHAnsi"/>
                    <w:kern w:val="0"/>
                    <w:sz w:val="22"/>
                    <w:szCs w:val="22"/>
                    <w:lang w:val="ru-RU" w:eastAsia="en-US"/>
                  </w:rPr>
                </w:pPr>
              </w:p>
            </w:tc>
            <w:tc>
              <w:tcPr>
                <w:tcW w:w="573" w:type="dxa"/>
              </w:tcPr>
              <w:p w:rsidR="00BF778F" w:rsidRPr="00D3241F" w:rsidRDefault="00BF778F" w:rsidP="001C31B7">
                <w:pPr>
                  <w:widowControl/>
                  <w:jc w:val="left"/>
                  <w:rPr>
                    <w:rFonts w:eastAsiaTheme="minorHAnsi"/>
                    <w:kern w:val="0"/>
                    <w:sz w:val="22"/>
                    <w:szCs w:val="22"/>
                    <w:lang w:val="ru-RU" w:eastAsia="en-US"/>
                  </w:rPr>
                </w:pPr>
              </w:p>
            </w:tc>
            <w:tc>
              <w:tcPr>
                <w:tcW w:w="1463" w:type="dxa"/>
              </w:tcPr>
              <w:p w:rsidR="00BF778F" w:rsidRPr="00D3241F" w:rsidRDefault="00BF778F" w:rsidP="001C31B7">
                <w:pPr>
                  <w:widowControl/>
                  <w:jc w:val="left"/>
                  <w:rPr>
                    <w:rFonts w:eastAsiaTheme="minorHAnsi"/>
                    <w:kern w:val="0"/>
                    <w:sz w:val="22"/>
                    <w:szCs w:val="22"/>
                    <w:lang w:val="ru-RU" w:eastAsia="en-US"/>
                  </w:rPr>
                </w:pPr>
              </w:p>
            </w:tc>
            <w:tc>
              <w:tcPr>
                <w:tcW w:w="1183" w:type="dxa"/>
              </w:tcPr>
              <w:p w:rsidR="00BF778F" w:rsidRPr="00D3241F" w:rsidRDefault="00BF778F" w:rsidP="001C31B7">
                <w:pPr>
                  <w:widowControl/>
                  <w:jc w:val="left"/>
                  <w:rPr>
                    <w:rFonts w:eastAsiaTheme="minorHAnsi"/>
                    <w:kern w:val="0"/>
                    <w:sz w:val="22"/>
                    <w:szCs w:val="22"/>
                    <w:lang w:val="ru-RU" w:eastAsia="en-US"/>
                  </w:rPr>
                </w:pPr>
              </w:p>
            </w:tc>
            <w:tc>
              <w:tcPr>
                <w:tcW w:w="1004" w:type="dxa"/>
              </w:tcPr>
              <w:p w:rsidR="00BF778F" w:rsidRPr="00D3241F" w:rsidRDefault="00BF778F" w:rsidP="001C31B7">
                <w:pPr>
                  <w:widowControl/>
                  <w:jc w:val="left"/>
                  <w:rPr>
                    <w:rFonts w:eastAsiaTheme="minorHAnsi"/>
                    <w:kern w:val="0"/>
                    <w:sz w:val="22"/>
                    <w:szCs w:val="22"/>
                    <w:lang w:val="ru-RU" w:eastAsia="en-US"/>
                  </w:rPr>
                </w:pPr>
              </w:p>
            </w:tc>
            <w:tc>
              <w:tcPr>
                <w:tcW w:w="824"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806"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1069" w:type="dxa"/>
              </w:tcPr>
              <w:p w:rsidR="00BF778F" w:rsidRPr="00D3241F" w:rsidRDefault="00BF778F" w:rsidP="001C31B7">
                <w:pPr>
                  <w:widowControl/>
                  <w:jc w:val="left"/>
                  <w:rPr>
                    <w:rFonts w:eastAsiaTheme="minorHAnsi"/>
                    <w:kern w:val="0"/>
                    <w:sz w:val="22"/>
                    <w:szCs w:val="22"/>
                    <w:lang w:val="ru-RU" w:eastAsia="en-US"/>
                  </w:rPr>
                </w:pPr>
              </w:p>
            </w:tc>
          </w:tr>
          <w:tr w:rsidR="00BF778F" w:rsidRPr="00D3241F" w:rsidTr="001C31B7">
            <w:tc>
              <w:tcPr>
                <w:tcW w:w="789" w:type="dxa"/>
                <w:gridSpan w:val="2"/>
              </w:tcPr>
              <w:p w:rsidR="00BF778F" w:rsidRPr="00D3241F" w:rsidRDefault="00BF778F" w:rsidP="001C31B7">
                <w:pPr>
                  <w:widowControl/>
                  <w:jc w:val="left"/>
                  <w:rPr>
                    <w:rFonts w:eastAsiaTheme="minorHAnsi"/>
                    <w:kern w:val="0"/>
                    <w:sz w:val="22"/>
                    <w:szCs w:val="22"/>
                    <w:lang w:val="ru-RU" w:eastAsia="en-US"/>
                  </w:rPr>
                </w:pPr>
              </w:p>
            </w:tc>
            <w:tc>
              <w:tcPr>
                <w:tcW w:w="573" w:type="dxa"/>
              </w:tcPr>
              <w:p w:rsidR="00BF778F" w:rsidRPr="00D3241F" w:rsidRDefault="00BF778F" w:rsidP="001C31B7">
                <w:pPr>
                  <w:widowControl/>
                  <w:jc w:val="left"/>
                  <w:rPr>
                    <w:rFonts w:eastAsiaTheme="minorHAnsi"/>
                    <w:kern w:val="0"/>
                    <w:sz w:val="22"/>
                    <w:szCs w:val="22"/>
                    <w:lang w:val="ru-RU" w:eastAsia="en-US"/>
                  </w:rPr>
                </w:pPr>
              </w:p>
            </w:tc>
            <w:tc>
              <w:tcPr>
                <w:tcW w:w="1463" w:type="dxa"/>
              </w:tcPr>
              <w:p w:rsidR="00BF778F" w:rsidRPr="00D3241F" w:rsidRDefault="00BF778F" w:rsidP="001C31B7">
                <w:pPr>
                  <w:widowControl/>
                  <w:jc w:val="left"/>
                  <w:rPr>
                    <w:rFonts w:eastAsiaTheme="minorHAnsi"/>
                    <w:kern w:val="0"/>
                    <w:sz w:val="22"/>
                    <w:szCs w:val="22"/>
                    <w:lang w:val="ru-RU" w:eastAsia="en-US"/>
                  </w:rPr>
                </w:pPr>
              </w:p>
            </w:tc>
            <w:tc>
              <w:tcPr>
                <w:tcW w:w="1183" w:type="dxa"/>
              </w:tcPr>
              <w:p w:rsidR="00BF778F" w:rsidRPr="00D3241F" w:rsidRDefault="00BF778F" w:rsidP="001C31B7">
                <w:pPr>
                  <w:widowControl/>
                  <w:jc w:val="left"/>
                  <w:rPr>
                    <w:rFonts w:eastAsiaTheme="minorHAnsi"/>
                    <w:kern w:val="0"/>
                    <w:sz w:val="22"/>
                    <w:szCs w:val="22"/>
                    <w:lang w:val="ru-RU" w:eastAsia="en-US"/>
                  </w:rPr>
                </w:pPr>
              </w:p>
            </w:tc>
            <w:tc>
              <w:tcPr>
                <w:tcW w:w="1004" w:type="dxa"/>
              </w:tcPr>
              <w:p w:rsidR="00BF778F" w:rsidRPr="00D3241F" w:rsidRDefault="00BF778F" w:rsidP="001C31B7">
                <w:pPr>
                  <w:widowControl/>
                  <w:jc w:val="left"/>
                  <w:rPr>
                    <w:rFonts w:eastAsiaTheme="minorHAnsi"/>
                    <w:kern w:val="0"/>
                    <w:sz w:val="22"/>
                    <w:szCs w:val="22"/>
                    <w:lang w:val="ru-RU" w:eastAsia="en-US"/>
                  </w:rPr>
                </w:pPr>
              </w:p>
            </w:tc>
            <w:tc>
              <w:tcPr>
                <w:tcW w:w="824"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806"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1069" w:type="dxa"/>
              </w:tcPr>
              <w:p w:rsidR="00BF778F" w:rsidRPr="00D3241F" w:rsidRDefault="00BF778F" w:rsidP="001C31B7">
                <w:pPr>
                  <w:widowControl/>
                  <w:jc w:val="left"/>
                  <w:rPr>
                    <w:rFonts w:eastAsiaTheme="minorHAnsi"/>
                    <w:kern w:val="0"/>
                    <w:sz w:val="22"/>
                    <w:szCs w:val="22"/>
                    <w:lang w:val="ru-RU" w:eastAsia="en-US"/>
                  </w:rPr>
                </w:pPr>
              </w:p>
            </w:tc>
          </w:tr>
          <w:tr w:rsidR="00BF778F" w:rsidRPr="00D3241F" w:rsidTr="001C31B7">
            <w:tc>
              <w:tcPr>
                <w:tcW w:w="789" w:type="dxa"/>
                <w:gridSpan w:val="2"/>
              </w:tcPr>
              <w:p w:rsidR="00BF778F" w:rsidRPr="00D3241F" w:rsidRDefault="00BF778F" w:rsidP="001C31B7">
                <w:pPr>
                  <w:widowControl/>
                  <w:jc w:val="left"/>
                  <w:rPr>
                    <w:rFonts w:eastAsiaTheme="minorHAnsi"/>
                    <w:kern w:val="0"/>
                    <w:sz w:val="22"/>
                    <w:szCs w:val="22"/>
                    <w:lang w:val="ru-RU" w:eastAsia="en-US"/>
                  </w:rPr>
                </w:pPr>
              </w:p>
            </w:tc>
            <w:tc>
              <w:tcPr>
                <w:tcW w:w="573" w:type="dxa"/>
              </w:tcPr>
              <w:p w:rsidR="00BF778F" w:rsidRPr="00D3241F" w:rsidRDefault="00BF778F" w:rsidP="001C31B7">
                <w:pPr>
                  <w:widowControl/>
                  <w:jc w:val="left"/>
                  <w:rPr>
                    <w:rFonts w:eastAsiaTheme="minorHAnsi"/>
                    <w:kern w:val="0"/>
                    <w:sz w:val="22"/>
                    <w:szCs w:val="22"/>
                    <w:lang w:val="ru-RU" w:eastAsia="en-US"/>
                  </w:rPr>
                </w:pPr>
              </w:p>
            </w:tc>
            <w:tc>
              <w:tcPr>
                <w:tcW w:w="1463" w:type="dxa"/>
              </w:tcPr>
              <w:p w:rsidR="00BF778F" w:rsidRPr="00D3241F" w:rsidRDefault="00BF778F" w:rsidP="001C31B7">
                <w:pPr>
                  <w:widowControl/>
                  <w:jc w:val="left"/>
                  <w:rPr>
                    <w:rFonts w:eastAsiaTheme="minorHAnsi"/>
                    <w:kern w:val="0"/>
                    <w:sz w:val="22"/>
                    <w:szCs w:val="22"/>
                    <w:lang w:val="ru-RU" w:eastAsia="en-US"/>
                  </w:rPr>
                </w:pPr>
              </w:p>
            </w:tc>
            <w:tc>
              <w:tcPr>
                <w:tcW w:w="1183" w:type="dxa"/>
              </w:tcPr>
              <w:p w:rsidR="00BF778F" w:rsidRPr="00D3241F" w:rsidRDefault="00BF778F" w:rsidP="001C31B7">
                <w:pPr>
                  <w:widowControl/>
                  <w:jc w:val="left"/>
                  <w:rPr>
                    <w:rFonts w:eastAsiaTheme="minorHAnsi"/>
                    <w:kern w:val="0"/>
                    <w:sz w:val="22"/>
                    <w:szCs w:val="22"/>
                    <w:lang w:val="ru-RU" w:eastAsia="en-US"/>
                  </w:rPr>
                </w:pPr>
              </w:p>
            </w:tc>
            <w:tc>
              <w:tcPr>
                <w:tcW w:w="1004" w:type="dxa"/>
              </w:tcPr>
              <w:p w:rsidR="00BF778F" w:rsidRPr="00D3241F" w:rsidRDefault="00BF778F" w:rsidP="001C31B7">
                <w:pPr>
                  <w:widowControl/>
                  <w:jc w:val="left"/>
                  <w:rPr>
                    <w:rFonts w:eastAsiaTheme="minorHAnsi"/>
                    <w:kern w:val="0"/>
                    <w:sz w:val="22"/>
                    <w:szCs w:val="22"/>
                    <w:lang w:val="ru-RU" w:eastAsia="en-US"/>
                  </w:rPr>
                </w:pPr>
              </w:p>
            </w:tc>
            <w:tc>
              <w:tcPr>
                <w:tcW w:w="824"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806"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1069" w:type="dxa"/>
              </w:tcPr>
              <w:p w:rsidR="00BF778F" w:rsidRPr="00D3241F" w:rsidRDefault="00BF778F" w:rsidP="001C31B7">
                <w:pPr>
                  <w:widowControl/>
                  <w:jc w:val="left"/>
                  <w:rPr>
                    <w:rFonts w:eastAsiaTheme="minorHAnsi"/>
                    <w:kern w:val="0"/>
                    <w:sz w:val="22"/>
                    <w:szCs w:val="22"/>
                    <w:lang w:val="ru-RU" w:eastAsia="en-US"/>
                  </w:rPr>
                </w:pPr>
              </w:p>
            </w:tc>
          </w:tr>
          <w:tr w:rsidR="00BF778F" w:rsidRPr="00D3241F" w:rsidTr="001C31B7">
            <w:tc>
              <w:tcPr>
                <w:tcW w:w="789" w:type="dxa"/>
                <w:gridSpan w:val="2"/>
              </w:tcPr>
              <w:p w:rsidR="00BF778F" w:rsidRPr="00D3241F" w:rsidRDefault="00BF778F" w:rsidP="001C31B7">
                <w:pPr>
                  <w:widowControl/>
                  <w:jc w:val="left"/>
                  <w:rPr>
                    <w:rFonts w:eastAsiaTheme="minorHAnsi"/>
                    <w:kern w:val="0"/>
                    <w:sz w:val="22"/>
                    <w:szCs w:val="22"/>
                    <w:lang w:val="ru-RU" w:eastAsia="en-US"/>
                  </w:rPr>
                </w:pPr>
              </w:p>
            </w:tc>
            <w:tc>
              <w:tcPr>
                <w:tcW w:w="573" w:type="dxa"/>
              </w:tcPr>
              <w:p w:rsidR="00BF778F" w:rsidRPr="00D3241F" w:rsidRDefault="00BF778F" w:rsidP="001C31B7">
                <w:pPr>
                  <w:widowControl/>
                  <w:jc w:val="left"/>
                  <w:rPr>
                    <w:rFonts w:eastAsiaTheme="minorHAnsi"/>
                    <w:kern w:val="0"/>
                    <w:sz w:val="22"/>
                    <w:szCs w:val="22"/>
                    <w:lang w:val="ru-RU" w:eastAsia="en-US"/>
                  </w:rPr>
                </w:pPr>
              </w:p>
            </w:tc>
            <w:tc>
              <w:tcPr>
                <w:tcW w:w="1463" w:type="dxa"/>
              </w:tcPr>
              <w:p w:rsidR="00BF778F" w:rsidRPr="00D3241F" w:rsidRDefault="00BF778F" w:rsidP="001C31B7">
                <w:pPr>
                  <w:widowControl/>
                  <w:jc w:val="left"/>
                  <w:rPr>
                    <w:rFonts w:eastAsiaTheme="minorHAnsi"/>
                    <w:kern w:val="0"/>
                    <w:sz w:val="22"/>
                    <w:szCs w:val="22"/>
                    <w:lang w:val="ru-RU" w:eastAsia="en-US"/>
                  </w:rPr>
                </w:pPr>
              </w:p>
            </w:tc>
            <w:tc>
              <w:tcPr>
                <w:tcW w:w="1183" w:type="dxa"/>
              </w:tcPr>
              <w:p w:rsidR="00BF778F" w:rsidRPr="00D3241F" w:rsidRDefault="00BF778F" w:rsidP="001C31B7">
                <w:pPr>
                  <w:widowControl/>
                  <w:jc w:val="left"/>
                  <w:rPr>
                    <w:rFonts w:eastAsiaTheme="minorHAnsi"/>
                    <w:kern w:val="0"/>
                    <w:sz w:val="22"/>
                    <w:szCs w:val="22"/>
                    <w:lang w:val="ru-RU" w:eastAsia="en-US"/>
                  </w:rPr>
                </w:pPr>
              </w:p>
            </w:tc>
            <w:tc>
              <w:tcPr>
                <w:tcW w:w="1004" w:type="dxa"/>
              </w:tcPr>
              <w:p w:rsidR="00BF778F" w:rsidRPr="00D3241F" w:rsidRDefault="00BF778F" w:rsidP="001C31B7">
                <w:pPr>
                  <w:widowControl/>
                  <w:jc w:val="left"/>
                  <w:rPr>
                    <w:rFonts w:eastAsiaTheme="minorHAnsi"/>
                    <w:kern w:val="0"/>
                    <w:sz w:val="22"/>
                    <w:szCs w:val="22"/>
                    <w:lang w:val="ru-RU" w:eastAsia="en-US"/>
                  </w:rPr>
                </w:pPr>
              </w:p>
            </w:tc>
            <w:tc>
              <w:tcPr>
                <w:tcW w:w="824"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806"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1069" w:type="dxa"/>
              </w:tcPr>
              <w:p w:rsidR="00BF778F" w:rsidRPr="00D3241F" w:rsidRDefault="00BF778F" w:rsidP="001C31B7">
                <w:pPr>
                  <w:widowControl/>
                  <w:jc w:val="left"/>
                  <w:rPr>
                    <w:rFonts w:eastAsiaTheme="minorHAnsi"/>
                    <w:kern w:val="0"/>
                    <w:sz w:val="22"/>
                    <w:szCs w:val="22"/>
                    <w:lang w:val="ru-RU" w:eastAsia="en-US"/>
                  </w:rPr>
                </w:pPr>
              </w:p>
            </w:tc>
          </w:tr>
          <w:tr w:rsidR="00BF778F" w:rsidRPr="00D3241F" w:rsidTr="001C31B7">
            <w:tc>
              <w:tcPr>
                <w:tcW w:w="789" w:type="dxa"/>
                <w:gridSpan w:val="2"/>
              </w:tcPr>
              <w:p w:rsidR="00BF778F" w:rsidRPr="00D3241F" w:rsidRDefault="00BF778F" w:rsidP="001C31B7">
                <w:pPr>
                  <w:widowControl/>
                  <w:jc w:val="left"/>
                  <w:rPr>
                    <w:rFonts w:eastAsiaTheme="minorHAnsi"/>
                    <w:kern w:val="0"/>
                    <w:sz w:val="22"/>
                    <w:szCs w:val="22"/>
                    <w:lang w:val="ru-RU" w:eastAsia="en-US"/>
                  </w:rPr>
                </w:pPr>
              </w:p>
            </w:tc>
            <w:tc>
              <w:tcPr>
                <w:tcW w:w="573" w:type="dxa"/>
              </w:tcPr>
              <w:p w:rsidR="00BF778F" w:rsidRPr="00D3241F" w:rsidRDefault="00BF778F" w:rsidP="001C31B7">
                <w:pPr>
                  <w:widowControl/>
                  <w:jc w:val="left"/>
                  <w:rPr>
                    <w:rFonts w:eastAsiaTheme="minorHAnsi"/>
                    <w:kern w:val="0"/>
                    <w:sz w:val="22"/>
                    <w:szCs w:val="22"/>
                    <w:lang w:val="ru-RU" w:eastAsia="en-US"/>
                  </w:rPr>
                </w:pPr>
              </w:p>
            </w:tc>
            <w:tc>
              <w:tcPr>
                <w:tcW w:w="1463" w:type="dxa"/>
              </w:tcPr>
              <w:p w:rsidR="00BF778F" w:rsidRPr="00D3241F" w:rsidRDefault="00BF778F" w:rsidP="001C31B7">
                <w:pPr>
                  <w:widowControl/>
                  <w:jc w:val="left"/>
                  <w:rPr>
                    <w:rFonts w:eastAsiaTheme="minorHAnsi"/>
                    <w:kern w:val="0"/>
                    <w:sz w:val="22"/>
                    <w:szCs w:val="22"/>
                    <w:lang w:val="ru-RU" w:eastAsia="en-US"/>
                  </w:rPr>
                </w:pPr>
              </w:p>
            </w:tc>
            <w:tc>
              <w:tcPr>
                <w:tcW w:w="1183" w:type="dxa"/>
              </w:tcPr>
              <w:p w:rsidR="00BF778F" w:rsidRPr="00D3241F" w:rsidRDefault="00BF778F" w:rsidP="001C31B7">
                <w:pPr>
                  <w:widowControl/>
                  <w:jc w:val="left"/>
                  <w:rPr>
                    <w:rFonts w:eastAsiaTheme="minorHAnsi"/>
                    <w:kern w:val="0"/>
                    <w:sz w:val="22"/>
                    <w:szCs w:val="22"/>
                    <w:lang w:val="ru-RU" w:eastAsia="en-US"/>
                  </w:rPr>
                </w:pPr>
              </w:p>
            </w:tc>
            <w:tc>
              <w:tcPr>
                <w:tcW w:w="1004" w:type="dxa"/>
              </w:tcPr>
              <w:p w:rsidR="00BF778F" w:rsidRPr="00D3241F" w:rsidRDefault="00BF778F" w:rsidP="001C31B7">
                <w:pPr>
                  <w:widowControl/>
                  <w:jc w:val="left"/>
                  <w:rPr>
                    <w:rFonts w:eastAsiaTheme="minorHAnsi"/>
                    <w:kern w:val="0"/>
                    <w:sz w:val="22"/>
                    <w:szCs w:val="22"/>
                    <w:lang w:val="ru-RU" w:eastAsia="en-US"/>
                  </w:rPr>
                </w:pPr>
              </w:p>
            </w:tc>
            <w:tc>
              <w:tcPr>
                <w:tcW w:w="824"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806"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1069" w:type="dxa"/>
              </w:tcPr>
              <w:p w:rsidR="00BF778F" w:rsidRPr="00D3241F" w:rsidRDefault="00BF778F" w:rsidP="001C31B7">
                <w:pPr>
                  <w:widowControl/>
                  <w:jc w:val="left"/>
                  <w:rPr>
                    <w:rFonts w:eastAsiaTheme="minorHAnsi"/>
                    <w:kern w:val="0"/>
                    <w:sz w:val="22"/>
                    <w:szCs w:val="22"/>
                    <w:lang w:val="ru-RU" w:eastAsia="en-US"/>
                  </w:rPr>
                </w:pPr>
              </w:p>
            </w:tc>
          </w:tr>
          <w:tr w:rsidR="00BF778F" w:rsidRPr="00D3241F" w:rsidTr="001C31B7">
            <w:tc>
              <w:tcPr>
                <w:tcW w:w="789" w:type="dxa"/>
                <w:gridSpan w:val="2"/>
              </w:tcPr>
              <w:p w:rsidR="00BF778F" w:rsidRPr="00D3241F" w:rsidRDefault="00BF778F" w:rsidP="001C31B7">
                <w:pPr>
                  <w:widowControl/>
                  <w:jc w:val="left"/>
                  <w:rPr>
                    <w:rFonts w:eastAsiaTheme="minorHAnsi"/>
                    <w:kern w:val="0"/>
                    <w:sz w:val="22"/>
                    <w:szCs w:val="22"/>
                    <w:lang w:val="ru-RU" w:eastAsia="en-US"/>
                  </w:rPr>
                </w:pPr>
              </w:p>
            </w:tc>
            <w:tc>
              <w:tcPr>
                <w:tcW w:w="573" w:type="dxa"/>
              </w:tcPr>
              <w:p w:rsidR="00BF778F" w:rsidRPr="00D3241F" w:rsidRDefault="00BF778F" w:rsidP="001C31B7">
                <w:pPr>
                  <w:widowControl/>
                  <w:jc w:val="left"/>
                  <w:rPr>
                    <w:rFonts w:eastAsiaTheme="minorHAnsi"/>
                    <w:kern w:val="0"/>
                    <w:sz w:val="22"/>
                    <w:szCs w:val="22"/>
                    <w:lang w:val="ru-RU" w:eastAsia="en-US"/>
                  </w:rPr>
                </w:pPr>
              </w:p>
            </w:tc>
            <w:tc>
              <w:tcPr>
                <w:tcW w:w="1463" w:type="dxa"/>
              </w:tcPr>
              <w:p w:rsidR="00BF778F" w:rsidRPr="00D3241F" w:rsidRDefault="00BF778F" w:rsidP="001C31B7">
                <w:pPr>
                  <w:widowControl/>
                  <w:jc w:val="left"/>
                  <w:rPr>
                    <w:rFonts w:eastAsiaTheme="minorHAnsi"/>
                    <w:kern w:val="0"/>
                    <w:sz w:val="22"/>
                    <w:szCs w:val="22"/>
                    <w:lang w:val="ru-RU" w:eastAsia="en-US"/>
                  </w:rPr>
                </w:pPr>
              </w:p>
            </w:tc>
            <w:tc>
              <w:tcPr>
                <w:tcW w:w="1183" w:type="dxa"/>
              </w:tcPr>
              <w:p w:rsidR="00BF778F" w:rsidRPr="00D3241F" w:rsidRDefault="00BF778F" w:rsidP="001C31B7">
                <w:pPr>
                  <w:widowControl/>
                  <w:jc w:val="left"/>
                  <w:rPr>
                    <w:rFonts w:eastAsiaTheme="minorHAnsi"/>
                    <w:kern w:val="0"/>
                    <w:sz w:val="22"/>
                    <w:szCs w:val="22"/>
                    <w:lang w:val="ru-RU" w:eastAsia="en-US"/>
                  </w:rPr>
                </w:pPr>
              </w:p>
            </w:tc>
            <w:tc>
              <w:tcPr>
                <w:tcW w:w="1004" w:type="dxa"/>
              </w:tcPr>
              <w:p w:rsidR="00BF778F" w:rsidRPr="00D3241F" w:rsidRDefault="00BF778F" w:rsidP="001C31B7">
                <w:pPr>
                  <w:widowControl/>
                  <w:jc w:val="left"/>
                  <w:rPr>
                    <w:rFonts w:eastAsiaTheme="minorHAnsi"/>
                    <w:kern w:val="0"/>
                    <w:sz w:val="22"/>
                    <w:szCs w:val="22"/>
                    <w:lang w:val="ru-RU" w:eastAsia="en-US"/>
                  </w:rPr>
                </w:pPr>
              </w:p>
            </w:tc>
            <w:tc>
              <w:tcPr>
                <w:tcW w:w="824"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806" w:type="dxa"/>
              </w:tcPr>
              <w:p w:rsidR="00BF778F" w:rsidRPr="00D3241F" w:rsidRDefault="00BF778F" w:rsidP="001C31B7">
                <w:pPr>
                  <w:widowControl/>
                  <w:jc w:val="left"/>
                  <w:rPr>
                    <w:rFonts w:eastAsiaTheme="minorHAnsi"/>
                    <w:kern w:val="0"/>
                    <w:sz w:val="22"/>
                    <w:szCs w:val="22"/>
                    <w:lang w:val="ru-RU" w:eastAsia="en-US"/>
                  </w:rPr>
                </w:pPr>
              </w:p>
            </w:tc>
            <w:tc>
              <w:tcPr>
                <w:tcW w:w="820" w:type="dxa"/>
              </w:tcPr>
              <w:p w:rsidR="00BF778F" w:rsidRPr="00D3241F" w:rsidRDefault="00BF778F" w:rsidP="001C31B7">
                <w:pPr>
                  <w:widowControl/>
                  <w:jc w:val="left"/>
                  <w:rPr>
                    <w:rFonts w:eastAsiaTheme="minorHAnsi"/>
                    <w:kern w:val="0"/>
                    <w:sz w:val="22"/>
                    <w:szCs w:val="22"/>
                    <w:lang w:val="ru-RU" w:eastAsia="en-US"/>
                  </w:rPr>
                </w:pPr>
              </w:p>
            </w:tc>
            <w:tc>
              <w:tcPr>
                <w:tcW w:w="1069" w:type="dxa"/>
              </w:tcPr>
              <w:p w:rsidR="00BF778F" w:rsidRPr="00D3241F" w:rsidRDefault="00BF778F" w:rsidP="001C31B7">
                <w:pPr>
                  <w:widowControl/>
                  <w:jc w:val="left"/>
                  <w:rPr>
                    <w:rFonts w:eastAsiaTheme="minorHAnsi"/>
                    <w:kern w:val="0"/>
                    <w:sz w:val="22"/>
                    <w:szCs w:val="22"/>
                    <w:lang w:val="ru-RU" w:eastAsia="en-US"/>
                  </w:rPr>
                </w:pPr>
              </w:p>
            </w:tc>
          </w:tr>
        </w:tbl>
        <w:p w:rsidR="00BF778F" w:rsidRDefault="00BF778F" w:rsidP="00676C1F">
          <w:pPr>
            <w:pStyle w:val="1"/>
            <w:jc w:val="center"/>
            <w:rPr>
              <w:rFonts w:ascii="Times New Roman" w:hAnsi="Times New Roman" w:cs="Times New Roman"/>
              <w:b w:val="0"/>
              <w:color w:val="auto"/>
            </w:rPr>
          </w:pPr>
          <w:r w:rsidRPr="00676C1F">
            <w:rPr>
              <w:rFonts w:ascii="Times New Roman" w:hAnsi="Times New Roman" w:cs="Times New Roman"/>
              <w:b w:val="0"/>
              <w:color w:val="auto"/>
            </w:rPr>
            <w:lastRenderedPageBreak/>
            <w:t>Приложение B</w:t>
          </w:r>
        </w:p>
        <w:p w:rsidR="00676C1F" w:rsidRPr="00676C1F" w:rsidRDefault="00676C1F" w:rsidP="00676C1F">
          <w:pPr>
            <w:rPr>
              <w:lang w:val="ru-RU" w:eastAsia="en-US"/>
            </w:rPr>
          </w:pPr>
        </w:p>
        <w:p w:rsidR="00BF778F" w:rsidRDefault="00BF778F" w:rsidP="00BF778F">
          <w:pPr>
            <w:ind w:firstLine="567"/>
            <w:rPr>
              <w:sz w:val="28"/>
              <w:szCs w:val="28"/>
              <w:lang w:val="ru-RU"/>
            </w:rPr>
          </w:pPr>
          <w:r w:rsidRPr="008101E8">
            <w:rPr>
              <w:sz w:val="28"/>
              <w:szCs w:val="28"/>
              <w:lang w:val="ru-RU"/>
            </w:rPr>
            <w:t>«Лист регистрации качества взаимо</w:t>
          </w:r>
          <w:r>
            <w:rPr>
              <w:sz w:val="28"/>
              <w:szCs w:val="28"/>
              <w:lang w:val="ru-RU"/>
            </w:rPr>
            <w:t>действия</w:t>
          </w:r>
          <w:r w:rsidRPr="008101E8">
            <w:rPr>
              <w:sz w:val="28"/>
              <w:szCs w:val="28"/>
              <w:lang w:val="ru-RU"/>
            </w:rPr>
            <w:t xml:space="preserve"> в паре взрослый ребенок в условиях детского дома» (Пальмов, 2014).</w:t>
          </w:r>
        </w:p>
        <w:p w:rsidR="00BF778F" w:rsidRPr="0051191A" w:rsidRDefault="00BF778F" w:rsidP="00BF778F">
          <w:pPr>
            <w:widowControl/>
            <w:spacing w:after="200" w:line="276" w:lineRule="auto"/>
            <w:jc w:val="left"/>
            <w:rPr>
              <w:rFonts w:eastAsia="Calibri"/>
              <w:b/>
              <w:kern w:val="0"/>
              <w:sz w:val="22"/>
              <w:szCs w:val="22"/>
              <w:lang w:val="ru-RU" w:eastAsia="en-US"/>
            </w:rPr>
          </w:pPr>
        </w:p>
        <w:p w:rsidR="00BF778F" w:rsidRDefault="00BF778F" w:rsidP="00BF778F">
          <w:pPr>
            <w:widowControl/>
            <w:spacing w:line="276" w:lineRule="auto"/>
            <w:ind w:firstLine="567"/>
            <w:jc w:val="left"/>
            <w:rPr>
              <w:rFonts w:eastAsiaTheme="minorHAnsi"/>
              <w:b/>
              <w:kern w:val="0"/>
              <w:sz w:val="28"/>
              <w:szCs w:val="28"/>
              <w:lang w:val="ru-RU" w:eastAsia="en-US"/>
            </w:rPr>
          </w:pPr>
          <w:r w:rsidRPr="0051191A">
            <w:rPr>
              <w:rFonts w:eastAsiaTheme="minorHAnsi"/>
              <w:b/>
              <w:kern w:val="0"/>
              <w:sz w:val="28"/>
              <w:szCs w:val="28"/>
              <w:lang w:val="ru-RU" w:eastAsia="en-US"/>
            </w:rPr>
            <w:t xml:space="preserve">Цель: </w:t>
          </w:r>
        </w:p>
        <w:p w:rsidR="00BF778F" w:rsidRDefault="00BF778F" w:rsidP="00BF778F">
          <w:pPr>
            <w:widowControl/>
            <w:spacing w:line="276" w:lineRule="auto"/>
            <w:ind w:firstLine="567"/>
            <w:jc w:val="left"/>
            <w:rPr>
              <w:rFonts w:eastAsiaTheme="minorHAnsi"/>
              <w:kern w:val="0"/>
              <w:sz w:val="28"/>
              <w:szCs w:val="28"/>
              <w:lang w:val="ru-RU" w:eastAsia="en-US"/>
            </w:rPr>
          </w:pPr>
          <w:r w:rsidRPr="0051191A">
            <w:rPr>
              <w:rFonts w:eastAsiaTheme="minorHAnsi"/>
              <w:kern w:val="0"/>
              <w:sz w:val="28"/>
              <w:szCs w:val="28"/>
              <w:lang w:val="ru-RU" w:eastAsia="en-US"/>
            </w:rPr>
            <w:t>Проследить коммуникативную активность и качество взаимодействия детей и воспитателей</w:t>
          </w:r>
        </w:p>
        <w:p w:rsidR="00BF778F" w:rsidRPr="0051191A" w:rsidRDefault="00BF778F" w:rsidP="00BF778F">
          <w:pPr>
            <w:widowControl/>
            <w:spacing w:line="276" w:lineRule="auto"/>
            <w:ind w:firstLine="567"/>
            <w:jc w:val="left"/>
            <w:rPr>
              <w:rFonts w:eastAsiaTheme="minorHAnsi"/>
              <w:kern w:val="0"/>
              <w:sz w:val="28"/>
              <w:szCs w:val="28"/>
              <w:lang w:val="ru-RU" w:eastAsia="en-US"/>
            </w:rPr>
          </w:pPr>
        </w:p>
        <w:p w:rsidR="00BF778F" w:rsidRPr="0051191A" w:rsidRDefault="00BF778F" w:rsidP="00BF778F">
          <w:pPr>
            <w:widowControl/>
            <w:spacing w:line="276" w:lineRule="auto"/>
            <w:ind w:firstLine="567"/>
            <w:jc w:val="left"/>
            <w:rPr>
              <w:rFonts w:eastAsiaTheme="minorHAnsi"/>
              <w:b/>
              <w:kern w:val="0"/>
              <w:sz w:val="28"/>
              <w:szCs w:val="28"/>
              <w:lang w:val="ru-RU" w:eastAsia="en-US"/>
            </w:rPr>
          </w:pPr>
          <w:r w:rsidRPr="0051191A">
            <w:rPr>
              <w:rFonts w:eastAsiaTheme="minorHAnsi"/>
              <w:b/>
              <w:kern w:val="0"/>
              <w:sz w:val="28"/>
              <w:szCs w:val="28"/>
              <w:lang w:val="ru-RU" w:eastAsia="en-US"/>
            </w:rPr>
            <w:t xml:space="preserve">Условия проведения: </w:t>
          </w:r>
        </w:p>
        <w:p w:rsidR="00BF778F" w:rsidRPr="0051191A" w:rsidRDefault="00BF778F" w:rsidP="00BF778F">
          <w:pPr>
            <w:widowControl/>
            <w:spacing w:line="276" w:lineRule="auto"/>
            <w:ind w:firstLine="567"/>
            <w:jc w:val="left"/>
            <w:rPr>
              <w:rFonts w:eastAsiaTheme="minorHAnsi"/>
              <w:kern w:val="0"/>
              <w:sz w:val="28"/>
              <w:szCs w:val="28"/>
              <w:lang w:val="ru-RU" w:eastAsia="en-US"/>
            </w:rPr>
          </w:pPr>
          <w:r w:rsidRPr="0051191A">
            <w:rPr>
              <w:rFonts w:eastAsiaTheme="minorHAnsi"/>
              <w:kern w:val="0"/>
              <w:sz w:val="28"/>
              <w:szCs w:val="28"/>
              <w:lang w:val="ru-RU" w:eastAsia="en-US"/>
            </w:rPr>
            <w:t>1. Все дети находятся в группе</w:t>
          </w:r>
        </w:p>
        <w:p w:rsidR="00BF778F" w:rsidRPr="0051191A" w:rsidRDefault="00BF778F" w:rsidP="00BF778F">
          <w:pPr>
            <w:widowControl/>
            <w:spacing w:line="276" w:lineRule="auto"/>
            <w:ind w:firstLine="567"/>
            <w:jc w:val="left"/>
            <w:rPr>
              <w:rFonts w:eastAsiaTheme="minorHAnsi"/>
              <w:kern w:val="0"/>
              <w:sz w:val="28"/>
              <w:szCs w:val="28"/>
              <w:lang w:val="ru-RU" w:eastAsia="en-US"/>
            </w:rPr>
          </w:pPr>
          <w:r w:rsidRPr="0051191A">
            <w:rPr>
              <w:rFonts w:eastAsiaTheme="minorHAnsi"/>
              <w:kern w:val="0"/>
              <w:sz w:val="28"/>
              <w:szCs w:val="28"/>
              <w:lang w:val="ru-RU" w:eastAsia="en-US"/>
            </w:rPr>
            <w:t xml:space="preserve">2. Отсутствие стрессовых факторов, форс-мажорных обстоятельств накануне исследования. </w:t>
          </w:r>
        </w:p>
        <w:p w:rsidR="00BF778F" w:rsidRPr="0051191A" w:rsidRDefault="00BF778F" w:rsidP="00BF778F">
          <w:pPr>
            <w:widowControl/>
            <w:spacing w:line="276" w:lineRule="auto"/>
            <w:ind w:firstLine="567"/>
            <w:jc w:val="left"/>
            <w:rPr>
              <w:rFonts w:eastAsiaTheme="minorHAnsi"/>
              <w:kern w:val="0"/>
              <w:sz w:val="28"/>
              <w:szCs w:val="28"/>
              <w:lang w:val="ru-RU" w:eastAsia="en-US"/>
            </w:rPr>
          </w:pPr>
          <w:r w:rsidRPr="0051191A">
            <w:rPr>
              <w:rFonts w:eastAsiaTheme="minorHAnsi"/>
              <w:kern w:val="0"/>
              <w:sz w:val="28"/>
              <w:szCs w:val="28"/>
              <w:lang w:val="ru-RU" w:eastAsia="en-US"/>
            </w:rPr>
            <w:t xml:space="preserve">3. Наблюдение и регистрация ведется только в свободное от режимных мероприятий время, т.е. во время свободного взаимодействия (когда дети предоставлены сами себе, играют или занимаются «своими делами»). </w:t>
          </w:r>
        </w:p>
        <w:p w:rsidR="00BF778F" w:rsidRDefault="00BF778F" w:rsidP="00BF778F">
          <w:pPr>
            <w:widowControl/>
            <w:spacing w:line="276" w:lineRule="auto"/>
            <w:ind w:firstLine="567"/>
            <w:jc w:val="left"/>
            <w:rPr>
              <w:rFonts w:eastAsiaTheme="minorHAnsi"/>
              <w:kern w:val="0"/>
              <w:sz w:val="28"/>
              <w:szCs w:val="28"/>
              <w:lang w:val="ru-RU" w:eastAsia="en-US"/>
            </w:rPr>
          </w:pPr>
          <w:r w:rsidRPr="0051191A">
            <w:rPr>
              <w:rFonts w:eastAsiaTheme="minorHAnsi"/>
              <w:kern w:val="0"/>
              <w:sz w:val="28"/>
              <w:szCs w:val="28"/>
              <w:lang w:val="ru-RU" w:eastAsia="en-US"/>
            </w:rPr>
            <w:t xml:space="preserve">4. Наилучшим образом подходит время после «тихого часа», с 16:30 – 18:00. </w:t>
          </w:r>
        </w:p>
        <w:p w:rsidR="00BF778F" w:rsidRPr="0051191A" w:rsidRDefault="00BF778F" w:rsidP="00BF778F">
          <w:pPr>
            <w:widowControl/>
            <w:spacing w:line="276" w:lineRule="auto"/>
            <w:ind w:firstLine="567"/>
            <w:jc w:val="left"/>
            <w:rPr>
              <w:rFonts w:eastAsiaTheme="minorHAnsi"/>
              <w:kern w:val="0"/>
              <w:sz w:val="28"/>
              <w:szCs w:val="28"/>
              <w:lang w:val="ru-RU" w:eastAsia="en-US"/>
            </w:rPr>
          </w:pPr>
        </w:p>
        <w:p w:rsidR="00BF778F" w:rsidRPr="0051191A" w:rsidRDefault="00BF778F" w:rsidP="00BF778F">
          <w:pPr>
            <w:widowControl/>
            <w:spacing w:line="276" w:lineRule="auto"/>
            <w:ind w:firstLine="567"/>
            <w:jc w:val="left"/>
            <w:rPr>
              <w:rFonts w:eastAsiaTheme="minorHAnsi"/>
              <w:b/>
              <w:kern w:val="0"/>
              <w:sz w:val="28"/>
              <w:szCs w:val="28"/>
              <w:lang w:val="ru-RU" w:eastAsia="en-US"/>
            </w:rPr>
          </w:pPr>
          <w:r w:rsidRPr="0051191A">
            <w:rPr>
              <w:rFonts w:eastAsiaTheme="minorHAnsi"/>
              <w:b/>
              <w:kern w:val="0"/>
              <w:sz w:val="28"/>
              <w:szCs w:val="28"/>
              <w:lang w:val="ru-RU" w:eastAsia="en-US"/>
            </w:rPr>
            <w:t xml:space="preserve">Способ  проведения: </w:t>
          </w:r>
        </w:p>
        <w:p w:rsidR="00BF778F" w:rsidRPr="0051191A" w:rsidRDefault="00BF778F" w:rsidP="00BF778F">
          <w:pPr>
            <w:widowControl/>
            <w:spacing w:line="276" w:lineRule="auto"/>
            <w:ind w:firstLine="567"/>
            <w:jc w:val="left"/>
            <w:rPr>
              <w:rFonts w:eastAsiaTheme="minorHAnsi"/>
              <w:kern w:val="0"/>
              <w:sz w:val="28"/>
              <w:szCs w:val="28"/>
              <w:lang w:val="ru-RU" w:eastAsia="en-US"/>
            </w:rPr>
          </w:pPr>
          <w:r w:rsidRPr="0051191A">
            <w:rPr>
              <w:rFonts w:eastAsiaTheme="minorHAnsi"/>
              <w:kern w:val="0"/>
              <w:sz w:val="28"/>
              <w:szCs w:val="28"/>
              <w:lang w:val="ru-RU" w:eastAsia="en-US"/>
            </w:rPr>
            <w:t xml:space="preserve">1. Исследователь </w:t>
          </w:r>
          <w:r w:rsidRPr="0051191A">
            <w:rPr>
              <w:rFonts w:eastAsiaTheme="minorHAnsi"/>
              <w:b/>
              <w:kern w:val="0"/>
              <w:sz w:val="28"/>
              <w:szCs w:val="28"/>
              <w:lang w:val="ru-RU" w:eastAsia="en-US"/>
            </w:rPr>
            <w:t xml:space="preserve">в течении 10 минут </w:t>
          </w:r>
          <w:r w:rsidRPr="0051191A">
            <w:rPr>
              <w:rFonts w:eastAsiaTheme="minorHAnsi"/>
              <w:kern w:val="0"/>
              <w:sz w:val="28"/>
              <w:szCs w:val="28"/>
              <w:lang w:val="ru-RU" w:eastAsia="en-US"/>
            </w:rPr>
            <w:t>фиксирует количество и качество контакта между взрослым и ребенком индивидуально за каждым реб</w:t>
          </w:r>
          <w:r w:rsidR="00676C1F">
            <w:rPr>
              <w:rFonts w:eastAsiaTheme="minorHAnsi"/>
              <w:kern w:val="0"/>
              <w:sz w:val="28"/>
              <w:szCs w:val="28"/>
              <w:lang w:val="ru-RU" w:eastAsia="en-US"/>
            </w:rPr>
            <w:t>е</w:t>
          </w:r>
          <w:r w:rsidRPr="0051191A">
            <w:rPr>
              <w:rFonts w:eastAsiaTheme="minorHAnsi"/>
              <w:kern w:val="0"/>
              <w:sz w:val="28"/>
              <w:szCs w:val="28"/>
              <w:lang w:val="ru-RU" w:eastAsia="en-US"/>
            </w:rPr>
            <w:t xml:space="preserve">нком (позитивный или негативный). </w:t>
          </w:r>
        </w:p>
        <w:p w:rsidR="00BF778F" w:rsidRPr="0051191A" w:rsidRDefault="00BF778F" w:rsidP="00BF778F">
          <w:pPr>
            <w:widowControl/>
            <w:spacing w:after="200" w:line="276" w:lineRule="auto"/>
            <w:jc w:val="left"/>
            <w:rPr>
              <w:rFonts w:eastAsia="Calibri"/>
              <w:b/>
              <w:kern w:val="0"/>
              <w:sz w:val="22"/>
              <w:szCs w:val="22"/>
              <w:lang w:val="ru-RU" w:eastAsia="en-US"/>
            </w:rPr>
          </w:pPr>
        </w:p>
        <w:tbl>
          <w:tblPr>
            <w:tblStyle w:val="12"/>
            <w:tblW w:w="0" w:type="auto"/>
            <w:tblLayout w:type="fixed"/>
            <w:tblLook w:val="04A0" w:firstRow="1" w:lastRow="0" w:firstColumn="1" w:lastColumn="0" w:noHBand="0" w:noVBand="1"/>
          </w:tblPr>
          <w:tblGrid>
            <w:gridCol w:w="1242"/>
            <w:gridCol w:w="1843"/>
            <w:gridCol w:w="1238"/>
            <w:gridCol w:w="1212"/>
            <w:gridCol w:w="1519"/>
          </w:tblGrid>
          <w:tr w:rsidR="00BF778F" w:rsidRPr="0051191A" w:rsidTr="00676C1F">
            <w:tc>
              <w:tcPr>
                <w:tcW w:w="124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шкала</w:t>
                </w:r>
              </w:p>
            </w:tc>
            <w:tc>
              <w:tcPr>
                <w:tcW w:w="1843" w:type="dxa"/>
                <w:tcBorders>
                  <w:top w:val="single" w:sz="4" w:space="0" w:color="auto"/>
                  <w:left w:val="single" w:sz="4" w:space="0" w:color="auto"/>
                  <w:bottom w:val="single" w:sz="4" w:space="0" w:color="auto"/>
                  <w:right w:val="single" w:sz="4" w:space="0" w:color="auto"/>
                </w:tcBorders>
                <w:hideMark/>
              </w:tcPr>
              <w:p w:rsidR="00BF778F" w:rsidRPr="0051191A" w:rsidRDefault="00BF778F" w:rsidP="001C31B7">
                <w:pPr>
                  <w:widowControl/>
                  <w:jc w:val="left"/>
                  <w:rPr>
                    <w:rFonts w:eastAsia="Calibri"/>
                    <w:kern w:val="0"/>
                    <w:sz w:val="22"/>
                    <w:szCs w:val="22"/>
                    <w:lang w:val="ru-RU" w:eastAsia="en-US"/>
                  </w:rPr>
                </w:pPr>
              </w:p>
            </w:tc>
            <w:tc>
              <w:tcPr>
                <w:tcW w:w="1238" w:type="dxa"/>
                <w:tcBorders>
                  <w:top w:val="single" w:sz="4" w:space="0" w:color="auto"/>
                  <w:left w:val="single" w:sz="4" w:space="0" w:color="auto"/>
                  <w:bottom w:val="single" w:sz="4" w:space="0" w:color="auto"/>
                  <w:right w:val="single" w:sz="4" w:space="0" w:color="auto"/>
                </w:tcBorders>
                <w:hideMark/>
              </w:tcPr>
              <w:p w:rsidR="00BF778F" w:rsidRPr="0051191A" w:rsidRDefault="00BF778F" w:rsidP="001C31B7">
                <w:pPr>
                  <w:widowControl/>
                  <w:jc w:val="left"/>
                  <w:rPr>
                    <w:rFonts w:eastAsia="Calibri"/>
                    <w:kern w:val="0"/>
                    <w:sz w:val="22"/>
                    <w:szCs w:val="22"/>
                    <w:lang w:val="ru-RU" w:eastAsia="en-US"/>
                  </w:rPr>
                </w:pPr>
                <w:r>
                  <w:rPr>
                    <w:rFonts w:eastAsia="Calibri"/>
                    <w:kern w:val="0"/>
                    <w:sz w:val="22"/>
                    <w:szCs w:val="22"/>
                    <w:lang w:val="ru-RU" w:eastAsia="en-US"/>
                  </w:rPr>
                  <w:t>Реб</w:t>
                </w:r>
                <w:r w:rsidR="00676C1F">
                  <w:rPr>
                    <w:rFonts w:eastAsia="Calibri"/>
                    <w:kern w:val="0"/>
                    <w:sz w:val="22"/>
                    <w:szCs w:val="22"/>
                    <w:lang w:val="ru-RU" w:eastAsia="en-US"/>
                  </w:rPr>
                  <w:t>енок</w:t>
                </w:r>
                <w:r>
                  <w:rPr>
                    <w:rFonts w:eastAsia="Calibri"/>
                    <w:kern w:val="0"/>
                    <w:sz w:val="22"/>
                    <w:szCs w:val="22"/>
                    <w:lang w:val="ru-RU" w:eastAsia="en-US"/>
                  </w:rPr>
                  <w:t xml:space="preserve"> 1</w:t>
                </w: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tabs>
                    <w:tab w:val="left" w:pos="823"/>
                  </w:tabs>
                  <w:jc w:val="left"/>
                  <w:rPr>
                    <w:rFonts w:eastAsia="Calibri"/>
                    <w:kern w:val="0"/>
                    <w:sz w:val="22"/>
                    <w:szCs w:val="22"/>
                    <w:lang w:val="ru-RU" w:eastAsia="en-US"/>
                  </w:rPr>
                </w:pPr>
                <w:r>
                  <w:rPr>
                    <w:rFonts w:eastAsia="Calibri"/>
                    <w:kern w:val="0"/>
                    <w:sz w:val="22"/>
                    <w:szCs w:val="22"/>
                    <w:lang w:val="ru-RU" w:eastAsia="en-US"/>
                  </w:rPr>
                  <w:t>Реб</w:t>
                </w:r>
                <w:r w:rsidR="00676C1F">
                  <w:rPr>
                    <w:rFonts w:eastAsia="Calibri"/>
                    <w:kern w:val="0"/>
                    <w:sz w:val="22"/>
                    <w:szCs w:val="22"/>
                    <w:lang w:val="ru-RU" w:eastAsia="en-US"/>
                  </w:rPr>
                  <w:t>енок</w:t>
                </w:r>
                <w:r>
                  <w:rPr>
                    <w:rFonts w:eastAsia="Calibri"/>
                    <w:kern w:val="0"/>
                    <w:sz w:val="22"/>
                    <w:szCs w:val="22"/>
                    <w:lang w:val="ru-RU" w:eastAsia="en-US"/>
                  </w:rPr>
                  <w:t xml:space="preserve"> 2</w:t>
                </w: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Pr>
                    <w:rFonts w:eastAsia="Calibri"/>
                    <w:kern w:val="0"/>
                    <w:sz w:val="22"/>
                    <w:szCs w:val="22"/>
                    <w:lang w:val="ru-RU" w:eastAsia="en-US"/>
                  </w:rPr>
                  <w:t>Реб</w:t>
                </w:r>
                <w:r w:rsidR="00676C1F">
                  <w:rPr>
                    <w:rFonts w:eastAsia="Calibri"/>
                    <w:kern w:val="0"/>
                    <w:sz w:val="22"/>
                    <w:szCs w:val="22"/>
                    <w:lang w:val="ru-RU" w:eastAsia="en-US"/>
                  </w:rPr>
                  <w:t>енок</w:t>
                </w:r>
                <w:r>
                  <w:rPr>
                    <w:rFonts w:eastAsia="Calibri"/>
                    <w:kern w:val="0"/>
                    <w:sz w:val="22"/>
                    <w:szCs w:val="22"/>
                    <w:lang w:val="ru-RU" w:eastAsia="en-US"/>
                  </w:rPr>
                  <w:t xml:space="preserve"> 3</w:t>
                </w:r>
              </w:p>
            </w:tc>
          </w:tr>
          <w:tr w:rsidR="00BF778F" w:rsidRPr="0051191A" w:rsidTr="00676C1F">
            <w:tc>
              <w:tcPr>
                <w:tcW w:w="1242" w:type="dxa"/>
                <w:vMerge w:val="restart"/>
                <w:tcBorders>
                  <w:top w:val="single" w:sz="4" w:space="0" w:color="auto"/>
                  <w:left w:val="single" w:sz="4" w:space="0" w:color="auto"/>
                  <w:right w:val="single" w:sz="4" w:space="0" w:color="auto"/>
                </w:tcBorders>
                <w:textDirection w:val="btLr"/>
              </w:tcPr>
              <w:p w:rsidR="00BF778F" w:rsidRPr="0051191A" w:rsidRDefault="00BF778F" w:rsidP="001C31B7">
                <w:pPr>
                  <w:widowControl/>
                  <w:tabs>
                    <w:tab w:val="left" w:pos="589"/>
                  </w:tabs>
                  <w:ind w:left="113" w:right="113"/>
                  <w:jc w:val="left"/>
                  <w:rPr>
                    <w:rFonts w:eastAsia="Calibri"/>
                    <w:kern w:val="0"/>
                    <w:sz w:val="22"/>
                    <w:szCs w:val="22"/>
                    <w:lang w:val="ru-RU" w:eastAsia="en-US"/>
                  </w:rPr>
                </w:pPr>
                <w:r w:rsidRPr="0051191A">
                  <w:rPr>
                    <w:rFonts w:eastAsia="Calibri"/>
                    <w:kern w:val="0"/>
                    <w:sz w:val="22"/>
                    <w:szCs w:val="22"/>
                    <w:lang w:val="ru-RU" w:eastAsia="en-US"/>
                  </w:rPr>
                  <w:t>Поведение коммуникативной направленности, инициированное ребенком</w:t>
                </w: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tabs>
                    <w:tab w:val="left" w:pos="589"/>
                  </w:tabs>
                  <w:jc w:val="left"/>
                  <w:rPr>
                    <w:rFonts w:eastAsia="Calibri"/>
                    <w:kern w:val="0"/>
                    <w:sz w:val="22"/>
                    <w:szCs w:val="22"/>
                    <w:lang w:val="ru-RU" w:eastAsia="en-US"/>
                  </w:rPr>
                </w:pPr>
                <w:r w:rsidRPr="0051191A">
                  <w:rPr>
                    <w:rFonts w:eastAsia="Calibri"/>
                    <w:kern w:val="0"/>
                    <w:sz w:val="22"/>
                    <w:szCs w:val="22"/>
                    <w:lang w:val="ru-RU" w:eastAsia="en-US"/>
                  </w:rPr>
                  <w:t>Взгляд, прослеживание</w:t>
                </w:r>
              </w:p>
            </w:tc>
            <w:tc>
              <w:tcPr>
                <w:tcW w:w="1238" w:type="dxa"/>
                <w:tcBorders>
                  <w:top w:val="single" w:sz="4" w:space="0" w:color="auto"/>
                  <w:left w:val="single" w:sz="4" w:space="0" w:color="auto"/>
                  <w:bottom w:val="single" w:sz="4" w:space="0" w:color="auto"/>
                  <w:right w:val="single" w:sz="4" w:space="0" w:color="auto"/>
                </w:tcBorders>
                <w:hideMark/>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eastAsia="en-US"/>
                  </w:rPr>
                  <w:t>+</w:t>
                </w:r>
                <w:r w:rsidRPr="0051191A">
                  <w:rPr>
                    <w:rFonts w:eastAsia="Calibri"/>
                    <w:kern w:val="0"/>
                    <w:sz w:val="22"/>
                    <w:szCs w:val="22"/>
                    <w:lang w:val="ru-RU" w:eastAsia="en-US"/>
                  </w:rPr>
                  <w:t>+++</w:t>
                </w: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eastAsia="en-US"/>
                  </w:rPr>
                </w:pPr>
                <w:r w:rsidRPr="0051191A">
                  <w:rPr>
                    <w:rFonts w:eastAsia="Calibri"/>
                    <w:kern w:val="0"/>
                    <w:sz w:val="22"/>
                    <w:szCs w:val="22"/>
                    <w:lang w:eastAsia="en-US"/>
                  </w:rPr>
                  <w:t>+</w:t>
                </w: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eastAsia="en-US"/>
                  </w:rPr>
                </w:pPr>
                <w:r w:rsidRPr="0051191A">
                  <w:rPr>
                    <w:rFonts w:eastAsia="Calibri"/>
                    <w:kern w:val="0"/>
                    <w:sz w:val="22"/>
                    <w:szCs w:val="22"/>
                    <w:lang w:eastAsia="en-US"/>
                  </w:rPr>
                  <w:t>+</w:t>
                </w:r>
              </w:p>
            </w:tc>
          </w:tr>
          <w:tr w:rsidR="00BF778F" w:rsidRPr="0051191A" w:rsidTr="00676C1F">
            <w:tc>
              <w:tcPr>
                <w:tcW w:w="1242" w:type="dxa"/>
                <w:vMerge/>
                <w:tcBorders>
                  <w:left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Физическое следование, Хватает, тянет</w:t>
                </w:r>
              </w:p>
              <w:p w:rsidR="00BF778F" w:rsidRPr="0051191A" w:rsidRDefault="00BF778F" w:rsidP="001C31B7">
                <w:pPr>
                  <w:widowControl/>
                  <w:jc w:val="left"/>
                  <w:rPr>
                    <w:rFonts w:eastAsia="Calibri"/>
                    <w:kern w:val="0"/>
                    <w:sz w:val="22"/>
                    <w:szCs w:val="22"/>
                    <w:lang w:val="ru-RU" w:eastAsia="en-US"/>
                  </w:rPr>
                </w:pP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r>
          <w:tr w:rsidR="00BF778F" w:rsidRPr="0051191A" w:rsidTr="00676C1F">
            <w:trPr>
              <w:trHeight w:val="3760"/>
            </w:trPr>
            <w:tc>
              <w:tcPr>
                <w:tcW w:w="1242" w:type="dxa"/>
                <w:vMerge/>
                <w:tcBorders>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 xml:space="preserve">Коммуникативное обращение ребенка ко взрослому (с жестом, вокализациями, вербальными обр. и т.д.)  </w:t>
                </w:r>
              </w:p>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 xml:space="preserve">Ребенок инициирует игру (несет игрушку, просит и т.д.) </w:t>
                </w: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r>
          <w:tr w:rsidR="00BF778F" w:rsidRPr="0051191A" w:rsidTr="00676C1F">
            <w:tc>
              <w:tcPr>
                <w:tcW w:w="1242" w:type="dxa"/>
                <w:vMerge w:val="restart"/>
                <w:tcBorders>
                  <w:left w:val="single" w:sz="4" w:space="0" w:color="auto"/>
                  <w:right w:val="single" w:sz="4" w:space="0" w:color="auto"/>
                </w:tcBorders>
                <w:textDirection w:val="btLr"/>
              </w:tcPr>
              <w:p w:rsidR="00BF778F" w:rsidRPr="0051191A" w:rsidRDefault="00BF778F" w:rsidP="001C31B7">
                <w:pPr>
                  <w:widowControl/>
                  <w:ind w:left="113" w:right="113"/>
                  <w:jc w:val="left"/>
                  <w:rPr>
                    <w:rFonts w:eastAsia="Calibri"/>
                    <w:kern w:val="0"/>
                    <w:sz w:val="22"/>
                    <w:szCs w:val="22"/>
                    <w:lang w:val="ru-RU" w:eastAsia="en-US"/>
                  </w:rPr>
                </w:pPr>
                <w:r>
                  <w:rPr>
                    <w:rFonts w:eastAsia="Calibri"/>
                    <w:kern w:val="0"/>
                    <w:sz w:val="22"/>
                    <w:szCs w:val="22"/>
                    <w:lang w:val="ru-RU" w:eastAsia="en-US"/>
                  </w:rPr>
                  <w:t xml:space="preserve">Коммуникативные  взаимодействия, со стороны воспитателя. </w:t>
                </w: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 xml:space="preserve">Безответные вокализации </w:t>
                </w: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r>
          <w:tr w:rsidR="00BF778F" w:rsidRPr="0051191A" w:rsidTr="00676C1F">
            <w:tc>
              <w:tcPr>
                <w:tcW w:w="1242" w:type="dxa"/>
                <w:vMerge/>
                <w:tcBorders>
                  <w:left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 xml:space="preserve">Нейтральный или ласковый ответ взрослого на инициативу общения ребенка </w:t>
                </w:r>
              </w:p>
              <w:p w:rsidR="00BF778F" w:rsidRPr="0051191A" w:rsidRDefault="00BF778F" w:rsidP="001C31B7">
                <w:pPr>
                  <w:widowControl/>
                  <w:jc w:val="left"/>
                  <w:rPr>
                    <w:rFonts w:eastAsia="Calibri"/>
                    <w:kern w:val="0"/>
                    <w:sz w:val="22"/>
                    <w:szCs w:val="22"/>
                    <w:lang w:val="ru-RU" w:eastAsia="en-US"/>
                  </w:rPr>
                </w:pP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r>
          <w:tr w:rsidR="00BF778F" w:rsidRPr="00610261" w:rsidTr="00676C1F">
            <w:tc>
              <w:tcPr>
                <w:tcW w:w="1242" w:type="dxa"/>
                <w:vMerge/>
                <w:tcBorders>
                  <w:left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Строгий ответ взрослого на инициативу общения</w:t>
                </w: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r>
          <w:tr w:rsidR="00BF778F" w:rsidRPr="00610261" w:rsidTr="00676C1F">
            <w:tc>
              <w:tcPr>
                <w:tcW w:w="1242" w:type="dxa"/>
                <w:vMerge/>
                <w:tcBorders>
                  <w:left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 xml:space="preserve">Строгий, раздражённый ответ взрослого на вокализации </w:t>
                </w: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r>
          <w:tr w:rsidR="00BF778F" w:rsidRPr="0051191A" w:rsidTr="00676C1F">
            <w:tc>
              <w:tcPr>
                <w:tcW w:w="1242" w:type="dxa"/>
                <w:vMerge/>
                <w:tcBorders>
                  <w:left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Нейтральный или ласковый ответ на вокализации</w:t>
                </w: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eastAsia="en-US"/>
                  </w:rPr>
                </w:pPr>
                <w:r w:rsidRPr="0051191A">
                  <w:rPr>
                    <w:rFonts w:eastAsia="Calibri"/>
                    <w:kern w:val="0"/>
                    <w:sz w:val="22"/>
                    <w:szCs w:val="22"/>
                    <w:lang w:eastAsia="en-US"/>
                  </w:rPr>
                  <w:t>+</w:t>
                </w: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r>
          <w:tr w:rsidR="00BF778F" w:rsidRPr="0051191A" w:rsidTr="00676C1F">
            <w:tc>
              <w:tcPr>
                <w:tcW w:w="1242" w:type="dxa"/>
                <w:vMerge/>
                <w:tcBorders>
                  <w:left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 xml:space="preserve">Нейтральный или Позитивный тактильный контакт в ответ на действия ребенка (похвала) </w:t>
                </w: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r>
          <w:tr w:rsidR="00BF778F" w:rsidRPr="00610261" w:rsidTr="00676C1F">
            <w:tc>
              <w:tcPr>
                <w:tcW w:w="1242" w:type="dxa"/>
                <w:vMerge/>
                <w:tcBorders>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 xml:space="preserve">Негативный тактильный контакт в ответ на действия ребенка </w:t>
                </w: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r>
          <w:tr w:rsidR="00BF778F" w:rsidRPr="0051191A" w:rsidTr="00676C1F">
            <w:tc>
              <w:tcPr>
                <w:tcW w:w="1242" w:type="dxa"/>
                <w:vMerge w:val="restart"/>
                <w:tcBorders>
                  <w:top w:val="single" w:sz="4" w:space="0" w:color="auto"/>
                  <w:left w:val="single" w:sz="4" w:space="0" w:color="auto"/>
                  <w:right w:val="single" w:sz="4" w:space="0" w:color="auto"/>
                </w:tcBorders>
                <w:textDirection w:val="btLr"/>
              </w:tcPr>
              <w:p w:rsidR="00BF778F" w:rsidRPr="0051191A" w:rsidRDefault="00BF778F" w:rsidP="001C31B7">
                <w:pPr>
                  <w:widowControl/>
                  <w:ind w:left="113" w:right="113"/>
                  <w:jc w:val="left"/>
                  <w:rPr>
                    <w:rFonts w:eastAsia="Calibri"/>
                    <w:kern w:val="0"/>
                    <w:sz w:val="22"/>
                    <w:szCs w:val="22"/>
                    <w:lang w:val="ru-RU" w:eastAsia="en-US"/>
                  </w:rPr>
                </w:pPr>
                <w:r w:rsidRPr="0051191A">
                  <w:rPr>
                    <w:rFonts w:eastAsia="Calibri"/>
                    <w:kern w:val="0"/>
                    <w:sz w:val="22"/>
                    <w:szCs w:val="22"/>
                    <w:lang w:val="ru-RU" w:eastAsia="en-US"/>
                  </w:rPr>
                  <w:t>Поведение коммуникативной направленности,  инициированное взрослым</w:t>
                </w: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Нейтральный или Ласковый тон голоса воспитателя при обращении</w:t>
                </w: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eastAsia="en-US"/>
                  </w:rPr>
                  <w:t>+</w:t>
                </w:r>
                <w:r w:rsidRPr="0051191A">
                  <w:rPr>
                    <w:rFonts w:eastAsia="Calibri"/>
                    <w:kern w:val="0"/>
                    <w:sz w:val="22"/>
                    <w:szCs w:val="22"/>
                    <w:lang w:val="ru-RU" w:eastAsia="en-US"/>
                  </w:rPr>
                  <w:t>+++++++++++++++++</w:t>
                </w:r>
              </w:p>
            </w:tc>
          </w:tr>
          <w:tr w:rsidR="00BF778F" w:rsidRPr="0051191A" w:rsidTr="00676C1F">
            <w:tc>
              <w:tcPr>
                <w:tcW w:w="1242" w:type="dxa"/>
                <w:vMerge/>
                <w:tcBorders>
                  <w:left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 xml:space="preserve">Негативные формы общения по инициативе </w:t>
                </w:r>
                <w:r w:rsidRPr="0051191A">
                  <w:rPr>
                    <w:rFonts w:eastAsia="Calibri"/>
                    <w:kern w:val="0"/>
                    <w:sz w:val="22"/>
                    <w:szCs w:val="22"/>
                    <w:lang w:val="ru-RU" w:eastAsia="en-US"/>
                  </w:rPr>
                  <w:lastRenderedPageBreak/>
                  <w:t xml:space="preserve">воспитателя (крикнула, одернула, грубый тактильный контакт без видимых причин) </w:t>
                </w: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r>
          <w:tr w:rsidR="00BF778F" w:rsidRPr="0051191A" w:rsidTr="00676C1F">
            <w:tc>
              <w:tcPr>
                <w:tcW w:w="1242" w:type="dxa"/>
                <w:vMerge/>
                <w:tcBorders>
                  <w:left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 xml:space="preserve">Взрослый предлагает ребенку </w:t>
                </w:r>
                <w:proofErr w:type="spellStart"/>
                <w:r w:rsidRPr="0051191A">
                  <w:rPr>
                    <w:rFonts w:eastAsia="Calibri"/>
                    <w:kern w:val="0"/>
                    <w:sz w:val="22"/>
                    <w:szCs w:val="22"/>
                    <w:lang w:val="ru-RU" w:eastAsia="en-US"/>
                  </w:rPr>
                  <w:t>игруши</w:t>
                </w:r>
                <w:proofErr w:type="spellEnd"/>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r>
          <w:tr w:rsidR="00BF778F" w:rsidRPr="0051191A" w:rsidTr="00676C1F">
            <w:tc>
              <w:tcPr>
                <w:tcW w:w="1242" w:type="dxa"/>
                <w:vMerge/>
                <w:tcBorders>
                  <w:left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843"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 xml:space="preserve">Вовлекает в игру, в задания и т.д. (игра, задания, обучение) </w:t>
                </w:r>
              </w:p>
            </w:tc>
            <w:tc>
              <w:tcPr>
                <w:tcW w:w="1238"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212"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p>
            </w:tc>
            <w:tc>
              <w:tcPr>
                <w:tcW w:w="1519" w:type="dxa"/>
                <w:tcBorders>
                  <w:top w:val="single" w:sz="4" w:space="0" w:color="auto"/>
                  <w:left w:val="single" w:sz="4" w:space="0" w:color="auto"/>
                  <w:bottom w:val="single" w:sz="4" w:space="0" w:color="auto"/>
                  <w:right w:val="single" w:sz="4" w:space="0" w:color="auto"/>
                </w:tcBorders>
              </w:tcPr>
              <w:p w:rsidR="00BF778F" w:rsidRPr="0051191A" w:rsidRDefault="00BF778F" w:rsidP="001C31B7">
                <w:pPr>
                  <w:widowControl/>
                  <w:jc w:val="left"/>
                  <w:rPr>
                    <w:rFonts w:eastAsia="Calibri"/>
                    <w:kern w:val="0"/>
                    <w:sz w:val="22"/>
                    <w:szCs w:val="22"/>
                    <w:lang w:val="ru-RU" w:eastAsia="en-US"/>
                  </w:rPr>
                </w:pPr>
                <w:r w:rsidRPr="0051191A">
                  <w:rPr>
                    <w:rFonts w:eastAsia="Calibri"/>
                    <w:kern w:val="0"/>
                    <w:sz w:val="22"/>
                    <w:szCs w:val="22"/>
                    <w:lang w:val="ru-RU" w:eastAsia="en-US"/>
                  </w:rPr>
                  <w:t>+</w:t>
                </w:r>
              </w:p>
            </w:tc>
          </w:tr>
        </w:tbl>
        <w:p w:rsidR="00BF778F" w:rsidRPr="0051191A" w:rsidRDefault="00BF778F" w:rsidP="00BF778F">
          <w:pPr>
            <w:widowControl/>
            <w:spacing w:after="200" w:line="276" w:lineRule="auto"/>
            <w:jc w:val="left"/>
            <w:rPr>
              <w:rFonts w:eastAsia="Calibri"/>
              <w:kern w:val="0"/>
              <w:sz w:val="22"/>
              <w:szCs w:val="22"/>
              <w:lang w:val="ru-RU" w:eastAsia="en-US"/>
            </w:rPr>
          </w:pPr>
        </w:p>
        <w:p w:rsidR="0051191A" w:rsidRPr="005722DA" w:rsidRDefault="00386383" w:rsidP="00B77AB2">
          <w:pPr>
            <w:spacing w:line="360" w:lineRule="auto"/>
            <w:ind w:firstLine="709"/>
            <w:rPr>
              <w:rFonts w:eastAsia="Calibri"/>
              <w:kern w:val="0"/>
              <w:sz w:val="28"/>
              <w:szCs w:val="28"/>
              <w:lang w:val="ru-RU" w:eastAsia="en-US"/>
            </w:rPr>
          </w:pPr>
        </w:p>
      </w:sdtContent>
    </w:sdt>
    <w:p w:rsidR="0051191A" w:rsidRPr="005722DA" w:rsidRDefault="0051191A" w:rsidP="005722DA">
      <w:pPr>
        <w:widowControl/>
        <w:spacing w:after="200" w:line="360" w:lineRule="auto"/>
        <w:ind w:firstLine="709"/>
        <w:rPr>
          <w:rFonts w:eastAsia="Calibri"/>
          <w:kern w:val="0"/>
          <w:sz w:val="28"/>
          <w:szCs w:val="28"/>
          <w:lang w:val="ru-RU" w:eastAsia="en-US"/>
        </w:rPr>
      </w:pPr>
    </w:p>
    <w:p w:rsidR="00EA20F0" w:rsidRPr="005722DA" w:rsidRDefault="00EA20F0" w:rsidP="005722DA">
      <w:pPr>
        <w:widowControl/>
        <w:spacing w:after="200" w:line="360" w:lineRule="auto"/>
        <w:ind w:firstLine="709"/>
        <w:rPr>
          <w:rFonts w:eastAsia="Calibri"/>
          <w:kern w:val="0"/>
          <w:sz w:val="28"/>
          <w:szCs w:val="28"/>
          <w:lang w:val="ru-RU" w:eastAsia="en-US"/>
        </w:rPr>
      </w:pPr>
    </w:p>
    <w:p w:rsidR="00EA20F0" w:rsidRPr="005722DA" w:rsidRDefault="00EA20F0" w:rsidP="005722DA">
      <w:pPr>
        <w:widowControl/>
        <w:spacing w:after="200" w:line="360" w:lineRule="auto"/>
        <w:ind w:firstLine="709"/>
        <w:rPr>
          <w:rFonts w:eastAsia="Calibri"/>
          <w:kern w:val="0"/>
          <w:sz w:val="28"/>
          <w:szCs w:val="28"/>
          <w:lang w:val="ru-RU" w:eastAsia="en-US"/>
        </w:rPr>
      </w:pPr>
    </w:p>
    <w:p w:rsidR="0051191A" w:rsidRPr="005722DA" w:rsidRDefault="0051191A" w:rsidP="005722DA">
      <w:pPr>
        <w:widowControl/>
        <w:spacing w:after="200" w:line="360" w:lineRule="auto"/>
        <w:ind w:firstLine="709"/>
        <w:rPr>
          <w:rFonts w:eastAsia="Calibri"/>
          <w:kern w:val="0"/>
          <w:sz w:val="28"/>
          <w:szCs w:val="28"/>
          <w:lang w:val="ru-RU" w:eastAsia="en-US"/>
        </w:rPr>
      </w:pPr>
    </w:p>
    <w:p w:rsidR="00D3241F" w:rsidRPr="005722DA" w:rsidRDefault="00D3241F" w:rsidP="005722DA">
      <w:pPr>
        <w:spacing w:line="360" w:lineRule="auto"/>
        <w:ind w:firstLine="709"/>
        <w:rPr>
          <w:sz w:val="28"/>
          <w:szCs w:val="28"/>
          <w:lang w:val="ru-RU"/>
        </w:rPr>
      </w:pPr>
    </w:p>
    <w:sectPr w:rsidR="00D3241F" w:rsidRPr="005722DA" w:rsidSect="005722DA">
      <w:footerReference w:type="default" r:id="rId2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383" w:rsidRDefault="00386383" w:rsidP="00864EDF">
      <w:r>
        <w:separator/>
      </w:r>
    </w:p>
  </w:endnote>
  <w:endnote w:type="continuationSeparator" w:id="0">
    <w:p w:rsidR="00386383" w:rsidRDefault="00386383" w:rsidP="0086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203964"/>
      <w:docPartObj>
        <w:docPartGallery w:val="Page Numbers (Bottom of Page)"/>
        <w:docPartUnique/>
      </w:docPartObj>
    </w:sdtPr>
    <w:sdtEndPr/>
    <w:sdtContent>
      <w:p w:rsidR="00974ABD" w:rsidRDefault="00974ABD">
        <w:pPr>
          <w:pStyle w:val="a9"/>
          <w:jc w:val="center"/>
        </w:pPr>
        <w:r>
          <w:fldChar w:fldCharType="begin"/>
        </w:r>
        <w:r>
          <w:instrText>PAGE   \* MERGEFORMAT</w:instrText>
        </w:r>
        <w:r>
          <w:fldChar w:fldCharType="separate"/>
        </w:r>
        <w:r w:rsidR="004C5E5F">
          <w:rPr>
            <w:noProof/>
          </w:rPr>
          <w:t>2</w:t>
        </w:r>
        <w:r>
          <w:fldChar w:fldCharType="end"/>
        </w:r>
      </w:p>
    </w:sdtContent>
  </w:sdt>
  <w:p w:rsidR="00974ABD" w:rsidRDefault="00974AB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722331"/>
      <w:docPartObj>
        <w:docPartGallery w:val="Page Numbers (Bottom of Page)"/>
        <w:docPartUnique/>
      </w:docPartObj>
    </w:sdtPr>
    <w:sdtEndPr/>
    <w:sdtContent>
      <w:p w:rsidR="00974ABD" w:rsidRDefault="00974ABD">
        <w:pPr>
          <w:pStyle w:val="a9"/>
          <w:jc w:val="center"/>
        </w:pPr>
        <w:r>
          <w:fldChar w:fldCharType="begin"/>
        </w:r>
        <w:r>
          <w:instrText>PAGE   \* MERGEFORMAT</w:instrText>
        </w:r>
        <w:r>
          <w:fldChar w:fldCharType="separate"/>
        </w:r>
        <w:r w:rsidR="004C5E5F">
          <w:rPr>
            <w:noProof/>
          </w:rPr>
          <w:t>5</w:t>
        </w:r>
        <w:r>
          <w:fldChar w:fldCharType="end"/>
        </w:r>
      </w:p>
    </w:sdtContent>
  </w:sdt>
  <w:p w:rsidR="00974ABD" w:rsidRDefault="00974AB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383" w:rsidRDefault="00386383" w:rsidP="00864EDF">
      <w:r>
        <w:separator/>
      </w:r>
    </w:p>
  </w:footnote>
  <w:footnote w:type="continuationSeparator" w:id="0">
    <w:p w:rsidR="00386383" w:rsidRDefault="00386383" w:rsidP="00864E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844"/>
    <w:multiLevelType w:val="hybridMultilevel"/>
    <w:tmpl w:val="7EC49178"/>
    <w:lvl w:ilvl="0" w:tplc="16669DF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6B30D98"/>
    <w:multiLevelType w:val="hybridMultilevel"/>
    <w:tmpl w:val="36523538"/>
    <w:lvl w:ilvl="0" w:tplc="9A96F9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9976634"/>
    <w:multiLevelType w:val="hybridMultilevel"/>
    <w:tmpl w:val="3E46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FF4ECA"/>
    <w:multiLevelType w:val="hybridMultilevel"/>
    <w:tmpl w:val="E4C6095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2E65D9"/>
    <w:multiLevelType w:val="multilevel"/>
    <w:tmpl w:val="143482C8"/>
    <w:lvl w:ilvl="0">
      <w:start w:val="1"/>
      <w:numFmt w:val="decimal"/>
      <w:lvlText w:val="%1."/>
      <w:lvlJc w:val="left"/>
      <w:pPr>
        <w:ind w:left="927" w:hanging="360"/>
      </w:pPr>
      <w:rPr>
        <w:rFonts w:hint="default"/>
        <w:u w:val="none"/>
      </w:rPr>
    </w:lvl>
    <w:lvl w:ilvl="1">
      <w:start w:val="4"/>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2FD547E6"/>
    <w:multiLevelType w:val="hybridMultilevel"/>
    <w:tmpl w:val="F1A85F32"/>
    <w:lvl w:ilvl="0" w:tplc="DC6A7DE8">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9E230A"/>
    <w:multiLevelType w:val="hybridMultilevel"/>
    <w:tmpl w:val="F9304F0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BA44939"/>
    <w:multiLevelType w:val="hybridMultilevel"/>
    <w:tmpl w:val="8DD4632A"/>
    <w:lvl w:ilvl="0" w:tplc="DC6A7DE8">
      <w:start w:val="4"/>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896EFC"/>
    <w:multiLevelType w:val="multilevel"/>
    <w:tmpl w:val="29F03E84"/>
    <w:lvl w:ilvl="0">
      <w:start w:val="1"/>
      <w:numFmt w:val="decimal"/>
      <w:lvlText w:val="%1."/>
      <w:lvlJc w:val="left"/>
      <w:pPr>
        <w:ind w:left="360" w:hanging="360"/>
      </w:pPr>
      <w:rPr>
        <w:rFonts w:ascii="Times New Roman" w:eastAsia="SimSun" w:hAnsi="Times New Roman" w:cs="Times New Roman" w:hint="default"/>
        <w:color w:val="0000FF" w:themeColor="hyperlink"/>
        <w:sz w:val="21"/>
        <w:u w:val="single"/>
      </w:rPr>
    </w:lvl>
    <w:lvl w:ilvl="1">
      <w:start w:val="1"/>
      <w:numFmt w:val="decimal"/>
      <w:pStyle w:val="2"/>
      <w:lvlText w:val="%1.%2."/>
      <w:lvlJc w:val="left"/>
      <w:pPr>
        <w:ind w:left="360" w:hanging="360"/>
      </w:pPr>
      <w:rPr>
        <w:rFonts w:ascii="Times New Roman" w:eastAsia="SimSun" w:hAnsi="Times New Roman" w:cs="Times New Roman" w:hint="default"/>
        <w:color w:val="000000" w:themeColor="text1"/>
        <w:sz w:val="21"/>
        <w:u w:val="none"/>
      </w:rPr>
    </w:lvl>
    <w:lvl w:ilvl="2">
      <w:start w:val="1"/>
      <w:numFmt w:val="decimal"/>
      <w:lvlText w:val="%1.%2.%3."/>
      <w:lvlJc w:val="left"/>
      <w:pPr>
        <w:ind w:left="720" w:hanging="720"/>
      </w:pPr>
      <w:rPr>
        <w:rFonts w:ascii="Times New Roman" w:eastAsia="SimSun" w:hAnsi="Times New Roman" w:cs="Times New Roman" w:hint="default"/>
        <w:color w:val="0000FF" w:themeColor="hyperlink"/>
        <w:sz w:val="21"/>
        <w:u w:val="single"/>
      </w:rPr>
    </w:lvl>
    <w:lvl w:ilvl="3">
      <w:start w:val="1"/>
      <w:numFmt w:val="decimal"/>
      <w:lvlText w:val="%1.%2.%3.%4."/>
      <w:lvlJc w:val="left"/>
      <w:pPr>
        <w:ind w:left="720" w:hanging="720"/>
      </w:pPr>
      <w:rPr>
        <w:rFonts w:ascii="Times New Roman" w:eastAsia="SimSun" w:hAnsi="Times New Roman" w:cs="Times New Roman" w:hint="default"/>
        <w:color w:val="0000FF" w:themeColor="hyperlink"/>
        <w:sz w:val="21"/>
        <w:u w:val="single"/>
      </w:rPr>
    </w:lvl>
    <w:lvl w:ilvl="4">
      <w:start w:val="1"/>
      <w:numFmt w:val="decimal"/>
      <w:lvlText w:val="%1.%2.%3.%4.%5."/>
      <w:lvlJc w:val="left"/>
      <w:pPr>
        <w:ind w:left="1080" w:hanging="1080"/>
      </w:pPr>
      <w:rPr>
        <w:rFonts w:ascii="Times New Roman" w:eastAsia="SimSun" w:hAnsi="Times New Roman" w:cs="Times New Roman" w:hint="default"/>
        <w:color w:val="0000FF" w:themeColor="hyperlink"/>
        <w:sz w:val="21"/>
        <w:u w:val="single"/>
      </w:rPr>
    </w:lvl>
    <w:lvl w:ilvl="5">
      <w:start w:val="1"/>
      <w:numFmt w:val="decimal"/>
      <w:lvlText w:val="%1.%2.%3.%4.%5.%6."/>
      <w:lvlJc w:val="left"/>
      <w:pPr>
        <w:ind w:left="1080" w:hanging="1080"/>
      </w:pPr>
      <w:rPr>
        <w:rFonts w:ascii="Times New Roman" w:eastAsia="SimSun" w:hAnsi="Times New Roman" w:cs="Times New Roman" w:hint="default"/>
        <w:color w:val="0000FF" w:themeColor="hyperlink"/>
        <w:sz w:val="21"/>
        <w:u w:val="single"/>
      </w:rPr>
    </w:lvl>
    <w:lvl w:ilvl="6">
      <w:start w:val="1"/>
      <w:numFmt w:val="decimal"/>
      <w:lvlText w:val="%1.%2.%3.%4.%5.%6.%7."/>
      <w:lvlJc w:val="left"/>
      <w:pPr>
        <w:ind w:left="1440" w:hanging="1440"/>
      </w:pPr>
      <w:rPr>
        <w:rFonts w:ascii="Times New Roman" w:eastAsia="SimSun" w:hAnsi="Times New Roman" w:cs="Times New Roman" w:hint="default"/>
        <w:color w:val="0000FF" w:themeColor="hyperlink"/>
        <w:sz w:val="21"/>
        <w:u w:val="single"/>
      </w:rPr>
    </w:lvl>
    <w:lvl w:ilvl="7">
      <w:start w:val="1"/>
      <w:numFmt w:val="decimal"/>
      <w:lvlText w:val="%1.%2.%3.%4.%5.%6.%7.%8."/>
      <w:lvlJc w:val="left"/>
      <w:pPr>
        <w:ind w:left="1440" w:hanging="1440"/>
      </w:pPr>
      <w:rPr>
        <w:rFonts w:ascii="Times New Roman" w:eastAsia="SimSun" w:hAnsi="Times New Roman" w:cs="Times New Roman" w:hint="default"/>
        <w:color w:val="0000FF" w:themeColor="hyperlink"/>
        <w:sz w:val="21"/>
        <w:u w:val="single"/>
      </w:rPr>
    </w:lvl>
    <w:lvl w:ilvl="8">
      <w:start w:val="1"/>
      <w:numFmt w:val="decimal"/>
      <w:lvlText w:val="%1.%2.%3.%4.%5.%6.%7.%8.%9."/>
      <w:lvlJc w:val="left"/>
      <w:pPr>
        <w:ind w:left="1800" w:hanging="1800"/>
      </w:pPr>
      <w:rPr>
        <w:rFonts w:ascii="Times New Roman" w:eastAsia="SimSun" w:hAnsi="Times New Roman" w:cs="Times New Roman" w:hint="default"/>
        <w:color w:val="0000FF" w:themeColor="hyperlink"/>
        <w:sz w:val="21"/>
        <w:u w:val="single"/>
      </w:rPr>
    </w:lvl>
  </w:abstractNum>
  <w:abstractNum w:abstractNumId="9">
    <w:nsid w:val="41B9114F"/>
    <w:multiLevelType w:val="hybridMultilevel"/>
    <w:tmpl w:val="8B42D822"/>
    <w:lvl w:ilvl="0" w:tplc="DC6A7DE8">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20C0216"/>
    <w:multiLevelType w:val="hybridMultilevel"/>
    <w:tmpl w:val="7DD622DA"/>
    <w:lvl w:ilvl="0" w:tplc="1B4EE1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6DE6A9C"/>
    <w:multiLevelType w:val="hybridMultilevel"/>
    <w:tmpl w:val="F9304F0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9580912"/>
    <w:multiLevelType w:val="hybridMultilevel"/>
    <w:tmpl w:val="8D322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82372B"/>
    <w:multiLevelType w:val="hybridMultilevel"/>
    <w:tmpl w:val="F9304F0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A607E5B"/>
    <w:multiLevelType w:val="hybridMultilevel"/>
    <w:tmpl w:val="F9304F0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F53643C"/>
    <w:multiLevelType w:val="multilevel"/>
    <w:tmpl w:val="6DACDB22"/>
    <w:lvl w:ilvl="0">
      <w:start w:val="1"/>
      <w:numFmt w:val="decimal"/>
      <w:lvlText w:val="%1."/>
      <w:lvlJc w:val="left"/>
      <w:pPr>
        <w:ind w:left="927" w:hanging="360"/>
      </w:pPr>
      <w:rPr>
        <w:rFonts w:hint="default"/>
      </w:rPr>
    </w:lvl>
    <w:lvl w:ilvl="1">
      <w:start w:val="1"/>
      <w:numFmt w:val="decimal"/>
      <w:isLgl/>
      <w:lvlText w:val="%1.%2"/>
      <w:lvlJc w:val="left"/>
      <w:pPr>
        <w:ind w:left="1132" w:hanging="990"/>
      </w:pPr>
      <w:rPr>
        <w:rFonts w:hint="default"/>
        <w:b/>
      </w:rPr>
    </w:lvl>
    <w:lvl w:ilvl="2">
      <w:start w:val="1"/>
      <w:numFmt w:val="decimal"/>
      <w:isLgl/>
      <w:lvlText w:val="%1.%2.%3"/>
      <w:lvlJc w:val="left"/>
      <w:pPr>
        <w:ind w:left="1557" w:hanging="99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501905B0"/>
    <w:multiLevelType w:val="hybridMultilevel"/>
    <w:tmpl w:val="A986134A"/>
    <w:lvl w:ilvl="0" w:tplc="DC6A7DE8">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BDD6D82"/>
    <w:multiLevelType w:val="hybridMultilevel"/>
    <w:tmpl w:val="27DC7486"/>
    <w:lvl w:ilvl="0" w:tplc="9E3E17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6B151CE"/>
    <w:multiLevelType w:val="hybridMultilevel"/>
    <w:tmpl w:val="1938B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3D273E"/>
    <w:multiLevelType w:val="hybridMultilevel"/>
    <w:tmpl w:val="6B7048FE"/>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AA5432"/>
    <w:multiLevelType w:val="hybridMultilevel"/>
    <w:tmpl w:val="F9304F0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984023A"/>
    <w:multiLevelType w:val="hybridMultilevel"/>
    <w:tmpl w:val="2B941FA0"/>
    <w:lvl w:ilvl="0" w:tplc="DC6A7DE8">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C174595"/>
    <w:multiLevelType w:val="hybridMultilevel"/>
    <w:tmpl w:val="04EE70B2"/>
    <w:lvl w:ilvl="0" w:tplc="C93C820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D3B1906"/>
    <w:multiLevelType w:val="multilevel"/>
    <w:tmpl w:val="69D2388E"/>
    <w:lvl w:ilvl="0">
      <w:start w:val="1"/>
      <w:numFmt w:val="decimal"/>
      <w:lvlText w:val="%1."/>
      <w:lvlJc w:val="left"/>
      <w:pPr>
        <w:ind w:left="3337" w:hanging="360"/>
      </w:pPr>
      <w:rPr>
        <w:rFonts w:ascii="Times New Roman" w:hAnsi="Times New Roman" w:cs="Times New Roman" w:hint="default"/>
        <w:b/>
      </w:rPr>
    </w:lvl>
    <w:lvl w:ilvl="1">
      <w:start w:val="4"/>
      <w:numFmt w:val="decimal"/>
      <w:isLgl/>
      <w:lvlText w:val="%1.%2"/>
      <w:lvlJc w:val="left"/>
      <w:pPr>
        <w:ind w:left="3622" w:hanging="645"/>
      </w:pPr>
      <w:rPr>
        <w:rFonts w:hint="default"/>
      </w:rPr>
    </w:lvl>
    <w:lvl w:ilvl="2">
      <w:start w:val="2"/>
      <w:numFmt w:val="decimal"/>
      <w:isLgl/>
      <w:lvlText w:val="%1.%2.%3"/>
      <w:lvlJc w:val="left"/>
      <w:pPr>
        <w:ind w:left="3697" w:hanging="720"/>
      </w:pPr>
      <w:rPr>
        <w:rFonts w:hint="default"/>
      </w:rPr>
    </w:lvl>
    <w:lvl w:ilvl="3">
      <w:start w:val="1"/>
      <w:numFmt w:val="decimal"/>
      <w:isLgl/>
      <w:lvlText w:val="%1.%2.%3.%4"/>
      <w:lvlJc w:val="left"/>
      <w:pPr>
        <w:ind w:left="4057" w:hanging="108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777" w:hanging="1800"/>
      </w:pPr>
      <w:rPr>
        <w:rFonts w:hint="default"/>
      </w:rPr>
    </w:lvl>
    <w:lvl w:ilvl="8">
      <w:start w:val="1"/>
      <w:numFmt w:val="decimal"/>
      <w:isLgl/>
      <w:lvlText w:val="%1.%2.%3.%4.%5.%6.%7.%8.%9"/>
      <w:lvlJc w:val="left"/>
      <w:pPr>
        <w:ind w:left="5137" w:hanging="2160"/>
      </w:pPr>
      <w:rPr>
        <w:rFonts w:hint="default"/>
      </w:rPr>
    </w:lvl>
  </w:abstractNum>
  <w:abstractNum w:abstractNumId="24">
    <w:nsid w:val="7DF44B50"/>
    <w:multiLevelType w:val="hybridMultilevel"/>
    <w:tmpl w:val="2E389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6D435B"/>
    <w:multiLevelType w:val="hybridMultilevel"/>
    <w:tmpl w:val="B414EFFA"/>
    <w:lvl w:ilvl="0" w:tplc="8E7CB2C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9"/>
  </w:num>
  <w:num w:numId="2">
    <w:abstractNumId w:val="18"/>
  </w:num>
  <w:num w:numId="3">
    <w:abstractNumId w:val="2"/>
  </w:num>
  <w:num w:numId="4">
    <w:abstractNumId w:val="15"/>
  </w:num>
  <w:num w:numId="5">
    <w:abstractNumId w:val="5"/>
  </w:num>
  <w:num w:numId="6">
    <w:abstractNumId w:val="21"/>
  </w:num>
  <w:num w:numId="7">
    <w:abstractNumId w:val="7"/>
  </w:num>
  <w:num w:numId="8">
    <w:abstractNumId w:val="16"/>
  </w:num>
  <w:num w:numId="9">
    <w:abstractNumId w:val="10"/>
  </w:num>
  <w:num w:numId="10">
    <w:abstractNumId w:val="17"/>
  </w:num>
  <w:num w:numId="11">
    <w:abstractNumId w:val="9"/>
  </w:num>
  <w:num w:numId="12">
    <w:abstractNumId w:val="1"/>
  </w:num>
  <w:num w:numId="13">
    <w:abstractNumId w:val="0"/>
  </w:num>
  <w:num w:numId="14">
    <w:abstractNumId w:val="3"/>
  </w:num>
  <w:num w:numId="15">
    <w:abstractNumId w:val="4"/>
  </w:num>
  <w:num w:numId="16">
    <w:abstractNumId w:val="24"/>
  </w:num>
  <w:num w:numId="17">
    <w:abstractNumId w:val="25"/>
  </w:num>
  <w:num w:numId="18">
    <w:abstractNumId w:val="22"/>
  </w:num>
  <w:num w:numId="19">
    <w:abstractNumId w:val="8"/>
  </w:num>
  <w:num w:numId="20">
    <w:abstractNumId w:val="12"/>
  </w:num>
  <w:num w:numId="21">
    <w:abstractNumId w:val="23"/>
  </w:num>
  <w:num w:numId="22">
    <w:abstractNumId w:val="13"/>
  </w:num>
  <w:num w:numId="23">
    <w:abstractNumId w:val="20"/>
  </w:num>
  <w:num w:numId="24">
    <w:abstractNumId w:val="11"/>
  </w:num>
  <w:num w:numId="25">
    <w:abstractNumId w:val="6"/>
  </w:num>
  <w:num w:numId="2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F5D"/>
    <w:rsid w:val="00000A1A"/>
    <w:rsid w:val="00001CE4"/>
    <w:rsid w:val="00002BCE"/>
    <w:rsid w:val="00007C02"/>
    <w:rsid w:val="00011C40"/>
    <w:rsid w:val="00012B47"/>
    <w:rsid w:val="0001332F"/>
    <w:rsid w:val="0002126C"/>
    <w:rsid w:val="00023D0B"/>
    <w:rsid w:val="00040E03"/>
    <w:rsid w:val="0004475A"/>
    <w:rsid w:val="000478CF"/>
    <w:rsid w:val="0005198B"/>
    <w:rsid w:val="00051CDA"/>
    <w:rsid w:val="000539D5"/>
    <w:rsid w:val="00053EFA"/>
    <w:rsid w:val="00054125"/>
    <w:rsid w:val="000555D2"/>
    <w:rsid w:val="000607AF"/>
    <w:rsid w:val="00061215"/>
    <w:rsid w:val="000634CB"/>
    <w:rsid w:val="00067851"/>
    <w:rsid w:val="0007106B"/>
    <w:rsid w:val="00072BA3"/>
    <w:rsid w:val="00076F48"/>
    <w:rsid w:val="000859AA"/>
    <w:rsid w:val="000911CB"/>
    <w:rsid w:val="00092343"/>
    <w:rsid w:val="00093223"/>
    <w:rsid w:val="000A0F7C"/>
    <w:rsid w:val="000A2D26"/>
    <w:rsid w:val="000A6DC0"/>
    <w:rsid w:val="000B0B8E"/>
    <w:rsid w:val="000B12E4"/>
    <w:rsid w:val="000B1537"/>
    <w:rsid w:val="000B36BD"/>
    <w:rsid w:val="000B5E79"/>
    <w:rsid w:val="000C11E6"/>
    <w:rsid w:val="000D32F5"/>
    <w:rsid w:val="000D4525"/>
    <w:rsid w:val="000D6992"/>
    <w:rsid w:val="000E12FB"/>
    <w:rsid w:val="000E68F5"/>
    <w:rsid w:val="000E788B"/>
    <w:rsid w:val="000F1AF4"/>
    <w:rsid w:val="000F4557"/>
    <w:rsid w:val="000F6380"/>
    <w:rsid w:val="00100E07"/>
    <w:rsid w:val="001025B4"/>
    <w:rsid w:val="00105E1E"/>
    <w:rsid w:val="00121862"/>
    <w:rsid w:val="00121C79"/>
    <w:rsid w:val="00125D23"/>
    <w:rsid w:val="00131E43"/>
    <w:rsid w:val="00132D76"/>
    <w:rsid w:val="001340F4"/>
    <w:rsid w:val="00134589"/>
    <w:rsid w:val="00136202"/>
    <w:rsid w:val="001372A1"/>
    <w:rsid w:val="001417AB"/>
    <w:rsid w:val="00141B6D"/>
    <w:rsid w:val="00141DF3"/>
    <w:rsid w:val="0014302B"/>
    <w:rsid w:val="0014693C"/>
    <w:rsid w:val="00152FB6"/>
    <w:rsid w:val="001573F8"/>
    <w:rsid w:val="001618F5"/>
    <w:rsid w:val="00163F40"/>
    <w:rsid w:val="001647A8"/>
    <w:rsid w:val="00165741"/>
    <w:rsid w:val="00172656"/>
    <w:rsid w:val="00173CE4"/>
    <w:rsid w:val="001767B8"/>
    <w:rsid w:val="00176B66"/>
    <w:rsid w:val="00177474"/>
    <w:rsid w:val="00180A89"/>
    <w:rsid w:val="00183E45"/>
    <w:rsid w:val="00191651"/>
    <w:rsid w:val="00191EC3"/>
    <w:rsid w:val="00194227"/>
    <w:rsid w:val="001965DF"/>
    <w:rsid w:val="001A67F8"/>
    <w:rsid w:val="001B7533"/>
    <w:rsid w:val="001C31B7"/>
    <w:rsid w:val="001C503A"/>
    <w:rsid w:val="001C6167"/>
    <w:rsid w:val="001C786B"/>
    <w:rsid w:val="001D0C6C"/>
    <w:rsid w:val="001E52C5"/>
    <w:rsid w:val="001E5D6D"/>
    <w:rsid w:val="001F5762"/>
    <w:rsid w:val="001F57D6"/>
    <w:rsid w:val="00200A51"/>
    <w:rsid w:val="00201085"/>
    <w:rsid w:val="002034AD"/>
    <w:rsid w:val="00205F5A"/>
    <w:rsid w:val="00207D3C"/>
    <w:rsid w:val="00213E9B"/>
    <w:rsid w:val="00214F7F"/>
    <w:rsid w:val="00215467"/>
    <w:rsid w:val="002221E4"/>
    <w:rsid w:val="002255AC"/>
    <w:rsid w:val="002363D9"/>
    <w:rsid w:val="00236492"/>
    <w:rsid w:val="00243AF9"/>
    <w:rsid w:val="00244C71"/>
    <w:rsid w:val="00250241"/>
    <w:rsid w:val="00260F00"/>
    <w:rsid w:val="0026178B"/>
    <w:rsid w:val="00267C49"/>
    <w:rsid w:val="002719B7"/>
    <w:rsid w:val="00276872"/>
    <w:rsid w:val="00276FD0"/>
    <w:rsid w:val="00277866"/>
    <w:rsid w:val="00277D8E"/>
    <w:rsid w:val="00281ACE"/>
    <w:rsid w:val="00283925"/>
    <w:rsid w:val="00291830"/>
    <w:rsid w:val="002922FE"/>
    <w:rsid w:val="0029269C"/>
    <w:rsid w:val="002956F3"/>
    <w:rsid w:val="002A753D"/>
    <w:rsid w:val="002B7506"/>
    <w:rsid w:val="002C16DB"/>
    <w:rsid w:val="002C494F"/>
    <w:rsid w:val="002C577A"/>
    <w:rsid w:val="002D2CFF"/>
    <w:rsid w:val="002D3CD1"/>
    <w:rsid w:val="002D414B"/>
    <w:rsid w:val="002E281D"/>
    <w:rsid w:val="002E7C92"/>
    <w:rsid w:val="002F1B25"/>
    <w:rsid w:val="002F329C"/>
    <w:rsid w:val="002F6AC1"/>
    <w:rsid w:val="003014BD"/>
    <w:rsid w:val="003015D6"/>
    <w:rsid w:val="00301F67"/>
    <w:rsid w:val="00303650"/>
    <w:rsid w:val="00306E66"/>
    <w:rsid w:val="003241B1"/>
    <w:rsid w:val="003246FA"/>
    <w:rsid w:val="00325950"/>
    <w:rsid w:val="00327942"/>
    <w:rsid w:val="00327BA0"/>
    <w:rsid w:val="00332856"/>
    <w:rsid w:val="00334A19"/>
    <w:rsid w:val="00346759"/>
    <w:rsid w:val="0036049F"/>
    <w:rsid w:val="0036092A"/>
    <w:rsid w:val="003624EB"/>
    <w:rsid w:val="00365102"/>
    <w:rsid w:val="003663AD"/>
    <w:rsid w:val="00367E81"/>
    <w:rsid w:val="00372C14"/>
    <w:rsid w:val="00376967"/>
    <w:rsid w:val="00380514"/>
    <w:rsid w:val="0038464B"/>
    <w:rsid w:val="0038477B"/>
    <w:rsid w:val="00385E55"/>
    <w:rsid w:val="00386383"/>
    <w:rsid w:val="0039060F"/>
    <w:rsid w:val="00390A4F"/>
    <w:rsid w:val="003955DF"/>
    <w:rsid w:val="0039790B"/>
    <w:rsid w:val="003A41C5"/>
    <w:rsid w:val="003A4303"/>
    <w:rsid w:val="003A4580"/>
    <w:rsid w:val="003B7F07"/>
    <w:rsid w:val="003C22A9"/>
    <w:rsid w:val="003C42E0"/>
    <w:rsid w:val="003D6CE4"/>
    <w:rsid w:val="003E3CB9"/>
    <w:rsid w:val="003E7913"/>
    <w:rsid w:val="003F2A2B"/>
    <w:rsid w:val="003F52A2"/>
    <w:rsid w:val="003F53C2"/>
    <w:rsid w:val="003F6277"/>
    <w:rsid w:val="003F70A3"/>
    <w:rsid w:val="00400731"/>
    <w:rsid w:val="004022FC"/>
    <w:rsid w:val="00406B38"/>
    <w:rsid w:val="004103B3"/>
    <w:rsid w:val="004131FF"/>
    <w:rsid w:val="00420B23"/>
    <w:rsid w:val="004234BC"/>
    <w:rsid w:val="004350E3"/>
    <w:rsid w:val="00436B95"/>
    <w:rsid w:val="00441DE4"/>
    <w:rsid w:val="004422DC"/>
    <w:rsid w:val="00446569"/>
    <w:rsid w:val="00446E4A"/>
    <w:rsid w:val="004544D8"/>
    <w:rsid w:val="00455CAA"/>
    <w:rsid w:val="004564E6"/>
    <w:rsid w:val="00457A3D"/>
    <w:rsid w:val="004611CE"/>
    <w:rsid w:val="004611EC"/>
    <w:rsid w:val="00466EC2"/>
    <w:rsid w:val="00474757"/>
    <w:rsid w:val="00474E66"/>
    <w:rsid w:val="0048603F"/>
    <w:rsid w:val="00487DB7"/>
    <w:rsid w:val="004938A0"/>
    <w:rsid w:val="004C1CEC"/>
    <w:rsid w:val="004C493A"/>
    <w:rsid w:val="004C5AED"/>
    <w:rsid w:val="004C5E5F"/>
    <w:rsid w:val="004D04AF"/>
    <w:rsid w:val="004D4CC1"/>
    <w:rsid w:val="004D6B46"/>
    <w:rsid w:val="004E15F2"/>
    <w:rsid w:val="004E2F95"/>
    <w:rsid w:val="004E3744"/>
    <w:rsid w:val="004E46FD"/>
    <w:rsid w:val="004E62FE"/>
    <w:rsid w:val="004E723D"/>
    <w:rsid w:val="004F2662"/>
    <w:rsid w:val="004F2A0A"/>
    <w:rsid w:val="004F32BE"/>
    <w:rsid w:val="0050594F"/>
    <w:rsid w:val="00510D93"/>
    <w:rsid w:val="0051191A"/>
    <w:rsid w:val="00514163"/>
    <w:rsid w:val="00515213"/>
    <w:rsid w:val="0051785A"/>
    <w:rsid w:val="0052109C"/>
    <w:rsid w:val="0052307D"/>
    <w:rsid w:val="00525410"/>
    <w:rsid w:val="00542E20"/>
    <w:rsid w:val="00543DF9"/>
    <w:rsid w:val="00550193"/>
    <w:rsid w:val="005501C1"/>
    <w:rsid w:val="005553A0"/>
    <w:rsid w:val="0056048F"/>
    <w:rsid w:val="00563044"/>
    <w:rsid w:val="005634D1"/>
    <w:rsid w:val="00567A83"/>
    <w:rsid w:val="005712BA"/>
    <w:rsid w:val="00571355"/>
    <w:rsid w:val="005722DA"/>
    <w:rsid w:val="00572F4F"/>
    <w:rsid w:val="0058424E"/>
    <w:rsid w:val="00590AED"/>
    <w:rsid w:val="00594E57"/>
    <w:rsid w:val="005952FF"/>
    <w:rsid w:val="00595F57"/>
    <w:rsid w:val="005A033D"/>
    <w:rsid w:val="005A317C"/>
    <w:rsid w:val="005A3324"/>
    <w:rsid w:val="005A3BD9"/>
    <w:rsid w:val="005A7EDD"/>
    <w:rsid w:val="005B3925"/>
    <w:rsid w:val="005B4AA2"/>
    <w:rsid w:val="005C3CD8"/>
    <w:rsid w:val="005C7347"/>
    <w:rsid w:val="005D0475"/>
    <w:rsid w:val="005D497F"/>
    <w:rsid w:val="005D6B50"/>
    <w:rsid w:val="005D7E40"/>
    <w:rsid w:val="005E0008"/>
    <w:rsid w:val="005E18AE"/>
    <w:rsid w:val="005E194E"/>
    <w:rsid w:val="005F1474"/>
    <w:rsid w:val="005F1740"/>
    <w:rsid w:val="005F3B58"/>
    <w:rsid w:val="005F5BD8"/>
    <w:rsid w:val="006016F9"/>
    <w:rsid w:val="00603143"/>
    <w:rsid w:val="006036B4"/>
    <w:rsid w:val="00610261"/>
    <w:rsid w:val="00610835"/>
    <w:rsid w:val="00613E59"/>
    <w:rsid w:val="0061779E"/>
    <w:rsid w:val="00621105"/>
    <w:rsid w:val="00621779"/>
    <w:rsid w:val="0063080D"/>
    <w:rsid w:val="00631035"/>
    <w:rsid w:val="00634E2B"/>
    <w:rsid w:val="006353DA"/>
    <w:rsid w:val="00647602"/>
    <w:rsid w:val="00647690"/>
    <w:rsid w:val="006510AB"/>
    <w:rsid w:val="006634D1"/>
    <w:rsid w:val="00664ACE"/>
    <w:rsid w:val="0067298B"/>
    <w:rsid w:val="0067658C"/>
    <w:rsid w:val="00676C1F"/>
    <w:rsid w:val="00683E81"/>
    <w:rsid w:val="00684654"/>
    <w:rsid w:val="006846C0"/>
    <w:rsid w:val="00686BEA"/>
    <w:rsid w:val="00694DD7"/>
    <w:rsid w:val="006A7557"/>
    <w:rsid w:val="006B014F"/>
    <w:rsid w:val="006B4491"/>
    <w:rsid w:val="006B6885"/>
    <w:rsid w:val="006C221E"/>
    <w:rsid w:val="006C28B3"/>
    <w:rsid w:val="006D0C6E"/>
    <w:rsid w:val="006D2AC5"/>
    <w:rsid w:val="006D2CAE"/>
    <w:rsid w:val="006D6E73"/>
    <w:rsid w:val="006E3F66"/>
    <w:rsid w:val="006F5062"/>
    <w:rsid w:val="006F5DA9"/>
    <w:rsid w:val="0070010D"/>
    <w:rsid w:val="00703994"/>
    <w:rsid w:val="00704763"/>
    <w:rsid w:val="00707F7E"/>
    <w:rsid w:val="00710B70"/>
    <w:rsid w:val="00713A50"/>
    <w:rsid w:val="00716518"/>
    <w:rsid w:val="00721D98"/>
    <w:rsid w:val="007302FD"/>
    <w:rsid w:val="007440BC"/>
    <w:rsid w:val="007467D5"/>
    <w:rsid w:val="007629D4"/>
    <w:rsid w:val="0076371D"/>
    <w:rsid w:val="00781B42"/>
    <w:rsid w:val="00783E2B"/>
    <w:rsid w:val="007848BE"/>
    <w:rsid w:val="00785989"/>
    <w:rsid w:val="00790211"/>
    <w:rsid w:val="0079052F"/>
    <w:rsid w:val="0079137B"/>
    <w:rsid w:val="00792508"/>
    <w:rsid w:val="00792795"/>
    <w:rsid w:val="00796E16"/>
    <w:rsid w:val="007A3E83"/>
    <w:rsid w:val="007B2598"/>
    <w:rsid w:val="007B26F0"/>
    <w:rsid w:val="007B5EFF"/>
    <w:rsid w:val="007B62A5"/>
    <w:rsid w:val="007C79CC"/>
    <w:rsid w:val="007D436C"/>
    <w:rsid w:val="007D6DA2"/>
    <w:rsid w:val="007E22E0"/>
    <w:rsid w:val="007E27F0"/>
    <w:rsid w:val="007F14F4"/>
    <w:rsid w:val="007F5F68"/>
    <w:rsid w:val="008071C1"/>
    <w:rsid w:val="0080725B"/>
    <w:rsid w:val="00807896"/>
    <w:rsid w:val="008101E8"/>
    <w:rsid w:val="008175EE"/>
    <w:rsid w:val="00824CB5"/>
    <w:rsid w:val="00825D4A"/>
    <w:rsid w:val="00832C8B"/>
    <w:rsid w:val="008348B4"/>
    <w:rsid w:val="00840924"/>
    <w:rsid w:val="00856713"/>
    <w:rsid w:val="00864EDF"/>
    <w:rsid w:val="00880F04"/>
    <w:rsid w:val="008850A0"/>
    <w:rsid w:val="00894D85"/>
    <w:rsid w:val="008A1767"/>
    <w:rsid w:val="008A3EF1"/>
    <w:rsid w:val="008A4390"/>
    <w:rsid w:val="008C12D0"/>
    <w:rsid w:val="008C4826"/>
    <w:rsid w:val="008C56CB"/>
    <w:rsid w:val="008C7002"/>
    <w:rsid w:val="008C7BA8"/>
    <w:rsid w:val="008C7DBB"/>
    <w:rsid w:val="008D0FCF"/>
    <w:rsid w:val="008D4A4C"/>
    <w:rsid w:val="008D4AEA"/>
    <w:rsid w:val="008E5FE5"/>
    <w:rsid w:val="008E6B51"/>
    <w:rsid w:val="008F2147"/>
    <w:rsid w:val="008F4147"/>
    <w:rsid w:val="00903454"/>
    <w:rsid w:val="00905D11"/>
    <w:rsid w:val="00912773"/>
    <w:rsid w:val="00923930"/>
    <w:rsid w:val="00924283"/>
    <w:rsid w:val="009302B5"/>
    <w:rsid w:val="00933957"/>
    <w:rsid w:val="00936348"/>
    <w:rsid w:val="00940923"/>
    <w:rsid w:val="009501CE"/>
    <w:rsid w:val="0095033F"/>
    <w:rsid w:val="0095055E"/>
    <w:rsid w:val="00961DF3"/>
    <w:rsid w:val="00962DB0"/>
    <w:rsid w:val="0096516D"/>
    <w:rsid w:val="00974ABD"/>
    <w:rsid w:val="00976870"/>
    <w:rsid w:val="00986E61"/>
    <w:rsid w:val="00992A94"/>
    <w:rsid w:val="009934B9"/>
    <w:rsid w:val="0099560C"/>
    <w:rsid w:val="009A3629"/>
    <w:rsid w:val="009A3A09"/>
    <w:rsid w:val="009A480B"/>
    <w:rsid w:val="009A6ADA"/>
    <w:rsid w:val="009A745D"/>
    <w:rsid w:val="009A7815"/>
    <w:rsid w:val="009B490F"/>
    <w:rsid w:val="009B51E8"/>
    <w:rsid w:val="009C16AD"/>
    <w:rsid w:val="009C334D"/>
    <w:rsid w:val="009C3C4B"/>
    <w:rsid w:val="009C4B1C"/>
    <w:rsid w:val="009C65AF"/>
    <w:rsid w:val="009D0B6D"/>
    <w:rsid w:val="009D14A9"/>
    <w:rsid w:val="009D33B4"/>
    <w:rsid w:val="009D3F1D"/>
    <w:rsid w:val="009D5790"/>
    <w:rsid w:val="009D6E63"/>
    <w:rsid w:val="009D701D"/>
    <w:rsid w:val="009E2DFE"/>
    <w:rsid w:val="009E69FC"/>
    <w:rsid w:val="009E7DB5"/>
    <w:rsid w:val="009F02B3"/>
    <w:rsid w:val="009F0BBD"/>
    <w:rsid w:val="009F6DDD"/>
    <w:rsid w:val="009F74F0"/>
    <w:rsid w:val="009F7C90"/>
    <w:rsid w:val="00A156CA"/>
    <w:rsid w:val="00A23949"/>
    <w:rsid w:val="00A2543C"/>
    <w:rsid w:val="00A31AFC"/>
    <w:rsid w:val="00A32BDC"/>
    <w:rsid w:val="00A3312F"/>
    <w:rsid w:val="00A34D56"/>
    <w:rsid w:val="00A35314"/>
    <w:rsid w:val="00A35353"/>
    <w:rsid w:val="00A3770B"/>
    <w:rsid w:val="00A41BCC"/>
    <w:rsid w:val="00A46FFC"/>
    <w:rsid w:val="00A5437B"/>
    <w:rsid w:val="00A55E3A"/>
    <w:rsid w:val="00A7104D"/>
    <w:rsid w:val="00A71AED"/>
    <w:rsid w:val="00A74D02"/>
    <w:rsid w:val="00A74F08"/>
    <w:rsid w:val="00A752C2"/>
    <w:rsid w:val="00A76E35"/>
    <w:rsid w:val="00A81683"/>
    <w:rsid w:val="00A827DC"/>
    <w:rsid w:val="00A83323"/>
    <w:rsid w:val="00A8463B"/>
    <w:rsid w:val="00A849CA"/>
    <w:rsid w:val="00A900DE"/>
    <w:rsid w:val="00A90A82"/>
    <w:rsid w:val="00A932BD"/>
    <w:rsid w:val="00AA2AE2"/>
    <w:rsid w:val="00AA50F8"/>
    <w:rsid w:val="00AA6BA7"/>
    <w:rsid w:val="00AA7623"/>
    <w:rsid w:val="00AB1339"/>
    <w:rsid w:val="00AB33A5"/>
    <w:rsid w:val="00AB431F"/>
    <w:rsid w:val="00AC2ADF"/>
    <w:rsid w:val="00AC324A"/>
    <w:rsid w:val="00AC3DDD"/>
    <w:rsid w:val="00AD7D83"/>
    <w:rsid w:val="00AD7E6A"/>
    <w:rsid w:val="00AF0342"/>
    <w:rsid w:val="00AF3850"/>
    <w:rsid w:val="00AF66D6"/>
    <w:rsid w:val="00AF683C"/>
    <w:rsid w:val="00B0303B"/>
    <w:rsid w:val="00B053B7"/>
    <w:rsid w:val="00B078F2"/>
    <w:rsid w:val="00B11F5D"/>
    <w:rsid w:val="00B13654"/>
    <w:rsid w:val="00B15549"/>
    <w:rsid w:val="00B226CF"/>
    <w:rsid w:val="00B236D0"/>
    <w:rsid w:val="00B25983"/>
    <w:rsid w:val="00B27FA0"/>
    <w:rsid w:val="00B31ED6"/>
    <w:rsid w:val="00B32359"/>
    <w:rsid w:val="00B378E5"/>
    <w:rsid w:val="00B44875"/>
    <w:rsid w:val="00B467FD"/>
    <w:rsid w:val="00B50405"/>
    <w:rsid w:val="00B63898"/>
    <w:rsid w:val="00B65509"/>
    <w:rsid w:val="00B77AB2"/>
    <w:rsid w:val="00B834CE"/>
    <w:rsid w:val="00B878D5"/>
    <w:rsid w:val="00B91741"/>
    <w:rsid w:val="00B93AB6"/>
    <w:rsid w:val="00B95A62"/>
    <w:rsid w:val="00BA2649"/>
    <w:rsid w:val="00BA2BFA"/>
    <w:rsid w:val="00BA4E60"/>
    <w:rsid w:val="00BA6538"/>
    <w:rsid w:val="00BA6D63"/>
    <w:rsid w:val="00BA7138"/>
    <w:rsid w:val="00BB2349"/>
    <w:rsid w:val="00BB2B11"/>
    <w:rsid w:val="00BB3DE3"/>
    <w:rsid w:val="00BB4FD0"/>
    <w:rsid w:val="00BB7DB1"/>
    <w:rsid w:val="00BC048E"/>
    <w:rsid w:val="00BC12E6"/>
    <w:rsid w:val="00BC2DE0"/>
    <w:rsid w:val="00BD0971"/>
    <w:rsid w:val="00BD2D64"/>
    <w:rsid w:val="00BD3BA2"/>
    <w:rsid w:val="00BD3BAF"/>
    <w:rsid w:val="00BD4FB8"/>
    <w:rsid w:val="00BE04DF"/>
    <w:rsid w:val="00BE46D7"/>
    <w:rsid w:val="00BE4B72"/>
    <w:rsid w:val="00BF10D0"/>
    <w:rsid w:val="00BF39D4"/>
    <w:rsid w:val="00BF5907"/>
    <w:rsid w:val="00BF778F"/>
    <w:rsid w:val="00C00C37"/>
    <w:rsid w:val="00C03CE8"/>
    <w:rsid w:val="00C11C84"/>
    <w:rsid w:val="00C12416"/>
    <w:rsid w:val="00C13D60"/>
    <w:rsid w:val="00C14426"/>
    <w:rsid w:val="00C1725B"/>
    <w:rsid w:val="00C22A5D"/>
    <w:rsid w:val="00C244D1"/>
    <w:rsid w:val="00C24C78"/>
    <w:rsid w:val="00C25F70"/>
    <w:rsid w:val="00C32375"/>
    <w:rsid w:val="00C348F7"/>
    <w:rsid w:val="00C41764"/>
    <w:rsid w:val="00C46668"/>
    <w:rsid w:val="00C57D43"/>
    <w:rsid w:val="00C667D0"/>
    <w:rsid w:val="00C67BF1"/>
    <w:rsid w:val="00C70641"/>
    <w:rsid w:val="00C708B8"/>
    <w:rsid w:val="00C72643"/>
    <w:rsid w:val="00C732DC"/>
    <w:rsid w:val="00C768ED"/>
    <w:rsid w:val="00C8683B"/>
    <w:rsid w:val="00C87897"/>
    <w:rsid w:val="00C90D15"/>
    <w:rsid w:val="00C90DE5"/>
    <w:rsid w:val="00C91593"/>
    <w:rsid w:val="00C93679"/>
    <w:rsid w:val="00C93795"/>
    <w:rsid w:val="00C938B2"/>
    <w:rsid w:val="00C944B2"/>
    <w:rsid w:val="00CA38F9"/>
    <w:rsid w:val="00CA4B8A"/>
    <w:rsid w:val="00CA612D"/>
    <w:rsid w:val="00CA66F0"/>
    <w:rsid w:val="00CB48F3"/>
    <w:rsid w:val="00CC0DF9"/>
    <w:rsid w:val="00CC1F98"/>
    <w:rsid w:val="00CC6F11"/>
    <w:rsid w:val="00CE5A1A"/>
    <w:rsid w:val="00CE5C89"/>
    <w:rsid w:val="00CE6B53"/>
    <w:rsid w:val="00CF086C"/>
    <w:rsid w:val="00D04FD3"/>
    <w:rsid w:val="00D05CBC"/>
    <w:rsid w:val="00D136B1"/>
    <w:rsid w:val="00D21582"/>
    <w:rsid w:val="00D22268"/>
    <w:rsid w:val="00D24953"/>
    <w:rsid w:val="00D26460"/>
    <w:rsid w:val="00D3241F"/>
    <w:rsid w:val="00D332FC"/>
    <w:rsid w:val="00D34D4B"/>
    <w:rsid w:val="00D357DF"/>
    <w:rsid w:val="00D35C45"/>
    <w:rsid w:val="00D36979"/>
    <w:rsid w:val="00D4036F"/>
    <w:rsid w:val="00D47162"/>
    <w:rsid w:val="00D476EB"/>
    <w:rsid w:val="00D5318C"/>
    <w:rsid w:val="00D531E8"/>
    <w:rsid w:val="00D545C8"/>
    <w:rsid w:val="00D6005C"/>
    <w:rsid w:val="00D604F8"/>
    <w:rsid w:val="00D618BB"/>
    <w:rsid w:val="00D61E6C"/>
    <w:rsid w:val="00D64F89"/>
    <w:rsid w:val="00D65C08"/>
    <w:rsid w:val="00D70E2B"/>
    <w:rsid w:val="00D71C7B"/>
    <w:rsid w:val="00D72CF8"/>
    <w:rsid w:val="00D74C96"/>
    <w:rsid w:val="00D91AF4"/>
    <w:rsid w:val="00D936C8"/>
    <w:rsid w:val="00D93810"/>
    <w:rsid w:val="00D965D8"/>
    <w:rsid w:val="00DA144A"/>
    <w:rsid w:val="00DA19E2"/>
    <w:rsid w:val="00DA4013"/>
    <w:rsid w:val="00DB0D05"/>
    <w:rsid w:val="00DB10D3"/>
    <w:rsid w:val="00DB3893"/>
    <w:rsid w:val="00DB3B91"/>
    <w:rsid w:val="00DC0C66"/>
    <w:rsid w:val="00DC3747"/>
    <w:rsid w:val="00DD0CFA"/>
    <w:rsid w:val="00DD298F"/>
    <w:rsid w:val="00DD2BA5"/>
    <w:rsid w:val="00DE1D42"/>
    <w:rsid w:val="00DF01F2"/>
    <w:rsid w:val="00DF08E6"/>
    <w:rsid w:val="00DF2014"/>
    <w:rsid w:val="00DF35F2"/>
    <w:rsid w:val="00E04146"/>
    <w:rsid w:val="00E05755"/>
    <w:rsid w:val="00E05896"/>
    <w:rsid w:val="00E06741"/>
    <w:rsid w:val="00E14CEE"/>
    <w:rsid w:val="00E17F54"/>
    <w:rsid w:val="00E276F0"/>
    <w:rsid w:val="00E4064C"/>
    <w:rsid w:val="00E41F3C"/>
    <w:rsid w:val="00E42CB7"/>
    <w:rsid w:val="00E5005B"/>
    <w:rsid w:val="00E55BC5"/>
    <w:rsid w:val="00E56436"/>
    <w:rsid w:val="00E56C3F"/>
    <w:rsid w:val="00E6000A"/>
    <w:rsid w:val="00E613C8"/>
    <w:rsid w:val="00E61960"/>
    <w:rsid w:val="00E65B99"/>
    <w:rsid w:val="00E65C61"/>
    <w:rsid w:val="00E66AF5"/>
    <w:rsid w:val="00E67EB4"/>
    <w:rsid w:val="00E713FC"/>
    <w:rsid w:val="00E7553E"/>
    <w:rsid w:val="00E77E27"/>
    <w:rsid w:val="00E837D6"/>
    <w:rsid w:val="00E9402E"/>
    <w:rsid w:val="00EA0144"/>
    <w:rsid w:val="00EA20F0"/>
    <w:rsid w:val="00EA21C1"/>
    <w:rsid w:val="00EA58D1"/>
    <w:rsid w:val="00EB3914"/>
    <w:rsid w:val="00EB4824"/>
    <w:rsid w:val="00EC214F"/>
    <w:rsid w:val="00ED5322"/>
    <w:rsid w:val="00ED5A28"/>
    <w:rsid w:val="00ED7CFF"/>
    <w:rsid w:val="00EE3D03"/>
    <w:rsid w:val="00EF3F5C"/>
    <w:rsid w:val="00EF55A4"/>
    <w:rsid w:val="00F021D0"/>
    <w:rsid w:val="00F06D7C"/>
    <w:rsid w:val="00F07CBD"/>
    <w:rsid w:val="00F117DB"/>
    <w:rsid w:val="00F11819"/>
    <w:rsid w:val="00F1414F"/>
    <w:rsid w:val="00F1735C"/>
    <w:rsid w:val="00F217D6"/>
    <w:rsid w:val="00F231DF"/>
    <w:rsid w:val="00F33C0E"/>
    <w:rsid w:val="00F37F61"/>
    <w:rsid w:val="00F54F06"/>
    <w:rsid w:val="00F570DB"/>
    <w:rsid w:val="00F63A0B"/>
    <w:rsid w:val="00F72FA3"/>
    <w:rsid w:val="00F745D2"/>
    <w:rsid w:val="00F869D4"/>
    <w:rsid w:val="00F9133A"/>
    <w:rsid w:val="00F91AD2"/>
    <w:rsid w:val="00F927CD"/>
    <w:rsid w:val="00FA00E1"/>
    <w:rsid w:val="00FA09EE"/>
    <w:rsid w:val="00FA1E10"/>
    <w:rsid w:val="00FB4652"/>
    <w:rsid w:val="00FB767E"/>
    <w:rsid w:val="00FC1C20"/>
    <w:rsid w:val="00FC4E64"/>
    <w:rsid w:val="00FD58D5"/>
    <w:rsid w:val="00FE5FFF"/>
    <w:rsid w:val="00FF0AA3"/>
    <w:rsid w:val="00FF423F"/>
    <w:rsid w:val="00FF50EF"/>
    <w:rsid w:val="00FF52FF"/>
    <w:rsid w:val="00FF6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3C8"/>
    <w:pPr>
      <w:widowControl w:val="0"/>
      <w:spacing w:after="0" w:line="240" w:lineRule="auto"/>
      <w:jc w:val="both"/>
    </w:pPr>
    <w:rPr>
      <w:rFonts w:ascii="Times New Roman" w:eastAsia="SimSun" w:hAnsi="Times New Roman" w:cs="Times New Roman"/>
      <w:kern w:val="2"/>
      <w:sz w:val="21"/>
      <w:szCs w:val="20"/>
      <w:lang w:val="en-US" w:eastAsia="zh-CN"/>
    </w:rPr>
  </w:style>
  <w:style w:type="paragraph" w:styleId="1">
    <w:name w:val="heading 1"/>
    <w:basedOn w:val="a"/>
    <w:next w:val="a"/>
    <w:link w:val="10"/>
    <w:uiPriority w:val="9"/>
    <w:qFormat/>
    <w:rsid w:val="00A827DC"/>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lang w:val="ru-RU" w:eastAsia="en-US"/>
    </w:rPr>
  </w:style>
  <w:style w:type="paragraph" w:styleId="20">
    <w:name w:val="heading 2"/>
    <w:basedOn w:val="a"/>
    <w:next w:val="a"/>
    <w:link w:val="21"/>
    <w:uiPriority w:val="9"/>
    <w:unhideWhenUsed/>
    <w:qFormat/>
    <w:rsid w:val="009F7C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938A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27DC"/>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A827DC"/>
    <w:pPr>
      <w:widowControl/>
      <w:spacing w:after="200" w:line="276" w:lineRule="auto"/>
      <w:ind w:left="720"/>
      <w:contextualSpacing/>
      <w:jc w:val="left"/>
    </w:pPr>
    <w:rPr>
      <w:rFonts w:asciiTheme="minorHAnsi" w:eastAsiaTheme="minorHAnsi" w:hAnsiTheme="minorHAnsi" w:cstheme="minorBidi"/>
      <w:kern w:val="0"/>
      <w:sz w:val="22"/>
      <w:szCs w:val="22"/>
      <w:lang w:val="ru-RU" w:eastAsia="en-US"/>
    </w:rPr>
  </w:style>
  <w:style w:type="paragraph" w:customStyle="1" w:styleId="Default">
    <w:name w:val="Default"/>
    <w:rsid w:val="00E5005B"/>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Hyperlink"/>
    <w:basedOn w:val="a0"/>
    <w:uiPriority w:val="99"/>
    <w:unhideWhenUsed/>
    <w:rsid w:val="00F570DB"/>
    <w:rPr>
      <w:color w:val="0000FF" w:themeColor="hyperlink"/>
      <w:u w:val="single"/>
    </w:rPr>
  </w:style>
  <w:style w:type="numbering" w:customStyle="1" w:styleId="11">
    <w:name w:val="Нет списка1"/>
    <w:next w:val="a2"/>
    <w:uiPriority w:val="99"/>
    <w:semiHidden/>
    <w:unhideWhenUsed/>
    <w:rsid w:val="00CC6F11"/>
  </w:style>
  <w:style w:type="paragraph" w:styleId="a5">
    <w:name w:val="Balloon Text"/>
    <w:basedOn w:val="a"/>
    <w:link w:val="a6"/>
    <w:uiPriority w:val="99"/>
    <w:semiHidden/>
    <w:unhideWhenUsed/>
    <w:rsid w:val="00CC6F11"/>
    <w:pPr>
      <w:widowControl/>
      <w:jc w:val="left"/>
    </w:pPr>
    <w:rPr>
      <w:rFonts w:ascii="Tahoma" w:eastAsiaTheme="minorHAnsi" w:hAnsi="Tahoma" w:cs="Tahoma"/>
      <w:kern w:val="0"/>
      <w:sz w:val="16"/>
      <w:szCs w:val="16"/>
      <w:lang w:val="ru-RU" w:eastAsia="en-US"/>
    </w:rPr>
  </w:style>
  <w:style w:type="character" w:customStyle="1" w:styleId="a6">
    <w:name w:val="Текст выноски Знак"/>
    <w:basedOn w:val="a0"/>
    <w:link w:val="a5"/>
    <w:uiPriority w:val="99"/>
    <w:semiHidden/>
    <w:rsid w:val="00CC6F11"/>
    <w:rPr>
      <w:rFonts w:ascii="Tahoma" w:hAnsi="Tahoma" w:cs="Tahoma"/>
      <w:sz w:val="16"/>
      <w:szCs w:val="16"/>
    </w:rPr>
  </w:style>
  <w:style w:type="paragraph" w:styleId="a7">
    <w:name w:val="header"/>
    <w:basedOn w:val="a"/>
    <w:link w:val="a8"/>
    <w:uiPriority w:val="99"/>
    <w:unhideWhenUsed/>
    <w:rsid w:val="00CC6F11"/>
    <w:pPr>
      <w:widowControl/>
      <w:tabs>
        <w:tab w:val="center" w:pos="4677"/>
        <w:tab w:val="right" w:pos="9355"/>
      </w:tabs>
      <w:jc w:val="left"/>
    </w:pPr>
    <w:rPr>
      <w:rFonts w:asciiTheme="minorHAnsi" w:eastAsiaTheme="minorHAnsi" w:hAnsiTheme="minorHAnsi" w:cstheme="minorBidi"/>
      <w:kern w:val="0"/>
      <w:sz w:val="22"/>
      <w:szCs w:val="22"/>
      <w:lang w:val="ru-RU" w:eastAsia="en-US"/>
    </w:rPr>
  </w:style>
  <w:style w:type="character" w:customStyle="1" w:styleId="a8">
    <w:name w:val="Верхний колонтитул Знак"/>
    <w:basedOn w:val="a0"/>
    <w:link w:val="a7"/>
    <w:uiPriority w:val="99"/>
    <w:rsid w:val="00CC6F11"/>
  </w:style>
  <w:style w:type="paragraph" w:styleId="a9">
    <w:name w:val="footer"/>
    <w:basedOn w:val="a"/>
    <w:link w:val="aa"/>
    <w:uiPriority w:val="99"/>
    <w:unhideWhenUsed/>
    <w:rsid w:val="00CC6F11"/>
    <w:pPr>
      <w:widowControl/>
      <w:tabs>
        <w:tab w:val="center" w:pos="4677"/>
        <w:tab w:val="right" w:pos="9355"/>
      </w:tabs>
      <w:jc w:val="left"/>
    </w:pPr>
    <w:rPr>
      <w:rFonts w:asciiTheme="minorHAnsi" w:eastAsiaTheme="minorHAnsi" w:hAnsiTheme="minorHAnsi" w:cstheme="minorBidi"/>
      <w:kern w:val="0"/>
      <w:sz w:val="22"/>
      <w:szCs w:val="22"/>
      <w:lang w:val="ru-RU" w:eastAsia="en-US"/>
    </w:rPr>
  </w:style>
  <w:style w:type="character" w:customStyle="1" w:styleId="aa">
    <w:name w:val="Нижний колонтитул Знак"/>
    <w:basedOn w:val="a0"/>
    <w:link w:val="a9"/>
    <w:uiPriority w:val="99"/>
    <w:rsid w:val="00CC6F11"/>
  </w:style>
  <w:style w:type="paragraph" w:styleId="ab">
    <w:name w:val="Normal (Web)"/>
    <w:basedOn w:val="a"/>
    <w:uiPriority w:val="99"/>
    <w:unhideWhenUsed/>
    <w:rsid w:val="00301F67"/>
    <w:pPr>
      <w:widowControl/>
      <w:spacing w:before="100" w:beforeAutospacing="1" w:after="100" w:afterAutospacing="1"/>
      <w:jc w:val="left"/>
    </w:pPr>
    <w:rPr>
      <w:rFonts w:eastAsia="Times New Roman"/>
      <w:kern w:val="0"/>
      <w:sz w:val="24"/>
      <w:szCs w:val="24"/>
      <w:lang w:val="ru-RU" w:eastAsia="ru-RU"/>
    </w:rPr>
  </w:style>
  <w:style w:type="table" w:styleId="ac">
    <w:name w:val="Table Grid"/>
    <w:basedOn w:val="a1"/>
    <w:uiPriority w:val="59"/>
    <w:rsid w:val="008D4A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rsid w:val="00BD0971"/>
    <w:pPr>
      <w:widowControl/>
      <w:jc w:val="center"/>
    </w:pPr>
    <w:rPr>
      <w:rFonts w:eastAsia="Times New Roman"/>
      <w:b/>
      <w:bCs/>
      <w:kern w:val="0"/>
      <w:sz w:val="28"/>
      <w:szCs w:val="28"/>
      <w:lang w:val="ru-RU" w:eastAsia="ru-RU"/>
    </w:rPr>
  </w:style>
  <w:style w:type="character" w:customStyle="1" w:styleId="ae">
    <w:name w:val="Основной текст с отступом Знак"/>
    <w:basedOn w:val="a0"/>
    <w:link w:val="ad"/>
    <w:rsid w:val="00BD0971"/>
    <w:rPr>
      <w:rFonts w:ascii="Times New Roman" w:eastAsia="Times New Roman" w:hAnsi="Times New Roman" w:cs="Times New Roman"/>
      <w:b/>
      <w:bCs/>
      <w:sz w:val="28"/>
      <w:szCs w:val="28"/>
      <w:lang w:eastAsia="ru-RU"/>
    </w:rPr>
  </w:style>
  <w:style w:type="paragraph" w:styleId="af">
    <w:name w:val="caption"/>
    <w:basedOn w:val="a"/>
    <w:next w:val="a"/>
    <w:uiPriority w:val="35"/>
    <w:unhideWhenUsed/>
    <w:qFormat/>
    <w:rsid w:val="006C28B3"/>
    <w:pPr>
      <w:spacing w:after="200"/>
    </w:pPr>
    <w:rPr>
      <w:b/>
      <w:bCs/>
      <w:color w:val="4F81BD" w:themeColor="accent1"/>
      <w:sz w:val="18"/>
      <w:szCs w:val="18"/>
    </w:rPr>
  </w:style>
  <w:style w:type="character" w:customStyle="1" w:styleId="apple-converted-space">
    <w:name w:val="apple-converted-space"/>
    <w:basedOn w:val="a0"/>
    <w:rsid w:val="00E77E27"/>
  </w:style>
  <w:style w:type="table" w:customStyle="1" w:styleId="12">
    <w:name w:val="Сетка таблицы1"/>
    <w:basedOn w:val="a1"/>
    <w:next w:val="ac"/>
    <w:uiPriority w:val="59"/>
    <w:rsid w:val="005119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OC Heading"/>
    <w:basedOn w:val="1"/>
    <w:next w:val="a"/>
    <w:uiPriority w:val="39"/>
    <w:unhideWhenUsed/>
    <w:qFormat/>
    <w:rsid w:val="00864EDF"/>
    <w:pPr>
      <w:outlineLvl w:val="9"/>
    </w:pPr>
    <w:rPr>
      <w:lang w:eastAsia="ru-RU"/>
    </w:rPr>
  </w:style>
  <w:style w:type="paragraph" w:styleId="13">
    <w:name w:val="toc 1"/>
    <w:basedOn w:val="a"/>
    <w:next w:val="a"/>
    <w:autoRedefine/>
    <w:uiPriority w:val="39"/>
    <w:unhideWhenUsed/>
    <w:qFormat/>
    <w:rsid w:val="00864EDF"/>
    <w:pPr>
      <w:tabs>
        <w:tab w:val="left" w:pos="0"/>
        <w:tab w:val="right" w:leader="dot" w:pos="9628"/>
      </w:tabs>
      <w:spacing w:after="100"/>
    </w:pPr>
    <w:rPr>
      <w:noProof/>
      <w:color w:val="000000" w:themeColor="text1"/>
      <w:sz w:val="28"/>
      <w:szCs w:val="28"/>
      <w:lang w:val="ru-RU"/>
    </w:rPr>
  </w:style>
  <w:style w:type="paragraph" w:styleId="2">
    <w:name w:val="toc 2"/>
    <w:basedOn w:val="a"/>
    <w:next w:val="a"/>
    <w:autoRedefine/>
    <w:uiPriority w:val="39"/>
    <w:unhideWhenUsed/>
    <w:qFormat/>
    <w:rsid w:val="00864EDF"/>
    <w:pPr>
      <w:numPr>
        <w:ilvl w:val="1"/>
        <w:numId w:val="19"/>
      </w:numPr>
      <w:tabs>
        <w:tab w:val="left" w:pos="0"/>
        <w:tab w:val="left" w:pos="880"/>
        <w:tab w:val="right" w:leader="dot" w:pos="9628"/>
      </w:tabs>
      <w:spacing w:after="100"/>
      <w:ind w:left="0" w:firstLine="0"/>
    </w:pPr>
  </w:style>
  <w:style w:type="paragraph" w:styleId="31">
    <w:name w:val="toc 3"/>
    <w:basedOn w:val="a"/>
    <w:next w:val="a"/>
    <w:autoRedefine/>
    <w:uiPriority w:val="39"/>
    <w:unhideWhenUsed/>
    <w:qFormat/>
    <w:rsid w:val="00864EDF"/>
    <w:pPr>
      <w:spacing w:after="100"/>
      <w:ind w:left="420"/>
    </w:pPr>
  </w:style>
  <w:style w:type="paragraph" w:styleId="af1">
    <w:name w:val="No Spacing"/>
    <w:link w:val="af2"/>
    <w:uiPriority w:val="1"/>
    <w:qFormat/>
    <w:rsid w:val="000D4525"/>
    <w:pPr>
      <w:spacing w:after="0" w:line="240" w:lineRule="auto"/>
    </w:pPr>
    <w:rPr>
      <w:rFonts w:eastAsiaTheme="minorEastAsia"/>
      <w:lang w:eastAsia="ru-RU"/>
    </w:rPr>
  </w:style>
  <w:style w:type="character" w:customStyle="1" w:styleId="af2">
    <w:name w:val="Без интервала Знак"/>
    <w:basedOn w:val="a0"/>
    <w:link w:val="af1"/>
    <w:uiPriority w:val="1"/>
    <w:rsid w:val="000D4525"/>
    <w:rPr>
      <w:rFonts w:eastAsiaTheme="minorEastAsia"/>
      <w:lang w:eastAsia="ru-RU"/>
    </w:rPr>
  </w:style>
  <w:style w:type="character" w:customStyle="1" w:styleId="21">
    <w:name w:val="Заголовок 2 Знак"/>
    <w:basedOn w:val="a0"/>
    <w:link w:val="20"/>
    <w:uiPriority w:val="9"/>
    <w:rsid w:val="009F7C90"/>
    <w:rPr>
      <w:rFonts w:asciiTheme="majorHAnsi" w:eastAsiaTheme="majorEastAsia" w:hAnsiTheme="majorHAnsi" w:cstheme="majorBidi"/>
      <w:b/>
      <w:bCs/>
      <w:color w:val="4F81BD" w:themeColor="accent1"/>
      <w:kern w:val="2"/>
      <w:sz w:val="26"/>
      <w:szCs w:val="26"/>
      <w:lang w:val="en-US" w:eastAsia="zh-CN"/>
    </w:rPr>
  </w:style>
  <w:style w:type="character" w:customStyle="1" w:styleId="30">
    <w:name w:val="Заголовок 3 Знак"/>
    <w:basedOn w:val="a0"/>
    <w:link w:val="3"/>
    <w:uiPriority w:val="9"/>
    <w:rsid w:val="004938A0"/>
    <w:rPr>
      <w:rFonts w:asciiTheme="majorHAnsi" w:eastAsiaTheme="majorEastAsia" w:hAnsiTheme="majorHAnsi" w:cstheme="majorBidi"/>
      <w:b/>
      <w:bCs/>
      <w:color w:val="4F81BD" w:themeColor="accent1"/>
      <w:kern w:val="2"/>
      <w:sz w:val="21"/>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3C8"/>
    <w:pPr>
      <w:widowControl w:val="0"/>
      <w:spacing w:after="0" w:line="240" w:lineRule="auto"/>
      <w:jc w:val="both"/>
    </w:pPr>
    <w:rPr>
      <w:rFonts w:ascii="Times New Roman" w:eastAsia="SimSun" w:hAnsi="Times New Roman" w:cs="Times New Roman"/>
      <w:kern w:val="2"/>
      <w:sz w:val="21"/>
      <w:szCs w:val="20"/>
      <w:lang w:val="en-US" w:eastAsia="zh-CN"/>
    </w:rPr>
  </w:style>
  <w:style w:type="paragraph" w:styleId="1">
    <w:name w:val="heading 1"/>
    <w:basedOn w:val="a"/>
    <w:next w:val="a"/>
    <w:link w:val="10"/>
    <w:uiPriority w:val="9"/>
    <w:qFormat/>
    <w:rsid w:val="00A827DC"/>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lang w:val="ru-RU" w:eastAsia="en-US"/>
    </w:rPr>
  </w:style>
  <w:style w:type="paragraph" w:styleId="20">
    <w:name w:val="heading 2"/>
    <w:basedOn w:val="a"/>
    <w:next w:val="a"/>
    <w:link w:val="21"/>
    <w:uiPriority w:val="9"/>
    <w:unhideWhenUsed/>
    <w:qFormat/>
    <w:rsid w:val="009F7C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938A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27DC"/>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A827DC"/>
    <w:pPr>
      <w:widowControl/>
      <w:spacing w:after="200" w:line="276" w:lineRule="auto"/>
      <w:ind w:left="720"/>
      <w:contextualSpacing/>
      <w:jc w:val="left"/>
    </w:pPr>
    <w:rPr>
      <w:rFonts w:asciiTheme="minorHAnsi" w:eastAsiaTheme="minorHAnsi" w:hAnsiTheme="minorHAnsi" w:cstheme="minorBidi"/>
      <w:kern w:val="0"/>
      <w:sz w:val="22"/>
      <w:szCs w:val="22"/>
      <w:lang w:val="ru-RU" w:eastAsia="en-US"/>
    </w:rPr>
  </w:style>
  <w:style w:type="paragraph" w:customStyle="1" w:styleId="Default">
    <w:name w:val="Default"/>
    <w:rsid w:val="00E5005B"/>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Hyperlink"/>
    <w:basedOn w:val="a0"/>
    <w:uiPriority w:val="99"/>
    <w:unhideWhenUsed/>
    <w:rsid w:val="00F570DB"/>
    <w:rPr>
      <w:color w:val="0000FF" w:themeColor="hyperlink"/>
      <w:u w:val="single"/>
    </w:rPr>
  </w:style>
  <w:style w:type="numbering" w:customStyle="1" w:styleId="11">
    <w:name w:val="Нет списка1"/>
    <w:next w:val="a2"/>
    <w:uiPriority w:val="99"/>
    <w:semiHidden/>
    <w:unhideWhenUsed/>
    <w:rsid w:val="00CC6F11"/>
  </w:style>
  <w:style w:type="paragraph" w:styleId="a5">
    <w:name w:val="Balloon Text"/>
    <w:basedOn w:val="a"/>
    <w:link w:val="a6"/>
    <w:uiPriority w:val="99"/>
    <w:semiHidden/>
    <w:unhideWhenUsed/>
    <w:rsid w:val="00CC6F11"/>
    <w:pPr>
      <w:widowControl/>
      <w:jc w:val="left"/>
    </w:pPr>
    <w:rPr>
      <w:rFonts w:ascii="Tahoma" w:eastAsiaTheme="minorHAnsi" w:hAnsi="Tahoma" w:cs="Tahoma"/>
      <w:kern w:val="0"/>
      <w:sz w:val="16"/>
      <w:szCs w:val="16"/>
      <w:lang w:val="ru-RU" w:eastAsia="en-US"/>
    </w:rPr>
  </w:style>
  <w:style w:type="character" w:customStyle="1" w:styleId="a6">
    <w:name w:val="Текст выноски Знак"/>
    <w:basedOn w:val="a0"/>
    <w:link w:val="a5"/>
    <w:uiPriority w:val="99"/>
    <w:semiHidden/>
    <w:rsid w:val="00CC6F11"/>
    <w:rPr>
      <w:rFonts w:ascii="Tahoma" w:hAnsi="Tahoma" w:cs="Tahoma"/>
      <w:sz w:val="16"/>
      <w:szCs w:val="16"/>
    </w:rPr>
  </w:style>
  <w:style w:type="paragraph" w:styleId="a7">
    <w:name w:val="header"/>
    <w:basedOn w:val="a"/>
    <w:link w:val="a8"/>
    <w:uiPriority w:val="99"/>
    <w:unhideWhenUsed/>
    <w:rsid w:val="00CC6F11"/>
    <w:pPr>
      <w:widowControl/>
      <w:tabs>
        <w:tab w:val="center" w:pos="4677"/>
        <w:tab w:val="right" w:pos="9355"/>
      </w:tabs>
      <w:jc w:val="left"/>
    </w:pPr>
    <w:rPr>
      <w:rFonts w:asciiTheme="minorHAnsi" w:eastAsiaTheme="minorHAnsi" w:hAnsiTheme="minorHAnsi" w:cstheme="minorBidi"/>
      <w:kern w:val="0"/>
      <w:sz w:val="22"/>
      <w:szCs w:val="22"/>
      <w:lang w:val="ru-RU" w:eastAsia="en-US"/>
    </w:rPr>
  </w:style>
  <w:style w:type="character" w:customStyle="1" w:styleId="a8">
    <w:name w:val="Верхний колонтитул Знак"/>
    <w:basedOn w:val="a0"/>
    <w:link w:val="a7"/>
    <w:uiPriority w:val="99"/>
    <w:rsid w:val="00CC6F11"/>
  </w:style>
  <w:style w:type="paragraph" w:styleId="a9">
    <w:name w:val="footer"/>
    <w:basedOn w:val="a"/>
    <w:link w:val="aa"/>
    <w:uiPriority w:val="99"/>
    <w:unhideWhenUsed/>
    <w:rsid w:val="00CC6F11"/>
    <w:pPr>
      <w:widowControl/>
      <w:tabs>
        <w:tab w:val="center" w:pos="4677"/>
        <w:tab w:val="right" w:pos="9355"/>
      </w:tabs>
      <w:jc w:val="left"/>
    </w:pPr>
    <w:rPr>
      <w:rFonts w:asciiTheme="minorHAnsi" w:eastAsiaTheme="minorHAnsi" w:hAnsiTheme="minorHAnsi" w:cstheme="minorBidi"/>
      <w:kern w:val="0"/>
      <w:sz w:val="22"/>
      <w:szCs w:val="22"/>
      <w:lang w:val="ru-RU" w:eastAsia="en-US"/>
    </w:rPr>
  </w:style>
  <w:style w:type="character" w:customStyle="1" w:styleId="aa">
    <w:name w:val="Нижний колонтитул Знак"/>
    <w:basedOn w:val="a0"/>
    <w:link w:val="a9"/>
    <w:uiPriority w:val="99"/>
    <w:rsid w:val="00CC6F11"/>
  </w:style>
  <w:style w:type="paragraph" w:styleId="ab">
    <w:name w:val="Normal (Web)"/>
    <w:basedOn w:val="a"/>
    <w:uiPriority w:val="99"/>
    <w:unhideWhenUsed/>
    <w:rsid w:val="00301F67"/>
    <w:pPr>
      <w:widowControl/>
      <w:spacing w:before="100" w:beforeAutospacing="1" w:after="100" w:afterAutospacing="1"/>
      <w:jc w:val="left"/>
    </w:pPr>
    <w:rPr>
      <w:rFonts w:eastAsia="Times New Roman"/>
      <w:kern w:val="0"/>
      <w:sz w:val="24"/>
      <w:szCs w:val="24"/>
      <w:lang w:val="ru-RU" w:eastAsia="ru-RU"/>
    </w:rPr>
  </w:style>
  <w:style w:type="table" w:styleId="ac">
    <w:name w:val="Table Grid"/>
    <w:basedOn w:val="a1"/>
    <w:uiPriority w:val="59"/>
    <w:rsid w:val="008D4A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rsid w:val="00BD0971"/>
    <w:pPr>
      <w:widowControl/>
      <w:jc w:val="center"/>
    </w:pPr>
    <w:rPr>
      <w:rFonts w:eastAsia="Times New Roman"/>
      <w:b/>
      <w:bCs/>
      <w:kern w:val="0"/>
      <w:sz w:val="28"/>
      <w:szCs w:val="28"/>
      <w:lang w:val="ru-RU" w:eastAsia="ru-RU"/>
    </w:rPr>
  </w:style>
  <w:style w:type="character" w:customStyle="1" w:styleId="ae">
    <w:name w:val="Основной текст с отступом Знак"/>
    <w:basedOn w:val="a0"/>
    <w:link w:val="ad"/>
    <w:rsid w:val="00BD0971"/>
    <w:rPr>
      <w:rFonts w:ascii="Times New Roman" w:eastAsia="Times New Roman" w:hAnsi="Times New Roman" w:cs="Times New Roman"/>
      <w:b/>
      <w:bCs/>
      <w:sz w:val="28"/>
      <w:szCs w:val="28"/>
      <w:lang w:eastAsia="ru-RU"/>
    </w:rPr>
  </w:style>
  <w:style w:type="paragraph" w:styleId="af">
    <w:name w:val="caption"/>
    <w:basedOn w:val="a"/>
    <w:next w:val="a"/>
    <w:uiPriority w:val="35"/>
    <w:unhideWhenUsed/>
    <w:qFormat/>
    <w:rsid w:val="006C28B3"/>
    <w:pPr>
      <w:spacing w:after="200"/>
    </w:pPr>
    <w:rPr>
      <w:b/>
      <w:bCs/>
      <w:color w:val="4F81BD" w:themeColor="accent1"/>
      <w:sz w:val="18"/>
      <w:szCs w:val="18"/>
    </w:rPr>
  </w:style>
  <w:style w:type="character" w:customStyle="1" w:styleId="apple-converted-space">
    <w:name w:val="apple-converted-space"/>
    <w:basedOn w:val="a0"/>
    <w:rsid w:val="00E77E27"/>
  </w:style>
  <w:style w:type="table" w:customStyle="1" w:styleId="12">
    <w:name w:val="Сетка таблицы1"/>
    <w:basedOn w:val="a1"/>
    <w:next w:val="ac"/>
    <w:uiPriority w:val="59"/>
    <w:rsid w:val="005119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OC Heading"/>
    <w:basedOn w:val="1"/>
    <w:next w:val="a"/>
    <w:uiPriority w:val="39"/>
    <w:unhideWhenUsed/>
    <w:qFormat/>
    <w:rsid w:val="00864EDF"/>
    <w:pPr>
      <w:outlineLvl w:val="9"/>
    </w:pPr>
    <w:rPr>
      <w:lang w:eastAsia="ru-RU"/>
    </w:rPr>
  </w:style>
  <w:style w:type="paragraph" w:styleId="13">
    <w:name w:val="toc 1"/>
    <w:basedOn w:val="a"/>
    <w:next w:val="a"/>
    <w:autoRedefine/>
    <w:uiPriority w:val="39"/>
    <w:unhideWhenUsed/>
    <w:qFormat/>
    <w:rsid w:val="00864EDF"/>
    <w:pPr>
      <w:tabs>
        <w:tab w:val="left" w:pos="0"/>
        <w:tab w:val="right" w:leader="dot" w:pos="9628"/>
      </w:tabs>
      <w:spacing w:after="100"/>
    </w:pPr>
    <w:rPr>
      <w:noProof/>
      <w:color w:val="000000" w:themeColor="text1"/>
      <w:sz w:val="28"/>
      <w:szCs w:val="28"/>
      <w:lang w:val="ru-RU"/>
    </w:rPr>
  </w:style>
  <w:style w:type="paragraph" w:styleId="2">
    <w:name w:val="toc 2"/>
    <w:basedOn w:val="a"/>
    <w:next w:val="a"/>
    <w:autoRedefine/>
    <w:uiPriority w:val="39"/>
    <w:unhideWhenUsed/>
    <w:qFormat/>
    <w:rsid w:val="00864EDF"/>
    <w:pPr>
      <w:numPr>
        <w:ilvl w:val="1"/>
        <w:numId w:val="19"/>
      </w:numPr>
      <w:tabs>
        <w:tab w:val="left" w:pos="0"/>
        <w:tab w:val="left" w:pos="880"/>
        <w:tab w:val="right" w:leader="dot" w:pos="9628"/>
      </w:tabs>
      <w:spacing w:after="100"/>
      <w:ind w:left="0" w:firstLine="0"/>
    </w:pPr>
  </w:style>
  <w:style w:type="paragraph" w:styleId="31">
    <w:name w:val="toc 3"/>
    <w:basedOn w:val="a"/>
    <w:next w:val="a"/>
    <w:autoRedefine/>
    <w:uiPriority w:val="39"/>
    <w:unhideWhenUsed/>
    <w:qFormat/>
    <w:rsid w:val="00864EDF"/>
    <w:pPr>
      <w:spacing w:after="100"/>
      <w:ind w:left="420"/>
    </w:pPr>
  </w:style>
  <w:style w:type="paragraph" w:styleId="af1">
    <w:name w:val="No Spacing"/>
    <w:link w:val="af2"/>
    <w:uiPriority w:val="1"/>
    <w:qFormat/>
    <w:rsid w:val="000D4525"/>
    <w:pPr>
      <w:spacing w:after="0" w:line="240" w:lineRule="auto"/>
    </w:pPr>
    <w:rPr>
      <w:rFonts w:eastAsiaTheme="minorEastAsia"/>
      <w:lang w:eastAsia="ru-RU"/>
    </w:rPr>
  </w:style>
  <w:style w:type="character" w:customStyle="1" w:styleId="af2">
    <w:name w:val="Без интервала Знак"/>
    <w:basedOn w:val="a0"/>
    <w:link w:val="af1"/>
    <w:uiPriority w:val="1"/>
    <w:rsid w:val="000D4525"/>
    <w:rPr>
      <w:rFonts w:eastAsiaTheme="minorEastAsia"/>
      <w:lang w:eastAsia="ru-RU"/>
    </w:rPr>
  </w:style>
  <w:style w:type="character" w:customStyle="1" w:styleId="21">
    <w:name w:val="Заголовок 2 Знак"/>
    <w:basedOn w:val="a0"/>
    <w:link w:val="20"/>
    <w:uiPriority w:val="9"/>
    <w:rsid w:val="009F7C90"/>
    <w:rPr>
      <w:rFonts w:asciiTheme="majorHAnsi" w:eastAsiaTheme="majorEastAsia" w:hAnsiTheme="majorHAnsi" w:cstheme="majorBidi"/>
      <w:b/>
      <w:bCs/>
      <w:color w:val="4F81BD" w:themeColor="accent1"/>
      <w:kern w:val="2"/>
      <w:sz w:val="26"/>
      <w:szCs w:val="26"/>
      <w:lang w:val="en-US" w:eastAsia="zh-CN"/>
    </w:rPr>
  </w:style>
  <w:style w:type="character" w:customStyle="1" w:styleId="30">
    <w:name w:val="Заголовок 3 Знак"/>
    <w:basedOn w:val="a0"/>
    <w:link w:val="3"/>
    <w:uiPriority w:val="9"/>
    <w:rsid w:val="004938A0"/>
    <w:rPr>
      <w:rFonts w:asciiTheme="majorHAnsi" w:eastAsiaTheme="majorEastAsia" w:hAnsiTheme="majorHAnsi" w:cstheme="majorBidi"/>
      <w:b/>
      <w:bCs/>
      <w:color w:val="4F81BD" w:themeColor="accent1"/>
      <w:kern w:val="2"/>
      <w:sz w:val="21"/>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310949">
      <w:bodyDiv w:val="1"/>
      <w:marLeft w:val="0"/>
      <w:marRight w:val="0"/>
      <w:marTop w:val="0"/>
      <w:marBottom w:val="0"/>
      <w:divBdr>
        <w:top w:val="none" w:sz="0" w:space="0" w:color="auto"/>
        <w:left w:val="none" w:sz="0" w:space="0" w:color="auto"/>
        <w:bottom w:val="none" w:sz="0" w:space="0" w:color="auto"/>
        <w:right w:val="none" w:sz="0" w:space="0" w:color="auto"/>
      </w:divBdr>
    </w:div>
    <w:div w:id="1502501590">
      <w:bodyDiv w:val="1"/>
      <w:marLeft w:val="0"/>
      <w:marRight w:val="0"/>
      <w:marTop w:val="0"/>
      <w:marBottom w:val="0"/>
      <w:divBdr>
        <w:top w:val="none" w:sz="0" w:space="0" w:color="auto"/>
        <w:left w:val="none" w:sz="0" w:space="0" w:color="auto"/>
        <w:bottom w:val="none" w:sz="0" w:space="0" w:color="auto"/>
        <w:right w:val="none" w:sz="0" w:space="0" w:color="auto"/>
      </w:divBdr>
      <w:divsChild>
        <w:div w:id="51592587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www.bucharestearlyinterventionproject.org/Zeanah_et_al___2005_.pdf" TargetMode="External"/><Relationship Id="rId3" Type="http://schemas.openxmlformats.org/officeDocument/2006/relationships/styles" Target="styles.xml"/><Relationship Id="rId21" Type="http://schemas.openxmlformats.org/officeDocument/2006/relationships/hyperlink" Target="http://apps.webofknowledge.com/OneClickSearch.do?product=UA&amp;search_mode=OneClickSearch&amp;SID=N2ekti4LkgN1e5CmbXL&amp;field=AU&amp;value=Kaufmann,%20WE&amp;ut=5945152&amp;pos=%7b2%7d&amp;excludeEventConfig=ExcludeIfFromFullRecPage"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www.bucharestearlyinterventionproject.org/Zeanah_et_al___2002__attachment_II.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apps.webofknowledge.com/OneClickSearch.do?product=UA&amp;search_mode=OneClickSearch&amp;SID=N2ekti4LkgN1e5CmbXL&amp;field=AU&amp;value=Capone,%20GT&amp;ut=11436881&amp;pos=%7b2%7d&amp;excludeEventConfig=ExcludeIfFromFullRecPag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www.fairstart.net/doc/articles/effects%20of%20improved%20caregiving%20st.%20petersburg.pdf"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apps.webofknowledge.com/OneClickSearch.do?product=UA&amp;search_mode=OneClickSearch&amp;SID=P29MeQU3nCpn3zfJCHk&amp;field=AU&amp;value=Rogers,%20SJ&amp;ut=1529020&amp;pos=%7b2%7d&amp;excludeEventConfig=ExcludeIfFromFullRecPage" TargetMode="Externa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apps.webofknowledge.com/OneClickSearch.do?product=UA&amp;search_mode=OneClickSearch&amp;excludeEventConfig=ExcludeIfFromFullRecPage&amp;SID=N2ekti4LkgN1e5CmbXL&amp;field=AU&amp;value=Jewell,%20A"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51DD0-B7F9-4E88-88A8-83AAD040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105</Pages>
  <Words>20781</Words>
  <Characters>137370</Characters>
  <Application>Microsoft Office Word</Application>
  <DocSecurity>0</DocSecurity>
  <Lines>4579</Lines>
  <Paragraphs>1776</Paragraphs>
  <ScaleCrop>false</ScaleCrop>
  <HeadingPairs>
    <vt:vector size="2" baseType="variant">
      <vt:variant>
        <vt:lpstr>Название</vt:lpstr>
      </vt:variant>
      <vt:variant>
        <vt:i4>1</vt:i4>
      </vt:variant>
    </vt:vector>
  </HeadingPairs>
  <TitlesOfParts>
    <vt:vector size="1" baseType="lpstr">
      <vt:lpstr/>
    </vt:vector>
  </TitlesOfParts>
  <Company>Замок всех Древних</Company>
  <LinksUpToDate>false</LinksUpToDate>
  <CharactersWithSpaces>156375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Егор</cp:lastModifiedBy>
  <cp:revision>6</cp:revision>
  <dcterms:created xsi:type="dcterms:W3CDTF">2016-05-20T10:34:00Z</dcterms:created>
  <dcterms:modified xsi:type="dcterms:W3CDTF">2016-05-20T10:41:00Z</dcterms:modified>
</cp:coreProperties>
</file>