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C4" w:rsidRDefault="006472C4" w:rsidP="006472C4">
      <w:pPr>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6472C4" w:rsidRDefault="006472C4" w:rsidP="006472C4">
      <w:pPr>
        <w:jc w:val="center"/>
        <w:rPr>
          <w:rFonts w:ascii="Times New Roman" w:hAnsi="Times New Roman" w:cs="Times New Roman"/>
          <w:sz w:val="24"/>
          <w:szCs w:val="24"/>
        </w:rPr>
      </w:pPr>
      <w:r>
        <w:rPr>
          <w:rFonts w:ascii="Times New Roman" w:hAnsi="Times New Roman" w:cs="Times New Roman"/>
          <w:sz w:val="24"/>
          <w:szCs w:val="24"/>
        </w:rPr>
        <w:t>Магистерская программа</w:t>
      </w:r>
    </w:p>
    <w:p w:rsidR="006472C4" w:rsidRPr="004E00EB" w:rsidRDefault="006472C4" w:rsidP="006472C4">
      <w:pPr>
        <w:jc w:val="center"/>
        <w:rPr>
          <w:rFonts w:ascii="Times New Roman" w:hAnsi="Times New Roman" w:cs="Times New Roman"/>
          <w:i/>
          <w:sz w:val="24"/>
          <w:szCs w:val="24"/>
        </w:rPr>
      </w:pPr>
      <w:r w:rsidRPr="004E00EB">
        <w:rPr>
          <w:rFonts w:ascii="Times New Roman" w:hAnsi="Times New Roman" w:cs="Times New Roman"/>
          <w:i/>
          <w:sz w:val="24"/>
          <w:szCs w:val="24"/>
        </w:rPr>
        <w:t>«Исследования Тихоокеанского региона»</w:t>
      </w:r>
    </w:p>
    <w:p w:rsidR="006472C4" w:rsidRDefault="006472C4" w:rsidP="006472C4">
      <w:pPr>
        <w:jc w:val="center"/>
        <w:rPr>
          <w:rFonts w:ascii="Times New Roman" w:hAnsi="Times New Roman" w:cs="Times New Roman"/>
          <w:sz w:val="24"/>
          <w:szCs w:val="24"/>
        </w:rPr>
      </w:pPr>
    </w:p>
    <w:p w:rsidR="006472C4" w:rsidRDefault="006472C4" w:rsidP="00B83488">
      <w:pPr>
        <w:rPr>
          <w:rFonts w:ascii="Times New Roman" w:hAnsi="Times New Roman" w:cs="Times New Roman"/>
          <w:sz w:val="24"/>
          <w:szCs w:val="24"/>
        </w:rPr>
      </w:pPr>
    </w:p>
    <w:p w:rsidR="006472C4" w:rsidRDefault="006472C4" w:rsidP="006472C4">
      <w:pPr>
        <w:jc w:val="center"/>
        <w:rPr>
          <w:rFonts w:ascii="Times New Roman" w:hAnsi="Times New Roman" w:cs="Times New Roman"/>
          <w:sz w:val="24"/>
          <w:szCs w:val="24"/>
        </w:rPr>
      </w:pPr>
    </w:p>
    <w:p w:rsidR="006472C4" w:rsidRDefault="006472C4" w:rsidP="006472C4">
      <w:pPr>
        <w:jc w:val="center"/>
        <w:rPr>
          <w:rFonts w:ascii="Times New Roman" w:hAnsi="Times New Roman" w:cs="Times New Roman"/>
          <w:sz w:val="24"/>
          <w:szCs w:val="24"/>
        </w:rPr>
      </w:pPr>
      <w:r>
        <w:rPr>
          <w:rFonts w:ascii="Times New Roman" w:hAnsi="Times New Roman" w:cs="Times New Roman"/>
          <w:sz w:val="24"/>
          <w:szCs w:val="24"/>
        </w:rPr>
        <w:t>ПОЛХОВА Екатерина Владимировна</w:t>
      </w:r>
    </w:p>
    <w:p w:rsidR="006472C4" w:rsidRDefault="006472C4" w:rsidP="006472C4">
      <w:pPr>
        <w:jc w:val="center"/>
        <w:rPr>
          <w:rFonts w:ascii="Times New Roman" w:hAnsi="Times New Roman" w:cs="Times New Roman"/>
          <w:sz w:val="24"/>
          <w:szCs w:val="24"/>
        </w:rPr>
      </w:pPr>
    </w:p>
    <w:p w:rsidR="006472C4" w:rsidRDefault="006472C4" w:rsidP="006472C4">
      <w:pPr>
        <w:jc w:val="center"/>
        <w:rPr>
          <w:rFonts w:ascii="Times New Roman" w:hAnsi="Times New Roman" w:cs="Times New Roman"/>
          <w:b/>
          <w:sz w:val="24"/>
          <w:szCs w:val="24"/>
        </w:rPr>
      </w:pPr>
      <w:r>
        <w:rPr>
          <w:rFonts w:ascii="Times New Roman" w:hAnsi="Times New Roman" w:cs="Times New Roman"/>
          <w:b/>
          <w:sz w:val="24"/>
          <w:szCs w:val="24"/>
        </w:rPr>
        <w:t>КЭЙДАНРЭН В ТОРГОВО-ЭКОНОМИЧЕСКИХ ОТНОШЕНИЯХ РОССИИ И ЯПОНИИ</w:t>
      </w:r>
    </w:p>
    <w:p w:rsidR="006472C4" w:rsidRDefault="006472C4" w:rsidP="006472C4">
      <w:pPr>
        <w:jc w:val="center"/>
        <w:rPr>
          <w:rFonts w:ascii="Times New Roman" w:hAnsi="Times New Roman" w:cs="Times New Roman"/>
          <w:b/>
          <w:sz w:val="24"/>
          <w:szCs w:val="24"/>
          <w:lang w:val="en-US"/>
        </w:rPr>
      </w:pPr>
      <w:r>
        <w:rPr>
          <w:rFonts w:ascii="Times New Roman" w:hAnsi="Times New Roman" w:cs="Times New Roman"/>
          <w:b/>
          <w:sz w:val="24"/>
          <w:szCs w:val="24"/>
          <w:lang w:val="en-US"/>
        </w:rPr>
        <w:t>KEIDANREN WITHIN RUSSIA – JAPAN TRADE AND ECONOMIC RELATIONS</w:t>
      </w:r>
    </w:p>
    <w:p w:rsidR="006472C4" w:rsidRDefault="006472C4" w:rsidP="006472C4">
      <w:pPr>
        <w:jc w:val="center"/>
        <w:rPr>
          <w:rFonts w:ascii="Times New Roman" w:hAnsi="Times New Roman" w:cs="Times New Roman"/>
          <w:b/>
          <w:sz w:val="24"/>
          <w:szCs w:val="24"/>
          <w:lang w:val="en-US"/>
        </w:rPr>
      </w:pPr>
    </w:p>
    <w:p w:rsidR="006472C4" w:rsidRDefault="006472C4" w:rsidP="006472C4">
      <w:pPr>
        <w:jc w:val="center"/>
        <w:rPr>
          <w:rFonts w:ascii="Times New Roman" w:hAnsi="Times New Roman" w:cs="Times New Roman"/>
          <w:b/>
          <w:sz w:val="24"/>
          <w:szCs w:val="24"/>
          <w:lang w:val="en-US"/>
        </w:rPr>
      </w:pPr>
    </w:p>
    <w:p w:rsidR="006472C4" w:rsidRDefault="006472C4" w:rsidP="006472C4">
      <w:pPr>
        <w:jc w:val="center"/>
        <w:rPr>
          <w:rFonts w:ascii="Times New Roman" w:hAnsi="Times New Roman" w:cs="Times New Roman"/>
          <w:b/>
          <w:sz w:val="24"/>
          <w:szCs w:val="24"/>
          <w:lang w:val="en-US"/>
        </w:rPr>
      </w:pPr>
    </w:p>
    <w:p w:rsidR="006472C4" w:rsidRDefault="006472C4" w:rsidP="006472C4">
      <w:pPr>
        <w:jc w:val="center"/>
        <w:rPr>
          <w:rFonts w:ascii="Times New Roman" w:hAnsi="Times New Roman" w:cs="Times New Roman"/>
          <w:sz w:val="24"/>
          <w:szCs w:val="24"/>
        </w:rPr>
      </w:pPr>
      <w:r w:rsidRPr="004E00EB">
        <w:rPr>
          <w:rFonts w:ascii="Times New Roman" w:hAnsi="Times New Roman" w:cs="Times New Roman"/>
          <w:sz w:val="24"/>
          <w:szCs w:val="24"/>
        </w:rPr>
        <w:t>Диссертация</w:t>
      </w:r>
    </w:p>
    <w:p w:rsidR="006472C4" w:rsidRDefault="006472C4" w:rsidP="006472C4">
      <w:pPr>
        <w:jc w:val="center"/>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соискание степени магистра</w:t>
      </w:r>
    </w:p>
    <w:p w:rsidR="006472C4" w:rsidRDefault="006472C4" w:rsidP="006472C4">
      <w:pPr>
        <w:jc w:val="center"/>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направлению 41.04.05 – «Международные отношения»</w:t>
      </w:r>
    </w:p>
    <w:p w:rsidR="006472C4" w:rsidRDefault="006472C4" w:rsidP="006472C4">
      <w:pPr>
        <w:jc w:val="center"/>
        <w:rPr>
          <w:rFonts w:ascii="Times New Roman" w:hAnsi="Times New Roman" w:cs="Times New Roman"/>
          <w:sz w:val="24"/>
          <w:szCs w:val="24"/>
        </w:rPr>
      </w:pPr>
    </w:p>
    <w:p w:rsidR="006472C4" w:rsidRDefault="006472C4" w:rsidP="006472C4">
      <w:pPr>
        <w:ind w:left="142"/>
        <w:jc w:val="center"/>
        <w:rPr>
          <w:rFonts w:ascii="Times New Roman" w:hAnsi="Times New Roman" w:cs="Times New Roman"/>
          <w:sz w:val="24"/>
          <w:szCs w:val="24"/>
        </w:rPr>
      </w:pPr>
    </w:p>
    <w:p w:rsidR="006472C4" w:rsidRDefault="006472C4" w:rsidP="006472C4">
      <w:pPr>
        <w:ind w:left="4962" w:hanging="4962"/>
        <w:jc w:val="center"/>
        <w:rPr>
          <w:rFonts w:ascii="Times New Roman" w:hAnsi="Times New Roman" w:cs="Times New Roman"/>
          <w:sz w:val="24"/>
          <w:szCs w:val="24"/>
        </w:rPr>
      </w:pPr>
    </w:p>
    <w:p w:rsidR="006472C4" w:rsidRDefault="006472C4" w:rsidP="006472C4">
      <w:pPr>
        <w:ind w:left="5245" w:right="-1"/>
        <w:rPr>
          <w:rFonts w:ascii="Times New Roman" w:hAnsi="Times New Roman" w:cs="Times New Roman"/>
          <w:sz w:val="24"/>
          <w:szCs w:val="24"/>
        </w:rPr>
      </w:pPr>
      <w:r>
        <w:rPr>
          <w:rFonts w:ascii="Times New Roman" w:hAnsi="Times New Roman" w:cs="Times New Roman"/>
          <w:sz w:val="24"/>
          <w:szCs w:val="24"/>
        </w:rPr>
        <w:t xml:space="preserve">Научный руководитель – </w:t>
      </w:r>
    </w:p>
    <w:p w:rsidR="006472C4" w:rsidRDefault="006472C4" w:rsidP="006472C4">
      <w:pPr>
        <w:ind w:left="5245" w:right="-1"/>
        <w:rPr>
          <w:rFonts w:ascii="Times New Roman" w:hAnsi="Times New Roman" w:cs="Times New Roman"/>
          <w:sz w:val="24"/>
          <w:szCs w:val="24"/>
        </w:rPr>
      </w:pPr>
      <w:proofErr w:type="gramStart"/>
      <w:r>
        <w:rPr>
          <w:rFonts w:ascii="Times New Roman" w:hAnsi="Times New Roman" w:cs="Times New Roman"/>
          <w:sz w:val="24"/>
          <w:szCs w:val="24"/>
        </w:rPr>
        <w:t>кандидат</w:t>
      </w:r>
      <w:proofErr w:type="gramEnd"/>
      <w:r>
        <w:rPr>
          <w:rFonts w:ascii="Times New Roman" w:hAnsi="Times New Roman" w:cs="Times New Roman"/>
          <w:sz w:val="24"/>
          <w:szCs w:val="24"/>
        </w:rPr>
        <w:t xml:space="preserve"> исторических наук,</w:t>
      </w:r>
    </w:p>
    <w:p w:rsidR="006472C4" w:rsidRDefault="006472C4" w:rsidP="006472C4">
      <w:pPr>
        <w:ind w:left="5245" w:right="-1"/>
        <w:rPr>
          <w:rFonts w:ascii="Times New Roman" w:hAnsi="Times New Roman" w:cs="Times New Roman"/>
          <w:sz w:val="24"/>
          <w:szCs w:val="24"/>
        </w:rPr>
      </w:pPr>
      <w:proofErr w:type="gramStart"/>
      <w:r>
        <w:rPr>
          <w:rFonts w:ascii="Times New Roman" w:hAnsi="Times New Roman" w:cs="Times New Roman"/>
          <w:sz w:val="24"/>
          <w:szCs w:val="24"/>
        </w:rPr>
        <w:t>доцент</w:t>
      </w:r>
      <w:proofErr w:type="gramEnd"/>
      <w:r>
        <w:rPr>
          <w:rFonts w:ascii="Times New Roman" w:hAnsi="Times New Roman" w:cs="Times New Roman"/>
          <w:sz w:val="24"/>
          <w:szCs w:val="24"/>
        </w:rPr>
        <w:t xml:space="preserve"> А. В. Ковш  </w:t>
      </w:r>
    </w:p>
    <w:p w:rsidR="006472C4" w:rsidRDefault="006472C4" w:rsidP="006472C4">
      <w:pPr>
        <w:ind w:left="5245" w:right="-1"/>
        <w:rPr>
          <w:rFonts w:ascii="Times New Roman" w:hAnsi="Times New Roman" w:cs="Times New Roman"/>
          <w:sz w:val="24"/>
          <w:szCs w:val="24"/>
        </w:rPr>
      </w:pPr>
    </w:p>
    <w:p w:rsidR="006472C4" w:rsidRDefault="006472C4" w:rsidP="006472C4">
      <w:pPr>
        <w:tabs>
          <w:tab w:val="left" w:pos="142"/>
        </w:tabs>
        <w:ind w:right="-1"/>
        <w:rPr>
          <w:rFonts w:ascii="Times New Roman" w:hAnsi="Times New Roman" w:cs="Times New Roman"/>
          <w:sz w:val="24"/>
          <w:szCs w:val="24"/>
        </w:rPr>
      </w:pPr>
      <w:r>
        <w:rPr>
          <w:rFonts w:ascii="Times New Roman" w:hAnsi="Times New Roman" w:cs="Times New Roman"/>
          <w:sz w:val="24"/>
          <w:szCs w:val="24"/>
        </w:rPr>
        <w:t>Студент:</w:t>
      </w:r>
    </w:p>
    <w:p w:rsidR="006472C4" w:rsidRDefault="006472C4" w:rsidP="006472C4">
      <w:pPr>
        <w:tabs>
          <w:tab w:val="left" w:pos="142"/>
        </w:tabs>
        <w:ind w:right="-1"/>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6472C4" w:rsidRDefault="006472C4" w:rsidP="006472C4">
      <w:pPr>
        <w:tabs>
          <w:tab w:val="left" w:pos="142"/>
        </w:tabs>
        <w:ind w:right="-1"/>
        <w:rPr>
          <w:rFonts w:ascii="Times New Roman" w:hAnsi="Times New Roman" w:cs="Times New Roman"/>
          <w:sz w:val="24"/>
          <w:szCs w:val="24"/>
        </w:rPr>
      </w:pPr>
    </w:p>
    <w:p w:rsidR="006472C4" w:rsidRDefault="006472C4" w:rsidP="006472C4">
      <w:pPr>
        <w:tabs>
          <w:tab w:val="left" w:pos="142"/>
        </w:tabs>
        <w:ind w:right="-1"/>
        <w:rPr>
          <w:rFonts w:ascii="Times New Roman" w:hAnsi="Times New Roman" w:cs="Times New Roman"/>
          <w:sz w:val="24"/>
          <w:szCs w:val="24"/>
        </w:rPr>
      </w:pPr>
    </w:p>
    <w:p w:rsidR="006472C4" w:rsidRDefault="006472C4" w:rsidP="006472C4">
      <w:pPr>
        <w:tabs>
          <w:tab w:val="left" w:pos="142"/>
        </w:tabs>
        <w:ind w:right="-1"/>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6472C4" w:rsidRPr="004E00EB" w:rsidRDefault="006472C4" w:rsidP="006472C4">
      <w:pPr>
        <w:tabs>
          <w:tab w:val="left" w:pos="142"/>
        </w:tabs>
        <w:ind w:right="-1"/>
        <w:jc w:val="center"/>
        <w:rPr>
          <w:rFonts w:ascii="Times New Roman" w:hAnsi="Times New Roman" w:cs="Times New Roman"/>
          <w:sz w:val="24"/>
          <w:szCs w:val="24"/>
        </w:rPr>
      </w:pPr>
      <w:r>
        <w:rPr>
          <w:rFonts w:ascii="Times New Roman" w:hAnsi="Times New Roman" w:cs="Times New Roman"/>
          <w:sz w:val="24"/>
          <w:szCs w:val="24"/>
        </w:rPr>
        <w:t>2016</w:t>
      </w:r>
    </w:p>
    <w:sdt>
      <w:sdtPr>
        <w:rPr>
          <w:rFonts w:cs="Times New Roman"/>
        </w:rPr>
        <w:id w:val="1896776265"/>
        <w:docPartObj>
          <w:docPartGallery w:val="Table of Contents"/>
          <w:docPartUnique/>
        </w:docPartObj>
      </w:sdtPr>
      <w:sdtContent>
        <w:p w:rsidR="006472C4" w:rsidRPr="006472C4" w:rsidRDefault="006472C4" w:rsidP="006472C4">
          <w:pPr>
            <w:keepNext/>
            <w:keepLines/>
            <w:spacing w:before="240" w:after="0"/>
            <w:jc w:val="center"/>
            <w:rPr>
              <w:rFonts w:ascii="Times New Roman" w:eastAsiaTheme="majorEastAsia" w:hAnsi="Times New Roman" w:cs="Times New Roman"/>
              <w:b/>
              <w:color w:val="000000" w:themeColor="text1"/>
              <w:sz w:val="24"/>
              <w:szCs w:val="24"/>
            </w:rPr>
          </w:pPr>
          <w:r w:rsidRPr="006472C4">
            <w:rPr>
              <w:rFonts w:ascii="Times New Roman" w:eastAsiaTheme="majorEastAsia" w:hAnsi="Times New Roman" w:cs="Times New Roman"/>
              <w:b/>
              <w:color w:val="000000" w:themeColor="text1"/>
              <w:sz w:val="24"/>
              <w:szCs w:val="24"/>
            </w:rPr>
            <w:t>ОГЛАВЛЕНИЕ</w:t>
          </w:r>
        </w:p>
        <w:p w:rsidR="006472C4" w:rsidRPr="006472C4" w:rsidRDefault="006472C4" w:rsidP="006472C4">
          <w:pPr>
            <w:spacing w:after="100"/>
            <w:rPr>
              <w:rFonts w:ascii="Times New Roman" w:hAnsi="Times New Roman" w:cs="Times New Roman"/>
              <w:sz w:val="24"/>
              <w:szCs w:val="24"/>
            </w:rPr>
          </w:pPr>
          <w:r w:rsidRPr="006472C4">
            <w:rPr>
              <w:rFonts w:ascii="Times New Roman" w:hAnsi="Times New Roman" w:cs="Times New Roman"/>
              <w:b/>
              <w:bCs/>
              <w:sz w:val="24"/>
              <w:szCs w:val="24"/>
            </w:rPr>
            <w:t>Введение</w:t>
          </w:r>
          <w:r w:rsidRPr="006472C4">
            <w:rPr>
              <w:rFonts w:ascii="Times New Roman" w:hAnsi="Times New Roman" w:cs="Times New Roman"/>
              <w:sz w:val="24"/>
              <w:szCs w:val="24"/>
            </w:rPr>
            <w:ptab w:relativeTo="margin" w:alignment="right" w:leader="dot"/>
          </w:r>
          <w:r w:rsidRPr="006472C4">
            <w:rPr>
              <w:rFonts w:ascii="Times New Roman" w:hAnsi="Times New Roman" w:cs="Times New Roman"/>
              <w:b/>
              <w:bCs/>
              <w:sz w:val="24"/>
              <w:szCs w:val="24"/>
            </w:rPr>
            <w:t>3</w:t>
          </w:r>
        </w:p>
        <w:p w:rsidR="006472C4" w:rsidRPr="006472C4" w:rsidRDefault="006472C4" w:rsidP="006472C4">
          <w:pPr>
            <w:spacing w:after="100"/>
            <w:rPr>
              <w:rFonts w:ascii="Times New Roman" w:hAnsi="Times New Roman" w:cs="Times New Roman"/>
              <w:b/>
              <w:bCs/>
              <w:sz w:val="24"/>
              <w:szCs w:val="24"/>
            </w:rPr>
          </w:pPr>
          <w:r w:rsidRPr="006472C4">
            <w:rPr>
              <w:rFonts w:ascii="Times New Roman" w:hAnsi="Times New Roman" w:cs="Times New Roman"/>
              <w:b/>
              <w:bCs/>
              <w:sz w:val="24"/>
              <w:szCs w:val="24"/>
            </w:rPr>
            <w:t>Глава 1</w:t>
          </w:r>
        </w:p>
        <w:p w:rsidR="006472C4" w:rsidRPr="006472C4" w:rsidRDefault="006472C4" w:rsidP="006472C4">
          <w:pPr>
            <w:spacing w:after="100"/>
            <w:rPr>
              <w:rFonts w:ascii="Times New Roman" w:hAnsi="Times New Roman" w:cs="Times New Roman"/>
              <w:b/>
              <w:bCs/>
              <w:sz w:val="24"/>
              <w:szCs w:val="24"/>
            </w:rPr>
          </w:pPr>
          <w:r w:rsidRPr="006472C4">
            <w:rPr>
              <w:rFonts w:ascii="Times New Roman" w:hAnsi="Times New Roman" w:cs="Times New Roman"/>
              <w:b/>
              <w:bCs/>
              <w:sz w:val="24"/>
              <w:szCs w:val="24"/>
            </w:rPr>
            <w:t>Историография, источники и теоретические основы исследования</w:t>
          </w:r>
        </w:p>
        <w:p w:rsidR="006472C4" w:rsidRPr="006472C4" w:rsidRDefault="006472C4" w:rsidP="006472C4">
          <w:pPr>
            <w:spacing w:after="100"/>
            <w:rPr>
              <w:rFonts w:ascii="Times New Roman" w:hAnsi="Times New Roman" w:cs="Times New Roman"/>
              <w:sz w:val="24"/>
              <w:szCs w:val="24"/>
            </w:rPr>
          </w:pPr>
          <w:r w:rsidRPr="006472C4">
            <w:rPr>
              <w:rFonts w:ascii="Times New Roman" w:hAnsi="Times New Roman" w:cs="Times New Roman"/>
              <w:sz w:val="24"/>
              <w:szCs w:val="24"/>
            </w:rPr>
            <w:t>Историографический обзор</w:t>
          </w:r>
          <w:r w:rsidRPr="006472C4">
            <w:rPr>
              <w:rFonts w:ascii="Times New Roman" w:hAnsi="Times New Roman" w:cs="Times New Roman"/>
              <w:sz w:val="24"/>
              <w:szCs w:val="24"/>
            </w:rPr>
            <w:ptab w:relativeTo="margin" w:alignment="right" w:leader="dot"/>
          </w:r>
          <w:r w:rsidRPr="006472C4">
            <w:rPr>
              <w:rFonts w:ascii="Times New Roman" w:hAnsi="Times New Roman" w:cs="Times New Roman"/>
              <w:sz w:val="24"/>
              <w:szCs w:val="24"/>
            </w:rPr>
            <w:t>10</w:t>
          </w:r>
        </w:p>
        <w:p w:rsidR="006472C4" w:rsidRPr="006472C4" w:rsidRDefault="006472C4" w:rsidP="006472C4">
          <w:pPr>
            <w:rPr>
              <w:rFonts w:ascii="Times New Roman" w:hAnsi="Times New Roman" w:cs="Times New Roman"/>
              <w:sz w:val="24"/>
              <w:szCs w:val="24"/>
            </w:rPr>
          </w:pPr>
          <w:r w:rsidRPr="006472C4">
            <w:rPr>
              <w:rFonts w:ascii="Times New Roman" w:hAnsi="Times New Roman"/>
              <w:sz w:val="24"/>
              <w:szCs w:val="24"/>
            </w:rPr>
            <w:t>Обзор источников</w:t>
          </w:r>
          <w:r w:rsidRPr="006472C4">
            <w:rPr>
              <w:rFonts w:ascii="Times New Roman" w:hAnsi="Times New Roman" w:cs="Times New Roman"/>
              <w:sz w:val="24"/>
              <w:szCs w:val="24"/>
            </w:rPr>
            <w:ptab w:relativeTo="margin" w:alignment="right" w:leader="dot"/>
          </w:r>
          <w:r w:rsidRPr="006472C4">
            <w:rPr>
              <w:rFonts w:ascii="Times New Roman" w:hAnsi="Times New Roman" w:cs="Times New Roman"/>
              <w:sz w:val="24"/>
              <w:szCs w:val="24"/>
            </w:rPr>
            <w:t>17</w:t>
          </w:r>
        </w:p>
        <w:p w:rsidR="006472C4" w:rsidRPr="006472C4" w:rsidRDefault="006472C4" w:rsidP="006472C4">
          <w:r w:rsidRPr="006472C4">
            <w:rPr>
              <w:rFonts w:ascii="Times New Roman" w:hAnsi="Times New Roman"/>
              <w:sz w:val="24"/>
              <w:szCs w:val="24"/>
            </w:rPr>
            <w:t>Теоретическая база исследования</w:t>
          </w:r>
          <w:r w:rsidRPr="006472C4">
            <w:rPr>
              <w:rFonts w:ascii="Times New Roman" w:hAnsi="Times New Roman" w:cs="Times New Roman"/>
              <w:sz w:val="24"/>
              <w:szCs w:val="24"/>
            </w:rPr>
            <w:ptab w:relativeTo="margin" w:alignment="right" w:leader="dot"/>
          </w:r>
          <w:r w:rsidRPr="006472C4">
            <w:rPr>
              <w:rFonts w:ascii="Times New Roman" w:hAnsi="Times New Roman" w:cs="Times New Roman"/>
              <w:sz w:val="24"/>
              <w:szCs w:val="24"/>
            </w:rPr>
            <w:t>21</w:t>
          </w:r>
        </w:p>
        <w:p w:rsidR="006472C4" w:rsidRPr="006472C4" w:rsidRDefault="006472C4" w:rsidP="006472C4">
          <w:pPr>
            <w:spacing w:after="100"/>
            <w:rPr>
              <w:rFonts w:ascii="Times New Roman" w:hAnsi="Times New Roman" w:cs="Times New Roman"/>
              <w:b/>
              <w:bCs/>
              <w:sz w:val="24"/>
              <w:szCs w:val="24"/>
            </w:rPr>
          </w:pPr>
          <w:r w:rsidRPr="006472C4">
            <w:rPr>
              <w:rFonts w:ascii="Times New Roman" w:hAnsi="Times New Roman" w:cs="Times New Roman"/>
              <w:b/>
              <w:bCs/>
              <w:sz w:val="24"/>
              <w:szCs w:val="24"/>
            </w:rPr>
            <w:t>Глава 2</w:t>
          </w:r>
        </w:p>
        <w:p w:rsidR="006472C4" w:rsidRPr="006472C4" w:rsidRDefault="006472C4" w:rsidP="006472C4">
          <w:pPr>
            <w:spacing w:after="100"/>
            <w:rPr>
              <w:rFonts w:ascii="Times New Roman" w:hAnsi="Times New Roman" w:cs="Times New Roman"/>
              <w:sz w:val="24"/>
              <w:szCs w:val="24"/>
            </w:rPr>
          </w:pPr>
          <w:r w:rsidRPr="006472C4">
            <w:rPr>
              <w:rFonts w:ascii="Times New Roman" w:hAnsi="Times New Roman" w:cs="Times New Roman"/>
              <w:b/>
              <w:bCs/>
              <w:sz w:val="24"/>
              <w:szCs w:val="24"/>
            </w:rPr>
            <w:t xml:space="preserve">Становление </w:t>
          </w:r>
          <w:proofErr w:type="spellStart"/>
          <w:r w:rsidRPr="006472C4">
            <w:rPr>
              <w:rFonts w:ascii="Times New Roman" w:hAnsi="Times New Roman" w:cs="Times New Roman"/>
              <w:b/>
              <w:bCs/>
              <w:sz w:val="24"/>
              <w:szCs w:val="24"/>
            </w:rPr>
            <w:t>Кэйданрэн</w:t>
          </w:r>
          <w:proofErr w:type="spellEnd"/>
          <w:r w:rsidRPr="006472C4">
            <w:rPr>
              <w:rFonts w:ascii="Times New Roman" w:hAnsi="Times New Roman" w:cs="Times New Roman"/>
              <w:b/>
              <w:bCs/>
              <w:sz w:val="24"/>
              <w:szCs w:val="24"/>
            </w:rPr>
            <w:t xml:space="preserve"> в исторической ретроспективе</w:t>
          </w:r>
        </w:p>
        <w:p w:rsidR="006472C4" w:rsidRPr="007D2B95" w:rsidRDefault="006472C4" w:rsidP="006472C4">
          <w:pPr>
            <w:spacing w:after="100"/>
            <w:rPr>
              <w:rFonts w:ascii="Times New Roman" w:hAnsi="Times New Roman" w:cs="Times New Roman"/>
              <w:sz w:val="24"/>
              <w:szCs w:val="24"/>
              <w:lang w:val="en-US"/>
            </w:rPr>
          </w:pPr>
          <w:r w:rsidRPr="006472C4">
            <w:rPr>
              <w:rFonts w:ascii="Times New Roman" w:hAnsi="Times New Roman" w:cs="Times New Roman"/>
              <w:sz w:val="24"/>
              <w:szCs w:val="24"/>
            </w:rPr>
            <w:t>Историческое движение от Федерации экономических организаций к Федерации бизнес-организаций</w:t>
          </w:r>
          <w:r w:rsidRPr="006472C4">
            <w:rPr>
              <w:rFonts w:ascii="Times New Roman" w:hAnsi="Times New Roman" w:cs="Times New Roman"/>
              <w:sz w:val="24"/>
              <w:szCs w:val="24"/>
            </w:rPr>
            <w:ptab w:relativeTo="margin" w:alignment="right" w:leader="dot"/>
          </w:r>
          <w:r w:rsidR="007D2B95">
            <w:rPr>
              <w:rFonts w:ascii="Times New Roman" w:hAnsi="Times New Roman" w:cs="Times New Roman"/>
              <w:sz w:val="24"/>
              <w:szCs w:val="24"/>
            </w:rPr>
            <w:t>26</w:t>
          </w:r>
        </w:p>
        <w:p w:rsidR="006472C4" w:rsidRPr="006472C4" w:rsidRDefault="006472C4" w:rsidP="006472C4">
          <w:pPr>
            <w:spacing w:after="100"/>
            <w:rPr>
              <w:rFonts w:ascii="Times New Roman" w:hAnsi="Times New Roman" w:cs="Times New Roman"/>
              <w:sz w:val="24"/>
              <w:szCs w:val="24"/>
            </w:rPr>
          </w:pP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 пути к укреплению позиций 2002-2016 гг.</w:t>
          </w:r>
          <w:r w:rsidRPr="006472C4">
            <w:rPr>
              <w:rFonts w:ascii="Times New Roman" w:hAnsi="Times New Roman" w:cs="Times New Roman"/>
              <w:sz w:val="24"/>
              <w:szCs w:val="24"/>
            </w:rPr>
            <w:ptab w:relativeTo="margin" w:alignment="right" w:leader="dot"/>
          </w:r>
          <w:r w:rsidR="007D2B95">
            <w:rPr>
              <w:rFonts w:ascii="Times New Roman" w:hAnsi="Times New Roman" w:cs="Times New Roman"/>
              <w:sz w:val="24"/>
              <w:szCs w:val="24"/>
            </w:rPr>
            <w:t>34</w:t>
          </w:r>
        </w:p>
        <w:p w:rsidR="006472C4" w:rsidRPr="006472C4" w:rsidRDefault="006472C4" w:rsidP="006472C4">
          <w:r w:rsidRPr="006472C4">
            <w:rPr>
              <w:rFonts w:ascii="Times New Roman" w:hAnsi="Times New Roman"/>
              <w:sz w:val="24"/>
              <w:szCs w:val="24"/>
            </w:rPr>
            <w:t xml:space="preserve">Исторические предпосылки формирования интересов </w:t>
          </w:r>
          <w:proofErr w:type="spellStart"/>
          <w:r w:rsidRPr="006472C4">
            <w:rPr>
              <w:rFonts w:ascii="Times New Roman" w:hAnsi="Times New Roman"/>
              <w:sz w:val="24"/>
              <w:szCs w:val="24"/>
            </w:rPr>
            <w:t>Кэйданрэн</w:t>
          </w:r>
          <w:proofErr w:type="spellEnd"/>
          <w:r w:rsidRPr="006472C4">
            <w:rPr>
              <w:rFonts w:ascii="Times New Roman" w:hAnsi="Times New Roman"/>
              <w:sz w:val="24"/>
              <w:szCs w:val="24"/>
            </w:rPr>
            <w:t xml:space="preserve"> в </w:t>
          </w:r>
          <w:proofErr w:type="spellStart"/>
          <w:r w:rsidR="00DE2D12" w:rsidRPr="00DE2D12">
            <w:rPr>
              <w:rFonts w:ascii="Times New Roman" w:hAnsi="Times New Roman"/>
              <w:sz w:val="24"/>
              <w:szCs w:val="24"/>
            </w:rPr>
            <w:t>в</w:t>
          </w:r>
          <w:proofErr w:type="spellEnd"/>
          <w:r w:rsidR="00DE2D12" w:rsidRPr="00DE2D12">
            <w:rPr>
              <w:rFonts w:ascii="Times New Roman" w:hAnsi="Times New Roman"/>
              <w:sz w:val="24"/>
              <w:szCs w:val="24"/>
            </w:rPr>
            <w:t xml:space="preserve"> СССР и РФ в 1956-2002 гг.</w:t>
          </w:r>
          <w:r w:rsidRPr="006472C4">
            <w:rPr>
              <w:rFonts w:ascii="Times New Roman" w:hAnsi="Times New Roman" w:cs="Times New Roman"/>
              <w:sz w:val="24"/>
              <w:szCs w:val="24"/>
            </w:rPr>
            <w:ptab w:relativeTo="margin" w:alignment="right" w:leader="dot"/>
          </w:r>
          <w:r w:rsidR="007D2B95">
            <w:rPr>
              <w:rFonts w:ascii="Times New Roman" w:hAnsi="Times New Roman" w:cs="Times New Roman"/>
              <w:sz w:val="24"/>
              <w:szCs w:val="24"/>
            </w:rPr>
            <w:t>41</w:t>
          </w:r>
        </w:p>
        <w:p w:rsidR="006472C4" w:rsidRPr="006472C4" w:rsidRDefault="006472C4" w:rsidP="006472C4">
          <w:pPr>
            <w:spacing w:after="100"/>
            <w:rPr>
              <w:rFonts w:ascii="Times New Roman" w:hAnsi="Times New Roman" w:cs="Times New Roman"/>
              <w:b/>
              <w:bCs/>
              <w:sz w:val="24"/>
              <w:szCs w:val="24"/>
            </w:rPr>
          </w:pPr>
          <w:r w:rsidRPr="006472C4">
            <w:rPr>
              <w:rFonts w:ascii="Times New Roman" w:hAnsi="Times New Roman" w:cs="Times New Roman"/>
              <w:b/>
              <w:bCs/>
              <w:sz w:val="24"/>
              <w:szCs w:val="24"/>
            </w:rPr>
            <w:t xml:space="preserve">Глава 3 </w:t>
          </w:r>
        </w:p>
        <w:p w:rsidR="006472C4" w:rsidRPr="006472C4" w:rsidRDefault="006472C4" w:rsidP="006472C4">
          <w:pPr>
            <w:spacing w:after="100"/>
            <w:rPr>
              <w:rFonts w:cs="Times New Roman"/>
            </w:rPr>
          </w:pPr>
          <w:r w:rsidRPr="006472C4">
            <w:rPr>
              <w:rFonts w:ascii="Times New Roman" w:hAnsi="Times New Roman" w:cs="Times New Roman"/>
              <w:b/>
              <w:bCs/>
              <w:sz w:val="24"/>
              <w:szCs w:val="24"/>
            </w:rPr>
            <w:t>Современные торгово-экономические отношения России и Японии сквозь призму институтов</w:t>
          </w:r>
        </w:p>
        <w:p w:rsidR="006472C4" w:rsidRPr="006472C4" w:rsidRDefault="006472C4" w:rsidP="006472C4">
          <w:pPr>
            <w:spacing w:after="100"/>
            <w:rPr>
              <w:rFonts w:ascii="Times New Roman" w:hAnsi="Times New Roman" w:cs="Times New Roman"/>
              <w:bCs/>
              <w:sz w:val="24"/>
              <w:szCs w:val="24"/>
            </w:rPr>
          </w:pPr>
          <w:r w:rsidRPr="006472C4">
            <w:rPr>
              <w:rFonts w:ascii="Times New Roman" w:hAnsi="Times New Roman" w:cs="Times New Roman"/>
              <w:bCs/>
              <w:sz w:val="24"/>
              <w:szCs w:val="24"/>
            </w:rPr>
            <w:t>Торгово-экономические отношения России и Японии в 2002-2015 гг.</w:t>
          </w:r>
          <w:r w:rsidRPr="006472C4">
            <w:rPr>
              <w:rFonts w:ascii="Times New Roman" w:hAnsi="Times New Roman" w:cs="Times New Roman"/>
              <w:sz w:val="24"/>
              <w:szCs w:val="24"/>
            </w:rPr>
            <w:ptab w:relativeTo="margin" w:alignment="right" w:leader="dot"/>
          </w:r>
          <w:r w:rsidR="007D2B95">
            <w:rPr>
              <w:rFonts w:ascii="Times New Roman" w:hAnsi="Times New Roman" w:cs="Times New Roman"/>
              <w:bCs/>
              <w:sz w:val="24"/>
              <w:szCs w:val="24"/>
            </w:rPr>
            <w:t>52</w:t>
          </w:r>
        </w:p>
        <w:p w:rsidR="006472C4" w:rsidRPr="006472C4" w:rsidRDefault="006472C4" w:rsidP="006472C4">
          <w:pPr>
            <w:spacing w:after="100"/>
            <w:rPr>
              <w:rFonts w:ascii="Times New Roman" w:hAnsi="Times New Roman" w:cs="Times New Roman"/>
              <w:sz w:val="24"/>
              <w:szCs w:val="24"/>
            </w:rPr>
          </w:pPr>
          <w:r w:rsidRPr="006472C4">
            <w:rPr>
              <w:rFonts w:ascii="Times New Roman" w:hAnsi="Times New Roman" w:cs="Times New Roman"/>
              <w:sz w:val="24"/>
              <w:szCs w:val="24"/>
            </w:rPr>
            <w:t xml:space="preserve">Основные направления работы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России</w:t>
          </w:r>
          <w:r w:rsidRPr="006472C4">
            <w:rPr>
              <w:rFonts w:ascii="Times New Roman" w:hAnsi="Times New Roman" w:cs="Times New Roman"/>
              <w:sz w:val="24"/>
              <w:szCs w:val="24"/>
            </w:rPr>
            <w:ptab w:relativeTo="margin" w:alignment="right" w:leader="dot"/>
          </w:r>
          <w:r w:rsidR="00E86B3E">
            <w:rPr>
              <w:rFonts w:ascii="Times New Roman" w:hAnsi="Times New Roman" w:cs="Times New Roman"/>
              <w:sz w:val="24"/>
              <w:szCs w:val="24"/>
            </w:rPr>
            <w:t>60</w:t>
          </w:r>
        </w:p>
        <w:p w:rsidR="006472C4" w:rsidRPr="006472C4" w:rsidRDefault="006472C4" w:rsidP="006472C4">
          <w:pPr>
            <w:rPr>
              <w:rFonts w:ascii="Times New Roman" w:hAnsi="Times New Roman" w:cs="Times New Roman"/>
              <w:sz w:val="24"/>
              <w:szCs w:val="24"/>
            </w:rPr>
          </w:pP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структуре торгово-экономических отношений России и Японии c позиций сетевого подхода.</w:t>
          </w:r>
          <w:r w:rsidRPr="006472C4">
            <w:rPr>
              <w:rFonts w:ascii="Times New Roman" w:hAnsi="Times New Roman" w:cs="Times New Roman"/>
              <w:sz w:val="24"/>
              <w:szCs w:val="24"/>
            </w:rPr>
            <w:ptab w:relativeTo="margin" w:alignment="right" w:leader="dot"/>
          </w:r>
          <w:r w:rsidR="00E86B3E">
            <w:rPr>
              <w:rFonts w:ascii="Times New Roman" w:hAnsi="Times New Roman" w:cs="Times New Roman"/>
              <w:sz w:val="24"/>
              <w:szCs w:val="24"/>
            </w:rPr>
            <w:t>65</w:t>
          </w:r>
        </w:p>
        <w:p w:rsidR="006472C4" w:rsidRPr="006472C4" w:rsidRDefault="006472C4" w:rsidP="006472C4">
          <w:pPr>
            <w:spacing w:after="100"/>
            <w:rPr>
              <w:rFonts w:ascii="Times New Roman" w:hAnsi="Times New Roman" w:cs="Times New Roman"/>
              <w:sz w:val="24"/>
              <w:szCs w:val="24"/>
            </w:rPr>
          </w:pPr>
          <w:r w:rsidRPr="006472C4">
            <w:rPr>
              <w:rFonts w:ascii="Times New Roman" w:hAnsi="Times New Roman" w:cs="Times New Roman"/>
              <w:b/>
              <w:bCs/>
              <w:sz w:val="24"/>
              <w:szCs w:val="24"/>
            </w:rPr>
            <w:t>Заключение</w:t>
          </w:r>
          <w:r w:rsidRPr="006472C4">
            <w:rPr>
              <w:rFonts w:ascii="Times New Roman" w:hAnsi="Times New Roman" w:cs="Times New Roman"/>
              <w:sz w:val="24"/>
              <w:szCs w:val="24"/>
            </w:rPr>
            <w:ptab w:relativeTo="margin" w:alignment="right" w:leader="dot"/>
          </w:r>
          <w:r w:rsidR="00E86B3E">
            <w:rPr>
              <w:rFonts w:ascii="Times New Roman" w:hAnsi="Times New Roman" w:cs="Times New Roman"/>
              <w:b/>
              <w:bCs/>
              <w:sz w:val="24"/>
              <w:szCs w:val="24"/>
            </w:rPr>
            <w:t>73</w:t>
          </w:r>
        </w:p>
        <w:p w:rsidR="006472C4" w:rsidRPr="006472C4" w:rsidRDefault="006472C4" w:rsidP="006472C4">
          <w:pPr>
            <w:spacing w:after="100"/>
            <w:rPr>
              <w:rFonts w:ascii="Times New Roman" w:hAnsi="Times New Roman" w:cs="Times New Roman"/>
              <w:b/>
              <w:bCs/>
              <w:sz w:val="24"/>
              <w:szCs w:val="24"/>
            </w:rPr>
          </w:pPr>
          <w:r w:rsidRPr="006472C4">
            <w:rPr>
              <w:rFonts w:ascii="Times New Roman" w:hAnsi="Times New Roman" w:cs="Times New Roman"/>
              <w:b/>
              <w:bCs/>
              <w:sz w:val="24"/>
              <w:szCs w:val="24"/>
            </w:rPr>
            <w:t>Список источников и литературы</w:t>
          </w:r>
          <w:r w:rsidRPr="006472C4">
            <w:rPr>
              <w:rFonts w:ascii="Times New Roman" w:hAnsi="Times New Roman" w:cs="Times New Roman"/>
              <w:sz w:val="24"/>
              <w:szCs w:val="24"/>
            </w:rPr>
            <w:ptab w:relativeTo="margin" w:alignment="right" w:leader="dot"/>
          </w:r>
          <w:r w:rsidR="00E86B3E">
            <w:rPr>
              <w:rFonts w:ascii="Times New Roman" w:hAnsi="Times New Roman" w:cs="Times New Roman"/>
              <w:b/>
              <w:bCs/>
              <w:sz w:val="24"/>
              <w:szCs w:val="24"/>
            </w:rPr>
            <w:t>76</w:t>
          </w:r>
        </w:p>
      </w:sdtContent>
    </w:sdt>
    <w:p w:rsidR="006472C4" w:rsidRPr="006472C4" w:rsidRDefault="006472C4" w:rsidP="006472C4">
      <w:pPr>
        <w:spacing w:line="360" w:lineRule="auto"/>
        <w:jc w:val="center"/>
        <w:rPr>
          <w:rFonts w:ascii="Times New Roman" w:hAnsi="Times New Roman" w:cs="Times New Roman"/>
          <w:b/>
          <w:sz w:val="24"/>
          <w:szCs w:val="24"/>
        </w:rPr>
      </w:pPr>
    </w:p>
    <w:p w:rsidR="006472C4" w:rsidRPr="006472C4" w:rsidRDefault="006472C4" w:rsidP="006472C4">
      <w:pPr>
        <w:spacing w:line="360" w:lineRule="auto"/>
        <w:jc w:val="center"/>
        <w:rPr>
          <w:rFonts w:ascii="Times New Roman" w:hAnsi="Times New Roman" w:cs="Times New Roman"/>
          <w:b/>
          <w:sz w:val="24"/>
          <w:szCs w:val="24"/>
        </w:rPr>
      </w:pPr>
    </w:p>
    <w:p w:rsidR="006472C4" w:rsidRPr="006472C4" w:rsidRDefault="006472C4" w:rsidP="006472C4">
      <w:pPr>
        <w:spacing w:line="360" w:lineRule="auto"/>
        <w:jc w:val="center"/>
        <w:rPr>
          <w:rFonts w:ascii="Times New Roman" w:hAnsi="Times New Roman" w:cs="Times New Roman"/>
          <w:b/>
          <w:sz w:val="24"/>
          <w:szCs w:val="24"/>
        </w:rPr>
      </w:pPr>
    </w:p>
    <w:p w:rsidR="006472C4" w:rsidRPr="006472C4" w:rsidRDefault="006472C4" w:rsidP="006472C4">
      <w:pPr>
        <w:spacing w:line="360" w:lineRule="auto"/>
        <w:jc w:val="center"/>
        <w:rPr>
          <w:rFonts w:ascii="Times New Roman" w:hAnsi="Times New Roman" w:cs="Times New Roman"/>
          <w:b/>
          <w:sz w:val="24"/>
          <w:szCs w:val="24"/>
        </w:rPr>
      </w:pPr>
    </w:p>
    <w:p w:rsidR="006472C4" w:rsidRPr="006472C4" w:rsidRDefault="006472C4" w:rsidP="006472C4">
      <w:pPr>
        <w:spacing w:line="360" w:lineRule="auto"/>
        <w:jc w:val="center"/>
        <w:rPr>
          <w:rFonts w:ascii="Times New Roman" w:hAnsi="Times New Roman" w:cs="Times New Roman"/>
          <w:b/>
          <w:sz w:val="24"/>
          <w:szCs w:val="24"/>
        </w:rPr>
      </w:pPr>
    </w:p>
    <w:p w:rsidR="006472C4" w:rsidRPr="006472C4" w:rsidRDefault="006472C4" w:rsidP="006472C4">
      <w:pPr>
        <w:spacing w:line="360" w:lineRule="auto"/>
        <w:jc w:val="center"/>
        <w:rPr>
          <w:rFonts w:ascii="Times New Roman" w:hAnsi="Times New Roman" w:cs="Times New Roman"/>
          <w:b/>
          <w:sz w:val="24"/>
          <w:szCs w:val="24"/>
        </w:rPr>
      </w:pPr>
    </w:p>
    <w:p w:rsidR="006472C4" w:rsidRPr="006472C4" w:rsidRDefault="006472C4" w:rsidP="006472C4">
      <w:pPr>
        <w:spacing w:line="360" w:lineRule="auto"/>
        <w:jc w:val="center"/>
        <w:rPr>
          <w:rFonts w:ascii="Times New Roman" w:hAnsi="Times New Roman" w:cs="Times New Roman"/>
          <w:b/>
          <w:sz w:val="24"/>
          <w:szCs w:val="24"/>
        </w:rPr>
      </w:pPr>
    </w:p>
    <w:p w:rsidR="006472C4" w:rsidRDefault="006472C4" w:rsidP="00B83488">
      <w:pPr>
        <w:spacing w:line="360" w:lineRule="auto"/>
        <w:rPr>
          <w:rFonts w:ascii="Times New Roman" w:hAnsi="Times New Roman" w:cs="Times New Roman"/>
          <w:b/>
          <w:sz w:val="24"/>
          <w:szCs w:val="24"/>
        </w:rPr>
      </w:pPr>
    </w:p>
    <w:p w:rsidR="00B83488" w:rsidRPr="006472C4" w:rsidRDefault="00B83488" w:rsidP="00B83488">
      <w:pPr>
        <w:spacing w:line="360" w:lineRule="auto"/>
        <w:rPr>
          <w:rFonts w:ascii="Times New Roman" w:hAnsi="Times New Roman" w:cs="Times New Roman"/>
          <w:b/>
          <w:sz w:val="24"/>
          <w:szCs w:val="24"/>
        </w:rPr>
      </w:pPr>
    </w:p>
    <w:p w:rsidR="006472C4" w:rsidRPr="006472C4" w:rsidRDefault="006472C4" w:rsidP="006472C4">
      <w:pPr>
        <w:spacing w:line="360" w:lineRule="auto"/>
        <w:jc w:val="center"/>
        <w:rPr>
          <w:rFonts w:ascii="Times New Roman" w:hAnsi="Times New Roman" w:cs="Times New Roman"/>
          <w:b/>
          <w:sz w:val="24"/>
          <w:szCs w:val="24"/>
        </w:rPr>
      </w:pPr>
      <w:r w:rsidRPr="006472C4">
        <w:rPr>
          <w:rFonts w:ascii="Times New Roman" w:hAnsi="Times New Roman" w:cs="Times New Roman"/>
          <w:b/>
          <w:sz w:val="24"/>
          <w:szCs w:val="24"/>
        </w:rPr>
        <w:t>ВВЕДЕНИЕ</w:t>
      </w:r>
    </w:p>
    <w:p w:rsidR="006472C4" w:rsidRPr="006472C4" w:rsidRDefault="006472C4" w:rsidP="006472C4">
      <w:pPr>
        <w:spacing w:after="0" w:line="360" w:lineRule="auto"/>
        <w:ind w:firstLine="709"/>
        <w:jc w:val="both"/>
        <w:rPr>
          <w:rFonts w:ascii="Times New Roman" w:hAnsi="Times New Roman" w:cs="Times New Roman"/>
          <w:sz w:val="24"/>
          <w:szCs w:val="24"/>
        </w:rPr>
      </w:pP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(Федерация бизнес-организаций) – структура, объединяющая бизнес-круги Японии, в рамках которой формируются компромиссные интересы делового сообщества и далее представляются на суд правительству. Федерацию бизнес-организаций отличает широкое влияние на процесс принятия политических решений руководством Страны восходящего солнца, прежде всего,</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 xml:space="preserve">затрагивающих экономические вопросы. Кроме того, её деятельность выходит за пределы государственных границ.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обладая разветвлённой сетью контактов за рубежом, стоит у истоков экономической дипломатии, как ключевого инструмента внешней политики Японии. В частности, особый интерес представляет российское направление. В политизированном диалоге Токио и Москвы всегда находилось место для развития торгово-экономических отношений, что определяет заинтересованность в них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Внимание к деятельности Федерации в настоящее время возникло не случайно. Оно продиктовано тем, что после нескольких кризисных лет, реформ и восстановления утраченного доверия Федерация бизнес-организаций обретает новую силу. Укрепление её позиций связано с «</w:t>
      </w:r>
      <w:proofErr w:type="spellStart"/>
      <w:r w:rsidRPr="006472C4">
        <w:rPr>
          <w:rFonts w:ascii="Times New Roman" w:hAnsi="Times New Roman" w:cs="Times New Roman"/>
          <w:sz w:val="24"/>
          <w:szCs w:val="24"/>
        </w:rPr>
        <w:t>абэномикой</w:t>
      </w:r>
      <w:proofErr w:type="spellEnd"/>
      <w:r w:rsidRPr="006472C4">
        <w:rPr>
          <w:rFonts w:ascii="Times New Roman" w:hAnsi="Times New Roman" w:cs="Times New Roman"/>
          <w:sz w:val="24"/>
          <w:szCs w:val="24"/>
        </w:rPr>
        <w:t xml:space="preserve">», начало которой было положено Абэ </w:t>
      </w:r>
      <w:proofErr w:type="spellStart"/>
      <w:r w:rsidRPr="006472C4">
        <w:rPr>
          <w:rFonts w:ascii="Times New Roman" w:hAnsi="Times New Roman" w:cs="Times New Roman"/>
          <w:sz w:val="24"/>
          <w:szCs w:val="24"/>
        </w:rPr>
        <w:t>Синдзо</w:t>
      </w:r>
      <w:proofErr w:type="spellEnd"/>
      <w:r w:rsidRPr="006472C4">
        <w:rPr>
          <w:rFonts w:ascii="Times New Roman" w:hAnsi="Times New Roman" w:cs="Times New Roman"/>
          <w:sz w:val="24"/>
          <w:szCs w:val="24"/>
        </w:rPr>
        <w:t xml:space="preserve">, занявшего премьерское кресло в 2012 г. Ряд экономических преобразований осуществляется при всесторонней поддержке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Кроме того, она вносит вклад в формирование торгово-экономических отношений с Россией. Совокупностью описанных выше факторов объясняется актуальность </w:t>
      </w:r>
      <w:r w:rsidRPr="006472C4">
        <w:rPr>
          <w:rFonts w:ascii="Times New Roman" w:hAnsi="Times New Roman" w:cs="Times New Roman"/>
          <w:color w:val="000000" w:themeColor="text1"/>
          <w:sz w:val="24"/>
          <w:szCs w:val="24"/>
        </w:rPr>
        <w:t>выбранной темы</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с точки зрения эволюции современных политических систем, которая в практической плоскости отражается на динамике и перспективах российско-японских отношений.</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Необходимо сделать несколько замечаний.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 принятое на данный момент сокращение от полного японского названия организации </w:t>
      </w:r>
      <w:proofErr w:type="spellStart"/>
      <w:r w:rsidRPr="006472C4">
        <w:rPr>
          <w:rFonts w:ascii="Times New Roman" w:hAnsi="Times New Roman" w:cs="Times New Roman"/>
          <w:sz w:val="24"/>
          <w:szCs w:val="24"/>
        </w:rPr>
        <w:t>Иппан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Сядан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ходзин</w:t>
      </w:r>
      <w:proofErr w:type="spellEnd"/>
      <w:r w:rsidRPr="006472C4">
        <w:rPr>
          <w:rFonts w:ascii="Times New Roman" w:hAnsi="Times New Roman" w:cs="Times New Roman"/>
          <w:sz w:val="24"/>
          <w:szCs w:val="24"/>
        </w:rPr>
        <w:t xml:space="preserve"> Ниппон </w:t>
      </w:r>
      <w:proofErr w:type="spellStart"/>
      <w:r w:rsidRPr="006472C4">
        <w:rPr>
          <w:rFonts w:ascii="Times New Roman" w:hAnsi="Times New Roman" w:cs="Times New Roman"/>
          <w:sz w:val="24"/>
          <w:szCs w:val="24"/>
        </w:rPr>
        <w:t>Кэйдзан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дантай</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рэногокай</w:t>
      </w:r>
      <w:proofErr w:type="spellEnd"/>
      <w:r w:rsidRPr="006472C4">
        <w:rPr>
          <w:rFonts w:ascii="Times New Roman" w:hAnsi="Times New Roman" w:cs="Times New Roman"/>
          <w:sz w:val="24"/>
          <w:szCs w:val="24"/>
        </w:rPr>
        <w:t xml:space="preserve"> (</w:t>
      </w:r>
      <w:r w:rsidRPr="006472C4">
        <w:rPr>
          <w:rFonts w:ascii="Times New Roman" w:hAnsi="Times New Roman" w:cs="Times New Roman"/>
          <w:sz w:val="24"/>
          <w:szCs w:val="24"/>
        </w:rPr>
        <w:t>一般社団法人日本経済団体連合会</w:t>
      </w:r>
      <w:r w:rsidRPr="006472C4">
        <w:rPr>
          <w:rFonts w:ascii="Times New Roman" w:hAnsi="Times New Roman" w:cs="Times New Roman"/>
          <w:sz w:val="24"/>
          <w:szCs w:val="24"/>
        </w:rPr>
        <w:t xml:space="preserve">). При этом название организации подвергалось изменениям. В 1946 г. она создавалась как Федерация экономических организаций. В 2002 г. была переименована в Ниппон </w:t>
      </w:r>
      <w:proofErr w:type="spellStart"/>
      <w:r w:rsidRPr="006472C4">
        <w:rPr>
          <w:rFonts w:ascii="Times New Roman" w:hAnsi="Times New Roman" w:cs="Times New Roman"/>
          <w:sz w:val="24"/>
          <w:szCs w:val="24"/>
        </w:rPr>
        <w:t>кэйдзай</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дантай</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рэнгокай</w:t>
      </w:r>
      <w:proofErr w:type="spellEnd"/>
      <w:r w:rsidRPr="006472C4">
        <w:rPr>
          <w:rFonts w:ascii="Times New Roman" w:hAnsi="Times New Roman" w:cs="Times New Roman"/>
          <w:sz w:val="24"/>
          <w:szCs w:val="24"/>
        </w:rPr>
        <w:t xml:space="preserve"> (</w:t>
      </w:r>
      <w:r w:rsidRPr="006472C4">
        <w:rPr>
          <w:rFonts w:ascii="Times New Roman" w:hAnsi="Times New Roman" w:cs="Times New Roman"/>
          <w:sz w:val="24"/>
          <w:szCs w:val="24"/>
        </w:rPr>
        <w:t>日本経済団体連合会</w:t>
      </w:r>
      <w:r w:rsidRPr="006472C4">
        <w:rPr>
          <w:rFonts w:ascii="Times New Roman" w:hAnsi="Times New Roman" w:cs="Times New Roman"/>
          <w:sz w:val="24"/>
          <w:szCs w:val="24"/>
        </w:rPr>
        <w:t xml:space="preserve">) после слияния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w:t>
      </w:r>
      <w:proofErr w:type="spellStart"/>
      <w:r w:rsidRPr="006472C4">
        <w:rPr>
          <w:rFonts w:ascii="Times New Roman" w:hAnsi="Times New Roman" w:cs="Times New Roman"/>
          <w:sz w:val="24"/>
          <w:szCs w:val="24"/>
        </w:rPr>
        <w:t>Никкэйрэн</w:t>
      </w:r>
      <w:proofErr w:type="spellEnd"/>
      <w:r w:rsidRPr="006472C4">
        <w:rPr>
          <w:rFonts w:ascii="Times New Roman" w:hAnsi="Times New Roman" w:cs="Times New Roman"/>
          <w:sz w:val="24"/>
          <w:szCs w:val="24"/>
        </w:rPr>
        <w:t xml:space="preserve">, тем самым приобрела новый статус. После 28 мая 2002 г. официальное сокращённое название – </w:t>
      </w:r>
      <w:r w:rsidRPr="006472C4">
        <w:rPr>
          <w:rFonts w:ascii="Times New Roman" w:hAnsi="Times New Roman" w:cs="Times New Roman"/>
          <w:sz w:val="24"/>
          <w:szCs w:val="24"/>
        </w:rPr>
        <w:lastRenderedPageBreak/>
        <w:t xml:space="preserve">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vertAlign w:val="superscript"/>
        </w:rPr>
        <w:footnoteReference w:id="1"/>
      </w:r>
      <w:r w:rsidRPr="006472C4">
        <w:rPr>
          <w:rFonts w:ascii="Times New Roman" w:hAnsi="Times New Roman" w:cs="Times New Roman"/>
          <w:sz w:val="24"/>
          <w:szCs w:val="24"/>
        </w:rPr>
        <w:t xml:space="preserve">. В 2012 г. к названию ассоциации было добавлено определение «генеральная», а также произошло возвращение к традиционному сокращению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на японском и английском языках</w:t>
      </w:r>
      <w:r w:rsidRPr="006472C4">
        <w:rPr>
          <w:rFonts w:ascii="Times New Roman" w:hAnsi="Times New Roman" w:cs="Times New Roman"/>
          <w:sz w:val="24"/>
          <w:szCs w:val="24"/>
          <w:vertAlign w:val="superscript"/>
        </w:rPr>
        <w:footnoteReference w:id="2"/>
      </w:r>
      <w:r w:rsidRPr="006472C4">
        <w:rPr>
          <w:rFonts w:ascii="Times New Roman" w:hAnsi="Times New Roman" w:cs="Times New Roman"/>
          <w:sz w:val="24"/>
          <w:szCs w:val="24"/>
        </w:rPr>
        <w:t xml:space="preserve">. Поскольку в представленном исследовании предпринята попытка наиболее точно отразить суть эволюции Федерации, в тексте будут представлены два названия: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r w:rsidRPr="006472C4">
        <w:rPr>
          <w:rFonts w:ascii="Times New Roman" w:hAnsi="Times New Roman" w:cs="Times New Roman"/>
          <w:color w:val="000000" w:themeColor="text1"/>
          <w:sz w:val="24"/>
          <w:szCs w:val="24"/>
        </w:rPr>
        <w:t>–</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 xml:space="preserve">для организации существовавшей с 1946 г. по 2002 г. при описании истории её становления, а также последних лет, начиная с 2012 г.; для периода с 2002 по 2012 г. используется официально принятое название –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Также применяется перевод названия на русский язык. Для периода 1946-2002 гг. – Федерация экономических организаци</w:t>
      </w:r>
      <w:r w:rsidR="00271093">
        <w:rPr>
          <w:rFonts w:ascii="Times New Roman" w:hAnsi="Times New Roman" w:cs="Times New Roman"/>
          <w:sz w:val="24"/>
          <w:szCs w:val="24"/>
        </w:rPr>
        <w:t>й, для 2002-2016 гг. – перевод</w:t>
      </w:r>
      <w:r w:rsidRPr="006472C4">
        <w:rPr>
          <w:rFonts w:ascii="Times New Roman" w:hAnsi="Times New Roman" w:cs="Times New Roman"/>
          <w:sz w:val="24"/>
          <w:szCs w:val="24"/>
        </w:rPr>
        <w:t xml:space="preserve"> английской версии названия Федерация бизнес-организаций. В данном случае использование перевода с английского оправдано тем, что в научный оборот подобное определение уже было введено ранее, также оно помогает избежать путаницы между старой и новой организациями, </w:t>
      </w:r>
      <w:proofErr w:type="gramStart"/>
      <w:r w:rsidRPr="006472C4">
        <w:rPr>
          <w:rFonts w:ascii="Times New Roman" w:hAnsi="Times New Roman" w:cs="Times New Roman"/>
          <w:sz w:val="24"/>
          <w:szCs w:val="24"/>
        </w:rPr>
        <w:t>хотя</w:t>
      </w:r>
      <w:proofErr w:type="gramEnd"/>
      <w:r w:rsidRPr="006472C4">
        <w:rPr>
          <w:rFonts w:ascii="Times New Roman" w:hAnsi="Times New Roman" w:cs="Times New Roman"/>
          <w:sz w:val="24"/>
          <w:szCs w:val="24"/>
        </w:rPr>
        <w:t xml:space="preserve"> как в </w:t>
      </w:r>
      <w:proofErr w:type="spellStart"/>
      <w:r w:rsidRPr="006472C4">
        <w:rPr>
          <w:rFonts w:ascii="Times New Roman" w:hAnsi="Times New Roman" w:cs="Times New Roman"/>
          <w:sz w:val="24"/>
          <w:szCs w:val="24"/>
        </w:rPr>
        <w:t>медийном</w:t>
      </w:r>
      <w:proofErr w:type="spellEnd"/>
      <w:r w:rsidRPr="006472C4">
        <w:rPr>
          <w:rFonts w:ascii="Times New Roman" w:hAnsi="Times New Roman" w:cs="Times New Roman"/>
          <w:sz w:val="24"/>
          <w:szCs w:val="24"/>
        </w:rPr>
        <w:t xml:space="preserve"> пространстве, так и в официальной документации можно встретить название Федерация экономических организаций.</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i/>
          <w:sz w:val="24"/>
          <w:szCs w:val="24"/>
        </w:rPr>
        <w:t>Объектом исследования</w:t>
      </w:r>
      <w:r w:rsidRPr="006472C4">
        <w:rPr>
          <w:rFonts w:ascii="Times New Roman" w:hAnsi="Times New Roman" w:cs="Times New Roman"/>
          <w:sz w:val="24"/>
          <w:szCs w:val="24"/>
        </w:rPr>
        <w:t xml:space="preserve"> является политическое пространство Японии и система российско-японских отношений.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i/>
          <w:sz w:val="24"/>
          <w:szCs w:val="24"/>
        </w:rPr>
        <w:t>Предмет исследования –</w:t>
      </w:r>
      <w:r w:rsidRPr="006472C4">
        <w:rPr>
          <w:rFonts w:ascii="Times New Roman" w:hAnsi="Times New Roman" w:cs="Times New Roman"/>
          <w:sz w:val="24"/>
          <w:szCs w:val="24"/>
        </w:rPr>
        <w:t xml:space="preserve"> деятельность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связанная с развитием торгово-экономического сотрудничества Токио и Москвы.</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shd w:val="clear" w:color="auto" w:fill="FFFFFF" w:themeFill="background1"/>
        </w:rPr>
        <w:t xml:space="preserve">Хронологические рамки сводятся к современному периоду: 2002-2016 гг. Периодизация связана с тем, что в 2002 г. произошло слияние </w:t>
      </w:r>
      <w:proofErr w:type="spellStart"/>
      <w:r w:rsidRPr="006472C4">
        <w:rPr>
          <w:rFonts w:ascii="Times New Roman" w:hAnsi="Times New Roman" w:cs="Times New Roman"/>
          <w:sz w:val="24"/>
          <w:szCs w:val="24"/>
          <w:shd w:val="clear" w:color="auto" w:fill="FFFFFF" w:themeFill="background1"/>
        </w:rPr>
        <w:t>Кэйданрэн</w:t>
      </w:r>
      <w:proofErr w:type="spellEnd"/>
      <w:r w:rsidRPr="006472C4">
        <w:rPr>
          <w:rFonts w:ascii="Times New Roman" w:hAnsi="Times New Roman" w:cs="Times New Roman"/>
          <w:sz w:val="24"/>
          <w:szCs w:val="24"/>
          <w:shd w:val="clear" w:color="auto" w:fill="FFFFFF" w:themeFill="background1"/>
        </w:rPr>
        <w:t xml:space="preserve"> с </w:t>
      </w:r>
      <w:proofErr w:type="spellStart"/>
      <w:r w:rsidRPr="006472C4">
        <w:rPr>
          <w:rFonts w:ascii="Times New Roman" w:hAnsi="Times New Roman" w:cs="Times New Roman"/>
          <w:sz w:val="24"/>
          <w:szCs w:val="24"/>
          <w:shd w:val="clear" w:color="auto" w:fill="FFFFFF" w:themeFill="background1"/>
        </w:rPr>
        <w:t>Никкэйрэн</w:t>
      </w:r>
      <w:proofErr w:type="spellEnd"/>
      <w:r w:rsidRPr="006472C4">
        <w:rPr>
          <w:rFonts w:ascii="Times New Roman" w:hAnsi="Times New Roman" w:cs="Times New Roman"/>
          <w:sz w:val="24"/>
          <w:szCs w:val="24"/>
          <w:shd w:val="clear" w:color="auto" w:fill="FFFFFF" w:themeFill="background1"/>
        </w:rPr>
        <w:t>, после чего возникла новая организация, сохранившая связь со своими корнями, переняв многие её основы, используемые старой Федерацией экономических организаций, но решившая отказаться от груза прошлого и преодолеть сложившееся в отношении неё недоверие японского общества. Фактически для обновлённой Федерации бизнес-организаций наступил новый этап, представляющий интерес как с точки зрения начавшихся внутренних преобразований, так и с точки зрения её внешнеполитической тактики, применяемой по отношению к России.</w:t>
      </w:r>
      <w:r w:rsidRPr="006472C4">
        <w:rPr>
          <w:rFonts w:ascii="Times New Roman" w:hAnsi="Times New Roman" w:cs="Times New Roman"/>
          <w:sz w:val="24"/>
          <w:szCs w:val="24"/>
        </w:rPr>
        <w:t xml:space="preserve"> </w:t>
      </w:r>
    </w:p>
    <w:p w:rsid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i/>
          <w:sz w:val="24"/>
          <w:szCs w:val="24"/>
        </w:rPr>
        <w:lastRenderedPageBreak/>
        <w:t>Цель</w:t>
      </w:r>
      <w:r w:rsidRPr="006472C4">
        <w:rPr>
          <w:rFonts w:ascii="Times New Roman" w:hAnsi="Times New Roman" w:cs="Times New Roman"/>
          <w:sz w:val="24"/>
          <w:szCs w:val="24"/>
        </w:rPr>
        <w:t xml:space="preserve"> исследования заключается в выявлении особенностей и результатов работы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российскими партнёрами в торгово-экономической сфере, для достижения </w:t>
      </w:r>
      <w:r w:rsidRPr="006472C4">
        <w:rPr>
          <w:rFonts w:ascii="Times New Roman" w:hAnsi="Times New Roman" w:cs="Times New Roman"/>
          <w:color w:val="000000" w:themeColor="text1"/>
          <w:sz w:val="24"/>
          <w:szCs w:val="24"/>
        </w:rPr>
        <w:t>цели</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необходимо разрешение следующих задач:</w:t>
      </w:r>
    </w:p>
    <w:p w:rsidR="006472C4" w:rsidRPr="0054312A" w:rsidRDefault="006472C4" w:rsidP="006472C4">
      <w:pPr>
        <w:pStyle w:val="a6"/>
        <w:numPr>
          <w:ilvl w:val="0"/>
          <w:numId w:val="1"/>
        </w:numPr>
        <w:spacing w:line="360" w:lineRule="auto"/>
        <w:ind w:left="1066" w:hanging="357"/>
        <w:jc w:val="both"/>
        <w:rPr>
          <w:rFonts w:ascii="Times New Roman" w:hAnsi="Times New Roman" w:cs="Times New Roman"/>
          <w:sz w:val="24"/>
          <w:szCs w:val="24"/>
        </w:rPr>
      </w:pPr>
      <w:r w:rsidRPr="0054312A">
        <w:rPr>
          <w:rFonts w:ascii="Times New Roman" w:hAnsi="Times New Roman" w:cs="Times New Roman"/>
          <w:sz w:val="24"/>
          <w:szCs w:val="24"/>
        </w:rPr>
        <w:t xml:space="preserve">Определить роль и место </w:t>
      </w:r>
      <w:proofErr w:type="spellStart"/>
      <w:r w:rsidRPr="0054312A">
        <w:rPr>
          <w:rFonts w:ascii="Times New Roman" w:hAnsi="Times New Roman" w:cs="Times New Roman"/>
          <w:sz w:val="24"/>
          <w:szCs w:val="24"/>
        </w:rPr>
        <w:t>Кэйданрэн</w:t>
      </w:r>
      <w:proofErr w:type="spellEnd"/>
      <w:r w:rsidRPr="0054312A">
        <w:rPr>
          <w:rFonts w:ascii="Times New Roman" w:hAnsi="Times New Roman" w:cs="Times New Roman"/>
          <w:sz w:val="24"/>
          <w:szCs w:val="24"/>
        </w:rPr>
        <w:t xml:space="preserve"> в современной политической системе Японии;</w:t>
      </w:r>
    </w:p>
    <w:p w:rsidR="006472C4" w:rsidRDefault="006472C4" w:rsidP="006472C4">
      <w:pPr>
        <w:pStyle w:val="a6"/>
        <w:numPr>
          <w:ilvl w:val="0"/>
          <w:numId w:val="1"/>
        </w:numPr>
        <w:spacing w:line="360" w:lineRule="auto"/>
        <w:ind w:left="1066" w:hanging="357"/>
        <w:jc w:val="both"/>
        <w:rPr>
          <w:rFonts w:ascii="Times New Roman" w:hAnsi="Times New Roman" w:cs="Times New Roman"/>
          <w:sz w:val="24"/>
          <w:szCs w:val="24"/>
        </w:rPr>
      </w:pPr>
      <w:r w:rsidRPr="0054312A">
        <w:rPr>
          <w:rFonts w:ascii="Times New Roman" w:hAnsi="Times New Roman" w:cs="Times New Roman"/>
          <w:sz w:val="24"/>
          <w:szCs w:val="24"/>
        </w:rPr>
        <w:t xml:space="preserve">Выделить основные этапы эволюции </w:t>
      </w:r>
      <w:r>
        <w:rPr>
          <w:rFonts w:ascii="Times New Roman" w:hAnsi="Times New Roman" w:cs="Times New Roman"/>
          <w:sz w:val="24"/>
          <w:szCs w:val="24"/>
        </w:rPr>
        <w:t>Федерации бизнес-организаций</w:t>
      </w:r>
      <w:r w:rsidRPr="0054312A">
        <w:rPr>
          <w:rFonts w:ascii="Times New Roman" w:hAnsi="Times New Roman" w:cs="Times New Roman"/>
          <w:sz w:val="24"/>
          <w:szCs w:val="24"/>
        </w:rPr>
        <w:t xml:space="preserve"> в период с 2002 по 2016 гг.;</w:t>
      </w:r>
    </w:p>
    <w:p w:rsidR="006472C4" w:rsidRDefault="006472C4" w:rsidP="006472C4">
      <w:pPr>
        <w:pStyle w:val="a6"/>
        <w:numPr>
          <w:ilvl w:val="0"/>
          <w:numId w:val="1"/>
        </w:numPr>
        <w:spacing w:line="36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Раскрыть особенности подхода </w:t>
      </w:r>
      <w:proofErr w:type="spellStart"/>
      <w:r>
        <w:rPr>
          <w:rFonts w:ascii="Times New Roman" w:hAnsi="Times New Roman" w:cs="Times New Roman"/>
          <w:sz w:val="24"/>
          <w:szCs w:val="24"/>
        </w:rPr>
        <w:t>Кэйданрэн</w:t>
      </w:r>
      <w:proofErr w:type="spellEnd"/>
      <w:r>
        <w:rPr>
          <w:rFonts w:ascii="Times New Roman" w:hAnsi="Times New Roman" w:cs="Times New Roman"/>
          <w:sz w:val="24"/>
          <w:szCs w:val="24"/>
        </w:rPr>
        <w:t xml:space="preserve"> к сотрудничес</w:t>
      </w:r>
      <w:r w:rsidR="00271093">
        <w:rPr>
          <w:rFonts w:ascii="Times New Roman" w:hAnsi="Times New Roman" w:cs="Times New Roman"/>
          <w:sz w:val="24"/>
          <w:szCs w:val="24"/>
        </w:rPr>
        <w:t xml:space="preserve">тву с Советским Союзом и Российской </w:t>
      </w:r>
      <w:proofErr w:type="spellStart"/>
      <w:r w:rsidR="00271093">
        <w:rPr>
          <w:rFonts w:ascii="Times New Roman" w:hAnsi="Times New Roman" w:cs="Times New Roman"/>
          <w:sz w:val="24"/>
          <w:szCs w:val="24"/>
        </w:rPr>
        <w:t>Федерацийей</w:t>
      </w:r>
      <w:proofErr w:type="spellEnd"/>
      <w:r>
        <w:rPr>
          <w:rFonts w:ascii="Times New Roman" w:hAnsi="Times New Roman" w:cs="Times New Roman"/>
          <w:sz w:val="24"/>
          <w:szCs w:val="24"/>
        </w:rPr>
        <w:t>;</w:t>
      </w:r>
    </w:p>
    <w:p w:rsidR="006472C4" w:rsidRPr="00B93436" w:rsidRDefault="006472C4" w:rsidP="006472C4">
      <w:pPr>
        <w:pStyle w:val="a6"/>
        <w:numPr>
          <w:ilvl w:val="0"/>
          <w:numId w:val="1"/>
        </w:numPr>
        <w:spacing w:line="360" w:lineRule="auto"/>
        <w:ind w:left="1066" w:hanging="357"/>
        <w:rPr>
          <w:rFonts w:ascii="Times New Roman" w:hAnsi="Times New Roman" w:cs="Times New Roman"/>
          <w:sz w:val="24"/>
          <w:szCs w:val="24"/>
        </w:rPr>
      </w:pPr>
      <w:r w:rsidRPr="00B93436">
        <w:rPr>
          <w:rFonts w:ascii="Times New Roman" w:hAnsi="Times New Roman" w:cs="Times New Roman"/>
          <w:sz w:val="24"/>
          <w:szCs w:val="24"/>
        </w:rPr>
        <w:t xml:space="preserve">Установить ключевые интересы </w:t>
      </w:r>
      <w:proofErr w:type="spellStart"/>
      <w:r w:rsidRPr="00B93436">
        <w:rPr>
          <w:rFonts w:ascii="Times New Roman" w:hAnsi="Times New Roman" w:cs="Times New Roman"/>
          <w:sz w:val="24"/>
          <w:szCs w:val="24"/>
        </w:rPr>
        <w:t>Кэйданрэн</w:t>
      </w:r>
      <w:proofErr w:type="spellEnd"/>
      <w:r w:rsidRPr="00B93436">
        <w:rPr>
          <w:rFonts w:ascii="Times New Roman" w:hAnsi="Times New Roman" w:cs="Times New Roman"/>
          <w:sz w:val="24"/>
          <w:szCs w:val="24"/>
        </w:rPr>
        <w:t xml:space="preserve"> в</w:t>
      </w:r>
      <w:r>
        <w:rPr>
          <w:rFonts w:ascii="Times New Roman" w:hAnsi="Times New Roman" w:cs="Times New Roman"/>
          <w:sz w:val="24"/>
          <w:szCs w:val="24"/>
        </w:rPr>
        <w:t xml:space="preserve"> развитии торгово-экономических</w:t>
      </w:r>
      <w:r w:rsidRPr="00B93436">
        <w:rPr>
          <w:rFonts w:ascii="Times New Roman" w:hAnsi="Times New Roman" w:cs="Times New Roman"/>
          <w:sz w:val="24"/>
          <w:szCs w:val="24"/>
        </w:rPr>
        <w:t xml:space="preserve"> </w:t>
      </w:r>
      <w:r>
        <w:rPr>
          <w:rFonts w:ascii="Times New Roman" w:hAnsi="Times New Roman" w:cs="Times New Roman"/>
          <w:sz w:val="24"/>
          <w:szCs w:val="24"/>
        </w:rPr>
        <w:t xml:space="preserve">отношений </w:t>
      </w:r>
      <w:r w:rsidRPr="00B93436">
        <w:rPr>
          <w:rFonts w:ascii="Times New Roman" w:hAnsi="Times New Roman" w:cs="Times New Roman"/>
          <w:sz w:val="24"/>
          <w:szCs w:val="24"/>
        </w:rPr>
        <w:t>с Россией;</w:t>
      </w:r>
    </w:p>
    <w:p w:rsidR="006472C4" w:rsidRPr="0054312A" w:rsidRDefault="006472C4" w:rsidP="006472C4">
      <w:pPr>
        <w:pStyle w:val="a6"/>
        <w:numPr>
          <w:ilvl w:val="0"/>
          <w:numId w:val="1"/>
        </w:numPr>
        <w:spacing w:line="360" w:lineRule="auto"/>
        <w:ind w:left="1066" w:hanging="357"/>
        <w:jc w:val="both"/>
        <w:rPr>
          <w:rFonts w:ascii="Times New Roman" w:hAnsi="Times New Roman" w:cs="Times New Roman"/>
          <w:sz w:val="24"/>
          <w:szCs w:val="24"/>
        </w:rPr>
      </w:pPr>
      <w:r>
        <w:rPr>
          <w:rFonts w:ascii="Times New Roman" w:hAnsi="Times New Roman" w:cs="Times New Roman"/>
          <w:sz w:val="24"/>
          <w:szCs w:val="24"/>
        </w:rPr>
        <w:t>Выявить</w:t>
      </w:r>
      <w:r w:rsidRPr="0054312A">
        <w:rPr>
          <w:rFonts w:ascii="Times New Roman" w:hAnsi="Times New Roman" w:cs="Times New Roman"/>
          <w:sz w:val="24"/>
          <w:szCs w:val="24"/>
        </w:rPr>
        <w:t xml:space="preserve"> сеть институтов, конструирующих двусторонний диалог Токио и Москвы</w:t>
      </w:r>
      <w:r>
        <w:rPr>
          <w:rFonts w:ascii="Times New Roman" w:hAnsi="Times New Roman" w:cs="Times New Roman"/>
          <w:sz w:val="24"/>
          <w:szCs w:val="24"/>
        </w:rPr>
        <w:t xml:space="preserve"> в настоящее время</w:t>
      </w:r>
      <w:r w:rsidRPr="0054312A">
        <w:rPr>
          <w:rFonts w:ascii="Times New Roman" w:hAnsi="Times New Roman" w:cs="Times New Roman"/>
          <w:sz w:val="24"/>
          <w:szCs w:val="24"/>
        </w:rPr>
        <w:t>;</w:t>
      </w:r>
    </w:p>
    <w:p w:rsidR="006472C4" w:rsidRDefault="006472C4" w:rsidP="006472C4">
      <w:pPr>
        <w:pStyle w:val="a6"/>
        <w:numPr>
          <w:ilvl w:val="0"/>
          <w:numId w:val="1"/>
        </w:numPr>
        <w:spacing w:line="360" w:lineRule="auto"/>
        <w:ind w:left="1066" w:hanging="357"/>
        <w:jc w:val="both"/>
        <w:rPr>
          <w:rFonts w:ascii="Times New Roman" w:hAnsi="Times New Roman" w:cs="Times New Roman"/>
          <w:sz w:val="24"/>
          <w:szCs w:val="24"/>
        </w:rPr>
      </w:pPr>
      <w:r w:rsidRPr="0054312A">
        <w:rPr>
          <w:rFonts w:ascii="Times New Roman" w:hAnsi="Times New Roman" w:cs="Times New Roman"/>
          <w:sz w:val="24"/>
          <w:szCs w:val="24"/>
        </w:rPr>
        <w:t>Проанализировать основные методы и каналы взаимодействия Федерации бизнес-организаций с российской стороной, оценить их устойчивость;</w:t>
      </w:r>
    </w:p>
    <w:p w:rsidR="006472C4" w:rsidRPr="00B93436" w:rsidRDefault="006472C4" w:rsidP="006472C4">
      <w:pPr>
        <w:pStyle w:val="a6"/>
        <w:numPr>
          <w:ilvl w:val="0"/>
          <w:numId w:val="1"/>
        </w:numPr>
        <w:spacing w:line="360" w:lineRule="auto"/>
        <w:ind w:left="1066" w:hanging="357"/>
        <w:jc w:val="both"/>
        <w:rPr>
          <w:rFonts w:ascii="Times New Roman" w:hAnsi="Times New Roman" w:cs="Times New Roman"/>
          <w:sz w:val="24"/>
          <w:szCs w:val="24"/>
        </w:rPr>
      </w:pPr>
      <w:r>
        <w:rPr>
          <w:rFonts w:ascii="Times New Roman" w:hAnsi="Times New Roman" w:cs="Times New Roman"/>
          <w:sz w:val="24"/>
          <w:szCs w:val="24"/>
        </w:rPr>
        <w:t xml:space="preserve">Охарактеризовать роль </w:t>
      </w:r>
      <w:proofErr w:type="spellStart"/>
      <w:r>
        <w:rPr>
          <w:rFonts w:ascii="Times New Roman" w:hAnsi="Times New Roman" w:cs="Times New Roman"/>
          <w:sz w:val="24"/>
          <w:szCs w:val="24"/>
        </w:rPr>
        <w:t>Кэйданрэн</w:t>
      </w:r>
      <w:proofErr w:type="spellEnd"/>
      <w:r>
        <w:rPr>
          <w:rFonts w:ascii="Times New Roman" w:hAnsi="Times New Roman" w:cs="Times New Roman"/>
          <w:sz w:val="24"/>
          <w:szCs w:val="24"/>
        </w:rPr>
        <w:t xml:space="preserve"> в российско-японских торгово-экономических отношениях на современном этапе</w:t>
      </w:r>
      <w:r w:rsidRPr="00B93436">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i/>
          <w:sz w:val="24"/>
          <w:szCs w:val="24"/>
        </w:rPr>
        <w:t xml:space="preserve">Методы исследования </w:t>
      </w:r>
    </w:p>
    <w:p w:rsidR="006472C4" w:rsidRPr="006472C4" w:rsidRDefault="006472C4" w:rsidP="006472C4">
      <w:pPr>
        <w:spacing w:after="0" w:line="360" w:lineRule="auto"/>
        <w:ind w:firstLine="709"/>
        <w:jc w:val="both"/>
        <w:rPr>
          <w:rFonts w:ascii="Times New Roman" w:hAnsi="Times New Roman" w:cs="Times New Roman"/>
          <w:i/>
          <w:sz w:val="24"/>
          <w:szCs w:val="24"/>
        </w:rPr>
      </w:pPr>
      <w:r w:rsidRPr="006472C4">
        <w:rPr>
          <w:rFonts w:ascii="Times New Roman" w:hAnsi="Times New Roman" w:cs="Times New Roman"/>
          <w:sz w:val="24"/>
          <w:szCs w:val="24"/>
        </w:rPr>
        <w:t xml:space="preserve">Методологический базис представленной работы составляют </w:t>
      </w:r>
      <w:proofErr w:type="spellStart"/>
      <w:r w:rsidRPr="006472C4">
        <w:rPr>
          <w:rFonts w:ascii="Times New Roman" w:hAnsi="Times New Roman" w:cs="Times New Roman"/>
          <w:sz w:val="24"/>
          <w:szCs w:val="24"/>
        </w:rPr>
        <w:t>общелогические</w:t>
      </w:r>
      <w:proofErr w:type="spellEnd"/>
      <w:r w:rsidRPr="006472C4">
        <w:rPr>
          <w:rFonts w:ascii="Times New Roman" w:hAnsi="Times New Roman" w:cs="Times New Roman"/>
          <w:sz w:val="24"/>
          <w:szCs w:val="24"/>
        </w:rPr>
        <w:t xml:space="preserve"> и теоретические методы, позволяющие во всей полноте раскрыть специфические особенности изучаемых явлений и процессов различного порядка в их закономерном взаимодействии с учётом происходящих внутренних и внешних трансформаций, </w:t>
      </w:r>
      <w:r w:rsidRPr="006472C4">
        <w:rPr>
          <w:rFonts w:ascii="Times New Roman" w:hAnsi="Times New Roman" w:cs="Times New Roman"/>
          <w:color w:val="000000" w:themeColor="text1"/>
          <w:sz w:val="24"/>
          <w:szCs w:val="24"/>
        </w:rPr>
        <w:t xml:space="preserve">конструирующих </w:t>
      </w:r>
      <w:r w:rsidRPr="006472C4">
        <w:rPr>
          <w:rFonts w:ascii="Times New Roman" w:hAnsi="Times New Roman" w:cs="Times New Roman"/>
          <w:sz w:val="24"/>
          <w:szCs w:val="24"/>
        </w:rPr>
        <w:t xml:space="preserve">российско-японские отношения. Для </w:t>
      </w:r>
      <w:r w:rsidRPr="006472C4">
        <w:rPr>
          <w:rFonts w:ascii="Times New Roman" w:hAnsi="Times New Roman" w:cs="Times New Roman"/>
          <w:color w:val="000000" w:themeColor="text1"/>
          <w:sz w:val="24"/>
          <w:szCs w:val="24"/>
        </w:rPr>
        <w:t xml:space="preserve">достижения </w:t>
      </w:r>
      <w:r w:rsidRPr="006472C4">
        <w:rPr>
          <w:rFonts w:ascii="Times New Roman" w:hAnsi="Times New Roman" w:cs="Times New Roman"/>
          <w:sz w:val="24"/>
          <w:szCs w:val="24"/>
        </w:rPr>
        <w:t xml:space="preserve">сформулированных задач и поставленной цели использовались следующие методы: анализ, синтез, индукция, абстрагирование. Также привлекались специальные методы исторической науки, политологии и экономики. Был произведён </w:t>
      </w:r>
      <w:proofErr w:type="spellStart"/>
      <w:r w:rsidRPr="006472C4">
        <w:rPr>
          <w:rFonts w:ascii="Times New Roman" w:hAnsi="Times New Roman" w:cs="Times New Roman"/>
          <w:sz w:val="24"/>
          <w:szCs w:val="24"/>
        </w:rPr>
        <w:t>ивент</w:t>
      </w:r>
      <w:proofErr w:type="spellEnd"/>
      <w:r w:rsidRPr="006472C4">
        <w:rPr>
          <w:rFonts w:ascii="Times New Roman" w:hAnsi="Times New Roman" w:cs="Times New Roman"/>
          <w:sz w:val="24"/>
          <w:szCs w:val="24"/>
        </w:rPr>
        <w:t xml:space="preserve">-анализ, позволяющий сформировать представление о практической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направленной на реализацию собственных интересов в России. Изучение эволюции Федерации бизнес-организаций и особенностей её функционирования осуществлялось с применением историко-генетического, историко-типологического и историко-сравнительного методов. Чтобы отразить динамику торгово-экономических отношений России и Японии был использован метод графического анализа. Моделирование также помогает наглядно представить </w:t>
      </w:r>
      <w:r w:rsidRPr="006472C4">
        <w:rPr>
          <w:rFonts w:ascii="Times New Roman" w:hAnsi="Times New Roman" w:cs="Times New Roman"/>
          <w:sz w:val="24"/>
          <w:szCs w:val="24"/>
        </w:rPr>
        <w:lastRenderedPageBreak/>
        <w:t xml:space="preserve">систему связей, которыми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располагает в российском пространстве. Для этого был применён метод графов.</w:t>
      </w:r>
    </w:p>
    <w:p w:rsidR="006472C4" w:rsidRPr="006472C4" w:rsidRDefault="006472C4" w:rsidP="006472C4">
      <w:pPr>
        <w:spacing w:after="0" w:line="360" w:lineRule="auto"/>
        <w:ind w:firstLine="709"/>
        <w:jc w:val="both"/>
        <w:rPr>
          <w:rFonts w:ascii="Times New Roman" w:hAnsi="Times New Roman" w:cs="Times New Roman"/>
          <w:i/>
          <w:sz w:val="24"/>
          <w:szCs w:val="24"/>
        </w:rPr>
      </w:pPr>
      <w:r w:rsidRPr="006472C4">
        <w:rPr>
          <w:rFonts w:ascii="Times New Roman" w:hAnsi="Times New Roman" w:cs="Times New Roman"/>
          <w:i/>
          <w:sz w:val="24"/>
          <w:szCs w:val="24"/>
        </w:rPr>
        <w:t>Научная новизна</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Несмотря на всё внимание со стороны академических кругов, которое в разное время было приковано к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её деятельность на российском направлении освещалась эпизодически. Настоящее исследование систематизирует наработки советской, российской, западной и японской историографии и отражает эволюцию самой Федерации, её роль в процессе принятия внешнеполитических решений и, в особенности, последних изменений в </w:t>
      </w:r>
      <w:r w:rsidRPr="006472C4">
        <w:rPr>
          <w:rFonts w:ascii="Times New Roman" w:hAnsi="Times New Roman" w:cs="Times New Roman"/>
          <w:color w:val="000000" w:themeColor="text1"/>
          <w:sz w:val="24"/>
          <w:szCs w:val="24"/>
        </w:rPr>
        <w:t>двустороннем сотрудничестве с РФ.</w:t>
      </w:r>
      <w:r w:rsidRPr="006472C4">
        <w:rPr>
          <w:rFonts w:ascii="Times New Roman" w:hAnsi="Times New Roman" w:cs="Times New Roman"/>
          <w:sz w:val="24"/>
          <w:szCs w:val="24"/>
        </w:rPr>
        <w:t xml:space="preserve"> Так, на основании теории политических сетей раскрываются особенности лоббирования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во внутриполитическом пространстве Японии, а также выявляются характерные для неё методы выстраивания связей, которые переносятся на российское пространство. В подобном ракурсе данная проблематика не рассматривалась ни в западной, ни в отечественной историографии.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Практическая значимость исследования </w:t>
      </w:r>
      <w:r w:rsidR="00271093">
        <w:rPr>
          <w:rFonts w:ascii="Times New Roman" w:hAnsi="Times New Roman" w:cs="Times New Roman"/>
          <w:sz w:val="24"/>
          <w:szCs w:val="24"/>
        </w:rPr>
        <w:t>состоит в том</w:t>
      </w:r>
      <w:r w:rsidRPr="006472C4">
        <w:rPr>
          <w:rFonts w:ascii="Times New Roman" w:hAnsi="Times New Roman" w:cs="Times New Roman"/>
          <w:sz w:val="24"/>
          <w:szCs w:val="24"/>
        </w:rPr>
        <w:t xml:space="preserve">, что представление о роли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сети институтов развивающих российско-японское сотрудничество, способствует формированию более полного представления об интересах и тактике японской стороны на уровне частных инициатив, а также на уровне </w:t>
      </w:r>
      <w:r w:rsidR="00271093" w:rsidRPr="00271093">
        <w:rPr>
          <w:rFonts w:ascii="Times New Roman" w:hAnsi="Times New Roman" w:cs="Times New Roman"/>
          <w:sz w:val="24"/>
          <w:szCs w:val="24"/>
        </w:rPr>
        <w:t>официальной экономической политики японс</w:t>
      </w:r>
      <w:r w:rsidR="00271093">
        <w:rPr>
          <w:rFonts w:ascii="Times New Roman" w:hAnsi="Times New Roman" w:cs="Times New Roman"/>
          <w:sz w:val="24"/>
          <w:szCs w:val="24"/>
        </w:rPr>
        <w:t xml:space="preserve">кого правительства по отношению к </w:t>
      </w:r>
      <w:r w:rsidRPr="006472C4">
        <w:rPr>
          <w:rFonts w:ascii="Times New Roman" w:hAnsi="Times New Roman" w:cs="Times New Roman"/>
          <w:sz w:val="24"/>
          <w:szCs w:val="24"/>
        </w:rPr>
        <w:t>России. Основываясь на этом знании, можно повысить эффективность сотрудничества двух стран, а также улучшить качество прогнозов относительно его развития.</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Научный аппарат, описание использованных источников, а также особенностей теоретического подхода данного исследования представлены в отдельной главе.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Настоящее исследование производилось с позиций нового институционального подхода. Российско-японские отношения рассматриваются с точки зрения возможностей для взаимовыгодного сотрудничества сквозь призму системы институтов. При этом политические факторы не отрицаются и учитываются в той мере, в какой они помогают раскрыть роль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российско-японских отношениях. Смещение акцента на политическую составляющую, в особенности на территориальный спор и проблему мирного договора представляется не менее интересной областью анализа, но уже в рамках иной теоретической парадигмы.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При описании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отсылки к историческому наследию ограничиваются периодом после окончания Второй мировой войны. В поле зрения оказывается лишь то время, в которое Федерация существовала. При этом корни многих особенностей её </w:t>
      </w:r>
      <w:r w:rsidRPr="006472C4">
        <w:rPr>
          <w:rFonts w:ascii="Times New Roman" w:hAnsi="Times New Roman" w:cs="Times New Roman"/>
          <w:sz w:val="24"/>
          <w:szCs w:val="24"/>
        </w:rPr>
        <w:lastRenderedPageBreak/>
        <w:t xml:space="preserve">деятельности, ряда экономических явлений и традиций возникли гораздо раньше исследуемого периода 2002-2016 гг. Ещё Е. А. </w:t>
      </w:r>
      <w:proofErr w:type="spellStart"/>
      <w:r w:rsidRPr="006472C4">
        <w:rPr>
          <w:rFonts w:ascii="Times New Roman" w:hAnsi="Times New Roman" w:cs="Times New Roman"/>
          <w:sz w:val="24"/>
          <w:szCs w:val="24"/>
        </w:rPr>
        <w:t>Пигулевской</w:t>
      </w:r>
      <w:proofErr w:type="spellEnd"/>
      <w:r w:rsidRPr="006472C4">
        <w:rPr>
          <w:rFonts w:ascii="Times New Roman" w:hAnsi="Times New Roman" w:cs="Times New Roman"/>
          <w:sz w:val="24"/>
          <w:szCs w:val="24"/>
        </w:rPr>
        <w:t xml:space="preserve"> было замечено, что многие западные учёные относят специфику японского административного регулирования, когда складывались отношения подчинения крупного капитала централизованной государственной власти, ко временам реставрации </w:t>
      </w:r>
      <w:proofErr w:type="spellStart"/>
      <w:r w:rsidRPr="006472C4">
        <w:rPr>
          <w:rFonts w:ascii="Times New Roman" w:hAnsi="Times New Roman" w:cs="Times New Roman"/>
          <w:sz w:val="24"/>
          <w:szCs w:val="24"/>
        </w:rPr>
        <w:t>Мэйдзи</w:t>
      </w:r>
      <w:proofErr w:type="spellEnd"/>
      <w:r w:rsidRPr="006472C4">
        <w:rPr>
          <w:rFonts w:ascii="Times New Roman" w:hAnsi="Times New Roman" w:cs="Times New Roman"/>
          <w:sz w:val="24"/>
          <w:szCs w:val="24"/>
          <w:vertAlign w:val="superscript"/>
        </w:rPr>
        <w:footnoteReference w:id="3"/>
      </w:r>
      <w:r w:rsidRPr="006472C4">
        <w:rPr>
          <w:rFonts w:ascii="Times New Roman" w:hAnsi="Times New Roman" w:cs="Times New Roman"/>
          <w:sz w:val="24"/>
          <w:szCs w:val="24"/>
        </w:rPr>
        <w:t xml:space="preserve">. Широкий исторический контекст представляет собой отдельный предмет для изучения, поэтому в представленной </w:t>
      </w:r>
      <w:r w:rsidRPr="006472C4">
        <w:rPr>
          <w:rFonts w:ascii="Times New Roman" w:hAnsi="Times New Roman" w:cs="Times New Roman"/>
          <w:color w:val="000000" w:themeColor="text1"/>
          <w:sz w:val="24"/>
          <w:szCs w:val="24"/>
        </w:rPr>
        <w:t>работе</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не рассматривается.</w:t>
      </w:r>
    </w:p>
    <w:p w:rsidR="006472C4" w:rsidRPr="006472C4" w:rsidRDefault="006472C4" w:rsidP="006472C4">
      <w:pPr>
        <w:spacing w:after="0" w:line="360" w:lineRule="auto"/>
        <w:ind w:firstLine="709"/>
        <w:jc w:val="both"/>
        <w:rPr>
          <w:rFonts w:ascii="Times New Roman" w:hAnsi="Times New Roman" w:cs="Times New Roman"/>
          <w:i/>
          <w:sz w:val="24"/>
          <w:szCs w:val="24"/>
        </w:rPr>
      </w:pPr>
      <w:r w:rsidRPr="006472C4">
        <w:rPr>
          <w:rFonts w:ascii="Times New Roman" w:hAnsi="Times New Roman" w:cs="Times New Roman"/>
          <w:sz w:val="24"/>
          <w:szCs w:val="24"/>
        </w:rPr>
        <w:t xml:space="preserve">Также в настоящем исследовании нет анализа иной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за пределами Японии, кроме как осуществляемой в России, хотя она активно работает во многих странах мира, среди которых особо стоит подчеркнуть США, КНР, стран</w:t>
      </w:r>
      <w:r w:rsidR="00271093">
        <w:rPr>
          <w:rFonts w:ascii="Times New Roman" w:hAnsi="Times New Roman" w:cs="Times New Roman"/>
          <w:sz w:val="24"/>
          <w:szCs w:val="24"/>
        </w:rPr>
        <w:t>ы</w:t>
      </w:r>
      <w:r w:rsidRPr="006472C4">
        <w:rPr>
          <w:rFonts w:ascii="Times New Roman" w:hAnsi="Times New Roman" w:cs="Times New Roman"/>
          <w:sz w:val="24"/>
          <w:szCs w:val="24"/>
        </w:rPr>
        <w:t xml:space="preserve"> Юго-Восточной Азии и Европы. Сравнение нескольких направлений также требует детального изучения и, более того, теория политических сетей сможет в этом случае стать вспомогательным средством. Однако рамки данного исследования представляются чрезмерно узкими для разрешения столь масштабной задачи.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Магистерская диссертация состоит</w:t>
      </w:r>
      <w:r w:rsidR="00271093">
        <w:rPr>
          <w:rFonts w:ascii="Times New Roman" w:hAnsi="Times New Roman" w:cs="Times New Roman"/>
          <w:sz w:val="24"/>
          <w:szCs w:val="24"/>
        </w:rPr>
        <w:t xml:space="preserve"> из</w:t>
      </w:r>
      <w:r w:rsidRPr="006472C4">
        <w:rPr>
          <w:rFonts w:ascii="Times New Roman" w:hAnsi="Times New Roman" w:cs="Times New Roman"/>
          <w:sz w:val="24"/>
          <w:szCs w:val="24"/>
        </w:rPr>
        <w:t xml:space="preserve"> введения, трёх глав, заключения, списка источников и литературы. </w:t>
      </w:r>
      <w:r w:rsidRPr="006472C4">
        <w:rPr>
          <w:rFonts w:ascii="Times New Roman" w:hAnsi="Times New Roman" w:cs="Times New Roman"/>
          <w:i/>
          <w:sz w:val="24"/>
          <w:szCs w:val="24"/>
        </w:rPr>
        <w:t>Первая</w:t>
      </w:r>
      <w:r w:rsidRPr="006472C4">
        <w:rPr>
          <w:rFonts w:ascii="Times New Roman" w:hAnsi="Times New Roman" w:cs="Times New Roman"/>
          <w:sz w:val="24"/>
          <w:szCs w:val="24"/>
        </w:rPr>
        <w:t xml:space="preserve"> глава посвящена научному аппарату и некоторым теоретическим аспектам исследования. В первом параграфе содержится историографический обзор и описание подходов, которые применялись ранее при изучении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Второй параграф отражает основные источники, используемые при исследовании, и их классификацию. </w:t>
      </w:r>
      <w:r w:rsidR="00271093">
        <w:rPr>
          <w:rFonts w:ascii="Times New Roman" w:hAnsi="Times New Roman" w:cs="Times New Roman"/>
          <w:sz w:val="24"/>
          <w:szCs w:val="24"/>
        </w:rPr>
        <w:t>В третьем параграфе представлены</w:t>
      </w:r>
      <w:r w:rsidRPr="006472C4">
        <w:rPr>
          <w:rFonts w:ascii="Times New Roman" w:hAnsi="Times New Roman" w:cs="Times New Roman"/>
          <w:sz w:val="24"/>
          <w:szCs w:val="24"/>
        </w:rPr>
        <w:t xml:space="preserve"> теоретические аспекты, посвящённые сетевым отношениям и некоторым особенностям нового институционального подхода, а также обоснование её применения для анализа работы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России. Также в данном параграфе представлены некоторые терминологические разъяснения.</w:t>
      </w:r>
    </w:p>
    <w:p w:rsidR="006472C4" w:rsidRPr="006472C4" w:rsidRDefault="006472C4" w:rsidP="006472C4">
      <w:pPr>
        <w:shd w:val="clear" w:color="auto" w:fill="FFFFFF" w:themeFill="background1"/>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i/>
          <w:sz w:val="24"/>
          <w:szCs w:val="24"/>
        </w:rPr>
        <w:t>Вторая</w:t>
      </w:r>
      <w:r w:rsidRPr="006472C4">
        <w:rPr>
          <w:rFonts w:ascii="Times New Roman" w:hAnsi="Times New Roman" w:cs="Times New Roman"/>
          <w:sz w:val="24"/>
          <w:szCs w:val="24"/>
        </w:rPr>
        <w:t xml:space="preserve"> </w:t>
      </w:r>
      <w:r w:rsidRPr="006472C4">
        <w:rPr>
          <w:rFonts w:ascii="Times New Roman" w:hAnsi="Times New Roman" w:cs="Times New Roman"/>
          <w:i/>
          <w:sz w:val="24"/>
          <w:szCs w:val="24"/>
        </w:rPr>
        <w:t>глава</w:t>
      </w:r>
      <w:r w:rsidRPr="006472C4">
        <w:rPr>
          <w:rFonts w:ascii="Times New Roman" w:hAnsi="Times New Roman" w:cs="Times New Roman"/>
          <w:sz w:val="24"/>
          <w:szCs w:val="24"/>
        </w:rPr>
        <w:t xml:space="preserve">, состоящая из трёх частей, построена по проблемно-хронологическому принципу. Она наиболее объёмная, поскольку в её структуре отражены основные принципы работы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ключевые этапы её эволюции, в том числе в подходах к работе в Советском Союзе и России. В первом параграфе рассмотрено зарождение, становление и укрепление позиций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а также </w:t>
      </w:r>
      <w:r w:rsidR="00271093">
        <w:rPr>
          <w:rFonts w:ascii="Times New Roman" w:hAnsi="Times New Roman" w:cs="Times New Roman"/>
          <w:sz w:val="24"/>
          <w:szCs w:val="24"/>
        </w:rPr>
        <w:t>ряд</w:t>
      </w:r>
      <w:r w:rsidRPr="006472C4">
        <w:rPr>
          <w:rFonts w:ascii="Times New Roman" w:hAnsi="Times New Roman" w:cs="Times New Roman"/>
          <w:sz w:val="24"/>
          <w:szCs w:val="24"/>
        </w:rPr>
        <w:t xml:space="preserve"> сложностей, с которыми</w:t>
      </w:r>
      <w:r w:rsidR="00271093">
        <w:rPr>
          <w:rFonts w:ascii="Times New Roman" w:hAnsi="Times New Roman" w:cs="Times New Roman"/>
          <w:sz w:val="24"/>
          <w:szCs w:val="24"/>
        </w:rPr>
        <w:t xml:space="preserve"> ей пришлось столкнуться в 1946–</w:t>
      </w:r>
      <w:r w:rsidRPr="006472C4">
        <w:rPr>
          <w:rFonts w:ascii="Times New Roman" w:hAnsi="Times New Roman" w:cs="Times New Roman"/>
          <w:sz w:val="24"/>
          <w:szCs w:val="24"/>
        </w:rPr>
        <w:t>2002 гг. Во втором параграфе в</w:t>
      </w:r>
      <w:r w:rsidR="00271093">
        <w:rPr>
          <w:rFonts w:ascii="Times New Roman" w:hAnsi="Times New Roman" w:cs="Times New Roman"/>
          <w:sz w:val="24"/>
          <w:szCs w:val="24"/>
        </w:rPr>
        <w:t>нимание сосредоточено на 2002–</w:t>
      </w:r>
      <w:r w:rsidRPr="006472C4">
        <w:rPr>
          <w:rFonts w:ascii="Times New Roman" w:hAnsi="Times New Roman" w:cs="Times New Roman"/>
          <w:sz w:val="24"/>
          <w:szCs w:val="24"/>
        </w:rPr>
        <w:t>2016 гг., основном изучаемом периоде, в н</w:t>
      </w:r>
      <w:r w:rsidR="000C2833">
        <w:rPr>
          <w:rFonts w:ascii="Times New Roman" w:hAnsi="Times New Roman" w:cs="Times New Roman"/>
          <w:sz w:val="24"/>
          <w:szCs w:val="24"/>
        </w:rPr>
        <w:t>ей</w:t>
      </w:r>
      <w:r w:rsidRPr="006472C4">
        <w:rPr>
          <w:rFonts w:ascii="Times New Roman" w:hAnsi="Times New Roman" w:cs="Times New Roman"/>
          <w:sz w:val="24"/>
          <w:szCs w:val="24"/>
        </w:rPr>
        <w:t xml:space="preserve"> изложены важнейшие тенденции, и выделено </w:t>
      </w:r>
      <w:r w:rsidRPr="006472C4">
        <w:rPr>
          <w:rFonts w:ascii="Times New Roman" w:hAnsi="Times New Roman" w:cs="Times New Roman"/>
          <w:sz w:val="24"/>
          <w:szCs w:val="24"/>
        </w:rPr>
        <w:lastRenderedPageBreak/>
        <w:t xml:space="preserve">несколько этапов преобразований, осуществлённых в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В третье</w:t>
      </w:r>
      <w:r w:rsidR="000C2833">
        <w:rPr>
          <w:rFonts w:ascii="Times New Roman" w:hAnsi="Times New Roman" w:cs="Times New Roman"/>
          <w:sz w:val="24"/>
          <w:szCs w:val="24"/>
        </w:rPr>
        <w:t>м параграфе подробно</w:t>
      </w:r>
      <w:r w:rsidRPr="006472C4">
        <w:rPr>
          <w:rFonts w:ascii="Times New Roman" w:hAnsi="Times New Roman" w:cs="Times New Roman"/>
          <w:sz w:val="24"/>
          <w:szCs w:val="24"/>
        </w:rPr>
        <w:t xml:space="preserve"> раскрывается одно из направлений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за рубежом: Советский Союз и Россия, которое предваряет описание современного состояния</w:t>
      </w:r>
      <w:r w:rsidR="000C2833">
        <w:rPr>
          <w:rFonts w:ascii="Times New Roman" w:hAnsi="Times New Roman" w:cs="Times New Roman"/>
          <w:sz w:val="24"/>
          <w:szCs w:val="24"/>
        </w:rPr>
        <w:t>.</w:t>
      </w:r>
      <w:r w:rsidRPr="006472C4">
        <w:rPr>
          <w:rFonts w:ascii="Times New Roman" w:hAnsi="Times New Roman" w:cs="Times New Roman"/>
          <w:sz w:val="24"/>
          <w:szCs w:val="24"/>
        </w:rPr>
        <w:t xml:space="preserve"> </w:t>
      </w:r>
    </w:p>
    <w:p w:rsidR="006472C4" w:rsidRPr="006472C4" w:rsidRDefault="000C2833" w:rsidP="006472C4">
      <w:pPr>
        <w:shd w:val="clear" w:color="auto" w:fill="FFFFFF" w:themeFill="background1"/>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эволюции</w:t>
      </w:r>
      <w:r w:rsidR="006472C4" w:rsidRPr="006472C4">
        <w:rPr>
          <w:rFonts w:ascii="Times New Roman" w:hAnsi="Times New Roman" w:cs="Times New Roman"/>
          <w:sz w:val="24"/>
          <w:szCs w:val="24"/>
        </w:rPr>
        <w:t xml:space="preserve"> торгово-экономических отношений России и Японии в 2002-2016 гг. с учётом специфики деятельности </w:t>
      </w:r>
      <w:proofErr w:type="spellStart"/>
      <w:r w:rsidR="006472C4" w:rsidRPr="006472C4">
        <w:rPr>
          <w:rFonts w:ascii="Times New Roman" w:hAnsi="Times New Roman" w:cs="Times New Roman"/>
          <w:sz w:val="24"/>
          <w:szCs w:val="24"/>
        </w:rPr>
        <w:t>Кэйданрэн</w:t>
      </w:r>
      <w:proofErr w:type="spellEnd"/>
      <w:r w:rsidR="006472C4" w:rsidRPr="006472C4">
        <w:rPr>
          <w:rFonts w:ascii="Times New Roman" w:hAnsi="Times New Roman" w:cs="Times New Roman"/>
          <w:sz w:val="24"/>
          <w:szCs w:val="24"/>
        </w:rPr>
        <w:t xml:space="preserve"> содержится в </w:t>
      </w:r>
      <w:r w:rsidR="006472C4" w:rsidRPr="006472C4">
        <w:rPr>
          <w:rFonts w:ascii="Times New Roman" w:hAnsi="Times New Roman" w:cs="Times New Roman"/>
          <w:i/>
          <w:sz w:val="24"/>
          <w:szCs w:val="24"/>
        </w:rPr>
        <w:t>третьей главе</w:t>
      </w:r>
      <w:r w:rsidR="006472C4" w:rsidRPr="006472C4">
        <w:rPr>
          <w:rFonts w:ascii="Times New Roman" w:hAnsi="Times New Roman" w:cs="Times New Roman"/>
          <w:sz w:val="24"/>
          <w:szCs w:val="24"/>
        </w:rPr>
        <w:t xml:space="preserve">. В первом параграфе изучена материальная база торгово-экономического сотрудничества России и Японии </w:t>
      </w:r>
      <w:r>
        <w:rPr>
          <w:rFonts w:ascii="Times New Roman" w:hAnsi="Times New Roman" w:cs="Times New Roman"/>
          <w:sz w:val="24"/>
          <w:szCs w:val="24"/>
        </w:rPr>
        <w:t>путём анализа</w:t>
      </w:r>
      <w:r w:rsidR="006472C4" w:rsidRPr="006472C4">
        <w:rPr>
          <w:rFonts w:ascii="Times New Roman" w:hAnsi="Times New Roman" w:cs="Times New Roman"/>
          <w:sz w:val="24"/>
          <w:szCs w:val="24"/>
        </w:rPr>
        <w:t xml:space="preserve"> ключевы</w:t>
      </w:r>
      <w:r>
        <w:rPr>
          <w:rFonts w:ascii="Times New Roman" w:hAnsi="Times New Roman" w:cs="Times New Roman"/>
          <w:sz w:val="24"/>
          <w:szCs w:val="24"/>
        </w:rPr>
        <w:t>х</w:t>
      </w:r>
      <w:r w:rsidR="006472C4" w:rsidRPr="006472C4">
        <w:rPr>
          <w:rFonts w:ascii="Times New Roman" w:hAnsi="Times New Roman" w:cs="Times New Roman"/>
          <w:sz w:val="24"/>
          <w:szCs w:val="24"/>
        </w:rPr>
        <w:t xml:space="preserve"> показател</w:t>
      </w:r>
      <w:r>
        <w:rPr>
          <w:rFonts w:ascii="Times New Roman" w:hAnsi="Times New Roman" w:cs="Times New Roman"/>
          <w:sz w:val="24"/>
          <w:szCs w:val="24"/>
        </w:rPr>
        <w:t>ей</w:t>
      </w:r>
      <w:r w:rsidR="006472C4" w:rsidRPr="006472C4">
        <w:rPr>
          <w:rFonts w:ascii="Times New Roman" w:hAnsi="Times New Roman" w:cs="Times New Roman"/>
          <w:sz w:val="24"/>
          <w:szCs w:val="24"/>
        </w:rPr>
        <w:t xml:space="preserve"> двусторонней торговли и инвестиционных потоков. Второй параграф посвящён основным методам и принципам работы </w:t>
      </w:r>
      <w:proofErr w:type="spellStart"/>
      <w:r w:rsidR="006472C4" w:rsidRPr="006472C4">
        <w:rPr>
          <w:rFonts w:ascii="Times New Roman" w:hAnsi="Times New Roman" w:cs="Times New Roman"/>
          <w:sz w:val="24"/>
          <w:szCs w:val="24"/>
        </w:rPr>
        <w:t>Кэйданрэн</w:t>
      </w:r>
      <w:proofErr w:type="spellEnd"/>
      <w:r w:rsidR="006472C4" w:rsidRPr="006472C4">
        <w:rPr>
          <w:rFonts w:ascii="Times New Roman" w:hAnsi="Times New Roman" w:cs="Times New Roman"/>
          <w:sz w:val="24"/>
          <w:szCs w:val="24"/>
        </w:rPr>
        <w:t xml:space="preserve"> в экономическом пространстве России и тому, как они реализуются на практике. В третьем параграфе выявлены ключевые связи </w:t>
      </w:r>
      <w:proofErr w:type="spellStart"/>
      <w:r w:rsidR="006472C4" w:rsidRPr="006472C4">
        <w:rPr>
          <w:rFonts w:ascii="Times New Roman" w:hAnsi="Times New Roman" w:cs="Times New Roman"/>
          <w:sz w:val="24"/>
          <w:szCs w:val="24"/>
        </w:rPr>
        <w:t>Кэйданрэн</w:t>
      </w:r>
      <w:proofErr w:type="spellEnd"/>
      <w:r w:rsidR="006472C4" w:rsidRPr="006472C4">
        <w:rPr>
          <w:rFonts w:ascii="Times New Roman" w:hAnsi="Times New Roman" w:cs="Times New Roman"/>
          <w:sz w:val="24"/>
          <w:szCs w:val="24"/>
        </w:rPr>
        <w:t xml:space="preserve"> с российскими структурами, отвечающими за развитие делового сотрудничества России и Японии, а также рядом субъектов японского политического пространства. Это позволяет определить прочность её позиций. Все полученные в ходе исследования результаты и выводы представлены в </w:t>
      </w:r>
      <w:r w:rsidR="006472C4" w:rsidRPr="000C2833">
        <w:rPr>
          <w:rFonts w:ascii="Times New Roman" w:hAnsi="Times New Roman" w:cs="Times New Roman"/>
          <w:sz w:val="24"/>
          <w:szCs w:val="24"/>
        </w:rPr>
        <w:t>заключении.</w:t>
      </w:r>
    </w:p>
    <w:p w:rsidR="006472C4" w:rsidRPr="006472C4" w:rsidRDefault="006472C4" w:rsidP="006472C4">
      <w:pPr>
        <w:spacing w:after="0" w:line="360" w:lineRule="auto"/>
        <w:ind w:firstLine="709"/>
        <w:jc w:val="both"/>
        <w:rPr>
          <w:rFonts w:ascii="Times New Roman" w:hAnsi="Times New Roman" w:cs="Times New Roman"/>
          <w:i/>
          <w:sz w:val="24"/>
          <w:szCs w:val="24"/>
        </w:rPr>
      </w:pPr>
      <w:r w:rsidRPr="006472C4">
        <w:rPr>
          <w:rFonts w:ascii="Times New Roman" w:hAnsi="Times New Roman" w:cs="Times New Roman"/>
          <w:i/>
          <w:sz w:val="24"/>
          <w:szCs w:val="24"/>
        </w:rPr>
        <w:t>Апробация.</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Результаты проведённого исследования были представлены в виде докладов на научных конференциях и опубликованных статей.</w:t>
      </w:r>
    </w:p>
    <w:p w:rsidR="006472C4" w:rsidRDefault="006472C4" w:rsidP="006472C4">
      <w:pPr>
        <w:spacing w:after="0" w:line="360" w:lineRule="auto"/>
        <w:ind w:firstLine="709"/>
        <w:jc w:val="both"/>
        <w:rPr>
          <w:rFonts w:ascii="Times New Roman" w:hAnsi="Times New Roman" w:cs="Times New Roman"/>
          <w:i/>
          <w:sz w:val="24"/>
          <w:szCs w:val="24"/>
        </w:rPr>
      </w:pPr>
      <w:r w:rsidRPr="006472C4">
        <w:rPr>
          <w:rFonts w:ascii="Times New Roman" w:hAnsi="Times New Roman" w:cs="Times New Roman"/>
          <w:i/>
          <w:sz w:val="24"/>
          <w:szCs w:val="24"/>
        </w:rPr>
        <w:t>Доклады:</w:t>
      </w:r>
    </w:p>
    <w:p w:rsidR="00761E0F" w:rsidRPr="00761E0F" w:rsidRDefault="00761E0F" w:rsidP="00761E0F">
      <w:pPr>
        <w:numPr>
          <w:ilvl w:val="0"/>
          <w:numId w:val="10"/>
        </w:numPr>
        <w:spacing w:after="0" w:line="360" w:lineRule="auto"/>
        <w:contextualSpacing/>
        <w:jc w:val="both"/>
        <w:rPr>
          <w:rFonts w:ascii="Times New Roman" w:hAnsi="Times New Roman" w:cs="Times New Roman"/>
          <w:sz w:val="24"/>
          <w:szCs w:val="24"/>
        </w:rPr>
      </w:pPr>
      <w:r w:rsidRPr="00761E0F">
        <w:rPr>
          <w:rFonts w:ascii="Times New Roman" w:hAnsi="Times New Roman" w:cs="Times New Roman"/>
          <w:sz w:val="24"/>
          <w:szCs w:val="24"/>
        </w:rPr>
        <w:t>«Российско-японский диалог 2014 г.: позиция Токио</w:t>
      </w:r>
      <w:r w:rsidR="000C2833">
        <w:rPr>
          <w:rFonts w:ascii="Times New Roman" w:hAnsi="Times New Roman" w:cs="Times New Roman"/>
          <w:sz w:val="24"/>
          <w:szCs w:val="24"/>
        </w:rPr>
        <w:t>» на Общероссийской научной кон</w:t>
      </w:r>
      <w:r w:rsidRPr="00761E0F">
        <w:rPr>
          <w:rFonts w:ascii="Times New Roman" w:hAnsi="Times New Roman" w:cs="Times New Roman"/>
          <w:sz w:val="24"/>
          <w:szCs w:val="24"/>
        </w:rPr>
        <w:t xml:space="preserve">ференции «Российское </w:t>
      </w:r>
      <w:proofErr w:type="spellStart"/>
      <w:r w:rsidRPr="00761E0F">
        <w:rPr>
          <w:rFonts w:ascii="Times New Roman" w:hAnsi="Times New Roman" w:cs="Times New Roman"/>
          <w:sz w:val="24"/>
          <w:szCs w:val="24"/>
        </w:rPr>
        <w:t>японоведение</w:t>
      </w:r>
      <w:proofErr w:type="spellEnd"/>
      <w:r w:rsidRPr="00761E0F">
        <w:rPr>
          <w:rFonts w:ascii="Times New Roman" w:hAnsi="Times New Roman" w:cs="Times New Roman"/>
          <w:sz w:val="24"/>
          <w:szCs w:val="24"/>
        </w:rPr>
        <w:t xml:space="preserve"> сегодня. К 20-летию Ассоциации японоведов»</w:t>
      </w:r>
      <w:r w:rsidR="00055251">
        <w:rPr>
          <w:rFonts w:ascii="Times New Roman" w:hAnsi="Times New Roman" w:cs="Times New Roman"/>
          <w:sz w:val="24"/>
          <w:szCs w:val="24"/>
        </w:rPr>
        <w:t xml:space="preserve">, организованной «Ассоциацией японоведов» и </w:t>
      </w:r>
      <w:r w:rsidR="00055251" w:rsidRPr="00055251">
        <w:rPr>
          <w:rFonts w:ascii="Times New Roman" w:hAnsi="Times New Roman" w:cs="Times New Roman"/>
          <w:sz w:val="24"/>
          <w:szCs w:val="24"/>
        </w:rPr>
        <w:t>Институт</w:t>
      </w:r>
      <w:r w:rsidR="00055251">
        <w:rPr>
          <w:rFonts w:ascii="Times New Roman" w:hAnsi="Times New Roman" w:cs="Times New Roman"/>
          <w:sz w:val="24"/>
          <w:szCs w:val="24"/>
        </w:rPr>
        <w:t>ом</w:t>
      </w:r>
      <w:r w:rsidR="00055251" w:rsidRPr="00055251">
        <w:rPr>
          <w:rFonts w:ascii="Times New Roman" w:hAnsi="Times New Roman" w:cs="Times New Roman"/>
          <w:sz w:val="24"/>
          <w:szCs w:val="24"/>
        </w:rPr>
        <w:t xml:space="preserve"> Дальнего Востока Российской Академии Наук</w:t>
      </w:r>
      <w:r w:rsidR="00B900B7">
        <w:rPr>
          <w:rFonts w:ascii="Times New Roman" w:hAnsi="Times New Roman" w:cs="Times New Roman"/>
          <w:sz w:val="24"/>
          <w:szCs w:val="24"/>
        </w:rPr>
        <w:t>;</w:t>
      </w:r>
    </w:p>
    <w:p w:rsidR="00761E0F" w:rsidRPr="00761E0F" w:rsidRDefault="00761E0F" w:rsidP="00761E0F">
      <w:pPr>
        <w:numPr>
          <w:ilvl w:val="0"/>
          <w:numId w:val="10"/>
        </w:numPr>
        <w:spacing w:after="0" w:line="360" w:lineRule="auto"/>
        <w:contextualSpacing/>
        <w:jc w:val="both"/>
        <w:rPr>
          <w:rFonts w:ascii="Times New Roman" w:hAnsi="Times New Roman" w:cs="Times New Roman"/>
          <w:sz w:val="24"/>
          <w:szCs w:val="24"/>
        </w:rPr>
      </w:pPr>
      <w:r w:rsidRPr="00761E0F">
        <w:rPr>
          <w:rFonts w:ascii="Times New Roman" w:hAnsi="Times New Roman" w:cs="Times New Roman"/>
          <w:sz w:val="24"/>
          <w:szCs w:val="24"/>
        </w:rPr>
        <w:t xml:space="preserve">«Ниппон </w:t>
      </w:r>
      <w:proofErr w:type="spellStart"/>
      <w:r w:rsidRPr="00761E0F">
        <w:rPr>
          <w:rFonts w:ascii="Times New Roman" w:hAnsi="Times New Roman" w:cs="Times New Roman"/>
          <w:sz w:val="24"/>
          <w:szCs w:val="24"/>
        </w:rPr>
        <w:t>Кэйданрэн</w:t>
      </w:r>
      <w:proofErr w:type="spellEnd"/>
      <w:r w:rsidRPr="00761E0F">
        <w:rPr>
          <w:rFonts w:ascii="Times New Roman" w:hAnsi="Times New Roman" w:cs="Times New Roman"/>
          <w:sz w:val="24"/>
          <w:szCs w:val="24"/>
        </w:rPr>
        <w:t xml:space="preserve"> в системе принятия внешнеполитических решений Японии» на VII-ой конференция молодых японоведов «Новый взгляд» (22-23 октября 2015 г.)</w:t>
      </w:r>
      <w:r w:rsidR="000C2833">
        <w:rPr>
          <w:rFonts w:ascii="Times New Roman" w:hAnsi="Times New Roman" w:cs="Times New Roman"/>
          <w:sz w:val="24"/>
          <w:szCs w:val="24"/>
        </w:rPr>
        <w:t xml:space="preserve">, организованной </w:t>
      </w:r>
      <w:r w:rsidR="00055251">
        <w:rPr>
          <w:rFonts w:ascii="Times New Roman" w:hAnsi="Times New Roman" w:cs="Times New Roman"/>
          <w:sz w:val="24"/>
          <w:szCs w:val="24"/>
        </w:rPr>
        <w:t>«Японским фондом» совместно с НИУ ВШЭ</w:t>
      </w:r>
      <w:r w:rsidRPr="00761E0F">
        <w:rPr>
          <w:rFonts w:ascii="Times New Roman" w:hAnsi="Times New Roman" w:cs="Times New Roman"/>
          <w:sz w:val="24"/>
          <w:szCs w:val="24"/>
        </w:rPr>
        <w:t>, статья по итогам конференции принята к публикации;</w:t>
      </w:r>
      <w:r w:rsidRPr="00761E0F">
        <w:t xml:space="preserve"> </w:t>
      </w:r>
    </w:p>
    <w:p w:rsidR="00761E0F" w:rsidRPr="00761E0F" w:rsidRDefault="00761E0F" w:rsidP="00055251">
      <w:pPr>
        <w:numPr>
          <w:ilvl w:val="0"/>
          <w:numId w:val="10"/>
        </w:numPr>
        <w:spacing w:after="0" w:line="360" w:lineRule="auto"/>
        <w:contextualSpacing/>
        <w:jc w:val="both"/>
        <w:rPr>
          <w:rFonts w:ascii="Times New Roman" w:hAnsi="Times New Roman" w:cs="Times New Roman"/>
          <w:sz w:val="24"/>
          <w:szCs w:val="24"/>
        </w:rPr>
      </w:pPr>
      <w:r w:rsidRPr="00761E0F">
        <w:rPr>
          <w:rFonts w:ascii="Times New Roman" w:hAnsi="Times New Roman" w:cs="Times New Roman"/>
          <w:sz w:val="24"/>
          <w:szCs w:val="24"/>
        </w:rPr>
        <w:t>«70 лет после окончания Второй мировой войны: новые вызовы и возможности для российско-японского сотрудничества» на III международной конференции молодых востоковедов (11-12 ноября 2015 г.)</w:t>
      </w:r>
      <w:r w:rsidR="00055251" w:rsidRPr="00055251">
        <w:t xml:space="preserve"> </w:t>
      </w:r>
      <w:r w:rsidR="00055251" w:rsidRPr="00055251">
        <w:rPr>
          <w:rFonts w:ascii="Times New Roman" w:hAnsi="Times New Roman" w:cs="Times New Roman"/>
          <w:sz w:val="24"/>
          <w:szCs w:val="24"/>
        </w:rPr>
        <w:t>Институт</w:t>
      </w:r>
      <w:r w:rsidR="00055251">
        <w:rPr>
          <w:rFonts w:ascii="Times New Roman" w:hAnsi="Times New Roman" w:cs="Times New Roman"/>
          <w:sz w:val="24"/>
          <w:szCs w:val="24"/>
        </w:rPr>
        <w:t>а</w:t>
      </w:r>
      <w:r w:rsidR="00055251" w:rsidRPr="00055251">
        <w:rPr>
          <w:rFonts w:ascii="Times New Roman" w:hAnsi="Times New Roman" w:cs="Times New Roman"/>
          <w:sz w:val="24"/>
          <w:szCs w:val="24"/>
        </w:rPr>
        <w:t xml:space="preserve"> Дальнего Востока Российской Академии Наук</w:t>
      </w:r>
      <w:r w:rsidRPr="00761E0F">
        <w:rPr>
          <w:rFonts w:ascii="Times New Roman" w:hAnsi="Times New Roman" w:cs="Times New Roman"/>
          <w:sz w:val="24"/>
          <w:szCs w:val="24"/>
        </w:rPr>
        <w:t xml:space="preserve">, доклад принят к публикации; </w:t>
      </w:r>
    </w:p>
    <w:p w:rsidR="00761E0F" w:rsidRPr="00761E0F" w:rsidRDefault="00761E0F" w:rsidP="00761E0F">
      <w:pPr>
        <w:numPr>
          <w:ilvl w:val="0"/>
          <w:numId w:val="10"/>
        </w:numPr>
        <w:spacing w:after="0" w:line="360" w:lineRule="auto"/>
        <w:contextualSpacing/>
        <w:jc w:val="both"/>
        <w:rPr>
          <w:rFonts w:ascii="Times New Roman" w:hAnsi="Times New Roman" w:cs="Times New Roman"/>
          <w:sz w:val="24"/>
          <w:szCs w:val="24"/>
        </w:rPr>
      </w:pPr>
      <w:r w:rsidRPr="00761E0F">
        <w:rPr>
          <w:rFonts w:ascii="Times New Roman" w:hAnsi="Times New Roman" w:cs="Times New Roman"/>
          <w:sz w:val="24"/>
          <w:szCs w:val="24"/>
        </w:rPr>
        <w:t xml:space="preserve">«Ниппон </w:t>
      </w:r>
      <w:proofErr w:type="spellStart"/>
      <w:r w:rsidRPr="00761E0F">
        <w:rPr>
          <w:rFonts w:ascii="Times New Roman" w:hAnsi="Times New Roman" w:cs="Times New Roman"/>
          <w:sz w:val="24"/>
          <w:szCs w:val="24"/>
        </w:rPr>
        <w:t>Кэйданрэн</w:t>
      </w:r>
      <w:proofErr w:type="spellEnd"/>
      <w:r w:rsidRPr="00761E0F">
        <w:rPr>
          <w:rFonts w:ascii="Times New Roman" w:hAnsi="Times New Roman" w:cs="Times New Roman"/>
          <w:sz w:val="24"/>
          <w:szCs w:val="24"/>
        </w:rPr>
        <w:t xml:space="preserve"> в современной истории Японии» на 18-</w:t>
      </w:r>
      <w:r w:rsidR="00055251">
        <w:rPr>
          <w:rFonts w:ascii="Times New Roman" w:hAnsi="Times New Roman" w:cs="Times New Roman"/>
          <w:sz w:val="24"/>
          <w:szCs w:val="24"/>
        </w:rPr>
        <w:t>ой</w:t>
      </w:r>
      <w:r w:rsidRPr="00761E0F">
        <w:rPr>
          <w:rFonts w:ascii="Times New Roman" w:hAnsi="Times New Roman" w:cs="Times New Roman"/>
          <w:sz w:val="24"/>
          <w:szCs w:val="24"/>
        </w:rPr>
        <w:t xml:space="preserve"> конференции «История и культура Японии» (17-19 февраля 2016 г.)</w:t>
      </w:r>
      <w:r w:rsidR="00055251">
        <w:rPr>
          <w:rFonts w:ascii="Times New Roman" w:hAnsi="Times New Roman" w:cs="Times New Roman"/>
          <w:sz w:val="24"/>
          <w:szCs w:val="24"/>
        </w:rPr>
        <w:t>, организованной ИВКА Российского государственного гуманитарного университета</w:t>
      </w:r>
      <w:r w:rsidRPr="00761E0F">
        <w:rPr>
          <w:rFonts w:ascii="Times New Roman" w:hAnsi="Times New Roman" w:cs="Times New Roman"/>
          <w:sz w:val="24"/>
          <w:szCs w:val="24"/>
        </w:rPr>
        <w:t xml:space="preserve">; </w:t>
      </w:r>
    </w:p>
    <w:p w:rsidR="00761E0F" w:rsidRPr="00761E0F" w:rsidRDefault="00761E0F" w:rsidP="00761E0F">
      <w:pPr>
        <w:numPr>
          <w:ilvl w:val="0"/>
          <w:numId w:val="10"/>
        </w:numPr>
        <w:spacing w:after="0" w:line="360" w:lineRule="auto"/>
        <w:contextualSpacing/>
        <w:jc w:val="both"/>
        <w:rPr>
          <w:rFonts w:ascii="Times New Roman" w:hAnsi="Times New Roman" w:cs="Times New Roman"/>
          <w:sz w:val="24"/>
          <w:szCs w:val="24"/>
        </w:rPr>
      </w:pPr>
      <w:r w:rsidRPr="00761E0F">
        <w:rPr>
          <w:rFonts w:ascii="Times New Roman" w:hAnsi="Times New Roman" w:cs="Times New Roman"/>
          <w:sz w:val="24"/>
          <w:szCs w:val="24"/>
        </w:rPr>
        <w:lastRenderedPageBreak/>
        <w:t>«Параметры торгово-экономического сотрудничества России и Японии в современном мире» на Четвертой всероссийской студенческой научной конференции «Россия в глобальном мире: новые вызовы и возможности» (26 марта 2016 г.)</w:t>
      </w:r>
      <w:r w:rsidR="00055251">
        <w:rPr>
          <w:rFonts w:ascii="Times New Roman" w:hAnsi="Times New Roman" w:cs="Times New Roman"/>
          <w:sz w:val="24"/>
          <w:szCs w:val="24"/>
        </w:rPr>
        <w:t xml:space="preserve"> Факультета международных отношений Санкт-Петербургского государственного университета</w:t>
      </w:r>
      <w:r w:rsidRPr="00761E0F">
        <w:rPr>
          <w:rFonts w:ascii="Times New Roman" w:hAnsi="Times New Roman" w:cs="Times New Roman"/>
          <w:sz w:val="24"/>
          <w:szCs w:val="24"/>
        </w:rPr>
        <w:t>.</w:t>
      </w:r>
    </w:p>
    <w:p w:rsidR="00761E0F" w:rsidRPr="00761E0F" w:rsidRDefault="00761E0F" w:rsidP="00761E0F">
      <w:pPr>
        <w:spacing w:after="0" w:line="360" w:lineRule="auto"/>
        <w:ind w:firstLine="709"/>
        <w:contextualSpacing/>
        <w:jc w:val="both"/>
        <w:rPr>
          <w:rFonts w:ascii="Times New Roman" w:hAnsi="Times New Roman" w:cs="Times New Roman"/>
          <w:i/>
          <w:sz w:val="24"/>
          <w:szCs w:val="24"/>
        </w:rPr>
      </w:pPr>
      <w:r w:rsidRPr="00761E0F">
        <w:rPr>
          <w:rFonts w:ascii="Times New Roman" w:hAnsi="Times New Roman" w:cs="Times New Roman"/>
          <w:i/>
          <w:sz w:val="24"/>
          <w:szCs w:val="24"/>
        </w:rPr>
        <w:t>Статьи:</w:t>
      </w:r>
    </w:p>
    <w:p w:rsidR="00761E0F" w:rsidRPr="00761E0F" w:rsidRDefault="00761E0F" w:rsidP="004213B9">
      <w:pPr>
        <w:numPr>
          <w:ilvl w:val="0"/>
          <w:numId w:val="9"/>
        </w:numPr>
        <w:spacing w:after="0" w:line="360" w:lineRule="auto"/>
        <w:contextualSpacing/>
        <w:jc w:val="both"/>
        <w:rPr>
          <w:rFonts w:ascii="Times New Roman" w:hAnsi="Times New Roman" w:cs="Times New Roman"/>
          <w:sz w:val="24"/>
          <w:szCs w:val="24"/>
          <w:lang w:val="en-US"/>
        </w:rPr>
      </w:pPr>
      <w:proofErr w:type="spellStart"/>
      <w:r w:rsidRPr="00761E0F">
        <w:rPr>
          <w:rFonts w:ascii="Times New Roman" w:hAnsi="Times New Roman" w:cs="Times New Roman"/>
          <w:sz w:val="24"/>
          <w:szCs w:val="24"/>
        </w:rPr>
        <w:t>Полхова</w:t>
      </w:r>
      <w:proofErr w:type="spellEnd"/>
      <w:r w:rsidRPr="00761E0F">
        <w:rPr>
          <w:rFonts w:ascii="Times New Roman" w:hAnsi="Times New Roman" w:cs="Times New Roman"/>
          <w:sz w:val="24"/>
          <w:szCs w:val="24"/>
        </w:rPr>
        <w:t xml:space="preserve"> Е. В. Сдерживающий фактор т</w:t>
      </w:r>
      <w:r w:rsidR="004213B9">
        <w:rPr>
          <w:rFonts w:ascii="Times New Roman" w:hAnsi="Times New Roman" w:cs="Times New Roman"/>
          <w:sz w:val="24"/>
          <w:szCs w:val="24"/>
        </w:rPr>
        <w:t>ерриториального спора по Куриль</w:t>
      </w:r>
      <w:r w:rsidRPr="00761E0F">
        <w:rPr>
          <w:rFonts w:ascii="Times New Roman" w:hAnsi="Times New Roman" w:cs="Times New Roman"/>
          <w:sz w:val="24"/>
          <w:szCs w:val="24"/>
        </w:rPr>
        <w:t xml:space="preserve">ским островам: новые препятствия на пути к улучшению российско-японских отношений // </w:t>
      </w:r>
      <w:r w:rsidR="004213B9" w:rsidRPr="004213B9">
        <w:rPr>
          <w:rFonts w:ascii="Times New Roman" w:hAnsi="Times New Roman" w:cs="Times New Roman"/>
          <w:sz w:val="24"/>
          <w:szCs w:val="24"/>
        </w:rPr>
        <w:t>Национальный проект журнала "Россия в глобальной политике" при поддержке РСМД и Совета по внешней оборонной политике</w:t>
      </w:r>
      <w:r w:rsidRPr="00761E0F">
        <w:rPr>
          <w:rFonts w:ascii="Times New Roman" w:hAnsi="Times New Roman" w:cs="Times New Roman"/>
          <w:sz w:val="24"/>
          <w:szCs w:val="24"/>
        </w:rPr>
        <w:t xml:space="preserve">. </w:t>
      </w:r>
      <w:r w:rsidRPr="00761E0F">
        <w:rPr>
          <w:rFonts w:ascii="Times New Roman" w:hAnsi="Times New Roman" w:cs="Times New Roman"/>
          <w:sz w:val="24"/>
          <w:szCs w:val="24"/>
          <w:lang w:val="en-US"/>
        </w:rPr>
        <w:t>URL: http://www.globalaffairs.ru/studconf/Sderzhivayuschii-faktor-territorialnogo-spora-po-Kurilskim-ostrovam-novye-prepyatstviya-na-puti-k-ul.</w:t>
      </w:r>
    </w:p>
    <w:p w:rsidR="00761E0F" w:rsidRPr="004213B9" w:rsidRDefault="00761E0F" w:rsidP="00F70FDC">
      <w:pPr>
        <w:numPr>
          <w:ilvl w:val="0"/>
          <w:numId w:val="9"/>
        </w:numPr>
        <w:spacing w:after="0" w:line="360" w:lineRule="auto"/>
        <w:contextualSpacing/>
        <w:rPr>
          <w:rFonts w:ascii="Times New Roman" w:hAnsi="Times New Roman" w:cs="Times New Roman"/>
          <w:sz w:val="24"/>
          <w:szCs w:val="24"/>
        </w:rPr>
      </w:pPr>
      <w:proofErr w:type="spellStart"/>
      <w:r w:rsidRPr="00761E0F">
        <w:rPr>
          <w:rFonts w:ascii="Times New Roman" w:hAnsi="Times New Roman" w:cs="Times New Roman"/>
          <w:sz w:val="24"/>
          <w:szCs w:val="24"/>
        </w:rPr>
        <w:t>Полхова</w:t>
      </w:r>
      <w:proofErr w:type="spellEnd"/>
      <w:r w:rsidRPr="00761E0F">
        <w:rPr>
          <w:rFonts w:ascii="Times New Roman" w:hAnsi="Times New Roman" w:cs="Times New Roman"/>
          <w:sz w:val="24"/>
          <w:szCs w:val="24"/>
        </w:rPr>
        <w:t xml:space="preserve"> Е. В. Российско-японский диало</w:t>
      </w:r>
      <w:r w:rsidR="004213B9">
        <w:rPr>
          <w:rFonts w:ascii="Times New Roman" w:hAnsi="Times New Roman" w:cs="Times New Roman"/>
          <w:sz w:val="24"/>
          <w:szCs w:val="24"/>
        </w:rPr>
        <w:t>г: позиция Токио // Сайт Ассоциации японоведов.</w:t>
      </w:r>
      <w:r w:rsidRPr="00761E0F">
        <w:rPr>
          <w:rFonts w:ascii="Times New Roman" w:hAnsi="Times New Roman" w:cs="Times New Roman"/>
          <w:sz w:val="24"/>
          <w:szCs w:val="24"/>
          <w:lang w:val="en-US"/>
        </w:rPr>
        <w:t>URL</w:t>
      </w:r>
      <w:r w:rsidRPr="004213B9">
        <w:rPr>
          <w:rFonts w:ascii="Times New Roman" w:hAnsi="Times New Roman" w:cs="Times New Roman"/>
          <w:sz w:val="24"/>
          <w:szCs w:val="24"/>
        </w:rPr>
        <w:t xml:space="preserve">: </w:t>
      </w:r>
      <w:r w:rsidRPr="00761E0F">
        <w:rPr>
          <w:rFonts w:ascii="Times New Roman" w:hAnsi="Times New Roman" w:cs="Times New Roman"/>
          <w:sz w:val="24"/>
          <w:szCs w:val="24"/>
          <w:lang w:val="en-US"/>
        </w:rPr>
        <w:t>http</w:t>
      </w:r>
      <w:r w:rsidRPr="004213B9">
        <w:rPr>
          <w:rFonts w:ascii="Times New Roman" w:hAnsi="Times New Roman" w:cs="Times New Roman"/>
          <w:sz w:val="24"/>
          <w:szCs w:val="24"/>
        </w:rPr>
        <w:t>://</w:t>
      </w:r>
      <w:proofErr w:type="spellStart"/>
      <w:r w:rsidRPr="00761E0F">
        <w:rPr>
          <w:rFonts w:ascii="Times New Roman" w:hAnsi="Times New Roman" w:cs="Times New Roman"/>
          <w:sz w:val="24"/>
          <w:szCs w:val="24"/>
          <w:lang w:val="en-US"/>
        </w:rPr>
        <w:t>japanstudies</w:t>
      </w:r>
      <w:proofErr w:type="spellEnd"/>
      <w:r w:rsidRPr="004213B9">
        <w:rPr>
          <w:rFonts w:ascii="Times New Roman" w:hAnsi="Times New Roman" w:cs="Times New Roman"/>
          <w:sz w:val="24"/>
          <w:szCs w:val="24"/>
        </w:rPr>
        <w:t>.</w:t>
      </w:r>
      <w:proofErr w:type="spellStart"/>
      <w:r w:rsidRPr="00761E0F">
        <w:rPr>
          <w:rFonts w:ascii="Times New Roman" w:hAnsi="Times New Roman" w:cs="Times New Roman"/>
          <w:sz w:val="24"/>
          <w:szCs w:val="24"/>
          <w:lang w:val="en-US"/>
        </w:rPr>
        <w:t>ru</w:t>
      </w:r>
      <w:proofErr w:type="spellEnd"/>
      <w:r w:rsidRPr="004213B9">
        <w:rPr>
          <w:rFonts w:ascii="Times New Roman" w:hAnsi="Times New Roman" w:cs="Times New Roman"/>
          <w:sz w:val="24"/>
          <w:szCs w:val="24"/>
        </w:rPr>
        <w:t>/</w:t>
      </w:r>
      <w:r w:rsidRPr="00761E0F">
        <w:rPr>
          <w:rFonts w:ascii="Times New Roman" w:hAnsi="Times New Roman" w:cs="Times New Roman"/>
          <w:sz w:val="24"/>
          <w:szCs w:val="24"/>
          <w:lang w:val="en-US"/>
        </w:rPr>
        <w:t>index</w:t>
      </w:r>
      <w:r w:rsidRPr="004213B9">
        <w:rPr>
          <w:rFonts w:ascii="Times New Roman" w:hAnsi="Times New Roman" w:cs="Times New Roman"/>
          <w:sz w:val="24"/>
          <w:szCs w:val="24"/>
        </w:rPr>
        <w:t>.</w:t>
      </w:r>
      <w:proofErr w:type="spellStart"/>
      <w:r w:rsidRPr="00761E0F">
        <w:rPr>
          <w:rFonts w:ascii="Times New Roman" w:hAnsi="Times New Roman" w:cs="Times New Roman"/>
          <w:sz w:val="24"/>
          <w:szCs w:val="24"/>
          <w:lang w:val="en-US"/>
        </w:rPr>
        <w:t>php</w:t>
      </w:r>
      <w:proofErr w:type="spellEnd"/>
      <w:r w:rsidRPr="004213B9">
        <w:rPr>
          <w:rFonts w:ascii="Times New Roman" w:hAnsi="Times New Roman" w:cs="Times New Roman"/>
          <w:sz w:val="24"/>
          <w:szCs w:val="24"/>
        </w:rPr>
        <w:t>?</w:t>
      </w:r>
      <w:r w:rsidRPr="00761E0F">
        <w:rPr>
          <w:rFonts w:ascii="Times New Roman" w:hAnsi="Times New Roman" w:cs="Times New Roman"/>
          <w:sz w:val="24"/>
          <w:szCs w:val="24"/>
          <w:lang w:val="en-US"/>
        </w:rPr>
        <w:t>option</w:t>
      </w:r>
      <w:r w:rsidRPr="004213B9">
        <w:rPr>
          <w:rFonts w:ascii="Times New Roman" w:hAnsi="Times New Roman" w:cs="Times New Roman"/>
          <w:sz w:val="24"/>
          <w:szCs w:val="24"/>
        </w:rPr>
        <w:t>=</w:t>
      </w:r>
      <w:r w:rsidRPr="00761E0F">
        <w:rPr>
          <w:rFonts w:ascii="Times New Roman" w:hAnsi="Times New Roman" w:cs="Times New Roman"/>
          <w:sz w:val="24"/>
          <w:szCs w:val="24"/>
          <w:lang w:val="en-US"/>
        </w:rPr>
        <w:t>com</w:t>
      </w:r>
      <w:r w:rsidRPr="004213B9">
        <w:rPr>
          <w:rFonts w:ascii="Times New Roman" w:hAnsi="Times New Roman" w:cs="Times New Roman"/>
          <w:sz w:val="24"/>
          <w:szCs w:val="24"/>
        </w:rPr>
        <w:t>_</w:t>
      </w:r>
      <w:r w:rsidRPr="00761E0F">
        <w:rPr>
          <w:rFonts w:ascii="Times New Roman" w:hAnsi="Times New Roman" w:cs="Times New Roman"/>
          <w:sz w:val="24"/>
          <w:szCs w:val="24"/>
          <w:lang w:val="en-US"/>
        </w:rPr>
        <w:t>content</w:t>
      </w:r>
      <w:r w:rsidRPr="004213B9">
        <w:rPr>
          <w:rFonts w:ascii="Times New Roman" w:hAnsi="Times New Roman" w:cs="Times New Roman"/>
          <w:sz w:val="24"/>
          <w:szCs w:val="24"/>
        </w:rPr>
        <w:t>&amp;</w:t>
      </w:r>
      <w:r w:rsidRPr="00761E0F">
        <w:rPr>
          <w:rFonts w:ascii="Times New Roman" w:hAnsi="Times New Roman" w:cs="Times New Roman"/>
          <w:sz w:val="24"/>
          <w:szCs w:val="24"/>
          <w:lang w:val="en-US"/>
        </w:rPr>
        <w:t>task</w:t>
      </w:r>
      <w:r w:rsidRPr="004213B9">
        <w:rPr>
          <w:rFonts w:ascii="Times New Roman" w:hAnsi="Times New Roman" w:cs="Times New Roman"/>
          <w:sz w:val="24"/>
          <w:szCs w:val="24"/>
        </w:rPr>
        <w:t>=</w:t>
      </w:r>
      <w:r w:rsidRPr="00761E0F">
        <w:rPr>
          <w:rFonts w:ascii="Times New Roman" w:hAnsi="Times New Roman" w:cs="Times New Roman"/>
          <w:sz w:val="24"/>
          <w:szCs w:val="24"/>
          <w:lang w:val="en-US"/>
        </w:rPr>
        <w:t>view</w:t>
      </w:r>
      <w:r w:rsidRPr="004213B9">
        <w:rPr>
          <w:rFonts w:ascii="Times New Roman" w:hAnsi="Times New Roman" w:cs="Times New Roman"/>
          <w:sz w:val="24"/>
          <w:szCs w:val="24"/>
        </w:rPr>
        <w:t>&amp;</w:t>
      </w:r>
      <w:r w:rsidRPr="00761E0F">
        <w:rPr>
          <w:rFonts w:ascii="Times New Roman" w:hAnsi="Times New Roman" w:cs="Times New Roman"/>
          <w:sz w:val="24"/>
          <w:szCs w:val="24"/>
          <w:lang w:val="en-US"/>
        </w:rPr>
        <w:t>id</w:t>
      </w:r>
      <w:r w:rsidRPr="004213B9">
        <w:rPr>
          <w:rFonts w:ascii="Times New Roman" w:hAnsi="Times New Roman" w:cs="Times New Roman"/>
          <w:sz w:val="24"/>
          <w:szCs w:val="24"/>
        </w:rPr>
        <w:t>=510&amp;</w:t>
      </w:r>
      <w:proofErr w:type="spellStart"/>
      <w:r w:rsidRPr="00761E0F">
        <w:rPr>
          <w:rFonts w:ascii="Times New Roman" w:hAnsi="Times New Roman" w:cs="Times New Roman"/>
          <w:sz w:val="24"/>
          <w:szCs w:val="24"/>
          <w:lang w:val="en-US"/>
        </w:rPr>
        <w:t>Itemid</w:t>
      </w:r>
      <w:proofErr w:type="spellEnd"/>
      <w:r w:rsidR="004213B9">
        <w:rPr>
          <w:rFonts w:ascii="Times New Roman" w:hAnsi="Times New Roman" w:cs="Times New Roman"/>
          <w:sz w:val="24"/>
          <w:szCs w:val="24"/>
        </w:rPr>
        <w:t>=5\;</w:t>
      </w:r>
    </w:p>
    <w:p w:rsidR="00761E0F" w:rsidRPr="00761E0F" w:rsidRDefault="00761E0F" w:rsidP="00761E0F">
      <w:pPr>
        <w:numPr>
          <w:ilvl w:val="0"/>
          <w:numId w:val="9"/>
        </w:numPr>
        <w:spacing w:after="0" w:line="360" w:lineRule="auto"/>
        <w:contextualSpacing/>
        <w:jc w:val="both"/>
        <w:rPr>
          <w:rFonts w:ascii="Times New Roman" w:hAnsi="Times New Roman" w:cs="Times New Roman"/>
          <w:sz w:val="24"/>
          <w:szCs w:val="24"/>
        </w:rPr>
      </w:pPr>
      <w:proofErr w:type="spellStart"/>
      <w:r w:rsidRPr="00761E0F">
        <w:rPr>
          <w:rFonts w:ascii="Times New Roman" w:hAnsi="Times New Roman" w:cs="Times New Roman"/>
          <w:sz w:val="24"/>
          <w:szCs w:val="24"/>
        </w:rPr>
        <w:t>Полхова</w:t>
      </w:r>
      <w:proofErr w:type="spellEnd"/>
      <w:r w:rsidRPr="00761E0F">
        <w:rPr>
          <w:rFonts w:ascii="Times New Roman" w:hAnsi="Times New Roman" w:cs="Times New Roman"/>
          <w:sz w:val="24"/>
          <w:szCs w:val="24"/>
        </w:rPr>
        <w:t xml:space="preserve"> Е. В. Эволюция российско-японского территориального спора как инструмента внутренней политики Японии // Сборник VI конференции молодых японоведов </w:t>
      </w:r>
      <w:r w:rsidR="004213B9">
        <w:rPr>
          <w:rFonts w:ascii="Times New Roman" w:hAnsi="Times New Roman" w:cs="Times New Roman"/>
          <w:sz w:val="24"/>
          <w:szCs w:val="24"/>
        </w:rPr>
        <w:t>«</w:t>
      </w:r>
      <w:r w:rsidRPr="00761E0F">
        <w:rPr>
          <w:rFonts w:ascii="Times New Roman" w:hAnsi="Times New Roman" w:cs="Times New Roman"/>
          <w:sz w:val="24"/>
          <w:szCs w:val="24"/>
        </w:rPr>
        <w:t>Новый взгляд</w:t>
      </w:r>
      <w:r w:rsidR="004213B9">
        <w:rPr>
          <w:rFonts w:ascii="Times New Roman" w:hAnsi="Times New Roman" w:cs="Times New Roman"/>
          <w:sz w:val="24"/>
          <w:szCs w:val="24"/>
        </w:rPr>
        <w:t>»</w:t>
      </w:r>
      <w:r w:rsidRPr="00761E0F">
        <w:rPr>
          <w:rFonts w:ascii="Times New Roman" w:hAnsi="Times New Roman" w:cs="Times New Roman"/>
          <w:sz w:val="24"/>
          <w:szCs w:val="24"/>
        </w:rPr>
        <w:t>.</w:t>
      </w:r>
      <w:r w:rsidR="004213B9">
        <w:rPr>
          <w:rFonts w:ascii="Times New Roman" w:hAnsi="Times New Roman" w:cs="Times New Roman"/>
          <w:sz w:val="24"/>
          <w:szCs w:val="24"/>
        </w:rPr>
        <w:t xml:space="preserve"> Отдел японской культуры </w:t>
      </w:r>
      <w:r w:rsidR="004213B9" w:rsidRPr="004213B9">
        <w:rPr>
          <w:rFonts w:ascii="Times New Roman" w:hAnsi="Times New Roman" w:cs="Times New Roman"/>
          <w:sz w:val="24"/>
          <w:szCs w:val="24"/>
        </w:rPr>
        <w:t>“</w:t>
      </w:r>
      <w:r w:rsidR="004213B9">
        <w:rPr>
          <w:rFonts w:ascii="Times New Roman" w:hAnsi="Times New Roman" w:cs="Times New Roman"/>
          <w:sz w:val="24"/>
          <w:szCs w:val="24"/>
          <w:lang w:val="en-US"/>
        </w:rPr>
        <w:t>Japan</w:t>
      </w:r>
      <w:r w:rsidR="004213B9" w:rsidRPr="004213B9">
        <w:rPr>
          <w:rFonts w:ascii="Times New Roman" w:hAnsi="Times New Roman" w:cs="Times New Roman"/>
          <w:sz w:val="24"/>
          <w:szCs w:val="24"/>
        </w:rPr>
        <w:t xml:space="preserve"> </w:t>
      </w:r>
      <w:r w:rsidR="004213B9">
        <w:rPr>
          <w:rFonts w:ascii="Times New Roman" w:hAnsi="Times New Roman" w:cs="Times New Roman"/>
          <w:sz w:val="24"/>
          <w:szCs w:val="24"/>
          <w:lang w:val="en-US"/>
        </w:rPr>
        <w:t>Foundation</w:t>
      </w:r>
      <w:r w:rsidR="004213B9" w:rsidRPr="004213B9">
        <w:rPr>
          <w:rFonts w:ascii="Times New Roman" w:hAnsi="Times New Roman" w:cs="Times New Roman"/>
          <w:sz w:val="24"/>
          <w:szCs w:val="24"/>
        </w:rPr>
        <w:t xml:space="preserve">” </w:t>
      </w:r>
      <w:r w:rsidR="004213B9">
        <w:rPr>
          <w:rFonts w:ascii="Times New Roman" w:hAnsi="Times New Roman" w:cs="Times New Roman"/>
          <w:sz w:val="24"/>
          <w:szCs w:val="24"/>
        </w:rPr>
        <w:t>ВГБИЛ, отделение востоковедения НИУ ВШЭ.</w:t>
      </w:r>
      <w:r w:rsidRPr="00761E0F">
        <w:rPr>
          <w:rFonts w:ascii="Times New Roman" w:hAnsi="Times New Roman" w:cs="Times New Roman"/>
          <w:sz w:val="24"/>
          <w:szCs w:val="24"/>
        </w:rPr>
        <w:t xml:space="preserve"> – М.: Спектр, 2015. – С. 136-146;</w:t>
      </w:r>
    </w:p>
    <w:p w:rsidR="00761E0F" w:rsidRPr="00761E0F" w:rsidRDefault="00761E0F" w:rsidP="004213B9">
      <w:pPr>
        <w:numPr>
          <w:ilvl w:val="0"/>
          <w:numId w:val="9"/>
        </w:numPr>
        <w:spacing w:after="0" w:line="360" w:lineRule="auto"/>
        <w:contextualSpacing/>
        <w:jc w:val="both"/>
        <w:rPr>
          <w:rFonts w:ascii="Times New Roman" w:hAnsi="Times New Roman" w:cs="Times New Roman"/>
          <w:sz w:val="24"/>
          <w:szCs w:val="24"/>
        </w:rPr>
      </w:pPr>
      <w:proofErr w:type="spellStart"/>
      <w:r w:rsidRPr="00761E0F">
        <w:rPr>
          <w:rFonts w:ascii="Times New Roman" w:hAnsi="Times New Roman" w:cs="Times New Roman"/>
          <w:sz w:val="24"/>
          <w:szCs w:val="24"/>
        </w:rPr>
        <w:t>Полхова</w:t>
      </w:r>
      <w:proofErr w:type="spellEnd"/>
      <w:r w:rsidRPr="00761E0F">
        <w:rPr>
          <w:rFonts w:ascii="Times New Roman" w:hAnsi="Times New Roman" w:cs="Times New Roman"/>
          <w:sz w:val="24"/>
          <w:szCs w:val="24"/>
        </w:rPr>
        <w:t xml:space="preserve"> Е. В. Российско-японский диалог 2014 г.: позиция Токио // Российское </w:t>
      </w:r>
      <w:proofErr w:type="spellStart"/>
      <w:r w:rsidRPr="00761E0F">
        <w:rPr>
          <w:rFonts w:ascii="Times New Roman" w:hAnsi="Times New Roman" w:cs="Times New Roman"/>
          <w:sz w:val="24"/>
          <w:szCs w:val="24"/>
        </w:rPr>
        <w:t>японоведение</w:t>
      </w:r>
      <w:proofErr w:type="spellEnd"/>
      <w:r w:rsidRPr="00761E0F">
        <w:rPr>
          <w:rFonts w:ascii="Times New Roman" w:hAnsi="Times New Roman" w:cs="Times New Roman"/>
          <w:sz w:val="24"/>
          <w:szCs w:val="24"/>
        </w:rPr>
        <w:t xml:space="preserve"> сегодня: К</w:t>
      </w:r>
      <w:r w:rsidR="004213B9">
        <w:rPr>
          <w:rFonts w:ascii="Times New Roman" w:hAnsi="Times New Roman" w:cs="Times New Roman"/>
          <w:sz w:val="24"/>
          <w:szCs w:val="24"/>
        </w:rPr>
        <w:t xml:space="preserve"> 20-летию Ассоциации </w:t>
      </w:r>
      <w:proofErr w:type="gramStart"/>
      <w:r w:rsidR="004213B9">
        <w:rPr>
          <w:rFonts w:ascii="Times New Roman" w:hAnsi="Times New Roman" w:cs="Times New Roman"/>
          <w:sz w:val="24"/>
          <w:szCs w:val="24"/>
        </w:rPr>
        <w:t xml:space="preserve">японоведов </w:t>
      </w:r>
      <w:r w:rsidR="004213B9" w:rsidRPr="004213B9">
        <w:t xml:space="preserve"> </w:t>
      </w:r>
      <w:r w:rsidR="004213B9" w:rsidRPr="004213B9">
        <w:rPr>
          <w:rFonts w:ascii="Times New Roman" w:hAnsi="Times New Roman" w:cs="Times New Roman"/>
          <w:sz w:val="24"/>
          <w:szCs w:val="24"/>
        </w:rPr>
        <w:t>Института</w:t>
      </w:r>
      <w:proofErr w:type="gramEnd"/>
      <w:r w:rsidR="004213B9" w:rsidRPr="004213B9">
        <w:rPr>
          <w:rFonts w:ascii="Times New Roman" w:hAnsi="Times New Roman" w:cs="Times New Roman"/>
          <w:sz w:val="24"/>
          <w:szCs w:val="24"/>
        </w:rPr>
        <w:t xml:space="preserve"> Дальнего Востока Российской Академии Наук</w:t>
      </w:r>
      <w:r w:rsidRPr="00761E0F">
        <w:rPr>
          <w:rFonts w:ascii="Times New Roman" w:hAnsi="Times New Roman" w:cs="Times New Roman"/>
          <w:sz w:val="24"/>
          <w:szCs w:val="24"/>
        </w:rPr>
        <w:t xml:space="preserve"> М.: ИДВ РАН, 2015. – С. 136-142 г.;</w:t>
      </w:r>
    </w:p>
    <w:p w:rsidR="00761E0F" w:rsidRPr="00761E0F" w:rsidRDefault="00761E0F" w:rsidP="000C2833">
      <w:pPr>
        <w:numPr>
          <w:ilvl w:val="0"/>
          <w:numId w:val="9"/>
        </w:numPr>
        <w:spacing w:after="0" w:line="360" w:lineRule="auto"/>
        <w:contextualSpacing/>
        <w:jc w:val="both"/>
        <w:rPr>
          <w:rFonts w:ascii="Times New Roman" w:hAnsi="Times New Roman" w:cs="Times New Roman"/>
          <w:sz w:val="24"/>
          <w:szCs w:val="24"/>
        </w:rPr>
      </w:pPr>
      <w:proofErr w:type="spellStart"/>
      <w:r w:rsidRPr="00761E0F">
        <w:rPr>
          <w:rFonts w:ascii="Times New Roman" w:hAnsi="Times New Roman" w:cs="Times New Roman"/>
          <w:sz w:val="24"/>
          <w:szCs w:val="24"/>
        </w:rPr>
        <w:t>Полхова</w:t>
      </w:r>
      <w:proofErr w:type="spellEnd"/>
      <w:r w:rsidRPr="00761E0F">
        <w:rPr>
          <w:rFonts w:ascii="Times New Roman" w:hAnsi="Times New Roman" w:cs="Times New Roman"/>
          <w:sz w:val="24"/>
          <w:szCs w:val="24"/>
        </w:rPr>
        <w:t xml:space="preserve"> Е. На пути к консенсусу, или почему «</w:t>
      </w:r>
      <w:proofErr w:type="spellStart"/>
      <w:r w:rsidRPr="00761E0F">
        <w:rPr>
          <w:rFonts w:ascii="Times New Roman" w:hAnsi="Times New Roman" w:cs="Times New Roman"/>
          <w:sz w:val="24"/>
          <w:szCs w:val="24"/>
        </w:rPr>
        <w:t>абэномика</w:t>
      </w:r>
      <w:proofErr w:type="spellEnd"/>
      <w:r w:rsidRPr="00761E0F">
        <w:rPr>
          <w:rFonts w:ascii="Times New Roman" w:hAnsi="Times New Roman" w:cs="Times New Roman"/>
          <w:sz w:val="24"/>
          <w:szCs w:val="24"/>
        </w:rPr>
        <w:t xml:space="preserve">» невозможна без </w:t>
      </w:r>
      <w:proofErr w:type="spellStart"/>
      <w:r w:rsidRPr="00761E0F">
        <w:rPr>
          <w:rFonts w:ascii="Times New Roman" w:hAnsi="Times New Roman" w:cs="Times New Roman"/>
          <w:sz w:val="24"/>
          <w:szCs w:val="24"/>
        </w:rPr>
        <w:t>Кэйданрэн</w:t>
      </w:r>
      <w:proofErr w:type="spellEnd"/>
      <w:r w:rsidRPr="00761E0F">
        <w:rPr>
          <w:rFonts w:ascii="Times New Roman" w:hAnsi="Times New Roman" w:cs="Times New Roman"/>
          <w:sz w:val="24"/>
          <w:szCs w:val="24"/>
        </w:rPr>
        <w:t xml:space="preserve"> // Сайт Российского сов</w:t>
      </w:r>
      <w:r w:rsidR="004B4759">
        <w:rPr>
          <w:rFonts w:ascii="Times New Roman" w:hAnsi="Times New Roman" w:cs="Times New Roman"/>
          <w:sz w:val="24"/>
          <w:szCs w:val="24"/>
        </w:rPr>
        <w:t>ета по международным делам. URL</w:t>
      </w:r>
      <w:r w:rsidR="004B4759">
        <w:rPr>
          <w:rFonts w:ascii="Times New Roman" w:hAnsi="Times New Roman" w:cs="Times New Roman"/>
          <w:sz w:val="24"/>
          <w:szCs w:val="24"/>
          <w:lang w:val="en-US"/>
        </w:rPr>
        <w:t>:</w:t>
      </w:r>
      <w:bookmarkStart w:id="0" w:name="_GoBack"/>
      <w:bookmarkEnd w:id="0"/>
      <w:r w:rsidRPr="00761E0F">
        <w:rPr>
          <w:rFonts w:ascii="Times New Roman" w:hAnsi="Times New Roman" w:cs="Times New Roman"/>
          <w:sz w:val="24"/>
          <w:szCs w:val="24"/>
        </w:rPr>
        <w:t xml:space="preserve">  </w:t>
      </w:r>
      <w:r w:rsidR="000C2833" w:rsidRPr="000C2833">
        <w:rPr>
          <w:rFonts w:ascii="Times New Roman" w:hAnsi="Times New Roman" w:cs="Times New Roman"/>
          <w:sz w:val="24"/>
          <w:szCs w:val="24"/>
        </w:rPr>
        <w:t>http://russiancouncil.ru/blogs/sandbox/?id_4=2457</w:t>
      </w:r>
      <w:r w:rsidR="004213B9">
        <w:rPr>
          <w:rFonts w:ascii="Times New Roman" w:hAnsi="Times New Roman" w:cs="Times New Roman"/>
          <w:sz w:val="24"/>
          <w:szCs w:val="24"/>
        </w:rPr>
        <w:t>.</w:t>
      </w:r>
    </w:p>
    <w:p w:rsidR="00761E0F" w:rsidRDefault="00761E0F" w:rsidP="006472C4">
      <w:pPr>
        <w:spacing w:after="0" w:line="360" w:lineRule="auto"/>
        <w:ind w:firstLine="709"/>
        <w:jc w:val="center"/>
        <w:rPr>
          <w:rFonts w:ascii="Times New Roman" w:hAnsi="Times New Roman" w:cs="Times New Roman"/>
          <w:b/>
          <w:sz w:val="24"/>
          <w:szCs w:val="24"/>
        </w:rPr>
      </w:pPr>
    </w:p>
    <w:p w:rsidR="00761E0F" w:rsidRDefault="00761E0F" w:rsidP="00761E0F">
      <w:pPr>
        <w:rPr>
          <w:rFonts w:ascii="Times New Roman" w:hAnsi="Times New Roman" w:cs="Times New Roman"/>
          <w:b/>
          <w:sz w:val="24"/>
          <w:szCs w:val="24"/>
        </w:rPr>
      </w:pPr>
    </w:p>
    <w:p w:rsidR="00761E0F" w:rsidRDefault="00761E0F">
      <w:pPr>
        <w:rPr>
          <w:rFonts w:ascii="Times New Roman" w:hAnsi="Times New Roman" w:cs="Times New Roman"/>
          <w:b/>
          <w:sz w:val="24"/>
          <w:szCs w:val="24"/>
        </w:rPr>
      </w:pPr>
      <w:r>
        <w:rPr>
          <w:rFonts w:ascii="Times New Roman" w:hAnsi="Times New Roman" w:cs="Times New Roman"/>
          <w:b/>
          <w:sz w:val="24"/>
          <w:szCs w:val="24"/>
        </w:rPr>
        <w:br w:type="page"/>
      </w:r>
    </w:p>
    <w:p w:rsidR="006472C4" w:rsidRPr="006472C4" w:rsidRDefault="006472C4" w:rsidP="006472C4">
      <w:pPr>
        <w:spacing w:after="0" w:line="360" w:lineRule="auto"/>
        <w:ind w:firstLine="709"/>
        <w:jc w:val="center"/>
        <w:rPr>
          <w:rFonts w:ascii="Times New Roman" w:hAnsi="Times New Roman" w:cs="Times New Roman"/>
          <w:b/>
          <w:sz w:val="24"/>
          <w:szCs w:val="24"/>
        </w:rPr>
      </w:pPr>
      <w:r w:rsidRPr="006472C4">
        <w:rPr>
          <w:rFonts w:ascii="Times New Roman" w:hAnsi="Times New Roman" w:cs="Times New Roman"/>
          <w:b/>
          <w:sz w:val="24"/>
          <w:szCs w:val="24"/>
        </w:rPr>
        <w:lastRenderedPageBreak/>
        <w:t>ГЛАВА 1</w:t>
      </w:r>
    </w:p>
    <w:p w:rsidR="006472C4" w:rsidRPr="006472C4" w:rsidRDefault="006472C4" w:rsidP="006472C4">
      <w:pPr>
        <w:spacing w:after="0" w:line="360" w:lineRule="auto"/>
        <w:ind w:firstLine="709"/>
        <w:jc w:val="center"/>
        <w:rPr>
          <w:rFonts w:ascii="Times New Roman" w:hAnsi="Times New Roman" w:cs="Times New Roman"/>
          <w:b/>
          <w:sz w:val="24"/>
          <w:szCs w:val="24"/>
        </w:rPr>
      </w:pPr>
      <w:r w:rsidRPr="006472C4">
        <w:rPr>
          <w:rFonts w:ascii="Times New Roman" w:hAnsi="Times New Roman" w:cs="Times New Roman"/>
          <w:b/>
          <w:sz w:val="24"/>
          <w:szCs w:val="24"/>
        </w:rPr>
        <w:t>ИСТОРИОГРФИЯ, ИСТОЧНИКИ</w:t>
      </w:r>
      <w:r w:rsidRPr="006472C4">
        <w:rPr>
          <w:rFonts w:ascii="Times New Roman" w:hAnsi="Times New Roman" w:cs="Times New Roman"/>
          <w:b/>
          <w:color w:val="FF0000"/>
          <w:sz w:val="24"/>
          <w:szCs w:val="24"/>
        </w:rPr>
        <w:t xml:space="preserve"> </w:t>
      </w:r>
      <w:r w:rsidRPr="006472C4">
        <w:rPr>
          <w:rFonts w:ascii="Times New Roman" w:hAnsi="Times New Roman" w:cs="Times New Roman"/>
          <w:b/>
          <w:sz w:val="24"/>
          <w:szCs w:val="24"/>
        </w:rPr>
        <w:t>И ТЕОРЕТИЧЕСКИЕ ОСНОВЫ ИССЛЕДОВАНИЯ</w:t>
      </w:r>
    </w:p>
    <w:p w:rsidR="006472C4" w:rsidRPr="006472C4" w:rsidRDefault="006472C4" w:rsidP="006472C4">
      <w:pPr>
        <w:spacing w:after="0" w:line="360" w:lineRule="auto"/>
        <w:ind w:firstLine="709"/>
        <w:rPr>
          <w:rFonts w:ascii="Times New Roman" w:hAnsi="Times New Roman" w:cs="Times New Roman"/>
          <w:i/>
          <w:sz w:val="24"/>
          <w:szCs w:val="24"/>
        </w:rPr>
      </w:pPr>
      <w:r w:rsidRPr="006472C4">
        <w:rPr>
          <w:rFonts w:ascii="Times New Roman" w:hAnsi="Times New Roman" w:cs="Times New Roman"/>
          <w:i/>
          <w:sz w:val="24"/>
          <w:szCs w:val="24"/>
        </w:rPr>
        <w:t>1.1 Историографический обзор</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Для понимания сути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активно использующей неформальные механизмы в своей работе, труды отечественных и зарубежных авторов обретают особое значение, поскольку содержат объяснения и актуальные комментарии относительно реалий, существующих в Стране восходящего солнца. Среди них главенствующее положение занимают исследования японских авторов, как непосредственных носителей культуры, а также их совместные исследования с западными коллегами, поскольку без учёта сложившейся практики и традиций невозможно правильно интерпретировать принятые решения.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Специфика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заключается в широком диапазоне её действий. Он</w:t>
      </w:r>
      <w:r w:rsidR="00E06000">
        <w:rPr>
          <w:rFonts w:ascii="Times New Roman" w:hAnsi="Times New Roman" w:cs="Times New Roman"/>
          <w:sz w:val="24"/>
          <w:szCs w:val="24"/>
        </w:rPr>
        <w:t>и</w:t>
      </w:r>
      <w:r w:rsidRPr="006472C4">
        <w:rPr>
          <w:rFonts w:ascii="Times New Roman" w:hAnsi="Times New Roman" w:cs="Times New Roman"/>
          <w:sz w:val="24"/>
          <w:szCs w:val="24"/>
        </w:rPr>
        <w:t xml:space="preserve"> распространя</w:t>
      </w:r>
      <w:r w:rsidR="00E06000">
        <w:rPr>
          <w:rFonts w:ascii="Times New Roman" w:hAnsi="Times New Roman" w:cs="Times New Roman"/>
          <w:sz w:val="24"/>
          <w:szCs w:val="24"/>
        </w:rPr>
        <w:t>ю</w:t>
      </w:r>
      <w:r w:rsidRPr="006472C4">
        <w:rPr>
          <w:rFonts w:ascii="Times New Roman" w:hAnsi="Times New Roman" w:cs="Times New Roman"/>
          <w:sz w:val="24"/>
          <w:szCs w:val="24"/>
        </w:rPr>
        <w:t>тся как на политическое, так и на экономическое измерение, что предопределяет междисциплинарный характер магистерской диссертации, поэтому привлекаются работы из различных областей. При этом,</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подход к изучению поставленной проблемы заключается в том, чтобы учесть характерные особенности среды: политической системы Японии, в которой находится Федерация, максимально оставив за скобками сложности политического диалога России и Японии, так как он</w:t>
      </w:r>
      <w:r w:rsidR="00E06000">
        <w:rPr>
          <w:rFonts w:ascii="Times New Roman" w:hAnsi="Times New Roman" w:cs="Times New Roman"/>
          <w:sz w:val="24"/>
          <w:szCs w:val="24"/>
        </w:rPr>
        <w:t>и являются отдельным предметом</w:t>
      </w:r>
      <w:r w:rsidRPr="006472C4">
        <w:rPr>
          <w:rFonts w:ascii="Times New Roman" w:hAnsi="Times New Roman" w:cs="Times New Roman"/>
          <w:sz w:val="24"/>
          <w:szCs w:val="24"/>
        </w:rPr>
        <w:t xml:space="preserve"> исследования, и тем самым сконцентрировать внимание на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
    <w:p w:rsidR="006472C4" w:rsidRPr="006472C4" w:rsidRDefault="006472C4" w:rsidP="006472C4">
      <w:pPr>
        <w:shd w:val="clear" w:color="auto" w:fill="FFFFFF" w:themeFill="background1"/>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Прежде всего, стоит </w:t>
      </w:r>
      <w:r w:rsidRPr="006472C4">
        <w:rPr>
          <w:rFonts w:ascii="Times New Roman" w:hAnsi="Times New Roman" w:cs="Times New Roman"/>
          <w:color w:val="000000" w:themeColor="text1"/>
          <w:sz w:val="24"/>
          <w:szCs w:val="24"/>
        </w:rPr>
        <w:t>выделить</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теоретический пласт историографии. Он представлен несколькими основными направлениями. Первое</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посвящено институциональному подходу</w:t>
      </w:r>
      <w:r w:rsidRPr="006472C4">
        <w:rPr>
          <w:rFonts w:ascii="Times New Roman" w:hAnsi="Times New Roman" w:cs="Times New Roman"/>
          <w:sz w:val="24"/>
          <w:szCs w:val="24"/>
          <w:vertAlign w:val="superscript"/>
        </w:rPr>
        <w:footnoteReference w:id="4"/>
      </w:r>
      <w:r w:rsidRPr="006472C4">
        <w:rPr>
          <w:rFonts w:ascii="Times New Roman" w:hAnsi="Times New Roman" w:cs="Times New Roman"/>
          <w:sz w:val="24"/>
          <w:szCs w:val="24"/>
        </w:rPr>
        <w:t>. Второе направление связано с теорией политических сетей. Общие положения данной теории, которые</w:t>
      </w:r>
      <w:r w:rsidR="00DD3B94">
        <w:rPr>
          <w:rFonts w:ascii="Times New Roman" w:hAnsi="Times New Roman" w:cs="Times New Roman"/>
          <w:sz w:val="24"/>
          <w:szCs w:val="24"/>
        </w:rPr>
        <w:t xml:space="preserve"> стали базой </w:t>
      </w:r>
      <w:r w:rsidRPr="006472C4">
        <w:rPr>
          <w:rFonts w:ascii="Times New Roman" w:hAnsi="Times New Roman" w:cs="Times New Roman"/>
          <w:sz w:val="24"/>
          <w:szCs w:val="24"/>
        </w:rPr>
        <w:t>диссертации отражены в стать</w:t>
      </w:r>
      <w:r w:rsidR="00E06000">
        <w:rPr>
          <w:rFonts w:ascii="Times New Roman" w:hAnsi="Times New Roman" w:cs="Times New Roman"/>
          <w:sz w:val="24"/>
          <w:szCs w:val="24"/>
        </w:rPr>
        <w:t>ях</w:t>
      </w:r>
      <w:r w:rsidRPr="006472C4">
        <w:rPr>
          <w:rFonts w:ascii="Times New Roman" w:hAnsi="Times New Roman" w:cs="Times New Roman"/>
          <w:sz w:val="24"/>
          <w:szCs w:val="24"/>
        </w:rPr>
        <w:t xml:space="preserve"> Л. В. </w:t>
      </w:r>
      <w:proofErr w:type="spellStart"/>
      <w:r w:rsidRPr="006472C4">
        <w:rPr>
          <w:rFonts w:ascii="Times New Roman" w:hAnsi="Times New Roman" w:cs="Times New Roman"/>
          <w:sz w:val="24"/>
          <w:szCs w:val="24"/>
        </w:rPr>
        <w:t>Сморгунова</w:t>
      </w:r>
      <w:proofErr w:type="spellEnd"/>
      <w:r w:rsidRPr="006472C4">
        <w:rPr>
          <w:rFonts w:ascii="Times New Roman" w:hAnsi="Times New Roman" w:cs="Times New Roman"/>
          <w:sz w:val="24"/>
          <w:szCs w:val="24"/>
          <w:vertAlign w:val="superscript"/>
        </w:rPr>
        <w:footnoteReference w:id="5"/>
      </w:r>
      <w:r w:rsidRPr="006472C4">
        <w:rPr>
          <w:rFonts w:ascii="Times New Roman" w:hAnsi="Times New Roman" w:cs="Times New Roman"/>
          <w:sz w:val="24"/>
          <w:szCs w:val="24"/>
        </w:rPr>
        <w:t xml:space="preserve">, М. </w:t>
      </w:r>
      <w:proofErr w:type="spellStart"/>
      <w:r w:rsidRPr="006472C4">
        <w:rPr>
          <w:rFonts w:ascii="Times New Roman" w:hAnsi="Times New Roman" w:cs="Times New Roman"/>
          <w:sz w:val="24"/>
          <w:szCs w:val="24"/>
        </w:rPr>
        <w:t>Грановеттера</w:t>
      </w:r>
      <w:proofErr w:type="spellEnd"/>
      <w:r w:rsidRPr="006472C4">
        <w:rPr>
          <w:rFonts w:ascii="Times New Roman" w:hAnsi="Times New Roman" w:cs="Times New Roman"/>
          <w:sz w:val="24"/>
          <w:szCs w:val="24"/>
        </w:rPr>
        <w:t xml:space="preserve"> о межличностных сетях</w:t>
      </w:r>
      <w:r w:rsidRPr="006472C4">
        <w:rPr>
          <w:rFonts w:ascii="Times New Roman" w:hAnsi="Times New Roman" w:cs="Times New Roman"/>
          <w:sz w:val="24"/>
          <w:szCs w:val="24"/>
          <w:vertAlign w:val="superscript"/>
        </w:rPr>
        <w:footnoteReference w:id="6"/>
      </w:r>
      <w:r w:rsidRPr="006472C4">
        <w:rPr>
          <w:rFonts w:ascii="Times New Roman" w:hAnsi="Times New Roman" w:cs="Times New Roman"/>
          <w:sz w:val="24"/>
          <w:szCs w:val="24"/>
        </w:rPr>
        <w:t>. Упоминания заслуживает раздел коллективной монографии о применении сетевого анализа к японской экономике, написанный И. С. Целищевым</w:t>
      </w:r>
      <w:r w:rsidRPr="006472C4">
        <w:rPr>
          <w:rFonts w:ascii="Times New Roman" w:hAnsi="Times New Roman" w:cs="Times New Roman"/>
          <w:sz w:val="24"/>
          <w:szCs w:val="24"/>
          <w:vertAlign w:val="superscript"/>
        </w:rPr>
        <w:footnoteReference w:id="7"/>
      </w:r>
      <w:r w:rsidRPr="006472C4">
        <w:rPr>
          <w:rFonts w:ascii="Times New Roman" w:hAnsi="Times New Roman" w:cs="Times New Roman"/>
          <w:sz w:val="24"/>
          <w:szCs w:val="24"/>
        </w:rPr>
        <w:t xml:space="preserve">. О сетевой структуре экономики Страны восходящего солнца писали </w:t>
      </w:r>
      <w:r w:rsidRPr="006472C4">
        <w:rPr>
          <w:rFonts w:ascii="Times New Roman" w:hAnsi="Times New Roman" w:cs="Times New Roman"/>
          <w:sz w:val="24"/>
          <w:szCs w:val="24"/>
        </w:rPr>
        <w:lastRenderedPageBreak/>
        <w:t>представители англоязычного академического сообщества проводя её анализ как изолировано</w:t>
      </w:r>
      <w:r w:rsidRPr="006472C4">
        <w:rPr>
          <w:rFonts w:ascii="Times New Roman" w:hAnsi="Times New Roman" w:cs="Times New Roman"/>
          <w:sz w:val="24"/>
          <w:szCs w:val="24"/>
          <w:vertAlign w:val="superscript"/>
        </w:rPr>
        <w:footnoteReference w:id="8"/>
      </w:r>
      <w:r w:rsidRPr="006472C4">
        <w:rPr>
          <w:rFonts w:ascii="Times New Roman" w:hAnsi="Times New Roman" w:cs="Times New Roman"/>
          <w:sz w:val="24"/>
          <w:szCs w:val="24"/>
        </w:rPr>
        <w:t>, так и в сравнении с другими странами</w:t>
      </w:r>
      <w:r w:rsidRPr="006472C4">
        <w:rPr>
          <w:rFonts w:ascii="Times New Roman" w:hAnsi="Times New Roman" w:cs="Times New Roman"/>
          <w:sz w:val="24"/>
          <w:szCs w:val="24"/>
          <w:vertAlign w:val="superscript"/>
        </w:rPr>
        <w:footnoteReference w:id="9"/>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Другая компонента связана с практической работой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 развитием российско-японских отношений. Она представлена исследованиями японских авторов, российских, советских японоведов, представителей западного академического сообщества.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Во всей привлекаемой литературе условно можно выделить два главных направления: историческое и современное. Первое представлено широким кругом работ описывающих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а также особенности японского экономического, политического пространства до 2002 г. Второе соотносится с изучаемым периодом 2002-2016 гг. после произошедших в Федерации фундаментальных изменений. Однако, ввиду существующего многообразия историографии, </w:t>
      </w:r>
      <w:r w:rsidRPr="006472C4">
        <w:rPr>
          <w:rFonts w:ascii="Times New Roman" w:hAnsi="Times New Roman" w:cs="Times New Roman"/>
          <w:color w:val="000000" w:themeColor="text1"/>
          <w:sz w:val="24"/>
          <w:szCs w:val="24"/>
        </w:rPr>
        <w:t xml:space="preserve">видится обоснованным её распределение </w:t>
      </w:r>
      <w:r w:rsidRPr="006472C4">
        <w:rPr>
          <w:rFonts w:ascii="Times New Roman" w:hAnsi="Times New Roman" w:cs="Times New Roman"/>
          <w:sz w:val="24"/>
          <w:szCs w:val="24"/>
        </w:rPr>
        <w:t xml:space="preserve">по проблемному признаку с учётом </w:t>
      </w:r>
      <w:r w:rsidR="00623A95">
        <w:rPr>
          <w:rFonts w:ascii="Times New Roman" w:hAnsi="Times New Roman" w:cs="Times New Roman"/>
          <w:sz w:val="24"/>
          <w:szCs w:val="24"/>
        </w:rPr>
        <w:t>обозначенных хронологических рамок</w:t>
      </w:r>
      <w:r w:rsidRPr="006472C4">
        <w:rPr>
          <w:rFonts w:ascii="Times New Roman" w:hAnsi="Times New Roman" w:cs="Times New Roman"/>
          <w:sz w:val="24"/>
          <w:szCs w:val="24"/>
        </w:rPr>
        <w:t xml:space="preserve">. Здесь можно выявить ряд крупных блоков посвящённых: 1)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2) политике Японии, 3) экономике Японии; 4) лоббизму в Японии; 5) торгово-экономическому диалогу Токио и Москвы; 6) работы системного характера.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Первый блок представлен трудами, где в центре внимания находится деятельность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данном блоке есть несколько разделов. К первому относятся исследования о структуре и характерных особенностях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Среди них хотелось бы </w:t>
      </w:r>
      <w:r w:rsidR="00623A95">
        <w:rPr>
          <w:rFonts w:ascii="Times New Roman" w:hAnsi="Times New Roman" w:cs="Times New Roman"/>
          <w:sz w:val="24"/>
          <w:szCs w:val="24"/>
        </w:rPr>
        <w:t>выделить</w:t>
      </w:r>
      <w:r w:rsidRPr="006472C4">
        <w:rPr>
          <w:rFonts w:ascii="Times New Roman" w:hAnsi="Times New Roman" w:cs="Times New Roman"/>
          <w:sz w:val="24"/>
          <w:szCs w:val="24"/>
        </w:rPr>
        <w:t xml:space="preserve"> работ</w:t>
      </w:r>
      <w:r w:rsidRPr="006472C4">
        <w:rPr>
          <w:rFonts w:ascii="Times New Roman" w:hAnsi="Times New Roman" w:cs="Times New Roman"/>
          <w:color w:val="000000" w:themeColor="text1"/>
          <w:sz w:val="24"/>
          <w:szCs w:val="24"/>
        </w:rPr>
        <w:t>ы</w:t>
      </w:r>
      <w:r w:rsidRPr="006472C4">
        <w:rPr>
          <w:rFonts w:ascii="Times New Roman" w:hAnsi="Times New Roman" w:cs="Times New Roman"/>
          <w:sz w:val="24"/>
          <w:szCs w:val="24"/>
        </w:rPr>
        <w:t xml:space="preserve"> представителей советского </w:t>
      </w:r>
      <w:proofErr w:type="spellStart"/>
      <w:r w:rsidRPr="006472C4">
        <w:rPr>
          <w:rFonts w:ascii="Times New Roman" w:hAnsi="Times New Roman" w:cs="Times New Roman"/>
          <w:sz w:val="24"/>
          <w:szCs w:val="24"/>
        </w:rPr>
        <w:t>японоведения</w:t>
      </w:r>
      <w:proofErr w:type="spellEnd"/>
      <w:r w:rsidRPr="006472C4">
        <w:rPr>
          <w:rFonts w:ascii="Times New Roman" w:hAnsi="Times New Roman" w:cs="Times New Roman"/>
          <w:sz w:val="24"/>
          <w:szCs w:val="24"/>
        </w:rPr>
        <w:t xml:space="preserve"> В. А. Власова</w:t>
      </w:r>
      <w:r w:rsidRPr="006472C4">
        <w:rPr>
          <w:rFonts w:ascii="Times New Roman" w:hAnsi="Times New Roman" w:cs="Times New Roman"/>
          <w:sz w:val="24"/>
          <w:szCs w:val="24"/>
          <w:vertAlign w:val="superscript"/>
        </w:rPr>
        <w:footnoteReference w:id="10"/>
      </w:r>
      <w:r w:rsidRPr="006472C4">
        <w:rPr>
          <w:rFonts w:ascii="Times New Roman" w:hAnsi="Times New Roman" w:cs="Times New Roman"/>
          <w:sz w:val="24"/>
          <w:szCs w:val="24"/>
        </w:rPr>
        <w:t>, А. А. Макарова</w:t>
      </w:r>
      <w:r w:rsidRPr="006472C4">
        <w:rPr>
          <w:rFonts w:ascii="Times New Roman" w:hAnsi="Times New Roman" w:cs="Times New Roman"/>
          <w:sz w:val="24"/>
          <w:szCs w:val="24"/>
          <w:vertAlign w:val="superscript"/>
        </w:rPr>
        <w:footnoteReference w:id="11"/>
      </w:r>
      <w:r w:rsidRPr="006472C4">
        <w:rPr>
          <w:rFonts w:ascii="Times New Roman" w:hAnsi="Times New Roman" w:cs="Times New Roman"/>
          <w:sz w:val="24"/>
          <w:szCs w:val="24"/>
        </w:rPr>
        <w:t xml:space="preserve">, А. И. </w:t>
      </w:r>
      <w:proofErr w:type="spellStart"/>
      <w:r w:rsidRPr="006472C4">
        <w:rPr>
          <w:rFonts w:ascii="Times New Roman" w:hAnsi="Times New Roman" w:cs="Times New Roman"/>
          <w:sz w:val="24"/>
          <w:szCs w:val="24"/>
        </w:rPr>
        <w:t>Сенаторова</w:t>
      </w:r>
      <w:proofErr w:type="spellEnd"/>
      <w:r w:rsidRPr="006472C4">
        <w:rPr>
          <w:rFonts w:ascii="Times New Roman" w:hAnsi="Times New Roman" w:cs="Times New Roman"/>
          <w:sz w:val="24"/>
          <w:szCs w:val="24"/>
          <w:vertAlign w:val="superscript"/>
        </w:rPr>
        <w:footnoteReference w:id="12"/>
      </w:r>
      <w:r w:rsidRPr="006472C4">
        <w:rPr>
          <w:rFonts w:ascii="Times New Roman" w:hAnsi="Times New Roman" w:cs="Times New Roman"/>
          <w:sz w:val="24"/>
          <w:szCs w:val="24"/>
        </w:rPr>
        <w:t xml:space="preserve">. Несмотря на то, что советские исследования наделены определённым идеологическим </w:t>
      </w:r>
      <w:r w:rsidRPr="006472C4">
        <w:rPr>
          <w:rFonts w:ascii="Times New Roman" w:hAnsi="Times New Roman" w:cs="Times New Roman"/>
          <w:color w:val="000000" w:themeColor="text1"/>
          <w:sz w:val="24"/>
          <w:szCs w:val="24"/>
        </w:rPr>
        <w:t>контекстом в рамках марксистско-ленинской парадигмы</w:t>
      </w:r>
      <w:r w:rsidRPr="006472C4">
        <w:rPr>
          <w:rFonts w:ascii="Times New Roman" w:hAnsi="Times New Roman" w:cs="Times New Roman"/>
          <w:sz w:val="24"/>
          <w:szCs w:val="24"/>
        </w:rPr>
        <w:t xml:space="preserve">, к которому в настоящее время уже не обращаются, это нисколько не уменьшает их </w:t>
      </w:r>
      <w:r w:rsidRPr="006472C4">
        <w:rPr>
          <w:rFonts w:ascii="Times New Roman" w:hAnsi="Times New Roman" w:cs="Times New Roman"/>
          <w:color w:val="000000" w:themeColor="text1"/>
          <w:sz w:val="24"/>
          <w:szCs w:val="24"/>
        </w:rPr>
        <w:t>значимости</w:t>
      </w:r>
      <w:r w:rsidRPr="006472C4">
        <w:rPr>
          <w:rFonts w:ascii="Times New Roman" w:hAnsi="Times New Roman" w:cs="Times New Roman"/>
          <w:sz w:val="24"/>
          <w:szCs w:val="24"/>
        </w:rPr>
        <w:t xml:space="preserve">. Иногда они представляют интересную критику Федерации экономических организаций. Западное академическое сообщество при изучении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как правило, обращалось к </w:t>
      </w:r>
      <w:r w:rsidRPr="006472C4">
        <w:rPr>
          <w:rFonts w:ascii="Times New Roman" w:hAnsi="Times New Roman" w:cs="Times New Roman"/>
          <w:sz w:val="24"/>
          <w:szCs w:val="24"/>
        </w:rPr>
        <w:lastRenderedPageBreak/>
        <w:t>либеральному и неолиберальному подходу</w:t>
      </w:r>
      <w:r w:rsidR="00B900B7">
        <w:rPr>
          <w:rFonts w:ascii="Times New Roman" w:hAnsi="Times New Roman" w:cs="Times New Roman"/>
          <w:sz w:val="24"/>
          <w:szCs w:val="24"/>
        </w:rPr>
        <w:t>. Т</w:t>
      </w:r>
      <w:r w:rsidRPr="006472C4">
        <w:rPr>
          <w:rFonts w:ascii="Times New Roman" w:hAnsi="Times New Roman" w:cs="Times New Roman"/>
          <w:sz w:val="24"/>
          <w:szCs w:val="24"/>
        </w:rPr>
        <w:t xml:space="preserve">акие </w:t>
      </w:r>
      <w:r w:rsidRPr="006472C4">
        <w:rPr>
          <w:rFonts w:ascii="Times New Roman" w:hAnsi="Times New Roman" w:cs="Times New Roman"/>
          <w:sz w:val="24"/>
          <w:szCs w:val="24"/>
          <w:shd w:val="clear" w:color="auto" w:fill="FFFFFF" w:themeFill="background1"/>
        </w:rPr>
        <w:t xml:space="preserve">авторы как Г. </w:t>
      </w:r>
      <w:proofErr w:type="spellStart"/>
      <w:r w:rsidRPr="006472C4">
        <w:rPr>
          <w:rFonts w:ascii="Times New Roman" w:hAnsi="Times New Roman" w:cs="Times New Roman"/>
          <w:sz w:val="24"/>
          <w:szCs w:val="24"/>
          <w:shd w:val="clear" w:color="auto" w:fill="FFFFFF" w:themeFill="background1"/>
        </w:rPr>
        <w:t>Аллисон</w:t>
      </w:r>
      <w:proofErr w:type="spellEnd"/>
      <w:r w:rsidRPr="006472C4">
        <w:rPr>
          <w:rFonts w:ascii="Times New Roman" w:hAnsi="Times New Roman" w:cs="Times New Roman"/>
          <w:sz w:val="24"/>
          <w:szCs w:val="24"/>
          <w:shd w:val="clear" w:color="auto" w:fill="FFFFFF" w:themeFill="background1"/>
          <w:vertAlign w:val="superscript"/>
        </w:rPr>
        <w:footnoteReference w:id="13"/>
      </w:r>
      <w:r w:rsidRPr="006472C4">
        <w:rPr>
          <w:rFonts w:ascii="Times New Roman" w:hAnsi="Times New Roman" w:cs="Times New Roman"/>
          <w:sz w:val="24"/>
          <w:szCs w:val="24"/>
          <w:shd w:val="clear" w:color="auto" w:fill="FFFFFF" w:themeFill="background1"/>
        </w:rPr>
        <w:t xml:space="preserve">, Э. </w:t>
      </w:r>
      <w:proofErr w:type="spellStart"/>
      <w:r w:rsidRPr="006472C4">
        <w:rPr>
          <w:rFonts w:ascii="Times New Roman" w:hAnsi="Times New Roman" w:cs="Times New Roman"/>
          <w:sz w:val="24"/>
          <w:szCs w:val="24"/>
          <w:shd w:val="clear" w:color="auto" w:fill="FFFFFF" w:themeFill="background1"/>
        </w:rPr>
        <w:t>Вогель</w:t>
      </w:r>
      <w:proofErr w:type="spellEnd"/>
      <w:r w:rsidRPr="006472C4">
        <w:rPr>
          <w:rFonts w:ascii="Times New Roman" w:hAnsi="Times New Roman" w:cs="Times New Roman"/>
          <w:sz w:val="24"/>
          <w:szCs w:val="24"/>
          <w:shd w:val="clear" w:color="auto" w:fill="FFFFFF" w:themeFill="background1"/>
          <w:vertAlign w:val="superscript"/>
        </w:rPr>
        <w:footnoteReference w:id="14"/>
      </w:r>
      <w:r w:rsidRPr="006472C4">
        <w:rPr>
          <w:rFonts w:ascii="Times New Roman" w:hAnsi="Times New Roman" w:cs="Times New Roman"/>
          <w:sz w:val="24"/>
          <w:szCs w:val="24"/>
          <w:shd w:val="clear" w:color="auto" w:fill="FFFFFF" w:themeFill="background1"/>
        </w:rPr>
        <w:t xml:space="preserve"> рассматривали деятельность </w:t>
      </w:r>
      <w:proofErr w:type="spellStart"/>
      <w:r w:rsidRPr="006472C4">
        <w:rPr>
          <w:rFonts w:ascii="Times New Roman" w:hAnsi="Times New Roman" w:cs="Times New Roman"/>
          <w:sz w:val="24"/>
          <w:szCs w:val="24"/>
          <w:shd w:val="clear" w:color="auto" w:fill="FFFFFF" w:themeFill="background1"/>
        </w:rPr>
        <w:t>Кэйданрэн</w:t>
      </w:r>
      <w:proofErr w:type="spellEnd"/>
      <w:r w:rsidRPr="006472C4">
        <w:rPr>
          <w:rFonts w:ascii="Times New Roman" w:hAnsi="Times New Roman" w:cs="Times New Roman"/>
          <w:sz w:val="24"/>
          <w:szCs w:val="24"/>
          <w:shd w:val="clear" w:color="auto" w:fill="FFFFFF" w:themeFill="background1"/>
        </w:rPr>
        <w:t xml:space="preserve"> при помощи метода </w:t>
      </w:r>
      <w:r w:rsidRPr="006472C4">
        <w:rPr>
          <w:rFonts w:ascii="Times New Roman" w:hAnsi="Times New Roman" w:cs="Times New Roman"/>
          <w:sz w:val="24"/>
          <w:szCs w:val="24"/>
          <w:shd w:val="clear" w:color="auto" w:fill="FFFFFF" w:themeFill="background1"/>
          <w:lang w:val="en-US"/>
        </w:rPr>
        <w:t>case</w:t>
      </w:r>
      <w:r w:rsidRPr="006472C4">
        <w:rPr>
          <w:rFonts w:ascii="Times New Roman" w:hAnsi="Times New Roman" w:cs="Times New Roman"/>
          <w:sz w:val="24"/>
          <w:szCs w:val="24"/>
          <w:shd w:val="clear" w:color="auto" w:fill="FFFFFF" w:themeFill="background1"/>
        </w:rPr>
        <w:t>-</w:t>
      </w:r>
      <w:r w:rsidRPr="006472C4">
        <w:rPr>
          <w:rFonts w:ascii="Times New Roman" w:hAnsi="Times New Roman" w:cs="Times New Roman"/>
          <w:sz w:val="24"/>
          <w:szCs w:val="24"/>
          <w:shd w:val="clear" w:color="auto" w:fill="FFFFFF" w:themeFill="background1"/>
          <w:lang w:val="en-US"/>
        </w:rPr>
        <w:t>study</w:t>
      </w:r>
      <w:r w:rsidRPr="006472C4">
        <w:rPr>
          <w:rFonts w:ascii="Times New Roman" w:hAnsi="Times New Roman" w:cs="Times New Roman"/>
          <w:sz w:val="24"/>
          <w:szCs w:val="24"/>
          <w:shd w:val="clear" w:color="auto" w:fill="FFFFFF" w:themeFill="background1"/>
        </w:rPr>
        <w:t>.</w:t>
      </w:r>
      <w:r w:rsidRPr="006472C4">
        <w:rPr>
          <w:rFonts w:ascii="Times New Roman" w:hAnsi="Times New Roman" w:cs="Times New Roman"/>
          <w:sz w:val="24"/>
          <w:szCs w:val="24"/>
        </w:rPr>
        <w:t xml:space="preserve"> Современное направление представлено серией статей И. А. Цветовой, посвящённых слиянию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 </w:t>
      </w:r>
      <w:proofErr w:type="spellStart"/>
      <w:r w:rsidRPr="006472C4">
        <w:rPr>
          <w:rFonts w:ascii="Times New Roman" w:hAnsi="Times New Roman" w:cs="Times New Roman"/>
          <w:sz w:val="24"/>
          <w:szCs w:val="24"/>
        </w:rPr>
        <w:t>Никкэйрэн</w:t>
      </w:r>
      <w:proofErr w:type="spellEnd"/>
      <w:r w:rsidRPr="006472C4">
        <w:rPr>
          <w:rFonts w:ascii="Times New Roman" w:hAnsi="Times New Roman" w:cs="Times New Roman"/>
          <w:sz w:val="24"/>
          <w:szCs w:val="24"/>
        </w:rPr>
        <w:t>, а также тем изменениям, которые претерпела данная структура после 2002 г</w:t>
      </w:r>
      <w:r w:rsidRPr="006472C4">
        <w:rPr>
          <w:rFonts w:ascii="Times New Roman" w:hAnsi="Times New Roman" w:cs="Times New Roman"/>
          <w:sz w:val="24"/>
          <w:szCs w:val="24"/>
          <w:vertAlign w:val="superscript"/>
        </w:rPr>
        <w:footnoteReference w:id="15"/>
      </w:r>
      <w:r w:rsidRPr="006472C4">
        <w:rPr>
          <w:rFonts w:ascii="Times New Roman" w:hAnsi="Times New Roman" w:cs="Times New Roman"/>
          <w:sz w:val="24"/>
          <w:szCs w:val="24"/>
        </w:rPr>
        <w:t xml:space="preserve">. Широкое освещение деятельность Федерации получила в монографии У. </w:t>
      </w:r>
      <w:proofErr w:type="spellStart"/>
      <w:r w:rsidRPr="006472C4">
        <w:rPr>
          <w:rFonts w:ascii="Times New Roman" w:hAnsi="Times New Roman" w:cs="Times New Roman"/>
          <w:sz w:val="24"/>
          <w:szCs w:val="24"/>
        </w:rPr>
        <w:t>Бизли</w:t>
      </w:r>
      <w:proofErr w:type="spellEnd"/>
      <w:r w:rsidRPr="006472C4">
        <w:rPr>
          <w:rFonts w:ascii="Times New Roman" w:hAnsi="Times New Roman" w:cs="Times New Roman"/>
          <w:sz w:val="24"/>
          <w:szCs w:val="24"/>
          <w:vertAlign w:val="superscript"/>
        </w:rPr>
        <w:footnoteReference w:id="16"/>
      </w:r>
      <w:r w:rsidR="00B900B7">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Сугимото</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Ёсио</w:t>
      </w:r>
      <w:proofErr w:type="spellEnd"/>
      <w:r w:rsidRPr="006472C4">
        <w:rPr>
          <w:rFonts w:ascii="Times New Roman" w:hAnsi="Times New Roman" w:cs="Times New Roman"/>
          <w:sz w:val="24"/>
          <w:szCs w:val="24"/>
          <w:vertAlign w:val="superscript"/>
        </w:rPr>
        <w:footnoteReference w:id="17"/>
      </w:r>
      <w:r w:rsidRPr="006472C4">
        <w:rPr>
          <w:rFonts w:ascii="Times New Roman" w:hAnsi="Times New Roman" w:cs="Times New Roman"/>
          <w:sz w:val="24"/>
          <w:szCs w:val="24"/>
        </w:rPr>
        <w:t xml:space="preserve"> и </w:t>
      </w:r>
      <w:r w:rsidR="00B900B7">
        <w:rPr>
          <w:rFonts w:ascii="Times New Roman" w:hAnsi="Times New Roman" w:cs="Times New Roman"/>
          <w:sz w:val="24"/>
          <w:szCs w:val="24"/>
        </w:rPr>
        <w:t xml:space="preserve">совместной работе таких авторов как </w:t>
      </w:r>
      <w:r w:rsidRPr="006472C4">
        <w:rPr>
          <w:rFonts w:ascii="Times New Roman" w:hAnsi="Times New Roman" w:cs="Times New Roman"/>
          <w:sz w:val="24"/>
          <w:szCs w:val="24"/>
        </w:rPr>
        <w:t xml:space="preserve">Дж. Хук и Дж. </w:t>
      </w:r>
      <w:proofErr w:type="spellStart"/>
      <w:r w:rsidRPr="006472C4">
        <w:rPr>
          <w:rFonts w:ascii="Times New Roman" w:hAnsi="Times New Roman" w:cs="Times New Roman"/>
          <w:sz w:val="24"/>
          <w:szCs w:val="24"/>
        </w:rPr>
        <w:t>Глисон</w:t>
      </w:r>
      <w:proofErr w:type="spellEnd"/>
      <w:r w:rsidRPr="006472C4">
        <w:rPr>
          <w:rFonts w:ascii="Times New Roman" w:hAnsi="Times New Roman" w:cs="Times New Roman"/>
          <w:sz w:val="24"/>
          <w:szCs w:val="24"/>
          <w:vertAlign w:val="superscript"/>
        </w:rPr>
        <w:footnoteReference w:id="18"/>
      </w:r>
      <w:r w:rsidR="00713CFA">
        <w:rPr>
          <w:rFonts w:ascii="Times New Roman" w:hAnsi="Times New Roman" w:cs="Times New Roman"/>
          <w:sz w:val="24"/>
          <w:szCs w:val="24"/>
        </w:rPr>
        <w:t xml:space="preserve">. О </w:t>
      </w:r>
      <w:proofErr w:type="spellStart"/>
      <w:r w:rsidR="00713CFA">
        <w:rPr>
          <w:rFonts w:ascii="Times New Roman" w:hAnsi="Times New Roman" w:cs="Times New Roman"/>
          <w:sz w:val="24"/>
          <w:szCs w:val="24"/>
        </w:rPr>
        <w:t>Кэйданрэн</w:t>
      </w:r>
      <w:proofErr w:type="spellEnd"/>
      <w:r w:rsidR="00713CFA">
        <w:rPr>
          <w:rFonts w:ascii="Times New Roman" w:hAnsi="Times New Roman" w:cs="Times New Roman"/>
          <w:sz w:val="24"/>
          <w:szCs w:val="24"/>
        </w:rPr>
        <w:t xml:space="preserve"> сквозь призму деятельности </w:t>
      </w:r>
      <w:proofErr w:type="spellStart"/>
      <w:r w:rsidRPr="006472C4">
        <w:rPr>
          <w:rFonts w:ascii="Times New Roman" w:hAnsi="Times New Roman" w:cs="Times New Roman"/>
          <w:sz w:val="24"/>
          <w:szCs w:val="24"/>
        </w:rPr>
        <w:t>дзайкай</w:t>
      </w:r>
      <w:proofErr w:type="spellEnd"/>
      <w:r w:rsidRPr="006472C4">
        <w:rPr>
          <w:rFonts w:ascii="Times New Roman" w:hAnsi="Times New Roman" w:cs="Times New Roman"/>
          <w:sz w:val="24"/>
          <w:szCs w:val="24"/>
        </w:rPr>
        <w:t xml:space="preserve"> </w:t>
      </w:r>
      <w:r w:rsidR="00713CFA">
        <w:rPr>
          <w:rFonts w:ascii="Times New Roman" w:hAnsi="Times New Roman" w:cs="Times New Roman"/>
          <w:sz w:val="24"/>
          <w:szCs w:val="24"/>
        </w:rPr>
        <w:t xml:space="preserve">(деловые круги) </w:t>
      </w:r>
      <w:r w:rsidRPr="006472C4">
        <w:rPr>
          <w:rFonts w:ascii="Times New Roman" w:hAnsi="Times New Roman" w:cs="Times New Roman"/>
          <w:sz w:val="24"/>
          <w:szCs w:val="24"/>
        </w:rPr>
        <w:t xml:space="preserve">писал Осаму </w:t>
      </w:r>
      <w:proofErr w:type="spellStart"/>
      <w:r w:rsidRPr="006472C4">
        <w:rPr>
          <w:rFonts w:ascii="Times New Roman" w:hAnsi="Times New Roman" w:cs="Times New Roman"/>
          <w:sz w:val="24"/>
          <w:szCs w:val="24"/>
        </w:rPr>
        <w:t>Ватанабэ</w:t>
      </w:r>
      <w:proofErr w:type="spellEnd"/>
      <w:r w:rsidRPr="006472C4">
        <w:rPr>
          <w:rFonts w:ascii="Times New Roman" w:hAnsi="Times New Roman" w:cs="Times New Roman"/>
          <w:sz w:val="24"/>
          <w:szCs w:val="24"/>
          <w:vertAlign w:val="superscript"/>
        </w:rPr>
        <w:footnoteReference w:id="19"/>
      </w:r>
      <w:r w:rsidRPr="006472C4">
        <w:rPr>
          <w:rFonts w:ascii="Times New Roman" w:hAnsi="Times New Roman" w:cs="Times New Roman"/>
          <w:sz w:val="24"/>
          <w:szCs w:val="24"/>
        </w:rPr>
        <w:t xml:space="preserve">. </w:t>
      </w:r>
      <w:r w:rsidR="00B900B7">
        <w:rPr>
          <w:rFonts w:ascii="Times New Roman" w:hAnsi="Times New Roman" w:cs="Times New Roman"/>
          <w:sz w:val="24"/>
          <w:szCs w:val="24"/>
        </w:rPr>
        <w:t xml:space="preserve">Что касается критических отзывов </w:t>
      </w:r>
      <w:r w:rsidRPr="006472C4">
        <w:rPr>
          <w:rFonts w:ascii="Times New Roman" w:hAnsi="Times New Roman" w:cs="Times New Roman"/>
          <w:sz w:val="24"/>
          <w:szCs w:val="24"/>
        </w:rPr>
        <w:t>о</w:t>
      </w:r>
      <w:r w:rsidR="00B900B7">
        <w:rPr>
          <w:rFonts w:ascii="Times New Roman" w:hAnsi="Times New Roman" w:cs="Times New Roman"/>
          <w:sz w:val="24"/>
          <w:szCs w:val="24"/>
        </w:rPr>
        <w:t>тносительно</w:t>
      </w:r>
      <w:r w:rsidRPr="006472C4">
        <w:rPr>
          <w:rFonts w:ascii="Times New Roman" w:hAnsi="Times New Roman" w:cs="Times New Roman"/>
          <w:sz w:val="24"/>
          <w:szCs w:val="24"/>
        </w:rPr>
        <w:t xml:space="preserve"> деятельности </w:t>
      </w:r>
      <w:proofErr w:type="spellStart"/>
      <w:r w:rsidRPr="006472C4">
        <w:rPr>
          <w:rFonts w:ascii="Times New Roman" w:hAnsi="Times New Roman" w:cs="Times New Roman"/>
          <w:sz w:val="24"/>
          <w:szCs w:val="24"/>
        </w:rPr>
        <w:t>Кэйданрэн</w:t>
      </w:r>
      <w:proofErr w:type="spellEnd"/>
      <w:r w:rsidR="00B900B7">
        <w:rPr>
          <w:rFonts w:ascii="Times New Roman" w:hAnsi="Times New Roman" w:cs="Times New Roman"/>
          <w:sz w:val="24"/>
          <w:szCs w:val="24"/>
        </w:rPr>
        <w:t>, они</w:t>
      </w:r>
      <w:r w:rsidRPr="006472C4">
        <w:rPr>
          <w:rFonts w:ascii="Times New Roman" w:hAnsi="Times New Roman" w:cs="Times New Roman"/>
          <w:sz w:val="24"/>
          <w:szCs w:val="24"/>
        </w:rPr>
        <w:t xml:space="preserve"> были присущи не только советскому, но западному академическому сообществу, в частности, представитель американского центра </w:t>
      </w:r>
      <w:r w:rsidRPr="006472C4">
        <w:rPr>
          <w:rFonts w:ascii="Times New Roman" w:hAnsi="Times New Roman" w:cs="Times New Roman"/>
          <w:sz w:val="24"/>
          <w:szCs w:val="24"/>
          <w:lang w:val="en-US"/>
        </w:rPr>
        <w:t>CSIS</w:t>
      </w:r>
      <w:r w:rsidRPr="006472C4">
        <w:rPr>
          <w:rFonts w:ascii="Times New Roman" w:hAnsi="Times New Roman" w:cs="Times New Roman"/>
          <w:sz w:val="24"/>
          <w:szCs w:val="24"/>
        </w:rPr>
        <w:t xml:space="preserve"> М. Грин выявил ряд несовершенств системы взаимодействия ЛДП 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vertAlign w:val="superscript"/>
        </w:rPr>
        <w:footnoteReference w:id="20"/>
      </w:r>
      <w:r w:rsidRPr="006472C4">
        <w:rPr>
          <w:rFonts w:ascii="Times New Roman" w:hAnsi="Times New Roman" w:cs="Times New Roman"/>
          <w:sz w:val="24"/>
          <w:szCs w:val="24"/>
        </w:rPr>
        <w:t>, об это</w:t>
      </w:r>
      <w:r w:rsidR="00D60C56">
        <w:rPr>
          <w:rFonts w:ascii="Times New Roman" w:hAnsi="Times New Roman" w:cs="Times New Roman"/>
          <w:sz w:val="24"/>
          <w:szCs w:val="24"/>
        </w:rPr>
        <w:t>м</w:t>
      </w:r>
      <w:r w:rsidRPr="006472C4">
        <w:rPr>
          <w:rFonts w:ascii="Times New Roman" w:hAnsi="Times New Roman" w:cs="Times New Roman"/>
          <w:sz w:val="24"/>
          <w:szCs w:val="24"/>
        </w:rPr>
        <w:t xml:space="preserve"> </w:t>
      </w:r>
      <w:r w:rsidR="00D60C56">
        <w:rPr>
          <w:rFonts w:ascii="Times New Roman" w:hAnsi="Times New Roman" w:cs="Times New Roman"/>
          <w:sz w:val="24"/>
          <w:szCs w:val="24"/>
        </w:rPr>
        <w:t xml:space="preserve">также </w:t>
      </w:r>
      <w:r w:rsidRPr="006472C4">
        <w:rPr>
          <w:rFonts w:ascii="Times New Roman" w:hAnsi="Times New Roman" w:cs="Times New Roman"/>
          <w:sz w:val="24"/>
          <w:szCs w:val="24"/>
        </w:rPr>
        <w:t>писал Д. Поттер</w:t>
      </w:r>
      <w:r w:rsidRPr="006472C4">
        <w:rPr>
          <w:rFonts w:ascii="Times New Roman" w:hAnsi="Times New Roman" w:cs="Times New Roman"/>
          <w:sz w:val="24"/>
          <w:szCs w:val="24"/>
          <w:vertAlign w:val="superscript"/>
        </w:rPr>
        <w:footnoteReference w:id="21"/>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Второй раздел составляют работы, где всесторонне освещается внешнеполитическая деятельность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Она отличается разнообразием. </w:t>
      </w:r>
      <w:r w:rsidRPr="006472C4">
        <w:rPr>
          <w:rFonts w:ascii="Times New Roman" w:hAnsi="Times New Roman" w:cs="Times New Roman"/>
          <w:sz w:val="24"/>
          <w:szCs w:val="24"/>
          <w:shd w:val="clear" w:color="auto" w:fill="FFFFFF" w:themeFill="background1"/>
        </w:rPr>
        <w:t>Для данного исследования в расчёт берутся вопросы, посвящённые миссиям Федерации за рубежом, направленные в Советский Союз и Россию,</w:t>
      </w:r>
      <w:r w:rsidRPr="006472C4">
        <w:rPr>
          <w:rFonts w:ascii="Times New Roman" w:hAnsi="Times New Roman" w:cs="Times New Roman"/>
          <w:color w:val="FF0000"/>
          <w:sz w:val="24"/>
          <w:szCs w:val="24"/>
          <w:shd w:val="clear" w:color="auto" w:fill="FFFFFF" w:themeFill="background1"/>
        </w:rPr>
        <w:t xml:space="preserve"> </w:t>
      </w:r>
      <w:r w:rsidRPr="006472C4">
        <w:rPr>
          <w:rFonts w:ascii="Times New Roman" w:hAnsi="Times New Roman" w:cs="Times New Roman"/>
          <w:sz w:val="24"/>
          <w:szCs w:val="24"/>
          <w:shd w:val="clear" w:color="auto" w:fill="FFFFFF" w:themeFill="background1"/>
        </w:rPr>
        <w:t>и её участию в процессе принятия внешнеполитических решений.</w:t>
      </w:r>
      <w:r w:rsidRPr="006472C4">
        <w:rPr>
          <w:rFonts w:ascii="Times New Roman" w:hAnsi="Times New Roman" w:cs="Times New Roman"/>
          <w:sz w:val="24"/>
          <w:szCs w:val="24"/>
        </w:rPr>
        <w:t xml:space="preserve"> К таковым относится статья Н. В. </w:t>
      </w:r>
      <w:proofErr w:type="spellStart"/>
      <w:r w:rsidRPr="006472C4">
        <w:rPr>
          <w:rFonts w:ascii="Times New Roman" w:hAnsi="Times New Roman" w:cs="Times New Roman"/>
          <w:sz w:val="24"/>
          <w:szCs w:val="24"/>
        </w:rPr>
        <w:t>Голунской</w:t>
      </w:r>
      <w:proofErr w:type="spellEnd"/>
      <w:r w:rsidRPr="006472C4">
        <w:rPr>
          <w:rFonts w:ascii="Times New Roman" w:hAnsi="Times New Roman" w:cs="Times New Roman"/>
          <w:sz w:val="24"/>
          <w:szCs w:val="24"/>
          <w:vertAlign w:val="superscript"/>
        </w:rPr>
        <w:footnoteReference w:id="22"/>
      </w:r>
      <w:r w:rsidRPr="006472C4">
        <w:rPr>
          <w:rFonts w:ascii="Times New Roman" w:hAnsi="Times New Roman" w:cs="Times New Roman"/>
          <w:sz w:val="24"/>
          <w:szCs w:val="24"/>
        </w:rPr>
        <w:t xml:space="preserve">. Отдельное внимание стоит уделить российско-японским отношениям и изучению в них роли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Работы Л. Н. </w:t>
      </w:r>
      <w:proofErr w:type="spellStart"/>
      <w:r w:rsidRPr="006472C4">
        <w:rPr>
          <w:rFonts w:ascii="Times New Roman" w:hAnsi="Times New Roman" w:cs="Times New Roman"/>
          <w:sz w:val="24"/>
          <w:szCs w:val="24"/>
        </w:rPr>
        <w:t>Кутакова</w:t>
      </w:r>
      <w:proofErr w:type="spellEnd"/>
      <w:r w:rsidRPr="006472C4">
        <w:rPr>
          <w:rFonts w:ascii="Times New Roman" w:hAnsi="Times New Roman" w:cs="Times New Roman"/>
          <w:sz w:val="24"/>
          <w:szCs w:val="24"/>
          <w:vertAlign w:val="superscript"/>
        </w:rPr>
        <w:footnoteReference w:id="23"/>
      </w:r>
      <w:r w:rsidRPr="006472C4">
        <w:rPr>
          <w:rFonts w:ascii="Times New Roman" w:hAnsi="Times New Roman" w:cs="Times New Roman"/>
          <w:sz w:val="24"/>
          <w:szCs w:val="24"/>
        </w:rPr>
        <w:t xml:space="preserve"> ценны с точки зрения отражённых в них противоречий внутри деловых кругов Японии относительно развития торгово-экономических</w:t>
      </w:r>
      <w:r w:rsidR="00713CFA">
        <w:rPr>
          <w:rFonts w:ascii="Times New Roman" w:hAnsi="Times New Roman" w:cs="Times New Roman"/>
          <w:sz w:val="24"/>
          <w:szCs w:val="24"/>
        </w:rPr>
        <w:t xml:space="preserve"> отношений с Советским Союзом. </w:t>
      </w:r>
      <w:r w:rsidRPr="006472C4">
        <w:rPr>
          <w:rFonts w:ascii="Times New Roman" w:hAnsi="Times New Roman" w:cs="Times New Roman"/>
          <w:sz w:val="24"/>
          <w:szCs w:val="24"/>
        </w:rPr>
        <w:t xml:space="preserve">Эволюция влияния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 торгово-экономические отношения Москвы и Токио </w:t>
      </w:r>
      <w:r w:rsidRPr="006472C4">
        <w:rPr>
          <w:rFonts w:ascii="Times New Roman" w:hAnsi="Times New Roman" w:cs="Times New Roman"/>
          <w:sz w:val="24"/>
          <w:szCs w:val="24"/>
        </w:rPr>
        <w:lastRenderedPageBreak/>
        <w:t xml:space="preserve">также прослеживалась и зарубежными авторами: Л. </w:t>
      </w:r>
      <w:proofErr w:type="spellStart"/>
      <w:r w:rsidRPr="006472C4">
        <w:rPr>
          <w:rFonts w:ascii="Times New Roman" w:hAnsi="Times New Roman" w:cs="Times New Roman"/>
          <w:sz w:val="24"/>
          <w:szCs w:val="24"/>
        </w:rPr>
        <w:t>Карлайл</w:t>
      </w:r>
      <w:r w:rsidR="00713CFA">
        <w:rPr>
          <w:rFonts w:ascii="Times New Roman" w:hAnsi="Times New Roman" w:cs="Times New Roman"/>
          <w:sz w:val="24"/>
          <w:szCs w:val="24"/>
        </w:rPr>
        <w:t>ом</w:t>
      </w:r>
      <w:proofErr w:type="spellEnd"/>
      <w:r w:rsidRPr="006472C4">
        <w:rPr>
          <w:rFonts w:ascii="Times New Roman" w:hAnsi="Times New Roman" w:cs="Times New Roman"/>
          <w:sz w:val="24"/>
          <w:szCs w:val="24"/>
          <w:vertAlign w:val="superscript"/>
        </w:rPr>
        <w:footnoteReference w:id="24"/>
      </w:r>
      <w:r w:rsidR="00D60C56">
        <w:rPr>
          <w:rFonts w:ascii="Times New Roman" w:hAnsi="Times New Roman" w:cs="Times New Roman"/>
          <w:sz w:val="24"/>
          <w:szCs w:val="24"/>
        </w:rPr>
        <w:t xml:space="preserve"> и </w:t>
      </w:r>
      <w:r w:rsidR="00D60C56" w:rsidRPr="00D60C56">
        <w:rPr>
          <w:rFonts w:ascii="Times New Roman" w:hAnsi="Times New Roman" w:cs="Times New Roman"/>
          <w:sz w:val="24"/>
          <w:szCs w:val="24"/>
        </w:rPr>
        <w:t xml:space="preserve">Дж. </w:t>
      </w:r>
      <w:proofErr w:type="spellStart"/>
      <w:r w:rsidR="00D60C56">
        <w:rPr>
          <w:rFonts w:ascii="Times New Roman" w:hAnsi="Times New Roman" w:cs="Times New Roman"/>
          <w:sz w:val="24"/>
          <w:szCs w:val="24"/>
        </w:rPr>
        <w:t>Куртисом</w:t>
      </w:r>
      <w:proofErr w:type="spellEnd"/>
      <w:r w:rsidR="00D60C56" w:rsidRPr="00D60C56">
        <w:rPr>
          <w:rFonts w:ascii="Times New Roman" w:hAnsi="Times New Roman" w:cs="Times New Roman"/>
          <w:sz w:val="24"/>
          <w:szCs w:val="24"/>
          <w:vertAlign w:val="superscript"/>
        </w:rPr>
        <w:footnoteReference w:id="25"/>
      </w:r>
      <w:r w:rsidRPr="006472C4">
        <w:rPr>
          <w:rFonts w:ascii="Times New Roman" w:hAnsi="Times New Roman" w:cs="Times New Roman"/>
          <w:sz w:val="24"/>
          <w:szCs w:val="24"/>
        </w:rPr>
        <w:t xml:space="preserve"> в исторической ретроспективе, М. </w:t>
      </w:r>
      <w:proofErr w:type="spellStart"/>
      <w:r w:rsidRPr="006472C4">
        <w:rPr>
          <w:rFonts w:ascii="Times New Roman" w:hAnsi="Times New Roman" w:cs="Times New Roman"/>
          <w:sz w:val="24"/>
          <w:szCs w:val="24"/>
        </w:rPr>
        <w:t>Брэдшоу</w:t>
      </w:r>
      <w:proofErr w:type="spellEnd"/>
      <w:r w:rsidRPr="006472C4">
        <w:rPr>
          <w:rFonts w:ascii="Times New Roman" w:hAnsi="Times New Roman" w:cs="Times New Roman"/>
          <w:sz w:val="24"/>
          <w:szCs w:val="24"/>
          <w:vertAlign w:val="superscript"/>
        </w:rPr>
        <w:footnoteReference w:id="26"/>
      </w:r>
      <w:r w:rsidRPr="006472C4">
        <w:rPr>
          <w:rFonts w:ascii="Times New Roman" w:hAnsi="Times New Roman" w:cs="Times New Roman"/>
          <w:sz w:val="24"/>
          <w:szCs w:val="24"/>
        </w:rPr>
        <w:t xml:space="preserve"> сквозь призму энергетического диалога.</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К третьему разделу относятся работы, где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во главу угла не ставится, а рассматривается контекстуально. В правовом контексте у А. И. </w:t>
      </w:r>
      <w:proofErr w:type="spellStart"/>
      <w:r w:rsidRPr="006472C4">
        <w:rPr>
          <w:rFonts w:ascii="Times New Roman" w:hAnsi="Times New Roman" w:cs="Times New Roman"/>
          <w:sz w:val="24"/>
          <w:szCs w:val="24"/>
        </w:rPr>
        <w:t>Сенаторова</w:t>
      </w:r>
      <w:proofErr w:type="spellEnd"/>
      <w:r w:rsidRPr="006472C4">
        <w:rPr>
          <w:rFonts w:ascii="Times New Roman" w:hAnsi="Times New Roman" w:cs="Times New Roman"/>
          <w:sz w:val="24"/>
          <w:szCs w:val="24"/>
          <w:vertAlign w:val="superscript"/>
        </w:rPr>
        <w:footnoteReference w:id="27"/>
      </w:r>
      <w:r w:rsidRPr="006472C4">
        <w:rPr>
          <w:rFonts w:ascii="Times New Roman" w:hAnsi="Times New Roman" w:cs="Times New Roman"/>
          <w:sz w:val="24"/>
          <w:szCs w:val="24"/>
        </w:rPr>
        <w:t xml:space="preserve">, Н. В. </w:t>
      </w:r>
      <w:proofErr w:type="spellStart"/>
      <w:r w:rsidRPr="00713CFA">
        <w:rPr>
          <w:rFonts w:ascii="Times New Roman" w:hAnsi="Times New Roman" w:cs="Times New Roman"/>
          <w:sz w:val="24"/>
          <w:szCs w:val="24"/>
        </w:rPr>
        <w:t>Анисимцева</w:t>
      </w:r>
      <w:proofErr w:type="spellEnd"/>
      <w:r w:rsidRPr="00713CFA">
        <w:rPr>
          <w:rFonts w:ascii="Times New Roman" w:hAnsi="Times New Roman" w:cs="Times New Roman"/>
          <w:sz w:val="24"/>
          <w:szCs w:val="24"/>
        </w:rPr>
        <w:t>.</w:t>
      </w:r>
      <w:r w:rsidRPr="006472C4">
        <w:rPr>
          <w:rFonts w:ascii="Times New Roman" w:hAnsi="Times New Roman" w:cs="Times New Roman"/>
          <w:sz w:val="24"/>
          <w:szCs w:val="24"/>
        </w:rPr>
        <w:t xml:space="preserve"> В экономическом разрезе у И. Л. Тимониной</w:t>
      </w:r>
      <w:r w:rsidRPr="006472C4">
        <w:rPr>
          <w:rFonts w:ascii="Times New Roman" w:hAnsi="Times New Roman" w:cs="Times New Roman"/>
          <w:sz w:val="24"/>
          <w:szCs w:val="24"/>
          <w:vertAlign w:val="superscript"/>
        </w:rPr>
        <w:footnoteReference w:id="28"/>
      </w:r>
      <w:r w:rsidRPr="006472C4">
        <w:rPr>
          <w:rFonts w:ascii="Times New Roman" w:hAnsi="Times New Roman" w:cs="Times New Roman"/>
          <w:sz w:val="24"/>
          <w:szCs w:val="24"/>
        </w:rPr>
        <w:t>, И. П. Лебедевой</w:t>
      </w:r>
      <w:r w:rsidRPr="006472C4">
        <w:rPr>
          <w:rFonts w:ascii="Times New Roman" w:hAnsi="Times New Roman" w:cs="Times New Roman"/>
          <w:sz w:val="24"/>
          <w:szCs w:val="24"/>
          <w:vertAlign w:val="superscript"/>
        </w:rPr>
        <w:footnoteReference w:id="29"/>
      </w:r>
      <w:r w:rsidRPr="006472C4">
        <w:rPr>
          <w:rFonts w:ascii="Times New Roman" w:hAnsi="Times New Roman" w:cs="Times New Roman"/>
          <w:sz w:val="24"/>
          <w:szCs w:val="24"/>
        </w:rPr>
        <w:t>, Е. Л. Леонтьевой</w:t>
      </w:r>
      <w:r w:rsidRPr="006472C4">
        <w:rPr>
          <w:rFonts w:ascii="Times New Roman" w:hAnsi="Times New Roman" w:cs="Times New Roman"/>
          <w:sz w:val="24"/>
          <w:szCs w:val="24"/>
          <w:vertAlign w:val="superscript"/>
        </w:rPr>
        <w:footnoteReference w:id="30"/>
      </w:r>
      <w:r w:rsidRPr="006472C4">
        <w:rPr>
          <w:rFonts w:ascii="Times New Roman" w:hAnsi="Times New Roman" w:cs="Times New Roman"/>
          <w:sz w:val="24"/>
          <w:szCs w:val="24"/>
        </w:rPr>
        <w:t xml:space="preserve">. Что немаловажно, в трудах последних двух авторов детально описываются </w:t>
      </w:r>
      <w:r w:rsidRPr="006472C4">
        <w:rPr>
          <w:rFonts w:ascii="Times New Roman" w:hAnsi="Times New Roman" w:cs="Times New Roman"/>
          <w:color w:val="000000" w:themeColor="text1"/>
          <w:sz w:val="24"/>
          <w:szCs w:val="24"/>
        </w:rPr>
        <w:t>характеристики</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 xml:space="preserve">работы японских корпораций с учётом некоторых культурных особенностей как во внутриполитическом, так и внешнеполитическом измерении.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Необходимую базу для настоящего исследования составляют блоки общей направленности о политике и экономике Японии. Во втором блоке представлена литература, посвящённая политике. В политическом разрезе некоторые особенности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отражены </w:t>
      </w:r>
      <w:r w:rsidRPr="006472C4">
        <w:rPr>
          <w:rFonts w:ascii="Times New Roman" w:hAnsi="Times New Roman" w:cs="Times New Roman"/>
          <w:color w:val="000000" w:themeColor="text1"/>
          <w:sz w:val="24"/>
          <w:szCs w:val="24"/>
        </w:rPr>
        <w:t xml:space="preserve">в статьях и монографиях </w:t>
      </w:r>
      <w:r w:rsidRPr="006472C4">
        <w:rPr>
          <w:rFonts w:ascii="Times New Roman" w:hAnsi="Times New Roman" w:cs="Times New Roman"/>
          <w:sz w:val="24"/>
          <w:szCs w:val="24"/>
        </w:rPr>
        <w:t xml:space="preserve">Д. В. </w:t>
      </w:r>
      <w:proofErr w:type="spellStart"/>
      <w:r w:rsidRPr="006472C4">
        <w:rPr>
          <w:rFonts w:ascii="Times New Roman" w:hAnsi="Times New Roman" w:cs="Times New Roman"/>
          <w:sz w:val="24"/>
          <w:szCs w:val="24"/>
        </w:rPr>
        <w:t>Стрельцова</w:t>
      </w:r>
      <w:proofErr w:type="spellEnd"/>
      <w:r w:rsidRPr="006472C4">
        <w:rPr>
          <w:rFonts w:ascii="Times New Roman" w:hAnsi="Times New Roman" w:cs="Times New Roman"/>
          <w:sz w:val="24"/>
          <w:szCs w:val="24"/>
          <w:vertAlign w:val="superscript"/>
        </w:rPr>
        <w:footnoteReference w:id="31"/>
      </w:r>
      <w:r w:rsidRPr="006472C4">
        <w:rPr>
          <w:rFonts w:ascii="Times New Roman" w:hAnsi="Times New Roman" w:cs="Times New Roman"/>
          <w:sz w:val="24"/>
          <w:szCs w:val="24"/>
        </w:rPr>
        <w:t>, В. Н. Павлятенко</w:t>
      </w:r>
      <w:r w:rsidRPr="006472C4">
        <w:rPr>
          <w:rFonts w:ascii="Times New Roman" w:hAnsi="Times New Roman" w:cs="Times New Roman"/>
          <w:sz w:val="24"/>
          <w:szCs w:val="24"/>
          <w:vertAlign w:val="superscript"/>
        </w:rPr>
        <w:footnoteReference w:id="32"/>
      </w:r>
      <w:r w:rsidRPr="006472C4">
        <w:rPr>
          <w:rFonts w:ascii="Times New Roman" w:hAnsi="Times New Roman" w:cs="Times New Roman"/>
          <w:sz w:val="24"/>
          <w:szCs w:val="24"/>
        </w:rPr>
        <w:t>, А. Н. Панова</w:t>
      </w:r>
      <w:r w:rsidRPr="006472C4">
        <w:rPr>
          <w:rFonts w:ascii="Times New Roman" w:hAnsi="Times New Roman" w:cs="Times New Roman"/>
          <w:sz w:val="24"/>
          <w:szCs w:val="24"/>
          <w:vertAlign w:val="superscript"/>
        </w:rPr>
        <w:footnoteReference w:id="33"/>
      </w:r>
      <w:r w:rsidRPr="006472C4">
        <w:rPr>
          <w:rFonts w:ascii="Times New Roman" w:hAnsi="Times New Roman" w:cs="Times New Roman"/>
          <w:sz w:val="24"/>
          <w:szCs w:val="24"/>
        </w:rPr>
        <w:t xml:space="preserve">, А. А. </w:t>
      </w:r>
      <w:proofErr w:type="spellStart"/>
      <w:r w:rsidRPr="006472C4">
        <w:rPr>
          <w:rFonts w:ascii="Times New Roman" w:hAnsi="Times New Roman" w:cs="Times New Roman"/>
          <w:sz w:val="24"/>
          <w:szCs w:val="24"/>
        </w:rPr>
        <w:t>Стоквина</w:t>
      </w:r>
      <w:proofErr w:type="spellEnd"/>
      <w:r w:rsidRPr="006472C4">
        <w:rPr>
          <w:rFonts w:ascii="Times New Roman" w:hAnsi="Times New Roman" w:cs="Times New Roman"/>
          <w:sz w:val="24"/>
          <w:szCs w:val="24"/>
          <w:vertAlign w:val="superscript"/>
        </w:rPr>
        <w:footnoteReference w:id="34"/>
      </w:r>
      <w:r w:rsidRPr="006472C4">
        <w:rPr>
          <w:rFonts w:ascii="Times New Roman" w:hAnsi="Times New Roman" w:cs="Times New Roman"/>
          <w:sz w:val="24"/>
          <w:szCs w:val="24"/>
        </w:rPr>
        <w:t>. Кроме того, отдельного внимания</w:t>
      </w:r>
      <w:r w:rsidR="00713CFA">
        <w:rPr>
          <w:rFonts w:ascii="Times New Roman" w:hAnsi="Times New Roman" w:cs="Times New Roman"/>
          <w:sz w:val="24"/>
          <w:szCs w:val="24"/>
        </w:rPr>
        <w:t xml:space="preserve"> заслуживают статьи, посвящённые</w:t>
      </w:r>
      <w:r w:rsidRPr="006472C4">
        <w:rPr>
          <w:rFonts w:ascii="Times New Roman" w:hAnsi="Times New Roman" w:cs="Times New Roman"/>
          <w:sz w:val="24"/>
          <w:szCs w:val="24"/>
        </w:rPr>
        <w:t xml:space="preserve"> общим особенностям японского лоббизма. Это направление активно развивается в российской науке. В частности, в статьях Н. Н. </w:t>
      </w:r>
      <w:proofErr w:type="spellStart"/>
      <w:r w:rsidRPr="006472C4">
        <w:rPr>
          <w:rFonts w:ascii="Times New Roman" w:hAnsi="Times New Roman" w:cs="Times New Roman"/>
          <w:sz w:val="24"/>
          <w:szCs w:val="24"/>
        </w:rPr>
        <w:t>Меньшиной</w:t>
      </w:r>
      <w:proofErr w:type="spellEnd"/>
      <w:r w:rsidRPr="006472C4">
        <w:rPr>
          <w:rFonts w:ascii="Times New Roman" w:hAnsi="Times New Roman" w:cs="Times New Roman"/>
          <w:sz w:val="24"/>
          <w:szCs w:val="24"/>
        </w:rPr>
        <w:t>, М. В. Пантелеевой</w:t>
      </w:r>
      <w:r w:rsidRPr="006472C4">
        <w:rPr>
          <w:rFonts w:ascii="Times New Roman" w:hAnsi="Times New Roman" w:cs="Times New Roman"/>
          <w:sz w:val="24"/>
          <w:szCs w:val="24"/>
          <w:vertAlign w:val="superscript"/>
        </w:rPr>
        <w:footnoteReference w:id="35"/>
      </w:r>
      <w:r w:rsidRPr="006472C4">
        <w:rPr>
          <w:rFonts w:ascii="Times New Roman" w:hAnsi="Times New Roman" w:cs="Times New Roman"/>
          <w:sz w:val="24"/>
          <w:szCs w:val="24"/>
        </w:rPr>
        <w:t xml:space="preserve">, Т. И. </w:t>
      </w:r>
      <w:proofErr w:type="spellStart"/>
      <w:r w:rsidRPr="006472C4">
        <w:rPr>
          <w:rFonts w:ascii="Times New Roman" w:hAnsi="Times New Roman" w:cs="Times New Roman"/>
          <w:sz w:val="24"/>
          <w:szCs w:val="24"/>
        </w:rPr>
        <w:lastRenderedPageBreak/>
        <w:t>Аравиной</w:t>
      </w:r>
      <w:proofErr w:type="spellEnd"/>
      <w:r w:rsidRPr="006472C4">
        <w:rPr>
          <w:rFonts w:ascii="Times New Roman" w:hAnsi="Times New Roman" w:cs="Times New Roman"/>
          <w:sz w:val="24"/>
          <w:szCs w:val="24"/>
        </w:rPr>
        <w:t>, Ю. Ю. Кузнецова</w:t>
      </w:r>
      <w:r w:rsidRPr="006472C4">
        <w:rPr>
          <w:rFonts w:ascii="Times New Roman" w:hAnsi="Times New Roman" w:cs="Times New Roman"/>
          <w:sz w:val="24"/>
          <w:szCs w:val="24"/>
          <w:vertAlign w:val="superscript"/>
        </w:rPr>
        <w:footnoteReference w:id="36"/>
      </w:r>
      <w:r w:rsidRPr="006472C4">
        <w:rPr>
          <w:rFonts w:ascii="Times New Roman" w:hAnsi="Times New Roman" w:cs="Times New Roman"/>
          <w:sz w:val="24"/>
          <w:szCs w:val="24"/>
        </w:rPr>
        <w:t xml:space="preserve">, А. А. </w:t>
      </w:r>
      <w:proofErr w:type="spellStart"/>
      <w:r w:rsidRPr="006472C4">
        <w:rPr>
          <w:rFonts w:ascii="Times New Roman" w:hAnsi="Times New Roman" w:cs="Times New Roman"/>
          <w:sz w:val="24"/>
          <w:szCs w:val="24"/>
        </w:rPr>
        <w:t>Байкова</w:t>
      </w:r>
      <w:proofErr w:type="spellEnd"/>
      <w:r w:rsidRPr="006472C4">
        <w:rPr>
          <w:rFonts w:ascii="Times New Roman" w:hAnsi="Times New Roman" w:cs="Times New Roman"/>
          <w:sz w:val="24"/>
          <w:szCs w:val="24"/>
        </w:rPr>
        <w:t xml:space="preserve"> и А. А. </w:t>
      </w:r>
      <w:proofErr w:type="spellStart"/>
      <w:r w:rsidRPr="006472C4">
        <w:rPr>
          <w:rFonts w:ascii="Times New Roman" w:hAnsi="Times New Roman" w:cs="Times New Roman"/>
          <w:sz w:val="24"/>
          <w:szCs w:val="24"/>
        </w:rPr>
        <w:t>Сушенцова</w:t>
      </w:r>
      <w:proofErr w:type="spellEnd"/>
      <w:r w:rsidRPr="006472C4">
        <w:rPr>
          <w:rFonts w:ascii="Times New Roman" w:hAnsi="Times New Roman" w:cs="Times New Roman"/>
          <w:sz w:val="24"/>
          <w:szCs w:val="24"/>
          <w:vertAlign w:val="superscript"/>
        </w:rPr>
        <w:footnoteReference w:id="37"/>
      </w:r>
      <w:r w:rsidRPr="006472C4">
        <w:rPr>
          <w:rFonts w:ascii="Times New Roman" w:hAnsi="Times New Roman" w:cs="Times New Roman"/>
          <w:sz w:val="24"/>
          <w:szCs w:val="24"/>
        </w:rPr>
        <w:t xml:space="preserve">. В зарубежной историографии лоббизм в Японии и в том числе со стороны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r w:rsidR="00D60C56">
        <w:rPr>
          <w:rFonts w:ascii="Times New Roman" w:hAnsi="Times New Roman" w:cs="Times New Roman"/>
          <w:sz w:val="24"/>
          <w:szCs w:val="24"/>
        </w:rPr>
        <w:t xml:space="preserve">также </w:t>
      </w:r>
      <w:r w:rsidRPr="006472C4">
        <w:rPr>
          <w:rFonts w:ascii="Times New Roman" w:hAnsi="Times New Roman" w:cs="Times New Roman"/>
          <w:sz w:val="24"/>
          <w:szCs w:val="24"/>
        </w:rPr>
        <w:t>освещался</w:t>
      </w:r>
      <w:r w:rsidRPr="006472C4">
        <w:rPr>
          <w:rFonts w:ascii="Times New Roman" w:hAnsi="Times New Roman" w:cs="Times New Roman"/>
          <w:sz w:val="24"/>
          <w:szCs w:val="24"/>
          <w:vertAlign w:val="superscript"/>
        </w:rPr>
        <w:footnoteReference w:id="38"/>
      </w:r>
      <w:r w:rsidRPr="006472C4">
        <w:rPr>
          <w:rFonts w:ascii="Times New Roman" w:hAnsi="Times New Roman" w:cs="Times New Roman"/>
          <w:sz w:val="24"/>
          <w:szCs w:val="24"/>
        </w:rPr>
        <w:t xml:space="preserve">. Среди </w:t>
      </w:r>
      <w:r w:rsidR="00713CFA">
        <w:rPr>
          <w:rFonts w:ascii="Times New Roman" w:hAnsi="Times New Roman" w:cs="Times New Roman"/>
          <w:sz w:val="24"/>
          <w:szCs w:val="24"/>
        </w:rPr>
        <w:t>таких работ</w:t>
      </w:r>
      <w:r w:rsidRPr="006472C4">
        <w:rPr>
          <w:rFonts w:ascii="Times New Roman" w:hAnsi="Times New Roman" w:cs="Times New Roman"/>
          <w:sz w:val="24"/>
          <w:szCs w:val="24"/>
        </w:rPr>
        <w:t xml:space="preserve"> следует</w:t>
      </w:r>
      <w:r w:rsidR="00D60C56">
        <w:rPr>
          <w:rFonts w:ascii="Times New Roman" w:hAnsi="Times New Roman" w:cs="Times New Roman"/>
          <w:sz w:val="24"/>
          <w:szCs w:val="24"/>
        </w:rPr>
        <w:t xml:space="preserve"> особо</w:t>
      </w:r>
      <w:r w:rsidRPr="006472C4">
        <w:rPr>
          <w:rFonts w:ascii="Times New Roman" w:hAnsi="Times New Roman" w:cs="Times New Roman"/>
          <w:sz w:val="24"/>
          <w:szCs w:val="24"/>
        </w:rPr>
        <w:t xml:space="preserve"> отметить монографии, где деятельность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roofErr w:type="gramStart"/>
      <w:r w:rsidRPr="006472C4">
        <w:rPr>
          <w:rFonts w:ascii="Times New Roman" w:hAnsi="Times New Roman" w:cs="Times New Roman"/>
          <w:sz w:val="24"/>
          <w:szCs w:val="24"/>
        </w:rPr>
        <w:t>освещается всесторонне</w:t>
      </w:r>
      <w:proofErr w:type="gramEnd"/>
      <w:r w:rsidR="00713CFA" w:rsidRPr="00713CFA">
        <w:t xml:space="preserve"> </w:t>
      </w:r>
      <w:r w:rsidR="00713CFA" w:rsidRPr="00713CFA">
        <w:rPr>
          <w:rFonts w:ascii="Times New Roman" w:hAnsi="Times New Roman" w:cs="Times New Roman"/>
          <w:sz w:val="24"/>
          <w:szCs w:val="24"/>
        </w:rPr>
        <w:t>а именно – труды</w:t>
      </w:r>
      <w:r w:rsidRPr="006472C4">
        <w:rPr>
          <w:rFonts w:ascii="Times New Roman" w:hAnsi="Times New Roman" w:cs="Times New Roman"/>
          <w:sz w:val="24"/>
          <w:szCs w:val="24"/>
        </w:rPr>
        <w:t xml:space="preserve"> А. </w:t>
      </w:r>
      <w:proofErr w:type="spellStart"/>
      <w:r w:rsidRPr="006472C4">
        <w:rPr>
          <w:rFonts w:ascii="Times New Roman" w:hAnsi="Times New Roman" w:cs="Times New Roman"/>
          <w:sz w:val="24"/>
          <w:szCs w:val="24"/>
        </w:rPr>
        <w:t>Роша</w:t>
      </w:r>
      <w:proofErr w:type="spellEnd"/>
      <w:r w:rsidRPr="006472C4">
        <w:rPr>
          <w:rFonts w:ascii="Times New Roman" w:hAnsi="Times New Roman" w:cs="Times New Roman"/>
          <w:sz w:val="24"/>
          <w:szCs w:val="24"/>
          <w:vertAlign w:val="superscript"/>
        </w:rPr>
        <w:footnoteReference w:id="39"/>
      </w:r>
      <w:r w:rsidRPr="006472C4">
        <w:rPr>
          <w:rFonts w:ascii="Times New Roman" w:hAnsi="Times New Roman" w:cs="Times New Roman"/>
          <w:sz w:val="24"/>
          <w:szCs w:val="24"/>
        </w:rPr>
        <w:t xml:space="preserve"> и </w:t>
      </w:r>
      <w:proofErr w:type="spellStart"/>
      <w:r w:rsidRPr="006472C4">
        <w:rPr>
          <w:rFonts w:ascii="Times New Roman" w:hAnsi="Times New Roman" w:cs="Times New Roman"/>
          <w:sz w:val="24"/>
          <w:szCs w:val="24"/>
        </w:rPr>
        <w:t>Ёсимацу</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Хидэтака</w:t>
      </w:r>
      <w:proofErr w:type="spellEnd"/>
      <w:r w:rsidRPr="006472C4">
        <w:rPr>
          <w:rFonts w:ascii="Times New Roman" w:hAnsi="Times New Roman" w:cs="Times New Roman"/>
          <w:sz w:val="24"/>
          <w:szCs w:val="24"/>
          <w:vertAlign w:val="superscript"/>
        </w:rPr>
        <w:footnoteReference w:id="40"/>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Третий блок состоит из статей и монографий о японской экономике. Большой вклад в её изучение внесла советская школа </w:t>
      </w:r>
      <w:proofErr w:type="spellStart"/>
      <w:r w:rsidRPr="006472C4">
        <w:rPr>
          <w:rFonts w:ascii="Times New Roman" w:hAnsi="Times New Roman" w:cs="Times New Roman"/>
          <w:sz w:val="24"/>
          <w:szCs w:val="24"/>
        </w:rPr>
        <w:t>японоведения</w:t>
      </w:r>
      <w:proofErr w:type="spellEnd"/>
      <w:r w:rsidRPr="006472C4">
        <w:rPr>
          <w:rFonts w:ascii="Times New Roman" w:hAnsi="Times New Roman" w:cs="Times New Roman"/>
          <w:sz w:val="24"/>
          <w:szCs w:val="24"/>
        </w:rPr>
        <w:t>: Я. А. Певзнер</w:t>
      </w:r>
      <w:r w:rsidRPr="006472C4">
        <w:rPr>
          <w:rFonts w:ascii="Times New Roman" w:hAnsi="Times New Roman" w:cs="Times New Roman"/>
          <w:sz w:val="24"/>
          <w:szCs w:val="24"/>
          <w:vertAlign w:val="superscript"/>
        </w:rPr>
        <w:footnoteReference w:id="41"/>
      </w:r>
      <w:r w:rsidRPr="006472C4">
        <w:rPr>
          <w:rFonts w:ascii="Times New Roman" w:hAnsi="Times New Roman" w:cs="Times New Roman"/>
          <w:sz w:val="24"/>
          <w:szCs w:val="24"/>
        </w:rPr>
        <w:t>, Д. В. Петров</w:t>
      </w:r>
      <w:r w:rsidRPr="006472C4">
        <w:rPr>
          <w:rFonts w:ascii="Times New Roman" w:hAnsi="Times New Roman" w:cs="Times New Roman"/>
          <w:sz w:val="24"/>
          <w:szCs w:val="24"/>
          <w:vertAlign w:val="superscript"/>
        </w:rPr>
        <w:footnoteReference w:id="42"/>
      </w:r>
      <w:r w:rsidRPr="006472C4">
        <w:rPr>
          <w:rFonts w:ascii="Times New Roman" w:hAnsi="Times New Roman" w:cs="Times New Roman"/>
          <w:sz w:val="24"/>
          <w:szCs w:val="24"/>
        </w:rPr>
        <w:t xml:space="preserve">, </w:t>
      </w:r>
      <w:r w:rsidRPr="006472C4">
        <w:rPr>
          <w:rFonts w:ascii="Times New Roman" w:hAnsi="Times New Roman" w:cs="Times New Roman"/>
          <w:color w:val="000000" w:themeColor="text1"/>
          <w:sz w:val="24"/>
          <w:szCs w:val="24"/>
        </w:rPr>
        <w:t xml:space="preserve">Е. А. </w:t>
      </w:r>
      <w:proofErr w:type="spellStart"/>
      <w:r w:rsidRPr="006472C4">
        <w:rPr>
          <w:rFonts w:ascii="Times New Roman" w:hAnsi="Times New Roman" w:cs="Times New Roman"/>
          <w:sz w:val="24"/>
          <w:szCs w:val="24"/>
        </w:rPr>
        <w:t>Пигулевская</w:t>
      </w:r>
      <w:proofErr w:type="spellEnd"/>
      <w:r w:rsidRPr="006472C4">
        <w:rPr>
          <w:rFonts w:ascii="Times New Roman" w:hAnsi="Times New Roman" w:cs="Times New Roman"/>
          <w:sz w:val="24"/>
          <w:szCs w:val="24"/>
          <w:vertAlign w:val="superscript"/>
        </w:rPr>
        <w:footnoteReference w:id="43"/>
      </w:r>
      <w:r w:rsidRPr="006472C4">
        <w:rPr>
          <w:rFonts w:ascii="Times New Roman" w:hAnsi="Times New Roman" w:cs="Times New Roman"/>
          <w:sz w:val="24"/>
          <w:szCs w:val="24"/>
        </w:rPr>
        <w:t xml:space="preserve">. Бесспорно, многие особенности экономики Страны восходящего солнца разъясняются в фундаментальных работах </w:t>
      </w:r>
      <w:proofErr w:type="spellStart"/>
      <w:r w:rsidRPr="006472C4">
        <w:rPr>
          <w:rFonts w:ascii="Times New Roman" w:hAnsi="Times New Roman" w:cs="Times New Roman"/>
          <w:sz w:val="24"/>
          <w:szCs w:val="24"/>
        </w:rPr>
        <w:t>Цуру</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Сигэта</w:t>
      </w:r>
      <w:proofErr w:type="spellEnd"/>
      <w:r w:rsidRPr="006472C4">
        <w:rPr>
          <w:rFonts w:ascii="Times New Roman" w:hAnsi="Times New Roman" w:cs="Times New Roman"/>
          <w:sz w:val="24"/>
          <w:szCs w:val="24"/>
          <w:vertAlign w:val="superscript"/>
        </w:rPr>
        <w:footnoteReference w:id="44"/>
      </w:r>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Хироси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Окумура</w:t>
      </w:r>
      <w:proofErr w:type="spellEnd"/>
      <w:r w:rsidRPr="006472C4">
        <w:rPr>
          <w:rFonts w:ascii="Times New Roman" w:hAnsi="Times New Roman" w:cs="Times New Roman"/>
          <w:sz w:val="24"/>
          <w:szCs w:val="24"/>
          <w:vertAlign w:val="superscript"/>
        </w:rPr>
        <w:footnoteReference w:id="45"/>
      </w:r>
      <w:r w:rsidRPr="006472C4">
        <w:rPr>
          <w:rFonts w:ascii="Times New Roman" w:hAnsi="Times New Roman" w:cs="Times New Roman"/>
          <w:sz w:val="24"/>
          <w:szCs w:val="24"/>
        </w:rPr>
        <w:t>. Не менее важной компонентой данного направления можно назвать корпоративную культуру и роль руководителей в ней, о чём писала К. А. Синицына</w:t>
      </w:r>
      <w:r w:rsidRPr="006472C4">
        <w:rPr>
          <w:rFonts w:ascii="Times New Roman" w:hAnsi="Times New Roman" w:cs="Times New Roman"/>
          <w:sz w:val="24"/>
          <w:szCs w:val="24"/>
          <w:vertAlign w:val="superscript"/>
        </w:rPr>
        <w:footnoteReference w:id="46"/>
      </w:r>
      <w:r w:rsidRPr="006472C4">
        <w:rPr>
          <w:rFonts w:ascii="Times New Roman" w:hAnsi="Times New Roman" w:cs="Times New Roman"/>
          <w:sz w:val="24"/>
          <w:szCs w:val="24"/>
        </w:rPr>
        <w:t xml:space="preserve">. Взгляд на внешнеэкономический курс современной Японии представлен рядом работ Французского института международных отношений, где </w:t>
      </w:r>
      <w:r w:rsidR="00D60C56">
        <w:rPr>
          <w:rFonts w:ascii="Times New Roman" w:hAnsi="Times New Roman" w:cs="Times New Roman"/>
          <w:sz w:val="24"/>
          <w:szCs w:val="24"/>
        </w:rPr>
        <w:t xml:space="preserve">даётся аналитика событий последних лет. В ней </w:t>
      </w:r>
      <w:r w:rsidRPr="006472C4">
        <w:rPr>
          <w:rFonts w:ascii="Times New Roman" w:hAnsi="Times New Roman" w:cs="Times New Roman"/>
          <w:sz w:val="24"/>
          <w:szCs w:val="24"/>
        </w:rPr>
        <w:t>говорится о российско-</w:t>
      </w:r>
      <w:r w:rsidRPr="006472C4">
        <w:rPr>
          <w:rFonts w:ascii="Times New Roman" w:hAnsi="Times New Roman" w:cs="Times New Roman"/>
          <w:sz w:val="24"/>
          <w:szCs w:val="24"/>
        </w:rPr>
        <w:lastRenderedPageBreak/>
        <w:t>японских отношениях и введённых санкциях</w:t>
      </w:r>
      <w:r w:rsidRPr="006472C4">
        <w:rPr>
          <w:rFonts w:ascii="Times New Roman" w:hAnsi="Times New Roman" w:cs="Times New Roman"/>
          <w:sz w:val="24"/>
          <w:szCs w:val="24"/>
          <w:vertAlign w:val="superscript"/>
        </w:rPr>
        <w:footnoteReference w:id="47"/>
      </w:r>
      <w:r w:rsidRPr="006472C4">
        <w:rPr>
          <w:rFonts w:ascii="Times New Roman" w:hAnsi="Times New Roman" w:cs="Times New Roman"/>
          <w:sz w:val="24"/>
          <w:szCs w:val="24"/>
        </w:rPr>
        <w:t xml:space="preserve">, в том числе о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vertAlign w:val="superscript"/>
        </w:rPr>
        <w:footnoteReference w:id="48"/>
      </w:r>
      <w:r w:rsidR="003705BA">
        <w:rPr>
          <w:rFonts w:ascii="Times New Roman" w:hAnsi="Times New Roman" w:cs="Times New Roman"/>
          <w:sz w:val="24"/>
          <w:szCs w:val="24"/>
        </w:rPr>
        <w:t>,</w:t>
      </w:r>
      <w:r w:rsidRPr="006472C4">
        <w:rPr>
          <w:rFonts w:ascii="Times New Roman" w:hAnsi="Times New Roman" w:cs="Times New Roman"/>
          <w:sz w:val="24"/>
          <w:szCs w:val="24"/>
        </w:rPr>
        <w:t xml:space="preserve"> её функционировании при ДПЯ</w:t>
      </w:r>
      <w:r w:rsidRPr="006472C4">
        <w:rPr>
          <w:rFonts w:ascii="Times New Roman" w:hAnsi="Times New Roman" w:cs="Times New Roman"/>
          <w:sz w:val="24"/>
          <w:szCs w:val="24"/>
          <w:vertAlign w:val="superscript"/>
        </w:rPr>
        <w:footnoteReference w:id="49"/>
      </w:r>
      <w:r w:rsidRPr="006472C4">
        <w:rPr>
          <w:rFonts w:ascii="Times New Roman" w:hAnsi="Times New Roman" w:cs="Times New Roman"/>
          <w:sz w:val="24"/>
          <w:szCs w:val="24"/>
        </w:rPr>
        <w:t xml:space="preserve"> и особенностях японской политики в области энергетики</w:t>
      </w:r>
      <w:r w:rsidRPr="006472C4">
        <w:rPr>
          <w:rFonts w:ascii="Times New Roman" w:hAnsi="Times New Roman" w:cs="Times New Roman"/>
          <w:sz w:val="24"/>
          <w:szCs w:val="24"/>
          <w:vertAlign w:val="superscript"/>
        </w:rPr>
        <w:footnoteReference w:id="50"/>
      </w:r>
      <w:r w:rsidRPr="006472C4">
        <w:rPr>
          <w:rFonts w:ascii="Times New Roman" w:hAnsi="Times New Roman" w:cs="Times New Roman"/>
          <w:sz w:val="24"/>
          <w:szCs w:val="24"/>
        </w:rPr>
        <w:t>.</w:t>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Ряд особенностей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r w:rsidR="003705BA">
        <w:rPr>
          <w:rFonts w:ascii="Times New Roman" w:hAnsi="Times New Roman" w:cs="Times New Roman"/>
          <w:sz w:val="24"/>
          <w:szCs w:val="24"/>
        </w:rPr>
        <w:t>на</w:t>
      </w:r>
      <w:r w:rsidRPr="006472C4">
        <w:rPr>
          <w:rFonts w:ascii="Times New Roman" w:hAnsi="Times New Roman" w:cs="Times New Roman"/>
          <w:sz w:val="24"/>
          <w:szCs w:val="24"/>
        </w:rPr>
        <w:t xml:space="preserve"> российском направлении раскрывается в четвертом блоке. В этом контексте нельзя не упомянуть труды С. И. Вербицкого</w:t>
      </w:r>
      <w:r w:rsidRPr="006472C4">
        <w:rPr>
          <w:rFonts w:ascii="Times New Roman" w:hAnsi="Times New Roman" w:cs="Times New Roman"/>
          <w:sz w:val="24"/>
          <w:szCs w:val="24"/>
          <w:vertAlign w:val="superscript"/>
        </w:rPr>
        <w:footnoteReference w:id="51"/>
      </w:r>
      <w:r w:rsidRPr="006472C4">
        <w:rPr>
          <w:rFonts w:ascii="Times New Roman" w:hAnsi="Times New Roman" w:cs="Times New Roman"/>
          <w:sz w:val="24"/>
          <w:szCs w:val="24"/>
        </w:rPr>
        <w:t>, А. Н. Александрова</w:t>
      </w:r>
      <w:r w:rsidRPr="006472C4">
        <w:rPr>
          <w:rFonts w:ascii="Times New Roman" w:hAnsi="Times New Roman" w:cs="Times New Roman"/>
          <w:sz w:val="24"/>
          <w:szCs w:val="24"/>
          <w:vertAlign w:val="superscript"/>
        </w:rPr>
        <w:footnoteReference w:id="52"/>
      </w:r>
      <w:r w:rsidRPr="006472C4">
        <w:rPr>
          <w:rFonts w:ascii="Times New Roman" w:hAnsi="Times New Roman" w:cs="Times New Roman"/>
          <w:sz w:val="24"/>
          <w:szCs w:val="24"/>
        </w:rPr>
        <w:t>, Н. Н. Николаева</w:t>
      </w:r>
      <w:r w:rsidRPr="006472C4">
        <w:rPr>
          <w:rFonts w:ascii="Times New Roman" w:hAnsi="Times New Roman" w:cs="Times New Roman"/>
          <w:sz w:val="24"/>
          <w:szCs w:val="24"/>
          <w:vertAlign w:val="superscript"/>
        </w:rPr>
        <w:footnoteReference w:id="53"/>
      </w:r>
      <w:r w:rsidRPr="006472C4">
        <w:rPr>
          <w:rFonts w:ascii="Times New Roman" w:hAnsi="Times New Roman" w:cs="Times New Roman"/>
          <w:sz w:val="24"/>
          <w:szCs w:val="24"/>
        </w:rPr>
        <w:t xml:space="preserve"> о текущих событиях, происходящих в торгово-экономических отношениях со времён Советского Союза до наших дней, в том числе с участием представителей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Такие аспекты как торговля, инвестиционное сотрудничество и его перспективы раскрыва</w:t>
      </w:r>
      <w:r w:rsidR="003705BA">
        <w:rPr>
          <w:rFonts w:ascii="Times New Roman" w:hAnsi="Times New Roman" w:cs="Times New Roman"/>
          <w:sz w:val="24"/>
          <w:szCs w:val="24"/>
        </w:rPr>
        <w:t>ю</w:t>
      </w:r>
      <w:r w:rsidRPr="006472C4">
        <w:rPr>
          <w:rFonts w:ascii="Times New Roman" w:hAnsi="Times New Roman" w:cs="Times New Roman"/>
          <w:sz w:val="24"/>
          <w:szCs w:val="24"/>
        </w:rPr>
        <w:t xml:space="preserve">тся в работах В. О. </w:t>
      </w:r>
      <w:proofErr w:type="spellStart"/>
      <w:r w:rsidRPr="006472C4">
        <w:rPr>
          <w:rFonts w:ascii="Times New Roman" w:hAnsi="Times New Roman" w:cs="Times New Roman"/>
          <w:sz w:val="24"/>
          <w:szCs w:val="24"/>
        </w:rPr>
        <w:t>Кистанова</w:t>
      </w:r>
      <w:proofErr w:type="spellEnd"/>
      <w:r w:rsidRPr="006472C4">
        <w:rPr>
          <w:rFonts w:ascii="Times New Roman" w:hAnsi="Times New Roman" w:cs="Times New Roman"/>
          <w:sz w:val="24"/>
          <w:szCs w:val="24"/>
          <w:vertAlign w:val="superscript"/>
        </w:rPr>
        <w:footnoteReference w:id="54"/>
      </w:r>
      <w:r w:rsidRPr="006472C4">
        <w:rPr>
          <w:rFonts w:ascii="Times New Roman" w:hAnsi="Times New Roman" w:cs="Times New Roman"/>
          <w:sz w:val="24"/>
          <w:szCs w:val="24"/>
        </w:rPr>
        <w:t>, Е. В. Большовой</w:t>
      </w:r>
      <w:r w:rsidRPr="006472C4">
        <w:rPr>
          <w:rFonts w:ascii="Times New Roman" w:hAnsi="Times New Roman" w:cs="Times New Roman"/>
          <w:sz w:val="24"/>
          <w:szCs w:val="24"/>
          <w:vertAlign w:val="superscript"/>
        </w:rPr>
        <w:footnoteReference w:id="55"/>
      </w:r>
      <w:r w:rsidRPr="006472C4">
        <w:rPr>
          <w:rFonts w:ascii="Times New Roman" w:hAnsi="Times New Roman" w:cs="Times New Roman"/>
          <w:sz w:val="24"/>
          <w:szCs w:val="24"/>
        </w:rPr>
        <w:t>, Д. А. Щербакова</w:t>
      </w:r>
      <w:r w:rsidRPr="006472C4">
        <w:rPr>
          <w:rFonts w:ascii="Times New Roman" w:hAnsi="Times New Roman" w:cs="Times New Roman"/>
          <w:sz w:val="24"/>
          <w:szCs w:val="24"/>
          <w:vertAlign w:val="superscript"/>
        </w:rPr>
        <w:footnoteReference w:id="56"/>
      </w:r>
      <w:r w:rsidRPr="006472C4">
        <w:rPr>
          <w:rFonts w:ascii="Times New Roman" w:hAnsi="Times New Roman" w:cs="Times New Roman"/>
          <w:sz w:val="24"/>
          <w:szCs w:val="24"/>
        </w:rPr>
        <w:t>, Н. В. Ершовой</w:t>
      </w:r>
      <w:r w:rsidRPr="006472C4">
        <w:rPr>
          <w:rFonts w:ascii="Times New Roman" w:hAnsi="Times New Roman" w:cs="Times New Roman"/>
          <w:sz w:val="24"/>
          <w:szCs w:val="24"/>
          <w:vertAlign w:val="superscript"/>
        </w:rPr>
        <w:footnoteReference w:id="57"/>
      </w:r>
      <w:r w:rsidRPr="006472C4">
        <w:rPr>
          <w:rFonts w:ascii="Times New Roman" w:hAnsi="Times New Roman" w:cs="Times New Roman"/>
          <w:sz w:val="24"/>
          <w:szCs w:val="24"/>
        </w:rPr>
        <w:t xml:space="preserve">, Д. В. </w:t>
      </w:r>
      <w:proofErr w:type="spellStart"/>
      <w:r w:rsidRPr="006472C4">
        <w:rPr>
          <w:rFonts w:ascii="Times New Roman" w:hAnsi="Times New Roman" w:cs="Times New Roman"/>
          <w:sz w:val="24"/>
          <w:szCs w:val="24"/>
        </w:rPr>
        <w:t>Стрельцова</w:t>
      </w:r>
      <w:proofErr w:type="spellEnd"/>
      <w:r w:rsidRPr="006472C4">
        <w:rPr>
          <w:rFonts w:ascii="Times New Roman" w:hAnsi="Times New Roman" w:cs="Times New Roman"/>
          <w:sz w:val="24"/>
          <w:szCs w:val="24"/>
          <w:vertAlign w:val="superscript"/>
        </w:rPr>
        <w:footnoteReference w:id="58"/>
      </w:r>
      <w:r w:rsidRPr="006472C4">
        <w:rPr>
          <w:rFonts w:ascii="Times New Roman" w:hAnsi="Times New Roman" w:cs="Times New Roman"/>
          <w:sz w:val="24"/>
          <w:szCs w:val="24"/>
        </w:rPr>
        <w:t xml:space="preserve">, А. Н. Панова, А. В. </w:t>
      </w:r>
      <w:proofErr w:type="spellStart"/>
      <w:r w:rsidRPr="006472C4">
        <w:rPr>
          <w:rFonts w:ascii="Times New Roman" w:hAnsi="Times New Roman" w:cs="Times New Roman"/>
          <w:sz w:val="24"/>
          <w:szCs w:val="24"/>
        </w:rPr>
        <w:t>Торкунова</w:t>
      </w:r>
      <w:proofErr w:type="spellEnd"/>
      <w:r w:rsidRPr="006472C4">
        <w:rPr>
          <w:rFonts w:ascii="Times New Roman" w:hAnsi="Times New Roman" w:cs="Times New Roman"/>
          <w:sz w:val="24"/>
          <w:szCs w:val="24"/>
          <w:vertAlign w:val="superscript"/>
        </w:rPr>
        <w:footnoteReference w:id="59"/>
      </w:r>
      <w:r w:rsidRPr="006472C4">
        <w:rPr>
          <w:rFonts w:ascii="Times New Roman" w:hAnsi="Times New Roman" w:cs="Times New Roman"/>
          <w:sz w:val="24"/>
          <w:szCs w:val="24"/>
        </w:rPr>
        <w:t>. Отдельно стоит сказать о российско-японском диалоге на уровне регионов и его основных сложностях, исследование которых в разные годы проводил</w:t>
      </w:r>
      <w:r w:rsidR="003705BA">
        <w:rPr>
          <w:rFonts w:ascii="Times New Roman" w:hAnsi="Times New Roman" w:cs="Times New Roman"/>
          <w:sz w:val="24"/>
          <w:szCs w:val="24"/>
        </w:rPr>
        <w:t>о</w:t>
      </w:r>
      <w:r w:rsidRPr="006472C4">
        <w:rPr>
          <w:rFonts w:ascii="Times New Roman" w:hAnsi="Times New Roman" w:cs="Times New Roman"/>
          <w:sz w:val="24"/>
          <w:szCs w:val="24"/>
        </w:rPr>
        <w:t>сь В. Г.</w:t>
      </w:r>
      <w:r w:rsidR="00D60C56">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lastRenderedPageBreak/>
        <w:t>Швыдко</w:t>
      </w:r>
      <w:proofErr w:type="spellEnd"/>
      <w:r w:rsidRPr="006472C4">
        <w:rPr>
          <w:rFonts w:ascii="Times New Roman" w:hAnsi="Times New Roman" w:cs="Times New Roman"/>
          <w:sz w:val="24"/>
          <w:szCs w:val="24"/>
          <w:vertAlign w:val="superscript"/>
        </w:rPr>
        <w:footnoteReference w:id="60"/>
      </w:r>
      <w:r w:rsidRPr="006472C4">
        <w:rPr>
          <w:rFonts w:ascii="Times New Roman" w:hAnsi="Times New Roman" w:cs="Times New Roman"/>
          <w:sz w:val="24"/>
          <w:szCs w:val="24"/>
        </w:rPr>
        <w:t>, А. П. Марковым</w:t>
      </w:r>
      <w:r w:rsidRPr="006472C4">
        <w:rPr>
          <w:rFonts w:ascii="Times New Roman" w:hAnsi="Times New Roman" w:cs="Times New Roman"/>
          <w:sz w:val="24"/>
          <w:szCs w:val="24"/>
          <w:vertAlign w:val="superscript"/>
        </w:rPr>
        <w:footnoteReference w:id="61"/>
      </w:r>
      <w:r w:rsidRPr="006472C4">
        <w:rPr>
          <w:rFonts w:ascii="Times New Roman" w:hAnsi="Times New Roman" w:cs="Times New Roman"/>
          <w:sz w:val="24"/>
          <w:szCs w:val="24"/>
        </w:rPr>
        <w:t>, Б. И. Ткаченко</w:t>
      </w:r>
      <w:r w:rsidRPr="006472C4">
        <w:rPr>
          <w:rFonts w:ascii="Times New Roman" w:hAnsi="Times New Roman" w:cs="Times New Roman"/>
          <w:sz w:val="24"/>
          <w:szCs w:val="24"/>
          <w:vertAlign w:val="superscript"/>
        </w:rPr>
        <w:footnoteReference w:id="62"/>
      </w:r>
      <w:r w:rsidRPr="006472C4">
        <w:rPr>
          <w:rFonts w:ascii="Times New Roman" w:hAnsi="Times New Roman" w:cs="Times New Roman"/>
          <w:sz w:val="24"/>
          <w:szCs w:val="24"/>
        </w:rPr>
        <w:t>, И. Л. Тимониной</w:t>
      </w:r>
      <w:r w:rsidRPr="006472C4">
        <w:rPr>
          <w:rFonts w:ascii="Times New Roman" w:hAnsi="Times New Roman" w:cs="Times New Roman"/>
          <w:sz w:val="24"/>
          <w:szCs w:val="24"/>
          <w:vertAlign w:val="superscript"/>
        </w:rPr>
        <w:footnoteReference w:id="63"/>
      </w:r>
      <w:r w:rsidRPr="006472C4">
        <w:rPr>
          <w:rFonts w:ascii="Times New Roman" w:hAnsi="Times New Roman" w:cs="Times New Roman"/>
          <w:sz w:val="24"/>
          <w:szCs w:val="24"/>
        </w:rPr>
        <w:t>, а также коллективом авторов дальневосточной школы</w:t>
      </w:r>
      <w:r w:rsidRPr="006472C4">
        <w:rPr>
          <w:rFonts w:ascii="Times New Roman" w:hAnsi="Times New Roman" w:cs="Times New Roman"/>
          <w:sz w:val="24"/>
          <w:szCs w:val="24"/>
          <w:vertAlign w:val="superscript"/>
        </w:rPr>
        <w:footnoteReference w:id="64"/>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Также в данном исследовании рассматриваются труды общего характера, представляющие собой пятый блок. Япония в данном блоке рассматривается как один из субъектов региональной экономической системы, в рамках которой учитывается роль корпоративных объединений и самой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выполняющей функцию артикуляции интересов деловых кругов</w:t>
      </w:r>
      <w:r w:rsidRPr="006472C4">
        <w:rPr>
          <w:rFonts w:ascii="Times New Roman" w:hAnsi="Times New Roman" w:cs="Times New Roman"/>
          <w:sz w:val="24"/>
          <w:szCs w:val="24"/>
          <w:vertAlign w:val="superscript"/>
        </w:rPr>
        <w:footnoteReference w:id="65"/>
      </w:r>
      <w:r w:rsidRPr="006472C4">
        <w:rPr>
          <w:rFonts w:ascii="Times New Roman" w:hAnsi="Times New Roman" w:cs="Times New Roman"/>
          <w:sz w:val="24"/>
          <w:szCs w:val="24"/>
        </w:rPr>
        <w:t xml:space="preserve">. Наиболее полно раскрыть тематику позволяют труды по российско-японским отношениям и истории Японии М. И. </w:t>
      </w:r>
      <w:proofErr w:type="spellStart"/>
      <w:r w:rsidRPr="006472C4">
        <w:rPr>
          <w:rFonts w:ascii="Times New Roman" w:hAnsi="Times New Roman" w:cs="Times New Roman"/>
          <w:sz w:val="24"/>
          <w:szCs w:val="24"/>
        </w:rPr>
        <w:t>Крупянко</w:t>
      </w:r>
      <w:proofErr w:type="spellEnd"/>
      <w:r w:rsidRPr="006472C4">
        <w:rPr>
          <w:rFonts w:ascii="Times New Roman" w:hAnsi="Times New Roman" w:cs="Times New Roman"/>
          <w:sz w:val="24"/>
          <w:szCs w:val="24"/>
          <w:vertAlign w:val="superscript"/>
        </w:rPr>
        <w:footnoteReference w:id="66"/>
      </w:r>
      <w:r w:rsidRPr="006472C4">
        <w:rPr>
          <w:rFonts w:ascii="Times New Roman" w:hAnsi="Times New Roman" w:cs="Times New Roman"/>
          <w:sz w:val="24"/>
          <w:szCs w:val="24"/>
        </w:rPr>
        <w:t xml:space="preserve">, Э. В. </w:t>
      </w:r>
      <w:proofErr w:type="spellStart"/>
      <w:r w:rsidRPr="006472C4">
        <w:rPr>
          <w:rFonts w:ascii="Times New Roman" w:hAnsi="Times New Roman" w:cs="Times New Roman"/>
          <w:sz w:val="24"/>
          <w:szCs w:val="24"/>
        </w:rPr>
        <w:t>Молодяковой</w:t>
      </w:r>
      <w:proofErr w:type="spellEnd"/>
      <w:r w:rsidRPr="006472C4">
        <w:rPr>
          <w:rFonts w:ascii="Times New Roman" w:hAnsi="Times New Roman" w:cs="Times New Roman"/>
          <w:sz w:val="24"/>
          <w:szCs w:val="24"/>
        </w:rPr>
        <w:t xml:space="preserve">, В. Э. </w:t>
      </w:r>
      <w:proofErr w:type="spellStart"/>
      <w:r w:rsidRPr="006472C4">
        <w:rPr>
          <w:rFonts w:ascii="Times New Roman" w:hAnsi="Times New Roman" w:cs="Times New Roman"/>
          <w:sz w:val="24"/>
          <w:szCs w:val="24"/>
        </w:rPr>
        <w:t>Молодякова</w:t>
      </w:r>
      <w:proofErr w:type="spellEnd"/>
      <w:r w:rsidRPr="006472C4">
        <w:rPr>
          <w:rFonts w:ascii="Times New Roman" w:hAnsi="Times New Roman" w:cs="Times New Roman"/>
          <w:sz w:val="24"/>
          <w:szCs w:val="24"/>
        </w:rPr>
        <w:t xml:space="preserve">, С. Б. </w:t>
      </w:r>
      <w:proofErr w:type="spellStart"/>
      <w:r w:rsidRPr="006472C4">
        <w:rPr>
          <w:rFonts w:ascii="Times New Roman" w:hAnsi="Times New Roman" w:cs="Times New Roman"/>
          <w:sz w:val="24"/>
          <w:szCs w:val="24"/>
        </w:rPr>
        <w:t>Маркарьян</w:t>
      </w:r>
      <w:proofErr w:type="spellEnd"/>
      <w:r w:rsidRPr="006472C4">
        <w:rPr>
          <w:rFonts w:ascii="Times New Roman" w:hAnsi="Times New Roman" w:cs="Times New Roman"/>
          <w:sz w:val="24"/>
          <w:szCs w:val="24"/>
          <w:vertAlign w:val="superscript"/>
        </w:rPr>
        <w:footnoteReference w:id="67"/>
      </w:r>
      <w:r w:rsidRPr="006472C4">
        <w:rPr>
          <w:rFonts w:ascii="Times New Roman" w:hAnsi="Times New Roman" w:cs="Times New Roman"/>
          <w:sz w:val="24"/>
          <w:szCs w:val="24"/>
        </w:rPr>
        <w:t>, И. А. Латышева</w:t>
      </w:r>
      <w:r w:rsidRPr="006472C4">
        <w:rPr>
          <w:rFonts w:ascii="Times New Roman" w:hAnsi="Times New Roman" w:cs="Times New Roman"/>
          <w:sz w:val="24"/>
          <w:szCs w:val="24"/>
          <w:vertAlign w:val="superscript"/>
        </w:rPr>
        <w:footnoteReference w:id="68"/>
      </w:r>
      <w:r w:rsidRPr="006472C4">
        <w:rPr>
          <w:rFonts w:ascii="Times New Roman" w:hAnsi="Times New Roman" w:cs="Times New Roman"/>
          <w:sz w:val="24"/>
          <w:szCs w:val="24"/>
        </w:rPr>
        <w:t xml:space="preserve">, где также учтён фактор территориального спора.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Также,</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 xml:space="preserve">настоящее исследование проводилось с опорой на диссертационные работы, представляющие шестой блок, в которых отражены основные черты современной системы двусторонних экономических отношений России и Японии. </w:t>
      </w:r>
      <w:r w:rsidR="00D60C56">
        <w:rPr>
          <w:rFonts w:ascii="Times New Roman" w:hAnsi="Times New Roman" w:cs="Times New Roman"/>
          <w:sz w:val="24"/>
          <w:szCs w:val="24"/>
        </w:rPr>
        <w:t>Среди них</w:t>
      </w:r>
      <w:r w:rsidRPr="006472C4">
        <w:rPr>
          <w:rFonts w:ascii="Times New Roman" w:hAnsi="Times New Roman" w:cs="Times New Roman"/>
          <w:sz w:val="24"/>
          <w:szCs w:val="24"/>
        </w:rPr>
        <w:t xml:space="preserve"> работа Н. В. Ершовой</w:t>
      </w:r>
      <w:r w:rsidRPr="006472C4">
        <w:rPr>
          <w:rFonts w:ascii="Times New Roman" w:hAnsi="Times New Roman" w:cs="Times New Roman"/>
          <w:sz w:val="24"/>
          <w:szCs w:val="24"/>
          <w:vertAlign w:val="superscript"/>
        </w:rPr>
        <w:footnoteReference w:id="69"/>
      </w:r>
      <w:r w:rsidR="003F5BF2">
        <w:rPr>
          <w:rFonts w:ascii="Times New Roman" w:hAnsi="Times New Roman" w:cs="Times New Roman"/>
          <w:sz w:val="24"/>
          <w:szCs w:val="24"/>
        </w:rPr>
        <w:t>,</w:t>
      </w:r>
      <w:r w:rsidRPr="006472C4">
        <w:rPr>
          <w:rFonts w:ascii="Times New Roman" w:hAnsi="Times New Roman" w:cs="Times New Roman"/>
          <w:sz w:val="24"/>
          <w:szCs w:val="24"/>
        </w:rPr>
        <w:t xml:space="preserve"> посвящен</w:t>
      </w:r>
      <w:r w:rsidR="003F5BF2">
        <w:rPr>
          <w:rFonts w:ascii="Times New Roman" w:hAnsi="Times New Roman" w:cs="Times New Roman"/>
          <w:sz w:val="24"/>
          <w:szCs w:val="24"/>
        </w:rPr>
        <w:t>ная</w:t>
      </w:r>
      <w:r w:rsidRPr="006472C4">
        <w:rPr>
          <w:rFonts w:ascii="Times New Roman" w:hAnsi="Times New Roman" w:cs="Times New Roman"/>
          <w:sz w:val="24"/>
          <w:szCs w:val="24"/>
        </w:rPr>
        <w:t xml:space="preserve"> тенденциям и особенностям ведения японскими компаниями бизнеса в России. В диссертациях С. А. Луконина</w:t>
      </w:r>
      <w:r w:rsidRPr="006472C4">
        <w:rPr>
          <w:rFonts w:ascii="Times New Roman" w:hAnsi="Times New Roman" w:cs="Times New Roman"/>
          <w:sz w:val="24"/>
          <w:szCs w:val="24"/>
          <w:vertAlign w:val="superscript"/>
        </w:rPr>
        <w:footnoteReference w:id="70"/>
      </w:r>
      <w:r w:rsidRPr="006472C4">
        <w:rPr>
          <w:rFonts w:ascii="Times New Roman" w:hAnsi="Times New Roman" w:cs="Times New Roman"/>
          <w:sz w:val="24"/>
          <w:szCs w:val="24"/>
        </w:rPr>
        <w:t xml:space="preserve"> и С. М. Татариновой содержатся сведения о характерных чертах японских ТНК. Описание торгово-экономических отношений присутствует в работе И. М. </w:t>
      </w:r>
      <w:proofErr w:type="spellStart"/>
      <w:r w:rsidRPr="006472C4">
        <w:rPr>
          <w:rFonts w:ascii="Times New Roman" w:hAnsi="Times New Roman" w:cs="Times New Roman"/>
          <w:sz w:val="24"/>
          <w:szCs w:val="24"/>
        </w:rPr>
        <w:t>Курановой</w:t>
      </w:r>
      <w:proofErr w:type="spellEnd"/>
      <w:r w:rsidRPr="006472C4">
        <w:rPr>
          <w:rFonts w:ascii="Times New Roman" w:hAnsi="Times New Roman" w:cs="Times New Roman"/>
          <w:sz w:val="24"/>
          <w:szCs w:val="24"/>
          <w:vertAlign w:val="superscript"/>
        </w:rPr>
        <w:footnoteReference w:id="71"/>
      </w:r>
      <w:r w:rsidRPr="006472C4">
        <w:rPr>
          <w:rFonts w:ascii="Times New Roman" w:hAnsi="Times New Roman" w:cs="Times New Roman"/>
          <w:sz w:val="24"/>
          <w:szCs w:val="24"/>
        </w:rPr>
        <w:t>. Информацией по более узким вопросам располагают диссертации А. О. Ивановой</w:t>
      </w:r>
      <w:r w:rsidRPr="006472C4">
        <w:rPr>
          <w:rFonts w:ascii="Times New Roman" w:hAnsi="Times New Roman" w:cs="Times New Roman"/>
          <w:sz w:val="24"/>
          <w:szCs w:val="24"/>
          <w:vertAlign w:val="superscript"/>
        </w:rPr>
        <w:footnoteReference w:id="72"/>
      </w:r>
      <w:r w:rsidRPr="006472C4">
        <w:rPr>
          <w:rFonts w:ascii="Times New Roman" w:hAnsi="Times New Roman" w:cs="Times New Roman"/>
          <w:sz w:val="24"/>
          <w:szCs w:val="24"/>
        </w:rPr>
        <w:t xml:space="preserve"> о государственно-частном </w:t>
      </w:r>
      <w:r w:rsidRPr="006472C4">
        <w:rPr>
          <w:rFonts w:ascii="Times New Roman" w:hAnsi="Times New Roman" w:cs="Times New Roman"/>
          <w:sz w:val="24"/>
          <w:szCs w:val="24"/>
        </w:rPr>
        <w:lastRenderedPageBreak/>
        <w:t xml:space="preserve">партнёрстве в Японии и сферах его применения, Е. В. </w:t>
      </w:r>
      <w:proofErr w:type="spellStart"/>
      <w:r w:rsidRPr="006472C4">
        <w:rPr>
          <w:rFonts w:ascii="Times New Roman" w:hAnsi="Times New Roman" w:cs="Times New Roman"/>
          <w:sz w:val="24"/>
          <w:szCs w:val="24"/>
        </w:rPr>
        <w:t>Голубчикова</w:t>
      </w:r>
      <w:proofErr w:type="spellEnd"/>
      <w:r w:rsidRPr="006472C4">
        <w:rPr>
          <w:rFonts w:ascii="Times New Roman" w:hAnsi="Times New Roman" w:cs="Times New Roman"/>
          <w:sz w:val="24"/>
          <w:szCs w:val="24"/>
          <w:vertAlign w:val="superscript"/>
        </w:rPr>
        <w:footnoteReference w:id="73"/>
      </w:r>
      <w:r w:rsidRPr="006472C4">
        <w:rPr>
          <w:rFonts w:ascii="Times New Roman" w:hAnsi="Times New Roman" w:cs="Times New Roman"/>
          <w:sz w:val="24"/>
          <w:szCs w:val="24"/>
        </w:rPr>
        <w:t xml:space="preserve"> об организации деятельности японских фирм за рубежом.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 целом, можно заметить, что российскими и зарубежными научными школами деятельность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изучалась достаточно подробно с применением различных подходов и методик. В настоящем </w:t>
      </w:r>
      <w:r w:rsidR="003F5BF2">
        <w:rPr>
          <w:rFonts w:ascii="Times New Roman" w:hAnsi="Times New Roman" w:cs="Times New Roman"/>
          <w:sz w:val="24"/>
          <w:szCs w:val="24"/>
        </w:rPr>
        <w:t xml:space="preserve">в </w:t>
      </w:r>
      <w:r w:rsidRPr="006472C4">
        <w:rPr>
          <w:rFonts w:ascii="Times New Roman" w:hAnsi="Times New Roman" w:cs="Times New Roman"/>
          <w:sz w:val="24"/>
          <w:szCs w:val="24"/>
        </w:rPr>
        <w:t xml:space="preserve">исследовании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будут учтены основные стороны её деятельности, но акцент будет поставлен на внешнеполитической, одн</w:t>
      </w:r>
      <w:r w:rsidR="003705BA">
        <w:rPr>
          <w:rFonts w:ascii="Times New Roman" w:hAnsi="Times New Roman" w:cs="Times New Roman"/>
          <w:sz w:val="24"/>
          <w:szCs w:val="24"/>
        </w:rPr>
        <w:t>им</w:t>
      </w:r>
      <w:r w:rsidRPr="006472C4">
        <w:rPr>
          <w:rFonts w:ascii="Times New Roman" w:hAnsi="Times New Roman" w:cs="Times New Roman"/>
          <w:sz w:val="24"/>
          <w:szCs w:val="24"/>
        </w:rPr>
        <w:t xml:space="preserve"> из </w:t>
      </w:r>
      <w:r w:rsidR="003705BA">
        <w:rPr>
          <w:rFonts w:ascii="Times New Roman" w:hAnsi="Times New Roman" w:cs="Times New Roman"/>
          <w:sz w:val="24"/>
          <w:szCs w:val="24"/>
        </w:rPr>
        <w:t>аспектов</w:t>
      </w:r>
      <w:r w:rsidRPr="006472C4">
        <w:rPr>
          <w:rFonts w:ascii="Times New Roman" w:hAnsi="Times New Roman" w:cs="Times New Roman"/>
          <w:sz w:val="24"/>
          <w:szCs w:val="24"/>
        </w:rPr>
        <w:t xml:space="preserve"> которой является российское направление. </w:t>
      </w:r>
    </w:p>
    <w:p w:rsidR="006472C4" w:rsidRPr="006472C4" w:rsidRDefault="006472C4" w:rsidP="006472C4">
      <w:pPr>
        <w:spacing w:after="0" w:line="360" w:lineRule="auto"/>
        <w:ind w:firstLine="709"/>
        <w:rPr>
          <w:rFonts w:ascii="Times New Roman" w:hAnsi="Times New Roman" w:cs="Times New Roman"/>
          <w:i/>
          <w:sz w:val="24"/>
          <w:szCs w:val="24"/>
        </w:rPr>
      </w:pPr>
      <w:r w:rsidRPr="006472C4">
        <w:rPr>
          <w:rFonts w:ascii="Times New Roman" w:hAnsi="Times New Roman" w:cs="Times New Roman"/>
          <w:i/>
          <w:sz w:val="24"/>
          <w:szCs w:val="24"/>
        </w:rPr>
        <w:t>1.2 Обзор источников</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Детальное изучение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было бы невозможным без обращения к источникам. Чтобы понять основные интересы Федерации бизнес-организаций, принципы её работы, механизмы, используемые </w:t>
      </w:r>
      <w:r w:rsidRPr="006472C4">
        <w:rPr>
          <w:rFonts w:ascii="Times New Roman" w:hAnsi="Times New Roman" w:cs="Times New Roman"/>
          <w:color w:val="000000" w:themeColor="text1"/>
          <w:sz w:val="24"/>
          <w:szCs w:val="24"/>
        </w:rPr>
        <w:t xml:space="preserve">в процессе </w:t>
      </w:r>
      <w:r w:rsidRPr="006472C4">
        <w:rPr>
          <w:rFonts w:ascii="Times New Roman" w:hAnsi="Times New Roman" w:cs="Times New Roman"/>
          <w:sz w:val="24"/>
          <w:szCs w:val="24"/>
        </w:rPr>
        <w:t xml:space="preserve">принятия внешнеполитических решений и их реализации, привлекаются различные информационные ресурсы на английском, русском и японском языках.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Безусловно, тематика магистерской диссертации предполагает, что первостепенное значение имеют материалы связанные с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представляющие первый блок источников. Основная часть этих материалов представлена на официальном сайте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vertAlign w:val="superscript"/>
        </w:rPr>
        <w:footnoteReference w:id="74"/>
      </w:r>
      <w:r w:rsidRPr="006472C4">
        <w:rPr>
          <w:rFonts w:ascii="Times New Roman" w:hAnsi="Times New Roman" w:cs="Times New Roman"/>
          <w:sz w:val="24"/>
          <w:szCs w:val="24"/>
        </w:rPr>
        <w:t xml:space="preserve"> на японском и английском языках, количество </w:t>
      </w:r>
      <w:r w:rsidR="003F5BF2">
        <w:rPr>
          <w:rFonts w:ascii="Times New Roman" w:hAnsi="Times New Roman" w:cs="Times New Roman"/>
          <w:sz w:val="24"/>
          <w:szCs w:val="24"/>
        </w:rPr>
        <w:t xml:space="preserve">публикаций на </w:t>
      </w:r>
      <w:r w:rsidRPr="006472C4">
        <w:rPr>
          <w:rFonts w:ascii="Times New Roman" w:hAnsi="Times New Roman" w:cs="Times New Roman"/>
          <w:sz w:val="24"/>
          <w:szCs w:val="24"/>
        </w:rPr>
        <w:t>которых за последние годы возросло в связи с политикой Федерации по информационной открытости. К ним относятся уставные</w:t>
      </w:r>
      <w:r w:rsidRPr="006472C4">
        <w:rPr>
          <w:rFonts w:ascii="Times New Roman" w:hAnsi="Times New Roman" w:cs="Times New Roman"/>
          <w:sz w:val="24"/>
          <w:szCs w:val="24"/>
          <w:vertAlign w:val="superscript"/>
        </w:rPr>
        <w:footnoteReference w:id="75"/>
      </w:r>
      <w:r w:rsidRPr="006472C4">
        <w:rPr>
          <w:rFonts w:ascii="Times New Roman" w:hAnsi="Times New Roman" w:cs="Times New Roman"/>
          <w:sz w:val="24"/>
          <w:szCs w:val="24"/>
        </w:rPr>
        <w:t xml:space="preserve"> и делопроизводственные документы, отчёты о текущей работе</w:t>
      </w:r>
      <w:r w:rsidRPr="006472C4">
        <w:rPr>
          <w:rFonts w:ascii="Times New Roman" w:hAnsi="Times New Roman" w:cs="Times New Roman"/>
          <w:sz w:val="24"/>
          <w:szCs w:val="24"/>
          <w:vertAlign w:val="superscript"/>
        </w:rPr>
        <w:footnoteReference w:id="76"/>
      </w:r>
      <w:r w:rsidRPr="006472C4">
        <w:rPr>
          <w:rFonts w:ascii="Times New Roman" w:hAnsi="Times New Roman" w:cs="Times New Roman"/>
          <w:sz w:val="24"/>
          <w:szCs w:val="24"/>
        </w:rPr>
        <w:t>, в том числе относительно российско-японских отношений</w:t>
      </w:r>
      <w:r w:rsidRPr="006472C4">
        <w:rPr>
          <w:rFonts w:ascii="Times New Roman" w:hAnsi="Times New Roman" w:cs="Times New Roman"/>
          <w:sz w:val="24"/>
          <w:szCs w:val="24"/>
          <w:vertAlign w:val="superscript"/>
        </w:rPr>
        <w:footnoteReference w:id="77"/>
      </w:r>
      <w:r w:rsidRPr="006472C4">
        <w:rPr>
          <w:rFonts w:ascii="Times New Roman" w:hAnsi="Times New Roman" w:cs="Times New Roman"/>
          <w:sz w:val="24"/>
          <w:szCs w:val="24"/>
        </w:rPr>
        <w:t xml:space="preserve">, предоставляемые Федерацией бизнес-организаций на японском, английском и русском языках, поскольку </w:t>
      </w:r>
      <w:r w:rsidRPr="006472C4">
        <w:rPr>
          <w:rFonts w:ascii="Times New Roman" w:hAnsi="Times New Roman" w:cs="Times New Roman"/>
          <w:color w:val="000000" w:themeColor="text1"/>
          <w:sz w:val="24"/>
          <w:szCs w:val="24"/>
        </w:rPr>
        <w:lastRenderedPageBreak/>
        <w:t xml:space="preserve">они </w:t>
      </w:r>
      <w:r w:rsidRPr="006472C4">
        <w:rPr>
          <w:rFonts w:ascii="Times New Roman" w:hAnsi="Times New Roman" w:cs="Times New Roman"/>
          <w:sz w:val="24"/>
          <w:szCs w:val="24"/>
        </w:rPr>
        <w:t>дают представление о её структуре, миссии и текущей работе. Стоит отметить, что ряд документов был переведён и опубликован российским японоведом И. А. Цветовой</w:t>
      </w:r>
      <w:r w:rsidRPr="006472C4">
        <w:rPr>
          <w:rFonts w:ascii="Times New Roman" w:hAnsi="Times New Roman" w:cs="Times New Roman"/>
          <w:sz w:val="24"/>
          <w:szCs w:val="24"/>
          <w:vertAlign w:val="superscript"/>
        </w:rPr>
        <w:footnoteReference w:id="78"/>
      </w:r>
      <w:r w:rsidRPr="006472C4">
        <w:rPr>
          <w:rFonts w:ascii="Times New Roman" w:hAnsi="Times New Roman" w:cs="Times New Roman"/>
          <w:sz w:val="24"/>
          <w:szCs w:val="24"/>
        </w:rPr>
        <w:t>. Главным же для данного исследования представляется «Базовая политика в отношении японо-российских экономических отношений»</w:t>
      </w:r>
      <w:r w:rsidRPr="006472C4">
        <w:rPr>
          <w:rFonts w:ascii="Times New Roman" w:hAnsi="Times New Roman" w:cs="Times New Roman"/>
          <w:sz w:val="24"/>
          <w:szCs w:val="24"/>
          <w:vertAlign w:val="superscript"/>
        </w:rPr>
        <w:footnoteReference w:id="79"/>
      </w:r>
      <w:r w:rsidRPr="006472C4">
        <w:rPr>
          <w:rFonts w:ascii="Times New Roman" w:hAnsi="Times New Roman" w:cs="Times New Roman"/>
          <w:sz w:val="24"/>
          <w:szCs w:val="24"/>
        </w:rPr>
        <w:t>, помимо русского переведённый и на английский язык.</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Второй блок источников представлен официальными документами. Прежде всего, к ним относятся договоры между Россией и Японией, касающиеся торгово-экономических отношений</w:t>
      </w:r>
      <w:r w:rsidRPr="006472C4">
        <w:rPr>
          <w:rFonts w:ascii="Times New Roman" w:hAnsi="Times New Roman" w:cs="Times New Roman"/>
          <w:sz w:val="24"/>
          <w:szCs w:val="24"/>
          <w:vertAlign w:val="superscript"/>
        </w:rPr>
        <w:footnoteReference w:id="80"/>
      </w:r>
      <w:r w:rsidRPr="006472C4">
        <w:rPr>
          <w:rFonts w:ascii="Times New Roman" w:hAnsi="Times New Roman" w:cs="Times New Roman"/>
          <w:sz w:val="24"/>
          <w:szCs w:val="24"/>
        </w:rPr>
        <w:t>. Несмотря на то, что в центре внимания находятся результаты достигнутые на уровне бизнес-сообщества</w:t>
      </w:r>
      <w:r w:rsidR="00126761">
        <w:rPr>
          <w:rFonts w:ascii="Times New Roman" w:hAnsi="Times New Roman" w:cs="Times New Roman"/>
          <w:sz w:val="24"/>
          <w:szCs w:val="24"/>
        </w:rPr>
        <w:t>,</w:t>
      </w:r>
      <w:r w:rsidRPr="006472C4">
        <w:rPr>
          <w:rFonts w:ascii="Times New Roman" w:hAnsi="Times New Roman" w:cs="Times New Roman"/>
          <w:sz w:val="24"/>
          <w:szCs w:val="24"/>
        </w:rPr>
        <w:t xml:space="preserve"> официальные документы также несут в себе определённую це</w:t>
      </w:r>
      <w:r w:rsidR="003F5BF2">
        <w:rPr>
          <w:rFonts w:ascii="Times New Roman" w:hAnsi="Times New Roman" w:cs="Times New Roman"/>
          <w:sz w:val="24"/>
          <w:szCs w:val="24"/>
        </w:rPr>
        <w:t>нность. В</w:t>
      </w:r>
      <w:r w:rsidRPr="006472C4">
        <w:rPr>
          <w:rFonts w:ascii="Times New Roman" w:hAnsi="Times New Roman" w:cs="Times New Roman"/>
          <w:sz w:val="24"/>
          <w:szCs w:val="24"/>
        </w:rPr>
        <w:t xml:space="preserve">клад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развитие диалога Токио и Москвы отмечается и Министерством иностранных дел Японии, оценка которого представлена в материалах ежегодно выпускаемых Голубых книг за 2002, 2006, 2014, 2015 </w:t>
      </w:r>
      <w:proofErr w:type="gramStart"/>
      <w:r w:rsidRPr="006472C4">
        <w:rPr>
          <w:rFonts w:ascii="Times New Roman" w:hAnsi="Times New Roman" w:cs="Times New Roman"/>
          <w:sz w:val="24"/>
          <w:szCs w:val="24"/>
        </w:rPr>
        <w:t>гг.</w:t>
      </w:r>
      <w:r w:rsidRPr="006472C4">
        <w:rPr>
          <w:rFonts w:ascii="Times New Roman" w:hAnsi="Times New Roman" w:cs="Times New Roman"/>
          <w:sz w:val="24"/>
          <w:szCs w:val="24"/>
          <w:vertAlign w:val="superscript"/>
        </w:rPr>
        <w:footnoteReference w:id="81"/>
      </w:r>
      <w:r w:rsidRPr="006472C4">
        <w:rPr>
          <w:rFonts w:ascii="Times New Roman" w:hAnsi="Times New Roman" w:cs="Times New Roman"/>
          <w:sz w:val="24"/>
          <w:szCs w:val="24"/>
        </w:rPr>
        <w:t>.</w:t>
      </w:r>
      <w:proofErr w:type="gramEnd"/>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Третий блок заключает в себе материалы министерств, в том числе пресс-релизы и интервью (Министерства экономического развития</w:t>
      </w:r>
      <w:r w:rsidRPr="006472C4">
        <w:rPr>
          <w:rFonts w:ascii="Times New Roman" w:hAnsi="Times New Roman" w:cs="Times New Roman"/>
          <w:sz w:val="24"/>
          <w:szCs w:val="24"/>
          <w:vertAlign w:val="superscript"/>
        </w:rPr>
        <w:footnoteReference w:id="82"/>
      </w:r>
      <w:r w:rsidRPr="006472C4">
        <w:rPr>
          <w:rFonts w:ascii="Times New Roman" w:hAnsi="Times New Roman" w:cs="Times New Roman"/>
          <w:sz w:val="24"/>
          <w:szCs w:val="24"/>
        </w:rPr>
        <w:t>, Министерства иностранных дел РФ</w:t>
      </w:r>
      <w:r w:rsidRPr="006472C4">
        <w:rPr>
          <w:rFonts w:ascii="Times New Roman" w:hAnsi="Times New Roman" w:cs="Times New Roman"/>
          <w:sz w:val="24"/>
          <w:szCs w:val="24"/>
          <w:vertAlign w:val="superscript"/>
        </w:rPr>
        <w:footnoteReference w:id="83"/>
      </w:r>
      <w:r w:rsidRPr="006472C4">
        <w:rPr>
          <w:rFonts w:ascii="Times New Roman" w:hAnsi="Times New Roman" w:cs="Times New Roman"/>
          <w:sz w:val="24"/>
          <w:szCs w:val="24"/>
        </w:rPr>
        <w:t>, Министерства иностранных дел Японии</w:t>
      </w:r>
      <w:r w:rsidRPr="006472C4">
        <w:rPr>
          <w:rFonts w:ascii="Times New Roman" w:hAnsi="Times New Roman" w:cs="Times New Roman"/>
          <w:sz w:val="24"/>
          <w:szCs w:val="24"/>
          <w:vertAlign w:val="superscript"/>
        </w:rPr>
        <w:footnoteReference w:id="84"/>
      </w:r>
      <w:r w:rsidRPr="006472C4">
        <w:rPr>
          <w:rFonts w:ascii="Times New Roman" w:hAnsi="Times New Roman" w:cs="Times New Roman"/>
          <w:sz w:val="24"/>
          <w:szCs w:val="24"/>
        </w:rPr>
        <w:t>), российских региональных ведомств</w:t>
      </w:r>
      <w:r w:rsidRPr="006472C4">
        <w:rPr>
          <w:rFonts w:ascii="Times New Roman" w:hAnsi="Times New Roman" w:cs="Times New Roman"/>
          <w:sz w:val="24"/>
          <w:szCs w:val="24"/>
          <w:vertAlign w:val="superscript"/>
        </w:rPr>
        <w:footnoteReference w:id="85"/>
      </w:r>
      <w:r w:rsidRPr="006472C4">
        <w:rPr>
          <w:rFonts w:ascii="Times New Roman" w:hAnsi="Times New Roman" w:cs="Times New Roman"/>
          <w:sz w:val="24"/>
          <w:szCs w:val="24"/>
        </w:rPr>
        <w:t xml:space="preserve">, а также </w:t>
      </w:r>
      <w:r w:rsidRPr="006472C4">
        <w:rPr>
          <w:rFonts w:ascii="Times New Roman" w:hAnsi="Times New Roman" w:cs="Times New Roman"/>
          <w:sz w:val="24"/>
          <w:szCs w:val="24"/>
        </w:rPr>
        <w:lastRenderedPageBreak/>
        <w:t>Российского союза промышленников и предпринимателей (РСПП)</w:t>
      </w:r>
      <w:r w:rsidRPr="006472C4">
        <w:rPr>
          <w:rFonts w:ascii="Times New Roman" w:hAnsi="Times New Roman" w:cs="Times New Roman"/>
          <w:sz w:val="24"/>
          <w:szCs w:val="24"/>
          <w:vertAlign w:val="superscript"/>
        </w:rPr>
        <w:footnoteReference w:id="86"/>
      </w:r>
      <w:r w:rsidRPr="006472C4">
        <w:rPr>
          <w:rFonts w:ascii="Times New Roman" w:hAnsi="Times New Roman" w:cs="Times New Roman"/>
          <w:sz w:val="24"/>
          <w:szCs w:val="24"/>
        </w:rPr>
        <w:t xml:space="preserve">. Через подобные </w:t>
      </w:r>
      <w:r w:rsidR="00126761">
        <w:rPr>
          <w:rFonts w:ascii="Times New Roman" w:hAnsi="Times New Roman" w:cs="Times New Roman"/>
          <w:sz w:val="24"/>
          <w:szCs w:val="24"/>
        </w:rPr>
        <w:t xml:space="preserve">источники </w:t>
      </w:r>
      <w:r w:rsidRPr="006472C4">
        <w:rPr>
          <w:rFonts w:ascii="Times New Roman" w:hAnsi="Times New Roman" w:cs="Times New Roman"/>
          <w:sz w:val="24"/>
          <w:szCs w:val="24"/>
        </w:rPr>
        <w:t xml:space="preserve">можно получить необходимую информацию о наиболее значительных мероприятиях, проводимых при содействии и непосредственном участии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К этой же категории относится Информационный бюллетень Государственной Думы РФ</w:t>
      </w:r>
      <w:r w:rsidRPr="006472C4">
        <w:rPr>
          <w:rFonts w:ascii="Times New Roman" w:hAnsi="Times New Roman" w:cs="Times New Roman"/>
          <w:sz w:val="24"/>
          <w:szCs w:val="24"/>
          <w:vertAlign w:val="superscript"/>
        </w:rPr>
        <w:footnoteReference w:id="87"/>
      </w:r>
      <w:r w:rsidRPr="006472C4">
        <w:rPr>
          <w:rFonts w:ascii="Times New Roman" w:hAnsi="Times New Roman" w:cs="Times New Roman"/>
          <w:sz w:val="24"/>
          <w:szCs w:val="24"/>
        </w:rPr>
        <w:t xml:space="preserve">. В нём представлено довольно полное описание миссии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Россию в 2001 г., которая носила знаковый характер для российско-японских экономических отношений.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Статистические данные – четвёртый блок источников. Поскольку в фокусе внимания представленного исследования находятся торгово-экономические отношения, учитываются показатели торгового оборота, импорта и экспорта, а также прямых иностранных инвестиций. Информационная база исследования форми</w:t>
      </w:r>
      <w:r w:rsidR="00126761">
        <w:rPr>
          <w:rFonts w:ascii="Times New Roman" w:hAnsi="Times New Roman" w:cs="Times New Roman"/>
          <w:sz w:val="24"/>
          <w:szCs w:val="24"/>
        </w:rPr>
        <w:t>ровалась на основе показателей</w:t>
      </w:r>
      <w:r w:rsidRPr="006472C4">
        <w:rPr>
          <w:rFonts w:ascii="Times New Roman" w:hAnsi="Times New Roman" w:cs="Times New Roman"/>
          <w:sz w:val="24"/>
          <w:szCs w:val="24"/>
        </w:rPr>
        <w:t xml:space="preserve"> состояни</w:t>
      </w:r>
      <w:r w:rsidR="00126761">
        <w:rPr>
          <w:rFonts w:ascii="Times New Roman" w:hAnsi="Times New Roman" w:cs="Times New Roman"/>
          <w:sz w:val="24"/>
          <w:szCs w:val="24"/>
        </w:rPr>
        <w:t>я</w:t>
      </w:r>
      <w:r w:rsidRPr="006472C4">
        <w:rPr>
          <w:rFonts w:ascii="Times New Roman" w:hAnsi="Times New Roman" w:cs="Times New Roman"/>
          <w:sz w:val="24"/>
          <w:szCs w:val="24"/>
        </w:rPr>
        <w:t xml:space="preserve"> российско-японской торговли и инвестициях, представленных ДЖЕТРО</w:t>
      </w:r>
      <w:r w:rsidRPr="006472C4">
        <w:rPr>
          <w:rFonts w:ascii="Times New Roman" w:hAnsi="Times New Roman" w:cs="Times New Roman"/>
          <w:sz w:val="24"/>
          <w:szCs w:val="24"/>
          <w:vertAlign w:val="superscript"/>
        </w:rPr>
        <w:footnoteReference w:id="88"/>
      </w:r>
      <w:r w:rsidRPr="006472C4">
        <w:rPr>
          <w:rFonts w:ascii="Times New Roman" w:hAnsi="Times New Roman" w:cs="Times New Roman"/>
          <w:sz w:val="24"/>
          <w:szCs w:val="24"/>
        </w:rPr>
        <w:t>, а также данных Министерства финансов Японии, где подробно описана товарная структура японо-российского экспорта и импорта</w:t>
      </w:r>
      <w:r w:rsidRPr="006472C4">
        <w:rPr>
          <w:rFonts w:ascii="Times New Roman" w:hAnsi="Times New Roman" w:cs="Times New Roman"/>
          <w:sz w:val="24"/>
          <w:szCs w:val="24"/>
          <w:vertAlign w:val="superscript"/>
        </w:rPr>
        <w:footnoteReference w:id="89"/>
      </w:r>
      <w:r w:rsidRPr="006472C4">
        <w:rPr>
          <w:rFonts w:ascii="Times New Roman" w:hAnsi="Times New Roman" w:cs="Times New Roman"/>
          <w:color w:val="000000" w:themeColor="text1"/>
          <w:sz w:val="24"/>
          <w:szCs w:val="24"/>
        </w:rPr>
        <w:t>.</w:t>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Особо важно подчеркнуть значимость пятого блока источников: результатов социологического опроса о ведении бизнеса в России, проведённого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2014</w:t>
      </w:r>
      <w:r w:rsidRPr="006472C4">
        <w:rPr>
          <w:rFonts w:ascii="Times New Roman" w:hAnsi="Times New Roman" w:cs="Times New Roman"/>
          <w:sz w:val="24"/>
          <w:szCs w:val="24"/>
          <w:vertAlign w:val="superscript"/>
        </w:rPr>
        <w:footnoteReference w:id="90"/>
      </w:r>
      <w:r w:rsidRPr="006472C4">
        <w:rPr>
          <w:rFonts w:ascii="Times New Roman" w:hAnsi="Times New Roman" w:cs="Times New Roman"/>
          <w:sz w:val="24"/>
          <w:szCs w:val="24"/>
        </w:rPr>
        <w:t xml:space="preserve"> и 2015 г.</w:t>
      </w:r>
      <w:r w:rsidRPr="006472C4">
        <w:rPr>
          <w:rFonts w:ascii="Times New Roman" w:hAnsi="Times New Roman" w:cs="Times New Roman"/>
          <w:sz w:val="24"/>
          <w:szCs w:val="24"/>
          <w:vertAlign w:val="superscript"/>
        </w:rPr>
        <w:footnoteReference w:id="91"/>
      </w:r>
      <w:r w:rsidRPr="006472C4">
        <w:rPr>
          <w:rFonts w:ascii="Times New Roman" w:hAnsi="Times New Roman" w:cs="Times New Roman"/>
          <w:sz w:val="24"/>
          <w:szCs w:val="24"/>
        </w:rPr>
        <w:t xml:space="preserve"> среди компаний, входящих в число её членов, </w:t>
      </w:r>
      <w:r w:rsidR="00126761">
        <w:rPr>
          <w:rFonts w:ascii="Times New Roman" w:hAnsi="Times New Roman" w:cs="Times New Roman"/>
          <w:sz w:val="24"/>
          <w:szCs w:val="24"/>
        </w:rPr>
        <w:t xml:space="preserve">которые </w:t>
      </w:r>
      <w:r w:rsidRPr="006472C4">
        <w:rPr>
          <w:rFonts w:ascii="Times New Roman" w:hAnsi="Times New Roman" w:cs="Times New Roman"/>
          <w:sz w:val="24"/>
          <w:szCs w:val="24"/>
        </w:rPr>
        <w:t>переведены на русский язык. Они позволяют дать оценку положения японского бизнеса в России. Также опросы представляют собой отдельны</w:t>
      </w:r>
      <w:r w:rsidR="003F5BF2">
        <w:rPr>
          <w:rFonts w:ascii="Times New Roman" w:hAnsi="Times New Roman" w:cs="Times New Roman"/>
          <w:sz w:val="24"/>
          <w:szCs w:val="24"/>
        </w:rPr>
        <w:t>й</w:t>
      </w:r>
      <w:r w:rsidRPr="006472C4">
        <w:rPr>
          <w:rFonts w:ascii="Times New Roman" w:hAnsi="Times New Roman" w:cs="Times New Roman"/>
          <w:sz w:val="24"/>
          <w:szCs w:val="24"/>
        </w:rPr>
        <w:t xml:space="preserve"> вид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призванный </w:t>
      </w:r>
      <w:r w:rsidR="00126761">
        <w:rPr>
          <w:rFonts w:ascii="Times New Roman" w:hAnsi="Times New Roman" w:cs="Times New Roman"/>
          <w:sz w:val="24"/>
          <w:szCs w:val="24"/>
        </w:rPr>
        <w:t>улучшить</w:t>
      </w:r>
      <w:r w:rsidRPr="006472C4">
        <w:rPr>
          <w:rFonts w:ascii="Times New Roman" w:hAnsi="Times New Roman" w:cs="Times New Roman"/>
          <w:sz w:val="24"/>
          <w:szCs w:val="24"/>
        </w:rPr>
        <w:t xml:space="preserve"> взаимопонимание между Россией и Японией</w:t>
      </w:r>
      <w:r w:rsidR="003F5BF2">
        <w:rPr>
          <w:rFonts w:ascii="Times New Roman" w:hAnsi="Times New Roman" w:cs="Times New Roman"/>
          <w:sz w:val="24"/>
          <w:szCs w:val="24"/>
        </w:rPr>
        <w:t xml:space="preserve"> на уровне деловых кругов</w:t>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О неформальной стороне работы Федерации экономических организаций позволяет судить шестой блок источников: речи высокопоставленных должностных лиц, которые </w:t>
      </w:r>
      <w:r w:rsidRPr="006472C4">
        <w:rPr>
          <w:rFonts w:ascii="Times New Roman" w:hAnsi="Times New Roman" w:cs="Times New Roman"/>
          <w:sz w:val="24"/>
          <w:szCs w:val="24"/>
        </w:rPr>
        <w:lastRenderedPageBreak/>
        <w:t>свидетельствуют о наличии контактов между пр</w:t>
      </w:r>
      <w:r w:rsidR="00E91096">
        <w:rPr>
          <w:rFonts w:ascii="Times New Roman" w:hAnsi="Times New Roman" w:cs="Times New Roman"/>
          <w:sz w:val="24"/>
          <w:szCs w:val="24"/>
        </w:rPr>
        <w:t xml:space="preserve">авительством и бизнес-кругами. </w:t>
      </w:r>
      <w:r w:rsidRPr="006472C4">
        <w:rPr>
          <w:rFonts w:ascii="Times New Roman" w:hAnsi="Times New Roman" w:cs="Times New Roman"/>
          <w:sz w:val="24"/>
          <w:szCs w:val="24"/>
        </w:rPr>
        <w:t>В частности, к ним относится выступление премьер-министр</w:t>
      </w:r>
      <w:r w:rsidR="00E91096">
        <w:rPr>
          <w:rFonts w:ascii="Times New Roman" w:hAnsi="Times New Roman" w:cs="Times New Roman"/>
          <w:sz w:val="24"/>
          <w:szCs w:val="24"/>
        </w:rPr>
        <w:t>а</w:t>
      </w:r>
      <w:r w:rsidRPr="006472C4">
        <w:rPr>
          <w:rFonts w:ascii="Times New Roman" w:hAnsi="Times New Roman" w:cs="Times New Roman"/>
          <w:sz w:val="24"/>
          <w:szCs w:val="24"/>
        </w:rPr>
        <w:t xml:space="preserve"> Абэ </w:t>
      </w:r>
      <w:proofErr w:type="spellStart"/>
      <w:r w:rsidRPr="006472C4">
        <w:rPr>
          <w:rFonts w:ascii="Times New Roman" w:hAnsi="Times New Roman" w:cs="Times New Roman"/>
          <w:sz w:val="24"/>
          <w:szCs w:val="24"/>
        </w:rPr>
        <w:t>Синдзо</w:t>
      </w:r>
      <w:proofErr w:type="spellEnd"/>
      <w:r w:rsidRPr="006472C4">
        <w:rPr>
          <w:rFonts w:ascii="Times New Roman" w:hAnsi="Times New Roman" w:cs="Times New Roman"/>
          <w:sz w:val="24"/>
          <w:szCs w:val="24"/>
          <w:vertAlign w:val="superscript"/>
        </w:rPr>
        <w:footnoteReference w:id="92"/>
      </w:r>
      <w:r w:rsidRPr="006472C4">
        <w:rPr>
          <w:rFonts w:ascii="Times New Roman" w:hAnsi="Times New Roman" w:cs="Times New Roman"/>
          <w:sz w:val="24"/>
          <w:szCs w:val="24"/>
        </w:rPr>
        <w:t xml:space="preserve">. Хотя стоит заметить, что материалы подобных выступлений не столько важны содержательно. Они в большей степени являются индикатором </w:t>
      </w:r>
      <w:r w:rsidRPr="006472C4">
        <w:rPr>
          <w:rFonts w:ascii="Times New Roman" w:hAnsi="Times New Roman" w:cs="Times New Roman"/>
          <w:sz w:val="24"/>
          <w:szCs w:val="24"/>
          <w:shd w:val="clear" w:color="auto" w:fill="FFFFFF" w:themeFill="background1"/>
        </w:rPr>
        <w:t xml:space="preserve">состояния </w:t>
      </w:r>
      <w:r w:rsidRPr="006472C4">
        <w:rPr>
          <w:rFonts w:ascii="Times New Roman" w:hAnsi="Times New Roman" w:cs="Times New Roman"/>
          <w:sz w:val="24"/>
          <w:szCs w:val="24"/>
        </w:rPr>
        <w:t xml:space="preserve">отношений между представителями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 официальным правительством, что, в свою очередь, позволяет судить о текущем положении Федерации и степени её влияния на процесс принятия политических решений. То</w:t>
      </w:r>
      <w:r w:rsidR="00E91096">
        <w:rPr>
          <w:rFonts w:ascii="Times New Roman" w:hAnsi="Times New Roman" w:cs="Times New Roman"/>
          <w:sz w:val="24"/>
          <w:szCs w:val="24"/>
        </w:rPr>
        <w:t xml:space="preserve"> </w:t>
      </w:r>
      <w:r w:rsidRPr="006472C4">
        <w:rPr>
          <w:rFonts w:ascii="Times New Roman" w:hAnsi="Times New Roman" w:cs="Times New Roman"/>
          <w:sz w:val="24"/>
          <w:szCs w:val="24"/>
        </w:rPr>
        <w:t xml:space="preserve">же можно сказать и </w:t>
      </w:r>
      <w:r w:rsidR="003F5BF2">
        <w:rPr>
          <w:rFonts w:ascii="Times New Roman" w:hAnsi="Times New Roman" w:cs="Times New Roman"/>
          <w:sz w:val="24"/>
          <w:szCs w:val="24"/>
        </w:rPr>
        <w:t xml:space="preserve">о </w:t>
      </w:r>
      <w:r w:rsidRPr="006472C4">
        <w:rPr>
          <w:rFonts w:ascii="Times New Roman" w:hAnsi="Times New Roman" w:cs="Times New Roman"/>
          <w:sz w:val="24"/>
          <w:szCs w:val="24"/>
        </w:rPr>
        <w:t>выступлениях представителей японских бизнес-кругов в России</w:t>
      </w:r>
      <w:r w:rsidRPr="006472C4">
        <w:rPr>
          <w:rFonts w:ascii="Times New Roman" w:hAnsi="Times New Roman" w:cs="Times New Roman"/>
          <w:sz w:val="24"/>
          <w:szCs w:val="24"/>
          <w:vertAlign w:val="superscript"/>
        </w:rPr>
        <w:footnoteReference w:id="93"/>
      </w:r>
      <w:r w:rsidRPr="006472C4">
        <w:rPr>
          <w:rFonts w:ascii="Times New Roman" w:hAnsi="Times New Roman" w:cs="Times New Roman"/>
          <w:sz w:val="24"/>
          <w:szCs w:val="24"/>
        </w:rPr>
        <w:t xml:space="preserve">. Отдельного внимания в данном блоке источников заслуживают некоторые комментарии и интервью председателей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Сакакибара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Садаюки</w:t>
      </w:r>
      <w:proofErr w:type="spellEnd"/>
      <w:r w:rsidRPr="006472C4">
        <w:rPr>
          <w:rFonts w:ascii="Times New Roman" w:hAnsi="Times New Roman" w:cs="Times New Roman"/>
          <w:sz w:val="24"/>
          <w:szCs w:val="24"/>
          <w:vertAlign w:val="superscript"/>
        </w:rPr>
        <w:footnoteReference w:id="94"/>
      </w:r>
      <w:r w:rsidRPr="006472C4">
        <w:rPr>
          <w:rFonts w:ascii="Times New Roman" w:hAnsi="Times New Roman" w:cs="Times New Roman"/>
          <w:sz w:val="24"/>
          <w:szCs w:val="24"/>
        </w:rPr>
        <w:t xml:space="preserve"> и </w:t>
      </w:r>
      <w:proofErr w:type="spellStart"/>
      <w:r w:rsidRPr="006472C4">
        <w:rPr>
          <w:rFonts w:ascii="Times New Roman" w:hAnsi="Times New Roman" w:cs="Times New Roman"/>
          <w:sz w:val="24"/>
          <w:szCs w:val="24"/>
          <w:shd w:val="clear" w:color="auto" w:fill="FFFFFF" w:themeFill="background1"/>
        </w:rPr>
        <w:t>Митараи</w:t>
      </w:r>
      <w:proofErr w:type="spellEnd"/>
      <w:r w:rsidRPr="006472C4">
        <w:rPr>
          <w:rFonts w:ascii="Times New Roman" w:hAnsi="Times New Roman" w:cs="Times New Roman"/>
          <w:sz w:val="24"/>
          <w:szCs w:val="24"/>
          <w:shd w:val="clear" w:color="auto" w:fill="FFFFFF" w:themeFill="background1"/>
        </w:rPr>
        <w:t xml:space="preserve"> </w:t>
      </w:r>
      <w:proofErr w:type="spellStart"/>
      <w:r w:rsidRPr="006472C4">
        <w:rPr>
          <w:rFonts w:ascii="Times New Roman" w:hAnsi="Times New Roman" w:cs="Times New Roman"/>
          <w:sz w:val="24"/>
          <w:szCs w:val="24"/>
          <w:shd w:val="clear" w:color="auto" w:fill="FFFFFF" w:themeFill="background1"/>
        </w:rPr>
        <w:t>Фудзио</w:t>
      </w:r>
      <w:proofErr w:type="spellEnd"/>
      <w:r w:rsidRPr="006472C4">
        <w:rPr>
          <w:rFonts w:ascii="Times New Roman" w:hAnsi="Times New Roman" w:cs="Times New Roman"/>
          <w:sz w:val="24"/>
          <w:szCs w:val="24"/>
          <w:shd w:val="clear" w:color="auto" w:fill="FFFFFF" w:themeFill="background1"/>
          <w:vertAlign w:val="superscript"/>
        </w:rPr>
        <w:footnoteReference w:id="95"/>
      </w:r>
      <w:r w:rsidRPr="006472C4">
        <w:rPr>
          <w:rFonts w:ascii="Times New Roman" w:hAnsi="Times New Roman" w:cs="Times New Roman"/>
          <w:sz w:val="24"/>
          <w:szCs w:val="24"/>
        </w:rPr>
        <w:t xml:space="preserve"> по вопросам внутренней политики и развития контактов с Россией.</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Для выявления наиболее важных событий, связанных с деятельностью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детализирующих отставку, назначение новых должностных лиц, а также основных дискурсов, существующих в информационном пространстве Японии были использованы материалы СМИ, представляющие седьмой блок источников. Прежде всего, японских: </w:t>
      </w:r>
      <w:r w:rsidRPr="006472C4">
        <w:rPr>
          <w:rFonts w:ascii="Times New Roman" w:hAnsi="Times New Roman" w:cs="Times New Roman"/>
          <w:sz w:val="24"/>
          <w:szCs w:val="24"/>
          <w:lang w:val="en-US"/>
        </w:rPr>
        <w:t>As</w:t>
      </w:r>
      <w:r w:rsidRPr="006472C4">
        <w:rPr>
          <w:rFonts w:ascii="Times New Roman" w:hAnsi="Times New Roman" w:cs="Times New Roman"/>
          <w:sz w:val="24"/>
          <w:szCs w:val="24"/>
        </w:rPr>
        <w:t>а</w:t>
      </w:r>
      <w:r w:rsidRPr="006472C4">
        <w:rPr>
          <w:rFonts w:ascii="Times New Roman" w:hAnsi="Times New Roman" w:cs="Times New Roman"/>
          <w:sz w:val="24"/>
          <w:szCs w:val="24"/>
          <w:lang w:val="en-US"/>
        </w:rPr>
        <w:t>hi</w:t>
      </w:r>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lang w:val="en-US"/>
        </w:rPr>
        <w:t>Shimbun</w:t>
      </w:r>
      <w:proofErr w:type="spellEnd"/>
      <w:r w:rsidRPr="006472C4">
        <w:rPr>
          <w:rFonts w:ascii="Times New Roman" w:hAnsi="Times New Roman" w:cs="Times New Roman"/>
          <w:sz w:val="24"/>
          <w:szCs w:val="24"/>
          <w:vertAlign w:val="superscript"/>
          <w:lang w:val="en-US"/>
        </w:rPr>
        <w:footnoteReference w:id="96"/>
      </w:r>
      <w:r w:rsidRPr="006472C4">
        <w:rPr>
          <w:rFonts w:ascii="Times New Roman" w:hAnsi="Times New Roman" w:cs="Times New Roman"/>
          <w:sz w:val="24"/>
          <w:szCs w:val="24"/>
        </w:rPr>
        <w:t xml:space="preserve">, </w:t>
      </w:r>
      <w:r w:rsidRPr="006472C4">
        <w:rPr>
          <w:rFonts w:ascii="Times New Roman" w:hAnsi="Times New Roman" w:cs="Times New Roman"/>
          <w:sz w:val="24"/>
          <w:szCs w:val="24"/>
          <w:lang w:val="en-US"/>
        </w:rPr>
        <w:t>Japan</w:t>
      </w:r>
      <w:r w:rsidRPr="006472C4">
        <w:rPr>
          <w:rFonts w:ascii="Times New Roman" w:hAnsi="Times New Roman" w:cs="Times New Roman"/>
          <w:sz w:val="24"/>
          <w:szCs w:val="24"/>
        </w:rPr>
        <w:t xml:space="preserve"> </w:t>
      </w:r>
      <w:r w:rsidRPr="006472C4">
        <w:rPr>
          <w:rFonts w:ascii="Times New Roman" w:hAnsi="Times New Roman" w:cs="Times New Roman"/>
          <w:sz w:val="24"/>
          <w:szCs w:val="24"/>
          <w:lang w:val="en-US"/>
        </w:rPr>
        <w:t>Times</w:t>
      </w:r>
      <w:r w:rsidRPr="006472C4">
        <w:rPr>
          <w:rFonts w:ascii="Times New Roman" w:hAnsi="Times New Roman" w:cs="Times New Roman"/>
          <w:sz w:val="24"/>
          <w:szCs w:val="24"/>
          <w:vertAlign w:val="superscript"/>
          <w:lang w:val="en-US"/>
        </w:rPr>
        <w:footnoteReference w:id="97"/>
      </w:r>
      <w:r w:rsidRPr="006472C4">
        <w:rPr>
          <w:rFonts w:ascii="Times New Roman" w:hAnsi="Times New Roman" w:cs="Times New Roman"/>
          <w:sz w:val="24"/>
          <w:szCs w:val="24"/>
        </w:rPr>
        <w:t xml:space="preserve">, </w:t>
      </w:r>
      <w:r w:rsidRPr="006472C4">
        <w:rPr>
          <w:rFonts w:ascii="Times New Roman" w:hAnsi="Times New Roman" w:cs="Times New Roman"/>
          <w:sz w:val="24"/>
          <w:szCs w:val="24"/>
          <w:lang w:val="en-US"/>
        </w:rPr>
        <w:t>Nikkei</w:t>
      </w:r>
      <w:r w:rsidRPr="006472C4">
        <w:rPr>
          <w:rFonts w:ascii="Times New Roman" w:hAnsi="Times New Roman" w:cs="Times New Roman"/>
          <w:sz w:val="24"/>
          <w:szCs w:val="24"/>
        </w:rPr>
        <w:t xml:space="preserve"> </w:t>
      </w:r>
      <w:r w:rsidRPr="006472C4">
        <w:rPr>
          <w:rFonts w:ascii="Times New Roman" w:hAnsi="Times New Roman" w:cs="Times New Roman"/>
          <w:sz w:val="24"/>
          <w:szCs w:val="24"/>
          <w:lang w:val="en-US"/>
        </w:rPr>
        <w:t>Weekly</w:t>
      </w:r>
      <w:r w:rsidRPr="006472C4">
        <w:rPr>
          <w:rFonts w:ascii="Times New Roman" w:hAnsi="Times New Roman" w:cs="Times New Roman"/>
          <w:sz w:val="24"/>
          <w:szCs w:val="24"/>
          <w:vertAlign w:val="superscript"/>
          <w:lang w:val="en-US"/>
        </w:rPr>
        <w:footnoteReference w:id="98"/>
      </w:r>
      <w:r w:rsidRPr="006472C4">
        <w:rPr>
          <w:rFonts w:ascii="Times New Roman" w:hAnsi="Times New Roman" w:cs="Times New Roman"/>
          <w:sz w:val="24"/>
          <w:szCs w:val="24"/>
        </w:rPr>
        <w:t xml:space="preserve">, </w:t>
      </w:r>
      <w:r w:rsidRPr="006472C4">
        <w:rPr>
          <w:rFonts w:ascii="Times New Roman" w:hAnsi="Times New Roman" w:cs="Times New Roman"/>
          <w:sz w:val="24"/>
          <w:szCs w:val="24"/>
          <w:lang w:val="en-US"/>
        </w:rPr>
        <w:t>Japan</w:t>
      </w:r>
      <w:r w:rsidRPr="006472C4">
        <w:rPr>
          <w:rFonts w:ascii="Times New Roman" w:hAnsi="Times New Roman" w:cs="Times New Roman"/>
          <w:sz w:val="24"/>
          <w:szCs w:val="24"/>
        </w:rPr>
        <w:t xml:space="preserve"> </w:t>
      </w:r>
      <w:r w:rsidRPr="006472C4">
        <w:rPr>
          <w:rFonts w:ascii="Times New Roman" w:hAnsi="Times New Roman" w:cs="Times New Roman"/>
          <w:sz w:val="24"/>
          <w:szCs w:val="24"/>
          <w:lang w:val="en-US"/>
        </w:rPr>
        <w:t>News</w:t>
      </w:r>
      <w:r w:rsidRPr="006472C4">
        <w:rPr>
          <w:rFonts w:ascii="Times New Roman" w:hAnsi="Times New Roman" w:cs="Times New Roman"/>
          <w:sz w:val="24"/>
          <w:szCs w:val="24"/>
          <w:vertAlign w:val="superscript"/>
          <w:lang w:val="en-US"/>
        </w:rPr>
        <w:footnoteReference w:id="99"/>
      </w:r>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Kyodo</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News</w:t>
      </w:r>
      <w:proofErr w:type="spellEnd"/>
      <w:r w:rsidRPr="006472C4">
        <w:rPr>
          <w:rFonts w:ascii="Times New Roman" w:hAnsi="Times New Roman" w:cs="Times New Roman"/>
          <w:sz w:val="24"/>
          <w:szCs w:val="24"/>
          <w:vertAlign w:val="superscript"/>
        </w:rPr>
        <w:footnoteReference w:id="100"/>
      </w:r>
      <w:r w:rsidRPr="006472C4">
        <w:rPr>
          <w:rFonts w:ascii="Times New Roman" w:hAnsi="Times New Roman" w:cs="Times New Roman"/>
          <w:sz w:val="24"/>
          <w:szCs w:val="24"/>
        </w:rPr>
        <w:t xml:space="preserve">. Более того, именно в публицистических материалах можно проследить то, как на данном этапе функционируют неформальные институты. Не обходится стороной и российская печать, где находит отражение деятельность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России</w:t>
      </w:r>
      <w:r w:rsidR="003F5BF2">
        <w:rPr>
          <w:rFonts w:ascii="Times New Roman" w:hAnsi="Times New Roman" w:cs="Times New Roman"/>
          <w:sz w:val="24"/>
          <w:szCs w:val="24"/>
        </w:rPr>
        <w:t>. К</w:t>
      </w:r>
      <w:r w:rsidRPr="006472C4">
        <w:rPr>
          <w:rFonts w:ascii="Times New Roman" w:hAnsi="Times New Roman" w:cs="Times New Roman"/>
          <w:sz w:val="24"/>
          <w:szCs w:val="24"/>
        </w:rPr>
        <w:t xml:space="preserve"> таковым, например, относится материалы «Российской газеты»</w:t>
      </w:r>
      <w:r w:rsidRPr="006472C4">
        <w:rPr>
          <w:rFonts w:ascii="Times New Roman" w:hAnsi="Times New Roman" w:cs="Times New Roman"/>
          <w:sz w:val="24"/>
          <w:szCs w:val="24"/>
          <w:vertAlign w:val="superscript"/>
        </w:rPr>
        <w:footnoteReference w:id="101"/>
      </w:r>
      <w:r w:rsidRPr="006472C4">
        <w:rPr>
          <w:rFonts w:ascii="Times New Roman" w:hAnsi="Times New Roman" w:cs="Times New Roman"/>
          <w:sz w:val="24"/>
          <w:szCs w:val="24"/>
        </w:rPr>
        <w:t xml:space="preserve">. Используются региональные дальневосточные издания, </w:t>
      </w:r>
      <w:r w:rsidRPr="006472C4">
        <w:rPr>
          <w:rFonts w:ascii="Times New Roman" w:hAnsi="Times New Roman" w:cs="Times New Roman"/>
          <w:sz w:val="24"/>
          <w:szCs w:val="24"/>
        </w:rPr>
        <w:lastRenderedPageBreak/>
        <w:t>например, общественно-политическая газета «Тихоокеанская звезда»</w:t>
      </w:r>
      <w:r w:rsidRPr="006472C4">
        <w:rPr>
          <w:rFonts w:ascii="Times New Roman" w:hAnsi="Times New Roman" w:cs="Times New Roman"/>
          <w:sz w:val="24"/>
          <w:szCs w:val="24"/>
          <w:vertAlign w:val="superscript"/>
        </w:rPr>
        <w:footnoteReference w:id="102"/>
      </w:r>
      <w:r w:rsidRPr="006472C4">
        <w:rPr>
          <w:rFonts w:ascii="Times New Roman" w:hAnsi="Times New Roman" w:cs="Times New Roman"/>
          <w:sz w:val="24"/>
          <w:szCs w:val="24"/>
        </w:rPr>
        <w:t xml:space="preserve">, поскольку в истории современной России есть примеры активной работы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 уровне </w:t>
      </w:r>
      <w:r w:rsidR="003F5BF2">
        <w:rPr>
          <w:rFonts w:ascii="Times New Roman" w:hAnsi="Times New Roman" w:cs="Times New Roman"/>
          <w:sz w:val="24"/>
          <w:szCs w:val="24"/>
        </w:rPr>
        <w:t>регионов</w:t>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Таким образом, описанные выше блоки источников позволяют составить наиболее полное представление о Федерации бизнес-организаций, её деятельности в политической и экономической сфере внутри Японии и непосредственно на российском направлении в формальном и неформальном проявлении. В том числе они помогают понять общий вектор развития торгово-экономического диалога между Токио и Москвой, который неотделим от политической компоненты взаимоотношений наших стран и международной обстановки.</w:t>
      </w:r>
    </w:p>
    <w:p w:rsidR="006472C4" w:rsidRPr="006472C4" w:rsidRDefault="006472C4" w:rsidP="006472C4">
      <w:pPr>
        <w:spacing w:after="0" w:line="360" w:lineRule="auto"/>
        <w:ind w:firstLine="709"/>
        <w:contextualSpacing/>
        <w:rPr>
          <w:rFonts w:ascii="Times New Roman" w:hAnsi="Times New Roman" w:cs="Times New Roman"/>
          <w:i/>
          <w:sz w:val="24"/>
          <w:szCs w:val="24"/>
        </w:rPr>
      </w:pPr>
      <w:r w:rsidRPr="006472C4">
        <w:rPr>
          <w:rFonts w:ascii="Times New Roman" w:hAnsi="Times New Roman" w:cs="Times New Roman"/>
          <w:i/>
          <w:sz w:val="24"/>
          <w:szCs w:val="24"/>
        </w:rPr>
        <w:t>1.3 Теоретическая база исследования</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Настоящее исследование 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относится к категории междисциплинарных, поскольку включает в себя правовые, политические и экономические аспекты внутриполитического пространства Японии и внешней политики в отношении России. Чтобы упорядочить все обозначенные пространства и наиболее подробно проанализировать то, каким образом Федерация бизнес-организаций в них функционирует, используется новый институциональный подход. Сразу стоит сделать уточнение относительно такого понятия как институт. За основу берётся определение, сформулированное представителем школы новой институциональной экономики Д. </w:t>
      </w:r>
      <w:proofErr w:type="spellStart"/>
      <w:r w:rsidRPr="006472C4">
        <w:rPr>
          <w:rFonts w:ascii="Times New Roman" w:hAnsi="Times New Roman" w:cs="Times New Roman"/>
          <w:sz w:val="24"/>
          <w:szCs w:val="24"/>
        </w:rPr>
        <w:t>Нортом</w:t>
      </w:r>
      <w:proofErr w:type="spellEnd"/>
      <w:r w:rsidRPr="006472C4">
        <w:rPr>
          <w:rFonts w:ascii="Times New Roman" w:hAnsi="Times New Roman" w:cs="Times New Roman"/>
          <w:sz w:val="24"/>
          <w:szCs w:val="24"/>
        </w:rPr>
        <w:t xml:space="preserve">. Под институтами понимается система «правил игры», в данном случае существующих применительно к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для формального и неформального регулирования её взаимодействия с другими субъектами политического и экономического пространств</w:t>
      </w:r>
      <w:r w:rsidRPr="006472C4">
        <w:rPr>
          <w:rFonts w:ascii="Times New Roman" w:hAnsi="Times New Roman" w:cs="Times New Roman"/>
          <w:sz w:val="24"/>
          <w:szCs w:val="24"/>
          <w:vertAlign w:val="superscript"/>
        </w:rPr>
        <w:footnoteReference w:id="103"/>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Избранный институциональный ракурс объясняется утратой доминирующей роли государства в процессе принятия внешнеполитических решений и их реализации. В Японии формирование политики происходит путём активного участия представителей крупнейших корпораций и корпоративных объединений. Таким образом, возникают каналы по обмену ресурсами, которые создают систему взаимодействия между различными экономическим и политическими субъектами, и они путём консенсуса принимают то или иное решение.</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Данная система формировалась в несколько этапов, поэтому стоит отметить, что анализу современности предшествует описание исторических предпосылок. </w:t>
      </w:r>
      <w:r w:rsidRPr="006472C4">
        <w:rPr>
          <w:rFonts w:ascii="Times New Roman" w:hAnsi="Times New Roman" w:cs="Times New Roman"/>
          <w:sz w:val="24"/>
          <w:szCs w:val="24"/>
        </w:rPr>
        <w:lastRenderedPageBreak/>
        <w:t>Соответственно</w:t>
      </w:r>
      <w:r w:rsidR="00E91096">
        <w:rPr>
          <w:rFonts w:ascii="Times New Roman" w:hAnsi="Times New Roman" w:cs="Times New Roman"/>
          <w:sz w:val="24"/>
          <w:szCs w:val="24"/>
        </w:rPr>
        <w:t>,</w:t>
      </w:r>
      <w:r w:rsidRPr="006472C4">
        <w:rPr>
          <w:rFonts w:ascii="Times New Roman" w:hAnsi="Times New Roman" w:cs="Times New Roman"/>
          <w:sz w:val="24"/>
          <w:szCs w:val="24"/>
        </w:rPr>
        <w:t xml:space="preserve"> в магистерской диссертации находит применение исторический подход. Хотя стартовой точкой для анализа взят 2002 г., важно понимать –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существовала и ранее, более того,</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 xml:space="preserve">она не возникла имманентно, а формировалась под влиянием определённых традиций.  Поэтому без обращения к историческому подходу, понимание ключевых интересов и механизмов функционирования Федерации бизнес-организаций было бы весьма затруднительным.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Текущее положение дел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 её роль в политико-экономическом пространстве Японии и российско-японских торгово-экономических отношениях подвергается анализу с использованием теории политических сетей с позиций нового институционального подхода.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Идея о том, что система взаимодействия субъектов экономического пространства Японии обладает сетевым характером не относится к новаторским. Эта особенность отмечалась советскими, японскими и западными исследователями. Сетевым характером обладали не просто межфирменные связи, но и экономика Страны восходящего солнца, в целом</w:t>
      </w:r>
      <w:r w:rsidRPr="006472C4">
        <w:rPr>
          <w:rFonts w:ascii="Times New Roman" w:hAnsi="Times New Roman" w:cs="Times New Roman"/>
          <w:sz w:val="24"/>
          <w:szCs w:val="24"/>
          <w:vertAlign w:val="superscript"/>
        </w:rPr>
        <w:footnoteReference w:id="104"/>
      </w:r>
      <w:r w:rsidRPr="006472C4">
        <w:rPr>
          <w:rFonts w:ascii="Times New Roman" w:hAnsi="Times New Roman" w:cs="Times New Roman"/>
          <w:sz w:val="24"/>
          <w:szCs w:val="24"/>
        </w:rPr>
        <w:t xml:space="preserve">. Разработкой концепции сетевой структуры занимались представители Университета </w:t>
      </w:r>
      <w:proofErr w:type="spellStart"/>
      <w:r w:rsidRPr="006472C4">
        <w:rPr>
          <w:rFonts w:ascii="Times New Roman" w:hAnsi="Times New Roman" w:cs="Times New Roman"/>
          <w:sz w:val="24"/>
          <w:szCs w:val="24"/>
        </w:rPr>
        <w:t>Хитоцубаси</w:t>
      </w:r>
      <w:proofErr w:type="spellEnd"/>
      <w:r w:rsidRPr="006472C4">
        <w:rPr>
          <w:rFonts w:ascii="Times New Roman" w:hAnsi="Times New Roman" w:cs="Times New Roman"/>
          <w:sz w:val="24"/>
          <w:szCs w:val="24"/>
        </w:rPr>
        <w:t xml:space="preserve">. Наличие сетевого принципа организации различных единиц от юридических лиц до структурных подразделений было зафиксировано японским экономистом К. </w:t>
      </w:r>
      <w:proofErr w:type="spellStart"/>
      <w:r w:rsidRPr="006472C4">
        <w:rPr>
          <w:rFonts w:ascii="Times New Roman" w:hAnsi="Times New Roman" w:cs="Times New Roman"/>
          <w:sz w:val="24"/>
          <w:szCs w:val="24"/>
        </w:rPr>
        <w:t>Имаи</w:t>
      </w:r>
      <w:proofErr w:type="spellEnd"/>
      <w:r w:rsidRPr="006472C4">
        <w:rPr>
          <w:rFonts w:ascii="Times New Roman" w:hAnsi="Times New Roman" w:cs="Times New Roman"/>
          <w:sz w:val="24"/>
          <w:szCs w:val="24"/>
        </w:rPr>
        <w:t>. Под сетью данный теоретик понимал совокупность единиц,</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между которыми поддерживаются постоянные связи, существующие в рамках конкретных отношений</w:t>
      </w:r>
      <w:r w:rsidRPr="006472C4">
        <w:rPr>
          <w:rFonts w:ascii="Times New Roman" w:hAnsi="Times New Roman" w:cs="Times New Roman"/>
          <w:sz w:val="24"/>
          <w:szCs w:val="24"/>
          <w:vertAlign w:val="superscript"/>
        </w:rPr>
        <w:footnoteReference w:id="105"/>
      </w:r>
      <w:r w:rsidRPr="006472C4">
        <w:rPr>
          <w:rFonts w:ascii="Times New Roman" w:hAnsi="Times New Roman" w:cs="Times New Roman"/>
          <w:sz w:val="24"/>
          <w:szCs w:val="24"/>
        </w:rPr>
        <w:t>. Япония была определена, как наиболее продвинутая с точки зрения развития эффективных сетевых структур, подкреплённых опытом хозяйственной деятельности в рамках партнёрств, системой неформальных контактов бизнес-кругов и государственных структур, повышением роли корпораций</w:t>
      </w:r>
      <w:r w:rsidRPr="006472C4">
        <w:rPr>
          <w:rFonts w:ascii="Times New Roman" w:hAnsi="Times New Roman" w:cs="Times New Roman"/>
          <w:sz w:val="24"/>
          <w:szCs w:val="24"/>
          <w:vertAlign w:val="superscript"/>
        </w:rPr>
        <w:footnoteReference w:id="106"/>
      </w:r>
      <w:r w:rsidRPr="006472C4">
        <w:rPr>
          <w:rFonts w:ascii="Times New Roman" w:hAnsi="Times New Roman" w:cs="Times New Roman"/>
          <w:sz w:val="24"/>
          <w:szCs w:val="24"/>
        </w:rPr>
        <w:t xml:space="preserve">. Более того, устройство корпораций и корпоративных объединений не несёт в себе иерархического характера, как это было во времена концернов-дзайбацу. Многоотраслевые финансовые группы не имеют централизованного органа контроля с юридическим статусом. Групповая стратегия и программы согласованных действий вырабатываются на уровне закрытых собраний президентов и </w:t>
      </w:r>
      <w:proofErr w:type="gramStart"/>
      <w:r w:rsidRPr="006472C4">
        <w:rPr>
          <w:rFonts w:ascii="Times New Roman" w:hAnsi="Times New Roman" w:cs="Times New Roman"/>
          <w:sz w:val="24"/>
          <w:szCs w:val="24"/>
        </w:rPr>
        <w:t>председателей правления крупнейших корпораций</w:t>
      </w:r>
      <w:proofErr w:type="gramEnd"/>
      <w:r w:rsidRPr="006472C4">
        <w:rPr>
          <w:rFonts w:ascii="Times New Roman" w:hAnsi="Times New Roman" w:cs="Times New Roman"/>
          <w:sz w:val="24"/>
          <w:szCs w:val="24"/>
        </w:rPr>
        <w:t xml:space="preserve"> и банков. Далее она реализуется с помощью сети координационных органов. Внутригрупповые отношения между нефинансовыми корпорациями и кредитно-финансовыми учреждениями </w:t>
      </w:r>
      <w:r w:rsidRPr="006472C4">
        <w:rPr>
          <w:rFonts w:ascii="Times New Roman" w:hAnsi="Times New Roman" w:cs="Times New Roman"/>
          <w:sz w:val="24"/>
          <w:szCs w:val="24"/>
        </w:rPr>
        <w:lastRenderedPageBreak/>
        <w:t xml:space="preserve">характеризуются многосторонними связями. Поведение одной корпорации согласуется с </w:t>
      </w:r>
      <w:proofErr w:type="spellStart"/>
      <w:r w:rsidRPr="006472C4">
        <w:rPr>
          <w:rFonts w:ascii="Times New Roman" w:hAnsi="Times New Roman" w:cs="Times New Roman"/>
          <w:sz w:val="24"/>
          <w:szCs w:val="24"/>
        </w:rPr>
        <w:t>общегрупповой</w:t>
      </w:r>
      <w:proofErr w:type="spellEnd"/>
      <w:r w:rsidRPr="006472C4">
        <w:rPr>
          <w:rFonts w:ascii="Times New Roman" w:hAnsi="Times New Roman" w:cs="Times New Roman"/>
          <w:sz w:val="24"/>
          <w:szCs w:val="24"/>
        </w:rPr>
        <w:t xml:space="preserve"> стратегией</w:t>
      </w:r>
      <w:r w:rsidRPr="006472C4">
        <w:rPr>
          <w:rFonts w:ascii="Times New Roman" w:hAnsi="Times New Roman" w:cs="Times New Roman"/>
          <w:sz w:val="24"/>
          <w:szCs w:val="24"/>
          <w:vertAlign w:val="superscript"/>
        </w:rPr>
        <w:footnoteReference w:id="107"/>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Сетевые отношения пронизывают не только экономическое, но и политическое пространство. Это объясняется следующим рядом причин: в основе политики лежит консенсус, а не законодательство, внимание, как правило, концентрируется на взаимоотношениях между людьми, основанных на конфуцианской традиции, акцент на верности и взаимном доверии, гомогенность общества, роль образовательной системы как центрального механизма для отбора элит и социальной мобильности</w:t>
      </w:r>
      <w:r w:rsidRPr="006472C4">
        <w:rPr>
          <w:rFonts w:ascii="Times New Roman" w:hAnsi="Times New Roman" w:cs="Times New Roman"/>
          <w:sz w:val="24"/>
          <w:szCs w:val="24"/>
          <w:vertAlign w:val="superscript"/>
        </w:rPr>
        <w:footnoteReference w:id="108"/>
      </w:r>
      <w:r w:rsidRPr="006472C4">
        <w:rPr>
          <w:rFonts w:ascii="Times New Roman" w:hAnsi="Times New Roman" w:cs="Times New Roman"/>
          <w:sz w:val="24"/>
          <w:szCs w:val="24"/>
        </w:rPr>
        <w:t xml:space="preserve">. В целом, применение сетевого подхода для анализа японских реалий представляется обоснованным.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Далее необходимо обозначить именно те связи, которые будут рассматриваться в данной диссертации. По сути своей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органично вписывается в сетевую структуру, существующую в политическом и экономическом пространствах. Сама по себе она не является однородной, а состоит из различных компаний. По состоянию на август 2015 </w:t>
      </w:r>
      <w:r w:rsidR="00E91096">
        <w:rPr>
          <w:rFonts w:ascii="Times New Roman" w:hAnsi="Times New Roman" w:cs="Times New Roman"/>
          <w:sz w:val="24"/>
          <w:szCs w:val="24"/>
        </w:rPr>
        <w:t>г. членами Федерации являются 1</w:t>
      </w:r>
      <w:r w:rsidRPr="006472C4">
        <w:rPr>
          <w:rFonts w:ascii="Times New Roman" w:hAnsi="Times New Roman" w:cs="Times New Roman"/>
          <w:sz w:val="24"/>
          <w:szCs w:val="24"/>
        </w:rPr>
        <w:t>332 корпорации, 156 национальных промышленных ассоциаций (категория группового членства) и 32 специальных члена. Общее количество членов составляет 1520</w:t>
      </w:r>
      <w:r w:rsidRPr="006472C4">
        <w:rPr>
          <w:rFonts w:ascii="Times New Roman" w:hAnsi="Times New Roman" w:cs="Times New Roman"/>
          <w:sz w:val="24"/>
          <w:szCs w:val="24"/>
          <w:vertAlign w:val="superscript"/>
        </w:rPr>
        <w:footnoteReference w:id="109"/>
      </w:r>
      <w:r w:rsidRPr="006472C4">
        <w:rPr>
          <w:rFonts w:ascii="Times New Roman" w:hAnsi="Times New Roman" w:cs="Times New Roman"/>
          <w:sz w:val="24"/>
          <w:szCs w:val="24"/>
        </w:rPr>
        <w:t xml:space="preserve">. Члены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имеют свои интересы, согласование которых часто бывает затруднительным. Однако, как правило, удаётся достичь некоего консенсуса. В дальнейшем это общее мнение продвигается через сеть комитетов и комиссий, в которых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представлена председателем, или иными должностными лицами, входящими в её структуру. Их главная задача – имплементировать соответствующие решения и принять законы, отвечающие средневзвешенным интересам членов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 этом уровне анализа сетевых связей можно выявить субъекты и институты, отвечающие за российское направление развития торгово-экономических отношений Японии.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Сетевые структуры, в которых представлена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не ограничены межфирменными, можно выя</w:t>
      </w:r>
      <w:r w:rsidR="00E91096">
        <w:rPr>
          <w:rFonts w:ascii="Times New Roman" w:hAnsi="Times New Roman" w:cs="Times New Roman"/>
          <w:sz w:val="24"/>
          <w:szCs w:val="24"/>
        </w:rPr>
        <w:t>вить связи более мелкого уровня –</w:t>
      </w:r>
      <w:r w:rsidRPr="006472C4">
        <w:rPr>
          <w:rFonts w:ascii="Times New Roman" w:hAnsi="Times New Roman" w:cs="Times New Roman"/>
          <w:sz w:val="24"/>
          <w:szCs w:val="24"/>
        </w:rPr>
        <w:t xml:space="preserve"> отдельно</w:t>
      </w:r>
      <w:r w:rsidR="00E91096">
        <w:rPr>
          <w:rFonts w:ascii="Times New Roman" w:hAnsi="Times New Roman" w:cs="Times New Roman"/>
          <w:sz w:val="24"/>
          <w:szCs w:val="24"/>
        </w:rPr>
        <w:t xml:space="preserve"> взятых лиц. Межличностные сети</w:t>
      </w:r>
      <w:r w:rsidRPr="006472C4">
        <w:rPr>
          <w:rFonts w:ascii="Times New Roman" w:hAnsi="Times New Roman" w:cs="Times New Roman"/>
          <w:sz w:val="24"/>
          <w:szCs w:val="24"/>
        </w:rPr>
        <w:t xml:space="preserve"> также влияют на деятельность организации, поскольку социальные отношения и бизнес-связи имеют свойство взаимно дополнять </w:t>
      </w:r>
      <w:r w:rsidRPr="006472C4">
        <w:rPr>
          <w:rFonts w:ascii="Times New Roman" w:hAnsi="Times New Roman" w:cs="Times New Roman"/>
          <w:color w:val="000000" w:themeColor="text1"/>
          <w:sz w:val="24"/>
          <w:szCs w:val="24"/>
        </w:rPr>
        <w:t>друг друга</w:t>
      </w:r>
      <w:r w:rsidRPr="006472C4">
        <w:rPr>
          <w:rFonts w:ascii="Times New Roman" w:hAnsi="Times New Roman" w:cs="Times New Roman"/>
          <w:sz w:val="24"/>
          <w:szCs w:val="24"/>
        </w:rPr>
        <w:t xml:space="preserve">. При этом сеть межличностных отношений соединяет не только представителей топ-менеджмента, она </w:t>
      </w:r>
      <w:r w:rsidRPr="006472C4">
        <w:rPr>
          <w:rFonts w:ascii="Times New Roman" w:hAnsi="Times New Roman" w:cs="Times New Roman"/>
          <w:sz w:val="24"/>
          <w:szCs w:val="24"/>
        </w:rPr>
        <w:lastRenderedPageBreak/>
        <w:t>пронизывает все уровни, где протекают какие-либо трансакции</w:t>
      </w:r>
      <w:r w:rsidRPr="006472C4">
        <w:rPr>
          <w:rFonts w:ascii="Times New Roman" w:hAnsi="Times New Roman" w:cs="Times New Roman"/>
          <w:sz w:val="24"/>
          <w:szCs w:val="24"/>
          <w:vertAlign w:val="superscript"/>
        </w:rPr>
        <w:footnoteReference w:id="110"/>
      </w:r>
      <w:r w:rsidRPr="006472C4">
        <w:rPr>
          <w:rFonts w:ascii="Times New Roman" w:hAnsi="Times New Roman" w:cs="Times New Roman"/>
          <w:sz w:val="24"/>
          <w:szCs w:val="24"/>
        </w:rPr>
        <w:t xml:space="preserve">. Межличностные сети тоже по-своему стимулируют развитие внешних контактов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и российское пространство не является исключением. С другой стороны, нужно помнить, что межличностные отношения существуют в определённых институциональных рамках</w:t>
      </w:r>
      <w:r w:rsidRPr="006472C4">
        <w:rPr>
          <w:rFonts w:ascii="Times New Roman" w:hAnsi="Times New Roman" w:cs="Times New Roman"/>
          <w:sz w:val="24"/>
          <w:szCs w:val="24"/>
          <w:vertAlign w:val="superscript"/>
        </w:rPr>
        <w:footnoteReference w:id="111"/>
      </w:r>
      <w:r w:rsidRPr="006472C4">
        <w:rPr>
          <w:rFonts w:ascii="Times New Roman" w:hAnsi="Times New Roman" w:cs="Times New Roman"/>
          <w:sz w:val="24"/>
          <w:szCs w:val="24"/>
        </w:rPr>
        <w:t xml:space="preserve">, которые являются существенным фактором, накладывающим отпечаток на их развитие. Поэтому несмотря на то, что все уровни связей представляются важными, в рамках данного исследования будут рассматриваться сетевые отношения, построенные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как целостным субъектом с российскими институтами, с учётом ключевых связей в Японии.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Стоит отметить, что любым сетям, как социальным структурам, свойственна гибкость и изменчивость. И хотя наибольшей подвижностью характеризуются межличностные сети, система </w:t>
      </w:r>
      <w:proofErr w:type="spellStart"/>
      <w:r w:rsidR="00496A35">
        <w:rPr>
          <w:rFonts w:ascii="Times New Roman" w:hAnsi="Times New Roman" w:cs="Times New Roman"/>
          <w:sz w:val="24"/>
          <w:szCs w:val="24"/>
        </w:rPr>
        <w:t>межорганизационных</w:t>
      </w:r>
      <w:proofErr w:type="spellEnd"/>
      <w:r w:rsidR="00496A35">
        <w:rPr>
          <w:rFonts w:ascii="Times New Roman" w:hAnsi="Times New Roman" w:cs="Times New Roman"/>
          <w:sz w:val="24"/>
          <w:szCs w:val="24"/>
        </w:rPr>
        <w:t xml:space="preserve"> </w:t>
      </w:r>
      <w:r w:rsidRPr="006472C4">
        <w:rPr>
          <w:rFonts w:ascii="Times New Roman" w:hAnsi="Times New Roman" w:cs="Times New Roman"/>
          <w:sz w:val="24"/>
          <w:szCs w:val="24"/>
        </w:rPr>
        <w:t xml:space="preserve">связей построенная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России также может изменяться и совершенствоваться, но </w:t>
      </w:r>
      <w:r w:rsidR="004F3EA4">
        <w:rPr>
          <w:rFonts w:ascii="Times New Roman" w:hAnsi="Times New Roman" w:cs="Times New Roman"/>
          <w:sz w:val="24"/>
          <w:szCs w:val="24"/>
        </w:rPr>
        <w:t xml:space="preserve">они </w:t>
      </w:r>
      <w:r w:rsidRPr="006472C4">
        <w:rPr>
          <w:rFonts w:ascii="Times New Roman" w:hAnsi="Times New Roman" w:cs="Times New Roman"/>
          <w:sz w:val="24"/>
          <w:szCs w:val="24"/>
        </w:rPr>
        <w:t>встреча</w:t>
      </w:r>
      <w:r w:rsidR="00496A35">
        <w:rPr>
          <w:rFonts w:ascii="Times New Roman" w:hAnsi="Times New Roman" w:cs="Times New Roman"/>
          <w:sz w:val="24"/>
          <w:szCs w:val="24"/>
        </w:rPr>
        <w:t>е</w:t>
      </w:r>
      <w:r w:rsidRPr="006472C4">
        <w:rPr>
          <w:rFonts w:ascii="Times New Roman" w:hAnsi="Times New Roman" w:cs="Times New Roman"/>
          <w:sz w:val="24"/>
          <w:szCs w:val="24"/>
        </w:rPr>
        <w:t>т на своём пути больше ограничений. Поэтому</w:t>
      </w:r>
      <w:r w:rsidR="00496A35">
        <w:rPr>
          <w:rFonts w:ascii="Times New Roman" w:hAnsi="Times New Roman" w:cs="Times New Roman"/>
          <w:sz w:val="24"/>
          <w:szCs w:val="24"/>
        </w:rPr>
        <w:t>,</w:t>
      </w:r>
      <w:r w:rsidRPr="006472C4">
        <w:rPr>
          <w:rFonts w:ascii="Times New Roman" w:hAnsi="Times New Roman" w:cs="Times New Roman"/>
          <w:sz w:val="24"/>
          <w:szCs w:val="24"/>
        </w:rPr>
        <w:t xml:space="preserve"> полученные в данной диссертации результаты не претендуют на роль непреложных и неоспоримых истин. Они сохраняют актуальность для настоящего времени, и по мере происходящих изменений в структуру представленной системы связей должны вноситься соответствующие коррективы, которые смогут обеспечить точность прогнозирования.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Для формирования полного представления о том, как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работает в России необходимо определить её систему связей с институтами, отвечающими за развитие двусторонних отношений. Целесообразность анализа и моделирование сети институтов с использованием метода графов, отражающей систему взаимодействия должностных лиц, определяется рядом факторов. Прежде всего,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течение всей послевоенной истории занимала ведущие позиции в развитии торгово-экономических отношений сначала с Советским Союзом, а затем с Россией, в некоторой степени она сама влияла на формирование соответствующих институтов. Поэтому создание графов помогает наглядно представить, каким образом происходит продвижение сотрудничества с Россией в области торгово-экономических отношений на уровне деловых кругов, какие каналы при этом обычно бывают задействованы. Более того, тенденцией последних лет стало явное укрепление позиций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во внутриполитическом пространстве Японии, связанное с возвращением к власти ЛДП и началом реализации курса «</w:t>
      </w:r>
      <w:proofErr w:type="spellStart"/>
      <w:r w:rsidRPr="006472C4">
        <w:rPr>
          <w:rFonts w:ascii="Times New Roman" w:hAnsi="Times New Roman" w:cs="Times New Roman"/>
          <w:sz w:val="24"/>
          <w:szCs w:val="24"/>
        </w:rPr>
        <w:t>абэномики</w:t>
      </w:r>
      <w:proofErr w:type="spellEnd"/>
      <w:r w:rsidRPr="006472C4">
        <w:rPr>
          <w:rFonts w:ascii="Times New Roman" w:hAnsi="Times New Roman" w:cs="Times New Roman"/>
          <w:sz w:val="24"/>
          <w:szCs w:val="24"/>
        </w:rPr>
        <w:t xml:space="preserve">». Фактически </w:t>
      </w:r>
      <w:r w:rsidRPr="006472C4">
        <w:rPr>
          <w:rFonts w:ascii="Times New Roman" w:hAnsi="Times New Roman" w:cs="Times New Roman"/>
          <w:sz w:val="24"/>
          <w:szCs w:val="24"/>
        </w:rPr>
        <w:lastRenderedPageBreak/>
        <w:t xml:space="preserve">моделирование сетевых отношений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помогает связать два </w:t>
      </w:r>
      <w:r w:rsidR="00496A35">
        <w:rPr>
          <w:rFonts w:ascii="Times New Roman" w:hAnsi="Times New Roman" w:cs="Times New Roman"/>
          <w:sz w:val="24"/>
          <w:szCs w:val="24"/>
        </w:rPr>
        <w:t xml:space="preserve">– </w:t>
      </w:r>
      <w:r w:rsidRPr="006472C4">
        <w:rPr>
          <w:rFonts w:ascii="Times New Roman" w:hAnsi="Times New Roman" w:cs="Times New Roman"/>
          <w:sz w:val="24"/>
          <w:szCs w:val="24"/>
        </w:rPr>
        <w:t xml:space="preserve">пространства японское и российское, тем самым создать ориентиры для понимания экономических интересов деловых кругов Страны восходящего солнца в России, а также повысить точность в прогнозировании будущего российско-японских отношений. Таким образом, применение сетевого анализа к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основанно</w:t>
      </w:r>
      <w:r w:rsidR="00496A35">
        <w:rPr>
          <w:rFonts w:ascii="Times New Roman" w:hAnsi="Times New Roman" w:cs="Times New Roman"/>
          <w:sz w:val="24"/>
          <w:szCs w:val="24"/>
        </w:rPr>
        <w:t>е</w:t>
      </w:r>
      <w:r w:rsidRPr="006472C4">
        <w:rPr>
          <w:rFonts w:ascii="Times New Roman" w:hAnsi="Times New Roman" w:cs="Times New Roman"/>
          <w:sz w:val="24"/>
          <w:szCs w:val="24"/>
        </w:rPr>
        <w:t xml:space="preserve"> на новом институциональном подходе способствует разрешению поставленных задач.  </w:t>
      </w:r>
    </w:p>
    <w:p w:rsidR="006472C4" w:rsidRPr="006472C4" w:rsidRDefault="006472C4" w:rsidP="006472C4">
      <w:pPr>
        <w:spacing w:after="0" w:line="360" w:lineRule="auto"/>
        <w:ind w:firstLine="709"/>
        <w:rPr>
          <w:rFonts w:ascii="Times New Roman" w:hAnsi="Times New Roman" w:cs="Times New Roman"/>
          <w:sz w:val="24"/>
          <w:szCs w:val="24"/>
        </w:rPr>
      </w:pPr>
    </w:p>
    <w:p w:rsidR="006472C4" w:rsidRPr="006472C4" w:rsidRDefault="006472C4" w:rsidP="006472C4">
      <w:pPr>
        <w:spacing w:after="0" w:line="360" w:lineRule="auto"/>
        <w:ind w:firstLine="709"/>
        <w:rPr>
          <w:rFonts w:ascii="Times New Roman" w:hAnsi="Times New Roman" w:cs="Times New Roman"/>
          <w:sz w:val="24"/>
          <w:szCs w:val="24"/>
        </w:rPr>
      </w:pPr>
      <w:r w:rsidRPr="006472C4">
        <w:rPr>
          <w:rFonts w:ascii="Times New Roman" w:hAnsi="Times New Roman" w:cs="Times New Roman"/>
          <w:sz w:val="24"/>
          <w:szCs w:val="24"/>
        </w:rPr>
        <w:br w:type="page"/>
      </w:r>
    </w:p>
    <w:p w:rsidR="006472C4" w:rsidRPr="006472C4" w:rsidRDefault="006472C4" w:rsidP="006472C4">
      <w:pPr>
        <w:spacing w:after="0" w:line="360" w:lineRule="auto"/>
        <w:ind w:firstLine="709"/>
        <w:contextualSpacing/>
        <w:jc w:val="center"/>
        <w:rPr>
          <w:rFonts w:ascii="Times New Roman" w:hAnsi="Times New Roman" w:cs="Times New Roman"/>
          <w:b/>
          <w:sz w:val="24"/>
          <w:szCs w:val="24"/>
        </w:rPr>
      </w:pPr>
      <w:r w:rsidRPr="006472C4">
        <w:rPr>
          <w:rFonts w:ascii="Times New Roman" w:hAnsi="Times New Roman" w:cs="Times New Roman"/>
          <w:b/>
          <w:sz w:val="24"/>
          <w:szCs w:val="24"/>
        </w:rPr>
        <w:lastRenderedPageBreak/>
        <w:t>ГЛАВА 2</w:t>
      </w:r>
    </w:p>
    <w:p w:rsidR="006472C4" w:rsidRPr="006472C4" w:rsidRDefault="006472C4" w:rsidP="006472C4">
      <w:pPr>
        <w:spacing w:after="0" w:line="360" w:lineRule="auto"/>
        <w:ind w:firstLine="709"/>
        <w:contextualSpacing/>
        <w:jc w:val="center"/>
        <w:rPr>
          <w:rFonts w:ascii="Times New Roman" w:hAnsi="Times New Roman" w:cs="Times New Roman"/>
          <w:b/>
          <w:sz w:val="24"/>
          <w:szCs w:val="24"/>
        </w:rPr>
      </w:pPr>
      <w:r w:rsidRPr="006472C4">
        <w:rPr>
          <w:rFonts w:ascii="Times New Roman" w:hAnsi="Times New Roman" w:cs="Times New Roman"/>
          <w:b/>
          <w:sz w:val="24"/>
          <w:szCs w:val="24"/>
        </w:rPr>
        <w:t>СТАНОВЛЕНИЕ КЭЙДАНРЭН В ИСТОРИЧСКОЙ РЕТРОСПЕКТИВЕ</w:t>
      </w:r>
    </w:p>
    <w:p w:rsidR="006472C4" w:rsidRPr="006472C4" w:rsidRDefault="006472C4" w:rsidP="006472C4">
      <w:pPr>
        <w:numPr>
          <w:ilvl w:val="1"/>
          <w:numId w:val="2"/>
        </w:numPr>
        <w:spacing w:after="0" w:line="360" w:lineRule="auto"/>
        <w:ind w:firstLine="709"/>
        <w:contextualSpacing/>
        <w:rPr>
          <w:rFonts w:ascii="Times New Roman" w:hAnsi="Times New Roman" w:cs="Times New Roman"/>
          <w:i/>
          <w:sz w:val="24"/>
          <w:szCs w:val="24"/>
        </w:rPr>
      </w:pPr>
      <w:r w:rsidRPr="006472C4">
        <w:rPr>
          <w:rFonts w:ascii="Times New Roman" w:hAnsi="Times New Roman" w:cs="Times New Roman"/>
          <w:i/>
          <w:sz w:val="24"/>
          <w:szCs w:val="24"/>
        </w:rPr>
        <w:t>Историческое движение от Федерации экономических организаций к Федерации бизнес-организаций</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Японской культуре, в том числе политической, свойственно доминирование неписаных норм и правил, которое весьма точно было отмечено японским экономистом </w:t>
      </w:r>
      <w:proofErr w:type="spellStart"/>
      <w:r w:rsidRPr="006472C4">
        <w:rPr>
          <w:rFonts w:ascii="Times New Roman" w:hAnsi="Times New Roman" w:cs="Times New Roman"/>
          <w:sz w:val="24"/>
          <w:szCs w:val="24"/>
        </w:rPr>
        <w:t>Цуру</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Сигэто</w:t>
      </w:r>
      <w:proofErr w:type="spellEnd"/>
      <w:r w:rsidRPr="006472C4">
        <w:rPr>
          <w:rFonts w:ascii="Times New Roman" w:hAnsi="Times New Roman" w:cs="Times New Roman"/>
          <w:sz w:val="24"/>
          <w:szCs w:val="24"/>
        </w:rPr>
        <w:t>, при объяснении принципов работы системы «административного руководства»: «[…] в издавна присущем Японии социально-нравственном климате традиционна неприязнь к следованию на глазах у всех требованиям формальной процедуры при ведении дел. Поэтому здесь столь широко и распространился обычай решать проблемы неформальными путями […]»</w:t>
      </w:r>
      <w:r w:rsidRPr="006472C4">
        <w:rPr>
          <w:rFonts w:ascii="Times New Roman" w:hAnsi="Times New Roman" w:cs="Times New Roman"/>
          <w:sz w:val="24"/>
          <w:szCs w:val="24"/>
          <w:vertAlign w:val="superscript"/>
        </w:rPr>
        <w:footnoteReference w:id="112"/>
      </w:r>
      <w:r w:rsidRPr="006472C4">
        <w:rPr>
          <w:rFonts w:ascii="Times New Roman" w:hAnsi="Times New Roman" w:cs="Times New Roman"/>
          <w:sz w:val="24"/>
          <w:szCs w:val="24"/>
        </w:rPr>
        <w:t xml:space="preserve">. Воплощением этой японской особенности стала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Федерация экономических организаций, созданная 16 августа 1946 г. Она объединила 120 ведущих промышленных ассоциаций, а также 970 предприятий, торговых компаний, банков.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заняла лидирующие позиции в бизнес-кругах</w:t>
      </w:r>
      <w:r w:rsidRPr="006472C4">
        <w:rPr>
          <w:rFonts w:ascii="Times New Roman" w:hAnsi="Times New Roman" w:cs="Times New Roman"/>
          <w:sz w:val="24"/>
          <w:szCs w:val="24"/>
          <w:vertAlign w:val="superscript"/>
        </w:rPr>
        <w:footnoteReference w:id="113"/>
      </w:r>
      <w:r w:rsidRPr="006472C4">
        <w:rPr>
          <w:rFonts w:ascii="Times New Roman" w:hAnsi="Times New Roman" w:cs="Times New Roman"/>
          <w:sz w:val="24"/>
          <w:szCs w:val="24"/>
        </w:rPr>
        <w:t>. Большую часть всего послевоенного периода организация представляла голос крупных корпораций Японии, при этом являясь опорой для Либерально-демократической партии (ЛДП)</w:t>
      </w:r>
      <w:r w:rsidRPr="006472C4">
        <w:rPr>
          <w:rFonts w:ascii="Times New Roman" w:hAnsi="Times New Roman" w:cs="Times New Roman"/>
          <w:sz w:val="24"/>
          <w:szCs w:val="24"/>
          <w:vertAlign w:val="superscript"/>
        </w:rPr>
        <w:footnoteReference w:id="114"/>
      </w:r>
      <w:r w:rsidRPr="006472C4">
        <w:rPr>
          <w:rFonts w:ascii="Times New Roman" w:hAnsi="Times New Roman" w:cs="Times New Roman"/>
          <w:sz w:val="24"/>
          <w:szCs w:val="24"/>
        </w:rPr>
        <w:t>. Федерация экономических организаций осуществляла медиацию интересов различных бизнес-групп и секторов, когда происходило их столкновение. Благодаря чему она стала голосом крупного бизнеса, поставившего на повестку дня важнейшие экономические проблемы, как внутреннего, так и международного характера</w:t>
      </w:r>
      <w:r w:rsidRPr="006472C4">
        <w:rPr>
          <w:rFonts w:ascii="Times New Roman" w:hAnsi="Times New Roman" w:cs="Times New Roman"/>
          <w:sz w:val="24"/>
          <w:szCs w:val="24"/>
          <w:vertAlign w:val="superscript"/>
        </w:rPr>
        <w:footnoteReference w:id="115"/>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Важно отметить, что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не являлась уникальным и в своём роде единственным объединением. В Японии существовали конгломераты различного порядка, среди которых были </w:t>
      </w:r>
      <w:proofErr w:type="spellStart"/>
      <w:r w:rsidRPr="006472C4">
        <w:rPr>
          <w:rFonts w:ascii="Times New Roman" w:hAnsi="Times New Roman" w:cs="Times New Roman"/>
          <w:sz w:val="24"/>
          <w:szCs w:val="24"/>
        </w:rPr>
        <w:t>дзайкай</w:t>
      </w:r>
      <w:proofErr w:type="spellEnd"/>
      <w:r w:rsidRPr="006472C4">
        <w:rPr>
          <w:rFonts w:ascii="Times New Roman" w:hAnsi="Times New Roman" w:cs="Times New Roman"/>
          <w:sz w:val="24"/>
          <w:szCs w:val="24"/>
        </w:rPr>
        <w:t xml:space="preserve"> (деловые круги).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представляла собой одну из четырёх влиятельных экономических групп </w:t>
      </w:r>
      <w:proofErr w:type="spellStart"/>
      <w:r w:rsidRPr="006472C4">
        <w:rPr>
          <w:rFonts w:ascii="Times New Roman" w:hAnsi="Times New Roman" w:cs="Times New Roman"/>
          <w:i/>
          <w:sz w:val="24"/>
          <w:szCs w:val="24"/>
        </w:rPr>
        <w:t>дзайкай</w:t>
      </w:r>
      <w:proofErr w:type="spellEnd"/>
      <w:r w:rsidRPr="006472C4">
        <w:rPr>
          <w:rFonts w:ascii="Times New Roman" w:hAnsi="Times New Roman" w:cs="Times New Roman"/>
          <w:sz w:val="24"/>
          <w:szCs w:val="24"/>
        </w:rPr>
        <w:t xml:space="preserve"> наряду с </w:t>
      </w:r>
      <w:proofErr w:type="spellStart"/>
      <w:r w:rsidRPr="006472C4">
        <w:rPr>
          <w:rFonts w:ascii="Times New Roman" w:hAnsi="Times New Roman" w:cs="Times New Roman"/>
          <w:sz w:val="24"/>
          <w:szCs w:val="24"/>
        </w:rPr>
        <w:t>Никкэйрэн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Кэйдзай</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доюкай</w:t>
      </w:r>
      <w:proofErr w:type="spellEnd"/>
      <w:r w:rsidRPr="006472C4">
        <w:rPr>
          <w:rFonts w:ascii="Times New Roman" w:hAnsi="Times New Roman" w:cs="Times New Roman"/>
          <w:sz w:val="24"/>
          <w:szCs w:val="24"/>
        </w:rPr>
        <w:t>, Торгово-промышленной палатой (</w:t>
      </w:r>
      <w:proofErr w:type="spellStart"/>
      <w:r w:rsidRPr="006472C4">
        <w:rPr>
          <w:rFonts w:ascii="Times New Roman" w:hAnsi="Times New Roman" w:cs="Times New Roman"/>
          <w:sz w:val="24"/>
          <w:szCs w:val="24"/>
        </w:rPr>
        <w:t>Ниссё</w:t>
      </w:r>
      <w:proofErr w:type="spellEnd"/>
      <w:r w:rsidRPr="006472C4">
        <w:rPr>
          <w:rFonts w:ascii="Times New Roman" w:hAnsi="Times New Roman" w:cs="Times New Roman"/>
          <w:sz w:val="24"/>
          <w:szCs w:val="24"/>
        </w:rPr>
        <w:t>)</w:t>
      </w:r>
      <w:r w:rsidRPr="006472C4">
        <w:rPr>
          <w:rFonts w:ascii="Times New Roman" w:hAnsi="Times New Roman" w:cs="Times New Roman"/>
          <w:sz w:val="24"/>
          <w:szCs w:val="24"/>
          <w:vertAlign w:val="superscript"/>
        </w:rPr>
        <w:footnoteReference w:id="116"/>
      </w:r>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Дзайкай</w:t>
      </w:r>
      <w:proofErr w:type="spellEnd"/>
      <w:r w:rsidRPr="006472C4">
        <w:rPr>
          <w:rFonts w:ascii="Times New Roman" w:hAnsi="Times New Roman" w:cs="Times New Roman"/>
          <w:sz w:val="24"/>
          <w:szCs w:val="24"/>
        </w:rPr>
        <w:t xml:space="preserve"> создавались в послевоенный период оккупации для того, чтобы осуществлять контроль за административной и финансовой политикой, а также ускорить экономическое восстановление Японии.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определялась как ведущая среди всех представителей </w:t>
      </w:r>
      <w:proofErr w:type="spellStart"/>
      <w:r w:rsidRPr="006472C4">
        <w:rPr>
          <w:rFonts w:ascii="Times New Roman" w:hAnsi="Times New Roman" w:cs="Times New Roman"/>
          <w:sz w:val="24"/>
          <w:szCs w:val="24"/>
        </w:rPr>
        <w:t>дзайкай</w:t>
      </w:r>
      <w:proofErr w:type="spellEnd"/>
      <w:r w:rsidRPr="006472C4">
        <w:rPr>
          <w:rFonts w:ascii="Times New Roman" w:hAnsi="Times New Roman" w:cs="Times New Roman"/>
          <w:sz w:val="24"/>
          <w:szCs w:val="24"/>
          <w:vertAlign w:val="superscript"/>
        </w:rPr>
        <w:footnoteReference w:id="117"/>
      </w:r>
      <w:r w:rsidRPr="006472C4">
        <w:rPr>
          <w:rFonts w:ascii="Times New Roman" w:hAnsi="Times New Roman" w:cs="Times New Roman"/>
          <w:sz w:val="24"/>
          <w:szCs w:val="24"/>
        </w:rPr>
        <w:t xml:space="preserve">. К одной из ключевых </w:t>
      </w:r>
      <w:r w:rsidRPr="006472C4">
        <w:rPr>
          <w:rFonts w:ascii="Times New Roman" w:hAnsi="Times New Roman" w:cs="Times New Roman"/>
          <w:sz w:val="24"/>
          <w:szCs w:val="24"/>
        </w:rPr>
        <w:lastRenderedPageBreak/>
        <w:t xml:space="preserve">задач деловых кругов относилось воздействие на политику, осуществляемое через партии. Благодаря усилиям </w:t>
      </w:r>
      <w:proofErr w:type="spellStart"/>
      <w:r w:rsidRPr="006472C4">
        <w:rPr>
          <w:rFonts w:ascii="Times New Roman" w:hAnsi="Times New Roman" w:cs="Times New Roman"/>
          <w:sz w:val="24"/>
          <w:szCs w:val="24"/>
        </w:rPr>
        <w:t>дзайкай</w:t>
      </w:r>
      <w:proofErr w:type="spellEnd"/>
      <w:r w:rsidR="009C5B4F">
        <w:rPr>
          <w:rFonts w:ascii="Times New Roman" w:hAnsi="Times New Roman" w:cs="Times New Roman"/>
          <w:sz w:val="24"/>
          <w:szCs w:val="24"/>
        </w:rPr>
        <w:t>,</w:t>
      </w:r>
      <w:r w:rsidRPr="006472C4">
        <w:rPr>
          <w:rFonts w:ascii="Times New Roman" w:hAnsi="Times New Roman" w:cs="Times New Roman"/>
          <w:sz w:val="24"/>
          <w:szCs w:val="24"/>
        </w:rPr>
        <w:t xml:space="preserve"> и в том числе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крупные компании получили возможность представлять свои частные и совокупные интересы в политике. В ответ на это компании выделяли средства на политические пожертвования</w:t>
      </w:r>
      <w:r w:rsidRPr="006472C4">
        <w:rPr>
          <w:rFonts w:ascii="Times New Roman" w:hAnsi="Times New Roman" w:cs="Times New Roman"/>
          <w:sz w:val="24"/>
          <w:szCs w:val="24"/>
          <w:vertAlign w:val="superscript"/>
        </w:rPr>
        <w:footnoteReference w:id="118"/>
      </w:r>
      <w:r w:rsidRPr="006472C4">
        <w:rPr>
          <w:rFonts w:ascii="Times New Roman" w:hAnsi="Times New Roman" w:cs="Times New Roman"/>
          <w:sz w:val="24"/>
          <w:szCs w:val="24"/>
        </w:rPr>
        <w:t xml:space="preserve">. Особое положение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отмечалось в советской историографии, как доминирующей среди всех предпринимательских организаций, поскольку ведущие посты в них традиционно занимали члены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vertAlign w:val="superscript"/>
        </w:rPr>
        <w:footnoteReference w:id="119"/>
      </w:r>
      <w:r w:rsidRPr="006472C4">
        <w:rPr>
          <w:rFonts w:ascii="Times New Roman" w:hAnsi="Times New Roman" w:cs="Times New Roman"/>
          <w:sz w:val="24"/>
          <w:szCs w:val="24"/>
        </w:rPr>
        <w:t xml:space="preserve">. Кроме того, её причисляли к категории </w:t>
      </w:r>
      <w:proofErr w:type="spellStart"/>
      <w:r w:rsidRPr="006472C4">
        <w:rPr>
          <w:rFonts w:ascii="Times New Roman" w:hAnsi="Times New Roman" w:cs="Times New Roman"/>
          <w:sz w:val="24"/>
          <w:szCs w:val="24"/>
        </w:rPr>
        <w:t>квазиправительственных</w:t>
      </w:r>
      <w:proofErr w:type="spellEnd"/>
      <w:r w:rsidRPr="006472C4">
        <w:rPr>
          <w:rFonts w:ascii="Times New Roman" w:hAnsi="Times New Roman" w:cs="Times New Roman"/>
          <w:sz w:val="24"/>
          <w:szCs w:val="24"/>
        </w:rPr>
        <w:t xml:space="preserve">, влияющих на внешнюю торговлю, как внутри самой организации, так и в отраслевых ассоциациях внешней торговли, куда входили в частном порядке представители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vertAlign w:val="superscript"/>
        </w:rPr>
        <w:footnoteReference w:id="120"/>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Федерация экономических организаций заняла одно из ведущих мест в послевоенном переустройстве. На новом этапе она сумела сконцентрировать в руках рычаги влияния на внешнюю и внутреннюю политику Страны восходящего солнца и разрешать экономические вопросы. При этом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отвечала за общий вектор экономического развития. По мнению, выработанному в Федерации, для Японии представлялся наиболее приемлемым вариант соединения силы крупного капитала и государства в единый механизм, ориентированный на ведущую роль государства. Фактически отстаивалась кейнсианская модель с японской спецификой</w:t>
      </w:r>
      <w:r w:rsidRPr="006472C4">
        <w:rPr>
          <w:rFonts w:ascii="Times New Roman" w:hAnsi="Times New Roman" w:cs="Times New Roman"/>
          <w:sz w:val="24"/>
          <w:szCs w:val="24"/>
          <w:vertAlign w:val="superscript"/>
        </w:rPr>
        <w:footnoteReference w:id="121"/>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Также рядом исследователей отмечается роль председателей, которые задавали вектор развития не только самой организации, но и всей японской экономике. Во главе правления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стояли представители крупнейших промышленных предприятий</w:t>
      </w:r>
      <w:r w:rsidRPr="006472C4">
        <w:rPr>
          <w:rFonts w:ascii="Times New Roman" w:hAnsi="Times New Roman" w:cs="Times New Roman"/>
          <w:sz w:val="24"/>
          <w:szCs w:val="24"/>
          <w:vertAlign w:val="superscript"/>
        </w:rPr>
        <w:footnoteReference w:id="122"/>
      </w:r>
      <w:r w:rsidRPr="006472C4">
        <w:rPr>
          <w:rFonts w:ascii="Times New Roman" w:hAnsi="Times New Roman" w:cs="Times New Roman"/>
          <w:sz w:val="24"/>
          <w:szCs w:val="24"/>
        </w:rPr>
        <w:t xml:space="preserve">. Во времена представителя группы </w:t>
      </w:r>
      <w:proofErr w:type="spellStart"/>
      <w:r w:rsidRPr="006472C4">
        <w:rPr>
          <w:rFonts w:ascii="Times New Roman" w:hAnsi="Times New Roman" w:cs="Times New Roman"/>
          <w:sz w:val="24"/>
          <w:szCs w:val="24"/>
        </w:rPr>
        <w:t>Мицуи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Исидзака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Дайдзо</w:t>
      </w:r>
      <w:proofErr w:type="spellEnd"/>
      <w:r w:rsidRPr="006472C4">
        <w:rPr>
          <w:rFonts w:ascii="Times New Roman" w:hAnsi="Times New Roman" w:cs="Times New Roman"/>
          <w:sz w:val="24"/>
          <w:szCs w:val="24"/>
        </w:rPr>
        <w:t xml:space="preserve">, председательствовавшего в Федерации в 1956-1968 гг., реализовывался курс независимый от правительства. С приходом на пост главы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Уэмура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Когоро</w:t>
      </w:r>
      <w:proofErr w:type="spellEnd"/>
      <w:r w:rsidRPr="006472C4">
        <w:rPr>
          <w:rFonts w:ascii="Times New Roman" w:hAnsi="Times New Roman" w:cs="Times New Roman"/>
          <w:sz w:val="24"/>
          <w:szCs w:val="24"/>
        </w:rPr>
        <w:t>, 1968-1974 гг., который не принадлежал ни к одному промышленному объединению, произошла смена позиций в сторону объединения усилий с правительством</w:t>
      </w:r>
      <w:r w:rsidRPr="006472C4">
        <w:rPr>
          <w:rFonts w:ascii="Times New Roman" w:hAnsi="Times New Roman" w:cs="Times New Roman"/>
          <w:sz w:val="24"/>
          <w:szCs w:val="24"/>
          <w:vertAlign w:val="superscript"/>
        </w:rPr>
        <w:footnoteReference w:id="123"/>
      </w:r>
      <w:r w:rsidRPr="006472C4">
        <w:rPr>
          <w:rFonts w:ascii="Times New Roman" w:hAnsi="Times New Roman" w:cs="Times New Roman"/>
          <w:sz w:val="24"/>
          <w:szCs w:val="24"/>
        </w:rPr>
        <w:t xml:space="preserve">. Влияние председателей на работу Федерации и построенная в её рамках сеть социальных контактов явили собой основу организации. И </w:t>
      </w:r>
      <w:r w:rsidRPr="006472C4">
        <w:rPr>
          <w:rFonts w:ascii="Times New Roman" w:hAnsi="Times New Roman" w:cs="Times New Roman"/>
          <w:sz w:val="24"/>
          <w:szCs w:val="24"/>
        </w:rPr>
        <w:lastRenderedPageBreak/>
        <w:t xml:space="preserve">что немаловажно трансформации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происходили по мере изменений общих экономических условий</w:t>
      </w:r>
      <w:r w:rsidRPr="006472C4">
        <w:rPr>
          <w:rFonts w:ascii="Times New Roman" w:hAnsi="Times New Roman" w:cs="Times New Roman"/>
          <w:sz w:val="24"/>
          <w:szCs w:val="24"/>
          <w:vertAlign w:val="superscript"/>
        </w:rPr>
        <w:footnoteReference w:id="124"/>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Спектр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обретал многообразие. В соответствии с уставом Федерации она призвана давать рекомендации правительству, парламенту и комитетам относительно экономической политики, а также необходимых поправок законодательства. Если же абстрагироваться от формальной стороны вопроса, то можно заметить, что её деятельность более масштабна</w:t>
      </w:r>
      <w:r w:rsidRPr="006472C4">
        <w:rPr>
          <w:rFonts w:ascii="Times New Roman" w:hAnsi="Times New Roman" w:cs="Times New Roman"/>
          <w:sz w:val="24"/>
          <w:szCs w:val="24"/>
          <w:vertAlign w:val="superscript"/>
        </w:rPr>
        <w:footnoteReference w:id="125"/>
      </w:r>
      <w:r w:rsidRPr="006472C4">
        <w:rPr>
          <w:rFonts w:ascii="Times New Roman" w:hAnsi="Times New Roman" w:cs="Times New Roman"/>
          <w:sz w:val="24"/>
          <w:szCs w:val="24"/>
        </w:rPr>
        <w:t xml:space="preserve">. Поскольку данное исследование сосредоточено на внешнеполитических процессах, в которые вовлечена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выделим основные направления. К ним традиционно относилось участие в процессе принятия решений и самостоятельная внешнеполитическая деятельность Федерации. В первую очередь, стоит сказать о разработке того или иного внешнеполитического курса. Прежде всего, сюда включалось поддержание контактов с премьер-министром, также являвшимся председателем ЛДП, генеральным секретарём ЛДП и руководителями </w:t>
      </w:r>
      <w:proofErr w:type="spellStart"/>
      <w:r w:rsidRPr="006472C4">
        <w:rPr>
          <w:rFonts w:ascii="Times New Roman" w:hAnsi="Times New Roman" w:cs="Times New Roman"/>
          <w:sz w:val="24"/>
          <w:szCs w:val="24"/>
        </w:rPr>
        <w:t>Сомукай</w:t>
      </w:r>
      <w:proofErr w:type="spellEnd"/>
      <w:r w:rsidRPr="006472C4">
        <w:rPr>
          <w:rFonts w:ascii="Times New Roman" w:hAnsi="Times New Roman" w:cs="Times New Roman"/>
          <w:sz w:val="24"/>
          <w:szCs w:val="24"/>
        </w:rPr>
        <w:t xml:space="preserve"> (Совета по общим вопросам) и </w:t>
      </w:r>
      <w:proofErr w:type="spellStart"/>
      <w:r w:rsidRPr="006472C4">
        <w:rPr>
          <w:rFonts w:ascii="Times New Roman" w:hAnsi="Times New Roman" w:cs="Times New Roman"/>
          <w:sz w:val="24"/>
          <w:szCs w:val="24"/>
        </w:rPr>
        <w:t>Сэйму</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тёсакай</w:t>
      </w:r>
      <w:proofErr w:type="spellEnd"/>
      <w:r w:rsidRPr="006472C4">
        <w:rPr>
          <w:rFonts w:ascii="Times New Roman" w:hAnsi="Times New Roman" w:cs="Times New Roman"/>
          <w:sz w:val="24"/>
          <w:szCs w:val="24"/>
        </w:rPr>
        <w:t xml:space="preserve"> (Совета по изучению политических вопросов), также входящими в структуру ЛДП</w:t>
      </w:r>
      <w:r w:rsidRPr="006472C4">
        <w:rPr>
          <w:rFonts w:ascii="Times New Roman" w:hAnsi="Times New Roman" w:cs="Times New Roman"/>
          <w:sz w:val="24"/>
          <w:szCs w:val="24"/>
          <w:vertAlign w:val="superscript"/>
        </w:rPr>
        <w:footnoteReference w:id="126"/>
      </w:r>
      <w:r w:rsidRPr="006472C4">
        <w:rPr>
          <w:rFonts w:ascii="Times New Roman" w:hAnsi="Times New Roman" w:cs="Times New Roman"/>
          <w:sz w:val="24"/>
          <w:szCs w:val="24"/>
        </w:rPr>
        <w:t xml:space="preserve">. С налаживанием персональных контактов тесно связывалось участие представителей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различных комитетах и комиссиях. Примечательно, что центральный аппарат Федерации дублировал государственно-административный аппарат Японии. Что касается специальных подразделений, то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работала в них весьма успешно. Она осуществляла контроль над Комитетом по промышленной структуре при МВТП, участвовала в работе Второй чрезвычайной комиссии, занимавшейся административной реформой</w:t>
      </w:r>
      <w:r w:rsidRPr="006472C4">
        <w:rPr>
          <w:rFonts w:ascii="Times New Roman" w:hAnsi="Times New Roman" w:cs="Times New Roman"/>
          <w:sz w:val="24"/>
          <w:szCs w:val="24"/>
          <w:vertAlign w:val="superscript"/>
        </w:rPr>
        <w:footnoteReference w:id="127"/>
      </w:r>
      <w:r w:rsidRPr="006472C4">
        <w:rPr>
          <w:rFonts w:ascii="Times New Roman" w:hAnsi="Times New Roman" w:cs="Times New Roman"/>
          <w:sz w:val="24"/>
          <w:szCs w:val="24"/>
        </w:rPr>
        <w:t xml:space="preserve">. Параллельно с системой связей существовала практика рекомендаций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правительству, определённая её уставом. Федерация детально прорабатывала рекомендации и продвигала внесение изменений в законодательство относительно экономических вопросов, например, по совершенствованию таможенной системы и административного регулирования торговых отношений</w:t>
      </w:r>
      <w:r w:rsidRPr="006472C4">
        <w:rPr>
          <w:rFonts w:ascii="Times New Roman" w:hAnsi="Times New Roman" w:cs="Times New Roman"/>
          <w:sz w:val="24"/>
          <w:szCs w:val="24"/>
          <w:vertAlign w:val="superscript"/>
        </w:rPr>
        <w:footnoteReference w:id="128"/>
      </w:r>
      <w:r w:rsidRPr="006472C4">
        <w:rPr>
          <w:rFonts w:ascii="Times New Roman" w:hAnsi="Times New Roman" w:cs="Times New Roman"/>
          <w:sz w:val="24"/>
          <w:szCs w:val="24"/>
        </w:rPr>
        <w:t xml:space="preserve">.  </w:t>
      </w:r>
    </w:p>
    <w:p w:rsidR="00363629"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 контексте принятия решения нельзя обойти стороной систему политических пожертвований. Мощь и способности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во многом определялись не столько за счёт того, что бизнесмены шли в политику, а в большей </w:t>
      </w:r>
      <w:r w:rsidR="009C5B4F">
        <w:rPr>
          <w:rFonts w:ascii="Times New Roman" w:hAnsi="Times New Roman" w:cs="Times New Roman"/>
          <w:sz w:val="24"/>
          <w:szCs w:val="24"/>
        </w:rPr>
        <w:t xml:space="preserve">потому, что </w:t>
      </w:r>
      <w:r w:rsidRPr="006472C4">
        <w:rPr>
          <w:rFonts w:ascii="Times New Roman" w:hAnsi="Times New Roman" w:cs="Times New Roman"/>
          <w:sz w:val="24"/>
          <w:szCs w:val="24"/>
        </w:rPr>
        <w:t xml:space="preserve">предоставляли </w:t>
      </w:r>
      <w:r w:rsidRPr="006472C4">
        <w:rPr>
          <w:rFonts w:ascii="Times New Roman" w:hAnsi="Times New Roman" w:cs="Times New Roman"/>
          <w:sz w:val="24"/>
          <w:szCs w:val="24"/>
        </w:rPr>
        <w:lastRenderedPageBreak/>
        <w:t>политикам денежные средства</w:t>
      </w:r>
      <w:r w:rsidRPr="006472C4">
        <w:rPr>
          <w:rFonts w:ascii="Times New Roman" w:hAnsi="Times New Roman" w:cs="Times New Roman"/>
          <w:sz w:val="24"/>
          <w:szCs w:val="24"/>
          <w:vertAlign w:val="superscript"/>
        </w:rPr>
        <w:footnoteReference w:id="129"/>
      </w:r>
      <w:r w:rsidRPr="006472C4">
        <w:rPr>
          <w:rFonts w:ascii="Times New Roman" w:hAnsi="Times New Roman" w:cs="Times New Roman"/>
          <w:sz w:val="24"/>
          <w:szCs w:val="24"/>
        </w:rPr>
        <w:t xml:space="preserve">. С 1952 г.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вносила существенный вклад в финансирование ЛДП, её фракций и отдельных политиков. С июля 1961 г. финансированием политических партий стала заниматься специальная организация </w:t>
      </w:r>
      <w:proofErr w:type="spellStart"/>
      <w:r w:rsidRPr="006472C4">
        <w:rPr>
          <w:rFonts w:ascii="Times New Roman" w:hAnsi="Times New Roman" w:cs="Times New Roman"/>
          <w:sz w:val="24"/>
          <w:szCs w:val="24"/>
        </w:rPr>
        <w:t>Кокумин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кёкай</w:t>
      </w:r>
      <w:proofErr w:type="spellEnd"/>
      <w:r w:rsidRPr="006472C4">
        <w:rPr>
          <w:rFonts w:ascii="Times New Roman" w:hAnsi="Times New Roman" w:cs="Times New Roman"/>
          <w:sz w:val="24"/>
          <w:szCs w:val="24"/>
        </w:rPr>
        <w:t xml:space="preserve"> (Народная ассоциация), в состав которой вошло около 7 тыс. компаний. Они вносили по 84 тыс. иен в месяц, кроме того в ней зарегистрировалось в качестве индивидуальных членов до 67 тыс. предпринимателей вносящих по 12 тыс. иен</w:t>
      </w:r>
      <w:r w:rsidRPr="006472C4">
        <w:rPr>
          <w:rFonts w:ascii="Times New Roman" w:hAnsi="Times New Roman" w:cs="Times New Roman"/>
          <w:sz w:val="24"/>
          <w:szCs w:val="24"/>
          <w:vertAlign w:val="superscript"/>
        </w:rPr>
        <w:footnoteReference w:id="130"/>
      </w:r>
      <w:r w:rsidRPr="006472C4">
        <w:rPr>
          <w:rFonts w:ascii="Times New Roman" w:hAnsi="Times New Roman" w:cs="Times New Roman"/>
          <w:sz w:val="24"/>
          <w:szCs w:val="24"/>
        </w:rPr>
        <w:t xml:space="preserve">. В начале 1975 г. организация </w:t>
      </w:r>
      <w:proofErr w:type="spellStart"/>
      <w:r w:rsidRPr="006472C4">
        <w:rPr>
          <w:rFonts w:ascii="Times New Roman" w:hAnsi="Times New Roman" w:cs="Times New Roman"/>
          <w:sz w:val="24"/>
          <w:szCs w:val="24"/>
        </w:rPr>
        <w:t>Кокумин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кёкай</w:t>
      </w:r>
      <w:proofErr w:type="spellEnd"/>
      <w:r w:rsidRPr="006472C4">
        <w:rPr>
          <w:rFonts w:ascii="Times New Roman" w:hAnsi="Times New Roman" w:cs="Times New Roman"/>
          <w:sz w:val="24"/>
          <w:szCs w:val="24"/>
        </w:rPr>
        <w:t xml:space="preserve"> была переименована в </w:t>
      </w:r>
      <w:proofErr w:type="spellStart"/>
      <w:r w:rsidRPr="006472C4">
        <w:rPr>
          <w:rFonts w:ascii="Times New Roman" w:hAnsi="Times New Roman" w:cs="Times New Roman"/>
          <w:sz w:val="24"/>
          <w:szCs w:val="24"/>
        </w:rPr>
        <w:t>Кокумин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сэйдзи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кёкай</w:t>
      </w:r>
      <w:proofErr w:type="spellEnd"/>
      <w:r w:rsidRPr="006472C4">
        <w:rPr>
          <w:rFonts w:ascii="Times New Roman" w:hAnsi="Times New Roman" w:cs="Times New Roman"/>
          <w:sz w:val="24"/>
          <w:szCs w:val="24"/>
        </w:rPr>
        <w:t xml:space="preserve"> (Народную политическую ассоциацию)</w:t>
      </w:r>
      <w:r w:rsidRPr="006472C4">
        <w:rPr>
          <w:rFonts w:ascii="Times New Roman" w:hAnsi="Times New Roman" w:cs="Times New Roman"/>
          <w:sz w:val="24"/>
          <w:szCs w:val="24"/>
          <w:vertAlign w:val="superscript"/>
        </w:rPr>
        <w:footnoteReference w:id="131"/>
      </w:r>
      <w:r w:rsidRPr="006472C4">
        <w:rPr>
          <w:rFonts w:ascii="Times New Roman" w:hAnsi="Times New Roman" w:cs="Times New Roman"/>
          <w:sz w:val="24"/>
          <w:szCs w:val="24"/>
        </w:rPr>
        <w:t xml:space="preserve">. Это помогало формировать благоприятную политическую </w:t>
      </w:r>
      <w:r w:rsidR="009C5B4F">
        <w:rPr>
          <w:rFonts w:ascii="Times New Roman" w:hAnsi="Times New Roman" w:cs="Times New Roman"/>
          <w:sz w:val="24"/>
          <w:szCs w:val="24"/>
        </w:rPr>
        <w:t>и финансовую среду для бизнеса.</w:t>
      </w:r>
      <w:r w:rsidRPr="006472C4">
        <w:rPr>
          <w:rFonts w:ascii="Times New Roman" w:hAnsi="Times New Roman" w:cs="Times New Roman"/>
          <w:sz w:val="24"/>
          <w:szCs w:val="24"/>
        </w:rPr>
        <w:t xml:space="preserve"> Наличие такого финансирования со стороны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давало ЛДП серьёзное преимущество над своими противниками</w:t>
      </w:r>
      <w:r w:rsidRPr="006472C4">
        <w:rPr>
          <w:rFonts w:ascii="Times New Roman" w:hAnsi="Times New Roman" w:cs="Times New Roman"/>
          <w:sz w:val="24"/>
          <w:szCs w:val="24"/>
          <w:vertAlign w:val="superscript"/>
        </w:rPr>
        <w:footnoteReference w:id="132"/>
      </w:r>
      <w:r w:rsidRPr="006472C4">
        <w:rPr>
          <w:rFonts w:ascii="Times New Roman" w:hAnsi="Times New Roman" w:cs="Times New Roman"/>
          <w:sz w:val="24"/>
          <w:szCs w:val="24"/>
        </w:rPr>
        <w:t>. Подобная система пожертвований считалась вполне законной. А в 1970 г. Верховный суд признал за компаниями равное с гражданами право на изъявление собственной воли через систему политических пожертвований</w:t>
      </w:r>
      <w:r w:rsidRPr="006472C4">
        <w:rPr>
          <w:rFonts w:ascii="Times New Roman" w:hAnsi="Times New Roman" w:cs="Times New Roman"/>
          <w:sz w:val="24"/>
          <w:szCs w:val="24"/>
          <w:vertAlign w:val="superscript"/>
        </w:rPr>
        <w:footnoteReference w:id="133"/>
      </w:r>
      <w:r w:rsidRPr="006472C4">
        <w:rPr>
          <w:rFonts w:ascii="Times New Roman" w:hAnsi="Times New Roman" w:cs="Times New Roman"/>
          <w:sz w:val="24"/>
          <w:szCs w:val="24"/>
        </w:rPr>
        <w:t xml:space="preserve">. Несмотря на то, что для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наиболее приемлемой политической системой представлялась двухпартийная по образцу США, что могло бы обеспечить большую свободу предпринимательства</w:t>
      </w:r>
      <w:r w:rsidRPr="006472C4">
        <w:rPr>
          <w:rFonts w:ascii="Times New Roman" w:hAnsi="Times New Roman" w:cs="Times New Roman"/>
          <w:sz w:val="24"/>
          <w:szCs w:val="24"/>
          <w:vertAlign w:val="superscript"/>
        </w:rPr>
        <w:footnoteReference w:id="134"/>
      </w:r>
      <w:r w:rsidRPr="006472C4">
        <w:rPr>
          <w:rFonts w:ascii="Times New Roman" w:hAnsi="Times New Roman" w:cs="Times New Roman"/>
          <w:sz w:val="24"/>
          <w:szCs w:val="24"/>
        </w:rPr>
        <w:t xml:space="preserve">, она являлась главной опорой для ЛДП. Когда у либерал-демократов в 1975 г. вырос долг, и премьер-министр Мики </w:t>
      </w:r>
      <w:proofErr w:type="spellStart"/>
      <w:r w:rsidRPr="006472C4">
        <w:rPr>
          <w:rFonts w:ascii="Times New Roman" w:hAnsi="Times New Roman" w:cs="Times New Roman"/>
          <w:sz w:val="24"/>
          <w:szCs w:val="24"/>
        </w:rPr>
        <w:t>Такэо</w:t>
      </w:r>
      <w:proofErr w:type="spellEnd"/>
      <w:r w:rsidRPr="006472C4">
        <w:rPr>
          <w:rFonts w:ascii="Times New Roman" w:hAnsi="Times New Roman" w:cs="Times New Roman"/>
          <w:sz w:val="24"/>
          <w:szCs w:val="24"/>
        </w:rPr>
        <w:t xml:space="preserve"> обратился к представителям деловых кругов с прошением о погашении его части,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предложила 760 крупнейшим компаниям внести пожертвования через </w:t>
      </w:r>
      <w:proofErr w:type="spellStart"/>
      <w:r w:rsidRPr="006472C4">
        <w:rPr>
          <w:rFonts w:ascii="Times New Roman" w:hAnsi="Times New Roman" w:cs="Times New Roman"/>
          <w:sz w:val="24"/>
          <w:szCs w:val="24"/>
        </w:rPr>
        <w:t>Кокумин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кёкай</w:t>
      </w:r>
      <w:proofErr w:type="spellEnd"/>
      <w:r w:rsidRPr="006472C4">
        <w:rPr>
          <w:rFonts w:ascii="Times New Roman" w:hAnsi="Times New Roman" w:cs="Times New Roman"/>
          <w:sz w:val="24"/>
          <w:szCs w:val="24"/>
        </w:rPr>
        <w:t>, а часть долга была списана. В ответ на услугу бизнес-сообщества правительство учло его пожелания при формировании бюджета</w:t>
      </w:r>
      <w:r w:rsidRPr="006472C4">
        <w:rPr>
          <w:rFonts w:ascii="Times New Roman" w:hAnsi="Times New Roman" w:cs="Times New Roman"/>
          <w:sz w:val="24"/>
          <w:szCs w:val="24"/>
          <w:vertAlign w:val="superscript"/>
        </w:rPr>
        <w:footnoteReference w:id="135"/>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Несколько позже возникла иная форма сбора пожертвований в виде проведения ЛДП вечеров с платными билетами, укрепляющая связи делового и политического мира. В мае 1987 г. был зафиксирован рекорд, когда было распространено 60 тыс. билетов, каждый ценой по 30 тыс. иен, на вечер генерального секретаря ЛДП </w:t>
      </w:r>
      <w:proofErr w:type="spellStart"/>
      <w:r w:rsidRPr="006472C4">
        <w:rPr>
          <w:rFonts w:ascii="Times New Roman" w:hAnsi="Times New Roman" w:cs="Times New Roman"/>
          <w:sz w:val="24"/>
          <w:szCs w:val="24"/>
        </w:rPr>
        <w:t>Такэсита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Нобору</w:t>
      </w:r>
      <w:proofErr w:type="spellEnd"/>
      <w:r w:rsidRPr="006472C4">
        <w:rPr>
          <w:rFonts w:ascii="Times New Roman" w:hAnsi="Times New Roman" w:cs="Times New Roman"/>
          <w:sz w:val="24"/>
          <w:szCs w:val="24"/>
          <w:vertAlign w:val="superscript"/>
        </w:rPr>
        <w:footnoteReference w:id="136"/>
      </w:r>
      <w:r w:rsidRPr="006472C4">
        <w:rPr>
          <w:rFonts w:ascii="Times New Roman" w:hAnsi="Times New Roman" w:cs="Times New Roman"/>
          <w:sz w:val="24"/>
          <w:szCs w:val="24"/>
        </w:rPr>
        <w:t xml:space="preserve">. Фактически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сочетала в себе функции посредника и распорядителя политических фондов, тем самым обеспечивая прочный канал взаимодействия бизнес-сообщества, </w:t>
      </w:r>
      <w:r w:rsidRPr="006472C4">
        <w:rPr>
          <w:rFonts w:ascii="Times New Roman" w:hAnsi="Times New Roman" w:cs="Times New Roman"/>
          <w:sz w:val="24"/>
          <w:szCs w:val="24"/>
        </w:rPr>
        <w:lastRenderedPageBreak/>
        <w:t>политиков и правительства. Справедливо заметить следующее. Сложившаяся в Японии система политических пожертвований воспринималась рядом экспертов</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критически. При этом представители западных академических кругов рассматривали её как порождающую коррупцию</w:t>
      </w:r>
      <w:r w:rsidRPr="006472C4">
        <w:rPr>
          <w:rFonts w:ascii="Times New Roman" w:hAnsi="Times New Roman" w:cs="Times New Roman"/>
          <w:sz w:val="24"/>
          <w:szCs w:val="24"/>
          <w:vertAlign w:val="superscript"/>
        </w:rPr>
        <w:footnoteReference w:id="137"/>
      </w:r>
      <w:r w:rsidRPr="006472C4">
        <w:rPr>
          <w:rFonts w:ascii="Times New Roman" w:hAnsi="Times New Roman" w:cs="Times New Roman"/>
          <w:sz w:val="24"/>
          <w:szCs w:val="24"/>
        </w:rPr>
        <w:t xml:space="preserve">. Критика советского </w:t>
      </w:r>
      <w:proofErr w:type="spellStart"/>
      <w:r w:rsidRPr="006472C4">
        <w:rPr>
          <w:rFonts w:ascii="Times New Roman" w:hAnsi="Times New Roman" w:cs="Times New Roman"/>
          <w:sz w:val="24"/>
          <w:szCs w:val="24"/>
        </w:rPr>
        <w:t>японоведения</w:t>
      </w:r>
      <w:proofErr w:type="spellEnd"/>
      <w:r w:rsidRPr="006472C4">
        <w:rPr>
          <w:rFonts w:ascii="Times New Roman" w:hAnsi="Times New Roman" w:cs="Times New Roman"/>
          <w:sz w:val="24"/>
          <w:szCs w:val="24"/>
        </w:rPr>
        <w:t xml:space="preserve"> с учётом применяемой парадигмы сводилась к тому, что такая система способствовала утверждению всеобъемлющего контроля и доминирования монополистического капитала</w:t>
      </w:r>
      <w:r w:rsidRPr="006472C4">
        <w:rPr>
          <w:rFonts w:ascii="Times New Roman" w:hAnsi="Times New Roman" w:cs="Times New Roman"/>
          <w:sz w:val="24"/>
          <w:szCs w:val="24"/>
          <w:vertAlign w:val="superscript"/>
        </w:rPr>
        <w:footnoteReference w:id="138"/>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Стоит отметить, что связи представителей политической сферы и бизнес-кругов укреплялись благодаря </w:t>
      </w:r>
      <w:proofErr w:type="spellStart"/>
      <w:r w:rsidRPr="006472C4">
        <w:rPr>
          <w:rFonts w:ascii="Times New Roman" w:hAnsi="Times New Roman" w:cs="Times New Roman"/>
          <w:sz w:val="24"/>
          <w:szCs w:val="24"/>
        </w:rPr>
        <w:t>амакудари</w:t>
      </w:r>
      <w:proofErr w:type="spellEnd"/>
      <w:r w:rsidRPr="006472C4">
        <w:rPr>
          <w:rFonts w:ascii="Times New Roman" w:hAnsi="Times New Roman" w:cs="Times New Roman"/>
          <w:sz w:val="24"/>
          <w:szCs w:val="24"/>
        </w:rPr>
        <w:t xml:space="preserve"> (</w:t>
      </w:r>
      <w:r w:rsidR="009C5B4F">
        <w:rPr>
          <w:rFonts w:ascii="Times New Roman" w:hAnsi="Times New Roman" w:cs="Times New Roman"/>
          <w:sz w:val="24"/>
          <w:szCs w:val="24"/>
        </w:rPr>
        <w:t>в переводе с японского «</w:t>
      </w:r>
      <w:r w:rsidRPr="006472C4">
        <w:rPr>
          <w:rFonts w:ascii="Times New Roman" w:hAnsi="Times New Roman" w:cs="Times New Roman"/>
          <w:sz w:val="24"/>
          <w:szCs w:val="24"/>
        </w:rPr>
        <w:t>сошедшие с небес на землю</w:t>
      </w:r>
      <w:r w:rsidR="009C5B4F">
        <w:rPr>
          <w:rFonts w:ascii="Times New Roman" w:hAnsi="Times New Roman" w:cs="Times New Roman"/>
          <w:sz w:val="24"/>
          <w:szCs w:val="24"/>
        </w:rPr>
        <w:t>»</w:t>
      </w:r>
      <w:r w:rsidRPr="006472C4">
        <w:rPr>
          <w:rFonts w:ascii="Times New Roman" w:hAnsi="Times New Roman" w:cs="Times New Roman"/>
          <w:sz w:val="24"/>
          <w:szCs w:val="24"/>
        </w:rPr>
        <w:t xml:space="preserve">). Практика </w:t>
      </w:r>
      <w:proofErr w:type="spellStart"/>
      <w:r w:rsidRPr="006472C4">
        <w:rPr>
          <w:rFonts w:ascii="Times New Roman" w:hAnsi="Times New Roman" w:cs="Times New Roman"/>
          <w:sz w:val="24"/>
          <w:szCs w:val="24"/>
        </w:rPr>
        <w:t>амакудари</w:t>
      </w:r>
      <w:proofErr w:type="spellEnd"/>
      <w:r w:rsidRPr="006472C4">
        <w:rPr>
          <w:rFonts w:ascii="Times New Roman" w:hAnsi="Times New Roman" w:cs="Times New Roman"/>
          <w:sz w:val="24"/>
          <w:szCs w:val="24"/>
        </w:rPr>
        <w:t xml:space="preserve"> предполагала переход в компанию отставных чиновников, которые могли использовать свои прежние знания и связи для про</w:t>
      </w:r>
      <w:r w:rsidR="009C5B4F">
        <w:rPr>
          <w:rFonts w:ascii="Times New Roman" w:hAnsi="Times New Roman" w:cs="Times New Roman"/>
          <w:sz w:val="24"/>
          <w:szCs w:val="24"/>
        </w:rPr>
        <w:t xml:space="preserve">движения интересов корпорации. </w:t>
      </w:r>
      <w:r w:rsidRPr="006472C4">
        <w:rPr>
          <w:rFonts w:ascii="Times New Roman" w:hAnsi="Times New Roman" w:cs="Times New Roman"/>
          <w:sz w:val="24"/>
          <w:szCs w:val="24"/>
        </w:rPr>
        <w:t xml:space="preserve">Однако в широком смысле она представляла не просто модель отношений, а </w:t>
      </w:r>
      <w:r w:rsidR="00363629">
        <w:rPr>
          <w:rFonts w:ascii="Times New Roman" w:hAnsi="Times New Roman" w:cs="Times New Roman"/>
          <w:sz w:val="24"/>
          <w:szCs w:val="24"/>
        </w:rPr>
        <w:t xml:space="preserve">целый </w:t>
      </w:r>
      <w:r w:rsidRPr="006472C4">
        <w:rPr>
          <w:rFonts w:ascii="Times New Roman" w:hAnsi="Times New Roman" w:cs="Times New Roman"/>
          <w:sz w:val="24"/>
          <w:szCs w:val="24"/>
        </w:rPr>
        <w:t>политический институт</w:t>
      </w:r>
      <w:r w:rsidRPr="006472C4">
        <w:rPr>
          <w:rFonts w:ascii="Times New Roman" w:hAnsi="Times New Roman" w:cs="Times New Roman"/>
          <w:sz w:val="24"/>
          <w:szCs w:val="24"/>
          <w:vertAlign w:val="superscript"/>
        </w:rPr>
        <w:footnoteReference w:id="139"/>
      </w:r>
      <w:r w:rsidRPr="006472C4">
        <w:rPr>
          <w:rFonts w:ascii="Times New Roman" w:hAnsi="Times New Roman" w:cs="Times New Roman"/>
          <w:sz w:val="24"/>
          <w:szCs w:val="24"/>
        </w:rPr>
        <w:t xml:space="preserve">. Связи делового и политического миров осуществлялись и за счёт другой практики: совмещения работы в бизнес-среде с занятием политикой, получившей название </w:t>
      </w:r>
      <w:proofErr w:type="spellStart"/>
      <w:r w:rsidRPr="006472C4">
        <w:rPr>
          <w:rFonts w:ascii="Times New Roman" w:hAnsi="Times New Roman" w:cs="Times New Roman"/>
          <w:sz w:val="24"/>
          <w:szCs w:val="24"/>
        </w:rPr>
        <w:t>амаагари</w:t>
      </w:r>
      <w:proofErr w:type="spellEnd"/>
      <w:r w:rsidRPr="006472C4">
        <w:rPr>
          <w:rFonts w:ascii="Times New Roman" w:hAnsi="Times New Roman" w:cs="Times New Roman"/>
          <w:sz w:val="24"/>
          <w:szCs w:val="24"/>
        </w:rPr>
        <w:t xml:space="preserve"> («вознесшиеся на небо</w:t>
      </w:r>
      <w:r w:rsidR="009C5B4F">
        <w:rPr>
          <w:rFonts w:ascii="Times New Roman" w:hAnsi="Times New Roman" w:cs="Times New Roman"/>
          <w:sz w:val="24"/>
          <w:szCs w:val="24"/>
        </w:rPr>
        <w:t>»</w:t>
      </w:r>
      <w:r w:rsidRPr="006472C4">
        <w:rPr>
          <w:rFonts w:ascii="Times New Roman" w:hAnsi="Times New Roman" w:cs="Times New Roman"/>
          <w:sz w:val="24"/>
          <w:szCs w:val="24"/>
        </w:rPr>
        <w:t>)</w:t>
      </w:r>
      <w:r w:rsidRPr="006472C4">
        <w:rPr>
          <w:rFonts w:ascii="Times New Roman" w:hAnsi="Times New Roman" w:cs="Times New Roman"/>
          <w:sz w:val="24"/>
          <w:szCs w:val="24"/>
          <w:vertAlign w:val="superscript"/>
        </w:rPr>
        <w:footnoteReference w:id="140"/>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Напрямую к внешнеполитической деятельности стоит отнести продвижение японских инвестиций за рубежом и контроль над ними, который осуществлялся через Японский совет по делам внешней торговли, возглавляемый МВТП при участии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наряду с другими представителями интересов крупного капитала</w:t>
      </w:r>
      <w:r w:rsidR="009C5B4F">
        <w:rPr>
          <w:rFonts w:ascii="Times New Roman" w:hAnsi="Times New Roman" w:cs="Times New Roman"/>
          <w:sz w:val="24"/>
          <w:szCs w:val="24"/>
        </w:rPr>
        <w:t xml:space="preserve"> </w:t>
      </w:r>
      <w:proofErr w:type="gramStart"/>
      <w:r w:rsidR="009C5B4F">
        <w:rPr>
          <w:rFonts w:ascii="Times New Roman" w:hAnsi="Times New Roman" w:cs="Times New Roman"/>
          <w:sz w:val="24"/>
          <w:szCs w:val="24"/>
        </w:rPr>
        <w:t xml:space="preserve">– </w:t>
      </w:r>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Ниссё</w:t>
      </w:r>
      <w:proofErr w:type="spellEnd"/>
      <w:proofErr w:type="gram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Кэйдзай</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Доюкай</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Никкэйрэн</w:t>
      </w:r>
      <w:proofErr w:type="spellEnd"/>
      <w:r w:rsidRPr="006472C4">
        <w:rPr>
          <w:rFonts w:ascii="Times New Roman" w:hAnsi="Times New Roman" w:cs="Times New Roman"/>
          <w:sz w:val="24"/>
          <w:szCs w:val="24"/>
          <w:vertAlign w:val="superscript"/>
        </w:rPr>
        <w:footnoteReference w:id="141"/>
      </w:r>
      <w:r w:rsidRPr="006472C4">
        <w:rPr>
          <w:rFonts w:ascii="Times New Roman" w:hAnsi="Times New Roman" w:cs="Times New Roman"/>
          <w:sz w:val="24"/>
          <w:szCs w:val="24"/>
        </w:rPr>
        <w:t xml:space="preserve">. К тому же практическая деятельность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распространялась на организацию экономических миссий. Главы подобных миссий назначались МИДом после предварительных консультаций с представителями Федерации экономических организаций. </w:t>
      </w:r>
      <w:r w:rsidR="00180FCE">
        <w:rPr>
          <w:rFonts w:ascii="Times New Roman" w:hAnsi="Times New Roman" w:cs="Times New Roman"/>
          <w:sz w:val="24"/>
          <w:szCs w:val="24"/>
        </w:rPr>
        <w:t>По</w:t>
      </w:r>
      <w:r w:rsidRPr="006472C4">
        <w:rPr>
          <w:rFonts w:ascii="Times New Roman" w:hAnsi="Times New Roman" w:cs="Times New Roman"/>
          <w:sz w:val="24"/>
          <w:szCs w:val="24"/>
        </w:rPr>
        <w:t xml:space="preserve"> </w:t>
      </w:r>
      <w:r w:rsidR="00180FCE">
        <w:rPr>
          <w:rFonts w:ascii="Times New Roman" w:hAnsi="Times New Roman" w:cs="Times New Roman"/>
          <w:sz w:val="24"/>
          <w:szCs w:val="24"/>
        </w:rPr>
        <w:t>завершению</w:t>
      </w:r>
      <w:r w:rsidRPr="006472C4">
        <w:rPr>
          <w:rFonts w:ascii="Times New Roman" w:hAnsi="Times New Roman" w:cs="Times New Roman"/>
          <w:sz w:val="24"/>
          <w:szCs w:val="24"/>
        </w:rPr>
        <w:t xml:space="preserve"> миссии делегация её осуществившая </w:t>
      </w:r>
      <w:r w:rsidR="00180FCE">
        <w:rPr>
          <w:rFonts w:ascii="Times New Roman" w:hAnsi="Times New Roman" w:cs="Times New Roman"/>
          <w:sz w:val="24"/>
          <w:szCs w:val="24"/>
        </w:rPr>
        <w:t>готовила</w:t>
      </w:r>
      <w:r w:rsidRPr="006472C4">
        <w:rPr>
          <w:rFonts w:ascii="Times New Roman" w:hAnsi="Times New Roman" w:cs="Times New Roman"/>
          <w:sz w:val="24"/>
          <w:szCs w:val="24"/>
        </w:rPr>
        <w:t xml:space="preserve"> отчёт совместно с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 МИДом</w:t>
      </w:r>
      <w:r w:rsidRPr="006472C4">
        <w:rPr>
          <w:rFonts w:ascii="Times New Roman" w:hAnsi="Times New Roman" w:cs="Times New Roman"/>
          <w:sz w:val="24"/>
          <w:szCs w:val="24"/>
          <w:vertAlign w:val="superscript"/>
        </w:rPr>
        <w:footnoteReference w:id="142"/>
      </w:r>
      <w:r w:rsidRPr="006472C4">
        <w:rPr>
          <w:rFonts w:ascii="Times New Roman" w:hAnsi="Times New Roman" w:cs="Times New Roman"/>
          <w:sz w:val="24"/>
          <w:szCs w:val="24"/>
        </w:rPr>
        <w:t xml:space="preserve">. С подачи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Япония принимала участие в международных экономических организациях, в том числе двусторонних, в 1960-е гг. создавались специальные комитеты, направленные на развитие сотрудничества с отдельными странами, в том числе с Советским Союзом</w:t>
      </w:r>
      <w:r w:rsidRPr="006472C4">
        <w:rPr>
          <w:rFonts w:ascii="Times New Roman" w:hAnsi="Times New Roman" w:cs="Times New Roman"/>
          <w:sz w:val="24"/>
          <w:szCs w:val="24"/>
          <w:vertAlign w:val="superscript"/>
        </w:rPr>
        <w:footnoteReference w:id="143"/>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color w:val="000000" w:themeColor="text1"/>
          <w:sz w:val="24"/>
          <w:szCs w:val="24"/>
        </w:rPr>
      </w:pPr>
      <w:r w:rsidRPr="006472C4">
        <w:rPr>
          <w:rFonts w:ascii="Times New Roman" w:hAnsi="Times New Roman" w:cs="Times New Roman"/>
          <w:color w:val="000000" w:themeColor="text1"/>
          <w:sz w:val="24"/>
          <w:szCs w:val="24"/>
        </w:rPr>
        <w:lastRenderedPageBreak/>
        <w:t xml:space="preserve">Обозначенные особенности деятельности Федерации органично существовали в той политической и экономической среде, которая царила в Японии. Это касается не только упомянутой ранее системы неформальных отношений. В некоторой степени в </w:t>
      </w:r>
      <w:proofErr w:type="spellStart"/>
      <w:r w:rsidRPr="006472C4">
        <w:rPr>
          <w:rFonts w:ascii="Times New Roman" w:hAnsi="Times New Roman" w:cs="Times New Roman"/>
          <w:color w:val="000000" w:themeColor="text1"/>
          <w:sz w:val="24"/>
          <w:szCs w:val="24"/>
        </w:rPr>
        <w:t>Кэйданрэн</w:t>
      </w:r>
      <w:proofErr w:type="spellEnd"/>
      <w:r w:rsidRPr="006472C4">
        <w:rPr>
          <w:rFonts w:ascii="Times New Roman" w:hAnsi="Times New Roman" w:cs="Times New Roman"/>
          <w:color w:val="000000" w:themeColor="text1"/>
          <w:sz w:val="24"/>
          <w:szCs w:val="24"/>
        </w:rPr>
        <w:t xml:space="preserve"> можно обнаружить такую черту, как склонность японских компаний к </w:t>
      </w:r>
      <w:proofErr w:type="spellStart"/>
      <w:r w:rsidRPr="006472C4">
        <w:rPr>
          <w:rFonts w:ascii="Times New Roman" w:hAnsi="Times New Roman" w:cs="Times New Roman"/>
          <w:color w:val="000000" w:themeColor="text1"/>
          <w:sz w:val="24"/>
          <w:szCs w:val="24"/>
        </w:rPr>
        <w:t>группизму</w:t>
      </w:r>
      <w:proofErr w:type="spellEnd"/>
      <w:r w:rsidRPr="006472C4">
        <w:rPr>
          <w:rFonts w:ascii="Times New Roman" w:hAnsi="Times New Roman" w:cs="Times New Roman"/>
          <w:color w:val="000000" w:themeColor="text1"/>
          <w:sz w:val="24"/>
          <w:szCs w:val="24"/>
        </w:rPr>
        <w:t>. Группирование рассматривалось многими экспертами как пронизывающее всю систему взаимоотношений в бизнесе, что в течение длительного времени делало японский рынок закрытым и затрудняло проникновение на него западных компаний. Такая особенность являлась подспорьем для фирм Страны восходящего солнца, когда им требовалась помощь или в случае проникновения на внешние рынки</w:t>
      </w:r>
      <w:r w:rsidRPr="006472C4">
        <w:rPr>
          <w:rFonts w:ascii="Times New Roman" w:hAnsi="Times New Roman" w:cs="Times New Roman"/>
          <w:color w:val="000000" w:themeColor="text1"/>
          <w:sz w:val="24"/>
          <w:szCs w:val="24"/>
          <w:vertAlign w:val="superscript"/>
        </w:rPr>
        <w:footnoteReference w:id="144"/>
      </w:r>
      <w:r w:rsidRPr="006472C4">
        <w:rPr>
          <w:rFonts w:ascii="Times New Roman" w:hAnsi="Times New Roman" w:cs="Times New Roman"/>
          <w:color w:val="000000" w:themeColor="text1"/>
          <w:sz w:val="24"/>
          <w:szCs w:val="24"/>
        </w:rPr>
        <w:t>.</w:t>
      </w:r>
    </w:p>
    <w:p w:rsidR="006472C4" w:rsidRPr="006472C4" w:rsidRDefault="006472C4" w:rsidP="006472C4">
      <w:pPr>
        <w:spacing w:after="0" w:line="360" w:lineRule="auto"/>
        <w:ind w:firstLine="709"/>
        <w:jc w:val="both"/>
        <w:rPr>
          <w:rFonts w:ascii="Times New Roman" w:hAnsi="Times New Roman" w:cs="Times New Roman"/>
          <w:color w:val="000000" w:themeColor="text1"/>
          <w:sz w:val="24"/>
          <w:szCs w:val="24"/>
        </w:rPr>
      </w:pPr>
      <w:r w:rsidRPr="006472C4">
        <w:rPr>
          <w:rFonts w:ascii="Times New Roman" w:hAnsi="Times New Roman" w:cs="Times New Roman"/>
          <w:color w:val="000000" w:themeColor="text1"/>
          <w:sz w:val="24"/>
          <w:szCs w:val="24"/>
        </w:rPr>
        <w:t xml:space="preserve">Кроме того, </w:t>
      </w:r>
      <w:proofErr w:type="spellStart"/>
      <w:r w:rsidRPr="006472C4">
        <w:rPr>
          <w:rFonts w:ascii="Times New Roman" w:hAnsi="Times New Roman" w:cs="Times New Roman"/>
          <w:color w:val="000000" w:themeColor="text1"/>
          <w:sz w:val="24"/>
          <w:szCs w:val="24"/>
        </w:rPr>
        <w:t>Цуру</w:t>
      </w:r>
      <w:proofErr w:type="spellEnd"/>
      <w:r w:rsidRPr="006472C4">
        <w:rPr>
          <w:rFonts w:ascii="Times New Roman" w:hAnsi="Times New Roman" w:cs="Times New Roman"/>
          <w:color w:val="000000" w:themeColor="text1"/>
          <w:sz w:val="24"/>
          <w:szCs w:val="24"/>
        </w:rPr>
        <w:t xml:space="preserve"> </w:t>
      </w:r>
      <w:proofErr w:type="spellStart"/>
      <w:r w:rsidRPr="006472C4">
        <w:rPr>
          <w:rFonts w:ascii="Times New Roman" w:hAnsi="Times New Roman" w:cs="Times New Roman"/>
          <w:color w:val="000000" w:themeColor="text1"/>
          <w:sz w:val="24"/>
          <w:szCs w:val="24"/>
        </w:rPr>
        <w:t>Сигэто</w:t>
      </w:r>
      <w:proofErr w:type="spellEnd"/>
      <w:r w:rsidRPr="006472C4">
        <w:rPr>
          <w:rFonts w:ascii="Times New Roman" w:hAnsi="Times New Roman" w:cs="Times New Roman"/>
          <w:color w:val="000000" w:themeColor="text1"/>
          <w:sz w:val="24"/>
          <w:szCs w:val="24"/>
        </w:rPr>
        <w:t xml:space="preserve">, один из представителей институционального подхода к изучению экономики, отмечал, что по отношению к Японии в западной историографии </w:t>
      </w:r>
      <w:r w:rsidR="00363629">
        <w:rPr>
          <w:rFonts w:ascii="Times New Roman" w:hAnsi="Times New Roman" w:cs="Times New Roman"/>
          <w:color w:val="000000" w:themeColor="text1"/>
          <w:sz w:val="24"/>
          <w:szCs w:val="24"/>
        </w:rPr>
        <w:t xml:space="preserve">активно </w:t>
      </w:r>
      <w:r w:rsidRPr="006472C4">
        <w:rPr>
          <w:rFonts w:ascii="Times New Roman" w:hAnsi="Times New Roman" w:cs="Times New Roman"/>
          <w:color w:val="000000" w:themeColor="text1"/>
          <w:sz w:val="24"/>
          <w:szCs w:val="24"/>
        </w:rPr>
        <w:t xml:space="preserve">применяли такой термин как </w:t>
      </w:r>
      <w:proofErr w:type="spellStart"/>
      <w:r w:rsidRPr="006472C4">
        <w:rPr>
          <w:rFonts w:ascii="Times New Roman" w:hAnsi="Times New Roman" w:cs="Times New Roman"/>
          <w:color w:val="000000" w:themeColor="text1"/>
          <w:sz w:val="24"/>
          <w:szCs w:val="24"/>
        </w:rPr>
        <w:t>Japan</w:t>
      </w:r>
      <w:proofErr w:type="spellEnd"/>
      <w:r w:rsidRPr="006472C4">
        <w:rPr>
          <w:rFonts w:ascii="Times New Roman" w:hAnsi="Times New Roman" w:cs="Times New Roman"/>
          <w:color w:val="000000" w:themeColor="text1"/>
          <w:sz w:val="24"/>
          <w:szCs w:val="24"/>
        </w:rPr>
        <w:t xml:space="preserve"> </w:t>
      </w:r>
      <w:proofErr w:type="spellStart"/>
      <w:r w:rsidRPr="006472C4">
        <w:rPr>
          <w:rFonts w:ascii="Times New Roman" w:hAnsi="Times New Roman" w:cs="Times New Roman"/>
          <w:color w:val="000000" w:themeColor="text1"/>
          <w:sz w:val="24"/>
          <w:szCs w:val="24"/>
        </w:rPr>
        <w:t>Incorporated</w:t>
      </w:r>
      <w:proofErr w:type="spellEnd"/>
      <w:r w:rsidRPr="006472C4">
        <w:rPr>
          <w:rFonts w:ascii="Times New Roman" w:hAnsi="Times New Roman" w:cs="Times New Roman"/>
          <w:color w:val="000000" w:themeColor="text1"/>
          <w:sz w:val="24"/>
          <w:szCs w:val="24"/>
        </w:rPr>
        <w:t>. В его основе лежало использование правительством Японии системы «административного руководства» с целью поддержания или усиления политически</w:t>
      </w:r>
      <w:r w:rsidR="00180FCE">
        <w:rPr>
          <w:rFonts w:ascii="Times New Roman" w:hAnsi="Times New Roman" w:cs="Times New Roman"/>
          <w:color w:val="000000" w:themeColor="text1"/>
          <w:sz w:val="24"/>
          <w:szCs w:val="24"/>
        </w:rPr>
        <w:t>х мер на макроэкономическом и</w:t>
      </w:r>
      <w:r w:rsidRPr="006472C4">
        <w:rPr>
          <w:rFonts w:ascii="Times New Roman" w:hAnsi="Times New Roman" w:cs="Times New Roman"/>
          <w:color w:val="000000" w:themeColor="text1"/>
          <w:sz w:val="24"/>
          <w:szCs w:val="24"/>
        </w:rPr>
        <w:t xml:space="preserve"> микроэкономическом уровнях. Оно сводилось к использованию влияния, совета или убеждения с целью вынудить фирмы или отдельно взятых лиц вести себя таким образом, как это представляется желательным с точки зрения правительства. С таких позиций выступала и </w:t>
      </w:r>
      <w:proofErr w:type="spellStart"/>
      <w:r w:rsidRPr="006472C4">
        <w:rPr>
          <w:rFonts w:ascii="Times New Roman" w:hAnsi="Times New Roman" w:cs="Times New Roman"/>
          <w:color w:val="000000" w:themeColor="text1"/>
          <w:sz w:val="24"/>
          <w:szCs w:val="24"/>
        </w:rPr>
        <w:t>Кэйданрэн</w:t>
      </w:r>
      <w:proofErr w:type="spellEnd"/>
      <w:r w:rsidRPr="006472C4">
        <w:rPr>
          <w:rFonts w:ascii="Times New Roman" w:hAnsi="Times New Roman" w:cs="Times New Roman"/>
          <w:color w:val="000000" w:themeColor="text1"/>
          <w:sz w:val="24"/>
          <w:szCs w:val="24"/>
        </w:rPr>
        <w:t xml:space="preserve">. </w:t>
      </w:r>
      <w:r w:rsidR="00363629">
        <w:rPr>
          <w:rFonts w:ascii="Times New Roman" w:hAnsi="Times New Roman" w:cs="Times New Roman"/>
          <w:color w:val="000000" w:themeColor="text1"/>
          <w:sz w:val="24"/>
          <w:szCs w:val="24"/>
        </w:rPr>
        <w:t>С</w:t>
      </w:r>
      <w:r w:rsidRPr="006472C4">
        <w:rPr>
          <w:rFonts w:ascii="Times New Roman" w:hAnsi="Times New Roman" w:cs="Times New Roman"/>
          <w:color w:val="000000" w:themeColor="text1"/>
          <w:sz w:val="24"/>
          <w:szCs w:val="24"/>
        </w:rPr>
        <w:t>итуация, когда государственные чиновники и учреждения предписывали фирме или частному лицу действовать определённым образом без юридических оснований, считалась приемлемой, при этом общепринятым считается следовать в соответствии с полученными рекомендациями</w:t>
      </w:r>
      <w:r w:rsidRPr="006472C4">
        <w:rPr>
          <w:rFonts w:ascii="Times New Roman" w:hAnsi="Times New Roman" w:cs="Times New Roman"/>
          <w:color w:val="000000" w:themeColor="text1"/>
          <w:sz w:val="24"/>
          <w:szCs w:val="24"/>
          <w:vertAlign w:val="superscript"/>
        </w:rPr>
        <w:footnoteReference w:id="145"/>
      </w:r>
      <w:r w:rsidRPr="006472C4">
        <w:rPr>
          <w:rFonts w:ascii="Times New Roman" w:hAnsi="Times New Roman" w:cs="Times New Roman"/>
          <w:color w:val="000000" w:themeColor="text1"/>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Отсюда проистекает ещё одна важная особенность политико-экономического пространства Японии. Тесное взаимодействие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политическими кругами породило</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так называемую систему «железных треугольников», представленную политиками, бюрократами и экономическими кругами</w:t>
      </w:r>
      <w:r w:rsidRPr="006472C4">
        <w:rPr>
          <w:rFonts w:ascii="Times New Roman" w:hAnsi="Times New Roman" w:cs="Times New Roman"/>
          <w:sz w:val="24"/>
          <w:szCs w:val="24"/>
          <w:vertAlign w:val="superscript"/>
        </w:rPr>
        <w:footnoteReference w:id="146"/>
      </w:r>
      <w:r w:rsidRPr="006472C4">
        <w:rPr>
          <w:rFonts w:ascii="Times New Roman" w:hAnsi="Times New Roman" w:cs="Times New Roman"/>
          <w:sz w:val="24"/>
          <w:szCs w:val="24"/>
        </w:rPr>
        <w:t>. Федерация экономических организаций в рамках этой системы добилась серьёзных успехов, получив возможность направлять политический курс в нужное для себя русло. Прочность этой системы была подкреплена наличием пожертвований, «системой 1955», когда ЛДП располагала большинством в парламенте</w:t>
      </w:r>
      <w:r w:rsidR="00180FCE">
        <w:rPr>
          <w:rFonts w:ascii="Times New Roman" w:hAnsi="Times New Roman" w:cs="Times New Roman"/>
          <w:sz w:val="24"/>
          <w:szCs w:val="24"/>
        </w:rPr>
        <w:t>,</w:t>
      </w:r>
      <w:r w:rsidRPr="006472C4">
        <w:rPr>
          <w:rFonts w:ascii="Times New Roman" w:hAnsi="Times New Roman" w:cs="Times New Roman"/>
          <w:sz w:val="24"/>
          <w:szCs w:val="24"/>
        </w:rPr>
        <w:t xml:space="preserve"> и наличием </w:t>
      </w:r>
      <w:r w:rsidR="00180FCE">
        <w:rPr>
          <w:rFonts w:ascii="Times New Roman" w:hAnsi="Times New Roman" w:cs="Times New Roman"/>
          <w:sz w:val="24"/>
          <w:szCs w:val="24"/>
        </w:rPr>
        <w:t>ростом японской экономики</w:t>
      </w:r>
      <w:r w:rsidRPr="006472C4">
        <w:rPr>
          <w:rFonts w:ascii="Times New Roman" w:hAnsi="Times New Roman" w:cs="Times New Roman"/>
          <w:sz w:val="24"/>
          <w:szCs w:val="24"/>
        </w:rPr>
        <w:t xml:space="preserve">. Благодатной почвой для дальнейшего усиления бизнес-сообщества и по умолчанию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стали 1960-е гг. </w:t>
      </w:r>
      <w:r w:rsidRPr="006472C4">
        <w:rPr>
          <w:rFonts w:ascii="Times New Roman" w:hAnsi="Times New Roman" w:cs="Times New Roman"/>
          <w:sz w:val="24"/>
          <w:szCs w:val="24"/>
        </w:rPr>
        <w:lastRenderedPageBreak/>
        <w:t xml:space="preserve">Тогда Япония начала реализовывать новый внешнеполитический курс, исходя из принципа «экономика на первом месте». Он был </w:t>
      </w:r>
      <w:r w:rsidR="00180FCE">
        <w:rPr>
          <w:rFonts w:ascii="Times New Roman" w:hAnsi="Times New Roman" w:cs="Times New Roman"/>
          <w:sz w:val="24"/>
          <w:szCs w:val="24"/>
        </w:rPr>
        <w:t>утверждён</w:t>
      </w:r>
      <w:r w:rsidRPr="006472C4">
        <w:rPr>
          <w:rFonts w:ascii="Times New Roman" w:hAnsi="Times New Roman" w:cs="Times New Roman"/>
          <w:sz w:val="24"/>
          <w:szCs w:val="24"/>
        </w:rPr>
        <w:t xml:space="preserve"> премьер-министром </w:t>
      </w:r>
      <w:proofErr w:type="spellStart"/>
      <w:r w:rsidRPr="006472C4">
        <w:rPr>
          <w:rFonts w:ascii="Times New Roman" w:hAnsi="Times New Roman" w:cs="Times New Roman"/>
          <w:sz w:val="24"/>
          <w:szCs w:val="24"/>
        </w:rPr>
        <w:t>Икэда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Хаято</w:t>
      </w:r>
      <w:proofErr w:type="spellEnd"/>
      <w:r w:rsidRPr="006472C4">
        <w:rPr>
          <w:rFonts w:ascii="Times New Roman" w:hAnsi="Times New Roman" w:cs="Times New Roman"/>
          <w:sz w:val="24"/>
          <w:szCs w:val="24"/>
        </w:rPr>
        <w:t xml:space="preserve"> и означал, что при осуществлении процесса принятия политических решений экономике должен отдаваться приоритет</w:t>
      </w:r>
      <w:r w:rsidRPr="006472C4">
        <w:rPr>
          <w:rFonts w:ascii="Times New Roman" w:hAnsi="Times New Roman" w:cs="Times New Roman"/>
          <w:sz w:val="24"/>
          <w:szCs w:val="24"/>
          <w:vertAlign w:val="superscript"/>
        </w:rPr>
        <w:footnoteReference w:id="147"/>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Однако наличие отлаженной системы взаимодействия в процессе принятия политических решений в виде «железных треугольников», привычные форматы сотрудничества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зарубежными партнёрами не оставались неизменными. «Старые группы по интересам», в число которых входила Федерация экономических организаций, стали всё меньше себя оправдывать. Некоторое снижение влияния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 процесс принятия решений было замечено ещё в 1970-е гг., когда она столкнулась со сложностями, связанными с достижением консенсуса как внутри промышленных групп, входящих в её структуру, так и </w:t>
      </w:r>
      <w:r w:rsidR="00180FCE">
        <w:rPr>
          <w:rFonts w:ascii="Times New Roman" w:hAnsi="Times New Roman" w:cs="Times New Roman"/>
          <w:sz w:val="24"/>
          <w:szCs w:val="24"/>
        </w:rPr>
        <w:t xml:space="preserve">при </w:t>
      </w:r>
      <w:r w:rsidRPr="006472C4">
        <w:rPr>
          <w:rFonts w:ascii="Times New Roman" w:hAnsi="Times New Roman" w:cs="Times New Roman"/>
          <w:sz w:val="24"/>
          <w:szCs w:val="24"/>
        </w:rPr>
        <w:t>выработке единого мнения между ними, к которому прибавился рост конкуренции со стороны иных групп по интересам</w:t>
      </w:r>
      <w:r w:rsidRPr="006472C4">
        <w:rPr>
          <w:rFonts w:ascii="Times New Roman" w:hAnsi="Times New Roman" w:cs="Times New Roman"/>
          <w:sz w:val="24"/>
          <w:szCs w:val="24"/>
          <w:vertAlign w:val="superscript"/>
        </w:rPr>
        <w:footnoteReference w:id="148"/>
      </w:r>
      <w:r w:rsidRPr="006472C4">
        <w:rPr>
          <w:rFonts w:ascii="Times New Roman" w:hAnsi="Times New Roman" w:cs="Times New Roman"/>
          <w:sz w:val="24"/>
          <w:szCs w:val="24"/>
        </w:rPr>
        <w:t>. Высокая степень институционализации не позволяла им гибко реагировать на происходящие изменения в экономике, как это получалось у «новых групп по интересам», узкопрофессиональных профильных объединений, зародившихся в 1980-е гг. и усиливших свои позиции в 1990-е гг. Именно они в своей деятельности стали ориентироваться на взаимодействие не с бюрократами, а с политическими деятелями.</w:t>
      </w:r>
      <w:r w:rsidRPr="006472C4">
        <w:rPr>
          <w:rFonts w:ascii="Times New Roman" w:hAnsi="Times New Roman" w:cs="Times New Roman"/>
          <w:sz w:val="24"/>
          <w:szCs w:val="24"/>
          <w:vertAlign w:val="superscript"/>
        </w:rPr>
        <w:footnoteReference w:id="149"/>
      </w:r>
      <w:r w:rsidRPr="006472C4">
        <w:rPr>
          <w:rFonts w:ascii="Times New Roman" w:hAnsi="Times New Roman" w:cs="Times New Roman"/>
          <w:sz w:val="24"/>
          <w:szCs w:val="24"/>
        </w:rPr>
        <w:t xml:space="preserve"> К тому же в 1990-е гг. начался период политической и экономической нестабильности. После потери ЛДП парламентского большинства в Палате представителей, для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предоставление политических пожертвований потеряло всякий смысл. В 1993 г. она официально отказалась предоставлять пожертвования. Федерации экономических организаций пришлось действовать открыто, предоставляя рекомендации правительству и участвуя в работе консультативных органов</w:t>
      </w:r>
      <w:r w:rsidRPr="006472C4">
        <w:rPr>
          <w:rFonts w:ascii="Times New Roman" w:hAnsi="Times New Roman" w:cs="Times New Roman"/>
          <w:sz w:val="24"/>
          <w:szCs w:val="24"/>
          <w:vertAlign w:val="superscript"/>
        </w:rPr>
        <w:footnoteReference w:id="150"/>
      </w:r>
      <w:r w:rsidRPr="006472C4">
        <w:rPr>
          <w:rFonts w:ascii="Times New Roman" w:hAnsi="Times New Roman" w:cs="Times New Roman"/>
          <w:sz w:val="24"/>
          <w:szCs w:val="24"/>
        </w:rPr>
        <w:t xml:space="preserve">. Постепенно привычная для Японии система начинает перестраиваться, а вслед за этим меняет позиции 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Серьёзным ударом по позиции Федерации экономических организаций стал законопроект о политической реформе</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1994 г., включивший пересмотр правил формирования политических фондов</w:t>
      </w:r>
      <w:r w:rsidRPr="006472C4">
        <w:rPr>
          <w:rFonts w:ascii="Times New Roman" w:hAnsi="Times New Roman" w:cs="Times New Roman"/>
          <w:sz w:val="24"/>
          <w:szCs w:val="24"/>
          <w:vertAlign w:val="superscript"/>
        </w:rPr>
        <w:footnoteReference w:id="151"/>
      </w:r>
      <w:r w:rsidRPr="006472C4">
        <w:rPr>
          <w:rFonts w:ascii="Times New Roman" w:hAnsi="Times New Roman" w:cs="Times New Roman"/>
          <w:sz w:val="24"/>
          <w:szCs w:val="24"/>
        </w:rPr>
        <w:t xml:space="preserve">, а также изменивший электоральную систему при </w:t>
      </w:r>
      <w:r w:rsidRPr="006472C4">
        <w:rPr>
          <w:rFonts w:ascii="Times New Roman" w:hAnsi="Times New Roman" w:cs="Times New Roman"/>
          <w:sz w:val="24"/>
          <w:szCs w:val="24"/>
        </w:rPr>
        <w:lastRenderedPageBreak/>
        <w:t>выборах в Палату представителей, лишивший ЛДП возможности концентрировать в своих руках всю полноту процесса принятия внешнеполитических решений. В том числе были ослаблены внутрипартийные фракции. Однако хотя и произошел пересмотр законодательства</w:t>
      </w:r>
      <w:r w:rsidR="00180FCE">
        <w:rPr>
          <w:rFonts w:ascii="Times New Roman" w:hAnsi="Times New Roman" w:cs="Times New Roman"/>
          <w:sz w:val="24"/>
          <w:szCs w:val="24"/>
        </w:rPr>
        <w:t>,</w:t>
      </w:r>
      <w:r w:rsidRPr="006472C4">
        <w:rPr>
          <w:rFonts w:ascii="Times New Roman" w:hAnsi="Times New Roman" w:cs="Times New Roman"/>
          <w:sz w:val="24"/>
          <w:szCs w:val="24"/>
        </w:rPr>
        <w:t xml:space="preserve"> Федерация сохранила тесные контакты с ведущими политическими деятелями посредством неформальных встреч</w:t>
      </w:r>
      <w:r w:rsidRPr="006472C4">
        <w:rPr>
          <w:rFonts w:ascii="Times New Roman" w:hAnsi="Times New Roman" w:cs="Times New Roman"/>
          <w:sz w:val="24"/>
          <w:szCs w:val="24"/>
          <w:vertAlign w:val="superscript"/>
        </w:rPr>
        <w:footnoteReference w:id="152"/>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 2000 г. были запрещены корпоративные пожертвования отдельным кандидатам, </w:t>
      </w:r>
      <w:r w:rsidRPr="006472C4">
        <w:rPr>
          <w:rFonts w:ascii="Times New Roman" w:hAnsi="Times New Roman" w:cs="Times New Roman"/>
          <w:color w:val="000000" w:themeColor="text1"/>
          <w:sz w:val="24"/>
          <w:szCs w:val="24"/>
        </w:rPr>
        <w:t>они</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разрешались только политическим партиям. Все поступления в политические фонды лиц занимающихся политической деятельностью должны были декларироваться в случае, если они достигали более 50 тыс. иен с обязательной регистрацией имени адресанта, которым мог быть исключительно житель Японии. При этом поступления от индивидуальных лиц ограничивались размером в 1,5 млн. иен. Правила декларирования были распространены и на «политические вечера». Подлежало обязательному оглашению имя того, кто приобретал билеты на сумму превышающую 200 тыс. иен. Также,</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политические деятели получили право создавать не более одной политической организации</w:t>
      </w:r>
      <w:r w:rsidRPr="006472C4">
        <w:rPr>
          <w:rFonts w:ascii="Times New Roman" w:hAnsi="Times New Roman" w:cs="Times New Roman"/>
          <w:sz w:val="24"/>
          <w:szCs w:val="24"/>
          <w:vertAlign w:val="superscript"/>
        </w:rPr>
        <w:footnoteReference w:id="153"/>
      </w:r>
      <w:r w:rsidRPr="006472C4">
        <w:rPr>
          <w:rFonts w:ascii="Times New Roman" w:hAnsi="Times New Roman" w:cs="Times New Roman"/>
          <w:sz w:val="24"/>
          <w:szCs w:val="24"/>
        </w:rPr>
        <w:t>. Далее,</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в январе 2001 г. вступил в силу целый ряд реформ, разработанных в 1990-е гг. В первую очередь были расширены полномочия премьер-министра, создана Канцелярия кабинета министров (</w:t>
      </w:r>
      <w:proofErr w:type="spellStart"/>
      <w:r w:rsidRPr="006472C4">
        <w:rPr>
          <w:rFonts w:ascii="Times New Roman" w:hAnsi="Times New Roman" w:cs="Times New Roman"/>
          <w:i/>
          <w:sz w:val="24"/>
          <w:szCs w:val="24"/>
        </w:rPr>
        <w:t>найкакуфу</w:t>
      </w:r>
      <w:proofErr w:type="spellEnd"/>
      <w:r w:rsidRPr="006472C4">
        <w:rPr>
          <w:rFonts w:ascii="Times New Roman" w:hAnsi="Times New Roman" w:cs="Times New Roman"/>
          <w:sz w:val="24"/>
          <w:szCs w:val="24"/>
        </w:rPr>
        <w:t>), также было увеличено количество министерств</w:t>
      </w:r>
      <w:r w:rsidRPr="006472C4">
        <w:rPr>
          <w:rFonts w:ascii="Times New Roman" w:hAnsi="Times New Roman" w:cs="Times New Roman"/>
          <w:sz w:val="24"/>
          <w:szCs w:val="24"/>
          <w:vertAlign w:val="superscript"/>
        </w:rPr>
        <w:footnoteReference w:id="154"/>
      </w:r>
      <w:r w:rsidRPr="006472C4">
        <w:rPr>
          <w:rFonts w:ascii="Times New Roman" w:hAnsi="Times New Roman" w:cs="Times New Roman"/>
          <w:sz w:val="24"/>
          <w:szCs w:val="24"/>
        </w:rPr>
        <w:t>. Ранее деятельность премьер-министра в Японии, как правило,</w:t>
      </w:r>
      <w:r w:rsidR="00141900">
        <w:rPr>
          <w:rFonts w:ascii="Times New Roman" w:hAnsi="Times New Roman" w:cs="Times New Roman"/>
          <w:sz w:val="24"/>
          <w:szCs w:val="24"/>
        </w:rPr>
        <w:t xml:space="preserve"> сводилась к постоянному выбору</w:t>
      </w:r>
      <w:r w:rsidRPr="006472C4">
        <w:rPr>
          <w:rFonts w:ascii="Times New Roman" w:hAnsi="Times New Roman" w:cs="Times New Roman"/>
          <w:sz w:val="24"/>
          <w:szCs w:val="24"/>
        </w:rPr>
        <w:t xml:space="preserve"> между свободным рынком и политикой государства благосостояния. Это являлось результатом доминирования бюрократии, когда политики скорее обеспечивали вполне осязаемые материальные интересы их местного сообщества, чем определяли единую внешнюю политику</w:t>
      </w:r>
      <w:r w:rsidRPr="006472C4">
        <w:rPr>
          <w:rFonts w:ascii="Times New Roman" w:hAnsi="Times New Roman" w:cs="Times New Roman"/>
          <w:sz w:val="24"/>
          <w:szCs w:val="24"/>
          <w:vertAlign w:val="superscript"/>
        </w:rPr>
        <w:footnoteReference w:id="155"/>
      </w:r>
      <w:r w:rsidRPr="006472C4">
        <w:rPr>
          <w:rFonts w:ascii="Times New Roman" w:hAnsi="Times New Roman" w:cs="Times New Roman"/>
          <w:sz w:val="24"/>
          <w:szCs w:val="24"/>
        </w:rPr>
        <w:t xml:space="preserve">. Произошедшие изменения привели к смене «правил игры». Обновлённое внутриполитическое пространство не позволило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вернуться к привычной для неё системе политических пожертвований. Она вынуждена была адаптироваться к сложившейся обстановке.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История становления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демонстрирует, что деятельность её охватывает большой круг вопросов. Федерация экономических организаций впитала в себя такие черты политико-экономического пространства Японии, как склонность компаний к </w:t>
      </w:r>
      <w:proofErr w:type="spellStart"/>
      <w:r w:rsidRPr="006472C4">
        <w:rPr>
          <w:rFonts w:ascii="Times New Roman" w:hAnsi="Times New Roman" w:cs="Times New Roman"/>
          <w:sz w:val="24"/>
          <w:szCs w:val="24"/>
        </w:rPr>
        <w:t>группизму</w:t>
      </w:r>
      <w:proofErr w:type="spellEnd"/>
      <w:r w:rsidRPr="006472C4">
        <w:rPr>
          <w:rFonts w:ascii="Times New Roman" w:hAnsi="Times New Roman" w:cs="Times New Roman"/>
          <w:sz w:val="24"/>
          <w:szCs w:val="24"/>
        </w:rPr>
        <w:t xml:space="preserve">, высокая степень влияния неформальных механизмов на систему взаимоотношений между </w:t>
      </w:r>
      <w:r w:rsidRPr="006472C4">
        <w:rPr>
          <w:rFonts w:ascii="Times New Roman" w:hAnsi="Times New Roman" w:cs="Times New Roman"/>
          <w:sz w:val="24"/>
          <w:szCs w:val="24"/>
        </w:rPr>
        <w:lastRenderedPageBreak/>
        <w:t>субъектами различного порядка. Относительно внешнеполитического направления можно обнаружить тесную взаимосвязь её работы в различных комитетах, предоставлении рекомендаций правительству и сбора политических пожертвований с непосредственным процессом конструирования внешней политики благодаря реализации совместных проектов и миссий. Некоторые свойства Федерации формировались на протяжении длительного времени, ряд комитетов показывает, что её взаимодействие с иными институтами, в том числе правительственными,</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 xml:space="preserve">носило сетевой характер. При этом изменения экономической и политической ситуации привели к пересмотру некоторых механизмов, но не изменили структуры сетевых отношений. С учётом всех изменений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стала на путь пересмотра собственной роли в жизни страны, целей, механизмов действия и последующего преобразования в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w:t>
      </w:r>
    </w:p>
    <w:p w:rsidR="006472C4" w:rsidRPr="006472C4" w:rsidRDefault="006472C4" w:rsidP="006472C4">
      <w:pPr>
        <w:spacing w:after="0" w:line="360" w:lineRule="auto"/>
        <w:ind w:firstLine="709"/>
        <w:rPr>
          <w:rFonts w:ascii="Times New Roman" w:hAnsi="Times New Roman" w:cs="Times New Roman"/>
          <w:i/>
          <w:sz w:val="24"/>
          <w:szCs w:val="24"/>
        </w:rPr>
      </w:pPr>
      <w:r w:rsidRPr="006472C4">
        <w:rPr>
          <w:rFonts w:ascii="Times New Roman" w:hAnsi="Times New Roman" w:cs="Times New Roman"/>
          <w:i/>
          <w:sz w:val="24"/>
          <w:szCs w:val="24"/>
        </w:rPr>
        <w:t xml:space="preserve">2.2 </w:t>
      </w:r>
      <w:proofErr w:type="spellStart"/>
      <w:r w:rsidRPr="006472C4">
        <w:rPr>
          <w:rFonts w:ascii="Times New Roman" w:hAnsi="Times New Roman" w:cs="Times New Roman"/>
          <w:i/>
          <w:sz w:val="24"/>
          <w:szCs w:val="24"/>
        </w:rPr>
        <w:t>Кэйданрэн</w:t>
      </w:r>
      <w:proofErr w:type="spellEnd"/>
      <w:r w:rsidRPr="006472C4">
        <w:rPr>
          <w:rFonts w:ascii="Times New Roman" w:hAnsi="Times New Roman" w:cs="Times New Roman"/>
          <w:i/>
          <w:sz w:val="24"/>
          <w:szCs w:val="24"/>
        </w:rPr>
        <w:t xml:space="preserve"> на пути к укреплению позиций 2002-2016 гг.</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После того как японская экономика оказалась в состоянии стагнации, краха «системы 1955 г.», коррупционных скандалов (в частности, получения денежных средств от транспортной компании Токио </w:t>
      </w:r>
      <w:proofErr w:type="spellStart"/>
      <w:r w:rsidRPr="006472C4">
        <w:rPr>
          <w:rFonts w:ascii="Times New Roman" w:hAnsi="Times New Roman" w:cs="Times New Roman"/>
          <w:sz w:val="24"/>
          <w:szCs w:val="24"/>
        </w:rPr>
        <w:t>сагава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кюбин</w:t>
      </w:r>
      <w:proofErr w:type="spellEnd"/>
      <w:r w:rsidRPr="006472C4">
        <w:rPr>
          <w:rFonts w:ascii="Times New Roman" w:hAnsi="Times New Roman" w:cs="Times New Roman"/>
          <w:sz w:val="24"/>
          <w:szCs w:val="24"/>
        </w:rPr>
        <w:t xml:space="preserve"> депутатами парламента) бизнес-сообщество оказалось дискредитировано и стало утрачивать позиции, которыми оно располагало ранее в рамках «железных треугольников»</w:t>
      </w:r>
      <w:r w:rsidRPr="006472C4">
        <w:rPr>
          <w:rFonts w:ascii="Times New Roman" w:hAnsi="Times New Roman" w:cs="Times New Roman"/>
          <w:sz w:val="24"/>
          <w:szCs w:val="24"/>
          <w:vertAlign w:val="superscript"/>
        </w:rPr>
        <w:footnoteReference w:id="156"/>
      </w:r>
      <w:r w:rsidRPr="006472C4">
        <w:rPr>
          <w:rFonts w:ascii="Times New Roman" w:hAnsi="Times New Roman" w:cs="Times New Roman"/>
          <w:sz w:val="24"/>
          <w:szCs w:val="24"/>
        </w:rPr>
        <w:t xml:space="preserve">. Все эти процессы не обошли стороной и Федерацию экономических организаций. Для того, чтобы найти новые точки опоры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приняла активное участие в проводимых японским правительством реформах </w:t>
      </w:r>
      <w:proofErr w:type="spellStart"/>
      <w:r w:rsidRPr="006472C4">
        <w:rPr>
          <w:rFonts w:ascii="Times New Roman" w:hAnsi="Times New Roman" w:cs="Times New Roman"/>
          <w:sz w:val="24"/>
          <w:szCs w:val="24"/>
        </w:rPr>
        <w:t>дерегулирования</w:t>
      </w:r>
      <w:proofErr w:type="spellEnd"/>
      <w:r w:rsidRPr="006472C4">
        <w:rPr>
          <w:rFonts w:ascii="Times New Roman" w:hAnsi="Times New Roman" w:cs="Times New Roman"/>
          <w:sz w:val="24"/>
          <w:szCs w:val="24"/>
        </w:rPr>
        <w:t>, в ходе которых должен был произойти постепенный переход от административного регулирования к рыночному</w:t>
      </w:r>
      <w:r w:rsidRPr="006472C4">
        <w:rPr>
          <w:rFonts w:ascii="Times New Roman" w:hAnsi="Times New Roman" w:cs="Times New Roman"/>
          <w:sz w:val="24"/>
          <w:szCs w:val="24"/>
          <w:vertAlign w:val="superscript"/>
        </w:rPr>
        <w:footnoteReference w:id="157"/>
      </w:r>
      <w:r w:rsidR="00141900">
        <w:rPr>
          <w:rFonts w:ascii="Times New Roman" w:hAnsi="Times New Roman" w:cs="Times New Roman"/>
          <w:sz w:val="24"/>
          <w:szCs w:val="24"/>
        </w:rPr>
        <w:t xml:space="preserve">. </w:t>
      </w:r>
      <w:r w:rsidRPr="006472C4">
        <w:rPr>
          <w:rFonts w:ascii="Times New Roman" w:hAnsi="Times New Roman" w:cs="Times New Roman"/>
          <w:sz w:val="24"/>
          <w:szCs w:val="24"/>
        </w:rPr>
        <w:t xml:space="preserve">Затем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решила пересмотреть собственный устав</w:t>
      </w:r>
      <w:r w:rsidRPr="006472C4">
        <w:rPr>
          <w:rFonts w:ascii="Times New Roman" w:hAnsi="Times New Roman" w:cs="Times New Roman"/>
          <w:sz w:val="24"/>
          <w:szCs w:val="24"/>
          <w:vertAlign w:val="superscript"/>
        </w:rPr>
        <w:footnoteReference w:id="158"/>
      </w:r>
      <w:r w:rsidRPr="006472C4">
        <w:rPr>
          <w:rFonts w:ascii="Times New Roman" w:hAnsi="Times New Roman" w:cs="Times New Roman"/>
          <w:sz w:val="24"/>
          <w:szCs w:val="24"/>
        </w:rPr>
        <w:t xml:space="preserve">. Это сопровождалось образованием 28 мая 2002 г.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после того как представители </w:t>
      </w:r>
      <w:proofErr w:type="spellStart"/>
      <w:r w:rsidRPr="006472C4">
        <w:rPr>
          <w:rFonts w:ascii="Times New Roman" w:hAnsi="Times New Roman" w:cs="Times New Roman"/>
          <w:sz w:val="24"/>
          <w:szCs w:val="24"/>
        </w:rPr>
        <w:t>Никкэйрэн</w:t>
      </w:r>
      <w:proofErr w:type="spellEnd"/>
      <w:r w:rsidRPr="006472C4">
        <w:rPr>
          <w:rFonts w:ascii="Times New Roman" w:hAnsi="Times New Roman" w:cs="Times New Roman"/>
          <w:sz w:val="24"/>
          <w:szCs w:val="24"/>
        </w:rPr>
        <w:t xml:space="preserve"> приняли решение влиться в структуру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Новая организация, получившая название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была призвана усилить позиции деловых кругов и помочь японской экономике преодолеть накопившиеся проблемы</w:t>
      </w:r>
      <w:r w:rsidRPr="006472C4">
        <w:rPr>
          <w:rFonts w:ascii="Times New Roman" w:hAnsi="Times New Roman" w:cs="Times New Roman"/>
          <w:sz w:val="24"/>
          <w:szCs w:val="24"/>
          <w:vertAlign w:val="superscript"/>
        </w:rPr>
        <w:footnoteReference w:id="159"/>
      </w:r>
      <w:r w:rsidRPr="006472C4">
        <w:rPr>
          <w:rFonts w:ascii="Times New Roman" w:hAnsi="Times New Roman" w:cs="Times New Roman"/>
          <w:sz w:val="24"/>
          <w:szCs w:val="24"/>
        </w:rPr>
        <w:t>, при этом было принято решение о сохранении представительства в Осаке с целью упрощения работы с регионами</w:t>
      </w:r>
      <w:r w:rsidRPr="006472C4">
        <w:rPr>
          <w:rFonts w:ascii="Times New Roman" w:hAnsi="Times New Roman" w:cs="Times New Roman"/>
          <w:sz w:val="24"/>
          <w:szCs w:val="24"/>
          <w:vertAlign w:val="superscript"/>
        </w:rPr>
        <w:footnoteReference w:id="160"/>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color w:val="FF0000"/>
          <w:sz w:val="24"/>
          <w:szCs w:val="24"/>
        </w:rPr>
      </w:pPr>
      <w:r w:rsidRPr="006472C4">
        <w:rPr>
          <w:rFonts w:ascii="Times New Roman" w:hAnsi="Times New Roman" w:cs="Times New Roman"/>
          <w:sz w:val="24"/>
          <w:szCs w:val="24"/>
        </w:rPr>
        <w:lastRenderedPageBreak/>
        <w:t xml:space="preserve">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качестве основных своих целей стала декларировать обеспечение сотрудничества представителей бизнес-элит, профсоюзов, политиков и граждан. На международном уровне установление более тесных экономических контактов между странами посредством диалогов с правительством, экономическими кругами каждой отдельно взятой страны, а также на уровне международных организаций</w:t>
      </w:r>
      <w:r w:rsidRPr="006472C4">
        <w:rPr>
          <w:rFonts w:ascii="Times New Roman" w:hAnsi="Times New Roman" w:cs="Times New Roman"/>
          <w:sz w:val="24"/>
          <w:szCs w:val="24"/>
          <w:vertAlign w:val="superscript"/>
        </w:rPr>
        <w:footnoteReference w:id="161"/>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Создание новой организации оказалось благожелательно встречено действующим на тот момент премьер-министрам Коидзуми </w:t>
      </w:r>
      <w:proofErr w:type="spellStart"/>
      <w:r w:rsidRPr="006472C4">
        <w:rPr>
          <w:rFonts w:ascii="Times New Roman" w:hAnsi="Times New Roman" w:cs="Times New Roman"/>
          <w:sz w:val="24"/>
          <w:szCs w:val="24"/>
        </w:rPr>
        <w:t>Дзюнъитиро</w:t>
      </w:r>
      <w:proofErr w:type="spellEnd"/>
      <w:r w:rsidRPr="006472C4">
        <w:rPr>
          <w:rFonts w:ascii="Times New Roman" w:hAnsi="Times New Roman" w:cs="Times New Roman"/>
          <w:sz w:val="24"/>
          <w:szCs w:val="24"/>
        </w:rPr>
        <w:t xml:space="preserve">. На учредительном собрании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присутствовал министр финансов М. </w:t>
      </w:r>
      <w:proofErr w:type="spellStart"/>
      <w:r w:rsidRPr="006472C4">
        <w:rPr>
          <w:rFonts w:ascii="Times New Roman" w:hAnsi="Times New Roman" w:cs="Times New Roman"/>
          <w:sz w:val="24"/>
          <w:szCs w:val="24"/>
        </w:rPr>
        <w:t>Сиокава</w:t>
      </w:r>
      <w:proofErr w:type="spellEnd"/>
      <w:r w:rsidRPr="006472C4">
        <w:rPr>
          <w:rFonts w:ascii="Times New Roman" w:hAnsi="Times New Roman" w:cs="Times New Roman"/>
          <w:sz w:val="24"/>
          <w:szCs w:val="24"/>
        </w:rPr>
        <w:t>. Всё это послужило признанием нового образования, как представляющего перед правительств</w:t>
      </w:r>
      <w:r w:rsidR="00141900">
        <w:rPr>
          <w:rFonts w:ascii="Times New Roman" w:hAnsi="Times New Roman" w:cs="Times New Roman"/>
          <w:sz w:val="24"/>
          <w:szCs w:val="24"/>
        </w:rPr>
        <w:t xml:space="preserve">ом интересы частного капитала. </w:t>
      </w:r>
      <w:r w:rsidRPr="006472C4">
        <w:rPr>
          <w:rFonts w:ascii="Times New Roman" w:hAnsi="Times New Roman" w:cs="Times New Roman"/>
          <w:sz w:val="24"/>
          <w:szCs w:val="24"/>
        </w:rPr>
        <w:t>Основные ожидания от новой организации сводились к усилению позиций японских промышленных предприятий и финансового сектора, дополненных лоббированием наукоёмких производств и венчурных предприятий</w:t>
      </w:r>
      <w:r w:rsidRPr="006472C4">
        <w:rPr>
          <w:rFonts w:ascii="Times New Roman" w:hAnsi="Times New Roman" w:cs="Times New Roman"/>
          <w:sz w:val="24"/>
          <w:szCs w:val="24"/>
          <w:vertAlign w:val="superscript"/>
        </w:rPr>
        <w:footnoteReference w:id="162"/>
      </w:r>
      <w:r w:rsidR="00141900">
        <w:rPr>
          <w:rFonts w:ascii="Times New Roman" w:hAnsi="Times New Roman" w:cs="Times New Roman"/>
          <w:sz w:val="24"/>
          <w:szCs w:val="24"/>
        </w:rPr>
        <w:t xml:space="preserve">. </w:t>
      </w:r>
      <w:r w:rsidRPr="006472C4">
        <w:rPr>
          <w:rFonts w:ascii="Times New Roman" w:hAnsi="Times New Roman" w:cs="Times New Roman"/>
          <w:sz w:val="24"/>
          <w:szCs w:val="24"/>
        </w:rPr>
        <w:t xml:space="preserve">Таким образом,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получила неплохое подспорье для возрождения прежних позиций с учётом произошедших изменений.</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Отличием новой организации от старой стало то, что к нынешней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могут присоединиться не только представители крупного бизнеса, но и иностранные компании, совместные предприятия и представители небанковского сектора экономики. Компании, желающие стать членами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должны пройти проверку со стороны секретариата, а затем уже заявка одобряется на заседании с участием председателя и заместителя председателя. Предложения по политике выдвигаются секретариатом и согласуются различными комитетами, представленными членами федерации</w:t>
      </w:r>
      <w:r w:rsidRPr="006472C4">
        <w:rPr>
          <w:rFonts w:ascii="Times New Roman" w:hAnsi="Times New Roman" w:cs="Times New Roman"/>
          <w:sz w:val="24"/>
          <w:szCs w:val="24"/>
          <w:vertAlign w:val="superscript"/>
        </w:rPr>
        <w:footnoteReference w:id="163"/>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Основные направления деятельности новой структуры были отражены в резолюции объединённого собрания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 привлекательной, дееспособной и процветающей Японии»</w:t>
      </w:r>
      <w:r w:rsidRPr="006472C4">
        <w:rPr>
          <w:rFonts w:ascii="Times New Roman" w:hAnsi="Times New Roman" w:cs="Times New Roman"/>
          <w:sz w:val="24"/>
          <w:szCs w:val="24"/>
          <w:vertAlign w:val="superscript"/>
        </w:rPr>
        <w:footnoteReference w:id="164"/>
      </w:r>
      <w:r w:rsidRPr="006472C4">
        <w:rPr>
          <w:rFonts w:ascii="Times New Roman" w:hAnsi="Times New Roman" w:cs="Times New Roman"/>
          <w:sz w:val="24"/>
          <w:szCs w:val="24"/>
        </w:rPr>
        <w:t>. В качестве главной задачи Федерация бизнес-организаций поставила преодоление стагнации в экономике, при этом особое внимание должно уделяться реализации свободной, прозрачной системы рыночной экономики деловыми кругами, основывающейся на духе уважения к человеку</w:t>
      </w:r>
      <w:r w:rsidRPr="006472C4">
        <w:rPr>
          <w:rFonts w:ascii="Times New Roman" w:hAnsi="Times New Roman" w:cs="Times New Roman"/>
          <w:sz w:val="24"/>
          <w:szCs w:val="24"/>
          <w:vertAlign w:val="superscript"/>
        </w:rPr>
        <w:footnoteReference w:id="165"/>
      </w:r>
      <w:r w:rsidRPr="006472C4">
        <w:rPr>
          <w:rFonts w:ascii="Times New Roman" w:hAnsi="Times New Roman" w:cs="Times New Roman"/>
          <w:sz w:val="24"/>
          <w:szCs w:val="24"/>
        </w:rPr>
        <w:t xml:space="preserve">. Текст резолюции затронул такие важные проблемы как реформа менеджмента предприятий Японии с целью повышения их конкурентоспособности, реформа системы налогообложения, поддержание простого и </w:t>
      </w:r>
      <w:r w:rsidRPr="006472C4">
        <w:rPr>
          <w:rFonts w:ascii="Times New Roman" w:hAnsi="Times New Roman" w:cs="Times New Roman"/>
          <w:sz w:val="24"/>
          <w:szCs w:val="24"/>
        </w:rPr>
        <w:lastRenderedPageBreak/>
        <w:t xml:space="preserve">дееспособного правительства в центре и на местах, участие в разрешении проблем планетарной экологии, разработка внешнеполитической стратегии, где приоритет отдавался КНР и США. Одним из ключевых положений стало то, что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заявила о намерении разрабатывать собственный политический курс, отвечающий интересам предпринимателей, и сотрудничать с правительством для его осуществления</w:t>
      </w:r>
      <w:r w:rsidRPr="006472C4">
        <w:rPr>
          <w:rFonts w:ascii="Times New Roman" w:hAnsi="Times New Roman" w:cs="Times New Roman"/>
          <w:sz w:val="24"/>
          <w:szCs w:val="24"/>
          <w:vertAlign w:val="superscript"/>
        </w:rPr>
        <w:footnoteReference w:id="166"/>
      </w:r>
      <w:r w:rsidRPr="006472C4">
        <w:rPr>
          <w:rFonts w:ascii="Times New Roman" w:hAnsi="Times New Roman" w:cs="Times New Roman"/>
          <w:sz w:val="24"/>
          <w:szCs w:val="24"/>
        </w:rPr>
        <w:t xml:space="preserve">. Все эти шаги были подробно прописаны в программном документе. Кроме того, посредством данной программы Федерация обозначила своё место в мире политики.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приняла на себя роль лидера и координатора частного сектора. Она заявила о намерении сотрудничать с политическим кругами, поскольку «политика и экономика – два колеса повозки, везущей к «жизнедеятельной и привлекательной Японии». Эта цель должна быть достигнута за счёт проведения партийной политики на основе политической платформы, участия в общественно-политических дискуссиях, взаимодействия с </w:t>
      </w:r>
      <w:r w:rsidRPr="006472C4">
        <w:rPr>
          <w:rFonts w:ascii="Times New Roman" w:hAnsi="Times New Roman" w:cs="Times New Roman"/>
          <w:color w:val="000000" w:themeColor="text1"/>
          <w:sz w:val="24"/>
          <w:szCs w:val="24"/>
        </w:rPr>
        <w:t>исследовательскими центрами</w:t>
      </w:r>
      <w:r w:rsidRPr="006472C4">
        <w:rPr>
          <w:rFonts w:ascii="Times New Roman" w:hAnsi="Times New Roman" w:cs="Times New Roman"/>
          <w:color w:val="FF0000"/>
          <w:sz w:val="24"/>
          <w:szCs w:val="24"/>
        </w:rPr>
        <w:t xml:space="preserve"> </w:t>
      </w:r>
      <w:r w:rsidRPr="006472C4">
        <w:rPr>
          <w:rFonts w:ascii="Times New Roman" w:hAnsi="Times New Roman" w:cs="Times New Roman"/>
          <w:sz w:val="24"/>
          <w:szCs w:val="24"/>
        </w:rPr>
        <w:t>и университетами. Федерация взяла на себя функции оценки политики правящих и оппозиционных партий, на основании которой должна была осуществляться разработка директив предприятиям</w:t>
      </w:r>
      <w:r w:rsidRPr="006472C4">
        <w:rPr>
          <w:rFonts w:ascii="Times New Roman" w:hAnsi="Times New Roman" w:cs="Times New Roman"/>
          <w:sz w:val="24"/>
          <w:szCs w:val="24"/>
          <w:vertAlign w:val="superscript"/>
        </w:rPr>
        <w:footnoteReference w:id="167"/>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 своей документации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довольно чётко обозначила основные цели и направления деятельности. Не отказалась она от влияния на политику. Тем не менее, ей удалось учесть произошедшие изменения и взять на себя бремя большей социальной ответственности.</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Что касается механизмов действия, Федерация бизнес-организаций решила вновь обратиться к практике политических пожертвований, хотя ожидалось что она дистанцируется от политики, подобная позиция неоднократно выдвигалась в японской прессе</w:t>
      </w:r>
      <w:r w:rsidRPr="006472C4">
        <w:rPr>
          <w:rFonts w:ascii="Times New Roman" w:hAnsi="Times New Roman" w:cs="Times New Roman"/>
          <w:sz w:val="24"/>
          <w:szCs w:val="24"/>
          <w:vertAlign w:val="superscript"/>
        </w:rPr>
        <w:footnoteReference w:id="168"/>
      </w:r>
      <w:r w:rsidRPr="006472C4">
        <w:rPr>
          <w:rFonts w:ascii="Times New Roman" w:hAnsi="Times New Roman" w:cs="Times New Roman"/>
          <w:sz w:val="24"/>
          <w:szCs w:val="24"/>
        </w:rPr>
        <w:t xml:space="preserve">. В 2003 г. при председателе </w:t>
      </w:r>
      <w:proofErr w:type="spellStart"/>
      <w:r w:rsidRPr="006472C4">
        <w:rPr>
          <w:rFonts w:ascii="Times New Roman" w:hAnsi="Times New Roman" w:cs="Times New Roman"/>
          <w:sz w:val="24"/>
          <w:szCs w:val="24"/>
        </w:rPr>
        <w:t>Хироси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Окуда</w:t>
      </w:r>
      <w:proofErr w:type="spellEnd"/>
      <w:r w:rsidRPr="006472C4">
        <w:rPr>
          <w:rFonts w:ascii="Times New Roman" w:hAnsi="Times New Roman" w:cs="Times New Roman"/>
          <w:sz w:val="24"/>
          <w:szCs w:val="24"/>
        </w:rPr>
        <w:t xml:space="preserve"> в рамках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был создан специальный комитет, рассматривающий вопрос о пожертвованиях фирмами-членами на политику. Комитет задумывался как состоящий из независимых экспертов, разрабатывающих общую линию для фирм-членов, тем самым помогая им принять решения о том, в каких политиков или политические </w:t>
      </w:r>
      <w:r w:rsidR="00141900">
        <w:rPr>
          <w:rFonts w:ascii="Times New Roman" w:hAnsi="Times New Roman" w:cs="Times New Roman"/>
          <w:sz w:val="24"/>
          <w:szCs w:val="24"/>
        </w:rPr>
        <w:t>партии стоит вкладывать деньги.</w:t>
      </w:r>
      <w:r w:rsidRPr="006472C4">
        <w:rPr>
          <w:rFonts w:ascii="Times New Roman" w:hAnsi="Times New Roman" w:cs="Times New Roman"/>
          <w:sz w:val="24"/>
          <w:szCs w:val="24"/>
        </w:rPr>
        <w:t xml:space="preserve"> Комитету было предоставлено право устанавливать размер пожертвований, который может сделать фирма, зависящи</w:t>
      </w:r>
      <w:r w:rsidR="00141900">
        <w:rPr>
          <w:rFonts w:ascii="Times New Roman" w:hAnsi="Times New Roman" w:cs="Times New Roman"/>
          <w:sz w:val="24"/>
          <w:szCs w:val="24"/>
        </w:rPr>
        <w:t>й</w:t>
      </w:r>
      <w:r w:rsidRPr="006472C4">
        <w:rPr>
          <w:rFonts w:ascii="Times New Roman" w:hAnsi="Times New Roman" w:cs="Times New Roman"/>
          <w:sz w:val="24"/>
          <w:szCs w:val="24"/>
        </w:rPr>
        <w:t xml:space="preserve"> от её доходов. Наличие рекомендаций со стороны Ниппон </w:t>
      </w:r>
      <w:proofErr w:type="spellStart"/>
      <w:r w:rsidRPr="006472C4">
        <w:rPr>
          <w:rFonts w:ascii="Times New Roman" w:hAnsi="Times New Roman" w:cs="Times New Roman"/>
          <w:sz w:val="24"/>
          <w:szCs w:val="24"/>
        </w:rPr>
        <w:lastRenderedPageBreak/>
        <w:t>Кэйданрэн</w:t>
      </w:r>
      <w:proofErr w:type="spellEnd"/>
      <w:r w:rsidRPr="006472C4">
        <w:rPr>
          <w:rFonts w:ascii="Times New Roman" w:hAnsi="Times New Roman" w:cs="Times New Roman"/>
          <w:sz w:val="24"/>
          <w:szCs w:val="24"/>
        </w:rPr>
        <w:t xml:space="preserve"> не было лишено некоторых изъянов, поскольку подобного рода рекомендации связаны с риском сговора правящей ЛДП и бизнеса, возвращения к прежней системе и снижения доверия.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как предшественница нынешней организации прославилась большими пожертвованиями в пользу ЛДП. Сейчас этот объём существенно снизился до 3 млрд. </w:t>
      </w:r>
      <w:r w:rsidRPr="006472C4">
        <w:rPr>
          <w:rFonts w:ascii="Times New Roman" w:hAnsi="Times New Roman" w:cs="Times New Roman"/>
          <w:color w:val="000000" w:themeColor="text1"/>
          <w:sz w:val="24"/>
          <w:szCs w:val="24"/>
        </w:rPr>
        <w:t>иен, до 1994 г., когда существовали рекомендации о пожертвованиях</w:t>
      </w:r>
      <w:r w:rsidR="00141900">
        <w:rPr>
          <w:rFonts w:ascii="Times New Roman" w:hAnsi="Times New Roman" w:cs="Times New Roman"/>
          <w:color w:val="000000" w:themeColor="text1"/>
          <w:sz w:val="24"/>
          <w:szCs w:val="24"/>
        </w:rPr>
        <w:t>, их</w:t>
      </w:r>
      <w:r w:rsidRPr="006472C4">
        <w:rPr>
          <w:rFonts w:ascii="Times New Roman" w:hAnsi="Times New Roman" w:cs="Times New Roman"/>
          <w:color w:val="000000" w:themeColor="text1"/>
          <w:sz w:val="24"/>
          <w:szCs w:val="24"/>
        </w:rPr>
        <w:t xml:space="preserve"> размеры превышали 10 млрд. иен, </w:t>
      </w:r>
      <w:r w:rsidRPr="006472C4">
        <w:rPr>
          <w:rFonts w:ascii="Times New Roman" w:hAnsi="Times New Roman" w:cs="Times New Roman"/>
          <w:sz w:val="24"/>
          <w:szCs w:val="24"/>
        </w:rPr>
        <w:t xml:space="preserve">что дало основание говорить о том, что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стала менее влиятельной</w:t>
      </w:r>
      <w:r w:rsidRPr="006472C4">
        <w:rPr>
          <w:rFonts w:ascii="Times New Roman" w:hAnsi="Times New Roman" w:cs="Times New Roman"/>
          <w:sz w:val="24"/>
          <w:szCs w:val="24"/>
          <w:vertAlign w:val="superscript"/>
        </w:rPr>
        <w:footnoteReference w:id="169"/>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 итоге,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при участии </w:t>
      </w:r>
      <w:proofErr w:type="spellStart"/>
      <w:r w:rsidRPr="006472C4">
        <w:rPr>
          <w:rFonts w:ascii="Times New Roman" w:hAnsi="Times New Roman" w:cs="Times New Roman"/>
          <w:sz w:val="24"/>
          <w:szCs w:val="24"/>
        </w:rPr>
        <w:t>Хироси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Окуда</w:t>
      </w:r>
      <w:proofErr w:type="spellEnd"/>
      <w:r w:rsidRPr="006472C4">
        <w:rPr>
          <w:rFonts w:ascii="Times New Roman" w:hAnsi="Times New Roman" w:cs="Times New Roman"/>
          <w:sz w:val="24"/>
          <w:szCs w:val="24"/>
        </w:rPr>
        <w:t xml:space="preserve"> не удалось отстраниться от политики. Председатель Федерации бизнес-организаций сам играл большую роль при формировании правительством Коидзуми </w:t>
      </w:r>
      <w:proofErr w:type="spellStart"/>
      <w:r w:rsidRPr="006472C4">
        <w:rPr>
          <w:rFonts w:ascii="Times New Roman" w:hAnsi="Times New Roman" w:cs="Times New Roman"/>
          <w:sz w:val="24"/>
          <w:szCs w:val="24"/>
        </w:rPr>
        <w:t>Дзюнъитиро</w:t>
      </w:r>
      <w:proofErr w:type="spellEnd"/>
      <w:r w:rsidRPr="006472C4">
        <w:rPr>
          <w:rFonts w:ascii="Times New Roman" w:hAnsi="Times New Roman" w:cs="Times New Roman"/>
          <w:sz w:val="24"/>
          <w:szCs w:val="24"/>
        </w:rPr>
        <w:t xml:space="preserve"> налоговой и экономической политик</w:t>
      </w:r>
      <w:r w:rsidR="00141900">
        <w:rPr>
          <w:rFonts w:ascii="Times New Roman" w:hAnsi="Times New Roman" w:cs="Times New Roman"/>
          <w:sz w:val="24"/>
          <w:szCs w:val="24"/>
        </w:rPr>
        <w:t>и</w:t>
      </w:r>
      <w:r w:rsidRPr="006472C4">
        <w:rPr>
          <w:rFonts w:ascii="Times New Roman" w:hAnsi="Times New Roman" w:cs="Times New Roman"/>
          <w:sz w:val="24"/>
          <w:szCs w:val="24"/>
        </w:rPr>
        <w:t xml:space="preserve">. В 2004 г. после введения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системы оценки политических партий Демократической парти</w:t>
      </w:r>
      <w:r w:rsidR="00141900">
        <w:rPr>
          <w:rFonts w:ascii="Times New Roman" w:hAnsi="Times New Roman" w:cs="Times New Roman"/>
          <w:sz w:val="24"/>
          <w:szCs w:val="24"/>
        </w:rPr>
        <w:t>и Японии (ДПЯ) и ЛДП компаниями-</w:t>
      </w:r>
      <w:r w:rsidRPr="006472C4">
        <w:rPr>
          <w:rFonts w:ascii="Times New Roman" w:hAnsi="Times New Roman" w:cs="Times New Roman"/>
          <w:sz w:val="24"/>
          <w:szCs w:val="24"/>
        </w:rPr>
        <w:t>членами завуалировано были восстановлены пожертвования</w:t>
      </w:r>
      <w:r w:rsidRPr="006472C4">
        <w:rPr>
          <w:rFonts w:ascii="Times New Roman" w:hAnsi="Times New Roman" w:cs="Times New Roman"/>
          <w:sz w:val="24"/>
          <w:szCs w:val="24"/>
          <w:vertAlign w:val="superscript"/>
        </w:rPr>
        <w:footnoteReference w:id="170"/>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оставалась вовлечённой</w:t>
      </w:r>
      <w:r w:rsidR="00141900">
        <w:rPr>
          <w:rFonts w:ascii="Times New Roman" w:hAnsi="Times New Roman" w:cs="Times New Roman"/>
          <w:sz w:val="24"/>
          <w:szCs w:val="24"/>
        </w:rPr>
        <w:t xml:space="preserve"> в</w:t>
      </w:r>
      <w:r w:rsidRPr="006472C4">
        <w:rPr>
          <w:rFonts w:ascii="Times New Roman" w:hAnsi="Times New Roman" w:cs="Times New Roman"/>
          <w:sz w:val="24"/>
          <w:szCs w:val="24"/>
        </w:rPr>
        <w:t xml:space="preserve"> разрешение политических вопросов. В лице </w:t>
      </w:r>
      <w:proofErr w:type="spellStart"/>
      <w:r w:rsidRPr="006472C4">
        <w:rPr>
          <w:rFonts w:ascii="Times New Roman" w:hAnsi="Times New Roman" w:cs="Times New Roman"/>
          <w:sz w:val="24"/>
          <w:szCs w:val="24"/>
        </w:rPr>
        <w:t>Митараи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Фудзио</w:t>
      </w:r>
      <w:proofErr w:type="spellEnd"/>
      <w:r w:rsidRPr="006472C4">
        <w:rPr>
          <w:rFonts w:ascii="Times New Roman" w:hAnsi="Times New Roman" w:cs="Times New Roman"/>
          <w:sz w:val="24"/>
          <w:szCs w:val="24"/>
        </w:rPr>
        <w:t xml:space="preserve"> она выразила поддержку системы регионального представительства (</w:t>
      </w:r>
      <w:proofErr w:type="spellStart"/>
      <w:r w:rsidRPr="006472C4">
        <w:rPr>
          <w:rFonts w:ascii="Times New Roman" w:hAnsi="Times New Roman" w:cs="Times New Roman"/>
          <w:sz w:val="24"/>
          <w:szCs w:val="24"/>
        </w:rPr>
        <w:t>досюсэй</w:t>
      </w:r>
      <w:proofErr w:type="spellEnd"/>
      <w:r w:rsidRPr="006472C4">
        <w:rPr>
          <w:rFonts w:ascii="Times New Roman" w:hAnsi="Times New Roman" w:cs="Times New Roman"/>
          <w:sz w:val="24"/>
          <w:szCs w:val="24"/>
        </w:rPr>
        <w:t>) по реформе фискальной и политической систем, призванной распределить полномочия между центральным и региональным правительствами</w:t>
      </w:r>
      <w:r w:rsidRPr="006472C4">
        <w:rPr>
          <w:rFonts w:ascii="Times New Roman" w:hAnsi="Times New Roman" w:cs="Times New Roman"/>
          <w:sz w:val="24"/>
          <w:szCs w:val="24"/>
          <w:vertAlign w:val="superscript"/>
        </w:rPr>
        <w:footnoteReference w:id="171"/>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Во внешнеполитическом измерении в 2000-е гг.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нашла новое направление развития. Это касалось продвижения соглашений о создании зон свободной торговли (ЗСТ). Позиция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заключалась в том, что подобные соглашения помогут оживить экономику, стимулировать рост ряда промышленных отраслей, нарастить японский экспорт за счёт стран АСЕАН. Поскольку для Японии такой формат был новым, Федерация бизнес-организаций взяла на себя большой объём работ, связанный со сбором информации об условиях ведения бизнеса в странах, вела переговоры с правительством, участвовала в формировании правил регулирования ЗСТ</w:t>
      </w:r>
      <w:r w:rsidRPr="006472C4">
        <w:rPr>
          <w:rFonts w:ascii="Times New Roman" w:hAnsi="Times New Roman" w:cs="Times New Roman"/>
          <w:sz w:val="24"/>
          <w:szCs w:val="24"/>
          <w:vertAlign w:val="superscript"/>
        </w:rPr>
        <w:footnoteReference w:id="172"/>
      </w:r>
      <w:r w:rsidRPr="006472C4">
        <w:rPr>
          <w:rFonts w:ascii="Times New Roman" w:hAnsi="Times New Roman" w:cs="Times New Roman"/>
          <w:sz w:val="24"/>
          <w:szCs w:val="24"/>
        </w:rPr>
        <w:t>.</w:t>
      </w:r>
    </w:p>
    <w:p w:rsidR="006472C4" w:rsidRPr="006472C4" w:rsidRDefault="006472C4" w:rsidP="006472C4">
      <w:pPr>
        <w:shd w:val="clear" w:color="auto" w:fill="FFFFFF" w:themeFill="background1"/>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Снижение влияния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связывается с приходом к власти ДПЯ. В период правлени</w:t>
      </w:r>
      <w:r w:rsidR="00141900">
        <w:rPr>
          <w:rFonts w:ascii="Times New Roman" w:hAnsi="Times New Roman" w:cs="Times New Roman"/>
          <w:sz w:val="24"/>
          <w:szCs w:val="24"/>
        </w:rPr>
        <w:t>я</w:t>
      </w:r>
      <w:r w:rsidRPr="006472C4">
        <w:rPr>
          <w:rFonts w:ascii="Times New Roman" w:hAnsi="Times New Roman" w:cs="Times New Roman"/>
          <w:sz w:val="24"/>
          <w:szCs w:val="24"/>
        </w:rPr>
        <w:t xml:space="preserve"> демократов связи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правительством значительно ослабли. Стала демонтироваться система политических пожертвований. В 2010 г. под давлением </w:t>
      </w:r>
      <w:r w:rsidRPr="006472C4">
        <w:rPr>
          <w:rFonts w:ascii="Times New Roman" w:hAnsi="Times New Roman" w:cs="Times New Roman"/>
          <w:sz w:val="24"/>
          <w:szCs w:val="24"/>
        </w:rPr>
        <w:lastRenderedPageBreak/>
        <w:t>демократов были запрещены пожертвования политическим партиям. Также критики Федерации отметили, что в рамках организации слишком сильны позиции традиционных отраслей тяжелой промышленности, а не наиболее успешных компаний работающих на международных рынках</w:t>
      </w:r>
      <w:r w:rsidRPr="006472C4">
        <w:rPr>
          <w:rFonts w:ascii="Times New Roman" w:hAnsi="Times New Roman" w:cs="Times New Roman"/>
          <w:sz w:val="24"/>
          <w:szCs w:val="24"/>
          <w:vertAlign w:val="superscript"/>
        </w:rPr>
        <w:footnoteReference w:id="173"/>
      </w:r>
      <w:r w:rsidRPr="006472C4">
        <w:rPr>
          <w:rFonts w:ascii="Times New Roman" w:hAnsi="Times New Roman" w:cs="Times New Roman"/>
          <w:sz w:val="24"/>
          <w:szCs w:val="24"/>
        </w:rPr>
        <w:t>, более того, усложнился поиск взвешенного решения внутри организации из-за её многообразия, она нуждается в структурной реформе</w:t>
      </w:r>
      <w:r w:rsidRPr="006472C4">
        <w:rPr>
          <w:rFonts w:ascii="Times New Roman" w:hAnsi="Times New Roman" w:cs="Times New Roman"/>
          <w:sz w:val="24"/>
          <w:szCs w:val="24"/>
          <w:vertAlign w:val="superscript"/>
        </w:rPr>
        <w:footnoteReference w:id="174"/>
      </w:r>
      <w:r w:rsidRPr="006472C4">
        <w:rPr>
          <w:rFonts w:ascii="Times New Roman" w:hAnsi="Times New Roman" w:cs="Times New Roman"/>
          <w:sz w:val="24"/>
          <w:szCs w:val="24"/>
        </w:rPr>
        <w:t>. После того, как к власти вернулась ЛДП, было принято решение о восстановлении системы оценок. Теперь они видоизменились и сводятся не к оценкам, а представляются в форме текста по таким критериям как стратегии роста, экономическое партнёрство, энергетика, правительственные финансы</w:t>
      </w:r>
      <w:r w:rsidRPr="006472C4">
        <w:rPr>
          <w:rFonts w:ascii="Times New Roman" w:hAnsi="Times New Roman" w:cs="Times New Roman"/>
          <w:sz w:val="24"/>
          <w:szCs w:val="24"/>
          <w:vertAlign w:val="superscript"/>
        </w:rPr>
        <w:footnoteReference w:id="175"/>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color w:val="FF0000"/>
          <w:sz w:val="24"/>
          <w:szCs w:val="24"/>
        </w:rPr>
      </w:pPr>
      <w:r w:rsidRPr="006472C4">
        <w:rPr>
          <w:rFonts w:ascii="Times New Roman" w:hAnsi="Times New Roman" w:cs="Times New Roman"/>
          <w:sz w:val="24"/>
          <w:szCs w:val="24"/>
        </w:rPr>
        <w:t xml:space="preserve">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2000-х гг. становилась объектом для критики. Несмотря на многочисленные изменения стоит отметить, что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хотя и расширила свой диапазон действий, пересмотрела целый ряд старых практик, многие привычные механизмы сохранились, о чём свидетельствует вопрос о политических пожертвованиях.</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Немаловажно и наличие стремления Федерации бизнес-организаций к привычному сотрудничеству с ЛДП. Практика продемонстрировала, что с либерал-демократами ей удаётся достичь гораздо большего взаимопонимания. За время существования современной Федерации бизнес-организаций её возглавляло четыре председателя. С 2002 по 2006 </w:t>
      </w:r>
      <w:r w:rsidR="00141900">
        <w:rPr>
          <w:rFonts w:ascii="Times New Roman" w:hAnsi="Times New Roman" w:cs="Times New Roman"/>
          <w:sz w:val="24"/>
          <w:szCs w:val="24"/>
        </w:rPr>
        <w:t xml:space="preserve">г. </w:t>
      </w:r>
      <w:proofErr w:type="spellStart"/>
      <w:r w:rsidRPr="006472C4">
        <w:rPr>
          <w:rFonts w:ascii="Times New Roman" w:hAnsi="Times New Roman" w:cs="Times New Roman"/>
          <w:sz w:val="24"/>
          <w:szCs w:val="24"/>
        </w:rPr>
        <w:t>Окуда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Хироси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Toyota</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Motor</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Corp</w:t>
      </w:r>
      <w:proofErr w:type="spellEnd"/>
      <w:r w:rsidRPr="006472C4">
        <w:rPr>
          <w:rFonts w:ascii="Times New Roman" w:hAnsi="Times New Roman" w:cs="Times New Roman"/>
          <w:sz w:val="24"/>
          <w:szCs w:val="24"/>
        </w:rPr>
        <w:t xml:space="preserve">.), с 2006 по 2010 </w:t>
      </w:r>
      <w:r w:rsidR="00141900">
        <w:rPr>
          <w:rFonts w:ascii="Times New Roman" w:hAnsi="Times New Roman" w:cs="Times New Roman"/>
          <w:sz w:val="24"/>
          <w:szCs w:val="24"/>
        </w:rPr>
        <w:t xml:space="preserve">г. </w:t>
      </w:r>
      <w:proofErr w:type="spellStart"/>
      <w:r w:rsidRPr="006472C4">
        <w:rPr>
          <w:rFonts w:ascii="Times New Roman" w:hAnsi="Times New Roman" w:cs="Times New Roman"/>
          <w:sz w:val="24"/>
          <w:szCs w:val="24"/>
        </w:rPr>
        <w:t>Митараи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Фудзио</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Canon</w:t>
      </w:r>
      <w:proofErr w:type="spellEnd"/>
      <w:r w:rsidRPr="006472C4">
        <w:rPr>
          <w:rFonts w:ascii="Times New Roman" w:hAnsi="Times New Roman" w:cs="Times New Roman"/>
          <w:sz w:val="24"/>
          <w:szCs w:val="24"/>
        </w:rPr>
        <w:t>), с 2010 до 2014</w:t>
      </w:r>
      <w:r w:rsidR="00141900">
        <w:rPr>
          <w:rFonts w:ascii="Times New Roman" w:hAnsi="Times New Roman" w:cs="Times New Roman"/>
          <w:sz w:val="24"/>
          <w:szCs w:val="24"/>
        </w:rPr>
        <w:t xml:space="preserve"> г.</w:t>
      </w:r>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Ёнэкура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Хиромаса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Sumitomo</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Chemical</w:t>
      </w:r>
      <w:proofErr w:type="spellEnd"/>
      <w:r w:rsidRPr="006472C4">
        <w:rPr>
          <w:rFonts w:ascii="Times New Roman" w:hAnsi="Times New Roman" w:cs="Times New Roman"/>
          <w:sz w:val="24"/>
          <w:szCs w:val="24"/>
        </w:rPr>
        <w:t>), а с 2014</w:t>
      </w:r>
      <w:r w:rsidR="00141900">
        <w:rPr>
          <w:rFonts w:ascii="Times New Roman" w:hAnsi="Times New Roman" w:cs="Times New Roman"/>
          <w:sz w:val="24"/>
          <w:szCs w:val="24"/>
        </w:rPr>
        <w:t xml:space="preserve"> г.</w:t>
      </w:r>
      <w:r w:rsidRPr="006472C4">
        <w:rPr>
          <w:rFonts w:ascii="Times New Roman" w:hAnsi="Times New Roman" w:cs="Times New Roman"/>
          <w:sz w:val="24"/>
          <w:szCs w:val="24"/>
        </w:rPr>
        <w:t xml:space="preserve"> по настоящее время </w:t>
      </w:r>
      <w:proofErr w:type="spellStart"/>
      <w:r w:rsidRPr="006472C4">
        <w:rPr>
          <w:rFonts w:ascii="Times New Roman" w:hAnsi="Times New Roman" w:cs="Times New Roman"/>
          <w:sz w:val="24"/>
          <w:szCs w:val="24"/>
        </w:rPr>
        <w:t>Сакакибара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Садаюки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Toray</w:t>
      </w:r>
      <w:proofErr w:type="spellEnd"/>
      <w:r w:rsidRPr="006472C4">
        <w:rPr>
          <w:rFonts w:ascii="Times New Roman" w:hAnsi="Times New Roman" w:cs="Times New Roman"/>
          <w:sz w:val="24"/>
          <w:szCs w:val="24"/>
        </w:rPr>
        <w:t xml:space="preserve">). По избранию председателя никакой отдельной рекомендации не </w:t>
      </w:r>
      <w:r w:rsidRPr="006472C4">
        <w:rPr>
          <w:rFonts w:ascii="Times New Roman" w:hAnsi="Times New Roman" w:cs="Times New Roman"/>
          <w:color w:val="000000" w:themeColor="text1"/>
          <w:sz w:val="24"/>
          <w:szCs w:val="24"/>
        </w:rPr>
        <w:t>существует, но по негласным</w:t>
      </w:r>
      <w:r w:rsidRPr="006472C4">
        <w:rPr>
          <w:rFonts w:ascii="Times New Roman" w:hAnsi="Times New Roman" w:cs="Times New Roman"/>
          <w:sz w:val="24"/>
          <w:szCs w:val="24"/>
        </w:rPr>
        <w:t xml:space="preserve"> правилам им всегда становится представитель крупной компании</w:t>
      </w:r>
      <w:r w:rsidRPr="006472C4">
        <w:rPr>
          <w:rFonts w:ascii="Times New Roman" w:hAnsi="Times New Roman" w:cs="Times New Roman"/>
          <w:color w:val="000000" w:themeColor="text1"/>
          <w:sz w:val="24"/>
          <w:szCs w:val="24"/>
        </w:rPr>
        <w:t>. Исключением</w:t>
      </w:r>
      <w:r w:rsidRPr="006472C4">
        <w:rPr>
          <w:rFonts w:ascii="Times New Roman" w:hAnsi="Times New Roman" w:cs="Times New Roman"/>
          <w:sz w:val="24"/>
          <w:szCs w:val="24"/>
        </w:rPr>
        <w:t xml:space="preserve"> за всю историю существования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оказался только </w:t>
      </w:r>
      <w:proofErr w:type="spellStart"/>
      <w:r w:rsidRPr="006472C4">
        <w:rPr>
          <w:rFonts w:ascii="Times New Roman" w:hAnsi="Times New Roman" w:cs="Times New Roman"/>
          <w:sz w:val="24"/>
          <w:szCs w:val="24"/>
        </w:rPr>
        <w:t>Когоро</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Уэмура</w:t>
      </w:r>
      <w:proofErr w:type="spellEnd"/>
      <w:r w:rsidRPr="006472C4">
        <w:rPr>
          <w:rFonts w:ascii="Times New Roman" w:hAnsi="Times New Roman" w:cs="Times New Roman"/>
          <w:sz w:val="24"/>
          <w:szCs w:val="24"/>
        </w:rPr>
        <w:t>, бывший представитель бюрократии, который влился в секретариат</w:t>
      </w:r>
      <w:r w:rsidRPr="006472C4">
        <w:rPr>
          <w:rFonts w:ascii="Times New Roman" w:hAnsi="Times New Roman" w:cs="Times New Roman"/>
          <w:sz w:val="24"/>
          <w:szCs w:val="24"/>
          <w:vertAlign w:val="superscript"/>
        </w:rPr>
        <w:footnoteReference w:id="176"/>
      </w:r>
      <w:r w:rsidRPr="006472C4">
        <w:rPr>
          <w:rFonts w:ascii="Times New Roman" w:hAnsi="Times New Roman" w:cs="Times New Roman"/>
          <w:sz w:val="24"/>
          <w:szCs w:val="24"/>
        </w:rPr>
        <w:t xml:space="preserve">, что по сути </w:t>
      </w:r>
      <w:r w:rsidR="00141900">
        <w:rPr>
          <w:rFonts w:ascii="Times New Roman" w:hAnsi="Times New Roman" w:cs="Times New Roman"/>
          <w:sz w:val="24"/>
          <w:szCs w:val="24"/>
        </w:rPr>
        <w:t>представляло собой упомянутое ранее</w:t>
      </w:r>
      <w:r w:rsidRPr="006472C4">
        <w:rPr>
          <w:rFonts w:ascii="Times New Roman" w:hAnsi="Times New Roman" w:cs="Times New Roman"/>
          <w:sz w:val="24"/>
          <w:szCs w:val="24"/>
        </w:rPr>
        <w:t xml:space="preserve"> </w:t>
      </w:r>
      <w:r w:rsidR="00141900">
        <w:rPr>
          <w:rFonts w:ascii="Times New Roman" w:hAnsi="Times New Roman" w:cs="Times New Roman"/>
          <w:sz w:val="24"/>
          <w:szCs w:val="24"/>
        </w:rPr>
        <w:t xml:space="preserve">явление, </w:t>
      </w:r>
      <w:proofErr w:type="spellStart"/>
      <w:r w:rsidRPr="006472C4">
        <w:rPr>
          <w:rFonts w:ascii="Times New Roman" w:hAnsi="Times New Roman" w:cs="Times New Roman"/>
          <w:sz w:val="24"/>
          <w:szCs w:val="24"/>
        </w:rPr>
        <w:t>амакудари</w:t>
      </w:r>
      <w:proofErr w:type="spellEnd"/>
      <w:r w:rsidRPr="006472C4">
        <w:rPr>
          <w:rFonts w:ascii="Times New Roman" w:hAnsi="Times New Roman" w:cs="Times New Roman"/>
          <w:sz w:val="24"/>
          <w:szCs w:val="24"/>
        </w:rPr>
        <w:t xml:space="preserve">. Влияние председателя не расценивается как полностью предопределяющее деятельность Федерации, поскольку в её рамках всегда происходит поиск компромисса. Хотя зачастую предпринимаемые ими шаги направляли работу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необходимом направлении.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Наибольшими положительными результатами отличился период председательства </w:t>
      </w:r>
      <w:proofErr w:type="spellStart"/>
      <w:r w:rsidRPr="006472C4">
        <w:rPr>
          <w:rFonts w:ascii="Times New Roman" w:hAnsi="Times New Roman" w:cs="Times New Roman"/>
          <w:sz w:val="24"/>
          <w:szCs w:val="24"/>
        </w:rPr>
        <w:t>Скакибара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Садаюки</w:t>
      </w:r>
      <w:proofErr w:type="spellEnd"/>
      <w:r w:rsidRPr="006472C4">
        <w:rPr>
          <w:rFonts w:ascii="Times New Roman" w:hAnsi="Times New Roman" w:cs="Times New Roman"/>
          <w:sz w:val="24"/>
          <w:szCs w:val="24"/>
        </w:rPr>
        <w:t xml:space="preserve">. Отчасти это обстоятельство связано с тем, что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ранее проходила период становления, а затем переживала ряд сложностей в налаживании </w:t>
      </w:r>
      <w:r w:rsidRPr="006472C4">
        <w:rPr>
          <w:rFonts w:ascii="Times New Roman" w:hAnsi="Times New Roman" w:cs="Times New Roman"/>
          <w:sz w:val="24"/>
          <w:szCs w:val="24"/>
        </w:rPr>
        <w:lastRenderedPageBreak/>
        <w:t xml:space="preserve">диалога с коалиционным правительством, возглавляемым ДПЯ. Усилению позиций Федерации бизнес-организаций способствовал приход к власти коалиции ЛДП, возглавляемой премьер министром Абэ </w:t>
      </w:r>
      <w:proofErr w:type="spellStart"/>
      <w:r w:rsidRPr="006472C4">
        <w:rPr>
          <w:rFonts w:ascii="Times New Roman" w:hAnsi="Times New Roman" w:cs="Times New Roman"/>
          <w:sz w:val="24"/>
          <w:szCs w:val="24"/>
        </w:rPr>
        <w:t>Синдзо</w:t>
      </w:r>
      <w:proofErr w:type="spellEnd"/>
      <w:r w:rsidRPr="006472C4">
        <w:rPr>
          <w:rFonts w:ascii="Times New Roman" w:hAnsi="Times New Roman" w:cs="Times New Roman"/>
          <w:sz w:val="24"/>
          <w:szCs w:val="24"/>
        </w:rPr>
        <w:t xml:space="preserve">. Правда нельзя упустить из виду и тот факт, что предыдущий председатель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Х. </w:t>
      </w:r>
      <w:proofErr w:type="spellStart"/>
      <w:r w:rsidRPr="006472C4">
        <w:rPr>
          <w:rFonts w:ascii="Times New Roman" w:hAnsi="Times New Roman" w:cs="Times New Roman"/>
          <w:sz w:val="24"/>
          <w:szCs w:val="24"/>
        </w:rPr>
        <w:t>Ёнэкура</w:t>
      </w:r>
      <w:proofErr w:type="spellEnd"/>
      <w:r w:rsidRPr="006472C4">
        <w:rPr>
          <w:rFonts w:ascii="Times New Roman" w:hAnsi="Times New Roman" w:cs="Times New Roman"/>
          <w:sz w:val="24"/>
          <w:szCs w:val="24"/>
        </w:rPr>
        <w:t xml:space="preserve">, не был приглашён в правительственный Совет по экономической и фискальной политике. Ранее этот пост считался закреплённым за председателем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vertAlign w:val="superscript"/>
        </w:rPr>
        <w:footnoteReference w:id="177"/>
      </w:r>
      <w:r w:rsidRPr="006472C4">
        <w:rPr>
          <w:rFonts w:ascii="Times New Roman" w:hAnsi="Times New Roman" w:cs="Times New Roman"/>
          <w:sz w:val="24"/>
          <w:szCs w:val="24"/>
        </w:rPr>
        <w:t xml:space="preserve">. И, в целом, Х. </w:t>
      </w:r>
      <w:proofErr w:type="spellStart"/>
      <w:r w:rsidRPr="006472C4">
        <w:rPr>
          <w:rFonts w:ascii="Times New Roman" w:hAnsi="Times New Roman" w:cs="Times New Roman"/>
          <w:sz w:val="24"/>
          <w:szCs w:val="24"/>
        </w:rPr>
        <w:t>Ёнэкура</w:t>
      </w:r>
      <w:proofErr w:type="spellEnd"/>
      <w:r w:rsidRPr="006472C4">
        <w:rPr>
          <w:rFonts w:ascii="Times New Roman" w:hAnsi="Times New Roman" w:cs="Times New Roman"/>
          <w:sz w:val="24"/>
          <w:szCs w:val="24"/>
        </w:rPr>
        <w:t xml:space="preserve"> довольно критически относился к экономической политике, проводимой С. Абэ</w:t>
      </w:r>
      <w:r w:rsidRPr="006472C4">
        <w:rPr>
          <w:rFonts w:ascii="Times New Roman" w:hAnsi="Times New Roman" w:cs="Times New Roman"/>
          <w:sz w:val="24"/>
          <w:szCs w:val="24"/>
          <w:vertAlign w:val="superscript"/>
        </w:rPr>
        <w:footnoteReference w:id="178"/>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Конечно, роль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современной политической системе отнюдь не всеми оценивается однозначно. Существуют мнения о том, что данная Федерация слишком консервативна, чтобы реформироваться</w:t>
      </w:r>
      <w:r w:rsidRPr="006472C4">
        <w:rPr>
          <w:rFonts w:ascii="Times New Roman" w:hAnsi="Times New Roman" w:cs="Times New Roman"/>
          <w:sz w:val="24"/>
          <w:szCs w:val="24"/>
          <w:vertAlign w:val="superscript"/>
        </w:rPr>
        <w:footnoteReference w:id="179"/>
      </w:r>
      <w:r w:rsidRPr="006472C4">
        <w:rPr>
          <w:rFonts w:ascii="Times New Roman" w:hAnsi="Times New Roman" w:cs="Times New Roman"/>
          <w:sz w:val="24"/>
          <w:szCs w:val="24"/>
        </w:rPr>
        <w:t xml:space="preserve">. Она не соответствует требованиям времени. Показательным примером стал случай с выходом в 2011 г. из состава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торговой компании </w:t>
      </w:r>
      <w:proofErr w:type="spellStart"/>
      <w:r w:rsidRPr="006472C4">
        <w:rPr>
          <w:rFonts w:ascii="Times New Roman" w:hAnsi="Times New Roman" w:cs="Times New Roman"/>
          <w:sz w:val="24"/>
          <w:szCs w:val="24"/>
          <w:lang w:val="en-US"/>
        </w:rPr>
        <w:t>Rakuten</w:t>
      </w:r>
      <w:proofErr w:type="spellEnd"/>
      <w:r w:rsidRPr="006472C4">
        <w:rPr>
          <w:rFonts w:ascii="Times New Roman" w:hAnsi="Times New Roman" w:cs="Times New Roman"/>
          <w:sz w:val="24"/>
          <w:szCs w:val="24"/>
        </w:rPr>
        <w:t>. Её президент создал Японскую ассоциацию новой экономики, которая призвана стать центром для бизнес-сообществ, чья деятельность связана с интернет-пространством</w:t>
      </w:r>
      <w:r w:rsidRPr="006472C4">
        <w:rPr>
          <w:rFonts w:ascii="Times New Roman" w:hAnsi="Times New Roman" w:cs="Times New Roman"/>
          <w:sz w:val="24"/>
          <w:szCs w:val="24"/>
          <w:vertAlign w:val="superscript"/>
        </w:rPr>
        <w:footnoteReference w:id="180"/>
      </w:r>
      <w:r w:rsidRPr="006472C4">
        <w:rPr>
          <w:rFonts w:ascii="Times New Roman" w:hAnsi="Times New Roman" w:cs="Times New Roman"/>
          <w:sz w:val="24"/>
          <w:szCs w:val="24"/>
        </w:rPr>
        <w:t xml:space="preserve">. Глава компании </w:t>
      </w:r>
      <w:proofErr w:type="spellStart"/>
      <w:r w:rsidRPr="006472C4">
        <w:rPr>
          <w:rFonts w:ascii="Times New Roman" w:hAnsi="Times New Roman" w:cs="Times New Roman"/>
          <w:sz w:val="24"/>
          <w:szCs w:val="24"/>
        </w:rPr>
        <w:t>Rakuten</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Микитани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Хироси</w:t>
      </w:r>
      <w:proofErr w:type="spellEnd"/>
      <w:r w:rsidRPr="006472C4">
        <w:rPr>
          <w:rFonts w:ascii="Times New Roman" w:hAnsi="Times New Roman" w:cs="Times New Roman"/>
          <w:sz w:val="24"/>
          <w:szCs w:val="24"/>
        </w:rPr>
        <w:t xml:space="preserve"> был приглашён С. Абэ в правительственный Совет по промышленной конкурентоспособности</w:t>
      </w:r>
      <w:r w:rsidRPr="006472C4">
        <w:rPr>
          <w:rFonts w:ascii="Times New Roman" w:hAnsi="Times New Roman" w:cs="Times New Roman"/>
          <w:sz w:val="24"/>
          <w:szCs w:val="24"/>
          <w:vertAlign w:val="superscript"/>
        </w:rPr>
        <w:footnoteReference w:id="181"/>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Хотя, безусловно, можно по-разному воспринимать эффективность и жизнеспособность Федерации бизнес-организаций, сейчас её деятельность находится в гармонии с политикой премьера С. Абэ, взявшего курс на формирование благоприятного бизнес-климата. К таким мерам относится повышение потребительского налога и снижение корпоративного. В свою очередь председатель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w:t>
      </w:r>
      <w:proofErr w:type="spellStart"/>
      <w:r w:rsidRPr="006472C4">
        <w:rPr>
          <w:rFonts w:ascii="Times New Roman" w:hAnsi="Times New Roman" w:cs="Times New Roman"/>
          <w:sz w:val="24"/>
          <w:szCs w:val="24"/>
        </w:rPr>
        <w:t>Сакакибара</w:t>
      </w:r>
      <w:proofErr w:type="spellEnd"/>
      <w:r w:rsidRPr="006472C4">
        <w:rPr>
          <w:rFonts w:ascii="Times New Roman" w:hAnsi="Times New Roman" w:cs="Times New Roman"/>
          <w:sz w:val="24"/>
          <w:szCs w:val="24"/>
        </w:rPr>
        <w:t xml:space="preserve"> заявил о поддержке С. Абэ и намерении углубить сотрудничество с его кабинетом</w:t>
      </w:r>
      <w:r w:rsidRPr="006472C4">
        <w:rPr>
          <w:rFonts w:ascii="Times New Roman" w:hAnsi="Times New Roman" w:cs="Times New Roman"/>
          <w:sz w:val="24"/>
          <w:szCs w:val="24"/>
          <w:vertAlign w:val="superscript"/>
        </w:rPr>
        <w:footnoteReference w:id="182"/>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Одним из показателей укрепления позиций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вопреки широкой критике, являются выступления премьер-министра на заседаниях Федерации. Летом 2014 г. премьер-министр на заседание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был приглашён впервые за восемь лет</w:t>
      </w:r>
      <w:r w:rsidRPr="006472C4">
        <w:rPr>
          <w:rFonts w:ascii="Times New Roman" w:hAnsi="Times New Roman" w:cs="Times New Roman"/>
          <w:sz w:val="24"/>
          <w:szCs w:val="24"/>
          <w:vertAlign w:val="superscript"/>
        </w:rPr>
        <w:footnoteReference w:id="183"/>
      </w:r>
      <w:r w:rsidRPr="006472C4">
        <w:rPr>
          <w:rFonts w:ascii="Times New Roman" w:hAnsi="Times New Roman" w:cs="Times New Roman"/>
          <w:sz w:val="24"/>
          <w:szCs w:val="24"/>
        </w:rPr>
        <w:t xml:space="preserve">. 5 июня 2014 г. на годовом собрании, в ходе которого состоялось назначение председателем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Сакакибара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Садаюки</w:t>
      </w:r>
      <w:proofErr w:type="spellEnd"/>
      <w:r w:rsidRPr="006472C4">
        <w:rPr>
          <w:rFonts w:ascii="Times New Roman" w:hAnsi="Times New Roman" w:cs="Times New Roman"/>
          <w:sz w:val="24"/>
          <w:szCs w:val="24"/>
        </w:rPr>
        <w:t xml:space="preserve">, присутствовали премьер-министр С. Абэ, министр финансов </w:t>
      </w:r>
      <w:proofErr w:type="spellStart"/>
      <w:r w:rsidRPr="006472C4">
        <w:rPr>
          <w:rFonts w:ascii="Times New Roman" w:hAnsi="Times New Roman" w:cs="Times New Roman"/>
          <w:sz w:val="24"/>
          <w:szCs w:val="24"/>
        </w:rPr>
        <w:t>Асо</w:t>
      </w:r>
      <w:proofErr w:type="spellEnd"/>
      <w:r w:rsidRPr="006472C4">
        <w:rPr>
          <w:rFonts w:ascii="Times New Roman" w:hAnsi="Times New Roman" w:cs="Times New Roman"/>
          <w:sz w:val="24"/>
          <w:szCs w:val="24"/>
        </w:rPr>
        <w:t xml:space="preserve"> Таро, министр по экономической и фискальной политике государства </w:t>
      </w:r>
      <w:proofErr w:type="spellStart"/>
      <w:r w:rsidRPr="006472C4">
        <w:rPr>
          <w:rFonts w:ascii="Times New Roman" w:hAnsi="Times New Roman" w:cs="Times New Roman"/>
          <w:sz w:val="24"/>
          <w:szCs w:val="24"/>
        </w:rPr>
        <w:t>Амари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lastRenderedPageBreak/>
        <w:t>Акира</w:t>
      </w:r>
      <w:proofErr w:type="spellEnd"/>
      <w:r w:rsidRPr="006472C4">
        <w:rPr>
          <w:rFonts w:ascii="Times New Roman" w:hAnsi="Times New Roman" w:cs="Times New Roman"/>
          <w:sz w:val="24"/>
          <w:szCs w:val="24"/>
        </w:rPr>
        <w:t xml:space="preserve"> и министр иностранных дел Кисида </w:t>
      </w:r>
      <w:proofErr w:type="spellStart"/>
      <w:r w:rsidRPr="006472C4">
        <w:rPr>
          <w:rFonts w:ascii="Times New Roman" w:hAnsi="Times New Roman" w:cs="Times New Roman"/>
          <w:sz w:val="24"/>
          <w:szCs w:val="24"/>
        </w:rPr>
        <w:t>Фумио</w:t>
      </w:r>
      <w:proofErr w:type="spellEnd"/>
      <w:r w:rsidRPr="006472C4">
        <w:rPr>
          <w:rFonts w:ascii="Times New Roman" w:hAnsi="Times New Roman" w:cs="Times New Roman"/>
          <w:sz w:val="24"/>
          <w:szCs w:val="24"/>
        </w:rPr>
        <w:t xml:space="preserve">. На данном мероприятии С. </w:t>
      </w:r>
      <w:proofErr w:type="spellStart"/>
      <w:r w:rsidRPr="006472C4">
        <w:rPr>
          <w:rFonts w:ascii="Times New Roman" w:hAnsi="Times New Roman" w:cs="Times New Roman"/>
          <w:sz w:val="24"/>
          <w:szCs w:val="24"/>
        </w:rPr>
        <w:t>Сакакибара</w:t>
      </w:r>
      <w:proofErr w:type="spellEnd"/>
      <w:r w:rsidRPr="006472C4">
        <w:rPr>
          <w:rFonts w:ascii="Times New Roman" w:hAnsi="Times New Roman" w:cs="Times New Roman"/>
          <w:sz w:val="24"/>
          <w:szCs w:val="24"/>
        </w:rPr>
        <w:t xml:space="preserve"> в своём приветственном слове подчеркнул важность «</w:t>
      </w:r>
      <w:proofErr w:type="spellStart"/>
      <w:r w:rsidRPr="006472C4">
        <w:rPr>
          <w:rFonts w:ascii="Times New Roman" w:hAnsi="Times New Roman" w:cs="Times New Roman"/>
          <w:sz w:val="24"/>
          <w:szCs w:val="24"/>
        </w:rPr>
        <w:t>абэномики</w:t>
      </w:r>
      <w:proofErr w:type="spellEnd"/>
      <w:r w:rsidRPr="006472C4">
        <w:rPr>
          <w:rFonts w:ascii="Times New Roman" w:hAnsi="Times New Roman" w:cs="Times New Roman"/>
          <w:sz w:val="24"/>
          <w:szCs w:val="24"/>
        </w:rPr>
        <w:t>», инноваций и высокотехнологичных производств, которые обеспечат процветание экономики Японии</w:t>
      </w:r>
      <w:r w:rsidRPr="006472C4">
        <w:rPr>
          <w:rFonts w:ascii="Times New Roman" w:hAnsi="Times New Roman" w:cs="Times New Roman"/>
          <w:sz w:val="24"/>
          <w:szCs w:val="24"/>
          <w:vertAlign w:val="superscript"/>
        </w:rPr>
        <w:footnoteReference w:id="184"/>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8 января 2015 г. С. Абэ также выступил на заседании, проводимом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В своей речи премьер-министр заявил о решимости в дальнейшем проведении реформ, отступление от которых способно только ухудшить ситуацию, обозначил необходимость реформы корпоративного налога. С. Абэ отметил рост финансовых активов домохозяйств, снижение уровня банкротств и возвращение в страну доходов от вложенных за рубежом прямых инвестиций. Он также сделал акцент на том, что «</w:t>
      </w:r>
      <w:proofErr w:type="spellStart"/>
      <w:r w:rsidRPr="006472C4">
        <w:rPr>
          <w:rFonts w:ascii="Times New Roman" w:hAnsi="Times New Roman" w:cs="Times New Roman"/>
          <w:sz w:val="24"/>
          <w:szCs w:val="24"/>
        </w:rPr>
        <w:t>абэномика</w:t>
      </w:r>
      <w:proofErr w:type="spellEnd"/>
      <w:r w:rsidRPr="006472C4">
        <w:rPr>
          <w:rFonts w:ascii="Times New Roman" w:hAnsi="Times New Roman" w:cs="Times New Roman"/>
          <w:sz w:val="24"/>
          <w:szCs w:val="24"/>
        </w:rPr>
        <w:t xml:space="preserve">» должна принести пользу малому и среднему бизнесу, важности активизации производств на региональном уровне, в том числе и в сельской </w:t>
      </w:r>
      <w:proofErr w:type="gramStart"/>
      <w:r w:rsidRPr="006472C4">
        <w:rPr>
          <w:rFonts w:ascii="Times New Roman" w:hAnsi="Times New Roman" w:cs="Times New Roman"/>
          <w:sz w:val="24"/>
          <w:szCs w:val="24"/>
        </w:rPr>
        <w:t xml:space="preserve">местности </w:t>
      </w:r>
      <w:r w:rsidRPr="006472C4">
        <w:rPr>
          <w:rFonts w:ascii="Times New Roman" w:hAnsi="Times New Roman" w:cs="Times New Roman"/>
          <w:sz w:val="24"/>
          <w:szCs w:val="24"/>
          <w:vertAlign w:val="superscript"/>
        </w:rPr>
        <w:footnoteReference w:id="185"/>
      </w:r>
      <w:r w:rsidRPr="006472C4">
        <w:rPr>
          <w:rFonts w:ascii="Times New Roman" w:hAnsi="Times New Roman" w:cs="Times New Roman"/>
          <w:sz w:val="24"/>
          <w:szCs w:val="24"/>
        </w:rPr>
        <w:t>.</w:t>
      </w:r>
      <w:proofErr w:type="gramEnd"/>
      <w:r w:rsidRPr="006472C4">
        <w:rPr>
          <w:rFonts w:ascii="Times New Roman" w:hAnsi="Times New Roman" w:cs="Times New Roman"/>
          <w:sz w:val="24"/>
          <w:szCs w:val="24"/>
        </w:rPr>
        <w:t xml:space="preserve"> Со своей стороны, совсем недавно С. </w:t>
      </w:r>
      <w:proofErr w:type="spellStart"/>
      <w:r w:rsidRPr="006472C4">
        <w:rPr>
          <w:rFonts w:ascii="Times New Roman" w:hAnsi="Times New Roman" w:cs="Times New Roman"/>
          <w:sz w:val="24"/>
          <w:szCs w:val="24"/>
        </w:rPr>
        <w:t>Сакакибара</w:t>
      </w:r>
      <w:proofErr w:type="spellEnd"/>
      <w:r w:rsidRPr="006472C4">
        <w:rPr>
          <w:rFonts w:ascii="Times New Roman" w:hAnsi="Times New Roman" w:cs="Times New Roman"/>
          <w:sz w:val="24"/>
          <w:szCs w:val="24"/>
        </w:rPr>
        <w:t xml:space="preserve"> в очередной раз высказался в поддержку нынешнего правительственного курса, положительно отозвался о присоединении Японии к </w:t>
      </w:r>
      <w:proofErr w:type="spellStart"/>
      <w:r w:rsidRPr="006472C4">
        <w:rPr>
          <w:rFonts w:ascii="Times New Roman" w:hAnsi="Times New Roman" w:cs="Times New Roman"/>
          <w:sz w:val="24"/>
          <w:szCs w:val="24"/>
        </w:rPr>
        <w:t>Транстихоокеанскому</w:t>
      </w:r>
      <w:proofErr w:type="spellEnd"/>
      <w:r w:rsidRPr="006472C4">
        <w:rPr>
          <w:rFonts w:ascii="Times New Roman" w:hAnsi="Times New Roman" w:cs="Times New Roman"/>
          <w:sz w:val="24"/>
          <w:szCs w:val="24"/>
        </w:rPr>
        <w:t xml:space="preserve"> партнёрству и политике «трёх новых стрел», отвечающей интересам всего бизнес-сообщества</w:t>
      </w:r>
      <w:r w:rsidRPr="006472C4">
        <w:rPr>
          <w:rFonts w:ascii="Times New Roman" w:hAnsi="Times New Roman" w:cs="Times New Roman"/>
          <w:sz w:val="24"/>
          <w:szCs w:val="24"/>
          <w:vertAlign w:val="superscript"/>
        </w:rPr>
        <w:footnoteReference w:id="186"/>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Именно система контактов такого свойства, которые не предписаны какими-либо официальными документами, позволяет судить о наличии в данный момент согласия между бизнес-элитами и находящимся у власти кабинетом С. Абэ. В дополнение к этому, можно составить суждение о том, ожидается ли смена вектора раз</w:t>
      </w:r>
      <w:r w:rsidR="00141900">
        <w:rPr>
          <w:rFonts w:ascii="Times New Roman" w:hAnsi="Times New Roman" w:cs="Times New Roman"/>
          <w:sz w:val="24"/>
          <w:szCs w:val="24"/>
        </w:rPr>
        <w:t>вития Японии. Если основываться</w:t>
      </w:r>
      <w:r w:rsidRPr="006472C4">
        <w:rPr>
          <w:rFonts w:ascii="Times New Roman" w:hAnsi="Times New Roman" w:cs="Times New Roman"/>
          <w:sz w:val="24"/>
          <w:szCs w:val="24"/>
        </w:rPr>
        <w:t xml:space="preserve"> на динамике взаимных встреч и комментариев, то обстановка при существующих силах является стабильной, а позиции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относительно устойчивы. При этом отстаивая в текущей ситуации позицию либерализации экономики,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усиливает контроль за деятельностью собственных членов</w:t>
      </w:r>
      <w:r w:rsidRPr="006472C4">
        <w:rPr>
          <w:rFonts w:ascii="Times New Roman" w:hAnsi="Times New Roman" w:cs="Times New Roman"/>
          <w:sz w:val="24"/>
          <w:szCs w:val="24"/>
          <w:vertAlign w:val="superscript"/>
        </w:rPr>
        <w:footnoteReference w:id="187"/>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Укрепляет связи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ЛДП практика политических пожертвований, к которой вновь столь прибегать с сентября 2014 г., после того как председатель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r w:rsidRPr="006472C4">
        <w:rPr>
          <w:rFonts w:ascii="Times New Roman" w:hAnsi="Times New Roman" w:cs="Times New Roman"/>
          <w:sz w:val="24"/>
          <w:szCs w:val="24"/>
        </w:rPr>
        <w:lastRenderedPageBreak/>
        <w:t xml:space="preserve">С. </w:t>
      </w:r>
      <w:proofErr w:type="spellStart"/>
      <w:r w:rsidRPr="006472C4">
        <w:rPr>
          <w:rFonts w:ascii="Times New Roman" w:hAnsi="Times New Roman" w:cs="Times New Roman"/>
          <w:sz w:val="24"/>
          <w:szCs w:val="24"/>
        </w:rPr>
        <w:t>Сакакибара</w:t>
      </w:r>
      <w:proofErr w:type="spellEnd"/>
      <w:r w:rsidRPr="006472C4">
        <w:rPr>
          <w:rFonts w:ascii="Times New Roman" w:hAnsi="Times New Roman" w:cs="Times New Roman"/>
          <w:sz w:val="24"/>
          <w:szCs w:val="24"/>
        </w:rPr>
        <w:t xml:space="preserve"> призвал внести политические пожертвования</w:t>
      </w:r>
      <w:r w:rsidRPr="006472C4">
        <w:rPr>
          <w:rFonts w:ascii="Times New Roman" w:hAnsi="Times New Roman" w:cs="Times New Roman"/>
          <w:sz w:val="24"/>
          <w:szCs w:val="24"/>
          <w:vertAlign w:val="superscript"/>
        </w:rPr>
        <w:footnoteReference w:id="188"/>
      </w:r>
      <w:r w:rsidRPr="006472C4">
        <w:rPr>
          <w:rFonts w:ascii="Times New Roman" w:hAnsi="Times New Roman" w:cs="Times New Roman"/>
          <w:sz w:val="24"/>
          <w:szCs w:val="24"/>
        </w:rPr>
        <w:t>. Большая их часть поступила в распоряжение ЛДП, которая по итогам 2014 г. стала крупнейшим реципиентом корпоративных пожертвований</w:t>
      </w:r>
      <w:r w:rsidRPr="006472C4">
        <w:rPr>
          <w:rFonts w:ascii="Times New Roman" w:hAnsi="Times New Roman" w:cs="Times New Roman"/>
          <w:sz w:val="24"/>
          <w:szCs w:val="24"/>
          <w:vertAlign w:val="superscript"/>
        </w:rPr>
        <w:footnoteReference w:id="189"/>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Таким образом, результатом создания Федерации бизнес-организаций стало новое поэтапное вовлечение в политическую систему Японии. Несмотря на волну критики в отношении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за её косность, она по-прежнему сохраняет прочные позиции как во внутренней, так и во внешней политике Страны восходящего солнца. Говоря о новой организации, можно выделить несколько ключевых периодов. Первый – укрепление поз</w:t>
      </w:r>
      <w:r w:rsidR="00141900">
        <w:rPr>
          <w:rFonts w:ascii="Times New Roman" w:hAnsi="Times New Roman" w:cs="Times New Roman"/>
          <w:sz w:val="24"/>
          <w:szCs w:val="24"/>
        </w:rPr>
        <w:t xml:space="preserve">иций времён </w:t>
      </w:r>
      <w:proofErr w:type="spellStart"/>
      <w:r w:rsidR="00141900">
        <w:rPr>
          <w:rFonts w:ascii="Times New Roman" w:hAnsi="Times New Roman" w:cs="Times New Roman"/>
          <w:sz w:val="24"/>
          <w:szCs w:val="24"/>
        </w:rPr>
        <w:t>Дз</w:t>
      </w:r>
      <w:proofErr w:type="spellEnd"/>
      <w:r w:rsidR="00141900">
        <w:rPr>
          <w:rFonts w:ascii="Times New Roman" w:hAnsi="Times New Roman" w:cs="Times New Roman"/>
          <w:sz w:val="24"/>
          <w:szCs w:val="24"/>
        </w:rPr>
        <w:t>. Коидзуми в 2002–</w:t>
      </w:r>
      <w:r w:rsidRPr="006472C4">
        <w:rPr>
          <w:rFonts w:ascii="Times New Roman" w:hAnsi="Times New Roman" w:cs="Times New Roman"/>
          <w:sz w:val="24"/>
          <w:szCs w:val="24"/>
        </w:rPr>
        <w:t>2006 гг. Второй 2006-2009 гг. – время отн</w:t>
      </w:r>
      <w:r w:rsidR="00141900">
        <w:rPr>
          <w:rFonts w:ascii="Times New Roman" w:hAnsi="Times New Roman" w:cs="Times New Roman"/>
          <w:sz w:val="24"/>
          <w:szCs w:val="24"/>
        </w:rPr>
        <w:t>осительной стабильности. 2009–</w:t>
      </w:r>
      <w:r w:rsidRPr="006472C4">
        <w:rPr>
          <w:rFonts w:ascii="Times New Roman" w:hAnsi="Times New Roman" w:cs="Times New Roman"/>
          <w:sz w:val="24"/>
          <w:szCs w:val="24"/>
        </w:rPr>
        <w:t>2012 гг. – кризисный период, связанный с приходом</w:t>
      </w:r>
      <w:r w:rsidR="00141900">
        <w:rPr>
          <w:rFonts w:ascii="Times New Roman" w:hAnsi="Times New Roman" w:cs="Times New Roman"/>
          <w:sz w:val="24"/>
          <w:szCs w:val="24"/>
        </w:rPr>
        <w:t xml:space="preserve"> к власти ДПЯ. С декабря 2012 г.</w:t>
      </w:r>
      <w:r w:rsidRPr="006472C4">
        <w:rPr>
          <w:rFonts w:ascii="Times New Roman" w:hAnsi="Times New Roman" w:cs="Times New Roman"/>
          <w:sz w:val="24"/>
          <w:szCs w:val="24"/>
        </w:rPr>
        <w:t xml:space="preserve"> – </w:t>
      </w:r>
      <w:r w:rsidR="00141900">
        <w:rPr>
          <w:rFonts w:ascii="Times New Roman" w:hAnsi="Times New Roman" w:cs="Times New Roman"/>
          <w:sz w:val="24"/>
          <w:szCs w:val="24"/>
        </w:rPr>
        <w:t xml:space="preserve">по </w:t>
      </w:r>
      <w:r w:rsidRPr="006472C4">
        <w:rPr>
          <w:rFonts w:ascii="Times New Roman" w:hAnsi="Times New Roman" w:cs="Times New Roman"/>
          <w:sz w:val="24"/>
          <w:szCs w:val="24"/>
        </w:rPr>
        <w:t xml:space="preserve">настоящее время, знаменуется восстановлением влияния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 политическую и экономическую жизнь Японии. Стоит отметить, что главной сферой деятельности для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по-прежнему осталось экономическое измерение. В связи с изменениями международной обстановки она стала применять проверенные методы для реализации новых форм сотрудничества. Прежде всего, велика роль рекомендаций и комментариев создаваемых Федерацией с целью совершенствования экономики страны. Но она не ограничивается сугубо экономическими вопросами. За годы своего существования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вопреки всей критике удалось доказать собственную самостоятельность и эффективность. Сегодня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содействует претворению в жизнь «</w:t>
      </w:r>
      <w:proofErr w:type="spellStart"/>
      <w:r w:rsidRPr="006472C4">
        <w:rPr>
          <w:rFonts w:ascii="Times New Roman" w:hAnsi="Times New Roman" w:cs="Times New Roman"/>
          <w:sz w:val="24"/>
          <w:szCs w:val="24"/>
        </w:rPr>
        <w:t>абэномики</w:t>
      </w:r>
      <w:proofErr w:type="spellEnd"/>
      <w:r w:rsidRPr="006472C4">
        <w:rPr>
          <w:rFonts w:ascii="Times New Roman" w:hAnsi="Times New Roman" w:cs="Times New Roman"/>
          <w:sz w:val="24"/>
          <w:szCs w:val="24"/>
        </w:rPr>
        <w:t xml:space="preserve">», в свою очередь и премьер-министр признаёт её роль важной для процветания страны. </w:t>
      </w:r>
    </w:p>
    <w:p w:rsidR="006472C4" w:rsidRPr="006472C4" w:rsidRDefault="006472C4" w:rsidP="006472C4">
      <w:pPr>
        <w:spacing w:after="0" w:line="360" w:lineRule="auto"/>
        <w:ind w:firstLine="709"/>
        <w:rPr>
          <w:rFonts w:ascii="Times New Roman" w:hAnsi="Times New Roman" w:cs="Times New Roman"/>
          <w:i/>
          <w:sz w:val="24"/>
          <w:szCs w:val="24"/>
        </w:rPr>
      </w:pPr>
      <w:r w:rsidRPr="006472C4">
        <w:rPr>
          <w:rFonts w:ascii="Times New Roman" w:hAnsi="Times New Roman" w:cs="Times New Roman"/>
          <w:i/>
          <w:sz w:val="24"/>
          <w:szCs w:val="24"/>
        </w:rPr>
        <w:t xml:space="preserve">2.3 Исторические предпосылки формирования интересов </w:t>
      </w:r>
      <w:proofErr w:type="spellStart"/>
      <w:r w:rsidRPr="006472C4">
        <w:rPr>
          <w:rFonts w:ascii="Times New Roman" w:hAnsi="Times New Roman" w:cs="Times New Roman"/>
          <w:i/>
          <w:sz w:val="24"/>
          <w:szCs w:val="24"/>
        </w:rPr>
        <w:t>Кэйданрэн</w:t>
      </w:r>
      <w:proofErr w:type="spellEnd"/>
      <w:r w:rsidRPr="006472C4">
        <w:rPr>
          <w:rFonts w:ascii="Times New Roman" w:hAnsi="Times New Roman" w:cs="Times New Roman"/>
          <w:i/>
          <w:sz w:val="24"/>
          <w:szCs w:val="24"/>
        </w:rPr>
        <w:t xml:space="preserve"> в </w:t>
      </w:r>
      <w:r w:rsidR="00DE2D12">
        <w:rPr>
          <w:rFonts w:ascii="Times New Roman" w:hAnsi="Times New Roman" w:cs="Times New Roman"/>
          <w:i/>
          <w:sz w:val="24"/>
          <w:szCs w:val="24"/>
        </w:rPr>
        <w:t xml:space="preserve">СССР и РФ </w:t>
      </w:r>
      <w:r w:rsidRPr="006472C4">
        <w:rPr>
          <w:rFonts w:ascii="Times New Roman" w:hAnsi="Times New Roman" w:cs="Times New Roman"/>
          <w:i/>
          <w:sz w:val="24"/>
          <w:szCs w:val="24"/>
        </w:rPr>
        <w:t>в 1956-2002 гг.</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Контакты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Советским Союзом формировались поступательно. Их возникновению предшествовал диалог на высшем уровне, связанный с заключением Советско-японской декларации 1956 г. Когда </w:t>
      </w:r>
      <w:proofErr w:type="spellStart"/>
      <w:r w:rsidRPr="006472C4">
        <w:rPr>
          <w:rFonts w:ascii="Times New Roman" w:hAnsi="Times New Roman" w:cs="Times New Roman"/>
          <w:sz w:val="24"/>
          <w:szCs w:val="24"/>
        </w:rPr>
        <w:t>Хатояма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Итиро</w:t>
      </w:r>
      <w:proofErr w:type="spellEnd"/>
      <w:r w:rsidRPr="006472C4">
        <w:rPr>
          <w:rFonts w:ascii="Times New Roman" w:hAnsi="Times New Roman" w:cs="Times New Roman"/>
          <w:sz w:val="24"/>
          <w:szCs w:val="24"/>
        </w:rPr>
        <w:t xml:space="preserve"> взял курс на восстановление дипломатических отношений с СССР, он учитывал мнение представителей крупного капитала. Президент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Т. </w:t>
      </w:r>
      <w:proofErr w:type="spellStart"/>
      <w:r w:rsidRPr="006472C4">
        <w:rPr>
          <w:rFonts w:ascii="Times New Roman" w:hAnsi="Times New Roman" w:cs="Times New Roman"/>
          <w:sz w:val="24"/>
          <w:szCs w:val="24"/>
        </w:rPr>
        <w:t>Усидзака</w:t>
      </w:r>
      <w:proofErr w:type="spellEnd"/>
      <w:r w:rsidRPr="006472C4">
        <w:rPr>
          <w:rFonts w:ascii="Times New Roman" w:hAnsi="Times New Roman" w:cs="Times New Roman"/>
          <w:sz w:val="24"/>
          <w:szCs w:val="24"/>
        </w:rPr>
        <w:t xml:space="preserve"> в существовавшем внутри Японии споре занял позицию тех, кто был против такого шага, поскольку он мог привести к ухудшению отношений Токио и Вашингтона</w:t>
      </w:r>
      <w:r w:rsidRPr="006472C4">
        <w:rPr>
          <w:rFonts w:ascii="Times New Roman" w:hAnsi="Times New Roman" w:cs="Times New Roman"/>
          <w:sz w:val="24"/>
          <w:szCs w:val="24"/>
          <w:vertAlign w:val="superscript"/>
        </w:rPr>
        <w:footnoteReference w:id="190"/>
      </w:r>
      <w:r w:rsidR="00DE2D12">
        <w:rPr>
          <w:rFonts w:ascii="Times New Roman" w:hAnsi="Times New Roman" w:cs="Times New Roman"/>
          <w:sz w:val="24"/>
          <w:szCs w:val="24"/>
        </w:rPr>
        <w:t xml:space="preserve">. </w:t>
      </w:r>
      <w:r w:rsidRPr="006472C4">
        <w:rPr>
          <w:rFonts w:ascii="Times New Roman" w:hAnsi="Times New Roman" w:cs="Times New Roman"/>
          <w:sz w:val="24"/>
          <w:szCs w:val="24"/>
        </w:rPr>
        <w:t xml:space="preserve">Хотя стоит заметить, что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отражает интересы </w:t>
      </w:r>
      <w:r w:rsidRPr="006472C4">
        <w:rPr>
          <w:rFonts w:ascii="Times New Roman" w:hAnsi="Times New Roman" w:cs="Times New Roman"/>
          <w:sz w:val="24"/>
          <w:szCs w:val="24"/>
        </w:rPr>
        <w:lastRenderedPageBreak/>
        <w:t>не отдельных отраслей или компаний, а всего бизнес-сообщества в целом</w:t>
      </w:r>
      <w:r w:rsidRPr="006472C4">
        <w:rPr>
          <w:rFonts w:ascii="Times New Roman" w:hAnsi="Times New Roman" w:cs="Times New Roman"/>
          <w:sz w:val="24"/>
          <w:szCs w:val="24"/>
          <w:vertAlign w:val="superscript"/>
        </w:rPr>
        <w:footnoteReference w:id="191"/>
      </w:r>
      <w:r w:rsidRPr="006472C4">
        <w:rPr>
          <w:rFonts w:ascii="Times New Roman" w:hAnsi="Times New Roman" w:cs="Times New Roman"/>
          <w:sz w:val="24"/>
          <w:szCs w:val="24"/>
        </w:rPr>
        <w:t xml:space="preserve">, международная обстановка сказывалась на возникновении полярных мнений. Сдвиги начали происходить после её общего улучшения. Об интересе деловых кругов к сотрудничеству с СССР возвестил доклад Японского экономического исследовательского совета, который представлял собой исследовательский институт различных торговых организаций, таких как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японского комитета торгово-экономического развития и японской торгово-промышленной палаты, отражавший общий настрой представителей деловых кругов</w:t>
      </w:r>
      <w:r w:rsidRPr="006472C4">
        <w:rPr>
          <w:rFonts w:ascii="Times New Roman" w:hAnsi="Times New Roman" w:cs="Times New Roman"/>
          <w:sz w:val="24"/>
          <w:szCs w:val="24"/>
          <w:vertAlign w:val="superscript"/>
        </w:rPr>
        <w:footnoteReference w:id="192"/>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Переход к реальным действиям произошёл несколько позже. Как замечает Л. Н. Кутаков, первым достижением в развитии двустороннего сотрудничества СССР и Японии стало «Соглашение о товарообороте между СССР и Японией на 1960-1962 гг.», достигнутое в результате длительной работы советской делегации, представителей МВТП, МИДа Японии. При этом в Японии разворачивалась широкая полемика. Среди представителей японских чиновников были противники и сторонники сотрудничества с СССР. В итоге, приложенные усилия привели к росту товарооборота между странами в 1960 г. по условиям соглашения более, чем в два раза</w:t>
      </w:r>
      <w:r w:rsidRPr="006472C4">
        <w:rPr>
          <w:rFonts w:ascii="Times New Roman" w:hAnsi="Times New Roman" w:cs="Times New Roman"/>
          <w:sz w:val="24"/>
          <w:szCs w:val="24"/>
          <w:vertAlign w:val="superscript"/>
        </w:rPr>
        <w:footnoteReference w:id="193"/>
      </w:r>
      <w:r w:rsidRPr="006472C4">
        <w:rPr>
          <w:rFonts w:ascii="Times New Roman" w:hAnsi="Times New Roman" w:cs="Times New Roman"/>
          <w:sz w:val="24"/>
          <w:szCs w:val="24"/>
        </w:rPr>
        <w:t>. Стремление расширить масштабы торговли с Советским Союзом объяснимо с точки зрения экономических причин. «Японское экономическое чудо» было ориентировано на экспорт. К тому же Япония естественным образом нуждалась в источниках сырья и топливе</w:t>
      </w:r>
      <w:r w:rsidRPr="006472C4">
        <w:rPr>
          <w:rFonts w:ascii="Times New Roman" w:hAnsi="Times New Roman" w:cs="Times New Roman"/>
          <w:sz w:val="24"/>
          <w:szCs w:val="24"/>
          <w:vertAlign w:val="superscript"/>
        </w:rPr>
        <w:footnoteReference w:id="194"/>
      </w:r>
      <w:r w:rsidRPr="006472C4">
        <w:rPr>
          <w:rFonts w:ascii="Times New Roman" w:hAnsi="Times New Roman" w:cs="Times New Roman"/>
          <w:sz w:val="24"/>
          <w:szCs w:val="24"/>
        </w:rPr>
        <w:t xml:space="preserve">, соответственно потребность в советском импорте представляется весьма закономерной.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В августе 1962 г. состоялся визит в СССР японской делегации промышленников и торговцев во главе с директором компании «</w:t>
      </w:r>
      <w:proofErr w:type="spellStart"/>
      <w:r w:rsidRPr="006472C4">
        <w:rPr>
          <w:rFonts w:ascii="Times New Roman" w:hAnsi="Times New Roman" w:cs="Times New Roman"/>
          <w:sz w:val="24"/>
          <w:szCs w:val="24"/>
        </w:rPr>
        <w:t>Комицу</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сэйсакудзэ</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shd w:val="clear" w:color="auto" w:fill="FFFFFF" w:themeFill="background1"/>
        </w:rPr>
        <w:t>Ёсинари</w:t>
      </w:r>
      <w:proofErr w:type="spellEnd"/>
      <w:r w:rsidRPr="006472C4">
        <w:rPr>
          <w:rFonts w:ascii="Times New Roman" w:hAnsi="Times New Roman" w:cs="Times New Roman"/>
          <w:sz w:val="24"/>
          <w:szCs w:val="24"/>
          <w:shd w:val="clear" w:color="auto" w:fill="FFFFFF" w:themeFill="background1"/>
        </w:rPr>
        <w:t xml:space="preserve"> </w:t>
      </w:r>
      <w:proofErr w:type="spellStart"/>
      <w:r w:rsidRPr="006472C4">
        <w:rPr>
          <w:rFonts w:ascii="Times New Roman" w:hAnsi="Times New Roman" w:cs="Times New Roman"/>
          <w:sz w:val="24"/>
          <w:szCs w:val="24"/>
          <w:shd w:val="clear" w:color="auto" w:fill="FFFFFF" w:themeFill="background1"/>
        </w:rPr>
        <w:t>Каваи</w:t>
      </w:r>
      <w:proofErr w:type="spellEnd"/>
      <w:r w:rsidRPr="006472C4">
        <w:rPr>
          <w:rFonts w:ascii="Times New Roman" w:hAnsi="Times New Roman" w:cs="Times New Roman"/>
          <w:sz w:val="24"/>
          <w:szCs w:val="24"/>
        </w:rPr>
        <w:t xml:space="preserve">. Среди делегатов присутствовали представители компаний тяжёлого химического машиностроения, судостроения, электромашиностроения, текстильной и целлюлозной промышленности, в том числе семь человек от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шесть из которых входили в число исполнительных директоров этой организации. Мнения внутри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были различными: проамериканская часть не одобряла эту поездку. 26 июня было проведено заседание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где перед делегацией были поставлены основные задачи: миссия должна выполнить функцию «зондирования почвы». В качестве главной цели было </w:t>
      </w:r>
      <w:r w:rsidRPr="006472C4">
        <w:rPr>
          <w:rFonts w:ascii="Times New Roman" w:hAnsi="Times New Roman" w:cs="Times New Roman"/>
          <w:sz w:val="24"/>
          <w:szCs w:val="24"/>
        </w:rPr>
        <w:lastRenderedPageBreak/>
        <w:t>заявлено укрепление связей на уровне личной дипломатии, после которого представилось бы возможным обсуждение нового этапа в развитии торговых отношений. Итогом поездки делегации стало заключение контрактов по ряду направлений на сумму в 25 млн. долл.</w:t>
      </w:r>
      <w:r w:rsidRPr="006472C4">
        <w:rPr>
          <w:rFonts w:ascii="Times New Roman" w:hAnsi="Times New Roman" w:cs="Times New Roman"/>
          <w:sz w:val="24"/>
          <w:szCs w:val="24"/>
          <w:vertAlign w:val="superscript"/>
        </w:rPr>
        <w:footnoteReference w:id="195"/>
      </w:r>
      <w:r w:rsidRPr="006472C4">
        <w:rPr>
          <w:rFonts w:ascii="Times New Roman" w:hAnsi="Times New Roman" w:cs="Times New Roman"/>
          <w:sz w:val="24"/>
          <w:szCs w:val="24"/>
        </w:rPr>
        <w:t xml:space="preserve"> В прессе заявили о возникновении «русского бума», но американская сторона посчитала не совсем правильным желание Японии экспортировать странам коммунистического блока продукцию, произведённую на предприятиях профинансированных американским капиталом. Президент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Исидзака</w:t>
      </w:r>
      <w:proofErr w:type="spellEnd"/>
      <w:r w:rsidRPr="006472C4">
        <w:rPr>
          <w:rFonts w:ascii="Times New Roman" w:hAnsi="Times New Roman" w:cs="Times New Roman"/>
          <w:sz w:val="24"/>
          <w:szCs w:val="24"/>
        </w:rPr>
        <w:t xml:space="preserve"> тогда отмежевался от поездки делегации, заявив, что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не имеет к ней отношения</w:t>
      </w:r>
      <w:r w:rsidRPr="006472C4">
        <w:rPr>
          <w:rFonts w:ascii="Times New Roman" w:hAnsi="Times New Roman" w:cs="Times New Roman"/>
          <w:sz w:val="24"/>
          <w:szCs w:val="24"/>
          <w:vertAlign w:val="superscript"/>
        </w:rPr>
        <w:footnoteReference w:id="196"/>
      </w:r>
      <w:r w:rsidRPr="006472C4">
        <w:rPr>
          <w:rFonts w:ascii="Times New Roman" w:hAnsi="Times New Roman" w:cs="Times New Roman"/>
          <w:sz w:val="24"/>
          <w:szCs w:val="24"/>
        </w:rPr>
        <w:t xml:space="preserve">, хотя подобный шаг органично вписывался в японскую концепцию </w:t>
      </w:r>
      <w:proofErr w:type="spellStart"/>
      <w:r w:rsidRPr="006472C4">
        <w:rPr>
          <w:rFonts w:ascii="Times New Roman" w:hAnsi="Times New Roman" w:cs="Times New Roman"/>
          <w:sz w:val="24"/>
          <w:szCs w:val="24"/>
        </w:rPr>
        <w:t>сэйкэй</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бунри</w:t>
      </w:r>
      <w:proofErr w:type="spellEnd"/>
      <w:r w:rsidRPr="006472C4">
        <w:rPr>
          <w:rFonts w:ascii="Times New Roman" w:hAnsi="Times New Roman" w:cs="Times New Roman"/>
          <w:sz w:val="24"/>
          <w:szCs w:val="24"/>
        </w:rPr>
        <w:t>, когда политика отделялась от экономики</w:t>
      </w:r>
      <w:r w:rsidRPr="006472C4">
        <w:rPr>
          <w:rFonts w:ascii="Times New Roman" w:hAnsi="Times New Roman" w:cs="Times New Roman"/>
          <w:sz w:val="24"/>
          <w:szCs w:val="24"/>
          <w:vertAlign w:val="superscript"/>
        </w:rPr>
        <w:footnoteReference w:id="197"/>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30 августа 1962 г. газета </w:t>
      </w:r>
      <w:proofErr w:type="spellStart"/>
      <w:r w:rsidRPr="006472C4">
        <w:rPr>
          <w:rFonts w:ascii="Times New Roman" w:hAnsi="Times New Roman" w:cs="Times New Roman"/>
          <w:sz w:val="24"/>
          <w:szCs w:val="24"/>
        </w:rPr>
        <w:t>Ёмиури</w:t>
      </w:r>
      <w:proofErr w:type="spellEnd"/>
      <w:r w:rsidRPr="006472C4">
        <w:rPr>
          <w:rFonts w:ascii="Times New Roman" w:hAnsi="Times New Roman" w:cs="Times New Roman"/>
          <w:sz w:val="24"/>
          <w:szCs w:val="24"/>
        </w:rPr>
        <w:t xml:space="preserve"> написала о неоправданном оптимизме: правительство,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представители металлургической и нефтегазовой промышленности считают, что СССР захочет предоставить ресурсов больше, чем Япония сможет потребить, плюс советские экспортные цены слишком зависят от политических факторов. Однако подобные опасения не смогли противостоять законам экономического развития и заключению 5 февраля 1963 г. соглашения о товарообороте и платежах на новый трёхлетний срок (1963-1965 гг.). Оно было с одобрением встречено представителями регионов, поскольку тем самым была сформирована база для роста прибрежной торговли между портами Дальнего Востока и Японии</w:t>
      </w:r>
      <w:r w:rsidRPr="006472C4">
        <w:rPr>
          <w:rFonts w:ascii="Times New Roman" w:hAnsi="Times New Roman" w:cs="Times New Roman"/>
          <w:sz w:val="24"/>
          <w:szCs w:val="24"/>
          <w:vertAlign w:val="superscript"/>
        </w:rPr>
        <w:footnoteReference w:id="198"/>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По оценкам советской историографии важное значение для развития торгово-экономических отношений имели визиты в СССР в 1965 г. делегаций, возглавляемых вице-президентом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Когоро</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Уэмура</w:t>
      </w:r>
      <w:proofErr w:type="spellEnd"/>
      <w:r w:rsidRPr="006472C4">
        <w:rPr>
          <w:rFonts w:ascii="Times New Roman" w:hAnsi="Times New Roman" w:cs="Times New Roman"/>
          <w:sz w:val="24"/>
          <w:szCs w:val="24"/>
        </w:rPr>
        <w:t xml:space="preserve"> и руководителей металлургических компаний во главе с </w:t>
      </w:r>
      <w:proofErr w:type="spellStart"/>
      <w:r w:rsidRPr="006472C4">
        <w:rPr>
          <w:rFonts w:ascii="Times New Roman" w:hAnsi="Times New Roman" w:cs="Times New Roman"/>
          <w:sz w:val="24"/>
          <w:szCs w:val="24"/>
        </w:rPr>
        <w:t>Сигэо</w:t>
      </w:r>
      <w:proofErr w:type="spellEnd"/>
      <w:r w:rsidRPr="006472C4">
        <w:rPr>
          <w:rFonts w:ascii="Times New Roman" w:hAnsi="Times New Roman" w:cs="Times New Roman"/>
          <w:sz w:val="24"/>
          <w:szCs w:val="24"/>
        </w:rPr>
        <w:t xml:space="preserve"> Нагано. Данный факт интерпретируется как изменения в позиции деловых кругов по отношению к экономическому сотрудничеству СССР и Японии. После возвращения из СССР главы делегаций опубликовали доклады, которые оказали влияние не только на деловые круги, но и на руководство ЛДП. Авторы выпущенных докладов отметили успехи СССР в промышленном развитии, и для Японии сотрудничество с ним представляется выгодным, </w:t>
      </w:r>
      <w:r w:rsidR="00DE2D12">
        <w:rPr>
          <w:rFonts w:ascii="Times New Roman" w:hAnsi="Times New Roman" w:cs="Times New Roman"/>
          <w:sz w:val="24"/>
          <w:szCs w:val="24"/>
        </w:rPr>
        <w:t>с учётом</w:t>
      </w:r>
      <w:r w:rsidRPr="006472C4">
        <w:rPr>
          <w:rFonts w:ascii="Times New Roman" w:hAnsi="Times New Roman" w:cs="Times New Roman"/>
          <w:sz w:val="24"/>
          <w:szCs w:val="24"/>
        </w:rPr>
        <w:t xml:space="preserve"> потенциальных возможностей для развития Сибири и Дальнего Востока, в особенности в контексте политики Москвы по мирному сосуществованию и</w:t>
      </w:r>
      <w:r w:rsidR="00DE2D12">
        <w:rPr>
          <w:rFonts w:ascii="Times New Roman" w:hAnsi="Times New Roman" w:cs="Times New Roman"/>
          <w:sz w:val="24"/>
          <w:szCs w:val="24"/>
        </w:rPr>
        <w:t xml:space="preserve"> отказу от экспорта революции. </w:t>
      </w:r>
      <w:r w:rsidRPr="006472C4">
        <w:rPr>
          <w:rFonts w:ascii="Times New Roman" w:hAnsi="Times New Roman" w:cs="Times New Roman"/>
          <w:sz w:val="24"/>
          <w:szCs w:val="24"/>
        </w:rPr>
        <w:t xml:space="preserve">В заключение правящая партия и </w:t>
      </w:r>
      <w:r w:rsidRPr="006472C4">
        <w:rPr>
          <w:rFonts w:ascii="Times New Roman" w:hAnsi="Times New Roman" w:cs="Times New Roman"/>
          <w:sz w:val="24"/>
          <w:szCs w:val="24"/>
        </w:rPr>
        <w:lastRenderedPageBreak/>
        <w:t>правительство призывались к сближению с СССР и расширению японо-советской торговли, при этом сохраняя японо-американские отношения.  Одним из важнейших практических результатов стало то, что крупнейшие торговые компании (</w:t>
      </w:r>
      <w:proofErr w:type="spellStart"/>
      <w:r w:rsidRPr="006472C4">
        <w:rPr>
          <w:rFonts w:ascii="Times New Roman" w:hAnsi="Times New Roman" w:cs="Times New Roman"/>
          <w:sz w:val="24"/>
          <w:szCs w:val="24"/>
        </w:rPr>
        <w:t>Мицуи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Мицибиси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Марубэни</w:t>
      </w:r>
      <w:proofErr w:type="spellEnd"/>
      <w:r w:rsidRPr="006472C4">
        <w:rPr>
          <w:rFonts w:ascii="Times New Roman" w:hAnsi="Times New Roman" w:cs="Times New Roman"/>
          <w:sz w:val="24"/>
          <w:szCs w:val="24"/>
        </w:rPr>
        <w:t>, Ито-</w:t>
      </w:r>
      <w:proofErr w:type="spellStart"/>
      <w:r w:rsidRPr="006472C4">
        <w:rPr>
          <w:rFonts w:ascii="Times New Roman" w:hAnsi="Times New Roman" w:cs="Times New Roman"/>
          <w:sz w:val="24"/>
          <w:szCs w:val="24"/>
        </w:rPr>
        <w:t>тю</w:t>
      </w:r>
      <w:proofErr w:type="spellEnd"/>
      <w:r w:rsidRPr="006472C4">
        <w:rPr>
          <w:rFonts w:ascii="Times New Roman" w:hAnsi="Times New Roman" w:cs="Times New Roman"/>
          <w:sz w:val="24"/>
          <w:szCs w:val="24"/>
        </w:rPr>
        <w:t>) решили осуществлять торговые операции с СССР напрямую</w:t>
      </w:r>
      <w:r w:rsidRPr="006472C4">
        <w:rPr>
          <w:rFonts w:ascii="Times New Roman" w:hAnsi="Times New Roman" w:cs="Times New Roman"/>
          <w:sz w:val="24"/>
          <w:szCs w:val="24"/>
          <w:vertAlign w:val="superscript"/>
        </w:rPr>
        <w:footnoteReference w:id="199"/>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Серьёзным достижением стало создание в июле 1965 г. Советско-японского и Японо-советского комитетов по экономическому сотрудничеству, которые сыграли важную роль в укреплении долгосрочных торговых связей между двумя странами</w:t>
      </w:r>
      <w:r w:rsidRPr="006472C4">
        <w:rPr>
          <w:rFonts w:ascii="Times New Roman" w:hAnsi="Times New Roman" w:cs="Times New Roman"/>
          <w:sz w:val="24"/>
          <w:szCs w:val="24"/>
          <w:vertAlign w:val="superscript"/>
        </w:rPr>
        <w:footnoteReference w:id="200"/>
      </w:r>
      <w:r w:rsidRPr="006472C4">
        <w:rPr>
          <w:rFonts w:ascii="Times New Roman" w:hAnsi="Times New Roman" w:cs="Times New Roman"/>
          <w:sz w:val="24"/>
          <w:szCs w:val="24"/>
        </w:rPr>
        <w:t>. В совещании по организации этих комитетов приняло участие основное ядро большого бизнеса Японии. В советский комитет вошли руководящие работники Министерства внешней торговли, Госплана, Государственного комитета Совета Министров СССР по науке и технике, МИД и ряд других министерств</w:t>
      </w:r>
      <w:r w:rsidRPr="006472C4">
        <w:rPr>
          <w:rFonts w:ascii="Times New Roman" w:hAnsi="Times New Roman" w:cs="Times New Roman"/>
          <w:sz w:val="24"/>
          <w:szCs w:val="24"/>
          <w:vertAlign w:val="superscript"/>
        </w:rPr>
        <w:footnoteReference w:id="201"/>
      </w:r>
      <w:r w:rsidRPr="006472C4">
        <w:rPr>
          <w:rFonts w:ascii="Times New Roman" w:hAnsi="Times New Roman" w:cs="Times New Roman"/>
          <w:sz w:val="24"/>
          <w:szCs w:val="24"/>
        </w:rPr>
        <w:t xml:space="preserve">. Создание комитета – закономерно. Оно полностью соответствовало стилю работы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социалистическими странами при реализации совместных проектов. Делалось это для того, чтобы государственные монополии не получили конкурентного преимущества над японскими компаниями</w:t>
      </w:r>
      <w:r w:rsidRPr="006472C4">
        <w:rPr>
          <w:rFonts w:ascii="Times New Roman" w:hAnsi="Times New Roman" w:cs="Times New Roman"/>
          <w:sz w:val="24"/>
          <w:szCs w:val="24"/>
          <w:vertAlign w:val="superscript"/>
        </w:rPr>
        <w:footnoteReference w:id="202"/>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Японский комитет составили руководители крупнейших организаций японского бизнеса, в том числе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Торгово-промышленной палаты и множества других японских промышленных и торговых корпораций, включая Мицубиси, </w:t>
      </w:r>
      <w:proofErr w:type="spellStart"/>
      <w:r w:rsidRPr="006472C4">
        <w:rPr>
          <w:rFonts w:ascii="Times New Roman" w:hAnsi="Times New Roman" w:cs="Times New Roman"/>
          <w:sz w:val="24"/>
          <w:szCs w:val="24"/>
        </w:rPr>
        <w:t>Мицуи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Сумитомо</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Фудзи</w:t>
      </w:r>
      <w:proofErr w:type="spellEnd"/>
      <w:r w:rsidRPr="006472C4">
        <w:rPr>
          <w:rFonts w:ascii="Times New Roman" w:hAnsi="Times New Roman" w:cs="Times New Roman"/>
          <w:sz w:val="24"/>
          <w:szCs w:val="24"/>
        </w:rPr>
        <w:t xml:space="preserve">. Во главе комитета стали видные деятели делового мира Японии вице-президент Федерации экономических организаций </w:t>
      </w:r>
      <w:r w:rsidR="00DE2D12">
        <w:rPr>
          <w:rFonts w:ascii="Times New Roman" w:hAnsi="Times New Roman" w:cs="Times New Roman"/>
          <w:sz w:val="24"/>
          <w:szCs w:val="24"/>
        </w:rPr>
        <w:t xml:space="preserve">– </w:t>
      </w:r>
      <w:r w:rsidRPr="006472C4">
        <w:rPr>
          <w:rFonts w:ascii="Times New Roman" w:hAnsi="Times New Roman" w:cs="Times New Roman"/>
          <w:sz w:val="24"/>
          <w:szCs w:val="24"/>
        </w:rPr>
        <w:t xml:space="preserve">К. </w:t>
      </w:r>
      <w:proofErr w:type="spellStart"/>
      <w:r w:rsidRPr="006472C4">
        <w:rPr>
          <w:rFonts w:ascii="Times New Roman" w:hAnsi="Times New Roman" w:cs="Times New Roman"/>
          <w:sz w:val="24"/>
          <w:szCs w:val="24"/>
        </w:rPr>
        <w:t>Уэмура</w:t>
      </w:r>
      <w:proofErr w:type="spellEnd"/>
      <w:r w:rsidRPr="006472C4">
        <w:rPr>
          <w:rFonts w:ascii="Times New Roman" w:hAnsi="Times New Roman" w:cs="Times New Roman"/>
          <w:sz w:val="24"/>
          <w:szCs w:val="24"/>
        </w:rPr>
        <w:t xml:space="preserve"> и президент Торговой палаты С. Нагано. Это привело к формированию постоянного консультативного механизма во внешнеэкономической области. Более того, возник важный канал между советскими внешнеторговыми организациями и политическими лидерами Японии</w:t>
      </w:r>
      <w:r w:rsidRPr="006472C4">
        <w:rPr>
          <w:rFonts w:ascii="Times New Roman" w:hAnsi="Times New Roman" w:cs="Times New Roman"/>
          <w:sz w:val="24"/>
          <w:szCs w:val="24"/>
          <w:vertAlign w:val="superscript"/>
        </w:rPr>
        <w:footnoteReference w:id="203"/>
      </w:r>
      <w:r w:rsidRPr="006472C4">
        <w:rPr>
          <w:rFonts w:ascii="Times New Roman" w:hAnsi="Times New Roman" w:cs="Times New Roman"/>
          <w:sz w:val="24"/>
          <w:szCs w:val="24"/>
        </w:rPr>
        <w:t>. Накопленный торговыми и государственными организациями опыт обеих стран в двусторонних отношениях стал базой для перехода к новому этапу сотрудничества. Краткосрочные торговые договоры стали сменяться на долгосрочные: в 1966 г</w:t>
      </w:r>
      <w:r w:rsidRPr="006472C4">
        <w:rPr>
          <w:rFonts w:ascii="Times New Roman" w:hAnsi="Times New Roman" w:cs="Times New Roman"/>
          <w:color w:val="000000" w:themeColor="text1"/>
          <w:sz w:val="24"/>
          <w:szCs w:val="24"/>
        </w:rPr>
        <w:t xml:space="preserve">. был подписан </w:t>
      </w:r>
      <w:r w:rsidRPr="006472C4">
        <w:rPr>
          <w:rFonts w:ascii="Times New Roman" w:hAnsi="Times New Roman" w:cs="Times New Roman"/>
          <w:sz w:val="24"/>
          <w:szCs w:val="24"/>
        </w:rPr>
        <w:t xml:space="preserve">договор сроком на 5 лет. Свою эффективность доказали ежегодные экономические совещания между представителями делового мира Японии и соответствующими ведомствами СССР, которые начали проводиться с 1967 г. В 1968 г. было подписано генеральное соглашение о кредитных поставках в СССР оборудования японской стороной для освоения лесных </w:t>
      </w:r>
      <w:r w:rsidRPr="006472C4">
        <w:rPr>
          <w:rFonts w:ascii="Times New Roman" w:hAnsi="Times New Roman" w:cs="Times New Roman"/>
          <w:sz w:val="24"/>
          <w:szCs w:val="24"/>
        </w:rPr>
        <w:lastRenderedPageBreak/>
        <w:t>ресурсов Дальнего Востока</w:t>
      </w:r>
      <w:r w:rsidRPr="006472C4">
        <w:rPr>
          <w:rFonts w:ascii="Times New Roman" w:hAnsi="Times New Roman" w:cs="Times New Roman"/>
          <w:sz w:val="24"/>
          <w:szCs w:val="24"/>
          <w:vertAlign w:val="superscript"/>
        </w:rPr>
        <w:footnoteReference w:id="204"/>
      </w:r>
      <w:r w:rsidRPr="006472C4">
        <w:rPr>
          <w:rFonts w:ascii="Times New Roman" w:hAnsi="Times New Roman" w:cs="Times New Roman"/>
          <w:sz w:val="24"/>
          <w:szCs w:val="24"/>
        </w:rPr>
        <w:t>. Также в рамках комитета обсуждались ещё строительство порта в бухте Врангеля (1970 г.) и строительство нефтепровода из Тюмени до Находки</w:t>
      </w:r>
      <w:r w:rsidRPr="006472C4">
        <w:rPr>
          <w:rFonts w:ascii="Times New Roman" w:hAnsi="Times New Roman" w:cs="Times New Roman"/>
          <w:sz w:val="24"/>
          <w:szCs w:val="24"/>
          <w:vertAlign w:val="superscript"/>
        </w:rPr>
        <w:footnoteReference w:id="205"/>
      </w:r>
      <w:r w:rsidRPr="006472C4">
        <w:rPr>
          <w:rFonts w:ascii="Times New Roman" w:hAnsi="Times New Roman" w:cs="Times New Roman"/>
          <w:sz w:val="24"/>
          <w:szCs w:val="24"/>
        </w:rPr>
        <w:t>. Привлекательность данного проекта для Японии была оценена столь высоко, что правительством было принято отделить его от вопроса «северных территорий»</w:t>
      </w:r>
      <w:r w:rsidRPr="006472C4">
        <w:rPr>
          <w:rFonts w:ascii="Times New Roman" w:hAnsi="Times New Roman" w:cs="Times New Roman"/>
          <w:sz w:val="24"/>
          <w:szCs w:val="24"/>
          <w:vertAlign w:val="superscript"/>
        </w:rPr>
        <w:footnoteReference w:id="206"/>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Помимо того, что комитет с японской стороны был составлен из представителей узкоспециализированных сегментов бизнеса: компаний сталелитейной и тяжёлой промышленности, которые занимали большую долю в торговле с Советским Союзом, он заложил новые принципы развития отношений с ним. Отныне торгово-экономические отношения стали продвигаться представителями частного сектора, где роль правительства нивелировалась. Фактически именно следование этому принципу позволило японской стороне отделить деловые связи от торгово-экономических отношений</w:t>
      </w:r>
      <w:r w:rsidRPr="006472C4">
        <w:rPr>
          <w:rFonts w:ascii="Times New Roman" w:hAnsi="Times New Roman" w:cs="Times New Roman"/>
          <w:sz w:val="24"/>
          <w:szCs w:val="24"/>
          <w:vertAlign w:val="superscript"/>
        </w:rPr>
        <w:footnoteReference w:id="207"/>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Необходимо констатировать факт о том, что после «нефтяного шока» в Стране восходящего</w:t>
      </w:r>
      <w:r w:rsidR="00DE2D12">
        <w:rPr>
          <w:rFonts w:ascii="Times New Roman" w:hAnsi="Times New Roman" w:cs="Times New Roman"/>
          <w:sz w:val="24"/>
          <w:szCs w:val="24"/>
        </w:rPr>
        <w:t xml:space="preserve"> солнца появился иной дискурс. </w:t>
      </w:r>
      <w:r w:rsidRPr="006472C4">
        <w:rPr>
          <w:rFonts w:ascii="Times New Roman" w:hAnsi="Times New Roman" w:cs="Times New Roman"/>
          <w:sz w:val="24"/>
          <w:szCs w:val="24"/>
        </w:rPr>
        <w:t xml:space="preserve">Для Японии стало важным получение стабильных гарантий поставок нефти по умеренным ценам, </w:t>
      </w:r>
      <w:r w:rsidR="00DE2D12" w:rsidRPr="00DE2D12">
        <w:rPr>
          <w:rFonts w:ascii="Times New Roman" w:hAnsi="Times New Roman" w:cs="Times New Roman"/>
          <w:sz w:val="24"/>
          <w:szCs w:val="24"/>
        </w:rPr>
        <w:t xml:space="preserve">диверсификации ее источников и создание благоприятных условий для развития собственной </w:t>
      </w:r>
      <w:r w:rsidRPr="006472C4">
        <w:rPr>
          <w:rFonts w:ascii="Times New Roman" w:hAnsi="Times New Roman" w:cs="Times New Roman"/>
          <w:sz w:val="24"/>
          <w:szCs w:val="24"/>
        </w:rPr>
        <w:t xml:space="preserve">нефтяной промышленности. Ведущие финансово-промышленные группы к 1973 г. завершили создание специализированных компаний по разработке нефтяных месторождений за рубежом.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обратилась к партиям и правительству с предложением расширить функции и укрепить финансовую базу государственной Корпорации по разработке нефтяных ресурсов. В деловых кругах Японии заговорили о том, что необходимо расширять масштабы сотрудничества в области природных ресурсов со странами социалистическими, среди которых упоминался СССР</w:t>
      </w:r>
      <w:r w:rsidRPr="006472C4">
        <w:rPr>
          <w:rFonts w:ascii="Times New Roman" w:hAnsi="Times New Roman" w:cs="Times New Roman"/>
          <w:sz w:val="24"/>
          <w:szCs w:val="24"/>
          <w:vertAlign w:val="superscript"/>
        </w:rPr>
        <w:footnoteReference w:id="208"/>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8 января 1975 г. </w:t>
      </w:r>
      <w:r w:rsidR="00DE2D12">
        <w:rPr>
          <w:rFonts w:ascii="Times New Roman" w:hAnsi="Times New Roman" w:cs="Times New Roman"/>
          <w:sz w:val="24"/>
          <w:szCs w:val="24"/>
        </w:rPr>
        <w:t xml:space="preserve">было </w:t>
      </w:r>
      <w:r w:rsidRPr="006472C4">
        <w:rPr>
          <w:rFonts w:ascii="Times New Roman" w:hAnsi="Times New Roman" w:cs="Times New Roman"/>
          <w:sz w:val="24"/>
          <w:szCs w:val="24"/>
        </w:rPr>
        <w:t xml:space="preserve">подписано Генеральное соглашение о сотрудничестве в области разведки, обустройства месторождений добычи нефти и газа на шельфе о-ва Сахалин и о поставке нефти и газа с этих месторождений в Японию на 10 лет. Разведка должна была проводиться усилиями советских специалистов. Советская сторона в счёт </w:t>
      </w:r>
      <w:r w:rsidRPr="006472C4">
        <w:rPr>
          <w:rFonts w:ascii="Times New Roman" w:hAnsi="Times New Roman" w:cs="Times New Roman"/>
          <w:sz w:val="24"/>
          <w:szCs w:val="24"/>
        </w:rPr>
        <w:lastRenderedPageBreak/>
        <w:t>кредитов получала плавучие буровые установки и буровое оборудование, а также специальные суда</w:t>
      </w:r>
      <w:r w:rsidRPr="006472C4">
        <w:rPr>
          <w:rFonts w:ascii="Times New Roman" w:hAnsi="Times New Roman" w:cs="Times New Roman"/>
          <w:sz w:val="24"/>
          <w:szCs w:val="24"/>
          <w:vertAlign w:val="superscript"/>
        </w:rPr>
        <w:footnoteReference w:id="209"/>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highlight w:val="lightGray"/>
        </w:rPr>
      </w:pPr>
      <w:r w:rsidRPr="006472C4">
        <w:rPr>
          <w:rFonts w:ascii="Times New Roman" w:hAnsi="Times New Roman" w:cs="Times New Roman"/>
          <w:sz w:val="24"/>
          <w:szCs w:val="24"/>
        </w:rPr>
        <w:t>28 июля 1976 г. в Токио были подписаны межправительственные документы о предоставлении кредитов СССР на закупку в Японии комплектных предприятий по производству удобрений, синтетического каучука и газоперерабатывающих заводов на сумму свыше 450 млн. долл. В выполнении этих заказов должны принять участие свыше 800 японских фирм</w:t>
      </w:r>
      <w:r w:rsidR="00110C96">
        <w:rPr>
          <w:rFonts w:ascii="Times New Roman" w:hAnsi="Times New Roman" w:cs="Times New Roman"/>
          <w:sz w:val="24"/>
          <w:szCs w:val="24"/>
        </w:rPr>
        <w:t>.</w:t>
      </w:r>
      <w:r w:rsidRPr="006472C4">
        <w:rPr>
          <w:rFonts w:ascii="Times New Roman" w:hAnsi="Times New Roman" w:cs="Times New Roman"/>
          <w:sz w:val="24"/>
          <w:szCs w:val="24"/>
        </w:rPr>
        <w:t xml:space="preserve"> Большой резонанс в Японии вызвал визит в СССР делегации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во главе с председателем Т. </w:t>
      </w:r>
      <w:proofErr w:type="spellStart"/>
      <w:r w:rsidRPr="006472C4">
        <w:rPr>
          <w:rFonts w:ascii="Times New Roman" w:hAnsi="Times New Roman" w:cs="Times New Roman"/>
          <w:sz w:val="24"/>
          <w:szCs w:val="24"/>
        </w:rPr>
        <w:t>Доко</w:t>
      </w:r>
      <w:proofErr w:type="spellEnd"/>
      <w:r w:rsidRPr="006472C4">
        <w:rPr>
          <w:rFonts w:ascii="Times New Roman" w:hAnsi="Times New Roman" w:cs="Times New Roman"/>
          <w:sz w:val="24"/>
          <w:szCs w:val="24"/>
        </w:rPr>
        <w:t xml:space="preserve">. Эта делегация 13 августа 1976 г. была принята Л. И. Брежневым. Т. </w:t>
      </w:r>
      <w:proofErr w:type="spellStart"/>
      <w:r w:rsidRPr="006472C4">
        <w:rPr>
          <w:rFonts w:ascii="Times New Roman" w:hAnsi="Times New Roman" w:cs="Times New Roman"/>
          <w:sz w:val="24"/>
          <w:szCs w:val="24"/>
        </w:rPr>
        <w:t>Доко</w:t>
      </w:r>
      <w:proofErr w:type="spellEnd"/>
      <w:r w:rsidRPr="006472C4">
        <w:rPr>
          <w:rFonts w:ascii="Times New Roman" w:hAnsi="Times New Roman" w:cs="Times New Roman"/>
          <w:sz w:val="24"/>
          <w:szCs w:val="24"/>
        </w:rPr>
        <w:t xml:space="preserve"> отметил рост торговли и масштабов сотрудничества между нашими странами, а также </w:t>
      </w:r>
      <w:r w:rsidR="00110C96">
        <w:rPr>
          <w:rFonts w:ascii="Times New Roman" w:hAnsi="Times New Roman" w:cs="Times New Roman"/>
          <w:sz w:val="24"/>
          <w:szCs w:val="24"/>
        </w:rPr>
        <w:t>уделил внимание</w:t>
      </w:r>
      <w:r w:rsidRPr="006472C4">
        <w:rPr>
          <w:rFonts w:ascii="Times New Roman" w:hAnsi="Times New Roman" w:cs="Times New Roman"/>
          <w:sz w:val="24"/>
          <w:szCs w:val="24"/>
        </w:rPr>
        <w:t xml:space="preserve"> долговременному сотрудничеству с СССР, за которое выступают деловые круги</w:t>
      </w:r>
      <w:r w:rsidRPr="006472C4">
        <w:rPr>
          <w:rFonts w:ascii="Times New Roman" w:hAnsi="Times New Roman" w:cs="Times New Roman"/>
          <w:sz w:val="24"/>
          <w:szCs w:val="24"/>
          <w:vertAlign w:val="superscript"/>
        </w:rPr>
        <w:footnoteReference w:id="210"/>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 Японии и в 70-е гг. возникали противоречия с теми корпорациями, которые ориентировались в сотрудничестве на Вашингтон. Поскольку тормозились проекты, заключенные на базе совместного коммюнике от 10 октября 1973 г., а также соглашений, достигнутых в августе 1976 г. во время поездки в СССР делегации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Однако</w:t>
      </w:r>
      <w:r w:rsidR="00110C96">
        <w:rPr>
          <w:rFonts w:ascii="Times New Roman" w:hAnsi="Times New Roman" w:cs="Times New Roman"/>
          <w:sz w:val="24"/>
          <w:szCs w:val="24"/>
        </w:rPr>
        <w:t>,</w:t>
      </w:r>
      <w:r w:rsidRPr="006472C4">
        <w:rPr>
          <w:rFonts w:ascii="Times New Roman" w:hAnsi="Times New Roman" w:cs="Times New Roman"/>
          <w:sz w:val="24"/>
          <w:szCs w:val="24"/>
        </w:rPr>
        <w:t xml:space="preserve"> требования времени стимулировали развитие сотрудничества. В 1977 г. состоялось 7</w:t>
      </w:r>
      <w:r w:rsidR="00110C96">
        <w:rPr>
          <w:rFonts w:ascii="Times New Roman" w:hAnsi="Times New Roman" w:cs="Times New Roman"/>
          <w:sz w:val="24"/>
          <w:szCs w:val="24"/>
        </w:rPr>
        <w:t>-е</w:t>
      </w:r>
      <w:r w:rsidRPr="006472C4">
        <w:rPr>
          <w:rFonts w:ascii="Times New Roman" w:hAnsi="Times New Roman" w:cs="Times New Roman"/>
          <w:sz w:val="24"/>
          <w:szCs w:val="24"/>
        </w:rPr>
        <w:t xml:space="preserve"> советско-японское экономическое совещание, где был поднят вопрос об освоении ресурсов Сибири и Дальнего Востока</w:t>
      </w:r>
      <w:r w:rsidRPr="006472C4">
        <w:rPr>
          <w:rFonts w:ascii="Times New Roman" w:hAnsi="Times New Roman" w:cs="Times New Roman"/>
          <w:sz w:val="24"/>
          <w:szCs w:val="24"/>
          <w:vertAlign w:val="superscript"/>
        </w:rPr>
        <w:footnoteReference w:id="211"/>
      </w:r>
      <w:r w:rsidRPr="006472C4">
        <w:rPr>
          <w:rFonts w:ascii="Times New Roman" w:hAnsi="Times New Roman" w:cs="Times New Roman"/>
          <w:sz w:val="24"/>
          <w:szCs w:val="24"/>
        </w:rPr>
        <w:t xml:space="preserve">. В ноябре 1977 г. Японию посетила делегация во главе с Председателем Государственного комитета по атомной энергетике СССР (ГКЭА) А. М. </w:t>
      </w:r>
      <w:proofErr w:type="spellStart"/>
      <w:r w:rsidRPr="006472C4">
        <w:rPr>
          <w:rFonts w:ascii="Times New Roman" w:hAnsi="Times New Roman" w:cs="Times New Roman"/>
          <w:sz w:val="24"/>
          <w:szCs w:val="24"/>
        </w:rPr>
        <w:t>Петросьянцем</w:t>
      </w:r>
      <w:proofErr w:type="spellEnd"/>
      <w:r w:rsidRPr="006472C4">
        <w:rPr>
          <w:rFonts w:ascii="Times New Roman" w:hAnsi="Times New Roman" w:cs="Times New Roman"/>
          <w:sz w:val="24"/>
          <w:szCs w:val="24"/>
        </w:rPr>
        <w:t>, которая провела переговоры с руководителями Федерации экономических организаций и Атомного форума Японии (</w:t>
      </w:r>
      <w:proofErr w:type="spellStart"/>
      <w:r w:rsidRPr="006472C4">
        <w:rPr>
          <w:rFonts w:ascii="Times New Roman" w:hAnsi="Times New Roman" w:cs="Times New Roman"/>
          <w:sz w:val="24"/>
          <w:szCs w:val="24"/>
        </w:rPr>
        <w:t>Гэнсирёку</w:t>
      </w:r>
      <w:proofErr w:type="spellEnd"/>
      <w:r w:rsidRPr="006472C4">
        <w:rPr>
          <w:rFonts w:ascii="Times New Roman" w:hAnsi="Times New Roman" w:cs="Times New Roman"/>
          <w:sz w:val="24"/>
          <w:szCs w:val="24"/>
        </w:rPr>
        <w:t xml:space="preserve"> форуму). 18 ноября 1977 г. ГКЭА и Атомный форум подписали соглашение в области использования атомной энергии в мирных целях, которое было связано с научным сотрудничеством в сфере энергетических реакторов и управляемого термоядерного синтеза. В январе 1978 г. на первой сессии Советско-японской комиссии по научно-техническому сотрудничеству было решено создать группу по атомной энергии</w:t>
      </w:r>
      <w:r w:rsidRPr="006472C4">
        <w:rPr>
          <w:rFonts w:ascii="Times New Roman" w:hAnsi="Times New Roman" w:cs="Times New Roman"/>
          <w:sz w:val="24"/>
          <w:szCs w:val="24"/>
          <w:vertAlign w:val="superscript"/>
        </w:rPr>
        <w:footnoteReference w:id="212"/>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Можно обнаружить, что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активно участвовала в налаживании и поддержании торгово-экономических отношений с Советским Союзом. Стала очерчиваться структура взаимного экспорта и импорта. Наиболее высокий приоритет был отдан </w:t>
      </w:r>
      <w:r w:rsidRPr="006472C4">
        <w:rPr>
          <w:rFonts w:ascii="Times New Roman" w:hAnsi="Times New Roman" w:cs="Times New Roman"/>
          <w:sz w:val="24"/>
          <w:szCs w:val="24"/>
        </w:rPr>
        <w:lastRenderedPageBreak/>
        <w:t xml:space="preserve">энергетическим проектам. Было завершено в 1978 г. строительство железнодорожной ветки </w:t>
      </w:r>
      <w:r w:rsidR="00110C96" w:rsidRPr="00110C96">
        <w:rPr>
          <w:rFonts w:ascii="Times New Roman" w:hAnsi="Times New Roman" w:cs="Times New Roman"/>
          <w:sz w:val="24"/>
          <w:szCs w:val="24"/>
        </w:rPr>
        <w:t xml:space="preserve">участка Тында-Беркакит </w:t>
      </w:r>
      <w:proofErr w:type="spellStart"/>
      <w:r w:rsidR="00110C96" w:rsidRPr="00110C96">
        <w:rPr>
          <w:rFonts w:ascii="Times New Roman" w:hAnsi="Times New Roman" w:cs="Times New Roman"/>
          <w:sz w:val="24"/>
          <w:szCs w:val="24"/>
        </w:rPr>
        <w:t>Амуро</w:t>
      </w:r>
      <w:proofErr w:type="spellEnd"/>
      <w:r w:rsidR="00110C96" w:rsidRPr="00110C96">
        <w:rPr>
          <w:rFonts w:ascii="Times New Roman" w:hAnsi="Times New Roman" w:cs="Times New Roman"/>
          <w:sz w:val="24"/>
          <w:szCs w:val="24"/>
        </w:rPr>
        <w:t>-Якутской ж/д магистрали, которая связывала БАМ и Транссиб</w:t>
      </w:r>
      <w:r w:rsidRPr="006472C4">
        <w:rPr>
          <w:rFonts w:ascii="Times New Roman" w:hAnsi="Times New Roman" w:cs="Times New Roman"/>
          <w:sz w:val="24"/>
          <w:szCs w:val="24"/>
        </w:rPr>
        <w:t>, соединённой с Южно-Якутским угольным бассейном</w:t>
      </w:r>
      <w:r w:rsidRPr="006472C4">
        <w:rPr>
          <w:rFonts w:ascii="Times New Roman" w:hAnsi="Times New Roman" w:cs="Times New Roman"/>
          <w:sz w:val="24"/>
          <w:szCs w:val="24"/>
          <w:vertAlign w:val="superscript"/>
        </w:rPr>
        <w:footnoteReference w:id="213"/>
      </w:r>
      <w:r w:rsidRPr="006472C4">
        <w:rPr>
          <w:rFonts w:ascii="Times New Roman" w:hAnsi="Times New Roman" w:cs="Times New Roman"/>
          <w:sz w:val="24"/>
          <w:szCs w:val="24"/>
        </w:rPr>
        <w:t>. Однако существует мнение о том, что большая часть проектов не была реализована в должной степени по причине геополитической переориентации Японии на КНР в 1978 г.</w:t>
      </w:r>
      <w:r w:rsidRPr="006472C4">
        <w:rPr>
          <w:rFonts w:ascii="Times New Roman" w:hAnsi="Times New Roman" w:cs="Times New Roman"/>
          <w:sz w:val="24"/>
          <w:szCs w:val="24"/>
          <w:vertAlign w:val="superscript"/>
        </w:rPr>
        <w:footnoteReference w:id="214"/>
      </w:r>
      <w:r w:rsidRPr="006472C4">
        <w:rPr>
          <w:rFonts w:ascii="Times New Roman" w:hAnsi="Times New Roman" w:cs="Times New Roman"/>
          <w:sz w:val="24"/>
          <w:szCs w:val="24"/>
        </w:rPr>
        <w:t xml:space="preserve"> Однако это верно лишь отчасти. Сдерживающими факторами стали изменения общих условий и стоимости участия японской стороны в строительстве трубопровода Тюмень – Находка</w:t>
      </w:r>
      <w:r w:rsidRPr="006472C4">
        <w:rPr>
          <w:rFonts w:ascii="Times New Roman" w:hAnsi="Times New Roman" w:cs="Times New Roman"/>
          <w:sz w:val="24"/>
          <w:szCs w:val="24"/>
          <w:vertAlign w:val="superscript"/>
        </w:rPr>
        <w:footnoteReference w:id="215"/>
      </w:r>
      <w:r w:rsidRPr="006472C4">
        <w:rPr>
          <w:rFonts w:ascii="Times New Roman" w:hAnsi="Times New Roman" w:cs="Times New Roman"/>
          <w:sz w:val="24"/>
          <w:szCs w:val="24"/>
        </w:rPr>
        <w:t>. Также не способствовало росту взаимопонимани</w:t>
      </w:r>
      <w:r w:rsidR="00110C96">
        <w:rPr>
          <w:rFonts w:ascii="Times New Roman" w:hAnsi="Times New Roman" w:cs="Times New Roman"/>
          <w:sz w:val="24"/>
          <w:szCs w:val="24"/>
        </w:rPr>
        <w:t>я</w:t>
      </w:r>
      <w:r w:rsidRPr="006472C4">
        <w:rPr>
          <w:rFonts w:ascii="Times New Roman" w:hAnsi="Times New Roman" w:cs="Times New Roman"/>
          <w:sz w:val="24"/>
          <w:szCs w:val="24"/>
        </w:rPr>
        <w:t xml:space="preserve"> присоединение Японии к американским санкциям, увязанным с введением советских войск в Афганистан</w:t>
      </w:r>
      <w:r w:rsidRPr="006472C4">
        <w:rPr>
          <w:rFonts w:ascii="Times New Roman" w:hAnsi="Times New Roman" w:cs="Times New Roman"/>
          <w:sz w:val="24"/>
          <w:szCs w:val="24"/>
          <w:vertAlign w:val="superscript"/>
        </w:rPr>
        <w:footnoteReference w:id="216"/>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 1980-е гг. в диалоге сторон возник ряд сложностей. Во-первых, японское правительство начало накладывать ограничения на торгово-экономические контакты. В конце января 1983 г. С. Абэ заявил о том, что позиция Японии будет более жёсткой, чем у западных стран, «свою экономическую мощь она будет использовать в качестве оружия против СССР». Правительство </w:t>
      </w:r>
      <w:proofErr w:type="spellStart"/>
      <w:r w:rsidRPr="006472C4">
        <w:rPr>
          <w:rFonts w:ascii="Times New Roman" w:hAnsi="Times New Roman" w:cs="Times New Roman"/>
          <w:sz w:val="24"/>
          <w:szCs w:val="24"/>
        </w:rPr>
        <w:t>Накасонэ</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Ясухиро</w:t>
      </w:r>
      <w:proofErr w:type="spellEnd"/>
      <w:r w:rsidRPr="006472C4">
        <w:rPr>
          <w:rFonts w:ascii="Times New Roman" w:hAnsi="Times New Roman" w:cs="Times New Roman"/>
          <w:sz w:val="24"/>
          <w:szCs w:val="24"/>
        </w:rPr>
        <w:t xml:space="preserve"> провозгласило в качестве своей внешней политики в отношении СССР принцип «неразрывности экономики и политики»</w:t>
      </w:r>
      <w:r w:rsidRPr="006472C4">
        <w:rPr>
          <w:rFonts w:ascii="Times New Roman" w:hAnsi="Times New Roman" w:cs="Times New Roman"/>
          <w:sz w:val="24"/>
          <w:szCs w:val="24"/>
          <w:vertAlign w:val="superscript"/>
        </w:rPr>
        <w:footnoteReference w:id="217"/>
      </w:r>
      <w:r w:rsidRPr="006472C4">
        <w:rPr>
          <w:rFonts w:ascii="Times New Roman" w:hAnsi="Times New Roman" w:cs="Times New Roman"/>
          <w:sz w:val="24"/>
          <w:szCs w:val="24"/>
        </w:rPr>
        <w:t>. Во-вторых, произошло обострение вопроса «северных территорий»</w:t>
      </w:r>
      <w:r w:rsidRPr="006472C4">
        <w:rPr>
          <w:rFonts w:ascii="Times New Roman" w:hAnsi="Times New Roman" w:cs="Times New Roman"/>
          <w:sz w:val="24"/>
          <w:szCs w:val="24"/>
          <w:vertAlign w:val="superscript"/>
        </w:rPr>
        <w:footnoteReference w:id="218"/>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Параллельно </w:t>
      </w:r>
      <w:r w:rsidRPr="006472C4">
        <w:rPr>
          <w:rFonts w:ascii="Times New Roman" w:hAnsi="Times New Roman" w:cs="Times New Roman"/>
          <w:color w:val="000000" w:themeColor="text1"/>
          <w:sz w:val="24"/>
          <w:szCs w:val="24"/>
        </w:rPr>
        <w:t>предпринимались</w:t>
      </w:r>
      <w:r w:rsidRPr="006472C4">
        <w:rPr>
          <w:rFonts w:ascii="Times New Roman" w:hAnsi="Times New Roman" w:cs="Times New Roman"/>
          <w:sz w:val="24"/>
          <w:szCs w:val="24"/>
        </w:rPr>
        <w:t xml:space="preserve"> попытки поддержания диалога. 22 мая 1981 г. состоялось подписание четвёртого межправительственного соглашения о товарообороте и платежах на 1981-1985 гг., которым предусматривается значительное расширение торговых связей. Что касается долгосрочных проектов, то 9 марта 1981 г. было заключено третье генеральное соглашение о сотрудничестве СССР и Японии в разработке лесных ресурсов Дальнего Востока в районах, прилегающих к БАМ. Предоставленные кредиты должны были покрываться поставками древесины</w:t>
      </w:r>
      <w:r w:rsidRPr="006472C4">
        <w:rPr>
          <w:rFonts w:ascii="Times New Roman" w:hAnsi="Times New Roman" w:cs="Times New Roman"/>
          <w:sz w:val="24"/>
          <w:szCs w:val="24"/>
          <w:vertAlign w:val="superscript"/>
        </w:rPr>
        <w:footnoteReference w:id="219"/>
      </w:r>
      <w:r w:rsidRPr="006472C4">
        <w:rPr>
          <w:rFonts w:ascii="Times New Roman" w:hAnsi="Times New Roman" w:cs="Times New Roman"/>
          <w:sz w:val="24"/>
          <w:szCs w:val="24"/>
        </w:rPr>
        <w:t xml:space="preserve">. Отдельно стоит подчеркнуть, что санкции послужили серьёзным ограничителем из-за расширения списка Координационного комитета по контролю над экспортом в социалистические страны (КОКОМ), поскольку он </w:t>
      </w:r>
      <w:r w:rsidRPr="006472C4">
        <w:rPr>
          <w:rFonts w:ascii="Times New Roman" w:hAnsi="Times New Roman" w:cs="Times New Roman"/>
          <w:sz w:val="24"/>
          <w:szCs w:val="24"/>
        </w:rPr>
        <w:lastRenderedPageBreak/>
        <w:t>затрагивал поставки новейших технологий в СССР</w:t>
      </w:r>
      <w:r w:rsidRPr="006472C4">
        <w:rPr>
          <w:rFonts w:ascii="Times New Roman" w:hAnsi="Times New Roman" w:cs="Times New Roman"/>
          <w:sz w:val="24"/>
          <w:szCs w:val="24"/>
          <w:vertAlign w:val="superscript"/>
        </w:rPr>
        <w:footnoteReference w:id="220"/>
      </w:r>
      <w:r w:rsidRPr="006472C4">
        <w:rPr>
          <w:rFonts w:ascii="Times New Roman" w:hAnsi="Times New Roman" w:cs="Times New Roman"/>
          <w:sz w:val="24"/>
          <w:szCs w:val="24"/>
        </w:rPr>
        <w:t xml:space="preserve">, что весьма болезненно сказывалось на разработке шельфовых месторождений о. Сахалин. Тем не менее, даже внутри Страны восходящего солнца подобные меры не воспринимались однозначно. Несмотря на санкции все заключённые контракты выполнялись. В дополнение к этому после того, как правительство Р. Рейгана существенно расширило список </w:t>
      </w:r>
      <w:proofErr w:type="spellStart"/>
      <w:r w:rsidRPr="006472C4">
        <w:rPr>
          <w:rFonts w:ascii="Times New Roman" w:hAnsi="Times New Roman" w:cs="Times New Roman"/>
          <w:sz w:val="24"/>
          <w:szCs w:val="24"/>
        </w:rPr>
        <w:t>санкционных</w:t>
      </w:r>
      <w:proofErr w:type="spellEnd"/>
      <w:r w:rsidRPr="006472C4">
        <w:rPr>
          <w:rFonts w:ascii="Times New Roman" w:hAnsi="Times New Roman" w:cs="Times New Roman"/>
          <w:sz w:val="24"/>
          <w:szCs w:val="24"/>
        </w:rPr>
        <w:t xml:space="preserve"> товаров, запретив поставку не только оборудования производимого по американским лицензиям, но и на продукцию иных иностранных компаний, под давлением деловых кругов японское правительство к санкциям присоединяться не стало, оставив этот вопрос на усмотрение компаний</w:t>
      </w:r>
      <w:r w:rsidRPr="006472C4">
        <w:rPr>
          <w:rFonts w:ascii="Times New Roman" w:hAnsi="Times New Roman" w:cs="Times New Roman"/>
          <w:sz w:val="24"/>
          <w:szCs w:val="24"/>
          <w:vertAlign w:val="superscript"/>
        </w:rPr>
        <w:footnoteReference w:id="221"/>
      </w:r>
      <w:r w:rsidRPr="006472C4">
        <w:rPr>
          <w:rFonts w:ascii="Times New Roman" w:hAnsi="Times New Roman" w:cs="Times New Roman"/>
          <w:sz w:val="24"/>
          <w:szCs w:val="24"/>
        </w:rPr>
        <w:t>. В 1982 г. японские компании в обход санкций договорились с СССР о поставках в 1983 г. 1 млн. т. труб большого диаметра на условиях коммерческого кредита</w:t>
      </w:r>
      <w:r w:rsidRPr="006472C4">
        <w:rPr>
          <w:rFonts w:ascii="Times New Roman" w:hAnsi="Times New Roman" w:cs="Times New Roman"/>
          <w:sz w:val="24"/>
          <w:szCs w:val="24"/>
          <w:vertAlign w:val="superscript"/>
        </w:rPr>
        <w:footnoteReference w:id="222"/>
      </w:r>
      <w:r w:rsidRPr="006472C4">
        <w:rPr>
          <w:rFonts w:ascii="Times New Roman" w:hAnsi="Times New Roman" w:cs="Times New Roman"/>
          <w:sz w:val="24"/>
          <w:szCs w:val="24"/>
        </w:rPr>
        <w:t xml:space="preserve">. В 1987 г. американская сторона усилила давление. Компания </w:t>
      </w:r>
      <w:proofErr w:type="spellStart"/>
      <w:r w:rsidRPr="006472C4">
        <w:rPr>
          <w:rFonts w:ascii="Times New Roman" w:hAnsi="Times New Roman" w:cs="Times New Roman"/>
          <w:sz w:val="24"/>
          <w:szCs w:val="24"/>
        </w:rPr>
        <w:t>Тосиба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кикай</w:t>
      </w:r>
      <w:proofErr w:type="spellEnd"/>
      <w:r w:rsidRPr="006472C4">
        <w:rPr>
          <w:rFonts w:ascii="Times New Roman" w:hAnsi="Times New Roman" w:cs="Times New Roman"/>
          <w:sz w:val="24"/>
          <w:szCs w:val="24"/>
        </w:rPr>
        <w:t xml:space="preserve"> была обвинена в нарушении списка КОКОМ, ранее подобные обвинения выдвигались против </w:t>
      </w:r>
      <w:proofErr w:type="spellStart"/>
      <w:r w:rsidRPr="006472C4">
        <w:rPr>
          <w:rFonts w:ascii="Times New Roman" w:hAnsi="Times New Roman" w:cs="Times New Roman"/>
          <w:sz w:val="24"/>
          <w:szCs w:val="24"/>
        </w:rPr>
        <w:t>Хитати</w:t>
      </w:r>
      <w:proofErr w:type="spellEnd"/>
      <w:r w:rsidRPr="006472C4">
        <w:rPr>
          <w:rFonts w:ascii="Times New Roman" w:hAnsi="Times New Roman" w:cs="Times New Roman"/>
          <w:sz w:val="24"/>
          <w:szCs w:val="24"/>
        </w:rPr>
        <w:t xml:space="preserve">, Мицубиси, </w:t>
      </w:r>
      <w:proofErr w:type="spellStart"/>
      <w:r w:rsidRPr="006472C4">
        <w:rPr>
          <w:rFonts w:ascii="Times New Roman" w:hAnsi="Times New Roman" w:cs="Times New Roman"/>
          <w:sz w:val="24"/>
          <w:szCs w:val="24"/>
        </w:rPr>
        <w:t>Фудзицу</w:t>
      </w:r>
      <w:proofErr w:type="spellEnd"/>
      <w:r w:rsidRPr="006472C4">
        <w:rPr>
          <w:rFonts w:ascii="Times New Roman" w:hAnsi="Times New Roman" w:cs="Times New Roman"/>
          <w:sz w:val="24"/>
          <w:szCs w:val="24"/>
        </w:rPr>
        <w:t>, а в японской печати стали говорить о том, что в новых реалиях санкции уже нецелесообразны</w:t>
      </w:r>
      <w:r w:rsidRPr="006472C4">
        <w:rPr>
          <w:rFonts w:ascii="Times New Roman" w:hAnsi="Times New Roman" w:cs="Times New Roman"/>
          <w:sz w:val="24"/>
          <w:szCs w:val="24"/>
          <w:vertAlign w:val="superscript"/>
        </w:rPr>
        <w:footnoteReference w:id="223"/>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Однако во второй половине 1980-х гг. были и позитивные изменения. Между странами был восстановлен политический диалог</w:t>
      </w:r>
      <w:r w:rsidRPr="006472C4">
        <w:rPr>
          <w:rFonts w:ascii="Times New Roman" w:hAnsi="Times New Roman" w:cs="Times New Roman"/>
          <w:sz w:val="24"/>
          <w:szCs w:val="24"/>
          <w:vertAlign w:val="superscript"/>
        </w:rPr>
        <w:footnoteReference w:id="224"/>
      </w:r>
      <w:r w:rsidRPr="006472C4">
        <w:rPr>
          <w:rFonts w:ascii="Times New Roman" w:hAnsi="Times New Roman" w:cs="Times New Roman"/>
          <w:sz w:val="24"/>
          <w:szCs w:val="24"/>
        </w:rPr>
        <w:t>. В период «перестройки» стали больше изучать советскую экономику, при этом особое внимание уделялось развитию Дальнего Востока, в том числе и на местном уровне</w:t>
      </w:r>
      <w:r w:rsidRPr="006472C4">
        <w:rPr>
          <w:rFonts w:ascii="Times New Roman" w:hAnsi="Times New Roman" w:cs="Times New Roman"/>
          <w:sz w:val="24"/>
          <w:szCs w:val="24"/>
          <w:vertAlign w:val="superscript"/>
        </w:rPr>
        <w:footnoteReference w:id="225"/>
      </w:r>
      <w:r w:rsidRPr="006472C4">
        <w:rPr>
          <w:rFonts w:ascii="Times New Roman" w:hAnsi="Times New Roman" w:cs="Times New Roman"/>
          <w:sz w:val="24"/>
          <w:szCs w:val="24"/>
        </w:rPr>
        <w:t>. Представители японских деловых кругов отмечали, что совместные предприятия могут стать новой ступенью сотрудничества, но для этого необходимо повышать их самоокупаемость. Перспективными представлялись туризм, инфраструктурные проекты</w:t>
      </w:r>
      <w:r w:rsidRPr="006472C4">
        <w:rPr>
          <w:rFonts w:ascii="Times New Roman" w:hAnsi="Times New Roman" w:cs="Times New Roman"/>
          <w:sz w:val="24"/>
          <w:szCs w:val="24"/>
          <w:vertAlign w:val="superscript"/>
        </w:rPr>
        <w:footnoteReference w:id="226"/>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 налаживании торгово-экономических отношений с СССР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представлялась одной из основных движущих сил. Примечательно, что довольно часто происходило сотрудничество на компенсационной основе. Из наиболее привлекательных направлений работы стоит выделить территориально Дальний Восток, а по отраслевой принадлежности проекты, связанные с сырьём.</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lastRenderedPageBreak/>
        <w:t>После окончания «холодной войны» стало бессмысленно блокировать развитие российско-японских отношений с целью укрепления связей Японии и США. Тем не менее, оставались сдерживающие факторы политического характера в виде проблемы мирного договора и Северных территорий</w:t>
      </w:r>
      <w:r w:rsidRPr="006472C4">
        <w:rPr>
          <w:rFonts w:ascii="Times New Roman" w:hAnsi="Times New Roman" w:cs="Times New Roman"/>
          <w:sz w:val="24"/>
          <w:szCs w:val="24"/>
          <w:vertAlign w:val="superscript"/>
        </w:rPr>
        <w:footnoteReference w:id="227"/>
      </w:r>
      <w:r w:rsidRPr="006472C4">
        <w:rPr>
          <w:rFonts w:ascii="Times New Roman" w:hAnsi="Times New Roman" w:cs="Times New Roman"/>
          <w:sz w:val="24"/>
          <w:szCs w:val="24"/>
        </w:rPr>
        <w:t>. Некоторые российские эксперты отмечают, что и объёмы торгово-экономического сотрудничества в 1990-е гг. нарастить не удалось</w:t>
      </w:r>
      <w:r w:rsidRPr="006472C4">
        <w:rPr>
          <w:rFonts w:ascii="Times New Roman" w:hAnsi="Times New Roman" w:cs="Times New Roman"/>
          <w:sz w:val="24"/>
          <w:szCs w:val="24"/>
          <w:vertAlign w:val="superscript"/>
        </w:rPr>
        <w:footnoteReference w:id="228"/>
      </w:r>
      <w:r w:rsidRPr="006472C4">
        <w:rPr>
          <w:rFonts w:ascii="Times New Roman" w:hAnsi="Times New Roman" w:cs="Times New Roman"/>
          <w:sz w:val="24"/>
          <w:szCs w:val="24"/>
        </w:rPr>
        <w:t>, в то же время можно обнаружить некоторые институциональные изменения. В 1994 г. была создана Российско-японская межправительственная комиссия по торгово-экономическим вопросам</w:t>
      </w:r>
      <w:r w:rsidRPr="006472C4">
        <w:rPr>
          <w:rFonts w:ascii="Times New Roman" w:hAnsi="Times New Roman" w:cs="Times New Roman"/>
          <w:sz w:val="24"/>
          <w:szCs w:val="24"/>
          <w:vertAlign w:val="superscript"/>
        </w:rPr>
        <w:footnoteReference w:id="229"/>
      </w:r>
      <w:r w:rsidRPr="006472C4">
        <w:rPr>
          <w:rFonts w:ascii="Times New Roman" w:hAnsi="Times New Roman" w:cs="Times New Roman"/>
          <w:sz w:val="24"/>
          <w:szCs w:val="24"/>
        </w:rPr>
        <w:t xml:space="preserve">, призванная стимулировать двусторонний диалог Токио и Москвы.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Вопреки всем сложностям, перед лицом которых оказались российская и японская экономики, была начата работа по энергетическим проектам на Сахалине. Наблюдалась даже конкуренция между японскими участниками: </w:t>
      </w:r>
      <w:r w:rsidRPr="006472C4">
        <w:rPr>
          <w:rFonts w:ascii="Times New Roman" w:hAnsi="Times New Roman" w:cs="Times New Roman"/>
          <w:sz w:val="24"/>
          <w:szCs w:val="24"/>
          <w:lang w:val="en-US"/>
        </w:rPr>
        <w:t>SODECO</w:t>
      </w:r>
      <w:r w:rsidRPr="006472C4">
        <w:rPr>
          <w:rFonts w:ascii="Times New Roman" w:hAnsi="Times New Roman" w:cs="Times New Roman"/>
          <w:sz w:val="24"/>
          <w:szCs w:val="24"/>
        </w:rPr>
        <w:t xml:space="preserve">, где присутствовала доля японского правительства, и которая участвовала в разведке месторождений ещё до распада СССР, с одной стороны, и </w:t>
      </w:r>
      <w:proofErr w:type="spellStart"/>
      <w:r w:rsidRPr="006472C4">
        <w:rPr>
          <w:rFonts w:ascii="Times New Roman" w:hAnsi="Times New Roman" w:cs="Times New Roman"/>
          <w:sz w:val="24"/>
          <w:szCs w:val="24"/>
        </w:rPr>
        <w:t>Мицуи</w:t>
      </w:r>
      <w:proofErr w:type="spellEnd"/>
      <w:r w:rsidRPr="006472C4">
        <w:rPr>
          <w:rFonts w:ascii="Times New Roman" w:hAnsi="Times New Roman" w:cs="Times New Roman"/>
          <w:sz w:val="24"/>
          <w:szCs w:val="24"/>
        </w:rPr>
        <w:t>, с другой. Борьба между компа</w:t>
      </w:r>
      <w:r w:rsidR="000F430D">
        <w:rPr>
          <w:rFonts w:ascii="Times New Roman" w:hAnsi="Times New Roman" w:cs="Times New Roman"/>
          <w:sz w:val="24"/>
          <w:szCs w:val="24"/>
        </w:rPr>
        <w:t xml:space="preserve">ниями велась не одиночно, </w:t>
      </w:r>
      <w:r w:rsidR="000F430D" w:rsidRPr="000F430D">
        <w:rPr>
          <w:rFonts w:ascii="Times New Roman" w:hAnsi="Times New Roman" w:cs="Times New Roman"/>
          <w:sz w:val="24"/>
          <w:szCs w:val="24"/>
        </w:rPr>
        <w:t>SODECO</w:t>
      </w:r>
      <w:r w:rsidRPr="006472C4">
        <w:rPr>
          <w:rFonts w:ascii="Times New Roman" w:hAnsi="Times New Roman" w:cs="Times New Roman"/>
          <w:sz w:val="24"/>
          <w:szCs w:val="24"/>
        </w:rPr>
        <w:t xml:space="preserve"> была в тандеме с </w:t>
      </w:r>
      <w:r w:rsidRPr="006472C4">
        <w:rPr>
          <w:rFonts w:ascii="Times New Roman" w:hAnsi="Times New Roman" w:cs="Times New Roman"/>
          <w:sz w:val="24"/>
          <w:szCs w:val="24"/>
          <w:lang w:val="en-US"/>
        </w:rPr>
        <w:t>Exxon</w:t>
      </w:r>
      <w:r w:rsidRPr="006472C4">
        <w:rPr>
          <w:rFonts w:ascii="Times New Roman" w:hAnsi="Times New Roman" w:cs="Times New Roman"/>
          <w:sz w:val="24"/>
          <w:szCs w:val="24"/>
        </w:rPr>
        <w:t xml:space="preserve">, а </w:t>
      </w:r>
      <w:proofErr w:type="spellStart"/>
      <w:r w:rsidRPr="006472C4">
        <w:rPr>
          <w:rFonts w:ascii="Times New Roman" w:hAnsi="Times New Roman" w:cs="Times New Roman"/>
          <w:sz w:val="24"/>
          <w:szCs w:val="24"/>
        </w:rPr>
        <w:t>Мицуи</w:t>
      </w:r>
      <w:proofErr w:type="spellEnd"/>
      <w:r w:rsidRPr="006472C4">
        <w:rPr>
          <w:rFonts w:ascii="Times New Roman" w:hAnsi="Times New Roman" w:cs="Times New Roman"/>
          <w:sz w:val="24"/>
          <w:szCs w:val="24"/>
        </w:rPr>
        <w:t xml:space="preserve"> с американскими компаниями </w:t>
      </w:r>
      <w:proofErr w:type="spellStart"/>
      <w:r w:rsidRPr="006472C4">
        <w:rPr>
          <w:rFonts w:ascii="Times New Roman" w:hAnsi="Times New Roman" w:cs="Times New Roman"/>
          <w:sz w:val="24"/>
          <w:szCs w:val="24"/>
        </w:rPr>
        <w:t>McDermott</w:t>
      </w:r>
      <w:proofErr w:type="spellEnd"/>
      <w:r w:rsidRPr="006472C4">
        <w:rPr>
          <w:rFonts w:ascii="Times New Roman" w:hAnsi="Times New Roman" w:cs="Times New Roman"/>
          <w:sz w:val="24"/>
          <w:szCs w:val="24"/>
        </w:rPr>
        <w:t xml:space="preserve"> и </w:t>
      </w:r>
      <w:proofErr w:type="spellStart"/>
      <w:r w:rsidRPr="006472C4">
        <w:rPr>
          <w:rFonts w:ascii="Times New Roman" w:hAnsi="Times New Roman" w:cs="Times New Roman"/>
          <w:sz w:val="24"/>
          <w:szCs w:val="24"/>
        </w:rPr>
        <w:t>Marathon</w:t>
      </w:r>
      <w:proofErr w:type="spellEnd"/>
      <w:r w:rsidRPr="006472C4">
        <w:rPr>
          <w:rFonts w:ascii="Times New Roman" w:hAnsi="Times New Roman" w:cs="Times New Roman"/>
          <w:sz w:val="24"/>
          <w:szCs w:val="24"/>
        </w:rPr>
        <w:t xml:space="preserve">. В январе 1992 г. российское правительство отдало тендер консорциуму </w:t>
      </w:r>
      <w:proofErr w:type="spellStart"/>
      <w:r w:rsidRPr="006472C4">
        <w:rPr>
          <w:rFonts w:ascii="Times New Roman" w:hAnsi="Times New Roman" w:cs="Times New Roman"/>
          <w:sz w:val="24"/>
          <w:szCs w:val="24"/>
        </w:rPr>
        <w:t>McDermott</w:t>
      </w:r>
      <w:proofErr w:type="spellEnd"/>
      <w:r w:rsidRPr="006472C4">
        <w:rPr>
          <w:rFonts w:ascii="Times New Roman" w:hAnsi="Times New Roman" w:cs="Times New Roman"/>
          <w:sz w:val="24"/>
          <w:szCs w:val="24"/>
        </w:rPr>
        <w:t xml:space="preserve"> – </w:t>
      </w:r>
      <w:proofErr w:type="spellStart"/>
      <w:r w:rsidRPr="006472C4">
        <w:rPr>
          <w:rFonts w:ascii="Times New Roman" w:hAnsi="Times New Roman" w:cs="Times New Roman"/>
          <w:sz w:val="24"/>
          <w:szCs w:val="24"/>
        </w:rPr>
        <w:t>Marathon</w:t>
      </w:r>
      <w:proofErr w:type="spellEnd"/>
      <w:r w:rsidRPr="006472C4">
        <w:rPr>
          <w:rFonts w:ascii="Times New Roman" w:hAnsi="Times New Roman" w:cs="Times New Roman"/>
          <w:sz w:val="24"/>
          <w:szCs w:val="24"/>
        </w:rPr>
        <w:t xml:space="preserve"> – </w:t>
      </w:r>
      <w:proofErr w:type="spellStart"/>
      <w:r w:rsidRPr="006472C4">
        <w:rPr>
          <w:rFonts w:ascii="Times New Roman" w:hAnsi="Times New Roman" w:cs="Times New Roman"/>
          <w:sz w:val="24"/>
          <w:szCs w:val="24"/>
        </w:rPr>
        <w:t>Мицуи</w:t>
      </w:r>
      <w:proofErr w:type="spellEnd"/>
      <w:r w:rsidRPr="006472C4">
        <w:rPr>
          <w:rFonts w:ascii="Times New Roman" w:hAnsi="Times New Roman" w:cs="Times New Roman"/>
          <w:sz w:val="24"/>
          <w:szCs w:val="24"/>
        </w:rPr>
        <w:t xml:space="preserve">. Однако в процесс вмешался губернатор Сахалинской области В. Фёдоров, который был за </w:t>
      </w:r>
      <w:r w:rsidRPr="006472C4">
        <w:rPr>
          <w:rFonts w:ascii="Times New Roman" w:hAnsi="Times New Roman" w:cs="Times New Roman"/>
          <w:sz w:val="24"/>
          <w:szCs w:val="24"/>
          <w:lang w:val="en-US"/>
        </w:rPr>
        <w:t>Exxon</w:t>
      </w:r>
      <w:r w:rsidRPr="006472C4">
        <w:rPr>
          <w:rFonts w:ascii="Times New Roman" w:hAnsi="Times New Roman" w:cs="Times New Roman"/>
          <w:sz w:val="24"/>
          <w:szCs w:val="24"/>
        </w:rPr>
        <w:t xml:space="preserve"> – SODE</w:t>
      </w:r>
      <w:r w:rsidRPr="006472C4">
        <w:rPr>
          <w:rFonts w:ascii="Times New Roman" w:hAnsi="Times New Roman" w:cs="Times New Roman"/>
          <w:sz w:val="24"/>
          <w:szCs w:val="24"/>
          <w:lang w:val="en-US"/>
        </w:rPr>
        <w:t>CO</w:t>
      </w:r>
      <w:r w:rsidRPr="006472C4">
        <w:rPr>
          <w:rFonts w:ascii="Times New Roman" w:hAnsi="Times New Roman" w:cs="Times New Roman"/>
          <w:sz w:val="24"/>
          <w:szCs w:val="24"/>
        </w:rPr>
        <w:t xml:space="preserve">, акцентировав внимание на том, что важным критерием должен стать вклад в социально-экономическое развитие Сахалина. В 1994 г. официально одобрен проект «Сахалин-1», право на его реализацию получил консорциум Роснефть – </w:t>
      </w:r>
      <w:r w:rsidRPr="006472C4">
        <w:rPr>
          <w:rFonts w:ascii="Times New Roman" w:hAnsi="Times New Roman" w:cs="Times New Roman"/>
          <w:sz w:val="24"/>
          <w:szCs w:val="24"/>
          <w:lang w:val="en-US"/>
        </w:rPr>
        <w:t>SODECO</w:t>
      </w:r>
      <w:r w:rsidRPr="006472C4">
        <w:rPr>
          <w:rFonts w:ascii="Times New Roman" w:hAnsi="Times New Roman" w:cs="Times New Roman"/>
          <w:sz w:val="24"/>
          <w:szCs w:val="24"/>
        </w:rPr>
        <w:t xml:space="preserve"> – </w:t>
      </w:r>
      <w:r w:rsidRPr="006472C4">
        <w:rPr>
          <w:rFonts w:ascii="Times New Roman" w:hAnsi="Times New Roman" w:cs="Times New Roman"/>
          <w:sz w:val="24"/>
          <w:szCs w:val="24"/>
          <w:lang w:val="en-US"/>
        </w:rPr>
        <w:t>Exxon</w:t>
      </w:r>
      <w:r w:rsidRPr="006472C4">
        <w:rPr>
          <w:rFonts w:ascii="Times New Roman" w:hAnsi="Times New Roman" w:cs="Times New Roman"/>
          <w:sz w:val="24"/>
          <w:szCs w:val="24"/>
        </w:rPr>
        <w:t xml:space="preserve"> – ONGC. В 1994 г. был дан старт проекту «Сахалин-2» с участием компаний </w:t>
      </w:r>
      <w:proofErr w:type="spellStart"/>
      <w:r w:rsidRPr="006472C4">
        <w:rPr>
          <w:rFonts w:ascii="Times New Roman" w:hAnsi="Times New Roman" w:cs="Times New Roman"/>
          <w:sz w:val="24"/>
          <w:szCs w:val="24"/>
        </w:rPr>
        <w:t>Мицуи</w:t>
      </w:r>
      <w:proofErr w:type="spellEnd"/>
      <w:r w:rsidRPr="006472C4">
        <w:rPr>
          <w:rFonts w:ascii="Times New Roman" w:hAnsi="Times New Roman" w:cs="Times New Roman"/>
          <w:sz w:val="24"/>
          <w:szCs w:val="24"/>
        </w:rPr>
        <w:t xml:space="preserve"> и Мицубиси. Никто из японских партнёров в итоге не остался обиженным, и зародились долгосрочные проекты «Сахалин-1» (SODECO) и «Сахалин-2» (</w:t>
      </w:r>
      <w:proofErr w:type="spellStart"/>
      <w:r w:rsidRPr="006472C4">
        <w:rPr>
          <w:rFonts w:ascii="Times New Roman" w:hAnsi="Times New Roman" w:cs="Times New Roman"/>
          <w:sz w:val="24"/>
          <w:szCs w:val="24"/>
        </w:rPr>
        <w:t>Мицуи</w:t>
      </w:r>
      <w:proofErr w:type="spellEnd"/>
      <w:r w:rsidRPr="006472C4">
        <w:rPr>
          <w:rFonts w:ascii="Times New Roman" w:hAnsi="Times New Roman" w:cs="Times New Roman"/>
          <w:sz w:val="24"/>
          <w:szCs w:val="24"/>
        </w:rPr>
        <w:t xml:space="preserve"> и Мицубиси, без участия российского капитала)</w:t>
      </w:r>
      <w:r w:rsidRPr="006472C4">
        <w:rPr>
          <w:rFonts w:ascii="Times New Roman" w:hAnsi="Times New Roman" w:cs="Times New Roman"/>
          <w:sz w:val="24"/>
          <w:szCs w:val="24"/>
          <w:vertAlign w:val="superscript"/>
        </w:rPr>
        <w:footnoteReference w:id="230"/>
      </w:r>
      <w:r w:rsidRPr="006472C4">
        <w:rPr>
          <w:rFonts w:ascii="Times New Roman" w:hAnsi="Times New Roman" w:cs="Times New Roman"/>
          <w:sz w:val="24"/>
          <w:szCs w:val="24"/>
        </w:rPr>
        <w:t>. В 1996 г. вступил в силу закон «О соглашениях о разделе продукции», призванное регулировать добычу сырья в рамках сахалинских проектов</w:t>
      </w:r>
      <w:r w:rsidRPr="006472C4">
        <w:rPr>
          <w:rFonts w:ascii="Times New Roman" w:hAnsi="Times New Roman" w:cs="Times New Roman"/>
          <w:sz w:val="24"/>
          <w:szCs w:val="24"/>
          <w:vertAlign w:val="superscript"/>
        </w:rPr>
        <w:footnoteReference w:id="231"/>
      </w:r>
      <w:r w:rsidRPr="006472C4">
        <w:rPr>
          <w:rFonts w:ascii="Times New Roman" w:hAnsi="Times New Roman" w:cs="Times New Roman"/>
          <w:sz w:val="24"/>
          <w:szCs w:val="24"/>
        </w:rPr>
        <w:t>.</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lastRenderedPageBreak/>
        <w:t>После августовского финансового кризиса 1998 г. была возобновлена работа Межправительственной комиссии по торгово-экономическим вопросам. Одним из важнейших итогов стало предоставление финансовой помощи России. Япония возобновила её одной из первых, выделив средства на проведение структурных реформ в российской экономике, в том числе в угольной промышленности. За 1999 г. в японских центрах содействия реформам в России и непосредственно в Японии прошли стажировки около 6,5 тыс. российских стажеров по таким специальностям как банковское дело, маркетинг и менеджмент</w:t>
      </w:r>
      <w:r w:rsidRPr="006472C4">
        <w:rPr>
          <w:rFonts w:ascii="Times New Roman" w:hAnsi="Times New Roman" w:cs="Times New Roman"/>
          <w:sz w:val="24"/>
          <w:szCs w:val="24"/>
          <w:vertAlign w:val="superscript"/>
        </w:rPr>
        <w:footnoteReference w:id="232"/>
      </w:r>
      <w:r w:rsidRPr="006472C4">
        <w:rPr>
          <w:rFonts w:ascii="Times New Roman" w:hAnsi="Times New Roman" w:cs="Times New Roman"/>
          <w:sz w:val="24"/>
          <w:szCs w:val="24"/>
        </w:rPr>
        <w:t xml:space="preserve">.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Символическое значение приобрёл визит делегации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Россию в мае – июне 2001 г. Это была первая миссия за 25 лет, которую возглавил председатель Федерации Т. </w:t>
      </w:r>
      <w:proofErr w:type="spellStart"/>
      <w:r w:rsidRPr="006472C4">
        <w:rPr>
          <w:rFonts w:ascii="Times New Roman" w:hAnsi="Times New Roman" w:cs="Times New Roman"/>
          <w:sz w:val="24"/>
          <w:szCs w:val="24"/>
        </w:rPr>
        <w:t>Имаи</w:t>
      </w:r>
      <w:proofErr w:type="spellEnd"/>
      <w:r w:rsidRPr="006472C4">
        <w:rPr>
          <w:rFonts w:ascii="Times New Roman" w:hAnsi="Times New Roman" w:cs="Times New Roman"/>
          <w:sz w:val="24"/>
          <w:szCs w:val="24"/>
          <w:vertAlign w:val="superscript"/>
        </w:rPr>
        <w:footnoteReference w:id="233"/>
      </w:r>
      <w:r w:rsidRPr="006472C4">
        <w:rPr>
          <w:rFonts w:ascii="Times New Roman" w:hAnsi="Times New Roman" w:cs="Times New Roman"/>
          <w:sz w:val="24"/>
          <w:szCs w:val="24"/>
        </w:rPr>
        <w:t xml:space="preserve">. Возобновилась работа Российско-японского комитета по экономическому сотрудничеству и Японо-российского комитета по экономическому сотрудничеству, где японскую сторону стала представлять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а российскую – Российский союз промышленников и предпринимателей</w:t>
      </w:r>
      <w:r w:rsidRPr="006472C4">
        <w:rPr>
          <w:rFonts w:ascii="Times New Roman" w:hAnsi="Times New Roman" w:cs="Times New Roman"/>
          <w:sz w:val="24"/>
          <w:szCs w:val="24"/>
          <w:vertAlign w:val="superscript"/>
        </w:rPr>
        <w:footnoteReference w:id="234"/>
      </w:r>
      <w:r w:rsidRPr="006472C4">
        <w:rPr>
          <w:rFonts w:ascii="Times New Roman" w:hAnsi="Times New Roman" w:cs="Times New Roman"/>
          <w:sz w:val="24"/>
          <w:szCs w:val="24"/>
        </w:rPr>
        <w:t>. 250 представителей Федерации экономических организаций посетили регионы Дальнего Востока, Ленинградскую область, Нижний Новгород и Москву. Делегаты проявили заинтересованность в научно-техническом, энергетическом сотрудничестве, а также в инфраструктурных проектах. 6 июня был проведён Второй японо-российский форум высоких технологий</w:t>
      </w:r>
      <w:r w:rsidRPr="006472C4">
        <w:rPr>
          <w:rFonts w:ascii="Times New Roman" w:hAnsi="Times New Roman" w:cs="Times New Roman"/>
          <w:sz w:val="24"/>
          <w:szCs w:val="24"/>
          <w:vertAlign w:val="superscript"/>
        </w:rPr>
        <w:footnoteReference w:id="235"/>
      </w:r>
      <w:r w:rsidRPr="006472C4">
        <w:rPr>
          <w:rFonts w:ascii="Times New Roman" w:hAnsi="Times New Roman" w:cs="Times New Roman"/>
          <w:sz w:val="24"/>
          <w:szCs w:val="24"/>
        </w:rPr>
        <w:t xml:space="preserve">. Таким образом,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стала на путь полномасштабного восстановления прежних позиций при помощи привычных для себя способов: миссий и работы специальных комитетов.</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Основываясь на сложившейся картине советско-японских и российско-японских отношений в экономической сфере, можно сделать вывод о том, что условия «холодной войны» напрямую сказались на их развитии и на активности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качестве сдерживающих факторов выделялось сочетание воздействия внешней среды с внутренними противоречиями промышленных групп внутри Федерации. Несомненно, формат работы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Советском Союзе соответствовал её базовым методам, в которые вносились коррективы в виде создания специальных двусторонних комитетов, целью </w:t>
      </w:r>
      <w:r w:rsidR="00110C96">
        <w:rPr>
          <w:rFonts w:ascii="Times New Roman" w:hAnsi="Times New Roman" w:cs="Times New Roman"/>
          <w:sz w:val="24"/>
          <w:szCs w:val="24"/>
        </w:rPr>
        <w:t xml:space="preserve">чего </w:t>
      </w:r>
      <w:r w:rsidRPr="006472C4">
        <w:rPr>
          <w:rFonts w:ascii="Times New Roman" w:hAnsi="Times New Roman" w:cs="Times New Roman"/>
          <w:sz w:val="24"/>
          <w:szCs w:val="24"/>
        </w:rPr>
        <w:t xml:space="preserve">стало продвижение торгово-экономических отношений наших </w:t>
      </w:r>
      <w:r w:rsidR="00110C96">
        <w:rPr>
          <w:rFonts w:ascii="Times New Roman" w:hAnsi="Times New Roman" w:cs="Times New Roman"/>
          <w:sz w:val="24"/>
          <w:szCs w:val="24"/>
        </w:rPr>
        <w:t xml:space="preserve">двух </w:t>
      </w:r>
      <w:r w:rsidRPr="006472C4">
        <w:rPr>
          <w:rFonts w:ascii="Times New Roman" w:hAnsi="Times New Roman" w:cs="Times New Roman"/>
          <w:sz w:val="24"/>
          <w:szCs w:val="24"/>
        </w:rPr>
        <w:t xml:space="preserve">стран. </w:t>
      </w:r>
    </w:p>
    <w:p w:rsidR="006472C4" w:rsidRPr="006472C4" w:rsidRDefault="006472C4" w:rsidP="006472C4">
      <w:pPr>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lastRenderedPageBreak/>
        <w:t>В своём развитии Федерация прошла длительный путь. Её активность во внешнеполитических делах видоизменялась во многом из-за экономических и политических перемен внутри Японии, что отразилось на диалоге с Россией. Таким образом, эволюци</w:t>
      </w:r>
      <w:r w:rsidR="00797C9E">
        <w:rPr>
          <w:rFonts w:ascii="Times New Roman" w:hAnsi="Times New Roman" w:cs="Times New Roman"/>
          <w:sz w:val="24"/>
          <w:szCs w:val="24"/>
        </w:rPr>
        <w:t>я</w:t>
      </w:r>
      <w:r w:rsidRPr="006472C4">
        <w:rPr>
          <w:rFonts w:ascii="Times New Roman" w:hAnsi="Times New Roman" w:cs="Times New Roman"/>
          <w:sz w:val="24"/>
          <w:szCs w:val="24"/>
        </w:rPr>
        <w:t xml:space="preserve"> международной системы, торгово-экономических отношений Токио и Москвы и самой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обнаруживают тесную взаимосвязь и взаимное влияние друг на друга. Всё это сформировало традицию ведения диалога Федерации с современной Россией и предопределило институциональную структуру двустороннего взаимодействия наших стран, а 2001 г. стал рубежным, поскольку с этого момента начался новый этап работы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 российском направлении.</w:t>
      </w:r>
    </w:p>
    <w:p w:rsidR="006472C4" w:rsidRPr="006472C4" w:rsidRDefault="006472C4" w:rsidP="006472C4">
      <w:pPr>
        <w:spacing w:after="0" w:line="360" w:lineRule="auto"/>
        <w:ind w:firstLine="709"/>
        <w:rPr>
          <w:rFonts w:ascii="Times New Roman" w:hAnsi="Times New Roman" w:cs="Times New Roman"/>
          <w:sz w:val="24"/>
          <w:szCs w:val="24"/>
        </w:rPr>
      </w:pPr>
      <w:r w:rsidRPr="006472C4">
        <w:rPr>
          <w:rFonts w:ascii="Times New Roman" w:hAnsi="Times New Roman" w:cs="Times New Roman"/>
          <w:sz w:val="24"/>
          <w:szCs w:val="24"/>
        </w:rPr>
        <w:br w:type="page"/>
      </w:r>
    </w:p>
    <w:p w:rsidR="006472C4" w:rsidRPr="006472C4" w:rsidRDefault="006472C4" w:rsidP="006472C4">
      <w:pPr>
        <w:shd w:val="clear" w:color="auto" w:fill="FFFFFF" w:themeFill="background1"/>
        <w:tabs>
          <w:tab w:val="left" w:pos="1215"/>
        </w:tabs>
        <w:spacing w:after="0" w:line="360" w:lineRule="auto"/>
        <w:ind w:firstLine="709"/>
        <w:jc w:val="center"/>
        <w:rPr>
          <w:rFonts w:ascii="Times New Roman" w:hAnsi="Times New Roman" w:cs="Times New Roman"/>
          <w:b/>
          <w:sz w:val="24"/>
          <w:szCs w:val="24"/>
        </w:rPr>
      </w:pPr>
      <w:r w:rsidRPr="006472C4">
        <w:rPr>
          <w:rFonts w:ascii="Times New Roman" w:hAnsi="Times New Roman" w:cs="Times New Roman"/>
          <w:b/>
          <w:sz w:val="24"/>
          <w:szCs w:val="24"/>
        </w:rPr>
        <w:lastRenderedPageBreak/>
        <w:t>ГЛАВА 3</w:t>
      </w:r>
    </w:p>
    <w:p w:rsidR="006472C4" w:rsidRPr="006472C4" w:rsidRDefault="006472C4" w:rsidP="006472C4">
      <w:pPr>
        <w:shd w:val="clear" w:color="auto" w:fill="FFFFFF" w:themeFill="background1"/>
        <w:tabs>
          <w:tab w:val="left" w:pos="1215"/>
        </w:tabs>
        <w:spacing w:after="0" w:line="360" w:lineRule="auto"/>
        <w:ind w:firstLine="709"/>
        <w:jc w:val="center"/>
        <w:rPr>
          <w:rFonts w:ascii="Times New Roman" w:hAnsi="Times New Roman" w:cs="Times New Roman"/>
          <w:sz w:val="24"/>
          <w:szCs w:val="24"/>
        </w:rPr>
      </w:pPr>
      <w:r w:rsidRPr="006472C4">
        <w:rPr>
          <w:rFonts w:ascii="Times New Roman" w:hAnsi="Times New Roman" w:cs="Times New Roman"/>
          <w:b/>
          <w:sz w:val="24"/>
          <w:szCs w:val="24"/>
        </w:rPr>
        <w:t>СОВРЕМЕННЫЕ ТОРОГОВО-ЭКОНОМИЧЕСКИЕ ОТНОШЕНИЯ РОССИИ И ЯПОНИИ СКВОЗЬ ПРИЗМУ ИНСТИТУТОВ</w:t>
      </w:r>
    </w:p>
    <w:p w:rsidR="006472C4" w:rsidRPr="006472C4" w:rsidRDefault="006472C4" w:rsidP="006472C4">
      <w:pPr>
        <w:shd w:val="clear" w:color="auto" w:fill="FFFFFF" w:themeFill="background1"/>
        <w:tabs>
          <w:tab w:val="left" w:pos="1215"/>
        </w:tabs>
        <w:spacing w:after="0" w:line="360" w:lineRule="auto"/>
        <w:ind w:firstLine="709"/>
        <w:rPr>
          <w:rFonts w:ascii="Times New Roman" w:hAnsi="Times New Roman" w:cs="Times New Roman"/>
          <w:i/>
          <w:sz w:val="24"/>
          <w:szCs w:val="24"/>
        </w:rPr>
      </w:pPr>
      <w:r w:rsidRPr="006472C4">
        <w:rPr>
          <w:rFonts w:ascii="Times New Roman" w:hAnsi="Times New Roman" w:cs="Times New Roman"/>
          <w:i/>
          <w:sz w:val="24"/>
          <w:szCs w:val="24"/>
        </w:rPr>
        <w:t>3.1 Торгово-экономические отношения России и Японии в 2002-2015 гг.</w:t>
      </w:r>
    </w:p>
    <w:p w:rsidR="006B481D" w:rsidRDefault="006472C4" w:rsidP="006B481D">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Исходя из того факта, что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сохраняет прочность позиций во внутриполитическом пространстве Японии и продолжает оказывать влияние на внешнюю политику, представляется логичным рассмотреть более подробно её систему </w:t>
      </w:r>
      <w:r w:rsidR="00F15DEB">
        <w:rPr>
          <w:rFonts w:ascii="Times New Roman" w:hAnsi="Times New Roman" w:cs="Times New Roman"/>
          <w:sz w:val="24"/>
          <w:szCs w:val="24"/>
        </w:rPr>
        <w:t>связей на российском пространстве, посредством которых происходит развитие торгово-экономического сотрудничества.</w:t>
      </w:r>
      <w:r w:rsidR="00797C9E">
        <w:rPr>
          <w:rFonts w:ascii="Times New Roman" w:hAnsi="Times New Roman" w:cs="Times New Roman"/>
          <w:sz w:val="24"/>
          <w:szCs w:val="24"/>
        </w:rPr>
        <w:t xml:space="preserve"> </w:t>
      </w:r>
      <w:r w:rsidR="00F15DEB">
        <w:rPr>
          <w:rFonts w:ascii="Times New Roman" w:hAnsi="Times New Roman" w:cs="Times New Roman"/>
          <w:sz w:val="24"/>
          <w:szCs w:val="24"/>
        </w:rPr>
        <w:t>Для этого</w:t>
      </w:r>
      <w:r w:rsidR="006B481D">
        <w:rPr>
          <w:rFonts w:ascii="Times New Roman" w:hAnsi="Times New Roman" w:cs="Times New Roman"/>
          <w:sz w:val="24"/>
          <w:szCs w:val="24"/>
        </w:rPr>
        <w:t xml:space="preserve"> важно выявить ключевые интересы деловых кругов в российской экономике. С этой целью необходимо дать краткий обзор </w:t>
      </w:r>
      <w:r w:rsidRPr="006472C4">
        <w:rPr>
          <w:rFonts w:ascii="Times New Roman" w:hAnsi="Times New Roman" w:cs="Times New Roman"/>
          <w:sz w:val="24"/>
          <w:szCs w:val="24"/>
        </w:rPr>
        <w:t xml:space="preserve">торгово-экономических отношений, существующих между Москвой и Токио. </w:t>
      </w:r>
    </w:p>
    <w:p w:rsidR="006472C4" w:rsidRPr="006472C4" w:rsidRDefault="006472C4" w:rsidP="006B481D">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Далее будет изучена базовая политика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отношении России. Это позволит получить представление о том, на сколько прочна материальная база двустороннего сотрудничества, какие результаты были достигнуты и какую роль в нём сыграла Федерация, а также на какие механизмы она опиралась. Полученная информация в совокупности даст возможность описать систему, лежащую в основе процесса принятия решений и непосредственного развития торгово-экономических отношений России и Японии, выявив структуру связей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иными ключевыми «игроками». Описание данной системы связей поможет наглядным образом отразить положение в ней Федерации бизнес-организаций, и масштабы её влияния на текущее положение дел и систему институтов, конструирующих российско-японское сотрудничество через сложившиеся сети деловых контактов.  </w:t>
      </w:r>
    </w:p>
    <w:p w:rsidR="0078215A" w:rsidRDefault="006472C4" w:rsidP="0078215A">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Учитывая специфику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останови</w:t>
      </w:r>
      <w:r w:rsidR="006B481D">
        <w:rPr>
          <w:rFonts w:ascii="Times New Roman" w:hAnsi="Times New Roman" w:cs="Times New Roman"/>
          <w:sz w:val="24"/>
          <w:szCs w:val="24"/>
        </w:rPr>
        <w:t>мся</w:t>
      </w:r>
      <w:r w:rsidRPr="006472C4">
        <w:rPr>
          <w:rFonts w:ascii="Times New Roman" w:hAnsi="Times New Roman" w:cs="Times New Roman"/>
          <w:sz w:val="24"/>
          <w:szCs w:val="24"/>
        </w:rPr>
        <w:t xml:space="preserve"> на показателях торговли и прямых иностранных инвестиций. Прежде всего, необходимо уделить внимание торговле: экспорту, импорту, торговому обороту, а также доле России в японском импорте и экспорте (все представленные ниже данные рассчитаны с позиций Японии по методологии платёжного баланса, поскольку они взяты из японских источников, такой выбор продиктован контекстом поставленных задач). Изучаемый период сводится к 2002 – 2015 гг.: последние данные представлены за 2015 г., так как 2016 г. ещё не завершён. Год к</w:t>
      </w:r>
      <w:r w:rsidR="0078215A">
        <w:rPr>
          <w:rFonts w:ascii="Times New Roman" w:hAnsi="Times New Roman" w:cs="Times New Roman"/>
          <w:sz w:val="24"/>
          <w:szCs w:val="24"/>
        </w:rPr>
        <w:t>алендарный с января по декабрь.</w:t>
      </w:r>
    </w:p>
    <w:p w:rsidR="006472C4" w:rsidRPr="0078215A" w:rsidRDefault="0078215A" w:rsidP="0078215A">
      <w:pPr>
        <w:rPr>
          <w:rFonts w:ascii="Times New Roman" w:hAnsi="Times New Roman" w:cs="Times New Roman"/>
          <w:sz w:val="24"/>
          <w:szCs w:val="24"/>
        </w:rPr>
      </w:pPr>
      <w:r>
        <w:rPr>
          <w:rFonts w:ascii="Times New Roman" w:hAnsi="Times New Roman" w:cs="Times New Roman"/>
          <w:sz w:val="24"/>
          <w:szCs w:val="24"/>
        </w:rPr>
        <w:br w:type="page"/>
      </w:r>
    </w:p>
    <w:p w:rsidR="006472C4" w:rsidRPr="006472C4" w:rsidRDefault="00797C9E" w:rsidP="0078215A">
      <w:pPr>
        <w:shd w:val="clear" w:color="auto" w:fill="FFFFFF" w:themeFill="background1"/>
        <w:tabs>
          <w:tab w:val="left" w:pos="1215"/>
        </w:tabs>
        <w:spacing w:after="0" w:line="360" w:lineRule="auto"/>
        <w:ind w:firstLine="709"/>
        <w:rPr>
          <w:rFonts w:ascii="Times New Roman" w:hAnsi="Times New Roman" w:cs="Times New Roman"/>
          <w:b/>
          <w:sz w:val="24"/>
          <w:szCs w:val="24"/>
        </w:rPr>
      </w:pPr>
      <w:r w:rsidRPr="00797C9E">
        <w:rPr>
          <w:rFonts w:ascii="Times New Roman" w:hAnsi="Times New Roman" w:cs="Times New Roman"/>
          <w:b/>
          <w:sz w:val="24"/>
          <w:szCs w:val="24"/>
        </w:rPr>
        <w:lastRenderedPageBreak/>
        <w:t xml:space="preserve">Таблица 1. </w:t>
      </w:r>
      <w:r w:rsidR="006472C4" w:rsidRPr="006472C4">
        <w:rPr>
          <w:rFonts w:ascii="Times New Roman" w:hAnsi="Times New Roman" w:cs="Times New Roman"/>
          <w:b/>
          <w:sz w:val="24"/>
          <w:szCs w:val="24"/>
        </w:rPr>
        <w:t xml:space="preserve">Торговля </w:t>
      </w:r>
      <w:r w:rsidR="00036190">
        <w:rPr>
          <w:rFonts w:ascii="Times New Roman" w:hAnsi="Times New Roman" w:cs="Times New Roman"/>
          <w:b/>
          <w:sz w:val="24"/>
          <w:szCs w:val="24"/>
        </w:rPr>
        <w:t>Японии с Россией в 2002-2015 гг.</w:t>
      </w:r>
      <w:r w:rsidR="006472C4" w:rsidRPr="006472C4">
        <w:rPr>
          <w:rFonts w:ascii="Times New Roman" w:hAnsi="Times New Roman" w:cs="Times New Roman"/>
          <w:b/>
          <w:sz w:val="24"/>
          <w:szCs w:val="24"/>
          <w:vertAlign w:val="superscript"/>
        </w:rPr>
        <w:footnoteReference w:id="236"/>
      </w:r>
      <w:r>
        <w:rPr>
          <w:rFonts w:ascii="Times New Roman" w:hAnsi="Times New Roman" w:cs="Times New Roman"/>
          <w:b/>
          <w:sz w:val="24"/>
          <w:szCs w:val="24"/>
        </w:rPr>
        <w:t>, (тыс. дол).</w:t>
      </w:r>
    </w:p>
    <w:p w:rsidR="00761E0F" w:rsidRPr="00761E0F" w:rsidRDefault="00761E0F" w:rsidP="00761E0F">
      <w:pPr>
        <w:shd w:val="clear" w:color="auto" w:fill="FFFFFF" w:themeFill="background1"/>
        <w:tabs>
          <w:tab w:val="left" w:pos="1215"/>
        </w:tabs>
        <w:spacing w:after="0" w:line="360" w:lineRule="auto"/>
        <w:ind w:firstLine="709"/>
        <w:jc w:val="right"/>
        <w:rPr>
          <w:rFonts w:ascii="Times New Roman" w:hAnsi="Times New Roman" w:cs="Times New Roman"/>
          <w:i/>
          <w:sz w:val="24"/>
          <w:szCs w:val="24"/>
        </w:rPr>
      </w:pPr>
    </w:p>
    <w:tbl>
      <w:tblPr>
        <w:tblW w:w="9344" w:type="dxa"/>
        <w:tblLook w:val="04A0" w:firstRow="1" w:lastRow="0" w:firstColumn="1" w:lastColumn="0" w:noHBand="0" w:noVBand="1"/>
        <w:tblCaption w:val="Торговля России и Японии в 2002-2016 гг."/>
      </w:tblPr>
      <w:tblGrid>
        <w:gridCol w:w="706"/>
        <w:gridCol w:w="1324"/>
        <w:gridCol w:w="1303"/>
        <w:gridCol w:w="1356"/>
        <w:gridCol w:w="1415"/>
        <w:gridCol w:w="1581"/>
        <w:gridCol w:w="1659"/>
      </w:tblGrid>
      <w:tr w:rsidR="00761E0F" w:rsidRPr="00761E0F" w:rsidTr="00797C9E">
        <w:trPr>
          <w:trHeight w:val="300"/>
        </w:trPr>
        <w:tc>
          <w:tcPr>
            <w:tcW w:w="717"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761E0F" w:rsidRPr="00761E0F" w:rsidRDefault="00761E0F" w:rsidP="00761E0F">
            <w:pPr>
              <w:spacing w:after="0" w:line="240" w:lineRule="auto"/>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Год</w:t>
            </w:r>
          </w:p>
        </w:tc>
        <w:tc>
          <w:tcPr>
            <w:tcW w:w="1351"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761E0F" w:rsidRPr="00761E0F" w:rsidRDefault="00761E0F" w:rsidP="00761E0F">
            <w:pPr>
              <w:spacing w:after="0" w:line="240" w:lineRule="auto"/>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Экспорт</w:t>
            </w:r>
          </w:p>
        </w:tc>
        <w:tc>
          <w:tcPr>
            <w:tcW w:w="1329"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761E0F" w:rsidRPr="00761E0F" w:rsidRDefault="00761E0F" w:rsidP="00761E0F">
            <w:pPr>
              <w:spacing w:after="0" w:line="240" w:lineRule="auto"/>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Импорт</w:t>
            </w:r>
          </w:p>
        </w:tc>
        <w:tc>
          <w:tcPr>
            <w:tcW w:w="1383"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761E0F" w:rsidRPr="00761E0F" w:rsidRDefault="00761E0F" w:rsidP="00761E0F">
            <w:pPr>
              <w:spacing w:after="0" w:line="240" w:lineRule="auto"/>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Торговый оборот</w:t>
            </w:r>
          </w:p>
        </w:tc>
        <w:tc>
          <w:tcPr>
            <w:tcW w:w="1444"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761E0F" w:rsidRPr="00761E0F" w:rsidRDefault="00761E0F" w:rsidP="00761E0F">
            <w:pPr>
              <w:spacing w:after="0" w:line="240" w:lineRule="auto"/>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Сальдо торгового баланса</w:t>
            </w:r>
          </w:p>
        </w:tc>
        <w:tc>
          <w:tcPr>
            <w:tcW w:w="1426"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761E0F" w:rsidRPr="00761E0F" w:rsidRDefault="00761E0F" w:rsidP="00761E0F">
            <w:pPr>
              <w:spacing w:after="0" w:line="240" w:lineRule="auto"/>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 xml:space="preserve">Доля </w:t>
            </w:r>
          </w:p>
          <w:p w:rsidR="00761E0F" w:rsidRPr="00761E0F" w:rsidRDefault="00761E0F" w:rsidP="00761E0F">
            <w:pPr>
              <w:spacing w:after="0" w:line="240" w:lineRule="auto"/>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Экспорта</w:t>
            </w:r>
            <w:r w:rsidR="00797C9E">
              <w:rPr>
                <w:rFonts w:ascii="Times New Roman" w:eastAsia="Times New Roman" w:hAnsi="Times New Roman" w:cs="Times New Roman"/>
                <w:b/>
                <w:bCs/>
                <w:color w:val="000000"/>
                <w:sz w:val="24"/>
                <w:szCs w:val="24"/>
              </w:rPr>
              <w:t>, %</w:t>
            </w:r>
          </w:p>
        </w:tc>
        <w:tc>
          <w:tcPr>
            <w:tcW w:w="1694"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761E0F" w:rsidRPr="00761E0F" w:rsidRDefault="00761E0F" w:rsidP="00761E0F">
            <w:pPr>
              <w:spacing w:after="0" w:line="240" w:lineRule="auto"/>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Доля импорта</w:t>
            </w:r>
            <w:r w:rsidR="00797C9E">
              <w:rPr>
                <w:rFonts w:ascii="Times New Roman" w:eastAsia="Times New Roman" w:hAnsi="Times New Roman" w:cs="Times New Roman"/>
                <w:b/>
                <w:bCs/>
                <w:color w:val="000000"/>
                <w:sz w:val="24"/>
                <w:szCs w:val="24"/>
              </w:rPr>
              <w:t>, %</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2002</w:t>
            </w:r>
          </w:p>
        </w:tc>
        <w:tc>
          <w:tcPr>
            <w:tcW w:w="1351"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942 492</w:t>
            </w:r>
          </w:p>
        </w:tc>
        <w:tc>
          <w:tcPr>
            <w:tcW w:w="132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3 276 723</w:t>
            </w:r>
          </w:p>
        </w:tc>
        <w:tc>
          <w:tcPr>
            <w:tcW w:w="138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4 219 215</w:t>
            </w:r>
          </w:p>
        </w:tc>
        <w:tc>
          <w:tcPr>
            <w:tcW w:w="144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-2 334 231</w:t>
            </w:r>
          </w:p>
        </w:tc>
        <w:tc>
          <w:tcPr>
            <w:tcW w:w="142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0,2</w:t>
            </w:r>
          </w:p>
        </w:tc>
        <w:tc>
          <w:tcPr>
            <w:tcW w:w="16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2003</w:t>
            </w:r>
          </w:p>
        </w:tc>
        <w:tc>
          <w:tcPr>
            <w:tcW w:w="1351"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1 763 961</w:t>
            </w:r>
          </w:p>
        </w:tc>
        <w:tc>
          <w:tcPr>
            <w:tcW w:w="132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4 217 922</w:t>
            </w:r>
          </w:p>
        </w:tc>
        <w:tc>
          <w:tcPr>
            <w:tcW w:w="138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5 981 883</w:t>
            </w:r>
          </w:p>
        </w:tc>
        <w:tc>
          <w:tcPr>
            <w:tcW w:w="144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-2 453 961</w:t>
            </w:r>
          </w:p>
        </w:tc>
        <w:tc>
          <w:tcPr>
            <w:tcW w:w="142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0,4</w:t>
            </w:r>
          </w:p>
        </w:tc>
        <w:tc>
          <w:tcPr>
            <w:tcW w:w="16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1,11</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2004</w:t>
            </w:r>
          </w:p>
        </w:tc>
        <w:tc>
          <w:tcPr>
            <w:tcW w:w="1351"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3 110 610</w:t>
            </w:r>
          </w:p>
        </w:tc>
        <w:tc>
          <w:tcPr>
            <w:tcW w:w="132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5 693 772</w:t>
            </w:r>
          </w:p>
        </w:tc>
        <w:tc>
          <w:tcPr>
            <w:tcW w:w="138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8 804 382</w:t>
            </w:r>
          </w:p>
        </w:tc>
        <w:tc>
          <w:tcPr>
            <w:tcW w:w="144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-2 583 161</w:t>
            </w:r>
          </w:p>
        </w:tc>
        <w:tc>
          <w:tcPr>
            <w:tcW w:w="142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0,6</w:t>
            </w:r>
          </w:p>
        </w:tc>
        <w:tc>
          <w:tcPr>
            <w:tcW w:w="16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1,3</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2005</w:t>
            </w:r>
          </w:p>
        </w:tc>
        <w:tc>
          <w:tcPr>
            <w:tcW w:w="1351"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4 485 278</w:t>
            </w:r>
          </w:p>
        </w:tc>
        <w:tc>
          <w:tcPr>
            <w:tcW w:w="132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6 204 512</w:t>
            </w:r>
          </w:p>
        </w:tc>
        <w:tc>
          <w:tcPr>
            <w:tcW w:w="138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10 689 790</w:t>
            </w:r>
          </w:p>
        </w:tc>
        <w:tc>
          <w:tcPr>
            <w:tcW w:w="144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-1 719 234</w:t>
            </w:r>
          </w:p>
        </w:tc>
        <w:tc>
          <w:tcPr>
            <w:tcW w:w="142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0,8</w:t>
            </w:r>
          </w:p>
        </w:tc>
        <w:tc>
          <w:tcPr>
            <w:tcW w:w="16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1,2</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2006</w:t>
            </w:r>
          </w:p>
        </w:tc>
        <w:tc>
          <w:tcPr>
            <w:tcW w:w="1351"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7 065 490</w:t>
            </w:r>
          </w:p>
        </w:tc>
        <w:tc>
          <w:tcPr>
            <w:tcW w:w="132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6 657 693</w:t>
            </w:r>
          </w:p>
        </w:tc>
        <w:tc>
          <w:tcPr>
            <w:tcW w:w="138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13 723 183</w:t>
            </w:r>
          </w:p>
        </w:tc>
        <w:tc>
          <w:tcPr>
            <w:tcW w:w="144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407 797</w:t>
            </w:r>
          </w:p>
        </w:tc>
        <w:tc>
          <w:tcPr>
            <w:tcW w:w="142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1,1</w:t>
            </w:r>
          </w:p>
        </w:tc>
        <w:tc>
          <w:tcPr>
            <w:tcW w:w="16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1,2</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2007</w:t>
            </w:r>
          </w:p>
        </w:tc>
        <w:tc>
          <w:tcPr>
            <w:tcW w:w="1351"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10 738 418</w:t>
            </w:r>
          </w:p>
        </w:tc>
        <w:tc>
          <w:tcPr>
            <w:tcW w:w="132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10 553 782</w:t>
            </w:r>
          </w:p>
        </w:tc>
        <w:tc>
          <w:tcPr>
            <w:tcW w:w="138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21 292 200</w:t>
            </w:r>
          </w:p>
        </w:tc>
        <w:tc>
          <w:tcPr>
            <w:tcW w:w="144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184 636</w:t>
            </w:r>
          </w:p>
        </w:tc>
        <w:tc>
          <w:tcPr>
            <w:tcW w:w="142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1,51</w:t>
            </w:r>
          </w:p>
        </w:tc>
        <w:tc>
          <w:tcPr>
            <w:tcW w:w="16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1,7</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2008</w:t>
            </w:r>
          </w:p>
        </w:tc>
        <w:tc>
          <w:tcPr>
            <w:tcW w:w="1351"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16 374 432</w:t>
            </w:r>
          </w:p>
        </w:tc>
        <w:tc>
          <w:tcPr>
            <w:tcW w:w="132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13 281 253</w:t>
            </w:r>
          </w:p>
        </w:tc>
        <w:tc>
          <w:tcPr>
            <w:tcW w:w="138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29 655 685</w:t>
            </w:r>
          </w:p>
        </w:tc>
        <w:tc>
          <w:tcPr>
            <w:tcW w:w="144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3 093 179</w:t>
            </w:r>
          </w:p>
        </w:tc>
        <w:tc>
          <w:tcPr>
            <w:tcW w:w="142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2,11</w:t>
            </w:r>
          </w:p>
        </w:tc>
        <w:tc>
          <w:tcPr>
            <w:tcW w:w="16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1,76</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2009</w:t>
            </w:r>
          </w:p>
        </w:tc>
        <w:tc>
          <w:tcPr>
            <w:tcW w:w="1351"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3 294 727</w:t>
            </w:r>
          </w:p>
        </w:tc>
        <w:tc>
          <w:tcPr>
            <w:tcW w:w="132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8 853 412</w:t>
            </w:r>
          </w:p>
        </w:tc>
        <w:tc>
          <w:tcPr>
            <w:tcW w:w="138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12 148 139</w:t>
            </w:r>
          </w:p>
        </w:tc>
        <w:tc>
          <w:tcPr>
            <w:tcW w:w="144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-5 558 685</w:t>
            </w:r>
          </w:p>
        </w:tc>
        <w:tc>
          <w:tcPr>
            <w:tcW w:w="142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0,57</w:t>
            </w:r>
          </w:p>
        </w:tc>
        <w:tc>
          <w:tcPr>
            <w:tcW w:w="16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1,6</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2010</w:t>
            </w:r>
          </w:p>
        </w:tc>
        <w:tc>
          <w:tcPr>
            <w:tcW w:w="1351"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8 026 711</w:t>
            </w:r>
          </w:p>
        </w:tc>
        <w:tc>
          <w:tcPr>
            <w:tcW w:w="132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16 096 853</w:t>
            </w:r>
          </w:p>
        </w:tc>
        <w:tc>
          <w:tcPr>
            <w:tcW w:w="138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24 123 564</w:t>
            </w:r>
          </w:p>
        </w:tc>
        <w:tc>
          <w:tcPr>
            <w:tcW w:w="144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-8 070 142</w:t>
            </w:r>
          </w:p>
        </w:tc>
        <w:tc>
          <w:tcPr>
            <w:tcW w:w="142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1,05</w:t>
            </w:r>
          </w:p>
        </w:tc>
        <w:tc>
          <w:tcPr>
            <w:tcW w:w="16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2,33</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2011</w:t>
            </w:r>
          </w:p>
        </w:tc>
        <w:tc>
          <w:tcPr>
            <w:tcW w:w="1351"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11 801 419</w:t>
            </w:r>
          </w:p>
        </w:tc>
        <w:tc>
          <w:tcPr>
            <w:tcW w:w="132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18 971 346</w:t>
            </w:r>
          </w:p>
        </w:tc>
        <w:tc>
          <w:tcPr>
            <w:tcW w:w="138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30 772 765</w:t>
            </w:r>
          </w:p>
        </w:tc>
        <w:tc>
          <w:tcPr>
            <w:tcW w:w="144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-7 169 926</w:t>
            </w:r>
          </w:p>
        </w:tc>
        <w:tc>
          <w:tcPr>
            <w:tcW w:w="142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1,44</w:t>
            </w:r>
          </w:p>
        </w:tc>
        <w:tc>
          <w:tcPr>
            <w:tcW w:w="16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2,22</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2012</w:t>
            </w:r>
          </w:p>
        </w:tc>
        <w:tc>
          <w:tcPr>
            <w:tcW w:w="1351"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12 641 339</w:t>
            </w:r>
          </w:p>
        </w:tc>
        <w:tc>
          <w:tcPr>
            <w:tcW w:w="132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20 840 995</w:t>
            </w:r>
          </w:p>
        </w:tc>
        <w:tc>
          <w:tcPr>
            <w:tcW w:w="138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33 482 334</w:t>
            </w:r>
          </w:p>
        </w:tc>
        <w:tc>
          <w:tcPr>
            <w:tcW w:w="144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-8 199 656</w:t>
            </w:r>
          </w:p>
        </w:tc>
        <w:tc>
          <w:tcPr>
            <w:tcW w:w="142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1,58</w:t>
            </w:r>
          </w:p>
        </w:tc>
        <w:tc>
          <w:tcPr>
            <w:tcW w:w="16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2,35</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2013</w:t>
            </w:r>
          </w:p>
        </w:tc>
        <w:tc>
          <w:tcPr>
            <w:tcW w:w="1351"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11 067 039</w:t>
            </w:r>
          </w:p>
        </w:tc>
        <w:tc>
          <w:tcPr>
            <w:tcW w:w="132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23 777 605</w:t>
            </w:r>
          </w:p>
        </w:tc>
        <w:tc>
          <w:tcPr>
            <w:tcW w:w="138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34 844 644</w:t>
            </w:r>
          </w:p>
        </w:tc>
        <w:tc>
          <w:tcPr>
            <w:tcW w:w="144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-12 710 566</w:t>
            </w:r>
          </w:p>
        </w:tc>
        <w:tc>
          <w:tcPr>
            <w:tcW w:w="142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1,54</w:t>
            </w:r>
          </w:p>
        </w:tc>
        <w:tc>
          <w:tcPr>
            <w:tcW w:w="16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2,83</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2014</w:t>
            </w:r>
          </w:p>
        </w:tc>
        <w:tc>
          <w:tcPr>
            <w:tcW w:w="1351"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9 306 156</w:t>
            </w:r>
          </w:p>
        </w:tc>
        <w:tc>
          <w:tcPr>
            <w:tcW w:w="132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24 883 587</w:t>
            </w:r>
          </w:p>
        </w:tc>
        <w:tc>
          <w:tcPr>
            <w:tcW w:w="138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34 189 743</w:t>
            </w:r>
          </w:p>
        </w:tc>
        <w:tc>
          <w:tcPr>
            <w:tcW w:w="144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-15 577 431</w:t>
            </w:r>
          </w:p>
        </w:tc>
        <w:tc>
          <w:tcPr>
            <w:tcW w:w="142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1,34</w:t>
            </w:r>
          </w:p>
        </w:tc>
        <w:tc>
          <w:tcPr>
            <w:tcW w:w="16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3,05</w:t>
            </w:r>
          </w:p>
        </w:tc>
      </w:tr>
      <w:tr w:rsidR="00761E0F" w:rsidRPr="00761E0F" w:rsidTr="00797C9E">
        <w:trPr>
          <w:trHeight w:val="300"/>
        </w:trPr>
        <w:tc>
          <w:tcPr>
            <w:tcW w:w="7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b/>
                <w:bCs/>
                <w:color w:val="000000"/>
                <w:sz w:val="24"/>
                <w:szCs w:val="24"/>
              </w:rPr>
            </w:pPr>
            <w:r w:rsidRPr="00761E0F">
              <w:rPr>
                <w:rFonts w:ascii="Times New Roman" w:eastAsia="Times New Roman" w:hAnsi="Times New Roman" w:cs="Times New Roman"/>
                <w:b/>
                <w:bCs/>
                <w:color w:val="000000"/>
                <w:sz w:val="24"/>
                <w:szCs w:val="24"/>
              </w:rPr>
              <w:t>2015</w:t>
            </w:r>
          </w:p>
        </w:tc>
        <w:tc>
          <w:tcPr>
            <w:tcW w:w="1351"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5115648</w:t>
            </w:r>
          </w:p>
        </w:tc>
        <w:tc>
          <w:tcPr>
            <w:tcW w:w="132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15 760 413</w:t>
            </w:r>
          </w:p>
        </w:tc>
        <w:tc>
          <w:tcPr>
            <w:tcW w:w="138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20 876 061</w:t>
            </w:r>
          </w:p>
        </w:tc>
        <w:tc>
          <w:tcPr>
            <w:tcW w:w="144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-10 644 765</w:t>
            </w:r>
          </w:p>
        </w:tc>
        <w:tc>
          <w:tcPr>
            <w:tcW w:w="142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61E0F" w:rsidRPr="00761E0F" w:rsidRDefault="00761E0F" w:rsidP="00761E0F">
            <w:pPr>
              <w:spacing w:after="0" w:line="240" w:lineRule="auto"/>
              <w:jc w:val="right"/>
              <w:rPr>
                <w:rFonts w:ascii="Times New Roman" w:eastAsia="Times New Roman" w:hAnsi="Times New Roman" w:cs="Times New Roman"/>
                <w:color w:val="000000"/>
                <w:sz w:val="24"/>
                <w:szCs w:val="24"/>
              </w:rPr>
            </w:pPr>
            <w:r w:rsidRPr="00761E0F">
              <w:rPr>
                <w:rFonts w:ascii="Times New Roman" w:eastAsia="Times New Roman" w:hAnsi="Times New Roman" w:cs="Times New Roman"/>
                <w:color w:val="000000"/>
                <w:sz w:val="24"/>
                <w:szCs w:val="24"/>
              </w:rPr>
              <w:t>0,8</w:t>
            </w:r>
          </w:p>
        </w:tc>
        <w:tc>
          <w:tcPr>
            <w:tcW w:w="1694" w:type="dxa"/>
            <w:tcBorders>
              <w:top w:val="single" w:sz="4" w:space="0" w:color="4F81BD"/>
              <w:left w:val="single" w:sz="8" w:space="0" w:color="auto"/>
              <w:bottom w:val="single" w:sz="4" w:space="0" w:color="4F81BD"/>
              <w:right w:val="single" w:sz="4" w:space="0" w:color="4F81BD"/>
            </w:tcBorders>
            <w:shd w:val="clear" w:color="auto" w:fill="auto"/>
            <w:vAlign w:val="bottom"/>
            <w:hideMark/>
          </w:tcPr>
          <w:p w:rsidR="00761E0F" w:rsidRPr="00761E0F" w:rsidRDefault="00761E0F" w:rsidP="00761E0F">
            <w:pPr>
              <w:spacing w:after="0" w:line="240" w:lineRule="auto"/>
              <w:jc w:val="right"/>
              <w:rPr>
                <w:rFonts w:ascii="Times New Roman" w:eastAsia="MS PGothic" w:hAnsi="Times New Roman" w:cs="Times New Roman"/>
                <w:sz w:val="24"/>
                <w:szCs w:val="24"/>
              </w:rPr>
            </w:pPr>
            <w:r w:rsidRPr="00761E0F">
              <w:rPr>
                <w:rFonts w:ascii="Times New Roman" w:eastAsia="MS PGothic" w:hAnsi="Times New Roman" w:cs="Times New Roman"/>
                <w:sz w:val="24"/>
                <w:szCs w:val="24"/>
              </w:rPr>
              <w:t>2,4</w:t>
            </w:r>
          </w:p>
        </w:tc>
      </w:tr>
    </w:tbl>
    <w:p w:rsidR="00B83488" w:rsidRDefault="00B83488" w:rsidP="006472C4">
      <w:pPr>
        <w:shd w:val="clear" w:color="auto" w:fill="FFFFFF" w:themeFill="background1"/>
        <w:tabs>
          <w:tab w:val="left" w:pos="1215"/>
        </w:tabs>
        <w:spacing w:after="0" w:line="360" w:lineRule="auto"/>
        <w:ind w:firstLine="709"/>
        <w:jc w:val="both"/>
        <w:rPr>
          <w:rFonts w:ascii="Times New Roman" w:hAnsi="Times New Roman" w:cs="Times New Roman"/>
          <w:i/>
          <w:sz w:val="24"/>
          <w:szCs w:val="24"/>
        </w:rPr>
      </w:pPr>
    </w:p>
    <w:p w:rsid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Данные ДЖЕТРО позволяют выявить следующие особенности. Торговый оборот имеет общую тенденцию к росту, хотя в последние годы он сократился. Поскольку представленные показатели рассчитаны по методологии платёжного баланса, сокращение импорта объясняется падением цен на углеводороды, которые составляют большую часть российского импорта. Реальные объёмы торговли не снизились. Снижение объёмов для минерального сырья имело место только в отношении СПГ на 10,4% по сравнению с предыдущим годом (этот факт скорее связан с внутренними причинами: в 2015 г. Япония приняла решение начать запуск АЭС после аварии на </w:t>
      </w:r>
      <w:proofErr w:type="spellStart"/>
      <w:r w:rsidRPr="006472C4">
        <w:rPr>
          <w:rFonts w:ascii="Times New Roman" w:hAnsi="Times New Roman" w:cs="Times New Roman"/>
          <w:sz w:val="24"/>
          <w:szCs w:val="24"/>
        </w:rPr>
        <w:t>Фукусиме</w:t>
      </w:r>
      <w:proofErr w:type="spellEnd"/>
      <w:r w:rsidRPr="006472C4">
        <w:rPr>
          <w:rFonts w:ascii="Times New Roman" w:hAnsi="Times New Roman" w:cs="Times New Roman"/>
          <w:sz w:val="24"/>
          <w:szCs w:val="24"/>
        </w:rPr>
        <w:t xml:space="preserve"> 11 марта 2011 г.). Однако возросли закупки нефти на 5,3%, нефтепродуктов на 5,8% и угля на 11,4%</w:t>
      </w:r>
      <w:r w:rsidRPr="006472C4">
        <w:rPr>
          <w:rFonts w:ascii="Times New Roman" w:hAnsi="Times New Roman" w:cs="Times New Roman"/>
          <w:sz w:val="24"/>
          <w:szCs w:val="24"/>
          <w:vertAlign w:val="superscript"/>
        </w:rPr>
        <w:footnoteReference w:id="237"/>
      </w:r>
      <w:r w:rsidRPr="006472C4">
        <w:rPr>
          <w:rFonts w:ascii="Times New Roman" w:hAnsi="Times New Roman" w:cs="Times New Roman"/>
          <w:sz w:val="24"/>
          <w:szCs w:val="24"/>
        </w:rPr>
        <w:t xml:space="preserve">. При этом импорт из России стабильно превышает японский экспорт, за исключением периода 2006 – 2008 гг. Кроме того, в исследуемых временных рамках место России в структуре японского импорта большее, нежели в структуре экспорта. В целом же, можно констатировать снижение в 2015 г. роли стран как торговых партнёров друг для друга по сравнению с </w:t>
      </w:r>
      <w:r w:rsidRPr="006472C4">
        <w:rPr>
          <w:rFonts w:ascii="Times New Roman" w:hAnsi="Times New Roman" w:cs="Times New Roman"/>
          <w:sz w:val="24"/>
          <w:szCs w:val="24"/>
        </w:rPr>
        <w:lastRenderedPageBreak/>
        <w:t>предшествующими годами. Однако в данном случае вновь следует сделать оговорку относительно падения цен на нефть, которое предопределило снижение стоимости экспорта и импорта, и соответственно их долей. Динамику торгового оборота, импо</w:t>
      </w:r>
      <w:r w:rsidR="00562187">
        <w:rPr>
          <w:rFonts w:ascii="Times New Roman" w:hAnsi="Times New Roman" w:cs="Times New Roman"/>
          <w:sz w:val="24"/>
          <w:szCs w:val="24"/>
        </w:rPr>
        <w:t>рта и экспорта можно увидеть на представленном графике.</w:t>
      </w:r>
    </w:p>
    <w:p w:rsidR="00B83488" w:rsidRPr="006472C4" w:rsidRDefault="00B83488" w:rsidP="006472C4">
      <w:pPr>
        <w:shd w:val="clear" w:color="auto" w:fill="FFFFFF" w:themeFill="background1"/>
        <w:tabs>
          <w:tab w:val="left" w:pos="1215"/>
        </w:tabs>
        <w:spacing w:after="0" w:line="360" w:lineRule="auto"/>
        <w:ind w:firstLine="709"/>
        <w:jc w:val="both"/>
        <w:rPr>
          <w:rFonts w:ascii="Times New Roman" w:hAnsi="Times New Roman" w:cs="Times New Roman"/>
          <w:i/>
          <w:sz w:val="24"/>
          <w:szCs w:val="24"/>
        </w:rPr>
      </w:pPr>
    </w:p>
    <w:p w:rsidR="001B16AD" w:rsidRDefault="00797C9E" w:rsidP="006472C4">
      <w:pPr>
        <w:shd w:val="clear" w:color="auto" w:fill="FFFFFF" w:themeFill="background1"/>
        <w:tabs>
          <w:tab w:val="left" w:pos="1215"/>
        </w:tabs>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График</w:t>
      </w:r>
      <w:r w:rsidRPr="00797C9E">
        <w:rPr>
          <w:rFonts w:ascii="Times New Roman" w:hAnsi="Times New Roman" w:cs="Times New Roman"/>
          <w:b/>
          <w:sz w:val="24"/>
          <w:szCs w:val="24"/>
        </w:rPr>
        <w:t xml:space="preserve"> 1. Динамика двусторонней торговли Японии с Россией </w:t>
      </w:r>
    </w:p>
    <w:p w:rsidR="006472C4" w:rsidRPr="006472C4" w:rsidRDefault="00797C9E" w:rsidP="006472C4">
      <w:pPr>
        <w:shd w:val="clear" w:color="auto" w:fill="FFFFFF" w:themeFill="background1"/>
        <w:tabs>
          <w:tab w:val="left" w:pos="1215"/>
        </w:tabs>
        <w:spacing w:after="0" w:line="360" w:lineRule="auto"/>
        <w:ind w:firstLine="709"/>
        <w:jc w:val="center"/>
        <w:rPr>
          <w:rFonts w:ascii="Times New Roman" w:hAnsi="Times New Roman" w:cs="Times New Roman"/>
          <w:b/>
          <w:sz w:val="24"/>
          <w:szCs w:val="24"/>
        </w:rPr>
      </w:pPr>
      <w:proofErr w:type="gramStart"/>
      <w:r w:rsidRPr="00797C9E">
        <w:rPr>
          <w:rFonts w:ascii="Times New Roman" w:hAnsi="Times New Roman" w:cs="Times New Roman"/>
          <w:b/>
          <w:sz w:val="24"/>
          <w:szCs w:val="24"/>
        </w:rPr>
        <w:t>в</w:t>
      </w:r>
      <w:proofErr w:type="gramEnd"/>
      <w:r w:rsidRPr="00797C9E">
        <w:rPr>
          <w:rFonts w:ascii="Times New Roman" w:hAnsi="Times New Roman" w:cs="Times New Roman"/>
          <w:b/>
          <w:sz w:val="24"/>
          <w:szCs w:val="24"/>
        </w:rPr>
        <w:t xml:space="preserve"> 2002-2015 гг.</w:t>
      </w:r>
      <w:r>
        <w:rPr>
          <w:rStyle w:val="a5"/>
          <w:rFonts w:ascii="Times New Roman" w:hAnsi="Times New Roman" w:cs="Times New Roman"/>
          <w:b/>
          <w:sz w:val="24"/>
          <w:szCs w:val="24"/>
        </w:rPr>
        <w:footnoteReference w:id="238"/>
      </w:r>
      <w:r w:rsidRPr="00797C9E">
        <w:rPr>
          <w:rFonts w:ascii="Times New Roman" w:hAnsi="Times New Roman" w:cs="Times New Roman"/>
          <w:b/>
          <w:sz w:val="24"/>
          <w:szCs w:val="24"/>
        </w:rPr>
        <w:t xml:space="preserve"> </w:t>
      </w:r>
    </w:p>
    <w:p w:rsidR="00761E0F" w:rsidRPr="00761E0F" w:rsidRDefault="006472C4" w:rsidP="00761E0F">
      <w:pPr>
        <w:shd w:val="clear" w:color="auto" w:fill="FFFFFF" w:themeFill="background1"/>
        <w:tabs>
          <w:tab w:val="left" w:pos="1215"/>
        </w:tabs>
        <w:spacing w:after="0" w:line="360" w:lineRule="auto"/>
        <w:ind w:firstLine="709"/>
        <w:jc w:val="right"/>
        <w:rPr>
          <w:rFonts w:ascii="Times New Roman" w:hAnsi="Times New Roman" w:cs="Times New Roman"/>
          <w:i/>
          <w:sz w:val="24"/>
          <w:szCs w:val="24"/>
        </w:rPr>
      </w:pPr>
      <w:r w:rsidRPr="006472C4">
        <w:rPr>
          <w:rFonts w:ascii="Times New Roman" w:hAnsi="Times New Roman" w:cs="Times New Roman"/>
          <w:i/>
          <w:noProof/>
          <w:sz w:val="24"/>
          <w:szCs w:val="24"/>
        </w:rPr>
        <w:drawing>
          <wp:anchor distT="0" distB="0" distL="114300" distR="114300" simplePos="0" relativeHeight="251659264" behindDoc="0" locked="0" layoutInCell="1" allowOverlap="1" wp14:anchorId="644B14EA" wp14:editId="2F6E2E53">
            <wp:simplePos x="0" y="0"/>
            <wp:positionH relativeFrom="column">
              <wp:posOffset>453390</wp:posOffset>
            </wp:positionH>
            <wp:positionV relativeFrom="paragraph">
              <wp:posOffset>635</wp:posOffset>
            </wp:positionV>
            <wp:extent cx="5476875" cy="2705100"/>
            <wp:effectExtent l="0" t="0" r="9525"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Касательно структуры российско-японской торговли, в период с 2002 по 2016 г. она претерпела некоторые изменения. К 2002 г., как и в советское время в структуре японского экспорта в Россию доминировало оборудование (22%), среди которого транспортное представляет собой отдельную статью (43,4%), а также электроника (16,9%)</w:t>
      </w:r>
      <w:r w:rsidRPr="006472C4">
        <w:rPr>
          <w:rFonts w:ascii="Times New Roman" w:hAnsi="Times New Roman" w:cs="Times New Roman"/>
          <w:sz w:val="24"/>
          <w:szCs w:val="24"/>
          <w:vertAlign w:val="superscript"/>
        </w:rPr>
        <w:footnoteReference w:id="239"/>
      </w:r>
      <w:r w:rsidRPr="006472C4">
        <w:rPr>
          <w:rFonts w:ascii="Times New Roman" w:hAnsi="Times New Roman" w:cs="Times New Roman"/>
          <w:sz w:val="24"/>
          <w:szCs w:val="24"/>
        </w:rPr>
        <w:t>. В 2006 г. на долю транспортного оборудования пришлась подавляющая часть японского экспорта (76,1%)</w:t>
      </w:r>
      <w:r w:rsidRPr="006472C4">
        <w:rPr>
          <w:rFonts w:ascii="Times New Roman" w:hAnsi="Times New Roman" w:cs="Times New Roman"/>
          <w:sz w:val="24"/>
          <w:szCs w:val="24"/>
          <w:vertAlign w:val="superscript"/>
        </w:rPr>
        <w:footnoteReference w:id="240"/>
      </w:r>
      <w:r w:rsidRPr="006472C4">
        <w:rPr>
          <w:rFonts w:ascii="Times New Roman" w:hAnsi="Times New Roman" w:cs="Times New Roman"/>
          <w:sz w:val="24"/>
          <w:szCs w:val="24"/>
        </w:rPr>
        <w:t>. В 2009 г. размеры экспорта транспортного оборудования достигли 50%, промышленных товаров 13,2%, оборудования 18,4% электроники 8,1%</w:t>
      </w:r>
      <w:r w:rsidRPr="006472C4">
        <w:rPr>
          <w:rFonts w:ascii="Times New Roman" w:hAnsi="Times New Roman" w:cs="Times New Roman"/>
          <w:sz w:val="24"/>
          <w:szCs w:val="24"/>
          <w:vertAlign w:val="superscript"/>
        </w:rPr>
        <w:footnoteReference w:id="241"/>
      </w:r>
      <w:r w:rsidRPr="006472C4">
        <w:rPr>
          <w:rFonts w:ascii="Times New Roman" w:hAnsi="Times New Roman" w:cs="Times New Roman"/>
          <w:sz w:val="24"/>
          <w:szCs w:val="24"/>
        </w:rPr>
        <w:t>. В 2012 г. 67,6% составило транспортное оборудование, 13,6% оборудование, 8,6% промышленные товары</w:t>
      </w:r>
      <w:r w:rsidRPr="006472C4">
        <w:rPr>
          <w:rFonts w:ascii="Times New Roman" w:hAnsi="Times New Roman" w:cs="Times New Roman"/>
          <w:sz w:val="24"/>
          <w:szCs w:val="24"/>
          <w:vertAlign w:val="superscript"/>
        </w:rPr>
        <w:footnoteReference w:id="242"/>
      </w:r>
      <w:r w:rsidRPr="006472C4">
        <w:rPr>
          <w:rFonts w:ascii="Times New Roman" w:hAnsi="Times New Roman" w:cs="Times New Roman"/>
          <w:sz w:val="24"/>
          <w:szCs w:val="24"/>
        </w:rPr>
        <w:t>.</w:t>
      </w:r>
      <w:r w:rsidR="006B481D">
        <w:rPr>
          <w:rFonts w:ascii="Times New Roman" w:hAnsi="Times New Roman" w:cs="Times New Roman"/>
          <w:sz w:val="24"/>
          <w:szCs w:val="24"/>
        </w:rPr>
        <w:t xml:space="preserve"> Подобные цифры говорят о доминировании транспортных компаний в экспорте </w:t>
      </w:r>
      <w:r w:rsidR="006B481D">
        <w:rPr>
          <w:rFonts w:ascii="Times New Roman" w:hAnsi="Times New Roman" w:cs="Times New Roman"/>
          <w:sz w:val="24"/>
          <w:szCs w:val="24"/>
        </w:rPr>
        <w:lastRenderedPageBreak/>
        <w:t xml:space="preserve">с Россией. Стоит отметить, что в структуре </w:t>
      </w:r>
      <w:proofErr w:type="spellStart"/>
      <w:r w:rsidR="006B481D">
        <w:rPr>
          <w:rFonts w:ascii="Times New Roman" w:hAnsi="Times New Roman" w:cs="Times New Roman"/>
          <w:sz w:val="24"/>
          <w:szCs w:val="24"/>
        </w:rPr>
        <w:t>Кэйданрэн</w:t>
      </w:r>
      <w:proofErr w:type="spellEnd"/>
      <w:r w:rsidR="006B481D">
        <w:rPr>
          <w:rFonts w:ascii="Times New Roman" w:hAnsi="Times New Roman" w:cs="Times New Roman"/>
          <w:sz w:val="24"/>
          <w:szCs w:val="24"/>
        </w:rPr>
        <w:t xml:space="preserve"> такие компании представлены, к ним</w:t>
      </w:r>
      <w:r w:rsidR="001927DF">
        <w:rPr>
          <w:rFonts w:ascii="Times New Roman" w:hAnsi="Times New Roman" w:cs="Times New Roman"/>
          <w:sz w:val="24"/>
          <w:szCs w:val="24"/>
        </w:rPr>
        <w:t>, например,</w:t>
      </w:r>
      <w:r w:rsidR="006B481D">
        <w:rPr>
          <w:rFonts w:ascii="Times New Roman" w:hAnsi="Times New Roman" w:cs="Times New Roman"/>
          <w:sz w:val="24"/>
          <w:szCs w:val="24"/>
        </w:rPr>
        <w:t xml:space="preserve"> относятся такие корпорации, как «Мицубиси» и «Тойота». Этот факт свидетельствует о том, что </w:t>
      </w:r>
      <w:r w:rsidR="00F824C8">
        <w:rPr>
          <w:rFonts w:ascii="Times New Roman" w:hAnsi="Times New Roman" w:cs="Times New Roman"/>
          <w:sz w:val="24"/>
          <w:szCs w:val="24"/>
        </w:rPr>
        <w:t>Федерация бизнес-организаций обладает некоторыми интересами на российском рынке.</w:t>
      </w:r>
    </w:p>
    <w:p w:rsidR="00B83488" w:rsidRPr="006472C4" w:rsidRDefault="00B83488"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p>
    <w:p w:rsidR="006472C4" w:rsidRPr="006472C4" w:rsidRDefault="001B16AD" w:rsidP="006472C4">
      <w:pPr>
        <w:shd w:val="clear" w:color="auto" w:fill="FFFFFF" w:themeFill="background1"/>
        <w:tabs>
          <w:tab w:val="left" w:pos="1215"/>
        </w:tabs>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Диаграмма 1. </w:t>
      </w:r>
      <w:r w:rsidR="006472C4" w:rsidRPr="006472C4">
        <w:rPr>
          <w:rFonts w:ascii="Times New Roman" w:hAnsi="Times New Roman" w:cs="Times New Roman"/>
          <w:b/>
          <w:sz w:val="24"/>
          <w:szCs w:val="24"/>
        </w:rPr>
        <w:t>Структура японского экспорта в Россию, 2015 г.</w:t>
      </w:r>
      <w:r w:rsidR="006472C4" w:rsidRPr="006472C4">
        <w:rPr>
          <w:rFonts w:ascii="Times New Roman" w:hAnsi="Times New Roman" w:cs="Times New Roman"/>
          <w:b/>
          <w:sz w:val="24"/>
          <w:szCs w:val="24"/>
          <w:vertAlign w:val="superscript"/>
        </w:rPr>
        <w:footnoteReference w:id="243"/>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noProof/>
          <w:sz w:val="24"/>
          <w:szCs w:val="24"/>
        </w:rPr>
        <w:drawing>
          <wp:inline distT="0" distB="0" distL="0" distR="0" wp14:anchorId="30F3ED69" wp14:editId="18E7A505">
            <wp:extent cx="4257675" cy="26574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022A" w:rsidRDefault="000B022A" w:rsidP="000B022A">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p>
    <w:p w:rsidR="00B83488" w:rsidRDefault="000B022A" w:rsidP="00DB7EEE">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В импорте ситуация несколько отличалась. В 2002 г. к ключевым статьям импорта относились продовольственные товары (27,5%), большая часть из которых приходилась на рыбу и морепродукты (27,2%), металлы (38,7%), минеральное сырьё (12,9%), а также такие товары сырьевой группы как лесоматериалы, руды (16,9)</w:t>
      </w:r>
      <w:r w:rsidRPr="006472C4">
        <w:rPr>
          <w:rFonts w:ascii="Times New Roman" w:hAnsi="Times New Roman" w:cs="Times New Roman"/>
          <w:sz w:val="24"/>
          <w:szCs w:val="24"/>
          <w:vertAlign w:val="superscript"/>
        </w:rPr>
        <w:footnoteReference w:id="244"/>
      </w:r>
      <w:r w:rsidRPr="006472C4">
        <w:rPr>
          <w:rFonts w:ascii="Times New Roman" w:hAnsi="Times New Roman" w:cs="Times New Roman"/>
          <w:sz w:val="24"/>
          <w:szCs w:val="24"/>
        </w:rPr>
        <w:t>. В 2006 большая часть импорта пришлась на промышленные товары (З9,6%), среди них цветные металлы (35,4%). Из других товарных категорий 15% - продовольствие; 14,4% - сырьё, в данной товарной категории 13% пришлось на лесоматериалы, 28,8% на минеральное топливо</w:t>
      </w:r>
      <w:r w:rsidRPr="006472C4">
        <w:rPr>
          <w:rFonts w:ascii="Times New Roman" w:hAnsi="Times New Roman" w:cs="Times New Roman"/>
          <w:sz w:val="24"/>
          <w:szCs w:val="24"/>
          <w:vertAlign w:val="superscript"/>
        </w:rPr>
        <w:footnoteReference w:id="245"/>
      </w:r>
      <w:r w:rsidRPr="006472C4">
        <w:rPr>
          <w:rFonts w:ascii="Times New Roman" w:hAnsi="Times New Roman" w:cs="Times New Roman"/>
          <w:sz w:val="24"/>
          <w:szCs w:val="24"/>
        </w:rPr>
        <w:t>. В 2009 г. ведущей статьёй российского импорта в Японию становится минеральное топливо (68,1%), затем идут продовольствие (11,6%) и промышленные товары (13%)</w:t>
      </w:r>
      <w:r w:rsidRPr="006472C4">
        <w:rPr>
          <w:rFonts w:ascii="Times New Roman" w:hAnsi="Times New Roman" w:cs="Times New Roman"/>
          <w:sz w:val="24"/>
          <w:szCs w:val="24"/>
          <w:vertAlign w:val="superscript"/>
        </w:rPr>
        <w:footnoteReference w:id="246"/>
      </w:r>
      <w:r w:rsidRPr="006472C4">
        <w:rPr>
          <w:rFonts w:ascii="Times New Roman" w:hAnsi="Times New Roman" w:cs="Times New Roman"/>
          <w:sz w:val="24"/>
          <w:szCs w:val="24"/>
        </w:rPr>
        <w:t>. В 2012 г. из России в Японию было импортировано минерального сырья 77,4% (нефть 35,1%, СПГ 29,8%, уголь 8,6%), промышленных товаров 10,4%, сырья 3,9%</w:t>
      </w:r>
      <w:r w:rsidRPr="006472C4">
        <w:rPr>
          <w:rFonts w:ascii="Times New Roman" w:hAnsi="Times New Roman" w:cs="Times New Roman"/>
          <w:sz w:val="24"/>
          <w:szCs w:val="24"/>
          <w:vertAlign w:val="superscript"/>
        </w:rPr>
        <w:footnoteReference w:id="247"/>
      </w:r>
      <w:r w:rsidR="00DB7EEE">
        <w:rPr>
          <w:rFonts w:ascii="Times New Roman" w:hAnsi="Times New Roman" w:cs="Times New Roman"/>
          <w:sz w:val="24"/>
          <w:szCs w:val="24"/>
        </w:rPr>
        <w:t xml:space="preserve"> </w:t>
      </w:r>
      <w:r w:rsidR="006472C4" w:rsidRPr="006472C4">
        <w:rPr>
          <w:rFonts w:ascii="Times New Roman" w:hAnsi="Times New Roman" w:cs="Times New Roman"/>
          <w:sz w:val="24"/>
          <w:szCs w:val="24"/>
        </w:rPr>
        <w:t>По состоянию на 2015 г. структура импо</w:t>
      </w:r>
      <w:r w:rsidR="001B16AD">
        <w:rPr>
          <w:rFonts w:ascii="Times New Roman" w:hAnsi="Times New Roman" w:cs="Times New Roman"/>
          <w:sz w:val="24"/>
          <w:szCs w:val="24"/>
        </w:rPr>
        <w:t>рта выглядит следующим образом.</w:t>
      </w:r>
      <w:r w:rsidR="00F824C8">
        <w:rPr>
          <w:rFonts w:ascii="Times New Roman" w:hAnsi="Times New Roman" w:cs="Times New Roman"/>
          <w:sz w:val="24"/>
          <w:szCs w:val="24"/>
        </w:rPr>
        <w:t xml:space="preserve"> </w:t>
      </w:r>
    </w:p>
    <w:p w:rsidR="001B16AD" w:rsidRPr="001B16AD" w:rsidRDefault="001B16AD" w:rsidP="001B16AD">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p>
    <w:p w:rsidR="006472C4" w:rsidRPr="006472C4" w:rsidRDefault="001B16AD" w:rsidP="00B83488">
      <w:pPr>
        <w:shd w:val="clear" w:color="auto" w:fill="FFFFFF" w:themeFill="background1"/>
        <w:tabs>
          <w:tab w:val="left" w:pos="1215"/>
        </w:tabs>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Диаграмма 2. </w:t>
      </w:r>
      <w:r w:rsidR="006472C4" w:rsidRPr="006472C4">
        <w:rPr>
          <w:rFonts w:ascii="Times New Roman" w:hAnsi="Times New Roman" w:cs="Times New Roman"/>
          <w:b/>
          <w:sz w:val="24"/>
          <w:szCs w:val="24"/>
        </w:rPr>
        <w:t>Структура российского импорта в Японию, 2015 г.</w:t>
      </w:r>
      <w:r w:rsidR="006472C4" w:rsidRPr="006472C4">
        <w:rPr>
          <w:rFonts w:ascii="Times New Roman" w:hAnsi="Times New Roman" w:cs="Times New Roman"/>
          <w:b/>
          <w:sz w:val="24"/>
          <w:szCs w:val="24"/>
          <w:vertAlign w:val="superscript"/>
        </w:rPr>
        <w:footnoteReference w:id="248"/>
      </w:r>
    </w:p>
    <w:p w:rsidR="006472C4" w:rsidRPr="00562187" w:rsidRDefault="006472C4" w:rsidP="00B83488">
      <w:pPr>
        <w:shd w:val="clear" w:color="auto" w:fill="FFFFFF" w:themeFill="background1"/>
        <w:tabs>
          <w:tab w:val="left" w:pos="1215"/>
        </w:tabs>
        <w:spacing w:after="0" w:line="360" w:lineRule="auto"/>
        <w:ind w:firstLine="709"/>
        <w:rPr>
          <w:rFonts w:ascii="Times New Roman" w:hAnsi="Times New Roman" w:cs="Times New Roman"/>
          <w:sz w:val="24"/>
          <w:szCs w:val="24"/>
        </w:rPr>
      </w:pPr>
      <w:r w:rsidRPr="006472C4">
        <w:rPr>
          <w:rFonts w:ascii="Times New Roman" w:hAnsi="Times New Roman" w:cs="Times New Roman"/>
          <w:noProof/>
          <w:sz w:val="24"/>
          <w:szCs w:val="24"/>
        </w:rPr>
        <w:drawing>
          <wp:inline distT="0" distB="0" distL="0" distR="0" wp14:anchorId="09B27C6C" wp14:editId="1F5BF947">
            <wp:extent cx="4572000" cy="2476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2E01" w:rsidRDefault="00182E01"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p>
    <w:p w:rsidR="001927DF" w:rsidRDefault="001927DF"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Доминирование минерального топлива в структуре импорта Японии говорит о высокой степени приоритетности энергетического сектора для двусторонних отношений России и Японии.</w:t>
      </w:r>
      <w:r w:rsidRPr="001927DF">
        <w:rPr>
          <w:rFonts w:ascii="Times New Roman" w:hAnsi="Times New Roman" w:cs="Times New Roman"/>
          <w:sz w:val="24"/>
          <w:szCs w:val="24"/>
        </w:rPr>
        <w:t xml:space="preserve"> </w:t>
      </w:r>
      <w:r>
        <w:rPr>
          <w:rFonts w:ascii="Times New Roman" w:hAnsi="Times New Roman" w:cs="Times New Roman"/>
          <w:sz w:val="24"/>
          <w:szCs w:val="24"/>
        </w:rPr>
        <w:t xml:space="preserve">Заметим, что компании </w:t>
      </w:r>
      <w:r w:rsidRPr="001927DF">
        <w:rPr>
          <w:rFonts w:ascii="Times New Roman" w:hAnsi="Times New Roman" w:cs="Times New Roman"/>
          <w:sz w:val="24"/>
          <w:szCs w:val="24"/>
        </w:rPr>
        <w:t>«</w:t>
      </w:r>
      <w:proofErr w:type="spellStart"/>
      <w:r w:rsidRPr="001927DF">
        <w:rPr>
          <w:rFonts w:ascii="Times New Roman" w:hAnsi="Times New Roman" w:cs="Times New Roman"/>
          <w:sz w:val="24"/>
          <w:szCs w:val="24"/>
        </w:rPr>
        <w:t>Мицуи</w:t>
      </w:r>
      <w:proofErr w:type="spellEnd"/>
      <w:r w:rsidRPr="001927DF">
        <w:rPr>
          <w:rFonts w:ascii="Times New Roman" w:hAnsi="Times New Roman" w:cs="Times New Roman"/>
          <w:sz w:val="24"/>
          <w:szCs w:val="24"/>
        </w:rPr>
        <w:t>» и «Мицубиси»</w:t>
      </w:r>
      <w:r>
        <w:rPr>
          <w:rFonts w:ascii="Times New Roman" w:hAnsi="Times New Roman" w:cs="Times New Roman"/>
          <w:sz w:val="24"/>
          <w:szCs w:val="24"/>
        </w:rPr>
        <w:t>, являющиеся</w:t>
      </w:r>
      <w:r w:rsidRPr="001927DF">
        <w:rPr>
          <w:rFonts w:ascii="Times New Roman" w:hAnsi="Times New Roman" w:cs="Times New Roman"/>
          <w:sz w:val="24"/>
          <w:szCs w:val="24"/>
        </w:rPr>
        <w:t xml:space="preserve"> членами консорциума </w:t>
      </w:r>
      <w:proofErr w:type="spellStart"/>
      <w:r w:rsidRPr="001927DF">
        <w:rPr>
          <w:rFonts w:ascii="Times New Roman" w:hAnsi="Times New Roman" w:cs="Times New Roman"/>
          <w:sz w:val="24"/>
          <w:szCs w:val="24"/>
        </w:rPr>
        <w:t>Sachalin</w:t>
      </w:r>
      <w:proofErr w:type="spellEnd"/>
      <w:r w:rsidRPr="001927DF">
        <w:rPr>
          <w:rFonts w:ascii="Times New Roman" w:hAnsi="Times New Roman" w:cs="Times New Roman"/>
          <w:sz w:val="24"/>
          <w:szCs w:val="24"/>
        </w:rPr>
        <w:t xml:space="preserve"> </w:t>
      </w:r>
      <w:proofErr w:type="spellStart"/>
      <w:r w:rsidRPr="001927DF">
        <w:rPr>
          <w:rFonts w:ascii="Times New Roman" w:hAnsi="Times New Roman" w:cs="Times New Roman"/>
          <w:sz w:val="24"/>
          <w:szCs w:val="24"/>
        </w:rPr>
        <w:t>Energy</w:t>
      </w:r>
      <w:proofErr w:type="spellEnd"/>
      <w:r w:rsidRPr="001927DF">
        <w:rPr>
          <w:rFonts w:ascii="Times New Roman" w:hAnsi="Times New Roman" w:cs="Times New Roman"/>
          <w:sz w:val="24"/>
          <w:szCs w:val="24"/>
        </w:rPr>
        <w:t>, оператора проекта «Сахалин-2», по которому осуществляются поставки СПГ в Японию</w:t>
      </w:r>
      <w:r>
        <w:rPr>
          <w:rFonts w:ascii="Times New Roman" w:hAnsi="Times New Roman" w:cs="Times New Roman"/>
          <w:sz w:val="24"/>
          <w:szCs w:val="24"/>
        </w:rPr>
        <w:t xml:space="preserve"> также входят в число членов Федерации бизнес-организаций</w:t>
      </w:r>
      <w:r w:rsidRPr="001927DF">
        <w:rPr>
          <w:rFonts w:ascii="Times New Roman" w:hAnsi="Times New Roman" w:cs="Times New Roman"/>
          <w:sz w:val="24"/>
          <w:szCs w:val="24"/>
        </w:rPr>
        <w:t xml:space="preserve">. Это объясняет существование серьёзных долгосрочных интересов у </w:t>
      </w:r>
      <w:proofErr w:type="spellStart"/>
      <w:r w:rsidRPr="001927DF">
        <w:rPr>
          <w:rFonts w:ascii="Times New Roman" w:hAnsi="Times New Roman" w:cs="Times New Roman"/>
          <w:sz w:val="24"/>
          <w:szCs w:val="24"/>
        </w:rPr>
        <w:t>Кэйданрэн</w:t>
      </w:r>
      <w:proofErr w:type="spellEnd"/>
      <w:r w:rsidRPr="001927DF">
        <w:rPr>
          <w:rFonts w:ascii="Times New Roman" w:hAnsi="Times New Roman" w:cs="Times New Roman"/>
          <w:sz w:val="24"/>
          <w:szCs w:val="24"/>
        </w:rPr>
        <w:t xml:space="preserve"> в сотрудничестве с Россией, поскольку целью Федерации является обеспечение своим компаниям выгодных услови</w:t>
      </w:r>
      <w:r>
        <w:rPr>
          <w:rFonts w:ascii="Times New Roman" w:hAnsi="Times New Roman" w:cs="Times New Roman"/>
          <w:sz w:val="24"/>
          <w:szCs w:val="24"/>
        </w:rPr>
        <w:t>й</w:t>
      </w:r>
      <w:r w:rsidRPr="001927DF">
        <w:rPr>
          <w:rFonts w:ascii="Times New Roman" w:hAnsi="Times New Roman" w:cs="Times New Roman"/>
          <w:sz w:val="24"/>
          <w:szCs w:val="24"/>
        </w:rPr>
        <w:t xml:space="preserve"> для ведения бизнеса.</w:t>
      </w:r>
    </w:p>
    <w:p w:rsidR="001927DF"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Можно заметить, что структура японского экспорта в Россию остаётся стабильной. Ведущей статьей здесь выступает продукция автомобильного производства. В импорте наблюдаются некоторые изменения импорта из России в Японию: существенная его часть приходится на минеральное топливо. </w:t>
      </w:r>
      <w:r w:rsidR="00E86B3E">
        <w:rPr>
          <w:rFonts w:ascii="Times New Roman" w:hAnsi="Times New Roman" w:cs="Times New Roman"/>
          <w:sz w:val="24"/>
          <w:szCs w:val="24"/>
        </w:rPr>
        <w:t xml:space="preserve">Однако в контексте настоящего исследования представленные показатели свидетельствуют о наличии прямых интересов </w:t>
      </w:r>
      <w:proofErr w:type="spellStart"/>
      <w:r w:rsidR="00E86B3E">
        <w:rPr>
          <w:rFonts w:ascii="Times New Roman" w:hAnsi="Times New Roman" w:cs="Times New Roman"/>
          <w:sz w:val="24"/>
          <w:szCs w:val="24"/>
        </w:rPr>
        <w:t>Кэйданрэн</w:t>
      </w:r>
      <w:proofErr w:type="spellEnd"/>
      <w:r w:rsidR="00E86B3E">
        <w:rPr>
          <w:rFonts w:ascii="Times New Roman" w:hAnsi="Times New Roman" w:cs="Times New Roman"/>
          <w:sz w:val="24"/>
          <w:szCs w:val="24"/>
        </w:rPr>
        <w:t xml:space="preserve"> в сотрудничестве с Россией. Также эти особенности создают объективную потребность в формировании устойчивых институтов и развитии сети контактов с различными российскими учреждениями для того, чтобы поддерживать постоянный двусторонний диалог.</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Зоной прямой ответственности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является продвижение инвестиций за рубежом. Безусловно,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не единственная структура, которая занимается эти</w:t>
      </w:r>
      <w:r w:rsidR="0078215A">
        <w:rPr>
          <w:rFonts w:ascii="Times New Roman" w:hAnsi="Times New Roman" w:cs="Times New Roman"/>
          <w:sz w:val="24"/>
          <w:szCs w:val="24"/>
        </w:rPr>
        <w:t>м</w:t>
      </w:r>
      <w:r w:rsidRPr="006472C4">
        <w:rPr>
          <w:rFonts w:ascii="Times New Roman" w:hAnsi="Times New Roman" w:cs="Times New Roman"/>
          <w:sz w:val="24"/>
          <w:szCs w:val="24"/>
        </w:rPr>
        <w:t xml:space="preserve"> </w:t>
      </w:r>
      <w:r w:rsidRPr="006472C4">
        <w:rPr>
          <w:rFonts w:ascii="Times New Roman" w:hAnsi="Times New Roman" w:cs="Times New Roman"/>
          <w:sz w:val="24"/>
          <w:szCs w:val="24"/>
        </w:rPr>
        <w:lastRenderedPageBreak/>
        <w:t>вопросом. Тем не менее, и работа самой организации, и компаний, входящих в число её членов отражается на объёме инвестиций. Стоит сразу оговориться, что инвестиционные потоки по сути являются односторонними с японской стороны. В соответствии с данными ДЖЕТРО, ро</w:t>
      </w:r>
      <w:r w:rsidR="0078215A">
        <w:rPr>
          <w:rFonts w:ascii="Times New Roman" w:hAnsi="Times New Roman" w:cs="Times New Roman"/>
          <w:sz w:val="24"/>
          <w:szCs w:val="24"/>
        </w:rPr>
        <w:t>ссийские инвестиции остаются не</w:t>
      </w:r>
      <w:r w:rsidRPr="006472C4">
        <w:rPr>
          <w:rFonts w:ascii="Times New Roman" w:hAnsi="Times New Roman" w:cs="Times New Roman"/>
          <w:sz w:val="24"/>
          <w:szCs w:val="24"/>
        </w:rPr>
        <w:t xml:space="preserve">значительными. В исследуемый нами период приток инвестиций 2002 г. </w:t>
      </w:r>
      <w:r w:rsidR="0078215A">
        <w:rPr>
          <w:rFonts w:ascii="Times New Roman" w:hAnsi="Times New Roman" w:cs="Times New Roman"/>
          <w:sz w:val="24"/>
          <w:szCs w:val="24"/>
        </w:rPr>
        <w:t>составил 1 млн. дол</w:t>
      </w:r>
      <w:r w:rsidRPr="006472C4">
        <w:rPr>
          <w:rFonts w:ascii="Times New Roman" w:hAnsi="Times New Roman" w:cs="Times New Roman"/>
          <w:sz w:val="24"/>
          <w:szCs w:val="24"/>
        </w:rPr>
        <w:t xml:space="preserve">, </w:t>
      </w:r>
      <w:r w:rsidR="0078215A">
        <w:rPr>
          <w:rFonts w:ascii="Times New Roman" w:hAnsi="Times New Roman" w:cs="Times New Roman"/>
          <w:sz w:val="24"/>
          <w:szCs w:val="24"/>
        </w:rPr>
        <w:t>в 2008 г. 1 млн. дол, 2013 г. 13 млн. дол</w:t>
      </w:r>
      <w:proofErr w:type="gramStart"/>
      <w:r w:rsidR="0078215A">
        <w:rPr>
          <w:rFonts w:ascii="Times New Roman" w:hAnsi="Times New Roman" w:cs="Times New Roman"/>
          <w:sz w:val="24"/>
          <w:szCs w:val="24"/>
        </w:rPr>
        <w:t>. и</w:t>
      </w:r>
      <w:proofErr w:type="gramEnd"/>
      <w:r w:rsidR="0078215A">
        <w:rPr>
          <w:rFonts w:ascii="Times New Roman" w:hAnsi="Times New Roman" w:cs="Times New Roman"/>
          <w:sz w:val="24"/>
          <w:szCs w:val="24"/>
        </w:rPr>
        <w:t xml:space="preserve"> 2014 г. 2 млн. дол.</w:t>
      </w:r>
      <w:r w:rsidRPr="006472C4">
        <w:rPr>
          <w:rFonts w:ascii="Times New Roman" w:hAnsi="Times New Roman" w:cs="Times New Roman"/>
          <w:sz w:val="24"/>
          <w:szCs w:val="24"/>
        </w:rPr>
        <w:t xml:space="preserve"> В 2012 г. и 2015 г. произошёл отток инвестиций в размере 15 млн. дол</w:t>
      </w:r>
      <w:proofErr w:type="gramStart"/>
      <w:r w:rsidRPr="006472C4">
        <w:rPr>
          <w:rFonts w:ascii="Times New Roman" w:hAnsi="Times New Roman" w:cs="Times New Roman"/>
          <w:sz w:val="24"/>
          <w:szCs w:val="24"/>
        </w:rPr>
        <w:t>. и</w:t>
      </w:r>
      <w:proofErr w:type="gramEnd"/>
      <w:r w:rsidRPr="006472C4">
        <w:rPr>
          <w:rFonts w:ascii="Times New Roman" w:hAnsi="Times New Roman" w:cs="Times New Roman"/>
          <w:sz w:val="24"/>
          <w:szCs w:val="24"/>
        </w:rPr>
        <w:t xml:space="preserve"> 2 млн. дол. соответственно</w:t>
      </w:r>
      <w:r w:rsidRPr="006472C4">
        <w:rPr>
          <w:rFonts w:ascii="Times New Roman" w:hAnsi="Times New Roman" w:cs="Times New Roman"/>
          <w:sz w:val="24"/>
          <w:szCs w:val="24"/>
          <w:vertAlign w:val="superscript"/>
        </w:rPr>
        <w:footnoteReference w:id="249"/>
      </w:r>
      <w:r w:rsidRPr="006472C4">
        <w:rPr>
          <w:rFonts w:ascii="Times New Roman" w:hAnsi="Times New Roman" w:cs="Times New Roman"/>
          <w:sz w:val="24"/>
          <w:szCs w:val="24"/>
        </w:rPr>
        <w:t>.</w:t>
      </w:r>
    </w:p>
    <w:p w:rsidR="006472C4" w:rsidRDefault="006472C4" w:rsidP="00761E0F">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Японские инвестиции в Россию представляют важный предмет для анализа, поскольку они характеризуют состояние экономических контактов, указывают на возможности среднесрочного и долгосрочного сотрудничества. В контексте данного ис</w:t>
      </w:r>
      <w:r w:rsidR="00521AD1">
        <w:rPr>
          <w:rFonts w:ascii="Times New Roman" w:hAnsi="Times New Roman" w:cs="Times New Roman"/>
          <w:sz w:val="24"/>
          <w:szCs w:val="24"/>
        </w:rPr>
        <w:t>следования они демонстрируют на</w:t>
      </w:r>
      <w:r w:rsidRPr="006472C4">
        <w:rPr>
          <w:rFonts w:ascii="Times New Roman" w:hAnsi="Times New Roman" w:cs="Times New Roman"/>
          <w:sz w:val="24"/>
          <w:szCs w:val="24"/>
        </w:rPr>
        <w:t>сколько российская экономика представляет интерес, как та</w:t>
      </w:r>
      <w:r w:rsidR="0078215A">
        <w:rPr>
          <w:rFonts w:ascii="Times New Roman" w:hAnsi="Times New Roman" w:cs="Times New Roman"/>
          <w:sz w:val="24"/>
          <w:szCs w:val="24"/>
        </w:rPr>
        <w:t xml:space="preserve">ковая, и в дальнейшем </w:t>
      </w:r>
      <w:r w:rsidR="002C33B2">
        <w:rPr>
          <w:rFonts w:ascii="Times New Roman" w:hAnsi="Times New Roman" w:cs="Times New Roman"/>
          <w:sz w:val="24"/>
          <w:szCs w:val="24"/>
        </w:rPr>
        <w:t xml:space="preserve">позволят </w:t>
      </w:r>
      <w:r w:rsidR="0078215A">
        <w:rPr>
          <w:rFonts w:ascii="Times New Roman" w:hAnsi="Times New Roman" w:cs="Times New Roman"/>
          <w:sz w:val="24"/>
          <w:szCs w:val="24"/>
        </w:rPr>
        <w:t>понять на</w:t>
      </w:r>
      <w:r w:rsidRPr="006472C4">
        <w:rPr>
          <w:rFonts w:ascii="Times New Roman" w:hAnsi="Times New Roman" w:cs="Times New Roman"/>
          <w:sz w:val="24"/>
          <w:szCs w:val="24"/>
        </w:rPr>
        <w:t>сколько</w:t>
      </w:r>
      <w:r w:rsidR="002C33B2">
        <w:rPr>
          <w:rFonts w:ascii="Times New Roman" w:hAnsi="Times New Roman" w:cs="Times New Roman"/>
          <w:sz w:val="24"/>
          <w:szCs w:val="24"/>
        </w:rPr>
        <w:t>,</w:t>
      </w:r>
      <w:r w:rsidRPr="006472C4">
        <w:rPr>
          <w:rFonts w:ascii="Times New Roman" w:hAnsi="Times New Roman" w:cs="Times New Roman"/>
          <w:sz w:val="24"/>
          <w:szCs w:val="24"/>
        </w:rPr>
        <w:t xml:space="preserve"> </w:t>
      </w:r>
      <w:r w:rsidR="002C33B2">
        <w:rPr>
          <w:rFonts w:ascii="Times New Roman" w:hAnsi="Times New Roman" w:cs="Times New Roman"/>
          <w:sz w:val="24"/>
          <w:szCs w:val="24"/>
        </w:rPr>
        <w:t xml:space="preserve">во-первых, </w:t>
      </w:r>
      <w:r w:rsidRPr="006472C4">
        <w:rPr>
          <w:rFonts w:ascii="Times New Roman" w:hAnsi="Times New Roman" w:cs="Times New Roman"/>
          <w:sz w:val="24"/>
          <w:szCs w:val="24"/>
        </w:rPr>
        <w:t xml:space="preserve">эффективна работа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w:t>
      </w:r>
      <w:r w:rsidR="00761E0F">
        <w:rPr>
          <w:rFonts w:ascii="Times New Roman" w:hAnsi="Times New Roman" w:cs="Times New Roman"/>
          <w:sz w:val="24"/>
          <w:szCs w:val="24"/>
        </w:rPr>
        <w:t>о внешнеполитическом измерении</w:t>
      </w:r>
      <w:r w:rsidR="002C33B2">
        <w:rPr>
          <w:rFonts w:ascii="Times New Roman" w:hAnsi="Times New Roman" w:cs="Times New Roman"/>
          <w:sz w:val="24"/>
          <w:szCs w:val="24"/>
        </w:rPr>
        <w:t>, а, во-вторых, устойчивы её интересы</w:t>
      </w:r>
      <w:r w:rsidR="00761E0F">
        <w:rPr>
          <w:rFonts w:ascii="Times New Roman" w:hAnsi="Times New Roman" w:cs="Times New Roman"/>
          <w:sz w:val="24"/>
          <w:szCs w:val="24"/>
        </w:rPr>
        <w:t>.</w:t>
      </w:r>
    </w:p>
    <w:p w:rsidR="00B83488" w:rsidRPr="006472C4" w:rsidRDefault="00B83488" w:rsidP="00761E0F">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p>
    <w:p w:rsidR="006472C4" w:rsidRPr="006472C4" w:rsidRDefault="001B16AD" w:rsidP="006472C4">
      <w:pPr>
        <w:shd w:val="clear" w:color="auto" w:fill="FFFFFF" w:themeFill="background1"/>
        <w:tabs>
          <w:tab w:val="left" w:pos="1215"/>
        </w:tabs>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График 2. </w:t>
      </w:r>
      <w:r w:rsidR="006472C4" w:rsidRPr="006472C4">
        <w:rPr>
          <w:rFonts w:ascii="Times New Roman" w:hAnsi="Times New Roman" w:cs="Times New Roman"/>
          <w:b/>
          <w:sz w:val="24"/>
          <w:szCs w:val="24"/>
        </w:rPr>
        <w:t>Японские инвестиции в России в 2002-2015 гг.</w:t>
      </w:r>
      <w:r w:rsidR="006E13D5">
        <w:rPr>
          <w:rStyle w:val="a5"/>
          <w:rFonts w:ascii="Times New Roman" w:hAnsi="Times New Roman" w:cs="Times New Roman"/>
          <w:b/>
          <w:sz w:val="24"/>
          <w:szCs w:val="24"/>
        </w:rPr>
        <w:footnoteReference w:id="250"/>
      </w:r>
    </w:p>
    <w:p w:rsidR="006472C4" w:rsidRPr="006472C4" w:rsidRDefault="006472C4" w:rsidP="00562187">
      <w:pPr>
        <w:shd w:val="clear" w:color="auto" w:fill="FFFFFF" w:themeFill="background1"/>
        <w:tabs>
          <w:tab w:val="left" w:pos="1215"/>
        </w:tabs>
        <w:spacing w:after="0" w:line="360" w:lineRule="auto"/>
        <w:ind w:firstLine="709"/>
        <w:rPr>
          <w:rFonts w:ascii="Times New Roman" w:hAnsi="Times New Roman" w:cs="Times New Roman"/>
          <w:sz w:val="24"/>
          <w:szCs w:val="24"/>
        </w:rPr>
      </w:pPr>
      <w:r w:rsidRPr="006472C4">
        <w:rPr>
          <w:rFonts w:ascii="Times New Roman" w:hAnsi="Times New Roman" w:cs="Times New Roman"/>
          <w:noProof/>
          <w:sz w:val="24"/>
          <w:szCs w:val="24"/>
        </w:rPr>
        <w:drawing>
          <wp:inline distT="0" distB="0" distL="0" distR="0" wp14:anchorId="2676DB8E" wp14:editId="38D1AA5B">
            <wp:extent cx="5238750" cy="24955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3488" w:rsidRDefault="00B83488" w:rsidP="00B83488">
      <w:pPr>
        <w:shd w:val="clear" w:color="auto" w:fill="FFFFFF" w:themeFill="background1"/>
        <w:tabs>
          <w:tab w:val="left" w:pos="1215"/>
        </w:tabs>
        <w:spacing w:after="0" w:line="360" w:lineRule="auto"/>
        <w:jc w:val="both"/>
        <w:rPr>
          <w:rFonts w:ascii="Times New Roman" w:hAnsi="Times New Roman" w:cs="Times New Roman"/>
          <w:sz w:val="24"/>
          <w:szCs w:val="24"/>
        </w:rPr>
      </w:pP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На представленном графике можно </w:t>
      </w:r>
      <w:r w:rsidR="00036190">
        <w:rPr>
          <w:rFonts w:ascii="Times New Roman" w:hAnsi="Times New Roman" w:cs="Times New Roman"/>
          <w:sz w:val="24"/>
          <w:szCs w:val="24"/>
        </w:rPr>
        <w:t>наблюдать</w:t>
      </w:r>
      <w:r w:rsidRPr="006472C4">
        <w:rPr>
          <w:rFonts w:ascii="Times New Roman" w:hAnsi="Times New Roman" w:cs="Times New Roman"/>
          <w:sz w:val="24"/>
          <w:szCs w:val="24"/>
        </w:rPr>
        <w:t xml:space="preserve"> что с 2002 г. до 2015 г. объёмы японских инвестиций имели тенденцию к росту. Что касается</w:t>
      </w:r>
      <w:r w:rsidR="00036190" w:rsidRPr="00036190">
        <w:t xml:space="preserve"> </w:t>
      </w:r>
      <w:r w:rsidR="00036190" w:rsidRPr="00036190">
        <w:rPr>
          <w:rFonts w:ascii="Times New Roman" w:hAnsi="Times New Roman" w:cs="Times New Roman"/>
          <w:sz w:val="24"/>
          <w:szCs w:val="24"/>
        </w:rPr>
        <w:t xml:space="preserve">отдельных периодов роста и спада, они </w:t>
      </w:r>
      <w:r w:rsidR="00036190">
        <w:rPr>
          <w:rFonts w:ascii="Times New Roman" w:hAnsi="Times New Roman" w:cs="Times New Roman"/>
          <w:sz w:val="24"/>
          <w:szCs w:val="24"/>
        </w:rPr>
        <w:t xml:space="preserve">не всегда подчинены законам рынка, и </w:t>
      </w:r>
      <w:r w:rsidR="00036190" w:rsidRPr="00036190">
        <w:rPr>
          <w:rFonts w:ascii="Times New Roman" w:hAnsi="Times New Roman" w:cs="Times New Roman"/>
          <w:sz w:val="24"/>
          <w:szCs w:val="24"/>
        </w:rPr>
        <w:t>в значительной степени объясняются политическими аспектами двусторонних отношений</w:t>
      </w:r>
      <w:r w:rsidRPr="006472C4">
        <w:rPr>
          <w:rFonts w:ascii="Times New Roman" w:hAnsi="Times New Roman" w:cs="Times New Roman"/>
          <w:sz w:val="24"/>
          <w:szCs w:val="24"/>
        </w:rPr>
        <w:t xml:space="preserve">. Так, например, снижение интереса </w:t>
      </w:r>
      <w:r w:rsidRPr="006472C4">
        <w:rPr>
          <w:rFonts w:ascii="Times New Roman" w:hAnsi="Times New Roman" w:cs="Times New Roman"/>
          <w:sz w:val="24"/>
          <w:szCs w:val="24"/>
        </w:rPr>
        <w:lastRenderedPageBreak/>
        <w:t>японских инвесторов к России может быть объяснено с точки зрения</w:t>
      </w:r>
      <w:r w:rsidRPr="006472C4">
        <w:rPr>
          <w:rFonts w:ascii="Times New Roman" w:eastAsia="Calibri" w:hAnsi="Times New Roman" w:cs="Times New Roman"/>
          <w:sz w:val="24"/>
          <w:szCs w:val="24"/>
          <w:lang w:eastAsia="en-US"/>
        </w:rPr>
        <w:t xml:space="preserve"> </w:t>
      </w:r>
      <w:r w:rsidRPr="006472C4">
        <w:rPr>
          <w:rFonts w:ascii="Times New Roman" w:hAnsi="Times New Roman" w:cs="Times New Roman"/>
          <w:sz w:val="24"/>
          <w:szCs w:val="24"/>
        </w:rPr>
        <w:t xml:space="preserve">событий </w:t>
      </w:r>
      <w:smartTag w:uri="urn:schemas-microsoft-com:office:smarttags" w:element="metricconverter">
        <w:smartTagPr>
          <w:attr w:name="ProductID" w:val="2006 г"/>
        </w:smartTagPr>
        <w:r w:rsidRPr="006472C4">
          <w:rPr>
            <w:rFonts w:ascii="Times New Roman" w:hAnsi="Times New Roman" w:cs="Times New Roman"/>
            <w:sz w:val="24"/>
            <w:szCs w:val="24"/>
          </w:rPr>
          <w:t>2006 г</w:t>
        </w:r>
      </w:smartTag>
      <w:r w:rsidRPr="006472C4">
        <w:rPr>
          <w:rFonts w:ascii="Times New Roman" w:hAnsi="Times New Roman" w:cs="Times New Roman"/>
          <w:sz w:val="24"/>
          <w:szCs w:val="24"/>
        </w:rPr>
        <w:t xml:space="preserve">., когда «Газпром» не без давления приобрел контрольный пакет акций (50%+1) в проекте «Сахалин-2», в ходе чего японские инвесторы потеряли половину своей доли. Российская сторона обосновала этот факт отсутствием в момент заключения Соглашения о разделе продукции в </w:t>
      </w:r>
      <w:smartTag w:uri="urn:schemas-microsoft-com:office:smarttags" w:element="metricconverter">
        <w:smartTagPr>
          <w:attr w:name="ProductID" w:val="1994 г"/>
        </w:smartTagPr>
        <w:r w:rsidRPr="006472C4">
          <w:rPr>
            <w:rFonts w:ascii="Times New Roman" w:hAnsi="Times New Roman" w:cs="Times New Roman"/>
            <w:sz w:val="24"/>
            <w:szCs w:val="24"/>
          </w:rPr>
          <w:t>1994 г</w:t>
        </w:r>
      </w:smartTag>
      <w:r w:rsidRPr="006472C4">
        <w:rPr>
          <w:rFonts w:ascii="Times New Roman" w:hAnsi="Times New Roman" w:cs="Times New Roman"/>
          <w:sz w:val="24"/>
          <w:szCs w:val="24"/>
        </w:rPr>
        <w:t>. необходимого опыта при заключении подобного рода сделок</w:t>
      </w:r>
      <w:r w:rsidRPr="006472C4">
        <w:rPr>
          <w:rFonts w:ascii="Times New Roman" w:hAnsi="Times New Roman" w:cs="Times New Roman"/>
          <w:sz w:val="24"/>
          <w:szCs w:val="24"/>
          <w:vertAlign w:val="superscript"/>
        </w:rPr>
        <w:footnoteReference w:id="251"/>
      </w:r>
      <w:r w:rsidRPr="006472C4">
        <w:rPr>
          <w:rFonts w:ascii="Times New Roman" w:hAnsi="Times New Roman" w:cs="Times New Roman"/>
          <w:sz w:val="24"/>
          <w:szCs w:val="24"/>
        </w:rPr>
        <w:t>. Жёсткая защита государственных интересов в случае приобретения акций «Газпромом» не способствовала росту доверия к России со стороны Японии</w:t>
      </w:r>
      <w:r w:rsidRPr="006472C4">
        <w:rPr>
          <w:rFonts w:ascii="Times New Roman" w:hAnsi="Times New Roman" w:cs="Times New Roman"/>
          <w:sz w:val="24"/>
          <w:szCs w:val="24"/>
          <w:vertAlign w:val="superscript"/>
        </w:rPr>
        <w:footnoteReference w:id="252"/>
      </w:r>
      <w:r w:rsidRPr="006472C4">
        <w:rPr>
          <w:rFonts w:ascii="Times New Roman" w:hAnsi="Times New Roman" w:cs="Times New Roman"/>
          <w:sz w:val="24"/>
          <w:szCs w:val="24"/>
        </w:rPr>
        <w:t>. Подобный факт мог стать элементом недоверия в российско-японских отношениях, будучи воспринятым как отсутствие нужных условий ведения бизнеса, и сдержать потенциальный рост японских инвестиций. Осторожность японских инвесторов в вопросах крупных капиталовложений была отмечена исследователями НИУ ВШЭ, исключением стали проекты поддерживаемые государственными кредитами «Сахалин-1» и «Сахалин-2»</w:t>
      </w:r>
      <w:r w:rsidRPr="006472C4">
        <w:rPr>
          <w:rFonts w:ascii="Times New Roman" w:hAnsi="Times New Roman" w:cs="Times New Roman"/>
          <w:sz w:val="24"/>
          <w:szCs w:val="24"/>
          <w:vertAlign w:val="superscript"/>
        </w:rPr>
        <w:footnoteReference w:id="253"/>
      </w:r>
      <w:r w:rsidRPr="006472C4">
        <w:rPr>
          <w:rFonts w:ascii="Times New Roman" w:hAnsi="Times New Roman" w:cs="Times New Roman"/>
          <w:sz w:val="24"/>
          <w:szCs w:val="24"/>
        </w:rPr>
        <w:t>. Это является главной причиной того, что Дальний Восток занимал ведущие позиции по объёму накопленных инвестиций</w:t>
      </w:r>
      <w:r w:rsidRPr="006472C4">
        <w:rPr>
          <w:rFonts w:ascii="Times New Roman" w:hAnsi="Times New Roman" w:cs="Times New Roman"/>
          <w:sz w:val="24"/>
          <w:szCs w:val="24"/>
          <w:vertAlign w:val="superscript"/>
        </w:rPr>
        <w:footnoteReference w:id="254"/>
      </w:r>
      <w:r w:rsidRPr="006472C4">
        <w:rPr>
          <w:rFonts w:ascii="Times New Roman" w:hAnsi="Times New Roman" w:cs="Times New Roman"/>
          <w:sz w:val="24"/>
          <w:szCs w:val="24"/>
        </w:rPr>
        <w:t>.</w:t>
      </w:r>
      <w:r w:rsidR="00DB7EEE">
        <w:rPr>
          <w:rFonts w:ascii="Times New Roman" w:hAnsi="Times New Roman" w:cs="Times New Roman"/>
          <w:sz w:val="24"/>
          <w:szCs w:val="24"/>
        </w:rPr>
        <w:t xml:space="preserve"> Энергетика является одним из приоритетных секторов российской экономики для японских инвесторов, однако, он отнюдь не является единственным.  </w:t>
      </w:r>
    </w:p>
    <w:p w:rsidR="006472C4" w:rsidRPr="006472C4" w:rsidRDefault="00DB7EEE"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Некоторые особенности в распределении </w:t>
      </w:r>
      <w:r w:rsidR="006472C4" w:rsidRPr="006472C4">
        <w:rPr>
          <w:rFonts w:ascii="Times New Roman" w:hAnsi="Times New Roman" w:cs="Times New Roman"/>
          <w:sz w:val="24"/>
          <w:szCs w:val="24"/>
        </w:rPr>
        <w:t>японских инвестиций были выделены Н. В. Ершовой, которая выявила наличие диверсифицированной структуры российско-японского сотрудничества, где распределение капитала происходит с учётом специфики региона. Российский Дальний Восток привлекателен с точки зрения энергетических проектов, а европейская часть как рынок сбыта</w:t>
      </w:r>
      <w:r w:rsidR="006472C4" w:rsidRPr="006472C4">
        <w:rPr>
          <w:rFonts w:ascii="Times New Roman" w:hAnsi="Times New Roman" w:cs="Times New Roman"/>
          <w:sz w:val="24"/>
          <w:szCs w:val="24"/>
          <w:vertAlign w:val="superscript"/>
        </w:rPr>
        <w:footnoteReference w:id="255"/>
      </w:r>
      <w:r w:rsidR="006472C4" w:rsidRPr="006472C4">
        <w:rPr>
          <w:rFonts w:ascii="Times New Roman" w:hAnsi="Times New Roman" w:cs="Times New Roman"/>
          <w:sz w:val="24"/>
          <w:szCs w:val="24"/>
        </w:rPr>
        <w:t>.</w:t>
      </w:r>
      <w:r w:rsidR="00C169F1">
        <w:rPr>
          <w:rFonts w:ascii="Times New Roman" w:hAnsi="Times New Roman" w:cs="Times New Roman"/>
          <w:sz w:val="24"/>
          <w:szCs w:val="24"/>
        </w:rPr>
        <w:t xml:space="preserve"> </w:t>
      </w:r>
      <w:r>
        <w:rPr>
          <w:rFonts w:ascii="Times New Roman" w:hAnsi="Times New Roman" w:cs="Times New Roman"/>
          <w:sz w:val="24"/>
          <w:szCs w:val="24"/>
        </w:rPr>
        <w:t xml:space="preserve">Наличие двух различных измерений повышает привлекательность российского экономического пространства и является залогом формирования устойчивых интересов в двустороннем сотрудничестве японских деловых кругов, в числе которых представлена </w:t>
      </w:r>
      <w:proofErr w:type="spellStart"/>
      <w:r>
        <w:rPr>
          <w:rFonts w:ascii="Times New Roman" w:hAnsi="Times New Roman" w:cs="Times New Roman"/>
          <w:sz w:val="24"/>
          <w:szCs w:val="24"/>
        </w:rPr>
        <w:t>Кэйданрэн</w:t>
      </w:r>
      <w:proofErr w:type="spellEnd"/>
      <w:r>
        <w:rPr>
          <w:rFonts w:ascii="Times New Roman" w:hAnsi="Times New Roman" w:cs="Times New Roman"/>
          <w:sz w:val="24"/>
          <w:szCs w:val="24"/>
        </w:rPr>
        <w:t>.</w:t>
      </w:r>
    </w:p>
    <w:p w:rsidR="006472C4" w:rsidRPr="006472C4" w:rsidRDefault="00DB7EEE"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w:t>
      </w:r>
      <w:r w:rsidR="006472C4" w:rsidRPr="006472C4">
        <w:rPr>
          <w:rFonts w:ascii="Times New Roman" w:hAnsi="Times New Roman" w:cs="Times New Roman"/>
          <w:sz w:val="24"/>
          <w:szCs w:val="24"/>
        </w:rPr>
        <w:t xml:space="preserve">Большая часть экспертов в своих оценках сходятся на мнении, что уровень японских инвестиций в России не достаточно высокий. Это объясняется с точки зрения структурных причин. Симптоматично, что отсутствие взаимозависимости с точки </w:t>
      </w:r>
      <w:r w:rsidR="006472C4" w:rsidRPr="006472C4">
        <w:rPr>
          <w:rFonts w:ascii="Times New Roman" w:hAnsi="Times New Roman" w:cs="Times New Roman"/>
          <w:sz w:val="24"/>
          <w:szCs w:val="24"/>
        </w:rPr>
        <w:lastRenderedPageBreak/>
        <w:t xml:space="preserve">зрения разделения труда является сдерживающим фактором на пути к сотрудничеству. Рядом экспертов отмечается, что Россия скорее видится в большей степени как партнёр по энергетическим проектам, и в этой связи поднимается вопрос строительства газопровода и </w:t>
      </w:r>
      <w:proofErr w:type="spellStart"/>
      <w:r w:rsidR="006472C4" w:rsidRPr="006472C4">
        <w:rPr>
          <w:rFonts w:ascii="Times New Roman" w:hAnsi="Times New Roman" w:cs="Times New Roman"/>
          <w:sz w:val="24"/>
          <w:szCs w:val="24"/>
        </w:rPr>
        <w:t>энергомоста</w:t>
      </w:r>
      <w:proofErr w:type="spellEnd"/>
      <w:r w:rsidR="006472C4" w:rsidRPr="006472C4">
        <w:rPr>
          <w:rFonts w:ascii="Times New Roman" w:hAnsi="Times New Roman" w:cs="Times New Roman"/>
          <w:sz w:val="24"/>
          <w:szCs w:val="24"/>
        </w:rPr>
        <w:t xml:space="preserve"> с Сахалина до Хоккайдо</w:t>
      </w:r>
      <w:r w:rsidR="006472C4" w:rsidRPr="006472C4">
        <w:rPr>
          <w:rFonts w:ascii="Times New Roman" w:hAnsi="Times New Roman" w:cs="Times New Roman"/>
          <w:sz w:val="24"/>
          <w:szCs w:val="24"/>
          <w:vertAlign w:val="superscript"/>
        </w:rPr>
        <w:footnoteReference w:id="256"/>
      </w:r>
      <w:r w:rsidR="006472C4" w:rsidRPr="006472C4">
        <w:rPr>
          <w:rFonts w:ascii="Times New Roman" w:hAnsi="Times New Roman" w:cs="Times New Roman"/>
          <w:sz w:val="24"/>
          <w:szCs w:val="24"/>
        </w:rPr>
        <w:t xml:space="preserve">.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В данном случае отражённая общая динамика японских инвестиций и определена линия тренда, что позволяет выявить каковы потоки материальных ресурсов. В период с 2002 по 2015 г. они увеличивались с некоторыми колебаниями. Предварительные данные по 2015 г., в соответствии с которыми объём инвестиций возрос по сравнению с 2014 г., позволяют сделать вывод о том, что санкции не сказались на деловом климате российско-японских отношений.</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В ходе проведённого анализа можно выявить</w:t>
      </w:r>
      <w:r w:rsidR="00036190">
        <w:rPr>
          <w:rFonts w:ascii="Times New Roman" w:hAnsi="Times New Roman" w:cs="Times New Roman"/>
          <w:sz w:val="24"/>
          <w:szCs w:val="24"/>
        </w:rPr>
        <w:t>, что торговый оборот обнаружил</w:t>
      </w:r>
      <w:r w:rsidRPr="006472C4">
        <w:rPr>
          <w:rFonts w:ascii="Times New Roman" w:hAnsi="Times New Roman" w:cs="Times New Roman"/>
          <w:sz w:val="24"/>
          <w:szCs w:val="24"/>
        </w:rPr>
        <w:t xml:space="preserve"> тенденцию к росту до 2014 г., далее он пошёл на спад. Однако данный график построен по статистическим данным, рассчитанным по методологии платёжного баланса. На цифрах сказывается курс доллара, поэтому можно отметить, что торговля осталась на прежнем уровне. Японские инвестиции обнаружили тенденцию к росту.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Данные о состоянии торгового и инвестиционного сотрудничества между Россией и Японией позволяют судить об эффективности работы существующей системы институциональных взаимоотношений двух государств. По полученным результатам сложившаяся система, где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располагает прочными позициями, по развитию торгово-экономических довольно неплохо ф</w:t>
      </w:r>
      <w:r w:rsidR="00036190">
        <w:rPr>
          <w:rFonts w:ascii="Times New Roman" w:hAnsi="Times New Roman" w:cs="Times New Roman"/>
          <w:sz w:val="24"/>
          <w:szCs w:val="24"/>
        </w:rPr>
        <w:t xml:space="preserve">ункционирует. </w:t>
      </w:r>
      <w:r w:rsidRPr="006472C4">
        <w:rPr>
          <w:rFonts w:ascii="Times New Roman" w:hAnsi="Times New Roman" w:cs="Times New Roman"/>
          <w:sz w:val="24"/>
          <w:szCs w:val="24"/>
        </w:rPr>
        <w:t xml:space="preserve">Однако роль Федерации бизнес-организаций значима не только в силу институциональных причин. Не нужно забывать, что она и на внешних рынках представляет интересы своих членов. В российско-японском торговом и инвестиционном сотрудничестве внушительная часть приходится на компании энергетической и машиностроительной отрасли, интересы </w:t>
      </w:r>
      <w:r w:rsidR="00036190">
        <w:rPr>
          <w:rFonts w:ascii="Times New Roman" w:hAnsi="Times New Roman" w:cs="Times New Roman"/>
          <w:sz w:val="24"/>
          <w:szCs w:val="24"/>
        </w:rPr>
        <w:t xml:space="preserve">которых представляет </w:t>
      </w:r>
      <w:proofErr w:type="spellStart"/>
      <w:r w:rsidR="00036190">
        <w:rPr>
          <w:rFonts w:ascii="Times New Roman" w:hAnsi="Times New Roman" w:cs="Times New Roman"/>
          <w:sz w:val="24"/>
          <w:szCs w:val="24"/>
        </w:rPr>
        <w:t>Кэйданрэн</w:t>
      </w:r>
      <w:proofErr w:type="spellEnd"/>
      <w:r w:rsidR="00036190">
        <w:rPr>
          <w:rFonts w:ascii="Times New Roman" w:hAnsi="Times New Roman" w:cs="Times New Roman"/>
          <w:sz w:val="24"/>
          <w:szCs w:val="24"/>
        </w:rPr>
        <w:t>.</w:t>
      </w:r>
      <w:r w:rsidRPr="006472C4">
        <w:rPr>
          <w:rFonts w:ascii="Times New Roman" w:hAnsi="Times New Roman" w:cs="Times New Roman"/>
          <w:sz w:val="24"/>
          <w:szCs w:val="24"/>
        </w:rPr>
        <w:t xml:space="preserve"> Поэтому в руках Федерации сосредоточено достаточное количество ресурсов, а также не меньшее количество стимулов для продвижения интересов компаний-членов. Что касается событий последних лет, ситуацией на Украине и введением санкций, она также в некоторой степени продемонстрировала, что Токио и Москва сохраняют стабильные связи, поскольку объём прямых японских инвестиций, направленных в Россию в 2015 г. возрос. На этом основании можно сделать вывод, что в настоящий момент </w:t>
      </w:r>
      <w:r w:rsidRPr="006472C4">
        <w:rPr>
          <w:rFonts w:ascii="Times New Roman" w:hAnsi="Times New Roman" w:cs="Times New Roman"/>
          <w:sz w:val="24"/>
          <w:szCs w:val="24"/>
        </w:rPr>
        <w:lastRenderedPageBreak/>
        <w:t xml:space="preserve">существует необходимая материальная база как для краткосрочного, так </w:t>
      </w:r>
      <w:r w:rsidR="006E13D5">
        <w:rPr>
          <w:rFonts w:ascii="Times New Roman" w:hAnsi="Times New Roman" w:cs="Times New Roman"/>
          <w:sz w:val="24"/>
          <w:szCs w:val="24"/>
        </w:rPr>
        <w:t xml:space="preserve">и </w:t>
      </w:r>
      <w:r w:rsidRPr="006472C4">
        <w:rPr>
          <w:rFonts w:ascii="Times New Roman" w:hAnsi="Times New Roman" w:cs="Times New Roman"/>
          <w:sz w:val="24"/>
          <w:szCs w:val="24"/>
        </w:rPr>
        <w:t xml:space="preserve">долгосрочного сотрудничества. Её увеличение служит стимулом для укрепления институциональной структуры российско-японских отношений, где собственную нишу занимает Федерация бизнес-организаций.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i/>
          <w:sz w:val="24"/>
          <w:szCs w:val="24"/>
        </w:rPr>
      </w:pPr>
      <w:r w:rsidRPr="006472C4">
        <w:rPr>
          <w:rFonts w:ascii="Times New Roman" w:hAnsi="Times New Roman" w:cs="Times New Roman"/>
          <w:i/>
          <w:sz w:val="24"/>
          <w:szCs w:val="24"/>
        </w:rPr>
        <w:t xml:space="preserve">3.2 Политика </w:t>
      </w:r>
      <w:proofErr w:type="spellStart"/>
      <w:r w:rsidRPr="006472C4">
        <w:rPr>
          <w:rFonts w:ascii="Times New Roman" w:hAnsi="Times New Roman" w:cs="Times New Roman"/>
          <w:i/>
          <w:sz w:val="24"/>
          <w:szCs w:val="24"/>
        </w:rPr>
        <w:t>Кэйданрэн</w:t>
      </w:r>
      <w:proofErr w:type="spellEnd"/>
      <w:r w:rsidRPr="006472C4">
        <w:rPr>
          <w:rFonts w:ascii="Times New Roman" w:hAnsi="Times New Roman" w:cs="Times New Roman"/>
          <w:i/>
          <w:sz w:val="24"/>
          <w:szCs w:val="24"/>
        </w:rPr>
        <w:t xml:space="preserve"> в России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Изучение специфики деятельности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том числе её работы в Советском Союзе и России до 2002 г., позволило выявить эволюцию институтов, продвигавших развитие торгово-экономического диалога Токио и Москвы. Федерация экономических организаций играла в этом процессе одну из ключевых ролей. Точнее этим вопросом напрямую занимается Японо-российский комитет по экономическому сотрудничеству, он входит в число региональных структурных подразделений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vertAlign w:val="superscript"/>
        </w:rPr>
        <w:footnoteReference w:id="257"/>
      </w:r>
      <w:r w:rsidRPr="006472C4">
        <w:rPr>
          <w:rFonts w:ascii="Times New Roman" w:hAnsi="Times New Roman" w:cs="Times New Roman"/>
          <w:sz w:val="24"/>
          <w:szCs w:val="24"/>
        </w:rPr>
        <w:t xml:space="preserve">. Анализ состояния торгово-экономических отношений продемонстрировал некоторую интенсификацию в обмене материальными ресурсами между двумя странами, которые являются важными, но не единственными для укрепления существующей системы связей.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Роли бизнес-кругов в развитии российских-японских отношений отводилось особое место. Прочную базу для этого заложил разработанный в январе 2003 г. «Российско-японский план действий»</w:t>
      </w:r>
      <w:r w:rsidRPr="006472C4">
        <w:rPr>
          <w:rFonts w:ascii="Times New Roman" w:hAnsi="Times New Roman" w:cs="Times New Roman"/>
          <w:sz w:val="24"/>
          <w:szCs w:val="24"/>
          <w:vertAlign w:val="superscript"/>
        </w:rPr>
        <w:footnoteReference w:id="258"/>
      </w:r>
      <w:r w:rsidRPr="006472C4">
        <w:rPr>
          <w:rFonts w:ascii="Times New Roman" w:hAnsi="Times New Roman" w:cs="Times New Roman"/>
          <w:sz w:val="24"/>
          <w:szCs w:val="24"/>
        </w:rPr>
        <w:t xml:space="preserve">. Свой вклад в этот процесс внесла 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Чтобы установить какие иные формы контактов развиваются между Россией и Японией, далее будут рассмотрены основные направления работы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 российском направлении в период с 2002 по 2016 гг. К основным из них относятся: 1) обмен мнениями с представителями российской власти и бизнес сообщества, 2) отправка в Россию миссий, 3) проведение совместных заседаний Японо-российского и Российско-японского комитетов по экономическому с</w:t>
      </w:r>
      <w:r w:rsidR="00B21B3E">
        <w:rPr>
          <w:rFonts w:ascii="Times New Roman" w:hAnsi="Times New Roman" w:cs="Times New Roman"/>
          <w:sz w:val="24"/>
          <w:szCs w:val="24"/>
        </w:rPr>
        <w:t>о</w:t>
      </w:r>
      <w:r w:rsidRPr="006472C4">
        <w:rPr>
          <w:rFonts w:ascii="Times New Roman" w:hAnsi="Times New Roman" w:cs="Times New Roman"/>
          <w:sz w:val="24"/>
          <w:szCs w:val="24"/>
        </w:rPr>
        <w:t>трудничеству, 4) разработка для российской стороны рекомендаций по улучшению бизнес-среды в рамках осуществляемой экспертно-аналитической деятельности</w:t>
      </w:r>
      <w:r w:rsidRPr="006472C4">
        <w:rPr>
          <w:rFonts w:ascii="Times New Roman" w:hAnsi="Times New Roman" w:cs="Times New Roman"/>
          <w:sz w:val="24"/>
          <w:szCs w:val="24"/>
          <w:vertAlign w:val="superscript"/>
        </w:rPr>
        <w:footnoteReference w:id="259"/>
      </w:r>
      <w:r w:rsidRPr="006472C4">
        <w:rPr>
          <w:rFonts w:ascii="Times New Roman" w:hAnsi="Times New Roman" w:cs="Times New Roman"/>
          <w:sz w:val="24"/>
          <w:szCs w:val="24"/>
        </w:rPr>
        <w:t>.</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На сегодняшний день существует документ, определяющий для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направления работы на российском направлении, именуемый как «Базовая политика в отношении японо-российских экономических отношений» от 7 декабря 2015 г</w:t>
      </w:r>
      <w:r w:rsidRPr="006472C4">
        <w:rPr>
          <w:rFonts w:ascii="Times New Roman" w:hAnsi="Times New Roman" w:cs="Times New Roman"/>
          <w:sz w:val="24"/>
          <w:szCs w:val="24"/>
          <w:vertAlign w:val="superscript"/>
        </w:rPr>
        <w:footnoteReference w:id="260"/>
      </w:r>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lastRenderedPageBreak/>
        <w:t>Кэйданрэн</w:t>
      </w:r>
      <w:proofErr w:type="spellEnd"/>
      <w:r w:rsidRPr="006472C4">
        <w:rPr>
          <w:rFonts w:ascii="Times New Roman" w:hAnsi="Times New Roman" w:cs="Times New Roman"/>
          <w:sz w:val="24"/>
          <w:szCs w:val="24"/>
        </w:rPr>
        <w:t xml:space="preserve"> положительно оценивает результаты сотрудничества Токио и Москвы. Ей удалось реализовать миссии в различные субъекты РФ, в том числе и на Дальний Восток. С 1993 г. регулярно проводились совместные заседания Японо-российского и Российско-японского комитетов по экономическому сотрудничеству</w:t>
      </w:r>
      <w:r w:rsidRPr="006472C4">
        <w:rPr>
          <w:rFonts w:ascii="Times New Roman" w:hAnsi="Times New Roman" w:cs="Times New Roman"/>
          <w:sz w:val="24"/>
          <w:szCs w:val="24"/>
          <w:vertAlign w:val="superscript"/>
        </w:rPr>
        <w:footnoteReference w:id="261"/>
      </w:r>
      <w:r w:rsidRPr="006472C4">
        <w:rPr>
          <w:rFonts w:ascii="Times New Roman" w:hAnsi="Times New Roman" w:cs="Times New Roman"/>
          <w:sz w:val="24"/>
          <w:szCs w:val="24"/>
        </w:rPr>
        <w:t>. Совместные заседания прошли в 1993, 1996, 1997, 1999, 2000, 2002, 2004, 2006, 2008, 2009 (совмещено с Японо-российским экономическим форумом в Токио</w:t>
      </w:r>
      <w:r w:rsidR="00B21B3E">
        <w:rPr>
          <w:rFonts w:ascii="Times New Roman" w:hAnsi="Times New Roman" w:cs="Times New Roman"/>
          <w:sz w:val="24"/>
          <w:szCs w:val="24"/>
        </w:rPr>
        <w:t>)</w:t>
      </w:r>
      <w:r w:rsidRPr="006472C4">
        <w:rPr>
          <w:rFonts w:ascii="Times New Roman" w:hAnsi="Times New Roman" w:cs="Times New Roman"/>
          <w:sz w:val="24"/>
          <w:szCs w:val="24"/>
        </w:rPr>
        <w:t xml:space="preserve">, 2010, 2011, 2012 гг. В 2001, 2007, 2008, 2013 гг.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осуществила миссии в Россию. Две из них в 2007 и 2013 гг. были направлены на Дальний Восток</w:t>
      </w:r>
      <w:r w:rsidRPr="006472C4">
        <w:rPr>
          <w:rFonts w:ascii="Times New Roman" w:hAnsi="Times New Roman" w:cs="Times New Roman"/>
          <w:sz w:val="24"/>
          <w:szCs w:val="24"/>
          <w:vertAlign w:val="superscript"/>
        </w:rPr>
        <w:footnoteReference w:id="262"/>
      </w:r>
      <w:r w:rsidRPr="006472C4">
        <w:rPr>
          <w:rFonts w:ascii="Times New Roman" w:hAnsi="Times New Roman" w:cs="Times New Roman"/>
          <w:sz w:val="24"/>
          <w:szCs w:val="24"/>
        </w:rPr>
        <w:t xml:space="preserve">. В 2007 г. проводились встречи в рамках Российско-японской комиссии по региональному сотрудничеству, куда была направлена созданная Японо-российским комитетом по экономическому сотрудничеству миссия во главе с </w:t>
      </w:r>
      <w:proofErr w:type="spellStart"/>
      <w:r w:rsidRPr="006472C4">
        <w:rPr>
          <w:rFonts w:ascii="Times New Roman" w:hAnsi="Times New Roman" w:cs="Times New Roman"/>
          <w:sz w:val="24"/>
          <w:szCs w:val="24"/>
        </w:rPr>
        <w:t>Андзай</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Кунио</w:t>
      </w:r>
      <w:proofErr w:type="spellEnd"/>
      <w:r w:rsidRPr="006472C4">
        <w:rPr>
          <w:rFonts w:ascii="Times New Roman" w:hAnsi="Times New Roman" w:cs="Times New Roman"/>
          <w:sz w:val="24"/>
          <w:szCs w:val="24"/>
          <w:vertAlign w:val="superscript"/>
        </w:rPr>
        <w:footnoteReference w:id="263"/>
      </w:r>
      <w:r w:rsidRPr="006472C4">
        <w:rPr>
          <w:rFonts w:ascii="Times New Roman" w:hAnsi="Times New Roman" w:cs="Times New Roman"/>
          <w:sz w:val="24"/>
          <w:szCs w:val="24"/>
        </w:rPr>
        <w:t>. В ходе визита делегации в Южно-Сахалинске была проведена встреча с губернатором Сахалинской области А. Хорошавиным, где ключевыми на повестке дня были вопросы энергетического сотрудничества</w:t>
      </w:r>
      <w:r w:rsidRPr="006472C4">
        <w:rPr>
          <w:rFonts w:ascii="Times New Roman" w:hAnsi="Times New Roman" w:cs="Times New Roman"/>
          <w:sz w:val="24"/>
          <w:szCs w:val="24"/>
          <w:vertAlign w:val="superscript"/>
        </w:rPr>
        <w:footnoteReference w:id="264"/>
      </w:r>
      <w:r w:rsidRPr="006472C4">
        <w:rPr>
          <w:rFonts w:ascii="Times New Roman" w:hAnsi="Times New Roman" w:cs="Times New Roman"/>
          <w:sz w:val="24"/>
          <w:szCs w:val="24"/>
        </w:rPr>
        <w:t xml:space="preserve">. В 2013 г. с 14 по 30 апреля японская миссия, возглавленная Ока </w:t>
      </w:r>
      <w:proofErr w:type="spellStart"/>
      <w:r w:rsidRPr="006472C4">
        <w:rPr>
          <w:rFonts w:ascii="Times New Roman" w:hAnsi="Times New Roman" w:cs="Times New Roman"/>
          <w:sz w:val="24"/>
          <w:szCs w:val="24"/>
        </w:rPr>
        <w:t>Мотоюки</w:t>
      </w:r>
      <w:proofErr w:type="spellEnd"/>
      <w:r w:rsidRPr="006472C4">
        <w:rPr>
          <w:rFonts w:ascii="Times New Roman" w:hAnsi="Times New Roman" w:cs="Times New Roman"/>
          <w:sz w:val="24"/>
          <w:szCs w:val="24"/>
        </w:rPr>
        <w:t xml:space="preserve"> побывала в Хабаровске и Владивостоке</w:t>
      </w:r>
      <w:r w:rsidRPr="006472C4">
        <w:rPr>
          <w:rFonts w:ascii="Times New Roman" w:hAnsi="Times New Roman" w:cs="Times New Roman"/>
          <w:sz w:val="24"/>
          <w:szCs w:val="24"/>
          <w:vertAlign w:val="superscript"/>
        </w:rPr>
        <w:footnoteReference w:id="265"/>
      </w:r>
      <w:r w:rsidRPr="006472C4">
        <w:rPr>
          <w:rFonts w:ascii="Times New Roman" w:hAnsi="Times New Roman" w:cs="Times New Roman"/>
          <w:sz w:val="24"/>
          <w:szCs w:val="24"/>
        </w:rPr>
        <w:t xml:space="preserve">. 16 апреля 2013 г. в Хабаровске делегация Республики Саха встретилась с японской делегацией и, в частности, </w:t>
      </w:r>
      <w:proofErr w:type="spellStart"/>
      <w:r w:rsidRPr="006472C4">
        <w:rPr>
          <w:rFonts w:ascii="Times New Roman" w:hAnsi="Times New Roman" w:cs="Times New Roman"/>
          <w:sz w:val="24"/>
          <w:szCs w:val="24"/>
        </w:rPr>
        <w:t>Такафуми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Сонэ</w:t>
      </w:r>
      <w:proofErr w:type="spellEnd"/>
      <w:r w:rsidRPr="006472C4">
        <w:rPr>
          <w:rFonts w:ascii="Times New Roman" w:hAnsi="Times New Roman" w:cs="Times New Roman"/>
          <w:sz w:val="24"/>
          <w:szCs w:val="24"/>
        </w:rPr>
        <w:t>, в рамках встречи обсуждались проекты в сфере совместного освоения природных ресурсов и энергоносителей</w:t>
      </w:r>
      <w:r w:rsidRPr="006472C4">
        <w:rPr>
          <w:rFonts w:ascii="Times New Roman" w:hAnsi="Times New Roman" w:cs="Times New Roman"/>
          <w:sz w:val="24"/>
          <w:szCs w:val="24"/>
          <w:vertAlign w:val="superscript"/>
        </w:rPr>
        <w:footnoteReference w:id="266"/>
      </w:r>
      <w:r w:rsidRPr="006472C4">
        <w:rPr>
          <w:rFonts w:ascii="Times New Roman" w:hAnsi="Times New Roman" w:cs="Times New Roman"/>
          <w:sz w:val="24"/>
          <w:szCs w:val="24"/>
        </w:rPr>
        <w:t>.</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 это время при содействии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начинают развиваться такие площадки для диалога как форумы. В 2005 и 2009 гг. был организован Российско-японский экономический форум. В 2005 г. на форуме с обеих сторон присутствовало около 500 участников, среди них был и президент РФ В. В. Путин, выступивший с речью, в которой призвал к расширению масштабов экономического сотрудничества между двумя </w:t>
      </w:r>
      <w:r w:rsidRPr="006472C4">
        <w:rPr>
          <w:rFonts w:ascii="Times New Roman" w:hAnsi="Times New Roman" w:cs="Times New Roman"/>
          <w:sz w:val="24"/>
          <w:szCs w:val="24"/>
        </w:rPr>
        <w:lastRenderedPageBreak/>
        <w:t>государствами</w:t>
      </w:r>
      <w:r w:rsidRPr="006472C4">
        <w:rPr>
          <w:rFonts w:ascii="Times New Roman" w:hAnsi="Times New Roman" w:cs="Times New Roman"/>
          <w:sz w:val="24"/>
          <w:szCs w:val="24"/>
          <w:vertAlign w:val="superscript"/>
        </w:rPr>
        <w:footnoteReference w:id="267"/>
      </w:r>
      <w:r w:rsidRPr="006472C4">
        <w:rPr>
          <w:rFonts w:ascii="Times New Roman" w:hAnsi="Times New Roman" w:cs="Times New Roman"/>
          <w:sz w:val="24"/>
          <w:szCs w:val="24"/>
        </w:rPr>
        <w:t xml:space="preserve">. В 2009 г. В. В. Путин в качестве премьер-министра посетил второй экономический форум, собравший около 270 представителей бизнеса и государственных деятелей с японской стороны и около 180 с российской.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 форуме представлял председатель </w:t>
      </w:r>
      <w:proofErr w:type="spellStart"/>
      <w:r w:rsidRPr="006472C4">
        <w:rPr>
          <w:rFonts w:ascii="Times New Roman" w:hAnsi="Times New Roman" w:cs="Times New Roman"/>
          <w:sz w:val="24"/>
          <w:szCs w:val="24"/>
        </w:rPr>
        <w:t>Митараи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Фудзио</w:t>
      </w:r>
      <w:proofErr w:type="spellEnd"/>
      <w:r w:rsidRPr="006472C4">
        <w:rPr>
          <w:rFonts w:ascii="Times New Roman" w:hAnsi="Times New Roman" w:cs="Times New Roman"/>
          <w:sz w:val="24"/>
          <w:szCs w:val="24"/>
          <w:vertAlign w:val="superscript"/>
        </w:rPr>
        <w:footnoteReference w:id="268"/>
      </w:r>
      <w:r w:rsidRPr="006472C4">
        <w:rPr>
          <w:rFonts w:ascii="Times New Roman" w:hAnsi="Times New Roman" w:cs="Times New Roman"/>
          <w:sz w:val="24"/>
          <w:szCs w:val="24"/>
        </w:rPr>
        <w:t xml:space="preserve">.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В 2013, 2014, 2015 гг. при содействии Японо-Российского комитета по экономическому сотрудничеству был организован Российско-японский форум «Точки соприкосновения». В апреле 2013 г. в форуме в Москве приняла участие самая представительная делегация японских бизнес-кругов, на котором с приветственным словом выступил премьер-министр Японии С. Абэ</w:t>
      </w:r>
      <w:r w:rsidRPr="006472C4">
        <w:rPr>
          <w:rFonts w:ascii="Times New Roman" w:hAnsi="Times New Roman" w:cs="Times New Roman"/>
          <w:sz w:val="24"/>
          <w:szCs w:val="24"/>
          <w:vertAlign w:val="superscript"/>
        </w:rPr>
        <w:footnoteReference w:id="269"/>
      </w:r>
      <w:r w:rsidRPr="006472C4">
        <w:rPr>
          <w:rFonts w:ascii="Times New Roman" w:hAnsi="Times New Roman" w:cs="Times New Roman"/>
          <w:sz w:val="24"/>
          <w:szCs w:val="24"/>
        </w:rPr>
        <w:t>. Несмотря на рост напряжённости международной обстановки 9-10 сентября 2014 г. состоялся второй форум «Точки соприкосновения: бизнес, инвестиции, культура»</w:t>
      </w:r>
      <w:r w:rsidRPr="006472C4">
        <w:rPr>
          <w:rFonts w:ascii="Times New Roman" w:hAnsi="Times New Roman" w:cs="Times New Roman"/>
          <w:sz w:val="24"/>
          <w:szCs w:val="24"/>
          <w:vertAlign w:val="superscript"/>
        </w:rPr>
        <w:footnoteReference w:id="270"/>
      </w:r>
      <w:r w:rsidRPr="006472C4">
        <w:rPr>
          <w:rFonts w:ascii="Times New Roman" w:hAnsi="Times New Roman" w:cs="Times New Roman"/>
          <w:sz w:val="24"/>
          <w:szCs w:val="24"/>
        </w:rPr>
        <w:t>. Было отмечено, что японская сторона придерживается более мягкой линии санкций, вопреки которым японские бизнесмены продолжают вести дела в России и поддерживать диалог с российским правительством</w:t>
      </w:r>
      <w:r w:rsidRPr="006472C4">
        <w:rPr>
          <w:rFonts w:ascii="Times New Roman" w:hAnsi="Times New Roman" w:cs="Times New Roman"/>
          <w:sz w:val="24"/>
          <w:szCs w:val="24"/>
          <w:vertAlign w:val="superscript"/>
        </w:rPr>
        <w:footnoteReference w:id="271"/>
      </w:r>
      <w:r w:rsidR="00B21B3E">
        <w:rPr>
          <w:rFonts w:ascii="Times New Roman" w:hAnsi="Times New Roman" w:cs="Times New Roman"/>
          <w:sz w:val="24"/>
          <w:szCs w:val="24"/>
        </w:rPr>
        <w:t>. В 2015 г. на третьем форуме «</w:t>
      </w:r>
      <w:r w:rsidRPr="006472C4">
        <w:rPr>
          <w:rFonts w:ascii="Times New Roman" w:hAnsi="Times New Roman" w:cs="Times New Roman"/>
          <w:sz w:val="24"/>
          <w:szCs w:val="24"/>
        </w:rPr>
        <w:t>Точки соприкосновения: Бизнес, инвестиции, спорт</w:t>
      </w:r>
      <w:r w:rsidR="00B21B3E">
        <w:rPr>
          <w:rFonts w:ascii="Times New Roman" w:hAnsi="Times New Roman" w:cs="Times New Roman"/>
          <w:sz w:val="24"/>
          <w:szCs w:val="24"/>
        </w:rPr>
        <w:t>»</w:t>
      </w:r>
      <w:r w:rsidRPr="006472C4">
        <w:rPr>
          <w:rFonts w:ascii="Times New Roman" w:hAnsi="Times New Roman" w:cs="Times New Roman"/>
          <w:sz w:val="24"/>
          <w:szCs w:val="24"/>
        </w:rPr>
        <w:t xml:space="preserve">, где представлявший на тот момент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Сасаки</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Норио</w:t>
      </w:r>
      <w:proofErr w:type="spellEnd"/>
      <w:r w:rsidRPr="006472C4">
        <w:rPr>
          <w:rFonts w:ascii="Times New Roman" w:hAnsi="Times New Roman" w:cs="Times New Roman"/>
          <w:sz w:val="24"/>
          <w:szCs w:val="24"/>
        </w:rPr>
        <w:t xml:space="preserve"> отметил значимость Дальнего Востока с точки зрения привлекательности для японских инвесторов</w:t>
      </w:r>
      <w:r w:rsidRPr="006472C4">
        <w:rPr>
          <w:rFonts w:ascii="Times New Roman" w:hAnsi="Times New Roman" w:cs="Times New Roman"/>
          <w:sz w:val="24"/>
          <w:szCs w:val="24"/>
          <w:vertAlign w:val="superscript"/>
        </w:rPr>
        <w:footnoteReference w:id="272"/>
      </w:r>
      <w:r w:rsidRPr="006472C4">
        <w:rPr>
          <w:rFonts w:ascii="Times New Roman" w:hAnsi="Times New Roman" w:cs="Times New Roman"/>
          <w:sz w:val="24"/>
          <w:szCs w:val="24"/>
        </w:rPr>
        <w:t>.</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Также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представляла интересы бизнес-кругов на VI Российско-японском</w:t>
      </w:r>
      <w:r w:rsidR="00977964">
        <w:rPr>
          <w:rFonts w:ascii="Times New Roman" w:hAnsi="Times New Roman" w:cs="Times New Roman"/>
          <w:sz w:val="24"/>
          <w:szCs w:val="24"/>
        </w:rPr>
        <w:t xml:space="preserve"> инвестиционном форуме, по итога</w:t>
      </w:r>
      <w:r w:rsidRPr="006472C4">
        <w:rPr>
          <w:rFonts w:ascii="Times New Roman" w:hAnsi="Times New Roman" w:cs="Times New Roman"/>
          <w:sz w:val="24"/>
          <w:szCs w:val="24"/>
        </w:rPr>
        <w:t>м которого было подписано 13 меморандумов и соглашений, превысивших сумму в 2,5 млрд. дол</w:t>
      </w:r>
      <w:r w:rsidRPr="006472C4">
        <w:rPr>
          <w:rFonts w:ascii="Times New Roman" w:hAnsi="Times New Roman" w:cs="Times New Roman"/>
          <w:sz w:val="24"/>
          <w:szCs w:val="24"/>
          <w:vertAlign w:val="superscript"/>
        </w:rPr>
        <w:footnoteReference w:id="273"/>
      </w:r>
      <w:r w:rsidR="00977964">
        <w:rPr>
          <w:rFonts w:ascii="Times New Roman" w:hAnsi="Times New Roman" w:cs="Times New Roman"/>
          <w:sz w:val="24"/>
          <w:szCs w:val="24"/>
        </w:rPr>
        <w:t xml:space="preserve">, </w:t>
      </w:r>
      <w:r w:rsidRPr="006472C4">
        <w:rPr>
          <w:rFonts w:ascii="Times New Roman" w:hAnsi="Times New Roman" w:cs="Times New Roman"/>
          <w:sz w:val="24"/>
          <w:szCs w:val="24"/>
        </w:rPr>
        <w:t xml:space="preserve">что немаловажно он состоялся в условиях достаточно непростой международной обстановки и санкций, наложенных на Россию.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proofErr w:type="spellStart"/>
      <w:r w:rsidRPr="006472C4">
        <w:rPr>
          <w:rFonts w:ascii="Times New Roman" w:hAnsi="Times New Roman" w:cs="Times New Roman"/>
          <w:sz w:val="24"/>
          <w:szCs w:val="24"/>
        </w:rPr>
        <w:lastRenderedPageBreak/>
        <w:t>Кэйданрэн</w:t>
      </w:r>
      <w:proofErr w:type="spellEnd"/>
      <w:r w:rsidRPr="006472C4">
        <w:rPr>
          <w:rFonts w:ascii="Times New Roman" w:hAnsi="Times New Roman" w:cs="Times New Roman"/>
          <w:sz w:val="24"/>
          <w:szCs w:val="24"/>
        </w:rPr>
        <w:t xml:space="preserve"> также внесла вклад в изучение условий ведения бизнеса в России. С 2005 гг. проводились анкетные опросы японских компаний</w:t>
      </w:r>
      <w:r w:rsidRPr="006472C4">
        <w:rPr>
          <w:rFonts w:ascii="Times New Roman" w:hAnsi="Times New Roman" w:cs="Times New Roman"/>
          <w:sz w:val="24"/>
          <w:szCs w:val="24"/>
          <w:vertAlign w:val="superscript"/>
        </w:rPr>
        <w:footnoteReference w:id="274"/>
      </w:r>
      <w:r w:rsidRPr="006472C4">
        <w:rPr>
          <w:rFonts w:ascii="Times New Roman" w:hAnsi="Times New Roman" w:cs="Times New Roman"/>
          <w:sz w:val="24"/>
          <w:szCs w:val="24"/>
        </w:rPr>
        <w:t xml:space="preserve">. В опросах последних лет принимали участие члены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 Японского бизнес-клуба в Москве. </w:t>
      </w:r>
    </w:p>
    <w:p w:rsidR="006472C4" w:rsidRPr="006472C4" w:rsidRDefault="0097796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Внимание</w:t>
      </w:r>
      <w:r w:rsidR="006472C4" w:rsidRPr="006472C4">
        <w:rPr>
          <w:rFonts w:ascii="Times New Roman" w:hAnsi="Times New Roman" w:cs="Times New Roman"/>
          <w:sz w:val="24"/>
          <w:szCs w:val="24"/>
        </w:rPr>
        <w:t xml:space="preserve"> японского бизнеса и </w:t>
      </w:r>
      <w:proofErr w:type="spellStart"/>
      <w:r w:rsidR="006472C4" w:rsidRPr="006472C4">
        <w:rPr>
          <w:rFonts w:ascii="Times New Roman" w:hAnsi="Times New Roman" w:cs="Times New Roman"/>
          <w:sz w:val="24"/>
          <w:szCs w:val="24"/>
        </w:rPr>
        <w:t>Кэйданрэн</w:t>
      </w:r>
      <w:proofErr w:type="spellEnd"/>
      <w:r w:rsidR="006472C4" w:rsidRPr="006472C4">
        <w:rPr>
          <w:rFonts w:ascii="Times New Roman" w:hAnsi="Times New Roman" w:cs="Times New Roman"/>
          <w:sz w:val="24"/>
          <w:szCs w:val="24"/>
        </w:rPr>
        <w:t xml:space="preserve"> сосредоточено на нескольких регионах России. На территории России японские компании присутствуют в Москве, Санкт-Петербурге, Татарстане, Калужской, Липецкой, Тульской, Ярославской, Нижегородской, Самарской, Ульяновской, Свердловской, Иркутской областях, Республиках Саха и Бурятия, Приморском крае</w:t>
      </w:r>
      <w:r w:rsidR="006472C4" w:rsidRPr="006472C4">
        <w:rPr>
          <w:rFonts w:ascii="Times New Roman" w:hAnsi="Times New Roman" w:cs="Times New Roman"/>
          <w:sz w:val="24"/>
          <w:szCs w:val="24"/>
          <w:vertAlign w:val="superscript"/>
        </w:rPr>
        <w:footnoteReference w:id="275"/>
      </w:r>
      <w:r w:rsidR="006472C4" w:rsidRPr="006472C4">
        <w:rPr>
          <w:rFonts w:ascii="Times New Roman" w:hAnsi="Times New Roman" w:cs="Times New Roman"/>
          <w:sz w:val="24"/>
          <w:szCs w:val="24"/>
        </w:rPr>
        <w:t>. Наибольшей привлекательностью для представителей японских компаний обладает Европейская часть России, второе место занимает Дальний Восток, третье Поволжье</w:t>
      </w:r>
      <w:r w:rsidR="006472C4" w:rsidRPr="006472C4">
        <w:rPr>
          <w:rFonts w:ascii="Times New Roman" w:hAnsi="Times New Roman" w:cs="Times New Roman"/>
          <w:sz w:val="24"/>
          <w:szCs w:val="24"/>
          <w:vertAlign w:val="superscript"/>
        </w:rPr>
        <w:footnoteReference w:id="276"/>
      </w:r>
      <w:r w:rsidR="006472C4" w:rsidRPr="006472C4">
        <w:rPr>
          <w:rFonts w:ascii="Times New Roman" w:hAnsi="Times New Roman" w:cs="Times New Roman"/>
          <w:sz w:val="24"/>
          <w:szCs w:val="24"/>
        </w:rPr>
        <w:t xml:space="preserve">.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Экспертно-аналитическая деятельность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увеличивает её значимость в развитии бизнес-отношений с Россией. Проведение регулярных опросов, мониторинга текущей ситуации помогает наладить канал «обратной связи», увеличить взаимное доверие. Получается, что и во внешнеполитической работе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выполняет ту же функцию, что и во внутренней политике Японии: доведение позиции деловых кругов до сведения российского правительства. Сохраняется высокая доля компаний, заинтересованных в ведении бизнеса в России. Это помогает качественно улучшить сотрудничество и отреагировать на изменения ситуации. Например, по данным опроса, проведённого в 2015 г. среди позитивно оценивших перспективы работы в России респондентов озвучивалось мнение о том, </w:t>
      </w:r>
      <w:r w:rsidR="00977964">
        <w:rPr>
          <w:rFonts w:ascii="Times New Roman" w:hAnsi="Times New Roman" w:cs="Times New Roman"/>
          <w:sz w:val="24"/>
          <w:szCs w:val="24"/>
        </w:rPr>
        <w:t xml:space="preserve">что </w:t>
      </w:r>
      <w:r w:rsidRPr="006472C4">
        <w:rPr>
          <w:rFonts w:ascii="Times New Roman" w:hAnsi="Times New Roman" w:cs="Times New Roman"/>
          <w:sz w:val="24"/>
          <w:szCs w:val="24"/>
        </w:rPr>
        <w:t>ожидается спрос с российской стороны на ремонт и модернизацию инфраструктуры. В данном контексте ставится вопрос о возможности продажи технологий, связанных с развитием инфраструктуры, строительством и сельским хозяйством, успешно апробированных на острове Хоккайдо, где климатические условия гораздо ближе к российским. В числе опасений было названо падение цен на нефть, санкции, неопределённость экономических перспектив и сырьевой зависимости экономики</w:t>
      </w:r>
      <w:r w:rsidRPr="006472C4">
        <w:rPr>
          <w:rFonts w:ascii="Times New Roman" w:hAnsi="Times New Roman" w:cs="Times New Roman"/>
          <w:sz w:val="24"/>
          <w:szCs w:val="24"/>
          <w:vertAlign w:val="superscript"/>
        </w:rPr>
        <w:footnoteReference w:id="277"/>
      </w:r>
      <w:r w:rsidRPr="006472C4">
        <w:rPr>
          <w:rFonts w:ascii="Times New Roman" w:hAnsi="Times New Roman" w:cs="Times New Roman"/>
          <w:sz w:val="24"/>
          <w:szCs w:val="24"/>
        </w:rPr>
        <w:t>. Положительным результатом стало то, что в три раза снизилось количество представителей бизнеса, обеспокоенных событиями кризиса на Украине и ростом напряжённости международной обстановки</w:t>
      </w:r>
      <w:r w:rsidRPr="006472C4">
        <w:rPr>
          <w:rFonts w:ascii="Times New Roman" w:hAnsi="Times New Roman" w:cs="Times New Roman"/>
          <w:sz w:val="24"/>
          <w:szCs w:val="24"/>
          <w:vertAlign w:val="superscript"/>
        </w:rPr>
        <w:footnoteReference w:id="278"/>
      </w:r>
      <w:r w:rsidRPr="006472C4">
        <w:rPr>
          <w:rFonts w:ascii="Times New Roman" w:hAnsi="Times New Roman" w:cs="Times New Roman"/>
          <w:sz w:val="24"/>
          <w:szCs w:val="24"/>
        </w:rPr>
        <w:t xml:space="preserve">. Немаловажно то, что посредничество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r w:rsidRPr="006472C4">
        <w:rPr>
          <w:rFonts w:ascii="Times New Roman" w:hAnsi="Times New Roman" w:cs="Times New Roman"/>
          <w:sz w:val="24"/>
          <w:szCs w:val="24"/>
        </w:rPr>
        <w:lastRenderedPageBreak/>
        <w:t>плодотворно, оно не сводится к сугубо односторонним действиям. Об этом позволяют судить сами результаты опроса. В той части, где озвучиваются сложности и препятствия для ведения бизнеса, приводятся рекомендации российскому правительству, а также отмечаются позитивные и негативные изменения</w:t>
      </w:r>
      <w:r w:rsidRPr="006472C4">
        <w:rPr>
          <w:rFonts w:ascii="Times New Roman" w:hAnsi="Times New Roman" w:cs="Times New Roman"/>
          <w:sz w:val="24"/>
          <w:szCs w:val="24"/>
          <w:vertAlign w:val="superscript"/>
        </w:rPr>
        <w:footnoteReference w:id="279"/>
      </w:r>
      <w:r w:rsidRPr="006472C4">
        <w:rPr>
          <w:rFonts w:ascii="Times New Roman" w:hAnsi="Times New Roman" w:cs="Times New Roman"/>
          <w:sz w:val="24"/>
          <w:szCs w:val="24"/>
        </w:rPr>
        <w:t xml:space="preserve">.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В соответствии с «Базовой политикой»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можно выделить несколько проблемных областей. К ним относятся сложности, связанные с взаимодействием с исполнительной властью, бюрократическими процедурами, коррупцией, получением виз, запутанной правовой, налоговой системами, в которые часто вносятся изменения, непрозрачностью импортно-экспортных процедур, высокими процентными ставками по кредитам, политикой российского правительства, направленной на </w:t>
      </w:r>
      <w:proofErr w:type="spellStart"/>
      <w:r w:rsidRPr="006472C4">
        <w:rPr>
          <w:rFonts w:ascii="Times New Roman" w:hAnsi="Times New Roman" w:cs="Times New Roman"/>
          <w:sz w:val="24"/>
          <w:szCs w:val="24"/>
        </w:rPr>
        <w:t>импортозамещение</w:t>
      </w:r>
      <w:proofErr w:type="spellEnd"/>
      <w:r w:rsidRPr="006472C4">
        <w:rPr>
          <w:rFonts w:ascii="Times New Roman" w:hAnsi="Times New Roman" w:cs="Times New Roman"/>
          <w:sz w:val="24"/>
          <w:szCs w:val="24"/>
        </w:rPr>
        <w:t>.</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Наиболее привлекательными представляются сотрудничество в развитии инфраструктуры, в особенности на Дальнем Востоке, сохранение диалогов на частном и межправительственном уровнях, в том числе посредством работы Японо-Российского консультативного совета по модернизации российской экономики, продвижение идеи территорий опережающего развития (ТОР), федеральный закон о которых был принят в декабре 2014 г.</w:t>
      </w:r>
      <w:r w:rsidRPr="006472C4">
        <w:rPr>
          <w:rFonts w:ascii="Times New Roman" w:hAnsi="Times New Roman" w:cs="Times New Roman"/>
          <w:sz w:val="24"/>
          <w:szCs w:val="24"/>
          <w:vertAlign w:val="superscript"/>
        </w:rPr>
        <w:footnoteReference w:id="280"/>
      </w:r>
      <w:r w:rsidRPr="006472C4">
        <w:rPr>
          <w:rFonts w:ascii="Times New Roman" w:hAnsi="Times New Roman" w:cs="Times New Roman"/>
          <w:sz w:val="24"/>
          <w:szCs w:val="24"/>
        </w:rPr>
        <w:t>, нацеленный на привлечение иностранных инвестиций на Дальний Восток, кооперация в Арктике через научно-технические обмены, совместное освоение ресурсов и Северного морского пути</w:t>
      </w:r>
      <w:r w:rsidRPr="006472C4">
        <w:rPr>
          <w:rFonts w:ascii="Times New Roman" w:hAnsi="Times New Roman" w:cs="Times New Roman"/>
          <w:sz w:val="24"/>
          <w:szCs w:val="24"/>
          <w:vertAlign w:val="superscript"/>
        </w:rPr>
        <w:footnoteReference w:id="281"/>
      </w:r>
      <w:r w:rsidRPr="006472C4">
        <w:rPr>
          <w:rFonts w:ascii="Times New Roman" w:hAnsi="Times New Roman" w:cs="Times New Roman"/>
          <w:sz w:val="24"/>
          <w:szCs w:val="24"/>
        </w:rPr>
        <w:t>. Японская сторона отмечает за последние годы общее улучшение условий для инвестиций в России, однако она должна ещё совершенствоваться, на это направлена работа Российско-Японской Рабочей группы по системным вопросам инвестиционного климата. В рамках энергетических проектов, представляющих наибольшую ценность, положительно оценивается участие японских компаний в СПГ-проектах на российском Дальнем Востоке и на Ямале</w:t>
      </w:r>
      <w:r w:rsidRPr="006472C4">
        <w:rPr>
          <w:rFonts w:ascii="Times New Roman" w:hAnsi="Times New Roman" w:cs="Times New Roman"/>
          <w:sz w:val="24"/>
          <w:szCs w:val="24"/>
          <w:vertAlign w:val="superscript"/>
        </w:rPr>
        <w:footnoteReference w:id="282"/>
      </w:r>
      <w:r w:rsidRPr="006472C4">
        <w:rPr>
          <w:rFonts w:ascii="Times New Roman" w:hAnsi="Times New Roman" w:cs="Times New Roman"/>
          <w:sz w:val="24"/>
          <w:szCs w:val="24"/>
        </w:rPr>
        <w:t xml:space="preserve">.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За скобками декларируемых уровней сотрудничества остался такой важный аспект, как приём представителями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российских делегаций в Японии. Между тем, этот формат отношений укрепляет систему связей между нашими странами, в том числе на уровне регионов. В 2007 г. Токио посетил М. Фрадков. В ходе своего визита он не только посетил инвестиционный форум, но и встретился представителями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 в том числе </w:t>
      </w:r>
      <w:r w:rsidRPr="006472C4">
        <w:rPr>
          <w:rFonts w:ascii="Times New Roman" w:hAnsi="Times New Roman" w:cs="Times New Roman"/>
          <w:sz w:val="24"/>
          <w:szCs w:val="24"/>
        </w:rPr>
        <w:lastRenderedPageBreak/>
        <w:t xml:space="preserve">с её председателем Ф. </w:t>
      </w:r>
      <w:proofErr w:type="spellStart"/>
      <w:r w:rsidRPr="006472C4">
        <w:rPr>
          <w:rFonts w:ascii="Times New Roman" w:hAnsi="Times New Roman" w:cs="Times New Roman"/>
          <w:sz w:val="24"/>
          <w:szCs w:val="24"/>
        </w:rPr>
        <w:t>Митараи</w:t>
      </w:r>
      <w:proofErr w:type="spellEnd"/>
      <w:r w:rsidRPr="006472C4">
        <w:rPr>
          <w:rFonts w:ascii="Times New Roman" w:hAnsi="Times New Roman" w:cs="Times New Roman"/>
          <w:sz w:val="24"/>
          <w:szCs w:val="24"/>
          <w:vertAlign w:val="superscript"/>
        </w:rPr>
        <w:footnoteReference w:id="283"/>
      </w:r>
      <w:r w:rsidRPr="006472C4">
        <w:rPr>
          <w:rFonts w:ascii="Times New Roman" w:hAnsi="Times New Roman" w:cs="Times New Roman"/>
          <w:sz w:val="24"/>
          <w:szCs w:val="24"/>
        </w:rPr>
        <w:t xml:space="preserve">. Относительно контактов с регионами, в апреле 2010 г. губернатор Хабаровского края В. </w:t>
      </w:r>
      <w:proofErr w:type="spellStart"/>
      <w:r w:rsidRPr="006472C4">
        <w:rPr>
          <w:rFonts w:ascii="Times New Roman" w:hAnsi="Times New Roman" w:cs="Times New Roman"/>
          <w:sz w:val="24"/>
          <w:szCs w:val="24"/>
        </w:rPr>
        <w:t>Шпорт</w:t>
      </w:r>
      <w:proofErr w:type="spellEnd"/>
      <w:r w:rsidRPr="006472C4">
        <w:rPr>
          <w:rFonts w:ascii="Times New Roman" w:hAnsi="Times New Roman" w:cs="Times New Roman"/>
          <w:sz w:val="24"/>
          <w:szCs w:val="24"/>
        </w:rPr>
        <w:t xml:space="preserve"> выступил перед представителями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презентацией «Стратегия социально-экономического развития Дальнего Востока и Забайкальского края», в рамках которой представил наиболее важные инвестиционные проекты: портовой особой экономической зоны «Советская гавань», а также Советско-Гаванского транспортно-промышленного узла Ванино</w:t>
      </w:r>
      <w:r w:rsidRPr="006472C4">
        <w:rPr>
          <w:rFonts w:ascii="Times New Roman" w:hAnsi="Times New Roman" w:cs="Times New Roman"/>
          <w:sz w:val="24"/>
          <w:szCs w:val="24"/>
          <w:vertAlign w:val="superscript"/>
        </w:rPr>
        <w:footnoteReference w:id="284"/>
      </w:r>
      <w:r w:rsidRPr="006472C4">
        <w:rPr>
          <w:rFonts w:ascii="Times New Roman" w:hAnsi="Times New Roman" w:cs="Times New Roman"/>
          <w:sz w:val="24"/>
          <w:szCs w:val="24"/>
        </w:rPr>
        <w:t>. По итогам данного визита был создан совет по иностранным инвестициям</w:t>
      </w:r>
      <w:r w:rsidRPr="006472C4">
        <w:rPr>
          <w:rFonts w:ascii="Times New Roman" w:hAnsi="Times New Roman" w:cs="Times New Roman"/>
          <w:sz w:val="24"/>
          <w:szCs w:val="24"/>
          <w:vertAlign w:val="superscript"/>
        </w:rPr>
        <w:footnoteReference w:id="285"/>
      </w:r>
      <w:r w:rsidRPr="006472C4">
        <w:rPr>
          <w:rFonts w:ascii="Times New Roman" w:hAnsi="Times New Roman" w:cs="Times New Roman"/>
          <w:sz w:val="24"/>
          <w:szCs w:val="24"/>
        </w:rPr>
        <w:t>.</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достаточно активно действовала при осуществлении внешней политики в России. Ряд форматов был сохранён в соответствии с образцом советско-японских отношений, как в случае с Российско-японским и Японо-российским комитетами и миссиями. Федерация также продолжила вести активную работу в регионах. В период 2002-2016 гг. перед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открылось более широкое поле для деятельности. После устранения идеологического </w:t>
      </w:r>
      <w:r w:rsidR="006E13D5">
        <w:rPr>
          <w:rFonts w:ascii="Times New Roman" w:hAnsi="Times New Roman" w:cs="Times New Roman"/>
          <w:sz w:val="24"/>
          <w:szCs w:val="24"/>
        </w:rPr>
        <w:t>противостояния</w:t>
      </w:r>
      <w:r w:rsidRPr="006472C4">
        <w:rPr>
          <w:rFonts w:ascii="Times New Roman" w:hAnsi="Times New Roman" w:cs="Times New Roman"/>
          <w:sz w:val="24"/>
          <w:szCs w:val="24"/>
        </w:rPr>
        <w:t xml:space="preserve"> в международном контексте </w:t>
      </w:r>
      <w:r w:rsidR="006962C1" w:rsidRPr="006962C1">
        <w:rPr>
          <w:rFonts w:ascii="Times New Roman" w:hAnsi="Times New Roman" w:cs="Times New Roman"/>
          <w:sz w:val="24"/>
          <w:szCs w:val="24"/>
        </w:rPr>
        <w:t xml:space="preserve">появилась </w:t>
      </w:r>
      <w:r w:rsidR="006962C1">
        <w:rPr>
          <w:rFonts w:ascii="Times New Roman" w:hAnsi="Times New Roman" w:cs="Times New Roman"/>
          <w:sz w:val="24"/>
          <w:szCs w:val="24"/>
        </w:rPr>
        <w:t>возможность для интенсификации</w:t>
      </w:r>
      <w:r w:rsidR="0078215A">
        <w:rPr>
          <w:rFonts w:ascii="Times New Roman" w:hAnsi="Times New Roman" w:cs="Times New Roman"/>
          <w:sz w:val="24"/>
          <w:szCs w:val="24"/>
        </w:rPr>
        <w:t xml:space="preserve"> контактов</w:t>
      </w:r>
      <w:r w:rsidRPr="006472C4">
        <w:rPr>
          <w:rFonts w:ascii="Times New Roman" w:hAnsi="Times New Roman" w:cs="Times New Roman"/>
          <w:sz w:val="24"/>
          <w:szCs w:val="24"/>
        </w:rPr>
        <w:t xml:space="preserve">, стали выдвигаться новые инициативы. При этом действия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не сводились исключительно к одному механизму. Важным шагом на пути к развитию сотрудничества с Россией стала и её экспертная деятельность. За прошедшее время Федерации удалось проделать большую работу, результатом которой стала эффективная система институционального взаимодействия двух государств, основанная на отношениях сетевого характера.</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i/>
          <w:sz w:val="24"/>
          <w:szCs w:val="24"/>
        </w:rPr>
      </w:pPr>
      <w:r w:rsidRPr="006472C4">
        <w:rPr>
          <w:rFonts w:ascii="Times New Roman" w:hAnsi="Times New Roman" w:cs="Times New Roman"/>
          <w:i/>
          <w:sz w:val="24"/>
          <w:szCs w:val="24"/>
        </w:rPr>
        <w:t xml:space="preserve">3.3. </w:t>
      </w:r>
      <w:proofErr w:type="spellStart"/>
      <w:r w:rsidRPr="006472C4">
        <w:rPr>
          <w:rFonts w:ascii="Times New Roman" w:hAnsi="Times New Roman" w:cs="Times New Roman"/>
          <w:i/>
          <w:sz w:val="24"/>
          <w:szCs w:val="24"/>
        </w:rPr>
        <w:t>Кэйданрэн</w:t>
      </w:r>
      <w:proofErr w:type="spellEnd"/>
      <w:r w:rsidRPr="006472C4">
        <w:rPr>
          <w:rFonts w:ascii="Times New Roman" w:hAnsi="Times New Roman" w:cs="Times New Roman"/>
          <w:i/>
          <w:sz w:val="24"/>
          <w:szCs w:val="24"/>
        </w:rPr>
        <w:t xml:space="preserve"> в структуре торгово-экономических отношений России и Японии </w:t>
      </w:r>
      <w:r w:rsidRPr="006472C4">
        <w:rPr>
          <w:rFonts w:ascii="Times New Roman" w:hAnsi="Times New Roman" w:cs="Times New Roman"/>
          <w:i/>
          <w:sz w:val="24"/>
          <w:szCs w:val="24"/>
          <w:lang w:val="en-US"/>
        </w:rPr>
        <w:t>c</w:t>
      </w:r>
      <w:r w:rsidRPr="006472C4">
        <w:rPr>
          <w:rFonts w:ascii="Times New Roman" w:hAnsi="Times New Roman" w:cs="Times New Roman"/>
          <w:i/>
          <w:sz w:val="24"/>
          <w:szCs w:val="24"/>
        </w:rPr>
        <w:t xml:space="preserve"> позиций сетевого подхода.</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Поскольку система выстраиваемых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контактов представляется разветвлённой, попробуем выявить ключевые связи, которыми она располагает. При сетевом анализе можно будет </w:t>
      </w:r>
      <w:r w:rsidR="002E3910">
        <w:rPr>
          <w:rFonts w:ascii="Times New Roman" w:hAnsi="Times New Roman" w:cs="Times New Roman"/>
          <w:sz w:val="24"/>
          <w:szCs w:val="24"/>
        </w:rPr>
        <w:t>определить</w:t>
      </w:r>
      <w:r w:rsidRPr="006472C4">
        <w:rPr>
          <w:rFonts w:ascii="Times New Roman" w:hAnsi="Times New Roman" w:cs="Times New Roman"/>
          <w:sz w:val="24"/>
          <w:szCs w:val="24"/>
        </w:rPr>
        <w:t xml:space="preserve"> роль и место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как самостоятельного и целостного субъекта, участвующего в формировании торгово-экономических отношений с Россией. Однако не представляется возможным полностью обойти межличностные сети. Они поддерживают функционирование системы принятия решений. Кроме того, аспект </w:t>
      </w:r>
      <w:r w:rsidRPr="006472C4">
        <w:rPr>
          <w:rFonts w:ascii="Times New Roman" w:hAnsi="Times New Roman" w:cs="Times New Roman"/>
          <w:sz w:val="24"/>
          <w:szCs w:val="24"/>
        </w:rPr>
        <w:lastRenderedPageBreak/>
        <w:t>личных взаимоотношений представляется для японской культуры крайне важным</w:t>
      </w:r>
      <w:r w:rsidRPr="006472C4">
        <w:rPr>
          <w:rFonts w:ascii="Times New Roman" w:hAnsi="Times New Roman" w:cs="Times New Roman"/>
          <w:sz w:val="24"/>
          <w:szCs w:val="24"/>
          <w:vertAlign w:val="superscript"/>
        </w:rPr>
        <w:footnoteReference w:id="286"/>
      </w:r>
      <w:r w:rsidRPr="006472C4">
        <w:rPr>
          <w:rFonts w:ascii="Times New Roman" w:hAnsi="Times New Roman" w:cs="Times New Roman"/>
          <w:sz w:val="24"/>
          <w:szCs w:val="24"/>
        </w:rPr>
        <w:t>. Чтобы не отклониться от поставленных задач в поле анализа будут включены некоторые связи на уровне высших должностных лиц и представителей бизнеса, которые можно отнести к фундаментальным. Именно связи</w:t>
      </w:r>
      <w:r w:rsidR="001B16AD">
        <w:rPr>
          <w:rFonts w:ascii="Times New Roman" w:hAnsi="Times New Roman" w:cs="Times New Roman"/>
          <w:sz w:val="24"/>
          <w:szCs w:val="24"/>
        </w:rPr>
        <w:t>,</w:t>
      </w:r>
      <w:r w:rsidRPr="006472C4">
        <w:rPr>
          <w:rFonts w:ascii="Times New Roman" w:hAnsi="Times New Roman" w:cs="Times New Roman"/>
          <w:sz w:val="24"/>
          <w:szCs w:val="24"/>
        </w:rPr>
        <w:t xml:space="preserve"> установленные на правительственном и частном уровнях</w:t>
      </w:r>
      <w:r w:rsidR="001B16AD">
        <w:rPr>
          <w:rFonts w:ascii="Times New Roman" w:hAnsi="Times New Roman" w:cs="Times New Roman"/>
          <w:sz w:val="24"/>
          <w:szCs w:val="24"/>
        </w:rPr>
        <w:t>,</w:t>
      </w:r>
      <w:r w:rsidRPr="006472C4">
        <w:rPr>
          <w:rFonts w:ascii="Times New Roman" w:hAnsi="Times New Roman" w:cs="Times New Roman"/>
          <w:sz w:val="24"/>
          <w:szCs w:val="24"/>
        </w:rPr>
        <w:t xml:space="preserve"> являются более устойчивыми и отвечающими долгосрочным интересам. Поэтому будет анализироваться система связей, существующая между российскими, и японскими комитетами, и ведомствами различного порядка, в рамках которых будут учтены некоторые из межличностных, на уровне высоких должностных лиц, которые укладываются в рамки официальных контактов. На данном этапе исследования это даёт основание отвести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как целост</w:t>
      </w:r>
      <w:r w:rsidR="0001557C">
        <w:rPr>
          <w:rFonts w:ascii="Times New Roman" w:hAnsi="Times New Roman" w:cs="Times New Roman"/>
          <w:sz w:val="24"/>
          <w:szCs w:val="24"/>
        </w:rPr>
        <w:t>ной структуре центральное место</w:t>
      </w:r>
      <w:r w:rsidRPr="006472C4">
        <w:rPr>
          <w:rFonts w:ascii="Times New Roman" w:hAnsi="Times New Roman" w:cs="Times New Roman"/>
          <w:sz w:val="24"/>
          <w:szCs w:val="24"/>
        </w:rPr>
        <w:t>.</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Представленные ранее сведения о контактах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акторами внутриполитического пространства Японии, а также со специальными головными структурами, отвечающими за развитие деловых отношений России и Японии можно отразить в следующей модели.</w:t>
      </w:r>
    </w:p>
    <w:p w:rsidR="006472C4" w:rsidRPr="006472C4" w:rsidRDefault="001B16AD" w:rsidP="006472C4">
      <w:pPr>
        <w:shd w:val="clear" w:color="auto" w:fill="FFFFFF" w:themeFill="background1"/>
        <w:tabs>
          <w:tab w:val="left" w:pos="1215"/>
        </w:tabs>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Рисунок 1. </w:t>
      </w:r>
      <w:r w:rsidR="006472C4" w:rsidRPr="006472C4">
        <w:rPr>
          <w:rFonts w:ascii="Times New Roman" w:hAnsi="Times New Roman" w:cs="Times New Roman"/>
          <w:b/>
          <w:sz w:val="24"/>
          <w:szCs w:val="24"/>
        </w:rPr>
        <w:t xml:space="preserve">Система связей </w:t>
      </w:r>
      <w:proofErr w:type="spellStart"/>
      <w:r w:rsidR="006472C4" w:rsidRPr="006472C4">
        <w:rPr>
          <w:rFonts w:ascii="Times New Roman" w:hAnsi="Times New Roman" w:cs="Times New Roman"/>
          <w:b/>
          <w:sz w:val="24"/>
          <w:szCs w:val="24"/>
        </w:rPr>
        <w:t>Кэйданрэн</w:t>
      </w:r>
      <w:proofErr w:type="spellEnd"/>
    </w:p>
    <w:p w:rsidR="006472C4" w:rsidRPr="006472C4" w:rsidRDefault="006472C4" w:rsidP="000F430D">
      <w:pPr>
        <w:shd w:val="clear" w:color="auto" w:fill="FFFFFF" w:themeFill="background1"/>
        <w:tabs>
          <w:tab w:val="left" w:pos="1215"/>
        </w:tabs>
        <w:spacing w:after="0" w:line="360" w:lineRule="auto"/>
        <w:jc w:val="both"/>
        <w:rPr>
          <w:rFonts w:ascii="Times New Roman" w:hAnsi="Times New Roman" w:cs="Times New Roman"/>
          <w:sz w:val="24"/>
          <w:szCs w:val="24"/>
        </w:rPr>
      </w:pPr>
      <w:r w:rsidRPr="006472C4">
        <w:rPr>
          <w:rFonts w:ascii="Times New Roman" w:hAnsi="Times New Roman" w:cs="Times New Roman"/>
          <w:noProof/>
          <w:sz w:val="24"/>
          <w:szCs w:val="24"/>
        </w:rPr>
        <w:drawing>
          <wp:anchor distT="0" distB="0" distL="114300" distR="114300" simplePos="0" relativeHeight="251660288" behindDoc="0" locked="0" layoutInCell="1" allowOverlap="1" wp14:anchorId="5E8141BE" wp14:editId="1FC40A50">
            <wp:simplePos x="1533525" y="790575"/>
            <wp:positionH relativeFrom="column">
              <wp:align>left</wp:align>
            </wp:positionH>
            <wp:positionV relativeFrom="paragraph">
              <wp:align>top</wp:align>
            </wp:positionV>
            <wp:extent cx="5538470" cy="3305104"/>
            <wp:effectExtent l="0" t="0" r="5080" b="0"/>
            <wp:wrapSquare wrapText="bothSides"/>
            <wp:docPr id="5" name="Рисунок 5" descr="D:\Наученька\Диссерташечка магистерская\Линия РСМД\Графы\В ДИССЕРТ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ученька\Диссерташечка магистерская\Линия РСМД\Графы\В ДИССЕРТАЦИИ.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8470" cy="3305104"/>
                    </a:xfrm>
                    <a:prstGeom prst="rect">
                      <a:avLst/>
                    </a:prstGeom>
                    <a:noFill/>
                    <a:ln>
                      <a:noFill/>
                    </a:ln>
                  </pic:spPr>
                </pic:pic>
              </a:graphicData>
            </a:graphic>
          </wp:anchor>
        </w:drawing>
      </w:r>
    </w:p>
    <w:p w:rsidR="006472C4" w:rsidRPr="006472C4" w:rsidRDefault="006472C4" w:rsidP="006472C4">
      <w:pPr>
        <w:spacing w:after="0" w:line="360" w:lineRule="auto"/>
        <w:ind w:firstLine="709"/>
        <w:rPr>
          <w:rFonts w:ascii="Times New Roman" w:hAnsi="Times New Roman" w:cs="Times New Roman"/>
          <w:sz w:val="24"/>
          <w:szCs w:val="24"/>
        </w:rPr>
      </w:pPr>
    </w:p>
    <w:p w:rsidR="006472C4" w:rsidRDefault="0001557C"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представленном рисунке к</w:t>
      </w:r>
      <w:r w:rsidR="006472C4" w:rsidRPr="006472C4">
        <w:rPr>
          <w:rFonts w:ascii="Times New Roman" w:hAnsi="Times New Roman" w:cs="Times New Roman"/>
          <w:sz w:val="24"/>
          <w:szCs w:val="24"/>
        </w:rPr>
        <w:t>аждый граф – элемент сети</w:t>
      </w:r>
      <w:r w:rsidR="00AD3076">
        <w:rPr>
          <w:rFonts w:ascii="Times New Roman" w:hAnsi="Times New Roman" w:cs="Times New Roman"/>
          <w:sz w:val="24"/>
          <w:szCs w:val="24"/>
        </w:rPr>
        <w:t>, посредством связей внутри неё осуществляется</w:t>
      </w:r>
      <w:r w:rsidR="006472C4" w:rsidRPr="006472C4">
        <w:rPr>
          <w:rFonts w:ascii="Times New Roman" w:hAnsi="Times New Roman" w:cs="Times New Roman"/>
          <w:sz w:val="24"/>
          <w:szCs w:val="24"/>
        </w:rPr>
        <w:t xml:space="preserve"> </w:t>
      </w:r>
      <w:r w:rsidR="00AD3076">
        <w:rPr>
          <w:rFonts w:ascii="Times New Roman" w:hAnsi="Times New Roman" w:cs="Times New Roman"/>
          <w:sz w:val="24"/>
          <w:szCs w:val="24"/>
        </w:rPr>
        <w:t xml:space="preserve">продвижение российско-японского </w:t>
      </w:r>
      <w:r w:rsidR="006472C4" w:rsidRPr="006472C4">
        <w:rPr>
          <w:rFonts w:ascii="Times New Roman" w:hAnsi="Times New Roman" w:cs="Times New Roman"/>
          <w:sz w:val="24"/>
          <w:szCs w:val="24"/>
        </w:rPr>
        <w:t xml:space="preserve">экономического сотрудничества. </w:t>
      </w:r>
      <w:r>
        <w:rPr>
          <w:rFonts w:ascii="Times New Roman" w:hAnsi="Times New Roman" w:cs="Times New Roman"/>
          <w:sz w:val="24"/>
          <w:szCs w:val="24"/>
        </w:rPr>
        <w:t xml:space="preserve">Связи в сети являются направленными. </w:t>
      </w:r>
      <w:r w:rsidR="002A63EE">
        <w:rPr>
          <w:rFonts w:ascii="Times New Roman" w:hAnsi="Times New Roman" w:cs="Times New Roman"/>
          <w:sz w:val="24"/>
          <w:szCs w:val="24"/>
        </w:rPr>
        <w:t xml:space="preserve">Поскольку в фокусе внимания находится </w:t>
      </w:r>
      <w:proofErr w:type="spellStart"/>
      <w:r w:rsidR="002A63EE">
        <w:rPr>
          <w:rFonts w:ascii="Times New Roman" w:hAnsi="Times New Roman" w:cs="Times New Roman"/>
          <w:sz w:val="24"/>
          <w:szCs w:val="24"/>
        </w:rPr>
        <w:t>Кэйданрэн</w:t>
      </w:r>
      <w:proofErr w:type="spellEnd"/>
      <w:r w:rsidR="002A63EE">
        <w:rPr>
          <w:rFonts w:ascii="Times New Roman" w:hAnsi="Times New Roman" w:cs="Times New Roman"/>
          <w:sz w:val="24"/>
          <w:szCs w:val="24"/>
        </w:rPr>
        <w:t xml:space="preserve">, </w:t>
      </w:r>
      <w:r w:rsidR="002A63EE">
        <w:rPr>
          <w:rFonts w:ascii="Times New Roman" w:hAnsi="Times New Roman" w:cs="Times New Roman"/>
          <w:sz w:val="24"/>
          <w:szCs w:val="24"/>
        </w:rPr>
        <w:lastRenderedPageBreak/>
        <w:t xml:space="preserve">этот граф концентрирует вокруг себя большое количество исходящих и входящих связей. </w:t>
      </w:r>
      <w:r>
        <w:rPr>
          <w:rFonts w:ascii="Times New Roman" w:hAnsi="Times New Roman" w:cs="Times New Roman"/>
          <w:sz w:val="24"/>
          <w:szCs w:val="24"/>
        </w:rPr>
        <w:t>Графы</w:t>
      </w:r>
      <w:r w:rsidR="00AD3076">
        <w:rPr>
          <w:rFonts w:ascii="Times New Roman" w:hAnsi="Times New Roman" w:cs="Times New Roman"/>
          <w:sz w:val="24"/>
          <w:szCs w:val="24"/>
        </w:rPr>
        <w:t>, представляющие собой основные комитеты и учреждения,</w:t>
      </w:r>
      <w:r>
        <w:rPr>
          <w:rFonts w:ascii="Times New Roman" w:hAnsi="Times New Roman" w:cs="Times New Roman"/>
          <w:sz w:val="24"/>
          <w:szCs w:val="24"/>
        </w:rPr>
        <w:t xml:space="preserve"> можно распределить по</w:t>
      </w:r>
      <w:r w:rsidR="002A63EE">
        <w:rPr>
          <w:rFonts w:ascii="Times New Roman" w:hAnsi="Times New Roman" w:cs="Times New Roman"/>
          <w:sz w:val="24"/>
          <w:szCs w:val="24"/>
        </w:rPr>
        <w:t xml:space="preserve"> нижеследующим группам:</w:t>
      </w:r>
    </w:p>
    <w:p w:rsidR="002A63EE" w:rsidRPr="002A63EE" w:rsidRDefault="002A63EE" w:rsidP="002A63EE">
      <w:pPr>
        <w:shd w:val="clear" w:color="auto" w:fill="FFFFFF" w:themeFill="background1"/>
        <w:tabs>
          <w:tab w:val="left" w:pos="1215"/>
        </w:tabs>
        <w:spacing w:after="0" w:line="360" w:lineRule="auto"/>
        <w:ind w:left="851"/>
        <w:jc w:val="both"/>
        <w:rPr>
          <w:rFonts w:ascii="Times New Roman" w:hAnsi="Times New Roman" w:cs="Times New Roman"/>
          <w:i/>
          <w:sz w:val="24"/>
          <w:szCs w:val="24"/>
        </w:rPr>
      </w:pPr>
      <w:r>
        <w:rPr>
          <w:rFonts w:ascii="Times New Roman" w:hAnsi="Times New Roman" w:cs="Times New Roman"/>
          <w:i/>
          <w:sz w:val="24"/>
          <w:szCs w:val="24"/>
        </w:rPr>
        <w:t>Главный канал:</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tab/>
      </w:r>
      <w:proofErr w:type="spellStart"/>
      <w:r w:rsidRPr="00562187">
        <w:rPr>
          <w:rFonts w:ascii="Times New Roman" w:hAnsi="Times New Roman" w:cs="Times New Roman"/>
          <w:sz w:val="24"/>
          <w:szCs w:val="24"/>
        </w:rPr>
        <w:t>Кэйданрэн</w:t>
      </w:r>
      <w:proofErr w:type="spellEnd"/>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Японо-Российский комитет по Экономическому сотрудничеству</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Российско-японский комитет по Экономическому сотрудничеству</w:t>
      </w:r>
    </w:p>
    <w:p w:rsidR="00562187" w:rsidRPr="002E3910" w:rsidRDefault="00AD3076" w:rsidP="00562187">
      <w:pPr>
        <w:shd w:val="clear" w:color="auto" w:fill="FFFFFF" w:themeFill="background1"/>
        <w:tabs>
          <w:tab w:val="left" w:pos="1215"/>
        </w:tabs>
        <w:spacing w:after="0" w:line="360" w:lineRule="auto"/>
        <w:ind w:left="851"/>
        <w:jc w:val="both"/>
        <w:rPr>
          <w:rFonts w:ascii="Times New Roman" w:hAnsi="Times New Roman" w:cs="Times New Roman"/>
          <w:i/>
          <w:sz w:val="24"/>
          <w:szCs w:val="24"/>
        </w:rPr>
      </w:pPr>
      <w:r>
        <w:rPr>
          <w:rFonts w:ascii="Times New Roman" w:hAnsi="Times New Roman" w:cs="Times New Roman"/>
          <w:i/>
          <w:sz w:val="24"/>
          <w:szCs w:val="24"/>
        </w:rPr>
        <w:t>Субъекты внутриполитического пространства Японии</w:t>
      </w:r>
      <w:r w:rsidR="002E3910">
        <w:rPr>
          <w:rFonts w:ascii="Times New Roman" w:hAnsi="Times New Roman" w:cs="Times New Roman"/>
          <w:i/>
          <w:sz w:val="24"/>
          <w:szCs w:val="24"/>
        </w:rPr>
        <w:t>:</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Премьер-министр</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Министр иностранных дел Японии</w:t>
      </w:r>
    </w:p>
    <w:p w:rsidR="00562187" w:rsidRPr="00562187" w:rsidRDefault="00562187" w:rsidP="00562187">
      <w:pPr>
        <w:numPr>
          <w:ilvl w:val="2"/>
          <w:numId w:val="5"/>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Департамент Европы МИД Японии</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Посол Японии в России</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Министерство иностранных дел Японии</w:t>
      </w:r>
    </w:p>
    <w:p w:rsidR="00562187" w:rsidRPr="00562187" w:rsidRDefault="00AD3076"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МЭТП - </w:t>
      </w:r>
      <w:r w:rsidR="00562187" w:rsidRPr="00562187">
        <w:rPr>
          <w:rFonts w:ascii="Times New Roman" w:hAnsi="Times New Roman" w:cs="Times New Roman"/>
          <w:sz w:val="24"/>
          <w:szCs w:val="24"/>
        </w:rPr>
        <w:t>Министерство экономики, торговли и промышленности Японии</w:t>
      </w:r>
    </w:p>
    <w:p w:rsidR="00562187" w:rsidRPr="00562187" w:rsidRDefault="00562187" w:rsidP="00562187">
      <w:pPr>
        <w:numPr>
          <w:ilvl w:val="2"/>
          <w:numId w:val="5"/>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Департамент торговой политики МЭТПЯ</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Японское посольство в России</w:t>
      </w:r>
    </w:p>
    <w:p w:rsidR="00562187" w:rsidRPr="002E3910" w:rsidRDefault="00562187" w:rsidP="00562187">
      <w:pPr>
        <w:shd w:val="clear" w:color="auto" w:fill="FFFFFF" w:themeFill="background1"/>
        <w:tabs>
          <w:tab w:val="left" w:pos="1215"/>
        </w:tabs>
        <w:spacing w:after="0" w:line="360" w:lineRule="auto"/>
        <w:ind w:firstLine="851"/>
        <w:jc w:val="both"/>
        <w:rPr>
          <w:rFonts w:ascii="Times New Roman" w:hAnsi="Times New Roman" w:cs="Times New Roman"/>
          <w:i/>
          <w:sz w:val="24"/>
          <w:szCs w:val="24"/>
        </w:rPr>
      </w:pPr>
      <w:r w:rsidRPr="002E3910">
        <w:rPr>
          <w:rFonts w:ascii="Times New Roman" w:hAnsi="Times New Roman" w:cs="Times New Roman"/>
          <w:i/>
          <w:sz w:val="24"/>
          <w:szCs w:val="24"/>
        </w:rPr>
        <w:t>Отвечающие за внешнюю политику в России деловые круги</w:t>
      </w:r>
      <w:r w:rsidR="002E3910">
        <w:rPr>
          <w:rFonts w:ascii="Times New Roman" w:hAnsi="Times New Roman" w:cs="Times New Roman"/>
          <w:i/>
          <w:sz w:val="24"/>
          <w:szCs w:val="24"/>
        </w:rPr>
        <w:t>:</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ДЖЕТРО - Японская организация по развитию внешней торговли</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proofErr w:type="spellStart"/>
      <w:r w:rsidRPr="00562187">
        <w:rPr>
          <w:rFonts w:ascii="Times New Roman" w:hAnsi="Times New Roman" w:cs="Times New Roman"/>
          <w:sz w:val="24"/>
          <w:szCs w:val="24"/>
        </w:rPr>
        <w:t>Кэйдзай</w:t>
      </w:r>
      <w:proofErr w:type="spellEnd"/>
      <w:r w:rsidRPr="00562187">
        <w:rPr>
          <w:rFonts w:ascii="Times New Roman" w:hAnsi="Times New Roman" w:cs="Times New Roman"/>
          <w:sz w:val="24"/>
          <w:szCs w:val="24"/>
        </w:rPr>
        <w:t xml:space="preserve"> </w:t>
      </w:r>
      <w:proofErr w:type="spellStart"/>
      <w:r w:rsidRPr="00562187">
        <w:rPr>
          <w:rFonts w:ascii="Times New Roman" w:hAnsi="Times New Roman" w:cs="Times New Roman"/>
          <w:sz w:val="24"/>
          <w:szCs w:val="24"/>
        </w:rPr>
        <w:t>доюкай</w:t>
      </w:r>
      <w:proofErr w:type="spellEnd"/>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ТППЯ - Торгово-промышленная палата Японии</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РОТОБО – Японская ассоциация по торговле с Россией и новыми независимыми государствами</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Японский клуб</w:t>
      </w:r>
    </w:p>
    <w:p w:rsidR="00562187" w:rsidRPr="002E3910" w:rsidRDefault="00562187" w:rsidP="00562187">
      <w:pPr>
        <w:shd w:val="clear" w:color="auto" w:fill="FFFFFF" w:themeFill="background1"/>
        <w:tabs>
          <w:tab w:val="left" w:pos="1215"/>
        </w:tabs>
        <w:spacing w:after="0" w:line="360" w:lineRule="auto"/>
        <w:ind w:left="851"/>
        <w:jc w:val="both"/>
        <w:rPr>
          <w:rFonts w:ascii="Times New Roman" w:hAnsi="Times New Roman" w:cs="Times New Roman"/>
          <w:i/>
          <w:sz w:val="24"/>
          <w:szCs w:val="24"/>
        </w:rPr>
      </w:pPr>
      <w:r w:rsidRPr="002E3910">
        <w:rPr>
          <w:rFonts w:ascii="Times New Roman" w:hAnsi="Times New Roman" w:cs="Times New Roman"/>
          <w:i/>
          <w:sz w:val="24"/>
          <w:szCs w:val="24"/>
        </w:rPr>
        <w:t>Структуры двустороннего формата сотрудничества</w:t>
      </w:r>
      <w:r w:rsidR="002E3910">
        <w:rPr>
          <w:rFonts w:ascii="Times New Roman" w:hAnsi="Times New Roman" w:cs="Times New Roman"/>
          <w:i/>
          <w:sz w:val="24"/>
          <w:szCs w:val="24"/>
        </w:rPr>
        <w:t>:</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НКРЭОЯ – Национальный комитет по развитию экономических отношений с Японией</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РЯОСТИ – Российско-японская организация по содействию торговле и инвестициям</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РЯКСВМЭР – Российско-японский консультативный совет по модернизации экономики России</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РЯМК - Российско-Японская межправительственная Комиссия по торгово-экономическим вопросам</w:t>
      </w:r>
    </w:p>
    <w:p w:rsidR="00562187" w:rsidRPr="00562187" w:rsidRDefault="00562187" w:rsidP="00562187">
      <w:pPr>
        <w:numPr>
          <w:ilvl w:val="2"/>
          <w:numId w:val="4"/>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Подкомиссия по инвестициям</w:t>
      </w:r>
    </w:p>
    <w:p w:rsidR="00562187" w:rsidRPr="00562187" w:rsidRDefault="00562187" w:rsidP="00562187">
      <w:pPr>
        <w:numPr>
          <w:ilvl w:val="2"/>
          <w:numId w:val="4"/>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lastRenderedPageBreak/>
        <w:t>Подкомиссия по региональному сотрудничеству</w:t>
      </w:r>
    </w:p>
    <w:p w:rsidR="00562187" w:rsidRPr="00562187" w:rsidRDefault="00562187" w:rsidP="00562187">
      <w:pPr>
        <w:numPr>
          <w:ilvl w:val="2"/>
          <w:numId w:val="4"/>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РЯКМС – Российско-японская комиссия по региональному сотрудничеству</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РЯДС – Российско-японский деловой совет</w:t>
      </w:r>
    </w:p>
    <w:p w:rsidR="00562187" w:rsidRPr="002E3910" w:rsidRDefault="002A63EE" w:rsidP="00562187">
      <w:pPr>
        <w:shd w:val="clear" w:color="auto" w:fill="FFFFFF" w:themeFill="background1"/>
        <w:tabs>
          <w:tab w:val="left" w:pos="1215"/>
        </w:tabs>
        <w:spacing w:after="0" w:line="360" w:lineRule="auto"/>
        <w:ind w:left="851"/>
        <w:jc w:val="both"/>
        <w:rPr>
          <w:rFonts w:ascii="Times New Roman" w:hAnsi="Times New Roman" w:cs="Times New Roman"/>
          <w:i/>
          <w:sz w:val="24"/>
          <w:szCs w:val="24"/>
        </w:rPr>
      </w:pPr>
      <w:r>
        <w:rPr>
          <w:rFonts w:ascii="Times New Roman" w:hAnsi="Times New Roman" w:cs="Times New Roman"/>
          <w:i/>
          <w:sz w:val="24"/>
          <w:szCs w:val="24"/>
        </w:rPr>
        <w:t>Субъекты внутриполитического пространства России</w:t>
      </w:r>
      <w:r w:rsidR="00562187" w:rsidRPr="002E3910">
        <w:rPr>
          <w:rFonts w:ascii="Times New Roman" w:hAnsi="Times New Roman" w:cs="Times New Roman"/>
          <w:i/>
          <w:sz w:val="24"/>
          <w:szCs w:val="24"/>
        </w:rPr>
        <w:t>:</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Президент РФ</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Заместитель председателя правительства РФ</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Первый заместитель председателя правительства РФ</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Министерство по развитию Дальнего Востока РФ</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Министерство экономического развития РФ</w:t>
      </w:r>
    </w:p>
    <w:p w:rsidR="00562187" w:rsidRPr="00562187" w:rsidRDefault="00562187" w:rsidP="00562187">
      <w:pPr>
        <w:numPr>
          <w:ilvl w:val="2"/>
          <w:numId w:val="6"/>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Департамент инвестиционной политики Минэкономразвития</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Торгпредство РФ</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ТПП – Торгово-промышленная палата РФ</w:t>
      </w:r>
    </w:p>
    <w:p w:rsidR="00562187" w:rsidRPr="00562187" w:rsidRDefault="00562187" w:rsidP="00562187">
      <w:pPr>
        <w:numPr>
          <w:ilvl w:val="0"/>
          <w:numId w:val="3"/>
        </w:numPr>
        <w:shd w:val="clear" w:color="auto" w:fill="FFFFFF" w:themeFill="background1"/>
        <w:tabs>
          <w:tab w:val="left" w:pos="1215"/>
        </w:tabs>
        <w:spacing w:after="0" w:line="360" w:lineRule="auto"/>
        <w:contextualSpacing/>
        <w:jc w:val="both"/>
        <w:rPr>
          <w:rFonts w:ascii="Times New Roman" w:hAnsi="Times New Roman" w:cs="Times New Roman"/>
          <w:sz w:val="24"/>
          <w:szCs w:val="24"/>
        </w:rPr>
      </w:pPr>
      <w:r w:rsidRPr="00562187">
        <w:rPr>
          <w:rFonts w:ascii="Times New Roman" w:hAnsi="Times New Roman" w:cs="Times New Roman"/>
          <w:sz w:val="24"/>
          <w:szCs w:val="24"/>
        </w:rPr>
        <w:t xml:space="preserve">РСПП - Российский союз промышленников и предпринимателей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Модель условно представляет существующую сеть важнейших контактов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 данном этапе задача по описанию взаимодействия самих комитетов во всей их полноте пока не стоит. Сконструированная сеть призвана помочь определить позиции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 их устойчивость через её связи на уровне ключевых структур. Систему </w:t>
      </w:r>
      <w:r w:rsidR="002E3910">
        <w:rPr>
          <w:rFonts w:ascii="Times New Roman" w:hAnsi="Times New Roman" w:cs="Times New Roman"/>
          <w:sz w:val="24"/>
          <w:szCs w:val="24"/>
        </w:rPr>
        <w:t xml:space="preserve">контактов с регионами она не охватывает. </w:t>
      </w:r>
      <w:r w:rsidR="005379A7">
        <w:rPr>
          <w:rFonts w:ascii="Times New Roman" w:hAnsi="Times New Roman" w:cs="Times New Roman"/>
          <w:sz w:val="24"/>
          <w:szCs w:val="24"/>
        </w:rPr>
        <w:t xml:space="preserve">Хотя нужно признать, что </w:t>
      </w:r>
      <w:proofErr w:type="spellStart"/>
      <w:r w:rsidR="005379A7">
        <w:rPr>
          <w:rFonts w:ascii="Times New Roman" w:hAnsi="Times New Roman" w:cs="Times New Roman"/>
          <w:sz w:val="24"/>
          <w:szCs w:val="24"/>
        </w:rPr>
        <w:t>Кэйданрэн</w:t>
      </w:r>
      <w:proofErr w:type="spellEnd"/>
      <w:r w:rsidR="005379A7">
        <w:rPr>
          <w:rFonts w:ascii="Times New Roman" w:hAnsi="Times New Roman" w:cs="Times New Roman"/>
          <w:sz w:val="24"/>
          <w:szCs w:val="24"/>
        </w:rPr>
        <w:t xml:space="preserve"> активно формирует подобные связи </w:t>
      </w:r>
      <w:r w:rsidR="002E3910">
        <w:rPr>
          <w:rFonts w:ascii="Times New Roman" w:hAnsi="Times New Roman" w:cs="Times New Roman"/>
          <w:sz w:val="24"/>
          <w:szCs w:val="24"/>
        </w:rPr>
        <w:t>с субъектами Федерации</w:t>
      </w:r>
      <w:r w:rsidR="005379A7">
        <w:rPr>
          <w:rFonts w:ascii="Times New Roman" w:hAnsi="Times New Roman" w:cs="Times New Roman"/>
          <w:sz w:val="24"/>
          <w:szCs w:val="24"/>
        </w:rPr>
        <w:t xml:space="preserve"> и на уровне деловых контактов, и на уровне взаимодействия с местными властями, которые представляют иное измерение сетевых отношений</w:t>
      </w:r>
      <w:r w:rsidRPr="006472C4">
        <w:rPr>
          <w:rFonts w:ascii="Times New Roman" w:hAnsi="Times New Roman" w:cs="Times New Roman"/>
          <w:sz w:val="24"/>
          <w:szCs w:val="24"/>
        </w:rPr>
        <w:t xml:space="preserve">. В данном случае это направление ограничивается Российско-японским комитетом по межрегиональному сотрудничеству. По сути отображённые связи демонстрируют её влияние на торгово-экономические отношения России и Японии. Наличие разветвлённой сети контактов позволяет сказать, что связи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распространяются на несколько уровней: от правит</w:t>
      </w:r>
      <w:r w:rsidR="004B4796">
        <w:rPr>
          <w:rFonts w:ascii="Times New Roman" w:hAnsi="Times New Roman" w:cs="Times New Roman"/>
          <w:sz w:val="24"/>
          <w:szCs w:val="24"/>
        </w:rPr>
        <w:t>ельственного до индивидуального</w:t>
      </w:r>
      <w:r w:rsidRPr="006472C4">
        <w:rPr>
          <w:rFonts w:ascii="Times New Roman" w:hAnsi="Times New Roman" w:cs="Times New Roman"/>
          <w:sz w:val="24"/>
          <w:szCs w:val="24"/>
        </w:rPr>
        <w:t>.</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Система связей Федерации бизнес-организаций довольно </w:t>
      </w:r>
      <w:r w:rsidR="004B4796">
        <w:rPr>
          <w:rFonts w:ascii="Times New Roman" w:hAnsi="Times New Roman" w:cs="Times New Roman"/>
          <w:sz w:val="24"/>
          <w:szCs w:val="24"/>
        </w:rPr>
        <w:t>разветвлённая</w:t>
      </w:r>
      <w:r w:rsidRPr="006472C4">
        <w:rPr>
          <w:rFonts w:ascii="Times New Roman" w:hAnsi="Times New Roman" w:cs="Times New Roman"/>
          <w:sz w:val="24"/>
          <w:szCs w:val="24"/>
        </w:rPr>
        <w:t xml:space="preserve">, но главная из них представлена линией, существующей между Японо-российским комитетом по экономическому сотрудничеству (тесно соединён с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поскольку является его структурным подразделением), Российско-японским комитетом и РСПП. Важность этой линии для российско-японского сотрудничества была </w:t>
      </w:r>
      <w:r w:rsidR="0065340F">
        <w:rPr>
          <w:rFonts w:ascii="Times New Roman" w:hAnsi="Times New Roman" w:cs="Times New Roman"/>
          <w:sz w:val="24"/>
          <w:szCs w:val="24"/>
        </w:rPr>
        <w:t>обозначена</w:t>
      </w:r>
      <w:r w:rsidRPr="006472C4">
        <w:rPr>
          <w:rFonts w:ascii="Times New Roman" w:hAnsi="Times New Roman" w:cs="Times New Roman"/>
          <w:sz w:val="24"/>
          <w:szCs w:val="24"/>
        </w:rPr>
        <w:t xml:space="preserve"> в Меморандуме </w:t>
      </w:r>
      <w:r w:rsidRPr="006472C4">
        <w:rPr>
          <w:rFonts w:ascii="Times New Roman" w:hAnsi="Times New Roman" w:cs="Times New Roman"/>
          <w:sz w:val="24"/>
          <w:szCs w:val="24"/>
        </w:rPr>
        <w:lastRenderedPageBreak/>
        <w:t>Российско-японской межправительственной комиссии</w:t>
      </w:r>
      <w:r w:rsidRPr="006472C4">
        <w:rPr>
          <w:rFonts w:ascii="Times New Roman" w:hAnsi="Times New Roman" w:cs="Times New Roman"/>
          <w:sz w:val="24"/>
          <w:szCs w:val="24"/>
          <w:vertAlign w:val="superscript"/>
        </w:rPr>
        <w:footnoteReference w:id="287"/>
      </w:r>
      <w:r w:rsidRPr="006472C4">
        <w:rPr>
          <w:rFonts w:ascii="Times New Roman" w:hAnsi="Times New Roman" w:cs="Times New Roman"/>
          <w:sz w:val="24"/>
          <w:szCs w:val="24"/>
        </w:rPr>
        <w:t>. Эффективность и жизнеспособность канала была отмечена</w:t>
      </w:r>
      <w:r w:rsidR="0065340F">
        <w:rPr>
          <w:rFonts w:ascii="Times New Roman" w:hAnsi="Times New Roman" w:cs="Times New Roman"/>
          <w:sz w:val="24"/>
          <w:szCs w:val="24"/>
        </w:rPr>
        <w:t xml:space="preserve"> </w:t>
      </w:r>
      <w:r w:rsidRPr="006472C4">
        <w:rPr>
          <w:rFonts w:ascii="Times New Roman" w:hAnsi="Times New Roman" w:cs="Times New Roman"/>
          <w:sz w:val="24"/>
          <w:szCs w:val="24"/>
        </w:rPr>
        <w:t>и главой РСПП А. Шохиным</w:t>
      </w:r>
      <w:r w:rsidR="0065340F">
        <w:rPr>
          <w:rFonts w:ascii="Times New Roman" w:hAnsi="Times New Roman" w:cs="Times New Roman"/>
          <w:sz w:val="24"/>
          <w:szCs w:val="24"/>
        </w:rPr>
        <w:t>, непосредственным участником этой сети</w:t>
      </w:r>
      <w:r w:rsidRPr="006472C4">
        <w:rPr>
          <w:rFonts w:ascii="Times New Roman" w:hAnsi="Times New Roman" w:cs="Times New Roman"/>
          <w:sz w:val="24"/>
          <w:szCs w:val="24"/>
          <w:vertAlign w:val="superscript"/>
        </w:rPr>
        <w:footnoteReference w:id="288"/>
      </w:r>
      <w:r w:rsidRPr="006472C4">
        <w:rPr>
          <w:rFonts w:ascii="Times New Roman" w:hAnsi="Times New Roman" w:cs="Times New Roman"/>
          <w:sz w:val="24"/>
          <w:szCs w:val="24"/>
        </w:rPr>
        <w:t xml:space="preserve">. Некоторые представители экспертного сообщества находят сходство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 РСПП в том, что они представляют интересы крупного бизнеса</w:t>
      </w:r>
      <w:r w:rsidRPr="006472C4">
        <w:rPr>
          <w:rFonts w:ascii="Times New Roman" w:hAnsi="Times New Roman" w:cs="Times New Roman"/>
          <w:sz w:val="24"/>
          <w:szCs w:val="24"/>
          <w:vertAlign w:val="superscript"/>
        </w:rPr>
        <w:footnoteReference w:id="289"/>
      </w:r>
      <w:r w:rsidRPr="006472C4">
        <w:rPr>
          <w:rFonts w:ascii="Times New Roman" w:hAnsi="Times New Roman" w:cs="Times New Roman"/>
          <w:sz w:val="24"/>
          <w:szCs w:val="24"/>
        </w:rPr>
        <w:t xml:space="preserve">, а это во многом объясняет возникновение между этими комитетами доверительных отношений. Однако для ведения дел в России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использует не только эту связь. Она развивает и иные контакты, как с опорой на Японо-российский комитет по экономическому сотрудничеству, так и вне его рамок. Чаще всего это происходит на уровне контактов с председателями Федерации </w:t>
      </w:r>
      <w:r w:rsidR="0065340F">
        <w:rPr>
          <w:rFonts w:ascii="Times New Roman" w:hAnsi="Times New Roman" w:cs="Times New Roman"/>
          <w:sz w:val="24"/>
          <w:szCs w:val="24"/>
        </w:rPr>
        <w:t xml:space="preserve">бизнес-организаций </w:t>
      </w:r>
      <w:r w:rsidRPr="006472C4">
        <w:rPr>
          <w:rFonts w:ascii="Times New Roman" w:hAnsi="Times New Roman" w:cs="Times New Roman"/>
          <w:sz w:val="24"/>
          <w:szCs w:val="24"/>
        </w:rPr>
        <w:t>и во время визитов российских делегаций в Японию.</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При этом можно заметить следующее.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работает через Российско-японский комитет по экономическому сотрудничеству и напрямую, когда участие в диалоге принимают члены Федерации в комитет не входящие. Прямые контакты, иногда с участием председателя, осуществляются в рамках её миссий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Россию, а также миссий сопровождающих правительственный визит. Так было в апреле 2013 г. во время </w:t>
      </w:r>
      <w:r w:rsidR="0065340F">
        <w:rPr>
          <w:rFonts w:ascii="Times New Roman" w:hAnsi="Times New Roman" w:cs="Times New Roman"/>
          <w:sz w:val="24"/>
          <w:szCs w:val="24"/>
        </w:rPr>
        <w:t>посещения России</w:t>
      </w:r>
      <w:r w:rsidRPr="006472C4">
        <w:rPr>
          <w:rFonts w:ascii="Times New Roman" w:hAnsi="Times New Roman" w:cs="Times New Roman"/>
          <w:sz w:val="24"/>
          <w:szCs w:val="24"/>
        </w:rPr>
        <w:t xml:space="preserve"> п</w:t>
      </w:r>
      <w:r w:rsidR="0065340F">
        <w:rPr>
          <w:rFonts w:ascii="Times New Roman" w:hAnsi="Times New Roman" w:cs="Times New Roman"/>
          <w:sz w:val="24"/>
          <w:szCs w:val="24"/>
        </w:rPr>
        <w:t>ремьер-министром Японии С. Абэ</w:t>
      </w:r>
      <w:r w:rsidRPr="006472C4">
        <w:rPr>
          <w:rFonts w:ascii="Times New Roman" w:hAnsi="Times New Roman" w:cs="Times New Roman"/>
          <w:sz w:val="24"/>
          <w:szCs w:val="24"/>
        </w:rPr>
        <w:t>, миссия насчитывала около 120 представителей бизнес-кругов</w:t>
      </w:r>
      <w:r w:rsidRPr="006472C4">
        <w:rPr>
          <w:rFonts w:ascii="Times New Roman" w:hAnsi="Times New Roman" w:cs="Times New Roman"/>
          <w:sz w:val="24"/>
          <w:szCs w:val="24"/>
          <w:vertAlign w:val="superscript"/>
        </w:rPr>
        <w:footnoteReference w:id="290"/>
      </w:r>
      <w:r w:rsidRPr="006472C4">
        <w:rPr>
          <w:rFonts w:ascii="Times New Roman" w:hAnsi="Times New Roman" w:cs="Times New Roman"/>
          <w:sz w:val="24"/>
          <w:szCs w:val="24"/>
        </w:rPr>
        <w:t xml:space="preserve">. Другая линия связи определяется встречами с российскими делегациями в Японии (главной движущей силой здесь выступает Японо-российский комитет по деловому сотрудничеству, входящий в структуру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Как правило плотность подобных контактов </w:t>
      </w:r>
      <w:r w:rsidR="004B4796">
        <w:rPr>
          <w:rFonts w:ascii="Times New Roman" w:hAnsi="Times New Roman" w:cs="Times New Roman"/>
          <w:sz w:val="24"/>
          <w:szCs w:val="24"/>
        </w:rPr>
        <w:t>не столь высока. Тем не менее,</w:t>
      </w:r>
      <w:r w:rsidRPr="006472C4">
        <w:rPr>
          <w:rFonts w:ascii="Times New Roman" w:hAnsi="Times New Roman" w:cs="Times New Roman"/>
          <w:sz w:val="24"/>
          <w:szCs w:val="24"/>
        </w:rPr>
        <w:t xml:space="preserve"> уровень представительства предопределяет их эффективность. На подобных встречах могут присутствовать председатель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российский президент, а также представители российского и японского правительств и парламент</w:t>
      </w:r>
      <w:r w:rsidR="004B4796">
        <w:rPr>
          <w:rFonts w:ascii="Times New Roman" w:hAnsi="Times New Roman" w:cs="Times New Roman"/>
          <w:sz w:val="24"/>
          <w:szCs w:val="24"/>
        </w:rPr>
        <w:t>ских групп,</w:t>
      </w:r>
      <w:r w:rsidRPr="006472C4">
        <w:rPr>
          <w:rFonts w:ascii="Times New Roman" w:hAnsi="Times New Roman" w:cs="Times New Roman"/>
          <w:sz w:val="24"/>
          <w:szCs w:val="24"/>
        </w:rPr>
        <w:t xml:space="preserve"> </w:t>
      </w:r>
      <w:r w:rsidR="004B4796">
        <w:rPr>
          <w:rFonts w:ascii="Times New Roman" w:hAnsi="Times New Roman" w:cs="Times New Roman"/>
          <w:sz w:val="24"/>
          <w:szCs w:val="24"/>
        </w:rPr>
        <w:t>в</w:t>
      </w:r>
      <w:r w:rsidRPr="006472C4">
        <w:rPr>
          <w:rFonts w:ascii="Times New Roman" w:hAnsi="Times New Roman" w:cs="Times New Roman"/>
          <w:sz w:val="24"/>
          <w:szCs w:val="24"/>
        </w:rPr>
        <w:t xml:space="preserve"> </w:t>
      </w:r>
      <w:r w:rsidR="004B4796">
        <w:rPr>
          <w:rFonts w:ascii="Times New Roman" w:hAnsi="Times New Roman" w:cs="Times New Roman"/>
          <w:sz w:val="24"/>
          <w:szCs w:val="24"/>
        </w:rPr>
        <w:t>чем есть некое</w:t>
      </w:r>
      <w:r w:rsidRPr="006472C4">
        <w:rPr>
          <w:rFonts w:ascii="Times New Roman" w:hAnsi="Times New Roman" w:cs="Times New Roman"/>
          <w:sz w:val="24"/>
          <w:szCs w:val="24"/>
        </w:rPr>
        <w:t xml:space="preserve"> сходство с японским лоббированием</w:t>
      </w:r>
      <w:r w:rsidR="004B4796">
        <w:rPr>
          <w:rFonts w:ascii="Times New Roman" w:hAnsi="Times New Roman" w:cs="Times New Roman"/>
          <w:sz w:val="24"/>
          <w:szCs w:val="24"/>
        </w:rPr>
        <w:t xml:space="preserve"> во внутриполитическом измерении</w:t>
      </w:r>
      <w:r w:rsidRPr="006472C4">
        <w:rPr>
          <w:rFonts w:ascii="Times New Roman" w:hAnsi="Times New Roman" w:cs="Times New Roman"/>
          <w:sz w:val="24"/>
          <w:szCs w:val="24"/>
        </w:rPr>
        <w:t>, когда принято искать выходы к высшим властям</w:t>
      </w:r>
      <w:r w:rsidRPr="006472C4">
        <w:rPr>
          <w:rFonts w:ascii="Times New Roman" w:hAnsi="Times New Roman" w:cs="Times New Roman"/>
          <w:sz w:val="24"/>
          <w:szCs w:val="24"/>
          <w:vertAlign w:val="superscript"/>
        </w:rPr>
        <w:footnoteReference w:id="291"/>
      </w:r>
      <w:r w:rsidRPr="006472C4">
        <w:rPr>
          <w:rFonts w:ascii="Times New Roman" w:hAnsi="Times New Roman" w:cs="Times New Roman"/>
          <w:sz w:val="24"/>
          <w:szCs w:val="24"/>
        </w:rPr>
        <w:t>.</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lastRenderedPageBreak/>
        <w:t xml:space="preserve">Важно отметить связи председателя Федерации бизнес-организаций с российским президентом, которые более редки, чем с японским премьер-министром, однако с определённой периодичностью они поддерживаются. В ноябре 2005 г. произошла встреча президента В. В. Путина и председателя Ниппон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Окуда</w:t>
      </w:r>
      <w:proofErr w:type="spellEnd"/>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Хироси</w:t>
      </w:r>
      <w:proofErr w:type="spellEnd"/>
      <w:r w:rsidR="008815BB">
        <w:rPr>
          <w:rFonts w:ascii="Times New Roman" w:hAnsi="Times New Roman" w:cs="Times New Roman"/>
          <w:sz w:val="24"/>
          <w:szCs w:val="24"/>
        </w:rPr>
        <w:t xml:space="preserve"> (на корпоративном уровне принадлежал к корпорации «Тойота»)</w:t>
      </w:r>
      <w:r w:rsidRPr="006472C4">
        <w:rPr>
          <w:rFonts w:ascii="Times New Roman" w:hAnsi="Times New Roman" w:cs="Times New Roman"/>
          <w:sz w:val="24"/>
          <w:szCs w:val="24"/>
        </w:rPr>
        <w:t xml:space="preserve"> в рамках Российско-Японского экономического форума, </w:t>
      </w:r>
      <w:r w:rsidR="0065340F">
        <w:rPr>
          <w:rFonts w:ascii="Times New Roman" w:hAnsi="Times New Roman" w:cs="Times New Roman"/>
          <w:sz w:val="24"/>
          <w:szCs w:val="24"/>
        </w:rPr>
        <w:t>на</w:t>
      </w:r>
      <w:r w:rsidRPr="006472C4">
        <w:rPr>
          <w:rFonts w:ascii="Times New Roman" w:hAnsi="Times New Roman" w:cs="Times New Roman"/>
          <w:sz w:val="24"/>
          <w:szCs w:val="24"/>
        </w:rPr>
        <w:t xml:space="preserve"> которо</w:t>
      </w:r>
      <w:r w:rsidR="0065340F">
        <w:rPr>
          <w:rFonts w:ascii="Times New Roman" w:hAnsi="Times New Roman" w:cs="Times New Roman"/>
          <w:sz w:val="24"/>
          <w:szCs w:val="24"/>
        </w:rPr>
        <w:t>м</w:t>
      </w:r>
      <w:r w:rsidRPr="006472C4">
        <w:rPr>
          <w:rFonts w:ascii="Times New Roman" w:hAnsi="Times New Roman" w:cs="Times New Roman"/>
          <w:sz w:val="24"/>
          <w:szCs w:val="24"/>
        </w:rPr>
        <w:t xml:space="preserve"> обсуждались вопросы наращивания японских инвестиций, возможности сотрудничества в сфере энергетики и </w:t>
      </w:r>
      <w:r w:rsidRPr="006472C4">
        <w:rPr>
          <w:rFonts w:ascii="Times New Roman" w:hAnsi="Times New Roman" w:cs="Times New Roman"/>
          <w:sz w:val="24"/>
          <w:szCs w:val="24"/>
          <w:lang w:val="en-US"/>
        </w:rPr>
        <w:t>IT</w:t>
      </w:r>
      <w:r w:rsidRPr="006472C4">
        <w:rPr>
          <w:rFonts w:ascii="Times New Roman" w:hAnsi="Times New Roman" w:cs="Times New Roman"/>
          <w:sz w:val="24"/>
          <w:szCs w:val="24"/>
        </w:rPr>
        <w:t>-технологий</w:t>
      </w:r>
      <w:r w:rsidRPr="006472C4">
        <w:rPr>
          <w:rFonts w:ascii="Times New Roman" w:hAnsi="Times New Roman" w:cs="Times New Roman"/>
          <w:sz w:val="24"/>
          <w:szCs w:val="24"/>
          <w:vertAlign w:val="superscript"/>
        </w:rPr>
        <w:footnoteReference w:id="292"/>
      </w:r>
      <w:r w:rsidRPr="006472C4">
        <w:rPr>
          <w:rFonts w:ascii="Times New Roman" w:hAnsi="Times New Roman" w:cs="Times New Roman"/>
          <w:sz w:val="24"/>
          <w:szCs w:val="24"/>
        </w:rPr>
        <w:t xml:space="preserve">. Этот контакт был </w:t>
      </w:r>
      <w:r w:rsidR="0065340F">
        <w:rPr>
          <w:rFonts w:ascii="Times New Roman" w:hAnsi="Times New Roman" w:cs="Times New Roman"/>
          <w:sz w:val="24"/>
          <w:szCs w:val="24"/>
        </w:rPr>
        <w:t>укреплён</w:t>
      </w:r>
      <w:r w:rsidRPr="006472C4">
        <w:rPr>
          <w:rFonts w:ascii="Times New Roman" w:hAnsi="Times New Roman" w:cs="Times New Roman"/>
          <w:sz w:val="24"/>
          <w:szCs w:val="24"/>
        </w:rPr>
        <w:t xml:space="preserve"> благодаря </w:t>
      </w:r>
      <w:r w:rsidR="0065340F">
        <w:rPr>
          <w:rFonts w:ascii="Times New Roman" w:hAnsi="Times New Roman" w:cs="Times New Roman"/>
          <w:sz w:val="24"/>
          <w:szCs w:val="24"/>
        </w:rPr>
        <w:t>реализации такого проекта как строительство</w:t>
      </w:r>
      <w:r w:rsidRPr="006472C4">
        <w:rPr>
          <w:rFonts w:ascii="Times New Roman" w:hAnsi="Times New Roman" w:cs="Times New Roman"/>
          <w:sz w:val="24"/>
          <w:szCs w:val="24"/>
        </w:rPr>
        <w:t xml:space="preserve"> завода «Тойота» в Санкт-Петерб</w:t>
      </w:r>
      <w:r w:rsidR="008815BB">
        <w:rPr>
          <w:rFonts w:ascii="Times New Roman" w:hAnsi="Times New Roman" w:cs="Times New Roman"/>
          <w:sz w:val="24"/>
          <w:szCs w:val="24"/>
        </w:rPr>
        <w:t>урге.</w:t>
      </w:r>
      <w:r w:rsidRPr="006472C4">
        <w:rPr>
          <w:rFonts w:ascii="Times New Roman" w:hAnsi="Times New Roman" w:cs="Times New Roman"/>
          <w:sz w:val="24"/>
          <w:szCs w:val="24"/>
        </w:rPr>
        <w:t xml:space="preserve"> </w:t>
      </w:r>
      <w:r w:rsidR="008815BB">
        <w:rPr>
          <w:rFonts w:ascii="Times New Roman" w:hAnsi="Times New Roman" w:cs="Times New Roman"/>
          <w:sz w:val="24"/>
          <w:szCs w:val="24"/>
        </w:rPr>
        <w:t>Примечательно, что канал сотрудничества</w:t>
      </w:r>
      <w:r w:rsidRPr="006472C4">
        <w:rPr>
          <w:rFonts w:ascii="Times New Roman" w:hAnsi="Times New Roman" w:cs="Times New Roman"/>
          <w:sz w:val="24"/>
          <w:szCs w:val="24"/>
        </w:rPr>
        <w:t xml:space="preserve"> сохранился и после ухода Х. </w:t>
      </w:r>
      <w:proofErr w:type="spellStart"/>
      <w:r w:rsidRPr="006472C4">
        <w:rPr>
          <w:rFonts w:ascii="Times New Roman" w:hAnsi="Times New Roman" w:cs="Times New Roman"/>
          <w:sz w:val="24"/>
          <w:szCs w:val="24"/>
        </w:rPr>
        <w:t>Окуда</w:t>
      </w:r>
      <w:proofErr w:type="spellEnd"/>
      <w:r w:rsidRPr="006472C4">
        <w:rPr>
          <w:rFonts w:ascii="Times New Roman" w:hAnsi="Times New Roman" w:cs="Times New Roman"/>
          <w:sz w:val="24"/>
          <w:szCs w:val="24"/>
        </w:rPr>
        <w:t xml:space="preserve"> с поста председателя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vertAlign w:val="superscript"/>
        </w:rPr>
        <w:footnoteReference w:id="293"/>
      </w:r>
      <w:r w:rsidR="00A2472A">
        <w:rPr>
          <w:rFonts w:ascii="Times New Roman" w:hAnsi="Times New Roman" w:cs="Times New Roman"/>
          <w:sz w:val="24"/>
          <w:szCs w:val="24"/>
        </w:rPr>
        <w:t xml:space="preserve">. По сути это показательный пример того, как </w:t>
      </w:r>
      <w:r w:rsidR="00C838F2">
        <w:rPr>
          <w:rFonts w:ascii="Times New Roman" w:hAnsi="Times New Roman" w:cs="Times New Roman"/>
          <w:sz w:val="24"/>
          <w:szCs w:val="24"/>
        </w:rPr>
        <w:t xml:space="preserve">в определённых институциональных рамках формируются межличностные контакты, которые позволяют </w:t>
      </w:r>
      <w:r w:rsidR="008815BB">
        <w:rPr>
          <w:rFonts w:ascii="Times New Roman" w:hAnsi="Times New Roman" w:cs="Times New Roman"/>
          <w:sz w:val="24"/>
          <w:szCs w:val="24"/>
        </w:rPr>
        <w:t xml:space="preserve">должностному </w:t>
      </w:r>
      <w:r w:rsidR="004B4796">
        <w:rPr>
          <w:rFonts w:ascii="Times New Roman" w:hAnsi="Times New Roman" w:cs="Times New Roman"/>
          <w:sz w:val="24"/>
          <w:szCs w:val="24"/>
        </w:rPr>
        <w:t xml:space="preserve">лицу </w:t>
      </w:r>
      <w:r w:rsidR="008815BB">
        <w:rPr>
          <w:rFonts w:ascii="Times New Roman" w:hAnsi="Times New Roman" w:cs="Times New Roman"/>
          <w:sz w:val="24"/>
          <w:szCs w:val="24"/>
        </w:rPr>
        <w:t>в дальнейшем продвигать некоторые</w:t>
      </w:r>
      <w:r w:rsidR="00C838F2">
        <w:rPr>
          <w:rFonts w:ascii="Times New Roman" w:hAnsi="Times New Roman" w:cs="Times New Roman"/>
          <w:sz w:val="24"/>
          <w:szCs w:val="24"/>
        </w:rPr>
        <w:t xml:space="preserve"> интересы </w:t>
      </w:r>
      <w:r w:rsidR="008815BB">
        <w:rPr>
          <w:rFonts w:ascii="Times New Roman" w:hAnsi="Times New Roman" w:cs="Times New Roman"/>
          <w:sz w:val="24"/>
          <w:szCs w:val="24"/>
        </w:rPr>
        <w:t xml:space="preserve">после отставки. </w:t>
      </w:r>
      <w:r w:rsidRPr="006472C4">
        <w:rPr>
          <w:rFonts w:ascii="Times New Roman" w:hAnsi="Times New Roman" w:cs="Times New Roman"/>
          <w:sz w:val="24"/>
          <w:szCs w:val="24"/>
        </w:rPr>
        <w:t xml:space="preserve">Также состоялась </w:t>
      </w:r>
      <w:r w:rsidR="008815BB">
        <w:rPr>
          <w:rFonts w:ascii="Times New Roman" w:hAnsi="Times New Roman" w:cs="Times New Roman"/>
          <w:sz w:val="24"/>
          <w:szCs w:val="24"/>
        </w:rPr>
        <w:t xml:space="preserve">в 2009 г. </w:t>
      </w:r>
      <w:r w:rsidRPr="006472C4">
        <w:rPr>
          <w:rFonts w:ascii="Times New Roman" w:hAnsi="Times New Roman" w:cs="Times New Roman"/>
          <w:sz w:val="24"/>
          <w:szCs w:val="24"/>
        </w:rPr>
        <w:t xml:space="preserve">встреча с председателем Ф. </w:t>
      </w:r>
      <w:proofErr w:type="spellStart"/>
      <w:r w:rsidRPr="006472C4">
        <w:rPr>
          <w:rFonts w:ascii="Times New Roman" w:hAnsi="Times New Roman" w:cs="Times New Roman"/>
          <w:sz w:val="24"/>
          <w:szCs w:val="24"/>
        </w:rPr>
        <w:t>Митараи</w:t>
      </w:r>
      <w:proofErr w:type="spellEnd"/>
      <w:r w:rsidRPr="006472C4">
        <w:rPr>
          <w:rFonts w:ascii="Times New Roman" w:hAnsi="Times New Roman" w:cs="Times New Roman"/>
          <w:sz w:val="24"/>
          <w:szCs w:val="24"/>
        </w:rPr>
        <w:t>, тогда В. В. Путин находился в должности премьер-министра</w:t>
      </w:r>
      <w:r w:rsidRPr="006472C4">
        <w:rPr>
          <w:rFonts w:ascii="Times New Roman" w:hAnsi="Times New Roman" w:cs="Times New Roman"/>
          <w:sz w:val="24"/>
          <w:szCs w:val="24"/>
          <w:vertAlign w:val="superscript"/>
        </w:rPr>
        <w:footnoteReference w:id="294"/>
      </w:r>
      <w:r w:rsidR="00271093">
        <w:rPr>
          <w:rFonts w:ascii="Times New Roman" w:hAnsi="Times New Roman" w:cs="Times New Roman"/>
          <w:sz w:val="24"/>
          <w:szCs w:val="24"/>
        </w:rPr>
        <w:t xml:space="preserve">. </w:t>
      </w:r>
      <w:r w:rsidRPr="006472C4">
        <w:rPr>
          <w:rFonts w:ascii="Times New Roman" w:hAnsi="Times New Roman" w:cs="Times New Roman"/>
          <w:sz w:val="24"/>
          <w:szCs w:val="24"/>
        </w:rPr>
        <w:t>Наличие у Федерации бизнес-организаций связей на высшем уровне – признак высокой степени доверия и больших потенциальных возможностей для влияния на процесс принятия</w:t>
      </w:r>
      <w:r w:rsidR="00092EA2">
        <w:rPr>
          <w:rFonts w:ascii="Times New Roman" w:hAnsi="Times New Roman" w:cs="Times New Roman"/>
          <w:sz w:val="24"/>
          <w:szCs w:val="24"/>
        </w:rPr>
        <w:t xml:space="preserve"> необходимых</w:t>
      </w:r>
      <w:r w:rsidRPr="006472C4">
        <w:rPr>
          <w:rFonts w:ascii="Times New Roman" w:hAnsi="Times New Roman" w:cs="Times New Roman"/>
          <w:sz w:val="24"/>
          <w:szCs w:val="24"/>
        </w:rPr>
        <w:t xml:space="preserve"> решений.</w:t>
      </w:r>
      <w:r w:rsidR="00092EA2">
        <w:rPr>
          <w:rFonts w:ascii="Times New Roman" w:hAnsi="Times New Roman" w:cs="Times New Roman"/>
          <w:sz w:val="24"/>
          <w:szCs w:val="24"/>
        </w:rPr>
        <w:t xml:space="preserve">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Через участие в работе Японо-Российского комитета по торгово-экономи</w:t>
      </w:r>
      <w:r w:rsidR="00092EA2">
        <w:rPr>
          <w:rFonts w:ascii="Times New Roman" w:hAnsi="Times New Roman" w:cs="Times New Roman"/>
          <w:sz w:val="24"/>
          <w:szCs w:val="24"/>
        </w:rPr>
        <w:t>ческому сотрудничеству Федерацией</w:t>
      </w:r>
      <w:r w:rsidRPr="006472C4">
        <w:rPr>
          <w:rFonts w:ascii="Times New Roman" w:hAnsi="Times New Roman" w:cs="Times New Roman"/>
          <w:sz w:val="24"/>
          <w:szCs w:val="24"/>
        </w:rPr>
        <w:t xml:space="preserve"> бизнес-организаций разрешается основной поток текущих вопросов и поддерживается постоянство контактов с российской стороной. Хотя связи с японским правительством у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более прочные, нежели с российским, нужные выходы на правительство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имеет, и они представляются достаточно устойчивыми.</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На основании проведённого анализа связей можно выявить, что за развитие торгово</w:t>
      </w:r>
      <w:r w:rsidR="004B4796">
        <w:rPr>
          <w:rFonts w:ascii="Times New Roman" w:hAnsi="Times New Roman" w:cs="Times New Roman"/>
          <w:sz w:val="24"/>
          <w:szCs w:val="24"/>
        </w:rPr>
        <w:t>-экономических отношений отвечае</w:t>
      </w:r>
      <w:r w:rsidRPr="006472C4">
        <w:rPr>
          <w:rFonts w:ascii="Times New Roman" w:hAnsi="Times New Roman" w:cs="Times New Roman"/>
          <w:sz w:val="24"/>
          <w:szCs w:val="24"/>
        </w:rPr>
        <w:t xml:space="preserve">т большое количество административных учреждений, </w:t>
      </w:r>
      <w:r w:rsidR="00496CCA">
        <w:rPr>
          <w:rFonts w:ascii="Times New Roman" w:hAnsi="Times New Roman" w:cs="Times New Roman"/>
          <w:sz w:val="24"/>
          <w:szCs w:val="24"/>
        </w:rPr>
        <w:t xml:space="preserve">через которые </w:t>
      </w:r>
      <w:proofErr w:type="spellStart"/>
      <w:r w:rsidRPr="006472C4">
        <w:rPr>
          <w:rFonts w:ascii="Times New Roman" w:hAnsi="Times New Roman" w:cs="Times New Roman"/>
          <w:sz w:val="24"/>
          <w:szCs w:val="24"/>
        </w:rPr>
        <w:t>Кэйданрэн</w:t>
      </w:r>
      <w:proofErr w:type="spellEnd"/>
      <w:r w:rsidR="00496CCA">
        <w:rPr>
          <w:rFonts w:ascii="Times New Roman" w:hAnsi="Times New Roman" w:cs="Times New Roman"/>
          <w:sz w:val="24"/>
          <w:szCs w:val="24"/>
        </w:rPr>
        <w:t xml:space="preserve"> продвигает свои интересы. Она</w:t>
      </w:r>
      <w:r w:rsidRPr="006472C4">
        <w:rPr>
          <w:rFonts w:ascii="Times New Roman" w:hAnsi="Times New Roman" w:cs="Times New Roman"/>
          <w:sz w:val="24"/>
          <w:szCs w:val="24"/>
        </w:rPr>
        <w:t xml:space="preserve"> выступает как самостоятельно, так и в рамках довольно прочного канала по линии комитетов и РСПП. Кроме того,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имеет каналы связи с представителями государственной власти, в том числе </w:t>
      </w:r>
      <w:r w:rsidR="004B4796">
        <w:rPr>
          <w:rFonts w:ascii="Times New Roman" w:hAnsi="Times New Roman" w:cs="Times New Roman"/>
          <w:sz w:val="24"/>
          <w:szCs w:val="24"/>
        </w:rPr>
        <w:lastRenderedPageBreak/>
        <w:t>главами правительств</w:t>
      </w:r>
      <w:r w:rsidRPr="006472C4">
        <w:rPr>
          <w:rFonts w:ascii="Times New Roman" w:hAnsi="Times New Roman" w:cs="Times New Roman"/>
          <w:sz w:val="24"/>
          <w:szCs w:val="24"/>
        </w:rPr>
        <w:t xml:space="preserve">. </w:t>
      </w:r>
      <w:r w:rsidR="00496CCA">
        <w:rPr>
          <w:rFonts w:ascii="Times New Roman" w:hAnsi="Times New Roman" w:cs="Times New Roman"/>
          <w:sz w:val="24"/>
          <w:szCs w:val="24"/>
        </w:rPr>
        <w:t>В определённых условиях они создают дополнительные стимулы для развития сотрудничества</w:t>
      </w:r>
      <w:r w:rsidRPr="006472C4">
        <w:rPr>
          <w:rFonts w:ascii="Times New Roman" w:hAnsi="Times New Roman" w:cs="Times New Roman"/>
          <w:sz w:val="24"/>
          <w:szCs w:val="24"/>
        </w:rPr>
        <w:t xml:space="preserve">.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также достаточно успешно взаимодействует с Министерством по развитию Дальнего Востока и Министерством экономического развития. Фактически относительно российской стороны можно заметить, что самые прочные и стабильные связи устанавливаются на уровне рабочих групп.</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Можно сделать вывод, что российско-японские торгово-экономические отношения формируются несколькими видами институтов. Первые относятся к категории правительственных. Действительно во многом тон задаётся сверху. Вторая группа представлена непосредственно бизнес-кругами: ДЖЕТРО, РОТОБО, ТПП Японии,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Работа по линии Российско-японского и японо-российского комитетов </w:t>
      </w:r>
      <w:r w:rsidR="0015457C">
        <w:rPr>
          <w:rFonts w:ascii="Times New Roman" w:hAnsi="Times New Roman" w:cs="Times New Roman"/>
          <w:sz w:val="24"/>
          <w:szCs w:val="24"/>
        </w:rPr>
        <w:t xml:space="preserve">по экономическому сотрудничеству </w:t>
      </w:r>
      <w:r w:rsidRPr="006472C4">
        <w:rPr>
          <w:rFonts w:ascii="Times New Roman" w:hAnsi="Times New Roman" w:cs="Times New Roman"/>
          <w:sz w:val="24"/>
          <w:szCs w:val="24"/>
        </w:rPr>
        <w:t xml:space="preserve">является одним </w:t>
      </w:r>
      <w:r w:rsidR="0015457C">
        <w:rPr>
          <w:rFonts w:ascii="Times New Roman" w:hAnsi="Times New Roman" w:cs="Times New Roman"/>
          <w:sz w:val="24"/>
          <w:szCs w:val="24"/>
        </w:rPr>
        <w:t xml:space="preserve">из </w:t>
      </w:r>
      <w:r w:rsidRPr="006472C4">
        <w:rPr>
          <w:rFonts w:ascii="Times New Roman" w:hAnsi="Times New Roman" w:cs="Times New Roman"/>
          <w:sz w:val="24"/>
          <w:szCs w:val="24"/>
        </w:rPr>
        <w:t>старейших механизмов, который восходит ко временам Советского Союза</w:t>
      </w:r>
      <w:r w:rsidR="004B4796">
        <w:rPr>
          <w:rFonts w:ascii="Times New Roman" w:hAnsi="Times New Roman" w:cs="Times New Roman"/>
          <w:sz w:val="24"/>
          <w:szCs w:val="24"/>
        </w:rPr>
        <w:t>, поэтому его можно назвать наиболее</w:t>
      </w:r>
      <w:r w:rsidR="0015457C">
        <w:rPr>
          <w:rFonts w:ascii="Times New Roman" w:hAnsi="Times New Roman" w:cs="Times New Roman"/>
          <w:sz w:val="24"/>
          <w:szCs w:val="24"/>
        </w:rPr>
        <w:t xml:space="preserve"> устойчи</w:t>
      </w:r>
      <w:r w:rsidR="004B4796">
        <w:rPr>
          <w:rFonts w:ascii="Times New Roman" w:hAnsi="Times New Roman" w:cs="Times New Roman"/>
          <w:sz w:val="24"/>
          <w:szCs w:val="24"/>
        </w:rPr>
        <w:t>вым</w:t>
      </w:r>
      <w:r w:rsidRPr="006472C4">
        <w:rPr>
          <w:rFonts w:ascii="Times New Roman" w:hAnsi="Times New Roman" w:cs="Times New Roman"/>
          <w:sz w:val="24"/>
          <w:szCs w:val="24"/>
        </w:rPr>
        <w:t xml:space="preserve">. Поимо </w:t>
      </w:r>
      <w:r w:rsidR="0015457C">
        <w:rPr>
          <w:rFonts w:ascii="Times New Roman" w:hAnsi="Times New Roman" w:cs="Times New Roman"/>
          <w:sz w:val="24"/>
          <w:szCs w:val="24"/>
        </w:rPr>
        <w:t>этого,</w:t>
      </w:r>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направляла миссии в Россию, также и российские делегации различного уровня регулярно п</w:t>
      </w:r>
      <w:r w:rsidR="00520F43">
        <w:rPr>
          <w:rFonts w:ascii="Times New Roman" w:hAnsi="Times New Roman" w:cs="Times New Roman"/>
          <w:sz w:val="24"/>
          <w:szCs w:val="24"/>
        </w:rPr>
        <w:t>риезжали в Японию. В</w:t>
      </w:r>
      <w:r w:rsidRPr="006472C4">
        <w:rPr>
          <w:rFonts w:ascii="Times New Roman" w:hAnsi="Times New Roman" w:cs="Times New Roman"/>
          <w:sz w:val="24"/>
          <w:szCs w:val="24"/>
        </w:rPr>
        <w:t xml:space="preserve"> последние годы стала общепринятой практика проведения форумов на постоянной основе, которая осуществлялась при содействии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w:t>
      </w:r>
      <w:r w:rsidR="0015457C">
        <w:rPr>
          <w:rFonts w:ascii="Times New Roman" w:hAnsi="Times New Roman" w:cs="Times New Roman"/>
          <w:sz w:val="24"/>
          <w:szCs w:val="24"/>
        </w:rPr>
        <w:t>Фактически вс</w:t>
      </w:r>
      <w:r w:rsidR="00520F43">
        <w:rPr>
          <w:rFonts w:ascii="Times New Roman" w:hAnsi="Times New Roman" w:cs="Times New Roman"/>
          <w:sz w:val="24"/>
          <w:szCs w:val="24"/>
        </w:rPr>
        <w:t>я система отношений</w:t>
      </w:r>
      <w:r w:rsidR="0015457C">
        <w:rPr>
          <w:rFonts w:ascii="Times New Roman" w:hAnsi="Times New Roman" w:cs="Times New Roman"/>
          <w:sz w:val="24"/>
          <w:szCs w:val="24"/>
        </w:rPr>
        <w:t xml:space="preserve"> </w:t>
      </w:r>
      <w:proofErr w:type="spellStart"/>
      <w:r w:rsidR="0015457C">
        <w:rPr>
          <w:rFonts w:ascii="Times New Roman" w:hAnsi="Times New Roman" w:cs="Times New Roman"/>
          <w:sz w:val="24"/>
          <w:szCs w:val="24"/>
        </w:rPr>
        <w:t>Кэйданрэн</w:t>
      </w:r>
      <w:proofErr w:type="spellEnd"/>
      <w:r w:rsidR="0015457C">
        <w:rPr>
          <w:rFonts w:ascii="Times New Roman" w:hAnsi="Times New Roman" w:cs="Times New Roman"/>
          <w:sz w:val="24"/>
          <w:szCs w:val="24"/>
        </w:rPr>
        <w:t xml:space="preserve"> напра</w:t>
      </w:r>
      <w:r w:rsidR="00520F43">
        <w:rPr>
          <w:rFonts w:ascii="Times New Roman" w:hAnsi="Times New Roman" w:cs="Times New Roman"/>
          <w:sz w:val="24"/>
          <w:szCs w:val="24"/>
        </w:rPr>
        <w:t>влена</w:t>
      </w:r>
      <w:r w:rsidR="0015457C">
        <w:rPr>
          <w:rFonts w:ascii="Times New Roman" w:hAnsi="Times New Roman" w:cs="Times New Roman"/>
          <w:sz w:val="24"/>
          <w:szCs w:val="24"/>
        </w:rPr>
        <w:t xml:space="preserve"> на то, чтобы, используя возможности сети, создавать площадки для диалогов с целью продвижения интересов объединённых под её началом компаний. </w:t>
      </w:r>
      <w:r w:rsidR="00520F43">
        <w:rPr>
          <w:rFonts w:ascii="Times New Roman" w:hAnsi="Times New Roman" w:cs="Times New Roman"/>
          <w:sz w:val="24"/>
          <w:szCs w:val="24"/>
        </w:rPr>
        <w:t>Положение</w:t>
      </w:r>
      <w:r w:rsidRPr="006472C4">
        <w:rPr>
          <w:rFonts w:ascii="Times New Roman" w:hAnsi="Times New Roman" w:cs="Times New Roman"/>
          <w:sz w:val="24"/>
          <w:szCs w:val="24"/>
        </w:rPr>
        <w:t xml:space="preserve"> Федерации бизнес-организаций </w:t>
      </w:r>
      <w:r w:rsidR="00520F43">
        <w:rPr>
          <w:rFonts w:ascii="Times New Roman" w:hAnsi="Times New Roman" w:cs="Times New Roman"/>
          <w:sz w:val="24"/>
          <w:szCs w:val="24"/>
        </w:rPr>
        <w:t>укрепляется за счёт постоянного</w:t>
      </w:r>
      <w:r w:rsidRPr="006472C4">
        <w:rPr>
          <w:rFonts w:ascii="Times New Roman" w:hAnsi="Times New Roman" w:cs="Times New Roman"/>
          <w:sz w:val="24"/>
          <w:szCs w:val="24"/>
        </w:rPr>
        <w:t xml:space="preserve"> мониторинг</w:t>
      </w:r>
      <w:r w:rsidR="00520F43">
        <w:rPr>
          <w:rFonts w:ascii="Times New Roman" w:hAnsi="Times New Roman" w:cs="Times New Roman"/>
          <w:sz w:val="24"/>
          <w:szCs w:val="24"/>
        </w:rPr>
        <w:t>а</w:t>
      </w:r>
      <w:r w:rsidRPr="006472C4">
        <w:rPr>
          <w:rFonts w:ascii="Times New Roman" w:hAnsi="Times New Roman" w:cs="Times New Roman"/>
          <w:sz w:val="24"/>
          <w:szCs w:val="24"/>
        </w:rPr>
        <w:t xml:space="preserve"> российской экономики и условий ведения бизнеса в ней, что </w:t>
      </w:r>
      <w:r w:rsidR="00520F43">
        <w:rPr>
          <w:rFonts w:ascii="Times New Roman" w:hAnsi="Times New Roman" w:cs="Times New Roman"/>
          <w:sz w:val="24"/>
          <w:szCs w:val="24"/>
        </w:rPr>
        <w:t>формирует</w:t>
      </w:r>
      <w:r w:rsidRPr="006472C4">
        <w:rPr>
          <w:rFonts w:ascii="Times New Roman" w:hAnsi="Times New Roman" w:cs="Times New Roman"/>
          <w:sz w:val="24"/>
          <w:szCs w:val="24"/>
        </w:rPr>
        <w:t xml:space="preserve"> </w:t>
      </w:r>
      <w:r w:rsidR="00520F43">
        <w:rPr>
          <w:rFonts w:ascii="Times New Roman" w:hAnsi="Times New Roman" w:cs="Times New Roman"/>
          <w:sz w:val="24"/>
          <w:szCs w:val="24"/>
        </w:rPr>
        <w:t xml:space="preserve">«обратную связь», и как следствие, ведёт к </w:t>
      </w:r>
      <w:r w:rsidRPr="006472C4">
        <w:rPr>
          <w:rFonts w:ascii="Times New Roman" w:hAnsi="Times New Roman" w:cs="Times New Roman"/>
          <w:sz w:val="24"/>
          <w:szCs w:val="24"/>
        </w:rPr>
        <w:t xml:space="preserve">росту взаимопонимания </w:t>
      </w:r>
      <w:r w:rsidR="00520F43">
        <w:rPr>
          <w:rFonts w:ascii="Times New Roman" w:hAnsi="Times New Roman" w:cs="Times New Roman"/>
          <w:sz w:val="24"/>
          <w:szCs w:val="24"/>
        </w:rPr>
        <w:t xml:space="preserve">и доверия </w:t>
      </w:r>
      <w:r w:rsidRPr="006472C4">
        <w:rPr>
          <w:rFonts w:ascii="Times New Roman" w:hAnsi="Times New Roman" w:cs="Times New Roman"/>
          <w:sz w:val="24"/>
          <w:szCs w:val="24"/>
        </w:rPr>
        <w:t xml:space="preserve">между сторонами. Подобный формат в том числе предполагает </w:t>
      </w:r>
      <w:r w:rsidR="00520F43">
        <w:rPr>
          <w:rFonts w:ascii="Times New Roman" w:hAnsi="Times New Roman" w:cs="Times New Roman"/>
          <w:sz w:val="24"/>
          <w:szCs w:val="24"/>
        </w:rPr>
        <w:t>диалог</w:t>
      </w:r>
      <w:r w:rsidRPr="006472C4">
        <w:rPr>
          <w:rFonts w:ascii="Times New Roman" w:hAnsi="Times New Roman" w:cs="Times New Roman"/>
          <w:sz w:val="24"/>
          <w:szCs w:val="24"/>
        </w:rPr>
        <w:t xml:space="preserve">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организациями, входящими в число её членов, чьи интересы она представляет, через которую также проходит процесс формирования бизнес-сотрудничества с Россией. Этот ресурс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тоже нужно учитывать, хотя на построенной модели это измерение связей не отражается. </w:t>
      </w:r>
    </w:p>
    <w:p w:rsidR="006962C1" w:rsidRPr="006962C1" w:rsidRDefault="006472C4" w:rsidP="006962C1">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Федерация бизнес-организаций за годы своей работы в России с учётом собственного опыта в Советском Союзе сумела </w:t>
      </w:r>
      <w:r w:rsidR="00496CCA">
        <w:rPr>
          <w:rFonts w:ascii="Times New Roman" w:hAnsi="Times New Roman" w:cs="Times New Roman"/>
          <w:sz w:val="24"/>
          <w:szCs w:val="24"/>
        </w:rPr>
        <w:t>выявить наиболее привлекательные регионы и отрасли российской экономики</w:t>
      </w:r>
      <w:r w:rsidR="00C169F1">
        <w:rPr>
          <w:rFonts w:ascii="Times New Roman" w:hAnsi="Times New Roman" w:cs="Times New Roman"/>
          <w:sz w:val="24"/>
          <w:szCs w:val="24"/>
        </w:rPr>
        <w:t xml:space="preserve">. В соответствии со сложившимися интересами, европейская часть России выступает в качестве привлекательного рынка сбыта японских товаров, а Дальний Восток рассматривается как партнёр по проектам, связанным с освоением ресурсов. Более того её удалось наладить </w:t>
      </w:r>
      <w:r w:rsidRPr="006472C4">
        <w:rPr>
          <w:rFonts w:ascii="Times New Roman" w:hAnsi="Times New Roman" w:cs="Times New Roman"/>
          <w:sz w:val="24"/>
          <w:szCs w:val="24"/>
        </w:rPr>
        <w:t xml:space="preserve">систему институтов, позволяющих </w:t>
      </w:r>
      <w:r w:rsidRPr="006472C4">
        <w:rPr>
          <w:rFonts w:ascii="Times New Roman" w:hAnsi="Times New Roman" w:cs="Times New Roman"/>
          <w:sz w:val="24"/>
          <w:szCs w:val="24"/>
        </w:rPr>
        <w:lastRenderedPageBreak/>
        <w:t>развивать экономическое сотрудничество в нужном ключе, разумно используя доступные ей ресурсы через сети</w:t>
      </w:r>
      <w:r w:rsidR="00B83488">
        <w:rPr>
          <w:rFonts w:ascii="Times New Roman" w:hAnsi="Times New Roman" w:cs="Times New Roman"/>
          <w:sz w:val="24"/>
          <w:szCs w:val="24"/>
        </w:rPr>
        <w:t xml:space="preserve"> различного уровня</w:t>
      </w:r>
      <w:r w:rsidR="00C169F1">
        <w:rPr>
          <w:rFonts w:ascii="Times New Roman" w:hAnsi="Times New Roman" w:cs="Times New Roman"/>
          <w:sz w:val="24"/>
          <w:szCs w:val="24"/>
        </w:rPr>
        <w:t xml:space="preserve"> от межличностных до </w:t>
      </w:r>
      <w:proofErr w:type="spellStart"/>
      <w:r w:rsidR="00C169F1">
        <w:rPr>
          <w:rFonts w:ascii="Times New Roman" w:hAnsi="Times New Roman" w:cs="Times New Roman"/>
          <w:sz w:val="24"/>
          <w:szCs w:val="24"/>
        </w:rPr>
        <w:t>межорганизационных</w:t>
      </w:r>
      <w:proofErr w:type="spellEnd"/>
      <w:r w:rsidR="006962C1">
        <w:rPr>
          <w:rFonts w:ascii="Times New Roman" w:hAnsi="Times New Roman" w:cs="Times New Roman"/>
          <w:sz w:val="24"/>
          <w:szCs w:val="24"/>
        </w:rPr>
        <w:t>.</w:t>
      </w:r>
    </w:p>
    <w:p w:rsidR="006962C1" w:rsidRDefault="006962C1">
      <w:pPr>
        <w:rPr>
          <w:rFonts w:ascii="Times New Roman" w:hAnsi="Times New Roman" w:cs="Times New Roman"/>
          <w:b/>
          <w:sz w:val="24"/>
          <w:szCs w:val="24"/>
        </w:rPr>
      </w:pPr>
      <w:r>
        <w:rPr>
          <w:rFonts w:ascii="Times New Roman" w:hAnsi="Times New Roman" w:cs="Times New Roman"/>
          <w:b/>
          <w:sz w:val="24"/>
          <w:szCs w:val="24"/>
        </w:rPr>
        <w:br w:type="page"/>
      </w:r>
    </w:p>
    <w:p w:rsidR="006472C4" w:rsidRPr="006472C4" w:rsidRDefault="006472C4" w:rsidP="006472C4">
      <w:pPr>
        <w:shd w:val="clear" w:color="auto" w:fill="FFFFFF" w:themeFill="background1"/>
        <w:tabs>
          <w:tab w:val="left" w:pos="1215"/>
        </w:tabs>
        <w:spacing w:after="0" w:line="360" w:lineRule="auto"/>
        <w:ind w:firstLine="709"/>
        <w:jc w:val="center"/>
        <w:rPr>
          <w:rFonts w:ascii="Times New Roman" w:hAnsi="Times New Roman" w:cs="Times New Roman"/>
          <w:b/>
          <w:sz w:val="24"/>
          <w:szCs w:val="24"/>
        </w:rPr>
      </w:pPr>
      <w:r w:rsidRPr="006472C4">
        <w:rPr>
          <w:rFonts w:ascii="Times New Roman" w:hAnsi="Times New Roman" w:cs="Times New Roman"/>
          <w:b/>
          <w:sz w:val="24"/>
          <w:szCs w:val="24"/>
        </w:rPr>
        <w:lastRenderedPageBreak/>
        <w:t>ЗАКЛЮЧЕНИЕ</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обладая достаточно глубокими корнями, основанными на прочных связях с ЛДП, подкреплённых материальной базой и высоким уровнем взаимного доверия, успехах воплощённого в жизнь японского «экономического чуда», по сей день сохраняет за собой авторитет и влияние. Вопреки звучащей сегодня критике в адрес Федерации бизнес-организаций, её по-прежнему наделяют статусом ведущего лоббиста интересов делового мира Страны восходящего солнца. В 2002 г. после крайне сложного десятилетия для Японии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открыла новую страниц</w:t>
      </w:r>
      <w:r w:rsidR="006962C1">
        <w:rPr>
          <w:rFonts w:ascii="Times New Roman" w:hAnsi="Times New Roman" w:cs="Times New Roman"/>
          <w:sz w:val="24"/>
          <w:szCs w:val="24"/>
        </w:rPr>
        <w:t>у в собственной истории. В 2002–</w:t>
      </w:r>
      <w:r w:rsidRPr="006472C4">
        <w:rPr>
          <w:rFonts w:ascii="Times New Roman" w:hAnsi="Times New Roman" w:cs="Times New Roman"/>
          <w:sz w:val="24"/>
          <w:szCs w:val="24"/>
        </w:rPr>
        <w:t>2016 гг. она прошла несколько эт</w:t>
      </w:r>
      <w:r w:rsidR="006962C1">
        <w:rPr>
          <w:rFonts w:ascii="Times New Roman" w:hAnsi="Times New Roman" w:cs="Times New Roman"/>
          <w:sz w:val="24"/>
          <w:szCs w:val="24"/>
        </w:rPr>
        <w:t>апов развития. Первый этап 2002–</w:t>
      </w:r>
      <w:r w:rsidRPr="006472C4">
        <w:rPr>
          <w:rFonts w:ascii="Times New Roman" w:hAnsi="Times New Roman" w:cs="Times New Roman"/>
          <w:sz w:val="24"/>
          <w:szCs w:val="24"/>
        </w:rPr>
        <w:t xml:space="preserve">2006 гг. стал для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временем реформ, в течение которого ей удавалось эффективно работать с премьер-мини</w:t>
      </w:r>
      <w:r w:rsidR="006962C1">
        <w:rPr>
          <w:rFonts w:ascii="Times New Roman" w:hAnsi="Times New Roman" w:cs="Times New Roman"/>
          <w:sz w:val="24"/>
          <w:szCs w:val="24"/>
        </w:rPr>
        <w:t xml:space="preserve">стром </w:t>
      </w:r>
      <w:proofErr w:type="spellStart"/>
      <w:r w:rsidR="006962C1">
        <w:rPr>
          <w:rFonts w:ascii="Times New Roman" w:hAnsi="Times New Roman" w:cs="Times New Roman"/>
          <w:sz w:val="24"/>
          <w:szCs w:val="24"/>
        </w:rPr>
        <w:t>Дз</w:t>
      </w:r>
      <w:proofErr w:type="spellEnd"/>
      <w:r w:rsidR="006962C1">
        <w:rPr>
          <w:rFonts w:ascii="Times New Roman" w:hAnsi="Times New Roman" w:cs="Times New Roman"/>
          <w:sz w:val="24"/>
          <w:szCs w:val="24"/>
        </w:rPr>
        <w:t>. Коидзуми. Второй 2006–</w:t>
      </w:r>
      <w:r w:rsidRPr="006472C4">
        <w:rPr>
          <w:rFonts w:ascii="Times New Roman" w:hAnsi="Times New Roman" w:cs="Times New Roman"/>
          <w:sz w:val="24"/>
          <w:szCs w:val="24"/>
        </w:rPr>
        <w:t>2009 гг. – время относительной стабильности. Наиболее сложны</w:t>
      </w:r>
      <w:r w:rsidR="006962C1">
        <w:rPr>
          <w:rFonts w:ascii="Times New Roman" w:hAnsi="Times New Roman" w:cs="Times New Roman"/>
          <w:sz w:val="24"/>
          <w:szCs w:val="24"/>
        </w:rPr>
        <w:t>м из них оказался третий 2009–</w:t>
      </w:r>
      <w:r w:rsidRPr="006472C4">
        <w:rPr>
          <w:rFonts w:ascii="Times New Roman" w:hAnsi="Times New Roman" w:cs="Times New Roman"/>
          <w:sz w:val="24"/>
          <w:szCs w:val="24"/>
        </w:rPr>
        <w:t>2012 гг., связанный с приходом к власти ДПЯ, когда поиск компромиссов представлялся крайне затруднительным. С декабря 2012 начался современный этап после победы коалиции ЛДП на выборах 2012 г. С началом реализации «</w:t>
      </w:r>
      <w:proofErr w:type="spellStart"/>
      <w:r w:rsidRPr="006472C4">
        <w:rPr>
          <w:rFonts w:ascii="Times New Roman" w:hAnsi="Times New Roman" w:cs="Times New Roman"/>
          <w:sz w:val="24"/>
          <w:szCs w:val="24"/>
        </w:rPr>
        <w:t>абэномики</w:t>
      </w:r>
      <w:proofErr w:type="spellEnd"/>
      <w:r w:rsidRPr="006472C4">
        <w:rPr>
          <w:rFonts w:ascii="Times New Roman" w:hAnsi="Times New Roman" w:cs="Times New Roman"/>
          <w:sz w:val="24"/>
          <w:szCs w:val="24"/>
        </w:rPr>
        <w:t xml:space="preserve">» Федерация бизнес-организаций активизировалась, как во внутренней, так и во внешней политике. Сегодня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обладает достаточным количеством ресурсов материальных, интеллектуальных и институциональных, не только для воздействия на принятие решений, но и на процессы объективной реальности в самой Японии и за её пределами. Каким образом это происходит, удалось увидеть на российском примере.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Сотрудничеству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Россией предшествовал длительный опыт работы с Советским Союзом, который наложил отпечаток на специфику диалога двух стран. Главной движущей силой деловых контактов стали Советско-японский и Японо-советский комитеты по экономическому сотрудничеству. Периодически, как и в другие страны, в СССР направлялись миссии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условиях высокой политизированности и идеологического раскола «биполярного мира» между Токио и Москвой существовало множество препятствий для развития экономических отношений. Прежде всего, это приводило к противоречиям среди членов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которые вынуждены были выбирать одну из сторон. После 1991 г. обстановка для формирования партнёрских отношений стала более благоприятной. Однако центральное место в диалоге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Россией по-прежнему осталось закреплено за комитетами по экономическому сотрудничеству, переименованными в Российско-Японский и Японо-российский, таким образом, сохранилась связь с традицией. Федерация также продолжила работу на уровне миссий, </w:t>
      </w:r>
      <w:r w:rsidRPr="006472C4">
        <w:rPr>
          <w:rFonts w:ascii="Times New Roman" w:hAnsi="Times New Roman" w:cs="Times New Roman"/>
          <w:sz w:val="24"/>
          <w:szCs w:val="24"/>
        </w:rPr>
        <w:lastRenderedPageBreak/>
        <w:t xml:space="preserve">которые она направляла в Россию. С 2000-х гг. началась интенсификация контактов с Россией. Это в том числе связано с положением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во внутриполитическом пространстве Японии, с чем связаны её возможности влиять на процесс принятия внешнеполитических решений и развивать собственную линию отношений с Москвой. </w:t>
      </w:r>
    </w:p>
    <w:p w:rsid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Не претерпела больших изменений структура торговли и основные сферы сотрудничества. Прежде всего, это относится к доминированию энергетики в японском импорте, транспортного оборудования, промышленных товаров и электроники в экспорте. Однако в связи с изменениями международной системы, масштабы этого сотрудничества возросли, увеличились инвестиционные потоки с японской стороны. Безусловно, система институтов, формирующая торгово-экономические отношения России и Японии была преобразована, в этом приняла участие сама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Стало больше специальных советов и комитетов, с которыми Федерация установила контакты. В последние годы на постоянной основе было налажено сотрудничество в рамках форумов. Это позволяет выявить тенденцию к увеличению количества связей, которые становятся более плотными. По итогам проведённого исследования можно сделать вывод о том, что сама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как единая организация, занимает одну из ведущих ролей в развитии деловых отношений с Россией. Этот факт определён следующими причинами: </w:t>
      </w:r>
    </w:p>
    <w:p w:rsidR="006472C4" w:rsidRPr="006472C4" w:rsidRDefault="00173D16" w:rsidP="00173D16">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472C4" w:rsidRPr="006472C4">
        <w:rPr>
          <w:rFonts w:ascii="Times New Roman" w:hAnsi="Times New Roman" w:cs="Times New Roman"/>
          <w:sz w:val="24"/>
          <w:szCs w:val="24"/>
        </w:rPr>
        <w:t xml:space="preserve">организации, входящие в структуру </w:t>
      </w:r>
      <w:proofErr w:type="spellStart"/>
      <w:r w:rsidR="006472C4" w:rsidRPr="006472C4">
        <w:rPr>
          <w:rFonts w:ascii="Times New Roman" w:hAnsi="Times New Roman" w:cs="Times New Roman"/>
          <w:sz w:val="24"/>
          <w:szCs w:val="24"/>
        </w:rPr>
        <w:t>Кэйданрэн</w:t>
      </w:r>
      <w:proofErr w:type="spellEnd"/>
      <w:r w:rsidR="006472C4" w:rsidRPr="006472C4">
        <w:rPr>
          <w:rFonts w:ascii="Times New Roman" w:hAnsi="Times New Roman" w:cs="Times New Roman"/>
          <w:sz w:val="24"/>
          <w:szCs w:val="24"/>
        </w:rPr>
        <w:t xml:space="preserve"> формируют устойчивую материальную базу торгово-экономических отношений России и Японии; </w:t>
      </w:r>
    </w:p>
    <w:p w:rsidR="006472C4" w:rsidRPr="006472C4" w:rsidRDefault="006472C4" w:rsidP="00173D16">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2)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обладает широкими связями со всеми основными комитетами, учреждениями, отвечающими за развитие двустороннего сотрудничества Токио и Москвы; </w:t>
      </w:r>
    </w:p>
    <w:p w:rsidR="006472C4" w:rsidRPr="006472C4" w:rsidRDefault="006472C4" w:rsidP="00173D16">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3) Федерация бизнес-организаций имеет выходы на высших должностных лиц обоих государств; </w:t>
      </w:r>
    </w:p>
    <w:p w:rsidR="006472C4" w:rsidRPr="006472C4" w:rsidRDefault="006472C4" w:rsidP="00173D16">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4) система поддерживается за счёт высокой плотности контактов на уровне рабочих групп; </w:t>
      </w:r>
    </w:p>
    <w:p w:rsidR="006472C4" w:rsidRPr="006472C4" w:rsidRDefault="006472C4" w:rsidP="00173D16">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5) экспертно-аналитическая деятельность, осуществляемая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способствует развитию механизма «обратной связи» и росту взаимного доверия между государствами.</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Исходя из этих фактов, можно сделать вывод о достаточной степени устойчивости связей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с российской и японской сторонами на правительственном и частном уровнях. Подобное положение позволяет использовать преимущества высокого уровня представительства, когда необходимо придать стимул для развития той или иной инициативы, а частного, в тот момент, когда обостряется двусторонняя или международная политическая полемика. Например, поддержание плотных контактов с российской </w:t>
      </w:r>
      <w:r w:rsidRPr="006472C4">
        <w:rPr>
          <w:rFonts w:ascii="Times New Roman" w:hAnsi="Times New Roman" w:cs="Times New Roman"/>
          <w:sz w:val="24"/>
          <w:szCs w:val="24"/>
        </w:rPr>
        <w:lastRenderedPageBreak/>
        <w:t xml:space="preserve">стороной и увеличение инвестиционной базы, помогают Москве и Токио не обострить отношений в условиях наложения на Россию санкций. </w:t>
      </w:r>
    </w:p>
    <w:p w:rsidR="006472C4" w:rsidRPr="006472C4" w:rsidRDefault="006472C4" w:rsidP="006472C4">
      <w:pPr>
        <w:shd w:val="clear" w:color="auto" w:fill="FFFFFF" w:themeFill="background1"/>
        <w:tabs>
          <w:tab w:val="left" w:pos="1215"/>
        </w:tabs>
        <w:spacing w:after="0" w:line="360" w:lineRule="auto"/>
        <w:ind w:firstLine="709"/>
        <w:jc w:val="both"/>
        <w:rPr>
          <w:rFonts w:ascii="Times New Roman" w:hAnsi="Times New Roman" w:cs="Times New Roman"/>
          <w:sz w:val="24"/>
          <w:szCs w:val="24"/>
        </w:rPr>
      </w:pPr>
      <w:r w:rsidRPr="006472C4">
        <w:rPr>
          <w:rFonts w:ascii="Times New Roman" w:hAnsi="Times New Roman" w:cs="Times New Roman"/>
          <w:sz w:val="24"/>
          <w:szCs w:val="24"/>
        </w:rPr>
        <w:t xml:space="preserve">Существующая для российско-японских отношений сеть институтов, которая тесно переплетается с сетями межличностными, соединяет представителей власти и бизнеса, в том числе в регионах. Такая сеть, с одной стороны, обеспечивает прочность существующей системе, а с другой, не создавая лишних барьеров, даёт ей возможности для развития, чем достаточно эффективно пользуется Федерация бизнес-организаций. Роль, которую играет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в торгово-экономическом сотрудничестве благодаря системе сетевого взаимодействия не может быть в одночасье нивелирована внутриполитическими изменениями в Японии или России. Федерация бизнес-организаций имеет устойчивые интересы, обладает достаточно прочными позициями в России, возможностями для их укрепления, и располагает всеми необходимыми для этого ресурсами. В целом, можно заметить, что японская способность к развитию сетевых отношений была успешно применена в российских условиях. За счёт этого </w:t>
      </w:r>
      <w:proofErr w:type="spellStart"/>
      <w:r w:rsidRPr="006472C4">
        <w:rPr>
          <w:rFonts w:ascii="Times New Roman" w:hAnsi="Times New Roman" w:cs="Times New Roman"/>
          <w:sz w:val="24"/>
          <w:szCs w:val="24"/>
        </w:rPr>
        <w:t>Кэйданрэн</w:t>
      </w:r>
      <w:proofErr w:type="spellEnd"/>
      <w:r w:rsidRPr="006472C4">
        <w:rPr>
          <w:rFonts w:ascii="Times New Roman" w:hAnsi="Times New Roman" w:cs="Times New Roman"/>
          <w:sz w:val="24"/>
          <w:szCs w:val="24"/>
        </w:rPr>
        <w:t xml:space="preserve"> обеспечила себе устойчивое положение и множество каналов, позволяющих контролировать основные процессы и оперативно реагировать на происходящие изменения.</w:t>
      </w:r>
    </w:p>
    <w:p w:rsidR="006472C4" w:rsidRPr="006472C4" w:rsidRDefault="006472C4" w:rsidP="006472C4">
      <w:pPr>
        <w:tabs>
          <w:tab w:val="left" w:pos="1035"/>
        </w:tabs>
        <w:spacing w:after="0" w:line="360" w:lineRule="auto"/>
        <w:ind w:firstLine="709"/>
        <w:jc w:val="center"/>
        <w:rPr>
          <w:rFonts w:ascii="Times New Roman" w:hAnsi="Times New Roman" w:cs="Times New Roman"/>
          <w:sz w:val="24"/>
          <w:szCs w:val="24"/>
        </w:rPr>
      </w:pPr>
    </w:p>
    <w:p w:rsidR="006472C4" w:rsidRPr="006472C4" w:rsidRDefault="006472C4" w:rsidP="006472C4">
      <w:pPr>
        <w:spacing w:after="0" w:line="360" w:lineRule="auto"/>
        <w:ind w:firstLine="709"/>
        <w:rPr>
          <w:rFonts w:ascii="Times New Roman" w:hAnsi="Times New Roman" w:cs="Times New Roman"/>
          <w:sz w:val="24"/>
          <w:szCs w:val="24"/>
        </w:rPr>
      </w:pPr>
      <w:r w:rsidRPr="006472C4">
        <w:rPr>
          <w:rFonts w:ascii="Times New Roman" w:hAnsi="Times New Roman" w:cs="Times New Roman"/>
          <w:sz w:val="24"/>
          <w:szCs w:val="24"/>
        </w:rPr>
        <w:br w:type="page"/>
      </w:r>
    </w:p>
    <w:p w:rsidR="006343F5" w:rsidRPr="00476A11" w:rsidRDefault="006343F5" w:rsidP="006343F5">
      <w:pPr>
        <w:jc w:val="center"/>
        <w:rPr>
          <w:rFonts w:ascii="Times New Roman" w:hAnsi="Times New Roman" w:cs="Times New Roman"/>
          <w:b/>
          <w:sz w:val="24"/>
          <w:szCs w:val="24"/>
        </w:rPr>
      </w:pPr>
      <w:r w:rsidRPr="00476A11">
        <w:rPr>
          <w:rFonts w:ascii="Times New Roman" w:hAnsi="Times New Roman" w:cs="Times New Roman"/>
          <w:b/>
          <w:sz w:val="24"/>
          <w:szCs w:val="24"/>
        </w:rPr>
        <w:lastRenderedPageBreak/>
        <w:t>СПИСОК ИСТОЧНИКОВ И ЛИТЕРАТУРЫ</w:t>
      </w:r>
    </w:p>
    <w:p w:rsidR="006343F5" w:rsidRPr="00476A11" w:rsidRDefault="006343F5" w:rsidP="006343F5">
      <w:pPr>
        <w:spacing w:after="0" w:line="240" w:lineRule="auto"/>
        <w:jc w:val="center"/>
        <w:rPr>
          <w:rFonts w:ascii="Times New Roman" w:hAnsi="Times New Roman" w:cs="Times New Roman"/>
          <w:sz w:val="24"/>
          <w:szCs w:val="24"/>
        </w:rPr>
      </w:pPr>
      <w:r w:rsidRPr="00476A11">
        <w:rPr>
          <w:rFonts w:ascii="Times New Roman" w:hAnsi="Times New Roman" w:cs="Times New Roman"/>
          <w:sz w:val="24"/>
          <w:szCs w:val="24"/>
        </w:rPr>
        <w:t>Источники</w:t>
      </w:r>
    </w:p>
    <w:p w:rsidR="006343F5" w:rsidRPr="000C249B" w:rsidRDefault="006343F5" w:rsidP="006343F5">
      <w:pPr>
        <w:spacing w:after="0" w:line="240" w:lineRule="auto"/>
        <w:ind w:firstLine="709"/>
        <w:jc w:val="both"/>
        <w:rPr>
          <w:rFonts w:ascii="Times New Roman" w:hAnsi="Times New Roman" w:cs="Times New Roman"/>
          <w:i/>
          <w:sz w:val="24"/>
          <w:szCs w:val="24"/>
        </w:rPr>
      </w:pPr>
      <w:r w:rsidRPr="000C249B">
        <w:rPr>
          <w:rFonts w:ascii="Times New Roman" w:hAnsi="Times New Roman" w:cs="Times New Roman"/>
          <w:i/>
          <w:sz w:val="24"/>
          <w:szCs w:val="24"/>
        </w:rPr>
        <w:t>На японском языке</w:t>
      </w:r>
    </w:p>
    <w:p w:rsidR="006343F5" w:rsidRPr="001F2A94" w:rsidRDefault="006343F5" w:rsidP="006343F5">
      <w:pPr>
        <w:pStyle w:val="a6"/>
        <w:numPr>
          <w:ilvl w:val="0"/>
          <w:numId w:val="8"/>
        </w:numPr>
        <w:jc w:val="both"/>
        <w:rPr>
          <w:rFonts w:ascii="Times New Roman" w:hAnsi="Times New Roman" w:cs="Times New Roman"/>
          <w:sz w:val="24"/>
          <w:szCs w:val="24"/>
        </w:rPr>
      </w:pPr>
      <w:r w:rsidRPr="001F2A94">
        <w:rPr>
          <w:rFonts w:ascii="Times New Roman" w:hAnsi="Times New Roman" w:cs="Times New Roman"/>
          <w:sz w:val="24"/>
          <w:szCs w:val="24"/>
        </w:rPr>
        <w:t xml:space="preserve">Дай 3-кай </w:t>
      </w:r>
      <w:proofErr w:type="spellStart"/>
      <w:r w:rsidRPr="001F2A94">
        <w:rPr>
          <w:rFonts w:ascii="Times New Roman" w:hAnsi="Times New Roman" w:cs="Times New Roman"/>
          <w:sz w:val="24"/>
          <w:szCs w:val="24"/>
        </w:rPr>
        <w:t>синги</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инкай</w:t>
      </w:r>
      <w:proofErr w:type="spellEnd"/>
      <w:r w:rsidRPr="001F2A94">
        <w:rPr>
          <w:rFonts w:ascii="Times New Roman" w:hAnsi="Times New Roman" w:cs="Times New Roman"/>
          <w:sz w:val="24"/>
          <w:szCs w:val="24"/>
        </w:rPr>
        <w:t xml:space="preserve">. </w:t>
      </w:r>
      <w:r w:rsidRPr="001F2A94">
        <w:rPr>
          <w:rFonts w:ascii="Times New Roman" w:hAnsi="Times New Roman" w:cs="Times New Roman"/>
          <w:sz w:val="24"/>
          <w:szCs w:val="24"/>
        </w:rPr>
        <w:t>第３回審議員会</w:t>
      </w:r>
      <w:r w:rsidRPr="001F2A94">
        <w:rPr>
          <w:rFonts w:ascii="Times New Roman" w:hAnsi="Times New Roman" w:cs="Times New Roman"/>
          <w:sz w:val="24"/>
          <w:szCs w:val="24"/>
        </w:rPr>
        <w:t xml:space="preserve">. (З-е заседание Комитета). // </w:t>
      </w:r>
      <w:proofErr w:type="spellStart"/>
      <w:proofErr w:type="gramStart"/>
      <w:r w:rsidRPr="001F2A94">
        <w:rPr>
          <w:rFonts w:ascii="Times New Roman" w:hAnsi="Times New Roman" w:cs="Times New Roman"/>
          <w:sz w:val="24"/>
          <w:szCs w:val="24"/>
        </w:rPr>
        <w:t>Сю:кан</w:t>
      </w:r>
      <w:proofErr w:type="spellEnd"/>
      <w:proofErr w:type="gram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кэйданрэн</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таимусу</w:t>
      </w:r>
      <w:proofErr w:type="spellEnd"/>
      <w:r w:rsidRPr="001F2A94">
        <w:rPr>
          <w:rFonts w:ascii="Times New Roman" w:hAnsi="Times New Roman" w:cs="Times New Roman"/>
          <w:sz w:val="24"/>
          <w:szCs w:val="24"/>
        </w:rPr>
        <w:t xml:space="preserve">. </w:t>
      </w:r>
      <w:r w:rsidRPr="001F2A94">
        <w:rPr>
          <w:rFonts w:ascii="Times New Roman" w:hAnsi="Times New Roman" w:cs="Times New Roman"/>
          <w:sz w:val="24"/>
          <w:szCs w:val="24"/>
          <w:lang w:val="en-US"/>
        </w:rPr>
        <w:t>No</w:t>
      </w:r>
      <w:r w:rsidRPr="006343F5">
        <w:rPr>
          <w:rFonts w:ascii="Times New Roman" w:hAnsi="Times New Roman" w:cs="Times New Roman"/>
          <w:sz w:val="24"/>
          <w:szCs w:val="24"/>
        </w:rPr>
        <w:t xml:space="preserve">.3207. 08.01.2015. </w:t>
      </w:r>
      <w:r w:rsidRPr="001F2A94">
        <w:rPr>
          <w:rFonts w:ascii="Times New Roman" w:hAnsi="Times New Roman" w:cs="Times New Roman"/>
          <w:sz w:val="24"/>
          <w:szCs w:val="24"/>
          <w:lang w:val="en-US"/>
        </w:rPr>
        <w:t>URL</w:t>
      </w:r>
      <w:r w:rsidRPr="001F2A94">
        <w:rPr>
          <w:rFonts w:ascii="Times New Roman" w:hAnsi="Times New Roman" w:cs="Times New Roman"/>
          <w:sz w:val="24"/>
          <w:szCs w:val="24"/>
        </w:rPr>
        <w:t xml:space="preserve">: </w:t>
      </w:r>
      <w:r w:rsidRPr="001F2A94">
        <w:rPr>
          <w:rFonts w:ascii="Times New Roman" w:hAnsi="Times New Roman" w:cs="Times New Roman"/>
          <w:sz w:val="24"/>
          <w:szCs w:val="24"/>
          <w:lang w:val="en-US"/>
        </w:rPr>
        <w:t>https</w:t>
      </w:r>
      <w:r w:rsidRPr="001F2A94">
        <w:rPr>
          <w:rFonts w:ascii="Times New Roman" w:hAnsi="Times New Roman" w:cs="Times New Roman"/>
          <w:sz w:val="24"/>
          <w:szCs w:val="24"/>
        </w:rPr>
        <w:t>://</w:t>
      </w:r>
      <w:r w:rsidRPr="001F2A94">
        <w:rPr>
          <w:rFonts w:ascii="Times New Roman" w:hAnsi="Times New Roman" w:cs="Times New Roman"/>
          <w:sz w:val="24"/>
          <w:szCs w:val="24"/>
          <w:lang w:val="en-US"/>
        </w:rPr>
        <w:t>www</w:t>
      </w:r>
      <w:r w:rsidRPr="001F2A94">
        <w:rPr>
          <w:rFonts w:ascii="Times New Roman" w:hAnsi="Times New Roman" w:cs="Times New Roman"/>
          <w:sz w:val="24"/>
          <w:szCs w:val="24"/>
        </w:rPr>
        <w:t>.</w:t>
      </w:r>
      <w:proofErr w:type="spellStart"/>
      <w:r w:rsidRPr="001F2A94">
        <w:rPr>
          <w:rFonts w:ascii="Times New Roman" w:hAnsi="Times New Roman" w:cs="Times New Roman"/>
          <w:sz w:val="24"/>
          <w:szCs w:val="24"/>
          <w:lang w:val="en-US"/>
        </w:rPr>
        <w:t>keidanren</w:t>
      </w:r>
      <w:proofErr w:type="spellEnd"/>
      <w:r w:rsidRPr="001F2A94">
        <w:rPr>
          <w:rFonts w:ascii="Times New Roman" w:hAnsi="Times New Roman" w:cs="Times New Roman"/>
          <w:sz w:val="24"/>
          <w:szCs w:val="24"/>
        </w:rPr>
        <w:t>.</w:t>
      </w:r>
      <w:r w:rsidRPr="001F2A94">
        <w:rPr>
          <w:rFonts w:ascii="Times New Roman" w:hAnsi="Times New Roman" w:cs="Times New Roman"/>
          <w:sz w:val="24"/>
          <w:szCs w:val="24"/>
          <w:lang w:val="en-US"/>
        </w:rPr>
        <w:t>or</w:t>
      </w:r>
      <w:r w:rsidRPr="001F2A94">
        <w:rPr>
          <w:rFonts w:ascii="Times New Roman" w:hAnsi="Times New Roman" w:cs="Times New Roman"/>
          <w:sz w:val="24"/>
          <w:szCs w:val="24"/>
        </w:rPr>
        <w:t>.</w:t>
      </w:r>
      <w:proofErr w:type="spellStart"/>
      <w:r w:rsidRPr="001F2A94">
        <w:rPr>
          <w:rFonts w:ascii="Times New Roman" w:hAnsi="Times New Roman" w:cs="Times New Roman"/>
          <w:sz w:val="24"/>
          <w:szCs w:val="24"/>
          <w:lang w:val="en-US"/>
        </w:rPr>
        <w:t>jp</w:t>
      </w:r>
      <w:proofErr w:type="spellEnd"/>
      <w:r w:rsidRPr="001F2A94">
        <w:rPr>
          <w:rFonts w:ascii="Times New Roman" w:hAnsi="Times New Roman" w:cs="Times New Roman"/>
          <w:sz w:val="24"/>
          <w:szCs w:val="24"/>
        </w:rPr>
        <w:t>/</w:t>
      </w:r>
      <w:r w:rsidRPr="001F2A94">
        <w:rPr>
          <w:rFonts w:ascii="Times New Roman" w:hAnsi="Times New Roman" w:cs="Times New Roman"/>
          <w:sz w:val="24"/>
          <w:szCs w:val="24"/>
          <w:lang w:val="en-US"/>
        </w:rPr>
        <w:t>journal</w:t>
      </w:r>
      <w:r w:rsidRPr="001F2A94">
        <w:rPr>
          <w:rFonts w:ascii="Times New Roman" w:hAnsi="Times New Roman" w:cs="Times New Roman"/>
          <w:sz w:val="24"/>
          <w:szCs w:val="24"/>
        </w:rPr>
        <w:t>/</w:t>
      </w:r>
      <w:r w:rsidRPr="001F2A94">
        <w:rPr>
          <w:rFonts w:ascii="Times New Roman" w:hAnsi="Times New Roman" w:cs="Times New Roman"/>
          <w:sz w:val="24"/>
          <w:szCs w:val="24"/>
          <w:lang w:val="en-US"/>
        </w:rPr>
        <w:t>times</w:t>
      </w:r>
      <w:r w:rsidRPr="001F2A94">
        <w:rPr>
          <w:rFonts w:ascii="Times New Roman" w:hAnsi="Times New Roman" w:cs="Times New Roman"/>
          <w:sz w:val="24"/>
          <w:szCs w:val="24"/>
        </w:rPr>
        <w:t>/2015/0108_02.</w:t>
      </w:r>
      <w:r w:rsidRPr="001F2A94">
        <w:rPr>
          <w:rFonts w:ascii="Times New Roman" w:hAnsi="Times New Roman" w:cs="Times New Roman"/>
          <w:sz w:val="24"/>
          <w:szCs w:val="24"/>
          <w:lang w:val="en-US"/>
        </w:rPr>
        <w:t>html</w:t>
      </w:r>
      <w:r w:rsidRPr="001F2A94">
        <w:rPr>
          <w:rFonts w:ascii="Times New Roman" w:hAnsi="Times New Roman" w:cs="Times New Roman"/>
          <w:sz w:val="24"/>
          <w:szCs w:val="24"/>
        </w:rPr>
        <w:t>.</w:t>
      </w:r>
      <w:r w:rsidRPr="001F2A94">
        <w:t xml:space="preserve"> </w:t>
      </w:r>
      <w:r w:rsidRPr="001F2A94">
        <w:rPr>
          <w:rFonts w:ascii="Times New Roman" w:hAnsi="Times New Roman" w:cs="Times New Roman"/>
          <w:sz w:val="24"/>
          <w:szCs w:val="24"/>
        </w:rPr>
        <w:t>(</w:t>
      </w:r>
      <w:proofErr w:type="gramStart"/>
      <w:r w:rsidRPr="001F2A94">
        <w:rPr>
          <w:rFonts w:ascii="Times New Roman" w:hAnsi="Times New Roman" w:cs="Times New Roman"/>
          <w:sz w:val="24"/>
          <w:szCs w:val="24"/>
        </w:rPr>
        <w:t>дата</w:t>
      </w:r>
      <w:proofErr w:type="gramEnd"/>
      <w:r w:rsidRPr="001F2A94">
        <w:rPr>
          <w:rFonts w:ascii="Times New Roman" w:hAnsi="Times New Roman" w:cs="Times New Roman"/>
          <w:sz w:val="24"/>
          <w:szCs w:val="24"/>
        </w:rPr>
        <w:t xml:space="preserve"> обращения: 27.03.2015).</w:t>
      </w:r>
    </w:p>
    <w:p w:rsidR="006343F5" w:rsidRPr="00476A11" w:rsidRDefault="006343F5" w:rsidP="006343F5">
      <w:pPr>
        <w:pStyle w:val="a6"/>
        <w:numPr>
          <w:ilvl w:val="0"/>
          <w:numId w:val="8"/>
        </w:numPr>
        <w:spacing w:line="240" w:lineRule="auto"/>
        <w:jc w:val="both"/>
        <w:rPr>
          <w:rFonts w:ascii="Times New Roman" w:hAnsi="Times New Roman" w:cs="Times New Roman"/>
          <w:sz w:val="24"/>
          <w:szCs w:val="24"/>
        </w:rPr>
      </w:pPr>
      <w:proofErr w:type="spellStart"/>
      <w:r w:rsidRPr="00476A11">
        <w:rPr>
          <w:rFonts w:ascii="Times New Roman" w:hAnsi="Times New Roman" w:cs="Times New Roman"/>
          <w:sz w:val="24"/>
          <w:szCs w:val="24"/>
        </w:rPr>
        <w:t>Иппан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сядан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ходзин</w:t>
      </w:r>
      <w:proofErr w:type="spellEnd"/>
      <w:r w:rsidRPr="00476A11">
        <w:rPr>
          <w:rFonts w:ascii="Times New Roman" w:hAnsi="Times New Roman" w:cs="Times New Roman"/>
          <w:sz w:val="24"/>
          <w:szCs w:val="24"/>
        </w:rPr>
        <w:t xml:space="preserve"> Ниппон </w:t>
      </w:r>
      <w:proofErr w:type="spellStart"/>
      <w:r w:rsidRPr="00476A11">
        <w:rPr>
          <w:rFonts w:ascii="Times New Roman" w:hAnsi="Times New Roman" w:cs="Times New Roman"/>
          <w:sz w:val="24"/>
          <w:szCs w:val="24"/>
        </w:rPr>
        <w:t>Кэйдзай</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дантай</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рэнгокай</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тэйкан</w:t>
      </w:r>
      <w:proofErr w:type="spellEnd"/>
      <w:r w:rsidRPr="00476A11">
        <w:rPr>
          <w:rFonts w:ascii="Times New Roman" w:hAnsi="Times New Roman" w:cs="Times New Roman"/>
          <w:sz w:val="24"/>
          <w:szCs w:val="24"/>
        </w:rPr>
        <w:t xml:space="preserve">. </w:t>
      </w:r>
      <w:r w:rsidRPr="00476A11">
        <w:rPr>
          <w:rFonts w:ascii="Times New Roman" w:hAnsi="Times New Roman" w:cs="Times New Roman"/>
          <w:sz w:val="24"/>
          <w:szCs w:val="24"/>
        </w:rPr>
        <w:t>一般社団法人日本経済団体連合会定</w:t>
      </w:r>
      <w:r w:rsidRPr="00476A11">
        <w:rPr>
          <w:rFonts w:ascii="Times New Roman" w:hAnsi="Times New Roman" w:cs="Times New Roman"/>
          <w:sz w:val="24"/>
          <w:szCs w:val="24"/>
        </w:rPr>
        <w:t xml:space="preserve"> </w:t>
      </w:r>
      <w:r w:rsidRPr="00476A11">
        <w:rPr>
          <w:rFonts w:ascii="Times New Roman" w:hAnsi="Times New Roman" w:cs="Times New Roman"/>
          <w:sz w:val="24"/>
          <w:szCs w:val="24"/>
        </w:rPr>
        <w:t>款</w:t>
      </w:r>
      <w:r w:rsidRPr="00476A11">
        <w:rPr>
          <w:rFonts w:ascii="Times New Roman" w:hAnsi="Times New Roman" w:cs="Times New Roman" w:hint="eastAsia"/>
          <w:sz w:val="24"/>
          <w:szCs w:val="24"/>
        </w:rPr>
        <w:t>.</w:t>
      </w:r>
      <w:r w:rsidRPr="00476A11">
        <w:rPr>
          <w:rFonts w:ascii="Times New Roman" w:hAnsi="Times New Roman" w:cs="Times New Roman"/>
          <w:sz w:val="24"/>
          <w:szCs w:val="24"/>
        </w:rPr>
        <w:t xml:space="preserve"> </w:t>
      </w:r>
      <w:r>
        <w:rPr>
          <w:rFonts w:ascii="Times New Roman" w:hAnsi="Times New Roman" w:cs="Times New Roman"/>
          <w:sz w:val="24"/>
          <w:szCs w:val="24"/>
        </w:rPr>
        <w:t>(</w:t>
      </w:r>
      <w:r w:rsidRPr="004329FB">
        <w:rPr>
          <w:rFonts w:ascii="Times New Roman" w:hAnsi="Times New Roman" w:cs="Times New Roman"/>
          <w:sz w:val="24"/>
          <w:szCs w:val="24"/>
        </w:rPr>
        <w:t>Устав генеральной ассоциации юридических лиц Японской Федерации бизнес-организаций</w:t>
      </w:r>
      <w:r>
        <w:rPr>
          <w:rFonts w:ascii="Times New Roman" w:hAnsi="Times New Roman" w:cs="Times New Roman"/>
          <w:sz w:val="24"/>
          <w:szCs w:val="24"/>
        </w:rPr>
        <w:t>).</w:t>
      </w:r>
      <w:r w:rsidRPr="004329FB">
        <w:rPr>
          <w:rFonts w:ascii="Times New Roman" w:hAnsi="Times New Roman" w:cs="Times New Roman"/>
          <w:sz w:val="24"/>
          <w:szCs w:val="24"/>
        </w:rPr>
        <w:t xml:space="preserve"> </w:t>
      </w:r>
      <w:r w:rsidRPr="00476A11">
        <w:rPr>
          <w:rFonts w:ascii="Times New Roman" w:hAnsi="Times New Roman" w:cs="Times New Roman"/>
          <w:sz w:val="24"/>
          <w:szCs w:val="24"/>
        </w:rPr>
        <w:t xml:space="preserve">05.06.2012. 14 </w:t>
      </w:r>
      <w:r w:rsidRPr="00476A11">
        <w:rPr>
          <w:rFonts w:ascii="Times New Roman" w:hAnsi="Times New Roman" w:cs="Times New Roman"/>
          <w:sz w:val="24"/>
          <w:szCs w:val="24"/>
          <w:lang w:val="en-US"/>
        </w:rPr>
        <w:t>c</w:t>
      </w:r>
      <w:r w:rsidRPr="00476A11">
        <w:rPr>
          <w:rFonts w:ascii="Times New Roman" w:hAnsi="Times New Roman" w:cs="Times New Roman"/>
          <w:sz w:val="24"/>
          <w:szCs w:val="24"/>
        </w:rPr>
        <w:t>.</w:t>
      </w:r>
    </w:p>
    <w:p w:rsidR="006343F5" w:rsidRPr="00476A11" w:rsidRDefault="006343F5" w:rsidP="006343F5">
      <w:pPr>
        <w:pStyle w:val="a6"/>
        <w:numPr>
          <w:ilvl w:val="0"/>
          <w:numId w:val="8"/>
        </w:numPr>
        <w:spacing w:line="240" w:lineRule="auto"/>
        <w:jc w:val="both"/>
        <w:rPr>
          <w:rFonts w:ascii="Times New Roman" w:hAnsi="Times New Roman" w:cs="Times New Roman"/>
          <w:sz w:val="24"/>
          <w:szCs w:val="24"/>
        </w:rPr>
      </w:pPr>
      <w:proofErr w:type="spellStart"/>
      <w:r w:rsidRPr="00476A11">
        <w:rPr>
          <w:rFonts w:ascii="Times New Roman" w:hAnsi="Times New Roman" w:cs="Times New Roman"/>
          <w:sz w:val="24"/>
          <w:szCs w:val="24"/>
        </w:rPr>
        <w:t>Кэйданрэн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тэйдзин</w:t>
      </w:r>
      <w:proofErr w:type="spellEnd"/>
      <w:r w:rsidRPr="00476A11">
        <w:rPr>
          <w:rFonts w:ascii="Times New Roman" w:hAnsi="Times New Roman" w:cs="Times New Roman"/>
          <w:sz w:val="24"/>
          <w:szCs w:val="24"/>
        </w:rPr>
        <w:t xml:space="preserve"> </w:t>
      </w:r>
      <w:proofErr w:type="spellStart"/>
      <w:proofErr w:type="gramStart"/>
      <w:r w:rsidRPr="00476A11">
        <w:rPr>
          <w:rFonts w:ascii="Times New Roman" w:hAnsi="Times New Roman" w:cs="Times New Roman"/>
          <w:sz w:val="24"/>
          <w:szCs w:val="24"/>
        </w:rPr>
        <w:t>со:кай</w:t>
      </w:r>
      <w:proofErr w:type="spellEnd"/>
      <w:proofErr w:type="gramEnd"/>
      <w:r w:rsidRPr="00476A11">
        <w:rPr>
          <w:rFonts w:ascii="Times New Roman" w:hAnsi="Times New Roman" w:cs="Times New Roman"/>
          <w:sz w:val="24"/>
          <w:szCs w:val="24"/>
        </w:rPr>
        <w:t xml:space="preserve"> о </w:t>
      </w:r>
      <w:proofErr w:type="spellStart"/>
      <w:r w:rsidRPr="00476A11">
        <w:rPr>
          <w:rFonts w:ascii="Times New Roman" w:hAnsi="Times New Roman" w:cs="Times New Roman"/>
          <w:sz w:val="24"/>
          <w:szCs w:val="24"/>
        </w:rPr>
        <w:t>кайсай</w:t>
      </w:r>
      <w:proofErr w:type="spellEnd"/>
      <w:r w:rsidRPr="00476A11">
        <w:rPr>
          <w:rFonts w:ascii="Times New Roman" w:hAnsi="Times New Roman" w:cs="Times New Roman"/>
          <w:sz w:val="24"/>
          <w:szCs w:val="24"/>
        </w:rPr>
        <w:t xml:space="preserve"> / </w:t>
      </w:r>
      <w:proofErr w:type="spellStart"/>
      <w:r w:rsidRPr="00476A11">
        <w:rPr>
          <w:rFonts w:ascii="Times New Roman" w:hAnsi="Times New Roman" w:cs="Times New Roman"/>
          <w:sz w:val="24"/>
          <w:szCs w:val="24"/>
        </w:rPr>
        <w:t>Сакакибара</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син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кайтё</w:t>
      </w:r>
      <w:proofErr w:type="spellEnd"/>
      <w:r w:rsidRPr="00476A11">
        <w:rPr>
          <w:rFonts w:ascii="Times New Roman" w:hAnsi="Times New Roman" w:cs="Times New Roman"/>
          <w:sz w:val="24"/>
          <w:szCs w:val="24"/>
        </w:rPr>
        <w:t xml:space="preserve">: о </w:t>
      </w:r>
      <w:proofErr w:type="spellStart"/>
      <w:r w:rsidRPr="00476A11">
        <w:rPr>
          <w:rFonts w:ascii="Times New Roman" w:hAnsi="Times New Roman" w:cs="Times New Roman"/>
          <w:sz w:val="24"/>
          <w:szCs w:val="24"/>
        </w:rPr>
        <w:t>сэннин</w:t>
      </w:r>
      <w:proofErr w:type="spellEnd"/>
      <w:r>
        <w:rPr>
          <w:rFonts w:ascii="Times New Roman" w:hAnsi="Times New Roman" w:cs="Times New Roman"/>
          <w:sz w:val="24"/>
          <w:szCs w:val="24"/>
        </w:rPr>
        <w:t>.</w:t>
      </w:r>
      <w:r w:rsidRPr="00476A11">
        <w:rPr>
          <w:rFonts w:ascii="Times New Roman" w:hAnsi="Times New Roman" w:cs="Times New Roman"/>
          <w:sz w:val="24"/>
          <w:szCs w:val="24"/>
        </w:rPr>
        <w:t xml:space="preserve"> </w:t>
      </w:r>
      <w:r w:rsidRPr="00476A11">
        <w:rPr>
          <w:rFonts w:ascii="Times New Roman" w:hAnsi="Times New Roman" w:cs="Times New Roman"/>
          <w:sz w:val="24"/>
          <w:szCs w:val="24"/>
        </w:rPr>
        <w:t>経団連定時総会を開催／榊原新会長を選任</w:t>
      </w:r>
      <w:r w:rsidRPr="00476A11">
        <w:rPr>
          <w:rFonts w:ascii="Times New Roman" w:hAnsi="Times New Roman" w:cs="Times New Roman"/>
          <w:sz w:val="24"/>
          <w:szCs w:val="24"/>
        </w:rPr>
        <w:t xml:space="preserve">. (Состоялось очередное собрание акционеров </w:t>
      </w:r>
      <w:proofErr w:type="spellStart"/>
      <w:r w:rsidRPr="00476A11">
        <w:rPr>
          <w:rFonts w:ascii="Times New Roman" w:hAnsi="Times New Roman" w:cs="Times New Roman"/>
          <w:sz w:val="24"/>
          <w:szCs w:val="24"/>
        </w:rPr>
        <w:t>Кэйданрэн</w:t>
      </w:r>
      <w:proofErr w:type="spellEnd"/>
      <w:r w:rsidRPr="00476A11">
        <w:rPr>
          <w:rFonts w:ascii="Times New Roman" w:hAnsi="Times New Roman" w:cs="Times New Roman"/>
          <w:sz w:val="24"/>
          <w:szCs w:val="24"/>
        </w:rPr>
        <w:t xml:space="preserve"> / </w:t>
      </w:r>
      <w:proofErr w:type="spellStart"/>
      <w:r w:rsidRPr="00476A11">
        <w:rPr>
          <w:rFonts w:ascii="Times New Roman" w:hAnsi="Times New Roman" w:cs="Times New Roman"/>
          <w:sz w:val="24"/>
          <w:szCs w:val="24"/>
        </w:rPr>
        <w:t>Скакибара</w:t>
      </w:r>
      <w:proofErr w:type="spellEnd"/>
      <w:r w:rsidRPr="00476A11">
        <w:rPr>
          <w:rFonts w:ascii="Times New Roman" w:hAnsi="Times New Roman" w:cs="Times New Roman"/>
          <w:sz w:val="24"/>
          <w:szCs w:val="24"/>
        </w:rPr>
        <w:t xml:space="preserve"> был избран новым председателем) // </w:t>
      </w:r>
      <w:proofErr w:type="spellStart"/>
      <w:proofErr w:type="gramStart"/>
      <w:r w:rsidRPr="00476A11">
        <w:rPr>
          <w:rFonts w:ascii="Times New Roman" w:hAnsi="Times New Roman" w:cs="Times New Roman"/>
          <w:sz w:val="24"/>
          <w:szCs w:val="24"/>
        </w:rPr>
        <w:t>Сю:кан</w:t>
      </w:r>
      <w:proofErr w:type="spellEnd"/>
      <w:proofErr w:type="gram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кэйданрэн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таимусу</w:t>
      </w:r>
      <w:proofErr w:type="spellEnd"/>
      <w:r w:rsidRPr="00476A11">
        <w:rPr>
          <w:rFonts w:ascii="Times New Roman" w:hAnsi="Times New Roman" w:cs="Times New Roman"/>
          <w:sz w:val="24"/>
          <w:szCs w:val="24"/>
        </w:rPr>
        <w:t xml:space="preserve">. </w:t>
      </w:r>
      <w:r w:rsidRPr="00476A11">
        <w:rPr>
          <w:rFonts w:ascii="Times New Roman" w:hAnsi="Times New Roman" w:cs="Times New Roman"/>
          <w:sz w:val="24"/>
          <w:szCs w:val="24"/>
          <w:lang w:val="en-US"/>
        </w:rPr>
        <w:t>No</w:t>
      </w:r>
      <w:r w:rsidRPr="00476A11">
        <w:rPr>
          <w:rFonts w:ascii="Times New Roman" w:hAnsi="Times New Roman" w:cs="Times New Roman"/>
          <w:sz w:val="24"/>
          <w:szCs w:val="24"/>
        </w:rPr>
        <w:t xml:space="preserve">.3179. </w:t>
      </w:r>
      <w:r w:rsidRPr="00476A11">
        <w:rPr>
          <w:rFonts w:ascii="Times New Roman" w:hAnsi="Times New Roman" w:cs="Times New Roman"/>
          <w:sz w:val="24"/>
          <w:szCs w:val="24"/>
          <w:lang w:val="en-US"/>
        </w:rPr>
        <w:t>URL</w:t>
      </w:r>
      <w:r w:rsidRPr="00476A11">
        <w:rPr>
          <w:rFonts w:ascii="Times New Roman" w:hAnsi="Times New Roman" w:cs="Times New Roman"/>
          <w:sz w:val="24"/>
          <w:szCs w:val="24"/>
        </w:rPr>
        <w:t xml:space="preserve">: </w:t>
      </w:r>
      <w:r w:rsidRPr="00476A11">
        <w:rPr>
          <w:rFonts w:ascii="Times New Roman" w:hAnsi="Times New Roman" w:cs="Times New Roman"/>
          <w:sz w:val="24"/>
          <w:szCs w:val="24"/>
          <w:lang w:val="en-US"/>
        </w:rPr>
        <w:t>https</w:t>
      </w:r>
      <w:r w:rsidRPr="00476A11">
        <w:rPr>
          <w:rFonts w:ascii="Times New Roman" w:hAnsi="Times New Roman" w:cs="Times New Roman"/>
          <w:sz w:val="24"/>
          <w:szCs w:val="24"/>
        </w:rPr>
        <w:t>://</w:t>
      </w:r>
      <w:r w:rsidRPr="00476A11">
        <w:rPr>
          <w:rFonts w:ascii="Times New Roman" w:hAnsi="Times New Roman" w:cs="Times New Roman"/>
          <w:sz w:val="24"/>
          <w:szCs w:val="24"/>
          <w:lang w:val="en-US"/>
        </w:rPr>
        <w:t>www</w:t>
      </w:r>
      <w:r w:rsidRPr="00476A11">
        <w:rPr>
          <w:rFonts w:ascii="Times New Roman" w:hAnsi="Times New Roman" w:cs="Times New Roman"/>
          <w:sz w:val="24"/>
          <w:szCs w:val="24"/>
        </w:rPr>
        <w:t>.</w:t>
      </w:r>
      <w:proofErr w:type="spellStart"/>
      <w:r w:rsidRPr="00476A11">
        <w:rPr>
          <w:rFonts w:ascii="Times New Roman" w:hAnsi="Times New Roman" w:cs="Times New Roman"/>
          <w:sz w:val="24"/>
          <w:szCs w:val="24"/>
          <w:lang w:val="en-US"/>
        </w:rPr>
        <w:t>keidanren</w:t>
      </w:r>
      <w:proofErr w:type="spellEnd"/>
      <w:r w:rsidRPr="00476A11">
        <w:rPr>
          <w:rFonts w:ascii="Times New Roman" w:hAnsi="Times New Roman" w:cs="Times New Roman"/>
          <w:sz w:val="24"/>
          <w:szCs w:val="24"/>
        </w:rPr>
        <w:t>.</w:t>
      </w:r>
      <w:r w:rsidRPr="00476A11">
        <w:rPr>
          <w:rFonts w:ascii="Times New Roman" w:hAnsi="Times New Roman" w:cs="Times New Roman"/>
          <w:sz w:val="24"/>
          <w:szCs w:val="24"/>
          <w:lang w:val="en-US"/>
        </w:rPr>
        <w:t>or</w:t>
      </w:r>
      <w:r w:rsidRPr="00476A11">
        <w:rPr>
          <w:rFonts w:ascii="Times New Roman" w:hAnsi="Times New Roman" w:cs="Times New Roman"/>
          <w:sz w:val="24"/>
          <w:szCs w:val="24"/>
        </w:rPr>
        <w:t>.</w:t>
      </w:r>
      <w:proofErr w:type="spellStart"/>
      <w:r w:rsidRPr="00476A11">
        <w:rPr>
          <w:rFonts w:ascii="Times New Roman" w:hAnsi="Times New Roman" w:cs="Times New Roman"/>
          <w:sz w:val="24"/>
          <w:szCs w:val="24"/>
          <w:lang w:val="en-US"/>
        </w:rPr>
        <w:t>jp</w:t>
      </w:r>
      <w:proofErr w:type="spellEnd"/>
      <w:r w:rsidRPr="00476A11">
        <w:rPr>
          <w:rFonts w:ascii="Times New Roman" w:hAnsi="Times New Roman" w:cs="Times New Roman"/>
          <w:sz w:val="24"/>
          <w:szCs w:val="24"/>
        </w:rPr>
        <w:t>/</w:t>
      </w:r>
      <w:r w:rsidRPr="00476A11">
        <w:rPr>
          <w:rFonts w:ascii="Times New Roman" w:hAnsi="Times New Roman" w:cs="Times New Roman"/>
          <w:sz w:val="24"/>
          <w:szCs w:val="24"/>
          <w:lang w:val="en-US"/>
        </w:rPr>
        <w:t>journal</w:t>
      </w:r>
      <w:r w:rsidRPr="00476A11">
        <w:rPr>
          <w:rFonts w:ascii="Times New Roman" w:hAnsi="Times New Roman" w:cs="Times New Roman"/>
          <w:sz w:val="24"/>
          <w:szCs w:val="24"/>
        </w:rPr>
        <w:t>/</w:t>
      </w:r>
      <w:r w:rsidRPr="00476A11">
        <w:rPr>
          <w:rFonts w:ascii="Times New Roman" w:hAnsi="Times New Roman" w:cs="Times New Roman"/>
          <w:sz w:val="24"/>
          <w:szCs w:val="24"/>
          <w:lang w:val="en-US"/>
        </w:rPr>
        <w:t>times</w:t>
      </w:r>
      <w:r w:rsidRPr="00476A11">
        <w:rPr>
          <w:rFonts w:ascii="Times New Roman" w:hAnsi="Times New Roman" w:cs="Times New Roman"/>
          <w:sz w:val="24"/>
          <w:szCs w:val="24"/>
        </w:rPr>
        <w:t>/2014/0605_01.</w:t>
      </w:r>
      <w:r w:rsidRPr="00476A11">
        <w:rPr>
          <w:rFonts w:ascii="Times New Roman" w:hAnsi="Times New Roman" w:cs="Times New Roman"/>
          <w:sz w:val="24"/>
          <w:szCs w:val="24"/>
          <w:lang w:val="en-US"/>
        </w:rPr>
        <w:t>html</w:t>
      </w:r>
      <w:r w:rsidRPr="001F2A94">
        <w:t xml:space="preserve"> </w:t>
      </w:r>
      <w:r w:rsidRPr="001F2A94">
        <w:rPr>
          <w:rFonts w:ascii="Times New Roman" w:hAnsi="Times New Roman" w:cs="Times New Roman"/>
          <w:sz w:val="24"/>
          <w:szCs w:val="24"/>
        </w:rPr>
        <w:t>(дата обращения: 27.03.2015)</w:t>
      </w:r>
      <w:r>
        <w:rPr>
          <w:rFonts w:ascii="Times New Roman" w:hAnsi="Times New Roman" w:cs="Times New Roman"/>
          <w:sz w:val="24"/>
          <w:szCs w:val="24"/>
        </w:rPr>
        <w:t>.</w:t>
      </w:r>
    </w:p>
    <w:p w:rsidR="006343F5" w:rsidRPr="00476A11" w:rsidRDefault="006343F5" w:rsidP="006343F5">
      <w:pPr>
        <w:pStyle w:val="a6"/>
        <w:numPr>
          <w:ilvl w:val="0"/>
          <w:numId w:val="8"/>
        </w:numPr>
        <w:spacing w:line="240" w:lineRule="auto"/>
        <w:jc w:val="both"/>
        <w:rPr>
          <w:rFonts w:ascii="Times New Roman" w:hAnsi="Times New Roman" w:cs="Times New Roman"/>
          <w:sz w:val="24"/>
          <w:szCs w:val="24"/>
        </w:rPr>
      </w:pPr>
      <w:proofErr w:type="spellStart"/>
      <w:r w:rsidRPr="00476A11">
        <w:rPr>
          <w:rFonts w:ascii="Times New Roman" w:hAnsi="Times New Roman" w:cs="Times New Roman"/>
          <w:sz w:val="24"/>
          <w:szCs w:val="24"/>
        </w:rPr>
        <w:t>Мирёку</w:t>
      </w:r>
      <w:proofErr w:type="spellEnd"/>
      <w:r w:rsidRPr="00476A11">
        <w:rPr>
          <w:rFonts w:ascii="Times New Roman" w:hAnsi="Times New Roman" w:cs="Times New Roman"/>
          <w:sz w:val="24"/>
          <w:szCs w:val="24"/>
        </w:rPr>
        <w:t xml:space="preserve"> то </w:t>
      </w:r>
      <w:proofErr w:type="spellStart"/>
      <w:r w:rsidRPr="00476A11">
        <w:rPr>
          <w:rFonts w:ascii="Times New Roman" w:hAnsi="Times New Roman" w:cs="Times New Roman"/>
          <w:sz w:val="24"/>
          <w:szCs w:val="24"/>
        </w:rPr>
        <w:t>кацурёку</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афурэру</w:t>
      </w:r>
      <w:proofErr w:type="spellEnd"/>
      <w:r w:rsidRPr="00476A11">
        <w:rPr>
          <w:rFonts w:ascii="Times New Roman" w:hAnsi="Times New Roman" w:cs="Times New Roman"/>
          <w:sz w:val="24"/>
          <w:szCs w:val="24"/>
        </w:rPr>
        <w:t xml:space="preserve"> </w:t>
      </w:r>
      <w:proofErr w:type="spellStart"/>
      <w:proofErr w:type="gramStart"/>
      <w:r w:rsidRPr="00476A11">
        <w:rPr>
          <w:rFonts w:ascii="Times New Roman" w:hAnsi="Times New Roman" w:cs="Times New Roman"/>
          <w:sz w:val="24"/>
          <w:szCs w:val="24"/>
        </w:rPr>
        <w:t>сидзё:кана</w:t>
      </w:r>
      <w:proofErr w:type="spellEnd"/>
      <w:proofErr w:type="gram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Нихон</w:t>
      </w:r>
      <w:proofErr w:type="spellEnd"/>
      <w:r w:rsidRPr="00476A11">
        <w:rPr>
          <w:rFonts w:ascii="Times New Roman" w:hAnsi="Times New Roman" w:cs="Times New Roman"/>
          <w:sz w:val="24"/>
          <w:szCs w:val="24"/>
        </w:rPr>
        <w:t xml:space="preserve"> о  </w:t>
      </w:r>
      <w:proofErr w:type="spellStart"/>
      <w:r w:rsidRPr="00476A11">
        <w:rPr>
          <w:rFonts w:ascii="Times New Roman" w:hAnsi="Times New Roman" w:cs="Times New Roman"/>
          <w:sz w:val="24"/>
          <w:szCs w:val="24"/>
        </w:rPr>
        <w:t>мэдзаситэ</w:t>
      </w:r>
      <w:proofErr w:type="spellEnd"/>
      <w:r w:rsidRPr="00476A11">
        <w:rPr>
          <w:rFonts w:ascii="Times New Roman" w:hAnsi="Times New Roman" w:cs="Times New Roman"/>
          <w:sz w:val="24"/>
          <w:szCs w:val="24"/>
        </w:rPr>
        <w:t xml:space="preserve"> / 2002 </w:t>
      </w:r>
      <w:proofErr w:type="spellStart"/>
      <w:r w:rsidRPr="00476A11">
        <w:rPr>
          <w:rFonts w:ascii="Times New Roman" w:hAnsi="Times New Roman" w:cs="Times New Roman"/>
          <w:sz w:val="24"/>
          <w:szCs w:val="24"/>
        </w:rPr>
        <w:t>нэндо</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со:кай</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кэцу</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ги</w:t>
      </w:r>
      <w:proofErr w:type="spellEnd"/>
      <w:r w:rsidRPr="00476A11">
        <w:rPr>
          <w:rFonts w:ascii="Times New Roman" w:hAnsi="Times New Roman" w:cs="Times New Roman"/>
          <w:sz w:val="24"/>
          <w:szCs w:val="24"/>
        </w:rPr>
        <w:t xml:space="preserve">. </w:t>
      </w:r>
      <w:r w:rsidRPr="00476A11">
        <w:rPr>
          <w:rFonts w:ascii="Times New Roman" w:hAnsi="Times New Roman" w:cs="Times New Roman"/>
          <w:sz w:val="24"/>
          <w:szCs w:val="24"/>
        </w:rPr>
        <w:t>魅力と活力あふれる豊かな日本を目指して</w:t>
      </w:r>
      <w:r w:rsidRPr="00476A11">
        <w:rPr>
          <w:rFonts w:ascii="Times New Roman" w:hAnsi="Times New Roman" w:cs="Times New Roman"/>
          <w:sz w:val="24"/>
          <w:szCs w:val="24"/>
        </w:rPr>
        <w:t xml:space="preserve"> / </w:t>
      </w:r>
      <w:r w:rsidRPr="00476A11">
        <w:rPr>
          <w:rFonts w:ascii="Times New Roman" w:hAnsi="Times New Roman" w:cs="Times New Roman"/>
          <w:sz w:val="24"/>
          <w:szCs w:val="24"/>
        </w:rPr>
        <w:t>２００２年度総会決議</w:t>
      </w:r>
      <w:r w:rsidRPr="00476A11">
        <w:rPr>
          <w:rFonts w:ascii="Times New Roman" w:hAnsi="Times New Roman" w:cs="Times New Roman"/>
          <w:sz w:val="24"/>
          <w:szCs w:val="24"/>
        </w:rPr>
        <w:t xml:space="preserve">. (К привлекательной, дееспособной и процветающей Японии / Резолюция всеобщего собрания 2002 г.) // 28.05.2002. </w:t>
      </w:r>
      <w:r w:rsidRPr="00476A11">
        <w:rPr>
          <w:rFonts w:ascii="Times New Roman" w:hAnsi="Times New Roman" w:cs="Times New Roman"/>
          <w:sz w:val="24"/>
          <w:szCs w:val="24"/>
          <w:lang w:val="en-US"/>
        </w:rPr>
        <w:t>URL</w:t>
      </w:r>
      <w:r w:rsidRPr="00476A11">
        <w:rPr>
          <w:rFonts w:ascii="Times New Roman" w:hAnsi="Times New Roman" w:cs="Times New Roman"/>
          <w:sz w:val="24"/>
          <w:szCs w:val="24"/>
        </w:rPr>
        <w:t xml:space="preserve">:  </w:t>
      </w:r>
      <w:r w:rsidRPr="00476A11">
        <w:rPr>
          <w:rFonts w:ascii="Times New Roman" w:hAnsi="Times New Roman" w:cs="Times New Roman"/>
          <w:sz w:val="24"/>
          <w:szCs w:val="24"/>
          <w:lang w:val="en-US"/>
        </w:rPr>
        <w:t>http</w:t>
      </w:r>
      <w:r w:rsidRPr="00476A11">
        <w:rPr>
          <w:rFonts w:ascii="Times New Roman" w:hAnsi="Times New Roman" w:cs="Times New Roman"/>
          <w:sz w:val="24"/>
          <w:szCs w:val="24"/>
        </w:rPr>
        <w:t>://</w:t>
      </w:r>
      <w:r w:rsidRPr="00476A11">
        <w:rPr>
          <w:rFonts w:ascii="Times New Roman" w:hAnsi="Times New Roman" w:cs="Times New Roman"/>
          <w:sz w:val="24"/>
          <w:szCs w:val="24"/>
          <w:lang w:val="en-US"/>
        </w:rPr>
        <w:t>www</w:t>
      </w:r>
      <w:r w:rsidRPr="00476A11">
        <w:rPr>
          <w:rFonts w:ascii="Times New Roman" w:hAnsi="Times New Roman" w:cs="Times New Roman"/>
          <w:sz w:val="24"/>
          <w:szCs w:val="24"/>
        </w:rPr>
        <w:t>.</w:t>
      </w:r>
      <w:proofErr w:type="spellStart"/>
      <w:r w:rsidRPr="00476A11">
        <w:rPr>
          <w:rFonts w:ascii="Times New Roman" w:hAnsi="Times New Roman" w:cs="Times New Roman"/>
          <w:sz w:val="24"/>
          <w:szCs w:val="24"/>
          <w:lang w:val="en-US"/>
        </w:rPr>
        <w:t>keidanren</w:t>
      </w:r>
      <w:proofErr w:type="spellEnd"/>
      <w:r w:rsidRPr="00476A11">
        <w:rPr>
          <w:rFonts w:ascii="Times New Roman" w:hAnsi="Times New Roman" w:cs="Times New Roman"/>
          <w:sz w:val="24"/>
          <w:szCs w:val="24"/>
        </w:rPr>
        <w:t>.</w:t>
      </w:r>
      <w:r w:rsidRPr="00476A11">
        <w:rPr>
          <w:rFonts w:ascii="Times New Roman" w:hAnsi="Times New Roman" w:cs="Times New Roman"/>
          <w:sz w:val="24"/>
          <w:szCs w:val="24"/>
          <w:lang w:val="en-US"/>
        </w:rPr>
        <w:t>or</w:t>
      </w:r>
      <w:r w:rsidRPr="00476A11">
        <w:rPr>
          <w:rFonts w:ascii="Times New Roman" w:hAnsi="Times New Roman" w:cs="Times New Roman"/>
          <w:sz w:val="24"/>
          <w:szCs w:val="24"/>
        </w:rPr>
        <w:t>.</w:t>
      </w:r>
      <w:proofErr w:type="spellStart"/>
      <w:r w:rsidRPr="00476A11">
        <w:rPr>
          <w:rFonts w:ascii="Times New Roman" w:hAnsi="Times New Roman" w:cs="Times New Roman"/>
          <w:sz w:val="24"/>
          <w:szCs w:val="24"/>
          <w:lang w:val="en-US"/>
        </w:rPr>
        <w:t>jp</w:t>
      </w:r>
      <w:proofErr w:type="spellEnd"/>
      <w:r w:rsidRPr="00476A11">
        <w:rPr>
          <w:rFonts w:ascii="Times New Roman" w:hAnsi="Times New Roman" w:cs="Times New Roman"/>
          <w:sz w:val="24"/>
          <w:szCs w:val="24"/>
        </w:rPr>
        <w:t>/</w:t>
      </w:r>
      <w:proofErr w:type="spellStart"/>
      <w:r w:rsidRPr="00476A11">
        <w:rPr>
          <w:rFonts w:ascii="Times New Roman" w:hAnsi="Times New Roman" w:cs="Times New Roman"/>
          <w:sz w:val="24"/>
          <w:szCs w:val="24"/>
          <w:lang w:val="en-US"/>
        </w:rPr>
        <w:t>japanese</w:t>
      </w:r>
      <w:proofErr w:type="spellEnd"/>
      <w:r w:rsidRPr="00476A11">
        <w:rPr>
          <w:rFonts w:ascii="Times New Roman" w:hAnsi="Times New Roman" w:cs="Times New Roman"/>
          <w:sz w:val="24"/>
          <w:szCs w:val="24"/>
        </w:rPr>
        <w:t>/</w:t>
      </w:r>
      <w:r w:rsidRPr="00476A11">
        <w:rPr>
          <w:rFonts w:ascii="Times New Roman" w:hAnsi="Times New Roman" w:cs="Times New Roman"/>
          <w:sz w:val="24"/>
          <w:szCs w:val="24"/>
          <w:lang w:val="en-US"/>
        </w:rPr>
        <w:t>policy</w:t>
      </w:r>
      <w:r w:rsidRPr="00476A11">
        <w:rPr>
          <w:rFonts w:ascii="Times New Roman" w:hAnsi="Times New Roman" w:cs="Times New Roman"/>
          <w:sz w:val="24"/>
          <w:szCs w:val="24"/>
        </w:rPr>
        <w:t>/2002/027.</w:t>
      </w:r>
      <w:r w:rsidRPr="00476A11">
        <w:rPr>
          <w:rFonts w:ascii="Times New Roman" w:hAnsi="Times New Roman" w:cs="Times New Roman"/>
          <w:sz w:val="24"/>
          <w:szCs w:val="24"/>
          <w:lang w:val="en-US"/>
        </w:rPr>
        <w:t>html</w:t>
      </w:r>
      <w:r w:rsidRPr="00476A11">
        <w:rPr>
          <w:rFonts w:ascii="Times New Roman" w:hAnsi="Times New Roman" w:cs="Times New Roman"/>
          <w:sz w:val="24"/>
          <w:szCs w:val="24"/>
        </w:rPr>
        <w:t xml:space="preserve"> (дата обращения: 07.03.2016)</w:t>
      </w:r>
      <w:r>
        <w:rPr>
          <w:rFonts w:ascii="Times New Roman" w:hAnsi="Times New Roman" w:cs="Times New Roman"/>
          <w:sz w:val="24"/>
          <w:szCs w:val="24"/>
        </w:rPr>
        <w:t>.</w:t>
      </w:r>
    </w:p>
    <w:p w:rsidR="006343F5" w:rsidRPr="00476A11" w:rsidRDefault="006343F5" w:rsidP="006343F5">
      <w:pPr>
        <w:pStyle w:val="a6"/>
        <w:numPr>
          <w:ilvl w:val="0"/>
          <w:numId w:val="8"/>
        </w:numPr>
        <w:spacing w:line="240" w:lineRule="auto"/>
        <w:jc w:val="both"/>
        <w:rPr>
          <w:rFonts w:ascii="Times New Roman" w:hAnsi="Times New Roman" w:cs="Times New Roman"/>
          <w:sz w:val="24"/>
          <w:szCs w:val="24"/>
        </w:rPr>
      </w:pPr>
      <w:proofErr w:type="spellStart"/>
      <w:proofErr w:type="gramStart"/>
      <w:r w:rsidRPr="00476A11">
        <w:rPr>
          <w:rFonts w:ascii="Times New Roman" w:hAnsi="Times New Roman" w:cs="Times New Roman"/>
          <w:sz w:val="24"/>
          <w:szCs w:val="24"/>
        </w:rPr>
        <w:t>Пу:тин</w:t>
      </w:r>
      <w:proofErr w:type="spellEnd"/>
      <w:proofErr w:type="gram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росиа</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сюсё</w:t>
      </w:r>
      <w:proofErr w:type="spellEnd"/>
      <w:r w:rsidRPr="00476A11">
        <w:rPr>
          <w:rFonts w:ascii="Times New Roman" w:hAnsi="Times New Roman" w:cs="Times New Roman"/>
          <w:sz w:val="24"/>
          <w:szCs w:val="24"/>
        </w:rPr>
        <w:t xml:space="preserve">:-но </w:t>
      </w:r>
      <w:proofErr w:type="spellStart"/>
      <w:r w:rsidRPr="00476A11">
        <w:rPr>
          <w:rFonts w:ascii="Times New Roman" w:hAnsi="Times New Roman" w:cs="Times New Roman"/>
          <w:sz w:val="24"/>
          <w:szCs w:val="24"/>
        </w:rPr>
        <w:t>сюссэки</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этэ</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нихон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росиа</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кэйдзай</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фо:раму</w:t>
      </w:r>
      <w:proofErr w:type="spellEnd"/>
      <w:r w:rsidRPr="00476A11">
        <w:rPr>
          <w:rFonts w:ascii="Times New Roman" w:hAnsi="Times New Roman" w:cs="Times New Roman"/>
          <w:sz w:val="24"/>
          <w:szCs w:val="24"/>
        </w:rPr>
        <w:t xml:space="preserve"> о </w:t>
      </w:r>
      <w:proofErr w:type="spellStart"/>
      <w:r w:rsidRPr="00476A11">
        <w:rPr>
          <w:rFonts w:ascii="Times New Roman" w:hAnsi="Times New Roman" w:cs="Times New Roman"/>
          <w:sz w:val="24"/>
          <w:szCs w:val="24"/>
        </w:rPr>
        <w:t>кайсай</w:t>
      </w:r>
      <w:proofErr w:type="spellEnd"/>
      <w:r w:rsidRPr="00476A11">
        <w:rPr>
          <w:rFonts w:ascii="Times New Roman" w:hAnsi="Times New Roman" w:cs="Times New Roman"/>
          <w:sz w:val="24"/>
          <w:szCs w:val="24"/>
        </w:rPr>
        <w:t>.</w:t>
      </w:r>
      <w:r w:rsidRPr="00476A11">
        <w:rPr>
          <w:rFonts w:ascii="Times New Roman" w:hAnsi="Times New Roman" w:cs="Times New Roman"/>
          <w:sz w:val="24"/>
          <w:szCs w:val="24"/>
        </w:rPr>
        <w:t>プーチン・ロシア首相の出席得て日本ロシア経済フォーラムを開催</w:t>
      </w:r>
      <w:r w:rsidRPr="00476A11">
        <w:rPr>
          <w:rFonts w:ascii="Times New Roman" w:hAnsi="Times New Roman" w:cs="Times New Roman"/>
          <w:sz w:val="24"/>
          <w:szCs w:val="24"/>
        </w:rPr>
        <w:t xml:space="preserve"> //</w:t>
      </w:r>
      <w:r w:rsidRPr="00476A11">
        <w:rPr>
          <w:rFonts w:ascii="Times New Roman" w:hAnsi="Times New Roman" w:cs="Times New Roman"/>
          <w:sz w:val="24"/>
          <w:szCs w:val="24"/>
        </w:rPr>
        <w:t>日本経団連タイムス</w:t>
      </w:r>
      <w:r w:rsidRPr="00476A11">
        <w:rPr>
          <w:rFonts w:ascii="Times New Roman" w:hAnsi="Times New Roman" w:cs="Times New Roman" w:hint="eastAsia"/>
          <w:sz w:val="24"/>
          <w:szCs w:val="24"/>
        </w:rPr>
        <w:t>.</w:t>
      </w:r>
      <w:r w:rsidRPr="00476A11">
        <w:rPr>
          <w:rFonts w:ascii="Times New Roman" w:hAnsi="Times New Roman" w:cs="Times New Roman"/>
          <w:sz w:val="24"/>
          <w:szCs w:val="24"/>
        </w:rPr>
        <w:t xml:space="preserve"> (Российско-японский экономический форум проведён с участием премьер-министра России Путина)</w:t>
      </w:r>
      <w:r w:rsidRPr="00476A11">
        <w:rPr>
          <w:sz w:val="24"/>
          <w:szCs w:val="24"/>
        </w:rPr>
        <w:t xml:space="preserve"> </w:t>
      </w:r>
      <w:r w:rsidRPr="00476A11">
        <w:rPr>
          <w:rFonts w:ascii="Times New Roman" w:hAnsi="Times New Roman" w:cs="Times New Roman"/>
          <w:sz w:val="24"/>
          <w:szCs w:val="24"/>
        </w:rPr>
        <w:t xml:space="preserve">// Ниппон </w:t>
      </w:r>
      <w:proofErr w:type="spellStart"/>
      <w:r w:rsidRPr="00476A11">
        <w:rPr>
          <w:rFonts w:ascii="Times New Roman" w:hAnsi="Times New Roman" w:cs="Times New Roman"/>
          <w:sz w:val="24"/>
          <w:szCs w:val="24"/>
        </w:rPr>
        <w:t>кэданрэн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таймусу</w:t>
      </w:r>
      <w:proofErr w:type="spellEnd"/>
      <w:r w:rsidRPr="00476A11">
        <w:rPr>
          <w:rFonts w:ascii="Times New Roman" w:hAnsi="Times New Roman" w:cs="Times New Roman"/>
          <w:sz w:val="24"/>
          <w:szCs w:val="24"/>
        </w:rPr>
        <w:t xml:space="preserve">. №2952. 28.05.2009. </w:t>
      </w:r>
      <w:r w:rsidRPr="00476A11">
        <w:rPr>
          <w:rFonts w:ascii="Times New Roman" w:hAnsi="Times New Roman" w:cs="Times New Roman"/>
          <w:sz w:val="24"/>
          <w:szCs w:val="24"/>
          <w:lang w:val="en-US"/>
        </w:rPr>
        <w:t>URL</w:t>
      </w:r>
      <w:r w:rsidRPr="00476A11">
        <w:rPr>
          <w:rFonts w:ascii="Times New Roman" w:hAnsi="Times New Roman" w:cs="Times New Roman"/>
          <w:sz w:val="24"/>
          <w:szCs w:val="24"/>
        </w:rPr>
        <w:t>:</w:t>
      </w:r>
      <w:r w:rsidRPr="00476A11">
        <w:rPr>
          <w:sz w:val="24"/>
          <w:szCs w:val="24"/>
        </w:rPr>
        <w:t xml:space="preserve"> </w:t>
      </w:r>
      <w:r w:rsidRPr="00476A11">
        <w:rPr>
          <w:rFonts w:ascii="Times New Roman" w:hAnsi="Times New Roman" w:cs="Times New Roman"/>
          <w:sz w:val="24"/>
          <w:szCs w:val="24"/>
          <w:lang w:val="en-US"/>
        </w:rPr>
        <w:t>https</w:t>
      </w:r>
      <w:r w:rsidRPr="00476A11">
        <w:rPr>
          <w:rFonts w:ascii="Times New Roman" w:hAnsi="Times New Roman" w:cs="Times New Roman"/>
          <w:sz w:val="24"/>
          <w:szCs w:val="24"/>
        </w:rPr>
        <w:t>://</w:t>
      </w:r>
      <w:r w:rsidRPr="00476A11">
        <w:rPr>
          <w:rFonts w:ascii="Times New Roman" w:hAnsi="Times New Roman" w:cs="Times New Roman"/>
          <w:sz w:val="24"/>
          <w:szCs w:val="24"/>
          <w:lang w:val="en-US"/>
        </w:rPr>
        <w:t>www</w:t>
      </w:r>
      <w:r w:rsidRPr="00476A11">
        <w:rPr>
          <w:rFonts w:ascii="Times New Roman" w:hAnsi="Times New Roman" w:cs="Times New Roman"/>
          <w:sz w:val="24"/>
          <w:szCs w:val="24"/>
        </w:rPr>
        <w:t>.</w:t>
      </w:r>
      <w:proofErr w:type="spellStart"/>
      <w:r w:rsidRPr="00476A11">
        <w:rPr>
          <w:rFonts w:ascii="Times New Roman" w:hAnsi="Times New Roman" w:cs="Times New Roman"/>
          <w:sz w:val="24"/>
          <w:szCs w:val="24"/>
          <w:lang w:val="en-US"/>
        </w:rPr>
        <w:t>keidanren</w:t>
      </w:r>
      <w:proofErr w:type="spellEnd"/>
      <w:r w:rsidRPr="00476A11">
        <w:rPr>
          <w:rFonts w:ascii="Times New Roman" w:hAnsi="Times New Roman" w:cs="Times New Roman"/>
          <w:sz w:val="24"/>
          <w:szCs w:val="24"/>
        </w:rPr>
        <w:t>.</w:t>
      </w:r>
      <w:r w:rsidRPr="00476A11">
        <w:rPr>
          <w:rFonts w:ascii="Times New Roman" w:hAnsi="Times New Roman" w:cs="Times New Roman"/>
          <w:sz w:val="24"/>
          <w:szCs w:val="24"/>
          <w:lang w:val="en-US"/>
        </w:rPr>
        <w:t>or</w:t>
      </w:r>
      <w:r w:rsidRPr="00476A11">
        <w:rPr>
          <w:rFonts w:ascii="Times New Roman" w:hAnsi="Times New Roman" w:cs="Times New Roman"/>
          <w:sz w:val="24"/>
          <w:szCs w:val="24"/>
        </w:rPr>
        <w:t>.</w:t>
      </w:r>
      <w:proofErr w:type="spellStart"/>
      <w:r w:rsidRPr="00476A11">
        <w:rPr>
          <w:rFonts w:ascii="Times New Roman" w:hAnsi="Times New Roman" w:cs="Times New Roman"/>
          <w:sz w:val="24"/>
          <w:szCs w:val="24"/>
          <w:lang w:val="en-US"/>
        </w:rPr>
        <w:t>jp</w:t>
      </w:r>
      <w:proofErr w:type="spellEnd"/>
      <w:r w:rsidRPr="00476A11">
        <w:rPr>
          <w:rFonts w:ascii="Times New Roman" w:hAnsi="Times New Roman" w:cs="Times New Roman"/>
          <w:sz w:val="24"/>
          <w:szCs w:val="24"/>
        </w:rPr>
        <w:t>/</w:t>
      </w:r>
      <w:proofErr w:type="spellStart"/>
      <w:r w:rsidRPr="00476A11">
        <w:rPr>
          <w:rFonts w:ascii="Times New Roman" w:hAnsi="Times New Roman" w:cs="Times New Roman"/>
          <w:sz w:val="24"/>
          <w:szCs w:val="24"/>
          <w:lang w:val="en-US"/>
        </w:rPr>
        <w:t>japanese</w:t>
      </w:r>
      <w:proofErr w:type="spellEnd"/>
      <w:r w:rsidRPr="00476A11">
        <w:rPr>
          <w:rFonts w:ascii="Times New Roman" w:hAnsi="Times New Roman" w:cs="Times New Roman"/>
          <w:sz w:val="24"/>
          <w:szCs w:val="24"/>
        </w:rPr>
        <w:t>/</w:t>
      </w:r>
      <w:r w:rsidRPr="00476A11">
        <w:rPr>
          <w:rFonts w:ascii="Times New Roman" w:hAnsi="Times New Roman" w:cs="Times New Roman"/>
          <w:sz w:val="24"/>
          <w:szCs w:val="24"/>
          <w:lang w:val="en-US"/>
        </w:rPr>
        <w:t>journal</w:t>
      </w:r>
      <w:r w:rsidRPr="00476A11">
        <w:rPr>
          <w:rFonts w:ascii="Times New Roman" w:hAnsi="Times New Roman" w:cs="Times New Roman"/>
          <w:sz w:val="24"/>
          <w:szCs w:val="24"/>
        </w:rPr>
        <w:t>/</w:t>
      </w:r>
      <w:r w:rsidRPr="00476A11">
        <w:rPr>
          <w:rFonts w:ascii="Times New Roman" w:hAnsi="Times New Roman" w:cs="Times New Roman"/>
          <w:sz w:val="24"/>
          <w:szCs w:val="24"/>
          <w:lang w:val="en-US"/>
        </w:rPr>
        <w:t>times</w:t>
      </w:r>
      <w:r w:rsidRPr="00476A11">
        <w:rPr>
          <w:rFonts w:ascii="Times New Roman" w:hAnsi="Times New Roman" w:cs="Times New Roman"/>
          <w:sz w:val="24"/>
          <w:szCs w:val="24"/>
        </w:rPr>
        <w:t>/2009/0528/01.</w:t>
      </w:r>
      <w:r w:rsidRPr="00476A11">
        <w:rPr>
          <w:rFonts w:ascii="Times New Roman" w:hAnsi="Times New Roman" w:cs="Times New Roman"/>
          <w:sz w:val="24"/>
          <w:szCs w:val="24"/>
          <w:lang w:val="en-US"/>
        </w:rPr>
        <w:t>html</w:t>
      </w:r>
      <w:r w:rsidRPr="00476A11">
        <w:rPr>
          <w:rFonts w:ascii="Times New Roman" w:hAnsi="Times New Roman" w:cs="Times New Roman"/>
          <w:sz w:val="24"/>
          <w:szCs w:val="24"/>
        </w:rPr>
        <w:t xml:space="preserve"> (дата </w:t>
      </w:r>
      <w:r>
        <w:rPr>
          <w:rFonts w:ascii="Times New Roman" w:hAnsi="Times New Roman" w:cs="Times New Roman"/>
          <w:sz w:val="24"/>
          <w:szCs w:val="24"/>
        </w:rPr>
        <w:t>обращения</w:t>
      </w:r>
      <w:r w:rsidRPr="00476A11">
        <w:rPr>
          <w:rFonts w:ascii="Times New Roman" w:hAnsi="Times New Roman" w:cs="Times New Roman"/>
          <w:sz w:val="24"/>
          <w:szCs w:val="24"/>
        </w:rPr>
        <w:t>: 06.05.2016)</w:t>
      </w:r>
      <w:r>
        <w:rPr>
          <w:rFonts w:ascii="Times New Roman" w:hAnsi="Times New Roman" w:cs="Times New Roman"/>
          <w:sz w:val="24"/>
          <w:szCs w:val="24"/>
        </w:rPr>
        <w:t>.</w:t>
      </w:r>
    </w:p>
    <w:p w:rsidR="006343F5" w:rsidRPr="00476A11" w:rsidRDefault="006343F5" w:rsidP="006343F5">
      <w:pPr>
        <w:pStyle w:val="a6"/>
        <w:numPr>
          <w:ilvl w:val="0"/>
          <w:numId w:val="8"/>
        </w:numPr>
        <w:spacing w:line="240" w:lineRule="auto"/>
        <w:jc w:val="both"/>
        <w:rPr>
          <w:rFonts w:ascii="Times New Roman" w:hAnsi="Times New Roman" w:cs="Times New Roman"/>
          <w:sz w:val="24"/>
          <w:szCs w:val="24"/>
        </w:rPr>
      </w:pPr>
      <w:proofErr w:type="spellStart"/>
      <w:r w:rsidRPr="00476A11">
        <w:rPr>
          <w:rFonts w:ascii="Times New Roman" w:hAnsi="Times New Roman" w:cs="Times New Roman"/>
          <w:sz w:val="24"/>
          <w:szCs w:val="24"/>
        </w:rPr>
        <w:t>Нихон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росиа</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фораму</w:t>
      </w:r>
      <w:proofErr w:type="spellEnd"/>
      <w:r w:rsidRPr="00476A11">
        <w:rPr>
          <w:rFonts w:ascii="Times New Roman" w:hAnsi="Times New Roman" w:cs="Times New Roman"/>
          <w:sz w:val="24"/>
          <w:szCs w:val="24"/>
        </w:rPr>
        <w:t>.</w:t>
      </w:r>
      <w:r w:rsidRPr="00476A11">
        <w:rPr>
          <w:rFonts w:ascii="Times New Roman" w:hAnsi="Times New Roman" w:cs="Times New Roman"/>
          <w:sz w:val="24"/>
          <w:szCs w:val="24"/>
        </w:rPr>
        <w:t>日本・ロシアフォーラム２０１４</w:t>
      </w:r>
      <w:r w:rsidRPr="00476A11">
        <w:rPr>
          <w:rFonts w:ascii="Times New Roman" w:hAnsi="Times New Roman" w:cs="Times New Roman"/>
          <w:sz w:val="24"/>
          <w:szCs w:val="24"/>
        </w:rPr>
        <w:t xml:space="preserve">. (Российско-японский форум 2014) // </w:t>
      </w:r>
      <w:proofErr w:type="spellStart"/>
      <w:proofErr w:type="gramStart"/>
      <w:r w:rsidRPr="00476A11">
        <w:rPr>
          <w:rFonts w:ascii="Times New Roman" w:hAnsi="Times New Roman" w:cs="Times New Roman"/>
          <w:sz w:val="24"/>
          <w:szCs w:val="24"/>
        </w:rPr>
        <w:t>Сю:кан</w:t>
      </w:r>
      <w:proofErr w:type="spellEnd"/>
      <w:proofErr w:type="gram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кэйданрэн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таимусу</w:t>
      </w:r>
      <w:proofErr w:type="spellEnd"/>
      <w:r w:rsidRPr="00476A11">
        <w:rPr>
          <w:rFonts w:ascii="Times New Roman" w:hAnsi="Times New Roman" w:cs="Times New Roman"/>
          <w:sz w:val="24"/>
          <w:szCs w:val="24"/>
        </w:rPr>
        <w:t>. No.3194. 02.10.2014. URL: http://www.keidanren.or.jp/journal/times/2014/1002_02.html (дата обращения 27.03.2015).</w:t>
      </w:r>
    </w:p>
    <w:p w:rsidR="006343F5" w:rsidRPr="00476A11" w:rsidRDefault="006343F5" w:rsidP="006343F5">
      <w:pPr>
        <w:pStyle w:val="a6"/>
        <w:numPr>
          <w:ilvl w:val="0"/>
          <w:numId w:val="8"/>
        </w:numPr>
        <w:spacing w:line="240" w:lineRule="auto"/>
        <w:jc w:val="both"/>
        <w:rPr>
          <w:rStyle w:val="ab"/>
          <w:rFonts w:ascii="Times New Roman" w:hAnsi="Times New Roman" w:cs="Times New Roman"/>
          <w:sz w:val="24"/>
          <w:szCs w:val="24"/>
        </w:rPr>
      </w:pPr>
      <w:r w:rsidRPr="00476A11">
        <w:rPr>
          <w:rFonts w:ascii="Times New Roman" w:hAnsi="Times New Roman" w:cs="Times New Roman"/>
          <w:sz w:val="24"/>
          <w:szCs w:val="24"/>
        </w:rPr>
        <w:t>«</w:t>
      </w:r>
      <w:proofErr w:type="spellStart"/>
      <w:r w:rsidRPr="00476A11">
        <w:rPr>
          <w:rFonts w:ascii="Times New Roman" w:hAnsi="Times New Roman" w:cs="Times New Roman"/>
          <w:sz w:val="24"/>
          <w:szCs w:val="24"/>
        </w:rPr>
        <w:t>Син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найкаку</w:t>
      </w:r>
      <w:proofErr w:type="spellEnd"/>
      <w:r w:rsidRPr="00476A11">
        <w:rPr>
          <w:rFonts w:ascii="Times New Roman" w:hAnsi="Times New Roman" w:cs="Times New Roman"/>
          <w:sz w:val="24"/>
          <w:szCs w:val="24"/>
        </w:rPr>
        <w:t xml:space="preserve"> ни </w:t>
      </w:r>
      <w:proofErr w:type="spellStart"/>
      <w:r w:rsidRPr="00476A11">
        <w:rPr>
          <w:rFonts w:ascii="Times New Roman" w:hAnsi="Times New Roman" w:cs="Times New Roman"/>
          <w:sz w:val="24"/>
          <w:szCs w:val="24"/>
        </w:rPr>
        <w:t>нодзому</w:t>
      </w:r>
      <w:proofErr w:type="spellEnd"/>
      <w:r w:rsidRPr="00476A11">
        <w:rPr>
          <w:rFonts w:ascii="Times New Roman" w:hAnsi="Times New Roman" w:cs="Times New Roman"/>
          <w:sz w:val="24"/>
          <w:szCs w:val="24"/>
        </w:rPr>
        <w:t xml:space="preserve">» о Абэ </w:t>
      </w:r>
      <w:proofErr w:type="spellStart"/>
      <w:r w:rsidRPr="00476A11">
        <w:rPr>
          <w:rFonts w:ascii="Times New Roman" w:hAnsi="Times New Roman" w:cs="Times New Roman"/>
          <w:sz w:val="24"/>
          <w:szCs w:val="24"/>
        </w:rPr>
        <w:t>сюсё</w:t>
      </w:r>
      <w:proofErr w:type="spellEnd"/>
      <w:r w:rsidRPr="00476A11">
        <w:rPr>
          <w:rFonts w:ascii="Times New Roman" w:hAnsi="Times New Roman" w:cs="Times New Roman"/>
          <w:sz w:val="24"/>
          <w:szCs w:val="24"/>
        </w:rPr>
        <w:t xml:space="preserve">: ни </w:t>
      </w:r>
      <w:proofErr w:type="spellStart"/>
      <w:proofErr w:type="gramStart"/>
      <w:r w:rsidRPr="00476A11">
        <w:rPr>
          <w:rFonts w:ascii="Times New Roman" w:hAnsi="Times New Roman" w:cs="Times New Roman"/>
          <w:sz w:val="24"/>
          <w:szCs w:val="24"/>
        </w:rPr>
        <w:t>сюхо</w:t>
      </w:r>
      <w:proofErr w:type="spellEnd"/>
      <w:r w:rsidRPr="00476A11">
        <w:rPr>
          <w:rFonts w:ascii="Times New Roman" w:hAnsi="Times New Roman" w:cs="Times New Roman"/>
          <w:sz w:val="24"/>
          <w:szCs w:val="24"/>
        </w:rPr>
        <w:t>:.</w:t>
      </w:r>
      <w:proofErr w:type="gramEnd"/>
      <w:r w:rsidRPr="00476A11">
        <w:rPr>
          <w:rFonts w:ascii="Times New Roman" w:hAnsi="Times New Roman" w:cs="Times New Roman"/>
          <w:sz w:val="24"/>
          <w:szCs w:val="24"/>
          <w:lang w:val="en-US"/>
        </w:rPr>
        <w:t>「新内閣に望む」を安倍首相に手交</w:t>
      </w:r>
      <w:r w:rsidRPr="00476A11">
        <w:rPr>
          <w:rFonts w:ascii="Times New Roman" w:hAnsi="Times New Roman" w:cs="Times New Roman"/>
          <w:sz w:val="24"/>
          <w:szCs w:val="24"/>
        </w:rPr>
        <w:t xml:space="preserve">. (Премьер-министр Абэ сообщает: «На новый кабинет возлагаются большие надежды») // 15.10.2015. </w:t>
      </w:r>
      <w:r w:rsidRPr="00476A11">
        <w:rPr>
          <w:rFonts w:ascii="Times New Roman" w:hAnsi="Times New Roman" w:cs="Times New Roman"/>
          <w:sz w:val="24"/>
          <w:szCs w:val="24"/>
          <w:lang w:val="en-US"/>
        </w:rPr>
        <w:t>No</w:t>
      </w:r>
      <w:r w:rsidRPr="00476A11">
        <w:rPr>
          <w:rFonts w:ascii="Times New Roman" w:hAnsi="Times New Roman" w:cs="Times New Roman"/>
          <w:sz w:val="24"/>
          <w:szCs w:val="24"/>
        </w:rPr>
        <w:t xml:space="preserve">.3242. </w:t>
      </w:r>
      <w:r w:rsidRPr="00476A11">
        <w:rPr>
          <w:rFonts w:ascii="Times New Roman" w:hAnsi="Times New Roman" w:cs="Times New Roman"/>
          <w:sz w:val="24"/>
          <w:szCs w:val="24"/>
          <w:lang w:val="en-US"/>
        </w:rPr>
        <w:t>URL</w:t>
      </w:r>
      <w:r w:rsidRPr="00476A11">
        <w:rPr>
          <w:rFonts w:ascii="Times New Roman" w:hAnsi="Times New Roman" w:cs="Times New Roman"/>
          <w:sz w:val="24"/>
          <w:szCs w:val="24"/>
        </w:rPr>
        <w:t xml:space="preserve">: </w:t>
      </w:r>
      <w:r w:rsidRPr="004329FB">
        <w:rPr>
          <w:rFonts w:ascii="Times New Roman" w:hAnsi="Times New Roman" w:cs="Times New Roman" w:hint="eastAsia"/>
          <w:sz w:val="24"/>
          <w:szCs w:val="24"/>
          <w:lang w:val="en-US"/>
        </w:rPr>
        <w:t>https</w:t>
      </w:r>
      <w:r w:rsidRPr="004329FB">
        <w:rPr>
          <w:rFonts w:ascii="Times New Roman" w:hAnsi="Times New Roman" w:cs="Times New Roman" w:hint="eastAsia"/>
          <w:sz w:val="24"/>
          <w:szCs w:val="24"/>
        </w:rPr>
        <w:t>://</w:t>
      </w:r>
      <w:r w:rsidRPr="004329FB">
        <w:rPr>
          <w:rFonts w:ascii="Times New Roman" w:hAnsi="Times New Roman" w:cs="Times New Roman" w:hint="eastAsia"/>
          <w:sz w:val="24"/>
          <w:szCs w:val="24"/>
          <w:lang w:val="en-US"/>
        </w:rPr>
        <w:t>www</w:t>
      </w:r>
      <w:r w:rsidRPr="004329FB">
        <w:rPr>
          <w:rFonts w:ascii="Times New Roman" w:hAnsi="Times New Roman" w:cs="Times New Roman" w:hint="eastAsia"/>
          <w:sz w:val="24"/>
          <w:szCs w:val="24"/>
        </w:rPr>
        <w:t>.</w:t>
      </w:r>
      <w:proofErr w:type="spellStart"/>
      <w:r w:rsidRPr="004329FB">
        <w:rPr>
          <w:rFonts w:ascii="Times New Roman" w:hAnsi="Times New Roman" w:cs="Times New Roman" w:hint="eastAsia"/>
          <w:sz w:val="24"/>
          <w:szCs w:val="24"/>
          <w:lang w:val="en-US"/>
        </w:rPr>
        <w:t>keidanren</w:t>
      </w:r>
      <w:proofErr w:type="spellEnd"/>
      <w:r w:rsidRPr="004329FB">
        <w:rPr>
          <w:rFonts w:ascii="Times New Roman" w:hAnsi="Times New Roman" w:cs="Times New Roman" w:hint="eastAsia"/>
          <w:sz w:val="24"/>
          <w:szCs w:val="24"/>
        </w:rPr>
        <w:t>.</w:t>
      </w:r>
      <w:r w:rsidRPr="004329FB">
        <w:rPr>
          <w:rFonts w:ascii="Times New Roman" w:hAnsi="Times New Roman" w:cs="Times New Roman" w:hint="eastAsia"/>
          <w:sz w:val="24"/>
          <w:szCs w:val="24"/>
          <w:lang w:val="en-US"/>
        </w:rPr>
        <w:t>or</w:t>
      </w:r>
      <w:r w:rsidRPr="004329FB">
        <w:rPr>
          <w:rFonts w:ascii="Times New Roman" w:hAnsi="Times New Roman" w:cs="Times New Roman" w:hint="eastAsia"/>
          <w:sz w:val="24"/>
          <w:szCs w:val="24"/>
        </w:rPr>
        <w:t>.</w:t>
      </w:r>
      <w:proofErr w:type="spellStart"/>
      <w:r w:rsidRPr="004329FB">
        <w:rPr>
          <w:rFonts w:ascii="Times New Roman" w:hAnsi="Times New Roman" w:cs="Times New Roman" w:hint="eastAsia"/>
          <w:sz w:val="24"/>
          <w:szCs w:val="24"/>
          <w:lang w:val="en-US"/>
        </w:rPr>
        <w:t>jp</w:t>
      </w:r>
      <w:proofErr w:type="spellEnd"/>
      <w:r w:rsidRPr="004329FB">
        <w:rPr>
          <w:rFonts w:ascii="Times New Roman" w:hAnsi="Times New Roman" w:cs="Times New Roman" w:hint="eastAsia"/>
          <w:sz w:val="24"/>
          <w:szCs w:val="24"/>
        </w:rPr>
        <w:t>/</w:t>
      </w:r>
      <w:r w:rsidRPr="004329FB">
        <w:rPr>
          <w:rFonts w:ascii="Times New Roman" w:hAnsi="Times New Roman" w:cs="Times New Roman" w:hint="eastAsia"/>
          <w:sz w:val="24"/>
          <w:szCs w:val="24"/>
          <w:lang w:val="en-US"/>
        </w:rPr>
        <w:t>journal</w:t>
      </w:r>
      <w:r w:rsidRPr="004329FB">
        <w:rPr>
          <w:rFonts w:ascii="Times New Roman" w:hAnsi="Times New Roman" w:cs="Times New Roman" w:hint="eastAsia"/>
          <w:sz w:val="24"/>
          <w:szCs w:val="24"/>
        </w:rPr>
        <w:t>/</w:t>
      </w:r>
      <w:r w:rsidRPr="004329FB">
        <w:rPr>
          <w:rFonts w:ascii="Times New Roman" w:hAnsi="Times New Roman" w:cs="Times New Roman" w:hint="eastAsia"/>
          <w:sz w:val="24"/>
          <w:szCs w:val="24"/>
          <w:lang w:val="en-US"/>
        </w:rPr>
        <w:t>times</w:t>
      </w:r>
      <w:r w:rsidRPr="004329FB">
        <w:rPr>
          <w:rFonts w:ascii="Times New Roman" w:hAnsi="Times New Roman" w:cs="Times New Roman" w:hint="eastAsia"/>
          <w:sz w:val="24"/>
          <w:szCs w:val="24"/>
        </w:rPr>
        <w:t>/2015/1015_01.</w:t>
      </w:r>
      <w:r w:rsidRPr="004329FB">
        <w:rPr>
          <w:rFonts w:ascii="Times New Roman" w:hAnsi="Times New Roman" w:cs="Times New Roman" w:hint="eastAsia"/>
          <w:sz w:val="24"/>
          <w:szCs w:val="24"/>
          <w:lang w:val="en-US"/>
        </w:rPr>
        <w:t>html</w:t>
      </w:r>
      <w:r>
        <w:rPr>
          <w:rFonts w:ascii="Times New Roman" w:hAnsi="Times New Roman" w:cs="Times New Roman"/>
          <w:sz w:val="24"/>
          <w:szCs w:val="24"/>
        </w:rPr>
        <w:t xml:space="preserve"> (дата обращения: 27.03.2015).</w:t>
      </w:r>
    </w:p>
    <w:p w:rsidR="006343F5" w:rsidRPr="001F2A94" w:rsidRDefault="006343F5" w:rsidP="006343F5">
      <w:pPr>
        <w:pStyle w:val="a6"/>
        <w:numPr>
          <w:ilvl w:val="0"/>
          <w:numId w:val="8"/>
        </w:numPr>
        <w:jc w:val="both"/>
        <w:rPr>
          <w:rFonts w:ascii="Times New Roman" w:hAnsi="Times New Roman" w:cs="Times New Roman"/>
          <w:sz w:val="24"/>
          <w:szCs w:val="24"/>
        </w:rPr>
      </w:pPr>
      <w:proofErr w:type="spellStart"/>
      <w:r w:rsidRPr="001F2A94">
        <w:rPr>
          <w:rFonts w:ascii="Times New Roman" w:hAnsi="Times New Roman" w:cs="Times New Roman"/>
          <w:sz w:val="24"/>
          <w:szCs w:val="24"/>
        </w:rPr>
        <w:t>Фурадокофу</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рэмпо</w:t>
      </w:r>
      <w:proofErr w:type="spellEnd"/>
      <w:r w:rsidRPr="001F2A94">
        <w:rPr>
          <w:rFonts w:ascii="Times New Roman" w:hAnsi="Times New Roman" w:cs="Times New Roman"/>
          <w:sz w:val="24"/>
          <w:szCs w:val="24"/>
        </w:rPr>
        <w:t xml:space="preserve">: </w:t>
      </w:r>
      <w:proofErr w:type="spellStart"/>
      <w:proofErr w:type="gramStart"/>
      <w:r w:rsidRPr="001F2A94">
        <w:rPr>
          <w:rFonts w:ascii="Times New Roman" w:hAnsi="Times New Roman" w:cs="Times New Roman"/>
          <w:sz w:val="24"/>
          <w:szCs w:val="24"/>
        </w:rPr>
        <w:t>сюсё</w:t>
      </w:r>
      <w:proofErr w:type="spellEnd"/>
      <w:r w:rsidRPr="001F2A94">
        <w:rPr>
          <w:rFonts w:ascii="Times New Roman" w:hAnsi="Times New Roman" w:cs="Times New Roman"/>
          <w:sz w:val="24"/>
          <w:szCs w:val="24"/>
        </w:rPr>
        <w:t>:-</w:t>
      </w:r>
      <w:proofErr w:type="gramEnd"/>
      <w:r w:rsidRPr="001F2A94">
        <w:rPr>
          <w:rFonts w:ascii="Times New Roman" w:hAnsi="Times New Roman" w:cs="Times New Roman"/>
          <w:sz w:val="24"/>
          <w:szCs w:val="24"/>
        </w:rPr>
        <w:t xml:space="preserve">но </w:t>
      </w:r>
      <w:proofErr w:type="spellStart"/>
      <w:r w:rsidRPr="001F2A94">
        <w:rPr>
          <w:rFonts w:ascii="Times New Roman" w:hAnsi="Times New Roman" w:cs="Times New Roman"/>
          <w:sz w:val="24"/>
          <w:szCs w:val="24"/>
        </w:rPr>
        <w:t>митараи</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фудзио</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ниппон</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кэйданрэн</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кайтё</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сюсай</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тё:сёку-кай</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оёби</w:t>
      </w:r>
      <w:proofErr w:type="spellEnd"/>
      <w:r w:rsidRPr="001F2A94">
        <w:rPr>
          <w:rFonts w:ascii="Times New Roman" w:hAnsi="Times New Roman" w:cs="Times New Roman"/>
          <w:sz w:val="24"/>
          <w:szCs w:val="24"/>
        </w:rPr>
        <w:t xml:space="preserve"> дай 2-кай </w:t>
      </w:r>
      <w:proofErr w:type="spellStart"/>
      <w:r w:rsidRPr="001F2A94">
        <w:rPr>
          <w:rFonts w:ascii="Times New Roman" w:hAnsi="Times New Roman" w:cs="Times New Roman"/>
          <w:sz w:val="24"/>
          <w:szCs w:val="24"/>
        </w:rPr>
        <w:t>нитиро</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тоси</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фо:раму</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сюссэки</w:t>
      </w:r>
      <w:proofErr w:type="spellEnd"/>
      <w:r w:rsidRPr="001F2A94">
        <w:rPr>
          <w:rFonts w:ascii="Times New Roman" w:hAnsi="Times New Roman" w:cs="Times New Roman"/>
          <w:sz w:val="24"/>
          <w:szCs w:val="24"/>
        </w:rPr>
        <w:t xml:space="preserve"> ни </w:t>
      </w:r>
      <w:proofErr w:type="spellStart"/>
      <w:r w:rsidRPr="001F2A94">
        <w:rPr>
          <w:rFonts w:ascii="Times New Roman" w:hAnsi="Times New Roman" w:cs="Times New Roman"/>
          <w:sz w:val="24"/>
          <w:szCs w:val="24"/>
        </w:rPr>
        <w:t>цуитэ</w:t>
      </w:r>
      <w:proofErr w:type="spellEnd"/>
      <w:r w:rsidRPr="001F2A94">
        <w:rPr>
          <w:rFonts w:ascii="Times New Roman" w:hAnsi="Times New Roman" w:cs="Times New Roman"/>
          <w:sz w:val="24"/>
          <w:szCs w:val="24"/>
        </w:rPr>
        <w:t>.</w:t>
      </w:r>
      <w:r w:rsidRPr="001F2A94">
        <w:rPr>
          <w:rFonts w:ascii="Times New Roman" w:hAnsi="Times New Roman" w:cs="Times New Roman"/>
          <w:sz w:val="24"/>
          <w:szCs w:val="24"/>
        </w:rPr>
        <w:t>フラトコフ・ロシア連邦首相の御手洗冨士夫日本経団連会長主催朝食会及び第</w:t>
      </w:r>
      <w:r w:rsidRPr="001F2A94">
        <w:rPr>
          <w:rFonts w:ascii="Times New Roman" w:hAnsi="Times New Roman" w:cs="Times New Roman"/>
          <w:sz w:val="24"/>
          <w:szCs w:val="24"/>
        </w:rPr>
        <w:t>2</w:t>
      </w:r>
      <w:r w:rsidRPr="001F2A94">
        <w:rPr>
          <w:rFonts w:ascii="Times New Roman" w:hAnsi="Times New Roman" w:cs="Times New Roman"/>
          <w:sz w:val="24"/>
          <w:szCs w:val="24"/>
        </w:rPr>
        <w:t>回日露投資フォーラム出席について</w:t>
      </w:r>
      <w:r w:rsidRPr="001F2A94">
        <w:rPr>
          <w:rFonts w:ascii="Times New Roman" w:hAnsi="Times New Roman" w:cs="Times New Roman"/>
          <w:sz w:val="24"/>
          <w:szCs w:val="24"/>
        </w:rPr>
        <w:t xml:space="preserve">(Председатель правительства Фрадков посетил второй Российско-японский инвестиционный форум, а также завтрак организованный председателем Ниппон </w:t>
      </w:r>
      <w:proofErr w:type="spellStart"/>
      <w:r w:rsidRPr="001F2A94">
        <w:rPr>
          <w:rFonts w:ascii="Times New Roman" w:hAnsi="Times New Roman" w:cs="Times New Roman"/>
          <w:sz w:val="24"/>
          <w:szCs w:val="24"/>
        </w:rPr>
        <w:t>Кэйданрэн</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Митараи</w:t>
      </w:r>
      <w:proofErr w:type="spellEnd"/>
      <w:r w:rsidRPr="001F2A94">
        <w:rPr>
          <w:rFonts w:ascii="Times New Roman" w:hAnsi="Times New Roman" w:cs="Times New Roman"/>
          <w:sz w:val="24"/>
          <w:szCs w:val="24"/>
        </w:rPr>
        <w:t xml:space="preserve"> </w:t>
      </w:r>
      <w:proofErr w:type="spellStart"/>
      <w:r w:rsidRPr="001F2A94">
        <w:rPr>
          <w:rFonts w:ascii="Times New Roman" w:hAnsi="Times New Roman" w:cs="Times New Roman"/>
          <w:sz w:val="24"/>
          <w:szCs w:val="24"/>
        </w:rPr>
        <w:t>Фудзио</w:t>
      </w:r>
      <w:proofErr w:type="spellEnd"/>
      <w:r w:rsidRPr="001F2A94">
        <w:rPr>
          <w:rFonts w:ascii="Times New Roman" w:hAnsi="Times New Roman" w:cs="Times New Roman"/>
          <w:sz w:val="24"/>
          <w:szCs w:val="24"/>
        </w:rPr>
        <w:t xml:space="preserve">). // </w:t>
      </w:r>
      <w:proofErr w:type="spellStart"/>
      <w:proofErr w:type="gramStart"/>
      <w:r w:rsidRPr="001F2A94">
        <w:rPr>
          <w:rFonts w:ascii="Times New Roman" w:hAnsi="Times New Roman" w:cs="Times New Roman"/>
          <w:sz w:val="24"/>
          <w:szCs w:val="24"/>
        </w:rPr>
        <w:t>Гаймусё</w:t>
      </w:r>
      <w:proofErr w:type="spellEnd"/>
      <w:r w:rsidRPr="001F2A94">
        <w:rPr>
          <w:rFonts w:ascii="Times New Roman" w:hAnsi="Times New Roman" w:cs="Times New Roman"/>
          <w:sz w:val="24"/>
          <w:szCs w:val="24"/>
        </w:rPr>
        <w:t>:.</w:t>
      </w:r>
      <w:proofErr w:type="gramEnd"/>
      <w:r w:rsidRPr="001F2A94">
        <w:rPr>
          <w:rFonts w:ascii="Times New Roman" w:hAnsi="Times New Roman" w:cs="Times New Roman"/>
          <w:sz w:val="24"/>
          <w:szCs w:val="24"/>
        </w:rPr>
        <w:t xml:space="preserve"> 28.02.07. URL: http://www.mofa.go.jp/mofaj/press/release/19/rls_0228e.html (дата обращения: 05.05.2016).</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476A11">
        <w:rPr>
          <w:rFonts w:ascii="Times New Roman" w:hAnsi="Times New Roman" w:cs="Times New Roman"/>
          <w:sz w:val="24"/>
          <w:szCs w:val="24"/>
        </w:rPr>
        <w:lastRenderedPageBreak/>
        <w:t xml:space="preserve">Хо: </w:t>
      </w:r>
      <w:proofErr w:type="spellStart"/>
      <w:r w:rsidRPr="00476A11">
        <w:rPr>
          <w:rFonts w:ascii="Times New Roman" w:hAnsi="Times New Roman" w:cs="Times New Roman"/>
          <w:sz w:val="24"/>
          <w:szCs w:val="24"/>
        </w:rPr>
        <w:t>росиа</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кёкуто</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миссён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хакэн</w:t>
      </w:r>
      <w:proofErr w:type="spellEnd"/>
      <w:r w:rsidRPr="00476A11">
        <w:rPr>
          <w:rFonts w:ascii="Times New Roman" w:hAnsi="Times New Roman" w:cs="Times New Roman"/>
          <w:sz w:val="24"/>
          <w:szCs w:val="24"/>
        </w:rPr>
        <w:t xml:space="preserve"> – </w:t>
      </w:r>
      <w:proofErr w:type="spellStart"/>
      <w:r w:rsidRPr="00476A11">
        <w:rPr>
          <w:rFonts w:ascii="Times New Roman" w:hAnsi="Times New Roman" w:cs="Times New Roman"/>
          <w:sz w:val="24"/>
          <w:szCs w:val="24"/>
        </w:rPr>
        <w:t>дзигё</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канкё</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кайдзэн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сэккёку</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мато</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торикуми</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мо</w:t>
      </w:r>
      <w:proofErr w:type="spellEnd"/>
      <w:r w:rsidRPr="00476A11">
        <w:rPr>
          <w:rFonts w:ascii="Times New Roman" w:hAnsi="Times New Roman" w:cs="Times New Roman"/>
          <w:sz w:val="24"/>
          <w:szCs w:val="24"/>
        </w:rPr>
        <w:t xml:space="preserve">. </w:t>
      </w:r>
      <w:r w:rsidRPr="00476A11">
        <w:rPr>
          <w:rFonts w:ascii="Times New Roman" w:hAnsi="Times New Roman" w:cs="Times New Roman"/>
          <w:sz w:val="24"/>
          <w:szCs w:val="24"/>
        </w:rPr>
        <w:t>訪ロシア極東ミッション派遣－事業環境改善に積極的取り組みも</w:t>
      </w:r>
      <w:r w:rsidRPr="00476A11">
        <w:rPr>
          <w:rFonts w:ascii="Times New Roman" w:hAnsi="Times New Roman" w:cs="Times New Roman" w:hint="eastAsia"/>
          <w:sz w:val="24"/>
          <w:szCs w:val="24"/>
        </w:rPr>
        <w:t>.</w:t>
      </w:r>
      <w:r w:rsidRPr="00476A11">
        <w:rPr>
          <w:rFonts w:ascii="Times New Roman" w:hAnsi="Times New Roman" w:cs="Times New Roman"/>
          <w:sz w:val="24"/>
          <w:szCs w:val="24"/>
        </w:rPr>
        <w:t xml:space="preserve"> (Миссия на Дальний Восток России – ещё один шаг на пути к улучшению бизнес-климата) // </w:t>
      </w:r>
      <w:proofErr w:type="spellStart"/>
      <w:r w:rsidRPr="00476A11">
        <w:rPr>
          <w:rFonts w:ascii="Times New Roman" w:hAnsi="Times New Roman" w:cs="Times New Roman"/>
          <w:sz w:val="24"/>
          <w:szCs w:val="24"/>
        </w:rPr>
        <w:t>Action</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Кацудо</w:t>
      </w:r>
      <w:proofErr w:type="spellEnd"/>
      <w:r w:rsidRPr="00476A11">
        <w:rPr>
          <w:rFonts w:ascii="Times New Roman" w:hAnsi="Times New Roman" w:cs="Times New Roman"/>
          <w:sz w:val="24"/>
          <w:szCs w:val="24"/>
        </w:rPr>
        <w:t xml:space="preserve">:) </w:t>
      </w:r>
      <w:proofErr w:type="spellStart"/>
      <w:proofErr w:type="gramStart"/>
      <w:r w:rsidRPr="00476A11">
        <w:rPr>
          <w:rFonts w:ascii="Times New Roman" w:hAnsi="Times New Roman" w:cs="Times New Roman"/>
          <w:sz w:val="24"/>
          <w:szCs w:val="24"/>
        </w:rPr>
        <w:t>сю:кан</w:t>
      </w:r>
      <w:proofErr w:type="spellEnd"/>
      <w:proofErr w:type="gram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кэйданрэн</w:t>
      </w:r>
      <w:proofErr w:type="spellEnd"/>
      <w:r w:rsidRPr="00476A11">
        <w:rPr>
          <w:rFonts w:ascii="Times New Roman" w:hAnsi="Times New Roman" w:cs="Times New Roman"/>
          <w:sz w:val="24"/>
          <w:szCs w:val="24"/>
        </w:rPr>
        <w:t xml:space="preserve"> </w:t>
      </w:r>
      <w:proofErr w:type="spellStart"/>
      <w:r w:rsidRPr="00476A11">
        <w:rPr>
          <w:rFonts w:ascii="Times New Roman" w:hAnsi="Times New Roman" w:cs="Times New Roman"/>
          <w:sz w:val="24"/>
          <w:szCs w:val="24"/>
        </w:rPr>
        <w:t>таимусу</w:t>
      </w:r>
      <w:proofErr w:type="spellEnd"/>
      <w:r w:rsidRPr="00A44CD4">
        <w:rPr>
          <w:rFonts w:ascii="Times New Roman" w:hAnsi="Times New Roman" w:cs="Times New Roman"/>
          <w:sz w:val="24"/>
          <w:szCs w:val="24"/>
        </w:rPr>
        <w:t xml:space="preserve">. </w:t>
      </w:r>
      <w:proofErr w:type="spellStart"/>
      <w:r w:rsidRPr="00A44CD4">
        <w:rPr>
          <w:rFonts w:ascii="Times New Roman" w:hAnsi="Times New Roman" w:cs="Times New Roman"/>
          <w:sz w:val="24"/>
          <w:szCs w:val="24"/>
        </w:rPr>
        <w:t>No</w:t>
      </w:r>
      <w:proofErr w:type="spellEnd"/>
      <w:r w:rsidRPr="00A44CD4">
        <w:rPr>
          <w:rFonts w:ascii="Times New Roman" w:hAnsi="Times New Roman" w:cs="Times New Roman"/>
          <w:sz w:val="24"/>
          <w:szCs w:val="24"/>
        </w:rPr>
        <w:t>.</w:t>
      </w:r>
      <w:r w:rsidRPr="001F2A94">
        <w:rPr>
          <w:rFonts w:ascii="Times New Roman" w:hAnsi="Times New Roman" w:cs="Times New Roman"/>
          <w:sz w:val="24"/>
          <w:szCs w:val="24"/>
        </w:rPr>
        <w:t xml:space="preserve"> </w:t>
      </w:r>
      <w:r w:rsidRPr="00A44CD4">
        <w:rPr>
          <w:rFonts w:ascii="Times New Roman" w:hAnsi="Times New Roman" w:cs="Times New Roman"/>
          <w:sz w:val="24"/>
          <w:szCs w:val="24"/>
        </w:rPr>
        <w:t>3129.</w:t>
      </w:r>
      <w:r w:rsidRPr="00A44CD4">
        <w:rPr>
          <w:sz w:val="24"/>
          <w:szCs w:val="24"/>
        </w:rPr>
        <w:t xml:space="preserve"> </w:t>
      </w:r>
      <w:r w:rsidRPr="00476A11">
        <w:rPr>
          <w:rFonts w:ascii="Times New Roman" w:hAnsi="Times New Roman" w:cs="Times New Roman"/>
          <w:sz w:val="24"/>
          <w:szCs w:val="24"/>
        </w:rPr>
        <w:t xml:space="preserve">25.04.2013. URL: https://www.keidanren.or.jp/journal/times/2013/0425_05.html (дата </w:t>
      </w:r>
      <w:r>
        <w:rPr>
          <w:rFonts w:ascii="Times New Roman" w:hAnsi="Times New Roman" w:cs="Times New Roman"/>
          <w:sz w:val="24"/>
          <w:szCs w:val="24"/>
        </w:rPr>
        <w:t>обращения</w:t>
      </w:r>
      <w:r w:rsidRPr="00476A11">
        <w:rPr>
          <w:rFonts w:ascii="Times New Roman" w:hAnsi="Times New Roman" w:cs="Times New Roman"/>
          <w:sz w:val="24"/>
          <w:szCs w:val="24"/>
        </w:rPr>
        <w:t>: 06.05.2016).</w:t>
      </w:r>
    </w:p>
    <w:p w:rsidR="006343F5" w:rsidRPr="00476A11" w:rsidRDefault="006343F5" w:rsidP="006343F5">
      <w:pPr>
        <w:pStyle w:val="a6"/>
        <w:spacing w:line="240" w:lineRule="auto"/>
        <w:jc w:val="both"/>
        <w:rPr>
          <w:rFonts w:ascii="Times New Roman" w:hAnsi="Times New Roman" w:cs="Times New Roman"/>
          <w:sz w:val="24"/>
          <w:szCs w:val="24"/>
        </w:rPr>
      </w:pPr>
    </w:p>
    <w:p w:rsidR="006343F5" w:rsidRPr="000C249B" w:rsidRDefault="006343F5" w:rsidP="006343F5">
      <w:pPr>
        <w:pStyle w:val="a6"/>
        <w:spacing w:line="240" w:lineRule="auto"/>
        <w:jc w:val="both"/>
        <w:rPr>
          <w:rFonts w:ascii="Times New Roman" w:hAnsi="Times New Roman" w:cs="Times New Roman"/>
          <w:i/>
          <w:sz w:val="24"/>
          <w:szCs w:val="24"/>
        </w:rPr>
      </w:pPr>
      <w:r w:rsidRPr="000C249B">
        <w:rPr>
          <w:rFonts w:ascii="Times New Roman" w:hAnsi="Times New Roman" w:cs="Times New Roman"/>
          <w:i/>
          <w:sz w:val="24"/>
          <w:szCs w:val="24"/>
        </w:rPr>
        <w:t>На русском языке</w:t>
      </w:r>
    </w:p>
    <w:p w:rsidR="006343F5" w:rsidRPr="005E2A4C"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rPr>
        <w:t xml:space="preserve">Базовая политика в отношении японо-российских экономических отношений // </w:t>
      </w:r>
      <w:r w:rsidRPr="00E56C95">
        <w:rPr>
          <w:rFonts w:ascii="Times New Roman" w:hAnsi="Times New Roman" w:cs="Times New Roman"/>
          <w:sz w:val="24"/>
          <w:szCs w:val="24"/>
          <w:lang w:val="en-US"/>
        </w:rPr>
        <w:t>Keidanren</w:t>
      </w:r>
      <w:r w:rsidRPr="00E56C95">
        <w:rPr>
          <w:rFonts w:ascii="Times New Roman" w:hAnsi="Times New Roman" w:cs="Times New Roman"/>
          <w:sz w:val="24"/>
          <w:szCs w:val="24"/>
        </w:rPr>
        <w:t xml:space="preserve">. </w:t>
      </w:r>
      <w:r w:rsidRPr="005E2A4C">
        <w:rPr>
          <w:rFonts w:ascii="Times New Roman" w:hAnsi="Times New Roman" w:cs="Times New Roman"/>
          <w:sz w:val="24"/>
          <w:szCs w:val="24"/>
        </w:rPr>
        <w:t xml:space="preserve">07.12.2015. 8 </w:t>
      </w:r>
      <w:r w:rsidRPr="00E56C95">
        <w:rPr>
          <w:rFonts w:ascii="Times New Roman" w:hAnsi="Times New Roman" w:cs="Times New Roman"/>
          <w:sz w:val="24"/>
          <w:szCs w:val="24"/>
          <w:lang w:val="en-US"/>
        </w:rPr>
        <w:t>c</w:t>
      </w:r>
      <w:r w:rsidRPr="005E2A4C">
        <w:rPr>
          <w:rFonts w:ascii="Times New Roman" w:hAnsi="Times New Roman" w:cs="Times New Roman"/>
          <w:sz w:val="24"/>
          <w:szCs w:val="24"/>
        </w:rPr>
        <w:t>.</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5E2A4C">
        <w:rPr>
          <w:rFonts w:ascii="Times New Roman" w:hAnsi="Times New Roman" w:cs="Times New Roman"/>
          <w:sz w:val="24"/>
          <w:szCs w:val="24"/>
        </w:rPr>
        <w:t>Интервью официального представителя МИД России М.</w:t>
      </w:r>
      <w:r w:rsidRPr="00D676DA">
        <w:rPr>
          <w:rFonts w:ascii="Times New Roman" w:hAnsi="Times New Roman" w:cs="Times New Roman"/>
          <w:sz w:val="24"/>
          <w:szCs w:val="24"/>
        </w:rPr>
        <w:t xml:space="preserve"> </w:t>
      </w:r>
      <w:r w:rsidRPr="005E2A4C">
        <w:rPr>
          <w:rFonts w:ascii="Times New Roman" w:hAnsi="Times New Roman" w:cs="Times New Roman"/>
          <w:sz w:val="24"/>
          <w:szCs w:val="24"/>
        </w:rPr>
        <w:t>Л.</w:t>
      </w:r>
      <w:r w:rsidRPr="00D676DA">
        <w:rPr>
          <w:rFonts w:ascii="Times New Roman" w:hAnsi="Times New Roman" w:cs="Times New Roman"/>
          <w:sz w:val="24"/>
          <w:szCs w:val="24"/>
        </w:rPr>
        <w:t xml:space="preserve"> </w:t>
      </w:r>
      <w:proofErr w:type="spellStart"/>
      <w:r w:rsidRPr="005E2A4C">
        <w:rPr>
          <w:rFonts w:ascii="Times New Roman" w:hAnsi="Times New Roman" w:cs="Times New Roman"/>
          <w:sz w:val="24"/>
          <w:szCs w:val="24"/>
        </w:rPr>
        <w:t>Камынина</w:t>
      </w:r>
      <w:proofErr w:type="spellEnd"/>
      <w:r w:rsidRPr="005E2A4C">
        <w:rPr>
          <w:rFonts w:ascii="Times New Roman" w:hAnsi="Times New Roman" w:cs="Times New Roman"/>
          <w:sz w:val="24"/>
          <w:szCs w:val="24"/>
        </w:rPr>
        <w:t xml:space="preserve"> РИА «Новости» в связи с предстоящим визитом Министра иностранных дел России С.В.</w:t>
      </w:r>
      <w:r>
        <w:rPr>
          <w:rFonts w:ascii="Times New Roman" w:hAnsi="Times New Roman" w:cs="Times New Roman"/>
          <w:sz w:val="24"/>
          <w:szCs w:val="24"/>
        </w:rPr>
        <w:t xml:space="preserve"> </w:t>
      </w:r>
      <w:r w:rsidRPr="005E2A4C">
        <w:rPr>
          <w:rFonts w:ascii="Times New Roman" w:hAnsi="Times New Roman" w:cs="Times New Roman"/>
          <w:sz w:val="24"/>
          <w:szCs w:val="24"/>
        </w:rPr>
        <w:t xml:space="preserve">Лаврова в Японию // МИД РФ. 19.10.07. </w:t>
      </w:r>
      <w:r w:rsidRPr="005E2A4C">
        <w:rPr>
          <w:rFonts w:ascii="Times New Roman" w:hAnsi="Times New Roman" w:cs="Times New Roman"/>
          <w:sz w:val="24"/>
          <w:szCs w:val="24"/>
          <w:lang w:val="en-US"/>
        </w:rPr>
        <w:t>URL</w:t>
      </w:r>
      <w:r w:rsidRPr="005E2A4C">
        <w:rPr>
          <w:rFonts w:ascii="Times New Roman" w:hAnsi="Times New Roman" w:cs="Times New Roman"/>
          <w:sz w:val="24"/>
          <w:szCs w:val="24"/>
        </w:rPr>
        <w:t xml:space="preserve">: </w:t>
      </w:r>
      <w:r w:rsidRPr="005E2A4C">
        <w:rPr>
          <w:rFonts w:ascii="Times New Roman" w:hAnsi="Times New Roman" w:cs="Times New Roman"/>
          <w:sz w:val="24"/>
          <w:szCs w:val="24"/>
          <w:lang w:val="en-US"/>
        </w:rPr>
        <w:t>http</w:t>
      </w:r>
      <w:r w:rsidRPr="005E2A4C">
        <w:rPr>
          <w:rFonts w:ascii="Times New Roman" w:hAnsi="Times New Roman" w:cs="Times New Roman"/>
          <w:sz w:val="24"/>
          <w:szCs w:val="24"/>
        </w:rPr>
        <w:t>://</w:t>
      </w:r>
      <w:r w:rsidRPr="005E2A4C">
        <w:rPr>
          <w:rFonts w:ascii="Times New Roman" w:hAnsi="Times New Roman" w:cs="Times New Roman"/>
          <w:sz w:val="24"/>
          <w:szCs w:val="24"/>
          <w:lang w:val="en-US"/>
        </w:rPr>
        <w:t>www</w:t>
      </w:r>
      <w:r w:rsidRPr="005E2A4C">
        <w:rPr>
          <w:rFonts w:ascii="Times New Roman" w:hAnsi="Times New Roman" w:cs="Times New Roman"/>
          <w:sz w:val="24"/>
          <w:szCs w:val="24"/>
        </w:rPr>
        <w:t>.</w:t>
      </w:r>
      <w:r w:rsidRPr="005E2A4C">
        <w:rPr>
          <w:rFonts w:ascii="Times New Roman" w:hAnsi="Times New Roman" w:cs="Times New Roman"/>
          <w:sz w:val="24"/>
          <w:szCs w:val="24"/>
          <w:lang w:val="en-US"/>
        </w:rPr>
        <w:t>mid</w:t>
      </w:r>
      <w:r w:rsidRPr="005E2A4C">
        <w:rPr>
          <w:rFonts w:ascii="Times New Roman" w:hAnsi="Times New Roman" w:cs="Times New Roman"/>
          <w:sz w:val="24"/>
          <w:szCs w:val="24"/>
        </w:rPr>
        <w:t>.</w:t>
      </w:r>
      <w:proofErr w:type="spellStart"/>
      <w:r w:rsidRPr="005E2A4C">
        <w:rPr>
          <w:rFonts w:ascii="Times New Roman" w:hAnsi="Times New Roman" w:cs="Times New Roman"/>
          <w:sz w:val="24"/>
          <w:szCs w:val="24"/>
          <w:lang w:val="en-US"/>
        </w:rPr>
        <w:t>ru</w:t>
      </w:r>
      <w:proofErr w:type="spellEnd"/>
      <w:r w:rsidRPr="005E2A4C">
        <w:rPr>
          <w:rFonts w:ascii="Times New Roman" w:hAnsi="Times New Roman" w:cs="Times New Roman"/>
          <w:sz w:val="24"/>
          <w:szCs w:val="24"/>
        </w:rPr>
        <w:t>/</w:t>
      </w:r>
      <w:r w:rsidRPr="005E2A4C">
        <w:rPr>
          <w:rFonts w:ascii="Times New Roman" w:hAnsi="Times New Roman" w:cs="Times New Roman"/>
          <w:sz w:val="24"/>
          <w:szCs w:val="24"/>
          <w:lang w:val="en-US"/>
        </w:rPr>
        <w:t>press</w:t>
      </w:r>
      <w:r w:rsidRPr="005E2A4C">
        <w:rPr>
          <w:rFonts w:ascii="Times New Roman" w:hAnsi="Times New Roman" w:cs="Times New Roman"/>
          <w:sz w:val="24"/>
          <w:szCs w:val="24"/>
        </w:rPr>
        <w:t>_</w:t>
      </w:r>
      <w:r w:rsidRPr="005E2A4C">
        <w:rPr>
          <w:rFonts w:ascii="Times New Roman" w:hAnsi="Times New Roman" w:cs="Times New Roman"/>
          <w:sz w:val="24"/>
          <w:szCs w:val="24"/>
          <w:lang w:val="en-US"/>
        </w:rPr>
        <w:t>service</w:t>
      </w:r>
      <w:r w:rsidRPr="005E2A4C">
        <w:rPr>
          <w:rFonts w:ascii="Times New Roman" w:hAnsi="Times New Roman" w:cs="Times New Roman"/>
          <w:sz w:val="24"/>
          <w:szCs w:val="24"/>
        </w:rPr>
        <w:t>/</w:t>
      </w:r>
      <w:r w:rsidRPr="005E2A4C">
        <w:rPr>
          <w:rFonts w:ascii="Times New Roman" w:hAnsi="Times New Roman" w:cs="Times New Roman"/>
          <w:sz w:val="24"/>
          <w:szCs w:val="24"/>
          <w:lang w:val="en-US"/>
        </w:rPr>
        <w:t>visits</w:t>
      </w:r>
      <w:r w:rsidRPr="005E2A4C">
        <w:rPr>
          <w:rFonts w:ascii="Times New Roman" w:hAnsi="Times New Roman" w:cs="Times New Roman"/>
          <w:sz w:val="24"/>
          <w:szCs w:val="24"/>
        </w:rPr>
        <w:t>/-/</w:t>
      </w:r>
      <w:r w:rsidRPr="005E2A4C">
        <w:rPr>
          <w:rFonts w:ascii="Times New Roman" w:hAnsi="Times New Roman" w:cs="Times New Roman"/>
          <w:sz w:val="24"/>
          <w:szCs w:val="24"/>
          <w:lang w:val="en-US"/>
        </w:rPr>
        <w:t>asset</w:t>
      </w:r>
      <w:r w:rsidRPr="005E2A4C">
        <w:rPr>
          <w:rFonts w:ascii="Times New Roman" w:hAnsi="Times New Roman" w:cs="Times New Roman"/>
          <w:sz w:val="24"/>
          <w:szCs w:val="24"/>
        </w:rPr>
        <w:t>_</w:t>
      </w:r>
      <w:r w:rsidRPr="005E2A4C">
        <w:rPr>
          <w:rFonts w:ascii="Times New Roman" w:hAnsi="Times New Roman" w:cs="Times New Roman"/>
          <w:sz w:val="24"/>
          <w:szCs w:val="24"/>
          <w:lang w:val="en-US"/>
        </w:rPr>
        <w:t>publisher</w:t>
      </w:r>
      <w:r w:rsidRPr="005E2A4C">
        <w:rPr>
          <w:rFonts w:ascii="Times New Roman" w:hAnsi="Times New Roman" w:cs="Times New Roman"/>
          <w:sz w:val="24"/>
          <w:szCs w:val="24"/>
        </w:rPr>
        <w:t>/</w:t>
      </w:r>
      <w:r w:rsidRPr="005E2A4C">
        <w:rPr>
          <w:rFonts w:ascii="Times New Roman" w:hAnsi="Times New Roman" w:cs="Times New Roman"/>
          <w:sz w:val="24"/>
          <w:szCs w:val="24"/>
          <w:lang w:val="en-US"/>
        </w:rPr>
        <w:t>EN</w:t>
      </w:r>
      <w:r w:rsidRPr="005E2A4C">
        <w:rPr>
          <w:rFonts w:ascii="Times New Roman" w:hAnsi="Times New Roman" w:cs="Times New Roman"/>
          <w:sz w:val="24"/>
          <w:szCs w:val="24"/>
        </w:rPr>
        <w:t>163</w:t>
      </w:r>
      <w:proofErr w:type="spellStart"/>
      <w:r w:rsidRPr="005E2A4C">
        <w:rPr>
          <w:rFonts w:ascii="Times New Roman" w:hAnsi="Times New Roman" w:cs="Times New Roman"/>
          <w:sz w:val="24"/>
          <w:szCs w:val="24"/>
          <w:lang w:val="en-US"/>
        </w:rPr>
        <w:t>PfuF</w:t>
      </w:r>
      <w:proofErr w:type="spellEnd"/>
      <w:r w:rsidRPr="005E2A4C">
        <w:rPr>
          <w:rFonts w:ascii="Times New Roman" w:hAnsi="Times New Roman" w:cs="Times New Roman"/>
          <w:sz w:val="24"/>
          <w:szCs w:val="24"/>
        </w:rPr>
        <w:t>6</w:t>
      </w:r>
      <w:proofErr w:type="spellStart"/>
      <w:r w:rsidRPr="005E2A4C">
        <w:rPr>
          <w:rFonts w:ascii="Times New Roman" w:hAnsi="Times New Roman" w:cs="Times New Roman"/>
          <w:sz w:val="24"/>
          <w:szCs w:val="24"/>
          <w:lang w:val="en-US"/>
        </w:rPr>
        <w:t>Qy</w:t>
      </w:r>
      <w:proofErr w:type="spellEnd"/>
      <w:r w:rsidRPr="005E2A4C">
        <w:rPr>
          <w:rFonts w:ascii="Times New Roman" w:hAnsi="Times New Roman" w:cs="Times New Roman"/>
          <w:sz w:val="24"/>
          <w:szCs w:val="24"/>
        </w:rPr>
        <w:t>/</w:t>
      </w:r>
      <w:r w:rsidRPr="005E2A4C">
        <w:rPr>
          <w:rFonts w:ascii="Times New Roman" w:hAnsi="Times New Roman" w:cs="Times New Roman"/>
          <w:sz w:val="24"/>
          <w:szCs w:val="24"/>
          <w:lang w:val="en-US"/>
        </w:rPr>
        <w:t>content</w:t>
      </w:r>
      <w:r w:rsidRPr="005E2A4C">
        <w:rPr>
          <w:rFonts w:ascii="Times New Roman" w:hAnsi="Times New Roman" w:cs="Times New Roman"/>
          <w:sz w:val="24"/>
          <w:szCs w:val="24"/>
        </w:rPr>
        <w:t>/</w:t>
      </w:r>
      <w:r w:rsidRPr="005E2A4C">
        <w:rPr>
          <w:rFonts w:ascii="Times New Roman" w:hAnsi="Times New Roman" w:cs="Times New Roman"/>
          <w:sz w:val="24"/>
          <w:szCs w:val="24"/>
          <w:lang w:val="en-US"/>
        </w:rPr>
        <w:t>id</w:t>
      </w:r>
      <w:r w:rsidRPr="005E2A4C">
        <w:rPr>
          <w:rFonts w:ascii="Times New Roman" w:hAnsi="Times New Roman" w:cs="Times New Roman"/>
          <w:sz w:val="24"/>
          <w:szCs w:val="24"/>
        </w:rPr>
        <w:t>/360032/</w:t>
      </w:r>
      <w:r w:rsidRPr="005E2A4C">
        <w:rPr>
          <w:rFonts w:ascii="Times New Roman" w:hAnsi="Times New Roman" w:cs="Times New Roman"/>
          <w:sz w:val="24"/>
          <w:szCs w:val="24"/>
          <w:lang w:val="en-US"/>
        </w:rPr>
        <w:t>pop</w:t>
      </w:r>
      <w:r w:rsidRPr="005E2A4C">
        <w:rPr>
          <w:rFonts w:ascii="Times New Roman" w:hAnsi="Times New Roman" w:cs="Times New Roman"/>
          <w:sz w:val="24"/>
          <w:szCs w:val="24"/>
        </w:rPr>
        <w:t>_</w:t>
      </w:r>
      <w:r w:rsidRPr="005E2A4C">
        <w:rPr>
          <w:rFonts w:ascii="Times New Roman" w:hAnsi="Times New Roman" w:cs="Times New Roman"/>
          <w:sz w:val="24"/>
          <w:szCs w:val="24"/>
          <w:lang w:val="en-US"/>
        </w:rPr>
        <w:t>up</w:t>
      </w:r>
      <w:r w:rsidRPr="005E2A4C">
        <w:rPr>
          <w:rFonts w:ascii="Times New Roman" w:hAnsi="Times New Roman" w:cs="Times New Roman"/>
          <w:sz w:val="24"/>
          <w:szCs w:val="24"/>
        </w:rPr>
        <w:t>?_101_</w:t>
      </w:r>
      <w:r w:rsidRPr="005E2A4C">
        <w:rPr>
          <w:rFonts w:ascii="Times New Roman" w:hAnsi="Times New Roman" w:cs="Times New Roman"/>
          <w:sz w:val="24"/>
          <w:szCs w:val="24"/>
          <w:lang w:val="en-US"/>
        </w:rPr>
        <w:t>INSTANCE</w:t>
      </w:r>
      <w:r w:rsidRPr="005E2A4C">
        <w:rPr>
          <w:rFonts w:ascii="Times New Roman" w:hAnsi="Times New Roman" w:cs="Times New Roman"/>
          <w:sz w:val="24"/>
          <w:szCs w:val="24"/>
        </w:rPr>
        <w:t>_</w:t>
      </w:r>
      <w:r w:rsidRPr="005E2A4C">
        <w:rPr>
          <w:rFonts w:ascii="Times New Roman" w:hAnsi="Times New Roman" w:cs="Times New Roman"/>
          <w:sz w:val="24"/>
          <w:szCs w:val="24"/>
          <w:lang w:val="en-US"/>
        </w:rPr>
        <w:t>EN</w:t>
      </w:r>
      <w:r w:rsidRPr="005E2A4C">
        <w:rPr>
          <w:rFonts w:ascii="Times New Roman" w:hAnsi="Times New Roman" w:cs="Times New Roman"/>
          <w:sz w:val="24"/>
          <w:szCs w:val="24"/>
        </w:rPr>
        <w:t>163</w:t>
      </w:r>
      <w:proofErr w:type="spellStart"/>
      <w:r w:rsidRPr="005E2A4C">
        <w:rPr>
          <w:rFonts w:ascii="Times New Roman" w:hAnsi="Times New Roman" w:cs="Times New Roman"/>
          <w:sz w:val="24"/>
          <w:szCs w:val="24"/>
          <w:lang w:val="en-US"/>
        </w:rPr>
        <w:t>PfuF</w:t>
      </w:r>
      <w:proofErr w:type="spellEnd"/>
      <w:r w:rsidRPr="005E2A4C">
        <w:rPr>
          <w:rFonts w:ascii="Times New Roman" w:hAnsi="Times New Roman" w:cs="Times New Roman"/>
          <w:sz w:val="24"/>
          <w:szCs w:val="24"/>
        </w:rPr>
        <w:t>6</w:t>
      </w:r>
      <w:proofErr w:type="spellStart"/>
      <w:r w:rsidRPr="005E2A4C">
        <w:rPr>
          <w:rFonts w:ascii="Times New Roman" w:hAnsi="Times New Roman" w:cs="Times New Roman"/>
          <w:sz w:val="24"/>
          <w:szCs w:val="24"/>
          <w:lang w:val="en-US"/>
        </w:rPr>
        <w:t>Qy</w:t>
      </w:r>
      <w:proofErr w:type="spellEnd"/>
      <w:r w:rsidRPr="005E2A4C">
        <w:rPr>
          <w:rFonts w:ascii="Times New Roman" w:hAnsi="Times New Roman" w:cs="Times New Roman"/>
          <w:sz w:val="24"/>
          <w:szCs w:val="24"/>
        </w:rPr>
        <w:t>_</w:t>
      </w:r>
      <w:proofErr w:type="spellStart"/>
      <w:r w:rsidRPr="005E2A4C">
        <w:rPr>
          <w:rFonts w:ascii="Times New Roman" w:hAnsi="Times New Roman" w:cs="Times New Roman"/>
          <w:sz w:val="24"/>
          <w:szCs w:val="24"/>
          <w:lang w:val="en-US"/>
        </w:rPr>
        <w:t>viewMode</w:t>
      </w:r>
      <w:proofErr w:type="spellEnd"/>
      <w:r w:rsidRPr="005E2A4C">
        <w:rPr>
          <w:rFonts w:ascii="Times New Roman" w:hAnsi="Times New Roman" w:cs="Times New Roman"/>
          <w:sz w:val="24"/>
          <w:szCs w:val="24"/>
        </w:rPr>
        <w:t>=</w:t>
      </w:r>
      <w:proofErr w:type="spellStart"/>
      <w:r w:rsidRPr="005E2A4C">
        <w:rPr>
          <w:rFonts w:ascii="Times New Roman" w:hAnsi="Times New Roman" w:cs="Times New Roman"/>
          <w:sz w:val="24"/>
          <w:szCs w:val="24"/>
          <w:lang w:val="en-US"/>
        </w:rPr>
        <w:t>tv</w:t>
      </w:r>
      <w:proofErr w:type="spellEnd"/>
      <w:r w:rsidRPr="005E2A4C">
        <w:rPr>
          <w:rFonts w:ascii="Times New Roman" w:hAnsi="Times New Roman" w:cs="Times New Roman"/>
          <w:sz w:val="24"/>
          <w:szCs w:val="24"/>
        </w:rPr>
        <w:t>&amp;_101_</w:t>
      </w:r>
      <w:r w:rsidRPr="005E2A4C">
        <w:rPr>
          <w:rFonts w:ascii="Times New Roman" w:hAnsi="Times New Roman" w:cs="Times New Roman"/>
          <w:sz w:val="24"/>
          <w:szCs w:val="24"/>
          <w:lang w:val="en-US"/>
        </w:rPr>
        <w:t>INSTANCE</w:t>
      </w:r>
      <w:r w:rsidRPr="005E2A4C">
        <w:rPr>
          <w:rFonts w:ascii="Times New Roman" w:hAnsi="Times New Roman" w:cs="Times New Roman"/>
          <w:sz w:val="24"/>
          <w:szCs w:val="24"/>
        </w:rPr>
        <w:t>_</w:t>
      </w:r>
      <w:r w:rsidRPr="005E2A4C">
        <w:rPr>
          <w:rFonts w:ascii="Times New Roman" w:hAnsi="Times New Roman" w:cs="Times New Roman"/>
          <w:sz w:val="24"/>
          <w:szCs w:val="24"/>
          <w:lang w:val="en-US"/>
        </w:rPr>
        <w:t>EN</w:t>
      </w:r>
      <w:r w:rsidRPr="005E2A4C">
        <w:rPr>
          <w:rFonts w:ascii="Times New Roman" w:hAnsi="Times New Roman" w:cs="Times New Roman"/>
          <w:sz w:val="24"/>
          <w:szCs w:val="24"/>
        </w:rPr>
        <w:t>163</w:t>
      </w:r>
      <w:proofErr w:type="spellStart"/>
      <w:r w:rsidRPr="005E2A4C">
        <w:rPr>
          <w:rFonts w:ascii="Times New Roman" w:hAnsi="Times New Roman" w:cs="Times New Roman"/>
          <w:sz w:val="24"/>
          <w:szCs w:val="24"/>
          <w:lang w:val="en-US"/>
        </w:rPr>
        <w:t>PfuF</w:t>
      </w:r>
      <w:proofErr w:type="spellEnd"/>
      <w:r w:rsidRPr="005E2A4C">
        <w:rPr>
          <w:rFonts w:ascii="Times New Roman" w:hAnsi="Times New Roman" w:cs="Times New Roman"/>
          <w:sz w:val="24"/>
          <w:szCs w:val="24"/>
        </w:rPr>
        <w:t>6</w:t>
      </w:r>
      <w:proofErr w:type="spellStart"/>
      <w:r w:rsidRPr="005E2A4C">
        <w:rPr>
          <w:rFonts w:ascii="Times New Roman" w:hAnsi="Times New Roman" w:cs="Times New Roman"/>
          <w:sz w:val="24"/>
          <w:szCs w:val="24"/>
          <w:lang w:val="en-US"/>
        </w:rPr>
        <w:t>Qy</w:t>
      </w:r>
      <w:proofErr w:type="spellEnd"/>
      <w:r w:rsidRPr="005E2A4C">
        <w:rPr>
          <w:rFonts w:ascii="Times New Roman" w:hAnsi="Times New Roman" w:cs="Times New Roman"/>
          <w:sz w:val="24"/>
          <w:szCs w:val="24"/>
        </w:rPr>
        <w:t>_</w:t>
      </w:r>
      <w:proofErr w:type="spellStart"/>
      <w:r w:rsidRPr="005E2A4C">
        <w:rPr>
          <w:rFonts w:ascii="Times New Roman" w:hAnsi="Times New Roman" w:cs="Times New Roman"/>
          <w:sz w:val="24"/>
          <w:szCs w:val="24"/>
          <w:lang w:val="en-US"/>
        </w:rPr>
        <w:t>qrIndex</w:t>
      </w:r>
      <w:proofErr w:type="spellEnd"/>
      <w:r w:rsidRPr="005E2A4C">
        <w:rPr>
          <w:rFonts w:ascii="Times New Roman" w:hAnsi="Times New Roman" w:cs="Times New Roman"/>
          <w:sz w:val="24"/>
          <w:szCs w:val="24"/>
        </w:rPr>
        <w:t xml:space="preserve">=0 (дата </w:t>
      </w:r>
      <w:r>
        <w:rPr>
          <w:rFonts w:ascii="Times New Roman" w:hAnsi="Times New Roman" w:cs="Times New Roman"/>
          <w:sz w:val="24"/>
          <w:szCs w:val="24"/>
        </w:rPr>
        <w:t>обращения</w:t>
      </w:r>
      <w:r w:rsidRPr="005E2A4C">
        <w:rPr>
          <w:rFonts w:ascii="Times New Roman" w:hAnsi="Times New Roman" w:cs="Times New Roman"/>
          <w:sz w:val="24"/>
          <w:szCs w:val="24"/>
        </w:rPr>
        <w:t>: 06.05.2016).</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B23DA5">
        <w:rPr>
          <w:rFonts w:ascii="Times New Roman" w:hAnsi="Times New Roman" w:cs="Times New Roman"/>
          <w:sz w:val="24"/>
          <w:szCs w:val="24"/>
        </w:rPr>
        <w:t>Информационно-аналитический бюллетень. №10 (специальный выпуск). Государственная Дума Федерального Собрания РФ. Депутатская группа по связям с парламентом Японии, 2001. 25 с.</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A1166E">
        <w:rPr>
          <w:rFonts w:ascii="Times New Roman" w:hAnsi="Times New Roman" w:cs="Times New Roman"/>
          <w:sz w:val="24"/>
          <w:szCs w:val="24"/>
        </w:rPr>
        <w:t xml:space="preserve">Встреча с руководством компании «Тойота мотор </w:t>
      </w:r>
      <w:proofErr w:type="spellStart"/>
      <w:r w:rsidRPr="00A1166E">
        <w:rPr>
          <w:rFonts w:ascii="Times New Roman" w:hAnsi="Times New Roman" w:cs="Times New Roman"/>
          <w:sz w:val="24"/>
          <w:szCs w:val="24"/>
        </w:rPr>
        <w:t>корпорейшн</w:t>
      </w:r>
      <w:proofErr w:type="spellEnd"/>
      <w:r w:rsidRPr="00A1166E">
        <w:rPr>
          <w:rFonts w:ascii="Times New Roman" w:hAnsi="Times New Roman" w:cs="Times New Roman"/>
          <w:sz w:val="24"/>
          <w:szCs w:val="24"/>
        </w:rPr>
        <w:t>» // Президент России. 21.12.2007. URL: http://kremlin.ru/events/president/transcripts/2</w:t>
      </w:r>
      <w:r>
        <w:rPr>
          <w:rFonts w:ascii="Times New Roman" w:hAnsi="Times New Roman" w:cs="Times New Roman"/>
          <w:sz w:val="24"/>
          <w:szCs w:val="24"/>
        </w:rPr>
        <w:t>4741 (дата</w:t>
      </w:r>
      <w:r w:rsidRPr="001F2A94">
        <w:t xml:space="preserve"> </w:t>
      </w:r>
      <w:r w:rsidRPr="001F2A94">
        <w:rPr>
          <w:rFonts w:ascii="Times New Roman" w:hAnsi="Times New Roman" w:cs="Times New Roman"/>
          <w:sz w:val="24"/>
          <w:szCs w:val="24"/>
        </w:rPr>
        <w:t>обращения</w:t>
      </w:r>
      <w:r>
        <w:rPr>
          <w:rFonts w:ascii="Times New Roman" w:hAnsi="Times New Roman" w:cs="Times New Roman"/>
          <w:sz w:val="24"/>
          <w:szCs w:val="24"/>
        </w:rPr>
        <w:t>: 30.04.2016).</w:t>
      </w:r>
    </w:p>
    <w:p w:rsidR="006343F5" w:rsidRPr="005E2A4C" w:rsidRDefault="006343F5" w:rsidP="006343F5">
      <w:pPr>
        <w:pStyle w:val="a6"/>
        <w:numPr>
          <w:ilvl w:val="0"/>
          <w:numId w:val="8"/>
        </w:numPr>
        <w:spacing w:line="240" w:lineRule="auto"/>
        <w:jc w:val="both"/>
        <w:rPr>
          <w:rFonts w:ascii="Times New Roman" w:hAnsi="Times New Roman" w:cs="Times New Roman"/>
          <w:sz w:val="24"/>
          <w:szCs w:val="24"/>
        </w:rPr>
      </w:pPr>
      <w:r w:rsidRPr="004515E2">
        <w:rPr>
          <w:rFonts w:ascii="Times New Roman" w:hAnsi="Times New Roman" w:cs="Times New Roman"/>
          <w:sz w:val="24"/>
          <w:szCs w:val="24"/>
        </w:rPr>
        <w:t xml:space="preserve">Выступление М. </w:t>
      </w:r>
      <w:proofErr w:type="spellStart"/>
      <w:r w:rsidRPr="004515E2">
        <w:rPr>
          <w:rFonts w:ascii="Times New Roman" w:hAnsi="Times New Roman" w:cs="Times New Roman"/>
          <w:sz w:val="24"/>
          <w:szCs w:val="24"/>
        </w:rPr>
        <w:t>Мурофуси</w:t>
      </w:r>
      <w:proofErr w:type="spellEnd"/>
      <w:r w:rsidRPr="004515E2">
        <w:rPr>
          <w:rFonts w:ascii="Times New Roman" w:hAnsi="Times New Roman" w:cs="Times New Roman"/>
          <w:sz w:val="24"/>
          <w:szCs w:val="24"/>
        </w:rPr>
        <w:t xml:space="preserve"> // Информационно-аналитический бюллетень. №10 (специальный выпуск). Государственная Дума Федерального Собрания РФ. Депутатская группа по связям с парламентом Японии, 2001. С. 13.</w:t>
      </w:r>
    </w:p>
    <w:p w:rsidR="006343F5" w:rsidRPr="00E56C95"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rPr>
        <w:t>К привлекательной, дееспособной и процветающей Японии (Резолюция объединён</w:t>
      </w:r>
      <w:r>
        <w:rPr>
          <w:rFonts w:ascii="Times New Roman" w:hAnsi="Times New Roman" w:cs="Times New Roman"/>
          <w:sz w:val="24"/>
          <w:szCs w:val="24"/>
        </w:rPr>
        <w:t xml:space="preserve">ного собрания Ниппон </w:t>
      </w:r>
      <w:proofErr w:type="spellStart"/>
      <w:r>
        <w:rPr>
          <w:rFonts w:ascii="Times New Roman" w:hAnsi="Times New Roman" w:cs="Times New Roman"/>
          <w:sz w:val="24"/>
          <w:szCs w:val="24"/>
        </w:rPr>
        <w:t>Кэйданрэн</w:t>
      </w:r>
      <w:proofErr w:type="spellEnd"/>
      <w:r>
        <w:rPr>
          <w:rFonts w:ascii="Times New Roman" w:hAnsi="Times New Roman" w:cs="Times New Roman"/>
          <w:sz w:val="24"/>
          <w:szCs w:val="24"/>
        </w:rPr>
        <w:t>)</w:t>
      </w:r>
      <w:r w:rsidRPr="00E56C95">
        <w:rPr>
          <w:rFonts w:ascii="Times New Roman" w:hAnsi="Times New Roman" w:cs="Times New Roman"/>
          <w:sz w:val="24"/>
          <w:szCs w:val="24"/>
        </w:rPr>
        <w:t xml:space="preserve"> // Актуальные проблемы современной Японии. </w:t>
      </w:r>
      <w:proofErr w:type="spellStart"/>
      <w:r w:rsidRPr="00E56C95">
        <w:rPr>
          <w:rFonts w:ascii="Times New Roman" w:hAnsi="Times New Roman" w:cs="Times New Roman"/>
          <w:sz w:val="24"/>
          <w:szCs w:val="24"/>
        </w:rPr>
        <w:t>Вып</w:t>
      </w:r>
      <w:proofErr w:type="spellEnd"/>
      <w:r w:rsidRPr="00E56C95">
        <w:rPr>
          <w:rFonts w:ascii="Times New Roman" w:hAnsi="Times New Roman" w:cs="Times New Roman"/>
          <w:sz w:val="24"/>
          <w:szCs w:val="24"/>
        </w:rPr>
        <w:t>. ХХ. М. 2004. С. 21-25.</w:t>
      </w:r>
    </w:p>
    <w:p w:rsidR="006343F5" w:rsidRPr="00E56C95"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rPr>
        <w:t xml:space="preserve">К привлекательной, дееспособной и процветающей Японии (сокращённый текст программного документа Ниппон </w:t>
      </w:r>
      <w:proofErr w:type="spellStart"/>
      <w:r w:rsidRPr="00E56C95">
        <w:rPr>
          <w:rFonts w:ascii="Times New Roman" w:hAnsi="Times New Roman" w:cs="Times New Roman"/>
          <w:sz w:val="24"/>
          <w:szCs w:val="24"/>
        </w:rPr>
        <w:t>Кэйданрэн</w:t>
      </w:r>
      <w:proofErr w:type="spellEnd"/>
      <w:r w:rsidRPr="00E56C95">
        <w:rPr>
          <w:rFonts w:ascii="Times New Roman" w:hAnsi="Times New Roman" w:cs="Times New Roman"/>
          <w:sz w:val="24"/>
          <w:szCs w:val="24"/>
        </w:rPr>
        <w:t xml:space="preserve">, обнародованного 1 января 2003 г.) // Актуальные проблемы современной Японии. </w:t>
      </w:r>
      <w:proofErr w:type="spellStart"/>
      <w:r w:rsidRPr="00E56C95">
        <w:rPr>
          <w:rFonts w:ascii="Times New Roman" w:hAnsi="Times New Roman" w:cs="Times New Roman"/>
          <w:sz w:val="24"/>
          <w:szCs w:val="24"/>
        </w:rPr>
        <w:t>Вып</w:t>
      </w:r>
      <w:proofErr w:type="spellEnd"/>
      <w:r w:rsidRPr="00E56C95">
        <w:rPr>
          <w:rFonts w:ascii="Times New Roman" w:hAnsi="Times New Roman" w:cs="Times New Roman"/>
          <w:sz w:val="24"/>
          <w:szCs w:val="24"/>
        </w:rPr>
        <w:t xml:space="preserve">. ХХ. М. 2004. С. </w:t>
      </w:r>
      <w:r w:rsidRPr="00E56C95">
        <w:rPr>
          <w:rFonts w:ascii="Times New Roman" w:hAnsi="Times New Roman" w:cs="Times New Roman"/>
          <w:sz w:val="24"/>
          <w:szCs w:val="24"/>
          <w:lang w:val="en-US"/>
        </w:rPr>
        <w:t>25</w:t>
      </w:r>
      <w:r w:rsidRPr="00E56C95">
        <w:rPr>
          <w:rFonts w:ascii="Times New Roman" w:hAnsi="Times New Roman" w:cs="Times New Roman"/>
          <w:sz w:val="24"/>
          <w:szCs w:val="24"/>
        </w:rPr>
        <w:t>-31.</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rPr>
        <w:t xml:space="preserve"> Меморандум о проведении X заседания Российско-японской межправительственной комиссии по торгово-экономическим вопросам. 20 ноября 2012, Токио // Посольство Японии в России. URL: http://www.ru.emb-japan.go.jp/RELATIONSHIP/2012/20121120.html (</w:t>
      </w:r>
      <w:r w:rsidRPr="00A1166E">
        <w:rPr>
          <w:rFonts w:ascii="Times New Roman" w:hAnsi="Times New Roman" w:cs="Times New Roman"/>
          <w:sz w:val="24"/>
          <w:szCs w:val="24"/>
        </w:rPr>
        <w:t>дата обращения</w:t>
      </w:r>
      <w:r w:rsidRPr="00E56C95">
        <w:rPr>
          <w:rFonts w:ascii="Times New Roman" w:hAnsi="Times New Roman" w:cs="Times New Roman"/>
          <w:sz w:val="24"/>
          <w:szCs w:val="24"/>
        </w:rPr>
        <w:t>: 06.05.2016)</w:t>
      </w:r>
    </w:p>
    <w:p w:rsidR="006343F5" w:rsidRPr="00E56C95" w:rsidRDefault="006343F5" w:rsidP="006343F5">
      <w:pPr>
        <w:pStyle w:val="a6"/>
        <w:numPr>
          <w:ilvl w:val="0"/>
          <w:numId w:val="8"/>
        </w:numPr>
        <w:spacing w:line="240" w:lineRule="auto"/>
        <w:jc w:val="both"/>
        <w:rPr>
          <w:rFonts w:ascii="Times New Roman" w:hAnsi="Times New Roman" w:cs="Times New Roman"/>
          <w:sz w:val="24"/>
          <w:szCs w:val="24"/>
        </w:rPr>
      </w:pPr>
      <w:r w:rsidRPr="00615762">
        <w:rPr>
          <w:rFonts w:ascii="Times New Roman" w:hAnsi="Times New Roman" w:cs="Times New Roman"/>
          <w:sz w:val="24"/>
          <w:szCs w:val="24"/>
        </w:rPr>
        <w:t>На VI Российско-Японском инвестиционном форуме подписано 13 соглашений и меморандумов в сфере российско-японского сотрудничества на 2,5 млрд. долларов // Министерство экономического развития РФ. 19.03.2014. URL: http://economy.gov.ru/minec/press/news/201403193 (дата обращения: 06.05.2016).</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rPr>
        <w:t xml:space="preserve">О территориях опережающего экономического развития в Российской Федерации: </w:t>
      </w:r>
      <w:proofErr w:type="spellStart"/>
      <w:r w:rsidRPr="00E56C95">
        <w:rPr>
          <w:rFonts w:ascii="Times New Roman" w:hAnsi="Times New Roman" w:cs="Times New Roman"/>
          <w:sz w:val="24"/>
          <w:szCs w:val="24"/>
        </w:rPr>
        <w:t>федер</w:t>
      </w:r>
      <w:proofErr w:type="spellEnd"/>
      <w:r w:rsidRPr="00E56C95">
        <w:rPr>
          <w:rFonts w:ascii="Times New Roman" w:hAnsi="Times New Roman" w:cs="Times New Roman"/>
          <w:sz w:val="24"/>
          <w:szCs w:val="24"/>
        </w:rPr>
        <w:t>. Закон от 29.12.2014 № 473-ФЗ (ред. от 13.07.2015). URL: http://kremlin.ru/acts/bank/39279 (дата</w:t>
      </w:r>
      <w:r w:rsidRPr="003D5B63">
        <w:t xml:space="preserve"> </w:t>
      </w:r>
      <w:r w:rsidRPr="003D5B63">
        <w:rPr>
          <w:rFonts w:ascii="Times New Roman" w:hAnsi="Times New Roman" w:cs="Times New Roman"/>
          <w:sz w:val="24"/>
          <w:szCs w:val="24"/>
        </w:rPr>
        <w:t>обращения</w:t>
      </w:r>
      <w:r w:rsidRPr="00E56C95">
        <w:rPr>
          <w:rFonts w:ascii="Times New Roman" w:hAnsi="Times New Roman" w:cs="Times New Roman"/>
          <w:sz w:val="24"/>
          <w:szCs w:val="24"/>
        </w:rPr>
        <w:t>: 05.05.16).</w:t>
      </w:r>
    </w:p>
    <w:p w:rsidR="006343F5" w:rsidRPr="004515E2" w:rsidRDefault="006343F5" w:rsidP="006343F5">
      <w:pPr>
        <w:pStyle w:val="a6"/>
        <w:numPr>
          <w:ilvl w:val="0"/>
          <w:numId w:val="8"/>
        </w:numPr>
        <w:spacing w:line="240" w:lineRule="auto"/>
        <w:jc w:val="both"/>
        <w:rPr>
          <w:rFonts w:ascii="Times New Roman" w:hAnsi="Times New Roman" w:cs="Times New Roman"/>
          <w:sz w:val="24"/>
          <w:szCs w:val="24"/>
        </w:rPr>
      </w:pPr>
      <w:r w:rsidRPr="00E45EBB">
        <w:rPr>
          <w:rFonts w:ascii="Times New Roman" w:hAnsi="Times New Roman" w:cs="Times New Roman"/>
        </w:rPr>
        <w:t>Президент РСПП Александр Шохин принял участие в японо-российском форуме «Поиск возможностей для более широкого сотрудничества» // РСПП. 30.04.2013. URL: http://rspp.ru/news/view/2865 (дата</w:t>
      </w:r>
      <w:r w:rsidRPr="003D5B63">
        <w:t xml:space="preserve"> </w:t>
      </w:r>
      <w:r w:rsidRPr="003D5B63">
        <w:rPr>
          <w:rFonts w:ascii="Times New Roman" w:hAnsi="Times New Roman" w:cs="Times New Roman"/>
        </w:rPr>
        <w:t>обращения</w:t>
      </w:r>
      <w:r w:rsidRPr="00E45EBB">
        <w:rPr>
          <w:rFonts w:ascii="Times New Roman" w:hAnsi="Times New Roman" w:cs="Times New Roman"/>
        </w:rPr>
        <w:t>: 17.09.2015).</w:t>
      </w:r>
    </w:p>
    <w:p w:rsidR="006343F5" w:rsidRPr="00E56C95" w:rsidRDefault="006343F5" w:rsidP="006343F5">
      <w:pPr>
        <w:pStyle w:val="a6"/>
        <w:numPr>
          <w:ilvl w:val="0"/>
          <w:numId w:val="8"/>
        </w:numPr>
        <w:spacing w:line="240" w:lineRule="auto"/>
        <w:jc w:val="both"/>
        <w:rPr>
          <w:rFonts w:ascii="Times New Roman" w:hAnsi="Times New Roman" w:cs="Times New Roman"/>
          <w:sz w:val="24"/>
          <w:szCs w:val="24"/>
        </w:rPr>
      </w:pPr>
      <w:r w:rsidRPr="004515E2">
        <w:rPr>
          <w:rFonts w:ascii="Times New Roman" w:hAnsi="Times New Roman" w:cs="Times New Roman"/>
          <w:sz w:val="24"/>
          <w:szCs w:val="24"/>
        </w:rPr>
        <w:t xml:space="preserve">Программа пребывания делегации </w:t>
      </w:r>
      <w:proofErr w:type="spellStart"/>
      <w:r w:rsidRPr="004515E2">
        <w:rPr>
          <w:rFonts w:ascii="Times New Roman" w:hAnsi="Times New Roman" w:cs="Times New Roman"/>
          <w:sz w:val="24"/>
          <w:szCs w:val="24"/>
        </w:rPr>
        <w:t>Кэйданрэн</w:t>
      </w:r>
      <w:proofErr w:type="spellEnd"/>
      <w:r w:rsidRPr="004515E2">
        <w:rPr>
          <w:rFonts w:ascii="Times New Roman" w:hAnsi="Times New Roman" w:cs="Times New Roman"/>
          <w:sz w:val="24"/>
          <w:szCs w:val="24"/>
        </w:rPr>
        <w:t xml:space="preserve"> в России // Информационно-аналитический бюллетень. №10 (специальный выпуск). Государственная Дума Федерального Собрания РФ. Депутатская группа по связям с парламентом Японии, 2001. С. 6-7.</w:t>
      </w:r>
    </w:p>
    <w:p w:rsidR="006343F5" w:rsidRPr="00E56C95"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rPr>
        <w:lastRenderedPageBreak/>
        <w:t>Результаты анкетного опроса относительно условий ведения бизнеса с Россией (2014 фин. год). Обзор // Федерация экономических организаций Японии «</w:t>
      </w:r>
      <w:proofErr w:type="spellStart"/>
      <w:r w:rsidRPr="00E56C95">
        <w:rPr>
          <w:rFonts w:ascii="Times New Roman" w:hAnsi="Times New Roman" w:cs="Times New Roman"/>
          <w:sz w:val="24"/>
          <w:szCs w:val="24"/>
        </w:rPr>
        <w:t>Кэйданрэн</w:t>
      </w:r>
      <w:proofErr w:type="spellEnd"/>
      <w:r w:rsidRPr="00E56C95">
        <w:rPr>
          <w:rFonts w:ascii="Times New Roman" w:hAnsi="Times New Roman" w:cs="Times New Roman"/>
          <w:sz w:val="24"/>
          <w:szCs w:val="24"/>
        </w:rPr>
        <w:t>». 27.11.2014. 2</w:t>
      </w:r>
      <w:r w:rsidRPr="004515E2">
        <w:rPr>
          <w:rFonts w:ascii="Times New Roman" w:hAnsi="Times New Roman" w:cs="Times New Roman"/>
          <w:sz w:val="24"/>
          <w:szCs w:val="24"/>
        </w:rPr>
        <w:t xml:space="preserve">0 </w:t>
      </w:r>
      <w:r w:rsidRPr="00E56C95">
        <w:rPr>
          <w:rFonts w:ascii="Times New Roman" w:hAnsi="Times New Roman" w:cs="Times New Roman"/>
          <w:sz w:val="24"/>
          <w:szCs w:val="24"/>
          <w:lang w:val="en-US"/>
        </w:rPr>
        <w:t>c</w:t>
      </w:r>
      <w:r w:rsidRPr="004515E2">
        <w:rPr>
          <w:rFonts w:ascii="Times New Roman" w:hAnsi="Times New Roman" w:cs="Times New Roman"/>
          <w:sz w:val="24"/>
          <w:szCs w:val="24"/>
        </w:rPr>
        <w:t>.</w:t>
      </w:r>
    </w:p>
    <w:p w:rsidR="006343F5" w:rsidRPr="00615762"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rPr>
        <w:t>Результаты анкетного опроса относительно условий ведения бизнеса с Россией (2015 фин. год). Обзор // Федерация экономических организаций Японии «</w:t>
      </w:r>
      <w:proofErr w:type="spellStart"/>
      <w:r w:rsidRPr="00E56C95">
        <w:rPr>
          <w:rFonts w:ascii="Times New Roman" w:hAnsi="Times New Roman" w:cs="Times New Roman"/>
          <w:sz w:val="24"/>
          <w:szCs w:val="24"/>
        </w:rPr>
        <w:t>Кэйданрэн</w:t>
      </w:r>
      <w:proofErr w:type="spellEnd"/>
      <w:r w:rsidRPr="00E56C95">
        <w:rPr>
          <w:rFonts w:ascii="Times New Roman" w:hAnsi="Times New Roman" w:cs="Times New Roman"/>
          <w:sz w:val="24"/>
          <w:szCs w:val="24"/>
        </w:rPr>
        <w:t xml:space="preserve">». 17.09.2015. </w:t>
      </w:r>
      <w:r w:rsidRPr="00E56C95">
        <w:rPr>
          <w:rFonts w:ascii="Times New Roman" w:hAnsi="Times New Roman" w:cs="Times New Roman"/>
          <w:sz w:val="24"/>
          <w:szCs w:val="24"/>
          <w:lang w:val="en-US"/>
        </w:rPr>
        <w:t>19 c.</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A1166E">
        <w:rPr>
          <w:rFonts w:ascii="Times New Roman" w:hAnsi="Times New Roman" w:cs="Times New Roman"/>
          <w:sz w:val="24"/>
          <w:szCs w:val="24"/>
        </w:rPr>
        <w:t>Российско-японские торгово-экономические отношения // Информационно-аналитический бюллетень. №10 (специальный выпуск). Государственная Дума Федерального Собрания РФ. Депутатская группа по связям с парламентом Японии, 2001.</w:t>
      </w:r>
      <w:r w:rsidRPr="004515E2">
        <w:t xml:space="preserve"> </w:t>
      </w:r>
      <w:r w:rsidRPr="004515E2">
        <w:rPr>
          <w:rFonts w:ascii="Times New Roman" w:hAnsi="Times New Roman" w:cs="Times New Roman"/>
          <w:sz w:val="24"/>
          <w:szCs w:val="24"/>
        </w:rPr>
        <w:t>С. 4.</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550E6C">
        <w:rPr>
          <w:rFonts w:ascii="Times New Roman" w:hAnsi="Times New Roman" w:cs="Times New Roman"/>
          <w:sz w:val="24"/>
          <w:szCs w:val="24"/>
        </w:rPr>
        <w:t>Российско-японский план действий. (Москва, 10 января 2003 года) // МИД РФ. 11.01.03. http://www.mid.ru/foreign_policy/news/-/asset_publisher/cKNonkJE02Bw/content/id/536634 (дата обращения: 06.05.2016).</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Справочные материалы //</w:t>
      </w:r>
      <w:r w:rsidRPr="007556BF">
        <w:rPr>
          <w:rFonts w:ascii="Times New Roman" w:hAnsi="Times New Roman" w:cs="Times New Roman"/>
          <w:sz w:val="24"/>
          <w:szCs w:val="24"/>
        </w:rPr>
        <w:t xml:space="preserve"> </w:t>
      </w:r>
      <w:r>
        <w:rPr>
          <w:rFonts w:ascii="Times New Roman" w:hAnsi="Times New Roman" w:cs="Times New Roman"/>
          <w:sz w:val="24"/>
          <w:szCs w:val="24"/>
        </w:rPr>
        <w:t xml:space="preserve">Сахалин </w:t>
      </w:r>
      <w:proofErr w:type="spellStart"/>
      <w:r>
        <w:rPr>
          <w:rFonts w:ascii="Times New Roman" w:hAnsi="Times New Roman" w:cs="Times New Roman"/>
          <w:sz w:val="24"/>
          <w:szCs w:val="24"/>
        </w:rPr>
        <w:t>Энерджи</w:t>
      </w:r>
      <w:proofErr w:type="spellEnd"/>
      <w:r>
        <w:rPr>
          <w:rFonts w:ascii="Times New Roman" w:hAnsi="Times New Roman" w:cs="Times New Roman"/>
          <w:sz w:val="24"/>
          <w:szCs w:val="24"/>
        </w:rPr>
        <w:t xml:space="preserve">. </w:t>
      </w:r>
      <w:r w:rsidRPr="007556BF">
        <w:rPr>
          <w:rFonts w:ascii="Times New Roman" w:hAnsi="Times New Roman" w:cs="Times New Roman"/>
          <w:sz w:val="24"/>
          <w:szCs w:val="24"/>
        </w:rPr>
        <w:t xml:space="preserve">URL: </w:t>
      </w:r>
      <w:r w:rsidRPr="00BD65C0">
        <w:rPr>
          <w:rFonts w:ascii="Times New Roman" w:hAnsi="Times New Roman" w:cs="Times New Roman"/>
          <w:sz w:val="24"/>
          <w:szCs w:val="24"/>
        </w:rPr>
        <w:t>http://www.sakhalinenergy.ru/ru/company/overview.wbp</w:t>
      </w:r>
      <w:r w:rsidRPr="007556B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обращения: 03.02.2015);</w:t>
      </w:r>
    </w:p>
    <w:p w:rsidR="006343F5" w:rsidRPr="00A1166E" w:rsidRDefault="006343F5" w:rsidP="006343F5">
      <w:pPr>
        <w:pStyle w:val="a6"/>
        <w:numPr>
          <w:ilvl w:val="0"/>
          <w:numId w:val="8"/>
        </w:numPr>
        <w:spacing w:line="240" w:lineRule="auto"/>
        <w:jc w:val="both"/>
        <w:rPr>
          <w:rFonts w:ascii="Times New Roman" w:hAnsi="Times New Roman" w:cs="Times New Roman"/>
          <w:sz w:val="24"/>
          <w:szCs w:val="24"/>
        </w:rPr>
      </w:pPr>
      <w:r w:rsidRPr="002C6EA8">
        <w:rPr>
          <w:rFonts w:ascii="Times New Roman" w:hAnsi="Times New Roman" w:cs="Times New Roman"/>
          <w:sz w:val="24"/>
          <w:szCs w:val="24"/>
        </w:rPr>
        <w:t>Российско-японский план действий. (Москва, 10 января 2003 года) // МИД РФ. 11.01.03. http://www.mid.ru/foreign_policy/news/-/asset_publisher/cKNonkJE02Bw/content/id/536634 (дата обращения: 06.05.2016)</w:t>
      </w:r>
    </w:p>
    <w:p w:rsidR="006343F5" w:rsidRPr="00A1166E" w:rsidRDefault="006343F5" w:rsidP="006343F5">
      <w:pPr>
        <w:pStyle w:val="a6"/>
        <w:numPr>
          <w:ilvl w:val="0"/>
          <w:numId w:val="8"/>
        </w:numPr>
        <w:spacing w:line="240" w:lineRule="auto"/>
        <w:jc w:val="both"/>
        <w:rPr>
          <w:rFonts w:ascii="Times New Roman" w:hAnsi="Times New Roman" w:cs="Times New Roman"/>
          <w:sz w:val="24"/>
          <w:szCs w:val="24"/>
          <w:lang w:val="en-US"/>
        </w:rPr>
      </w:pPr>
      <w:r w:rsidRPr="00A1166E">
        <w:rPr>
          <w:rFonts w:ascii="Times New Roman" w:hAnsi="Times New Roman" w:cs="Times New Roman"/>
          <w:sz w:val="24"/>
          <w:szCs w:val="24"/>
        </w:rPr>
        <w:t xml:space="preserve">Россия – Япония: перспективы делового сотрудничества. Деловой круглый стол // Петербургский международный экономический форум, 18-20 июня 2015. </w:t>
      </w:r>
      <w:proofErr w:type="spellStart"/>
      <w:r w:rsidRPr="00A1166E">
        <w:rPr>
          <w:rFonts w:ascii="Times New Roman" w:hAnsi="Times New Roman" w:cs="Times New Roman"/>
          <w:sz w:val="24"/>
          <w:szCs w:val="24"/>
        </w:rPr>
        <w:t>Спб</w:t>
      </w:r>
      <w:proofErr w:type="spellEnd"/>
      <w:r w:rsidRPr="00A1166E">
        <w:rPr>
          <w:rFonts w:ascii="Times New Roman" w:hAnsi="Times New Roman" w:cs="Times New Roman"/>
          <w:sz w:val="24"/>
          <w:szCs w:val="24"/>
          <w:lang w:val="en-US"/>
        </w:rPr>
        <w:t>. 2015. (</w:t>
      </w:r>
      <w:r w:rsidRPr="00A1166E">
        <w:rPr>
          <w:rFonts w:ascii="Times New Roman" w:hAnsi="Times New Roman" w:cs="Times New Roman"/>
          <w:sz w:val="24"/>
          <w:szCs w:val="24"/>
        </w:rPr>
        <w:t>Стенограмма</w:t>
      </w:r>
      <w:r w:rsidRPr="00A1166E">
        <w:rPr>
          <w:rFonts w:ascii="Times New Roman" w:hAnsi="Times New Roman" w:cs="Times New Roman"/>
          <w:sz w:val="24"/>
          <w:szCs w:val="24"/>
          <w:lang w:val="en-US"/>
        </w:rPr>
        <w:t xml:space="preserve">). </w:t>
      </w:r>
      <w:r>
        <w:rPr>
          <w:rFonts w:ascii="Times New Roman" w:hAnsi="Times New Roman" w:cs="Times New Roman"/>
          <w:sz w:val="24"/>
          <w:szCs w:val="24"/>
        </w:rPr>
        <w:t>45 с.</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A1166E">
        <w:rPr>
          <w:rFonts w:ascii="Times New Roman" w:hAnsi="Times New Roman" w:cs="Times New Roman"/>
          <w:sz w:val="24"/>
          <w:szCs w:val="24"/>
        </w:rPr>
        <w:t>Якутия и Федерация экономических организаций Японии "</w:t>
      </w:r>
      <w:proofErr w:type="spellStart"/>
      <w:r w:rsidRPr="00A1166E">
        <w:rPr>
          <w:rFonts w:ascii="Times New Roman" w:hAnsi="Times New Roman" w:cs="Times New Roman"/>
          <w:sz w:val="24"/>
          <w:szCs w:val="24"/>
        </w:rPr>
        <w:t>Кэйданрэн</w:t>
      </w:r>
      <w:proofErr w:type="spellEnd"/>
      <w:r w:rsidRPr="00A1166E">
        <w:rPr>
          <w:rFonts w:ascii="Times New Roman" w:hAnsi="Times New Roman" w:cs="Times New Roman"/>
          <w:sz w:val="24"/>
          <w:szCs w:val="24"/>
        </w:rPr>
        <w:t xml:space="preserve">" обсудили перспективы японо-российского инвестиционного сотрудничества // Министерство экономики республики Саха. 17.04.2013. </w:t>
      </w:r>
      <w:r w:rsidRPr="00A1166E">
        <w:rPr>
          <w:rFonts w:ascii="Times New Roman" w:hAnsi="Times New Roman" w:cs="Times New Roman"/>
          <w:sz w:val="24"/>
          <w:szCs w:val="24"/>
          <w:lang w:val="en-US"/>
        </w:rPr>
        <w:t>URL</w:t>
      </w:r>
      <w:r w:rsidRPr="00A1166E">
        <w:rPr>
          <w:rFonts w:ascii="Times New Roman" w:hAnsi="Times New Roman" w:cs="Times New Roman"/>
          <w:sz w:val="24"/>
          <w:szCs w:val="24"/>
        </w:rPr>
        <w:t xml:space="preserve">: </w:t>
      </w:r>
      <w:r w:rsidRPr="00A1166E">
        <w:rPr>
          <w:rFonts w:ascii="Times New Roman" w:hAnsi="Times New Roman" w:cs="Times New Roman"/>
          <w:sz w:val="24"/>
          <w:szCs w:val="24"/>
          <w:lang w:val="en-US"/>
        </w:rPr>
        <w:t>http</w:t>
      </w:r>
      <w:r w:rsidRPr="00A1166E">
        <w:rPr>
          <w:rFonts w:ascii="Times New Roman" w:hAnsi="Times New Roman" w:cs="Times New Roman"/>
          <w:sz w:val="24"/>
          <w:szCs w:val="24"/>
        </w:rPr>
        <w:t>://</w:t>
      </w:r>
      <w:proofErr w:type="spellStart"/>
      <w:r w:rsidRPr="00A1166E">
        <w:rPr>
          <w:rFonts w:ascii="Times New Roman" w:hAnsi="Times New Roman" w:cs="Times New Roman"/>
          <w:sz w:val="24"/>
          <w:szCs w:val="24"/>
          <w:lang w:val="en-US"/>
        </w:rPr>
        <w:t>mineconomic</w:t>
      </w:r>
      <w:proofErr w:type="spellEnd"/>
      <w:r w:rsidRPr="00A1166E">
        <w:rPr>
          <w:rFonts w:ascii="Times New Roman" w:hAnsi="Times New Roman" w:cs="Times New Roman"/>
          <w:sz w:val="24"/>
          <w:szCs w:val="24"/>
        </w:rPr>
        <w:t>.</w:t>
      </w:r>
      <w:proofErr w:type="spellStart"/>
      <w:r w:rsidRPr="00A1166E">
        <w:rPr>
          <w:rFonts w:ascii="Times New Roman" w:hAnsi="Times New Roman" w:cs="Times New Roman"/>
          <w:sz w:val="24"/>
          <w:szCs w:val="24"/>
          <w:lang w:val="en-US"/>
        </w:rPr>
        <w:t>sakha</w:t>
      </w:r>
      <w:proofErr w:type="spellEnd"/>
      <w:r w:rsidRPr="00A1166E">
        <w:rPr>
          <w:rFonts w:ascii="Times New Roman" w:hAnsi="Times New Roman" w:cs="Times New Roman"/>
          <w:sz w:val="24"/>
          <w:szCs w:val="24"/>
        </w:rPr>
        <w:t>.</w:t>
      </w:r>
      <w:proofErr w:type="spellStart"/>
      <w:r w:rsidRPr="00A1166E">
        <w:rPr>
          <w:rFonts w:ascii="Times New Roman" w:hAnsi="Times New Roman" w:cs="Times New Roman"/>
          <w:sz w:val="24"/>
          <w:szCs w:val="24"/>
          <w:lang w:val="en-US"/>
        </w:rPr>
        <w:t>gov</w:t>
      </w:r>
      <w:proofErr w:type="spellEnd"/>
      <w:r w:rsidRPr="00A1166E">
        <w:rPr>
          <w:rFonts w:ascii="Times New Roman" w:hAnsi="Times New Roman" w:cs="Times New Roman"/>
          <w:sz w:val="24"/>
          <w:szCs w:val="24"/>
        </w:rPr>
        <w:t>.</w:t>
      </w:r>
      <w:proofErr w:type="spellStart"/>
      <w:r w:rsidRPr="00A1166E">
        <w:rPr>
          <w:rFonts w:ascii="Times New Roman" w:hAnsi="Times New Roman" w:cs="Times New Roman"/>
          <w:sz w:val="24"/>
          <w:szCs w:val="24"/>
          <w:lang w:val="en-US"/>
        </w:rPr>
        <w:t>ru</w:t>
      </w:r>
      <w:proofErr w:type="spellEnd"/>
      <w:r w:rsidRPr="00A1166E">
        <w:rPr>
          <w:rFonts w:ascii="Times New Roman" w:hAnsi="Times New Roman" w:cs="Times New Roman"/>
          <w:sz w:val="24"/>
          <w:szCs w:val="24"/>
        </w:rPr>
        <w:t>/</w:t>
      </w:r>
      <w:r w:rsidRPr="00A1166E">
        <w:rPr>
          <w:rFonts w:ascii="Times New Roman" w:hAnsi="Times New Roman" w:cs="Times New Roman"/>
          <w:sz w:val="24"/>
          <w:szCs w:val="24"/>
          <w:lang w:val="en-US"/>
        </w:rPr>
        <w:t>news</w:t>
      </w:r>
      <w:r w:rsidRPr="00A1166E">
        <w:rPr>
          <w:rFonts w:ascii="Times New Roman" w:hAnsi="Times New Roman" w:cs="Times New Roman"/>
          <w:sz w:val="24"/>
          <w:szCs w:val="24"/>
        </w:rPr>
        <w:t>/</w:t>
      </w:r>
      <w:r w:rsidRPr="00A1166E">
        <w:rPr>
          <w:rFonts w:ascii="Times New Roman" w:hAnsi="Times New Roman" w:cs="Times New Roman"/>
          <w:sz w:val="24"/>
          <w:szCs w:val="24"/>
          <w:lang w:val="en-US"/>
        </w:rPr>
        <w:t>front</w:t>
      </w:r>
      <w:r w:rsidRPr="00A1166E">
        <w:rPr>
          <w:rFonts w:ascii="Times New Roman" w:hAnsi="Times New Roman" w:cs="Times New Roman"/>
          <w:sz w:val="24"/>
          <w:szCs w:val="24"/>
        </w:rPr>
        <w:t>/</w:t>
      </w:r>
      <w:r w:rsidRPr="00A1166E">
        <w:rPr>
          <w:rFonts w:ascii="Times New Roman" w:hAnsi="Times New Roman" w:cs="Times New Roman"/>
          <w:sz w:val="24"/>
          <w:szCs w:val="24"/>
          <w:lang w:val="en-US"/>
        </w:rPr>
        <w:t>view</w:t>
      </w:r>
      <w:r w:rsidRPr="00A1166E">
        <w:rPr>
          <w:rFonts w:ascii="Times New Roman" w:hAnsi="Times New Roman" w:cs="Times New Roman"/>
          <w:sz w:val="24"/>
          <w:szCs w:val="24"/>
        </w:rPr>
        <w:t>/</w:t>
      </w:r>
      <w:r w:rsidRPr="00A1166E">
        <w:rPr>
          <w:rFonts w:ascii="Times New Roman" w:hAnsi="Times New Roman" w:cs="Times New Roman"/>
          <w:sz w:val="24"/>
          <w:szCs w:val="24"/>
          <w:lang w:val="en-US"/>
        </w:rPr>
        <w:t>id</w:t>
      </w:r>
      <w:r w:rsidRPr="00A1166E">
        <w:rPr>
          <w:rFonts w:ascii="Times New Roman" w:hAnsi="Times New Roman" w:cs="Times New Roman"/>
          <w:sz w:val="24"/>
          <w:szCs w:val="24"/>
        </w:rPr>
        <w:t xml:space="preserve">/2534764 (дата </w:t>
      </w:r>
      <w:r>
        <w:rPr>
          <w:rFonts w:ascii="Times New Roman" w:hAnsi="Times New Roman" w:cs="Times New Roman"/>
          <w:sz w:val="24"/>
          <w:szCs w:val="24"/>
        </w:rPr>
        <w:t>обращения</w:t>
      </w:r>
      <w:r w:rsidRPr="00A1166E">
        <w:rPr>
          <w:rFonts w:ascii="Times New Roman" w:hAnsi="Times New Roman" w:cs="Times New Roman"/>
          <w:sz w:val="24"/>
          <w:szCs w:val="24"/>
        </w:rPr>
        <w:t>: 06.05.2016)</w:t>
      </w:r>
      <w:r>
        <w:rPr>
          <w:rFonts w:ascii="Times New Roman" w:hAnsi="Times New Roman" w:cs="Times New Roman"/>
          <w:sz w:val="24"/>
          <w:szCs w:val="24"/>
        </w:rPr>
        <w:t>.</w:t>
      </w:r>
    </w:p>
    <w:p w:rsidR="006343F5" w:rsidRDefault="006343F5" w:rsidP="006343F5">
      <w:pPr>
        <w:pStyle w:val="a6"/>
        <w:spacing w:line="240" w:lineRule="auto"/>
        <w:jc w:val="both"/>
        <w:rPr>
          <w:rFonts w:ascii="Times New Roman" w:hAnsi="Times New Roman" w:cs="Times New Roman"/>
          <w:sz w:val="24"/>
          <w:szCs w:val="24"/>
        </w:rPr>
      </w:pPr>
    </w:p>
    <w:p w:rsidR="006343F5" w:rsidRPr="000C249B" w:rsidRDefault="006343F5" w:rsidP="006343F5">
      <w:pPr>
        <w:pStyle w:val="a6"/>
        <w:spacing w:line="240" w:lineRule="auto"/>
        <w:jc w:val="both"/>
        <w:rPr>
          <w:rFonts w:ascii="Times New Roman" w:hAnsi="Times New Roman" w:cs="Times New Roman"/>
          <w:i/>
          <w:sz w:val="24"/>
          <w:szCs w:val="24"/>
        </w:rPr>
      </w:pPr>
      <w:r w:rsidRPr="000C249B">
        <w:rPr>
          <w:rFonts w:ascii="Times New Roman" w:hAnsi="Times New Roman" w:cs="Times New Roman"/>
          <w:i/>
          <w:sz w:val="24"/>
          <w:szCs w:val="24"/>
        </w:rPr>
        <w:t>На английском языке:</w:t>
      </w:r>
    </w:p>
    <w:p w:rsidR="006343F5" w:rsidRPr="00A1166E" w:rsidRDefault="006343F5" w:rsidP="006343F5">
      <w:pPr>
        <w:pStyle w:val="a6"/>
        <w:numPr>
          <w:ilvl w:val="0"/>
          <w:numId w:val="8"/>
        </w:numPr>
        <w:spacing w:line="240" w:lineRule="auto"/>
        <w:jc w:val="both"/>
        <w:rPr>
          <w:rFonts w:ascii="Times New Roman" w:hAnsi="Times New Roman" w:cs="Times New Roman"/>
          <w:sz w:val="24"/>
          <w:szCs w:val="24"/>
        </w:rPr>
      </w:pPr>
      <w:r w:rsidRPr="00A1166E">
        <w:rPr>
          <w:rFonts w:ascii="Times New Roman" w:hAnsi="Times New Roman" w:cs="Times New Roman"/>
          <w:sz w:val="24"/>
          <w:szCs w:val="24"/>
          <w:lang w:val="en-US"/>
        </w:rPr>
        <w:t xml:space="preserve">Chairman </w:t>
      </w:r>
      <w:proofErr w:type="spellStart"/>
      <w:r w:rsidRPr="00A1166E">
        <w:rPr>
          <w:rFonts w:ascii="Times New Roman" w:hAnsi="Times New Roman" w:cs="Times New Roman"/>
          <w:sz w:val="24"/>
          <w:szCs w:val="24"/>
          <w:lang w:val="en-US"/>
        </w:rPr>
        <w:t>Mitarai's</w:t>
      </w:r>
      <w:proofErr w:type="spellEnd"/>
      <w:r w:rsidRPr="00A1166E">
        <w:rPr>
          <w:rFonts w:ascii="Times New Roman" w:hAnsi="Times New Roman" w:cs="Times New Roman"/>
          <w:sz w:val="24"/>
          <w:szCs w:val="24"/>
          <w:lang w:val="en-US"/>
        </w:rPr>
        <w:t xml:space="preserve"> comment at his press conference // Keidanren. </w:t>
      </w:r>
      <w:r w:rsidRPr="00A1166E">
        <w:rPr>
          <w:rFonts w:ascii="Times New Roman" w:hAnsi="Times New Roman" w:cs="Times New Roman"/>
          <w:sz w:val="24"/>
          <w:szCs w:val="24"/>
        </w:rPr>
        <w:t xml:space="preserve">11.05.2009. </w:t>
      </w:r>
      <w:r w:rsidRPr="00A1166E">
        <w:rPr>
          <w:rFonts w:ascii="Times New Roman" w:hAnsi="Times New Roman" w:cs="Times New Roman"/>
          <w:sz w:val="24"/>
          <w:szCs w:val="24"/>
          <w:lang w:val="en-US"/>
        </w:rPr>
        <w:t>URL</w:t>
      </w:r>
      <w:r w:rsidRPr="00A1166E">
        <w:rPr>
          <w:rFonts w:ascii="Times New Roman" w:hAnsi="Times New Roman" w:cs="Times New Roman"/>
          <w:sz w:val="24"/>
          <w:szCs w:val="24"/>
        </w:rPr>
        <w:t xml:space="preserve">: </w:t>
      </w:r>
      <w:r w:rsidRPr="00A1166E">
        <w:rPr>
          <w:rFonts w:ascii="Times New Roman" w:hAnsi="Times New Roman" w:cs="Times New Roman"/>
          <w:sz w:val="24"/>
          <w:szCs w:val="24"/>
          <w:lang w:val="en-US"/>
        </w:rPr>
        <w:t>https</w:t>
      </w:r>
      <w:r w:rsidRPr="00A1166E">
        <w:rPr>
          <w:rFonts w:ascii="Times New Roman" w:hAnsi="Times New Roman" w:cs="Times New Roman"/>
          <w:sz w:val="24"/>
          <w:szCs w:val="24"/>
        </w:rPr>
        <w:t>://</w:t>
      </w:r>
      <w:r w:rsidRPr="00A1166E">
        <w:rPr>
          <w:rFonts w:ascii="Times New Roman" w:hAnsi="Times New Roman" w:cs="Times New Roman"/>
          <w:sz w:val="24"/>
          <w:szCs w:val="24"/>
          <w:lang w:val="en-US"/>
        </w:rPr>
        <w:t>www</w:t>
      </w:r>
      <w:r w:rsidRPr="00A1166E">
        <w:rPr>
          <w:rFonts w:ascii="Times New Roman" w:hAnsi="Times New Roman" w:cs="Times New Roman"/>
          <w:sz w:val="24"/>
          <w:szCs w:val="24"/>
        </w:rPr>
        <w:t>.</w:t>
      </w:r>
      <w:proofErr w:type="spellStart"/>
      <w:r w:rsidRPr="00A1166E">
        <w:rPr>
          <w:rFonts w:ascii="Times New Roman" w:hAnsi="Times New Roman" w:cs="Times New Roman"/>
          <w:sz w:val="24"/>
          <w:szCs w:val="24"/>
          <w:lang w:val="en-US"/>
        </w:rPr>
        <w:t>keidanren</w:t>
      </w:r>
      <w:proofErr w:type="spellEnd"/>
      <w:r w:rsidRPr="00A1166E">
        <w:rPr>
          <w:rFonts w:ascii="Times New Roman" w:hAnsi="Times New Roman" w:cs="Times New Roman"/>
          <w:sz w:val="24"/>
          <w:szCs w:val="24"/>
        </w:rPr>
        <w:t>.</w:t>
      </w:r>
      <w:r w:rsidRPr="00A1166E">
        <w:rPr>
          <w:rFonts w:ascii="Times New Roman" w:hAnsi="Times New Roman" w:cs="Times New Roman"/>
          <w:sz w:val="24"/>
          <w:szCs w:val="24"/>
          <w:lang w:val="en-US"/>
        </w:rPr>
        <w:t>or</w:t>
      </w:r>
      <w:r w:rsidRPr="00A1166E">
        <w:rPr>
          <w:rFonts w:ascii="Times New Roman" w:hAnsi="Times New Roman" w:cs="Times New Roman"/>
          <w:sz w:val="24"/>
          <w:szCs w:val="24"/>
        </w:rPr>
        <w:t>.</w:t>
      </w:r>
      <w:proofErr w:type="spellStart"/>
      <w:r w:rsidRPr="00A1166E">
        <w:rPr>
          <w:rFonts w:ascii="Times New Roman" w:hAnsi="Times New Roman" w:cs="Times New Roman"/>
          <w:sz w:val="24"/>
          <w:szCs w:val="24"/>
          <w:lang w:val="en-US"/>
        </w:rPr>
        <w:t>jp</w:t>
      </w:r>
      <w:proofErr w:type="spellEnd"/>
      <w:r w:rsidRPr="00A1166E">
        <w:rPr>
          <w:rFonts w:ascii="Times New Roman" w:hAnsi="Times New Roman" w:cs="Times New Roman"/>
          <w:sz w:val="24"/>
          <w:szCs w:val="24"/>
        </w:rPr>
        <w:t>/</w:t>
      </w:r>
      <w:proofErr w:type="spellStart"/>
      <w:r w:rsidRPr="00A1166E">
        <w:rPr>
          <w:rFonts w:ascii="Times New Roman" w:hAnsi="Times New Roman" w:cs="Times New Roman"/>
          <w:sz w:val="24"/>
          <w:szCs w:val="24"/>
          <w:lang w:val="en-US"/>
        </w:rPr>
        <w:t>english</w:t>
      </w:r>
      <w:proofErr w:type="spellEnd"/>
      <w:r w:rsidRPr="00A1166E">
        <w:rPr>
          <w:rFonts w:ascii="Times New Roman" w:hAnsi="Times New Roman" w:cs="Times New Roman"/>
          <w:sz w:val="24"/>
          <w:szCs w:val="24"/>
        </w:rPr>
        <w:t>/</w:t>
      </w:r>
      <w:r w:rsidRPr="00A1166E">
        <w:rPr>
          <w:rFonts w:ascii="Times New Roman" w:hAnsi="Times New Roman" w:cs="Times New Roman"/>
          <w:sz w:val="24"/>
          <w:szCs w:val="24"/>
          <w:lang w:val="en-US"/>
        </w:rPr>
        <w:t>speech</w:t>
      </w:r>
      <w:r w:rsidRPr="00A1166E">
        <w:rPr>
          <w:rFonts w:ascii="Times New Roman" w:hAnsi="Times New Roman" w:cs="Times New Roman"/>
          <w:sz w:val="24"/>
          <w:szCs w:val="24"/>
        </w:rPr>
        <w:t>/</w:t>
      </w:r>
      <w:r w:rsidRPr="00A1166E">
        <w:rPr>
          <w:rFonts w:ascii="Times New Roman" w:hAnsi="Times New Roman" w:cs="Times New Roman"/>
          <w:sz w:val="24"/>
          <w:szCs w:val="24"/>
          <w:lang w:val="en-US"/>
        </w:rPr>
        <w:t>press</w:t>
      </w:r>
      <w:r w:rsidRPr="00A1166E">
        <w:rPr>
          <w:rFonts w:ascii="Times New Roman" w:hAnsi="Times New Roman" w:cs="Times New Roman"/>
          <w:sz w:val="24"/>
          <w:szCs w:val="24"/>
        </w:rPr>
        <w:t>/2009/0511.</w:t>
      </w:r>
      <w:r w:rsidRPr="00A1166E">
        <w:rPr>
          <w:rFonts w:ascii="Times New Roman" w:hAnsi="Times New Roman" w:cs="Times New Roman"/>
          <w:sz w:val="24"/>
          <w:szCs w:val="24"/>
          <w:lang w:val="en-US"/>
        </w:rPr>
        <w:t>html</w:t>
      </w:r>
      <w:r w:rsidRPr="00A1166E">
        <w:rPr>
          <w:rFonts w:ascii="Times New Roman" w:hAnsi="Times New Roman" w:cs="Times New Roman"/>
          <w:sz w:val="24"/>
          <w:szCs w:val="24"/>
        </w:rPr>
        <w:t xml:space="preserve"> (дата </w:t>
      </w:r>
      <w:r w:rsidR="00182E01">
        <w:rPr>
          <w:rFonts w:ascii="Times New Roman" w:hAnsi="Times New Roman" w:cs="Times New Roman"/>
          <w:sz w:val="24"/>
          <w:szCs w:val="24"/>
        </w:rPr>
        <w:t>обращения</w:t>
      </w:r>
      <w:r w:rsidRPr="00A1166E">
        <w:rPr>
          <w:rFonts w:ascii="Times New Roman" w:hAnsi="Times New Roman" w:cs="Times New Roman"/>
          <w:sz w:val="24"/>
          <w:szCs w:val="24"/>
        </w:rPr>
        <w:t>: 30.04.2016)</w:t>
      </w:r>
      <w:r>
        <w:rPr>
          <w:rFonts w:ascii="Times New Roman" w:hAnsi="Times New Roman" w:cs="Times New Roman"/>
          <w:sz w:val="24"/>
          <w:szCs w:val="24"/>
        </w:rPr>
        <w:t>.</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A1166E">
        <w:rPr>
          <w:rFonts w:ascii="Times New Roman" w:hAnsi="Times New Roman" w:cs="Times New Roman"/>
          <w:sz w:val="24"/>
          <w:szCs w:val="24"/>
          <w:lang w:val="en-US"/>
        </w:rPr>
        <w:t xml:space="preserve">Chairman Okuda's Press Conference // Keidanren. </w:t>
      </w:r>
      <w:r w:rsidRPr="00A1166E">
        <w:rPr>
          <w:rFonts w:ascii="Times New Roman" w:hAnsi="Times New Roman" w:cs="Times New Roman"/>
          <w:sz w:val="24"/>
          <w:szCs w:val="24"/>
        </w:rPr>
        <w:t xml:space="preserve">21.11.2005. </w:t>
      </w:r>
      <w:r w:rsidRPr="00A1166E">
        <w:rPr>
          <w:rFonts w:ascii="Times New Roman" w:hAnsi="Times New Roman" w:cs="Times New Roman"/>
          <w:sz w:val="24"/>
          <w:szCs w:val="24"/>
          <w:lang w:val="en-US"/>
        </w:rPr>
        <w:t>URL</w:t>
      </w:r>
      <w:r w:rsidRPr="00A1166E">
        <w:rPr>
          <w:rFonts w:ascii="Times New Roman" w:hAnsi="Times New Roman" w:cs="Times New Roman"/>
          <w:sz w:val="24"/>
          <w:szCs w:val="24"/>
        </w:rPr>
        <w:t xml:space="preserve">: </w:t>
      </w:r>
      <w:r w:rsidRPr="00A1166E">
        <w:rPr>
          <w:rFonts w:ascii="Times New Roman" w:hAnsi="Times New Roman" w:cs="Times New Roman"/>
          <w:sz w:val="24"/>
          <w:szCs w:val="24"/>
          <w:lang w:val="en-US"/>
        </w:rPr>
        <w:t>https</w:t>
      </w:r>
      <w:r w:rsidRPr="00A1166E">
        <w:rPr>
          <w:rFonts w:ascii="Times New Roman" w:hAnsi="Times New Roman" w:cs="Times New Roman"/>
          <w:sz w:val="24"/>
          <w:szCs w:val="24"/>
        </w:rPr>
        <w:t>://</w:t>
      </w:r>
      <w:r w:rsidRPr="00A1166E">
        <w:rPr>
          <w:rFonts w:ascii="Times New Roman" w:hAnsi="Times New Roman" w:cs="Times New Roman"/>
          <w:sz w:val="24"/>
          <w:szCs w:val="24"/>
          <w:lang w:val="en-US"/>
        </w:rPr>
        <w:t>www</w:t>
      </w:r>
      <w:r w:rsidRPr="00A1166E">
        <w:rPr>
          <w:rFonts w:ascii="Times New Roman" w:hAnsi="Times New Roman" w:cs="Times New Roman"/>
          <w:sz w:val="24"/>
          <w:szCs w:val="24"/>
        </w:rPr>
        <w:t>.</w:t>
      </w:r>
      <w:proofErr w:type="spellStart"/>
      <w:r w:rsidRPr="00A1166E">
        <w:rPr>
          <w:rFonts w:ascii="Times New Roman" w:hAnsi="Times New Roman" w:cs="Times New Roman"/>
          <w:sz w:val="24"/>
          <w:szCs w:val="24"/>
          <w:lang w:val="en-US"/>
        </w:rPr>
        <w:t>keidanren</w:t>
      </w:r>
      <w:proofErr w:type="spellEnd"/>
      <w:r w:rsidRPr="00A1166E">
        <w:rPr>
          <w:rFonts w:ascii="Times New Roman" w:hAnsi="Times New Roman" w:cs="Times New Roman"/>
          <w:sz w:val="24"/>
          <w:szCs w:val="24"/>
        </w:rPr>
        <w:t>.</w:t>
      </w:r>
      <w:r w:rsidRPr="00A1166E">
        <w:rPr>
          <w:rFonts w:ascii="Times New Roman" w:hAnsi="Times New Roman" w:cs="Times New Roman"/>
          <w:sz w:val="24"/>
          <w:szCs w:val="24"/>
          <w:lang w:val="en-US"/>
        </w:rPr>
        <w:t>or</w:t>
      </w:r>
      <w:r w:rsidRPr="00A1166E">
        <w:rPr>
          <w:rFonts w:ascii="Times New Roman" w:hAnsi="Times New Roman" w:cs="Times New Roman"/>
          <w:sz w:val="24"/>
          <w:szCs w:val="24"/>
        </w:rPr>
        <w:t>.</w:t>
      </w:r>
      <w:proofErr w:type="spellStart"/>
      <w:r w:rsidRPr="00A1166E">
        <w:rPr>
          <w:rFonts w:ascii="Times New Roman" w:hAnsi="Times New Roman" w:cs="Times New Roman"/>
          <w:sz w:val="24"/>
          <w:szCs w:val="24"/>
          <w:lang w:val="en-US"/>
        </w:rPr>
        <w:t>jp</w:t>
      </w:r>
      <w:proofErr w:type="spellEnd"/>
      <w:r w:rsidRPr="00A1166E">
        <w:rPr>
          <w:rFonts w:ascii="Times New Roman" w:hAnsi="Times New Roman" w:cs="Times New Roman"/>
          <w:sz w:val="24"/>
          <w:szCs w:val="24"/>
        </w:rPr>
        <w:t>/</w:t>
      </w:r>
      <w:proofErr w:type="spellStart"/>
      <w:r w:rsidRPr="00A1166E">
        <w:rPr>
          <w:rFonts w:ascii="Times New Roman" w:hAnsi="Times New Roman" w:cs="Times New Roman"/>
          <w:sz w:val="24"/>
          <w:szCs w:val="24"/>
          <w:lang w:val="en-US"/>
        </w:rPr>
        <w:t>english</w:t>
      </w:r>
      <w:proofErr w:type="spellEnd"/>
      <w:r w:rsidRPr="00A1166E">
        <w:rPr>
          <w:rFonts w:ascii="Times New Roman" w:hAnsi="Times New Roman" w:cs="Times New Roman"/>
          <w:sz w:val="24"/>
          <w:szCs w:val="24"/>
        </w:rPr>
        <w:t>/</w:t>
      </w:r>
      <w:r w:rsidRPr="00A1166E">
        <w:rPr>
          <w:rFonts w:ascii="Times New Roman" w:hAnsi="Times New Roman" w:cs="Times New Roman"/>
          <w:sz w:val="24"/>
          <w:szCs w:val="24"/>
          <w:lang w:val="en-US"/>
        </w:rPr>
        <w:t>speech</w:t>
      </w:r>
      <w:r w:rsidRPr="00A1166E">
        <w:rPr>
          <w:rFonts w:ascii="Times New Roman" w:hAnsi="Times New Roman" w:cs="Times New Roman"/>
          <w:sz w:val="24"/>
          <w:szCs w:val="24"/>
        </w:rPr>
        <w:t>/</w:t>
      </w:r>
      <w:r w:rsidRPr="00A1166E">
        <w:rPr>
          <w:rFonts w:ascii="Times New Roman" w:hAnsi="Times New Roman" w:cs="Times New Roman"/>
          <w:sz w:val="24"/>
          <w:szCs w:val="24"/>
          <w:lang w:val="en-US"/>
        </w:rPr>
        <w:t>press</w:t>
      </w:r>
      <w:r w:rsidRPr="00A1166E">
        <w:rPr>
          <w:rFonts w:ascii="Times New Roman" w:hAnsi="Times New Roman" w:cs="Times New Roman"/>
          <w:sz w:val="24"/>
          <w:szCs w:val="24"/>
        </w:rPr>
        <w:t>/2005/1121.</w:t>
      </w:r>
      <w:r w:rsidRPr="00A1166E">
        <w:rPr>
          <w:rFonts w:ascii="Times New Roman" w:hAnsi="Times New Roman" w:cs="Times New Roman"/>
          <w:sz w:val="24"/>
          <w:szCs w:val="24"/>
          <w:lang w:val="en-US"/>
        </w:rPr>
        <w:t>html</w:t>
      </w:r>
      <w:r w:rsidRPr="00A1166E">
        <w:rPr>
          <w:rFonts w:ascii="Times New Roman" w:hAnsi="Times New Roman" w:cs="Times New Roman"/>
          <w:sz w:val="24"/>
          <w:szCs w:val="24"/>
        </w:rPr>
        <w:t xml:space="preserve"> (дата </w:t>
      </w:r>
      <w:r w:rsidR="00182E01">
        <w:rPr>
          <w:rFonts w:ascii="Times New Roman" w:hAnsi="Times New Roman" w:cs="Times New Roman"/>
          <w:sz w:val="24"/>
          <w:szCs w:val="24"/>
        </w:rPr>
        <w:t>обращения</w:t>
      </w:r>
      <w:r w:rsidRPr="00A1166E">
        <w:rPr>
          <w:rFonts w:ascii="Times New Roman" w:hAnsi="Times New Roman" w:cs="Times New Roman"/>
          <w:sz w:val="24"/>
          <w:szCs w:val="24"/>
        </w:rPr>
        <w:t>: 30.04.2016).</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B475B4">
        <w:rPr>
          <w:rFonts w:ascii="Times New Roman" w:hAnsi="Times New Roman" w:cs="Times New Roman"/>
          <w:sz w:val="24"/>
          <w:szCs w:val="24"/>
          <w:lang w:val="en-US"/>
        </w:rPr>
        <w:t xml:space="preserve">Chairman </w:t>
      </w:r>
      <w:proofErr w:type="spellStart"/>
      <w:r w:rsidRPr="00B475B4">
        <w:rPr>
          <w:rFonts w:ascii="Times New Roman" w:hAnsi="Times New Roman" w:cs="Times New Roman"/>
          <w:sz w:val="24"/>
          <w:szCs w:val="24"/>
          <w:lang w:val="en-US"/>
        </w:rPr>
        <w:t>Sakakibara's</w:t>
      </w:r>
      <w:proofErr w:type="spellEnd"/>
      <w:r w:rsidRPr="00B475B4">
        <w:rPr>
          <w:rFonts w:ascii="Times New Roman" w:hAnsi="Times New Roman" w:cs="Times New Roman"/>
          <w:sz w:val="24"/>
          <w:szCs w:val="24"/>
          <w:lang w:val="en-US"/>
        </w:rPr>
        <w:t xml:space="preserve"> Statements and Comments at His Press Conference // Keidanren. </w:t>
      </w:r>
      <w:r w:rsidRPr="00B475B4">
        <w:rPr>
          <w:rFonts w:ascii="Times New Roman" w:hAnsi="Times New Roman" w:cs="Times New Roman"/>
          <w:sz w:val="24"/>
          <w:szCs w:val="24"/>
        </w:rPr>
        <w:t xml:space="preserve">07.12.2015. URL: https://www.keidanren.or.jp/en/speech/kaiken/2015/1207.html (дата </w:t>
      </w:r>
      <w:r w:rsidR="00182E01">
        <w:rPr>
          <w:rFonts w:ascii="Times New Roman" w:hAnsi="Times New Roman" w:cs="Times New Roman"/>
          <w:sz w:val="24"/>
          <w:szCs w:val="24"/>
        </w:rPr>
        <w:t xml:space="preserve">обращения: </w:t>
      </w:r>
      <w:r w:rsidRPr="00B475B4">
        <w:rPr>
          <w:rFonts w:ascii="Times New Roman" w:hAnsi="Times New Roman" w:cs="Times New Roman"/>
          <w:sz w:val="24"/>
          <w:szCs w:val="24"/>
        </w:rPr>
        <w:t>03.02.2015)</w:t>
      </w:r>
      <w:r>
        <w:rPr>
          <w:rFonts w:ascii="Times New Roman" w:hAnsi="Times New Roman" w:cs="Times New Roman"/>
          <w:sz w:val="24"/>
          <w:szCs w:val="24"/>
        </w:rPr>
        <w:t>.</w:t>
      </w:r>
    </w:p>
    <w:p w:rsidR="006343F5" w:rsidRDefault="006343F5" w:rsidP="006343F5">
      <w:pPr>
        <w:pStyle w:val="a6"/>
        <w:numPr>
          <w:ilvl w:val="0"/>
          <w:numId w:val="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Diplomatic bluebook 2002</w:t>
      </w:r>
      <w:r w:rsidRPr="00872E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72E29">
        <w:rPr>
          <w:rFonts w:ascii="Times New Roman" w:hAnsi="Times New Roman" w:cs="Times New Roman"/>
          <w:sz w:val="24"/>
          <w:szCs w:val="24"/>
          <w:lang w:val="en-US"/>
        </w:rPr>
        <w:t>Tokyo:</w:t>
      </w:r>
      <w:r>
        <w:rPr>
          <w:rFonts w:ascii="Times New Roman" w:hAnsi="Times New Roman" w:cs="Times New Roman"/>
          <w:sz w:val="24"/>
          <w:szCs w:val="24"/>
          <w:lang w:val="en-US"/>
        </w:rPr>
        <w:t xml:space="preserve"> Ministry of Foreign Affairs</w:t>
      </w:r>
      <w:r w:rsidRPr="004914B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212</w:t>
      </w:r>
      <w:proofErr w:type="gramEnd"/>
      <w:r>
        <w:rPr>
          <w:rFonts w:ascii="Times New Roman" w:hAnsi="Times New Roman" w:cs="Times New Roman"/>
          <w:sz w:val="24"/>
          <w:szCs w:val="24"/>
          <w:lang w:val="en-US"/>
        </w:rPr>
        <w:t xml:space="preserve"> p</w:t>
      </w:r>
      <w:r w:rsidRPr="004914BE">
        <w:rPr>
          <w:rFonts w:ascii="Times New Roman" w:hAnsi="Times New Roman" w:cs="Times New Roman"/>
          <w:sz w:val="24"/>
          <w:szCs w:val="24"/>
          <w:lang w:val="en-US"/>
        </w:rPr>
        <w:t>.</w:t>
      </w:r>
    </w:p>
    <w:p w:rsidR="006343F5" w:rsidRPr="00623D48" w:rsidRDefault="006343F5" w:rsidP="006343F5">
      <w:pPr>
        <w:pStyle w:val="a6"/>
        <w:numPr>
          <w:ilvl w:val="0"/>
          <w:numId w:val="8"/>
        </w:numPr>
        <w:jc w:val="both"/>
        <w:rPr>
          <w:rFonts w:ascii="Times New Roman" w:hAnsi="Times New Roman" w:cs="Times New Roman"/>
          <w:sz w:val="24"/>
          <w:szCs w:val="24"/>
          <w:lang w:val="en-US"/>
        </w:rPr>
      </w:pPr>
      <w:r w:rsidRPr="00623D48">
        <w:rPr>
          <w:rFonts w:ascii="Times New Roman" w:hAnsi="Times New Roman" w:cs="Times New Roman"/>
          <w:sz w:val="24"/>
          <w:szCs w:val="24"/>
          <w:lang w:val="en-US"/>
        </w:rPr>
        <w:t xml:space="preserve">Diplomatic bluebook 2006. Tokyo: Ministry of Foreign Affairs. </w:t>
      </w:r>
      <w:proofErr w:type="gramStart"/>
      <w:r w:rsidRPr="00623D48">
        <w:rPr>
          <w:rFonts w:ascii="Times New Roman" w:hAnsi="Times New Roman" w:cs="Times New Roman"/>
          <w:sz w:val="24"/>
          <w:szCs w:val="24"/>
          <w:lang w:val="en-US"/>
        </w:rPr>
        <w:t>330</w:t>
      </w:r>
      <w:proofErr w:type="gramEnd"/>
      <w:r w:rsidRPr="00623D48">
        <w:rPr>
          <w:rFonts w:ascii="Times New Roman" w:hAnsi="Times New Roman" w:cs="Times New Roman"/>
          <w:sz w:val="24"/>
          <w:szCs w:val="24"/>
          <w:lang w:val="en-US"/>
        </w:rPr>
        <w:t xml:space="preserve"> p.</w:t>
      </w:r>
    </w:p>
    <w:p w:rsidR="006343F5" w:rsidRDefault="006343F5" w:rsidP="006343F5">
      <w:pPr>
        <w:pStyle w:val="a6"/>
        <w:numPr>
          <w:ilvl w:val="0"/>
          <w:numId w:val="8"/>
        </w:numPr>
        <w:spacing w:line="240" w:lineRule="auto"/>
        <w:jc w:val="both"/>
        <w:rPr>
          <w:rFonts w:ascii="Times New Roman" w:hAnsi="Times New Roman" w:cs="Times New Roman"/>
          <w:sz w:val="24"/>
          <w:szCs w:val="24"/>
          <w:lang w:val="en-US"/>
        </w:rPr>
      </w:pPr>
      <w:r w:rsidRPr="00623D48">
        <w:rPr>
          <w:rFonts w:ascii="Times New Roman" w:hAnsi="Times New Roman" w:cs="Times New Roman"/>
          <w:sz w:val="24"/>
          <w:szCs w:val="24"/>
          <w:lang w:val="en-US"/>
        </w:rPr>
        <w:t xml:space="preserve">Diplomatic bluebook 2014. Summary. Tokyo: Ministry of Foreign Affairs. </w:t>
      </w:r>
      <w:proofErr w:type="gramStart"/>
      <w:r w:rsidRPr="00623D48">
        <w:rPr>
          <w:rFonts w:ascii="Times New Roman" w:hAnsi="Times New Roman" w:cs="Times New Roman"/>
          <w:sz w:val="24"/>
          <w:szCs w:val="24"/>
          <w:lang w:val="en-US"/>
        </w:rPr>
        <w:t>45</w:t>
      </w:r>
      <w:proofErr w:type="gramEnd"/>
      <w:r>
        <w:rPr>
          <w:rFonts w:ascii="Times New Roman" w:hAnsi="Times New Roman" w:cs="Times New Roman"/>
          <w:lang w:val="en-US"/>
        </w:rPr>
        <w:t xml:space="preserve"> p.</w:t>
      </w:r>
    </w:p>
    <w:p w:rsidR="006343F5" w:rsidRDefault="006343F5" w:rsidP="006343F5">
      <w:pPr>
        <w:pStyle w:val="a6"/>
        <w:numPr>
          <w:ilvl w:val="0"/>
          <w:numId w:val="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Diplomatic bluebook 2015. </w:t>
      </w:r>
      <w:r w:rsidRPr="00872E29">
        <w:rPr>
          <w:rFonts w:ascii="Times New Roman" w:hAnsi="Times New Roman" w:cs="Times New Roman"/>
          <w:sz w:val="24"/>
          <w:szCs w:val="24"/>
          <w:lang w:val="en-US"/>
        </w:rPr>
        <w:t xml:space="preserve">Tokyo: Ministry of Foreign Affairs. </w:t>
      </w:r>
      <w:proofErr w:type="gramStart"/>
      <w:r>
        <w:rPr>
          <w:rFonts w:ascii="Times New Roman" w:hAnsi="Times New Roman" w:cs="Times New Roman"/>
          <w:sz w:val="24"/>
          <w:szCs w:val="24"/>
          <w:lang w:val="en-US"/>
        </w:rPr>
        <w:t>363</w:t>
      </w:r>
      <w:proofErr w:type="gramEnd"/>
      <w:r>
        <w:rPr>
          <w:rFonts w:ascii="Times New Roman" w:hAnsi="Times New Roman" w:cs="Times New Roman"/>
          <w:sz w:val="24"/>
          <w:szCs w:val="24"/>
          <w:lang w:val="en-US"/>
        </w:rPr>
        <w:t xml:space="preserve"> p.</w:t>
      </w:r>
    </w:p>
    <w:p w:rsidR="006343F5" w:rsidRPr="00615762" w:rsidRDefault="006343F5" w:rsidP="006343F5">
      <w:pPr>
        <w:pStyle w:val="a6"/>
        <w:numPr>
          <w:ilvl w:val="0"/>
          <w:numId w:val="8"/>
        </w:numPr>
        <w:spacing w:line="240" w:lineRule="auto"/>
        <w:jc w:val="both"/>
        <w:rPr>
          <w:rFonts w:ascii="Times New Roman" w:hAnsi="Times New Roman" w:cs="Times New Roman"/>
          <w:sz w:val="24"/>
          <w:szCs w:val="24"/>
          <w:lang w:val="en-US"/>
        </w:rPr>
      </w:pPr>
      <w:r w:rsidRPr="00615762">
        <w:rPr>
          <w:rFonts w:ascii="Times New Roman" w:hAnsi="Times New Roman" w:cs="Times New Roman"/>
          <w:sz w:val="24"/>
          <w:szCs w:val="24"/>
          <w:lang w:val="en-US"/>
        </w:rPr>
        <w:t>Ke</w:t>
      </w:r>
      <w:r>
        <w:rPr>
          <w:rFonts w:ascii="Times New Roman" w:hAnsi="Times New Roman" w:cs="Times New Roman"/>
          <w:sz w:val="24"/>
          <w:szCs w:val="24"/>
          <w:lang w:val="en-US"/>
        </w:rPr>
        <w:t xml:space="preserve">idanren Report. September 2015. </w:t>
      </w:r>
      <w:proofErr w:type="gramStart"/>
      <w:r w:rsidRPr="00615762">
        <w:rPr>
          <w:rFonts w:ascii="Times New Roman" w:hAnsi="Times New Roman" w:cs="Times New Roman"/>
          <w:sz w:val="24"/>
          <w:szCs w:val="24"/>
          <w:lang w:val="en-US"/>
        </w:rPr>
        <w:t>21</w:t>
      </w:r>
      <w:proofErr w:type="gramEnd"/>
      <w:r w:rsidRPr="00615762">
        <w:rPr>
          <w:rFonts w:ascii="Times New Roman" w:hAnsi="Times New Roman" w:cs="Times New Roman"/>
          <w:sz w:val="24"/>
          <w:szCs w:val="24"/>
          <w:lang w:val="en-US"/>
        </w:rPr>
        <w:t xml:space="preserve"> p.</w:t>
      </w:r>
    </w:p>
    <w:p w:rsidR="006343F5" w:rsidRDefault="006343F5" w:rsidP="006343F5">
      <w:pPr>
        <w:pStyle w:val="a6"/>
        <w:numPr>
          <w:ilvl w:val="0"/>
          <w:numId w:val="8"/>
        </w:numPr>
        <w:spacing w:line="240" w:lineRule="auto"/>
        <w:jc w:val="both"/>
        <w:rPr>
          <w:rFonts w:ascii="Times New Roman" w:hAnsi="Times New Roman" w:cs="Times New Roman"/>
          <w:sz w:val="24"/>
          <w:szCs w:val="24"/>
          <w:lang w:val="en-US"/>
        </w:rPr>
      </w:pPr>
      <w:r w:rsidRPr="0079565A">
        <w:rPr>
          <w:rFonts w:ascii="Times New Roman" w:hAnsi="Times New Roman" w:cs="Times New Roman"/>
          <w:sz w:val="24"/>
          <w:szCs w:val="24"/>
          <w:lang w:val="en-US"/>
        </w:rPr>
        <w:t xml:space="preserve">Towards the deepening and broadening of the Japan-Russia Economic Relationship // Keidanren. Japan-Russia Forum 2014. 9.09.2014, Moscow. </w:t>
      </w:r>
      <w:proofErr w:type="gramStart"/>
      <w:r w:rsidRPr="0079565A">
        <w:rPr>
          <w:rFonts w:ascii="Times New Roman" w:hAnsi="Times New Roman" w:cs="Times New Roman"/>
          <w:sz w:val="24"/>
          <w:szCs w:val="24"/>
          <w:lang w:val="en-US"/>
        </w:rPr>
        <w:t>2</w:t>
      </w:r>
      <w:r w:rsidRPr="00615762">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p.</w:t>
      </w:r>
    </w:p>
    <w:p w:rsidR="006343F5" w:rsidRDefault="006343F5" w:rsidP="006343F5">
      <w:pPr>
        <w:pStyle w:val="a6"/>
        <w:spacing w:line="240" w:lineRule="auto"/>
        <w:jc w:val="both"/>
        <w:rPr>
          <w:rFonts w:ascii="Times New Roman" w:hAnsi="Times New Roman" w:cs="Times New Roman"/>
          <w:sz w:val="24"/>
          <w:szCs w:val="24"/>
          <w:lang w:val="en-US"/>
        </w:rPr>
      </w:pPr>
    </w:p>
    <w:p w:rsidR="006343F5" w:rsidRPr="000C249B" w:rsidRDefault="006343F5" w:rsidP="006343F5">
      <w:pPr>
        <w:pStyle w:val="a6"/>
        <w:spacing w:line="240" w:lineRule="auto"/>
        <w:jc w:val="both"/>
        <w:rPr>
          <w:rFonts w:ascii="Times New Roman" w:hAnsi="Times New Roman" w:cs="Times New Roman"/>
          <w:i/>
          <w:sz w:val="24"/>
          <w:szCs w:val="24"/>
        </w:rPr>
      </w:pPr>
      <w:proofErr w:type="spellStart"/>
      <w:r w:rsidRPr="000C249B">
        <w:rPr>
          <w:rFonts w:ascii="Times New Roman" w:hAnsi="Times New Roman" w:cs="Times New Roman"/>
          <w:i/>
          <w:sz w:val="24"/>
          <w:szCs w:val="24"/>
          <w:lang w:val="en-US"/>
        </w:rPr>
        <w:t>Статистические</w:t>
      </w:r>
      <w:proofErr w:type="spellEnd"/>
      <w:r w:rsidRPr="000C249B">
        <w:rPr>
          <w:rFonts w:ascii="Times New Roman" w:hAnsi="Times New Roman" w:cs="Times New Roman"/>
          <w:i/>
          <w:sz w:val="24"/>
          <w:szCs w:val="24"/>
          <w:lang w:val="en-US"/>
        </w:rPr>
        <w:t xml:space="preserve"> </w:t>
      </w:r>
      <w:proofErr w:type="spellStart"/>
      <w:r w:rsidRPr="000C249B">
        <w:rPr>
          <w:rFonts w:ascii="Times New Roman" w:hAnsi="Times New Roman" w:cs="Times New Roman"/>
          <w:i/>
          <w:sz w:val="24"/>
          <w:szCs w:val="24"/>
          <w:lang w:val="en-US"/>
        </w:rPr>
        <w:t>материалы</w:t>
      </w:r>
      <w:proofErr w:type="spellEnd"/>
      <w:r w:rsidRPr="000C249B">
        <w:rPr>
          <w:rFonts w:ascii="Times New Roman" w:hAnsi="Times New Roman" w:cs="Times New Roman"/>
          <w:i/>
          <w:sz w:val="24"/>
          <w:szCs w:val="24"/>
        </w:rPr>
        <w:t>:</w:t>
      </w:r>
    </w:p>
    <w:p w:rsidR="006343F5" w:rsidRPr="001F2A94" w:rsidRDefault="006343F5" w:rsidP="006343F5">
      <w:pPr>
        <w:pStyle w:val="a6"/>
        <w:numPr>
          <w:ilvl w:val="0"/>
          <w:numId w:val="8"/>
        </w:numPr>
        <w:spacing w:line="240" w:lineRule="auto"/>
        <w:jc w:val="both"/>
        <w:rPr>
          <w:rFonts w:ascii="Times New Roman" w:hAnsi="Times New Roman" w:cs="Times New Roman"/>
          <w:sz w:val="24"/>
          <w:szCs w:val="24"/>
        </w:rPr>
      </w:pPr>
      <w:r w:rsidRPr="006E5DA4">
        <w:rPr>
          <w:rFonts w:ascii="Times New Roman" w:hAnsi="Times New Roman" w:cs="Times New Roman"/>
          <w:sz w:val="24"/>
          <w:szCs w:val="24"/>
        </w:rPr>
        <w:lastRenderedPageBreak/>
        <w:t>Дору</w:t>
      </w:r>
      <w:r w:rsidRPr="001F2A94">
        <w:rPr>
          <w:rFonts w:ascii="Times New Roman" w:hAnsi="Times New Roman" w:cs="Times New Roman"/>
          <w:sz w:val="24"/>
          <w:szCs w:val="24"/>
        </w:rPr>
        <w:t xml:space="preserve"> </w:t>
      </w:r>
      <w:proofErr w:type="spellStart"/>
      <w:r w:rsidRPr="006E5DA4">
        <w:rPr>
          <w:rFonts w:ascii="Times New Roman" w:hAnsi="Times New Roman" w:cs="Times New Roman"/>
          <w:sz w:val="24"/>
          <w:szCs w:val="24"/>
        </w:rPr>
        <w:t>датэ</w:t>
      </w:r>
      <w:proofErr w:type="spellEnd"/>
      <w:r w:rsidRPr="001F2A94">
        <w:rPr>
          <w:rFonts w:ascii="Times New Roman" w:hAnsi="Times New Roman" w:cs="Times New Roman"/>
          <w:sz w:val="24"/>
          <w:szCs w:val="24"/>
        </w:rPr>
        <w:t xml:space="preserve"> </w:t>
      </w:r>
      <w:proofErr w:type="spellStart"/>
      <w:proofErr w:type="gramStart"/>
      <w:r w:rsidRPr="006E5DA4">
        <w:rPr>
          <w:rFonts w:ascii="Times New Roman" w:hAnsi="Times New Roman" w:cs="Times New Roman"/>
          <w:sz w:val="24"/>
          <w:szCs w:val="24"/>
        </w:rPr>
        <w:t>бо</w:t>
      </w:r>
      <w:r w:rsidRPr="001F2A94">
        <w:rPr>
          <w:rFonts w:ascii="Times New Roman" w:hAnsi="Times New Roman" w:cs="Times New Roman"/>
          <w:sz w:val="24"/>
          <w:szCs w:val="24"/>
        </w:rPr>
        <w:t>:</w:t>
      </w:r>
      <w:r w:rsidRPr="006E5DA4">
        <w:rPr>
          <w:rFonts w:ascii="Times New Roman" w:hAnsi="Times New Roman" w:cs="Times New Roman"/>
          <w:sz w:val="24"/>
          <w:szCs w:val="24"/>
        </w:rPr>
        <w:t>эки</w:t>
      </w:r>
      <w:proofErr w:type="spellEnd"/>
      <w:proofErr w:type="gramEnd"/>
      <w:r w:rsidRPr="001F2A94">
        <w:rPr>
          <w:rFonts w:ascii="Times New Roman" w:hAnsi="Times New Roman" w:cs="Times New Roman"/>
          <w:sz w:val="24"/>
          <w:szCs w:val="24"/>
        </w:rPr>
        <w:t xml:space="preserve"> </w:t>
      </w:r>
      <w:proofErr w:type="spellStart"/>
      <w:r w:rsidRPr="006E5DA4">
        <w:rPr>
          <w:rFonts w:ascii="Times New Roman" w:hAnsi="Times New Roman" w:cs="Times New Roman"/>
          <w:sz w:val="24"/>
          <w:szCs w:val="24"/>
        </w:rPr>
        <w:t>гайкё</w:t>
      </w:r>
      <w:proofErr w:type="spellEnd"/>
      <w:r w:rsidRPr="001F2A94">
        <w:rPr>
          <w:rFonts w:ascii="Times New Roman" w:hAnsi="Times New Roman" w:cs="Times New Roman"/>
          <w:sz w:val="24"/>
          <w:szCs w:val="24"/>
        </w:rPr>
        <w:t>:</w:t>
      </w:r>
      <w:r w:rsidRPr="006E5DA4">
        <w:rPr>
          <w:rFonts w:ascii="Times New Roman" w:hAnsi="Times New Roman" w:cs="Times New Roman"/>
          <w:sz w:val="24"/>
          <w:szCs w:val="24"/>
          <w:lang w:val="en-US"/>
        </w:rPr>
        <w:t>ドル建て貿易概況</w:t>
      </w:r>
      <w:r w:rsidRPr="001F2A94">
        <w:rPr>
          <w:rFonts w:ascii="Times New Roman" w:hAnsi="Times New Roman" w:cs="Times New Roman"/>
          <w:sz w:val="24"/>
          <w:szCs w:val="24"/>
        </w:rPr>
        <w:t xml:space="preserve">. </w:t>
      </w:r>
      <w:r w:rsidRPr="006E5DA4">
        <w:rPr>
          <w:rFonts w:ascii="Times New Roman" w:hAnsi="Times New Roman" w:cs="Times New Roman"/>
          <w:sz w:val="24"/>
          <w:szCs w:val="24"/>
        </w:rPr>
        <w:t>Обзор</w:t>
      </w:r>
      <w:r w:rsidRPr="001F2A94">
        <w:rPr>
          <w:rFonts w:ascii="Times New Roman" w:hAnsi="Times New Roman" w:cs="Times New Roman"/>
          <w:sz w:val="24"/>
          <w:szCs w:val="24"/>
        </w:rPr>
        <w:t xml:space="preserve"> </w:t>
      </w:r>
      <w:r w:rsidRPr="006E5DA4">
        <w:rPr>
          <w:rFonts w:ascii="Times New Roman" w:hAnsi="Times New Roman" w:cs="Times New Roman"/>
          <w:sz w:val="24"/>
          <w:szCs w:val="24"/>
        </w:rPr>
        <w:t>международной</w:t>
      </w:r>
      <w:r w:rsidRPr="001F2A94">
        <w:rPr>
          <w:rFonts w:ascii="Times New Roman" w:hAnsi="Times New Roman" w:cs="Times New Roman"/>
          <w:sz w:val="24"/>
          <w:szCs w:val="24"/>
        </w:rPr>
        <w:t xml:space="preserve"> </w:t>
      </w:r>
      <w:r w:rsidRPr="006E5DA4">
        <w:rPr>
          <w:rFonts w:ascii="Times New Roman" w:hAnsi="Times New Roman" w:cs="Times New Roman"/>
          <w:sz w:val="24"/>
          <w:szCs w:val="24"/>
        </w:rPr>
        <w:t>торговли</w:t>
      </w:r>
      <w:r w:rsidRPr="001F2A94">
        <w:rPr>
          <w:rFonts w:ascii="Times New Roman" w:hAnsi="Times New Roman" w:cs="Times New Roman"/>
          <w:sz w:val="24"/>
          <w:szCs w:val="24"/>
        </w:rPr>
        <w:t xml:space="preserve"> </w:t>
      </w:r>
      <w:r w:rsidRPr="006E5DA4">
        <w:rPr>
          <w:rFonts w:ascii="Times New Roman" w:hAnsi="Times New Roman" w:cs="Times New Roman"/>
          <w:sz w:val="24"/>
          <w:szCs w:val="24"/>
        </w:rPr>
        <w:t>в</w:t>
      </w:r>
      <w:r w:rsidRPr="001F2A94">
        <w:rPr>
          <w:rFonts w:ascii="Times New Roman" w:hAnsi="Times New Roman" w:cs="Times New Roman"/>
          <w:sz w:val="24"/>
          <w:szCs w:val="24"/>
        </w:rPr>
        <w:t xml:space="preserve"> </w:t>
      </w:r>
      <w:r w:rsidRPr="006E5DA4">
        <w:rPr>
          <w:rFonts w:ascii="Times New Roman" w:hAnsi="Times New Roman" w:cs="Times New Roman"/>
          <w:sz w:val="24"/>
          <w:szCs w:val="24"/>
        </w:rPr>
        <w:t>долларовом</w:t>
      </w:r>
      <w:r w:rsidRPr="001F2A94">
        <w:rPr>
          <w:rFonts w:ascii="Times New Roman" w:hAnsi="Times New Roman" w:cs="Times New Roman"/>
          <w:sz w:val="24"/>
          <w:szCs w:val="24"/>
        </w:rPr>
        <w:t xml:space="preserve"> </w:t>
      </w:r>
      <w:r w:rsidRPr="006E5DA4">
        <w:rPr>
          <w:rFonts w:ascii="Times New Roman" w:hAnsi="Times New Roman" w:cs="Times New Roman"/>
          <w:sz w:val="24"/>
          <w:szCs w:val="24"/>
        </w:rPr>
        <w:t>эквиваленте</w:t>
      </w:r>
      <w:r w:rsidRPr="001F2A94">
        <w:rPr>
          <w:rFonts w:ascii="Times New Roman" w:hAnsi="Times New Roman" w:cs="Times New Roman"/>
          <w:sz w:val="24"/>
          <w:szCs w:val="24"/>
        </w:rPr>
        <w:t xml:space="preserve"> /</w:t>
      </w:r>
      <w:proofErr w:type="gramStart"/>
      <w:r w:rsidRPr="001F2A94">
        <w:rPr>
          <w:rFonts w:ascii="Times New Roman" w:hAnsi="Times New Roman" w:cs="Times New Roman"/>
          <w:sz w:val="24"/>
          <w:szCs w:val="24"/>
        </w:rPr>
        <w:t xml:space="preserve">/  </w:t>
      </w:r>
      <w:r w:rsidRPr="006E5DA4">
        <w:rPr>
          <w:rFonts w:ascii="Times New Roman" w:hAnsi="Times New Roman" w:cs="Times New Roman"/>
          <w:sz w:val="24"/>
          <w:szCs w:val="24"/>
          <w:lang w:val="en-US"/>
        </w:rPr>
        <w:t>ジェトロ</w:t>
      </w:r>
      <w:proofErr w:type="gramEnd"/>
      <w:r w:rsidRPr="001F2A94">
        <w:rPr>
          <w:rFonts w:ascii="Times New Roman" w:hAnsi="Times New Roman" w:cs="Times New Roman"/>
          <w:sz w:val="24"/>
          <w:szCs w:val="24"/>
        </w:rPr>
        <w:t>（</w:t>
      </w:r>
      <w:r w:rsidRPr="006E5DA4">
        <w:rPr>
          <w:rFonts w:ascii="Times New Roman" w:hAnsi="Times New Roman" w:cs="Times New Roman"/>
          <w:sz w:val="24"/>
          <w:szCs w:val="24"/>
          <w:lang w:val="en-US"/>
        </w:rPr>
        <w:t>日本貿易振興機構</w:t>
      </w:r>
      <w:r w:rsidRPr="001F2A94">
        <w:rPr>
          <w:rFonts w:ascii="Times New Roman" w:hAnsi="Times New Roman" w:cs="Times New Roman"/>
          <w:sz w:val="24"/>
          <w:szCs w:val="24"/>
        </w:rPr>
        <w:t>）</w:t>
      </w:r>
      <w:r w:rsidRPr="001F2A94">
        <w:rPr>
          <w:rFonts w:ascii="Times New Roman" w:hAnsi="Times New Roman" w:cs="Times New Roman" w:hint="eastAsia"/>
          <w:sz w:val="24"/>
          <w:szCs w:val="24"/>
        </w:rPr>
        <w:t>2002</w:t>
      </w:r>
      <w:r w:rsidRPr="001F2A94">
        <w:rPr>
          <w:rFonts w:ascii="Times New Roman" w:hAnsi="Times New Roman" w:cs="Times New Roman"/>
          <w:sz w:val="24"/>
          <w:szCs w:val="24"/>
        </w:rPr>
        <w:t xml:space="preserve"> - 2003. </w:t>
      </w:r>
      <w:r w:rsidRPr="006E5DA4">
        <w:rPr>
          <w:rFonts w:ascii="Times New Roman" w:hAnsi="Times New Roman" w:cs="Times New Roman"/>
          <w:sz w:val="24"/>
          <w:szCs w:val="24"/>
          <w:lang w:val="en-US"/>
        </w:rPr>
        <w:t>URL</w:t>
      </w:r>
      <w:r w:rsidRPr="006E5DA4">
        <w:rPr>
          <w:rFonts w:ascii="Times New Roman" w:hAnsi="Times New Roman" w:cs="Times New Roman"/>
          <w:sz w:val="24"/>
          <w:szCs w:val="24"/>
        </w:rPr>
        <w:t xml:space="preserve">:  </w:t>
      </w:r>
      <w:r w:rsidRPr="006E5DA4">
        <w:rPr>
          <w:rFonts w:ascii="Times New Roman" w:hAnsi="Times New Roman" w:cs="Times New Roman"/>
          <w:sz w:val="24"/>
          <w:szCs w:val="24"/>
          <w:lang w:val="en-US"/>
        </w:rPr>
        <w:t>https</w:t>
      </w:r>
      <w:r w:rsidRPr="006E5DA4">
        <w:rPr>
          <w:rFonts w:ascii="Times New Roman" w:hAnsi="Times New Roman" w:cs="Times New Roman"/>
          <w:sz w:val="24"/>
          <w:szCs w:val="24"/>
        </w:rPr>
        <w:t>://</w:t>
      </w:r>
      <w:r w:rsidRPr="006E5DA4">
        <w:rPr>
          <w:rFonts w:ascii="Times New Roman" w:hAnsi="Times New Roman" w:cs="Times New Roman"/>
          <w:sz w:val="24"/>
          <w:szCs w:val="24"/>
          <w:lang w:val="en-US"/>
        </w:rPr>
        <w:t>www</w:t>
      </w:r>
      <w:r w:rsidRPr="006E5DA4">
        <w:rPr>
          <w:rFonts w:ascii="Times New Roman" w:hAnsi="Times New Roman" w:cs="Times New Roman"/>
          <w:sz w:val="24"/>
          <w:szCs w:val="24"/>
        </w:rPr>
        <w:t>.</w:t>
      </w:r>
      <w:proofErr w:type="spellStart"/>
      <w:r w:rsidRPr="006E5DA4">
        <w:rPr>
          <w:rFonts w:ascii="Times New Roman" w:hAnsi="Times New Roman" w:cs="Times New Roman"/>
          <w:sz w:val="24"/>
          <w:szCs w:val="24"/>
          <w:lang w:val="en-US"/>
        </w:rPr>
        <w:t>jetro</w:t>
      </w:r>
      <w:proofErr w:type="spellEnd"/>
      <w:r w:rsidRPr="006E5DA4">
        <w:rPr>
          <w:rFonts w:ascii="Times New Roman" w:hAnsi="Times New Roman" w:cs="Times New Roman"/>
          <w:sz w:val="24"/>
          <w:szCs w:val="24"/>
        </w:rPr>
        <w:t>.</w:t>
      </w:r>
      <w:r w:rsidRPr="006E5DA4">
        <w:rPr>
          <w:rFonts w:ascii="Times New Roman" w:hAnsi="Times New Roman" w:cs="Times New Roman"/>
          <w:sz w:val="24"/>
          <w:szCs w:val="24"/>
          <w:lang w:val="en-US"/>
        </w:rPr>
        <w:t>go</w:t>
      </w:r>
      <w:r w:rsidRPr="006E5DA4">
        <w:rPr>
          <w:rFonts w:ascii="Times New Roman" w:hAnsi="Times New Roman" w:cs="Times New Roman"/>
          <w:sz w:val="24"/>
          <w:szCs w:val="24"/>
        </w:rPr>
        <w:t>.</w:t>
      </w:r>
      <w:proofErr w:type="spellStart"/>
      <w:r w:rsidRPr="006E5DA4">
        <w:rPr>
          <w:rFonts w:ascii="Times New Roman" w:hAnsi="Times New Roman" w:cs="Times New Roman"/>
          <w:sz w:val="24"/>
          <w:szCs w:val="24"/>
          <w:lang w:val="en-US"/>
        </w:rPr>
        <w:t>jp</w:t>
      </w:r>
      <w:proofErr w:type="spellEnd"/>
      <w:r w:rsidRPr="006E5DA4">
        <w:rPr>
          <w:rFonts w:ascii="Times New Roman" w:hAnsi="Times New Roman" w:cs="Times New Roman"/>
          <w:sz w:val="24"/>
          <w:szCs w:val="24"/>
        </w:rPr>
        <w:t>/</w:t>
      </w:r>
      <w:r w:rsidRPr="006E5DA4">
        <w:rPr>
          <w:rFonts w:ascii="Times New Roman" w:hAnsi="Times New Roman" w:cs="Times New Roman"/>
          <w:sz w:val="24"/>
          <w:szCs w:val="24"/>
          <w:lang w:val="en-US"/>
        </w:rPr>
        <w:t>world</w:t>
      </w:r>
      <w:r w:rsidRPr="006E5DA4">
        <w:rPr>
          <w:rFonts w:ascii="Times New Roman" w:hAnsi="Times New Roman" w:cs="Times New Roman"/>
          <w:sz w:val="24"/>
          <w:szCs w:val="24"/>
        </w:rPr>
        <w:t>/</w:t>
      </w:r>
      <w:r w:rsidRPr="006E5DA4">
        <w:rPr>
          <w:rFonts w:ascii="Times New Roman" w:hAnsi="Times New Roman" w:cs="Times New Roman"/>
          <w:sz w:val="24"/>
          <w:szCs w:val="24"/>
          <w:lang w:val="en-US"/>
        </w:rPr>
        <w:t>japan</w:t>
      </w:r>
      <w:r w:rsidRPr="006E5DA4">
        <w:rPr>
          <w:rFonts w:ascii="Times New Roman" w:hAnsi="Times New Roman" w:cs="Times New Roman"/>
          <w:sz w:val="24"/>
          <w:szCs w:val="24"/>
        </w:rPr>
        <w:t>/</w:t>
      </w:r>
      <w:r w:rsidRPr="006E5DA4">
        <w:rPr>
          <w:rFonts w:ascii="Times New Roman" w:hAnsi="Times New Roman" w:cs="Times New Roman"/>
          <w:sz w:val="24"/>
          <w:szCs w:val="24"/>
          <w:lang w:val="en-US"/>
        </w:rPr>
        <w:t>stats</w:t>
      </w:r>
      <w:r w:rsidRPr="006E5DA4">
        <w:rPr>
          <w:rFonts w:ascii="Times New Roman" w:hAnsi="Times New Roman" w:cs="Times New Roman"/>
          <w:sz w:val="24"/>
          <w:szCs w:val="24"/>
        </w:rPr>
        <w:t>/</w:t>
      </w:r>
      <w:r w:rsidRPr="006E5DA4">
        <w:rPr>
          <w:rFonts w:ascii="Times New Roman" w:hAnsi="Times New Roman" w:cs="Times New Roman"/>
          <w:sz w:val="24"/>
          <w:szCs w:val="24"/>
          <w:lang w:val="en-US"/>
        </w:rPr>
        <w:t>trade</w:t>
      </w:r>
      <w:r>
        <w:rPr>
          <w:rFonts w:ascii="Times New Roman" w:hAnsi="Times New Roman" w:cs="Times New Roman"/>
          <w:sz w:val="24"/>
          <w:szCs w:val="24"/>
        </w:rPr>
        <w:t xml:space="preserve">/ (дата обращения: </w:t>
      </w:r>
      <w:r w:rsidRPr="006E5DA4">
        <w:rPr>
          <w:rFonts w:ascii="Times New Roman" w:hAnsi="Times New Roman" w:cs="Times New Roman"/>
          <w:sz w:val="24"/>
          <w:szCs w:val="24"/>
        </w:rPr>
        <w:t>02.05.2015)</w:t>
      </w:r>
    </w:p>
    <w:p w:rsidR="006343F5" w:rsidRPr="001F2A94" w:rsidRDefault="006343F5" w:rsidP="006343F5">
      <w:pPr>
        <w:pStyle w:val="a6"/>
        <w:numPr>
          <w:ilvl w:val="0"/>
          <w:numId w:val="8"/>
        </w:numPr>
        <w:spacing w:line="240" w:lineRule="auto"/>
        <w:jc w:val="both"/>
        <w:rPr>
          <w:rFonts w:ascii="Times New Roman" w:hAnsi="Times New Roman" w:cs="Times New Roman"/>
          <w:sz w:val="24"/>
          <w:szCs w:val="24"/>
        </w:rPr>
      </w:pPr>
      <w:r w:rsidRPr="006E5DA4">
        <w:rPr>
          <w:rFonts w:ascii="Times New Roman" w:hAnsi="Times New Roman" w:cs="Times New Roman"/>
          <w:sz w:val="24"/>
          <w:szCs w:val="24"/>
          <w:lang w:val="en-US"/>
        </w:rPr>
        <w:t xml:space="preserve">Japan's International Trade in Goods (Yearly) 2002 - 2015 // JETRO (Japan External Trade </w:t>
      </w:r>
      <w:proofErr w:type="spellStart"/>
      <w:r w:rsidRPr="006E5DA4">
        <w:rPr>
          <w:rFonts w:ascii="Times New Roman" w:hAnsi="Times New Roman" w:cs="Times New Roman"/>
          <w:sz w:val="24"/>
          <w:szCs w:val="24"/>
          <w:lang w:val="en-US"/>
        </w:rPr>
        <w:t>Organisation</w:t>
      </w:r>
      <w:proofErr w:type="spellEnd"/>
      <w:r w:rsidRPr="006E5DA4">
        <w:rPr>
          <w:rFonts w:ascii="Times New Roman" w:hAnsi="Times New Roman" w:cs="Times New Roman"/>
          <w:sz w:val="24"/>
          <w:szCs w:val="24"/>
          <w:lang w:val="en-US"/>
        </w:rPr>
        <w:t>). URL</w:t>
      </w:r>
      <w:r w:rsidRPr="006E5DA4">
        <w:rPr>
          <w:rFonts w:ascii="Times New Roman" w:hAnsi="Times New Roman" w:cs="Times New Roman"/>
          <w:sz w:val="24"/>
          <w:szCs w:val="24"/>
        </w:rPr>
        <w:t xml:space="preserve">: </w:t>
      </w:r>
      <w:r w:rsidRPr="006E5DA4">
        <w:rPr>
          <w:rFonts w:ascii="Times New Roman" w:hAnsi="Times New Roman" w:cs="Times New Roman"/>
          <w:sz w:val="24"/>
          <w:szCs w:val="24"/>
          <w:lang w:val="en-US"/>
        </w:rPr>
        <w:t>https</w:t>
      </w:r>
      <w:r w:rsidRPr="006E5DA4">
        <w:rPr>
          <w:rFonts w:ascii="Times New Roman" w:hAnsi="Times New Roman" w:cs="Times New Roman"/>
          <w:sz w:val="24"/>
          <w:szCs w:val="24"/>
        </w:rPr>
        <w:t>://</w:t>
      </w:r>
      <w:r w:rsidRPr="006E5DA4">
        <w:rPr>
          <w:rFonts w:ascii="Times New Roman" w:hAnsi="Times New Roman" w:cs="Times New Roman"/>
          <w:sz w:val="24"/>
          <w:szCs w:val="24"/>
          <w:lang w:val="en-US"/>
        </w:rPr>
        <w:t>www</w:t>
      </w:r>
      <w:r w:rsidRPr="006E5DA4">
        <w:rPr>
          <w:rFonts w:ascii="Times New Roman" w:hAnsi="Times New Roman" w:cs="Times New Roman"/>
          <w:sz w:val="24"/>
          <w:szCs w:val="24"/>
        </w:rPr>
        <w:t>.</w:t>
      </w:r>
      <w:proofErr w:type="spellStart"/>
      <w:r w:rsidRPr="006E5DA4">
        <w:rPr>
          <w:rFonts w:ascii="Times New Roman" w:hAnsi="Times New Roman" w:cs="Times New Roman"/>
          <w:sz w:val="24"/>
          <w:szCs w:val="24"/>
          <w:lang w:val="en-US"/>
        </w:rPr>
        <w:t>jetro</w:t>
      </w:r>
      <w:proofErr w:type="spellEnd"/>
      <w:r w:rsidRPr="006E5DA4">
        <w:rPr>
          <w:rFonts w:ascii="Times New Roman" w:hAnsi="Times New Roman" w:cs="Times New Roman"/>
          <w:sz w:val="24"/>
          <w:szCs w:val="24"/>
        </w:rPr>
        <w:t>.</w:t>
      </w:r>
      <w:r w:rsidRPr="006E5DA4">
        <w:rPr>
          <w:rFonts w:ascii="Times New Roman" w:hAnsi="Times New Roman" w:cs="Times New Roman"/>
          <w:sz w:val="24"/>
          <w:szCs w:val="24"/>
          <w:lang w:val="en-US"/>
        </w:rPr>
        <w:t>go</w:t>
      </w:r>
      <w:r w:rsidRPr="006E5DA4">
        <w:rPr>
          <w:rFonts w:ascii="Times New Roman" w:hAnsi="Times New Roman" w:cs="Times New Roman"/>
          <w:sz w:val="24"/>
          <w:szCs w:val="24"/>
        </w:rPr>
        <w:t>.</w:t>
      </w:r>
      <w:proofErr w:type="spellStart"/>
      <w:r w:rsidRPr="006E5DA4">
        <w:rPr>
          <w:rFonts w:ascii="Times New Roman" w:hAnsi="Times New Roman" w:cs="Times New Roman"/>
          <w:sz w:val="24"/>
          <w:szCs w:val="24"/>
          <w:lang w:val="en-US"/>
        </w:rPr>
        <w:t>jp</w:t>
      </w:r>
      <w:proofErr w:type="spellEnd"/>
      <w:r w:rsidRPr="006E5DA4">
        <w:rPr>
          <w:rFonts w:ascii="Times New Roman" w:hAnsi="Times New Roman" w:cs="Times New Roman"/>
          <w:sz w:val="24"/>
          <w:szCs w:val="24"/>
        </w:rPr>
        <w:t>/</w:t>
      </w:r>
      <w:r w:rsidRPr="006E5DA4">
        <w:rPr>
          <w:rFonts w:ascii="Times New Roman" w:hAnsi="Times New Roman" w:cs="Times New Roman"/>
          <w:sz w:val="24"/>
          <w:szCs w:val="24"/>
          <w:lang w:val="en-US"/>
        </w:rPr>
        <w:t>en</w:t>
      </w:r>
      <w:r w:rsidRPr="006E5DA4">
        <w:rPr>
          <w:rFonts w:ascii="Times New Roman" w:hAnsi="Times New Roman" w:cs="Times New Roman"/>
          <w:sz w:val="24"/>
          <w:szCs w:val="24"/>
        </w:rPr>
        <w:t>/</w:t>
      </w:r>
      <w:r w:rsidRPr="006E5DA4">
        <w:rPr>
          <w:rFonts w:ascii="Times New Roman" w:hAnsi="Times New Roman" w:cs="Times New Roman"/>
          <w:sz w:val="24"/>
          <w:szCs w:val="24"/>
          <w:lang w:val="en-US"/>
        </w:rPr>
        <w:t>reports</w:t>
      </w:r>
      <w:r w:rsidRPr="006E5DA4">
        <w:rPr>
          <w:rFonts w:ascii="Times New Roman" w:hAnsi="Times New Roman" w:cs="Times New Roman"/>
          <w:sz w:val="24"/>
          <w:szCs w:val="24"/>
        </w:rPr>
        <w:t>/</w:t>
      </w:r>
      <w:r w:rsidRPr="006E5DA4">
        <w:rPr>
          <w:rFonts w:ascii="Times New Roman" w:hAnsi="Times New Roman" w:cs="Times New Roman"/>
          <w:sz w:val="24"/>
          <w:szCs w:val="24"/>
          <w:lang w:val="en-US"/>
        </w:rPr>
        <w:t>statistics</w:t>
      </w:r>
      <w:r w:rsidRPr="006E5DA4">
        <w:rPr>
          <w:rFonts w:ascii="Times New Roman" w:hAnsi="Times New Roman" w:cs="Times New Roman"/>
          <w:sz w:val="24"/>
          <w:szCs w:val="24"/>
        </w:rPr>
        <w:t>/ (дата обращения: 05.05.2016)</w:t>
      </w:r>
    </w:p>
    <w:p w:rsidR="006343F5" w:rsidRPr="00A1166E"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lang w:val="en-US"/>
        </w:rPr>
        <w:t xml:space="preserve">Japan's Outward and Inward Foreign Direct Investment // JETRO (Japan External Trade </w:t>
      </w:r>
      <w:proofErr w:type="spellStart"/>
      <w:r w:rsidRPr="00E56C95">
        <w:rPr>
          <w:rFonts w:ascii="Times New Roman" w:hAnsi="Times New Roman" w:cs="Times New Roman"/>
          <w:sz w:val="24"/>
          <w:szCs w:val="24"/>
          <w:lang w:val="en-US"/>
        </w:rPr>
        <w:t>Organisation</w:t>
      </w:r>
      <w:proofErr w:type="spellEnd"/>
      <w:r w:rsidRPr="00E56C95">
        <w:rPr>
          <w:rFonts w:ascii="Times New Roman" w:hAnsi="Times New Roman" w:cs="Times New Roman"/>
          <w:sz w:val="24"/>
          <w:szCs w:val="24"/>
          <w:lang w:val="en-US"/>
        </w:rPr>
        <w:t>). URL</w:t>
      </w:r>
      <w:r w:rsidRPr="00A1166E">
        <w:rPr>
          <w:rFonts w:ascii="Times New Roman" w:hAnsi="Times New Roman" w:cs="Times New Roman"/>
          <w:sz w:val="24"/>
          <w:szCs w:val="24"/>
        </w:rPr>
        <w:t xml:space="preserve">: </w:t>
      </w:r>
      <w:r w:rsidRPr="00E56C95">
        <w:rPr>
          <w:rFonts w:ascii="Times New Roman" w:hAnsi="Times New Roman" w:cs="Times New Roman"/>
          <w:sz w:val="24"/>
          <w:szCs w:val="24"/>
          <w:lang w:val="en-US"/>
        </w:rPr>
        <w:t>https</w:t>
      </w:r>
      <w:r w:rsidRPr="00A1166E">
        <w:rPr>
          <w:rFonts w:ascii="Times New Roman" w:hAnsi="Times New Roman" w:cs="Times New Roman"/>
          <w:sz w:val="24"/>
          <w:szCs w:val="24"/>
        </w:rPr>
        <w:t>://</w:t>
      </w:r>
      <w:r w:rsidRPr="00E56C95">
        <w:rPr>
          <w:rFonts w:ascii="Times New Roman" w:hAnsi="Times New Roman" w:cs="Times New Roman"/>
          <w:sz w:val="24"/>
          <w:szCs w:val="24"/>
          <w:lang w:val="en-US"/>
        </w:rPr>
        <w:t>www</w:t>
      </w:r>
      <w:r w:rsidRPr="00A1166E">
        <w:rPr>
          <w:rFonts w:ascii="Times New Roman" w:hAnsi="Times New Roman" w:cs="Times New Roman"/>
          <w:sz w:val="24"/>
          <w:szCs w:val="24"/>
        </w:rPr>
        <w:t>.</w:t>
      </w:r>
      <w:proofErr w:type="spellStart"/>
      <w:r w:rsidRPr="00E56C95">
        <w:rPr>
          <w:rFonts w:ascii="Times New Roman" w:hAnsi="Times New Roman" w:cs="Times New Roman"/>
          <w:sz w:val="24"/>
          <w:szCs w:val="24"/>
          <w:lang w:val="en-US"/>
        </w:rPr>
        <w:t>jetro</w:t>
      </w:r>
      <w:proofErr w:type="spellEnd"/>
      <w:r w:rsidRPr="00A1166E">
        <w:rPr>
          <w:rFonts w:ascii="Times New Roman" w:hAnsi="Times New Roman" w:cs="Times New Roman"/>
          <w:sz w:val="24"/>
          <w:szCs w:val="24"/>
        </w:rPr>
        <w:t>.</w:t>
      </w:r>
      <w:r w:rsidRPr="00E56C95">
        <w:rPr>
          <w:rFonts w:ascii="Times New Roman" w:hAnsi="Times New Roman" w:cs="Times New Roman"/>
          <w:sz w:val="24"/>
          <w:szCs w:val="24"/>
          <w:lang w:val="en-US"/>
        </w:rPr>
        <w:t>go</w:t>
      </w:r>
      <w:r w:rsidRPr="00A1166E">
        <w:rPr>
          <w:rFonts w:ascii="Times New Roman" w:hAnsi="Times New Roman" w:cs="Times New Roman"/>
          <w:sz w:val="24"/>
          <w:szCs w:val="24"/>
        </w:rPr>
        <w:t>.</w:t>
      </w:r>
      <w:proofErr w:type="spellStart"/>
      <w:r w:rsidRPr="00E56C95">
        <w:rPr>
          <w:rFonts w:ascii="Times New Roman" w:hAnsi="Times New Roman" w:cs="Times New Roman"/>
          <w:sz w:val="24"/>
          <w:szCs w:val="24"/>
          <w:lang w:val="en-US"/>
        </w:rPr>
        <w:t>jp</w:t>
      </w:r>
      <w:proofErr w:type="spellEnd"/>
      <w:r w:rsidRPr="00A1166E">
        <w:rPr>
          <w:rFonts w:ascii="Times New Roman" w:hAnsi="Times New Roman" w:cs="Times New Roman"/>
          <w:sz w:val="24"/>
          <w:szCs w:val="24"/>
        </w:rPr>
        <w:t>/</w:t>
      </w:r>
      <w:r w:rsidRPr="00E56C95">
        <w:rPr>
          <w:rFonts w:ascii="Times New Roman" w:hAnsi="Times New Roman" w:cs="Times New Roman"/>
          <w:sz w:val="24"/>
          <w:szCs w:val="24"/>
          <w:lang w:val="en-US"/>
        </w:rPr>
        <w:t>en</w:t>
      </w:r>
      <w:r w:rsidRPr="00A1166E">
        <w:rPr>
          <w:rFonts w:ascii="Times New Roman" w:hAnsi="Times New Roman" w:cs="Times New Roman"/>
          <w:sz w:val="24"/>
          <w:szCs w:val="24"/>
        </w:rPr>
        <w:t>/</w:t>
      </w:r>
      <w:r w:rsidRPr="00E56C95">
        <w:rPr>
          <w:rFonts w:ascii="Times New Roman" w:hAnsi="Times New Roman" w:cs="Times New Roman"/>
          <w:sz w:val="24"/>
          <w:szCs w:val="24"/>
          <w:lang w:val="en-US"/>
        </w:rPr>
        <w:t>reports</w:t>
      </w:r>
      <w:r w:rsidRPr="00A1166E">
        <w:rPr>
          <w:rFonts w:ascii="Times New Roman" w:hAnsi="Times New Roman" w:cs="Times New Roman"/>
          <w:sz w:val="24"/>
          <w:szCs w:val="24"/>
        </w:rPr>
        <w:t>/</w:t>
      </w:r>
      <w:r w:rsidRPr="00E56C95">
        <w:rPr>
          <w:rFonts w:ascii="Times New Roman" w:hAnsi="Times New Roman" w:cs="Times New Roman"/>
          <w:sz w:val="24"/>
          <w:szCs w:val="24"/>
          <w:lang w:val="en-US"/>
        </w:rPr>
        <w:t>statistics</w:t>
      </w:r>
      <w:r w:rsidRPr="00A1166E">
        <w:rPr>
          <w:rFonts w:ascii="Times New Roman" w:hAnsi="Times New Roman" w:cs="Times New Roman"/>
          <w:sz w:val="24"/>
          <w:szCs w:val="24"/>
        </w:rPr>
        <w:t>/ (дата обращения: 02.05.2016)</w:t>
      </w:r>
    </w:p>
    <w:p w:rsidR="006343F5" w:rsidRPr="00E56C95"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lang w:val="en-US"/>
        </w:rPr>
        <w:t xml:space="preserve">Trade statistics. Value of Exports and Imports. </w:t>
      </w:r>
      <w:proofErr w:type="gramStart"/>
      <w:r w:rsidRPr="00E56C95">
        <w:rPr>
          <w:rFonts w:ascii="Times New Roman" w:hAnsi="Times New Roman" w:cs="Times New Roman"/>
          <w:sz w:val="24"/>
          <w:szCs w:val="24"/>
          <w:lang w:val="en-US"/>
        </w:rPr>
        <w:t>2006</w:t>
      </w:r>
      <w:proofErr w:type="gramEnd"/>
      <w:r w:rsidRPr="00E56C95">
        <w:rPr>
          <w:rFonts w:ascii="Times New Roman" w:hAnsi="Times New Roman" w:cs="Times New Roman"/>
          <w:sz w:val="24"/>
          <w:szCs w:val="24"/>
          <w:lang w:val="en-US"/>
        </w:rPr>
        <w:t xml:space="preserve"> (Calendar year) // Ministry of Finance. 15.03.2007. 20 p.</w:t>
      </w:r>
    </w:p>
    <w:p w:rsidR="006343F5" w:rsidRPr="00E56C95"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lang w:val="en-US"/>
        </w:rPr>
        <w:t xml:space="preserve"> Trade statistics. Value of Exports and Imports. </w:t>
      </w:r>
      <w:proofErr w:type="gramStart"/>
      <w:r w:rsidRPr="00E56C95">
        <w:rPr>
          <w:rFonts w:ascii="Times New Roman" w:hAnsi="Times New Roman" w:cs="Times New Roman"/>
          <w:sz w:val="24"/>
          <w:szCs w:val="24"/>
          <w:lang w:val="en-US"/>
        </w:rPr>
        <w:t>2009</w:t>
      </w:r>
      <w:proofErr w:type="gramEnd"/>
      <w:r w:rsidRPr="00E56C95">
        <w:rPr>
          <w:rFonts w:ascii="Times New Roman" w:hAnsi="Times New Roman" w:cs="Times New Roman"/>
          <w:sz w:val="24"/>
          <w:szCs w:val="24"/>
          <w:lang w:val="en-US"/>
        </w:rPr>
        <w:t xml:space="preserve"> (Calendar year) // Ministry of Finance. 12.03.2010</w:t>
      </w:r>
      <w:r>
        <w:rPr>
          <w:rFonts w:ascii="Times New Roman" w:hAnsi="Times New Roman" w:cs="Times New Roman"/>
          <w:sz w:val="24"/>
          <w:szCs w:val="24"/>
          <w:lang w:val="en-US"/>
        </w:rPr>
        <w:t xml:space="preserve">. </w:t>
      </w:r>
      <w:r w:rsidRPr="00E56C95">
        <w:rPr>
          <w:rFonts w:ascii="Times New Roman" w:hAnsi="Times New Roman" w:cs="Times New Roman"/>
          <w:sz w:val="24"/>
          <w:szCs w:val="24"/>
          <w:lang w:val="en-US"/>
        </w:rPr>
        <w:t>2</w:t>
      </w:r>
      <w:r w:rsidRPr="00E56C95">
        <w:rPr>
          <w:rFonts w:ascii="Times New Roman" w:hAnsi="Times New Roman" w:cs="Times New Roman"/>
          <w:sz w:val="24"/>
          <w:szCs w:val="24"/>
        </w:rPr>
        <w:t>0</w:t>
      </w:r>
      <w:r w:rsidRPr="00E56C95">
        <w:t xml:space="preserve"> </w:t>
      </w:r>
      <w:r w:rsidRPr="00E56C95">
        <w:rPr>
          <w:rFonts w:ascii="Times New Roman" w:hAnsi="Times New Roman" w:cs="Times New Roman"/>
          <w:sz w:val="24"/>
          <w:szCs w:val="24"/>
        </w:rPr>
        <w:t>p.</w:t>
      </w:r>
    </w:p>
    <w:p w:rsidR="006343F5" w:rsidRPr="00E56C95"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lang w:val="en-US"/>
        </w:rPr>
        <w:t xml:space="preserve">Trade statistics. Value of Exports and Imports. </w:t>
      </w:r>
      <w:proofErr w:type="gramStart"/>
      <w:r w:rsidRPr="00E56C95">
        <w:rPr>
          <w:rFonts w:ascii="Times New Roman" w:hAnsi="Times New Roman" w:cs="Times New Roman"/>
          <w:sz w:val="24"/>
          <w:szCs w:val="24"/>
          <w:lang w:val="en-US"/>
        </w:rPr>
        <w:t>2012</w:t>
      </w:r>
      <w:proofErr w:type="gramEnd"/>
      <w:r w:rsidRPr="00E56C95">
        <w:rPr>
          <w:rFonts w:ascii="Times New Roman" w:hAnsi="Times New Roman" w:cs="Times New Roman"/>
          <w:sz w:val="24"/>
          <w:szCs w:val="24"/>
          <w:lang w:val="en-US"/>
        </w:rPr>
        <w:t xml:space="preserve"> (Calendar year) // Ministry of Finance. </w:t>
      </w:r>
      <w:r>
        <w:rPr>
          <w:rFonts w:ascii="Times New Roman" w:hAnsi="Times New Roman" w:cs="Times New Roman"/>
          <w:sz w:val="24"/>
          <w:szCs w:val="24"/>
        </w:rPr>
        <w:t xml:space="preserve">13.03.2013. </w:t>
      </w:r>
      <w:r w:rsidRPr="00E56C95">
        <w:rPr>
          <w:rFonts w:ascii="Times New Roman" w:hAnsi="Times New Roman" w:cs="Times New Roman"/>
          <w:sz w:val="24"/>
          <w:szCs w:val="24"/>
        </w:rPr>
        <w:t>20</w:t>
      </w:r>
      <w:r w:rsidRPr="00E56C95">
        <w:t xml:space="preserve"> </w:t>
      </w:r>
      <w:r w:rsidRPr="00E56C95">
        <w:rPr>
          <w:rFonts w:ascii="Times New Roman" w:hAnsi="Times New Roman" w:cs="Times New Roman"/>
          <w:sz w:val="24"/>
          <w:szCs w:val="24"/>
        </w:rPr>
        <w:t>p</w:t>
      </w:r>
      <w:r>
        <w:rPr>
          <w:rFonts w:ascii="Times New Roman" w:hAnsi="Times New Roman" w:cs="Times New Roman"/>
          <w:sz w:val="24"/>
          <w:szCs w:val="24"/>
        </w:rPr>
        <w:t>.</w:t>
      </w:r>
    </w:p>
    <w:p w:rsidR="006343F5" w:rsidRPr="00E56C95"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lang w:val="en-US"/>
        </w:rPr>
        <w:t xml:space="preserve">Trade statistics. Value of Exports and Imports. </w:t>
      </w:r>
      <w:proofErr w:type="gramStart"/>
      <w:r w:rsidRPr="00E56C95">
        <w:rPr>
          <w:rFonts w:ascii="Times New Roman" w:hAnsi="Times New Roman" w:cs="Times New Roman"/>
          <w:sz w:val="24"/>
          <w:szCs w:val="24"/>
          <w:lang w:val="en-US"/>
        </w:rPr>
        <w:t>2015</w:t>
      </w:r>
      <w:proofErr w:type="gramEnd"/>
      <w:r w:rsidRPr="00E56C95">
        <w:rPr>
          <w:rFonts w:ascii="Times New Roman" w:hAnsi="Times New Roman" w:cs="Times New Roman"/>
          <w:sz w:val="24"/>
          <w:szCs w:val="24"/>
          <w:lang w:val="en-US"/>
        </w:rPr>
        <w:t xml:space="preserve"> (Calendar year) // Ministry of Finance. 10.03.2016. 20 p.</w:t>
      </w:r>
    </w:p>
    <w:p w:rsidR="006343F5" w:rsidRPr="000C249B" w:rsidRDefault="006343F5" w:rsidP="006343F5">
      <w:pPr>
        <w:pStyle w:val="a6"/>
        <w:numPr>
          <w:ilvl w:val="0"/>
          <w:numId w:val="8"/>
        </w:numPr>
        <w:spacing w:line="240" w:lineRule="auto"/>
        <w:jc w:val="both"/>
        <w:rPr>
          <w:rFonts w:ascii="Times New Roman" w:hAnsi="Times New Roman" w:cs="Times New Roman"/>
          <w:sz w:val="24"/>
          <w:szCs w:val="24"/>
        </w:rPr>
      </w:pPr>
      <w:r w:rsidRPr="00E56C95">
        <w:rPr>
          <w:rFonts w:ascii="Times New Roman" w:hAnsi="Times New Roman" w:cs="Times New Roman"/>
          <w:sz w:val="24"/>
          <w:szCs w:val="24"/>
          <w:lang w:val="en-US"/>
        </w:rPr>
        <w:t xml:space="preserve">Value of Exports and Imports. </w:t>
      </w:r>
      <w:proofErr w:type="gramStart"/>
      <w:r w:rsidRPr="00E56C95">
        <w:rPr>
          <w:rFonts w:ascii="Times New Roman" w:hAnsi="Times New Roman" w:cs="Times New Roman"/>
          <w:sz w:val="24"/>
          <w:szCs w:val="24"/>
          <w:lang w:val="en-US"/>
        </w:rPr>
        <w:t>2002</w:t>
      </w:r>
      <w:proofErr w:type="gramEnd"/>
      <w:r w:rsidRPr="00E56C95">
        <w:rPr>
          <w:rFonts w:ascii="Times New Roman" w:hAnsi="Times New Roman" w:cs="Times New Roman"/>
          <w:sz w:val="24"/>
          <w:szCs w:val="24"/>
          <w:lang w:val="en-US"/>
        </w:rPr>
        <w:t xml:space="preserve"> (Calendar year) // Ministry of Finance. 18.03.2003. 20 p.</w:t>
      </w:r>
    </w:p>
    <w:p w:rsidR="006343F5" w:rsidRPr="0068349B" w:rsidRDefault="006343F5" w:rsidP="006343F5">
      <w:pPr>
        <w:pStyle w:val="a6"/>
        <w:spacing w:line="240" w:lineRule="auto"/>
        <w:jc w:val="both"/>
        <w:rPr>
          <w:rFonts w:ascii="Times New Roman" w:hAnsi="Times New Roman" w:cs="Times New Roman"/>
          <w:sz w:val="24"/>
          <w:szCs w:val="24"/>
        </w:rPr>
      </w:pPr>
    </w:p>
    <w:p w:rsidR="006343F5" w:rsidRPr="000C249B" w:rsidRDefault="006343F5" w:rsidP="006343F5">
      <w:pPr>
        <w:pStyle w:val="a6"/>
        <w:spacing w:line="240" w:lineRule="auto"/>
        <w:jc w:val="both"/>
        <w:rPr>
          <w:rFonts w:ascii="Times New Roman" w:hAnsi="Times New Roman" w:cs="Times New Roman"/>
          <w:i/>
          <w:sz w:val="24"/>
          <w:szCs w:val="24"/>
        </w:rPr>
      </w:pPr>
      <w:r w:rsidRPr="000C249B">
        <w:rPr>
          <w:rFonts w:ascii="Times New Roman" w:hAnsi="Times New Roman" w:cs="Times New Roman"/>
          <w:i/>
          <w:sz w:val="24"/>
          <w:szCs w:val="24"/>
        </w:rPr>
        <w:t>Публицистические материалы</w:t>
      </w:r>
    </w:p>
    <w:p w:rsidR="006343F5" w:rsidRPr="008936B2" w:rsidRDefault="006343F5" w:rsidP="006343F5">
      <w:pPr>
        <w:pStyle w:val="a6"/>
        <w:spacing w:line="240" w:lineRule="auto"/>
        <w:jc w:val="both"/>
        <w:rPr>
          <w:rFonts w:ascii="Times New Roman" w:hAnsi="Times New Roman" w:cs="Times New Roman"/>
          <w:i/>
          <w:sz w:val="24"/>
          <w:szCs w:val="24"/>
        </w:rPr>
      </w:pPr>
      <w:r w:rsidRPr="000C249B">
        <w:rPr>
          <w:rFonts w:ascii="Times New Roman" w:hAnsi="Times New Roman" w:cs="Times New Roman"/>
          <w:i/>
          <w:sz w:val="24"/>
          <w:szCs w:val="24"/>
        </w:rPr>
        <w:t>На русском языке</w:t>
      </w:r>
      <w:r w:rsidR="00182E01">
        <w:rPr>
          <w:rFonts w:ascii="Times New Roman" w:hAnsi="Times New Roman" w:cs="Times New Roman"/>
          <w:i/>
          <w:sz w:val="24"/>
          <w:szCs w:val="24"/>
        </w:rPr>
        <w:t>:</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68349B">
        <w:rPr>
          <w:rFonts w:ascii="Times New Roman" w:hAnsi="Times New Roman" w:cs="Times New Roman"/>
          <w:sz w:val="24"/>
          <w:szCs w:val="24"/>
        </w:rPr>
        <w:t xml:space="preserve">Александр Хорошавин встретился с делегацией из Японии // </w:t>
      </w:r>
      <w:proofErr w:type="spellStart"/>
      <w:r w:rsidRPr="0068349B">
        <w:rPr>
          <w:rFonts w:ascii="Times New Roman" w:hAnsi="Times New Roman" w:cs="Times New Roman"/>
          <w:sz w:val="24"/>
          <w:szCs w:val="24"/>
        </w:rPr>
        <w:t>PrimaMedia</w:t>
      </w:r>
      <w:proofErr w:type="spellEnd"/>
      <w:r w:rsidRPr="0068349B">
        <w:rPr>
          <w:rFonts w:ascii="Times New Roman" w:hAnsi="Times New Roman" w:cs="Times New Roman"/>
          <w:sz w:val="24"/>
          <w:szCs w:val="24"/>
        </w:rPr>
        <w:t>. 23.11.2007.</w:t>
      </w:r>
      <w:r>
        <w:rPr>
          <w:rFonts w:ascii="Times New Roman" w:hAnsi="Times New Roman" w:cs="Times New Roman"/>
          <w:sz w:val="24"/>
          <w:szCs w:val="24"/>
        </w:rPr>
        <w:t xml:space="preserve"> </w:t>
      </w:r>
      <w:r w:rsidRPr="0068349B">
        <w:rPr>
          <w:rFonts w:ascii="Times New Roman" w:hAnsi="Times New Roman" w:cs="Times New Roman"/>
          <w:sz w:val="24"/>
          <w:szCs w:val="24"/>
        </w:rPr>
        <w:t xml:space="preserve">URL: http://primamedia.ru/news/ht/23.10.2007/52291/aleksandr-horoshavin-vstretilsya-s-delegatsiey-iz-yaponii.html (дата </w:t>
      </w:r>
      <w:r w:rsidR="00182E01">
        <w:rPr>
          <w:rFonts w:ascii="Times New Roman" w:hAnsi="Times New Roman" w:cs="Times New Roman"/>
          <w:sz w:val="24"/>
          <w:szCs w:val="24"/>
        </w:rPr>
        <w:t>обращения</w:t>
      </w:r>
      <w:r w:rsidRPr="0068349B">
        <w:rPr>
          <w:rFonts w:ascii="Times New Roman" w:hAnsi="Times New Roman" w:cs="Times New Roman"/>
          <w:sz w:val="24"/>
          <w:szCs w:val="24"/>
        </w:rPr>
        <w:t>: 06.05.2016)</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68349B">
        <w:rPr>
          <w:rFonts w:ascii="Times New Roman" w:hAnsi="Times New Roman" w:cs="Times New Roman"/>
          <w:sz w:val="24"/>
          <w:szCs w:val="24"/>
        </w:rPr>
        <w:t xml:space="preserve">Вячеслав </w:t>
      </w:r>
      <w:proofErr w:type="spellStart"/>
      <w:r w:rsidRPr="0068349B">
        <w:rPr>
          <w:rFonts w:ascii="Times New Roman" w:hAnsi="Times New Roman" w:cs="Times New Roman"/>
          <w:sz w:val="24"/>
          <w:szCs w:val="24"/>
        </w:rPr>
        <w:t>Шпорт</w:t>
      </w:r>
      <w:proofErr w:type="spellEnd"/>
      <w:r w:rsidRPr="0068349B">
        <w:rPr>
          <w:rFonts w:ascii="Times New Roman" w:hAnsi="Times New Roman" w:cs="Times New Roman"/>
          <w:sz w:val="24"/>
          <w:szCs w:val="24"/>
        </w:rPr>
        <w:t xml:space="preserve"> представил в Японии инновационные проекты // Тихоокеанская звезда. 20.04.2010. С. 1.</w:t>
      </w:r>
    </w:p>
    <w:p w:rsidR="006343F5" w:rsidRPr="0068349B" w:rsidRDefault="006343F5" w:rsidP="006343F5">
      <w:pPr>
        <w:pStyle w:val="a6"/>
        <w:numPr>
          <w:ilvl w:val="0"/>
          <w:numId w:val="8"/>
        </w:numPr>
        <w:spacing w:line="240" w:lineRule="auto"/>
        <w:jc w:val="both"/>
        <w:rPr>
          <w:rFonts w:ascii="Times New Roman" w:hAnsi="Times New Roman" w:cs="Times New Roman"/>
          <w:sz w:val="24"/>
          <w:szCs w:val="24"/>
        </w:rPr>
      </w:pPr>
      <w:r w:rsidRPr="006E5DA4">
        <w:rPr>
          <w:rFonts w:ascii="Times New Roman" w:hAnsi="Times New Roman" w:cs="Times New Roman"/>
          <w:sz w:val="24"/>
          <w:szCs w:val="24"/>
        </w:rPr>
        <w:t xml:space="preserve">Зубков И. </w:t>
      </w:r>
      <w:r>
        <w:rPr>
          <w:rFonts w:ascii="Times New Roman" w:hAnsi="Times New Roman" w:cs="Times New Roman"/>
          <w:sz w:val="24"/>
          <w:szCs w:val="24"/>
        </w:rPr>
        <w:t>6</w:t>
      </w:r>
      <w:r w:rsidRPr="006E5DA4">
        <w:rPr>
          <w:rFonts w:ascii="Times New Roman" w:hAnsi="Times New Roman" w:cs="Times New Roman"/>
          <w:sz w:val="24"/>
          <w:szCs w:val="24"/>
        </w:rPr>
        <w:t>0 процентов японских компаний уже ведут бизнес с Россией // Российская газета. 12.09.2014. URL: http://rg.ru/2014/09/12/yaponia.html (дата обращения: 27.03.2015).</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68349B">
        <w:rPr>
          <w:rFonts w:ascii="Times New Roman" w:hAnsi="Times New Roman" w:cs="Times New Roman"/>
          <w:sz w:val="24"/>
          <w:szCs w:val="24"/>
        </w:rPr>
        <w:t>Сотрудничество – прежде всего // Тихоокеанская звезда. 27.04.2010. С. 1.</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550E6C">
        <w:rPr>
          <w:rFonts w:ascii="Times New Roman" w:hAnsi="Times New Roman" w:cs="Times New Roman"/>
          <w:sz w:val="24"/>
          <w:szCs w:val="24"/>
        </w:rPr>
        <w:t>Федякина А. Япония заявила о готовности инвестировать в российский рынок // Российская газета. 21.05.2015. URL: http://www.rg.ru/2015/05/21/rf-yaponia-site.html (дата обращения: 22.05.2015).</w:t>
      </w:r>
    </w:p>
    <w:p w:rsidR="006343F5" w:rsidRDefault="006343F5" w:rsidP="006343F5">
      <w:pPr>
        <w:pStyle w:val="a6"/>
        <w:spacing w:line="240" w:lineRule="auto"/>
        <w:jc w:val="both"/>
        <w:rPr>
          <w:rFonts w:ascii="Times New Roman" w:hAnsi="Times New Roman" w:cs="Times New Roman"/>
          <w:sz w:val="24"/>
          <w:szCs w:val="24"/>
        </w:rPr>
      </w:pPr>
    </w:p>
    <w:p w:rsidR="006343F5" w:rsidRPr="008936B2" w:rsidRDefault="006343F5" w:rsidP="006343F5">
      <w:pPr>
        <w:pStyle w:val="a6"/>
        <w:spacing w:after="0" w:line="240" w:lineRule="auto"/>
        <w:ind w:left="0" w:firstLine="709"/>
        <w:jc w:val="both"/>
        <w:rPr>
          <w:rFonts w:ascii="Times New Roman" w:hAnsi="Times New Roman" w:cs="Times New Roman"/>
          <w:i/>
          <w:sz w:val="24"/>
          <w:szCs w:val="24"/>
          <w:lang w:val="en-US"/>
        </w:rPr>
      </w:pPr>
      <w:r w:rsidRPr="008936B2">
        <w:rPr>
          <w:rFonts w:ascii="Times New Roman" w:hAnsi="Times New Roman" w:cs="Times New Roman"/>
          <w:i/>
          <w:sz w:val="24"/>
          <w:szCs w:val="24"/>
        </w:rPr>
        <w:t>На английском языке</w:t>
      </w:r>
      <w:r w:rsidR="00182E01">
        <w:rPr>
          <w:rFonts w:ascii="Times New Roman" w:hAnsi="Times New Roman" w:cs="Times New Roman"/>
          <w:i/>
          <w:sz w:val="24"/>
          <w:szCs w:val="24"/>
        </w:rPr>
        <w:t>:</w:t>
      </w:r>
    </w:p>
    <w:p w:rsidR="006343F5" w:rsidRPr="00D54A2A" w:rsidRDefault="0099639A" w:rsidP="006343F5">
      <w:pPr>
        <w:pStyle w:val="a6"/>
        <w:numPr>
          <w:ilvl w:val="0"/>
          <w:numId w:val="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Atsushi</w:t>
      </w:r>
      <w:r w:rsidR="006343F5" w:rsidRPr="0068349B">
        <w:rPr>
          <w:rFonts w:ascii="Times New Roman" w:hAnsi="Times New Roman" w:cs="Times New Roman"/>
          <w:sz w:val="24"/>
          <w:szCs w:val="24"/>
          <w:lang w:val="en-US"/>
        </w:rPr>
        <w:t xml:space="preserve"> K. New boss to steer Keidanren back to politics? // </w:t>
      </w:r>
      <w:r w:rsidR="006343F5">
        <w:rPr>
          <w:rFonts w:ascii="Times New Roman" w:hAnsi="Times New Roman" w:cs="Times New Roman"/>
          <w:sz w:val="24"/>
          <w:szCs w:val="24"/>
          <w:lang w:val="en-US"/>
        </w:rPr>
        <w:t xml:space="preserve">The </w:t>
      </w:r>
      <w:r w:rsidR="006343F5" w:rsidRPr="0068349B">
        <w:rPr>
          <w:rFonts w:ascii="Times New Roman" w:hAnsi="Times New Roman" w:cs="Times New Roman"/>
          <w:sz w:val="24"/>
          <w:szCs w:val="24"/>
          <w:lang w:val="en-US"/>
        </w:rPr>
        <w:t xml:space="preserve">Japan Times. </w:t>
      </w:r>
      <w:r w:rsidR="006343F5" w:rsidRPr="00D54A2A">
        <w:rPr>
          <w:rFonts w:ascii="Times New Roman" w:hAnsi="Times New Roman" w:cs="Times New Roman"/>
          <w:sz w:val="24"/>
          <w:szCs w:val="24"/>
          <w:lang w:val="en-US"/>
        </w:rPr>
        <w:t>02.07.2014.</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517341">
        <w:rPr>
          <w:rFonts w:ascii="Times New Roman" w:hAnsi="Times New Roman" w:cs="Times New Roman"/>
          <w:sz w:val="24"/>
          <w:szCs w:val="24"/>
          <w:lang w:val="en-US"/>
        </w:rPr>
        <w:t xml:space="preserve">Fujiwara </w:t>
      </w:r>
      <w:proofErr w:type="spellStart"/>
      <w:r w:rsidRPr="00517341">
        <w:rPr>
          <w:rFonts w:ascii="Times New Roman" w:hAnsi="Times New Roman" w:cs="Times New Roman"/>
          <w:sz w:val="24"/>
          <w:szCs w:val="24"/>
          <w:lang w:val="en-US"/>
        </w:rPr>
        <w:t>Toyoaki</w:t>
      </w:r>
      <w:proofErr w:type="spellEnd"/>
      <w:r w:rsidRPr="00517341">
        <w:rPr>
          <w:rFonts w:ascii="Times New Roman" w:hAnsi="Times New Roman" w:cs="Times New Roman"/>
          <w:sz w:val="24"/>
          <w:szCs w:val="24"/>
          <w:lang w:val="en-US"/>
        </w:rPr>
        <w:t xml:space="preserve"> 'CEO Abe' making real CEOs uneasy // The Nikkei Weekly (Japan). </w:t>
      </w:r>
      <w:r w:rsidRPr="00517341">
        <w:rPr>
          <w:rFonts w:ascii="Times New Roman" w:hAnsi="Times New Roman" w:cs="Times New Roman"/>
          <w:sz w:val="24"/>
          <w:szCs w:val="24"/>
        </w:rPr>
        <w:t>12.08.13.</w:t>
      </w:r>
    </w:p>
    <w:p w:rsidR="006343F5" w:rsidRPr="00517341" w:rsidRDefault="006343F5" w:rsidP="006343F5">
      <w:pPr>
        <w:pStyle w:val="a6"/>
        <w:numPr>
          <w:ilvl w:val="0"/>
          <w:numId w:val="8"/>
        </w:numPr>
        <w:spacing w:line="240" w:lineRule="auto"/>
        <w:jc w:val="both"/>
        <w:rPr>
          <w:rFonts w:ascii="Times New Roman" w:hAnsi="Times New Roman" w:cs="Times New Roman"/>
          <w:sz w:val="24"/>
          <w:szCs w:val="24"/>
          <w:lang w:val="en-US"/>
        </w:rPr>
      </w:pPr>
      <w:r w:rsidRPr="00E43CEF">
        <w:rPr>
          <w:rFonts w:ascii="Times New Roman" w:hAnsi="Times New Roman" w:cs="Times New Roman"/>
          <w:sz w:val="24"/>
          <w:szCs w:val="24"/>
          <w:lang w:val="en-US"/>
        </w:rPr>
        <w:t>Japan Business Lobby Makes Plans to Resume Advice on Political Donations 05.12.2003. Kyodo News International (Japan).</w:t>
      </w:r>
    </w:p>
    <w:p w:rsidR="006343F5" w:rsidRDefault="006343F5" w:rsidP="006343F5">
      <w:pPr>
        <w:pStyle w:val="a6"/>
        <w:numPr>
          <w:ilvl w:val="0"/>
          <w:numId w:val="8"/>
        </w:numPr>
        <w:spacing w:line="240" w:lineRule="auto"/>
        <w:jc w:val="both"/>
        <w:rPr>
          <w:rFonts w:ascii="Times New Roman" w:hAnsi="Times New Roman" w:cs="Times New Roman"/>
          <w:sz w:val="24"/>
          <w:szCs w:val="24"/>
          <w:lang w:val="en-US"/>
        </w:rPr>
      </w:pPr>
      <w:r w:rsidRPr="00517341">
        <w:rPr>
          <w:rFonts w:ascii="Times New Roman" w:hAnsi="Times New Roman" w:cs="Times New Roman"/>
          <w:sz w:val="24"/>
          <w:szCs w:val="24"/>
          <w:lang w:val="en-US"/>
        </w:rPr>
        <w:t>Keidanren to recommend political donations again // The Japan News. 10.09.2014.</w:t>
      </w:r>
    </w:p>
    <w:p w:rsidR="006343F5" w:rsidRPr="007A40B0" w:rsidRDefault="006343F5" w:rsidP="006343F5">
      <w:pPr>
        <w:pStyle w:val="a6"/>
        <w:numPr>
          <w:ilvl w:val="0"/>
          <w:numId w:val="8"/>
        </w:numPr>
        <w:spacing w:line="240" w:lineRule="auto"/>
        <w:jc w:val="both"/>
        <w:rPr>
          <w:rFonts w:ascii="Times New Roman" w:hAnsi="Times New Roman" w:cs="Times New Roman"/>
          <w:sz w:val="24"/>
          <w:szCs w:val="24"/>
        </w:rPr>
      </w:pPr>
      <w:r w:rsidRPr="007A40B0">
        <w:rPr>
          <w:rFonts w:ascii="Times New Roman" w:hAnsi="Times New Roman" w:cs="Times New Roman"/>
          <w:sz w:val="24"/>
          <w:szCs w:val="24"/>
          <w:lang w:val="en-US"/>
        </w:rPr>
        <w:t xml:space="preserve">LDP huge beneficiary of corporate donations // The Asahi </w:t>
      </w:r>
      <w:proofErr w:type="spellStart"/>
      <w:r w:rsidRPr="007A40B0">
        <w:rPr>
          <w:rFonts w:ascii="Times New Roman" w:hAnsi="Times New Roman" w:cs="Times New Roman"/>
          <w:sz w:val="24"/>
          <w:szCs w:val="24"/>
          <w:lang w:val="en-US"/>
        </w:rPr>
        <w:t>Shimbun</w:t>
      </w:r>
      <w:proofErr w:type="spellEnd"/>
      <w:r w:rsidRPr="007A40B0">
        <w:rPr>
          <w:rFonts w:ascii="Times New Roman" w:hAnsi="Times New Roman" w:cs="Times New Roman"/>
          <w:sz w:val="24"/>
          <w:szCs w:val="24"/>
          <w:lang w:val="en-US"/>
        </w:rPr>
        <w:t xml:space="preserve">. </w:t>
      </w:r>
      <w:r w:rsidRPr="007A40B0">
        <w:rPr>
          <w:rFonts w:ascii="Times New Roman" w:hAnsi="Times New Roman" w:cs="Times New Roman"/>
          <w:sz w:val="24"/>
          <w:szCs w:val="24"/>
        </w:rPr>
        <w:t xml:space="preserve">28.11.2015. </w:t>
      </w:r>
      <w:r w:rsidRPr="007A40B0">
        <w:rPr>
          <w:rFonts w:ascii="Times New Roman" w:hAnsi="Times New Roman" w:cs="Times New Roman"/>
          <w:sz w:val="24"/>
          <w:szCs w:val="24"/>
          <w:lang w:val="en-US"/>
        </w:rPr>
        <w:t>URL</w:t>
      </w:r>
      <w:r w:rsidRPr="007A40B0">
        <w:rPr>
          <w:rFonts w:ascii="Times New Roman" w:hAnsi="Times New Roman" w:cs="Times New Roman"/>
          <w:sz w:val="24"/>
          <w:szCs w:val="24"/>
        </w:rPr>
        <w:t xml:space="preserve">: </w:t>
      </w:r>
      <w:r w:rsidRPr="007A40B0">
        <w:rPr>
          <w:rFonts w:ascii="Times New Roman" w:hAnsi="Times New Roman" w:cs="Times New Roman"/>
          <w:sz w:val="24"/>
          <w:szCs w:val="24"/>
          <w:lang w:val="en-US"/>
        </w:rPr>
        <w:t>http</w:t>
      </w:r>
      <w:r w:rsidRPr="007A40B0">
        <w:rPr>
          <w:rFonts w:ascii="Times New Roman" w:hAnsi="Times New Roman" w:cs="Times New Roman"/>
          <w:sz w:val="24"/>
          <w:szCs w:val="24"/>
        </w:rPr>
        <w:t>://</w:t>
      </w:r>
      <w:proofErr w:type="spellStart"/>
      <w:r w:rsidRPr="007A40B0">
        <w:rPr>
          <w:rFonts w:ascii="Times New Roman" w:hAnsi="Times New Roman" w:cs="Times New Roman"/>
          <w:sz w:val="24"/>
          <w:szCs w:val="24"/>
          <w:lang w:val="en-US"/>
        </w:rPr>
        <w:t>ajw</w:t>
      </w:r>
      <w:proofErr w:type="spellEnd"/>
      <w:r w:rsidRPr="007A40B0">
        <w:rPr>
          <w:rFonts w:ascii="Times New Roman" w:hAnsi="Times New Roman" w:cs="Times New Roman"/>
          <w:sz w:val="24"/>
          <w:szCs w:val="24"/>
        </w:rPr>
        <w:t>.</w:t>
      </w:r>
      <w:proofErr w:type="spellStart"/>
      <w:r w:rsidRPr="007A40B0">
        <w:rPr>
          <w:rFonts w:ascii="Times New Roman" w:hAnsi="Times New Roman" w:cs="Times New Roman"/>
          <w:sz w:val="24"/>
          <w:szCs w:val="24"/>
          <w:lang w:val="en-US"/>
        </w:rPr>
        <w:t>asahi</w:t>
      </w:r>
      <w:proofErr w:type="spellEnd"/>
      <w:r w:rsidRPr="007A40B0">
        <w:rPr>
          <w:rFonts w:ascii="Times New Roman" w:hAnsi="Times New Roman" w:cs="Times New Roman"/>
          <w:sz w:val="24"/>
          <w:szCs w:val="24"/>
        </w:rPr>
        <w:t>.</w:t>
      </w:r>
      <w:r w:rsidRPr="007A40B0">
        <w:rPr>
          <w:rFonts w:ascii="Times New Roman" w:hAnsi="Times New Roman" w:cs="Times New Roman"/>
          <w:sz w:val="24"/>
          <w:szCs w:val="24"/>
          <w:lang w:val="en-US"/>
        </w:rPr>
        <w:t>com</w:t>
      </w:r>
      <w:r w:rsidRPr="007A40B0">
        <w:rPr>
          <w:rFonts w:ascii="Times New Roman" w:hAnsi="Times New Roman" w:cs="Times New Roman"/>
          <w:sz w:val="24"/>
          <w:szCs w:val="24"/>
        </w:rPr>
        <w:t>/</w:t>
      </w:r>
      <w:r w:rsidRPr="007A40B0">
        <w:rPr>
          <w:rFonts w:ascii="Times New Roman" w:hAnsi="Times New Roman" w:cs="Times New Roman"/>
          <w:sz w:val="24"/>
          <w:szCs w:val="24"/>
          <w:lang w:val="en-US"/>
        </w:rPr>
        <w:t>article</w:t>
      </w:r>
      <w:r w:rsidRPr="007A40B0">
        <w:rPr>
          <w:rFonts w:ascii="Times New Roman" w:hAnsi="Times New Roman" w:cs="Times New Roman"/>
          <w:sz w:val="24"/>
          <w:szCs w:val="24"/>
        </w:rPr>
        <w:t>/</w:t>
      </w:r>
      <w:r w:rsidRPr="007A40B0">
        <w:rPr>
          <w:rFonts w:ascii="Times New Roman" w:hAnsi="Times New Roman" w:cs="Times New Roman"/>
          <w:sz w:val="24"/>
          <w:szCs w:val="24"/>
          <w:lang w:val="en-US"/>
        </w:rPr>
        <w:t>behind</w:t>
      </w:r>
      <w:r w:rsidRPr="007A40B0">
        <w:rPr>
          <w:rFonts w:ascii="Times New Roman" w:hAnsi="Times New Roman" w:cs="Times New Roman"/>
          <w:sz w:val="24"/>
          <w:szCs w:val="24"/>
        </w:rPr>
        <w:t>_</w:t>
      </w:r>
      <w:r w:rsidRPr="007A40B0">
        <w:rPr>
          <w:rFonts w:ascii="Times New Roman" w:hAnsi="Times New Roman" w:cs="Times New Roman"/>
          <w:sz w:val="24"/>
          <w:szCs w:val="24"/>
          <w:lang w:val="en-US"/>
        </w:rPr>
        <w:t>news</w:t>
      </w:r>
      <w:r w:rsidRPr="007A40B0">
        <w:rPr>
          <w:rFonts w:ascii="Times New Roman" w:hAnsi="Times New Roman" w:cs="Times New Roman"/>
          <w:sz w:val="24"/>
          <w:szCs w:val="24"/>
        </w:rPr>
        <w:t>/</w:t>
      </w:r>
      <w:r w:rsidRPr="007A40B0">
        <w:rPr>
          <w:rFonts w:ascii="Times New Roman" w:hAnsi="Times New Roman" w:cs="Times New Roman"/>
          <w:sz w:val="24"/>
          <w:szCs w:val="24"/>
          <w:lang w:val="en-US"/>
        </w:rPr>
        <w:t>politics</w:t>
      </w:r>
      <w:r w:rsidRPr="007A40B0">
        <w:rPr>
          <w:rFonts w:ascii="Times New Roman" w:hAnsi="Times New Roman" w:cs="Times New Roman"/>
          <w:sz w:val="24"/>
          <w:szCs w:val="24"/>
        </w:rPr>
        <w:t>/</w:t>
      </w:r>
      <w:r w:rsidRPr="007A40B0">
        <w:rPr>
          <w:rFonts w:ascii="Times New Roman" w:hAnsi="Times New Roman" w:cs="Times New Roman"/>
          <w:sz w:val="24"/>
          <w:szCs w:val="24"/>
          <w:lang w:val="en-US"/>
        </w:rPr>
        <w:t>AJ</w:t>
      </w:r>
      <w:r w:rsidRPr="007A40B0">
        <w:rPr>
          <w:rFonts w:ascii="Times New Roman" w:hAnsi="Times New Roman" w:cs="Times New Roman"/>
          <w:sz w:val="24"/>
          <w:szCs w:val="24"/>
        </w:rPr>
        <w:t>201511280049 (дата обращения: 30.11.2015).</w:t>
      </w:r>
    </w:p>
    <w:p w:rsidR="006343F5" w:rsidRPr="00EA6CA7" w:rsidRDefault="006343F5" w:rsidP="00EA6CA7">
      <w:pPr>
        <w:pStyle w:val="a6"/>
        <w:numPr>
          <w:ilvl w:val="0"/>
          <w:numId w:val="8"/>
        </w:numPr>
        <w:spacing w:line="240" w:lineRule="auto"/>
        <w:jc w:val="both"/>
        <w:rPr>
          <w:rFonts w:ascii="Times New Roman" w:hAnsi="Times New Roman" w:cs="Times New Roman"/>
          <w:sz w:val="24"/>
          <w:szCs w:val="24"/>
        </w:rPr>
      </w:pPr>
      <w:r w:rsidRPr="00517341">
        <w:rPr>
          <w:rFonts w:ascii="Times New Roman" w:hAnsi="Times New Roman" w:cs="Times New Roman"/>
          <w:sz w:val="24"/>
          <w:szCs w:val="24"/>
          <w:lang w:val="en-US"/>
        </w:rPr>
        <w:t xml:space="preserve">Mori Kazuo How </w:t>
      </w:r>
      <w:r w:rsidR="00EA6CA7">
        <w:rPr>
          <w:rFonts w:ascii="Times New Roman" w:hAnsi="Times New Roman" w:cs="Times New Roman"/>
          <w:sz w:val="24"/>
          <w:szCs w:val="24"/>
          <w:lang w:val="en-US"/>
        </w:rPr>
        <w:t xml:space="preserve">Corporate Japan Lost Its </w:t>
      </w:r>
      <w:r w:rsidR="00EA6CA7" w:rsidRPr="00EA6CA7">
        <w:rPr>
          <w:rFonts w:ascii="Times New Roman" w:hAnsi="Times New Roman" w:cs="Times New Roman"/>
          <w:sz w:val="24"/>
          <w:szCs w:val="24"/>
          <w:lang w:val="en-US"/>
        </w:rPr>
        <w:t>«</w:t>
      </w:r>
      <w:r w:rsidR="00EA6CA7">
        <w:rPr>
          <w:rFonts w:ascii="Times New Roman" w:hAnsi="Times New Roman" w:cs="Times New Roman"/>
          <w:sz w:val="24"/>
          <w:szCs w:val="24"/>
          <w:lang w:val="en-US"/>
        </w:rPr>
        <w:t>Voice</w:t>
      </w:r>
      <w:r w:rsidR="00EA6CA7" w:rsidRPr="00EA6CA7">
        <w:rPr>
          <w:rFonts w:ascii="Times New Roman" w:hAnsi="Times New Roman" w:cs="Times New Roman"/>
          <w:sz w:val="24"/>
          <w:szCs w:val="24"/>
          <w:lang w:val="en-US"/>
        </w:rPr>
        <w:t>»</w:t>
      </w:r>
      <w:r w:rsidRPr="00517341">
        <w:rPr>
          <w:rFonts w:ascii="Times New Roman" w:hAnsi="Times New Roman" w:cs="Times New Roman"/>
          <w:sz w:val="24"/>
          <w:szCs w:val="24"/>
          <w:lang w:val="en-US"/>
        </w:rPr>
        <w:t>: The Plight of Keidanren in the Post–Japan Inc. Era. URL</w:t>
      </w:r>
      <w:r w:rsidRPr="00EA6CA7">
        <w:rPr>
          <w:rFonts w:ascii="Times New Roman" w:hAnsi="Times New Roman" w:cs="Times New Roman"/>
          <w:sz w:val="24"/>
          <w:szCs w:val="24"/>
        </w:rPr>
        <w:t xml:space="preserve">: </w:t>
      </w:r>
      <w:r w:rsidR="00EA6CA7" w:rsidRPr="00EA6CA7">
        <w:rPr>
          <w:rFonts w:ascii="Times New Roman" w:hAnsi="Times New Roman" w:cs="Times New Roman"/>
          <w:sz w:val="24"/>
          <w:szCs w:val="24"/>
          <w:lang w:val="en-US"/>
        </w:rPr>
        <w:t>http</w:t>
      </w:r>
      <w:r w:rsidR="00EA6CA7" w:rsidRPr="00EA6CA7">
        <w:rPr>
          <w:rFonts w:ascii="Times New Roman" w:hAnsi="Times New Roman" w:cs="Times New Roman"/>
          <w:sz w:val="24"/>
          <w:szCs w:val="24"/>
        </w:rPr>
        <w:t>://</w:t>
      </w:r>
      <w:r w:rsidR="00EA6CA7" w:rsidRPr="00EA6CA7">
        <w:rPr>
          <w:rFonts w:ascii="Times New Roman" w:hAnsi="Times New Roman" w:cs="Times New Roman"/>
          <w:sz w:val="24"/>
          <w:szCs w:val="24"/>
          <w:lang w:val="en-US"/>
        </w:rPr>
        <w:t>www</w:t>
      </w:r>
      <w:r w:rsidR="00EA6CA7" w:rsidRPr="00EA6CA7">
        <w:rPr>
          <w:rFonts w:ascii="Times New Roman" w:hAnsi="Times New Roman" w:cs="Times New Roman"/>
          <w:sz w:val="24"/>
          <w:szCs w:val="24"/>
        </w:rPr>
        <w:t>.</w:t>
      </w:r>
      <w:proofErr w:type="spellStart"/>
      <w:r w:rsidR="00EA6CA7" w:rsidRPr="00EA6CA7">
        <w:rPr>
          <w:rFonts w:ascii="Times New Roman" w:hAnsi="Times New Roman" w:cs="Times New Roman"/>
          <w:sz w:val="24"/>
          <w:szCs w:val="24"/>
          <w:lang w:val="en-US"/>
        </w:rPr>
        <w:t>nippon</w:t>
      </w:r>
      <w:proofErr w:type="spellEnd"/>
      <w:r w:rsidR="00EA6CA7" w:rsidRPr="00EA6CA7">
        <w:rPr>
          <w:rFonts w:ascii="Times New Roman" w:hAnsi="Times New Roman" w:cs="Times New Roman"/>
          <w:sz w:val="24"/>
          <w:szCs w:val="24"/>
        </w:rPr>
        <w:t>.</w:t>
      </w:r>
      <w:r w:rsidR="00EA6CA7" w:rsidRPr="00EA6CA7">
        <w:rPr>
          <w:rFonts w:ascii="Times New Roman" w:hAnsi="Times New Roman" w:cs="Times New Roman"/>
          <w:sz w:val="24"/>
          <w:szCs w:val="24"/>
          <w:lang w:val="en-US"/>
        </w:rPr>
        <w:t>com</w:t>
      </w:r>
      <w:r w:rsidR="00EA6CA7" w:rsidRPr="00EA6CA7">
        <w:rPr>
          <w:rFonts w:ascii="Times New Roman" w:hAnsi="Times New Roman" w:cs="Times New Roman"/>
          <w:sz w:val="24"/>
          <w:szCs w:val="24"/>
        </w:rPr>
        <w:t>/</w:t>
      </w:r>
      <w:r w:rsidR="00EA6CA7" w:rsidRPr="00EA6CA7">
        <w:rPr>
          <w:rFonts w:ascii="Times New Roman" w:hAnsi="Times New Roman" w:cs="Times New Roman"/>
          <w:sz w:val="24"/>
          <w:szCs w:val="24"/>
          <w:lang w:val="en-US"/>
        </w:rPr>
        <w:t>en</w:t>
      </w:r>
      <w:r w:rsidR="00EA6CA7" w:rsidRPr="00EA6CA7">
        <w:rPr>
          <w:rFonts w:ascii="Times New Roman" w:hAnsi="Times New Roman" w:cs="Times New Roman"/>
          <w:sz w:val="24"/>
          <w:szCs w:val="24"/>
        </w:rPr>
        <w:t>/</w:t>
      </w:r>
      <w:r w:rsidR="00EA6CA7" w:rsidRPr="00EA6CA7">
        <w:rPr>
          <w:rFonts w:ascii="Times New Roman" w:hAnsi="Times New Roman" w:cs="Times New Roman"/>
          <w:sz w:val="24"/>
          <w:szCs w:val="24"/>
          <w:lang w:val="en-US"/>
        </w:rPr>
        <w:t>currents</w:t>
      </w:r>
      <w:r w:rsidR="00EA6CA7" w:rsidRPr="00EA6CA7">
        <w:rPr>
          <w:rFonts w:ascii="Times New Roman" w:hAnsi="Times New Roman" w:cs="Times New Roman"/>
          <w:sz w:val="24"/>
          <w:szCs w:val="24"/>
        </w:rPr>
        <w:t>/</w:t>
      </w:r>
      <w:r w:rsidR="00EA6CA7" w:rsidRPr="00EA6CA7">
        <w:rPr>
          <w:rFonts w:ascii="Times New Roman" w:hAnsi="Times New Roman" w:cs="Times New Roman"/>
          <w:sz w:val="24"/>
          <w:szCs w:val="24"/>
          <w:lang w:val="en-US"/>
        </w:rPr>
        <w:t>d</w:t>
      </w:r>
      <w:r w:rsidR="00EA6CA7" w:rsidRPr="00EA6CA7">
        <w:rPr>
          <w:rFonts w:ascii="Times New Roman" w:hAnsi="Times New Roman" w:cs="Times New Roman"/>
          <w:sz w:val="24"/>
          <w:szCs w:val="24"/>
        </w:rPr>
        <w:t>00111/ (дата обращения: 20.03.2016).</w:t>
      </w:r>
    </w:p>
    <w:p w:rsidR="006343F5" w:rsidRPr="00517341" w:rsidRDefault="006343F5" w:rsidP="006343F5">
      <w:pPr>
        <w:pStyle w:val="a6"/>
        <w:numPr>
          <w:ilvl w:val="0"/>
          <w:numId w:val="8"/>
        </w:numPr>
        <w:spacing w:line="240" w:lineRule="auto"/>
        <w:jc w:val="both"/>
        <w:rPr>
          <w:rFonts w:ascii="Times New Roman" w:hAnsi="Times New Roman" w:cs="Times New Roman"/>
          <w:sz w:val="24"/>
          <w:szCs w:val="24"/>
          <w:lang w:val="en-US"/>
        </w:rPr>
      </w:pPr>
      <w:r w:rsidRPr="00517341">
        <w:rPr>
          <w:rFonts w:ascii="Times New Roman" w:hAnsi="Times New Roman" w:cs="Times New Roman"/>
          <w:sz w:val="24"/>
          <w:szCs w:val="24"/>
          <w:lang w:val="en-US"/>
        </w:rPr>
        <w:lastRenderedPageBreak/>
        <w:t xml:space="preserve">Nagata Kazuaki </w:t>
      </w:r>
      <w:proofErr w:type="spellStart"/>
      <w:r w:rsidRPr="00517341">
        <w:rPr>
          <w:rFonts w:ascii="Times New Roman" w:hAnsi="Times New Roman" w:cs="Times New Roman"/>
          <w:sz w:val="24"/>
          <w:szCs w:val="24"/>
          <w:lang w:val="en-US"/>
        </w:rPr>
        <w:t>Rakuten</w:t>
      </w:r>
      <w:proofErr w:type="spellEnd"/>
      <w:r w:rsidRPr="00517341">
        <w:rPr>
          <w:rFonts w:ascii="Times New Roman" w:hAnsi="Times New Roman" w:cs="Times New Roman"/>
          <w:sz w:val="24"/>
          <w:szCs w:val="24"/>
          <w:lang w:val="en-US"/>
        </w:rPr>
        <w:t xml:space="preserve"> chief defends exit from Keidanren // The Japan Times. 02.07.2011.</w:t>
      </w:r>
    </w:p>
    <w:p w:rsidR="006343F5" w:rsidRPr="00517341" w:rsidRDefault="006343F5" w:rsidP="006343F5">
      <w:pPr>
        <w:pStyle w:val="a6"/>
        <w:numPr>
          <w:ilvl w:val="0"/>
          <w:numId w:val="8"/>
        </w:numPr>
        <w:spacing w:line="240" w:lineRule="auto"/>
        <w:jc w:val="both"/>
        <w:rPr>
          <w:rFonts w:ascii="Times New Roman" w:hAnsi="Times New Roman" w:cs="Times New Roman"/>
          <w:sz w:val="24"/>
          <w:szCs w:val="24"/>
          <w:lang w:val="en-US"/>
        </w:rPr>
      </w:pPr>
      <w:r w:rsidRPr="00517341">
        <w:rPr>
          <w:rFonts w:ascii="Times New Roman" w:hAnsi="Times New Roman" w:cs="Times New Roman"/>
          <w:sz w:val="24"/>
          <w:szCs w:val="24"/>
          <w:lang w:val="en-US"/>
        </w:rPr>
        <w:t>Raise wages, not party donations // The Japan Times. 12.09.2014. URL: http://www.japantimes.co.jp/opinion/2014/09/12/editorials/raise-wages-not-party-donations/#.VjuJ07fhDIV.</w:t>
      </w:r>
    </w:p>
    <w:p w:rsidR="006343F5" w:rsidRPr="00E04FA9" w:rsidRDefault="006343F5" w:rsidP="006343F5">
      <w:pPr>
        <w:pStyle w:val="a6"/>
        <w:numPr>
          <w:ilvl w:val="0"/>
          <w:numId w:val="8"/>
        </w:num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Sayuri</w:t>
      </w:r>
      <w:proofErr w:type="spellEnd"/>
      <w:r w:rsidRPr="0068349B">
        <w:rPr>
          <w:rFonts w:ascii="Times New Roman" w:hAnsi="Times New Roman" w:cs="Times New Roman"/>
          <w:sz w:val="24"/>
          <w:szCs w:val="24"/>
          <w:lang w:val="en-US"/>
        </w:rPr>
        <w:t xml:space="preserve"> D.  The all-powerful voice of corporate Japan // </w:t>
      </w:r>
      <w:r>
        <w:rPr>
          <w:rFonts w:ascii="Times New Roman" w:hAnsi="Times New Roman" w:cs="Times New Roman"/>
          <w:sz w:val="24"/>
          <w:szCs w:val="24"/>
          <w:lang w:val="en-US"/>
        </w:rPr>
        <w:t xml:space="preserve">The </w:t>
      </w:r>
      <w:r w:rsidRPr="0068349B">
        <w:rPr>
          <w:rFonts w:ascii="Times New Roman" w:hAnsi="Times New Roman" w:cs="Times New Roman"/>
          <w:sz w:val="24"/>
          <w:szCs w:val="24"/>
          <w:lang w:val="en-US"/>
        </w:rPr>
        <w:t xml:space="preserve">Japan Times. </w:t>
      </w:r>
      <w:r w:rsidRPr="00E04FA9">
        <w:rPr>
          <w:rFonts w:ascii="Times New Roman" w:hAnsi="Times New Roman" w:cs="Times New Roman"/>
          <w:sz w:val="24"/>
          <w:szCs w:val="24"/>
          <w:lang w:val="en-US"/>
        </w:rPr>
        <w:t>06.16.2009.</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sidRPr="00517341">
        <w:rPr>
          <w:rFonts w:ascii="Times New Roman" w:hAnsi="Times New Roman" w:cs="Times New Roman"/>
          <w:sz w:val="24"/>
          <w:szCs w:val="24"/>
          <w:lang w:val="en-US"/>
        </w:rPr>
        <w:t xml:space="preserve">The third arrow of </w:t>
      </w:r>
      <w:proofErr w:type="spellStart"/>
      <w:r w:rsidRPr="00517341">
        <w:rPr>
          <w:rFonts w:ascii="Times New Roman" w:hAnsi="Times New Roman" w:cs="Times New Roman"/>
          <w:sz w:val="24"/>
          <w:szCs w:val="24"/>
          <w:lang w:val="en-US"/>
        </w:rPr>
        <w:t>Abenomics</w:t>
      </w:r>
      <w:proofErr w:type="spellEnd"/>
      <w:r w:rsidRPr="00517341">
        <w:rPr>
          <w:rFonts w:ascii="Times New Roman" w:hAnsi="Times New Roman" w:cs="Times New Roman"/>
          <w:sz w:val="24"/>
          <w:szCs w:val="24"/>
          <w:lang w:val="en-US"/>
        </w:rPr>
        <w:t xml:space="preserve">. </w:t>
      </w:r>
      <w:proofErr w:type="spellStart"/>
      <w:r w:rsidRPr="00517341">
        <w:rPr>
          <w:rFonts w:ascii="Times New Roman" w:hAnsi="Times New Roman" w:cs="Times New Roman"/>
          <w:sz w:val="24"/>
          <w:szCs w:val="24"/>
          <w:lang w:val="en-US"/>
        </w:rPr>
        <w:t>Shinzo</w:t>
      </w:r>
      <w:proofErr w:type="spellEnd"/>
      <w:r w:rsidRPr="00517341">
        <w:rPr>
          <w:rFonts w:ascii="Times New Roman" w:hAnsi="Times New Roman" w:cs="Times New Roman"/>
          <w:sz w:val="24"/>
          <w:szCs w:val="24"/>
          <w:lang w:val="en-US"/>
        </w:rPr>
        <w:t xml:space="preserve"> Abe disappoints with a timid attempt at structural reform. </w:t>
      </w:r>
      <w:r w:rsidRPr="00517341">
        <w:rPr>
          <w:rFonts w:ascii="Times New Roman" w:hAnsi="Times New Roman" w:cs="Times New Roman"/>
          <w:sz w:val="24"/>
          <w:szCs w:val="24"/>
        </w:rPr>
        <w:t>15.06.2013. URL: http://www.economist.com/news/asia/21579514-shinzo-abe-disappoints-timid-attempt-structural-reform-misfire (дата обращения 17.02.2016).</w:t>
      </w:r>
    </w:p>
    <w:p w:rsidR="006343F5" w:rsidRDefault="006343F5" w:rsidP="006343F5">
      <w:pPr>
        <w:pStyle w:val="a6"/>
        <w:numPr>
          <w:ilvl w:val="0"/>
          <w:numId w:val="8"/>
        </w:numPr>
        <w:spacing w:line="240" w:lineRule="auto"/>
        <w:jc w:val="both"/>
        <w:rPr>
          <w:rFonts w:ascii="Times New Roman" w:hAnsi="Times New Roman" w:cs="Times New Roman"/>
          <w:sz w:val="24"/>
          <w:szCs w:val="24"/>
          <w:lang w:val="en-US"/>
        </w:rPr>
      </w:pPr>
      <w:proofErr w:type="spellStart"/>
      <w:r w:rsidRPr="0068349B">
        <w:rPr>
          <w:rFonts w:ascii="Times New Roman" w:hAnsi="Times New Roman" w:cs="Times New Roman"/>
          <w:sz w:val="24"/>
          <w:szCs w:val="24"/>
          <w:lang w:val="en-US"/>
        </w:rPr>
        <w:t>Yamagoshi</w:t>
      </w:r>
      <w:proofErr w:type="spellEnd"/>
      <w:r w:rsidRPr="0068349B">
        <w:rPr>
          <w:rFonts w:ascii="Times New Roman" w:hAnsi="Times New Roman" w:cs="Times New Roman"/>
          <w:sz w:val="24"/>
          <w:szCs w:val="24"/>
          <w:lang w:val="en-US"/>
        </w:rPr>
        <w:t xml:space="preserve"> </w:t>
      </w:r>
      <w:proofErr w:type="spellStart"/>
      <w:r w:rsidRPr="0068349B">
        <w:rPr>
          <w:rFonts w:ascii="Times New Roman" w:hAnsi="Times New Roman" w:cs="Times New Roman"/>
          <w:sz w:val="24"/>
          <w:szCs w:val="24"/>
          <w:lang w:val="en-US"/>
        </w:rPr>
        <w:t>Katsuya</w:t>
      </w:r>
      <w:proofErr w:type="spellEnd"/>
      <w:r w:rsidRPr="0068349B">
        <w:rPr>
          <w:rFonts w:ascii="Times New Roman" w:hAnsi="Times New Roman" w:cs="Times New Roman"/>
          <w:sz w:val="24"/>
          <w:szCs w:val="24"/>
          <w:lang w:val="en-US"/>
        </w:rPr>
        <w:t xml:space="preserve"> Ground shaking beneath Keidanren // The Nikkei Weekly. 30.01.2012.</w:t>
      </w:r>
    </w:p>
    <w:p w:rsidR="006343F5" w:rsidRDefault="006343F5" w:rsidP="006343F5">
      <w:pPr>
        <w:pStyle w:val="a6"/>
        <w:spacing w:line="240" w:lineRule="auto"/>
        <w:jc w:val="both"/>
        <w:rPr>
          <w:rFonts w:ascii="Times New Roman" w:hAnsi="Times New Roman" w:cs="Times New Roman"/>
          <w:sz w:val="24"/>
          <w:szCs w:val="24"/>
          <w:lang w:val="en-US"/>
        </w:rPr>
      </w:pPr>
    </w:p>
    <w:p w:rsidR="006343F5" w:rsidRPr="000C249B" w:rsidRDefault="006343F5" w:rsidP="006343F5">
      <w:pPr>
        <w:pStyle w:val="a6"/>
        <w:spacing w:line="240" w:lineRule="auto"/>
        <w:jc w:val="both"/>
        <w:rPr>
          <w:rFonts w:ascii="Times New Roman" w:hAnsi="Times New Roman" w:cs="Times New Roman"/>
          <w:i/>
          <w:sz w:val="24"/>
          <w:szCs w:val="24"/>
        </w:rPr>
      </w:pPr>
      <w:r w:rsidRPr="000C249B">
        <w:rPr>
          <w:rFonts w:ascii="Times New Roman" w:hAnsi="Times New Roman" w:cs="Times New Roman"/>
          <w:i/>
          <w:sz w:val="24"/>
          <w:szCs w:val="24"/>
        </w:rPr>
        <w:t>Интернет-сайты:</w:t>
      </w:r>
    </w:p>
    <w:p w:rsidR="006343F5" w:rsidRPr="00291802" w:rsidRDefault="006343F5" w:rsidP="006343F5">
      <w:pPr>
        <w:pStyle w:val="a6"/>
        <w:numPr>
          <w:ilvl w:val="0"/>
          <w:numId w:val="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JETRO: URL: </w:t>
      </w:r>
      <w:r w:rsidRPr="00291802">
        <w:rPr>
          <w:rFonts w:ascii="Times New Roman" w:hAnsi="Times New Roman" w:cs="Times New Roman"/>
          <w:sz w:val="24"/>
          <w:szCs w:val="24"/>
          <w:lang w:val="en-US"/>
        </w:rPr>
        <w:t>https://www.jetro.go.jp/</w:t>
      </w:r>
    </w:p>
    <w:p w:rsidR="006343F5" w:rsidRPr="001F2A94" w:rsidRDefault="006343F5" w:rsidP="006343F5">
      <w:pPr>
        <w:pStyle w:val="a6"/>
        <w:numPr>
          <w:ilvl w:val="0"/>
          <w:numId w:val="8"/>
        </w:num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Кэйданрэн</w:t>
      </w:r>
      <w:proofErr w:type="spellEnd"/>
      <w:r w:rsidRPr="001F2A94">
        <w:rPr>
          <w:rFonts w:ascii="Times New Roman" w:hAnsi="Times New Roman" w:cs="Times New Roman"/>
          <w:sz w:val="24"/>
          <w:szCs w:val="24"/>
          <w:lang w:val="en-US"/>
        </w:rPr>
        <w:t>. URL:</w:t>
      </w:r>
      <w:r w:rsidRPr="001F2A94">
        <w:rPr>
          <w:lang w:val="en-US"/>
        </w:rPr>
        <w:t xml:space="preserve"> </w:t>
      </w:r>
      <w:r w:rsidRPr="001F2A94">
        <w:rPr>
          <w:rFonts w:ascii="Times New Roman" w:hAnsi="Times New Roman" w:cs="Times New Roman"/>
          <w:sz w:val="24"/>
          <w:szCs w:val="24"/>
          <w:lang w:val="en-US"/>
        </w:rPr>
        <w:t>http://www.keidanren.or.jp/</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Министерства иностранных дел РФ.</w:t>
      </w:r>
      <w:r w:rsidRPr="00615762">
        <w:t xml:space="preserve"> </w:t>
      </w:r>
      <w:r w:rsidRPr="00615762">
        <w:rPr>
          <w:rFonts w:ascii="Times New Roman" w:hAnsi="Times New Roman" w:cs="Times New Roman"/>
          <w:sz w:val="24"/>
          <w:szCs w:val="24"/>
        </w:rPr>
        <w:t>URL:</w:t>
      </w:r>
      <w:r w:rsidRPr="004D5C8E">
        <w:t xml:space="preserve"> </w:t>
      </w:r>
      <w:r w:rsidRPr="004D5C8E">
        <w:rPr>
          <w:rFonts w:ascii="Times New Roman" w:hAnsi="Times New Roman" w:cs="Times New Roman"/>
          <w:sz w:val="24"/>
          <w:szCs w:val="24"/>
        </w:rPr>
        <w:t>http://www.mid.ru/home</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Министерства иностранных дел Японии.</w:t>
      </w:r>
      <w:r w:rsidRPr="00615762">
        <w:t xml:space="preserve"> </w:t>
      </w:r>
      <w:r w:rsidRPr="00615762">
        <w:rPr>
          <w:rFonts w:ascii="Times New Roman" w:hAnsi="Times New Roman" w:cs="Times New Roman"/>
          <w:sz w:val="24"/>
          <w:szCs w:val="24"/>
        </w:rPr>
        <w:t>URL:</w:t>
      </w:r>
      <w:r w:rsidRPr="004D5C8E">
        <w:t xml:space="preserve"> </w:t>
      </w:r>
      <w:r w:rsidRPr="004D5C8E">
        <w:rPr>
          <w:rFonts w:ascii="Times New Roman" w:hAnsi="Times New Roman" w:cs="Times New Roman"/>
          <w:sz w:val="24"/>
          <w:szCs w:val="24"/>
        </w:rPr>
        <w:t>http://www.mofa.go.jp/</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Министерства экономического развития РФ.</w:t>
      </w:r>
      <w:r w:rsidRPr="00615762">
        <w:t xml:space="preserve"> </w:t>
      </w:r>
      <w:r w:rsidRPr="00615762">
        <w:rPr>
          <w:rFonts w:ascii="Times New Roman" w:hAnsi="Times New Roman" w:cs="Times New Roman"/>
          <w:sz w:val="24"/>
          <w:szCs w:val="24"/>
        </w:rPr>
        <w:t>URL:</w:t>
      </w:r>
      <w:r w:rsidRPr="004D5C8E">
        <w:t xml:space="preserve"> </w:t>
      </w:r>
      <w:r w:rsidRPr="004D5C8E">
        <w:rPr>
          <w:rFonts w:ascii="Times New Roman" w:hAnsi="Times New Roman" w:cs="Times New Roman"/>
          <w:sz w:val="24"/>
          <w:szCs w:val="24"/>
        </w:rPr>
        <w:t>http://economy.gov.ru/minec/main</w:t>
      </w:r>
    </w:p>
    <w:p w:rsidR="006343F5" w:rsidRDefault="006343F5" w:rsidP="006343F5">
      <w:pPr>
        <w:pStyle w:val="a6"/>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Министерства финансов Японии.</w:t>
      </w:r>
      <w:r w:rsidRPr="004D5C8E">
        <w:rPr>
          <w:rFonts w:ascii="Times New Roman" w:hAnsi="Times New Roman" w:cs="Times New Roman"/>
          <w:sz w:val="24"/>
          <w:szCs w:val="24"/>
        </w:rPr>
        <w:t xml:space="preserve"> </w:t>
      </w:r>
      <w:r w:rsidRPr="00615762">
        <w:rPr>
          <w:rFonts w:ascii="Times New Roman" w:hAnsi="Times New Roman" w:cs="Times New Roman"/>
          <w:sz w:val="24"/>
          <w:szCs w:val="24"/>
        </w:rPr>
        <w:t>URL:</w:t>
      </w:r>
      <w:r w:rsidRPr="004D5C8E">
        <w:t xml:space="preserve"> </w:t>
      </w:r>
      <w:r w:rsidRPr="004D5C8E">
        <w:rPr>
          <w:rFonts w:ascii="Times New Roman" w:hAnsi="Times New Roman" w:cs="Times New Roman"/>
          <w:sz w:val="24"/>
          <w:szCs w:val="24"/>
        </w:rPr>
        <w:t>https://www.mof.go.jp/english/index.htm</w:t>
      </w:r>
    </w:p>
    <w:p w:rsidR="006343F5" w:rsidRPr="008936B2" w:rsidRDefault="006343F5" w:rsidP="006343F5">
      <w:pPr>
        <w:pStyle w:val="a6"/>
        <w:numPr>
          <w:ilvl w:val="0"/>
          <w:numId w:val="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Российского союза промышленников и предпринимателей.</w:t>
      </w:r>
      <w:r w:rsidRPr="004D5C8E">
        <w:t xml:space="preserve"> </w:t>
      </w:r>
      <w:r w:rsidRPr="001F2A94">
        <w:rPr>
          <w:rFonts w:ascii="Times New Roman" w:hAnsi="Times New Roman" w:cs="Times New Roman"/>
          <w:sz w:val="24"/>
          <w:szCs w:val="24"/>
          <w:lang w:val="en-US"/>
        </w:rPr>
        <w:t>URL:</w:t>
      </w:r>
      <w:r w:rsidRPr="001F2A94">
        <w:rPr>
          <w:lang w:val="en-US"/>
        </w:rPr>
        <w:t xml:space="preserve"> </w:t>
      </w:r>
      <w:r w:rsidRPr="001F2A94">
        <w:rPr>
          <w:rFonts w:ascii="Times New Roman" w:hAnsi="Times New Roman" w:cs="Times New Roman"/>
          <w:sz w:val="24"/>
          <w:szCs w:val="24"/>
          <w:lang w:val="en-US"/>
        </w:rPr>
        <w:t>http://www.rspp.ru/</w:t>
      </w:r>
    </w:p>
    <w:p w:rsidR="006343F5" w:rsidRPr="008936B2" w:rsidRDefault="006343F5" w:rsidP="006343F5">
      <w:pPr>
        <w:spacing w:after="0"/>
        <w:jc w:val="center"/>
        <w:rPr>
          <w:rFonts w:ascii="Times New Roman" w:hAnsi="Times New Roman" w:cs="Times New Roman"/>
          <w:sz w:val="24"/>
          <w:szCs w:val="24"/>
        </w:rPr>
      </w:pPr>
      <w:r w:rsidRPr="008936B2">
        <w:rPr>
          <w:rFonts w:ascii="Times New Roman" w:hAnsi="Times New Roman" w:cs="Times New Roman"/>
          <w:sz w:val="24"/>
          <w:szCs w:val="24"/>
        </w:rPr>
        <w:t>Литература</w:t>
      </w:r>
    </w:p>
    <w:p w:rsidR="006343F5" w:rsidRPr="008936B2" w:rsidRDefault="006343F5" w:rsidP="006343F5">
      <w:pPr>
        <w:spacing w:after="0"/>
        <w:jc w:val="both"/>
        <w:rPr>
          <w:rFonts w:ascii="Times New Roman" w:hAnsi="Times New Roman" w:cs="Times New Roman"/>
          <w:i/>
          <w:sz w:val="24"/>
          <w:szCs w:val="24"/>
        </w:rPr>
      </w:pPr>
      <w:r w:rsidRPr="008936B2">
        <w:rPr>
          <w:rFonts w:ascii="Times New Roman" w:hAnsi="Times New Roman" w:cs="Times New Roman"/>
          <w:i/>
          <w:sz w:val="24"/>
          <w:szCs w:val="24"/>
        </w:rPr>
        <w:t>На русском языке:</w:t>
      </w:r>
    </w:p>
    <w:p w:rsidR="006343F5" w:rsidRPr="008936B2" w:rsidRDefault="006343F5" w:rsidP="006343F5">
      <w:pPr>
        <w:pStyle w:val="a6"/>
        <w:numPr>
          <w:ilvl w:val="0"/>
          <w:numId w:val="8"/>
        </w:numPr>
        <w:ind w:left="709"/>
        <w:jc w:val="both"/>
        <w:rPr>
          <w:rFonts w:ascii="Times New Roman" w:hAnsi="Times New Roman" w:cs="Times New Roman"/>
          <w:sz w:val="24"/>
          <w:szCs w:val="24"/>
        </w:rPr>
      </w:pPr>
      <w:r w:rsidRPr="008936B2">
        <w:rPr>
          <w:rFonts w:ascii="Times New Roman" w:hAnsi="Times New Roman" w:cs="Times New Roman"/>
          <w:sz w:val="24"/>
          <w:szCs w:val="24"/>
        </w:rPr>
        <w:t xml:space="preserve">Александров А. Н. Особенности внешней политики Японии // Ежегодник 1983.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издательства «Наука». 1984. С. 54-80.</w:t>
      </w:r>
    </w:p>
    <w:p w:rsidR="006343F5" w:rsidRPr="008936B2" w:rsidRDefault="006343F5" w:rsidP="006343F5">
      <w:pPr>
        <w:pStyle w:val="a6"/>
        <w:numPr>
          <w:ilvl w:val="0"/>
          <w:numId w:val="8"/>
        </w:numPr>
        <w:jc w:val="both"/>
        <w:rPr>
          <w:rFonts w:ascii="Times New Roman" w:hAnsi="Times New Roman" w:cs="Times New Roman"/>
          <w:sz w:val="24"/>
          <w:szCs w:val="24"/>
        </w:rPr>
      </w:pPr>
      <w:proofErr w:type="spellStart"/>
      <w:r w:rsidRPr="008936B2">
        <w:rPr>
          <w:rFonts w:ascii="Times New Roman" w:hAnsi="Times New Roman" w:cs="Times New Roman"/>
          <w:sz w:val="24"/>
          <w:szCs w:val="24"/>
        </w:rPr>
        <w:t>Аравина</w:t>
      </w:r>
      <w:proofErr w:type="spellEnd"/>
      <w:r w:rsidRPr="008936B2">
        <w:rPr>
          <w:rFonts w:ascii="Times New Roman" w:hAnsi="Times New Roman" w:cs="Times New Roman"/>
          <w:sz w:val="24"/>
          <w:szCs w:val="24"/>
        </w:rPr>
        <w:t xml:space="preserve"> Т. И., Кузнецов Ю. Ю. Лоббизм: национальные образцы и степень социальной приемлемости // </w:t>
      </w:r>
      <w:proofErr w:type="spellStart"/>
      <w:r w:rsidRPr="008936B2">
        <w:rPr>
          <w:rFonts w:ascii="Times New Roman" w:hAnsi="Times New Roman" w:cs="Times New Roman"/>
          <w:sz w:val="24"/>
          <w:szCs w:val="24"/>
        </w:rPr>
        <w:t>Социс</w:t>
      </w:r>
      <w:proofErr w:type="spellEnd"/>
      <w:r w:rsidRPr="008936B2">
        <w:rPr>
          <w:rFonts w:ascii="Times New Roman" w:hAnsi="Times New Roman" w:cs="Times New Roman"/>
          <w:sz w:val="24"/>
          <w:szCs w:val="24"/>
        </w:rPr>
        <w:t>. 2000. №9. С. 59-63.</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Байков А. А., </w:t>
      </w:r>
      <w:proofErr w:type="spellStart"/>
      <w:r w:rsidRPr="008936B2">
        <w:rPr>
          <w:rFonts w:ascii="Times New Roman" w:hAnsi="Times New Roman" w:cs="Times New Roman"/>
          <w:sz w:val="24"/>
          <w:szCs w:val="24"/>
        </w:rPr>
        <w:t>Сушенцов</w:t>
      </w:r>
      <w:proofErr w:type="spellEnd"/>
      <w:r w:rsidRPr="008936B2">
        <w:rPr>
          <w:rFonts w:ascii="Times New Roman" w:hAnsi="Times New Roman" w:cs="Times New Roman"/>
          <w:sz w:val="24"/>
          <w:szCs w:val="24"/>
        </w:rPr>
        <w:t xml:space="preserve"> А. А. </w:t>
      </w:r>
      <w:proofErr w:type="spellStart"/>
      <w:r w:rsidRPr="008936B2">
        <w:rPr>
          <w:rFonts w:ascii="Times New Roman" w:hAnsi="Times New Roman" w:cs="Times New Roman"/>
          <w:sz w:val="24"/>
          <w:szCs w:val="24"/>
        </w:rPr>
        <w:t>Страновые</w:t>
      </w:r>
      <w:proofErr w:type="spellEnd"/>
      <w:r w:rsidRPr="008936B2">
        <w:rPr>
          <w:rFonts w:ascii="Times New Roman" w:hAnsi="Times New Roman" w:cs="Times New Roman"/>
          <w:sz w:val="24"/>
          <w:szCs w:val="24"/>
        </w:rPr>
        <w:t xml:space="preserve"> особенности лоббизма в США и Японии // Международные процессы. 2010. Т. 8. № 2 (23). С. С. 100-111.</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Большова Е. В., Щербаков Д. А. Инвестиции Японии в российской экономике Д. А. // Япония 2013. Ежегодник. М.: «АИРО-XXI», 2013. С. 120-134.</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Власов В. А. Ведущие предпринимательские организации Японии // Япония 1972. Ежегодник.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1972. С. 130-139.</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Вербицкий С. И. Внешняя политика Японии: в поисках новой роли в мире сил // Ежегодник 1977.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1978. С. 57-79.</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Вербицкий С. И. Новые тенденции во внешней политике Японии // Ежегодник 1987.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издательства «Наука». 1989. С. 51-78.</w:t>
      </w:r>
    </w:p>
    <w:p w:rsidR="006343F5"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Внешнеполитический процесс в странах Востока: Науч. изд. М.: Аспект Пресс, 2011. 336 с.</w:t>
      </w:r>
    </w:p>
    <w:p w:rsidR="006343F5" w:rsidRPr="00EA23AC" w:rsidRDefault="006343F5" w:rsidP="006343F5">
      <w:pPr>
        <w:pStyle w:val="a6"/>
        <w:numPr>
          <w:ilvl w:val="0"/>
          <w:numId w:val="8"/>
        </w:numPr>
        <w:jc w:val="both"/>
        <w:rPr>
          <w:rFonts w:ascii="Times New Roman" w:hAnsi="Times New Roman" w:cs="Times New Roman"/>
          <w:sz w:val="24"/>
          <w:szCs w:val="24"/>
        </w:rPr>
      </w:pPr>
      <w:r w:rsidRPr="00EA23AC">
        <w:rPr>
          <w:rFonts w:ascii="Times New Roman" w:hAnsi="Times New Roman" w:cs="Times New Roman"/>
          <w:sz w:val="24"/>
          <w:szCs w:val="24"/>
        </w:rPr>
        <w:t>Голубчиков Е. В. Особенности организации зарубежной деятельности фирм Японии</w:t>
      </w:r>
      <w:proofErr w:type="gramStart"/>
      <w:r w:rsidRPr="00EA23AC">
        <w:rPr>
          <w:rFonts w:ascii="Times New Roman" w:hAnsi="Times New Roman" w:cs="Times New Roman"/>
          <w:sz w:val="24"/>
          <w:szCs w:val="24"/>
        </w:rPr>
        <w:t xml:space="preserve">. </w:t>
      </w:r>
      <w:proofErr w:type="spellStart"/>
      <w:r w:rsidRPr="00EA23AC">
        <w:rPr>
          <w:rFonts w:ascii="Times New Roman" w:hAnsi="Times New Roman" w:cs="Times New Roman"/>
          <w:sz w:val="24"/>
          <w:szCs w:val="24"/>
        </w:rPr>
        <w:t>автореф</w:t>
      </w:r>
      <w:proofErr w:type="spellEnd"/>
      <w:proofErr w:type="gramEnd"/>
      <w:r w:rsidRPr="00EA23AC">
        <w:rPr>
          <w:rFonts w:ascii="Times New Roman" w:hAnsi="Times New Roman" w:cs="Times New Roman"/>
          <w:sz w:val="24"/>
          <w:szCs w:val="24"/>
        </w:rPr>
        <w:t xml:space="preserve">. </w:t>
      </w:r>
      <w:proofErr w:type="spellStart"/>
      <w:r w:rsidRPr="00EA23AC">
        <w:rPr>
          <w:rFonts w:ascii="Times New Roman" w:hAnsi="Times New Roman" w:cs="Times New Roman"/>
          <w:sz w:val="24"/>
          <w:szCs w:val="24"/>
        </w:rPr>
        <w:t>дис</w:t>
      </w:r>
      <w:proofErr w:type="spellEnd"/>
      <w:r w:rsidRPr="00EA23AC">
        <w:rPr>
          <w:rFonts w:ascii="Times New Roman" w:hAnsi="Times New Roman" w:cs="Times New Roman"/>
          <w:sz w:val="24"/>
          <w:szCs w:val="24"/>
        </w:rPr>
        <w:t>. … канд. эк. наук: 08.00.14 / Голубчиков Евгений Валентинович. М.: 2003. 27 с.</w:t>
      </w:r>
    </w:p>
    <w:p w:rsidR="006343F5" w:rsidRPr="008936B2" w:rsidRDefault="006343F5" w:rsidP="006343F5">
      <w:pPr>
        <w:pStyle w:val="a6"/>
        <w:numPr>
          <w:ilvl w:val="0"/>
          <w:numId w:val="8"/>
        </w:numPr>
        <w:jc w:val="both"/>
        <w:rPr>
          <w:rFonts w:ascii="Times New Roman" w:hAnsi="Times New Roman" w:cs="Times New Roman"/>
          <w:sz w:val="24"/>
          <w:szCs w:val="24"/>
        </w:rPr>
      </w:pPr>
      <w:proofErr w:type="spellStart"/>
      <w:r w:rsidRPr="008936B2">
        <w:rPr>
          <w:rFonts w:ascii="Times New Roman" w:hAnsi="Times New Roman" w:cs="Times New Roman"/>
          <w:sz w:val="24"/>
          <w:szCs w:val="24"/>
        </w:rPr>
        <w:t>Голунская</w:t>
      </w:r>
      <w:proofErr w:type="spellEnd"/>
      <w:r w:rsidRPr="008936B2">
        <w:rPr>
          <w:rFonts w:ascii="Times New Roman" w:hAnsi="Times New Roman" w:cs="Times New Roman"/>
          <w:sz w:val="24"/>
          <w:szCs w:val="24"/>
        </w:rPr>
        <w:t xml:space="preserve"> Н. В. Механизм формирования экономической дипломатии Японии // Япония 1981. Ежегодник.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1982. С. 117-128.</w:t>
      </w:r>
    </w:p>
    <w:p w:rsidR="006343F5"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Дмитриев Ю. Д. Внутриполитическое положение Японии в 1975 г. // Ежегодник 1976.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1977. С. 27-46.</w:t>
      </w:r>
    </w:p>
    <w:p w:rsidR="006343F5" w:rsidRPr="008936B2" w:rsidRDefault="006343F5" w:rsidP="006343F5">
      <w:pPr>
        <w:pStyle w:val="a6"/>
        <w:numPr>
          <w:ilvl w:val="0"/>
          <w:numId w:val="8"/>
        </w:numPr>
        <w:jc w:val="both"/>
        <w:rPr>
          <w:rFonts w:ascii="Times New Roman" w:hAnsi="Times New Roman" w:cs="Times New Roman"/>
          <w:sz w:val="24"/>
          <w:szCs w:val="24"/>
        </w:rPr>
      </w:pPr>
      <w:r w:rsidRPr="00EA23AC">
        <w:rPr>
          <w:rFonts w:ascii="Times New Roman" w:hAnsi="Times New Roman" w:cs="Times New Roman"/>
          <w:sz w:val="24"/>
          <w:szCs w:val="24"/>
        </w:rPr>
        <w:lastRenderedPageBreak/>
        <w:t>Ершова Н. В. Особенности подхода японского бизнеса к инвестиционным проектам в России</w:t>
      </w:r>
      <w:proofErr w:type="gramStart"/>
      <w:r w:rsidRPr="00EA23AC">
        <w:rPr>
          <w:rFonts w:ascii="Times New Roman" w:hAnsi="Times New Roman" w:cs="Times New Roman"/>
          <w:sz w:val="24"/>
          <w:szCs w:val="24"/>
        </w:rPr>
        <w:t xml:space="preserve">. </w:t>
      </w:r>
      <w:proofErr w:type="spellStart"/>
      <w:r w:rsidRPr="00EA23AC">
        <w:rPr>
          <w:rFonts w:ascii="Times New Roman" w:hAnsi="Times New Roman" w:cs="Times New Roman"/>
          <w:sz w:val="24"/>
          <w:szCs w:val="24"/>
        </w:rPr>
        <w:t>автореф</w:t>
      </w:r>
      <w:proofErr w:type="spellEnd"/>
      <w:proofErr w:type="gramEnd"/>
      <w:r w:rsidRPr="00EA23AC">
        <w:rPr>
          <w:rFonts w:ascii="Times New Roman" w:hAnsi="Times New Roman" w:cs="Times New Roman"/>
          <w:sz w:val="24"/>
          <w:szCs w:val="24"/>
        </w:rPr>
        <w:t xml:space="preserve">. </w:t>
      </w:r>
      <w:proofErr w:type="spellStart"/>
      <w:r w:rsidRPr="00EA23AC">
        <w:rPr>
          <w:rFonts w:ascii="Times New Roman" w:hAnsi="Times New Roman" w:cs="Times New Roman"/>
          <w:sz w:val="24"/>
          <w:szCs w:val="24"/>
        </w:rPr>
        <w:t>дис</w:t>
      </w:r>
      <w:proofErr w:type="spellEnd"/>
      <w:r w:rsidRPr="00EA23AC">
        <w:rPr>
          <w:rFonts w:ascii="Times New Roman" w:hAnsi="Times New Roman" w:cs="Times New Roman"/>
          <w:sz w:val="24"/>
          <w:szCs w:val="24"/>
        </w:rPr>
        <w:t>. … канд. эк. наук: 08.00.14 / Ершова Нина Владимировна. М.: 2013. 26 с.</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Ершова Н. В. Японские инвестиции в России: региональные сопоставления // Сборник пятой конференции молодых японоведов «Новый взгляд», 23-24 октября 2014 г. М.: Спектр, 2015. С. 99-112.</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Дмитриев Ю. Д. Внутриполитическое положение Японии в 1975 г. // Ежегодник 1976.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1977. С. 27-46.</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Николаев Н. Н. Некоторые проблемы внешней политики Японии // Ежегодник 1979.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1980. С. 47-64.</w:t>
      </w:r>
    </w:p>
    <w:p w:rsidR="006343F5" w:rsidRDefault="006343F5" w:rsidP="006343F5">
      <w:pPr>
        <w:pStyle w:val="a6"/>
        <w:numPr>
          <w:ilvl w:val="0"/>
          <w:numId w:val="8"/>
        </w:numPr>
        <w:jc w:val="both"/>
        <w:rPr>
          <w:rFonts w:ascii="Times New Roman" w:hAnsi="Times New Roman" w:cs="Times New Roman"/>
          <w:sz w:val="24"/>
          <w:szCs w:val="24"/>
        </w:rPr>
      </w:pPr>
      <w:r w:rsidRPr="00EA23AC">
        <w:rPr>
          <w:rFonts w:ascii="Times New Roman" w:hAnsi="Times New Roman" w:cs="Times New Roman"/>
          <w:sz w:val="24"/>
          <w:szCs w:val="24"/>
        </w:rPr>
        <w:t>Иванова А. О. Развитие государственно-частного партнёрства в Японии</w:t>
      </w:r>
      <w:proofErr w:type="gramStart"/>
      <w:r w:rsidRPr="00EA23AC">
        <w:rPr>
          <w:rFonts w:ascii="Times New Roman" w:hAnsi="Times New Roman" w:cs="Times New Roman"/>
          <w:sz w:val="24"/>
          <w:szCs w:val="24"/>
        </w:rPr>
        <w:t xml:space="preserve">. </w:t>
      </w:r>
      <w:proofErr w:type="spellStart"/>
      <w:r w:rsidRPr="00EA23AC">
        <w:rPr>
          <w:rFonts w:ascii="Times New Roman" w:hAnsi="Times New Roman" w:cs="Times New Roman"/>
          <w:sz w:val="24"/>
          <w:szCs w:val="24"/>
        </w:rPr>
        <w:t>автореф</w:t>
      </w:r>
      <w:proofErr w:type="spellEnd"/>
      <w:proofErr w:type="gramEnd"/>
      <w:r w:rsidRPr="00EA23AC">
        <w:rPr>
          <w:rFonts w:ascii="Times New Roman" w:hAnsi="Times New Roman" w:cs="Times New Roman"/>
          <w:sz w:val="24"/>
          <w:szCs w:val="24"/>
        </w:rPr>
        <w:t xml:space="preserve">. </w:t>
      </w:r>
      <w:proofErr w:type="spellStart"/>
      <w:r w:rsidRPr="00EA23AC">
        <w:rPr>
          <w:rFonts w:ascii="Times New Roman" w:hAnsi="Times New Roman" w:cs="Times New Roman"/>
          <w:sz w:val="24"/>
          <w:szCs w:val="24"/>
        </w:rPr>
        <w:t>дис</w:t>
      </w:r>
      <w:proofErr w:type="spellEnd"/>
      <w:r w:rsidRPr="00EA23AC">
        <w:rPr>
          <w:rFonts w:ascii="Times New Roman" w:hAnsi="Times New Roman" w:cs="Times New Roman"/>
          <w:sz w:val="24"/>
          <w:szCs w:val="24"/>
        </w:rPr>
        <w:t>. … канд. эк. наук: 08.00.14 / Иванова Анастасия Олеговна. М.: 2010. 25 с.</w:t>
      </w:r>
    </w:p>
    <w:p w:rsidR="006343F5" w:rsidRPr="00EA23AC" w:rsidRDefault="006343F5" w:rsidP="006343F5">
      <w:pPr>
        <w:pStyle w:val="a6"/>
        <w:numPr>
          <w:ilvl w:val="0"/>
          <w:numId w:val="8"/>
        </w:numPr>
        <w:jc w:val="both"/>
        <w:rPr>
          <w:rFonts w:ascii="Times New Roman" w:hAnsi="Times New Roman" w:cs="Times New Roman"/>
          <w:sz w:val="24"/>
          <w:szCs w:val="24"/>
        </w:rPr>
      </w:pPr>
      <w:proofErr w:type="spellStart"/>
      <w:r w:rsidRPr="00EA23AC">
        <w:rPr>
          <w:rFonts w:ascii="Times New Roman" w:hAnsi="Times New Roman" w:cs="Times New Roman"/>
          <w:sz w:val="24"/>
          <w:szCs w:val="24"/>
        </w:rPr>
        <w:t>Крупянко</w:t>
      </w:r>
      <w:proofErr w:type="spellEnd"/>
      <w:r w:rsidRPr="00EA23AC">
        <w:rPr>
          <w:rFonts w:ascii="Times New Roman" w:hAnsi="Times New Roman" w:cs="Times New Roman"/>
          <w:sz w:val="24"/>
          <w:szCs w:val="24"/>
        </w:rPr>
        <w:t xml:space="preserve">, М. И. Япония в системе Восток - Запад: политика, экономика. М.: Наука. Гл. ред. восточной литературы, 1991. 248 с. </w:t>
      </w:r>
    </w:p>
    <w:p w:rsidR="006343F5" w:rsidRPr="00EA23AC" w:rsidRDefault="006343F5" w:rsidP="006343F5">
      <w:pPr>
        <w:pStyle w:val="a6"/>
        <w:numPr>
          <w:ilvl w:val="0"/>
          <w:numId w:val="8"/>
        </w:numPr>
        <w:jc w:val="both"/>
        <w:rPr>
          <w:rFonts w:ascii="Times New Roman" w:hAnsi="Times New Roman" w:cs="Times New Roman"/>
          <w:sz w:val="24"/>
          <w:szCs w:val="24"/>
        </w:rPr>
      </w:pPr>
      <w:r w:rsidRPr="00EA23AC">
        <w:rPr>
          <w:rFonts w:ascii="Times New Roman" w:hAnsi="Times New Roman" w:cs="Times New Roman"/>
          <w:sz w:val="24"/>
          <w:szCs w:val="24"/>
        </w:rPr>
        <w:t xml:space="preserve"> Кутаков Л. Н. Внешняя политика и дипломатия Японии. М.: Издательство «Международные отношения», 1964. 536 с.</w:t>
      </w:r>
    </w:p>
    <w:p w:rsidR="006343F5" w:rsidRDefault="006343F5" w:rsidP="006343F5">
      <w:pPr>
        <w:pStyle w:val="a6"/>
        <w:numPr>
          <w:ilvl w:val="0"/>
          <w:numId w:val="8"/>
        </w:numPr>
        <w:jc w:val="both"/>
        <w:rPr>
          <w:rFonts w:ascii="Times New Roman" w:hAnsi="Times New Roman" w:cs="Times New Roman"/>
          <w:sz w:val="24"/>
          <w:szCs w:val="24"/>
        </w:rPr>
      </w:pPr>
      <w:r w:rsidRPr="00EA23AC">
        <w:rPr>
          <w:rFonts w:ascii="Times New Roman" w:hAnsi="Times New Roman" w:cs="Times New Roman"/>
          <w:sz w:val="24"/>
          <w:szCs w:val="24"/>
        </w:rPr>
        <w:t xml:space="preserve"> Кутаков Л. Н. Москва – Токио: очерки дипломатических отношений, 1956-1986. М.: Международные отношения, 1988. 272 с.</w:t>
      </w:r>
    </w:p>
    <w:p w:rsidR="006343F5" w:rsidRPr="00EA23AC" w:rsidRDefault="006343F5" w:rsidP="006343F5">
      <w:pPr>
        <w:pStyle w:val="a6"/>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A23AC">
        <w:rPr>
          <w:rFonts w:ascii="Times New Roman" w:hAnsi="Times New Roman" w:cs="Times New Roman"/>
          <w:sz w:val="24"/>
          <w:szCs w:val="24"/>
        </w:rPr>
        <w:t>Куранова</w:t>
      </w:r>
      <w:proofErr w:type="spellEnd"/>
      <w:r w:rsidRPr="00EA23AC">
        <w:rPr>
          <w:rFonts w:ascii="Times New Roman" w:hAnsi="Times New Roman" w:cs="Times New Roman"/>
          <w:sz w:val="24"/>
          <w:szCs w:val="24"/>
        </w:rPr>
        <w:t xml:space="preserve"> И. М. Торгово-экономические связи России и Японии: современное состояние и перс</w:t>
      </w:r>
      <w:r w:rsidR="000F430D">
        <w:rPr>
          <w:rFonts w:ascii="Times New Roman" w:hAnsi="Times New Roman" w:cs="Times New Roman"/>
          <w:sz w:val="24"/>
          <w:szCs w:val="24"/>
        </w:rPr>
        <w:t>пективы развития</w:t>
      </w:r>
      <w:proofErr w:type="gramStart"/>
      <w:r w:rsidR="000F430D">
        <w:rPr>
          <w:rFonts w:ascii="Times New Roman" w:hAnsi="Times New Roman" w:cs="Times New Roman"/>
          <w:sz w:val="24"/>
          <w:szCs w:val="24"/>
        </w:rPr>
        <w:t xml:space="preserve">. </w:t>
      </w:r>
      <w:proofErr w:type="spellStart"/>
      <w:r w:rsidR="000F430D">
        <w:rPr>
          <w:rFonts w:ascii="Times New Roman" w:hAnsi="Times New Roman" w:cs="Times New Roman"/>
          <w:sz w:val="24"/>
          <w:szCs w:val="24"/>
        </w:rPr>
        <w:t>автореф</w:t>
      </w:r>
      <w:proofErr w:type="spellEnd"/>
      <w:proofErr w:type="gramEnd"/>
      <w:r w:rsidR="000F430D">
        <w:rPr>
          <w:rFonts w:ascii="Times New Roman" w:hAnsi="Times New Roman" w:cs="Times New Roman"/>
          <w:sz w:val="24"/>
          <w:szCs w:val="24"/>
        </w:rPr>
        <w:t xml:space="preserve">. </w:t>
      </w:r>
      <w:proofErr w:type="spellStart"/>
      <w:r w:rsidR="000F430D">
        <w:rPr>
          <w:rFonts w:ascii="Times New Roman" w:hAnsi="Times New Roman" w:cs="Times New Roman"/>
          <w:sz w:val="24"/>
          <w:szCs w:val="24"/>
        </w:rPr>
        <w:t>дис</w:t>
      </w:r>
      <w:proofErr w:type="spellEnd"/>
      <w:r w:rsidR="000F430D">
        <w:rPr>
          <w:rFonts w:ascii="Times New Roman" w:hAnsi="Times New Roman" w:cs="Times New Roman"/>
          <w:sz w:val="24"/>
          <w:szCs w:val="24"/>
        </w:rPr>
        <w:t xml:space="preserve">. … </w:t>
      </w:r>
      <w:r w:rsidRPr="00EA23AC">
        <w:rPr>
          <w:rFonts w:ascii="Times New Roman" w:hAnsi="Times New Roman" w:cs="Times New Roman"/>
          <w:sz w:val="24"/>
          <w:szCs w:val="24"/>
        </w:rPr>
        <w:t xml:space="preserve">канд. эк. наук: 08.00.14 / </w:t>
      </w:r>
      <w:proofErr w:type="spellStart"/>
      <w:r w:rsidRPr="00EA23AC">
        <w:rPr>
          <w:rFonts w:ascii="Times New Roman" w:hAnsi="Times New Roman" w:cs="Times New Roman"/>
          <w:sz w:val="24"/>
          <w:szCs w:val="24"/>
        </w:rPr>
        <w:t>Куранова</w:t>
      </w:r>
      <w:proofErr w:type="spellEnd"/>
      <w:r w:rsidRPr="00EA23AC">
        <w:rPr>
          <w:rFonts w:ascii="Times New Roman" w:hAnsi="Times New Roman" w:cs="Times New Roman"/>
          <w:sz w:val="24"/>
          <w:szCs w:val="24"/>
        </w:rPr>
        <w:t xml:space="preserve"> Ирина Михайловна. М.: 2006. 29 с.</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Латышев, И. А. Япония, японцы, японоведы. Как складывались и освещались в печати во второй половине ХХ-</w:t>
      </w:r>
      <w:proofErr w:type="spellStart"/>
      <w:r w:rsidRPr="008936B2">
        <w:rPr>
          <w:rFonts w:ascii="Times New Roman" w:hAnsi="Times New Roman" w:cs="Times New Roman"/>
          <w:sz w:val="24"/>
          <w:szCs w:val="24"/>
        </w:rPr>
        <w:t>го</w:t>
      </w:r>
      <w:proofErr w:type="spellEnd"/>
      <w:r w:rsidRPr="008936B2">
        <w:rPr>
          <w:rFonts w:ascii="Times New Roman" w:hAnsi="Times New Roman" w:cs="Times New Roman"/>
          <w:sz w:val="24"/>
          <w:szCs w:val="24"/>
        </w:rPr>
        <w:t xml:space="preserve"> века советско-японские и российско-японские отношения. М.: Алгоритм, 2001. 829 с.;</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Латышев И. А. Россия и Япония: в тупике территориального спора. М.: Алгоритм, 2004. 304 с.;</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Лебедева И. П. Японские корпорации: стратегия развития (финансово-организационные аспекты). М.: Издательская фирма «Восточная литература» РАН, 1995. 166 с.;   </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Лебедева И. П. Япония: промышленность и предпринимательство (вторая половина ХХ – начало ХХ</w:t>
      </w:r>
      <w:r w:rsidRPr="008936B2">
        <w:rPr>
          <w:rFonts w:ascii="Times New Roman" w:hAnsi="Times New Roman" w:cs="Times New Roman"/>
          <w:sz w:val="24"/>
          <w:szCs w:val="24"/>
          <w:lang w:val="en-US"/>
        </w:rPr>
        <w:t>I</w:t>
      </w:r>
      <w:r w:rsidRPr="008936B2">
        <w:rPr>
          <w:rFonts w:ascii="Times New Roman" w:hAnsi="Times New Roman" w:cs="Times New Roman"/>
          <w:sz w:val="24"/>
          <w:szCs w:val="24"/>
        </w:rPr>
        <w:t xml:space="preserve"> в.). М.: Вост. </w:t>
      </w:r>
      <w:proofErr w:type="gramStart"/>
      <w:r w:rsidRPr="008936B2">
        <w:rPr>
          <w:rFonts w:ascii="Times New Roman" w:hAnsi="Times New Roman" w:cs="Times New Roman"/>
          <w:sz w:val="24"/>
          <w:szCs w:val="24"/>
        </w:rPr>
        <w:t>лит.,</w:t>
      </w:r>
      <w:proofErr w:type="gramEnd"/>
      <w:r w:rsidRPr="008936B2">
        <w:rPr>
          <w:rFonts w:ascii="Times New Roman" w:hAnsi="Times New Roman" w:cs="Times New Roman"/>
          <w:sz w:val="24"/>
          <w:szCs w:val="24"/>
        </w:rPr>
        <w:t xml:space="preserve"> 2007. 223 с.;</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Лебедева И. П. Глобализация японского промышленного производства. М.: Институт востоковедения РАН, 2012. 222 с.</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Леонтьева Е. Л. Японские корпоративные группы в ретроспективе и перспективе // Япония: собрание очерков «вслед за кистью» (</w:t>
      </w:r>
      <w:proofErr w:type="spellStart"/>
      <w:r w:rsidRPr="008936B2">
        <w:rPr>
          <w:rFonts w:ascii="Times New Roman" w:hAnsi="Times New Roman" w:cs="Times New Roman"/>
          <w:sz w:val="24"/>
          <w:szCs w:val="24"/>
        </w:rPr>
        <w:t>дзуйхицу</w:t>
      </w:r>
      <w:proofErr w:type="spellEnd"/>
      <w:r w:rsidRPr="008936B2">
        <w:rPr>
          <w:rFonts w:ascii="Times New Roman" w:hAnsi="Times New Roman" w:cs="Times New Roman"/>
          <w:sz w:val="24"/>
          <w:szCs w:val="24"/>
        </w:rPr>
        <w:t>). М.: Издательская фирма «Восточная литература» РАН, 2000. С. 59-109;</w:t>
      </w:r>
    </w:p>
    <w:p w:rsidR="006343F5" w:rsidRPr="008936B2"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Леонтьева Е. Л. Японские корпорации и корпоративные группы. Эволюция институтов. М.: ИМЭМО РАН, 2009. 78 с.;</w:t>
      </w:r>
    </w:p>
    <w:p w:rsidR="006343F5" w:rsidRDefault="006343F5" w:rsidP="006343F5">
      <w:pPr>
        <w:pStyle w:val="a6"/>
        <w:numPr>
          <w:ilvl w:val="0"/>
          <w:numId w:val="8"/>
        </w:numPr>
        <w:jc w:val="both"/>
        <w:rPr>
          <w:rFonts w:ascii="Times New Roman" w:hAnsi="Times New Roman" w:cs="Times New Roman"/>
          <w:sz w:val="24"/>
          <w:szCs w:val="24"/>
        </w:rPr>
      </w:pPr>
      <w:r w:rsidRPr="008936B2">
        <w:rPr>
          <w:rFonts w:ascii="Times New Roman" w:hAnsi="Times New Roman" w:cs="Times New Roman"/>
          <w:sz w:val="24"/>
          <w:szCs w:val="24"/>
        </w:rPr>
        <w:t xml:space="preserve"> Макаров А. А. Фракционная система и организационная реформа правящей Либерально-демократической партии Японии // Ежегодник 1979. М.: Глав. Ред. Восточной литературы, 1980. С. 122-138.</w:t>
      </w:r>
    </w:p>
    <w:p w:rsidR="006343F5" w:rsidRPr="00EA23AC" w:rsidRDefault="006343F5" w:rsidP="006343F5">
      <w:pPr>
        <w:pStyle w:val="a6"/>
        <w:numPr>
          <w:ilvl w:val="0"/>
          <w:numId w:val="8"/>
        </w:numPr>
        <w:ind w:hanging="436"/>
        <w:jc w:val="both"/>
        <w:rPr>
          <w:rFonts w:ascii="Times New Roman" w:hAnsi="Times New Roman" w:cs="Times New Roman"/>
          <w:sz w:val="24"/>
          <w:szCs w:val="24"/>
        </w:rPr>
      </w:pPr>
      <w:r w:rsidRPr="00EA23AC">
        <w:rPr>
          <w:rFonts w:ascii="Times New Roman" w:hAnsi="Times New Roman" w:cs="Times New Roman"/>
          <w:sz w:val="24"/>
          <w:szCs w:val="24"/>
        </w:rPr>
        <w:t xml:space="preserve"> Николаев Н. Н. Некоторые проблемы внешней политики Японии // Ежегодник 1979. М.: Глав. </w:t>
      </w:r>
      <w:r w:rsidR="000F430D">
        <w:rPr>
          <w:rFonts w:ascii="Times New Roman" w:hAnsi="Times New Roman" w:cs="Times New Roman"/>
          <w:sz w:val="24"/>
          <w:szCs w:val="24"/>
        </w:rPr>
        <w:t>р</w:t>
      </w:r>
      <w:r w:rsidRPr="00EA23AC">
        <w:rPr>
          <w:rFonts w:ascii="Times New Roman" w:hAnsi="Times New Roman" w:cs="Times New Roman"/>
          <w:sz w:val="24"/>
          <w:szCs w:val="24"/>
        </w:rPr>
        <w:t>ед. Восточной литературы. 1980. С. 47-64.</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EA23AC">
        <w:rPr>
          <w:rFonts w:ascii="Times New Roman" w:hAnsi="Times New Roman" w:cs="Times New Roman"/>
          <w:sz w:val="24"/>
          <w:szCs w:val="24"/>
        </w:rPr>
        <w:t>Луконин С. А. Роль транснациональных корпораций в экономическом развитии Азиатско-Тихоокеанского региона (на примере Японии, Республики Корея, КНР)</w:t>
      </w:r>
      <w:proofErr w:type="gramStart"/>
      <w:r w:rsidRPr="00EA23AC">
        <w:rPr>
          <w:rFonts w:ascii="Times New Roman" w:hAnsi="Times New Roman" w:cs="Times New Roman"/>
          <w:sz w:val="24"/>
          <w:szCs w:val="24"/>
        </w:rPr>
        <w:t xml:space="preserve">. </w:t>
      </w:r>
      <w:proofErr w:type="spellStart"/>
      <w:r w:rsidR="000F430D">
        <w:rPr>
          <w:rFonts w:ascii="Times New Roman" w:hAnsi="Times New Roman" w:cs="Times New Roman"/>
          <w:sz w:val="24"/>
          <w:szCs w:val="24"/>
        </w:rPr>
        <w:lastRenderedPageBreak/>
        <w:t>автореф</w:t>
      </w:r>
      <w:proofErr w:type="spellEnd"/>
      <w:proofErr w:type="gramEnd"/>
      <w:r w:rsidR="000F430D">
        <w:rPr>
          <w:rFonts w:ascii="Times New Roman" w:hAnsi="Times New Roman" w:cs="Times New Roman"/>
          <w:sz w:val="24"/>
          <w:szCs w:val="24"/>
        </w:rPr>
        <w:t xml:space="preserve">. </w:t>
      </w:r>
      <w:proofErr w:type="spellStart"/>
      <w:r w:rsidR="000F430D">
        <w:rPr>
          <w:rFonts w:ascii="Times New Roman" w:hAnsi="Times New Roman" w:cs="Times New Roman"/>
          <w:sz w:val="24"/>
          <w:szCs w:val="24"/>
        </w:rPr>
        <w:t>дис</w:t>
      </w:r>
      <w:proofErr w:type="spellEnd"/>
      <w:r w:rsidR="000F430D">
        <w:rPr>
          <w:rFonts w:ascii="Times New Roman" w:hAnsi="Times New Roman" w:cs="Times New Roman"/>
          <w:sz w:val="24"/>
          <w:szCs w:val="24"/>
        </w:rPr>
        <w:t xml:space="preserve">. … </w:t>
      </w:r>
      <w:r w:rsidRPr="00EA23AC">
        <w:rPr>
          <w:rFonts w:ascii="Times New Roman" w:hAnsi="Times New Roman" w:cs="Times New Roman"/>
          <w:sz w:val="24"/>
          <w:szCs w:val="24"/>
        </w:rPr>
        <w:t>канд. эк. наук: 08.00.14 / Луконин Сергей Александрович. М.: 2008. 25 с.</w:t>
      </w:r>
    </w:p>
    <w:p w:rsidR="006343F5"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Макаров А. А. </w:t>
      </w:r>
      <w:proofErr w:type="spellStart"/>
      <w:r w:rsidRPr="008936B2">
        <w:rPr>
          <w:rFonts w:ascii="Times New Roman" w:hAnsi="Times New Roman" w:cs="Times New Roman"/>
          <w:sz w:val="24"/>
          <w:szCs w:val="24"/>
        </w:rPr>
        <w:t>Кэйданрэн</w:t>
      </w:r>
      <w:proofErr w:type="spellEnd"/>
      <w:r w:rsidRPr="008936B2">
        <w:rPr>
          <w:rFonts w:ascii="Times New Roman" w:hAnsi="Times New Roman" w:cs="Times New Roman"/>
          <w:sz w:val="24"/>
          <w:szCs w:val="24"/>
        </w:rPr>
        <w:t xml:space="preserve"> в системе политического господства монополистического капитала в Японии // Япония 1984. </w:t>
      </w:r>
      <w:proofErr w:type="gramStart"/>
      <w:r w:rsidRPr="008936B2">
        <w:rPr>
          <w:rFonts w:ascii="Times New Roman" w:hAnsi="Times New Roman" w:cs="Times New Roman"/>
          <w:sz w:val="24"/>
          <w:szCs w:val="24"/>
        </w:rPr>
        <w:t>Ежегодник.:</w:t>
      </w:r>
      <w:proofErr w:type="gramEnd"/>
      <w:r w:rsidRPr="008936B2">
        <w:rPr>
          <w:rFonts w:ascii="Times New Roman" w:hAnsi="Times New Roman" w:cs="Times New Roman"/>
          <w:sz w:val="24"/>
          <w:szCs w:val="24"/>
        </w:rPr>
        <w:t xml:space="preserve">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1985. С. 105-127.</w:t>
      </w:r>
    </w:p>
    <w:p w:rsidR="006343F5" w:rsidRPr="00EA23AC" w:rsidRDefault="006343F5" w:rsidP="006343F5">
      <w:pPr>
        <w:pStyle w:val="a6"/>
        <w:numPr>
          <w:ilvl w:val="0"/>
          <w:numId w:val="8"/>
        </w:numPr>
        <w:ind w:hanging="436"/>
        <w:jc w:val="both"/>
        <w:rPr>
          <w:rFonts w:ascii="Times New Roman" w:hAnsi="Times New Roman" w:cs="Times New Roman"/>
          <w:sz w:val="24"/>
          <w:szCs w:val="24"/>
        </w:rPr>
      </w:pPr>
      <w:r w:rsidRPr="00EA23AC">
        <w:rPr>
          <w:rFonts w:ascii="Times New Roman" w:hAnsi="Times New Roman" w:cs="Times New Roman"/>
          <w:sz w:val="24"/>
          <w:szCs w:val="24"/>
        </w:rPr>
        <w:t>Марков А. П. Формирование политики Японии в АТР // Современная Япония: некоторые вопросы внешней и внутренней политики. М.: Диалог-МГУ, 1998. С. 6-20.</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Меньшина</w:t>
      </w:r>
      <w:proofErr w:type="spellEnd"/>
      <w:r w:rsidRPr="008936B2">
        <w:rPr>
          <w:rFonts w:ascii="Times New Roman" w:hAnsi="Times New Roman" w:cs="Times New Roman"/>
          <w:sz w:val="24"/>
          <w:szCs w:val="24"/>
        </w:rPr>
        <w:t xml:space="preserve"> М. Н., Пантелеева М. В. GR- технологии в законодательном процессе современной Японии: аспекты взаимодействия бизнеса, парламента и правительства // Право и политика. 2015. № 11. С. 1530-1535.</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Молодяков</w:t>
      </w:r>
      <w:proofErr w:type="spellEnd"/>
      <w:r w:rsidRPr="008936B2">
        <w:rPr>
          <w:rFonts w:ascii="Times New Roman" w:hAnsi="Times New Roman" w:cs="Times New Roman"/>
          <w:sz w:val="24"/>
          <w:szCs w:val="24"/>
        </w:rPr>
        <w:t xml:space="preserve"> В. Э, </w:t>
      </w:r>
      <w:proofErr w:type="spellStart"/>
      <w:r w:rsidRPr="008936B2">
        <w:rPr>
          <w:rFonts w:ascii="Times New Roman" w:hAnsi="Times New Roman" w:cs="Times New Roman"/>
          <w:sz w:val="24"/>
          <w:szCs w:val="24"/>
        </w:rPr>
        <w:t>Молодякова</w:t>
      </w:r>
      <w:proofErr w:type="spellEnd"/>
      <w:r w:rsidRPr="008936B2">
        <w:rPr>
          <w:rFonts w:ascii="Times New Roman" w:hAnsi="Times New Roman" w:cs="Times New Roman"/>
          <w:sz w:val="24"/>
          <w:szCs w:val="24"/>
        </w:rPr>
        <w:t xml:space="preserve"> Э. В. и др. История Японии. ХХ век. М.: ИВ РАН; Крафт+, 2007. 528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Николаев Н. Н. Некоторые проблемы внешней политики Японии // Ежегодник 1979.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1980. С. 47-64.</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Норт</w:t>
      </w:r>
      <w:proofErr w:type="spellEnd"/>
      <w:r w:rsidRPr="008936B2">
        <w:rPr>
          <w:rFonts w:ascii="Times New Roman" w:hAnsi="Times New Roman" w:cs="Times New Roman"/>
          <w:sz w:val="24"/>
          <w:szCs w:val="24"/>
        </w:rPr>
        <w:t xml:space="preserve"> Д. Институты, институциональные изменения и функционирование экономики. М.: Начала, 1997. 180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Окумура</w:t>
      </w:r>
      <w:proofErr w:type="spellEnd"/>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Хироси</w:t>
      </w:r>
      <w:proofErr w:type="spellEnd"/>
      <w:r w:rsidRPr="008936B2">
        <w:rPr>
          <w:rFonts w:ascii="Times New Roman" w:hAnsi="Times New Roman" w:cs="Times New Roman"/>
          <w:sz w:val="24"/>
          <w:szCs w:val="24"/>
        </w:rPr>
        <w:t xml:space="preserve"> Корпоративный капитализм в Японии. М.: «Мысль», 1986. 250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Павлятенко, В. Н. Российско-японские отношения: курс на XXI век // Современная Япония: некоторые вопросы внешней и внутренней политики. М.: Диалог-МГУ, 1998. С. 46-56.</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Павлятенко В. Н., Сенаторов А. Н. и др. Япония в 2006-2007 гг.: политика и экономика // Проблемы Дальнего Востока. 2008. №3. С. 43-54.</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Панов А. Н. Россия и Япония: становление и развитие отношений в конце ХХ – начале </w:t>
      </w:r>
      <w:r w:rsidRPr="008936B2">
        <w:rPr>
          <w:rFonts w:ascii="Times New Roman" w:hAnsi="Times New Roman" w:cs="Times New Roman"/>
          <w:sz w:val="24"/>
          <w:szCs w:val="24"/>
          <w:lang w:val="en-US"/>
        </w:rPr>
        <w:t>XXI</w:t>
      </w:r>
      <w:r w:rsidRPr="008936B2">
        <w:rPr>
          <w:rFonts w:ascii="Times New Roman" w:hAnsi="Times New Roman" w:cs="Times New Roman"/>
          <w:sz w:val="24"/>
          <w:szCs w:val="24"/>
        </w:rPr>
        <w:t xml:space="preserve"> века (достижения, проблемы, перспективы). М.: Известия, 2007. 310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Панов А. Н. Клан </w:t>
      </w:r>
      <w:proofErr w:type="spellStart"/>
      <w:r w:rsidRPr="008936B2">
        <w:rPr>
          <w:rFonts w:ascii="Times New Roman" w:hAnsi="Times New Roman" w:cs="Times New Roman"/>
          <w:sz w:val="24"/>
          <w:szCs w:val="24"/>
        </w:rPr>
        <w:t>Хатояма</w:t>
      </w:r>
      <w:proofErr w:type="spellEnd"/>
      <w:r w:rsidRPr="008936B2">
        <w:rPr>
          <w:rFonts w:ascii="Times New Roman" w:hAnsi="Times New Roman" w:cs="Times New Roman"/>
          <w:sz w:val="24"/>
          <w:szCs w:val="24"/>
        </w:rPr>
        <w:t>. Портрет семьи на фоне истории Японии. М.: ЗАО ОЛМА Медиа Групп. 2010. 224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Панов А. Н. О Японии. Очерки и исследования дипломата. М.: ОЛМА Медиа Групп, 2014. 608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Певзнер Я. А. Государство в экономике Японии. М.: Наука. Гл. ред. восточной литературы, 1976. 319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Певзнер Я. А. Кризис государственно-монополистического регулирования в Японии и административно-финансовая реформа // Ежегодник 1983.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издательства «Наука». 1984. С. 123-142.</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Петров Д. В. Внешняя политика Японии в 1977 г. // Ежегодник 1978.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1979. С. 45-68.</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Петров Д. В. Внешняя политика Японии на рубеже 70-80-х гг. // Ежегодник 1980.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1981. С. 49-75.</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Петров Д. В. Внешняя политика Японии в 1981 г. // Ежегодник 1982.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1983. С. 42-66.</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Петров Д. В. Внешняя политика Японии в 1983 г.: курс на подрыв разрядки // Ежегодник 1984.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издательства «Наука». 1985. С. 64-89.</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Петров Д. В. Внешняя политика Японии в 1985 г.: трудный выбор // Ежегодник 1986.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издательства «Наука». 1987. С. 53-88.</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lastRenderedPageBreak/>
        <w:t xml:space="preserve"> </w:t>
      </w:r>
      <w:proofErr w:type="spellStart"/>
      <w:r w:rsidRPr="008936B2">
        <w:rPr>
          <w:rFonts w:ascii="Times New Roman" w:hAnsi="Times New Roman" w:cs="Times New Roman"/>
          <w:sz w:val="24"/>
          <w:szCs w:val="24"/>
        </w:rPr>
        <w:t>Пигулевская</w:t>
      </w:r>
      <w:proofErr w:type="spellEnd"/>
      <w:r w:rsidRPr="008936B2">
        <w:rPr>
          <w:rFonts w:ascii="Times New Roman" w:hAnsi="Times New Roman" w:cs="Times New Roman"/>
          <w:sz w:val="24"/>
          <w:szCs w:val="24"/>
        </w:rPr>
        <w:t xml:space="preserve"> Е. А. Доктрины государственно-монополистического регулирования в Японии и кризис буржуазной политэкономии // Япония 1977. Ежегодник. М.: Глав. ред. восточная литература. С. 117-135;</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Пигулевская</w:t>
      </w:r>
      <w:proofErr w:type="spellEnd"/>
      <w:r w:rsidRPr="008936B2">
        <w:rPr>
          <w:rFonts w:ascii="Times New Roman" w:hAnsi="Times New Roman" w:cs="Times New Roman"/>
          <w:sz w:val="24"/>
          <w:szCs w:val="24"/>
        </w:rPr>
        <w:t xml:space="preserve"> Е. А. Монополия, конкуренция и проблемы государственного регулирования в Японии // Япония 1981. Ежегодник. М.: Глав. ред. вост. лит</w:t>
      </w:r>
      <w:proofErr w:type="gramStart"/>
      <w:r w:rsidRPr="008936B2">
        <w:rPr>
          <w:rFonts w:ascii="Times New Roman" w:hAnsi="Times New Roman" w:cs="Times New Roman"/>
          <w:sz w:val="24"/>
          <w:szCs w:val="24"/>
        </w:rPr>
        <w:t>. издательства</w:t>
      </w:r>
      <w:proofErr w:type="gramEnd"/>
      <w:r w:rsidRPr="008936B2">
        <w:rPr>
          <w:rFonts w:ascii="Times New Roman" w:hAnsi="Times New Roman" w:cs="Times New Roman"/>
          <w:sz w:val="24"/>
          <w:szCs w:val="24"/>
        </w:rPr>
        <w:t xml:space="preserve"> «Наука». С. 129-146; </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Пигулевская</w:t>
      </w:r>
      <w:proofErr w:type="spellEnd"/>
      <w:r w:rsidRPr="008936B2">
        <w:rPr>
          <w:rFonts w:ascii="Times New Roman" w:hAnsi="Times New Roman" w:cs="Times New Roman"/>
          <w:sz w:val="24"/>
          <w:szCs w:val="24"/>
        </w:rPr>
        <w:t xml:space="preserve"> Е. А. Новые течения в экономической мысли Японии. М.: «Наука». Издательская фирма «Восточная литература», 1992. С. 168.</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Россия в Азиатско-Тихоокеанском регионе: перспективы интеграции: монография. В 2 кн. Кн. 1. Владивосток: Изд-во </w:t>
      </w:r>
      <w:proofErr w:type="spellStart"/>
      <w:r w:rsidRPr="008936B2">
        <w:rPr>
          <w:rFonts w:ascii="Times New Roman" w:hAnsi="Times New Roman" w:cs="Times New Roman"/>
          <w:sz w:val="24"/>
          <w:szCs w:val="24"/>
        </w:rPr>
        <w:t>Дальневост</w:t>
      </w:r>
      <w:proofErr w:type="spellEnd"/>
      <w:proofErr w:type="gramStart"/>
      <w:r w:rsidRPr="008936B2">
        <w:rPr>
          <w:rFonts w:ascii="Times New Roman" w:hAnsi="Times New Roman" w:cs="Times New Roman"/>
          <w:sz w:val="24"/>
          <w:szCs w:val="24"/>
        </w:rPr>
        <w:t>. федерал</w:t>
      </w:r>
      <w:proofErr w:type="gramEnd"/>
      <w:r w:rsidRPr="008936B2">
        <w:rPr>
          <w:rFonts w:ascii="Times New Roman" w:hAnsi="Times New Roman" w:cs="Times New Roman"/>
          <w:sz w:val="24"/>
          <w:szCs w:val="24"/>
        </w:rPr>
        <w:t>. ун-та, 2011. 620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Сенаторов А. И. Деньги для политических партий: законы, практика, спорные моменты // Ежегодник 1990.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издательства «Наука». 1992. С. 53-62.</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Сенаторов А. И. Очерки административной реформы в Японии. М.: Ин-т </w:t>
      </w:r>
      <w:proofErr w:type="spellStart"/>
      <w:r w:rsidRPr="008936B2">
        <w:rPr>
          <w:rFonts w:ascii="Times New Roman" w:hAnsi="Times New Roman" w:cs="Times New Roman"/>
          <w:sz w:val="24"/>
          <w:szCs w:val="24"/>
        </w:rPr>
        <w:t>Дальн</w:t>
      </w:r>
      <w:proofErr w:type="spellEnd"/>
      <w:r w:rsidRPr="008936B2">
        <w:rPr>
          <w:rFonts w:ascii="Times New Roman" w:hAnsi="Times New Roman" w:cs="Times New Roman"/>
          <w:sz w:val="24"/>
          <w:szCs w:val="24"/>
        </w:rPr>
        <w:t>. Востока РАН М., 2004. 206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Сенаторов А. Япония: от «бюрократического» руководства к «политическому»: концепции и практика // Проблемы Дальнего Востока. 2009. №4. С. 29-35.</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Сморгунов</w:t>
      </w:r>
      <w:proofErr w:type="spellEnd"/>
      <w:r w:rsidRPr="008936B2">
        <w:rPr>
          <w:rFonts w:ascii="Times New Roman" w:hAnsi="Times New Roman" w:cs="Times New Roman"/>
          <w:sz w:val="24"/>
          <w:szCs w:val="24"/>
        </w:rPr>
        <w:t xml:space="preserve"> Л. В. Сложные сети и демократия в России: новые возможности и ограничения // Каспийский регион: политика, экономика, культура. 2012. № 3 (32). С. 61­66.</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Сморгунов</w:t>
      </w:r>
      <w:proofErr w:type="spellEnd"/>
      <w:r w:rsidRPr="008936B2">
        <w:rPr>
          <w:rFonts w:ascii="Times New Roman" w:hAnsi="Times New Roman" w:cs="Times New Roman"/>
          <w:sz w:val="24"/>
          <w:szCs w:val="24"/>
        </w:rPr>
        <w:t xml:space="preserve"> Л. В. Управляемость и сетевое политическое управление // Власть. 2014. № 6. С. 5-14.</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Спицына К. А. Главные руководители японских компаний: практика работы. М.: Финансы и статистика, 1999. 160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СССР и Япония. М.: Наука, Глав. ред. восточной литературы, 1987. 427 с.</w:t>
      </w:r>
    </w:p>
    <w:p w:rsidR="006343F5" w:rsidRPr="008936B2" w:rsidRDefault="00EA6CA7" w:rsidP="006343F5">
      <w:pPr>
        <w:pStyle w:val="a6"/>
        <w:numPr>
          <w:ilvl w:val="0"/>
          <w:numId w:val="8"/>
        </w:numPr>
        <w:ind w:hanging="436"/>
        <w:jc w:val="both"/>
        <w:rPr>
          <w:rFonts w:ascii="Times New Roman" w:hAnsi="Times New Roman" w:cs="Times New Roman"/>
          <w:sz w:val="24"/>
          <w:szCs w:val="24"/>
        </w:rPr>
      </w:pPr>
      <w:r>
        <w:rPr>
          <w:rFonts w:ascii="Times New Roman" w:hAnsi="Times New Roman" w:cs="Times New Roman"/>
          <w:sz w:val="24"/>
          <w:szCs w:val="24"/>
        </w:rPr>
        <w:t xml:space="preserve"> Стрельцов</w:t>
      </w:r>
      <w:r w:rsidR="006343F5" w:rsidRPr="008936B2">
        <w:rPr>
          <w:rFonts w:ascii="Times New Roman" w:hAnsi="Times New Roman" w:cs="Times New Roman"/>
          <w:sz w:val="24"/>
          <w:szCs w:val="24"/>
        </w:rPr>
        <w:t xml:space="preserve"> Д. В. Система государственного управления Японии в послевоенный период. М.: 2002. 304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Стрельцов Д. В. Япония политическая модернизация эпохи </w:t>
      </w:r>
      <w:proofErr w:type="spellStart"/>
      <w:r w:rsidRPr="008936B2">
        <w:rPr>
          <w:rFonts w:ascii="Times New Roman" w:hAnsi="Times New Roman" w:cs="Times New Roman"/>
          <w:sz w:val="24"/>
          <w:szCs w:val="24"/>
        </w:rPr>
        <w:t>Хэйсэй</w:t>
      </w:r>
      <w:proofErr w:type="spellEnd"/>
      <w:r w:rsidRPr="008936B2">
        <w:rPr>
          <w:rFonts w:ascii="Times New Roman" w:hAnsi="Times New Roman" w:cs="Times New Roman"/>
          <w:sz w:val="24"/>
          <w:szCs w:val="24"/>
        </w:rPr>
        <w:t xml:space="preserve"> / Д. В. Стрельцов. М.: </w:t>
      </w:r>
      <w:proofErr w:type="spellStart"/>
      <w:r w:rsidRPr="008936B2">
        <w:rPr>
          <w:rFonts w:ascii="Times New Roman" w:hAnsi="Times New Roman" w:cs="Times New Roman"/>
          <w:sz w:val="24"/>
          <w:szCs w:val="24"/>
        </w:rPr>
        <w:t>Аиро</w:t>
      </w:r>
      <w:proofErr w:type="spellEnd"/>
      <w:r w:rsidRPr="008936B2">
        <w:rPr>
          <w:rFonts w:ascii="Times New Roman" w:hAnsi="Times New Roman" w:cs="Times New Roman"/>
          <w:sz w:val="24"/>
          <w:szCs w:val="24"/>
        </w:rPr>
        <w:t>-</w:t>
      </w:r>
      <w:r w:rsidRPr="008936B2">
        <w:rPr>
          <w:rFonts w:ascii="Times New Roman" w:hAnsi="Times New Roman" w:cs="Times New Roman"/>
          <w:sz w:val="24"/>
          <w:szCs w:val="24"/>
          <w:lang w:val="en-US"/>
        </w:rPr>
        <w:t>XXI</w:t>
      </w:r>
      <w:r w:rsidRPr="008936B2">
        <w:rPr>
          <w:rFonts w:ascii="Times New Roman" w:hAnsi="Times New Roman" w:cs="Times New Roman"/>
          <w:sz w:val="24"/>
          <w:szCs w:val="24"/>
        </w:rPr>
        <w:t>, 2013. 296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Стрельцов Д. В. Российско-японские торгово-экономические отношения: есть ли новая точка опоры? // Вестник МГИМО-Университета. № 1 (46). 2016. С. 93-105</w:t>
      </w:r>
      <w:r w:rsidRPr="008936B2">
        <w:rPr>
          <w:rFonts w:ascii="Times New Roman" w:hAnsi="Times New Roman" w:cs="Times New Roman"/>
          <w:sz w:val="24"/>
          <w:szCs w:val="24"/>
          <w:lang w:val="en-US"/>
        </w:rPr>
        <w:t>.</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Сорокин Ю. К., Кручинин В. П. Состояние и перспективы обеспечения Японии промышленным сырьём и минеральным топливом // Ежегодник 1973. </w:t>
      </w:r>
      <w:proofErr w:type="gramStart"/>
      <w:r w:rsidRPr="008936B2">
        <w:rPr>
          <w:rFonts w:ascii="Times New Roman" w:hAnsi="Times New Roman" w:cs="Times New Roman"/>
          <w:sz w:val="24"/>
          <w:szCs w:val="24"/>
          <w:lang w:val="en-US"/>
        </w:rPr>
        <w:t>М.:</w:t>
      </w:r>
      <w:proofErr w:type="gramEnd"/>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Глав</w:t>
      </w:r>
      <w:proofErr w:type="spellEnd"/>
      <w:r w:rsidRPr="008936B2">
        <w:rPr>
          <w:rFonts w:ascii="Times New Roman" w:hAnsi="Times New Roman" w:cs="Times New Roman"/>
          <w:sz w:val="24"/>
          <w:szCs w:val="24"/>
          <w:lang w:val="en-US"/>
        </w:rPr>
        <w:t xml:space="preserve">. </w:t>
      </w:r>
      <w:r w:rsidR="000F430D">
        <w:rPr>
          <w:rFonts w:ascii="Times New Roman" w:hAnsi="Times New Roman" w:cs="Times New Roman"/>
          <w:sz w:val="24"/>
          <w:szCs w:val="24"/>
        </w:rPr>
        <w:t>р</w:t>
      </w:r>
      <w:proofErr w:type="spellStart"/>
      <w:r w:rsidRPr="008936B2">
        <w:rPr>
          <w:rFonts w:ascii="Times New Roman" w:hAnsi="Times New Roman" w:cs="Times New Roman"/>
          <w:sz w:val="24"/>
          <w:szCs w:val="24"/>
          <w:lang w:val="en-US"/>
        </w:rPr>
        <w:t>ед</w:t>
      </w:r>
      <w:proofErr w:type="spellEnd"/>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Восточной</w:t>
      </w:r>
      <w:proofErr w:type="spellEnd"/>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литературы</w:t>
      </w:r>
      <w:proofErr w:type="spellEnd"/>
      <w:r w:rsidRPr="008936B2">
        <w:rPr>
          <w:rFonts w:ascii="Times New Roman" w:hAnsi="Times New Roman" w:cs="Times New Roman"/>
          <w:sz w:val="24"/>
          <w:szCs w:val="24"/>
          <w:lang w:val="en-US"/>
        </w:rPr>
        <w:t>. 1974. С.</w:t>
      </w:r>
      <w:r w:rsidRPr="008936B2">
        <w:rPr>
          <w:rFonts w:ascii="Times New Roman" w:hAnsi="Times New Roman" w:cs="Times New Roman"/>
          <w:sz w:val="24"/>
          <w:szCs w:val="24"/>
        </w:rPr>
        <w:t xml:space="preserve"> </w:t>
      </w:r>
      <w:r w:rsidRPr="008936B2">
        <w:rPr>
          <w:rFonts w:ascii="Times New Roman" w:hAnsi="Times New Roman" w:cs="Times New Roman"/>
          <w:sz w:val="24"/>
          <w:szCs w:val="24"/>
          <w:lang w:val="en-US"/>
        </w:rPr>
        <w:t>186-199.</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Ткаченко Б. И. Проблемы эффективности внешней политики России на Дальнем Востоке. Владивосток: Издательство Дальневосточного университета, 1996. С. 142.</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Тимонина И. Л. Япония: опыт регионального развития. М.: Наука. Гл. ред. восточной литературы, 1992. 125 с.</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Тимонина И. Л. Дальний Восток России – Япония: грани экономического сотрудничества // Россия и Япония: соседи в новом тысячелетии. М.: АИРО-ХХ, 2004. С. 138-162.</w:t>
      </w:r>
    </w:p>
    <w:p w:rsidR="006343F5" w:rsidRPr="000C249B"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Торкунов</w:t>
      </w:r>
      <w:proofErr w:type="spellEnd"/>
      <w:r w:rsidRPr="008936B2">
        <w:rPr>
          <w:rFonts w:ascii="Times New Roman" w:hAnsi="Times New Roman" w:cs="Times New Roman"/>
          <w:sz w:val="24"/>
          <w:szCs w:val="24"/>
        </w:rPr>
        <w:t xml:space="preserve"> А. В., Панов А. Н. Энергетическое окно в Японию. URL: </w:t>
      </w:r>
      <w:r w:rsidRPr="000C249B">
        <w:rPr>
          <w:rFonts w:ascii="Times New Roman" w:hAnsi="Times New Roman" w:cs="Times New Roman"/>
          <w:sz w:val="24"/>
          <w:szCs w:val="24"/>
        </w:rPr>
        <w:t>http://www.ng.ru/economics/2015-01-13/4_japan.html (дата обращения: 03.04.16).</w:t>
      </w:r>
    </w:p>
    <w:p w:rsidR="006343F5" w:rsidRPr="000C249B" w:rsidRDefault="006343F5" w:rsidP="006343F5">
      <w:pPr>
        <w:pStyle w:val="a6"/>
        <w:numPr>
          <w:ilvl w:val="0"/>
          <w:numId w:val="8"/>
        </w:numPr>
        <w:ind w:hanging="436"/>
        <w:jc w:val="both"/>
        <w:rPr>
          <w:rFonts w:ascii="Times New Roman" w:hAnsi="Times New Roman" w:cs="Times New Roman"/>
          <w:sz w:val="24"/>
          <w:szCs w:val="24"/>
        </w:rPr>
      </w:pPr>
      <w:proofErr w:type="spellStart"/>
      <w:r w:rsidRPr="000C249B">
        <w:rPr>
          <w:rFonts w:ascii="Times New Roman" w:hAnsi="Times New Roman" w:cs="Times New Roman"/>
          <w:sz w:val="24"/>
          <w:szCs w:val="24"/>
        </w:rPr>
        <w:t>Цветова</w:t>
      </w:r>
      <w:proofErr w:type="spellEnd"/>
      <w:r w:rsidRPr="000C249B">
        <w:rPr>
          <w:rFonts w:ascii="Times New Roman" w:hAnsi="Times New Roman" w:cs="Times New Roman"/>
          <w:sz w:val="24"/>
          <w:szCs w:val="24"/>
        </w:rPr>
        <w:t xml:space="preserve"> И. А. Что такое Ниппон </w:t>
      </w:r>
      <w:proofErr w:type="spellStart"/>
      <w:r w:rsidRPr="000C249B">
        <w:rPr>
          <w:rFonts w:ascii="Times New Roman" w:hAnsi="Times New Roman" w:cs="Times New Roman"/>
          <w:sz w:val="24"/>
          <w:szCs w:val="24"/>
        </w:rPr>
        <w:t>Кэйданрэн</w:t>
      </w:r>
      <w:proofErr w:type="spellEnd"/>
      <w:r w:rsidRPr="000C249B">
        <w:rPr>
          <w:rFonts w:ascii="Times New Roman" w:hAnsi="Times New Roman" w:cs="Times New Roman"/>
          <w:sz w:val="24"/>
          <w:szCs w:val="24"/>
        </w:rPr>
        <w:t xml:space="preserve">? // Японский опыт для российских реформ. </w:t>
      </w:r>
      <w:proofErr w:type="spellStart"/>
      <w:r w:rsidRPr="000C249B">
        <w:rPr>
          <w:rFonts w:ascii="Times New Roman" w:hAnsi="Times New Roman" w:cs="Times New Roman"/>
          <w:sz w:val="24"/>
          <w:szCs w:val="24"/>
        </w:rPr>
        <w:t>Вып</w:t>
      </w:r>
      <w:proofErr w:type="spellEnd"/>
      <w:r w:rsidRPr="000C249B">
        <w:rPr>
          <w:rFonts w:ascii="Times New Roman" w:hAnsi="Times New Roman" w:cs="Times New Roman"/>
          <w:sz w:val="24"/>
          <w:szCs w:val="24"/>
        </w:rPr>
        <w:t>. 1. M. 2003. С. 30-36.</w:t>
      </w:r>
    </w:p>
    <w:p w:rsidR="006343F5" w:rsidRPr="000C249B" w:rsidRDefault="006343F5" w:rsidP="006343F5">
      <w:pPr>
        <w:pStyle w:val="a6"/>
        <w:numPr>
          <w:ilvl w:val="0"/>
          <w:numId w:val="8"/>
        </w:numPr>
        <w:ind w:hanging="436"/>
        <w:jc w:val="both"/>
        <w:rPr>
          <w:rFonts w:ascii="Times New Roman" w:hAnsi="Times New Roman" w:cs="Times New Roman"/>
          <w:sz w:val="24"/>
          <w:szCs w:val="24"/>
        </w:rPr>
      </w:pPr>
      <w:r w:rsidRPr="000C249B">
        <w:rPr>
          <w:rFonts w:ascii="Times New Roman" w:hAnsi="Times New Roman" w:cs="Times New Roman"/>
          <w:sz w:val="24"/>
          <w:szCs w:val="24"/>
        </w:rPr>
        <w:lastRenderedPageBreak/>
        <w:t xml:space="preserve"> </w:t>
      </w:r>
      <w:proofErr w:type="spellStart"/>
      <w:r w:rsidRPr="000C249B">
        <w:rPr>
          <w:rFonts w:ascii="Times New Roman" w:hAnsi="Times New Roman" w:cs="Times New Roman"/>
          <w:sz w:val="24"/>
          <w:szCs w:val="24"/>
        </w:rPr>
        <w:t>Цветова</w:t>
      </w:r>
      <w:proofErr w:type="spellEnd"/>
      <w:r w:rsidRPr="000C249B">
        <w:rPr>
          <w:rFonts w:ascii="Times New Roman" w:hAnsi="Times New Roman" w:cs="Times New Roman"/>
          <w:sz w:val="24"/>
          <w:szCs w:val="24"/>
        </w:rPr>
        <w:t xml:space="preserve"> И. А. Японская федерация экономических организаций и японское правительство: взаимодействие и взаимовлияние // Актуальные проблемы современной Японии. </w:t>
      </w:r>
      <w:proofErr w:type="spellStart"/>
      <w:r w:rsidRPr="000C249B">
        <w:rPr>
          <w:rFonts w:ascii="Times New Roman" w:hAnsi="Times New Roman" w:cs="Times New Roman"/>
          <w:sz w:val="24"/>
          <w:szCs w:val="24"/>
        </w:rPr>
        <w:t>Вып</w:t>
      </w:r>
      <w:proofErr w:type="spellEnd"/>
      <w:r w:rsidRPr="000C249B">
        <w:rPr>
          <w:rFonts w:ascii="Times New Roman" w:hAnsi="Times New Roman" w:cs="Times New Roman"/>
          <w:sz w:val="24"/>
          <w:szCs w:val="24"/>
        </w:rPr>
        <w:t>. ХХ. М. 2004. С. 4-31.</w:t>
      </w:r>
    </w:p>
    <w:p w:rsidR="006343F5" w:rsidRPr="000C249B" w:rsidRDefault="006343F5" w:rsidP="006343F5">
      <w:pPr>
        <w:pStyle w:val="a6"/>
        <w:numPr>
          <w:ilvl w:val="0"/>
          <w:numId w:val="8"/>
        </w:numPr>
        <w:ind w:hanging="436"/>
        <w:jc w:val="both"/>
        <w:rPr>
          <w:rFonts w:ascii="Times New Roman" w:hAnsi="Times New Roman" w:cs="Times New Roman"/>
          <w:sz w:val="24"/>
          <w:szCs w:val="24"/>
        </w:rPr>
      </w:pPr>
      <w:r w:rsidRPr="000C249B">
        <w:rPr>
          <w:rFonts w:ascii="Times New Roman" w:hAnsi="Times New Roman" w:cs="Times New Roman"/>
          <w:sz w:val="24"/>
          <w:szCs w:val="24"/>
        </w:rPr>
        <w:t xml:space="preserve"> </w:t>
      </w:r>
      <w:proofErr w:type="spellStart"/>
      <w:r w:rsidRPr="000C249B">
        <w:rPr>
          <w:rFonts w:ascii="Times New Roman" w:hAnsi="Times New Roman" w:cs="Times New Roman"/>
          <w:sz w:val="24"/>
          <w:szCs w:val="24"/>
        </w:rPr>
        <w:t>Цветова</w:t>
      </w:r>
      <w:proofErr w:type="spellEnd"/>
      <w:r w:rsidRPr="000C249B">
        <w:rPr>
          <w:rFonts w:ascii="Times New Roman" w:hAnsi="Times New Roman" w:cs="Times New Roman"/>
          <w:sz w:val="24"/>
          <w:szCs w:val="24"/>
        </w:rPr>
        <w:t xml:space="preserve"> И. А. Япония: бизнес и политика // Проблемы Дальнего Востока. 2004. №2. С. 83-96.</w:t>
      </w:r>
    </w:p>
    <w:p w:rsidR="006343F5" w:rsidRPr="000C249B" w:rsidRDefault="009C5B4F" w:rsidP="006343F5">
      <w:pPr>
        <w:pStyle w:val="a6"/>
        <w:numPr>
          <w:ilvl w:val="0"/>
          <w:numId w:val="8"/>
        </w:numPr>
        <w:ind w:hanging="43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Цуру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Сигето</w:t>
      </w:r>
      <w:proofErr w:type="spellEnd"/>
      <w:r>
        <w:rPr>
          <w:rFonts w:ascii="Times New Roman" w:hAnsi="Times New Roman" w:cs="Times New Roman"/>
          <w:sz w:val="24"/>
          <w:szCs w:val="24"/>
        </w:rPr>
        <w:t xml:space="preserve"> Конец японского «</w:t>
      </w:r>
      <w:r w:rsidR="006343F5" w:rsidRPr="000C249B">
        <w:rPr>
          <w:rFonts w:ascii="Times New Roman" w:hAnsi="Times New Roman" w:cs="Times New Roman"/>
          <w:sz w:val="24"/>
          <w:szCs w:val="24"/>
        </w:rPr>
        <w:t>экономического чуда</w:t>
      </w:r>
      <w:proofErr w:type="gramStart"/>
      <w:r>
        <w:rPr>
          <w:rFonts w:ascii="Times New Roman" w:hAnsi="Times New Roman" w:cs="Times New Roman"/>
          <w:sz w:val="24"/>
          <w:szCs w:val="24"/>
        </w:rPr>
        <w:t>»</w:t>
      </w:r>
      <w:r w:rsidR="006343F5" w:rsidRPr="000C249B">
        <w:rPr>
          <w:rFonts w:ascii="Times New Roman" w:hAnsi="Times New Roman" w:cs="Times New Roman"/>
          <w:sz w:val="24"/>
          <w:szCs w:val="24"/>
        </w:rPr>
        <w:t xml:space="preserve"> :</w:t>
      </w:r>
      <w:proofErr w:type="gramEnd"/>
      <w:r w:rsidR="006343F5" w:rsidRPr="000C249B">
        <w:rPr>
          <w:rFonts w:ascii="Times New Roman" w:hAnsi="Times New Roman" w:cs="Times New Roman"/>
          <w:sz w:val="24"/>
          <w:szCs w:val="24"/>
        </w:rPr>
        <w:t xml:space="preserve"> научное издание. М.: Прогресс, 1981. 272 с. </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Швыдко</w:t>
      </w:r>
      <w:proofErr w:type="spellEnd"/>
      <w:r w:rsidRPr="008936B2">
        <w:rPr>
          <w:rFonts w:ascii="Times New Roman" w:hAnsi="Times New Roman" w:cs="Times New Roman"/>
          <w:sz w:val="24"/>
          <w:szCs w:val="24"/>
        </w:rPr>
        <w:t xml:space="preserve"> В. Г. Роль советского Дальнего Востока в развитии торгово-экономических связей между СССР и Японией // Ежегодник 1988. М.: Глав. </w:t>
      </w:r>
      <w:r w:rsidR="000F430D">
        <w:rPr>
          <w:rFonts w:ascii="Times New Roman" w:hAnsi="Times New Roman" w:cs="Times New Roman"/>
          <w:sz w:val="24"/>
          <w:szCs w:val="24"/>
        </w:rPr>
        <w:t>р</w:t>
      </w:r>
      <w:r w:rsidRPr="008936B2">
        <w:rPr>
          <w:rFonts w:ascii="Times New Roman" w:hAnsi="Times New Roman" w:cs="Times New Roman"/>
          <w:sz w:val="24"/>
          <w:szCs w:val="24"/>
        </w:rPr>
        <w:t>ед. Восточной литературы издательства «Наука». 1989. С. 205-221.</w:t>
      </w:r>
    </w:p>
    <w:p w:rsidR="006343F5" w:rsidRPr="008936B2" w:rsidRDefault="009C5B4F" w:rsidP="006343F5">
      <w:pPr>
        <w:pStyle w:val="a6"/>
        <w:numPr>
          <w:ilvl w:val="0"/>
          <w:numId w:val="8"/>
        </w:numPr>
        <w:ind w:hanging="436"/>
        <w:jc w:val="both"/>
        <w:rPr>
          <w:rFonts w:ascii="Times New Roman" w:hAnsi="Times New Roman" w:cs="Times New Roman"/>
          <w:sz w:val="24"/>
          <w:szCs w:val="24"/>
        </w:rPr>
      </w:pPr>
      <w:r>
        <w:rPr>
          <w:rFonts w:ascii="Times New Roman" w:hAnsi="Times New Roman" w:cs="Times New Roman"/>
          <w:sz w:val="24"/>
          <w:szCs w:val="24"/>
        </w:rPr>
        <w:t xml:space="preserve"> Щербаков Д. А. </w:t>
      </w:r>
      <w:r w:rsidR="006343F5" w:rsidRPr="008936B2">
        <w:rPr>
          <w:rFonts w:ascii="Times New Roman" w:hAnsi="Times New Roman" w:cs="Times New Roman"/>
          <w:sz w:val="24"/>
          <w:szCs w:val="24"/>
        </w:rPr>
        <w:t xml:space="preserve">Инвестиционное сотрудничество России и Японии на российском Дальнем Востоке: перспективы развития // Проблемы Дальнего </w:t>
      </w:r>
      <w:proofErr w:type="gramStart"/>
      <w:r w:rsidR="006343F5" w:rsidRPr="008936B2">
        <w:rPr>
          <w:rFonts w:ascii="Times New Roman" w:hAnsi="Times New Roman" w:cs="Times New Roman"/>
          <w:sz w:val="24"/>
          <w:szCs w:val="24"/>
        </w:rPr>
        <w:t>Востока :</w:t>
      </w:r>
      <w:proofErr w:type="gramEnd"/>
      <w:r w:rsidR="006343F5" w:rsidRPr="008936B2">
        <w:rPr>
          <w:rFonts w:ascii="Times New Roman" w:hAnsi="Times New Roman" w:cs="Times New Roman"/>
          <w:sz w:val="24"/>
          <w:szCs w:val="24"/>
        </w:rPr>
        <w:t xml:space="preserve"> научный и общественно-политический журнал. 2011. № 3. С. 86-100.</w:t>
      </w:r>
    </w:p>
    <w:p w:rsidR="006343F5" w:rsidRPr="008936B2" w:rsidRDefault="006343F5" w:rsidP="006343F5">
      <w:pPr>
        <w:pStyle w:val="a6"/>
        <w:numPr>
          <w:ilvl w:val="0"/>
          <w:numId w:val="8"/>
        </w:numPr>
        <w:ind w:hanging="436"/>
        <w:jc w:val="both"/>
        <w:rPr>
          <w:rFonts w:ascii="Times New Roman" w:hAnsi="Times New Roman" w:cs="Times New Roman"/>
          <w:sz w:val="24"/>
          <w:szCs w:val="24"/>
        </w:rPr>
      </w:pPr>
      <w:r w:rsidRPr="008936B2">
        <w:rPr>
          <w:rFonts w:ascii="Times New Roman" w:hAnsi="Times New Roman" w:cs="Times New Roman"/>
          <w:sz w:val="24"/>
          <w:szCs w:val="24"/>
        </w:rPr>
        <w:t xml:space="preserve"> Японская экономика в преддверии ХХI века. М.: Наука. Глав. ред. восточной литературы, 1991. 406 с.</w:t>
      </w:r>
    </w:p>
    <w:p w:rsidR="006343F5" w:rsidRPr="008936B2" w:rsidRDefault="006343F5" w:rsidP="006343F5">
      <w:pPr>
        <w:spacing w:after="0"/>
        <w:ind w:left="721" w:hanging="437"/>
        <w:jc w:val="both"/>
        <w:rPr>
          <w:rFonts w:ascii="Times New Roman" w:hAnsi="Times New Roman" w:cs="Times New Roman"/>
          <w:i/>
          <w:sz w:val="24"/>
          <w:szCs w:val="24"/>
        </w:rPr>
      </w:pPr>
      <w:r w:rsidRPr="008936B2">
        <w:rPr>
          <w:rFonts w:ascii="Times New Roman" w:hAnsi="Times New Roman" w:cs="Times New Roman"/>
          <w:i/>
          <w:sz w:val="24"/>
          <w:szCs w:val="24"/>
        </w:rPr>
        <w:t>На западноевропейский языках:</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Allison G. D. Japan's Keidanren and Its New Leadership // Pacific Affairs. Vol. 60. No. 3. 1987. </w:t>
      </w:r>
      <w:r w:rsidRPr="008936B2">
        <w:rPr>
          <w:rFonts w:ascii="Times New Roman" w:hAnsi="Times New Roman" w:cs="Times New Roman"/>
          <w:sz w:val="24"/>
          <w:szCs w:val="24"/>
        </w:rPr>
        <w:t>Р</w:t>
      </w:r>
      <w:r w:rsidRPr="008936B2">
        <w:rPr>
          <w:rFonts w:ascii="Times New Roman" w:hAnsi="Times New Roman" w:cs="Times New Roman"/>
          <w:sz w:val="24"/>
          <w:szCs w:val="24"/>
          <w:lang w:val="en-US"/>
        </w:rPr>
        <w:t>. 385-407.</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Beasley W. G. The rise of Modern Japan. London: </w:t>
      </w:r>
      <w:proofErr w:type="spellStart"/>
      <w:r w:rsidRPr="008936B2">
        <w:rPr>
          <w:rFonts w:ascii="Times New Roman" w:hAnsi="Times New Roman" w:cs="Times New Roman"/>
          <w:sz w:val="24"/>
          <w:szCs w:val="24"/>
          <w:lang w:val="en-US"/>
        </w:rPr>
        <w:t>Weidenfeld</w:t>
      </w:r>
      <w:proofErr w:type="spellEnd"/>
      <w:r w:rsidRPr="008936B2">
        <w:rPr>
          <w:rFonts w:ascii="Times New Roman" w:hAnsi="Times New Roman" w:cs="Times New Roman"/>
          <w:sz w:val="24"/>
          <w:szCs w:val="24"/>
          <w:lang w:val="en-US"/>
        </w:rPr>
        <w:t xml:space="preserve"> and Nicolson, 2000. </w:t>
      </w:r>
      <w:proofErr w:type="gramStart"/>
      <w:r w:rsidRPr="008936B2">
        <w:rPr>
          <w:rFonts w:ascii="Times New Roman" w:hAnsi="Times New Roman" w:cs="Times New Roman"/>
          <w:sz w:val="24"/>
          <w:szCs w:val="24"/>
          <w:lang w:val="en-US"/>
        </w:rPr>
        <w:t>322</w:t>
      </w:r>
      <w:proofErr w:type="gramEnd"/>
      <w:r w:rsidRPr="008936B2">
        <w:rPr>
          <w:rFonts w:ascii="Times New Roman" w:hAnsi="Times New Roman" w:cs="Times New Roman"/>
          <w:sz w:val="24"/>
          <w:szCs w:val="24"/>
          <w:lang w:val="en-US"/>
        </w:rPr>
        <w:t xml:space="preserve"> p.</w:t>
      </w:r>
    </w:p>
    <w:p w:rsidR="006343F5" w:rsidRPr="008936B2" w:rsidRDefault="00EA6CA7" w:rsidP="006343F5">
      <w:pPr>
        <w:pStyle w:val="a6"/>
        <w:numPr>
          <w:ilvl w:val="0"/>
          <w:numId w:val="8"/>
        </w:numPr>
        <w:ind w:hanging="436"/>
        <w:jc w:val="both"/>
        <w:rPr>
          <w:rFonts w:ascii="Times New Roman" w:hAnsi="Times New Roman" w:cs="Times New Roman"/>
          <w:sz w:val="24"/>
          <w:szCs w:val="24"/>
          <w:lang w:val="en-US"/>
        </w:rPr>
      </w:pPr>
      <w:r>
        <w:rPr>
          <w:rFonts w:ascii="Times New Roman" w:hAnsi="Times New Roman" w:cs="Times New Roman"/>
          <w:sz w:val="24"/>
          <w:szCs w:val="24"/>
          <w:lang w:val="en-US"/>
        </w:rPr>
        <w:t>Bradshaw</w:t>
      </w:r>
      <w:r w:rsidR="006343F5" w:rsidRPr="008936B2">
        <w:rPr>
          <w:rFonts w:ascii="Times New Roman" w:hAnsi="Times New Roman" w:cs="Times New Roman"/>
          <w:sz w:val="24"/>
          <w:szCs w:val="24"/>
          <w:lang w:val="en-US"/>
        </w:rPr>
        <w:t xml:space="preserve"> M. A new energy age in Pacific Russia: lessons from the Sakhalin oil and gas projects // Eurasian Geography and Economics. Vol. 51. No. 3. P. 330-359.</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Carlile</w:t>
      </w:r>
      <w:proofErr w:type="spellEnd"/>
      <w:r w:rsidRPr="008936B2">
        <w:rPr>
          <w:rFonts w:ascii="Times New Roman" w:hAnsi="Times New Roman" w:cs="Times New Roman"/>
          <w:sz w:val="24"/>
          <w:szCs w:val="24"/>
          <w:lang w:val="en-US"/>
        </w:rPr>
        <w:t xml:space="preserve"> L. E. The Changing Political Economy of Japan’s Economic Relations with Russia: The Rise and Fall of </w:t>
      </w:r>
      <w:proofErr w:type="spellStart"/>
      <w:r w:rsidRPr="008936B2">
        <w:rPr>
          <w:rFonts w:ascii="Times New Roman" w:hAnsi="Times New Roman" w:cs="Times New Roman"/>
          <w:sz w:val="24"/>
          <w:szCs w:val="24"/>
          <w:lang w:val="en-US"/>
        </w:rPr>
        <w:t>Seikei</w:t>
      </w:r>
      <w:proofErr w:type="spellEnd"/>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Fukabun</w:t>
      </w:r>
      <w:proofErr w:type="spellEnd"/>
      <w:r w:rsidRPr="008936B2">
        <w:rPr>
          <w:rFonts w:ascii="Times New Roman" w:hAnsi="Times New Roman" w:cs="Times New Roman"/>
          <w:sz w:val="24"/>
          <w:szCs w:val="24"/>
          <w:lang w:val="en-US"/>
        </w:rPr>
        <w:t xml:space="preserve"> // Pacific Affairs. Vol. 67. No </w:t>
      </w:r>
      <w:proofErr w:type="gramStart"/>
      <w:r w:rsidRPr="008936B2">
        <w:rPr>
          <w:rFonts w:ascii="Times New Roman" w:hAnsi="Times New Roman" w:cs="Times New Roman"/>
          <w:sz w:val="24"/>
          <w:szCs w:val="24"/>
          <w:lang w:val="en-US"/>
        </w:rPr>
        <w:t>3</w:t>
      </w:r>
      <w:proofErr w:type="gramEnd"/>
      <w:r w:rsidRPr="008936B2">
        <w:rPr>
          <w:rFonts w:ascii="Times New Roman" w:hAnsi="Times New Roman" w:cs="Times New Roman"/>
          <w:sz w:val="24"/>
          <w:szCs w:val="24"/>
          <w:lang w:val="en-US"/>
        </w:rPr>
        <w:t>. 1994.</w:t>
      </w:r>
      <w:r w:rsidRPr="008936B2">
        <w:rPr>
          <w:rFonts w:ascii="Times New Roman" w:hAnsi="Times New Roman" w:cs="Times New Roman"/>
          <w:sz w:val="24"/>
          <w:szCs w:val="24"/>
        </w:rPr>
        <w:t xml:space="preserve"> </w:t>
      </w:r>
      <w:r w:rsidRPr="008936B2">
        <w:rPr>
          <w:rFonts w:ascii="Times New Roman" w:hAnsi="Times New Roman" w:cs="Times New Roman"/>
          <w:sz w:val="24"/>
          <w:szCs w:val="24"/>
          <w:lang w:val="en-US"/>
        </w:rPr>
        <w:t>P. 411-432.</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Colignion</w:t>
      </w:r>
      <w:proofErr w:type="spellEnd"/>
      <w:r w:rsidRPr="008936B2">
        <w:rPr>
          <w:rFonts w:ascii="Times New Roman" w:hAnsi="Times New Roman" w:cs="Times New Roman"/>
          <w:sz w:val="24"/>
          <w:szCs w:val="24"/>
          <w:lang w:val="en-US"/>
        </w:rPr>
        <w:t xml:space="preserve"> R. A. </w:t>
      </w:r>
      <w:proofErr w:type="spellStart"/>
      <w:r w:rsidRPr="008936B2">
        <w:rPr>
          <w:rFonts w:ascii="Times New Roman" w:hAnsi="Times New Roman" w:cs="Times New Roman"/>
          <w:sz w:val="24"/>
          <w:szCs w:val="24"/>
          <w:lang w:val="en-US"/>
        </w:rPr>
        <w:t>Amakudari</w:t>
      </w:r>
      <w:proofErr w:type="spellEnd"/>
      <w:r w:rsidRPr="008936B2">
        <w:rPr>
          <w:rFonts w:ascii="Times New Roman" w:hAnsi="Times New Roman" w:cs="Times New Roman"/>
          <w:sz w:val="24"/>
          <w:szCs w:val="24"/>
          <w:lang w:val="en-US"/>
        </w:rPr>
        <w:t xml:space="preserve">: The Hidden Fabric </w:t>
      </w:r>
      <w:proofErr w:type="spellStart"/>
      <w:r w:rsidRPr="008936B2">
        <w:rPr>
          <w:rFonts w:ascii="Times New Roman" w:hAnsi="Times New Roman" w:cs="Times New Roman"/>
          <w:sz w:val="24"/>
          <w:szCs w:val="24"/>
          <w:lang w:val="en-US"/>
        </w:rPr>
        <w:t>Fabric</w:t>
      </w:r>
      <w:proofErr w:type="spellEnd"/>
      <w:r w:rsidRPr="008936B2">
        <w:rPr>
          <w:rFonts w:ascii="Times New Roman" w:hAnsi="Times New Roman" w:cs="Times New Roman"/>
          <w:sz w:val="24"/>
          <w:szCs w:val="24"/>
          <w:lang w:val="en-US"/>
        </w:rPr>
        <w:t xml:space="preserve"> of Japan’s Economy. New York: Cornell University Press, 2003. </w:t>
      </w:r>
      <w:proofErr w:type="gramStart"/>
      <w:r w:rsidRPr="008936B2">
        <w:rPr>
          <w:rFonts w:ascii="Times New Roman" w:hAnsi="Times New Roman" w:cs="Times New Roman"/>
          <w:sz w:val="24"/>
          <w:szCs w:val="24"/>
          <w:lang w:val="en-US"/>
        </w:rPr>
        <w:t>224</w:t>
      </w:r>
      <w:proofErr w:type="gramEnd"/>
      <w:r w:rsidRPr="008936B2">
        <w:rPr>
          <w:rFonts w:ascii="Times New Roman" w:hAnsi="Times New Roman" w:cs="Times New Roman"/>
          <w:sz w:val="24"/>
          <w:szCs w:val="24"/>
          <w:lang w:val="en-US"/>
        </w:rPr>
        <w:t xml:space="preserve"> p.</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Curtis G. L. The Tyumen Oil Development Project and Japanese Foreign Policy Decision-Making // </w:t>
      </w:r>
      <w:proofErr w:type="gramStart"/>
      <w:r w:rsidRPr="008936B2">
        <w:rPr>
          <w:rFonts w:ascii="Times New Roman" w:hAnsi="Times New Roman" w:cs="Times New Roman"/>
          <w:sz w:val="24"/>
          <w:szCs w:val="24"/>
          <w:lang w:val="en-US"/>
        </w:rPr>
        <w:t>The</w:t>
      </w:r>
      <w:proofErr w:type="gramEnd"/>
      <w:r w:rsidRPr="008936B2">
        <w:rPr>
          <w:rFonts w:ascii="Times New Roman" w:hAnsi="Times New Roman" w:cs="Times New Roman"/>
          <w:sz w:val="24"/>
          <w:szCs w:val="24"/>
          <w:lang w:val="en-US"/>
        </w:rPr>
        <w:t xml:space="preserve"> Foreign Policy of Modern Japan. Berkeley: University of California Press, 1977. P. 147-173.</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fr-FR"/>
        </w:rPr>
      </w:pPr>
      <w:r w:rsidRPr="006343F5">
        <w:rPr>
          <w:rFonts w:ascii="Times New Roman" w:hAnsi="Times New Roman" w:cs="Times New Roman"/>
          <w:sz w:val="24"/>
          <w:szCs w:val="24"/>
          <w:lang w:val="fr-FR"/>
        </w:rPr>
        <w:t xml:space="preserve"> </w:t>
      </w:r>
      <w:r w:rsidRPr="008936B2">
        <w:rPr>
          <w:rFonts w:ascii="Times New Roman" w:hAnsi="Times New Roman" w:cs="Times New Roman"/>
          <w:sz w:val="24"/>
          <w:szCs w:val="24"/>
          <w:lang w:val="fr-FR"/>
        </w:rPr>
        <w:t>Ekman A., Pajon C. Nationalismes en Chine et au Japon et implications pour les relations bilatérales // Asie. Visions 70. IFRI. Juillet 2014. 43 p.</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6343F5">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Granovetter</w:t>
      </w:r>
      <w:proofErr w:type="spellEnd"/>
      <w:r w:rsidRPr="008936B2">
        <w:rPr>
          <w:rFonts w:ascii="Times New Roman" w:hAnsi="Times New Roman" w:cs="Times New Roman"/>
          <w:sz w:val="24"/>
          <w:szCs w:val="24"/>
          <w:lang w:val="en-US"/>
        </w:rPr>
        <w:t xml:space="preserve"> M. Economic Action and Social Structure: The Problem of </w:t>
      </w:r>
      <w:proofErr w:type="spellStart"/>
      <w:r w:rsidRPr="008936B2">
        <w:rPr>
          <w:rFonts w:ascii="Times New Roman" w:hAnsi="Times New Roman" w:cs="Times New Roman"/>
          <w:sz w:val="24"/>
          <w:szCs w:val="24"/>
          <w:lang w:val="en-US"/>
        </w:rPr>
        <w:t>Embeddedness</w:t>
      </w:r>
      <w:proofErr w:type="spellEnd"/>
      <w:r w:rsidRPr="008936B2">
        <w:rPr>
          <w:rFonts w:ascii="Times New Roman" w:hAnsi="Times New Roman" w:cs="Times New Roman"/>
          <w:sz w:val="24"/>
          <w:szCs w:val="24"/>
          <w:lang w:val="en-US"/>
        </w:rPr>
        <w:t xml:space="preserve"> // </w:t>
      </w:r>
      <w:proofErr w:type="gramStart"/>
      <w:r w:rsidRPr="008936B2">
        <w:rPr>
          <w:rFonts w:ascii="Times New Roman" w:hAnsi="Times New Roman" w:cs="Times New Roman"/>
          <w:sz w:val="24"/>
          <w:szCs w:val="24"/>
          <w:lang w:val="en-US"/>
        </w:rPr>
        <w:t>The</w:t>
      </w:r>
      <w:proofErr w:type="gramEnd"/>
      <w:r w:rsidRPr="008936B2">
        <w:rPr>
          <w:rFonts w:ascii="Times New Roman" w:hAnsi="Times New Roman" w:cs="Times New Roman"/>
          <w:sz w:val="24"/>
          <w:szCs w:val="24"/>
          <w:lang w:val="en-US"/>
        </w:rPr>
        <w:t xml:space="preserve"> Sociology of Economic Life. Boulder: Westview Press, 1992. P. 481-510.</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Green M. J. Japan’s Confused Revolution // Center for Strategic and International Studies. The Washington Quarterly. No. 1(33). January 2010. P. 3-19</w:t>
      </w:r>
      <w:r w:rsidRPr="008936B2">
        <w:rPr>
          <w:rFonts w:ascii="Times New Roman" w:hAnsi="Times New Roman" w:cs="Times New Roman"/>
          <w:sz w:val="24"/>
          <w:szCs w:val="24"/>
        </w:rPr>
        <w:t>.</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Hollerman</w:t>
      </w:r>
      <w:proofErr w:type="spellEnd"/>
      <w:r w:rsidRPr="008936B2">
        <w:rPr>
          <w:rFonts w:ascii="Times New Roman" w:hAnsi="Times New Roman" w:cs="Times New Roman"/>
          <w:sz w:val="24"/>
          <w:szCs w:val="24"/>
          <w:lang w:val="en-US"/>
        </w:rPr>
        <w:t xml:space="preserve"> L. Foreign Trade in Japan’s Economic Transition // In </w:t>
      </w:r>
      <w:proofErr w:type="gramStart"/>
      <w:r w:rsidRPr="008936B2">
        <w:rPr>
          <w:rFonts w:ascii="Times New Roman" w:hAnsi="Times New Roman" w:cs="Times New Roman"/>
          <w:sz w:val="24"/>
          <w:szCs w:val="24"/>
          <w:lang w:val="en-US"/>
        </w:rPr>
        <w:t>The</w:t>
      </w:r>
      <w:proofErr w:type="gramEnd"/>
      <w:r w:rsidRPr="008936B2">
        <w:rPr>
          <w:rFonts w:ascii="Times New Roman" w:hAnsi="Times New Roman" w:cs="Times New Roman"/>
          <w:sz w:val="24"/>
          <w:szCs w:val="24"/>
          <w:lang w:val="en-US"/>
        </w:rPr>
        <w:t xml:space="preserve"> Japanese Economy in International Perspective. Baltimore: Johns Hopkins University Press, 1975. P. 168–206.</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Hook G.D., Gilson J. Japan’s international relations. Politics, economics and security / G.D. Hook, J. Gilson, C. W. Hughes, H. Dobson. London; New York: Routledge, 2001. </w:t>
      </w:r>
      <w:proofErr w:type="gramStart"/>
      <w:r w:rsidRPr="008936B2">
        <w:rPr>
          <w:rFonts w:ascii="Times New Roman" w:hAnsi="Times New Roman" w:cs="Times New Roman"/>
          <w:sz w:val="24"/>
          <w:szCs w:val="24"/>
          <w:lang w:val="en-US"/>
        </w:rPr>
        <w:t>532</w:t>
      </w:r>
      <w:proofErr w:type="gramEnd"/>
      <w:r w:rsidRPr="008936B2">
        <w:rPr>
          <w:rFonts w:ascii="Times New Roman" w:hAnsi="Times New Roman" w:cs="Times New Roman"/>
          <w:sz w:val="24"/>
          <w:szCs w:val="24"/>
          <w:lang w:val="en-US"/>
        </w:rPr>
        <w:t xml:space="preserve"> p.</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Knoke</w:t>
      </w:r>
      <w:proofErr w:type="spellEnd"/>
      <w:r w:rsidRPr="008936B2">
        <w:rPr>
          <w:rFonts w:ascii="Times New Roman" w:hAnsi="Times New Roman" w:cs="Times New Roman"/>
          <w:sz w:val="24"/>
          <w:szCs w:val="24"/>
          <w:lang w:val="en-US"/>
        </w:rPr>
        <w:t xml:space="preserve"> D., </w:t>
      </w:r>
      <w:proofErr w:type="spellStart"/>
      <w:r w:rsidRPr="008936B2">
        <w:rPr>
          <w:rFonts w:ascii="Times New Roman" w:hAnsi="Times New Roman" w:cs="Times New Roman"/>
          <w:sz w:val="24"/>
          <w:szCs w:val="24"/>
          <w:lang w:val="en-US"/>
        </w:rPr>
        <w:t>Pappi</w:t>
      </w:r>
      <w:proofErr w:type="spellEnd"/>
      <w:r w:rsidRPr="008936B2">
        <w:rPr>
          <w:rFonts w:ascii="Times New Roman" w:hAnsi="Times New Roman" w:cs="Times New Roman"/>
          <w:sz w:val="24"/>
          <w:szCs w:val="24"/>
          <w:lang w:val="en-US"/>
        </w:rPr>
        <w:t xml:space="preserve"> F. U. etc. Comparing Policy Networks: Labor Politics in the U.S., Germany, and Japan. New York: Cambridge University Press, 1996. </w:t>
      </w:r>
      <w:proofErr w:type="gramStart"/>
      <w:r w:rsidRPr="008936B2">
        <w:rPr>
          <w:rFonts w:ascii="Times New Roman" w:hAnsi="Times New Roman" w:cs="Times New Roman"/>
          <w:sz w:val="24"/>
          <w:szCs w:val="24"/>
          <w:lang w:val="en-US"/>
        </w:rPr>
        <w:t>288</w:t>
      </w:r>
      <w:proofErr w:type="gramEnd"/>
      <w:r w:rsidRPr="008936B2">
        <w:rPr>
          <w:rFonts w:ascii="Times New Roman" w:hAnsi="Times New Roman" w:cs="Times New Roman"/>
          <w:sz w:val="24"/>
          <w:szCs w:val="24"/>
          <w:lang w:val="en-US"/>
        </w:rPr>
        <w:t xml:space="preserve"> p.</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Lincoln J. R., </w:t>
      </w:r>
      <w:proofErr w:type="spellStart"/>
      <w:r w:rsidRPr="008936B2">
        <w:rPr>
          <w:rFonts w:ascii="Times New Roman" w:hAnsi="Times New Roman" w:cs="Times New Roman"/>
          <w:sz w:val="24"/>
          <w:szCs w:val="24"/>
          <w:lang w:val="en-US"/>
        </w:rPr>
        <w:t>Gerlach</w:t>
      </w:r>
      <w:proofErr w:type="spellEnd"/>
      <w:r w:rsidRPr="008936B2">
        <w:rPr>
          <w:rFonts w:ascii="Times New Roman" w:hAnsi="Times New Roman" w:cs="Times New Roman"/>
          <w:sz w:val="24"/>
          <w:szCs w:val="24"/>
          <w:lang w:val="en-US"/>
        </w:rPr>
        <w:t xml:space="preserve"> M. L. Japan's Network Economy: Structure, Persistence, and Change. Cambridge: Cambridge University Press, 2004. </w:t>
      </w:r>
      <w:proofErr w:type="gramStart"/>
      <w:r w:rsidRPr="008936B2">
        <w:rPr>
          <w:rFonts w:ascii="Times New Roman" w:hAnsi="Times New Roman" w:cs="Times New Roman"/>
          <w:sz w:val="24"/>
          <w:szCs w:val="24"/>
          <w:lang w:val="en-US"/>
        </w:rPr>
        <w:t>409</w:t>
      </w:r>
      <w:proofErr w:type="gramEnd"/>
      <w:r w:rsidRPr="008936B2">
        <w:rPr>
          <w:rFonts w:ascii="Times New Roman" w:hAnsi="Times New Roman" w:cs="Times New Roman"/>
          <w:sz w:val="24"/>
          <w:szCs w:val="24"/>
          <w:lang w:val="en-US"/>
        </w:rPr>
        <w:t xml:space="preserve"> p.</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lastRenderedPageBreak/>
        <w:t xml:space="preserve"> Osamu Watanabe The weakness of the Contemporary Japanese State // The Political Economy of Japanese Society: The state or the market? Vol. 1. Oxford: Oxford University Press. 1997. P. 109-161.</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Philippe D. Internal Corporate Governance Discipline and the HRM System in Large Japanese Companies // Asia Pacific Business Review, Vol.10, No. 3/4, 2004. P. 346-359</w:t>
      </w:r>
      <w:r w:rsidRPr="008936B2">
        <w:rPr>
          <w:rFonts w:ascii="Times New Roman" w:hAnsi="Times New Roman" w:cs="Times New Roman"/>
          <w:sz w:val="24"/>
          <w:szCs w:val="24"/>
        </w:rPr>
        <w:t>.</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Hrebenar</w:t>
      </w:r>
      <w:proofErr w:type="spellEnd"/>
      <w:r w:rsidRPr="008936B2">
        <w:rPr>
          <w:rFonts w:ascii="Times New Roman" w:hAnsi="Times New Roman" w:cs="Times New Roman"/>
          <w:sz w:val="24"/>
          <w:szCs w:val="24"/>
          <w:lang w:val="en-US"/>
        </w:rPr>
        <w:t xml:space="preserve"> N. J., Akira Nakamura, Akio Nakamura Lobby Regulations in the Japanese Diet // Parliamentary Affairs. Vol. 51. Issue 4. P. 551-558.</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fr-FR"/>
        </w:rPr>
        <w:t xml:space="preserve">Nicolas F., Pajon C. etc. La nouvelle diplomatie économique asiatique: Chine, Japon, Corée comme exportateurs d’infrastructures // Asie. </w:t>
      </w:r>
      <w:proofErr w:type="spellStart"/>
      <w:r w:rsidRPr="008936B2">
        <w:rPr>
          <w:rFonts w:ascii="Times New Roman" w:hAnsi="Times New Roman" w:cs="Times New Roman"/>
          <w:sz w:val="24"/>
          <w:szCs w:val="24"/>
        </w:rPr>
        <w:t>Visions</w:t>
      </w:r>
      <w:proofErr w:type="spellEnd"/>
      <w:r w:rsidRPr="008936B2">
        <w:rPr>
          <w:rFonts w:ascii="Times New Roman" w:hAnsi="Times New Roman" w:cs="Times New Roman"/>
          <w:sz w:val="24"/>
          <w:szCs w:val="24"/>
        </w:rPr>
        <w:t xml:space="preserve"> 68. IFRI. </w:t>
      </w:r>
      <w:proofErr w:type="spellStart"/>
      <w:r w:rsidRPr="008936B2">
        <w:rPr>
          <w:rFonts w:ascii="Times New Roman" w:hAnsi="Times New Roman" w:cs="Times New Roman"/>
          <w:sz w:val="24"/>
          <w:szCs w:val="24"/>
        </w:rPr>
        <w:t>Mai</w:t>
      </w:r>
      <w:proofErr w:type="spellEnd"/>
      <w:r w:rsidRPr="008936B2">
        <w:rPr>
          <w:rFonts w:ascii="Times New Roman" w:hAnsi="Times New Roman" w:cs="Times New Roman"/>
          <w:sz w:val="24"/>
          <w:szCs w:val="24"/>
        </w:rPr>
        <w:t xml:space="preserve"> 2014. 65 p.</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Niquet</w:t>
      </w:r>
      <w:proofErr w:type="spellEnd"/>
      <w:r w:rsidRPr="008936B2">
        <w:rPr>
          <w:rFonts w:ascii="Times New Roman" w:hAnsi="Times New Roman" w:cs="Times New Roman"/>
          <w:sz w:val="24"/>
          <w:szCs w:val="24"/>
        </w:rPr>
        <w:t xml:space="preserve"> V. </w:t>
      </w:r>
      <w:proofErr w:type="spellStart"/>
      <w:r w:rsidRPr="008936B2">
        <w:rPr>
          <w:rFonts w:ascii="Times New Roman" w:hAnsi="Times New Roman" w:cs="Times New Roman"/>
          <w:sz w:val="24"/>
          <w:szCs w:val="24"/>
        </w:rPr>
        <w:t>Energy</w:t>
      </w:r>
      <w:proofErr w:type="spellEnd"/>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Challenges</w:t>
      </w:r>
      <w:proofErr w:type="spellEnd"/>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in</w:t>
      </w:r>
      <w:proofErr w:type="spellEnd"/>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Asia</w:t>
      </w:r>
      <w:proofErr w:type="spellEnd"/>
      <w:r w:rsidRPr="008936B2">
        <w:rPr>
          <w:rFonts w:ascii="Times New Roman" w:hAnsi="Times New Roman" w:cs="Times New Roman"/>
          <w:sz w:val="24"/>
          <w:szCs w:val="24"/>
        </w:rPr>
        <w:t xml:space="preserve"> // </w:t>
      </w:r>
      <w:proofErr w:type="spellStart"/>
      <w:r w:rsidRPr="008936B2">
        <w:rPr>
          <w:rFonts w:ascii="Times New Roman" w:hAnsi="Times New Roman" w:cs="Times New Roman"/>
          <w:sz w:val="24"/>
          <w:szCs w:val="24"/>
        </w:rPr>
        <w:t>Note</w:t>
      </w:r>
      <w:proofErr w:type="spellEnd"/>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de</w:t>
      </w:r>
      <w:proofErr w:type="spellEnd"/>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l’Ifri</w:t>
      </w:r>
      <w:proofErr w:type="spellEnd"/>
      <w:r w:rsidRPr="008936B2">
        <w:rPr>
          <w:rFonts w:ascii="Times New Roman" w:hAnsi="Times New Roman" w:cs="Times New Roman"/>
          <w:sz w:val="24"/>
          <w:szCs w:val="24"/>
        </w:rPr>
        <w:t xml:space="preserve">. IFRI. </w:t>
      </w:r>
      <w:proofErr w:type="spellStart"/>
      <w:r w:rsidRPr="008936B2">
        <w:rPr>
          <w:rFonts w:ascii="Times New Roman" w:hAnsi="Times New Roman" w:cs="Times New Roman"/>
          <w:sz w:val="24"/>
          <w:szCs w:val="24"/>
        </w:rPr>
        <w:t>Octobre</w:t>
      </w:r>
      <w:proofErr w:type="spellEnd"/>
      <w:r w:rsidRPr="008936B2">
        <w:rPr>
          <w:rFonts w:ascii="Times New Roman" w:hAnsi="Times New Roman" w:cs="Times New Roman"/>
          <w:sz w:val="24"/>
          <w:szCs w:val="24"/>
        </w:rPr>
        <w:t xml:space="preserve"> 2007. 26 p.</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fr-FR"/>
        </w:rPr>
        <w:t xml:space="preserve"> Pajon C., Seaman John etc. L’alliance nippo-américaine à l’horizon 2030. </w:t>
      </w:r>
      <w:proofErr w:type="spellStart"/>
      <w:r w:rsidRPr="008936B2">
        <w:rPr>
          <w:rFonts w:ascii="Times New Roman" w:hAnsi="Times New Roman" w:cs="Times New Roman"/>
          <w:sz w:val="24"/>
          <w:szCs w:val="24"/>
        </w:rPr>
        <w:t>Structure</w:t>
      </w:r>
      <w:proofErr w:type="spellEnd"/>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dynamique</w:t>
      </w:r>
      <w:proofErr w:type="spellEnd"/>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évolution</w:t>
      </w:r>
      <w:proofErr w:type="spellEnd"/>
      <w:r w:rsidRPr="008936B2">
        <w:rPr>
          <w:rFonts w:ascii="Times New Roman" w:hAnsi="Times New Roman" w:cs="Times New Roman"/>
          <w:sz w:val="24"/>
          <w:szCs w:val="24"/>
        </w:rPr>
        <w:t xml:space="preserve">. </w:t>
      </w:r>
      <w:proofErr w:type="spellStart"/>
      <w:r w:rsidRPr="008936B2">
        <w:rPr>
          <w:rFonts w:ascii="Times New Roman" w:hAnsi="Times New Roman" w:cs="Times New Roman"/>
          <w:sz w:val="24"/>
          <w:szCs w:val="24"/>
        </w:rPr>
        <w:t>Février</w:t>
      </w:r>
      <w:proofErr w:type="spellEnd"/>
      <w:r w:rsidRPr="008936B2">
        <w:rPr>
          <w:rFonts w:ascii="Times New Roman" w:hAnsi="Times New Roman" w:cs="Times New Roman"/>
          <w:sz w:val="24"/>
          <w:szCs w:val="24"/>
        </w:rPr>
        <w:t xml:space="preserve"> 2016. 136 p.</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Potter D. M. The Foundations of Electoral Corruption in Japan // International Journal of Comparative and Applied Criminal Justice. Vol. 21. No. 1, 1997. P. 13-21.</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Rausch A. Post Heisei Mergers in Japan: Potential for a New Realignment in the </w:t>
      </w:r>
      <w:proofErr w:type="spellStart"/>
      <w:r w:rsidRPr="008936B2">
        <w:rPr>
          <w:rFonts w:ascii="Times New Roman" w:hAnsi="Times New Roman" w:cs="Times New Roman"/>
          <w:sz w:val="24"/>
          <w:szCs w:val="24"/>
          <w:lang w:val="en-US"/>
        </w:rPr>
        <w:t>Do</w:t>
      </w:r>
      <w:proofErr w:type="gramStart"/>
      <w:r w:rsidRPr="008936B2">
        <w:rPr>
          <w:rFonts w:ascii="Times New Roman" w:hAnsi="Times New Roman" w:cs="Times New Roman"/>
          <w:sz w:val="24"/>
          <w:szCs w:val="24"/>
          <w:lang w:val="en-US"/>
        </w:rPr>
        <w:t>:shu</w:t>
      </w:r>
      <w:proofErr w:type="spellEnd"/>
      <w:proofErr w:type="gramEnd"/>
      <w:r w:rsidRPr="008936B2">
        <w:rPr>
          <w:rFonts w:ascii="Times New Roman" w:hAnsi="Times New Roman" w:cs="Times New Roman"/>
          <w:sz w:val="24"/>
          <w:szCs w:val="24"/>
          <w:lang w:val="en-US"/>
        </w:rPr>
        <w:t>: State System // Asia Pacific Journal of Public Administration. Vol. 32, No. 1 (June 2010). P. 17-33;</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Stockwin</w:t>
      </w:r>
      <w:proofErr w:type="spellEnd"/>
      <w:r w:rsidRPr="008936B2">
        <w:rPr>
          <w:rFonts w:ascii="Times New Roman" w:hAnsi="Times New Roman" w:cs="Times New Roman"/>
          <w:sz w:val="24"/>
          <w:szCs w:val="24"/>
          <w:lang w:val="en-US"/>
        </w:rPr>
        <w:t xml:space="preserve">, J. A. A. Japanese Foreign policy and understanding Japanese politics: the writings of J. A. A. </w:t>
      </w:r>
      <w:proofErr w:type="spellStart"/>
      <w:r w:rsidRPr="008936B2">
        <w:rPr>
          <w:rFonts w:ascii="Times New Roman" w:hAnsi="Times New Roman" w:cs="Times New Roman"/>
          <w:sz w:val="24"/>
          <w:szCs w:val="24"/>
          <w:lang w:val="en-US"/>
        </w:rPr>
        <w:t>Stockwin</w:t>
      </w:r>
      <w:proofErr w:type="spellEnd"/>
      <w:r w:rsidRPr="008936B2">
        <w:rPr>
          <w:rFonts w:ascii="Times New Roman" w:hAnsi="Times New Roman" w:cs="Times New Roman"/>
          <w:sz w:val="24"/>
          <w:szCs w:val="24"/>
          <w:lang w:val="en-US"/>
        </w:rPr>
        <w:t xml:space="preserve">. Vol. 2. Do </w:t>
      </w:r>
      <w:proofErr w:type="gramStart"/>
      <w:r w:rsidRPr="008936B2">
        <w:rPr>
          <w:rFonts w:ascii="Times New Roman" w:hAnsi="Times New Roman" w:cs="Times New Roman"/>
          <w:sz w:val="24"/>
          <w:szCs w:val="24"/>
          <w:lang w:val="en-US"/>
        </w:rPr>
        <w:t>prime</w:t>
      </w:r>
      <w:proofErr w:type="gramEnd"/>
      <w:r w:rsidRPr="008936B2">
        <w:rPr>
          <w:rFonts w:ascii="Times New Roman" w:hAnsi="Times New Roman" w:cs="Times New Roman"/>
          <w:sz w:val="24"/>
          <w:szCs w:val="24"/>
          <w:lang w:val="en-US"/>
        </w:rPr>
        <w:t xml:space="preserve"> Minister Run Japan? Essays in </w:t>
      </w:r>
      <w:proofErr w:type="spellStart"/>
      <w:r w:rsidRPr="008936B2">
        <w:rPr>
          <w:rFonts w:ascii="Times New Roman" w:hAnsi="Times New Roman" w:cs="Times New Roman"/>
          <w:sz w:val="24"/>
          <w:szCs w:val="24"/>
          <w:lang w:val="en-US"/>
        </w:rPr>
        <w:t>Honour</w:t>
      </w:r>
      <w:proofErr w:type="spellEnd"/>
      <w:r w:rsidRPr="008936B2">
        <w:rPr>
          <w:rFonts w:ascii="Times New Roman" w:hAnsi="Times New Roman" w:cs="Times New Roman"/>
          <w:sz w:val="24"/>
          <w:szCs w:val="24"/>
          <w:lang w:val="en-US"/>
        </w:rPr>
        <w:t xml:space="preserve"> of </w:t>
      </w:r>
      <w:proofErr w:type="spellStart"/>
      <w:r w:rsidRPr="008936B2">
        <w:rPr>
          <w:rFonts w:ascii="Times New Roman" w:hAnsi="Times New Roman" w:cs="Times New Roman"/>
          <w:sz w:val="24"/>
          <w:szCs w:val="24"/>
          <w:lang w:val="en-US"/>
        </w:rPr>
        <w:t>Irmela</w:t>
      </w:r>
      <w:proofErr w:type="spellEnd"/>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Hijiya-Kirschnereit</w:t>
      </w:r>
      <w:proofErr w:type="spellEnd"/>
      <w:r w:rsidRPr="008936B2">
        <w:rPr>
          <w:rFonts w:ascii="Times New Roman" w:hAnsi="Times New Roman" w:cs="Times New Roman"/>
          <w:sz w:val="24"/>
          <w:szCs w:val="24"/>
          <w:lang w:val="en-US"/>
        </w:rPr>
        <w:t xml:space="preserve"> </w:t>
      </w:r>
      <w:proofErr w:type="gramStart"/>
      <w:r w:rsidRPr="008936B2">
        <w:rPr>
          <w:rFonts w:ascii="Times New Roman" w:hAnsi="Times New Roman" w:cs="Times New Roman"/>
          <w:sz w:val="24"/>
          <w:szCs w:val="24"/>
          <w:lang w:val="en-US"/>
        </w:rPr>
        <w:t>on the Occasion of</w:t>
      </w:r>
      <w:proofErr w:type="gramEnd"/>
      <w:r w:rsidRPr="008936B2">
        <w:rPr>
          <w:rFonts w:ascii="Times New Roman" w:hAnsi="Times New Roman" w:cs="Times New Roman"/>
          <w:sz w:val="24"/>
          <w:szCs w:val="24"/>
          <w:lang w:val="en-US"/>
        </w:rPr>
        <w:t xml:space="preserve"> Her Sixtieth Birthday, </w:t>
      </w:r>
      <w:proofErr w:type="spellStart"/>
      <w:r w:rsidRPr="008936B2">
        <w:rPr>
          <w:rFonts w:ascii="Times New Roman" w:hAnsi="Times New Roman" w:cs="Times New Roman"/>
          <w:sz w:val="24"/>
          <w:szCs w:val="24"/>
          <w:lang w:val="en-US"/>
        </w:rPr>
        <w:t>Munchen</w:t>
      </w:r>
      <w:proofErr w:type="spellEnd"/>
      <w:r w:rsidRPr="008936B2">
        <w:rPr>
          <w:rFonts w:ascii="Times New Roman" w:hAnsi="Times New Roman" w:cs="Times New Roman"/>
          <w:sz w:val="24"/>
          <w:szCs w:val="24"/>
          <w:lang w:val="en-US"/>
        </w:rPr>
        <w:t xml:space="preserve">, IUDICIUM </w:t>
      </w:r>
      <w:proofErr w:type="spellStart"/>
      <w:r w:rsidRPr="008936B2">
        <w:rPr>
          <w:rFonts w:ascii="Times New Roman" w:hAnsi="Times New Roman" w:cs="Times New Roman"/>
          <w:sz w:val="24"/>
          <w:szCs w:val="24"/>
          <w:lang w:val="en-US"/>
        </w:rPr>
        <w:t>Verlag</w:t>
      </w:r>
      <w:proofErr w:type="spellEnd"/>
      <w:r w:rsidRPr="008936B2">
        <w:rPr>
          <w:rFonts w:ascii="Times New Roman" w:hAnsi="Times New Roman" w:cs="Times New Roman"/>
          <w:sz w:val="24"/>
          <w:szCs w:val="24"/>
          <w:lang w:val="en-US"/>
        </w:rPr>
        <w:t xml:space="preserve"> GmbH. 2012. </w:t>
      </w:r>
      <w:r w:rsidRPr="008936B2">
        <w:rPr>
          <w:rFonts w:ascii="Times New Roman" w:hAnsi="Times New Roman" w:cs="Times New Roman"/>
          <w:sz w:val="24"/>
          <w:szCs w:val="24"/>
        </w:rPr>
        <w:t>P.</w:t>
      </w:r>
      <w:r w:rsidRPr="008936B2">
        <w:rPr>
          <w:rFonts w:ascii="Times New Roman" w:hAnsi="Times New Roman" w:cs="Times New Roman"/>
          <w:sz w:val="24"/>
          <w:szCs w:val="24"/>
          <w:lang w:val="en-US"/>
        </w:rPr>
        <w:t xml:space="preserve"> 460-472.</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Sugimoto Yoshio </w:t>
      </w:r>
      <w:proofErr w:type="gramStart"/>
      <w:r w:rsidRPr="008936B2">
        <w:rPr>
          <w:rFonts w:ascii="Times New Roman" w:hAnsi="Times New Roman" w:cs="Times New Roman"/>
          <w:sz w:val="24"/>
          <w:szCs w:val="24"/>
          <w:lang w:val="en-US"/>
        </w:rPr>
        <w:t>An</w:t>
      </w:r>
      <w:proofErr w:type="gramEnd"/>
      <w:r w:rsidRPr="008936B2">
        <w:rPr>
          <w:rFonts w:ascii="Times New Roman" w:hAnsi="Times New Roman" w:cs="Times New Roman"/>
          <w:sz w:val="24"/>
          <w:szCs w:val="24"/>
          <w:lang w:val="en-US"/>
        </w:rPr>
        <w:t xml:space="preserve"> Introduction to Japanese Society. Cambridge: Cambridge University Press, 2011. </w:t>
      </w:r>
      <w:proofErr w:type="gramStart"/>
      <w:r w:rsidRPr="008936B2">
        <w:rPr>
          <w:rFonts w:ascii="Times New Roman" w:hAnsi="Times New Roman" w:cs="Times New Roman"/>
          <w:sz w:val="24"/>
          <w:szCs w:val="24"/>
          <w:lang w:val="en-US"/>
        </w:rPr>
        <w:t>413</w:t>
      </w:r>
      <w:proofErr w:type="gramEnd"/>
      <w:r w:rsidRPr="008936B2">
        <w:rPr>
          <w:rFonts w:ascii="Times New Roman" w:hAnsi="Times New Roman" w:cs="Times New Roman"/>
          <w:sz w:val="24"/>
          <w:szCs w:val="24"/>
          <w:lang w:val="en-US"/>
        </w:rPr>
        <w:t xml:space="preserve"> p.</w:t>
      </w:r>
    </w:p>
    <w:p w:rsidR="006343F5"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Vogel E. F. Japan as Number One: Lessons for America. Tokyo: Charles E. Tuttle Co.: Publishers. 1990. 240 p.</w:t>
      </w:r>
    </w:p>
    <w:p w:rsidR="009A6AE0" w:rsidRPr="009A6AE0" w:rsidRDefault="009A6AE0" w:rsidP="009A6AE0">
      <w:pPr>
        <w:pStyle w:val="a6"/>
        <w:numPr>
          <w:ilvl w:val="0"/>
          <w:numId w:val="8"/>
        </w:numPr>
        <w:ind w:hanging="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50F1">
        <w:rPr>
          <w:rFonts w:ascii="Times New Roman" w:hAnsi="Times New Roman" w:cs="Times New Roman"/>
          <w:sz w:val="24"/>
          <w:szCs w:val="24"/>
          <w:lang w:val="en-US"/>
        </w:rPr>
        <w:t xml:space="preserve">Wada </w:t>
      </w:r>
      <w:proofErr w:type="spellStart"/>
      <w:r w:rsidR="003050F1">
        <w:rPr>
          <w:rFonts w:ascii="Times New Roman" w:hAnsi="Times New Roman" w:cs="Times New Roman"/>
          <w:sz w:val="24"/>
          <w:szCs w:val="24"/>
          <w:lang w:val="en-US"/>
        </w:rPr>
        <w:t>Haruki</w:t>
      </w:r>
      <w:proofErr w:type="spellEnd"/>
      <w:r w:rsidR="003050F1">
        <w:rPr>
          <w:rFonts w:ascii="Times New Roman" w:hAnsi="Times New Roman" w:cs="Times New Roman"/>
          <w:sz w:val="24"/>
          <w:szCs w:val="24"/>
          <w:lang w:val="en-US"/>
        </w:rPr>
        <w:t xml:space="preserve"> Economic Coo</w:t>
      </w:r>
      <w:r w:rsidRPr="009A6AE0">
        <w:rPr>
          <w:rFonts w:ascii="Times New Roman" w:hAnsi="Times New Roman" w:cs="Times New Roman"/>
          <w:sz w:val="24"/>
          <w:szCs w:val="24"/>
          <w:lang w:val="en-US"/>
        </w:rPr>
        <w:t xml:space="preserve">peration in place of Historical remorse: Japanese Post-War Settlements with China, Russia, and Korea in the Context of Cold War // </w:t>
      </w:r>
      <w:proofErr w:type="gramStart"/>
      <w:r w:rsidRPr="009A6AE0">
        <w:rPr>
          <w:rFonts w:ascii="Times New Roman" w:hAnsi="Times New Roman" w:cs="Times New Roman"/>
          <w:sz w:val="24"/>
          <w:szCs w:val="24"/>
          <w:lang w:val="en-US"/>
        </w:rPr>
        <w:t>The</w:t>
      </w:r>
      <w:proofErr w:type="gramEnd"/>
      <w:r w:rsidRPr="009A6AE0">
        <w:rPr>
          <w:rFonts w:ascii="Times New Roman" w:hAnsi="Times New Roman" w:cs="Times New Roman"/>
          <w:sz w:val="24"/>
          <w:szCs w:val="24"/>
          <w:lang w:val="en-US"/>
        </w:rPr>
        <w:t xml:space="preserve"> political Economy of Japanese Society Vol. 2. Internationalization and Domestic Issues. Oxford University Press, 1998. P. 139.</w:t>
      </w:r>
      <w:r w:rsidR="00FB6958">
        <w:rPr>
          <w:rFonts w:ascii="Times New Roman" w:hAnsi="Times New Roman" w:cs="Times New Roman"/>
          <w:sz w:val="24"/>
          <w:szCs w:val="24"/>
          <w:lang w:val="en-US"/>
        </w:rPr>
        <w:t xml:space="preserve"> </w:t>
      </w:r>
      <w:r w:rsidR="003050F1">
        <w:rPr>
          <w:rFonts w:ascii="Times New Roman" w:hAnsi="Times New Roman" w:cs="Times New Roman"/>
          <w:sz w:val="24"/>
          <w:szCs w:val="24"/>
          <w:lang w:val="en-US"/>
        </w:rPr>
        <w:t>107</w:t>
      </w:r>
      <w:r w:rsidR="00FB6958">
        <w:rPr>
          <w:rFonts w:ascii="Times New Roman" w:hAnsi="Times New Roman" w:cs="Times New Roman"/>
          <w:sz w:val="24"/>
          <w:szCs w:val="24"/>
          <w:lang w:val="en-US"/>
        </w:rPr>
        <w:t>-140.</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Yoshimatsu</w:t>
      </w:r>
      <w:proofErr w:type="spellEnd"/>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Hidetaka</w:t>
      </w:r>
      <w:proofErr w:type="spellEnd"/>
      <w:r w:rsidRPr="008936B2">
        <w:rPr>
          <w:rFonts w:ascii="Times New Roman" w:hAnsi="Times New Roman" w:cs="Times New Roman"/>
          <w:sz w:val="24"/>
          <w:szCs w:val="24"/>
          <w:lang w:val="en-US"/>
        </w:rPr>
        <w:t xml:space="preserve"> Japan's Keidanren and Political Influence on Market Liberalization // Asian Survey. Vol. 38. No. 3 (</w:t>
      </w:r>
      <w:proofErr w:type="gramStart"/>
      <w:r w:rsidRPr="008936B2">
        <w:rPr>
          <w:rFonts w:ascii="Times New Roman" w:hAnsi="Times New Roman" w:cs="Times New Roman"/>
          <w:sz w:val="24"/>
          <w:szCs w:val="24"/>
          <w:lang w:val="en-US"/>
        </w:rPr>
        <w:t>Mar.,</w:t>
      </w:r>
      <w:proofErr w:type="gramEnd"/>
      <w:r w:rsidRPr="008936B2">
        <w:rPr>
          <w:rFonts w:ascii="Times New Roman" w:hAnsi="Times New Roman" w:cs="Times New Roman"/>
          <w:sz w:val="24"/>
          <w:szCs w:val="24"/>
          <w:lang w:val="en-US"/>
        </w:rPr>
        <w:t xml:space="preserve"> 1998). P. 328-345.</w:t>
      </w:r>
    </w:p>
    <w:p w:rsidR="006343F5" w:rsidRPr="008936B2" w:rsidRDefault="006343F5" w:rsidP="006343F5">
      <w:pPr>
        <w:pStyle w:val="a6"/>
        <w:numPr>
          <w:ilvl w:val="0"/>
          <w:numId w:val="8"/>
        </w:numPr>
        <w:ind w:hanging="436"/>
        <w:jc w:val="both"/>
        <w:rPr>
          <w:rFonts w:ascii="Times New Roman" w:hAnsi="Times New Roman" w:cs="Times New Roman"/>
          <w:sz w:val="24"/>
          <w:szCs w:val="24"/>
          <w:lang w:val="en-US"/>
        </w:rPr>
      </w:pPr>
      <w:proofErr w:type="spellStart"/>
      <w:r w:rsidRPr="008936B2">
        <w:rPr>
          <w:rFonts w:ascii="Times New Roman" w:hAnsi="Times New Roman" w:cs="Times New Roman"/>
          <w:sz w:val="24"/>
          <w:szCs w:val="24"/>
          <w:lang w:val="en-US"/>
        </w:rPr>
        <w:t>Yoshimatsu</w:t>
      </w:r>
      <w:proofErr w:type="spellEnd"/>
      <w:r w:rsidRPr="008936B2">
        <w:rPr>
          <w:rFonts w:ascii="Times New Roman" w:hAnsi="Times New Roman" w:cs="Times New Roman"/>
          <w:sz w:val="24"/>
          <w:szCs w:val="24"/>
          <w:lang w:val="en-US"/>
        </w:rPr>
        <w:t xml:space="preserve"> </w:t>
      </w:r>
      <w:proofErr w:type="spellStart"/>
      <w:r w:rsidRPr="008936B2">
        <w:rPr>
          <w:rFonts w:ascii="Times New Roman" w:hAnsi="Times New Roman" w:cs="Times New Roman"/>
          <w:sz w:val="24"/>
          <w:szCs w:val="24"/>
          <w:lang w:val="en-US"/>
        </w:rPr>
        <w:t>Hidetaka</w:t>
      </w:r>
      <w:proofErr w:type="spellEnd"/>
      <w:r w:rsidRPr="008936B2">
        <w:rPr>
          <w:rFonts w:ascii="Times New Roman" w:hAnsi="Times New Roman" w:cs="Times New Roman"/>
          <w:sz w:val="24"/>
          <w:szCs w:val="24"/>
          <w:lang w:val="en-US"/>
        </w:rPr>
        <w:t xml:space="preserve"> Japan's Keidanren and Free Trade Agreements: Societal Interests and Trade Policy // Asian Survey. Vol. 45. No. 2 (March/April 2005). P. 258-278.</w:t>
      </w:r>
    </w:p>
    <w:p w:rsidR="005933E2" w:rsidRDefault="005933E2"/>
    <w:sectPr w:rsidR="005933E2" w:rsidSect="00B83488">
      <w:footerReference w:type="default" r:id="rId13"/>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43" w:rsidRDefault="00A54B43" w:rsidP="006472C4">
      <w:pPr>
        <w:spacing w:after="0" w:line="240" w:lineRule="auto"/>
      </w:pPr>
      <w:r>
        <w:separator/>
      </w:r>
    </w:p>
  </w:endnote>
  <w:endnote w:type="continuationSeparator" w:id="0">
    <w:p w:rsidR="00A54B43" w:rsidRDefault="00A54B43" w:rsidP="0064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503269"/>
      <w:docPartObj>
        <w:docPartGallery w:val="Page Numbers (Bottom of Page)"/>
        <w:docPartUnique/>
      </w:docPartObj>
    </w:sdtPr>
    <w:sdtContent>
      <w:p w:rsidR="00C169F1" w:rsidRDefault="00C169F1">
        <w:pPr>
          <w:pStyle w:val="a9"/>
          <w:jc w:val="center"/>
        </w:pPr>
        <w:r>
          <w:fldChar w:fldCharType="begin"/>
        </w:r>
        <w:r>
          <w:instrText>PAGE   \* MERGEFORMAT</w:instrText>
        </w:r>
        <w:r>
          <w:fldChar w:fldCharType="separate"/>
        </w:r>
        <w:r w:rsidR="004B4759">
          <w:rPr>
            <w:noProof/>
          </w:rPr>
          <w:t>21</w:t>
        </w:r>
        <w:r>
          <w:fldChar w:fldCharType="end"/>
        </w:r>
      </w:p>
    </w:sdtContent>
  </w:sdt>
  <w:p w:rsidR="00C169F1" w:rsidRDefault="00C169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43" w:rsidRDefault="00A54B43" w:rsidP="006472C4">
      <w:pPr>
        <w:spacing w:after="0" w:line="240" w:lineRule="auto"/>
      </w:pPr>
      <w:r>
        <w:separator/>
      </w:r>
    </w:p>
  </w:footnote>
  <w:footnote w:type="continuationSeparator" w:id="0">
    <w:p w:rsidR="00A54B43" w:rsidRDefault="00A54B43" w:rsidP="006472C4">
      <w:pPr>
        <w:spacing w:after="0" w:line="240" w:lineRule="auto"/>
      </w:pPr>
      <w:r>
        <w:continuationSeparator/>
      </w:r>
    </w:p>
  </w:footnote>
  <w:footnote w:id="1">
    <w:p w:rsidR="00C169F1" w:rsidRPr="00ED6882" w:rsidRDefault="00C169F1" w:rsidP="006472C4">
      <w:pPr>
        <w:pStyle w:val="a3"/>
        <w:jc w:val="both"/>
        <w:rPr>
          <w:rFonts w:ascii="Times New Roman" w:hAnsi="Times New Roman" w:cs="Times New Roman"/>
        </w:rPr>
      </w:pPr>
      <w:r w:rsidRPr="00ED6882">
        <w:rPr>
          <w:rStyle w:val="a5"/>
          <w:rFonts w:ascii="Times New Roman" w:hAnsi="Times New Roman" w:cs="Times New Roman"/>
        </w:rPr>
        <w:footnoteRef/>
      </w:r>
      <w:r w:rsidRPr="00ED6882">
        <w:rPr>
          <w:rFonts w:ascii="Times New Roman" w:hAnsi="Times New Roman" w:cs="Times New Roman"/>
        </w:rPr>
        <w:t xml:space="preserve"> </w:t>
      </w:r>
      <w:proofErr w:type="spellStart"/>
      <w:r w:rsidRPr="00ED6882">
        <w:rPr>
          <w:rFonts w:ascii="Times New Roman" w:hAnsi="Times New Roman" w:cs="Times New Roman"/>
        </w:rPr>
        <w:t>Мирёку</w:t>
      </w:r>
      <w:proofErr w:type="spellEnd"/>
      <w:r w:rsidRPr="00ED6882">
        <w:rPr>
          <w:rFonts w:ascii="Times New Roman" w:hAnsi="Times New Roman" w:cs="Times New Roman"/>
        </w:rPr>
        <w:t xml:space="preserve"> то </w:t>
      </w:r>
      <w:proofErr w:type="spellStart"/>
      <w:r w:rsidRPr="00ED6882">
        <w:rPr>
          <w:rFonts w:ascii="Times New Roman" w:hAnsi="Times New Roman" w:cs="Times New Roman"/>
        </w:rPr>
        <w:t>кацурёку</w:t>
      </w:r>
      <w:proofErr w:type="spellEnd"/>
      <w:r w:rsidRPr="00ED6882">
        <w:rPr>
          <w:rFonts w:ascii="Times New Roman" w:hAnsi="Times New Roman" w:cs="Times New Roman"/>
        </w:rPr>
        <w:t xml:space="preserve"> </w:t>
      </w:r>
      <w:proofErr w:type="spellStart"/>
      <w:r w:rsidRPr="00ED6882">
        <w:rPr>
          <w:rFonts w:ascii="Times New Roman" w:hAnsi="Times New Roman" w:cs="Times New Roman"/>
        </w:rPr>
        <w:t>афурэру</w:t>
      </w:r>
      <w:proofErr w:type="spellEnd"/>
      <w:r w:rsidRPr="00ED6882">
        <w:rPr>
          <w:rFonts w:ascii="Times New Roman" w:hAnsi="Times New Roman" w:cs="Times New Roman"/>
        </w:rPr>
        <w:t xml:space="preserve"> </w:t>
      </w:r>
      <w:proofErr w:type="spellStart"/>
      <w:proofErr w:type="gramStart"/>
      <w:r w:rsidRPr="00ED6882">
        <w:rPr>
          <w:rFonts w:ascii="Times New Roman" w:hAnsi="Times New Roman" w:cs="Times New Roman"/>
        </w:rPr>
        <w:t>сидзё:кана</w:t>
      </w:r>
      <w:proofErr w:type="spellEnd"/>
      <w:proofErr w:type="gramEnd"/>
      <w:r w:rsidRPr="00ED6882">
        <w:rPr>
          <w:rFonts w:ascii="Times New Roman" w:hAnsi="Times New Roman" w:cs="Times New Roman"/>
        </w:rPr>
        <w:t xml:space="preserve"> </w:t>
      </w:r>
      <w:proofErr w:type="spellStart"/>
      <w:r w:rsidRPr="00ED6882">
        <w:rPr>
          <w:rFonts w:ascii="Times New Roman" w:hAnsi="Times New Roman" w:cs="Times New Roman"/>
        </w:rPr>
        <w:t>нихон</w:t>
      </w:r>
      <w:proofErr w:type="spellEnd"/>
      <w:r w:rsidRPr="00ED6882">
        <w:rPr>
          <w:rFonts w:ascii="Times New Roman" w:hAnsi="Times New Roman" w:cs="Times New Roman"/>
        </w:rPr>
        <w:t xml:space="preserve"> о  </w:t>
      </w:r>
      <w:proofErr w:type="spellStart"/>
      <w:r w:rsidRPr="00ED6882">
        <w:rPr>
          <w:rFonts w:ascii="Times New Roman" w:hAnsi="Times New Roman" w:cs="Times New Roman"/>
        </w:rPr>
        <w:t>мэдзаситэ</w:t>
      </w:r>
      <w:proofErr w:type="spellEnd"/>
      <w:r w:rsidRPr="00ED6882">
        <w:rPr>
          <w:rFonts w:ascii="Times New Roman" w:hAnsi="Times New Roman" w:cs="Times New Roman"/>
        </w:rPr>
        <w:t xml:space="preserve"> / 2002 </w:t>
      </w:r>
      <w:proofErr w:type="spellStart"/>
      <w:r w:rsidRPr="00ED6882">
        <w:rPr>
          <w:rFonts w:ascii="Times New Roman" w:hAnsi="Times New Roman" w:cs="Times New Roman"/>
        </w:rPr>
        <w:t>нэндо</w:t>
      </w:r>
      <w:proofErr w:type="spellEnd"/>
      <w:r w:rsidRPr="00ED6882">
        <w:rPr>
          <w:rFonts w:ascii="Times New Roman" w:hAnsi="Times New Roman" w:cs="Times New Roman"/>
        </w:rPr>
        <w:t xml:space="preserve"> </w:t>
      </w:r>
      <w:proofErr w:type="spellStart"/>
      <w:r w:rsidRPr="00ED6882">
        <w:rPr>
          <w:rFonts w:ascii="Times New Roman" w:hAnsi="Times New Roman" w:cs="Times New Roman"/>
        </w:rPr>
        <w:t>со:кай</w:t>
      </w:r>
      <w:proofErr w:type="spellEnd"/>
      <w:r w:rsidRPr="00ED6882">
        <w:rPr>
          <w:rFonts w:ascii="Times New Roman" w:hAnsi="Times New Roman" w:cs="Times New Roman"/>
        </w:rPr>
        <w:t xml:space="preserve"> </w:t>
      </w:r>
      <w:proofErr w:type="spellStart"/>
      <w:r w:rsidRPr="00ED6882">
        <w:rPr>
          <w:rFonts w:ascii="Times New Roman" w:hAnsi="Times New Roman" w:cs="Times New Roman"/>
        </w:rPr>
        <w:t>кэцу</w:t>
      </w:r>
      <w:proofErr w:type="spellEnd"/>
      <w:r w:rsidRPr="00ED6882">
        <w:rPr>
          <w:rFonts w:ascii="Times New Roman" w:hAnsi="Times New Roman" w:cs="Times New Roman"/>
        </w:rPr>
        <w:t xml:space="preserve"> </w:t>
      </w:r>
      <w:proofErr w:type="spellStart"/>
      <w:r w:rsidRPr="00ED6882">
        <w:rPr>
          <w:rFonts w:ascii="Times New Roman" w:hAnsi="Times New Roman" w:cs="Times New Roman"/>
        </w:rPr>
        <w:t>ги</w:t>
      </w:r>
      <w:proofErr w:type="spellEnd"/>
      <w:r>
        <w:rPr>
          <w:rFonts w:ascii="Times New Roman" w:hAnsi="Times New Roman" w:cs="Times New Roman"/>
          <w:lang w:val="en-US"/>
        </w:rPr>
        <w:t xml:space="preserve">. </w:t>
      </w:r>
      <w:r w:rsidRPr="00ED6882">
        <w:rPr>
          <w:rFonts w:ascii="Times New Roman" w:hAnsi="Times New Roman" w:cs="Times New Roman"/>
        </w:rPr>
        <w:t>魅力と活力あふれる豊かな日本を目指して</w:t>
      </w:r>
      <w:r w:rsidRPr="00ED6882">
        <w:rPr>
          <w:rFonts w:ascii="Times New Roman" w:hAnsi="Times New Roman" w:cs="Times New Roman"/>
        </w:rPr>
        <w:t xml:space="preserve"> / </w:t>
      </w:r>
      <w:r w:rsidRPr="00ED6882">
        <w:rPr>
          <w:rFonts w:ascii="Times New Roman" w:hAnsi="Times New Roman" w:cs="Times New Roman"/>
        </w:rPr>
        <w:t>２００２年度総会決議</w:t>
      </w:r>
      <w:r>
        <w:rPr>
          <w:rFonts w:ascii="Times New Roman" w:hAnsi="Times New Roman" w:cs="Times New Roman" w:hint="eastAsia"/>
        </w:rPr>
        <w:t>.</w:t>
      </w:r>
      <w:r w:rsidRPr="00ED6882">
        <w:rPr>
          <w:rFonts w:ascii="Times New Roman" w:hAnsi="Times New Roman" w:cs="Times New Roman"/>
        </w:rPr>
        <w:t xml:space="preserve"> (</w:t>
      </w:r>
      <w:r w:rsidRPr="00F44D7C">
        <w:rPr>
          <w:rFonts w:ascii="Times New Roman" w:hAnsi="Times New Roman" w:cs="Times New Roman"/>
        </w:rPr>
        <w:t>К привлекательной, дееспособной и процветающей Японии / Резолюция всеобщего собрания 2002 г.</w:t>
      </w:r>
      <w:r>
        <w:rPr>
          <w:rFonts w:ascii="Times New Roman" w:hAnsi="Times New Roman" w:cs="Times New Roman" w:hint="eastAsia"/>
        </w:rPr>
        <w:t>)</w:t>
      </w:r>
      <w:r>
        <w:rPr>
          <w:rFonts w:ascii="Times New Roman" w:hAnsi="Times New Roman" w:cs="Times New Roman"/>
        </w:rPr>
        <w:t xml:space="preserve"> </w:t>
      </w:r>
      <w:r w:rsidRPr="00C80262">
        <w:rPr>
          <w:rFonts w:ascii="Times New Roman" w:hAnsi="Times New Roman" w:cs="Times New Roman"/>
        </w:rPr>
        <w:t>[</w:t>
      </w:r>
      <w:r>
        <w:rPr>
          <w:rFonts w:ascii="Times New Roman" w:hAnsi="Times New Roman" w:cs="Times New Roman"/>
        </w:rPr>
        <w:t>пер.</w:t>
      </w:r>
      <w:r w:rsidRPr="00C80262">
        <w:rPr>
          <w:rFonts w:ascii="Times New Roman" w:hAnsi="Times New Roman" w:cs="Times New Roman"/>
        </w:rPr>
        <w:t xml:space="preserve"> </w:t>
      </w:r>
      <w:r>
        <w:rPr>
          <w:rFonts w:ascii="Times New Roman" w:hAnsi="Times New Roman" w:cs="Times New Roman"/>
        </w:rPr>
        <w:t>назв</w:t>
      </w:r>
      <w:r w:rsidRPr="00C80262">
        <w:rPr>
          <w:rFonts w:ascii="Times New Roman" w:hAnsi="Times New Roman" w:cs="Times New Roman"/>
        </w:rPr>
        <w:t>.</w:t>
      </w:r>
      <w:r>
        <w:rPr>
          <w:rFonts w:ascii="Times New Roman" w:hAnsi="Times New Roman" w:cs="Times New Roman"/>
        </w:rPr>
        <w:t xml:space="preserve"> И. А. Цветовой</w:t>
      </w:r>
      <w:r w:rsidRPr="00C80262">
        <w:rPr>
          <w:rFonts w:ascii="Times New Roman" w:hAnsi="Times New Roman" w:cs="Times New Roman"/>
        </w:rPr>
        <w:t>]</w:t>
      </w:r>
      <w:r w:rsidRPr="00ED6882">
        <w:rPr>
          <w:rFonts w:ascii="Times New Roman" w:hAnsi="Times New Roman" w:cs="Times New Roman"/>
        </w:rPr>
        <w:t xml:space="preserve">. 28.05.2002. </w:t>
      </w:r>
      <w:r w:rsidRPr="00ED6882">
        <w:rPr>
          <w:rFonts w:ascii="Times New Roman" w:hAnsi="Times New Roman" w:cs="Times New Roman"/>
          <w:lang w:val="en-US"/>
        </w:rPr>
        <w:t>URL</w:t>
      </w:r>
      <w:r w:rsidRPr="00ED6882">
        <w:rPr>
          <w:rFonts w:ascii="Times New Roman" w:hAnsi="Times New Roman" w:cs="Times New Roman"/>
        </w:rPr>
        <w:t xml:space="preserve">:  http://www.keidanren.or.jp/japanese/policy/2002/027.html (дата обращения: 07.03.2016). </w:t>
      </w:r>
    </w:p>
  </w:footnote>
  <w:footnote w:id="2">
    <w:p w:rsidR="00C169F1" w:rsidRPr="00011FDB" w:rsidRDefault="00C169F1" w:rsidP="006472C4">
      <w:pPr>
        <w:pStyle w:val="a3"/>
        <w:jc w:val="both"/>
        <w:rPr>
          <w:rFonts w:ascii="Times New Roman" w:hAnsi="Times New Roman" w:cs="Times New Roman"/>
        </w:rPr>
      </w:pPr>
      <w:r w:rsidRPr="00011FDB">
        <w:rPr>
          <w:rStyle w:val="a5"/>
          <w:rFonts w:ascii="Times New Roman" w:hAnsi="Times New Roman" w:cs="Times New Roman"/>
        </w:rPr>
        <w:footnoteRef/>
      </w:r>
      <w:r w:rsidRPr="00011FDB">
        <w:rPr>
          <w:rFonts w:ascii="Times New Roman" w:hAnsi="Times New Roman" w:cs="Times New Roman"/>
        </w:rPr>
        <w:t xml:space="preserve"> </w:t>
      </w:r>
      <w:proofErr w:type="spellStart"/>
      <w:r w:rsidRPr="00802F20">
        <w:rPr>
          <w:rFonts w:ascii="Times New Roman" w:hAnsi="Times New Roman" w:cs="Times New Roman"/>
        </w:rPr>
        <w:t>Иппан</w:t>
      </w:r>
      <w:proofErr w:type="spellEnd"/>
      <w:r w:rsidRPr="00802F20">
        <w:rPr>
          <w:rFonts w:ascii="Times New Roman" w:hAnsi="Times New Roman" w:cs="Times New Roman"/>
        </w:rPr>
        <w:t xml:space="preserve"> </w:t>
      </w:r>
      <w:proofErr w:type="spellStart"/>
      <w:r w:rsidRPr="00802F20">
        <w:rPr>
          <w:rFonts w:ascii="Times New Roman" w:hAnsi="Times New Roman" w:cs="Times New Roman"/>
        </w:rPr>
        <w:t>сядан</w:t>
      </w:r>
      <w:proofErr w:type="spellEnd"/>
      <w:r w:rsidRPr="00802F20">
        <w:rPr>
          <w:rFonts w:ascii="Times New Roman" w:hAnsi="Times New Roman" w:cs="Times New Roman"/>
        </w:rPr>
        <w:t xml:space="preserve"> </w:t>
      </w:r>
      <w:proofErr w:type="spellStart"/>
      <w:r w:rsidRPr="00802F20">
        <w:rPr>
          <w:rFonts w:ascii="Times New Roman" w:hAnsi="Times New Roman" w:cs="Times New Roman"/>
        </w:rPr>
        <w:t>ходзин</w:t>
      </w:r>
      <w:proofErr w:type="spellEnd"/>
      <w:r w:rsidRPr="00802F20">
        <w:rPr>
          <w:rFonts w:ascii="Times New Roman" w:hAnsi="Times New Roman" w:cs="Times New Roman"/>
        </w:rPr>
        <w:t xml:space="preserve"> </w:t>
      </w:r>
      <w:proofErr w:type="spellStart"/>
      <w:r w:rsidRPr="00802F20">
        <w:rPr>
          <w:rFonts w:ascii="Times New Roman" w:hAnsi="Times New Roman" w:cs="Times New Roman"/>
        </w:rPr>
        <w:t>ниппон</w:t>
      </w:r>
      <w:proofErr w:type="spellEnd"/>
      <w:r w:rsidRPr="00802F20">
        <w:rPr>
          <w:rFonts w:ascii="Times New Roman" w:hAnsi="Times New Roman" w:cs="Times New Roman"/>
        </w:rPr>
        <w:t xml:space="preserve"> </w:t>
      </w:r>
      <w:proofErr w:type="spellStart"/>
      <w:r w:rsidRPr="00802F20">
        <w:rPr>
          <w:rFonts w:ascii="Times New Roman" w:hAnsi="Times New Roman" w:cs="Times New Roman"/>
        </w:rPr>
        <w:t>кэйдзай</w:t>
      </w:r>
      <w:proofErr w:type="spellEnd"/>
      <w:r w:rsidRPr="00802F20">
        <w:rPr>
          <w:rFonts w:ascii="Times New Roman" w:hAnsi="Times New Roman" w:cs="Times New Roman"/>
        </w:rPr>
        <w:t xml:space="preserve"> </w:t>
      </w:r>
      <w:proofErr w:type="spellStart"/>
      <w:r w:rsidRPr="00802F20">
        <w:rPr>
          <w:rFonts w:ascii="Times New Roman" w:hAnsi="Times New Roman" w:cs="Times New Roman"/>
        </w:rPr>
        <w:t>дантай</w:t>
      </w:r>
      <w:proofErr w:type="spellEnd"/>
      <w:r w:rsidRPr="00802F20">
        <w:rPr>
          <w:rFonts w:ascii="Times New Roman" w:hAnsi="Times New Roman" w:cs="Times New Roman"/>
        </w:rPr>
        <w:t xml:space="preserve"> </w:t>
      </w:r>
      <w:proofErr w:type="spellStart"/>
      <w:r w:rsidRPr="00802F20">
        <w:rPr>
          <w:rFonts w:ascii="Times New Roman" w:hAnsi="Times New Roman" w:cs="Times New Roman"/>
        </w:rPr>
        <w:t>рэнгокай</w:t>
      </w:r>
      <w:proofErr w:type="spellEnd"/>
      <w:r w:rsidRPr="00802F20">
        <w:rPr>
          <w:rFonts w:ascii="Times New Roman" w:hAnsi="Times New Roman" w:cs="Times New Roman"/>
        </w:rPr>
        <w:t xml:space="preserve"> </w:t>
      </w:r>
      <w:proofErr w:type="spellStart"/>
      <w:r w:rsidRPr="00802F20">
        <w:rPr>
          <w:rFonts w:ascii="Times New Roman" w:hAnsi="Times New Roman" w:cs="Times New Roman"/>
        </w:rPr>
        <w:t>тэйкан</w:t>
      </w:r>
      <w:proofErr w:type="spellEnd"/>
      <w:r>
        <w:rPr>
          <w:rFonts w:ascii="Times New Roman" w:hAnsi="Times New Roman" w:cs="Times New Roman"/>
        </w:rPr>
        <w:t xml:space="preserve">. </w:t>
      </w:r>
      <w:r w:rsidRPr="00802F20">
        <w:rPr>
          <w:rFonts w:ascii="Times New Roman" w:hAnsi="Times New Roman" w:cs="Times New Roman"/>
        </w:rPr>
        <w:t>05.06.2012.</w:t>
      </w:r>
      <w:r>
        <w:rPr>
          <w:rFonts w:ascii="Times New Roman" w:hAnsi="Times New Roman" w:cs="Times New Roman"/>
        </w:rPr>
        <w:t xml:space="preserve"> (</w:t>
      </w:r>
      <w:r w:rsidRPr="00011FDB">
        <w:rPr>
          <w:rFonts w:ascii="Times New Roman" w:hAnsi="Times New Roman" w:cs="Times New Roman"/>
        </w:rPr>
        <w:t>一般社団法人日本経済団体連合会定</w:t>
      </w:r>
      <w:r w:rsidRPr="00011FDB">
        <w:rPr>
          <w:rFonts w:ascii="Times New Roman" w:hAnsi="Times New Roman" w:cs="Times New Roman"/>
        </w:rPr>
        <w:t xml:space="preserve"> </w:t>
      </w:r>
      <w:r w:rsidRPr="00011FDB">
        <w:rPr>
          <w:rFonts w:ascii="Times New Roman" w:hAnsi="Times New Roman" w:cs="Times New Roman"/>
        </w:rPr>
        <w:t>款</w:t>
      </w:r>
      <w:r>
        <w:rPr>
          <w:rFonts w:ascii="Times New Roman" w:hAnsi="Times New Roman" w:cs="Times New Roman" w:hint="eastAsia"/>
        </w:rPr>
        <w:t>)</w:t>
      </w:r>
      <w:r w:rsidRPr="00011FDB">
        <w:rPr>
          <w:rFonts w:ascii="Times New Roman" w:hAnsi="Times New Roman" w:cs="Times New Roman"/>
        </w:rPr>
        <w:t>.</w:t>
      </w:r>
      <w:r>
        <w:rPr>
          <w:rFonts w:ascii="Times New Roman" w:hAnsi="Times New Roman" w:cs="Times New Roman"/>
        </w:rPr>
        <w:t xml:space="preserve"> Устав генеральной ассоциации юридических лиц Японской Федерации</w:t>
      </w:r>
      <w:r w:rsidRPr="00802F20">
        <w:rPr>
          <w:rFonts w:ascii="Times New Roman" w:hAnsi="Times New Roman" w:cs="Times New Roman"/>
        </w:rPr>
        <w:t xml:space="preserve"> бизнес-организаций</w:t>
      </w:r>
      <w:r>
        <w:rPr>
          <w:rFonts w:ascii="Times New Roman" w:hAnsi="Times New Roman" w:cs="Times New Roman"/>
        </w:rPr>
        <w:t>.</w:t>
      </w:r>
      <w:r w:rsidRPr="00802F20">
        <w:rPr>
          <w:rFonts w:ascii="Times New Roman" w:hAnsi="Times New Roman" w:cs="Times New Roman"/>
        </w:rPr>
        <w:t xml:space="preserve"> </w:t>
      </w:r>
      <w:r w:rsidRPr="00011FDB">
        <w:rPr>
          <w:rFonts w:ascii="Times New Roman" w:hAnsi="Times New Roman" w:cs="Times New Roman"/>
        </w:rPr>
        <w:t>С. 1.</w:t>
      </w:r>
    </w:p>
  </w:footnote>
  <w:footnote w:id="3">
    <w:p w:rsidR="00C169F1" w:rsidRPr="00B40B57" w:rsidRDefault="00C169F1" w:rsidP="006472C4">
      <w:pPr>
        <w:pStyle w:val="a3"/>
        <w:jc w:val="both"/>
        <w:rPr>
          <w:rFonts w:ascii="Times New Roman" w:hAnsi="Times New Roman" w:cs="Times New Roman"/>
        </w:rPr>
      </w:pPr>
      <w:r w:rsidRPr="00B40B57">
        <w:rPr>
          <w:rStyle w:val="a5"/>
          <w:rFonts w:ascii="Times New Roman" w:hAnsi="Times New Roman" w:cs="Times New Roman"/>
        </w:rPr>
        <w:footnoteRef/>
      </w:r>
      <w:r w:rsidRPr="00B40B57">
        <w:rPr>
          <w:rFonts w:ascii="Times New Roman" w:hAnsi="Times New Roman" w:cs="Times New Roman"/>
        </w:rPr>
        <w:t xml:space="preserve"> </w:t>
      </w:r>
      <w:proofErr w:type="spellStart"/>
      <w:r w:rsidRPr="00B40B57">
        <w:rPr>
          <w:rFonts w:ascii="Times New Roman" w:hAnsi="Times New Roman" w:cs="Times New Roman"/>
        </w:rPr>
        <w:t>Пигулевская</w:t>
      </w:r>
      <w:proofErr w:type="spellEnd"/>
      <w:r w:rsidRPr="00B40B57">
        <w:rPr>
          <w:rFonts w:ascii="Times New Roman" w:hAnsi="Times New Roman" w:cs="Times New Roman"/>
        </w:rPr>
        <w:t xml:space="preserve"> Е. А. Доктрины государственно-монополистического регулирования в Японии и кризис буржуазной политэкономии // Япония 1977. Ежегодник. М.: Глав. ред. восточная литература. С. 124. (117-135).</w:t>
      </w:r>
    </w:p>
  </w:footnote>
  <w:footnote w:id="4">
    <w:p w:rsidR="00C169F1" w:rsidRPr="00D0189D" w:rsidRDefault="00C169F1" w:rsidP="006472C4">
      <w:pPr>
        <w:pStyle w:val="a3"/>
        <w:jc w:val="both"/>
        <w:rPr>
          <w:rFonts w:ascii="Times New Roman" w:hAnsi="Times New Roman" w:cs="Times New Roman"/>
        </w:rPr>
      </w:pPr>
      <w:r w:rsidRPr="00D0189D">
        <w:rPr>
          <w:rStyle w:val="a5"/>
          <w:rFonts w:ascii="Times New Roman" w:hAnsi="Times New Roman" w:cs="Times New Roman"/>
        </w:rPr>
        <w:footnoteRef/>
      </w:r>
      <w:r w:rsidRPr="00D0189D">
        <w:rPr>
          <w:rFonts w:ascii="Times New Roman" w:hAnsi="Times New Roman" w:cs="Times New Roman"/>
        </w:rPr>
        <w:t xml:space="preserve"> </w:t>
      </w:r>
      <w:proofErr w:type="spellStart"/>
      <w:r w:rsidRPr="00D0189D">
        <w:rPr>
          <w:rFonts w:ascii="Times New Roman" w:hAnsi="Times New Roman" w:cs="Times New Roman"/>
        </w:rPr>
        <w:t>Норт</w:t>
      </w:r>
      <w:proofErr w:type="spellEnd"/>
      <w:r w:rsidRPr="00D0189D">
        <w:rPr>
          <w:rFonts w:ascii="Times New Roman" w:hAnsi="Times New Roman" w:cs="Times New Roman"/>
        </w:rPr>
        <w:t xml:space="preserve"> Д. Институты, институциональные изменения и функционирование экономики. М.: Начала, 1997.</w:t>
      </w:r>
      <w:r>
        <w:rPr>
          <w:rFonts w:ascii="Times New Roman" w:hAnsi="Times New Roman" w:cs="Times New Roman"/>
        </w:rPr>
        <w:t xml:space="preserve"> 180 с.</w:t>
      </w:r>
    </w:p>
  </w:footnote>
  <w:footnote w:id="5">
    <w:p w:rsidR="00C169F1" w:rsidRPr="00AF72F9" w:rsidRDefault="00C169F1" w:rsidP="006472C4">
      <w:pPr>
        <w:pStyle w:val="a3"/>
        <w:jc w:val="both"/>
        <w:rPr>
          <w:rFonts w:ascii="Times New Roman" w:hAnsi="Times New Roman" w:cs="Times New Roman"/>
          <w:lang w:val="en-US"/>
        </w:rPr>
      </w:pPr>
      <w:r w:rsidRPr="00D0189D">
        <w:rPr>
          <w:rStyle w:val="a5"/>
          <w:rFonts w:ascii="Times New Roman" w:hAnsi="Times New Roman" w:cs="Times New Roman"/>
        </w:rPr>
        <w:footnoteRef/>
      </w:r>
      <w:r w:rsidRPr="00D0189D">
        <w:rPr>
          <w:rFonts w:ascii="Times New Roman" w:hAnsi="Times New Roman" w:cs="Times New Roman"/>
        </w:rPr>
        <w:t xml:space="preserve"> </w:t>
      </w:r>
      <w:proofErr w:type="spellStart"/>
      <w:r w:rsidRPr="00AF72F9">
        <w:rPr>
          <w:rFonts w:ascii="Times New Roman" w:hAnsi="Times New Roman" w:cs="Times New Roman"/>
        </w:rPr>
        <w:t>Сморгунов</w:t>
      </w:r>
      <w:proofErr w:type="spellEnd"/>
      <w:r w:rsidRPr="00AF72F9">
        <w:rPr>
          <w:rFonts w:ascii="Times New Roman" w:hAnsi="Times New Roman" w:cs="Times New Roman"/>
        </w:rPr>
        <w:t xml:space="preserve"> Л. В. Управляемость и сетевое политическое управление // Власть. 2014. № 6. С. 5-14</w:t>
      </w:r>
      <w:r>
        <w:rPr>
          <w:rFonts w:ascii="Times New Roman" w:hAnsi="Times New Roman" w:cs="Times New Roman"/>
        </w:rPr>
        <w:t>; Он же</w:t>
      </w:r>
      <w:r w:rsidRPr="00D0189D">
        <w:rPr>
          <w:rFonts w:ascii="Times New Roman" w:hAnsi="Times New Roman" w:cs="Times New Roman"/>
        </w:rPr>
        <w:t xml:space="preserve"> Сложные сети и демократия в России: новые возможности и ограничения // Каспийский регион: политика, экономика, культура. </w:t>
      </w:r>
      <w:r w:rsidRPr="006472C4">
        <w:rPr>
          <w:rFonts w:ascii="Times New Roman" w:hAnsi="Times New Roman" w:cs="Times New Roman"/>
          <w:lang w:val="en-US"/>
        </w:rPr>
        <w:t xml:space="preserve">2012. № 3 (32). </w:t>
      </w:r>
      <w:r w:rsidRPr="00D0189D">
        <w:rPr>
          <w:rFonts w:ascii="Times New Roman" w:hAnsi="Times New Roman" w:cs="Times New Roman"/>
        </w:rPr>
        <w:t>С</w:t>
      </w:r>
      <w:r w:rsidRPr="006472C4">
        <w:rPr>
          <w:rFonts w:ascii="Times New Roman" w:hAnsi="Times New Roman" w:cs="Times New Roman"/>
          <w:lang w:val="en-US"/>
        </w:rPr>
        <w:t>. 61­66.</w:t>
      </w:r>
    </w:p>
  </w:footnote>
  <w:footnote w:id="6">
    <w:p w:rsidR="00C169F1" w:rsidRPr="00D0189D" w:rsidRDefault="00C169F1" w:rsidP="006472C4">
      <w:pPr>
        <w:pStyle w:val="a3"/>
        <w:jc w:val="both"/>
        <w:rPr>
          <w:rFonts w:ascii="Times New Roman" w:hAnsi="Times New Roman" w:cs="Times New Roman"/>
        </w:rPr>
      </w:pPr>
      <w:r w:rsidRPr="00D0189D">
        <w:rPr>
          <w:rStyle w:val="a5"/>
          <w:rFonts w:ascii="Times New Roman" w:hAnsi="Times New Roman" w:cs="Times New Roman"/>
        </w:rPr>
        <w:footnoteRef/>
      </w:r>
      <w:r w:rsidRPr="00D0189D">
        <w:rPr>
          <w:rFonts w:ascii="Times New Roman" w:hAnsi="Times New Roman" w:cs="Times New Roman"/>
          <w:lang w:val="en-US"/>
        </w:rPr>
        <w:t xml:space="preserve"> </w:t>
      </w:r>
      <w:proofErr w:type="spellStart"/>
      <w:r w:rsidRPr="00D0189D">
        <w:rPr>
          <w:rFonts w:ascii="Times New Roman" w:hAnsi="Times New Roman" w:cs="Times New Roman"/>
          <w:lang w:val="en-US"/>
        </w:rPr>
        <w:t>Granovetter</w:t>
      </w:r>
      <w:proofErr w:type="spellEnd"/>
      <w:r w:rsidRPr="00D0189D">
        <w:rPr>
          <w:rFonts w:ascii="Times New Roman" w:hAnsi="Times New Roman" w:cs="Times New Roman"/>
          <w:lang w:val="en-US"/>
        </w:rPr>
        <w:t xml:space="preserve"> M. Economic Action and Social Structure: The Problem of </w:t>
      </w:r>
      <w:proofErr w:type="spellStart"/>
      <w:r w:rsidRPr="00D0189D">
        <w:rPr>
          <w:rFonts w:ascii="Times New Roman" w:hAnsi="Times New Roman" w:cs="Times New Roman"/>
          <w:lang w:val="en-US"/>
        </w:rPr>
        <w:t>Embeddedness</w:t>
      </w:r>
      <w:proofErr w:type="spellEnd"/>
      <w:r w:rsidRPr="00D0189D">
        <w:rPr>
          <w:rFonts w:ascii="Times New Roman" w:hAnsi="Times New Roman" w:cs="Times New Roman"/>
          <w:lang w:val="en-US"/>
        </w:rPr>
        <w:t xml:space="preserve"> // </w:t>
      </w:r>
      <w:proofErr w:type="gramStart"/>
      <w:r w:rsidRPr="00D0189D">
        <w:rPr>
          <w:rFonts w:ascii="Times New Roman" w:hAnsi="Times New Roman" w:cs="Times New Roman"/>
          <w:lang w:val="en-US"/>
        </w:rPr>
        <w:t>The</w:t>
      </w:r>
      <w:proofErr w:type="gramEnd"/>
      <w:r w:rsidRPr="00D0189D">
        <w:rPr>
          <w:rFonts w:ascii="Times New Roman" w:hAnsi="Times New Roman" w:cs="Times New Roman"/>
          <w:lang w:val="en-US"/>
        </w:rPr>
        <w:t xml:space="preserve"> Sociology of Economic Life. Boulder</w:t>
      </w:r>
      <w:r w:rsidRPr="00D0189D">
        <w:rPr>
          <w:rFonts w:ascii="Times New Roman" w:hAnsi="Times New Roman" w:cs="Times New Roman"/>
        </w:rPr>
        <w:t xml:space="preserve">: </w:t>
      </w:r>
      <w:r w:rsidRPr="00D0189D">
        <w:rPr>
          <w:rFonts w:ascii="Times New Roman" w:hAnsi="Times New Roman" w:cs="Times New Roman"/>
          <w:lang w:val="en-US"/>
        </w:rPr>
        <w:t>Westview</w:t>
      </w:r>
      <w:r w:rsidRPr="00D0189D">
        <w:rPr>
          <w:rFonts w:ascii="Times New Roman" w:hAnsi="Times New Roman" w:cs="Times New Roman"/>
        </w:rPr>
        <w:t xml:space="preserve"> </w:t>
      </w:r>
      <w:r w:rsidRPr="00D0189D">
        <w:rPr>
          <w:rFonts w:ascii="Times New Roman" w:hAnsi="Times New Roman" w:cs="Times New Roman"/>
          <w:lang w:val="en-US"/>
        </w:rPr>
        <w:t>Press</w:t>
      </w:r>
      <w:r w:rsidRPr="00D0189D">
        <w:rPr>
          <w:rFonts w:ascii="Times New Roman" w:hAnsi="Times New Roman" w:cs="Times New Roman"/>
        </w:rPr>
        <w:t>, 1992.</w:t>
      </w:r>
      <w:r w:rsidRPr="005724D1">
        <w:t xml:space="preserve"> </w:t>
      </w:r>
      <w:r w:rsidRPr="005724D1">
        <w:rPr>
          <w:rFonts w:ascii="Times New Roman" w:hAnsi="Times New Roman" w:cs="Times New Roman"/>
        </w:rPr>
        <w:t>P. 481-510.</w:t>
      </w:r>
    </w:p>
  </w:footnote>
  <w:footnote w:id="7">
    <w:p w:rsidR="00C169F1" w:rsidRPr="006472C4" w:rsidRDefault="00C169F1" w:rsidP="006472C4">
      <w:pPr>
        <w:pStyle w:val="a3"/>
        <w:jc w:val="both"/>
        <w:rPr>
          <w:rFonts w:ascii="Times New Roman" w:hAnsi="Times New Roman" w:cs="Times New Roman"/>
          <w:lang w:val="en-US"/>
        </w:rPr>
      </w:pPr>
      <w:r w:rsidRPr="00D0189D">
        <w:rPr>
          <w:rStyle w:val="a5"/>
          <w:rFonts w:ascii="Times New Roman" w:hAnsi="Times New Roman" w:cs="Times New Roman"/>
        </w:rPr>
        <w:footnoteRef/>
      </w:r>
      <w:r w:rsidRPr="00D0189D">
        <w:rPr>
          <w:rFonts w:ascii="Times New Roman" w:hAnsi="Times New Roman" w:cs="Times New Roman"/>
        </w:rPr>
        <w:t xml:space="preserve"> Японская экономика в преддверии ХХ</w:t>
      </w:r>
      <w:r w:rsidRPr="00D0189D">
        <w:rPr>
          <w:rFonts w:ascii="Times New Roman" w:hAnsi="Times New Roman" w:cs="Times New Roman"/>
          <w:lang w:val="en-US"/>
        </w:rPr>
        <w:t>I</w:t>
      </w:r>
      <w:r w:rsidRPr="00D0189D">
        <w:rPr>
          <w:rFonts w:ascii="Times New Roman" w:hAnsi="Times New Roman" w:cs="Times New Roman"/>
        </w:rPr>
        <w:t xml:space="preserve"> века. М.: Наука. Глав. ред. восточной литературы, 1991.</w:t>
      </w:r>
      <w:r w:rsidRPr="005724D1">
        <w:rPr>
          <w:rFonts w:ascii="Times New Roman" w:hAnsi="Times New Roman" w:cs="Times New Roman"/>
        </w:rPr>
        <w:t xml:space="preserve"> </w:t>
      </w:r>
      <w:proofErr w:type="gramStart"/>
      <w:r w:rsidRPr="006472C4">
        <w:rPr>
          <w:rFonts w:ascii="Times New Roman" w:hAnsi="Times New Roman" w:cs="Times New Roman"/>
          <w:lang w:val="en-US"/>
        </w:rPr>
        <w:t>406</w:t>
      </w:r>
      <w:proofErr w:type="gramEnd"/>
      <w:r w:rsidRPr="006472C4">
        <w:rPr>
          <w:rFonts w:ascii="Times New Roman" w:hAnsi="Times New Roman" w:cs="Times New Roman"/>
          <w:lang w:val="en-US"/>
        </w:rPr>
        <w:t xml:space="preserve"> </w:t>
      </w:r>
      <w:r>
        <w:rPr>
          <w:rFonts w:ascii="Times New Roman" w:hAnsi="Times New Roman" w:cs="Times New Roman"/>
        </w:rPr>
        <w:t>с</w:t>
      </w:r>
      <w:r w:rsidRPr="006472C4">
        <w:rPr>
          <w:rFonts w:ascii="Times New Roman" w:hAnsi="Times New Roman" w:cs="Times New Roman"/>
          <w:lang w:val="en-US"/>
        </w:rPr>
        <w:t>.</w:t>
      </w:r>
    </w:p>
  </w:footnote>
  <w:footnote w:id="8">
    <w:p w:rsidR="00C169F1" w:rsidRPr="00A113EF" w:rsidRDefault="00C169F1" w:rsidP="006472C4">
      <w:pPr>
        <w:pStyle w:val="a3"/>
        <w:jc w:val="both"/>
        <w:rPr>
          <w:rFonts w:ascii="Times New Roman" w:hAnsi="Times New Roman" w:cs="Times New Roman"/>
          <w:lang w:val="en-US"/>
        </w:rPr>
      </w:pPr>
      <w:r w:rsidRPr="00A113EF">
        <w:rPr>
          <w:rStyle w:val="a5"/>
          <w:rFonts w:ascii="Times New Roman" w:hAnsi="Times New Roman" w:cs="Times New Roman"/>
        </w:rPr>
        <w:footnoteRef/>
      </w:r>
      <w:r w:rsidRPr="00A113EF">
        <w:rPr>
          <w:rFonts w:ascii="Times New Roman" w:hAnsi="Times New Roman" w:cs="Times New Roman"/>
          <w:lang w:val="en-US"/>
        </w:rPr>
        <w:t xml:space="preserve"> Lincoln J. R., </w:t>
      </w:r>
      <w:proofErr w:type="spellStart"/>
      <w:r w:rsidRPr="00A113EF">
        <w:rPr>
          <w:rFonts w:ascii="Times New Roman" w:hAnsi="Times New Roman" w:cs="Times New Roman"/>
          <w:lang w:val="en-US"/>
        </w:rPr>
        <w:t>Gerlach</w:t>
      </w:r>
      <w:proofErr w:type="spellEnd"/>
      <w:r w:rsidRPr="00A113EF">
        <w:rPr>
          <w:rFonts w:ascii="Times New Roman" w:hAnsi="Times New Roman" w:cs="Times New Roman"/>
          <w:lang w:val="en-US"/>
        </w:rPr>
        <w:t xml:space="preserve"> M. L. Japan's Network Economy: Structure, Persistence, and Change. Cambridge: Cambridge University Press, 2004. </w:t>
      </w:r>
      <w:proofErr w:type="gramStart"/>
      <w:r w:rsidRPr="00A113EF">
        <w:rPr>
          <w:rFonts w:ascii="Times New Roman" w:hAnsi="Times New Roman" w:cs="Times New Roman"/>
          <w:lang w:val="en-US"/>
        </w:rPr>
        <w:t>409</w:t>
      </w:r>
      <w:proofErr w:type="gramEnd"/>
      <w:r w:rsidRPr="00A113EF">
        <w:rPr>
          <w:rFonts w:ascii="Times New Roman" w:hAnsi="Times New Roman" w:cs="Times New Roman"/>
          <w:lang w:val="en-US"/>
        </w:rPr>
        <w:t xml:space="preserve"> p.</w:t>
      </w:r>
    </w:p>
  </w:footnote>
  <w:footnote w:id="9">
    <w:p w:rsidR="00C169F1" w:rsidRPr="00A113EF" w:rsidRDefault="00C169F1" w:rsidP="006472C4">
      <w:pPr>
        <w:pStyle w:val="a3"/>
        <w:jc w:val="both"/>
        <w:rPr>
          <w:rFonts w:ascii="Times New Roman" w:hAnsi="Times New Roman" w:cs="Times New Roman"/>
        </w:rPr>
      </w:pPr>
      <w:r>
        <w:rPr>
          <w:rStyle w:val="a5"/>
        </w:rPr>
        <w:footnoteRef/>
      </w:r>
      <w:r w:rsidRPr="00DB22B8">
        <w:rPr>
          <w:lang w:val="en-US"/>
        </w:rPr>
        <w:t xml:space="preserve"> </w:t>
      </w:r>
      <w:proofErr w:type="spellStart"/>
      <w:r w:rsidRPr="00A113EF">
        <w:rPr>
          <w:rFonts w:ascii="Times New Roman" w:hAnsi="Times New Roman" w:cs="Times New Roman"/>
          <w:lang w:val="en-US"/>
        </w:rPr>
        <w:t>Knoke</w:t>
      </w:r>
      <w:proofErr w:type="spellEnd"/>
      <w:r w:rsidRPr="00A113EF">
        <w:rPr>
          <w:rFonts w:ascii="Times New Roman" w:hAnsi="Times New Roman" w:cs="Times New Roman"/>
          <w:lang w:val="en-US"/>
        </w:rPr>
        <w:t xml:space="preserve"> D., </w:t>
      </w:r>
      <w:proofErr w:type="spellStart"/>
      <w:r w:rsidRPr="00A113EF">
        <w:rPr>
          <w:rFonts w:ascii="Times New Roman" w:hAnsi="Times New Roman" w:cs="Times New Roman"/>
          <w:lang w:val="en-US"/>
        </w:rPr>
        <w:t>Pappi</w:t>
      </w:r>
      <w:proofErr w:type="spellEnd"/>
      <w:r w:rsidRPr="00A113EF">
        <w:rPr>
          <w:rFonts w:ascii="Times New Roman" w:hAnsi="Times New Roman" w:cs="Times New Roman"/>
          <w:lang w:val="en-US"/>
        </w:rPr>
        <w:t xml:space="preserve"> F. U. etc. Comparing Policy Networks: Labor Politics in the U.S., Germany, and Japan. New</w:t>
      </w:r>
      <w:r w:rsidRPr="00A113EF">
        <w:rPr>
          <w:rFonts w:ascii="Times New Roman" w:hAnsi="Times New Roman" w:cs="Times New Roman"/>
        </w:rPr>
        <w:t xml:space="preserve"> </w:t>
      </w:r>
      <w:r w:rsidRPr="00A113EF">
        <w:rPr>
          <w:rFonts w:ascii="Times New Roman" w:hAnsi="Times New Roman" w:cs="Times New Roman"/>
          <w:lang w:val="en-US"/>
        </w:rPr>
        <w:t>York</w:t>
      </w:r>
      <w:r w:rsidRPr="00A113EF">
        <w:rPr>
          <w:rFonts w:ascii="Times New Roman" w:hAnsi="Times New Roman" w:cs="Times New Roman"/>
        </w:rPr>
        <w:t xml:space="preserve">: </w:t>
      </w:r>
      <w:r w:rsidRPr="00A113EF">
        <w:rPr>
          <w:rFonts w:ascii="Times New Roman" w:hAnsi="Times New Roman" w:cs="Times New Roman"/>
          <w:lang w:val="en-US"/>
        </w:rPr>
        <w:t>Cambridge</w:t>
      </w:r>
      <w:r w:rsidRPr="00A113EF">
        <w:rPr>
          <w:rFonts w:ascii="Times New Roman" w:hAnsi="Times New Roman" w:cs="Times New Roman"/>
        </w:rPr>
        <w:t xml:space="preserve"> </w:t>
      </w:r>
      <w:r w:rsidRPr="00A113EF">
        <w:rPr>
          <w:rFonts w:ascii="Times New Roman" w:hAnsi="Times New Roman" w:cs="Times New Roman"/>
          <w:lang w:val="en-US"/>
        </w:rPr>
        <w:t>University</w:t>
      </w:r>
      <w:r w:rsidRPr="00A113EF">
        <w:rPr>
          <w:rFonts w:ascii="Times New Roman" w:hAnsi="Times New Roman" w:cs="Times New Roman"/>
        </w:rPr>
        <w:t xml:space="preserve"> </w:t>
      </w:r>
      <w:r w:rsidRPr="00A113EF">
        <w:rPr>
          <w:rFonts w:ascii="Times New Roman" w:hAnsi="Times New Roman" w:cs="Times New Roman"/>
          <w:lang w:val="en-US"/>
        </w:rPr>
        <w:t>Press</w:t>
      </w:r>
      <w:r w:rsidRPr="00A113EF">
        <w:rPr>
          <w:rFonts w:ascii="Times New Roman" w:hAnsi="Times New Roman" w:cs="Times New Roman"/>
        </w:rPr>
        <w:t xml:space="preserve">, 1996. 288 </w:t>
      </w:r>
      <w:r w:rsidRPr="00A113EF">
        <w:rPr>
          <w:rFonts w:ascii="Times New Roman" w:hAnsi="Times New Roman" w:cs="Times New Roman"/>
          <w:lang w:val="en-US"/>
        </w:rPr>
        <w:t>p</w:t>
      </w:r>
      <w:r w:rsidRPr="00A113EF">
        <w:rPr>
          <w:rFonts w:ascii="Times New Roman" w:hAnsi="Times New Roman" w:cs="Times New Roman"/>
        </w:rPr>
        <w:t>.</w:t>
      </w:r>
    </w:p>
  </w:footnote>
  <w:footnote w:id="10">
    <w:p w:rsidR="00C169F1" w:rsidRPr="00D0189D" w:rsidRDefault="00C169F1" w:rsidP="006472C4">
      <w:pPr>
        <w:pStyle w:val="a3"/>
        <w:jc w:val="both"/>
        <w:rPr>
          <w:rFonts w:ascii="Times New Roman" w:hAnsi="Times New Roman" w:cs="Times New Roman"/>
        </w:rPr>
      </w:pPr>
      <w:r w:rsidRPr="00D0189D">
        <w:rPr>
          <w:rStyle w:val="a5"/>
          <w:rFonts w:ascii="Times New Roman" w:hAnsi="Times New Roman" w:cs="Times New Roman"/>
        </w:rPr>
        <w:footnoteRef/>
      </w:r>
      <w:r w:rsidRPr="00D0189D">
        <w:rPr>
          <w:rFonts w:ascii="Times New Roman" w:hAnsi="Times New Roman" w:cs="Times New Roman"/>
        </w:rPr>
        <w:t xml:space="preserve"> Власов В. А. Ведущие предпринимательские организации Японии // Япо</w:t>
      </w:r>
      <w:r>
        <w:rPr>
          <w:rFonts w:ascii="Times New Roman" w:hAnsi="Times New Roman" w:cs="Times New Roman"/>
        </w:rPr>
        <w:t>ния 1972. Ежегодник. М.: Глав. р</w:t>
      </w:r>
      <w:r w:rsidRPr="00D0189D">
        <w:rPr>
          <w:rFonts w:ascii="Times New Roman" w:hAnsi="Times New Roman" w:cs="Times New Roman"/>
        </w:rPr>
        <w:t xml:space="preserve">ед. Восточной литературы. 1972. </w:t>
      </w:r>
    </w:p>
  </w:footnote>
  <w:footnote w:id="11">
    <w:p w:rsidR="00C169F1" w:rsidRPr="00D0189D" w:rsidRDefault="00C169F1" w:rsidP="006472C4">
      <w:pPr>
        <w:pStyle w:val="a3"/>
        <w:jc w:val="both"/>
        <w:rPr>
          <w:rFonts w:ascii="Times New Roman" w:hAnsi="Times New Roman" w:cs="Times New Roman"/>
        </w:rPr>
      </w:pPr>
      <w:r w:rsidRPr="00D0189D">
        <w:rPr>
          <w:rStyle w:val="a5"/>
          <w:rFonts w:ascii="Times New Roman" w:hAnsi="Times New Roman" w:cs="Times New Roman"/>
        </w:rPr>
        <w:footnoteRef/>
      </w:r>
      <w:r w:rsidRPr="00D0189D">
        <w:rPr>
          <w:rFonts w:ascii="Times New Roman" w:hAnsi="Times New Roman" w:cs="Times New Roman"/>
        </w:rPr>
        <w:t xml:space="preserve"> Макаров А. А. Фракционная система и организационная реформа правящей Либерально-демократической партии Япони</w:t>
      </w:r>
      <w:r>
        <w:rPr>
          <w:rFonts w:ascii="Times New Roman" w:hAnsi="Times New Roman" w:cs="Times New Roman"/>
        </w:rPr>
        <w:t>и // Ежегодник 1979. М.: Глав. р</w:t>
      </w:r>
      <w:r w:rsidRPr="00D0189D">
        <w:rPr>
          <w:rFonts w:ascii="Times New Roman" w:hAnsi="Times New Roman" w:cs="Times New Roman"/>
        </w:rPr>
        <w:t xml:space="preserve">ед. Восточной литературы, 1980; </w:t>
      </w:r>
      <w:r>
        <w:rPr>
          <w:rFonts w:ascii="Times New Roman" w:hAnsi="Times New Roman" w:cs="Times New Roman"/>
        </w:rPr>
        <w:t xml:space="preserve">Он же </w:t>
      </w:r>
      <w:proofErr w:type="spellStart"/>
      <w:r w:rsidRPr="00D0189D">
        <w:rPr>
          <w:rFonts w:ascii="Times New Roman" w:hAnsi="Times New Roman" w:cs="Times New Roman"/>
        </w:rPr>
        <w:t>Кэйданрэн</w:t>
      </w:r>
      <w:proofErr w:type="spellEnd"/>
      <w:r w:rsidRPr="00D0189D">
        <w:rPr>
          <w:rFonts w:ascii="Times New Roman" w:hAnsi="Times New Roman" w:cs="Times New Roman"/>
        </w:rPr>
        <w:t xml:space="preserve"> в системе политического господства монополистического капитала в Японии // Япония 1984. Ежегодник.</w:t>
      </w:r>
      <w:r w:rsidRPr="000B72E9">
        <w:rPr>
          <w:rFonts w:ascii="Times New Roman" w:hAnsi="Times New Roman" w:cs="Times New Roman"/>
        </w:rPr>
        <w:t xml:space="preserve"> </w:t>
      </w:r>
      <w:r>
        <w:rPr>
          <w:rFonts w:ascii="Times New Roman" w:hAnsi="Times New Roman" w:cs="Times New Roman"/>
        </w:rPr>
        <w:t>М.: Глав. р</w:t>
      </w:r>
      <w:r w:rsidRPr="00D0189D">
        <w:rPr>
          <w:rFonts w:ascii="Times New Roman" w:hAnsi="Times New Roman" w:cs="Times New Roman"/>
        </w:rPr>
        <w:t>ед. Восточной литературы, 1985.</w:t>
      </w:r>
    </w:p>
  </w:footnote>
  <w:footnote w:id="12">
    <w:p w:rsidR="00C169F1" w:rsidRPr="006472C4" w:rsidRDefault="00C169F1" w:rsidP="006472C4">
      <w:pPr>
        <w:pStyle w:val="a3"/>
        <w:jc w:val="both"/>
        <w:rPr>
          <w:rFonts w:ascii="Times New Roman" w:hAnsi="Times New Roman" w:cs="Times New Roman"/>
          <w:lang w:val="en-US"/>
        </w:rPr>
      </w:pPr>
      <w:r w:rsidRPr="00D0189D">
        <w:rPr>
          <w:rStyle w:val="a5"/>
          <w:rFonts w:ascii="Times New Roman" w:hAnsi="Times New Roman" w:cs="Times New Roman"/>
        </w:rPr>
        <w:footnoteRef/>
      </w:r>
      <w:r w:rsidRPr="00D0189D">
        <w:rPr>
          <w:rFonts w:ascii="Times New Roman" w:hAnsi="Times New Roman" w:cs="Times New Roman"/>
        </w:rPr>
        <w:t xml:space="preserve"> Сенаторов А. И. Деньги для политических партий: законы, практика, спорные моменты // Ежегодник 1990. М</w:t>
      </w:r>
      <w:r w:rsidRPr="00424EDF">
        <w:rPr>
          <w:rFonts w:ascii="Times New Roman" w:hAnsi="Times New Roman" w:cs="Times New Roman"/>
        </w:rPr>
        <w:t xml:space="preserve">.: </w:t>
      </w:r>
      <w:r w:rsidRPr="00D0189D">
        <w:rPr>
          <w:rFonts w:ascii="Times New Roman" w:hAnsi="Times New Roman" w:cs="Times New Roman"/>
        </w:rPr>
        <w:t>Глав</w:t>
      </w:r>
      <w:r w:rsidRPr="00424EDF">
        <w:rPr>
          <w:rFonts w:ascii="Times New Roman" w:hAnsi="Times New Roman" w:cs="Times New Roman"/>
        </w:rPr>
        <w:t xml:space="preserve">. </w:t>
      </w:r>
      <w:r>
        <w:rPr>
          <w:rFonts w:ascii="Times New Roman" w:hAnsi="Times New Roman" w:cs="Times New Roman"/>
        </w:rPr>
        <w:t>р</w:t>
      </w:r>
      <w:r w:rsidRPr="00D0189D">
        <w:rPr>
          <w:rFonts w:ascii="Times New Roman" w:hAnsi="Times New Roman" w:cs="Times New Roman"/>
        </w:rPr>
        <w:t>ед</w:t>
      </w:r>
      <w:r w:rsidRPr="00424EDF">
        <w:rPr>
          <w:rFonts w:ascii="Times New Roman" w:hAnsi="Times New Roman" w:cs="Times New Roman"/>
        </w:rPr>
        <w:t xml:space="preserve">. </w:t>
      </w:r>
      <w:r w:rsidRPr="00D0189D">
        <w:rPr>
          <w:rFonts w:ascii="Times New Roman" w:hAnsi="Times New Roman" w:cs="Times New Roman"/>
        </w:rPr>
        <w:t>Восточной</w:t>
      </w:r>
      <w:r w:rsidRPr="00424EDF">
        <w:rPr>
          <w:rFonts w:ascii="Times New Roman" w:hAnsi="Times New Roman" w:cs="Times New Roman"/>
        </w:rPr>
        <w:t xml:space="preserve"> </w:t>
      </w:r>
      <w:r w:rsidRPr="00D0189D">
        <w:rPr>
          <w:rFonts w:ascii="Times New Roman" w:hAnsi="Times New Roman" w:cs="Times New Roman"/>
        </w:rPr>
        <w:t>литературы</w:t>
      </w:r>
      <w:r w:rsidRPr="00424EDF">
        <w:rPr>
          <w:rFonts w:ascii="Times New Roman" w:hAnsi="Times New Roman" w:cs="Times New Roman"/>
        </w:rPr>
        <w:t xml:space="preserve"> </w:t>
      </w:r>
      <w:r w:rsidRPr="00D0189D">
        <w:rPr>
          <w:rFonts w:ascii="Times New Roman" w:hAnsi="Times New Roman" w:cs="Times New Roman"/>
        </w:rPr>
        <w:t>издательства</w:t>
      </w:r>
      <w:r w:rsidRPr="00424EDF">
        <w:rPr>
          <w:rFonts w:ascii="Times New Roman" w:hAnsi="Times New Roman" w:cs="Times New Roman"/>
        </w:rPr>
        <w:t xml:space="preserve"> «</w:t>
      </w:r>
      <w:r w:rsidRPr="00D0189D">
        <w:rPr>
          <w:rFonts w:ascii="Times New Roman" w:hAnsi="Times New Roman" w:cs="Times New Roman"/>
        </w:rPr>
        <w:t>Наука</w:t>
      </w:r>
      <w:r w:rsidRPr="00424EDF">
        <w:rPr>
          <w:rFonts w:ascii="Times New Roman" w:hAnsi="Times New Roman" w:cs="Times New Roman"/>
        </w:rPr>
        <w:t>». 1992.</w:t>
      </w:r>
      <w:r>
        <w:rPr>
          <w:rFonts w:ascii="Times New Roman" w:hAnsi="Times New Roman" w:cs="Times New Roman"/>
        </w:rPr>
        <w:t xml:space="preserve"> </w:t>
      </w:r>
      <w:r w:rsidRPr="00D0189D">
        <w:rPr>
          <w:rFonts w:ascii="Times New Roman" w:hAnsi="Times New Roman" w:cs="Times New Roman"/>
        </w:rPr>
        <w:t>С</w:t>
      </w:r>
      <w:r>
        <w:rPr>
          <w:rFonts w:ascii="Times New Roman" w:hAnsi="Times New Roman" w:cs="Times New Roman"/>
        </w:rPr>
        <w:t>. 53-62; Он же</w:t>
      </w:r>
      <w:r w:rsidRPr="0021377F">
        <w:rPr>
          <w:rFonts w:ascii="Times New Roman" w:hAnsi="Times New Roman" w:cs="Times New Roman"/>
        </w:rPr>
        <w:t xml:space="preserve"> Япония: от «бюрократического» руководства к «политическому»: концепции и практика // Проблемы Дальнего Востока. </w:t>
      </w:r>
      <w:r w:rsidRPr="006472C4">
        <w:rPr>
          <w:rFonts w:ascii="Times New Roman" w:hAnsi="Times New Roman" w:cs="Times New Roman"/>
          <w:lang w:val="en-US"/>
        </w:rPr>
        <w:t xml:space="preserve">2009. №4. </w:t>
      </w:r>
      <w:r w:rsidRPr="0021377F">
        <w:rPr>
          <w:rFonts w:ascii="Times New Roman" w:hAnsi="Times New Roman" w:cs="Times New Roman"/>
        </w:rPr>
        <w:t>С</w:t>
      </w:r>
      <w:r w:rsidRPr="006472C4">
        <w:rPr>
          <w:rFonts w:ascii="Times New Roman" w:hAnsi="Times New Roman" w:cs="Times New Roman"/>
          <w:lang w:val="en-US"/>
        </w:rPr>
        <w:t>. 29-35.</w:t>
      </w:r>
    </w:p>
  </w:footnote>
  <w:footnote w:id="13">
    <w:p w:rsidR="00C169F1" w:rsidRPr="0021377F"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6472C4">
        <w:rPr>
          <w:rFonts w:ascii="Times New Roman" w:hAnsi="Times New Roman" w:cs="Times New Roman"/>
          <w:lang w:val="en-US"/>
        </w:rPr>
        <w:t xml:space="preserve"> </w:t>
      </w:r>
      <w:r w:rsidRPr="0021377F">
        <w:rPr>
          <w:rFonts w:ascii="Times New Roman" w:hAnsi="Times New Roman" w:cs="Times New Roman"/>
          <w:lang w:val="en-US"/>
        </w:rPr>
        <w:t>Allison</w:t>
      </w:r>
      <w:r w:rsidRPr="006472C4">
        <w:rPr>
          <w:rFonts w:ascii="Times New Roman" w:hAnsi="Times New Roman" w:cs="Times New Roman"/>
          <w:lang w:val="en-US"/>
        </w:rPr>
        <w:t xml:space="preserve"> </w:t>
      </w:r>
      <w:r w:rsidRPr="0021377F">
        <w:rPr>
          <w:rFonts w:ascii="Times New Roman" w:hAnsi="Times New Roman" w:cs="Times New Roman"/>
          <w:lang w:val="en-US"/>
        </w:rPr>
        <w:t>G</w:t>
      </w:r>
      <w:r w:rsidRPr="006472C4">
        <w:rPr>
          <w:rFonts w:ascii="Times New Roman" w:hAnsi="Times New Roman" w:cs="Times New Roman"/>
          <w:lang w:val="en-US"/>
        </w:rPr>
        <w:t xml:space="preserve">. </w:t>
      </w:r>
      <w:r w:rsidRPr="0021377F">
        <w:rPr>
          <w:rFonts w:ascii="Times New Roman" w:hAnsi="Times New Roman" w:cs="Times New Roman"/>
          <w:lang w:val="en-US"/>
        </w:rPr>
        <w:t>D</w:t>
      </w:r>
      <w:r w:rsidRPr="006472C4">
        <w:rPr>
          <w:rFonts w:ascii="Times New Roman" w:hAnsi="Times New Roman" w:cs="Times New Roman"/>
          <w:lang w:val="en-US"/>
        </w:rPr>
        <w:t xml:space="preserve">. </w:t>
      </w:r>
      <w:r w:rsidRPr="0021377F">
        <w:rPr>
          <w:rFonts w:ascii="Times New Roman" w:hAnsi="Times New Roman" w:cs="Times New Roman"/>
          <w:lang w:val="en-US"/>
        </w:rPr>
        <w:t>Japan</w:t>
      </w:r>
      <w:r w:rsidRPr="006472C4">
        <w:rPr>
          <w:rFonts w:ascii="Times New Roman" w:hAnsi="Times New Roman" w:cs="Times New Roman"/>
          <w:lang w:val="en-US"/>
        </w:rPr>
        <w:t>'</w:t>
      </w:r>
      <w:r w:rsidRPr="0021377F">
        <w:rPr>
          <w:rFonts w:ascii="Times New Roman" w:hAnsi="Times New Roman" w:cs="Times New Roman"/>
          <w:lang w:val="en-US"/>
        </w:rPr>
        <w:t>s</w:t>
      </w:r>
      <w:r w:rsidRPr="006472C4">
        <w:rPr>
          <w:rFonts w:ascii="Times New Roman" w:hAnsi="Times New Roman" w:cs="Times New Roman"/>
          <w:lang w:val="en-US"/>
        </w:rPr>
        <w:t xml:space="preserve"> </w:t>
      </w:r>
      <w:r w:rsidRPr="0021377F">
        <w:rPr>
          <w:rFonts w:ascii="Times New Roman" w:hAnsi="Times New Roman" w:cs="Times New Roman"/>
          <w:lang w:val="en-US"/>
        </w:rPr>
        <w:t>Keidanren</w:t>
      </w:r>
      <w:r w:rsidRPr="006472C4">
        <w:rPr>
          <w:rFonts w:ascii="Times New Roman" w:hAnsi="Times New Roman" w:cs="Times New Roman"/>
          <w:lang w:val="en-US"/>
        </w:rPr>
        <w:t xml:space="preserve"> </w:t>
      </w:r>
      <w:r w:rsidRPr="0021377F">
        <w:rPr>
          <w:rFonts w:ascii="Times New Roman" w:hAnsi="Times New Roman" w:cs="Times New Roman"/>
          <w:lang w:val="en-US"/>
        </w:rPr>
        <w:t>and</w:t>
      </w:r>
      <w:r w:rsidRPr="006472C4">
        <w:rPr>
          <w:rFonts w:ascii="Times New Roman" w:hAnsi="Times New Roman" w:cs="Times New Roman"/>
          <w:lang w:val="en-US"/>
        </w:rPr>
        <w:t xml:space="preserve"> </w:t>
      </w:r>
      <w:r w:rsidRPr="0021377F">
        <w:rPr>
          <w:rFonts w:ascii="Times New Roman" w:hAnsi="Times New Roman" w:cs="Times New Roman"/>
          <w:lang w:val="en-US"/>
        </w:rPr>
        <w:t>Its</w:t>
      </w:r>
      <w:r w:rsidRPr="006472C4">
        <w:rPr>
          <w:rFonts w:ascii="Times New Roman" w:hAnsi="Times New Roman" w:cs="Times New Roman"/>
          <w:lang w:val="en-US"/>
        </w:rPr>
        <w:t xml:space="preserve"> </w:t>
      </w:r>
      <w:r w:rsidRPr="0021377F">
        <w:rPr>
          <w:rFonts w:ascii="Times New Roman" w:hAnsi="Times New Roman" w:cs="Times New Roman"/>
          <w:lang w:val="en-US"/>
        </w:rPr>
        <w:t>New</w:t>
      </w:r>
      <w:r w:rsidRPr="006472C4">
        <w:rPr>
          <w:rFonts w:ascii="Times New Roman" w:hAnsi="Times New Roman" w:cs="Times New Roman"/>
          <w:lang w:val="en-US"/>
        </w:rPr>
        <w:t xml:space="preserve"> </w:t>
      </w:r>
      <w:r w:rsidRPr="0021377F">
        <w:rPr>
          <w:rFonts w:ascii="Times New Roman" w:hAnsi="Times New Roman" w:cs="Times New Roman"/>
          <w:lang w:val="en-US"/>
        </w:rPr>
        <w:t>Leadership</w:t>
      </w:r>
      <w:r w:rsidRPr="006472C4">
        <w:rPr>
          <w:rFonts w:ascii="Times New Roman" w:hAnsi="Times New Roman" w:cs="Times New Roman"/>
          <w:lang w:val="en-US"/>
        </w:rPr>
        <w:t xml:space="preserve"> // </w:t>
      </w:r>
      <w:r w:rsidRPr="0021377F">
        <w:rPr>
          <w:rFonts w:ascii="Times New Roman" w:hAnsi="Times New Roman" w:cs="Times New Roman"/>
          <w:lang w:val="en-US"/>
        </w:rPr>
        <w:t>Pacific</w:t>
      </w:r>
      <w:r w:rsidRPr="006472C4">
        <w:rPr>
          <w:rFonts w:ascii="Times New Roman" w:hAnsi="Times New Roman" w:cs="Times New Roman"/>
          <w:lang w:val="en-US"/>
        </w:rPr>
        <w:t xml:space="preserve"> </w:t>
      </w:r>
      <w:r w:rsidRPr="0021377F">
        <w:rPr>
          <w:rFonts w:ascii="Times New Roman" w:hAnsi="Times New Roman" w:cs="Times New Roman"/>
          <w:lang w:val="en-US"/>
        </w:rPr>
        <w:t>Affairs</w:t>
      </w:r>
      <w:r w:rsidRPr="006472C4">
        <w:rPr>
          <w:rFonts w:ascii="Times New Roman" w:hAnsi="Times New Roman" w:cs="Times New Roman"/>
          <w:lang w:val="en-US"/>
        </w:rPr>
        <w:t xml:space="preserve">. </w:t>
      </w:r>
      <w:r w:rsidRPr="0021377F">
        <w:rPr>
          <w:rFonts w:ascii="Times New Roman" w:hAnsi="Times New Roman" w:cs="Times New Roman"/>
          <w:lang w:val="en-US"/>
        </w:rPr>
        <w:t>Vol. 60. No. 3. Autumn, 1987. P. 385-407.</w:t>
      </w:r>
    </w:p>
  </w:footnote>
  <w:footnote w:id="14">
    <w:p w:rsidR="00C169F1" w:rsidRPr="00D60C56"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lang w:val="en-US"/>
        </w:rPr>
        <w:t xml:space="preserve"> Vogel E. F. Japan as Number One: Lessons for America. Tokyo: Charles E. Tuttle Co.: Publishers. </w:t>
      </w:r>
      <w:r w:rsidRPr="00D60C56">
        <w:rPr>
          <w:rFonts w:ascii="Times New Roman" w:hAnsi="Times New Roman" w:cs="Times New Roman"/>
        </w:rPr>
        <w:t xml:space="preserve">1990. 240 </w:t>
      </w:r>
      <w:r w:rsidRPr="0021377F">
        <w:rPr>
          <w:rFonts w:ascii="Times New Roman" w:hAnsi="Times New Roman" w:cs="Times New Roman"/>
          <w:lang w:val="en-US"/>
        </w:rPr>
        <w:t>p</w:t>
      </w:r>
      <w:r w:rsidRPr="00D60C56">
        <w:rPr>
          <w:rFonts w:ascii="Times New Roman" w:hAnsi="Times New Roman" w:cs="Times New Roman"/>
        </w:rPr>
        <w:t>.</w:t>
      </w:r>
    </w:p>
  </w:footnote>
  <w:footnote w:id="15">
    <w:p w:rsidR="00C169F1" w:rsidRPr="006472C4"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rPr>
        <w:t xml:space="preserve"> </w:t>
      </w:r>
      <w:proofErr w:type="spellStart"/>
      <w:r w:rsidRPr="0021377F">
        <w:rPr>
          <w:rFonts w:ascii="Times New Roman" w:hAnsi="Times New Roman" w:cs="Times New Roman"/>
        </w:rPr>
        <w:t>Цветова</w:t>
      </w:r>
      <w:proofErr w:type="spellEnd"/>
      <w:r w:rsidRPr="0021377F">
        <w:rPr>
          <w:rFonts w:ascii="Times New Roman" w:hAnsi="Times New Roman" w:cs="Times New Roman"/>
        </w:rPr>
        <w:t xml:space="preserve"> И. А. Что такое Ниппон </w:t>
      </w:r>
      <w:proofErr w:type="spellStart"/>
      <w:r w:rsidRPr="0021377F">
        <w:rPr>
          <w:rFonts w:ascii="Times New Roman" w:hAnsi="Times New Roman" w:cs="Times New Roman"/>
        </w:rPr>
        <w:t>Кэйданрэн</w:t>
      </w:r>
      <w:proofErr w:type="spellEnd"/>
      <w:r w:rsidRPr="0021377F">
        <w:rPr>
          <w:rFonts w:ascii="Times New Roman" w:hAnsi="Times New Roman" w:cs="Times New Roman"/>
        </w:rPr>
        <w:t xml:space="preserve">? // Японский опыт для российских реформ. </w:t>
      </w:r>
      <w:proofErr w:type="spellStart"/>
      <w:r w:rsidRPr="0021377F">
        <w:rPr>
          <w:rFonts w:ascii="Times New Roman" w:hAnsi="Times New Roman" w:cs="Times New Roman"/>
        </w:rPr>
        <w:t>Вып</w:t>
      </w:r>
      <w:proofErr w:type="spellEnd"/>
      <w:r w:rsidRPr="0021377F">
        <w:rPr>
          <w:rFonts w:ascii="Times New Roman" w:hAnsi="Times New Roman" w:cs="Times New Roman"/>
        </w:rPr>
        <w:t>. 1. M. 2003</w:t>
      </w:r>
      <w:r>
        <w:rPr>
          <w:rFonts w:ascii="Times New Roman" w:hAnsi="Times New Roman" w:cs="Times New Roman"/>
        </w:rPr>
        <w:t>. С. 30-36</w:t>
      </w:r>
      <w:r w:rsidRPr="0021377F">
        <w:rPr>
          <w:rFonts w:ascii="Times New Roman" w:hAnsi="Times New Roman" w:cs="Times New Roman"/>
        </w:rPr>
        <w:t xml:space="preserve">; Она же Японская федерация экономических организаций и японское правительство: взаимодействие и взаимовлияние. // Актуальные проблемы современной Японии. </w:t>
      </w:r>
      <w:proofErr w:type="spellStart"/>
      <w:r w:rsidRPr="0021377F">
        <w:rPr>
          <w:rFonts w:ascii="Times New Roman" w:hAnsi="Times New Roman" w:cs="Times New Roman"/>
        </w:rPr>
        <w:t>Вып</w:t>
      </w:r>
      <w:proofErr w:type="spellEnd"/>
      <w:r w:rsidRPr="0021377F">
        <w:rPr>
          <w:rFonts w:ascii="Times New Roman" w:hAnsi="Times New Roman" w:cs="Times New Roman"/>
        </w:rPr>
        <w:t>. ХХ. М. 2004</w:t>
      </w:r>
      <w:r>
        <w:rPr>
          <w:rFonts w:ascii="Times New Roman" w:hAnsi="Times New Roman" w:cs="Times New Roman"/>
        </w:rPr>
        <w:t>.С. 4-31</w:t>
      </w:r>
      <w:r w:rsidRPr="0021377F">
        <w:rPr>
          <w:rFonts w:ascii="Times New Roman" w:hAnsi="Times New Roman" w:cs="Times New Roman"/>
        </w:rPr>
        <w:t xml:space="preserve">; Она же Япония: бизнес и политика // Проблемы Дальнего Востока. </w:t>
      </w:r>
      <w:r w:rsidRPr="006472C4">
        <w:rPr>
          <w:rFonts w:ascii="Times New Roman" w:hAnsi="Times New Roman" w:cs="Times New Roman"/>
          <w:lang w:val="en-US"/>
        </w:rPr>
        <w:t xml:space="preserve">2004. №2. </w:t>
      </w:r>
      <w:r w:rsidRPr="0021377F">
        <w:rPr>
          <w:rFonts w:ascii="Times New Roman" w:hAnsi="Times New Roman" w:cs="Times New Roman"/>
        </w:rPr>
        <w:t>С</w:t>
      </w:r>
      <w:r w:rsidRPr="006472C4">
        <w:rPr>
          <w:rFonts w:ascii="Times New Roman" w:hAnsi="Times New Roman" w:cs="Times New Roman"/>
          <w:lang w:val="en-US"/>
        </w:rPr>
        <w:t>. 83-96.</w:t>
      </w:r>
    </w:p>
  </w:footnote>
  <w:footnote w:id="16">
    <w:p w:rsidR="00C169F1" w:rsidRPr="0021377F"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lang w:val="en-US"/>
        </w:rPr>
        <w:t xml:space="preserve"> Beasley W. G. The rise of Modern Japan. London: </w:t>
      </w:r>
      <w:proofErr w:type="spellStart"/>
      <w:r w:rsidRPr="0021377F">
        <w:rPr>
          <w:rFonts w:ascii="Times New Roman" w:hAnsi="Times New Roman" w:cs="Times New Roman"/>
          <w:lang w:val="en-US"/>
        </w:rPr>
        <w:t>Weidenfeld</w:t>
      </w:r>
      <w:proofErr w:type="spellEnd"/>
      <w:r w:rsidRPr="0021377F">
        <w:rPr>
          <w:rFonts w:ascii="Times New Roman" w:hAnsi="Times New Roman" w:cs="Times New Roman"/>
          <w:lang w:val="en-US"/>
        </w:rPr>
        <w:t xml:space="preserve"> and Nicolson, 2000. </w:t>
      </w:r>
      <w:proofErr w:type="gramStart"/>
      <w:r w:rsidRPr="0021377F">
        <w:rPr>
          <w:rFonts w:ascii="Times New Roman" w:hAnsi="Times New Roman" w:cs="Times New Roman"/>
          <w:lang w:val="en-US"/>
        </w:rPr>
        <w:t>322</w:t>
      </w:r>
      <w:proofErr w:type="gramEnd"/>
      <w:r w:rsidRPr="0021377F">
        <w:rPr>
          <w:rFonts w:ascii="Times New Roman" w:hAnsi="Times New Roman" w:cs="Times New Roman"/>
          <w:lang w:val="en-US"/>
        </w:rPr>
        <w:t xml:space="preserve"> p.</w:t>
      </w:r>
    </w:p>
  </w:footnote>
  <w:footnote w:id="17">
    <w:p w:rsidR="00C169F1" w:rsidRPr="0021377F"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lang w:val="en-US"/>
        </w:rPr>
        <w:t xml:space="preserve"> Sugimoto Yoshio </w:t>
      </w:r>
      <w:proofErr w:type="gramStart"/>
      <w:r w:rsidRPr="0021377F">
        <w:rPr>
          <w:rFonts w:ascii="Times New Roman" w:hAnsi="Times New Roman" w:cs="Times New Roman"/>
          <w:lang w:val="en-US"/>
        </w:rPr>
        <w:t>An</w:t>
      </w:r>
      <w:proofErr w:type="gramEnd"/>
      <w:r w:rsidRPr="0021377F">
        <w:rPr>
          <w:rFonts w:ascii="Times New Roman" w:hAnsi="Times New Roman" w:cs="Times New Roman"/>
          <w:lang w:val="en-US"/>
        </w:rPr>
        <w:t xml:space="preserve"> Introduction to Japanese Society. Cambridge: Cambridge University Press, 2011. </w:t>
      </w:r>
      <w:proofErr w:type="gramStart"/>
      <w:r w:rsidRPr="0021377F">
        <w:rPr>
          <w:rFonts w:ascii="Times New Roman" w:hAnsi="Times New Roman" w:cs="Times New Roman"/>
          <w:lang w:val="en-US"/>
        </w:rPr>
        <w:t>413</w:t>
      </w:r>
      <w:proofErr w:type="gramEnd"/>
      <w:r w:rsidRPr="0021377F">
        <w:rPr>
          <w:rFonts w:ascii="Times New Roman" w:hAnsi="Times New Roman" w:cs="Times New Roman"/>
          <w:lang w:val="en-US"/>
        </w:rPr>
        <w:t xml:space="preserve"> p.</w:t>
      </w:r>
    </w:p>
  </w:footnote>
  <w:footnote w:id="18">
    <w:p w:rsidR="00C169F1" w:rsidRPr="0021377F"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lang w:val="en-US"/>
        </w:rPr>
        <w:t xml:space="preserve"> Hook G.D., Gilson J. Japan’s international relations. Politics, economics and security. London; New York: Routledge, 2001. </w:t>
      </w:r>
      <w:proofErr w:type="gramStart"/>
      <w:r w:rsidRPr="0021377F">
        <w:rPr>
          <w:rFonts w:ascii="Times New Roman" w:hAnsi="Times New Roman" w:cs="Times New Roman"/>
          <w:lang w:val="en-US"/>
        </w:rPr>
        <w:t>532</w:t>
      </w:r>
      <w:proofErr w:type="gramEnd"/>
      <w:r w:rsidRPr="0021377F">
        <w:rPr>
          <w:rFonts w:ascii="Times New Roman" w:hAnsi="Times New Roman" w:cs="Times New Roman"/>
          <w:lang w:val="en-US"/>
        </w:rPr>
        <w:t xml:space="preserve"> p.</w:t>
      </w:r>
    </w:p>
  </w:footnote>
  <w:footnote w:id="19">
    <w:p w:rsidR="00C169F1" w:rsidRPr="0021377F"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lang w:val="en-US"/>
        </w:rPr>
        <w:t xml:space="preserve"> Osamu Watanabe The weakness of the Contemporary Japanese State // The Political Economy of Japanese Society: The state or the market? Vol. 1. Oxford: Oxford University Press. 1997. P. 120-121.</w:t>
      </w:r>
    </w:p>
  </w:footnote>
  <w:footnote w:id="20">
    <w:p w:rsidR="00C169F1" w:rsidRPr="006472C4"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lang w:val="en-US"/>
        </w:rPr>
        <w:t xml:space="preserve"> Green M. J. Japan’s Confused Revolution // Center for Strategic and International Studies. </w:t>
      </w:r>
      <w:r w:rsidRPr="006472C4">
        <w:rPr>
          <w:rFonts w:ascii="Times New Roman" w:hAnsi="Times New Roman" w:cs="Times New Roman"/>
          <w:lang w:val="en-US"/>
        </w:rPr>
        <w:t>The Washington Quarterly. No. 1(33). January 2010. P. 3-19.</w:t>
      </w:r>
    </w:p>
  </w:footnote>
  <w:footnote w:id="21">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lang w:val="en-US"/>
        </w:rPr>
        <w:t xml:space="preserve"> Potter D. M. The Foundations of Electoral Corruption in Japan // International Journal of Comparative and Applied Criminal Justice. </w:t>
      </w:r>
      <w:proofErr w:type="spellStart"/>
      <w:r w:rsidRPr="0021377F">
        <w:rPr>
          <w:rFonts w:ascii="Times New Roman" w:hAnsi="Times New Roman" w:cs="Times New Roman"/>
        </w:rPr>
        <w:t>Vol</w:t>
      </w:r>
      <w:proofErr w:type="spellEnd"/>
      <w:r w:rsidRPr="0021377F">
        <w:rPr>
          <w:rFonts w:ascii="Times New Roman" w:hAnsi="Times New Roman" w:cs="Times New Roman"/>
        </w:rPr>
        <w:t xml:space="preserve">. 21. </w:t>
      </w:r>
      <w:proofErr w:type="spellStart"/>
      <w:r w:rsidRPr="0021377F">
        <w:rPr>
          <w:rFonts w:ascii="Times New Roman" w:hAnsi="Times New Roman" w:cs="Times New Roman"/>
        </w:rPr>
        <w:t>No</w:t>
      </w:r>
      <w:proofErr w:type="spellEnd"/>
      <w:r w:rsidRPr="0021377F">
        <w:rPr>
          <w:rFonts w:ascii="Times New Roman" w:hAnsi="Times New Roman" w:cs="Times New Roman"/>
        </w:rPr>
        <w:t>. 1. 1997. P. 13-21.</w:t>
      </w:r>
    </w:p>
  </w:footnote>
  <w:footnote w:id="22">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w:t>
      </w:r>
      <w:proofErr w:type="spellStart"/>
      <w:r w:rsidRPr="0021377F">
        <w:rPr>
          <w:rFonts w:ascii="Times New Roman" w:hAnsi="Times New Roman" w:cs="Times New Roman"/>
        </w:rPr>
        <w:t>Голунская</w:t>
      </w:r>
      <w:proofErr w:type="spellEnd"/>
      <w:r w:rsidRPr="0021377F">
        <w:rPr>
          <w:rFonts w:ascii="Times New Roman" w:hAnsi="Times New Roman" w:cs="Times New Roman"/>
        </w:rPr>
        <w:t xml:space="preserve"> Н. В. Механизм формирования экономической дипломатии Японии // Япо</w:t>
      </w:r>
      <w:r>
        <w:rPr>
          <w:rFonts w:ascii="Times New Roman" w:hAnsi="Times New Roman" w:cs="Times New Roman"/>
        </w:rPr>
        <w:t>ния 1981. Ежегодник. М.: Глав. р</w:t>
      </w:r>
      <w:r w:rsidRPr="0021377F">
        <w:rPr>
          <w:rFonts w:ascii="Times New Roman" w:hAnsi="Times New Roman" w:cs="Times New Roman"/>
        </w:rPr>
        <w:t>ед. Восточной литературы. 1982.</w:t>
      </w:r>
      <w:r w:rsidRPr="00FB3C88">
        <w:t xml:space="preserve"> </w:t>
      </w:r>
      <w:r w:rsidRPr="00FB3C88">
        <w:rPr>
          <w:rFonts w:ascii="Times New Roman" w:hAnsi="Times New Roman" w:cs="Times New Roman"/>
        </w:rPr>
        <w:t>С. 117-128.</w:t>
      </w:r>
    </w:p>
  </w:footnote>
  <w:footnote w:id="23">
    <w:p w:rsidR="00C169F1" w:rsidRPr="006472C4"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rPr>
        <w:t xml:space="preserve"> Кутаков Л. Н. Внешняя политика и дипломатия Японии. М.: Издательство «Международные отношения», 1964; Он же Москва – Токио: очерки дипломатических отношений, 1956-1986. М</w:t>
      </w:r>
      <w:r w:rsidRPr="006472C4">
        <w:rPr>
          <w:rFonts w:ascii="Times New Roman" w:hAnsi="Times New Roman" w:cs="Times New Roman"/>
          <w:lang w:val="en-US"/>
        </w:rPr>
        <w:t xml:space="preserve">.: </w:t>
      </w:r>
      <w:r w:rsidRPr="0021377F">
        <w:rPr>
          <w:rFonts w:ascii="Times New Roman" w:hAnsi="Times New Roman" w:cs="Times New Roman"/>
        </w:rPr>
        <w:t>Международные</w:t>
      </w:r>
      <w:r w:rsidRPr="006472C4">
        <w:rPr>
          <w:rFonts w:ascii="Times New Roman" w:hAnsi="Times New Roman" w:cs="Times New Roman"/>
          <w:lang w:val="en-US"/>
        </w:rPr>
        <w:t xml:space="preserve"> </w:t>
      </w:r>
      <w:r w:rsidRPr="0021377F">
        <w:rPr>
          <w:rFonts w:ascii="Times New Roman" w:hAnsi="Times New Roman" w:cs="Times New Roman"/>
        </w:rPr>
        <w:t>отношения</w:t>
      </w:r>
      <w:r w:rsidRPr="006472C4">
        <w:rPr>
          <w:rFonts w:ascii="Times New Roman" w:hAnsi="Times New Roman" w:cs="Times New Roman"/>
          <w:lang w:val="en-US"/>
        </w:rPr>
        <w:t>, 1988.</w:t>
      </w:r>
    </w:p>
  </w:footnote>
  <w:footnote w:id="24">
    <w:p w:rsidR="00C169F1" w:rsidRPr="0021377F"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lang w:val="en-US"/>
        </w:rPr>
        <w:t xml:space="preserve"> </w:t>
      </w:r>
      <w:proofErr w:type="spellStart"/>
      <w:r w:rsidRPr="0021377F">
        <w:rPr>
          <w:rFonts w:ascii="Times New Roman" w:hAnsi="Times New Roman" w:cs="Times New Roman"/>
          <w:lang w:val="en-US"/>
        </w:rPr>
        <w:t>Carlile</w:t>
      </w:r>
      <w:proofErr w:type="spellEnd"/>
      <w:r w:rsidRPr="0021377F">
        <w:rPr>
          <w:rFonts w:ascii="Times New Roman" w:hAnsi="Times New Roman" w:cs="Times New Roman"/>
          <w:lang w:val="en-US"/>
        </w:rPr>
        <w:t xml:space="preserve"> L. E. The Changing Political Economy of Japan’s Economic Relations with Russia: The Rise and Fall of </w:t>
      </w:r>
      <w:proofErr w:type="spellStart"/>
      <w:r w:rsidRPr="0021377F">
        <w:rPr>
          <w:rFonts w:ascii="Times New Roman" w:hAnsi="Times New Roman" w:cs="Times New Roman"/>
          <w:lang w:val="en-US"/>
        </w:rPr>
        <w:t>Seikei</w:t>
      </w:r>
      <w:proofErr w:type="spellEnd"/>
      <w:r w:rsidRPr="0021377F">
        <w:rPr>
          <w:rFonts w:ascii="Times New Roman" w:hAnsi="Times New Roman" w:cs="Times New Roman"/>
          <w:lang w:val="en-US"/>
        </w:rPr>
        <w:t xml:space="preserve"> </w:t>
      </w:r>
      <w:proofErr w:type="spellStart"/>
      <w:r w:rsidRPr="0021377F">
        <w:rPr>
          <w:rFonts w:ascii="Times New Roman" w:hAnsi="Times New Roman" w:cs="Times New Roman"/>
          <w:lang w:val="en-US"/>
        </w:rPr>
        <w:t>Fukabun</w:t>
      </w:r>
      <w:proofErr w:type="spellEnd"/>
      <w:r w:rsidRPr="0021377F">
        <w:rPr>
          <w:rFonts w:ascii="Times New Roman" w:hAnsi="Times New Roman" w:cs="Times New Roman"/>
          <w:lang w:val="en-US"/>
        </w:rPr>
        <w:t xml:space="preserve"> // Pacific Affairs. Vol. 67. No </w:t>
      </w:r>
      <w:proofErr w:type="gramStart"/>
      <w:r w:rsidRPr="0021377F">
        <w:rPr>
          <w:rFonts w:ascii="Times New Roman" w:hAnsi="Times New Roman" w:cs="Times New Roman"/>
          <w:lang w:val="en-US"/>
        </w:rPr>
        <w:t>3</w:t>
      </w:r>
      <w:proofErr w:type="gramEnd"/>
      <w:r w:rsidRPr="0021377F">
        <w:rPr>
          <w:rFonts w:ascii="Times New Roman" w:hAnsi="Times New Roman" w:cs="Times New Roman"/>
          <w:lang w:val="en-US"/>
        </w:rPr>
        <w:t>. 1994. P. 411-432.</w:t>
      </w:r>
    </w:p>
  </w:footnote>
  <w:footnote w:id="25">
    <w:p w:rsidR="00C169F1" w:rsidRPr="00D60C56" w:rsidRDefault="00C169F1" w:rsidP="00D60C56">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lang w:val="en-US"/>
        </w:rPr>
        <w:t xml:space="preserve"> Curtis G. L. The Tyumen Oil Development Project and Japanese Foreign Policy Decision-Making // </w:t>
      </w:r>
      <w:proofErr w:type="gramStart"/>
      <w:r w:rsidRPr="0021377F">
        <w:rPr>
          <w:rFonts w:ascii="Times New Roman" w:hAnsi="Times New Roman" w:cs="Times New Roman"/>
          <w:lang w:val="en-US"/>
        </w:rPr>
        <w:t>The</w:t>
      </w:r>
      <w:proofErr w:type="gramEnd"/>
      <w:r w:rsidRPr="0021377F">
        <w:rPr>
          <w:rFonts w:ascii="Times New Roman" w:hAnsi="Times New Roman" w:cs="Times New Roman"/>
          <w:lang w:val="en-US"/>
        </w:rPr>
        <w:t xml:space="preserve"> Foreign Policy of Modern Japan. </w:t>
      </w:r>
      <w:r w:rsidRPr="00D60C56">
        <w:rPr>
          <w:rFonts w:ascii="Times New Roman" w:hAnsi="Times New Roman" w:cs="Times New Roman"/>
          <w:lang w:val="en-US"/>
        </w:rPr>
        <w:t>Berkeley: University of California Press, 1977. P. 147-173.</w:t>
      </w:r>
    </w:p>
  </w:footnote>
  <w:footnote w:id="26">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Pr>
          <w:rFonts w:ascii="Times New Roman" w:hAnsi="Times New Roman" w:cs="Times New Roman"/>
          <w:lang w:val="en-US"/>
        </w:rPr>
        <w:t xml:space="preserve"> Bradshaw</w:t>
      </w:r>
      <w:r w:rsidRPr="0021377F">
        <w:rPr>
          <w:rFonts w:ascii="Times New Roman" w:hAnsi="Times New Roman" w:cs="Times New Roman"/>
          <w:lang w:val="en-US"/>
        </w:rPr>
        <w:t xml:space="preserve"> M. A new energy age in Pacific Russia: lessons from the Sakhalin oil and gas projects // Eurasian Geography and Economics. </w:t>
      </w:r>
      <w:proofErr w:type="spellStart"/>
      <w:r w:rsidRPr="0021377F">
        <w:rPr>
          <w:rFonts w:ascii="Times New Roman" w:hAnsi="Times New Roman" w:cs="Times New Roman"/>
          <w:lang w:val="en-US"/>
        </w:rPr>
        <w:t>Vol</w:t>
      </w:r>
      <w:proofErr w:type="spellEnd"/>
      <w:r w:rsidRPr="0021377F">
        <w:rPr>
          <w:rFonts w:ascii="Times New Roman" w:hAnsi="Times New Roman" w:cs="Times New Roman"/>
        </w:rPr>
        <w:t xml:space="preserve">. 51. </w:t>
      </w:r>
      <w:r w:rsidRPr="0021377F">
        <w:rPr>
          <w:rFonts w:ascii="Times New Roman" w:hAnsi="Times New Roman" w:cs="Times New Roman"/>
          <w:lang w:val="en-US"/>
        </w:rPr>
        <w:t>No</w:t>
      </w:r>
      <w:r w:rsidRPr="0021377F">
        <w:rPr>
          <w:rFonts w:ascii="Times New Roman" w:hAnsi="Times New Roman" w:cs="Times New Roman"/>
        </w:rPr>
        <w:t xml:space="preserve">. 3. </w:t>
      </w:r>
      <w:r w:rsidRPr="0021377F">
        <w:rPr>
          <w:rFonts w:ascii="Times New Roman" w:hAnsi="Times New Roman" w:cs="Times New Roman"/>
          <w:lang w:val="en-US"/>
        </w:rPr>
        <w:t>P</w:t>
      </w:r>
      <w:r w:rsidRPr="0021377F">
        <w:rPr>
          <w:rFonts w:ascii="Times New Roman" w:hAnsi="Times New Roman" w:cs="Times New Roman"/>
        </w:rPr>
        <w:t>. 330-359.</w:t>
      </w:r>
    </w:p>
  </w:footnote>
  <w:footnote w:id="27">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Сенаторов А. И. Очерки административной реформы в Японии. М.: Ин-т </w:t>
      </w:r>
      <w:proofErr w:type="spellStart"/>
      <w:r w:rsidRPr="0021377F">
        <w:rPr>
          <w:rFonts w:ascii="Times New Roman" w:hAnsi="Times New Roman" w:cs="Times New Roman"/>
        </w:rPr>
        <w:t>Дальн</w:t>
      </w:r>
      <w:proofErr w:type="spellEnd"/>
      <w:r w:rsidRPr="0021377F">
        <w:rPr>
          <w:rFonts w:ascii="Times New Roman" w:hAnsi="Times New Roman" w:cs="Times New Roman"/>
        </w:rPr>
        <w:t>. Востока РАН, 2004. 206 с.</w:t>
      </w:r>
    </w:p>
  </w:footnote>
  <w:footnote w:id="28">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Тимонина И. Л. Япония: опыт регионального развития. М.: Наука. Гл. ред. вос</w:t>
      </w:r>
      <w:r>
        <w:rPr>
          <w:rFonts w:ascii="Times New Roman" w:hAnsi="Times New Roman" w:cs="Times New Roman"/>
        </w:rPr>
        <w:t>точной литературы, 1992. 125 с.</w:t>
      </w:r>
    </w:p>
  </w:footnote>
  <w:footnote w:id="29">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Лебедева И. П. Японские корпорации: стратегия развития (финансово-организационные аспекты). М.: Издательская фирма «Восточная литература» РАН, 1995. 166 с.; Она же Япония: промышленность и предпринимательство (вторая половина ХХ – начало ХХ</w:t>
      </w:r>
      <w:r w:rsidRPr="0021377F">
        <w:rPr>
          <w:rFonts w:ascii="Times New Roman" w:hAnsi="Times New Roman" w:cs="Times New Roman"/>
          <w:lang w:val="en-US"/>
        </w:rPr>
        <w:t>I</w:t>
      </w:r>
      <w:r w:rsidRPr="0021377F">
        <w:rPr>
          <w:rFonts w:ascii="Times New Roman" w:hAnsi="Times New Roman" w:cs="Times New Roman"/>
        </w:rPr>
        <w:t xml:space="preserve"> в.). М.: Вост. </w:t>
      </w:r>
      <w:proofErr w:type="gramStart"/>
      <w:r w:rsidRPr="0021377F">
        <w:rPr>
          <w:rFonts w:ascii="Times New Roman" w:hAnsi="Times New Roman" w:cs="Times New Roman"/>
        </w:rPr>
        <w:t>лит.,</w:t>
      </w:r>
      <w:proofErr w:type="gramEnd"/>
      <w:r w:rsidRPr="0021377F">
        <w:rPr>
          <w:rFonts w:ascii="Times New Roman" w:hAnsi="Times New Roman" w:cs="Times New Roman"/>
        </w:rPr>
        <w:t xml:space="preserve"> 2007. 223 с.; Она же Глобализация японского промышленного производства. М.: Институт востоковедения РАН, 2012. 222 с.</w:t>
      </w:r>
    </w:p>
  </w:footnote>
  <w:footnote w:id="30">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Леонтьева Е. Л. Японские корпоративные группы в ретроспективе и перспективе // Япония: собрание очерков «вслед за кистью» (</w:t>
      </w:r>
      <w:proofErr w:type="spellStart"/>
      <w:r w:rsidRPr="0021377F">
        <w:rPr>
          <w:rFonts w:ascii="Times New Roman" w:hAnsi="Times New Roman" w:cs="Times New Roman"/>
        </w:rPr>
        <w:t>дзуйхицу</w:t>
      </w:r>
      <w:proofErr w:type="spellEnd"/>
      <w:r w:rsidRPr="0021377F">
        <w:rPr>
          <w:rFonts w:ascii="Times New Roman" w:hAnsi="Times New Roman" w:cs="Times New Roman"/>
        </w:rPr>
        <w:t>). М.: Издательская фирма «Восточная литература» РАН, 2000. С. 59-109; Она же Японские корпорации и корпоративные группы. Эволюция институтов. М.: ИМЭМО РАН, 2009. 78 с.</w:t>
      </w:r>
    </w:p>
  </w:footnote>
  <w:footnote w:id="31">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Стрельцов Д. В. Система государственного управления Японии в послевоенный период. М.: 2002. 304 с.; Он же Япония политическая модернизация эпохи </w:t>
      </w:r>
      <w:proofErr w:type="spellStart"/>
      <w:r w:rsidRPr="0021377F">
        <w:rPr>
          <w:rFonts w:ascii="Times New Roman" w:hAnsi="Times New Roman" w:cs="Times New Roman"/>
        </w:rPr>
        <w:t>Хэйсэй</w:t>
      </w:r>
      <w:proofErr w:type="spellEnd"/>
      <w:r w:rsidRPr="0021377F">
        <w:rPr>
          <w:rFonts w:ascii="Times New Roman" w:hAnsi="Times New Roman" w:cs="Times New Roman"/>
        </w:rPr>
        <w:t xml:space="preserve"> / Д. В. Стрельцов. М.: </w:t>
      </w:r>
      <w:proofErr w:type="spellStart"/>
      <w:r w:rsidRPr="0021377F">
        <w:rPr>
          <w:rFonts w:ascii="Times New Roman" w:hAnsi="Times New Roman" w:cs="Times New Roman"/>
        </w:rPr>
        <w:t>Аиро</w:t>
      </w:r>
      <w:proofErr w:type="spellEnd"/>
      <w:r w:rsidRPr="0021377F">
        <w:rPr>
          <w:rFonts w:ascii="Times New Roman" w:hAnsi="Times New Roman" w:cs="Times New Roman"/>
        </w:rPr>
        <w:t xml:space="preserve">-XXI, 2013. 296 с. </w:t>
      </w:r>
    </w:p>
  </w:footnote>
  <w:footnote w:id="32">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Павлятенко В. Н. Российско-японские отношения: курс на XXI век // Современная Япония: некоторые вопросы внешней и внутренней политики. М.: Диалог-МГУ, 1998. С. 46-56; Павлятенко В. Н., Сенаторов А. Н. и др. Япония в 2006-2007 гг.: политика и экономика // Проблемы Дальнего Востока. 2008. №3. С. 43-54.</w:t>
      </w:r>
    </w:p>
  </w:footnote>
  <w:footnote w:id="33">
    <w:p w:rsidR="00C169F1" w:rsidRPr="006472C4"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rPr>
        <w:t xml:space="preserve"> Панов А. Н. Россия и Япония: становление и развитие отношений в конце ХХ – начале XXI века (достижения, проблемы, перспективы). М.: Известия, 2007; Он же Клан </w:t>
      </w:r>
      <w:proofErr w:type="spellStart"/>
      <w:r w:rsidRPr="0021377F">
        <w:rPr>
          <w:rFonts w:ascii="Times New Roman" w:hAnsi="Times New Roman" w:cs="Times New Roman"/>
        </w:rPr>
        <w:t>Хатояма</w:t>
      </w:r>
      <w:proofErr w:type="spellEnd"/>
      <w:r w:rsidRPr="0021377F">
        <w:rPr>
          <w:rFonts w:ascii="Times New Roman" w:hAnsi="Times New Roman" w:cs="Times New Roman"/>
        </w:rPr>
        <w:t xml:space="preserve">. Портрет семьи на фоне истории Японии. М.: ЗАО ОЛМА Медиа Групп. 2010; Он же </w:t>
      </w:r>
      <w:proofErr w:type="gramStart"/>
      <w:r w:rsidRPr="0021377F">
        <w:rPr>
          <w:rFonts w:ascii="Times New Roman" w:hAnsi="Times New Roman" w:cs="Times New Roman"/>
        </w:rPr>
        <w:t>О</w:t>
      </w:r>
      <w:proofErr w:type="gramEnd"/>
      <w:r w:rsidRPr="0021377F">
        <w:rPr>
          <w:rFonts w:ascii="Times New Roman" w:hAnsi="Times New Roman" w:cs="Times New Roman"/>
        </w:rPr>
        <w:t xml:space="preserve"> Японии. Очерки и исследования дипломата. М</w:t>
      </w:r>
      <w:r w:rsidRPr="006472C4">
        <w:rPr>
          <w:rFonts w:ascii="Times New Roman" w:hAnsi="Times New Roman" w:cs="Times New Roman"/>
          <w:lang w:val="en-US"/>
        </w:rPr>
        <w:t xml:space="preserve">.: </w:t>
      </w:r>
      <w:r w:rsidRPr="0021377F">
        <w:rPr>
          <w:rFonts w:ascii="Times New Roman" w:hAnsi="Times New Roman" w:cs="Times New Roman"/>
        </w:rPr>
        <w:t>ОЛМА</w:t>
      </w:r>
      <w:r w:rsidRPr="006472C4">
        <w:rPr>
          <w:rFonts w:ascii="Times New Roman" w:hAnsi="Times New Roman" w:cs="Times New Roman"/>
          <w:lang w:val="en-US"/>
        </w:rPr>
        <w:t xml:space="preserve"> </w:t>
      </w:r>
      <w:r w:rsidRPr="0021377F">
        <w:rPr>
          <w:rFonts w:ascii="Times New Roman" w:hAnsi="Times New Roman" w:cs="Times New Roman"/>
        </w:rPr>
        <w:t>Медиа</w:t>
      </w:r>
      <w:r w:rsidRPr="006472C4">
        <w:rPr>
          <w:rFonts w:ascii="Times New Roman" w:hAnsi="Times New Roman" w:cs="Times New Roman"/>
          <w:lang w:val="en-US"/>
        </w:rPr>
        <w:t xml:space="preserve"> </w:t>
      </w:r>
      <w:r w:rsidRPr="0021377F">
        <w:rPr>
          <w:rFonts w:ascii="Times New Roman" w:hAnsi="Times New Roman" w:cs="Times New Roman"/>
        </w:rPr>
        <w:t>Групп</w:t>
      </w:r>
      <w:r w:rsidRPr="006472C4">
        <w:rPr>
          <w:rFonts w:ascii="Times New Roman" w:hAnsi="Times New Roman" w:cs="Times New Roman"/>
          <w:lang w:val="en-US"/>
        </w:rPr>
        <w:t xml:space="preserve">, 2014. </w:t>
      </w:r>
      <w:proofErr w:type="gramStart"/>
      <w:r w:rsidRPr="006472C4">
        <w:rPr>
          <w:rFonts w:ascii="Times New Roman" w:hAnsi="Times New Roman" w:cs="Times New Roman"/>
          <w:lang w:val="en-US"/>
        </w:rPr>
        <w:t>310</w:t>
      </w:r>
      <w:proofErr w:type="gramEnd"/>
      <w:r w:rsidRPr="006472C4">
        <w:rPr>
          <w:rFonts w:ascii="Times New Roman" w:hAnsi="Times New Roman" w:cs="Times New Roman"/>
          <w:lang w:val="en-US"/>
        </w:rPr>
        <w:t xml:space="preserve"> </w:t>
      </w:r>
      <w:r>
        <w:rPr>
          <w:rFonts w:ascii="Times New Roman" w:hAnsi="Times New Roman" w:cs="Times New Roman"/>
        </w:rPr>
        <w:t>с</w:t>
      </w:r>
      <w:r w:rsidRPr="006472C4">
        <w:rPr>
          <w:rFonts w:ascii="Times New Roman" w:hAnsi="Times New Roman" w:cs="Times New Roman"/>
          <w:lang w:val="en-US"/>
        </w:rPr>
        <w:t>.</w:t>
      </w:r>
    </w:p>
  </w:footnote>
  <w:footnote w:id="34">
    <w:p w:rsidR="00C169F1" w:rsidRPr="006472C4"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lang w:val="en-US"/>
        </w:rPr>
        <w:t xml:space="preserve"> </w:t>
      </w:r>
      <w:proofErr w:type="spellStart"/>
      <w:r w:rsidRPr="0021377F">
        <w:rPr>
          <w:rFonts w:ascii="Times New Roman" w:hAnsi="Times New Roman" w:cs="Times New Roman"/>
          <w:lang w:val="en-US"/>
        </w:rPr>
        <w:t>Stockwin</w:t>
      </w:r>
      <w:proofErr w:type="spellEnd"/>
      <w:r w:rsidRPr="0021377F">
        <w:rPr>
          <w:rFonts w:ascii="Times New Roman" w:hAnsi="Times New Roman" w:cs="Times New Roman"/>
          <w:lang w:val="en-US"/>
        </w:rPr>
        <w:t xml:space="preserve"> J. A. A. </w:t>
      </w:r>
      <w:proofErr w:type="gramStart"/>
      <w:r w:rsidRPr="0021377F">
        <w:rPr>
          <w:rFonts w:ascii="Times New Roman" w:hAnsi="Times New Roman" w:cs="Times New Roman"/>
          <w:lang w:val="en-US"/>
        </w:rPr>
        <w:t>Do Prime Minister Run Japan?</w:t>
      </w:r>
      <w:proofErr w:type="gramEnd"/>
      <w:r w:rsidRPr="0021377F">
        <w:rPr>
          <w:rFonts w:ascii="Times New Roman" w:hAnsi="Times New Roman" w:cs="Times New Roman"/>
          <w:lang w:val="en-US"/>
        </w:rPr>
        <w:t xml:space="preserve"> // Japanese Foreign policy and understanding Japanese politics: the writings of J. A. A. </w:t>
      </w:r>
      <w:proofErr w:type="spellStart"/>
      <w:r w:rsidRPr="0021377F">
        <w:rPr>
          <w:rFonts w:ascii="Times New Roman" w:hAnsi="Times New Roman" w:cs="Times New Roman"/>
          <w:lang w:val="en-US"/>
        </w:rPr>
        <w:t>Stockwin</w:t>
      </w:r>
      <w:proofErr w:type="spellEnd"/>
      <w:r w:rsidRPr="0021377F">
        <w:rPr>
          <w:rFonts w:ascii="Times New Roman" w:hAnsi="Times New Roman" w:cs="Times New Roman"/>
          <w:lang w:val="en-US"/>
        </w:rPr>
        <w:t xml:space="preserve">. </w:t>
      </w:r>
      <w:proofErr w:type="spellStart"/>
      <w:r w:rsidRPr="0021377F">
        <w:rPr>
          <w:rFonts w:ascii="Times New Roman" w:hAnsi="Times New Roman" w:cs="Times New Roman"/>
          <w:lang w:val="en-US"/>
        </w:rPr>
        <w:t>Vol</w:t>
      </w:r>
      <w:proofErr w:type="spellEnd"/>
      <w:r w:rsidRPr="0021377F">
        <w:rPr>
          <w:rFonts w:ascii="Times New Roman" w:hAnsi="Times New Roman" w:cs="Times New Roman"/>
        </w:rPr>
        <w:t xml:space="preserve">. 2. </w:t>
      </w:r>
      <w:proofErr w:type="spellStart"/>
      <w:r w:rsidRPr="0021377F">
        <w:rPr>
          <w:rFonts w:ascii="Times New Roman" w:hAnsi="Times New Roman" w:cs="Times New Roman"/>
          <w:lang w:val="en-US"/>
        </w:rPr>
        <w:t>Munchen</w:t>
      </w:r>
      <w:proofErr w:type="spellEnd"/>
      <w:r w:rsidRPr="0021377F">
        <w:rPr>
          <w:rFonts w:ascii="Times New Roman" w:hAnsi="Times New Roman" w:cs="Times New Roman"/>
        </w:rPr>
        <w:t xml:space="preserve">: </w:t>
      </w:r>
      <w:r w:rsidRPr="0021377F">
        <w:rPr>
          <w:rFonts w:ascii="Times New Roman" w:hAnsi="Times New Roman" w:cs="Times New Roman"/>
          <w:lang w:val="en-US"/>
        </w:rPr>
        <w:t>IUDICIUM</w:t>
      </w:r>
      <w:r w:rsidRPr="0021377F">
        <w:rPr>
          <w:rFonts w:ascii="Times New Roman" w:hAnsi="Times New Roman" w:cs="Times New Roman"/>
        </w:rPr>
        <w:t xml:space="preserve"> </w:t>
      </w:r>
      <w:proofErr w:type="spellStart"/>
      <w:r w:rsidRPr="0021377F">
        <w:rPr>
          <w:rFonts w:ascii="Times New Roman" w:hAnsi="Times New Roman" w:cs="Times New Roman"/>
          <w:lang w:val="en-US"/>
        </w:rPr>
        <w:t>Verlag</w:t>
      </w:r>
      <w:proofErr w:type="spellEnd"/>
      <w:r w:rsidRPr="0021377F">
        <w:rPr>
          <w:rFonts w:ascii="Times New Roman" w:hAnsi="Times New Roman" w:cs="Times New Roman"/>
        </w:rPr>
        <w:t xml:space="preserve"> </w:t>
      </w:r>
      <w:r w:rsidRPr="0021377F">
        <w:rPr>
          <w:rFonts w:ascii="Times New Roman" w:hAnsi="Times New Roman" w:cs="Times New Roman"/>
          <w:lang w:val="en-US"/>
        </w:rPr>
        <w:t>GmbH</w:t>
      </w:r>
      <w:r w:rsidRPr="0021377F">
        <w:rPr>
          <w:rFonts w:ascii="Times New Roman" w:hAnsi="Times New Roman" w:cs="Times New Roman"/>
        </w:rPr>
        <w:t xml:space="preserve">. 2012. </w:t>
      </w:r>
      <w:r w:rsidRPr="0021377F">
        <w:rPr>
          <w:rFonts w:ascii="Times New Roman" w:hAnsi="Times New Roman" w:cs="Times New Roman"/>
          <w:lang w:val="en-US"/>
        </w:rPr>
        <w:t>P</w:t>
      </w:r>
      <w:r w:rsidRPr="0021377F">
        <w:rPr>
          <w:rFonts w:ascii="Times New Roman" w:hAnsi="Times New Roman" w:cs="Times New Roman"/>
        </w:rPr>
        <w:t>. 4</w:t>
      </w:r>
      <w:r w:rsidRPr="006472C4">
        <w:rPr>
          <w:rFonts w:ascii="Times New Roman" w:hAnsi="Times New Roman" w:cs="Times New Roman"/>
        </w:rPr>
        <w:t>60-472.</w:t>
      </w:r>
    </w:p>
  </w:footnote>
  <w:footnote w:id="35">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w:t>
      </w:r>
      <w:proofErr w:type="spellStart"/>
      <w:r w:rsidRPr="0021377F">
        <w:rPr>
          <w:rFonts w:ascii="Times New Roman" w:hAnsi="Times New Roman" w:cs="Times New Roman"/>
        </w:rPr>
        <w:t>Меньшина</w:t>
      </w:r>
      <w:proofErr w:type="spellEnd"/>
      <w:r w:rsidRPr="0021377F">
        <w:rPr>
          <w:rFonts w:ascii="Times New Roman" w:hAnsi="Times New Roman" w:cs="Times New Roman"/>
        </w:rPr>
        <w:t xml:space="preserve"> М. Н., Пантелеева М. В. GR- технологии в законодательном процессе современной Японии: аспекты взаимодействия бизнеса, парламента и правительства // Право и политика. 2015. № 11. С. 1530-1535.</w:t>
      </w:r>
    </w:p>
  </w:footnote>
  <w:footnote w:id="36">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w:t>
      </w:r>
      <w:proofErr w:type="spellStart"/>
      <w:r w:rsidRPr="0021377F">
        <w:rPr>
          <w:rFonts w:ascii="Times New Roman" w:hAnsi="Times New Roman" w:cs="Times New Roman"/>
        </w:rPr>
        <w:t>Аравина</w:t>
      </w:r>
      <w:proofErr w:type="spellEnd"/>
      <w:r w:rsidRPr="0021377F">
        <w:rPr>
          <w:rFonts w:ascii="Times New Roman" w:hAnsi="Times New Roman" w:cs="Times New Roman"/>
        </w:rPr>
        <w:t xml:space="preserve"> Т. И., Кузнецов Ю. Ю. Лоббизм: национальные образцы и степень социальной приемлемости // </w:t>
      </w:r>
      <w:proofErr w:type="spellStart"/>
      <w:r w:rsidRPr="0021377F">
        <w:rPr>
          <w:rFonts w:ascii="Times New Roman" w:hAnsi="Times New Roman" w:cs="Times New Roman"/>
        </w:rPr>
        <w:t>Социс</w:t>
      </w:r>
      <w:proofErr w:type="spellEnd"/>
      <w:r w:rsidRPr="0021377F">
        <w:rPr>
          <w:rFonts w:ascii="Times New Roman" w:hAnsi="Times New Roman" w:cs="Times New Roman"/>
        </w:rPr>
        <w:t>. 2000. №9. С. 59-63.</w:t>
      </w:r>
    </w:p>
  </w:footnote>
  <w:footnote w:id="37">
    <w:p w:rsidR="00C169F1" w:rsidRPr="006472C4"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rPr>
        <w:t xml:space="preserve"> Байков А. А., </w:t>
      </w:r>
      <w:proofErr w:type="spellStart"/>
      <w:r w:rsidRPr="0021377F">
        <w:rPr>
          <w:rFonts w:ascii="Times New Roman" w:hAnsi="Times New Roman" w:cs="Times New Roman"/>
        </w:rPr>
        <w:t>Сушенцов</w:t>
      </w:r>
      <w:proofErr w:type="spellEnd"/>
      <w:r w:rsidRPr="0021377F">
        <w:rPr>
          <w:rFonts w:ascii="Times New Roman" w:hAnsi="Times New Roman" w:cs="Times New Roman"/>
        </w:rPr>
        <w:t xml:space="preserve"> А. А. </w:t>
      </w:r>
      <w:proofErr w:type="spellStart"/>
      <w:r w:rsidRPr="0021377F">
        <w:rPr>
          <w:rFonts w:ascii="Times New Roman" w:hAnsi="Times New Roman" w:cs="Times New Roman"/>
        </w:rPr>
        <w:t>Страновые</w:t>
      </w:r>
      <w:proofErr w:type="spellEnd"/>
      <w:r w:rsidRPr="0021377F">
        <w:rPr>
          <w:rFonts w:ascii="Times New Roman" w:hAnsi="Times New Roman" w:cs="Times New Roman"/>
        </w:rPr>
        <w:t xml:space="preserve"> особенности лоббизма в США и Японии // Международные процессы. </w:t>
      </w:r>
      <w:r w:rsidRPr="006472C4">
        <w:rPr>
          <w:rFonts w:ascii="Times New Roman" w:hAnsi="Times New Roman" w:cs="Times New Roman"/>
          <w:lang w:val="en-US"/>
        </w:rPr>
        <w:t xml:space="preserve">2010. </w:t>
      </w:r>
      <w:r w:rsidRPr="0021377F">
        <w:rPr>
          <w:rFonts w:ascii="Times New Roman" w:hAnsi="Times New Roman" w:cs="Times New Roman"/>
        </w:rPr>
        <w:t>Т</w:t>
      </w:r>
      <w:r w:rsidRPr="006472C4">
        <w:rPr>
          <w:rFonts w:ascii="Times New Roman" w:hAnsi="Times New Roman" w:cs="Times New Roman"/>
          <w:lang w:val="en-US"/>
        </w:rPr>
        <w:t xml:space="preserve">. 8. № 2 (23). </w:t>
      </w:r>
      <w:r w:rsidRPr="0021377F">
        <w:rPr>
          <w:rFonts w:ascii="Times New Roman" w:hAnsi="Times New Roman" w:cs="Times New Roman"/>
        </w:rPr>
        <w:t>С</w:t>
      </w:r>
      <w:r w:rsidRPr="006472C4">
        <w:rPr>
          <w:rFonts w:ascii="Times New Roman" w:hAnsi="Times New Roman" w:cs="Times New Roman"/>
          <w:lang w:val="en-US"/>
        </w:rPr>
        <w:t>. 100-111.</w:t>
      </w:r>
    </w:p>
  </w:footnote>
  <w:footnote w:id="38">
    <w:p w:rsidR="00C169F1" w:rsidRPr="006472C4"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lang w:val="en-US"/>
        </w:rPr>
        <w:t xml:space="preserve"> Philippe D. Internal Corporate Governance Discipline and the HRM System in Large Japanese Companies // Asia Pacific Business Review, Vol.10, No. 3/4, 2004. P. 346-359</w:t>
      </w:r>
      <w:proofErr w:type="gramStart"/>
      <w:r w:rsidRPr="0021377F">
        <w:rPr>
          <w:rFonts w:ascii="Times New Roman" w:hAnsi="Times New Roman" w:cs="Times New Roman"/>
          <w:lang w:val="en-US"/>
        </w:rPr>
        <w:t>;</w:t>
      </w:r>
      <w:proofErr w:type="gramEnd"/>
      <w:r w:rsidRPr="0021377F">
        <w:rPr>
          <w:rFonts w:ascii="Times New Roman" w:hAnsi="Times New Roman" w:cs="Times New Roman"/>
          <w:lang w:val="en-US"/>
        </w:rPr>
        <w:t xml:space="preserve"> </w:t>
      </w:r>
      <w:proofErr w:type="spellStart"/>
      <w:r w:rsidRPr="0021377F">
        <w:rPr>
          <w:rFonts w:ascii="Times New Roman" w:hAnsi="Times New Roman" w:cs="Times New Roman"/>
          <w:lang w:val="en-US"/>
        </w:rPr>
        <w:t>Hrebenar</w:t>
      </w:r>
      <w:proofErr w:type="spellEnd"/>
      <w:r w:rsidRPr="0021377F">
        <w:rPr>
          <w:rFonts w:ascii="Times New Roman" w:hAnsi="Times New Roman" w:cs="Times New Roman"/>
          <w:lang w:val="en-US"/>
        </w:rPr>
        <w:t xml:space="preserve"> N. J., Akira Nakamura, Akio Nakamura Lobby Regulations in the Japanese Diet // Parliamentary Affairs. </w:t>
      </w:r>
      <w:r w:rsidRPr="006472C4">
        <w:rPr>
          <w:rFonts w:ascii="Times New Roman" w:hAnsi="Times New Roman" w:cs="Times New Roman"/>
          <w:lang w:val="en-US"/>
        </w:rPr>
        <w:t>Vol. 51. Issue 4. P. 551-558</w:t>
      </w:r>
    </w:p>
  </w:footnote>
  <w:footnote w:id="39">
    <w:p w:rsidR="00C169F1" w:rsidRPr="0021377F" w:rsidRDefault="00C169F1" w:rsidP="006472C4">
      <w:pPr>
        <w:pStyle w:val="a3"/>
        <w:jc w:val="both"/>
        <w:rPr>
          <w:rFonts w:ascii="Times New Roman" w:hAnsi="Times New Roman" w:cs="Times New Roman"/>
          <w:lang w:val="en-US"/>
        </w:rPr>
      </w:pPr>
      <w:r w:rsidRPr="0021377F">
        <w:rPr>
          <w:rStyle w:val="a5"/>
          <w:rFonts w:ascii="Times New Roman" w:hAnsi="Times New Roman" w:cs="Times New Roman"/>
        </w:rPr>
        <w:footnoteRef/>
      </w:r>
      <w:r w:rsidRPr="0021377F">
        <w:rPr>
          <w:rFonts w:ascii="Times New Roman" w:hAnsi="Times New Roman" w:cs="Times New Roman"/>
          <w:lang w:val="en-US"/>
        </w:rPr>
        <w:t xml:space="preserve"> Rausch </w:t>
      </w:r>
      <w:r w:rsidRPr="0021377F">
        <w:rPr>
          <w:rFonts w:ascii="Times New Roman" w:hAnsi="Times New Roman" w:cs="Times New Roman"/>
        </w:rPr>
        <w:t>А</w:t>
      </w:r>
      <w:r w:rsidRPr="0021377F">
        <w:rPr>
          <w:rFonts w:ascii="Times New Roman" w:hAnsi="Times New Roman" w:cs="Times New Roman"/>
          <w:lang w:val="en-US"/>
        </w:rPr>
        <w:t xml:space="preserve">. Post Heisei Mergers in Japan: Potential for a New Realignment in the </w:t>
      </w:r>
      <w:proofErr w:type="spellStart"/>
      <w:r w:rsidRPr="0021377F">
        <w:rPr>
          <w:rFonts w:ascii="Times New Roman" w:hAnsi="Times New Roman" w:cs="Times New Roman"/>
          <w:lang w:val="en-US"/>
        </w:rPr>
        <w:t>Do</w:t>
      </w:r>
      <w:proofErr w:type="gramStart"/>
      <w:r w:rsidRPr="0021377F">
        <w:rPr>
          <w:rFonts w:ascii="Times New Roman" w:hAnsi="Times New Roman" w:cs="Times New Roman"/>
          <w:lang w:val="en-US"/>
        </w:rPr>
        <w:t>:shu</w:t>
      </w:r>
      <w:proofErr w:type="spellEnd"/>
      <w:proofErr w:type="gramEnd"/>
      <w:r w:rsidRPr="0021377F">
        <w:rPr>
          <w:rFonts w:ascii="Times New Roman" w:hAnsi="Times New Roman" w:cs="Times New Roman"/>
          <w:lang w:val="en-US"/>
        </w:rPr>
        <w:t xml:space="preserve">: State System // Asia Pacific Journal of Public Administration. No. 32 (1). 2010. </w:t>
      </w:r>
      <w:r w:rsidRPr="0021377F">
        <w:rPr>
          <w:rFonts w:ascii="Times New Roman" w:hAnsi="Times New Roman" w:cs="Times New Roman"/>
        </w:rPr>
        <w:t>Р</w:t>
      </w:r>
      <w:r w:rsidRPr="0021377F">
        <w:rPr>
          <w:rFonts w:ascii="Times New Roman" w:hAnsi="Times New Roman" w:cs="Times New Roman"/>
          <w:lang w:val="en-US"/>
        </w:rPr>
        <w:t>. 17-33.</w:t>
      </w:r>
    </w:p>
  </w:footnote>
  <w:footnote w:id="40">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lang w:val="en-US"/>
        </w:rPr>
        <w:t xml:space="preserve"> </w:t>
      </w:r>
      <w:proofErr w:type="spellStart"/>
      <w:r w:rsidRPr="0021377F">
        <w:rPr>
          <w:rFonts w:ascii="Times New Roman" w:hAnsi="Times New Roman" w:cs="Times New Roman"/>
          <w:lang w:val="en-US"/>
        </w:rPr>
        <w:t>Yoshimatsu</w:t>
      </w:r>
      <w:proofErr w:type="spellEnd"/>
      <w:r w:rsidRPr="0021377F">
        <w:rPr>
          <w:rFonts w:ascii="Times New Roman" w:hAnsi="Times New Roman" w:cs="Times New Roman"/>
          <w:lang w:val="en-US"/>
        </w:rPr>
        <w:t xml:space="preserve"> </w:t>
      </w:r>
      <w:proofErr w:type="spellStart"/>
      <w:r w:rsidRPr="0021377F">
        <w:rPr>
          <w:rFonts w:ascii="Times New Roman" w:hAnsi="Times New Roman" w:cs="Times New Roman"/>
          <w:lang w:val="en-US"/>
        </w:rPr>
        <w:t>Hidetaka</w:t>
      </w:r>
      <w:proofErr w:type="spellEnd"/>
      <w:r w:rsidRPr="0021377F">
        <w:rPr>
          <w:rFonts w:ascii="Times New Roman" w:hAnsi="Times New Roman" w:cs="Times New Roman"/>
          <w:lang w:val="en-US"/>
        </w:rPr>
        <w:t xml:space="preserve"> Japan's Keidanren and Political Influence on Market Liberalization // Asian Survey. Vol. 38. No. 3 (</w:t>
      </w:r>
      <w:proofErr w:type="gramStart"/>
      <w:r w:rsidRPr="0021377F">
        <w:rPr>
          <w:rFonts w:ascii="Times New Roman" w:hAnsi="Times New Roman" w:cs="Times New Roman"/>
          <w:lang w:val="en-US"/>
        </w:rPr>
        <w:t>Mar.,</w:t>
      </w:r>
      <w:proofErr w:type="gramEnd"/>
      <w:r w:rsidRPr="0021377F">
        <w:rPr>
          <w:rFonts w:ascii="Times New Roman" w:hAnsi="Times New Roman" w:cs="Times New Roman"/>
          <w:lang w:val="en-US"/>
        </w:rPr>
        <w:t xml:space="preserve"> 1998). P. 328-345</w:t>
      </w:r>
      <w:proofErr w:type="gramStart"/>
      <w:r w:rsidRPr="0021377F">
        <w:rPr>
          <w:rFonts w:ascii="Times New Roman" w:hAnsi="Times New Roman" w:cs="Times New Roman"/>
          <w:lang w:val="en-US"/>
        </w:rPr>
        <w:t>;</w:t>
      </w:r>
      <w:proofErr w:type="gramEnd"/>
      <w:r w:rsidRPr="0021377F">
        <w:rPr>
          <w:rFonts w:ascii="Times New Roman" w:hAnsi="Times New Roman" w:cs="Times New Roman"/>
          <w:lang w:val="en-US"/>
        </w:rPr>
        <w:t xml:space="preserve"> </w:t>
      </w:r>
      <w:proofErr w:type="spellStart"/>
      <w:r w:rsidRPr="0021377F">
        <w:rPr>
          <w:rFonts w:ascii="Times New Roman" w:hAnsi="Times New Roman" w:cs="Times New Roman"/>
          <w:lang w:val="en-US"/>
        </w:rPr>
        <w:t>Yoshimatsu</w:t>
      </w:r>
      <w:proofErr w:type="spellEnd"/>
      <w:r w:rsidRPr="0021377F">
        <w:rPr>
          <w:rFonts w:ascii="Times New Roman" w:hAnsi="Times New Roman" w:cs="Times New Roman"/>
          <w:lang w:val="en-US"/>
        </w:rPr>
        <w:t xml:space="preserve"> </w:t>
      </w:r>
      <w:proofErr w:type="spellStart"/>
      <w:r w:rsidRPr="0021377F">
        <w:rPr>
          <w:rFonts w:ascii="Times New Roman" w:hAnsi="Times New Roman" w:cs="Times New Roman"/>
          <w:lang w:val="en-US"/>
        </w:rPr>
        <w:t>Hidetaka</w:t>
      </w:r>
      <w:proofErr w:type="spellEnd"/>
      <w:r w:rsidRPr="0021377F">
        <w:rPr>
          <w:rFonts w:ascii="Times New Roman" w:hAnsi="Times New Roman" w:cs="Times New Roman"/>
          <w:lang w:val="en-US"/>
        </w:rPr>
        <w:t xml:space="preserve"> Japan's Keidanren and Free Trade Agreements: Societal Interests and Trade Policy // Asian Survey. </w:t>
      </w:r>
      <w:proofErr w:type="spellStart"/>
      <w:r w:rsidRPr="0021377F">
        <w:rPr>
          <w:rFonts w:ascii="Times New Roman" w:hAnsi="Times New Roman" w:cs="Times New Roman"/>
          <w:lang w:val="en-US"/>
        </w:rPr>
        <w:t>Vol</w:t>
      </w:r>
      <w:proofErr w:type="spellEnd"/>
      <w:r w:rsidRPr="0021377F">
        <w:rPr>
          <w:rFonts w:ascii="Times New Roman" w:hAnsi="Times New Roman" w:cs="Times New Roman"/>
        </w:rPr>
        <w:t xml:space="preserve">. 45. </w:t>
      </w:r>
      <w:r w:rsidRPr="0021377F">
        <w:rPr>
          <w:rFonts w:ascii="Times New Roman" w:hAnsi="Times New Roman" w:cs="Times New Roman"/>
          <w:lang w:val="en-US"/>
        </w:rPr>
        <w:t>No</w:t>
      </w:r>
      <w:r w:rsidRPr="0021377F">
        <w:rPr>
          <w:rFonts w:ascii="Times New Roman" w:hAnsi="Times New Roman" w:cs="Times New Roman"/>
        </w:rPr>
        <w:t>. 2 (</w:t>
      </w:r>
      <w:r w:rsidRPr="0021377F">
        <w:rPr>
          <w:rFonts w:ascii="Times New Roman" w:hAnsi="Times New Roman" w:cs="Times New Roman"/>
          <w:lang w:val="en-US"/>
        </w:rPr>
        <w:t>March</w:t>
      </w:r>
      <w:r w:rsidRPr="0021377F">
        <w:rPr>
          <w:rFonts w:ascii="Times New Roman" w:hAnsi="Times New Roman" w:cs="Times New Roman"/>
        </w:rPr>
        <w:t>/</w:t>
      </w:r>
      <w:r w:rsidRPr="0021377F">
        <w:rPr>
          <w:rFonts w:ascii="Times New Roman" w:hAnsi="Times New Roman" w:cs="Times New Roman"/>
          <w:lang w:val="en-US"/>
        </w:rPr>
        <w:t>April</w:t>
      </w:r>
      <w:r w:rsidRPr="0021377F">
        <w:rPr>
          <w:rFonts w:ascii="Times New Roman" w:hAnsi="Times New Roman" w:cs="Times New Roman"/>
        </w:rPr>
        <w:t xml:space="preserve"> 2005). </w:t>
      </w:r>
      <w:r w:rsidRPr="0021377F">
        <w:rPr>
          <w:rFonts w:ascii="Times New Roman" w:hAnsi="Times New Roman" w:cs="Times New Roman"/>
          <w:lang w:val="en-US"/>
        </w:rPr>
        <w:t>P</w:t>
      </w:r>
      <w:r w:rsidRPr="0021377F">
        <w:rPr>
          <w:rFonts w:ascii="Times New Roman" w:hAnsi="Times New Roman" w:cs="Times New Roman"/>
        </w:rPr>
        <w:t>. 258-278.</w:t>
      </w:r>
    </w:p>
  </w:footnote>
  <w:footnote w:id="41">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Певзнер Я. А. Государство в экономике Японии. М.: Наука. Гл. ред. восточной литературы, 1976. 319 с.; Он же Кризис государственно-монополистического регулирования в Японии и административно-финансовая реформ</w:t>
      </w:r>
      <w:r>
        <w:rPr>
          <w:rFonts w:ascii="Times New Roman" w:hAnsi="Times New Roman" w:cs="Times New Roman"/>
        </w:rPr>
        <w:t>а // Ежегодник 1983. М.: Глав. р</w:t>
      </w:r>
      <w:r w:rsidRPr="0021377F">
        <w:rPr>
          <w:rFonts w:ascii="Times New Roman" w:hAnsi="Times New Roman" w:cs="Times New Roman"/>
        </w:rPr>
        <w:t>ед. Восточной литературы издательства «Наука». 1984. С. 123-142.</w:t>
      </w:r>
    </w:p>
  </w:footnote>
  <w:footnote w:id="42">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Петров Д. В. Внешняя политика Японии в 1977 г. // Ежегодник 1978. М.: Глав. Ред. Восточной литературы. 1979. С. 45-68; Он же Внешняя политика Японии на рубеже 70-80-х гг</w:t>
      </w:r>
      <w:r>
        <w:rPr>
          <w:rFonts w:ascii="Times New Roman" w:hAnsi="Times New Roman" w:cs="Times New Roman"/>
        </w:rPr>
        <w:t>. // Ежегодник 1980. М.: Глав. р</w:t>
      </w:r>
      <w:r w:rsidRPr="0021377F">
        <w:rPr>
          <w:rFonts w:ascii="Times New Roman" w:hAnsi="Times New Roman" w:cs="Times New Roman"/>
        </w:rPr>
        <w:t>ед. Восточной литературы. 1981. С. 49-75; Он же Внешняя политика Японии в 1981 г</w:t>
      </w:r>
      <w:r>
        <w:rPr>
          <w:rFonts w:ascii="Times New Roman" w:hAnsi="Times New Roman" w:cs="Times New Roman"/>
        </w:rPr>
        <w:t>. // Ежегодник 1982. М.: Глав. р</w:t>
      </w:r>
      <w:r w:rsidRPr="0021377F">
        <w:rPr>
          <w:rFonts w:ascii="Times New Roman" w:hAnsi="Times New Roman" w:cs="Times New Roman"/>
        </w:rPr>
        <w:t>ед. Восточной литературы. 1983. С. 42-66; Он же Внешняя политика Японии в 1983 г.: курс на подрыв разрядк</w:t>
      </w:r>
      <w:r>
        <w:rPr>
          <w:rFonts w:ascii="Times New Roman" w:hAnsi="Times New Roman" w:cs="Times New Roman"/>
        </w:rPr>
        <w:t>и // Ежегодник 1984. М.: Глав. р</w:t>
      </w:r>
      <w:r w:rsidRPr="0021377F">
        <w:rPr>
          <w:rFonts w:ascii="Times New Roman" w:hAnsi="Times New Roman" w:cs="Times New Roman"/>
        </w:rPr>
        <w:t>ед. Восточной литературы издательства «Наука». 1985. С. 64-89; Он же Внешняя политика Японии в 1985 г.: трудный выбо</w:t>
      </w:r>
      <w:r>
        <w:rPr>
          <w:rFonts w:ascii="Times New Roman" w:hAnsi="Times New Roman" w:cs="Times New Roman"/>
        </w:rPr>
        <w:t>р // Ежегодник 1986. М.: Глав. р</w:t>
      </w:r>
      <w:r w:rsidRPr="0021377F">
        <w:rPr>
          <w:rFonts w:ascii="Times New Roman" w:hAnsi="Times New Roman" w:cs="Times New Roman"/>
        </w:rPr>
        <w:t>ед. Восточной литературы издательства «Наука». 1987. С. 53-88.</w:t>
      </w:r>
    </w:p>
  </w:footnote>
  <w:footnote w:id="43">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w:t>
      </w:r>
      <w:proofErr w:type="spellStart"/>
      <w:r w:rsidRPr="0021377F">
        <w:rPr>
          <w:rFonts w:ascii="Times New Roman" w:hAnsi="Times New Roman" w:cs="Times New Roman"/>
        </w:rPr>
        <w:t>Пигулевская</w:t>
      </w:r>
      <w:proofErr w:type="spellEnd"/>
      <w:r w:rsidRPr="0021377F">
        <w:rPr>
          <w:rFonts w:ascii="Times New Roman" w:hAnsi="Times New Roman" w:cs="Times New Roman"/>
        </w:rPr>
        <w:t xml:space="preserve"> Е. А. Доктрины государственно-монополистического регулирования в Японии и кризис буржуазной политэкономии // Япония 1977. Ежегодник. М.: Глав. ред. восточная литература. С. 117-135; Она же Монополия, конкуренция и проблемы государственного регулирования в Японии // Япония 1981. Ежегодн</w:t>
      </w:r>
      <w:r>
        <w:rPr>
          <w:rFonts w:ascii="Times New Roman" w:hAnsi="Times New Roman" w:cs="Times New Roman"/>
        </w:rPr>
        <w:t>ик. М.: Глав. ред. вост. лит</w:t>
      </w:r>
      <w:proofErr w:type="gramStart"/>
      <w:r>
        <w:rPr>
          <w:rFonts w:ascii="Times New Roman" w:hAnsi="Times New Roman" w:cs="Times New Roman"/>
        </w:rPr>
        <w:t>. издательства</w:t>
      </w:r>
      <w:proofErr w:type="gramEnd"/>
      <w:r>
        <w:rPr>
          <w:rFonts w:ascii="Times New Roman" w:hAnsi="Times New Roman" w:cs="Times New Roman"/>
        </w:rPr>
        <w:t xml:space="preserve"> </w:t>
      </w:r>
      <w:r w:rsidRPr="0021377F">
        <w:rPr>
          <w:rFonts w:ascii="Times New Roman" w:hAnsi="Times New Roman" w:cs="Times New Roman"/>
        </w:rPr>
        <w:t>«Наука», 1982. С. 129-146; Она же Новые течения в экономической мысли Японии. М.: «Наука». Издательская фирма «Восточная литература», 1992. 168 с.</w:t>
      </w:r>
    </w:p>
  </w:footnote>
  <w:footnote w:id="44">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Цуру</w:t>
      </w:r>
      <w:proofErr w:type="spellEnd"/>
      <w:r>
        <w:rPr>
          <w:rFonts w:ascii="Times New Roman" w:hAnsi="Times New Roman" w:cs="Times New Roman"/>
        </w:rPr>
        <w:t xml:space="preserve"> </w:t>
      </w:r>
      <w:proofErr w:type="spellStart"/>
      <w:r>
        <w:rPr>
          <w:rFonts w:ascii="Times New Roman" w:hAnsi="Times New Roman" w:cs="Times New Roman"/>
        </w:rPr>
        <w:t>Сигето</w:t>
      </w:r>
      <w:proofErr w:type="spellEnd"/>
      <w:r>
        <w:rPr>
          <w:rFonts w:ascii="Times New Roman" w:hAnsi="Times New Roman" w:cs="Times New Roman"/>
        </w:rPr>
        <w:t xml:space="preserve"> Конец японского «</w:t>
      </w:r>
      <w:r w:rsidRPr="0021377F">
        <w:rPr>
          <w:rFonts w:ascii="Times New Roman" w:hAnsi="Times New Roman" w:cs="Times New Roman"/>
        </w:rPr>
        <w:t>экономического чуда</w:t>
      </w:r>
      <w:r>
        <w:rPr>
          <w:rFonts w:ascii="Times New Roman" w:hAnsi="Times New Roman" w:cs="Times New Roman"/>
        </w:rPr>
        <w:t>»</w:t>
      </w:r>
      <w:r w:rsidRPr="0021377F">
        <w:rPr>
          <w:rFonts w:ascii="Times New Roman" w:hAnsi="Times New Roman" w:cs="Times New Roman"/>
        </w:rPr>
        <w:t>. М.: Прогресс, 1981. 272 с.</w:t>
      </w:r>
    </w:p>
  </w:footnote>
  <w:footnote w:id="45">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w:t>
      </w:r>
      <w:proofErr w:type="spellStart"/>
      <w:r w:rsidRPr="0021377F">
        <w:rPr>
          <w:rFonts w:ascii="Times New Roman" w:hAnsi="Times New Roman" w:cs="Times New Roman"/>
        </w:rPr>
        <w:t>Окумура</w:t>
      </w:r>
      <w:proofErr w:type="spellEnd"/>
      <w:r w:rsidRPr="0021377F">
        <w:rPr>
          <w:rFonts w:ascii="Times New Roman" w:hAnsi="Times New Roman" w:cs="Times New Roman"/>
        </w:rPr>
        <w:t xml:space="preserve"> </w:t>
      </w:r>
      <w:proofErr w:type="spellStart"/>
      <w:r w:rsidRPr="0021377F">
        <w:rPr>
          <w:rFonts w:ascii="Times New Roman" w:hAnsi="Times New Roman" w:cs="Times New Roman"/>
        </w:rPr>
        <w:t>Хироси</w:t>
      </w:r>
      <w:proofErr w:type="spellEnd"/>
      <w:r w:rsidRPr="0021377F">
        <w:rPr>
          <w:rFonts w:ascii="Times New Roman" w:hAnsi="Times New Roman" w:cs="Times New Roman"/>
        </w:rPr>
        <w:t xml:space="preserve"> Корпоративный капитализм в Японии. М.: «Мысль», 1986. 250 с.</w:t>
      </w:r>
    </w:p>
  </w:footnote>
  <w:footnote w:id="46">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Спицына К. А. Главные руководители японских компаний: практика работы. М.: Финансы и статистика, 1999. 106 с.</w:t>
      </w:r>
    </w:p>
  </w:footnote>
  <w:footnote w:id="47">
    <w:p w:rsidR="00C169F1" w:rsidRPr="0021377F" w:rsidRDefault="00C169F1" w:rsidP="006472C4">
      <w:pPr>
        <w:pStyle w:val="a3"/>
        <w:jc w:val="both"/>
        <w:rPr>
          <w:rFonts w:ascii="Times New Roman" w:hAnsi="Times New Roman" w:cs="Times New Roman"/>
          <w:lang w:val="fr-FR"/>
        </w:rPr>
      </w:pPr>
      <w:r w:rsidRPr="0021377F">
        <w:rPr>
          <w:rStyle w:val="a5"/>
          <w:rFonts w:ascii="Times New Roman" w:hAnsi="Times New Roman" w:cs="Times New Roman"/>
        </w:rPr>
        <w:footnoteRef/>
      </w:r>
      <w:r w:rsidRPr="0021377F">
        <w:rPr>
          <w:rFonts w:ascii="Times New Roman" w:hAnsi="Times New Roman" w:cs="Times New Roman"/>
        </w:rPr>
        <w:t xml:space="preserve"> </w:t>
      </w:r>
      <w:r w:rsidRPr="0021377F">
        <w:rPr>
          <w:rFonts w:ascii="Times New Roman" w:hAnsi="Times New Roman" w:cs="Times New Roman"/>
          <w:lang w:val="fr-FR"/>
        </w:rPr>
        <w:t>Pajon</w:t>
      </w:r>
      <w:r w:rsidRPr="0021377F">
        <w:rPr>
          <w:rFonts w:ascii="Times New Roman" w:hAnsi="Times New Roman" w:cs="Times New Roman"/>
        </w:rPr>
        <w:t xml:space="preserve"> </w:t>
      </w:r>
      <w:r w:rsidRPr="0021377F">
        <w:rPr>
          <w:rFonts w:ascii="Times New Roman" w:hAnsi="Times New Roman" w:cs="Times New Roman"/>
          <w:lang w:val="fr-FR"/>
        </w:rPr>
        <w:t>C</w:t>
      </w:r>
      <w:r w:rsidRPr="0021377F">
        <w:rPr>
          <w:rFonts w:ascii="Times New Roman" w:hAnsi="Times New Roman" w:cs="Times New Roman"/>
        </w:rPr>
        <w:t xml:space="preserve">., </w:t>
      </w:r>
      <w:r w:rsidRPr="0021377F">
        <w:rPr>
          <w:rFonts w:ascii="Times New Roman" w:hAnsi="Times New Roman" w:cs="Times New Roman"/>
          <w:lang w:val="fr-FR"/>
        </w:rPr>
        <w:t>Seaman</w:t>
      </w:r>
      <w:r w:rsidRPr="0021377F">
        <w:rPr>
          <w:rFonts w:ascii="Times New Roman" w:hAnsi="Times New Roman" w:cs="Times New Roman"/>
        </w:rPr>
        <w:t xml:space="preserve"> </w:t>
      </w:r>
      <w:r w:rsidRPr="0021377F">
        <w:rPr>
          <w:rFonts w:ascii="Times New Roman" w:hAnsi="Times New Roman" w:cs="Times New Roman"/>
          <w:lang w:val="fr-FR"/>
        </w:rPr>
        <w:t>John</w:t>
      </w:r>
      <w:r w:rsidRPr="0021377F">
        <w:rPr>
          <w:rFonts w:ascii="Times New Roman" w:hAnsi="Times New Roman" w:cs="Times New Roman"/>
        </w:rPr>
        <w:t xml:space="preserve"> </w:t>
      </w:r>
      <w:r w:rsidRPr="0021377F">
        <w:rPr>
          <w:rFonts w:ascii="Times New Roman" w:hAnsi="Times New Roman" w:cs="Times New Roman"/>
          <w:lang w:val="fr-FR"/>
        </w:rPr>
        <w:t>etc</w:t>
      </w:r>
      <w:r w:rsidRPr="0021377F">
        <w:rPr>
          <w:rFonts w:ascii="Times New Roman" w:hAnsi="Times New Roman" w:cs="Times New Roman"/>
        </w:rPr>
        <w:t xml:space="preserve">. </w:t>
      </w:r>
      <w:r w:rsidRPr="0021377F">
        <w:rPr>
          <w:rFonts w:ascii="Times New Roman" w:hAnsi="Times New Roman" w:cs="Times New Roman"/>
          <w:lang w:val="fr-FR"/>
        </w:rPr>
        <w:t>L’alliance nippo-américaine à l’horizon 2030. Structure, dynamique, évolution. Février 2016. 136 p.</w:t>
      </w:r>
    </w:p>
  </w:footnote>
  <w:footnote w:id="48">
    <w:p w:rsidR="00C169F1" w:rsidRPr="0021377F" w:rsidRDefault="00C169F1" w:rsidP="006472C4">
      <w:pPr>
        <w:pStyle w:val="a3"/>
        <w:jc w:val="both"/>
        <w:rPr>
          <w:rFonts w:ascii="Times New Roman" w:hAnsi="Times New Roman" w:cs="Times New Roman"/>
          <w:lang w:val="fr-FR"/>
        </w:rPr>
      </w:pPr>
      <w:r w:rsidRPr="0021377F">
        <w:rPr>
          <w:rStyle w:val="a5"/>
          <w:rFonts w:ascii="Times New Roman" w:hAnsi="Times New Roman" w:cs="Times New Roman"/>
        </w:rPr>
        <w:footnoteRef/>
      </w:r>
      <w:r w:rsidRPr="0021377F">
        <w:rPr>
          <w:rFonts w:ascii="Times New Roman" w:hAnsi="Times New Roman" w:cs="Times New Roman"/>
          <w:lang w:val="fr-FR"/>
        </w:rPr>
        <w:t xml:space="preserve"> Nicolas </w:t>
      </w:r>
      <w:r w:rsidRPr="0021377F">
        <w:rPr>
          <w:rFonts w:ascii="Times New Roman" w:hAnsi="Times New Roman" w:cs="Times New Roman"/>
          <w:lang w:val="fr-FR"/>
        </w:rPr>
        <w:t>F., Pajon C. etc. La nouvelle diplomatie économique asiatique: Chine, Japon, Corée comme exportateurs d’infrastructures // Asie. Visions 68. IFRI. Mai 2014. 65 p.</w:t>
      </w:r>
    </w:p>
  </w:footnote>
  <w:footnote w:id="49">
    <w:p w:rsidR="00C169F1" w:rsidRPr="0021377F" w:rsidRDefault="00C169F1" w:rsidP="006472C4">
      <w:pPr>
        <w:pStyle w:val="a3"/>
        <w:jc w:val="both"/>
        <w:rPr>
          <w:rFonts w:ascii="Times New Roman" w:hAnsi="Times New Roman" w:cs="Times New Roman"/>
          <w:lang w:val="fr-FR"/>
        </w:rPr>
      </w:pPr>
      <w:r w:rsidRPr="0021377F">
        <w:rPr>
          <w:rStyle w:val="a5"/>
          <w:rFonts w:ascii="Times New Roman" w:hAnsi="Times New Roman" w:cs="Times New Roman"/>
        </w:rPr>
        <w:footnoteRef/>
      </w:r>
      <w:r w:rsidRPr="0021377F">
        <w:rPr>
          <w:rFonts w:ascii="Times New Roman" w:hAnsi="Times New Roman" w:cs="Times New Roman"/>
          <w:lang w:val="fr-FR"/>
        </w:rPr>
        <w:t xml:space="preserve"> Ekman </w:t>
      </w:r>
      <w:r w:rsidRPr="0021377F">
        <w:rPr>
          <w:rFonts w:ascii="Times New Roman" w:hAnsi="Times New Roman" w:cs="Times New Roman"/>
          <w:lang w:val="fr-FR"/>
        </w:rPr>
        <w:t>A., Pajon C. Nationalismes en Chine et au Japon et implications pour les relations bilatérales // Asie. Visions 70. IFRI. Juillet 2014. 43 p.</w:t>
      </w:r>
    </w:p>
  </w:footnote>
  <w:footnote w:id="50">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lang w:val="fr-FR"/>
        </w:rPr>
        <w:t xml:space="preserve"> Niquet </w:t>
      </w:r>
      <w:r w:rsidRPr="0021377F">
        <w:rPr>
          <w:rFonts w:ascii="Times New Roman" w:hAnsi="Times New Roman" w:cs="Times New Roman"/>
          <w:lang w:val="fr-FR"/>
        </w:rPr>
        <w:t xml:space="preserve">V. Energy Challenges in Asia // Note de l’Ifri. IFRI. Octobre 2007. </w:t>
      </w:r>
      <w:r w:rsidRPr="0021377F">
        <w:rPr>
          <w:rFonts w:ascii="Times New Roman" w:hAnsi="Times New Roman" w:cs="Times New Roman"/>
        </w:rPr>
        <w:t xml:space="preserve">26 </w:t>
      </w:r>
      <w:r w:rsidRPr="0021377F">
        <w:rPr>
          <w:rFonts w:ascii="Times New Roman" w:hAnsi="Times New Roman" w:cs="Times New Roman"/>
          <w:lang w:val="fr-FR"/>
        </w:rPr>
        <w:t>p</w:t>
      </w:r>
      <w:r w:rsidRPr="0021377F">
        <w:rPr>
          <w:rFonts w:ascii="Times New Roman" w:hAnsi="Times New Roman" w:cs="Times New Roman"/>
        </w:rPr>
        <w:t>.</w:t>
      </w:r>
    </w:p>
  </w:footnote>
  <w:footnote w:id="51">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Вербицкий С. И. Внешняя политика Японии: в поисках новой роли в мире сил // Ежегодник 1977. М.: Глав. Ред. Восточной литературы. 1978. С. 57-79; Он же Новые тенденции во внешней политике Япони</w:t>
      </w:r>
      <w:r>
        <w:rPr>
          <w:rFonts w:ascii="Times New Roman" w:hAnsi="Times New Roman" w:cs="Times New Roman"/>
        </w:rPr>
        <w:t>и // Ежегодник 1987. М.: Глав. р</w:t>
      </w:r>
      <w:r w:rsidRPr="0021377F">
        <w:rPr>
          <w:rFonts w:ascii="Times New Roman" w:hAnsi="Times New Roman" w:cs="Times New Roman"/>
        </w:rPr>
        <w:t>ед. Восточной литературы издательства «Наука». 1989. С. 51-78.</w:t>
      </w:r>
    </w:p>
  </w:footnote>
  <w:footnote w:id="52">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Александров А. Н. Особенности внешней политики Японии // Ежегодник 1983. М.: Глав. </w:t>
      </w:r>
      <w:r>
        <w:rPr>
          <w:rFonts w:ascii="Times New Roman" w:hAnsi="Times New Roman" w:cs="Times New Roman"/>
        </w:rPr>
        <w:t>р</w:t>
      </w:r>
      <w:r w:rsidRPr="0021377F">
        <w:rPr>
          <w:rFonts w:ascii="Times New Roman" w:hAnsi="Times New Roman" w:cs="Times New Roman"/>
        </w:rPr>
        <w:t>ед. Восточной литературы издательства «Наука». 1984. С. 54-80.</w:t>
      </w:r>
    </w:p>
  </w:footnote>
  <w:footnote w:id="53">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Николаев Н. Н. Некоторые проблемы внешней политики Японии // Ежегодник 1979. М.: Глав. Ред. Восточной литературы. 1980. С. 47-64.</w:t>
      </w:r>
    </w:p>
  </w:footnote>
  <w:footnote w:id="54">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w:t>
      </w:r>
      <w:proofErr w:type="spellStart"/>
      <w:r w:rsidRPr="0021377F">
        <w:rPr>
          <w:rFonts w:ascii="Times New Roman" w:hAnsi="Times New Roman" w:cs="Times New Roman"/>
          <w:shd w:val="clear" w:color="auto" w:fill="FFFFFF" w:themeFill="background1"/>
        </w:rPr>
        <w:t>Кистанов</w:t>
      </w:r>
      <w:proofErr w:type="spellEnd"/>
      <w:r w:rsidRPr="0021377F">
        <w:rPr>
          <w:rFonts w:ascii="Times New Roman" w:hAnsi="Times New Roman" w:cs="Times New Roman"/>
          <w:shd w:val="clear" w:color="auto" w:fill="FFFFFF" w:themeFill="background1"/>
        </w:rPr>
        <w:t xml:space="preserve"> В</w:t>
      </w:r>
      <w:r w:rsidRPr="0021377F">
        <w:rPr>
          <w:rFonts w:ascii="Times New Roman" w:hAnsi="Times New Roman" w:cs="Times New Roman"/>
        </w:rPr>
        <w:t>. О. Экономика Японии: сильнейший кризис в послевоенное время // Проблемы Дальнего Востока. 2009. №4. С. 46-58.</w:t>
      </w:r>
    </w:p>
  </w:footnote>
  <w:footnote w:id="55">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Большова Е. В., Щербаков Д. А. Инвестиции Японии в российской экономике Д. А. // Япония 2013. Ежегодник. М.: «АИРО-XXI», 2013. С. 120-134.</w:t>
      </w:r>
    </w:p>
  </w:footnote>
  <w:footnote w:id="56">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Pr>
          <w:rFonts w:ascii="Times New Roman" w:hAnsi="Times New Roman" w:cs="Times New Roman"/>
        </w:rPr>
        <w:t xml:space="preserve"> Щербаков Д. А. </w:t>
      </w:r>
      <w:r w:rsidRPr="0021377F">
        <w:rPr>
          <w:rFonts w:ascii="Times New Roman" w:hAnsi="Times New Roman" w:cs="Times New Roman"/>
        </w:rPr>
        <w:t>Инвестиционное сотрудничество России и Японии на российском Дальнем Востоке: перспективы // Проблемы Дальнего Востока. 2011. № 3. С. 86-100.</w:t>
      </w:r>
    </w:p>
  </w:footnote>
  <w:footnote w:id="57">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Ершова Н. В. Японские инвестиции в России: региональные сопоставления // Сборник пятой конференции молодых японоведов «Новый взгляд», 23-24 октября 2014 г. М.: Спектр, 2015. С. 99-112. </w:t>
      </w:r>
    </w:p>
  </w:footnote>
  <w:footnote w:id="58">
    <w:p w:rsidR="00C169F1" w:rsidRPr="0021377F"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Стрельцов Д. В. Российско-японские торгово-экономические отношения: есть ли новая точка опоры? // Вестник МГИМО-Университета. № 1 (46). 2016. С. 93-105.</w:t>
      </w:r>
    </w:p>
  </w:footnote>
  <w:footnote w:id="59">
    <w:p w:rsidR="00C169F1" w:rsidRPr="009E442B" w:rsidRDefault="00C169F1" w:rsidP="006472C4">
      <w:pPr>
        <w:pStyle w:val="a3"/>
        <w:jc w:val="both"/>
        <w:rPr>
          <w:rFonts w:ascii="Times New Roman" w:hAnsi="Times New Roman" w:cs="Times New Roman"/>
        </w:rPr>
      </w:pPr>
      <w:r w:rsidRPr="0021377F">
        <w:rPr>
          <w:rStyle w:val="a5"/>
          <w:rFonts w:ascii="Times New Roman" w:hAnsi="Times New Roman" w:cs="Times New Roman"/>
        </w:rPr>
        <w:footnoteRef/>
      </w:r>
      <w:r w:rsidRPr="0021377F">
        <w:rPr>
          <w:rFonts w:ascii="Times New Roman" w:hAnsi="Times New Roman" w:cs="Times New Roman"/>
        </w:rPr>
        <w:t xml:space="preserve"> </w:t>
      </w:r>
      <w:proofErr w:type="spellStart"/>
      <w:r w:rsidRPr="0021377F">
        <w:rPr>
          <w:rFonts w:ascii="Times New Roman" w:hAnsi="Times New Roman" w:cs="Times New Roman"/>
        </w:rPr>
        <w:t>Торкунов</w:t>
      </w:r>
      <w:proofErr w:type="spellEnd"/>
      <w:r w:rsidRPr="0021377F">
        <w:rPr>
          <w:rFonts w:ascii="Times New Roman" w:hAnsi="Times New Roman" w:cs="Times New Roman"/>
        </w:rPr>
        <w:t xml:space="preserve"> А. В., Панов А. Н. Энергетическое окно в Японию. URL: http://www.ng.ru/economics/2015-01-13/4_japan.html</w:t>
      </w:r>
      <w:r w:rsidRPr="009E442B">
        <w:rPr>
          <w:rFonts w:ascii="Times New Roman" w:hAnsi="Times New Roman" w:cs="Times New Roman"/>
        </w:rPr>
        <w:t>. (</w:t>
      </w:r>
      <w:proofErr w:type="gramStart"/>
      <w:r>
        <w:rPr>
          <w:rFonts w:ascii="Times New Roman" w:hAnsi="Times New Roman" w:cs="Times New Roman"/>
        </w:rPr>
        <w:t>дата</w:t>
      </w:r>
      <w:proofErr w:type="gramEnd"/>
      <w:r>
        <w:rPr>
          <w:rFonts w:ascii="Times New Roman" w:hAnsi="Times New Roman" w:cs="Times New Roman"/>
        </w:rPr>
        <w:t xml:space="preserve"> обращения</w:t>
      </w:r>
      <w:r w:rsidRPr="009E442B">
        <w:rPr>
          <w:rFonts w:ascii="Times New Roman" w:hAnsi="Times New Roman" w:cs="Times New Roman"/>
        </w:rPr>
        <w:t>: 03.04.16).</w:t>
      </w:r>
    </w:p>
  </w:footnote>
  <w:footnote w:id="60">
    <w:p w:rsidR="00C169F1" w:rsidRPr="009E442B" w:rsidRDefault="00C169F1" w:rsidP="006472C4">
      <w:pPr>
        <w:pStyle w:val="a3"/>
        <w:jc w:val="both"/>
        <w:rPr>
          <w:rFonts w:ascii="Times New Roman" w:hAnsi="Times New Roman" w:cs="Times New Roman"/>
        </w:rPr>
      </w:pPr>
      <w:r w:rsidRPr="009E442B">
        <w:rPr>
          <w:rStyle w:val="a5"/>
          <w:rFonts w:ascii="Times New Roman" w:hAnsi="Times New Roman" w:cs="Times New Roman"/>
        </w:rPr>
        <w:footnoteRef/>
      </w:r>
      <w:r w:rsidRPr="009E442B">
        <w:rPr>
          <w:rFonts w:ascii="Times New Roman" w:hAnsi="Times New Roman" w:cs="Times New Roman"/>
        </w:rPr>
        <w:t xml:space="preserve"> </w:t>
      </w:r>
      <w:proofErr w:type="spellStart"/>
      <w:r w:rsidRPr="009E442B">
        <w:rPr>
          <w:rFonts w:ascii="Times New Roman" w:hAnsi="Times New Roman" w:cs="Times New Roman"/>
        </w:rPr>
        <w:t>Швыдко</w:t>
      </w:r>
      <w:proofErr w:type="spellEnd"/>
      <w:r w:rsidRPr="009E442B">
        <w:rPr>
          <w:rFonts w:ascii="Times New Roman" w:hAnsi="Times New Roman" w:cs="Times New Roman"/>
        </w:rPr>
        <w:t xml:space="preserve"> В. Г. Роль советского Дальнего Востока в развитии торгово-экономических связей между СССР и Японией // Ежегодник 1988. М.: Глав. </w:t>
      </w:r>
      <w:r>
        <w:rPr>
          <w:rFonts w:ascii="Times New Roman" w:hAnsi="Times New Roman" w:cs="Times New Roman"/>
        </w:rPr>
        <w:t>р</w:t>
      </w:r>
      <w:r w:rsidRPr="009E442B">
        <w:rPr>
          <w:rFonts w:ascii="Times New Roman" w:hAnsi="Times New Roman" w:cs="Times New Roman"/>
        </w:rPr>
        <w:t>ед. Восточной литературы издательства «Наука». 1989. С. 205-221.</w:t>
      </w:r>
    </w:p>
  </w:footnote>
  <w:footnote w:id="61">
    <w:p w:rsidR="00C169F1" w:rsidRPr="004419DD" w:rsidRDefault="00C169F1" w:rsidP="006472C4">
      <w:pPr>
        <w:pStyle w:val="a3"/>
        <w:jc w:val="both"/>
        <w:rPr>
          <w:rFonts w:ascii="Times New Roman" w:hAnsi="Times New Roman" w:cs="Times New Roman"/>
        </w:rPr>
      </w:pPr>
      <w:r w:rsidRPr="009E442B">
        <w:rPr>
          <w:rStyle w:val="a5"/>
          <w:rFonts w:ascii="Times New Roman" w:hAnsi="Times New Roman" w:cs="Times New Roman"/>
        </w:rPr>
        <w:footnoteRef/>
      </w:r>
      <w:r w:rsidRPr="009E442B">
        <w:rPr>
          <w:rFonts w:ascii="Times New Roman" w:hAnsi="Times New Roman" w:cs="Times New Roman"/>
        </w:rPr>
        <w:t xml:space="preserve"> Марков А. П. Формирование политики Японии в АТР // Современная Япония: некоторые вопросы </w:t>
      </w:r>
      <w:r w:rsidRPr="004419DD">
        <w:rPr>
          <w:rFonts w:ascii="Times New Roman" w:hAnsi="Times New Roman" w:cs="Times New Roman"/>
        </w:rPr>
        <w:t>внешней и внутренней политики. М.: Диалог-МГУ, 1998. С. 6-20.</w:t>
      </w:r>
    </w:p>
  </w:footnote>
  <w:footnote w:id="62">
    <w:p w:rsidR="00C169F1" w:rsidRPr="004419DD" w:rsidRDefault="00C169F1" w:rsidP="006472C4">
      <w:pPr>
        <w:pStyle w:val="a3"/>
        <w:jc w:val="both"/>
        <w:rPr>
          <w:rFonts w:ascii="Times New Roman" w:hAnsi="Times New Roman" w:cs="Times New Roman"/>
        </w:rPr>
      </w:pPr>
      <w:r w:rsidRPr="004419DD">
        <w:rPr>
          <w:rStyle w:val="a5"/>
          <w:rFonts w:ascii="Times New Roman" w:hAnsi="Times New Roman" w:cs="Times New Roman"/>
        </w:rPr>
        <w:footnoteRef/>
      </w:r>
      <w:r w:rsidRPr="004419DD">
        <w:rPr>
          <w:rFonts w:ascii="Times New Roman" w:hAnsi="Times New Roman" w:cs="Times New Roman"/>
        </w:rPr>
        <w:t xml:space="preserve"> Ткаченко Б. И. Проблемы эффективности внешней политики России на Дальнем Востоке. Владивосток: Издательство Дальневосточ</w:t>
      </w:r>
      <w:r>
        <w:rPr>
          <w:rFonts w:ascii="Times New Roman" w:hAnsi="Times New Roman" w:cs="Times New Roman"/>
        </w:rPr>
        <w:t xml:space="preserve">ного университета, 1996. </w:t>
      </w:r>
      <w:r w:rsidRPr="004419DD">
        <w:rPr>
          <w:rFonts w:ascii="Times New Roman" w:hAnsi="Times New Roman" w:cs="Times New Roman"/>
        </w:rPr>
        <w:t>142</w:t>
      </w:r>
      <w:r>
        <w:rPr>
          <w:rFonts w:ascii="Times New Roman" w:hAnsi="Times New Roman" w:cs="Times New Roman"/>
        </w:rPr>
        <w:t xml:space="preserve"> с</w:t>
      </w:r>
      <w:r w:rsidRPr="004419DD">
        <w:rPr>
          <w:rFonts w:ascii="Times New Roman" w:hAnsi="Times New Roman" w:cs="Times New Roman"/>
        </w:rPr>
        <w:t>.</w:t>
      </w:r>
    </w:p>
  </w:footnote>
  <w:footnote w:id="63">
    <w:p w:rsidR="00C169F1" w:rsidRPr="004419DD" w:rsidRDefault="00C169F1" w:rsidP="006472C4">
      <w:pPr>
        <w:pStyle w:val="a3"/>
        <w:jc w:val="both"/>
        <w:rPr>
          <w:rFonts w:ascii="Times New Roman" w:hAnsi="Times New Roman" w:cs="Times New Roman"/>
        </w:rPr>
      </w:pPr>
      <w:r w:rsidRPr="004419DD">
        <w:rPr>
          <w:rStyle w:val="a5"/>
          <w:rFonts w:ascii="Times New Roman" w:hAnsi="Times New Roman" w:cs="Times New Roman"/>
        </w:rPr>
        <w:footnoteRef/>
      </w:r>
      <w:r w:rsidRPr="004419DD">
        <w:rPr>
          <w:rFonts w:ascii="Times New Roman" w:hAnsi="Times New Roman" w:cs="Times New Roman"/>
        </w:rPr>
        <w:t xml:space="preserve"> Тимонина И. Л. России – Япония: грани экономического сотрудничества // Россия и Япония: соседи в новом</w:t>
      </w:r>
      <w:r>
        <w:rPr>
          <w:rFonts w:ascii="Times New Roman" w:hAnsi="Times New Roman" w:cs="Times New Roman"/>
        </w:rPr>
        <w:t xml:space="preserve"> тысячелетии. М.: АИРО-ХХ, 2004</w:t>
      </w:r>
      <w:r w:rsidRPr="00DF5201">
        <w:rPr>
          <w:rFonts w:ascii="Times New Roman" w:hAnsi="Times New Roman" w:cs="Times New Roman"/>
        </w:rPr>
        <w:t>. 138-162</w:t>
      </w:r>
    </w:p>
  </w:footnote>
  <w:footnote w:id="64">
    <w:p w:rsidR="00C169F1" w:rsidRPr="009D43C5" w:rsidRDefault="00C169F1" w:rsidP="006472C4">
      <w:pPr>
        <w:pStyle w:val="a3"/>
        <w:jc w:val="both"/>
        <w:rPr>
          <w:rFonts w:ascii="Times New Roman" w:hAnsi="Times New Roman" w:cs="Times New Roman"/>
        </w:rPr>
      </w:pPr>
      <w:r w:rsidRPr="009D43C5">
        <w:rPr>
          <w:rStyle w:val="a5"/>
          <w:rFonts w:ascii="Times New Roman" w:hAnsi="Times New Roman" w:cs="Times New Roman"/>
        </w:rPr>
        <w:footnoteRef/>
      </w:r>
      <w:r w:rsidRPr="009D43C5">
        <w:rPr>
          <w:rFonts w:ascii="Times New Roman" w:hAnsi="Times New Roman" w:cs="Times New Roman"/>
        </w:rPr>
        <w:t xml:space="preserve"> Россия в Азиатско-Тихоокеанском регионе: перспективы интеграции: монография. В 2 кн. Кн. 1. Владивосток: Изд-во </w:t>
      </w:r>
      <w:proofErr w:type="spellStart"/>
      <w:r w:rsidRPr="009D43C5">
        <w:rPr>
          <w:rFonts w:ascii="Times New Roman" w:hAnsi="Times New Roman" w:cs="Times New Roman"/>
        </w:rPr>
        <w:t>Дальневост</w:t>
      </w:r>
      <w:proofErr w:type="spellEnd"/>
      <w:proofErr w:type="gramStart"/>
      <w:r w:rsidRPr="009D43C5">
        <w:rPr>
          <w:rFonts w:ascii="Times New Roman" w:hAnsi="Times New Roman" w:cs="Times New Roman"/>
        </w:rPr>
        <w:t>. федерал</w:t>
      </w:r>
      <w:proofErr w:type="gramEnd"/>
      <w:r w:rsidRPr="009D43C5">
        <w:rPr>
          <w:rFonts w:ascii="Times New Roman" w:hAnsi="Times New Roman" w:cs="Times New Roman"/>
        </w:rPr>
        <w:t xml:space="preserve">. ун-та, 2011. 620 с. </w:t>
      </w:r>
    </w:p>
  </w:footnote>
  <w:footnote w:id="65">
    <w:p w:rsidR="00C169F1" w:rsidRPr="00D0189D" w:rsidRDefault="00C169F1" w:rsidP="006472C4">
      <w:pPr>
        <w:pStyle w:val="a3"/>
        <w:jc w:val="both"/>
        <w:rPr>
          <w:rFonts w:ascii="Times New Roman" w:hAnsi="Times New Roman" w:cs="Times New Roman"/>
        </w:rPr>
      </w:pPr>
      <w:r w:rsidRPr="00D0189D">
        <w:rPr>
          <w:rStyle w:val="a5"/>
          <w:rFonts w:ascii="Times New Roman" w:hAnsi="Times New Roman" w:cs="Times New Roman"/>
        </w:rPr>
        <w:footnoteRef/>
      </w:r>
      <w:r w:rsidRPr="00D0189D">
        <w:rPr>
          <w:rFonts w:ascii="Times New Roman" w:hAnsi="Times New Roman" w:cs="Times New Roman"/>
        </w:rPr>
        <w:t xml:space="preserve"> Внешнеполитический процесс в странах Востока. М.: Аспект Пресс, 2011. 336 с.</w:t>
      </w:r>
    </w:p>
  </w:footnote>
  <w:footnote w:id="66">
    <w:p w:rsidR="00C169F1" w:rsidRPr="00D0189D" w:rsidRDefault="00C169F1" w:rsidP="006472C4">
      <w:pPr>
        <w:pStyle w:val="a3"/>
        <w:jc w:val="both"/>
        <w:rPr>
          <w:rFonts w:ascii="Times New Roman" w:hAnsi="Times New Roman" w:cs="Times New Roman"/>
        </w:rPr>
      </w:pPr>
      <w:r w:rsidRPr="00D0189D">
        <w:rPr>
          <w:rStyle w:val="a5"/>
          <w:rFonts w:ascii="Times New Roman" w:hAnsi="Times New Roman" w:cs="Times New Roman"/>
        </w:rPr>
        <w:footnoteRef/>
      </w:r>
      <w:r w:rsidRPr="00D0189D">
        <w:rPr>
          <w:rFonts w:ascii="Times New Roman" w:hAnsi="Times New Roman" w:cs="Times New Roman"/>
        </w:rPr>
        <w:t xml:space="preserve"> </w:t>
      </w:r>
      <w:proofErr w:type="spellStart"/>
      <w:r w:rsidRPr="00D0189D">
        <w:rPr>
          <w:rFonts w:ascii="Times New Roman" w:hAnsi="Times New Roman" w:cs="Times New Roman"/>
        </w:rPr>
        <w:t>Крупянко</w:t>
      </w:r>
      <w:proofErr w:type="spellEnd"/>
      <w:r w:rsidRPr="00D0189D">
        <w:rPr>
          <w:rFonts w:ascii="Times New Roman" w:hAnsi="Times New Roman" w:cs="Times New Roman"/>
        </w:rPr>
        <w:t xml:space="preserve"> М. И. Япония в системе Восток </w:t>
      </w:r>
      <w:r>
        <w:rPr>
          <w:rFonts w:ascii="Times New Roman" w:hAnsi="Times New Roman" w:cs="Times New Roman"/>
        </w:rPr>
        <w:t xml:space="preserve">– Запад: политика, экономика. </w:t>
      </w:r>
      <w:r w:rsidRPr="00D0189D">
        <w:rPr>
          <w:rFonts w:ascii="Times New Roman" w:hAnsi="Times New Roman" w:cs="Times New Roman"/>
        </w:rPr>
        <w:t xml:space="preserve">М.: Наука. </w:t>
      </w:r>
      <w:proofErr w:type="spellStart"/>
      <w:r w:rsidRPr="00D0189D">
        <w:rPr>
          <w:rFonts w:ascii="Times New Roman" w:hAnsi="Times New Roman" w:cs="Times New Roman"/>
        </w:rPr>
        <w:t>Глав.ред.вост</w:t>
      </w:r>
      <w:proofErr w:type="spellEnd"/>
      <w:r w:rsidRPr="00D0189D">
        <w:rPr>
          <w:rFonts w:ascii="Times New Roman" w:hAnsi="Times New Roman" w:cs="Times New Roman"/>
        </w:rPr>
        <w:t>. лит.</w:t>
      </w:r>
    </w:p>
  </w:footnote>
  <w:footnote w:id="67">
    <w:p w:rsidR="00C169F1" w:rsidRPr="00D0189D" w:rsidRDefault="00C169F1" w:rsidP="006472C4">
      <w:pPr>
        <w:pStyle w:val="a3"/>
        <w:jc w:val="both"/>
        <w:rPr>
          <w:rFonts w:ascii="Times New Roman" w:hAnsi="Times New Roman" w:cs="Times New Roman"/>
        </w:rPr>
      </w:pPr>
      <w:r w:rsidRPr="00D0189D">
        <w:rPr>
          <w:rStyle w:val="a5"/>
          <w:rFonts w:ascii="Times New Roman" w:hAnsi="Times New Roman" w:cs="Times New Roman"/>
        </w:rPr>
        <w:footnoteRef/>
      </w:r>
      <w:r w:rsidRPr="00D0189D">
        <w:rPr>
          <w:rFonts w:ascii="Times New Roman" w:hAnsi="Times New Roman" w:cs="Times New Roman"/>
        </w:rPr>
        <w:t xml:space="preserve"> </w:t>
      </w:r>
      <w:proofErr w:type="spellStart"/>
      <w:r w:rsidRPr="00D0189D">
        <w:rPr>
          <w:rFonts w:ascii="Times New Roman" w:hAnsi="Times New Roman" w:cs="Times New Roman"/>
        </w:rPr>
        <w:t>Молодяков</w:t>
      </w:r>
      <w:proofErr w:type="spellEnd"/>
      <w:r w:rsidRPr="00D0189D">
        <w:rPr>
          <w:rFonts w:ascii="Times New Roman" w:hAnsi="Times New Roman" w:cs="Times New Roman"/>
        </w:rPr>
        <w:t xml:space="preserve">, В. Э, </w:t>
      </w:r>
      <w:proofErr w:type="spellStart"/>
      <w:r w:rsidRPr="00D0189D">
        <w:rPr>
          <w:rFonts w:ascii="Times New Roman" w:hAnsi="Times New Roman" w:cs="Times New Roman"/>
        </w:rPr>
        <w:t>Молодякова</w:t>
      </w:r>
      <w:proofErr w:type="spellEnd"/>
      <w:r w:rsidRPr="00D0189D">
        <w:rPr>
          <w:rFonts w:ascii="Times New Roman" w:hAnsi="Times New Roman" w:cs="Times New Roman"/>
        </w:rPr>
        <w:t xml:space="preserve"> Э. В. и др. История Японии. ХХ век. М.: ИВ РАН; Крафт+, 2007.</w:t>
      </w:r>
      <w:r>
        <w:rPr>
          <w:rFonts w:ascii="Times New Roman" w:hAnsi="Times New Roman" w:cs="Times New Roman"/>
        </w:rPr>
        <w:t xml:space="preserve"> 528 с.</w:t>
      </w:r>
    </w:p>
  </w:footnote>
  <w:footnote w:id="68">
    <w:p w:rsidR="00C169F1" w:rsidRPr="00FE7FBF" w:rsidRDefault="00C169F1" w:rsidP="006472C4">
      <w:pPr>
        <w:pStyle w:val="a3"/>
        <w:jc w:val="both"/>
        <w:rPr>
          <w:rFonts w:ascii="Times New Roman" w:hAnsi="Times New Roman" w:cs="Times New Roman"/>
        </w:rPr>
      </w:pPr>
      <w:r w:rsidRPr="00D0189D">
        <w:rPr>
          <w:rStyle w:val="a5"/>
          <w:rFonts w:ascii="Times New Roman" w:hAnsi="Times New Roman" w:cs="Times New Roman"/>
        </w:rPr>
        <w:footnoteRef/>
      </w:r>
      <w:r>
        <w:rPr>
          <w:rFonts w:ascii="Times New Roman" w:hAnsi="Times New Roman" w:cs="Times New Roman"/>
        </w:rPr>
        <w:t xml:space="preserve"> Латышев</w:t>
      </w:r>
      <w:r w:rsidRPr="00D0189D">
        <w:rPr>
          <w:rFonts w:ascii="Times New Roman" w:hAnsi="Times New Roman" w:cs="Times New Roman"/>
        </w:rPr>
        <w:t xml:space="preserve"> И. А. Япония, японцы, японоведы. Как складывались и освещались в печати во второй половине </w:t>
      </w:r>
      <w:r w:rsidRPr="00FE7FBF">
        <w:rPr>
          <w:rFonts w:ascii="Times New Roman" w:hAnsi="Times New Roman" w:cs="Times New Roman"/>
        </w:rPr>
        <w:t>ХХ-</w:t>
      </w:r>
      <w:proofErr w:type="spellStart"/>
      <w:r w:rsidRPr="00FE7FBF">
        <w:rPr>
          <w:rFonts w:ascii="Times New Roman" w:hAnsi="Times New Roman" w:cs="Times New Roman"/>
        </w:rPr>
        <w:t>го</w:t>
      </w:r>
      <w:proofErr w:type="spellEnd"/>
      <w:r w:rsidRPr="00FE7FBF">
        <w:rPr>
          <w:rFonts w:ascii="Times New Roman" w:hAnsi="Times New Roman" w:cs="Times New Roman"/>
        </w:rPr>
        <w:t xml:space="preserve"> века советско-японские и российско-японские отношения. М.: Алгоритм, 2001. 829 с.; Он же Россия и Япония: в тупике территориального спора. М.: Алгоритм, 2004. 304 с.</w:t>
      </w:r>
    </w:p>
  </w:footnote>
  <w:footnote w:id="69">
    <w:p w:rsidR="00C169F1" w:rsidRPr="00FE7FBF" w:rsidRDefault="00C169F1" w:rsidP="006472C4">
      <w:pPr>
        <w:pStyle w:val="a3"/>
        <w:jc w:val="both"/>
        <w:rPr>
          <w:rFonts w:ascii="Times New Roman" w:hAnsi="Times New Roman" w:cs="Times New Roman"/>
        </w:rPr>
      </w:pPr>
      <w:r w:rsidRPr="00FE7FBF">
        <w:rPr>
          <w:rStyle w:val="a5"/>
          <w:rFonts w:ascii="Times New Roman" w:hAnsi="Times New Roman" w:cs="Times New Roman"/>
        </w:rPr>
        <w:footnoteRef/>
      </w:r>
      <w:r w:rsidRPr="00FE7FBF">
        <w:rPr>
          <w:rFonts w:ascii="Times New Roman" w:hAnsi="Times New Roman" w:cs="Times New Roman"/>
        </w:rPr>
        <w:t xml:space="preserve"> Ершова Н. В. Особенности подхода японского бизнеса к инвестиционным п</w:t>
      </w:r>
      <w:r>
        <w:rPr>
          <w:rFonts w:ascii="Times New Roman" w:hAnsi="Times New Roman" w:cs="Times New Roman"/>
        </w:rPr>
        <w:t>роектам в России</w:t>
      </w:r>
      <w:proofErr w:type="gramStart"/>
      <w:r>
        <w:rPr>
          <w:rFonts w:ascii="Times New Roman" w:hAnsi="Times New Roman" w:cs="Times New Roman"/>
        </w:rPr>
        <w:t xml:space="preserve">. </w:t>
      </w:r>
      <w:proofErr w:type="spellStart"/>
      <w:r>
        <w:rPr>
          <w:rFonts w:ascii="Times New Roman" w:hAnsi="Times New Roman" w:cs="Times New Roman"/>
        </w:rPr>
        <w:t>автореф</w:t>
      </w:r>
      <w:proofErr w:type="spellEnd"/>
      <w:proofErr w:type="gram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w:t>
      </w:r>
      <w:r w:rsidRPr="00FE7FBF">
        <w:rPr>
          <w:rFonts w:ascii="Times New Roman" w:hAnsi="Times New Roman" w:cs="Times New Roman"/>
        </w:rPr>
        <w:t>канд. эк. наук: 08.00.14 / Ершова Нина Владимировна. М.: 2013. 26 с.</w:t>
      </w:r>
    </w:p>
  </w:footnote>
  <w:footnote w:id="70">
    <w:p w:rsidR="00C169F1" w:rsidRPr="00F91ED8" w:rsidRDefault="00C169F1" w:rsidP="006472C4">
      <w:pPr>
        <w:pStyle w:val="a3"/>
        <w:jc w:val="both"/>
        <w:rPr>
          <w:rFonts w:ascii="Times New Roman" w:hAnsi="Times New Roman" w:cs="Times New Roman"/>
        </w:rPr>
      </w:pPr>
      <w:r w:rsidRPr="00F91ED8">
        <w:rPr>
          <w:rStyle w:val="a5"/>
          <w:rFonts w:ascii="Times New Roman" w:hAnsi="Times New Roman" w:cs="Times New Roman"/>
        </w:rPr>
        <w:footnoteRef/>
      </w:r>
      <w:r w:rsidRPr="00F91ED8">
        <w:rPr>
          <w:rFonts w:ascii="Times New Roman" w:hAnsi="Times New Roman" w:cs="Times New Roman"/>
        </w:rPr>
        <w:t xml:space="preserve"> Луконин С. А. Роль транснациональных корпораций в экономическом развитии Азиатско-Тихоокеанского региона (на примере Японии, Республики Корея, КНР)</w:t>
      </w:r>
      <w:proofErr w:type="gramStart"/>
      <w:r w:rsidRPr="00F91ED8">
        <w:rPr>
          <w:rFonts w:ascii="Times New Roman" w:hAnsi="Times New Roman" w:cs="Times New Roman"/>
        </w:rPr>
        <w:t xml:space="preserve">. </w:t>
      </w:r>
      <w:proofErr w:type="spellStart"/>
      <w:r>
        <w:rPr>
          <w:rFonts w:ascii="Times New Roman" w:hAnsi="Times New Roman" w:cs="Times New Roman"/>
        </w:rPr>
        <w:t>автореф</w:t>
      </w:r>
      <w:proofErr w:type="spellEnd"/>
      <w:proofErr w:type="gram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w:t>
      </w:r>
      <w:r w:rsidRPr="00F91ED8">
        <w:rPr>
          <w:rFonts w:ascii="Times New Roman" w:hAnsi="Times New Roman" w:cs="Times New Roman"/>
        </w:rPr>
        <w:t>канд. эк. наук: 08.00.14 / Луконин Сергей Александрович. М.: 2008. 25 с.</w:t>
      </w:r>
    </w:p>
  </w:footnote>
  <w:footnote w:id="71">
    <w:p w:rsidR="00C169F1" w:rsidRPr="00F91ED8" w:rsidRDefault="00C169F1" w:rsidP="006472C4">
      <w:pPr>
        <w:pStyle w:val="a3"/>
        <w:jc w:val="both"/>
        <w:rPr>
          <w:rFonts w:ascii="Times New Roman" w:hAnsi="Times New Roman" w:cs="Times New Roman"/>
        </w:rPr>
      </w:pPr>
      <w:r w:rsidRPr="00F91ED8">
        <w:rPr>
          <w:rStyle w:val="a5"/>
          <w:rFonts w:ascii="Times New Roman" w:hAnsi="Times New Roman" w:cs="Times New Roman"/>
        </w:rPr>
        <w:footnoteRef/>
      </w:r>
      <w:r w:rsidRPr="00F91ED8">
        <w:rPr>
          <w:rFonts w:ascii="Times New Roman" w:hAnsi="Times New Roman" w:cs="Times New Roman"/>
        </w:rPr>
        <w:t xml:space="preserve"> </w:t>
      </w:r>
      <w:proofErr w:type="spellStart"/>
      <w:r w:rsidRPr="00F91ED8">
        <w:rPr>
          <w:rFonts w:ascii="Times New Roman" w:hAnsi="Times New Roman" w:cs="Times New Roman"/>
        </w:rPr>
        <w:t>Куранова</w:t>
      </w:r>
      <w:proofErr w:type="spellEnd"/>
      <w:r w:rsidRPr="00F91ED8">
        <w:rPr>
          <w:rFonts w:ascii="Times New Roman" w:hAnsi="Times New Roman" w:cs="Times New Roman"/>
        </w:rPr>
        <w:t xml:space="preserve"> И. М. Торгово-экономические связи России и Японии: современное состояние и перспе</w:t>
      </w:r>
      <w:r>
        <w:rPr>
          <w:rFonts w:ascii="Times New Roman" w:hAnsi="Times New Roman" w:cs="Times New Roman"/>
        </w:rPr>
        <w:t>ктивы развития</w:t>
      </w:r>
      <w:proofErr w:type="gramStart"/>
      <w:r>
        <w:rPr>
          <w:rFonts w:ascii="Times New Roman" w:hAnsi="Times New Roman" w:cs="Times New Roman"/>
        </w:rPr>
        <w:t xml:space="preserve">. </w:t>
      </w:r>
      <w:proofErr w:type="spellStart"/>
      <w:r>
        <w:rPr>
          <w:rFonts w:ascii="Times New Roman" w:hAnsi="Times New Roman" w:cs="Times New Roman"/>
        </w:rPr>
        <w:t>автореф</w:t>
      </w:r>
      <w:proofErr w:type="spellEnd"/>
      <w:proofErr w:type="gram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w:t>
      </w:r>
      <w:r w:rsidRPr="00F91ED8">
        <w:rPr>
          <w:rFonts w:ascii="Times New Roman" w:hAnsi="Times New Roman" w:cs="Times New Roman"/>
        </w:rPr>
        <w:t xml:space="preserve">канд. эк. наук: 08.00.14 / </w:t>
      </w:r>
      <w:proofErr w:type="spellStart"/>
      <w:r w:rsidRPr="00F91ED8">
        <w:rPr>
          <w:rFonts w:ascii="Times New Roman" w:hAnsi="Times New Roman" w:cs="Times New Roman"/>
        </w:rPr>
        <w:t>Куранова</w:t>
      </w:r>
      <w:proofErr w:type="spellEnd"/>
      <w:r w:rsidRPr="00F91ED8">
        <w:rPr>
          <w:rFonts w:ascii="Times New Roman" w:hAnsi="Times New Roman" w:cs="Times New Roman"/>
        </w:rPr>
        <w:t xml:space="preserve"> Ирина Михайловна. М.: 2006. 29 с.</w:t>
      </w:r>
    </w:p>
  </w:footnote>
  <w:footnote w:id="72">
    <w:p w:rsidR="00C169F1" w:rsidRPr="00F91ED8" w:rsidRDefault="00C169F1" w:rsidP="006472C4">
      <w:pPr>
        <w:pStyle w:val="a3"/>
        <w:jc w:val="both"/>
        <w:rPr>
          <w:rFonts w:ascii="Times New Roman" w:hAnsi="Times New Roman" w:cs="Times New Roman"/>
        </w:rPr>
      </w:pPr>
      <w:r w:rsidRPr="00F91ED8">
        <w:rPr>
          <w:rStyle w:val="a5"/>
          <w:rFonts w:ascii="Times New Roman" w:hAnsi="Times New Roman" w:cs="Times New Roman"/>
        </w:rPr>
        <w:footnoteRef/>
      </w:r>
      <w:r w:rsidRPr="00F91ED8">
        <w:rPr>
          <w:rFonts w:ascii="Times New Roman" w:hAnsi="Times New Roman" w:cs="Times New Roman"/>
        </w:rPr>
        <w:t xml:space="preserve"> Иванова А. О. Развитие государственно-частного партнёрства в Японии</w:t>
      </w:r>
      <w:proofErr w:type="gramStart"/>
      <w:r w:rsidRPr="00F91ED8">
        <w:rPr>
          <w:rFonts w:ascii="Times New Roman" w:hAnsi="Times New Roman" w:cs="Times New Roman"/>
        </w:rPr>
        <w:t xml:space="preserve">. </w:t>
      </w:r>
      <w:proofErr w:type="spellStart"/>
      <w:r w:rsidRPr="00F91ED8">
        <w:rPr>
          <w:rFonts w:ascii="Times New Roman" w:hAnsi="Times New Roman" w:cs="Times New Roman"/>
        </w:rPr>
        <w:t>автореф</w:t>
      </w:r>
      <w:proofErr w:type="spellEnd"/>
      <w:proofErr w:type="gramEnd"/>
      <w:r w:rsidRPr="00F91ED8">
        <w:rPr>
          <w:rFonts w:ascii="Times New Roman" w:hAnsi="Times New Roman" w:cs="Times New Roman"/>
        </w:rPr>
        <w:t xml:space="preserve">. </w:t>
      </w:r>
      <w:proofErr w:type="spellStart"/>
      <w:r w:rsidRPr="00F91ED8">
        <w:rPr>
          <w:rFonts w:ascii="Times New Roman" w:hAnsi="Times New Roman" w:cs="Times New Roman"/>
        </w:rPr>
        <w:t>дис</w:t>
      </w:r>
      <w:proofErr w:type="spellEnd"/>
      <w:r w:rsidRPr="00F91ED8">
        <w:rPr>
          <w:rFonts w:ascii="Times New Roman" w:hAnsi="Times New Roman" w:cs="Times New Roman"/>
        </w:rPr>
        <w:t>. … канд. эк. наук: 08.00.14 / Иванова Анастасия Олеговна. М.: 2010. 25 с.</w:t>
      </w:r>
    </w:p>
  </w:footnote>
  <w:footnote w:id="73">
    <w:p w:rsidR="00C169F1" w:rsidRPr="00F91ED8" w:rsidRDefault="00C169F1" w:rsidP="006472C4">
      <w:pPr>
        <w:pStyle w:val="a3"/>
        <w:jc w:val="both"/>
        <w:rPr>
          <w:rFonts w:ascii="Times New Roman" w:hAnsi="Times New Roman" w:cs="Times New Roman"/>
        </w:rPr>
      </w:pPr>
      <w:r w:rsidRPr="00F91ED8">
        <w:rPr>
          <w:rStyle w:val="a5"/>
          <w:rFonts w:ascii="Times New Roman" w:hAnsi="Times New Roman" w:cs="Times New Roman"/>
        </w:rPr>
        <w:footnoteRef/>
      </w:r>
      <w:r w:rsidRPr="00F91ED8">
        <w:rPr>
          <w:rFonts w:ascii="Times New Roman" w:hAnsi="Times New Roman" w:cs="Times New Roman"/>
        </w:rPr>
        <w:t xml:space="preserve"> Голубчиков Е. В. Особенности организации зарубежной деятельности фирм</w:t>
      </w:r>
      <w:r>
        <w:rPr>
          <w:rFonts w:ascii="Times New Roman" w:hAnsi="Times New Roman" w:cs="Times New Roman"/>
        </w:rPr>
        <w:t xml:space="preserve"> Японии</w:t>
      </w:r>
      <w:proofErr w:type="gramStart"/>
      <w:r>
        <w:rPr>
          <w:rFonts w:ascii="Times New Roman" w:hAnsi="Times New Roman" w:cs="Times New Roman"/>
        </w:rPr>
        <w:t xml:space="preserve">. </w:t>
      </w:r>
      <w:proofErr w:type="spellStart"/>
      <w:r>
        <w:rPr>
          <w:rFonts w:ascii="Times New Roman" w:hAnsi="Times New Roman" w:cs="Times New Roman"/>
        </w:rPr>
        <w:t>автореф</w:t>
      </w:r>
      <w:proofErr w:type="spellEnd"/>
      <w:proofErr w:type="gram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w:t>
      </w:r>
      <w:r w:rsidRPr="00F91ED8">
        <w:rPr>
          <w:rFonts w:ascii="Times New Roman" w:hAnsi="Times New Roman" w:cs="Times New Roman"/>
        </w:rPr>
        <w:t>канд. эк. наук: 08.00.14 / Голубчиков Евгений Валентинович. М.: 2003. 27 с.</w:t>
      </w:r>
    </w:p>
  </w:footnote>
  <w:footnote w:id="7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URL: http://www.keidanren.or.jp/</w:t>
      </w:r>
    </w:p>
  </w:footnote>
  <w:footnote w:id="7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Иппан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сядан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ходзин</w:t>
      </w:r>
      <w:proofErr w:type="spellEnd"/>
      <w:r w:rsidRPr="00BC3347">
        <w:rPr>
          <w:rFonts w:ascii="Times New Roman" w:hAnsi="Times New Roman" w:cs="Times New Roman"/>
        </w:rPr>
        <w:t xml:space="preserve"> Ниппон </w:t>
      </w:r>
      <w:proofErr w:type="spellStart"/>
      <w:r w:rsidRPr="00BC3347">
        <w:rPr>
          <w:rFonts w:ascii="Times New Roman" w:hAnsi="Times New Roman" w:cs="Times New Roman"/>
        </w:rPr>
        <w:t>Кэйдзай</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дантай</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рэнгокай</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тэйкан</w:t>
      </w:r>
      <w:proofErr w:type="spellEnd"/>
      <w:r w:rsidRPr="00BC3347">
        <w:rPr>
          <w:rFonts w:ascii="Times New Roman" w:hAnsi="Times New Roman" w:cs="Times New Roman"/>
        </w:rPr>
        <w:t xml:space="preserve">. </w:t>
      </w:r>
      <w:r w:rsidRPr="00BC3347">
        <w:rPr>
          <w:rFonts w:ascii="Times New Roman" w:hAnsi="Times New Roman" w:cs="Times New Roman"/>
        </w:rPr>
        <w:t>一般社団法人日本経済団体連合会定</w:t>
      </w:r>
      <w:r w:rsidRPr="00BC3347">
        <w:rPr>
          <w:rFonts w:ascii="Times New Roman" w:hAnsi="Times New Roman" w:cs="Times New Roman"/>
        </w:rPr>
        <w:t xml:space="preserve"> </w:t>
      </w:r>
      <w:r w:rsidRPr="00BC3347">
        <w:rPr>
          <w:rFonts w:ascii="Times New Roman" w:hAnsi="Times New Roman" w:cs="Times New Roman"/>
        </w:rPr>
        <w:t>款</w:t>
      </w:r>
      <w:r w:rsidRPr="00BC3347">
        <w:rPr>
          <w:rFonts w:ascii="Times New Roman" w:hAnsi="Times New Roman" w:cs="Times New Roman"/>
        </w:rPr>
        <w:t xml:space="preserve">. (Устав генеральной ассоциации юридических лиц Японской </w:t>
      </w:r>
      <w:r>
        <w:rPr>
          <w:rFonts w:ascii="Times New Roman" w:hAnsi="Times New Roman" w:cs="Times New Roman"/>
        </w:rPr>
        <w:t xml:space="preserve">Федерации бизнес-организаций). </w:t>
      </w:r>
      <w:r w:rsidRPr="00BC3347">
        <w:rPr>
          <w:rFonts w:ascii="Times New Roman" w:hAnsi="Times New Roman" w:cs="Times New Roman"/>
        </w:rPr>
        <w:t>05.06.2012. 14 c.</w:t>
      </w:r>
    </w:p>
  </w:footnote>
  <w:footnote w:id="76">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Дай 3-кай </w:t>
      </w:r>
      <w:proofErr w:type="spellStart"/>
      <w:r w:rsidRPr="00BC3347">
        <w:rPr>
          <w:rFonts w:ascii="Times New Roman" w:hAnsi="Times New Roman" w:cs="Times New Roman"/>
        </w:rPr>
        <w:t>синги</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инкай</w:t>
      </w:r>
      <w:proofErr w:type="spellEnd"/>
      <w:r w:rsidRPr="00BC3347">
        <w:rPr>
          <w:rFonts w:ascii="Times New Roman" w:hAnsi="Times New Roman" w:cs="Times New Roman"/>
        </w:rPr>
        <w:t xml:space="preserve">. </w:t>
      </w:r>
      <w:r w:rsidRPr="00BC3347">
        <w:rPr>
          <w:rFonts w:ascii="Times New Roman" w:hAnsi="Times New Roman" w:cs="Times New Roman"/>
        </w:rPr>
        <w:t>第３回審議員会</w:t>
      </w:r>
      <w:r w:rsidRPr="00BC3347">
        <w:rPr>
          <w:rFonts w:ascii="Times New Roman" w:hAnsi="Times New Roman" w:cs="Times New Roman"/>
        </w:rPr>
        <w:t xml:space="preserve">. (З-е заседание Комитета). // </w:t>
      </w:r>
      <w:proofErr w:type="spellStart"/>
      <w:proofErr w:type="gramStart"/>
      <w:r w:rsidRPr="00BC3347">
        <w:rPr>
          <w:rFonts w:ascii="Times New Roman" w:hAnsi="Times New Roman" w:cs="Times New Roman"/>
        </w:rPr>
        <w:t>Сю:кан</w:t>
      </w:r>
      <w:proofErr w:type="spellEnd"/>
      <w:proofErr w:type="gramEnd"/>
      <w:r w:rsidRPr="00BC3347">
        <w:rPr>
          <w:rFonts w:ascii="Times New Roman" w:hAnsi="Times New Roman" w:cs="Times New Roman"/>
        </w:rPr>
        <w:t xml:space="preserve">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таимусу</w:t>
      </w:r>
      <w:proofErr w:type="spellEnd"/>
      <w:r w:rsidRPr="00BC3347">
        <w:rPr>
          <w:rFonts w:ascii="Times New Roman" w:hAnsi="Times New Roman" w:cs="Times New Roman"/>
        </w:rPr>
        <w:t xml:space="preserve">. </w:t>
      </w:r>
      <w:r w:rsidRPr="00BC3347">
        <w:rPr>
          <w:rFonts w:ascii="Times New Roman" w:hAnsi="Times New Roman" w:cs="Times New Roman"/>
          <w:lang w:val="en-US"/>
        </w:rPr>
        <w:t xml:space="preserve">No.3207. 08.01.2015. URL: https://www.keidanren.or.jp/journal/times/2015/0108_02.html.Keidanren Report. September 2015. </w:t>
      </w:r>
      <w:proofErr w:type="gramStart"/>
      <w:r w:rsidRPr="00BC3347">
        <w:rPr>
          <w:rFonts w:ascii="Times New Roman" w:hAnsi="Times New Roman" w:cs="Times New Roman"/>
          <w:lang w:val="en-US"/>
        </w:rPr>
        <w:t>21</w:t>
      </w:r>
      <w:proofErr w:type="gramEnd"/>
      <w:r w:rsidRPr="00BC3347">
        <w:rPr>
          <w:rFonts w:ascii="Times New Roman" w:hAnsi="Times New Roman" w:cs="Times New Roman"/>
          <w:lang w:val="en-US"/>
        </w:rPr>
        <w:t xml:space="preserve"> p.</w:t>
      </w:r>
    </w:p>
  </w:footnote>
  <w:footnote w:id="7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proofErr w:type="gramStart"/>
      <w:r w:rsidRPr="00BC3347">
        <w:rPr>
          <w:rFonts w:ascii="Times New Roman" w:hAnsi="Times New Roman" w:cs="Times New Roman"/>
        </w:rPr>
        <w:t>Пу</w:t>
      </w:r>
      <w:proofErr w:type="spellEnd"/>
      <w:r w:rsidRPr="00BC3347">
        <w:rPr>
          <w:rFonts w:ascii="Times New Roman" w:hAnsi="Times New Roman" w:cs="Times New Roman"/>
          <w:lang w:val="en-US"/>
        </w:rPr>
        <w:t>:</w:t>
      </w:r>
      <w:r w:rsidRPr="00BC3347">
        <w:rPr>
          <w:rFonts w:ascii="Times New Roman" w:hAnsi="Times New Roman" w:cs="Times New Roman"/>
        </w:rPr>
        <w:t>тин</w:t>
      </w:r>
      <w:proofErr w:type="gramEnd"/>
      <w:r w:rsidRPr="00BC3347">
        <w:rPr>
          <w:rFonts w:ascii="Times New Roman" w:hAnsi="Times New Roman" w:cs="Times New Roman"/>
          <w:lang w:val="en-US"/>
        </w:rPr>
        <w:t xml:space="preserve"> </w:t>
      </w:r>
      <w:proofErr w:type="spellStart"/>
      <w:r w:rsidRPr="00BC3347">
        <w:rPr>
          <w:rFonts w:ascii="Times New Roman" w:hAnsi="Times New Roman" w:cs="Times New Roman"/>
        </w:rPr>
        <w:t>росиа</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сюсё</w:t>
      </w:r>
      <w:proofErr w:type="spellEnd"/>
      <w:r w:rsidRPr="00BC3347">
        <w:rPr>
          <w:rFonts w:ascii="Times New Roman" w:hAnsi="Times New Roman" w:cs="Times New Roman"/>
          <w:lang w:val="en-US"/>
        </w:rPr>
        <w:t>:-</w:t>
      </w:r>
      <w:r w:rsidRPr="00BC3347">
        <w:rPr>
          <w:rFonts w:ascii="Times New Roman" w:hAnsi="Times New Roman" w:cs="Times New Roman"/>
        </w:rPr>
        <w:t>но</w:t>
      </w:r>
      <w:r w:rsidRPr="00BC3347">
        <w:rPr>
          <w:rFonts w:ascii="Times New Roman" w:hAnsi="Times New Roman" w:cs="Times New Roman"/>
          <w:lang w:val="en-US"/>
        </w:rPr>
        <w:t xml:space="preserve"> </w:t>
      </w:r>
      <w:proofErr w:type="spellStart"/>
      <w:r w:rsidRPr="00BC3347">
        <w:rPr>
          <w:rFonts w:ascii="Times New Roman" w:hAnsi="Times New Roman" w:cs="Times New Roman"/>
        </w:rPr>
        <w:t>сюссэки</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этэ</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нихон</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росиа</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кэйдзай</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фо</w:t>
      </w:r>
      <w:proofErr w:type="spellEnd"/>
      <w:r w:rsidRPr="00BC3347">
        <w:rPr>
          <w:rFonts w:ascii="Times New Roman" w:hAnsi="Times New Roman" w:cs="Times New Roman"/>
          <w:lang w:val="en-US"/>
        </w:rPr>
        <w:t>:</w:t>
      </w:r>
      <w:r w:rsidRPr="00BC3347">
        <w:rPr>
          <w:rFonts w:ascii="Times New Roman" w:hAnsi="Times New Roman" w:cs="Times New Roman"/>
        </w:rPr>
        <w:t>раму</w:t>
      </w:r>
      <w:r w:rsidRPr="00BC3347">
        <w:rPr>
          <w:rFonts w:ascii="Times New Roman" w:hAnsi="Times New Roman" w:cs="Times New Roman"/>
          <w:lang w:val="en-US"/>
        </w:rPr>
        <w:t xml:space="preserve"> </w:t>
      </w:r>
      <w:r w:rsidRPr="00BC3347">
        <w:rPr>
          <w:rFonts w:ascii="Times New Roman" w:hAnsi="Times New Roman" w:cs="Times New Roman"/>
        </w:rPr>
        <w:t>о</w:t>
      </w:r>
      <w:r w:rsidRPr="00BC3347">
        <w:rPr>
          <w:rFonts w:ascii="Times New Roman" w:hAnsi="Times New Roman" w:cs="Times New Roman"/>
          <w:lang w:val="en-US"/>
        </w:rPr>
        <w:t xml:space="preserve"> </w:t>
      </w:r>
      <w:proofErr w:type="spellStart"/>
      <w:r w:rsidRPr="00BC3347">
        <w:rPr>
          <w:rFonts w:ascii="Times New Roman" w:hAnsi="Times New Roman" w:cs="Times New Roman"/>
        </w:rPr>
        <w:t>кайсай</w:t>
      </w:r>
      <w:proofErr w:type="spellEnd"/>
      <w:r w:rsidRPr="00BC3347">
        <w:rPr>
          <w:rFonts w:ascii="Times New Roman" w:hAnsi="Times New Roman" w:cs="Times New Roman"/>
          <w:lang w:val="en-US"/>
        </w:rPr>
        <w:t>.</w:t>
      </w:r>
      <w:r w:rsidRPr="00BC3347">
        <w:rPr>
          <w:rFonts w:ascii="Times New Roman" w:hAnsi="Times New Roman" w:cs="Times New Roman"/>
        </w:rPr>
        <w:t>プーチン・ロシア首相の出席得て日本ロシア経済フォーラムを開催</w:t>
      </w:r>
      <w:r w:rsidRPr="00BC3347">
        <w:rPr>
          <w:rFonts w:ascii="Times New Roman" w:hAnsi="Times New Roman" w:cs="Times New Roman"/>
          <w:lang w:val="en-US"/>
        </w:rPr>
        <w:t xml:space="preserve"> //</w:t>
      </w:r>
      <w:r w:rsidRPr="00BC3347">
        <w:rPr>
          <w:rFonts w:ascii="Times New Roman" w:hAnsi="Times New Roman" w:cs="Times New Roman"/>
        </w:rPr>
        <w:t>日本経団連タイムス</w:t>
      </w:r>
      <w:r w:rsidRPr="00BC3347">
        <w:rPr>
          <w:rFonts w:ascii="Times New Roman" w:hAnsi="Times New Roman" w:cs="Times New Roman"/>
          <w:lang w:val="en-US"/>
        </w:rPr>
        <w:t xml:space="preserve">. </w:t>
      </w:r>
      <w:r w:rsidRPr="00BC3347">
        <w:rPr>
          <w:rFonts w:ascii="Times New Roman" w:hAnsi="Times New Roman" w:cs="Times New Roman"/>
        </w:rPr>
        <w:t xml:space="preserve">(Российско-японский экономический форум проведён с участием премьер-министра России Путина) // Ниппон </w:t>
      </w:r>
      <w:proofErr w:type="spellStart"/>
      <w:r w:rsidRPr="00BC3347">
        <w:rPr>
          <w:rFonts w:ascii="Times New Roman" w:hAnsi="Times New Roman" w:cs="Times New Roman"/>
        </w:rPr>
        <w:t>кэданрэн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таймусу</w:t>
      </w:r>
      <w:proofErr w:type="spellEnd"/>
      <w:r w:rsidRPr="00BC3347">
        <w:rPr>
          <w:rFonts w:ascii="Times New Roman" w:hAnsi="Times New Roman" w:cs="Times New Roman"/>
        </w:rPr>
        <w:t xml:space="preserve">. №2952. 28.05.2009. URL: https://www.keidanren.or.jp/japanese/journal/times/2009/0528/01.html (дата обращения: 06.05.2016); </w:t>
      </w:r>
      <w:proofErr w:type="spellStart"/>
      <w:r w:rsidRPr="00BC3347">
        <w:rPr>
          <w:rFonts w:ascii="Times New Roman" w:hAnsi="Times New Roman" w:cs="Times New Roman"/>
        </w:rPr>
        <w:t>Нихон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росиа</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фораму</w:t>
      </w:r>
      <w:proofErr w:type="spellEnd"/>
      <w:r w:rsidRPr="00BC3347">
        <w:rPr>
          <w:rFonts w:ascii="Times New Roman" w:hAnsi="Times New Roman" w:cs="Times New Roman"/>
        </w:rPr>
        <w:t>.</w:t>
      </w:r>
      <w:r w:rsidRPr="00BC3347">
        <w:rPr>
          <w:rFonts w:ascii="Times New Roman" w:hAnsi="Times New Roman" w:cs="Times New Roman"/>
        </w:rPr>
        <w:t>日本・ロシアフォーラム２０１４</w:t>
      </w:r>
      <w:r w:rsidRPr="00BC3347">
        <w:rPr>
          <w:rFonts w:ascii="Times New Roman" w:hAnsi="Times New Roman" w:cs="Times New Roman"/>
        </w:rPr>
        <w:t xml:space="preserve">. (Российско-японский форум 2014) // </w:t>
      </w:r>
      <w:proofErr w:type="spellStart"/>
      <w:proofErr w:type="gramStart"/>
      <w:r w:rsidRPr="00BC3347">
        <w:rPr>
          <w:rFonts w:ascii="Times New Roman" w:hAnsi="Times New Roman" w:cs="Times New Roman"/>
        </w:rPr>
        <w:t>Сю:кан</w:t>
      </w:r>
      <w:proofErr w:type="spellEnd"/>
      <w:proofErr w:type="gramEnd"/>
      <w:r w:rsidRPr="00BC3347">
        <w:rPr>
          <w:rFonts w:ascii="Times New Roman" w:hAnsi="Times New Roman" w:cs="Times New Roman"/>
        </w:rPr>
        <w:t xml:space="preserve">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таимусу</w:t>
      </w:r>
      <w:proofErr w:type="spellEnd"/>
      <w:r w:rsidRPr="00BC3347">
        <w:rPr>
          <w:rFonts w:ascii="Times New Roman" w:hAnsi="Times New Roman" w:cs="Times New Roman"/>
        </w:rPr>
        <w:t xml:space="preserve">. No.3194. 02.10.2014. URL: http://www.keidanren.or.jp/journal/times/2014/1002_02.html (дата обращения 27.03.2015); Хо: </w:t>
      </w:r>
      <w:proofErr w:type="spellStart"/>
      <w:r w:rsidRPr="00BC3347">
        <w:rPr>
          <w:rFonts w:ascii="Times New Roman" w:hAnsi="Times New Roman" w:cs="Times New Roman"/>
        </w:rPr>
        <w:t>росиа</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кёкуто</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миссён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хакэн</w:t>
      </w:r>
      <w:proofErr w:type="spellEnd"/>
      <w:r w:rsidRPr="00BC3347">
        <w:rPr>
          <w:rFonts w:ascii="Times New Roman" w:hAnsi="Times New Roman" w:cs="Times New Roman"/>
        </w:rPr>
        <w:t xml:space="preserve"> – </w:t>
      </w:r>
      <w:proofErr w:type="spellStart"/>
      <w:r w:rsidRPr="00BC3347">
        <w:rPr>
          <w:rFonts w:ascii="Times New Roman" w:hAnsi="Times New Roman" w:cs="Times New Roman"/>
        </w:rPr>
        <w:t>дзигё</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канкё</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кайдзэн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сэккёку</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мато</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торикуми</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мо</w:t>
      </w:r>
      <w:proofErr w:type="spellEnd"/>
      <w:r w:rsidRPr="00BC3347">
        <w:rPr>
          <w:rFonts w:ascii="Times New Roman" w:hAnsi="Times New Roman" w:cs="Times New Roman"/>
        </w:rPr>
        <w:t xml:space="preserve">. </w:t>
      </w:r>
      <w:r w:rsidRPr="00BC3347">
        <w:rPr>
          <w:rFonts w:ascii="Times New Roman" w:hAnsi="Times New Roman" w:cs="Times New Roman"/>
        </w:rPr>
        <w:t>訪ロシア極東ミッション派遣－事業環境改善に積極的取り組みも</w:t>
      </w:r>
      <w:r w:rsidRPr="00BC3347">
        <w:rPr>
          <w:rFonts w:ascii="Times New Roman" w:hAnsi="Times New Roman" w:cs="Times New Roman"/>
        </w:rPr>
        <w:t xml:space="preserve">. (Миссия на Дальний Восток России – ещё один шаг на пути к улучшению бизнес-климата) // </w:t>
      </w:r>
      <w:proofErr w:type="spellStart"/>
      <w:r w:rsidRPr="00BC3347">
        <w:rPr>
          <w:rFonts w:ascii="Times New Roman" w:hAnsi="Times New Roman" w:cs="Times New Roman"/>
        </w:rPr>
        <w:t>Action</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Кацудо</w:t>
      </w:r>
      <w:proofErr w:type="spellEnd"/>
      <w:r w:rsidRPr="00BC3347">
        <w:rPr>
          <w:rFonts w:ascii="Times New Roman" w:hAnsi="Times New Roman" w:cs="Times New Roman"/>
        </w:rPr>
        <w:t xml:space="preserve">:) </w:t>
      </w:r>
      <w:proofErr w:type="spellStart"/>
      <w:proofErr w:type="gramStart"/>
      <w:r w:rsidRPr="00BC3347">
        <w:rPr>
          <w:rFonts w:ascii="Times New Roman" w:hAnsi="Times New Roman" w:cs="Times New Roman"/>
        </w:rPr>
        <w:t>сю:кан</w:t>
      </w:r>
      <w:proofErr w:type="spellEnd"/>
      <w:proofErr w:type="gramEnd"/>
      <w:r w:rsidRPr="00BC3347">
        <w:rPr>
          <w:rFonts w:ascii="Times New Roman" w:hAnsi="Times New Roman" w:cs="Times New Roman"/>
        </w:rPr>
        <w:t xml:space="preserve">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таимусу</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No</w:t>
      </w:r>
      <w:proofErr w:type="spellEnd"/>
      <w:r w:rsidRPr="00BC3347">
        <w:rPr>
          <w:rFonts w:ascii="Times New Roman" w:hAnsi="Times New Roman" w:cs="Times New Roman"/>
        </w:rPr>
        <w:t>. 3129. 25.04.2013. URL: https://www.keidanren.or.jp/journal/times/2013/0425_05.html (дата обращения: 06.05.2016).</w:t>
      </w:r>
    </w:p>
  </w:footnote>
  <w:footnote w:id="7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К привлекательной, дееспособной и процветающей Японии (Резолюция объединённого собрания Ниппон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 Актуальные проблемы современной Японии. </w:t>
      </w:r>
      <w:proofErr w:type="spellStart"/>
      <w:r w:rsidRPr="00BC3347">
        <w:rPr>
          <w:rFonts w:ascii="Times New Roman" w:hAnsi="Times New Roman" w:cs="Times New Roman"/>
        </w:rPr>
        <w:t>Вып</w:t>
      </w:r>
      <w:proofErr w:type="spellEnd"/>
      <w:r w:rsidRPr="00BC3347">
        <w:rPr>
          <w:rFonts w:ascii="Times New Roman" w:hAnsi="Times New Roman" w:cs="Times New Roman"/>
        </w:rPr>
        <w:t xml:space="preserve">. ХХ. М. 2004. С. 21-25; К привлекательной, дееспособной и процветающей Японии (сокращённый текст программного документа Ниппон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обнародованного 1 января 2003 г.) // Актуальные проблемы современной Японии. </w:t>
      </w:r>
      <w:proofErr w:type="spellStart"/>
      <w:r w:rsidRPr="00BC3347">
        <w:rPr>
          <w:rFonts w:ascii="Times New Roman" w:hAnsi="Times New Roman" w:cs="Times New Roman"/>
        </w:rPr>
        <w:t>Вып</w:t>
      </w:r>
      <w:proofErr w:type="spellEnd"/>
      <w:r w:rsidRPr="00BC3347">
        <w:rPr>
          <w:rFonts w:ascii="Times New Roman" w:hAnsi="Times New Roman" w:cs="Times New Roman"/>
        </w:rPr>
        <w:t>. ХХ. М. 2004. С. 25-31.</w:t>
      </w:r>
    </w:p>
  </w:footnote>
  <w:footnote w:id="7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Базовая политика в отношении японо-российских экономических отношений // </w:t>
      </w:r>
      <w:proofErr w:type="spellStart"/>
      <w:r w:rsidRPr="00BC3347">
        <w:rPr>
          <w:rFonts w:ascii="Times New Roman" w:hAnsi="Times New Roman" w:cs="Times New Roman"/>
        </w:rPr>
        <w:t>Keidanren</w:t>
      </w:r>
      <w:proofErr w:type="spellEnd"/>
      <w:r w:rsidRPr="00BC3347">
        <w:rPr>
          <w:rFonts w:ascii="Times New Roman" w:hAnsi="Times New Roman" w:cs="Times New Roman"/>
        </w:rPr>
        <w:t>. 07.12.2015. 8 c.</w:t>
      </w:r>
    </w:p>
  </w:footnote>
  <w:footnote w:id="8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Российско-японский план действий. (Москва, 10 января 2003 года) // МИД РФ. 11.01.03. http://www.mid.ru/foreign_policy/news/-/asset_publisher/cKNonkJE02Bw/content/id/536634 (дата обращения: 06.05.2016). Меморандум о проведении X заседания Российско-японской межправительственной комиссии по торгово-экономическим вопросам. 20 ноября 2012, Токио // Посольство Японии в России. URL: http://www.ru.emb-japan.go.jp/RELATIONSHIP/2012/20121120.html (дата обращения: 06.05.2016).</w:t>
      </w:r>
    </w:p>
  </w:footnote>
  <w:footnote w:id="81">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Diplomatic bluebook 2002. Tokyo: Ministry of Foreign Affairs. </w:t>
      </w:r>
      <w:proofErr w:type="gramStart"/>
      <w:r w:rsidRPr="00BC3347">
        <w:rPr>
          <w:rFonts w:ascii="Times New Roman" w:hAnsi="Times New Roman" w:cs="Times New Roman"/>
          <w:lang w:val="en-US"/>
        </w:rPr>
        <w:t>212</w:t>
      </w:r>
      <w:proofErr w:type="gramEnd"/>
      <w:r w:rsidRPr="00BC3347">
        <w:rPr>
          <w:rFonts w:ascii="Times New Roman" w:hAnsi="Times New Roman" w:cs="Times New Roman"/>
          <w:lang w:val="en-US"/>
        </w:rPr>
        <w:t xml:space="preserve"> p.; Diplomatic bluebook 2006. Tokyo: Ministry of Foreign Affairs. </w:t>
      </w:r>
      <w:proofErr w:type="gramStart"/>
      <w:r w:rsidRPr="00BC3347">
        <w:rPr>
          <w:rFonts w:ascii="Times New Roman" w:hAnsi="Times New Roman" w:cs="Times New Roman"/>
          <w:lang w:val="en-US"/>
        </w:rPr>
        <w:t>330</w:t>
      </w:r>
      <w:proofErr w:type="gramEnd"/>
      <w:r w:rsidRPr="00BC3347">
        <w:rPr>
          <w:rFonts w:ascii="Times New Roman" w:hAnsi="Times New Roman" w:cs="Times New Roman"/>
          <w:lang w:val="en-US"/>
        </w:rPr>
        <w:t xml:space="preserve"> p.; Diplomatic bluebook 2014. Summary. Tokyo: Ministry of Foreign Affairs. </w:t>
      </w:r>
      <w:proofErr w:type="gramStart"/>
      <w:r w:rsidRPr="00BC3347">
        <w:rPr>
          <w:rFonts w:ascii="Times New Roman" w:hAnsi="Times New Roman" w:cs="Times New Roman"/>
          <w:lang w:val="en-US"/>
        </w:rPr>
        <w:t>45</w:t>
      </w:r>
      <w:proofErr w:type="gramEnd"/>
      <w:r w:rsidRPr="00BC3347">
        <w:rPr>
          <w:rFonts w:ascii="Times New Roman" w:hAnsi="Times New Roman" w:cs="Times New Roman"/>
          <w:lang w:val="en-US"/>
        </w:rPr>
        <w:t xml:space="preserve"> p.; Diplomatic bluebook 2015. Tokyo</w:t>
      </w:r>
      <w:r w:rsidRPr="00BC3347">
        <w:rPr>
          <w:rFonts w:ascii="Times New Roman" w:hAnsi="Times New Roman" w:cs="Times New Roman"/>
        </w:rPr>
        <w:t xml:space="preserve">: </w:t>
      </w:r>
      <w:r w:rsidRPr="00BC3347">
        <w:rPr>
          <w:rFonts w:ascii="Times New Roman" w:hAnsi="Times New Roman" w:cs="Times New Roman"/>
          <w:lang w:val="en-US"/>
        </w:rPr>
        <w:t>Ministry</w:t>
      </w:r>
      <w:r w:rsidRPr="00BC3347">
        <w:rPr>
          <w:rFonts w:ascii="Times New Roman" w:hAnsi="Times New Roman" w:cs="Times New Roman"/>
        </w:rPr>
        <w:t xml:space="preserve"> </w:t>
      </w:r>
      <w:r w:rsidRPr="00BC3347">
        <w:rPr>
          <w:rFonts w:ascii="Times New Roman" w:hAnsi="Times New Roman" w:cs="Times New Roman"/>
          <w:lang w:val="en-US"/>
        </w:rPr>
        <w:t>of</w:t>
      </w:r>
      <w:r w:rsidRPr="00BC3347">
        <w:rPr>
          <w:rFonts w:ascii="Times New Roman" w:hAnsi="Times New Roman" w:cs="Times New Roman"/>
        </w:rPr>
        <w:t xml:space="preserve"> </w:t>
      </w:r>
      <w:r w:rsidRPr="00BC3347">
        <w:rPr>
          <w:rFonts w:ascii="Times New Roman" w:hAnsi="Times New Roman" w:cs="Times New Roman"/>
          <w:lang w:val="en-US"/>
        </w:rPr>
        <w:t>Foreign</w:t>
      </w:r>
      <w:r w:rsidRPr="00BC3347">
        <w:rPr>
          <w:rFonts w:ascii="Times New Roman" w:hAnsi="Times New Roman" w:cs="Times New Roman"/>
        </w:rPr>
        <w:t xml:space="preserve"> </w:t>
      </w:r>
      <w:r w:rsidRPr="00BC3347">
        <w:rPr>
          <w:rFonts w:ascii="Times New Roman" w:hAnsi="Times New Roman" w:cs="Times New Roman"/>
          <w:lang w:val="en-US"/>
        </w:rPr>
        <w:t>Affairs</w:t>
      </w:r>
      <w:r w:rsidRPr="00BC3347">
        <w:rPr>
          <w:rFonts w:ascii="Times New Roman" w:hAnsi="Times New Roman" w:cs="Times New Roman"/>
        </w:rPr>
        <w:t>. 363 p.</w:t>
      </w:r>
    </w:p>
  </w:footnote>
  <w:footnote w:id="8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На VI Российско-Японском инвестиционном форуме подписано 13 соглашений и меморандумов в сфере российско-японского сотрудничества на 2,5 млрд. долларов // Министерство экономического развития РФ. 19.03.2014. URL: http://economy.gov.ru/minec/press/news/201403193 (дата обращения: 06.05.2016).</w:t>
      </w:r>
    </w:p>
  </w:footnote>
  <w:footnote w:id="8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Интервью официального представителя МИД России М. Л. </w:t>
      </w:r>
      <w:proofErr w:type="spellStart"/>
      <w:r w:rsidRPr="00BC3347">
        <w:rPr>
          <w:rFonts w:ascii="Times New Roman" w:hAnsi="Times New Roman" w:cs="Times New Roman"/>
        </w:rPr>
        <w:t>Камынина</w:t>
      </w:r>
      <w:proofErr w:type="spellEnd"/>
      <w:r w:rsidRPr="00BC3347">
        <w:rPr>
          <w:rFonts w:ascii="Times New Roman" w:hAnsi="Times New Roman" w:cs="Times New Roman"/>
        </w:rPr>
        <w:t xml:space="preserve"> РИА «Новости» в связи с предстоящим визитом Министра иностранных дел России С.В. Лаврова в Японию // МИД РФ. 19.10.07. URL: http://www.mid.ru/press_service/visits/-/asset_publisher/EN163PfuF6Qy/content/id/360032/pop_up?_101_INSTANCE_EN163PfuF6Qy_viewMode=tv&amp;_101_INSTANCE_EN163PfuF6Qy_qrIndex=0 (дата обращения: 06.05.2016).</w:t>
      </w:r>
    </w:p>
  </w:footnote>
  <w:footnote w:id="8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На VI Российско-Японском инвестиционном форуме подписано 13 соглашений и меморандумов в сфере российско-японского сотрудничества на 2,5 млрд. долларов // Министерство экономического развития РФ. 19.03.2014. URL: http://economy.gov.ru/minec/press/news/201403193 (дата обращения: 06.05.2016).</w:t>
      </w:r>
    </w:p>
  </w:footnote>
  <w:footnote w:id="8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Якутия и Федерация экономических организаций Японии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обсудили перспективы японо-российского инвестиционного сотрудничества // Министерство экономики республики Саха. 17.04.2013. URL: http://mineconomic.sakha.gov.ru/news/front/view/id/2534764 (дата обращения: 06.05.2016).</w:t>
      </w:r>
    </w:p>
  </w:footnote>
  <w:footnote w:id="8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Президент РСПП Александр Шохин принял участие в японо-российском форуме «Поиск возможностей для более широкого сотрудничества» // РСПП. 30.04.2013. URL: http://rspp.ru/news/view/2865 (дата обращения: 17.09.2015).</w:t>
      </w:r>
    </w:p>
  </w:footnote>
  <w:footnote w:id="8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Информационно-аналитический бюллетень. №10 (специальный выпуск). Государственная Дума Федерального Собрания РФ. Депутатская группа по связям с парламентом Японии, 2001. 25 с.</w:t>
      </w:r>
    </w:p>
  </w:footnote>
  <w:footnote w:id="8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Дору </w:t>
      </w:r>
      <w:proofErr w:type="spellStart"/>
      <w:r w:rsidRPr="00BC3347">
        <w:rPr>
          <w:rFonts w:ascii="Times New Roman" w:hAnsi="Times New Roman" w:cs="Times New Roman"/>
        </w:rPr>
        <w:t>датэ</w:t>
      </w:r>
      <w:proofErr w:type="spellEnd"/>
      <w:r w:rsidRPr="00BC3347">
        <w:rPr>
          <w:rFonts w:ascii="Times New Roman" w:hAnsi="Times New Roman" w:cs="Times New Roman"/>
        </w:rPr>
        <w:t xml:space="preserve"> </w:t>
      </w:r>
      <w:proofErr w:type="spellStart"/>
      <w:proofErr w:type="gramStart"/>
      <w:r w:rsidRPr="00BC3347">
        <w:rPr>
          <w:rFonts w:ascii="Times New Roman" w:hAnsi="Times New Roman" w:cs="Times New Roman"/>
        </w:rPr>
        <w:t>бо:эки</w:t>
      </w:r>
      <w:proofErr w:type="spellEnd"/>
      <w:proofErr w:type="gramEnd"/>
      <w:r w:rsidRPr="00BC3347">
        <w:rPr>
          <w:rFonts w:ascii="Times New Roman" w:hAnsi="Times New Roman" w:cs="Times New Roman"/>
        </w:rPr>
        <w:t xml:space="preserve"> </w:t>
      </w:r>
      <w:proofErr w:type="spellStart"/>
      <w:r w:rsidRPr="00BC3347">
        <w:rPr>
          <w:rFonts w:ascii="Times New Roman" w:hAnsi="Times New Roman" w:cs="Times New Roman"/>
        </w:rPr>
        <w:t>гайкё</w:t>
      </w:r>
      <w:proofErr w:type="spellEnd"/>
      <w:r w:rsidRPr="00BC3347">
        <w:rPr>
          <w:rFonts w:ascii="Times New Roman" w:hAnsi="Times New Roman" w:cs="Times New Roman"/>
        </w:rPr>
        <w:t>:</w:t>
      </w:r>
      <w:r w:rsidRPr="00BC3347">
        <w:rPr>
          <w:rFonts w:ascii="Times New Roman" w:hAnsi="Times New Roman" w:cs="Times New Roman"/>
        </w:rPr>
        <w:t>ドル建て貿易概況</w:t>
      </w:r>
      <w:r w:rsidRPr="00BC3347">
        <w:rPr>
          <w:rFonts w:ascii="Times New Roman" w:hAnsi="Times New Roman" w:cs="Times New Roman"/>
        </w:rPr>
        <w:t>. Обзор международной торговли в долларовом эквиваленте /</w:t>
      </w:r>
      <w:proofErr w:type="gramStart"/>
      <w:r w:rsidRPr="00BC3347">
        <w:rPr>
          <w:rFonts w:ascii="Times New Roman" w:hAnsi="Times New Roman" w:cs="Times New Roman"/>
        </w:rPr>
        <w:t xml:space="preserve">/  </w:t>
      </w:r>
      <w:r w:rsidRPr="00BC3347">
        <w:rPr>
          <w:rFonts w:ascii="Times New Roman" w:hAnsi="Times New Roman" w:cs="Times New Roman"/>
        </w:rPr>
        <w:t>ジェトロ</w:t>
      </w:r>
      <w:proofErr w:type="gramEnd"/>
      <w:r w:rsidRPr="00BC3347">
        <w:rPr>
          <w:rFonts w:ascii="Times New Roman" w:hAnsi="Times New Roman" w:cs="Times New Roman"/>
        </w:rPr>
        <w:t>（日本貿易振興機構）</w:t>
      </w:r>
      <w:r w:rsidRPr="00BC3347">
        <w:rPr>
          <w:rFonts w:ascii="Times New Roman" w:hAnsi="Times New Roman" w:cs="Times New Roman"/>
        </w:rPr>
        <w:t xml:space="preserve">2002 - 2003. </w:t>
      </w:r>
      <w:r w:rsidRPr="00BC3347">
        <w:rPr>
          <w:rFonts w:ascii="Times New Roman" w:hAnsi="Times New Roman" w:cs="Times New Roman"/>
          <w:lang w:val="en-US"/>
        </w:rPr>
        <w:t>URL</w:t>
      </w:r>
      <w:r w:rsidRPr="00B900B7">
        <w:rPr>
          <w:rFonts w:ascii="Times New Roman" w:hAnsi="Times New Roman" w:cs="Times New Roman"/>
        </w:rPr>
        <w:t xml:space="preserve">:  </w:t>
      </w:r>
      <w:r w:rsidRPr="00BC3347">
        <w:rPr>
          <w:rFonts w:ascii="Times New Roman" w:hAnsi="Times New Roman" w:cs="Times New Roman"/>
          <w:lang w:val="en-US"/>
        </w:rPr>
        <w:t>https</w:t>
      </w:r>
      <w:r w:rsidRPr="00B900B7">
        <w:rPr>
          <w:rFonts w:ascii="Times New Roman" w:hAnsi="Times New Roman" w:cs="Times New Roman"/>
        </w:rPr>
        <w:t>://</w:t>
      </w:r>
      <w:r w:rsidRPr="00BC3347">
        <w:rPr>
          <w:rFonts w:ascii="Times New Roman" w:hAnsi="Times New Roman" w:cs="Times New Roman"/>
          <w:lang w:val="en-US"/>
        </w:rPr>
        <w:t>www</w:t>
      </w:r>
      <w:r w:rsidRPr="00B900B7">
        <w:rPr>
          <w:rFonts w:ascii="Times New Roman" w:hAnsi="Times New Roman" w:cs="Times New Roman"/>
        </w:rPr>
        <w:t>.</w:t>
      </w:r>
      <w:proofErr w:type="spellStart"/>
      <w:r w:rsidRPr="00BC3347">
        <w:rPr>
          <w:rFonts w:ascii="Times New Roman" w:hAnsi="Times New Roman" w:cs="Times New Roman"/>
          <w:lang w:val="en-US"/>
        </w:rPr>
        <w:t>jetro</w:t>
      </w:r>
      <w:proofErr w:type="spellEnd"/>
      <w:r w:rsidRPr="00B900B7">
        <w:rPr>
          <w:rFonts w:ascii="Times New Roman" w:hAnsi="Times New Roman" w:cs="Times New Roman"/>
        </w:rPr>
        <w:t>.</w:t>
      </w:r>
      <w:r w:rsidRPr="00BC3347">
        <w:rPr>
          <w:rFonts w:ascii="Times New Roman" w:hAnsi="Times New Roman" w:cs="Times New Roman"/>
          <w:lang w:val="en-US"/>
        </w:rPr>
        <w:t>go</w:t>
      </w:r>
      <w:r w:rsidRPr="00B900B7">
        <w:rPr>
          <w:rFonts w:ascii="Times New Roman" w:hAnsi="Times New Roman" w:cs="Times New Roman"/>
        </w:rPr>
        <w:t>.</w:t>
      </w:r>
      <w:proofErr w:type="spellStart"/>
      <w:r w:rsidRPr="00BC3347">
        <w:rPr>
          <w:rFonts w:ascii="Times New Roman" w:hAnsi="Times New Roman" w:cs="Times New Roman"/>
          <w:lang w:val="en-US"/>
        </w:rPr>
        <w:t>jp</w:t>
      </w:r>
      <w:proofErr w:type="spellEnd"/>
      <w:r w:rsidRPr="00B900B7">
        <w:rPr>
          <w:rFonts w:ascii="Times New Roman" w:hAnsi="Times New Roman" w:cs="Times New Roman"/>
        </w:rPr>
        <w:t>/</w:t>
      </w:r>
      <w:r w:rsidRPr="00BC3347">
        <w:rPr>
          <w:rFonts w:ascii="Times New Roman" w:hAnsi="Times New Roman" w:cs="Times New Roman"/>
          <w:lang w:val="en-US"/>
        </w:rPr>
        <w:t>world</w:t>
      </w:r>
      <w:r w:rsidRPr="00B900B7">
        <w:rPr>
          <w:rFonts w:ascii="Times New Roman" w:hAnsi="Times New Roman" w:cs="Times New Roman"/>
        </w:rPr>
        <w:t>/</w:t>
      </w:r>
      <w:r w:rsidRPr="00BC3347">
        <w:rPr>
          <w:rFonts w:ascii="Times New Roman" w:hAnsi="Times New Roman" w:cs="Times New Roman"/>
          <w:lang w:val="en-US"/>
        </w:rPr>
        <w:t>japan</w:t>
      </w:r>
      <w:r w:rsidRPr="00B900B7">
        <w:rPr>
          <w:rFonts w:ascii="Times New Roman" w:hAnsi="Times New Roman" w:cs="Times New Roman"/>
        </w:rPr>
        <w:t>/</w:t>
      </w:r>
      <w:r w:rsidRPr="00BC3347">
        <w:rPr>
          <w:rFonts w:ascii="Times New Roman" w:hAnsi="Times New Roman" w:cs="Times New Roman"/>
          <w:lang w:val="en-US"/>
        </w:rPr>
        <w:t>stats</w:t>
      </w:r>
      <w:r w:rsidRPr="00B900B7">
        <w:rPr>
          <w:rFonts w:ascii="Times New Roman" w:hAnsi="Times New Roman" w:cs="Times New Roman"/>
        </w:rPr>
        <w:t>/</w:t>
      </w:r>
      <w:r w:rsidRPr="00BC3347">
        <w:rPr>
          <w:rFonts w:ascii="Times New Roman" w:hAnsi="Times New Roman" w:cs="Times New Roman"/>
          <w:lang w:val="en-US"/>
        </w:rPr>
        <w:t>trade</w:t>
      </w:r>
      <w:r w:rsidRPr="00B900B7">
        <w:rPr>
          <w:rFonts w:ascii="Times New Roman" w:hAnsi="Times New Roman" w:cs="Times New Roman"/>
        </w:rPr>
        <w:t>/ (</w:t>
      </w:r>
      <w:r w:rsidRPr="00BC3347">
        <w:rPr>
          <w:rFonts w:ascii="Times New Roman" w:hAnsi="Times New Roman" w:cs="Times New Roman"/>
        </w:rPr>
        <w:t>дата</w:t>
      </w:r>
      <w:r w:rsidRPr="00B900B7">
        <w:rPr>
          <w:rFonts w:ascii="Times New Roman" w:hAnsi="Times New Roman" w:cs="Times New Roman"/>
        </w:rPr>
        <w:t xml:space="preserve"> </w:t>
      </w:r>
      <w:r w:rsidRPr="00BC3347">
        <w:rPr>
          <w:rFonts w:ascii="Times New Roman" w:hAnsi="Times New Roman" w:cs="Times New Roman"/>
        </w:rPr>
        <w:t>обращения</w:t>
      </w:r>
      <w:r w:rsidRPr="00B900B7">
        <w:rPr>
          <w:rFonts w:ascii="Times New Roman" w:hAnsi="Times New Roman" w:cs="Times New Roman"/>
        </w:rPr>
        <w:t>: 02.05.2015)</w:t>
      </w:r>
      <w:proofErr w:type="gramStart"/>
      <w:r w:rsidRPr="00B900B7">
        <w:rPr>
          <w:rFonts w:ascii="Times New Roman" w:hAnsi="Times New Roman" w:cs="Times New Roman"/>
        </w:rPr>
        <w:t>;</w:t>
      </w:r>
      <w:proofErr w:type="gramEnd"/>
      <w:r w:rsidRPr="00B900B7">
        <w:rPr>
          <w:rFonts w:ascii="Times New Roman" w:hAnsi="Times New Roman" w:cs="Times New Roman"/>
        </w:rPr>
        <w:t xml:space="preserve"> </w:t>
      </w:r>
      <w:r w:rsidRPr="00BC3347">
        <w:rPr>
          <w:rFonts w:ascii="Times New Roman" w:hAnsi="Times New Roman" w:cs="Times New Roman"/>
          <w:lang w:val="en-US"/>
        </w:rPr>
        <w:t>Japan</w:t>
      </w:r>
      <w:r w:rsidRPr="00B900B7">
        <w:rPr>
          <w:rFonts w:ascii="Times New Roman" w:hAnsi="Times New Roman" w:cs="Times New Roman"/>
        </w:rPr>
        <w:t>'</w:t>
      </w:r>
      <w:r w:rsidRPr="00BC3347">
        <w:rPr>
          <w:rFonts w:ascii="Times New Roman" w:hAnsi="Times New Roman" w:cs="Times New Roman"/>
          <w:lang w:val="en-US"/>
        </w:rPr>
        <w:t>s</w:t>
      </w:r>
      <w:r w:rsidRPr="00B900B7">
        <w:rPr>
          <w:rFonts w:ascii="Times New Roman" w:hAnsi="Times New Roman" w:cs="Times New Roman"/>
        </w:rPr>
        <w:t xml:space="preserve"> </w:t>
      </w:r>
      <w:r w:rsidRPr="00BC3347">
        <w:rPr>
          <w:rFonts w:ascii="Times New Roman" w:hAnsi="Times New Roman" w:cs="Times New Roman"/>
          <w:lang w:val="en-US"/>
        </w:rPr>
        <w:t>International</w:t>
      </w:r>
      <w:r w:rsidRPr="00B900B7">
        <w:rPr>
          <w:rFonts w:ascii="Times New Roman" w:hAnsi="Times New Roman" w:cs="Times New Roman"/>
        </w:rPr>
        <w:t xml:space="preserve"> </w:t>
      </w:r>
      <w:r w:rsidRPr="00BC3347">
        <w:rPr>
          <w:rFonts w:ascii="Times New Roman" w:hAnsi="Times New Roman" w:cs="Times New Roman"/>
          <w:lang w:val="en-US"/>
        </w:rPr>
        <w:t>Trade</w:t>
      </w:r>
      <w:r w:rsidRPr="00B900B7">
        <w:rPr>
          <w:rFonts w:ascii="Times New Roman" w:hAnsi="Times New Roman" w:cs="Times New Roman"/>
        </w:rPr>
        <w:t xml:space="preserve"> </w:t>
      </w:r>
      <w:r w:rsidRPr="00BC3347">
        <w:rPr>
          <w:rFonts w:ascii="Times New Roman" w:hAnsi="Times New Roman" w:cs="Times New Roman"/>
          <w:lang w:val="en-US"/>
        </w:rPr>
        <w:t>in</w:t>
      </w:r>
      <w:r w:rsidRPr="00B900B7">
        <w:rPr>
          <w:rFonts w:ascii="Times New Roman" w:hAnsi="Times New Roman" w:cs="Times New Roman"/>
        </w:rPr>
        <w:t xml:space="preserve"> </w:t>
      </w:r>
      <w:r w:rsidRPr="00BC3347">
        <w:rPr>
          <w:rFonts w:ascii="Times New Roman" w:hAnsi="Times New Roman" w:cs="Times New Roman"/>
          <w:lang w:val="en-US"/>
        </w:rPr>
        <w:t>Goods</w:t>
      </w:r>
      <w:r w:rsidRPr="00B900B7">
        <w:rPr>
          <w:rFonts w:ascii="Times New Roman" w:hAnsi="Times New Roman" w:cs="Times New Roman"/>
        </w:rPr>
        <w:t xml:space="preserve"> (</w:t>
      </w:r>
      <w:r w:rsidRPr="00BC3347">
        <w:rPr>
          <w:rFonts w:ascii="Times New Roman" w:hAnsi="Times New Roman" w:cs="Times New Roman"/>
          <w:lang w:val="en-US"/>
        </w:rPr>
        <w:t>Yearly</w:t>
      </w:r>
      <w:r w:rsidRPr="00B900B7">
        <w:rPr>
          <w:rFonts w:ascii="Times New Roman" w:hAnsi="Times New Roman" w:cs="Times New Roman"/>
        </w:rPr>
        <w:t xml:space="preserve">) 2002 - 2015 // </w:t>
      </w:r>
      <w:r w:rsidRPr="00BC3347">
        <w:rPr>
          <w:rFonts w:ascii="Times New Roman" w:hAnsi="Times New Roman" w:cs="Times New Roman"/>
          <w:lang w:val="en-US"/>
        </w:rPr>
        <w:t>JETRO</w:t>
      </w:r>
      <w:r w:rsidRPr="00B900B7">
        <w:rPr>
          <w:rFonts w:ascii="Times New Roman" w:hAnsi="Times New Roman" w:cs="Times New Roman"/>
        </w:rPr>
        <w:t xml:space="preserve"> (</w:t>
      </w:r>
      <w:r w:rsidRPr="00BC3347">
        <w:rPr>
          <w:rFonts w:ascii="Times New Roman" w:hAnsi="Times New Roman" w:cs="Times New Roman"/>
          <w:lang w:val="en-US"/>
        </w:rPr>
        <w:t>Japan</w:t>
      </w:r>
      <w:r w:rsidRPr="00B900B7">
        <w:rPr>
          <w:rFonts w:ascii="Times New Roman" w:hAnsi="Times New Roman" w:cs="Times New Roman"/>
        </w:rPr>
        <w:t xml:space="preserve"> </w:t>
      </w:r>
      <w:r w:rsidRPr="00BC3347">
        <w:rPr>
          <w:rFonts w:ascii="Times New Roman" w:hAnsi="Times New Roman" w:cs="Times New Roman"/>
          <w:lang w:val="en-US"/>
        </w:rPr>
        <w:t>External</w:t>
      </w:r>
      <w:r w:rsidRPr="00B900B7">
        <w:rPr>
          <w:rFonts w:ascii="Times New Roman" w:hAnsi="Times New Roman" w:cs="Times New Roman"/>
        </w:rPr>
        <w:t xml:space="preserve"> </w:t>
      </w:r>
      <w:r w:rsidRPr="00BC3347">
        <w:rPr>
          <w:rFonts w:ascii="Times New Roman" w:hAnsi="Times New Roman" w:cs="Times New Roman"/>
          <w:lang w:val="en-US"/>
        </w:rPr>
        <w:t>Trade</w:t>
      </w:r>
      <w:r w:rsidRPr="00B900B7">
        <w:rPr>
          <w:rFonts w:ascii="Times New Roman" w:hAnsi="Times New Roman" w:cs="Times New Roman"/>
        </w:rPr>
        <w:t xml:space="preserve"> </w:t>
      </w:r>
      <w:proofErr w:type="spellStart"/>
      <w:r w:rsidRPr="00BC3347">
        <w:rPr>
          <w:rFonts w:ascii="Times New Roman" w:hAnsi="Times New Roman" w:cs="Times New Roman"/>
          <w:lang w:val="en-US"/>
        </w:rPr>
        <w:t>Organisation</w:t>
      </w:r>
      <w:proofErr w:type="spellEnd"/>
      <w:r w:rsidRPr="00B900B7">
        <w:rPr>
          <w:rFonts w:ascii="Times New Roman" w:hAnsi="Times New Roman" w:cs="Times New Roman"/>
        </w:rPr>
        <w:t xml:space="preserve">). </w:t>
      </w:r>
      <w:r w:rsidRPr="00BC3347">
        <w:rPr>
          <w:rFonts w:ascii="Times New Roman" w:hAnsi="Times New Roman" w:cs="Times New Roman"/>
          <w:lang w:val="en-US"/>
        </w:rPr>
        <w:t>URL: https://www.jetro.go.jp/en/reports/statistics/ (</w:t>
      </w:r>
      <w:r w:rsidRPr="00BC3347">
        <w:rPr>
          <w:rFonts w:ascii="Times New Roman" w:hAnsi="Times New Roman" w:cs="Times New Roman"/>
        </w:rPr>
        <w:t>дата</w:t>
      </w:r>
      <w:r w:rsidRPr="00BC3347">
        <w:rPr>
          <w:rFonts w:ascii="Times New Roman" w:hAnsi="Times New Roman" w:cs="Times New Roman"/>
          <w:lang w:val="en-US"/>
        </w:rPr>
        <w:t xml:space="preserve"> </w:t>
      </w:r>
      <w:r w:rsidRPr="00BC3347">
        <w:rPr>
          <w:rFonts w:ascii="Times New Roman" w:hAnsi="Times New Roman" w:cs="Times New Roman"/>
        </w:rPr>
        <w:t>обращения</w:t>
      </w:r>
      <w:r w:rsidRPr="00BC3347">
        <w:rPr>
          <w:rFonts w:ascii="Times New Roman" w:hAnsi="Times New Roman" w:cs="Times New Roman"/>
          <w:lang w:val="en-US"/>
        </w:rPr>
        <w:t>: 05.05.2016)</w:t>
      </w:r>
      <w:proofErr w:type="gramStart"/>
      <w:r w:rsidRPr="00BC3347">
        <w:rPr>
          <w:rFonts w:ascii="Times New Roman" w:hAnsi="Times New Roman" w:cs="Times New Roman"/>
          <w:lang w:val="en-US"/>
        </w:rPr>
        <w:t>;</w:t>
      </w:r>
      <w:proofErr w:type="gramEnd"/>
      <w:r w:rsidRPr="00BC3347">
        <w:rPr>
          <w:rFonts w:ascii="Times New Roman" w:hAnsi="Times New Roman" w:cs="Times New Roman"/>
          <w:lang w:val="en-US"/>
        </w:rPr>
        <w:t xml:space="preserve"> Japan's Outward and Inward Foreign Direct Investment // JETRO (Japan External Trade </w:t>
      </w:r>
      <w:proofErr w:type="spellStart"/>
      <w:r w:rsidRPr="00BC3347">
        <w:rPr>
          <w:rFonts w:ascii="Times New Roman" w:hAnsi="Times New Roman" w:cs="Times New Roman"/>
          <w:lang w:val="en-US"/>
        </w:rPr>
        <w:t>Organisation</w:t>
      </w:r>
      <w:proofErr w:type="spellEnd"/>
      <w:r w:rsidRPr="00BC3347">
        <w:rPr>
          <w:rFonts w:ascii="Times New Roman" w:hAnsi="Times New Roman" w:cs="Times New Roman"/>
          <w:lang w:val="en-US"/>
        </w:rPr>
        <w:t xml:space="preserve">). </w:t>
      </w:r>
      <w:r w:rsidRPr="00BC3347">
        <w:rPr>
          <w:rFonts w:ascii="Times New Roman" w:hAnsi="Times New Roman" w:cs="Times New Roman"/>
        </w:rPr>
        <w:t>URL: https://www.jetro.go.jp/en/reports/statistics/ (дата обращения: 02.05.2016).</w:t>
      </w:r>
    </w:p>
  </w:footnote>
  <w:footnote w:id="8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Value of Exports and Imports. </w:t>
      </w:r>
      <w:proofErr w:type="gramStart"/>
      <w:r w:rsidRPr="00BC3347">
        <w:rPr>
          <w:rFonts w:ascii="Times New Roman" w:hAnsi="Times New Roman" w:cs="Times New Roman"/>
          <w:lang w:val="en-US"/>
        </w:rPr>
        <w:t>2002</w:t>
      </w:r>
      <w:proofErr w:type="gramEnd"/>
      <w:r w:rsidRPr="00BC3347">
        <w:rPr>
          <w:rFonts w:ascii="Times New Roman" w:hAnsi="Times New Roman" w:cs="Times New Roman"/>
          <w:lang w:val="en-US"/>
        </w:rPr>
        <w:t xml:space="preserve"> (Calendar year) // Ministry of Finance. 18.03.2003. 20 p.; Trade statistics. Value of Exports and Imports. </w:t>
      </w:r>
      <w:proofErr w:type="gramStart"/>
      <w:r w:rsidRPr="00BC3347">
        <w:rPr>
          <w:rFonts w:ascii="Times New Roman" w:hAnsi="Times New Roman" w:cs="Times New Roman"/>
          <w:lang w:val="en-US"/>
        </w:rPr>
        <w:t>2006</w:t>
      </w:r>
      <w:proofErr w:type="gramEnd"/>
      <w:r w:rsidRPr="00BC3347">
        <w:rPr>
          <w:rFonts w:ascii="Times New Roman" w:hAnsi="Times New Roman" w:cs="Times New Roman"/>
          <w:lang w:val="en-US"/>
        </w:rPr>
        <w:t xml:space="preserve"> (Calendar year) // Ministry of Finance. 15.03.2007. 20 p.</w:t>
      </w:r>
      <w:r w:rsidRPr="006472C4">
        <w:rPr>
          <w:rFonts w:ascii="Times New Roman" w:hAnsi="Times New Roman" w:cs="Times New Roman"/>
          <w:lang w:val="en-US"/>
        </w:rPr>
        <w:t xml:space="preserve">; </w:t>
      </w:r>
      <w:r w:rsidRPr="00BC3347">
        <w:rPr>
          <w:rFonts w:ascii="Times New Roman" w:hAnsi="Times New Roman" w:cs="Times New Roman"/>
          <w:lang w:val="en-US"/>
        </w:rPr>
        <w:t xml:space="preserve">Trade statistics. Value of Exports and Imports. </w:t>
      </w:r>
      <w:proofErr w:type="gramStart"/>
      <w:r w:rsidRPr="00BC3347">
        <w:rPr>
          <w:rFonts w:ascii="Times New Roman" w:hAnsi="Times New Roman" w:cs="Times New Roman"/>
          <w:lang w:val="en-US"/>
        </w:rPr>
        <w:t>2009</w:t>
      </w:r>
      <w:proofErr w:type="gramEnd"/>
      <w:r w:rsidRPr="00BC3347">
        <w:rPr>
          <w:rFonts w:ascii="Times New Roman" w:hAnsi="Times New Roman" w:cs="Times New Roman"/>
          <w:lang w:val="en-US"/>
        </w:rPr>
        <w:t xml:space="preserve"> (Calendar year) // Ministry of Finance. 12.03.2010. 20 p.</w:t>
      </w:r>
      <w:r w:rsidRPr="006472C4">
        <w:rPr>
          <w:rFonts w:ascii="Times New Roman" w:hAnsi="Times New Roman" w:cs="Times New Roman"/>
          <w:lang w:val="en-US"/>
        </w:rPr>
        <w:t xml:space="preserve">; </w:t>
      </w:r>
      <w:r w:rsidRPr="00BC3347">
        <w:rPr>
          <w:rFonts w:ascii="Times New Roman" w:hAnsi="Times New Roman" w:cs="Times New Roman"/>
          <w:lang w:val="en-US"/>
        </w:rPr>
        <w:t xml:space="preserve">Trade statistics. Value of Exports and Imports. </w:t>
      </w:r>
      <w:proofErr w:type="gramStart"/>
      <w:r w:rsidRPr="00BC3347">
        <w:rPr>
          <w:rFonts w:ascii="Times New Roman" w:hAnsi="Times New Roman" w:cs="Times New Roman"/>
          <w:lang w:val="en-US"/>
        </w:rPr>
        <w:t>2012</w:t>
      </w:r>
      <w:proofErr w:type="gramEnd"/>
      <w:r w:rsidRPr="00BC3347">
        <w:rPr>
          <w:rFonts w:ascii="Times New Roman" w:hAnsi="Times New Roman" w:cs="Times New Roman"/>
          <w:lang w:val="en-US"/>
        </w:rPr>
        <w:t xml:space="preserve"> (Calendar year) // Ministry of Finance. 13.03.2013. 20 p.; Trade statistics. Value of Exports and Imports. </w:t>
      </w:r>
      <w:proofErr w:type="gramStart"/>
      <w:r w:rsidRPr="00BC3347">
        <w:rPr>
          <w:rFonts w:ascii="Times New Roman" w:hAnsi="Times New Roman" w:cs="Times New Roman"/>
          <w:lang w:val="en-US"/>
        </w:rPr>
        <w:t>2015</w:t>
      </w:r>
      <w:proofErr w:type="gramEnd"/>
      <w:r w:rsidRPr="00BC3347">
        <w:rPr>
          <w:rFonts w:ascii="Times New Roman" w:hAnsi="Times New Roman" w:cs="Times New Roman"/>
          <w:lang w:val="en-US"/>
        </w:rPr>
        <w:t xml:space="preserve"> (Calendar year) // Ministry of Finance. </w:t>
      </w:r>
      <w:r w:rsidRPr="00BC3347">
        <w:rPr>
          <w:rFonts w:ascii="Times New Roman" w:hAnsi="Times New Roman" w:cs="Times New Roman"/>
        </w:rPr>
        <w:t>10.03.2016. 20 p.</w:t>
      </w:r>
    </w:p>
  </w:footnote>
  <w:footnote w:id="9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Результаты анкетного опроса относительно условий ведения бизнеса с Россией (2014 фин. год). Обзор // Федерация экономических организаций Японии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27.11.2014. 20 </w:t>
      </w:r>
      <w:r w:rsidRPr="00BC3347">
        <w:rPr>
          <w:rFonts w:ascii="Times New Roman" w:hAnsi="Times New Roman" w:cs="Times New Roman"/>
          <w:lang w:val="en-US"/>
        </w:rPr>
        <w:t>c</w:t>
      </w:r>
      <w:r w:rsidRPr="00BC3347">
        <w:rPr>
          <w:rFonts w:ascii="Times New Roman" w:hAnsi="Times New Roman" w:cs="Times New Roman"/>
        </w:rPr>
        <w:t>.</w:t>
      </w:r>
    </w:p>
  </w:footnote>
  <w:footnote w:id="91">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Результаты анкетного опроса относительно условий ведения бизнеса с Россией (2015 фин. год). Обзор // Федерация экономических организаций Японии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17.09.2015. 19 </w:t>
      </w:r>
      <w:r w:rsidRPr="00BC3347">
        <w:rPr>
          <w:rFonts w:ascii="Times New Roman" w:hAnsi="Times New Roman" w:cs="Times New Roman"/>
          <w:lang w:val="en-US"/>
        </w:rPr>
        <w:t>c</w:t>
      </w:r>
      <w:r w:rsidRPr="00BC3347">
        <w:rPr>
          <w:rFonts w:ascii="Times New Roman" w:hAnsi="Times New Roman" w:cs="Times New Roman"/>
        </w:rPr>
        <w:t>.</w:t>
      </w:r>
    </w:p>
  </w:footnote>
  <w:footnote w:id="9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Син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найкаку</w:t>
      </w:r>
      <w:proofErr w:type="spellEnd"/>
      <w:r w:rsidRPr="00BC3347">
        <w:rPr>
          <w:rFonts w:ascii="Times New Roman" w:hAnsi="Times New Roman" w:cs="Times New Roman"/>
        </w:rPr>
        <w:t xml:space="preserve"> ни </w:t>
      </w:r>
      <w:proofErr w:type="spellStart"/>
      <w:r w:rsidRPr="00BC3347">
        <w:rPr>
          <w:rFonts w:ascii="Times New Roman" w:hAnsi="Times New Roman" w:cs="Times New Roman"/>
        </w:rPr>
        <w:t>нодзому</w:t>
      </w:r>
      <w:proofErr w:type="spellEnd"/>
      <w:r w:rsidRPr="00BC3347">
        <w:rPr>
          <w:rFonts w:ascii="Times New Roman" w:hAnsi="Times New Roman" w:cs="Times New Roman"/>
        </w:rPr>
        <w:t xml:space="preserve">» о Абэ </w:t>
      </w:r>
      <w:proofErr w:type="spellStart"/>
      <w:r w:rsidRPr="00BC3347">
        <w:rPr>
          <w:rFonts w:ascii="Times New Roman" w:hAnsi="Times New Roman" w:cs="Times New Roman"/>
        </w:rPr>
        <w:t>сюсё</w:t>
      </w:r>
      <w:proofErr w:type="spellEnd"/>
      <w:r w:rsidRPr="00BC3347">
        <w:rPr>
          <w:rFonts w:ascii="Times New Roman" w:hAnsi="Times New Roman" w:cs="Times New Roman"/>
        </w:rPr>
        <w:t xml:space="preserve">: ни </w:t>
      </w:r>
      <w:proofErr w:type="spellStart"/>
      <w:proofErr w:type="gramStart"/>
      <w:r w:rsidRPr="00BC3347">
        <w:rPr>
          <w:rFonts w:ascii="Times New Roman" w:hAnsi="Times New Roman" w:cs="Times New Roman"/>
        </w:rPr>
        <w:t>сюхо</w:t>
      </w:r>
      <w:proofErr w:type="spellEnd"/>
      <w:r w:rsidRPr="00BC3347">
        <w:rPr>
          <w:rFonts w:ascii="Times New Roman" w:hAnsi="Times New Roman" w:cs="Times New Roman"/>
        </w:rPr>
        <w:t>:.</w:t>
      </w:r>
      <w:proofErr w:type="gramEnd"/>
      <w:r w:rsidRPr="00BC3347">
        <w:rPr>
          <w:rFonts w:ascii="Times New Roman" w:hAnsi="Times New Roman" w:cs="Times New Roman"/>
          <w:lang w:val="en-US"/>
        </w:rPr>
        <w:t>「新内閣に望む」を安倍首相に手交</w:t>
      </w:r>
      <w:r w:rsidRPr="00BC3347">
        <w:rPr>
          <w:rFonts w:ascii="Times New Roman" w:hAnsi="Times New Roman" w:cs="Times New Roman"/>
        </w:rPr>
        <w:t xml:space="preserve">. (Премьер-министр Абэ сообщает: «На новый кабинет возлагаются большие надежды») // 15.10.2015. </w:t>
      </w:r>
      <w:r w:rsidRPr="00BC3347">
        <w:rPr>
          <w:rFonts w:ascii="Times New Roman" w:hAnsi="Times New Roman" w:cs="Times New Roman"/>
          <w:lang w:val="en-US"/>
        </w:rPr>
        <w:t>No</w:t>
      </w:r>
      <w:r w:rsidRPr="00BC3347">
        <w:rPr>
          <w:rFonts w:ascii="Times New Roman" w:hAnsi="Times New Roman" w:cs="Times New Roman"/>
        </w:rPr>
        <w:t xml:space="preserve">.3242.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https</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proofErr w:type="spellStart"/>
      <w:r w:rsidRPr="00BC3347">
        <w:rPr>
          <w:rFonts w:ascii="Times New Roman" w:hAnsi="Times New Roman" w:cs="Times New Roman"/>
          <w:lang w:val="en-US"/>
        </w:rPr>
        <w:t>keidanren</w:t>
      </w:r>
      <w:proofErr w:type="spellEnd"/>
      <w:r w:rsidRPr="00BC3347">
        <w:rPr>
          <w:rFonts w:ascii="Times New Roman" w:hAnsi="Times New Roman" w:cs="Times New Roman"/>
        </w:rPr>
        <w:t>.</w:t>
      </w:r>
      <w:r w:rsidRPr="00BC3347">
        <w:rPr>
          <w:rFonts w:ascii="Times New Roman" w:hAnsi="Times New Roman" w:cs="Times New Roman"/>
          <w:lang w:val="en-US"/>
        </w:rPr>
        <w:t>or</w:t>
      </w:r>
      <w:r w:rsidRPr="00BC3347">
        <w:rPr>
          <w:rFonts w:ascii="Times New Roman" w:hAnsi="Times New Roman" w:cs="Times New Roman"/>
        </w:rPr>
        <w:t>.</w:t>
      </w:r>
      <w:proofErr w:type="spellStart"/>
      <w:r w:rsidRPr="00BC3347">
        <w:rPr>
          <w:rFonts w:ascii="Times New Roman" w:hAnsi="Times New Roman" w:cs="Times New Roman"/>
          <w:lang w:val="en-US"/>
        </w:rPr>
        <w:t>jp</w:t>
      </w:r>
      <w:proofErr w:type="spellEnd"/>
      <w:r w:rsidRPr="00BC3347">
        <w:rPr>
          <w:rFonts w:ascii="Times New Roman" w:hAnsi="Times New Roman" w:cs="Times New Roman"/>
        </w:rPr>
        <w:t>/</w:t>
      </w:r>
      <w:r w:rsidRPr="00BC3347">
        <w:rPr>
          <w:rFonts w:ascii="Times New Roman" w:hAnsi="Times New Roman" w:cs="Times New Roman"/>
          <w:lang w:val="en-US"/>
        </w:rPr>
        <w:t>journal</w:t>
      </w:r>
      <w:r w:rsidRPr="00BC3347">
        <w:rPr>
          <w:rFonts w:ascii="Times New Roman" w:hAnsi="Times New Roman" w:cs="Times New Roman"/>
        </w:rPr>
        <w:t>/</w:t>
      </w:r>
      <w:r w:rsidRPr="00BC3347">
        <w:rPr>
          <w:rFonts w:ascii="Times New Roman" w:hAnsi="Times New Roman" w:cs="Times New Roman"/>
          <w:lang w:val="en-US"/>
        </w:rPr>
        <w:t>times</w:t>
      </w:r>
      <w:r w:rsidRPr="00BC3347">
        <w:rPr>
          <w:rFonts w:ascii="Times New Roman" w:hAnsi="Times New Roman" w:cs="Times New Roman"/>
        </w:rPr>
        <w:t>/2015/1015_01.</w:t>
      </w:r>
      <w:r w:rsidRPr="00BC3347">
        <w:rPr>
          <w:rFonts w:ascii="Times New Roman" w:hAnsi="Times New Roman" w:cs="Times New Roman"/>
          <w:lang w:val="en-US"/>
        </w:rPr>
        <w:t>html</w:t>
      </w:r>
      <w:r w:rsidRPr="00BC3347">
        <w:rPr>
          <w:rFonts w:ascii="Times New Roman" w:hAnsi="Times New Roman" w:cs="Times New Roman"/>
        </w:rPr>
        <w:t xml:space="preserve"> (дата обращения: 27.03.2015).</w:t>
      </w:r>
    </w:p>
  </w:footnote>
  <w:footnote w:id="93">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Выступление М. </w:t>
      </w:r>
      <w:proofErr w:type="spellStart"/>
      <w:r w:rsidRPr="00BC3347">
        <w:rPr>
          <w:rFonts w:ascii="Times New Roman" w:hAnsi="Times New Roman" w:cs="Times New Roman"/>
        </w:rPr>
        <w:t>Мурофуси</w:t>
      </w:r>
      <w:proofErr w:type="spellEnd"/>
      <w:r w:rsidRPr="00BC3347">
        <w:rPr>
          <w:rFonts w:ascii="Times New Roman" w:hAnsi="Times New Roman" w:cs="Times New Roman"/>
        </w:rPr>
        <w:t xml:space="preserve"> // Информационно-аналитический бюллетень. №10 (специальный выпуск). Государственная Дума Федерального Собрания РФ. Депутатская группа по связям с парламентом Японии, 2001. С. 13; Встреча с руководством компании «Тойота мотор </w:t>
      </w:r>
      <w:proofErr w:type="spellStart"/>
      <w:r w:rsidRPr="00BC3347">
        <w:rPr>
          <w:rFonts w:ascii="Times New Roman" w:hAnsi="Times New Roman" w:cs="Times New Roman"/>
        </w:rPr>
        <w:t>корпорейшн</w:t>
      </w:r>
      <w:proofErr w:type="spellEnd"/>
      <w:r w:rsidRPr="00BC3347">
        <w:rPr>
          <w:rFonts w:ascii="Times New Roman" w:hAnsi="Times New Roman" w:cs="Times New Roman"/>
        </w:rPr>
        <w:t xml:space="preserve">» // Президент России. </w:t>
      </w:r>
      <w:r w:rsidRPr="00BC3347">
        <w:rPr>
          <w:rFonts w:ascii="Times New Roman" w:hAnsi="Times New Roman" w:cs="Times New Roman"/>
          <w:lang w:val="en-US"/>
        </w:rPr>
        <w:t>21.12.2007. URL: http://kremlin.ru/events/president/transcripts/24741 (</w:t>
      </w:r>
      <w:r w:rsidRPr="00BC3347">
        <w:rPr>
          <w:rFonts w:ascii="Times New Roman" w:hAnsi="Times New Roman" w:cs="Times New Roman"/>
        </w:rPr>
        <w:t>дата</w:t>
      </w:r>
      <w:r w:rsidRPr="006472C4">
        <w:rPr>
          <w:rFonts w:ascii="Times New Roman" w:hAnsi="Times New Roman" w:cs="Times New Roman"/>
          <w:lang w:val="en-US"/>
        </w:rPr>
        <w:t xml:space="preserve"> </w:t>
      </w:r>
      <w:r w:rsidRPr="00BC3347">
        <w:rPr>
          <w:rFonts w:ascii="Times New Roman" w:hAnsi="Times New Roman" w:cs="Times New Roman"/>
        </w:rPr>
        <w:t>обращения</w:t>
      </w:r>
      <w:r w:rsidRPr="00BC3347">
        <w:rPr>
          <w:rFonts w:ascii="Times New Roman" w:hAnsi="Times New Roman" w:cs="Times New Roman"/>
          <w:lang w:val="en-US"/>
        </w:rPr>
        <w:t>: 30.04.2016).</w:t>
      </w:r>
    </w:p>
  </w:footnote>
  <w:footnote w:id="9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Chairman </w:t>
      </w:r>
      <w:proofErr w:type="spellStart"/>
      <w:r w:rsidRPr="00BC3347">
        <w:rPr>
          <w:rFonts w:ascii="Times New Roman" w:hAnsi="Times New Roman" w:cs="Times New Roman"/>
          <w:lang w:val="en-US"/>
        </w:rPr>
        <w:t>Sakakibara's</w:t>
      </w:r>
      <w:proofErr w:type="spellEnd"/>
      <w:r w:rsidRPr="00BC3347">
        <w:rPr>
          <w:rFonts w:ascii="Times New Roman" w:hAnsi="Times New Roman" w:cs="Times New Roman"/>
          <w:lang w:val="en-US"/>
        </w:rPr>
        <w:t xml:space="preserve"> Statements and Comments at His Press Conference // Keidanren. </w:t>
      </w:r>
      <w:r w:rsidRPr="00BC3347">
        <w:rPr>
          <w:rFonts w:ascii="Times New Roman" w:hAnsi="Times New Roman" w:cs="Times New Roman"/>
        </w:rPr>
        <w:t xml:space="preserve">07.12.2015.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https</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proofErr w:type="spellStart"/>
      <w:r w:rsidRPr="00BC3347">
        <w:rPr>
          <w:rFonts w:ascii="Times New Roman" w:hAnsi="Times New Roman" w:cs="Times New Roman"/>
          <w:lang w:val="en-US"/>
        </w:rPr>
        <w:t>keidanren</w:t>
      </w:r>
      <w:proofErr w:type="spellEnd"/>
      <w:r w:rsidRPr="00BC3347">
        <w:rPr>
          <w:rFonts w:ascii="Times New Roman" w:hAnsi="Times New Roman" w:cs="Times New Roman"/>
        </w:rPr>
        <w:t>.</w:t>
      </w:r>
      <w:r w:rsidRPr="00BC3347">
        <w:rPr>
          <w:rFonts w:ascii="Times New Roman" w:hAnsi="Times New Roman" w:cs="Times New Roman"/>
          <w:lang w:val="en-US"/>
        </w:rPr>
        <w:t>or</w:t>
      </w:r>
      <w:r w:rsidRPr="00BC3347">
        <w:rPr>
          <w:rFonts w:ascii="Times New Roman" w:hAnsi="Times New Roman" w:cs="Times New Roman"/>
        </w:rPr>
        <w:t>.</w:t>
      </w:r>
      <w:proofErr w:type="spellStart"/>
      <w:r w:rsidRPr="00BC3347">
        <w:rPr>
          <w:rFonts w:ascii="Times New Roman" w:hAnsi="Times New Roman" w:cs="Times New Roman"/>
          <w:lang w:val="en-US"/>
        </w:rPr>
        <w:t>jp</w:t>
      </w:r>
      <w:proofErr w:type="spellEnd"/>
      <w:r w:rsidRPr="00BC3347">
        <w:rPr>
          <w:rFonts w:ascii="Times New Roman" w:hAnsi="Times New Roman" w:cs="Times New Roman"/>
        </w:rPr>
        <w:t>/</w:t>
      </w:r>
      <w:r w:rsidRPr="00BC3347">
        <w:rPr>
          <w:rFonts w:ascii="Times New Roman" w:hAnsi="Times New Roman" w:cs="Times New Roman"/>
          <w:lang w:val="en-US"/>
        </w:rPr>
        <w:t>en</w:t>
      </w:r>
      <w:r w:rsidRPr="00BC3347">
        <w:rPr>
          <w:rFonts w:ascii="Times New Roman" w:hAnsi="Times New Roman" w:cs="Times New Roman"/>
        </w:rPr>
        <w:t>/</w:t>
      </w:r>
      <w:r w:rsidRPr="00BC3347">
        <w:rPr>
          <w:rFonts w:ascii="Times New Roman" w:hAnsi="Times New Roman" w:cs="Times New Roman"/>
          <w:lang w:val="en-US"/>
        </w:rPr>
        <w:t>speech</w:t>
      </w:r>
      <w:r w:rsidRPr="00BC3347">
        <w:rPr>
          <w:rFonts w:ascii="Times New Roman" w:hAnsi="Times New Roman" w:cs="Times New Roman"/>
        </w:rPr>
        <w:t>/</w:t>
      </w:r>
      <w:proofErr w:type="spellStart"/>
      <w:r w:rsidRPr="00BC3347">
        <w:rPr>
          <w:rFonts w:ascii="Times New Roman" w:hAnsi="Times New Roman" w:cs="Times New Roman"/>
          <w:lang w:val="en-US"/>
        </w:rPr>
        <w:t>kaiken</w:t>
      </w:r>
      <w:proofErr w:type="spellEnd"/>
      <w:r w:rsidRPr="00BC3347">
        <w:rPr>
          <w:rFonts w:ascii="Times New Roman" w:hAnsi="Times New Roman" w:cs="Times New Roman"/>
        </w:rPr>
        <w:t>/2015/1207.</w:t>
      </w:r>
      <w:r w:rsidRPr="00BC3347">
        <w:rPr>
          <w:rFonts w:ascii="Times New Roman" w:hAnsi="Times New Roman" w:cs="Times New Roman"/>
          <w:lang w:val="en-US"/>
        </w:rPr>
        <w:t>html</w:t>
      </w:r>
      <w:r w:rsidRPr="00BC3347">
        <w:rPr>
          <w:rFonts w:ascii="Times New Roman" w:hAnsi="Times New Roman" w:cs="Times New Roman"/>
        </w:rPr>
        <w:t xml:space="preserve"> (дата обращения 03.02.2015).</w:t>
      </w:r>
    </w:p>
  </w:footnote>
  <w:footnote w:id="9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Chairman </w:t>
      </w:r>
      <w:proofErr w:type="spellStart"/>
      <w:r w:rsidRPr="00BC3347">
        <w:rPr>
          <w:rFonts w:ascii="Times New Roman" w:hAnsi="Times New Roman" w:cs="Times New Roman"/>
          <w:lang w:val="en-US"/>
        </w:rPr>
        <w:t>Mitarai's</w:t>
      </w:r>
      <w:proofErr w:type="spellEnd"/>
      <w:r w:rsidRPr="00BC3347">
        <w:rPr>
          <w:rFonts w:ascii="Times New Roman" w:hAnsi="Times New Roman" w:cs="Times New Roman"/>
          <w:lang w:val="en-US"/>
        </w:rPr>
        <w:t xml:space="preserve"> comment at his press conference // Keidanren. </w:t>
      </w:r>
      <w:r w:rsidRPr="00BC3347">
        <w:rPr>
          <w:rFonts w:ascii="Times New Roman" w:hAnsi="Times New Roman" w:cs="Times New Roman"/>
        </w:rPr>
        <w:t xml:space="preserve">11.05.2009.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https</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proofErr w:type="spellStart"/>
      <w:r w:rsidRPr="00BC3347">
        <w:rPr>
          <w:rFonts w:ascii="Times New Roman" w:hAnsi="Times New Roman" w:cs="Times New Roman"/>
          <w:lang w:val="en-US"/>
        </w:rPr>
        <w:t>keidanren</w:t>
      </w:r>
      <w:proofErr w:type="spellEnd"/>
      <w:r w:rsidRPr="00BC3347">
        <w:rPr>
          <w:rFonts w:ascii="Times New Roman" w:hAnsi="Times New Roman" w:cs="Times New Roman"/>
        </w:rPr>
        <w:t>.</w:t>
      </w:r>
      <w:r w:rsidRPr="00BC3347">
        <w:rPr>
          <w:rFonts w:ascii="Times New Roman" w:hAnsi="Times New Roman" w:cs="Times New Roman"/>
          <w:lang w:val="en-US"/>
        </w:rPr>
        <w:t>or</w:t>
      </w:r>
      <w:r w:rsidRPr="00BC3347">
        <w:rPr>
          <w:rFonts w:ascii="Times New Roman" w:hAnsi="Times New Roman" w:cs="Times New Roman"/>
        </w:rPr>
        <w:t>.</w:t>
      </w:r>
      <w:proofErr w:type="spellStart"/>
      <w:r w:rsidRPr="00BC3347">
        <w:rPr>
          <w:rFonts w:ascii="Times New Roman" w:hAnsi="Times New Roman" w:cs="Times New Roman"/>
          <w:lang w:val="en-US"/>
        </w:rPr>
        <w:t>jp</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english</w:t>
      </w:r>
      <w:proofErr w:type="spellEnd"/>
      <w:r w:rsidRPr="00BC3347">
        <w:rPr>
          <w:rFonts w:ascii="Times New Roman" w:hAnsi="Times New Roman" w:cs="Times New Roman"/>
        </w:rPr>
        <w:t>/</w:t>
      </w:r>
      <w:r w:rsidRPr="00BC3347">
        <w:rPr>
          <w:rFonts w:ascii="Times New Roman" w:hAnsi="Times New Roman" w:cs="Times New Roman"/>
          <w:lang w:val="en-US"/>
        </w:rPr>
        <w:t>speech</w:t>
      </w:r>
      <w:r w:rsidRPr="00BC3347">
        <w:rPr>
          <w:rFonts w:ascii="Times New Roman" w:hAnsi="Times New Roman" w:cs="Times New Roman"/>
        </w:rPr>
        <w:t>/</w:t>
      </w:r>
      <w:r w:rsidRPr="00BC3347">
        <w:rPr>
          <w:rFonts w:ascii="Times New Roman" w:hAnsi="Times New Roman" w:cs="Times New Roman"/>
          <w:lang w:val="en-US"/>
        </w:rPr>
        <w:t>press</w:t>
      </w:r>
      <w:r w:rsidRPr="00BC3347">
        <w:rPr>
          <w:rFonts w:ascii="Times New Roman" w:hAnsi="Times New Roman" w:cs="Times New Roman"/>
        </w:rPr>
        <w:t>/2009/0511.</w:t>
      </w:r>
      <w:r w:rsidRPr="00BC3347">
        <w:rPr>
          <w:rFonts w:ascii="Times New Roman" w:hAnsi="Times New Roman" w:cs="Times New Roman"/>
          <w:lang w:val="en-US"/>
        </w:rPr>
        <w:t>html</w:t>
      </w:r>
      <w:r w:rsidRPr="00BC3347">
        <w:rPr>
          <w:rFonts w:ascii="Times New Roman" w:hAnsi="Times New Roman" w:cs="Times New Roman"/>
        </w:rPr>
        <w:t xml:space="preserve"> (дата обращения: 30.04.2016).</w:t>
      </w:r>
    </w:p>
  </w:footnote>
  <w:footnote w:id="9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LDP huge beneficiary of corporate donations // The Asahi </w:t>
      </w:r>
      <w:proofErr w:type="spellStart"/>
      <w:r w:rsidRPr="00BC3347">
        <w:rPr>
          <w:rFonts w:ascii="Times New Roman" w:hAnsi="Times New Roman" w:cs="Times New Roman"/>
          <w:lang w:val="en-US"/>
        </w:rPr>
        <w:t>Shimbun</w:t>
      </w:r>
      <w:proofErr w:type="spellEnd"/>
      <w:r w:rsidRPr="00BC3347">
        <w:rPr>
          <w:rFonts w:ascii="Times New Roman" w:hAnsi="Times New Roman" w:cs="Times New Roman"/>
          <w:lang w:val="en-US"/>
        </w:rPr>
        <w:t xml:space="preserve">. </w:t>
      </w:r>
      <w:r w:rsidRPr="00BC3347">
        <w:rPr>
          <w:rFonts w:ascii="Times New Roman" w:hAnsi="Times New Roman" w:cs="Times New Roman"/>
        </w:rPr>
        <w:t>28.11.2015. URL: http://ajw.asahi.com/article/behind_news/politics/AJ201511280049 (дата обращения: 30.11.2015).</w:t>
      </w:r>
    </w:p>
  </w:footnote>
  <w:footnote w:id="97">
    <w:p w:rsidR="00C169F1" w:rsidRPr="006472C4"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Pr>
          <w:rFonts w:ascii="Times New Roman" w:hAnsi="Times New Roman" w:cs="Times New Roman"/>
          <w:lang w:val="en-US"/>
        </w:rPr>
        <w:t xml:space="preserve"> Atsushi</w:t>
      </w:r>
      <w:r w:rsidRPr="00BC3347">
        <w:rPr>
          <w:rFonts w:ascii="Times New Roman" w:hAnsi="Times New Roman" w:cs="Times New Roman"/>
          <w:lang w:val="en-US"/>
        </w:rPr>
        <w:t xml:space="preserve"> K. New boss to steer Keidanren back to politics? // </w:t>
      </w:r>
      <w:r>
        <w:rPr>
          <w:rFonts w:ascii="Times New Roman" w:hAnsi="Times New Roman" w:cs="Times New Roman"/>
          <w:lang w:val="en-US"/>
        </w:rPr>
        <w:t>The Japan Times. 02.07.2014</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w:t>
      </w:r>
      <w:r w:rsidRPr="00BC3347">
        <w:rPr>
          <w:rFonts w:ascii="Times New Roman" w:hAnsi="Times New Roman" w:cs="Times New Roman"/>
          <w:lang w:val="en-US"/>
        </w:rPr>
        <w:t>Keidanren to recommend political donations again // The Japan News. 10.09.2014</w:t>
      </w:r>
      <w:proofErr w:type="gramStart"/>
      <w:r w:rsidRPr="00BC3347">
        <w:rPr>
          <w:rFonts w:ascii="Times New Roman" w:hAnsi="Times New Roman" w:cs="Times New Roman"/>
          <w:lang w:val="en-US"/>
        </w:rPr>
        <w:t>;</w:t>
      </w:r>
      <w:proofErr w:type="gramEnd"/>
      <w:r w:rsidRPr="00BC3347">
        <w:rPr>
          <w:rFonts w:ascii="Times New Roman" w:hAnsi="Times New Roman" w:cs="Times New Roman"/>
          <w:lang w:val="en-US"/>
        </w:rPr>
        <w:t xml:space="preserve"> Nagata Kazuaki </w:t>
      </w:r>
      <w:proofErr w:type="spellStart"/>
      <w:r w:rsidRPr="00BC3347">
        <w:rPr>
          <w:rFonts w:ascii="Times New Roman" w:hAnsi="Times New Roman" w:cs="Times New Roman"/>
          <w:lang w:val="en-US"/>
        </w:rPr>
        <w:t>Rakuten</w:t>
      </w:r>
      <w:proofErr w:type="spellEnd"/>
      <w:r w:rsidRPr="00BC3347">
        <w:rPr>
          <w:rFonts w:ascii="Times New Roman" w:hAnsi="Times New Roman" w:cs="Times New Roman"/>
          <w:lang w:val="en-US"/>
        </w:rPr>
        <w:t xml:space="preserve"> chief defends exit from Keidanren // The Japan Times. 02.07.2011; </w:t>
      </w:r>
      <w:proofErr w:type="spellStart"/>
      <w:r w:rsidRPr="00BC3347">
        <w:rPr>
          <w:rFonts w:ascii="Times New Roman" w:hAnsi="Times New Roman" w:cs="Times New Roman"/>
          <w:lang w:val="en-US"/>
        </w:rPr>
        <w:t>Sayuri</w:t>
      </w:r>
      <w:proofErr w:type="spellEnd"/>
      <w:r w:rsidRPr="00BC3347">
        <w:rPr>
          <w:rFonts w:ascii="Times New Roman" w:hAnsi="Times New Roman" w:cs="Times New Roman"/>
          <w:lang w:val="en-US"/>
        </w:rPr>
        <w:t xml:space="preserve"> D.  The all-powerful voice of corporate Japan // The Japan Times. </w:t>
      </w:r>
      <w:r w:rsidRPr="006472C4">
        <w:rPr>
          <w:rFonts w:ascii="Times New Roman" w:hAnsi="Times New Roman" w:cs="Times New Roman"/>
          <w:lang w:val="en-US"/>
        </w:rPr>
        <w:t>06.16.2009.</w:t>
      </w:r>
    </w:p>
  </w:footnote>
  <w:footnote w:id="98">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Fujiwara </w:t>
      </w:r>
      <w:proofErr w:type="spellStart"/>
      <w:r w:rsidRPr="00BC3347">
        <w:rPr>
          <w:rFonts w:ascii="Times New Roman" w:hAnsi="Times New Roman" w:cs="Times New Roman"/>
          <w:lang w:val="en-US"/>
        </w:rPr>
        <w:t>Toyoaki</w:t>
      </w:r>
      <w:proofErr w:type="spellEnd"/>
      <w:r w:rsidRPr="00BC3347">
        <w:rPr>
          <w:rFonts w:ascii="Times New Roman" w:hAnsi="Times New Roman" w:cs="Times New Roman"/>
          <w:lang w:val="en-US"/>
        </w:rPr>
        <w:t xml:space="preserve"> 'CEO Abe' making real CEOs uneasy // The Nikkei Weekly (Japan). 12.08.13</w:t>
      </w:r>
      <w:proofErr w:type="gramStart"/>
      <w:r w:rsidRPr="00BC3347">
        <w:rPr>
          <w:rFonts w:ascii="Times New Roman" w:hAnsi="Times New Roman" w:cs="Times New Roman"/>
          <w:lang w:val="en-US"/>
        </w:rPr>
        <w:t>;</w:t>
      </w:r>
      <w:proofErr w:type="gramEnd"/>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Yamagoshi</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Katsuya</w:t>
      </w:r>
      <w:proofErr w:type="spellEnd"/>
      <w:r w:rsidRPr="00BC3347">
        <w:rPr>
          <w:rFonts w:ascii="Times New Roman" w:hAnsi="Times New Roman" w:cs="Times New Roman"/>
          <w:lang w:val="en-US"/>
        </w:rPr>
        <w:t xml:space="preserve"> Ground shaking beneath Keidanren // The Nikkei Weekly. 30.01.2012.</w:t>
      </w:r>
    </w:p>
  </w:footnote>
  <w:footnote w:id="99">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Keidanren to recommend political donations again // The Japan News. 10.09.2014.</w:t>
      </w:r>
    </w:p>
  </w:footnote>
  <w:footnote w:id="100">
    <w:p w:rsidR="00C169F1" w:rsidRPr="00242475"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Japan Business Lobby Makes Plans to Resume Advice on Political Donations 05.12.2003. Kyodo</w:t>
      </w:r>
      <w:r w:rsidRPr="00242475">
        <w:rPr>
          <w:rFonts w:ascii="Times New Roman" w:hAnsi="Times New Roman" w:cs="Times New Roman"/>
        </w:rPr>
        <w:t xml:space="preserve"> </w:t>
      </w:r>
      <w:r w:rsidRPr="00BC3347">
        <w:rPr>
          <w:rFonts w:ascii="Times New Roman" w:hAnsi="Times New Roman" w:cs="Times New Roman"/>
          <w:lang w:val="en-US"/>
        </w:rPr>
        <w:t>News</w:t>
      </w:r>
      <w:r w:rsidRPr="00242475">
        <w:rPr>
          <w:rFonts w:ascii="Times New Roman" w:hAnsi="Times New Roman" w:cs="Times New Roman"/>
        </w:rPr>
        <w:t xml:space="preserve"> </w:t>
      </w:r>
      <w:r w:rsidRPr="00BC3347">
        <w:rPr>
          <w:rFonts w:ascii="Times New Roman" w:hAnsi="Times New Roman" w:cs="Times New Roman"/>
          <w:lang w:val="en-US"/>
        </w:rPr>
        <w:t>International</w:t>
      </w:r>
      <w:r w:rsidRPr="00242475">
        <w:rPr>
          <w:rFonts w:ascii="Times New Roman" w:hAnsi="Times New Roman" w:cs="Times New Roman"/>
        </w:rPr>
        <w:t xml:space="preserve"> (</w:t>
      </w:r>
      <w:r w:rsidRPr="00BC3347">
        <w:rPr>
          <w:rFonts w:ascii="Times New Roman" w:hAnsi="Times New Roman" w:cs="Times New Roman"/>
          <w:lang w:val="en-US"/>
        </w:rPr>
        <w:t>Japan</w:t>
      </w:r>
      <w:r w:rsidRPr="00242475">
        <w:rPr>
          <w:rFonts w:ascii="Times New Roman" w:hAnsi="Times New Roman" w:cs="Times New Roman"/>
        </w:rPr>
        <w:t>).</w:t>
      </w:r>
    </w:p>
  </w:footnote>
  <w:footnote w:id="101">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Зубков И. 60 процентов японских компаний уже ведут бизнес с Россией // Российская газета. 12.09.2014. URL: http://rg.ru/2014/09/12/yaponia.html (дата обращения: 27.03.2015); Федякина А. Япония заявила о готовности инвестировать в российский рынок // Российская газета. 21.05.2015. URL: http://www.rg.ru/2015/05/21/rf-yaponia-site.html (дата обращения: 22.05.2015)</w:t>
      </w:r>
    </w:p>
  </w:footnote>
  <w:footnote w:id="10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Вячеслав </w:t>
      </w:r>
      <w:proofErr w:type="spellStart"/>
      <w:r w:rsidRPr="00BC3347">
        <w:rPr>
          <w:rFonts w:ascii="Times New Roman" w:hAnsi="Times New Roman" w:cs="Times New Roman"/>
        </w:rPr>
        <w:t>Шпорт</w:t>
      </w:r>
      <w:proofErr w:type="spellEnd"/>
      <w:r w:rsidRPr="00BC3347">
        <w:rPr>
          <w:rFonts w:ascii="Times New Roman" w:hAnsi="Times New Roman" w:cs="Times New Roman"/>
        </w:rPr>
        <w:t xml:space="preserve"> представил в Японии инновационные проекты // Тихоокеанская звезда. 20.04.2010. С. 1; Сотрудничество – прежде всего // Тихоокеанская звезда. 27.04.2010. С. 1.</w:t>
      </w:r>
    </w:p>
  </w:footnote>
  <w:footnote w:id="10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Норт</w:t>
      </w:r>
      <w:proofErr w:type="spellEnd"/>
      <w:r w:rsidRPr="00BC3347">
        <w:rPr>
          <w:rFonts w:ascii="Times New Roman" w:hAnsi="Times New Roman" w:cs="Times New Roman"/>
        </w:rPr>
        <w:t xml:space="preserve"> Д. Институты, институциональные изменения и функционирование экономики. М.: Начала, 1997. С. 17-19.</w:t>
      </w:r>
    </w:p>
  </w:footnote>
  <w:footnote w:id="10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Леонтьева Е. Л. Японские корпорации и корпоративные группы. Эволюция институтов. М.: ИМЭМО РАН, 2009. С. 56.</w:t>
      </w:r>
    </w:p>
  </w:footnote>
  <w:footnote w:id="10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Японская экономика в преддверии ХХ</w:t>
      </w:r>
      <w:r w:rsidRPr="00BC3347">
        <w:rPr>
          <w:rFonts w:ascii="Times New Roman" w:hAnsi="Times New Roman" w:cs="Times New Roman"/>
          <w:lang w:val="en-US"/>
        </w:rPr>
        <w:t>I</w:t>
      </w:r>
      <w:r w:rsidRPr="00BC3347">
        <w:rPr>
          <w:rFonts w:ascii="Times New Roman" w:hAnsi="Times New Roman" w:cs="Times New Roman"/>
        </w:rPr>
        <w:t xml:space="preserve"> века. М.: Наука. Глав. ред. восточной литературы, 1991. С. 203-204.</w:t>
      </w:r>
    </w:p>
  </w:footnote>
  <w:footnote w:id="10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Японская экономика в преддверии ХХ</w:t>
      </w:r>
      <w:r w:rsidRPr="00BC3347">
        <w:rPr>
          <w:rFonts w:ascii="Times New Roman" w:hAnsi="Times New Roman" w:cs="Times New Roman"/>
          <w:lang w:val="en-US"/>
        </w:rPr>
        <w:t>I</w:t>
      </w:r>
      <w:r w:rsidRPr="00BC3347">
        <w:rPr>
          <w:rFonts w:ascii="Times New Roman" w:hAnsi="Times New Roman" w:cs="Times New Roman"/>
        </w:rPr>
        <w:t xml:space="preserve"> века. М.: Наука. Глав. ред. восточной литературы, 1991. С. 209.</w:t>
      </w:r>
    </w:p>
  </w:footnote>
  <w:footnote w:id="10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Пигулевская</w:t>
      </w:r>
      <w:proofErr w:type="spellEnd"/>
      <w:r w:rsidRPr="00BC3347">
        <w:rPr>
          <w:rFonts w:ascii="Times New Roman" w:hAnsi="Times New Roman" w:cs="Times New Roman"/>
        </w:rPr>
        <w:t xml:space="preserve"> Е. А. Монополия, конкуренция и проблемы государственного регулирования в Японии // Япония 1981. Ежегодник. М.: Глав. ред. вост. лит</w:t>
      </w:r>
      <w:proofErr w:type="gramStart"/>
      <w:r w:rsidRPr="00BC3347">
        <w:rPr>
          <w:rFonts w:ascii="Times New Roman" w:hAnsi="Times New Roman" w:cs="Times New Roman"/>
        </w:rPr>
        <w:t>. издательства</w:t>
      </w:r>
      <w:proofErr w:type="gramEnd"/>
      <w:r w:rsidRPr="00BC3347">
        <w:rPr>
          <w:rFonts w:ascii="Times New Roman" w:hAnsi="Times New Roman" w:cs="Times New Roman"/>
        </w:rPr>
        <w:t xml:space="preserve"> «Наука». С. 135. (129-146)</w:t>
      </w:r>
    </w:p>
  </w:footnote>
  <w:footnote w:id="108">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lang w:val="en-US"/>
        </w:rPr>
        <w:t>Colignon</w:t>
      </w:r>
      <w:proofErr w:type="spellEnd"/>
      <w:r w:rsidRPr="00BC3347">
        <w:rPr>
          <w:rFonts w:ascii="Times New Roman" w:hAnsi="Times New Roman" w:cs="Times New Roman"/>
        </w:rPr>
        <w:t xml:space="preserve"> </w:t>
      </w:r>
      <w:r w:rsidRPr="00BC3347">
        <w:rPr>
          <w:rFonts w:ascii="Times New Roman" w:hAnsi="Times New Roman" w:cs="Times New Roman"/>
          <w:lang w:val="en-US"/>
        </w:rPr>
        <w:t>R</w:t>
      </w:r>
      <w:r w:rsidRPr="00BC3347">
        <w:rPr>
          <w:rFonts w:ascii="Times New Roman" w:hAnsi="Times New Roman" w:cs="Times New Roman"/>
        </w:rPr>
        <w:t xml:space="preserve">. </w:t>
      </w:r>
      <w:r w:rsidRPr="00BC3347">
        <w:rPr>
          <w:rFonts w:ascii="Times New Roman" w:hAnsi="Times New Roman" w:cs="Times New Roman"/>
          <w:lang w:val="en-US"/>
        </w:rPr>
        <w:t>A</w:t>
      </w:r>
      <w:r w:rsidRPr="00BC3347">
        <w:rPr>
          <w:rFonts w:ascii="Times New Roman" w:hAnsi="Times New Roman" w:cs="Times New Roman"/>
        </w:rPr>
        <w:t xml:space="preserve">. </w:t>
      </w:r>
      <w:proofErr w:type="spellStart"/>
      <w:r w:rsidRPr="00BC3347">
        <w:rPr>
          <w:rFonts w:ascii="Times New Roman" w:hAnsi="Times New Roman" w:cs="Times New Roman"/>
          <w:lang w:val="en-US"/>
        </w:rPr>
        <w:t>Amakudari</w:t>
      </w:r>
      <w:proofErr w:type="spellEnd"/>
      <w:r w:rsidRPr="00BC3347">
        <w:rPr>
          <w:rFonts w:ascii="Times New Roman" w:hAnsi="Times New Roman" w:cs="Times New Roman"/>
        </w:rPr>
        <w:t xml:space="preserve">: </w:t>
      </w:r>
      <w:r w:rsidRPr="00BC3347">
        <w:rPr>
          <w:rFonts w:ascii="Times New Roman" w:hAnsi="Times New Roman" w:cs="Times New Roman"/>
          <w:lang w:val="en-US"/>
        </w:rPr>
        <w:t>The</w:t>
      </w:r>
      <w:r w:rsidRPr="00BC3347">
        <w:rPr>
          <w:rFonts w:ascii="Times New Roman" w:hAnsi="Times New Roman" w:cs="Times New Roman"/>
        </w:rPr>
        <w:t xml:space="preserve"> </w:t>
      </w:r>
      <w:r w:rsidRPr="00BC3347">
        <w:rPr>
          <w:rFonts w:ascii="Times New Roman" w:hAnsi="Times New Roman" w:cs="Times New Roman"/>
          <w:lang w:val="en-US"/>
        </w:rPr>
        <w:t>Hidden</w:t>
      </w:r>
      <w:r w:rsidRPr="00BC3347">
        <w:rPr>
          <w:rFonts w:ascii="Times New Roman" w:hAnsi="Times New Roman" w:cs="Times New Roman"/>
        </w:rPr>
        <w:t xml:space="preserve"> </w:t>
      </w:r>
      <w:r w:rsidRPr="00BC3347">
        <w:rPr>
          <w:rFonts w:ascii="Times New Roman" w:hAnsi="Times New Roman" w:cs="Times New Roman"/>
          <w:lang w:val="en-US"/>
        </w:rPr>
        <w:t>Fabric</w:t>
      </w:r>
      <w:r w:rsidRPr="00BC3347">
        <w:rPr>
          <w:rFonts w:ascii="Times New Roman" w:hAnsi="Times New Roman" w:cs="Times New Roman"/>
        </w:rPr>
        <w:t xml:space="preserve"> </w:t>
      </w:r>
      <w:r w:rsidRPr="00BC3347">
        <w:rPr>
          <w:rFonts w:ascii="Times New Roman" w:hAnsi="Times New Roman" w:cs="Times New Roman"/>
          <w:lang w:val="en-US"/>
        </w:rPr>
        <w:t>of</w:t>
      </w:r>
      <w:r w:rsidRPr="00BC3347">
        <w:rPr>
          <w:rFonts w:ascii="Times New Roman" w:hAnsi="Times New Roman" w:cs="Times New Roman"/>
        </w:rPr>
        <w:t xml:space="preserve"> </w:t>
      </w:r>
      <w:r w:rsidRPr="00BC3347">
        <w:rPr>
          <w:rFonts w:ascii="Times New Roman" w:hAnsi="Times New Roman" w:cs="Times New Roman"/>
          <w:lang w:val="en-US"/>
        </w:rPr>
        <w:t>Japan</w:t>
      </w:r>
      <w:r w:rsidRPr="00BC3347">
        <w:rPr>
          <w:rFonts w:ascii="Times New Roman" w:hAnsi="Times New Roman" w:cs="Times New Roman"/>
        </w:rPr>
        <w:t>’</w:t>
      </w:r>
      <w:r w:rsidRPr="00BC3347">
        <w:rPr>
          <w:rFonts w:ascii="Times New Roman" w:hAnsi="Times New Roman" w:cs="Times New Roman"/>
          <w:lang w:val="en-US"/>
        </w:rPr>
        <w:t>s</w:t>
      </w:r>
      <w:r w:rsidRPr="00BC3347">
        <w:rPr>
          <w:rFonts w:ascii="Times New Roman" w:hAnsi="Times New Roman" w:cs="Times New Roman"/>
        </w:rPr>
        <w:t xml:space="preserve"> </w:t>
      </w:r>
      <w:r w:rsidRPr="00BC3347">
        <w:rPr>
          <w:rFonts w:ascii="Times New Roman" w:hAnsi="Times New Roman" w:cs="Times New Roman"/>
          <w:lang w:val="en-US"/>
        </w:rPr>
        <w:t>Economy</w:t>
      </w:r>
      <w:r w:rsidRPr="00BC3347">
        <w:rPr>
          <w:rFonts w:ascii="Times New Roman" w:hAnsi="Times New Roman" w:cs="Times New Roman"/>
        </w:rPr>
        <w:t xml:space="preserve">. </w:t>
      </w:r>
      <w:r w:rsidRPr="00BC3347">
        <w:rPr>
          <w:rFonts w:ascii="Times New Roman" w:hAnsi="Times New Roman" w:cs="Times New Roman"/>
          <w:lang w:val="en-US"/>
        </w:rPr>
        <w:t>New York: Cornell University Press, 2003. P. 171.</w:t>
      </w:r>
    </w:p>
  </w:footnote>
  <w:footnote w:id="109">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Keidanren Report. September 2015. P. 21.</w:t>
      </w:r>
    </w:p>
  </w:footnote>
  <w:footnote w:id="110">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Granovetter</w:t>
      </w:r>
      <w:proofErr w:type="spellEnd"/>
      <w:r w:rsidRPr="00BC3347">
        <w:rPr>
          <w:rFonts w:ascii="Times New Roman" w:hAnsi="Times New Roman" w:cs="Times New Roman"/>
          <w:lang w:val="en-US"/>
        </w:rPr>
        <w:t xml:space="preserve"> M. Economic Action and Social Structure: The Problem of </w:t>
      </w:r>
      <w:proofErr w:type="spellStart"/>
      <w:r w:rsidRPr="00BC3347">
        <w:rPr>
          <w:rFonts w:ascii="Times New Roman" w:hAnsi="Times New Roman" w:cs="Times New Roman"/>
          <w:lang w:val="en-US"/>
        </w:rPr>
        <w:t>Embeddedness</w:t>
      </w:r>
      <w:proofErr w:type="spellEnd"/>
      <w:r w:rsidRPr="00BC3347">
        <w:rPr>
          <w:rFonts w:ascii="Times New Roman" w:hAnsi="Times New Roman" w:cs="Times New Roman"/>
          <w:lang w:val="en-US"/>
        </w:rPr>
        <w:t xml:space="preserve"> // </w:t>
      </w:r>
      <w:proofErr w:type="gramStart"/>
      <w:r w:rsidRPr="00BC3347">
        <w:rPr>
          <w:rFonts w:ascii="Times New Roman" w:hAnsi="Times New Roman" w:cs="Times New Roman"/>
          <w:lang w:val="en-US"/>
        </w:rPr>
        <w:t>The</w:t>
      </w:r>
      <w:proofErr w:type="gramEnd"/>
      <w:r w:rsidRPr="00BC3347">
        <w:rPr>
          <w:rFonts w:ascii="Times New Roman" w:hAnsi="Times New Roman" w:cs="Times New Roman"/>
          <w:lang w:val="en-US"/>
        </w:rPr>
        <w:t xml:space="preserve"> Sociology of Economic Life. Boulder: Westview Press, 1992. P. 65-66.</w:t>
      </w:r>
    </w:p>
  </w:footnote>
  <w:footnote w:id="111">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Lincoln J. R., </w:t>
      </w:r>
      <w:proofErr w:type="spellStart"/>
      <w:r w:rsidRPr="00BC3347">
        <w:rPr>
          <w:rFonts w:ascii="Times New Roman" w:hAnsi="Times New Roman" w:cs="Times New Roman"/>
          <w:lang w:val="en-US"/>
        </w:rPr>
        <w:t>Gerlach</w:t>
      </w:r>
      <w:proofErr w:type="spellEnd"/>
      <w:r w:rsidRPr="00BC3347">
        <w:rPr>
          <w:rFonts w:ascii="Times New Roman" w:hAnsi="Times New Roman" w:cs="Times New Roman"/>
          <w:lang w:val="en-US"/>
        </w:rPr>
        <w:t xml:space="preserve"> M. L. Japan's Network Economy: Structure, Persistence, and Change. Cambridge: Cambridge University Press, 2004. P. 40-42.</w:t>
      </w:r>
    </w:p>
  </w:footnote>
  <w:footnote w:id="112">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9C5B4F">
        <w:rPr>
          <w:rFonts w:ascii="Times New Roman" w:hAnsi="Times New Roman" w:cs="Times New Roman"/>
        </w:rPr>
        <w:t xml:space="preserve"> </w:t>
      </w:r>
      <w:proofErr w:type="spellStart"/>
      <w:r w:rsidRPr="00BC3347">
        <w:rPr>
          <w:rFonts w:ascii="Times New Roman" w:hAnsi="Times New Roman" w:cs="Times New Roman"/>
        </w:rPr>
        <w:t>Цуру</w:t>
      </w:r>
      <w:proofErr w:type="spellEnd"/>
      <w:r w:rsidRPr="009C5B4F">
        <w:rPr>
          <w:rFonts w:ascii="Times New Roman" w:hAnsi="Times New Roman" w:cs="Times New Roman"/>
        </w:rPr>
        <w:t xml:space="preserve"> </w:t>
      </w:r>
      <w:proofErr w:type="spellStart"/>
      <w:r w:rsidRPr="00BC3347">
        <w:rPr>
          <w:rFonts w:ascii="Times New Roman" w:hAnsi="Times New Roman" w:cs="Times New Roman"/>
        </w:rPr>
        <w:t>Сигето</w:t>
      </w:r>
      <w:proofErr w:type="spellEnd"/>
      <w:r w:rsidRPr="009C5B4F">
        <w:rPr>
          <w:rFonts w:ascii="Times New Roman" w:hAnsi="Times New Roman" w:cs="Times New Roman"/>
        </w:rPr>
        <w:t xml:space="preserve"> </w:t>
      </w:r>
      <w:r w:rsidRPr="00BC3347">
        <w:rPr>
          <w:rFonts w:ascii="Times New Roman" w:hAnsi="Times New Roman" w:cs="Times New Roman"/>
        </w:rPr>
        <w:t>Конец</w:t>
      </w:r>
      <w:r w:rsidRPr="009C5B4F">
        <w:rPr>
          <w:rFonts w:ascii="Times New Roman" w:hAnsi="Times New Roman" w:cs="Times New Roman"/>
        </w:rPr>
        <w:t xml:space="preserve"> </w:t>
      </w:r>
      <w:r w:rsidRPr="00BC3347">
        <w:rPr>
          <w:rFonts w:ascii="Times New Roman" w:hAnsi="Times New Roman" w:cs="Times New Roman"/>
        </w:rPr>
        <w:t>японского</w:t>
      </w:r>
      <w:r>
        <w:rPr>
          <w:rFonts w:ascii="Times New Roman" w:hAnsi="Times New Roman" w:cs="Times New Roman"/>
        </w:rPr>
        <w:t xml:space="preserve"> «</w:t>
      </w:r>
      <w:r w:rsidRPr="00BC3347">
        <w:rPr>
          <w:rFonts w:ascii="Times New Roman" w:hAnsi="Times New Roman" w:cs="Times New Roman"/>
        </w:rPr>
        <w:t>экономического</w:t>
      </w:r>
      <w:r w:rsidRPr="009C5B4F">
        <w:rPr>
          <w:rFonts w:ascii="Times New Roman" w:hAnsi="Times New Roman" w:cs="Times New Roman"/>
        </w:rPr>
        <w:t xml:space="preserve"> </w:t>
      </w:r>
      <w:r w:rsidRPr="00BC3347">
        <w:rPr>
          <w:rFonts w:ascii="Times New Roman" w:hAnsi="Times New Roman" w:cs="Times New Roman"/>
        </w:rPr>
        <w:t>чуда</w:t>
      </w:r>
      <w:r>
        <w:rPr>
          <w:rFonts w:ascii="Times New Roman" w:hAnsi="Times New Roman" w:cs="Times New Roman"/>
        </w:rPr>
        <w:t>»</w:t>
      </w:r>
      <w:r w:rsidRPr="009C5B4F">
        <w:rPr>
          <w:rFonts w:ascii="Times New Roman" w:hAnsi="Times New Roman" w:cs="Times New Roman"/>
        </w:rPr>
        <w:t xml:space="preserve">. </w:t>
      </w:r>
      <w:r w:rsidRPr="00BC3347">
        <w:rPr>
          <w:rFonts w:ascii="Times New Roman" w:hAnsi="Times New Roman" w:cs="Times New Roman"/>
        </w:rPr>
        <w:t>М</w:t>
      </w:r>
      <w:r w:rsidRPr="00BC3347">
        <w:rPr>
          <w:rFonts w:ascii="Times New Roman" w:hAnsi="Times New Roman" w:cs="Times New Roman"/>
          <w:lang w:val="en-US"/>
        </w:rPr>
        <w:t xml:space="preserve">.: </w:t>
      </w:r>
      <w:r w:rsidRPr="00BC3347">
        <w:rPr>
          <w:rFonts w:ascii="Times New Roman" w:hAnsi="Times New Roman" w:cs="Times New Roman"/>
        </w:rPr>
        <w:t>Прогресс</w:t>
      </w:r>
      <w:r w:rsidRPr="00BC3347">
        <w:rPr>
          <w:rFonts w:ascii="Times New Roman" w:hAnsi="Times New Roman" w:cs="Times New Roman"/>
          <w:lang w:val="en-US"/>
        </w:rPr>
        <w:t xml:space="preserve">, 1981. </w:t>
      </w:r>
      <w:r w:rsidRPr="00BC3347">
        <w:rPr>
          <w:rFonts w:ascii="Times New Roman" w:hAnsi="Times New Roman" w:cs="Times New Roman"/>
        </w:rPr>
        <w:t>С</w:t>
      </w:r>
      <w:r w:rsidRPr="00BC3347">
        <w:rPr>
          <w:rFonts w:ascii="Times New Roman" w:hAnsi="Times New Roman" w:cs="Times New Roman"/>
          <w:lang w:val="en-US"/>
        </w:rPr>
        <w:t>. 111-112.</w:t>
      </w:r>
    </w:p>
  </w:footnote>
  <w:footnote w:id="113">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Yoshimatsu</w:t>
      </w:r>
      <w:proofErr w:type="spellEnd"/>
      <w:r w:rsidRPr="00BC3347">
        <w:rPr>
          <w:rFonts w:ascii="Times New Roman" w:hAnsi="Times New Roman" w:cs="Times New Roman"/>
          <w:lang w:val="en-US"/>
        </w:rPr>
        <w:t xml:space="preserve"> </w:t>
      </w:r>
      <w:proofErr w:type="spellStart"/>
      <w:r w:rsidRPr="00BA2955">
        <w:rPr>
          <w:rFonts w:ascii="Times New Roman" w:hAnsi="Times New Roman" w:cs="Times New Roman"/>
          <w:lang w:val="en-US"/>
        </w:rPr>
        <w:t>Hidetaka</w:t>
      </w:r>
      <w:proofErr w:type="spellEnd"/>
      <w:r w:rsidRPr="00BA2955">
        <w:rPr>
          <w:rFonts w:ascii="Times New Roman" w:hAnsi="Times New Roman" w:cs="Times New Roman"/>
          <w:lang w:val="en-US"/>
        </w:rPr>
        <w:t xml:space="preserve"> </w:t>
      </w:r>
      <w:r w:rsidRPr="00BC3347">
        <w:rPr>
          <w:rFonts w:ascii="Times New Roman" w:hAnsi="Times New Roman" w:cs="Times New Roman"/>
          <w:lang w:val="en-US"/>
        </w:rPr>
        <w:t>Japan’s Keidanren and Political Influence on Market Liberalization. P. 329.</w:t>
      </w:r>
    </w:p>
  </w:footnote>
  <w:footnote w:id="114">
    <w:p w:rsidR="00C169F1" w:rsidRPr="00BC3347" w:rsidRDefault="00C169F1" w:rsidP="006472C4">
      <w:pPr>
        <w:pStyle w:val="a3"/>
        <w:jc w:val="both"/>
        <w:rPr>
          <w:rFonts w:ascii="Times New Roman" w:hAnsi="Times New Roman" w:cs="Times New Roman"/>
          <w:lang w:val="tr-TR"/>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Sayuri</w:t>
      </w:r>
      <w:proofErr w:type="spellEnd"/>
      <w:r w:rsidRPr="00BC3347">
        <w:rPr>
          <w:rFonts w:ascii="Times New Roman" w:hAnsi="Times New Roman" w:cs="Times New Roman"/>
          <w:lang w:val="en-US"/>
        </w:rPr>
        <w:t>, D. The all-powerful voice of corp</w:t>
      </w:r>
      <w:r>
        <w:rPr>
          <w:rFonts w:ascii="Times New Roman" w:hAnsi="Times New Roman" w:cs="Times New Roman"/>
          <w:lang w:val="en-US"/>
        </w:rPr>
        <w:t xml:space="preserve">orate Japan </w:t>
      </w:r>
      <w:r w:rsidRPr="008772B9">
        <w:rPr>
          <w:rFonts w:ascii="Times New Roman" w:hAnsi="Times New Roman" w:cs="Times New Roman"/>
          <w:lang w:val="en-US"/>
        </w:rPr>
        <w:t>// The Japan Times. 06.16.2009.</w:t>
      </w:r>
      <w:r w:rsidRPr="00BC3347">
        <w:rPr>
          <w:rFonts w:ascii="Times New Roman" w:hAnsi="Times New Roman" w:cs="Times New Roman"/>
          <w:lang w:val="en-US"/>
        </w:rPr>
        <w:t xml:space="preserve"> </w:t>
      </w:r>
    </w:p>
  </w:footnote>
  <w:footnote w:id="115">
    <w:p w:rsidR="00C169F1" w:rsidRPr="006472C4"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Beasley W. G. </w:t>
      </w:r>
      <w:r>
        <w:rPr>
          <w:rFonts w:ascii="Times New Roman" w:hAnsi="Times New Roman" w:cs="Times New Roman"/>
          <w:lang w:val="en-US"/>
        </w:rPr>
        <w:t xml:space="preserve">The rise of Modern Japan. </w:t>
      </w:r>
      <w:r w:rsidRPr="00BC3347">
        <w:rPr>
          <w:rFonts w:ascii="Times New Roman" w:hAnsi="Times New Roman" w:cs="Times New Roman"/>
        </w:rPr>
        <w:t>Р</w:t>
      </w:r>
      <w:r w:rsidRPr="006472C4">
        <w:rPr>
          <w:rFonts w:ascii="Times New Roman" w:hAnsi="Times New Roman" w:cs="Times New Roman"/>
          <w:lang w:val="en-US"/>
        </w:rPr>
        <w:t>. 232.</w:t>
      </w:r>
    </w:p>
  </w:footnote>
  <w:footnote w:id="116">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471595">
        <w:rPr>
          <w:rFonts w:ascii="Times New Roman" w:hAnsi="Times New Roman" w:cs="Times New Roman"/>
        </w:rPr>
        <w:t xml:space="preserve"> </w:t>
      </w:r>
      <w:r w:rsidRPr="00BC3347">
        <w:rPr>
          <w:rFonts w:ascii="Times New Roman" w:hAnsi="Times New Roman" w:cs="Times New Roman"/>
        </w:rPr>
        <w:t>Певзнер</w:t>
      </w:r>
      <w:r w:rsidRPr="00471595">
        <w:rPr>
          <w:rFonts w:ascii="Times New Roman" w:hAnsi="Times New Roman" w:cs="Times New Roman"/>
        </w:rPr>
        <w:t xml:space="preserve"> </w:t>
      </w:r>
      <w:r w:rsidRPr="00BC3347">
        <w:rPr>
          <w:rFonts w:ascii="Times New Roman" w:hAnsi="Times New Roman" w:cs="Times New Roman"/>
        </w:rPr>
        <w:t>Я</w:t>
      </w:r>
      <w:r w:rsidRPr="00471595">
        <w:rPr>
          <w:rFonts w:ascii="Times New Roman" w:hAnsi="Times New Roman" w:cs="Times New Roman"/>
        </w:rPr>
        <w:t xml:space="preserve">. </w:t>
      </w:r>
      <w:r w:rsidRPr="00BC3347">
        <w:rPr>
          <w:rFonts w:ascii="Times New Roman" w:hAnsi="Times New Roman" w:cs="Times New Roman"/>
        </w:rPr>
        <w:t>В</w:t>
      </w:r>
      <w:r w:rsidRPr="00471595">
        <w:rPr>
          <w:rFonts w:ascii="Times New Roman" w:hAnsi="Times New Roman" w:cs="Times New Roman"/>
        </w:rPr>
        <w:t xml:space="preserve">. </w:t>
      </w:r>
      <w:r w:rsidRPr="00BC3347">
        <w:rPr>
          <w:rFonts w:ascii="Times New Roman" w:hAnsi="Times New Roman" w:cs="Times New Roman"/>
        </w:rPr>
        <w:t>Государство</w:t>
      </w:r>
      <w:r w:rsidRPr="00471595">
        <w:rPr>
          <w:rFonts w:ascii="Times New Roman" w:hAnsi="Times New Roman" w:cs="Times New Roman"/>
        </w:rPr>
        <w:t xml:space="preserve"> </w:t>
      </w:r>
      <w:r w:rsidRPr="00BC3347">
        <w:rPr>
          <w:rFonts w:ascii="Times New Roman" w:hAnsi="Times New Roman" w:cs="Times New Roman"/>
        </w:rPr>
        <w:t>в</w:t>
      </w:r>
      <w:r w:rsidRPr="00471595">
        <w:rPr>
          <w:rFonts w:ascii="Times New Roman" w:hAnsi="Times New Roman" w:cs="Times New Roman"/>
        </w:rPr>
        <w:t xml:space="preserve"> </w:t>
      </w:r>
      <w:r w:rsidRPr="00BC3347">
        <w:rPr>
          <w:rFonts w:ascii="Times New Roman" w:hAnsi="Times New Roman" w:cs="Times New Roman"/>
        </w:rPr>
        <w:t>экономике</w:t>
      </w:r>
      <w:r w:rsidRPr="00471595">
        <w:rPr>
          <w:rFonts w:ascii="Times New Roman" w:hAnsi="Times New Roman" w:cs="Times New Roman"/>
        </w:rPr>
        <w:t xml:space="preserve"> </w:t>
      </w:r>
      <w:r w:rsidRPr="00BC3347">
        <w:rPr>
          <w:rFonts w:ascii="Times New Roman" w:hAnsi="Times New Roman" w:cs="Times New Roman"/>
        </w:rPr>
        <w:t>Японии</w:t>
      </w:r>
      <w:r w:rsidRPr="00471595">
        <w:rPr>
          <w:rFonts w:ascii="Times New Roman" w:hAnsi="Times New Roman" w:cs="Times New Roman"/>
        </w:rPr>
        <w:t xml:space="preserve">. </w:t>
      </w:r>
      <w:r w:rsidRPr="00135828">
        <w:rPr>
          <w:rFonts w:ascii="Times New Roman" w:hAnsi="Times New Roman" w:cs="Times New Roman"/>
        </w:rPr>
        <w:t xml:space="preserve">М.: Глав. </w:t>
      </w:r>
      <w:r>
        <w:rPr>
          <w:rFonts w:ascii="Times New Roman" w:hAnsi="Times New Roman" w:cs="Times New Roman"/>
        </w:rPr>
        <w:t>р</w:t>
      </w:r>
      <w:r w:rsidRPr="00135828">
        <w:rPr>
          <w:rFonts w:ascii="Times New Roman" w:hAnsi="Times New Roman" w:cs="Times New Roman"/>
        </w:rPr>
        <w:t xml:space="preserve">ед. вост. лит, 1976. </w:t>
      </w:r>
      <w:r w:rsidRPr="00BC3347">
        <w:rPr>
          <w:rFonts w:ascii="Times New Roman" w:hAnsi="Times New Roman" w:cs="Times New Roman"/>
        </w:rPr>
        <w:t>С</w:t>
      </w:r>
      <w:r w:rsidRPr="00BC3347">
        <w:rPr>
          <w:rFonts w:ascii="Times New Roman" w:hAnsi="Times New Roman" w:cs="Times New Roman"/>
          <w:lang w:val="en-US"/>
        </w:rPr>
        <w:t>. 212.</w:t>
      </w:r>
    </w:p>
  </w:footnote>
  <w:footnote w:id="117">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Osamu Watanabe The weakness of the Contemporary Japanese State // The Political Economy of Japanese Society: The state or the market? Vol. 1. Oxford: Oxford University Press. 1997. P. 120-121.</w:t>
      </w:r>
    </w:p>
  </w:footnote>
  <w:footnote w:id="11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rPr>
        <w:t>Хироси</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Окумура</w:t>
      </w:r>
      <w:proofErr w:type="spellEnd"/>
      <w:r w:rsidRPr="00BC3347">
        <w:rPr>
          <w:rFonts w:ascii="Times New Roman" w:hAnsi="Times New Roman" w:cs="Times New Roman"/>
          <w:lang w:val="en-US"/>
        </w:rPr>
        <w:t xml:space="preserve"> </w:t>
      </w:r>
      <w:r w:rsidRPr="00BC3347">
        <w:rPr>
          <w:rFonts w:ascii="Times New Roman" w:hAnsi="Times New Roman" w:cs="Times New Roman"/>
        </w:rPr>
        <w:t>Корпоративный</w:t>
      </w:r>
      <w:r w:rsidRPr="00BC3347">
        <w:rPr>
          <w:rFonts w:ascii="Times New Roman" w:hAnsi="Times New Roman" w:cs="Times New Roman"/>
          <w:lang w:val="en-US"/>
        </w:rPr>
        <w:t xml:space="preserve"> </w:t>
      </w:r>
      <w:r w:rsidRPr="00BC3347">
        <w:rPr>
          <w:rFonts w:ascii="Times New Roman" w:hAnsi="Times New Roman" w:cs="Times New Roman"/>
        </w:rPr>
        <w:t>капитализм</w:t>
      </w:r>
      <w:r w:rsidRPr="00BC3347">
        <w:rPr>
          <w:rFonts w:ascii="Times New Roman" w:hAnsi="Times New Roman" w:cs="Times New Roman"/>
          <w:lang w:val="en-US"/>
        </w:rPr>
        <w:t xml:space="preserve"> </w:t>
      </w:r>
      <w:r w:rsidRPr="00BC3347">
        <w:rPr>
          <w:rFonts w:ascii="Times New Roman" w:hAnsi="Times New Roman" w:cs="Times New Roman"/>
        </w:rPr>
        <w:t>в</w:t>
      </w:r>
      <w:r w:rsidRPr="00BC3347">
        <w:rPr>
          <w:rFonts w:ascii="Times New Roman" w:hAnsi="Times New Roman" w:cs="Times New Roman"/>
          <w:lang w:val="en-US"/>
        </w:rPr>
        <w:t xml:space="preserve"> </w:t>
      </w:r>
      <w:r w:rsidRPr="00BC3347">
        <w:rPr>
          <w:rFonts w:ascii="Times New Roman" w:hAnsi="Times New Roman" w:cs="Times New Roman"/>
        </w:rPr>
        <w:t>Японии</w:t>
      </w:r>
      <w:r w:rsidRPr="00BC3347">
        <w:rPr>
          <w:rFonts w:ascii="Times New Roman" w:hAnsi="Times New Roman" w:cs="Times New Roman"/>
          <w:lang w:val="en-US"/>
        </w:rPr>
        <w:t xml:space="preserve">. </w:t>
      </w:r>
      <w:r w:rsidRPr="00BC3347">
        <w:rPr>
          <w:rFonts w:ascii="Times New Roman" w:hAnsi="Times New Roman" w:cs="Times New Roman"/>
        </w:rPr>
        <w:t xml:space="preserve">С. 137-138. </w:t>
      </w:r>
    </w:p>
  </w:footnote>
  <w:footnote w:id="11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Власов В. А. Ведущие предпринимательские организации Японии // Япония 1972. Ежегодник. М.: Глав. </w:t>
      </w:r>
      <w:r>
        <w:rPr>
          <w:rFonts w:ascii="Times New Roman" w:hAnsi="Times New Roman" w:cs="Times New Roman"/>
        </w:rPr>
        <w:t>р</w:t>
      </w:r>
      <w:r w:rsidRPr="00BC3347">
        <w:rPr>
          <w:rFonts w:ascii="Times New Roman" w:hAnsi="Times New Roman" w:cs="Times New Roman"/>
        </w:rPr>
        <w:t>ед. Восточной литературы. 1972. С. 130-131.</w:t>
      </w:r>
    </w:p>
  </w:footnote>
  <w:footnote w:id="12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Певзнер Я. В. Государство в экономике Японии. С. 196.</w:t>
      </w:r>
    </w:p>
  </w:footnote>
  <w:footnote w:id="121">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Пигулевская</w:t>
      </w:r>
      <w:proofErr w:type="spellEnd"/>
      <w:r w:rsidRPr="00BC3347">
        <w:rPr>
          <w:rFonts w:ascii="Times New Roman" w:hAnsi="Times New Roman" w:cs="Times New Roman"/>
        </w:rPr>
        <w:t xml:space="preserve"> Е. А. Новые течения в экономической мысли Японии. М.: «Наука». Издательская фирма «Восточная литература», 1992. С</w:t>
      </w:r>
      <w:r w:rsidRPr="00BC3347">
        <w:rPr>
          <w:rFonts w:ascii="Times New Roman" w:hAnsi="Times New Roman" w:cs="Times New Roman"/>
          <w:lang w:val="en-US"/>
        </w:rPr>
        <w:t>. 3</w:t>
      </w:r>
      <w:r w:rsidRPr="006472C4">
        <w:rPr>
          <w:rFonts w:ascii="Times New Roman" w:hAnsi="Times New Roman" w:cs="Times New Roman"/>
          <w:lang w:val="en-US"/>
        </w:rPr>
        <w:t>4</w:t>
      </w:r>
      <w:r w:rsidRPr="00BC3347">
        <w:rPr>
          <w:rFonts w:ascii="Times New Roman" w:hAnsi="Times New Roman" w:cs="Times New Roman"/>
          <w:lang w:val="en-US"/>
        </w:rPr>
        <w:t>.</w:t>
      </w:r>
    </w:p>
  </w:footnote>
  <w:footnote w:id="122">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Sugimoto Yoshio </w:t>
      </w:r>
      <w:proofErr w:type="gramStart"/>
      <w:r w:rsidRPr="00BC3347">
        <w:rPr>
          <w:rFonts w:ascii="Times New Roman" w:hAnsi="Times New Roman" w:cs="Times New Roman"/>
          <w:lang w:val="en-US"/>
        </w:rPr>
        <w:t>An</w:t>
      </w:r>
      <w:proofErr w:type="gramEnd"/>
      <w:r w:rsidRPr="00BC3347">
        <w:rPr>
          <w:rFonts w:ascii="Times New Roman" w:hAnsi="Times New Roman" w:cs="Times New Roman"/>
          <w:lang w:val="en-US"/>
        </w:rPr>
        <w:t xml:space="preserve"> Introduction to Japanese Society. Cambridge: Cambridge University Press, 2011. P. 230. </w:t>
      </w:r>
    </w:p>
  </w:footnote>
  <w:footnote w:id="123">
    <w:p w:rsidR="00C169F1" w:rsidRPr="006472C4"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900B7">
        <w:rPr>
          <w:rFonts w:ascii="Times New Roman" w:hAnsi="Times New Roman" w:cs="Times New Roman"/>
        </w:rPr>
        <w:t xml:space="preserve"> </w:t>
      </w:r>
      <w:r w:rsidRPr="00BC3347">
        <w:rPr>
          <w:rFonts w:ascii="Times New Roman" w:hAnsi="Times New Roman" w:cs="Times New Roman"/>
        </w:rPr>
        <w:t>Власов</w:t>
      </w:r>
      <w:r w:rsidRPr="00B900B7">
        <w:rPr>
          <w:rFonts w:ascii="Times New Roman" w:hAnsi="Times New Roman" w:cs="Times New Roman"/>
        </w:rPr>
        <w:t xml:space="preserve"> </w:t>
      </w:r>
      <w:r w:rsidRPr="00BC3347">
        <w:rPr>
          <w:rFonts w:ascii="Times New Roman" w:hAnsi="Times New Roman" w:cs="Times New Roman"/>
        </w:rPr>
        <w:t>В</w:t>
      </w:r>
      <w:r w:rsidRPr="00B900B7">
        <w:rPr>
          <w:rFonts w:ascii="Times New Roman" w:hAnsi="Times New Roman" w:cs="Times New Roman"/>
        </w:rPr>
        <w:t xml:space="preserve">. </w:t>
      </w:r>
      <w:r w:rsidRPr="00BC3347">
        <w:rPr>
          <w:rFonts w:ascii="Times New Roman" w:hAnsi="Times New Roman" w:cs="Times New Roman"/>
        </w:rPr>
        <w:t>А</w:t>
      </w:r>
      <w:r w:rsidRPr="00B900B7">
        <w:rPr>
          <w:rFonts w:ascii="Times New Roman" w:hAnsi="Times New Roman" w:cs="Times New Roman"/>
        </w:rPr>
        <w:t xml:space="preserve">. </w:t>
      </w:r>
      <w:r w:rsidRPr="00BC3347">
        <w:rPr>
          <w:rFonts w:ascii="Times New Roman" w:hAnsi="Times New Roman" w:cs="Times New Roman"/>
        </w:rPr>
        <w:t>Ведущие</w:t>
      </w:r>
      <w:r w:rsidRPr="00B900B7">
        <w:rPr>
          <w:rFonts w:ascii="Times New Roman" w:hAnsi="Times New Roman" w:cs="Times New Roman"/>
        </w:rPr>
        <w:t xml:space="preserve"> </w:t>
      </w:r>
      <w:r w:rsidRPr="00BC3347">
        <w:rPr>
          <w:rFonts w:ascii="Times New Roman" w:hAnsi="Times New Roman" w:cs="Times New Roman"/>
        </w:rPr>
        <w:t>предпринимательские</w:t>
      </w:r>
      <w:r w:rsidRPr="00B900B7">
        <w:rPr>
          <w:rFonts w:ascii="Times New Roman" w:hAnsi="Times New Roman" w:cs="Times New Roman"/>
        </w:rPr>
        <w:t xml:space="preserve"> </w:t>
      </w:r>
      <w:r w:rsidRPr="00BC3347">
        <w:rPr>
          <w:rFonts w:ascii="Times New Roman" w:hAnsi="Times New Roman" w:cs="Times New Roman"/>
        </w:rPr>
        <w:t>организации</w:t>
      </w:r>
      <w:r w:rsidRPr="00B900B7">
        <w:rPr>
          <w:rFonts w:ascii="Times New Roman" w:hAnsi="Times New Roman" w:cs="Times New Roman"/>
        </w:rPr>
        <w:t xml:space="preserve">. </w:t>
      </w:r>
      <w:r w:rsidRPr="00BC3347">
        <w:rPr>
          <w:rFonts w:ascii="Times New Roman" w:hAnsi="Times New Roman" w:cs="Times New Roman"/>
        </w:rPr>
        <w:t>С</w:t>
      </w:r>
      <w:r w:rsidRPr="006472C4">
        <w:rPr>
          <w:rFonts w:ascii="Times New Roman" w:hAnsi="Times New Roman" w:cs="Times New Roman"/>
          <w:lang w:val="en-US"/>
        </w:rPr>
        <w:t>. 132.</w:t>
      </w:r>
    </w:p>
  </w:footnote>
  <w:footnote w:id="12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6472C4">
        <w:rPr>
          <w:rFonts w:ascii="Times New Roman" w:hAnsi="Times New Roman" w:cs="Times New Roman"/>
          <w:lang w:val="en-US"/>
        </w:rPr>
        <w:t xml:space="preserve"> </w:t>
      </w:r>
      <w:r w:rsidRPr="00BC3347">
        <w:rPr>
          <w:rFonts w:ascii="Times New Roman" w:hAnsi="Times New Roman" w:cs="Times New Roman"/>
          <w:lang w:val="en-US"/>
        </w:rPr>
        <w:t>Allison</w:t>
      </w:r>
      <w:r w:rsidRPr="006472C4">
        <w:rPr>
          <w:rFonts w:ascii="Times New Roman" w:hAnsi="Times New Roman" w:cs="Times New Roman"/>
          <w:lang w:val="en-US"/>
        </w:rPr>
        <w:t xml:space="preserve"> </w:t>
      </w:r>
      <w:r w:rsidRPr="00BC3347">
        <w:rPr>
          <w:rFonts w:ascii="Times New Roman" w:hAnsi="Times New Roman" w:cs="Times New Roman"/>
          <w:lang w:val="en-US"/>
        </w:rPr>
        <w:t>G</w:t>
      </w:r>
      <w:r w:rsidRPr="006472C4">
        <w:rPr>
          <w:rFonts w:ascii="Times New Roman" w:hAnsi="Times New Roman" w:cs="Times New Roman"/>
          <w:lang w:val="en-US"/>
        </w:rPr>
        <w:t xml:space="preserve">. </w:t>
      </w:r>
      <w:r w:rsidRPr="00BC3347">
        <w:rPr>
          <w:rFonts w:ascii="Times New Roman" w:hAnsi="Times New Roman" w:cs="Times New Roman"/>
          <w:lang w:val="en-US"/>
        </w:rPr>
        <w:t>D</w:t>
      </w:r>
      <w:r w:rsidRPr="006472C4">
        <w:rPr>
          <w:rFonts w:ascii="Times New Roman" w:hAnsi="Times New Roman" w:cs="Times New Roman"/>
          <w:lang w:val="en-US"/>
        </w:rPr>
        <w:t xml:space="preserve">. </w:t>
      </w:r>
      <w:r w:rsidRPr="00BC3347">
        <w:rPr>
          <w:rFonts w:ascii="Times New Roman" w:hAnsi="Times New Roman" w:cs="Times New Roman"/>
          <w:lang w:val="en-US"/>
        </w:rPr>
        <w:t>Japan</w:t>
      </w:r>
      <w:r w:rsidRPr="006472C4">
        <w:rPr>
          <w:rFonts w:ascii="Times New Roman" w:hAnsi="Times New Roman" w:cs="Times New Roman"/>
          <w:lang w:val="en-US"/>
        </w:rPr>
        <w:t>'</w:t>
      </w:r>
      <w:r w:rsidRPr="00BC3347">
        <w:rPr>
          <w:rFonts w:ascii="Times New Roman" w:hAnsi="Times New Roman" w:cs="Times New Roman"/>
          <w:lang w:val="en-US"/>
        </w:rPr>
        <w:t>s</w:t>
      </w:r>
      <w:r w:rsidRPr="006472C4">
        <w:rPr>
          <w:rFonts w:ascii="Times New Roman" w:hAnsi="Times New Roman" w:cs="Times New Roman"/>
          <w:lang w:val="en-US"/>
        </w:rPr>
        <w:t xml:space="preserve"> </w:t>
      </w:r>
      <w:r w:rsidRPr="00BC3347">
        <w:rPr>
          <w:rFonts w:ascii="Times New Roman" w:hAnsi="Times New Roman" w:cs="Times New Roman"/>
          <w:lang w:val="en-US"/>
        </w:rPr>
        <w:t>Keidanren</w:t>
      </w:r>
      <w:r w:rsidRPr="006472C4">
        <w:rPr>
          <w:rFonts w:ascii="Times New Roman" w:hAnsi="Times New Roman" w:cs="Times New Roman"/>
          <w:lang w:val="en-US"/>
        </w:rPr>
        <w:t xml:space="preserve"> </w:t>
      </w:r>
      <w:r w:rsidRPr="00BC3347">
        <w:rPr>
          <w:rFonts w:ascii="Times New Roman" w:hAnsi="Times New Roman" w:cs="Times New Roman"/>
          <w:lang w:val="en-US"/>
        </w:rPr>
        <w:t>and</w:t>
      </w:r>
      <w:r w:rsidRPr="006472C4">
        <w:rPr>
          <w:rFonts w:ascii="Times New Roman" w:hAnsi="Times New Roman" w:cs="Times New Roman"/>
          <w:lang w:val="en-US"/>
        </w:rPr>
        <w:t xml:space="preserve"> </w:t>
      </w:r>
      <w:r w:rsidRPr="00BC3347">
        <w:rPr>
          <w:rFonts w:ascii="Times New Roman" w:hAnsi="Times New Roman" w:cs="Times New Roman"/>
          <w:lang w:val="en-US"/>
        </w:rPr>
        <w:t>Its</w:t>
      </w:r>
      <w:r w:rsidRPr="006472C4">
        <w:rPr>
          <w:rFonts w:ascii="Times New Roman" w:hAnsi="Times New Roman" w:cs="Times New Roman"/>
          <w:lang w:val="en-US"/>
        </w:rPr>
        <w:t xml:space="preserve"> </w:t>
      </w:r>
      <w:r w:rsidRPr="00BC3347">
        <w:rPr>
          <w:rFonts w:ascii="Times New Roman" w:hAnsi="Times New Roman" w:cs="Times New Roman"/>
          <w:lang w:val="en-US"/>
        </w:rPr>
        <w:t>New</w:t>
      </w:r>
      <w:r w:rsidRPr="006472C4">
        <w:rPr>
          <w:rFonts w:ascii="Times New Roman" w:hAnsi="Times New Roman" w:cs="Times New Roman"/>
          <w:lang w:val="en-US"/>
        </w:rPr>
        <w:t xml:space="preserve"> </w:t>
      </w:r>
      <w:r w:rsidRPr="00BC3347">
        <w:rPr>
          <w:rFonts w:ascii="Times New Roman" w:hAnsi="Times New Roman" w:cs="Times New Roman"/>
          <w:lang w:val="en-US"/>
        </w:rPr>
        <w:t>Leadership</w:t>
      </w:r>
      <w:r w:rsidRPr="006472C4">
        <w:rPr>
          <w:rFonts w:ascii="Times New Roman" w:hAnsi="Times New Roman" w:cs="Times New Roman"/>
          <w:lang w:val="en-US"/>
        </w:rPr>
        <w:t xml:space="preserve"> // </w:t>
      </w:r>
      <w:r w:rsidRPr="00BC3347">
        <w:rPr>
          <w:rFonts w:ascii="Times New Roman" w:hAnsi="Times New Roman" w:cs="Times New Roman"/>
          <w:lang w:val="en-US"/>
        </w:rPr>
        <w:t>Pacific</w:t>
      </w:r>
      <w:r w:rsidRPr="006472C4">
        <w:rPr>
          <w:rFonts w:ascii="Times New Roman" w:hAnsi="Times New Roman" w:cs="Times New Roman"/>
          <w:lang w:val="en-US"/>
        </w:rPr>
        <w:t xml:space="preserve"> </w:t>
      </w:r>
      <w:r w:rsidRPr="00BC3347">
        <w:rPr>
          <w:rFonts w:ascii="Times New Roman" w:hAnsi="Times New Roman" w:cs="Times New Roman"/>
          <w:lang w:val="en-US"/>
        </w:rPr>
        <w:t>Affairs</w:t>
      </w:r>
      <w:r w:rsidRPr="006472C4">
        <w:rPr>
          <w:rFonts w:ascii="Times New Roman" w:hAnsi="Times New Roman" w:cs="Times New Roman"/>
          <w:lang w:val="en-US"/>
        </w:rPr>
        <w:t xml:space="preserve">. </w:t>
      </w:r>
      <w:proofErr w:type="spellStart"/>
      <w:r w:rsidRPr="00BC3347">
        <w:rPr>
          <w:rFonts w:ascii="Times New Roman" w:hAnsi="Times New Roman" w:cs="Times New Roman"/>
          <w:lang w:val="en-US"/>
        </w:rPr>
        <w:t>Vol</w:t>
      </w:r>
      <w:proofErr w:type="spellEnd"/>
      <w:r w:rsidRPr="00BC3347">
        <w:rPr>
          <w:rFonts w:ascii="Times New Roman" w:hAnsi="Times New Roman" w:cs="Times New Roman"/>
        </w:rPr>
        <w:t xml:space="preserve">. 60. </w:t>
      </w:r>
      <w:r w:rsidRPr="00BC3347">
        <w:rPr>
          <w:rFonts w:ascii="Times New Roman" w:hAnsi="Times New Roman" w:cs="Times New Roman"/>
          <w:lang w:val="en-US"/>
        </w:rPr>
        <w:t>No</w:t>
      </w:r>
      <w:r>
        <w:rPr>
          <w:rFonts w:ascii="Times New Roman" w:hAnsi="Times New Roman" w:cs="Times New Roman"/>
        </w:rPr>
        <w:t>. 3.</w:t>
      </w:r>
      <w:r w:rsidRPr="00BC3347">
        <w:rPr>
          <w:rFonts w:ascii="Times New Roman" w:hAnsi="Times New Roman" w:cs="Times New Roman"/>
        </w:rPr>
        <w:t xml:space="preserve"> 1987. Р. 386-387.</w:t>
      </w:r>
    </w:p>
  </w:footnote>
  <w:footnote w:id="12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Власов В. А. Ведущие предпринимательские организации Японии. С. 131</w:t>
      </w:r>
    </w:p>
  </w:footnote>
  <w:footnote w:id="12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Макаров А. А.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в системе политического господства монополистического капитала // Япония 1984. Ежегодник. М.: Глав. ред. восточной литературы издательства «Наука». 1985. С.111.</w:t>
      </w:r>
    </w:p>
  </w:footnote>
  <w:footnote w:id="127">
    <w:p w:rsidR="00C169F1" w:rsidRPr="00BA2955"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Макаров А. А.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в системе политического господств</w:t>
      </w:r>
      <w:r>
        <w:rPr>
          <w:rFonts w:ascii="Times New Roman" w:hAnsi="Times New Roman" w:cs="Times New Roman"/>
        </w:rPr>
        <w:t xml:space="preserve">а монополистического капитала. </w:t>
      </w:r>
      <w:r w:rsidRPr="00BC3347">
        <w:rPr>
          <w:rFonts w:ascii="Times New Roman" w:hAnsi="Times New Roman" w:cs="Times New Roman"/>
        </w:rPr>
        <w:t>С</w:t>
      </w:r>
      <w:r w:rsidRPr="00BA2955">
        <w:rPr>
          <w:rFonts w:ascii="Times New Roman" w:hAnsi="Times New Roman" w:cs="Times New Roman"/>
          <w:lang w:val="en-US"/>
        </w:rPr>
        <w:t>. 113-115.</w:t>
      </w:r>
    </w:p>
  </w:footnote>
  <w:footnote w:id="128">
    <w:p w:rsidR="00C169F1" w:rsidRPr="006472C4"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Pr>
          <w:rFonts w:ascii="Times New Roman" w:hAnsi="Times New Roman" w:cs="Times New Roman"/>
          <w:lang w:val="en-US"/>
        </w:rPr>
        <w:t xml:space="preserve"> </w:t>
      </w:r>
      <w:proofErr w:type="spellStart"/>
      <w:r w:rsidRPr="00BC3347">
        <w:rPr>
          <w:rFonts w:ascii="Times New Roman" w:hAnsi="Times New Roman" w:cs="Times New Roman"/>
          <w:lang w:val="en-US"/>
        </w:rPr>
        <w:t>Yoshimatsu</w:t>
      </w:r>
      <w:proofErr w:type="spellEnd"/>
      <w:r w:rsidRPr="00135828">
        <w:rPr>
          <w:rFonts w:ascii="Times New Roman" w:hAnsi="Times New Roman" w:cs="Times New Roman"/>
          <w:lang w:val="en-US"/>
        </w:rPr>
        <w:t xml:space="preserve"> </w:t>
      </w:r>
      <w:proofErr w:type="spellStart"/>
      <w:r w:rsidRPr="00BA2955">
        <w:rPr>
          <w:rFonts w:ascii="Times New Roman" w:hAnsi="Times New Roman" w:cs="Times New Roman"/>
          <w:lang w:val="en-US"/>
        </w:rPr>
        <w:t>Hidetaka</w:t>
      </w:r>
      <w:proofErr w:type="spellEnd"/>
      <w:r w:rsidRPr="00BA2955">
        <w:rPr>
          <w:rFonts w:ascii="Times New Roman" w:hAnsi="Times New Roman" w:cs="Times New Roman"/>
          <w:lang w:val="en-US"/>
        </w:rPr>
        <w:t xml:space="preserve"> </w:t>
      </w:r>
      <w:r w:rsidRPr="00BC3347">
        <w:rPr>
          <w:rFonts w:ascii="Times New Roman" w:hAnsi="Times New Roman" w:cs="Times New Roman"/>
          <w:lang w:val="en-US"/>
        </w:rPr>
        <w:t>Japan</w:t>
      </w:r>
      <w:r w:rsidRPr="00135828">
        <w:rPr>
          <w:rFonts w:ascii="Times New Roman" w:hAnsi="Times New Roman" w:cs="Times New Roman"/>
          <w:lang w:val="en-US"/>
        </w:rPr>
        <w:t>’</w:t>
      </w:r>
      <w:r w:rsidRPr="00BC3347">
        <w:rPr>
          <w:rFonts w:ascii="Times New Roman" w:hAnsi="Times New Roman" w:cs="Times New Roman"/>
          <w:lang w:val="en-US"/>
        </w:rPr>
        <w:t>s</w:t>
      </w:r>
      <w:r w:rsidRPr="00135828">
        <w:rPr>
          <w:rFonts w:ascii="Times New Roman" w:hAnsi="Times New Roman" w:cs="Times New Roman"/>
          <w:lang w:val="en-US"/>
        </w:rPr>
        <w:t xml:space="preserve"> </w:t>
      </w:r>
      <w:r w:rsidRPr="00BC3347">
        <w:rPr>
          <w:rFonts w:ascii="Times New Roman" w:hAnsi="Times New Roman" w:cs="Times New Roman"/>
          <w:lang w:val="en-US"/>
        </w:rPr>
        <w:t>Keidanren</w:t>
      </w:r>
      <w:r w:rsidRPr="00135828">
        <w:rPr>
          <w:rFonts w:ascii="Times New Roman" w:hAnsi="Times New Roman" w:cs="Times New Roman"/>
          <w:lang w:val="en-US"/>
        </w:rPr>
        <w:t xml:space="preserve"> </w:t>
      </w:r>
      <w:r w:rsidRPr="00BC3347">
        <w:rPr>
          <w:rFonts w:ascii="Times New Roman" w:hAnsi="Times New Roman" w:cs="Times New Roman"/>
          <w:lang w:val="en-US"/>
        </w:rPr>
        <w:t>and</w:t>
      </w:r>
      <w:r w:rsidRPr="00135828">
        <w:rPr>
          <w:rFonts w:ascii="Times New Roman" w:hAnsi="Times New Roman" w:cs="Times New Roman"/>
          <w:lang w:val="en-US"/>
        </w:rPr>
        <w:t xml:space="preserve"> </w:t>
      </w:r>
      <w:r w:rsidRPr="00BC3347">
        <w:rPr>
          <w:rFonts w:ascii="Times New Roman" w:hAnsi="Times New Roman" w:cs="Times New Roman"/>
          <w:lang w:val="en-US"/>
        </w:rPr>
        <w:t>Political</w:t>
      </w:r>
      <w:r w:rsidRPr="00135828">
        <w:rPr>
          <w:rFonts w:ascii="Times New Roman" w:hAnsi="Times New Roman" w:cs="Times New Roman"/>
          <w:lang w:val="en-US"/>
        </w:rPr>
        <w:t xml:space="preserve"> </w:t>
      </w:r>
      <w:r w:rsidRPr="00BC3347">
        <w:rPr>
          <w:rFonts w:ascii="Times New Roman" w:hAnsi="Times New Roman" w:cs="Times New Roman"/>
          <w:lang w:val="en-US"/>
        </w:rPr>
        <w:t>Influence</w:t>
      </w:r>
      <w:r w:rsidRPr="00135828">
        <w:rPr>
          <w:rFonts w:ascii="Times New Roman" w:hAnsi="Times New Roman" w:cs="Times New Roman"/>
          <w:lang w:val="en-US"/>
        </w:rPr>
        <w:t xml:space="preserve"> </w:t>
      </w:r>
      <w:r w:rsidRPr="00BC3347">
        <w:rPr>
          <w:rFonts w:ascii="Times New Roman" w:hAnsi="Times New Roman" w:cs="Times New Roman"/>
          <w:lang w:val="en-US"/>
        </w:rPr>
        <w:t>on</w:t>
      </w:r>
      <w:r w:rsidRPr="00135828">
        <w:rPr>
          <w:rFonts w:ascii="Times New Roman" w:hAnsi="Times New Roman" w:cs="Times New Roman"/>
          <w:lang w:val="en-US"/>
        </w:rPr>
        <w:t xml:space="preserve"> </w:t>
      </w:r>
      <w:r w:rsidRPr="00BC3347">
        <w:rPr>
          <w:rFonts w:ascii="Times New Roman" w:hAnsi="Times New Roman" w:cs="Times New Roman"/>
          <w:lang w:val="en-US"/>
        </w:rPr>
        <w:t>Market</w:t>
      </w:r>
      <w:r w:rsidRPr="00135828">
        <w:rPr>
          <w:rFonts w:ascii="Times New Roman" w:hAnsi="Times New Roman" w:cs="Times New Roman"/>
          <w:lang w:val="en-US"/>
        </w:rPr>
        <w:t xml:space="preserve"> </w:t>
      </w:r>
      <w:r w:rsidRPr="00BC3347">
        <w:rPr>
          <w:rFonts w:ascii="Times New Roman" w:hAnsi="Times New Roman" w:cs="Times New Roman"/>
          <w:lang w:val="en-US"/>
        </w:rPr>
        <w:t>Liberalization</w:t>
      </w:r>
      <w:r w:rsidRPr="00135828">
        <w:rPr>
          <w:rFonts w:ascii="Times New Roman" w:hAnsi="Times New Roman" w:cs="Times New Roman"/>
          <w:lang w:val="en-US"/>
        </w:rPr>
        <w:t xml:space="preserve">. </w:t>
      </w:r>
      <w:r w:rsidRPr="00BC3347">
        <w:rPr>
          <w:rFonts w:ascii="Times New Roman" w:hAnsi="Times New Roman" w:cs="Times New Roman"/>
          <w:lang w:val="en-US"/>
        </w:rPr>
        <w:t>P</w:t>
      </w:r>
      <w:r w:rsidRPr="006472C4">
        <w:rPr>
          <w:rFonts w:ascii="Times New Roman" w:hAnsi="Times New Roman" w:cs="Times New Roman"/>
        </w:rPr>
        <w:t>. 331-332.</w:t>
      </w:r>
    </w:p>
  </w:footnote>
  <w:footnote w:id="129">
    <w:p w:rsidR="00C169F1" w:rsidRPr="006472C4"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6472C4">
        <w:rPr>
          <w:rFonts w:ascii="Times New Roman" w:hAnsi="Times New Roman" w:cs="Times New Roman"/>
        </w:rPr>
        <w:t xml:space="preserve"> </w:t>
      </w:r>
      <w:r w:rsidRPr="00BC3347">
        <w:rPr>
          <w:rFonts w:ascii="Times New Roman" w:hAnsi="Times New Roman" w:cs="Times New Roman"/>
          <w:lang w:val="en-US"/>
        </w:rPr>
        <w:t>Beasley</w:t>
      </w:r>
      <w:r w:rsidRPr="006472C4">
        <w:rPr>
          <w:rFonts w:ascii="Times New Roman" w:hAnsi="Times New Roman" w:cs="Times New Roman"/>
        </w:rPr>
        <w:t xml:space="preserve">, </w:t>
      </w:r>
      <w:r w:rsidRPr="00BC3347">
        <w:rPr>
          <w:rFonts w:ascii="Times New Roman" w:hAnsi="Times New Roman" w:cs="Times New Roman"/>
          <w:lang w:val="en-US"/>
        </w:rPr>
        <w:t>W</w:t>
      </w:r>
      <w:r w:rsidRPr="006472C4">
        <w:rPr>
          <w:rFonts w:ascii="Times New Roman" w:hAnsi="Times New Roman" w:cs="Times New Roman"/>
        </w:rPr>
        <w:t xml:space="preserve">. </w:t>
      </w:r>
      <w:r w:rsidRPr="00BC3347">
        <w:rPr>
          <w:rFonts w:ascii="Times New Roman" w:hAnsi="Times New Roman" w:cs="Times New Roman"/>
          <w:lang w:val="en-US"/>
        </w:rPr>
        <w:t>G</w:t>
      </w:r>
      <w:r w:rsidRPr="006472C4">
        <w:rPr>
          <w:rFonts w:ascii="Times New Roman" w:hAnsi="Times New Roman" w:cs="Times New Roman"/>
        </w:rPr>
        <w:t xml:space="preserve">. </w:t>
      </w:r>
      <w:r>
        <w:rPr>
          <w:rFonts w:ascii="Times New Roman" w:hAnsi="Times New Roman" w:cs="Times New Roman"/>
          <w:lang w:val="en-US"/>
        </w:rPr>
        <w:t>Op</w:t>
      </w:r>
      <w:r w:rsidRPr="006472C4">
        <w:rPr>
          <w:rFonts w:ascii="Times New Roman" w:hAnsi="Times New Roman" w:cs="Times New Roman"/>
        </w:rPr>
        <w:t xml:space="preserve">. </w:t>
      </w:r>
      <w:proofErr w:type="spellStart"/>
      <w:r>
        <w:rPr>
          <w:rFonts w:ascii="Times New Roman" w:hAnsi="Times New Roman" w:cs="Times New Roman"/>
          <w:lang w:val="en-US"/>
        </w:rPr>
        <w:t>cit</w:t>
      </w:r>
      <w:proofErr w:type="spellEnd"/>
      <w:r w:rsidRPr="006472C4">
        <w:rPr>
          <w:rFonts w:ascii="Times New Roman" w:hAnsi="Times New Roman" w:cs="Times New Roman"/>
        </w:rPr>
        <w:t xml:space="preserve">. </w:t>
      </w:r>
      <w:r w:rsidRPr="00BC3347">
        <w:rPr>
          <w:rFonts w:ascii="Times New Roman" w:hAnsi="Times New Roman" w:cs="Times New Roman"/>
        </w:rPr>
        <w:t>Р</w:t>
      </w:r>
      <w:r w:rsidRPr="006472C4">
        <w:rPr>
          <w:rFonts w:ascii="Times New Roman" w:hAnsi="Times New Roman" w:cs="Times New Roman"/>
        </w:rPr>
        <w:t>. 232.</w:t>
      </w:r>
    </w:p>
  </w:footnote>
  <w:footnote w:id="13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Власов В. А. Ведущие предпринимательские организации Японии. 133.</w:t>
      </w:r>
    </w:p>
  </w:footnote>
  <w:footnote w:id="131">
    <w:p w:rsidR="00C169F1" w:rsidRPr="006472C4"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Дмитриев Ю. Д. Внутриполитическое положение Японии в 1975 г. // Ежегодник 1976. М</w:t>
      </w:r>
      <w:r w:rsidRPr="006472C4">
        <w:rPr>
          <w:rFonts w:ascii="Times New Roman" w:hAnsi="Times New Roman" w:cs="Times New Roman"/>
        </w:rPr>
        <w:t xml:space="preserve">.: </w:t>
      </w:r>
      <w:r w:rsidRPr="00BC3347">
        <w:rPr>
          <w:rFonts w:ascii="Times New Roman" w:hAnsi="Times New Roman" w:cs="Times New Roman"/>
        </w:rPr>
        <w:t>Глав</w:t>
      </w:r>
      <w:r w:rsidRPr="006472C4">
        <w:rPr>
          <w:rFonts w:ascii="Times New Roman" w:hAnsi="Times New Roman" w:cs="Times New Roman"/>
        </w:rPr>
        <w:t xml:space="preserve">. </w:t>
      </w:r>
      <w:r>
        <w:rPr>
          <w:rFonts w:ascii="Times New Roman" w:hAnsi="Times New Roman" w:cs="Times New Roman"/>
        </w:rPr>
        <w:t>р</w:t>
      </w:r>
      <w:r w:rsidRPr="00BC3347">
        <w:rPr>
          <w:rFonts w:ascii="Times New Roman" w:hAnsi="Times New Roman" w:cs="Times New Roman"/>
        </w:rPr>
        <w:t>ед</w:t>
      </w:r>
      <w:r w:rsidRPr="006472C4">
        <w:rPr>
          <w:rFonts w:ascii="Times New Roman" w:hAnsi="Times New Roman" w:cs="Times New Roman"/>
        </w:rPr>
        <w:t xml:space="preserve">. </w:t>
      </w:r>
      <w:r w:rsidRPr="00BC3347">
        <w:rPr>
          <w:rFonts w:ascii="Times New Roman" w:hAnsi="Times New Roman" w:cs="Times New Roman"/>
        </w:rPr>
        <w:t>Восточной</w:t>
      </w:r>
      <w:r w:rsidRPr="006472C4">
        <w:rPr>
          <w:rFonts w:ascii="Times New Roman" w:hAnsi="Times New Roman" w:cs="Times New Roman"/>
        </w:rPr>
        <w:t xml:space="preserve"> </w:t>
      </w:r>
      <w:r w:rsidRPr="00BC3347">
        <w:rPr>
          <w:rFonts w:ascii="Times New Roman" w:hAnsi="Times New Roman" w:cs="Times New Roman"/>
        </w:rPr>
        <w:t>литературы</w:t>
      </w:r>
      <w:r w:rsidRPr="006472C4">
        <w:rPr>
          <w:rFonts w:ascii="Times New Roman" w:hAnsi="Times New Roman" w:cs="Times New Roman"/>
        </w:rPr>
        <w:t xml:space="preserve">. 1977. </w:t>
      </w:r>
      <w:r w:rsidRPr="00BC3347">
        <w:rPr>
          <w:rFonts w:ascii="Times New Roman" w:hAnsi="Times New Roman" w:cs="Times New Roman"/>
        </w:rPr>
        <w:t>С</w:t>
      </w:r>
      <w:r w:rsidRPr="006472C4">
        <w:rPr>
          <w:rFonts w:ascii="Times New Roman" w:hAnsi="Times New Roman" w:cs="Times New Roman"/>
        </w:rPr>
        <w:t>. 42.</w:t>
      </w:r>
    </w:p>
  </w:footnote>
  <w:footnote w:id="13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6472C4">
        <w:rPr>
          <w:rFonts w:ascii="Times New Roman" w:hAnsi="Times New Roman" w:cs="Times New Roman"/>
        </w:rPr>
        <w:t xml:space="preserve"> </w:t>
      </w:r>
      <w:r w:rsidRPr="00BC3347">
        <w:rPr>
          <w:rFonts w:ascii="Times New Roman" w:hAnsi="Times New Roman" w:cs="Times New Roman"/>
          <w:lang w:val="en-US"/>
        </w:rPr>
        <w:t>Beasley</w:t>
      </w:r>
      <w:r w:rsidRPr="006472C4">
        <w:rPr>
          <w:rFonts w:ascii="Times New Roman" w:hAnsi="Times New Roman" w:cs="Times New Roman"/>
        </w:rPr>
        <w:t xml:space="preserve">, </w:t>
      </w:r>
      <w:r w:rsidRPr="00BC3347">
        <w:rPr>
          <w:rFonts w:ascii="Times New Roman" w:hAnsi="Times New Roman" w:cs="Times New Roman"/>
          <w:lang w:val="en-US"/>
        </w:rPr>
        <w:t>W</w:t>
      </w:r>
      <w:r w:rsidRPr="006472C4">
        <w:rPr>
          <w:rFonts w:ascii="Times New Roman" w:hAnsi="Times New Roman" w:cs="Times New Roman"/>
        </w:rPr>
        <w:t xml:space="preserve">. </w:t>
      </w:r>
      <w:r w:rsidRPr="00BC3347">
        <w:rPr>
          <w:rFonts w:ascii="Times New Roman" w:hAnsi="Times New Roman" w:cs="Times New Roman"/>
          <w:lang w:val="en-US"/>
        </w:rPr>
        <w:t>G</w:t>
      </w:r>
      <w:r w:rsidRPr="006472C4">
        <w:rPr>
          <w:rFonts w:ascii="Times New Roman" w:hAnsi="Times New Roman" w:cs="Times New Roman"/>
        </w:rPr>
        <w:t>.</w:t>
      </w:r>
      <w:r w:rsidRPr="006472C4">
        <w:t xml:space="preserve"> </w:t>
      </w:r>
      <w:r>
        <w:rPr>
          <w:rFonts w:ascii="Times New Roman" w:hAnsi="Times New Roman" w:cs="Times New Roman"/>
          <w:lang w:val="en-US"/>
        </w:rPr>
        <w:t>Op</w:t>
      </w:r>
      <w:r w:rsidRPr="006472C4">
        <w:rPr>
          <w:rFonts w:ascii="Times New Roman" w:hAnsi="Times New Roman" w:cs="Times New Roman"/>
        </w:rPr>
        <w:t xml:space="preserve">. </w:t>
      </w:r>
      <w:proofErr w:type="spellStart"/>
      <w:r>
        <w:rPr>
          <w:rFonts w:ascii="Times New Roman" w:hAnsi="Times New Roman" w:cs="Times New Roman"/>
          <w:lang w:val="en-US"/>
        </w:rPr>
        <w:t>cit</w:t>
      </w:r>
      <w:proofErr w:type="spellEnd"/>
      <w:r w:rsidRPr="006472C4">
        <w:rPr>
          <w:rFonts w:ascii="Times New Roman" w:hAnsi="Times New Roman" w:cs="Times New Roman"/>
        </w:rPr>
        <w:t xml:space="preserve">.  </w:t>
      </w:r>
      <w:r w:rsidRPr="00BC3347">
        <w:rPr>
          <w:rFonts w:ascii="Times New Roman" w:hAnsi="Times New Roman" w:cs="Times New Roman"/>
          <w:lang w:val="en-US"/>
        </w:rPr>
        <w:t>P</w:t>
      </w:r>
      <w:r w:rsidRPr="00BC3347">
        <w:rPr>
          <w:rFonts w:ascii="Times New Roman" w:hAnsi="Times New Roman" w:cs="Times New Roman"/>
        </w:rPr>
        <w:t>. 233.</w:t>
      </w:r>
    </w:p>
  </w:footnote>
  <w:footnote w:id="13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Окумура</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Хироси</w:t>
      </w:r>
      <w:proofErr w:type="spellEnd"/>
      <w:r w:rsidRPr="00BC3347">
        <w:rPr>
          <w:rFonts w:ascii="Times New Roman" w:hAnsi="Times New Roman" w:cs="Times New Roman"/>
        </w:rPr>
        <w:t xml:space="preserve"> Корпоративный капита</w:t>
      </w:r>
      <w:r>
        <w:rPr>
          <w:rFonts w:ascii="Times New Roman" w:hAnsi="Times New Roman" w:cs="Times New Roman"/>
        </w:rPr>
        <w:t>лизм в Японии</w:t>
      </w:r>
      <w:r w:rsidRPr="00BC3347">
        <w:rPr>
          <w:rFonts w:ascii="Times New Roman" w:hAnsi="Times New Roman" w:cs="Times New Roman"/>
        </w:rPr>
        <w:t>. С. 33.</w:t>
      </w:r>
    </w:p>
  </w:footnote>
  <w:footnote w:id="13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r w:rsidRPr="00BC3347">
        <w:rPr>
          <w:rFonts w:ascii="Times New Roman" w:eastAsia="MS Mincho" w:hAnsi="Times New Roman" w:cs="Times New Roman"/>
        </w:rPr>
        <w:t>Иванов А. И. Проблемы внутренней политики Японии: новые сдвиги в расстановке сил //</w:t>
      </w:r>
      <w:r w:rsidRPr="00BC3347">
        <w:rPr>
          <w:rFonts w:ascii="Times New Roman" w:eastAsia="SimSun" w:hAnsi="Times New Roman" w:cs="Times New Roman"/>
          <w:lang w:eastAsia="zh-CN"/>
        </w:rPr>
        <w:t xml:space="preserve"> </w:t>
      </w:r>
      <w:r w:rsidRPr="00BC3347">
        <w:rPr>
          <w:rFonts w:ascii="Times New Roman" w:eastAsia="MS Mincho" w:hAnsi="Times New Roman" w:cs="Times New Roman"/>
        </w:rPr>
        <w:t xml:space="preserve">Ежегодник 1977. М.: Глав. </w:t>
      </w:r>
      <w:r>
        <w:rPr>
          <w:rFonts w:ascii="Times New Roman" w:eastAsia="MS Mincho" w:hAnsi="Times New Roman" w:cs="Times New Roman"/>
        </w:rPr>
        <w:t>р</w:t>
      </w:r>
      <w:r w:rsidRPr="00BC3347">
        <w:rPr>
          <w:rFonts w:ascii="Times New Roman" w:eastAsia="MS Mincho" w:hAnsi="Times New Roman" w:cs="Times New Roman"/>
        </w:rPr>
        <w:t>ед. Восточной литературы. 1978. С. 45.</w:t>
      </w:r>
    </w:p>
  </w:footnote>
  <w:footnote w:id="13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r w:rsidRPr="00BC3347">
        <w:rPr>
          <w:rFonts w:ascii="Times New Roman" w:eastAsia="MS Mincho" w:hAnsi="Times New Roman" w:cs="Times New Roman"/>
        </w:rPr>
        <w:t xml:space="preserve">Дмитриев Ю. Д. </w:t>
      </w:r>
      <w:r>
        <w:rPr>
          <w:rFonts w:ascii="Times New Roman" w:eastAsia="MS Mincho" w:hAnsi="Times New Roman" w:cs="Times New Roman"/>
        </w:rPr>
        <w:t>Указ</w:t>
      </w:r>
      <w:r w:rsidRPr="00BC3347">
        <w:rPr>
          <w:rFonts w:ascii="Times New Roman" w:eastAsia="MS Mincho" w:hAnsi="Times New Roman" w:cs="Times New Roman"/>
        </w:rPr>
        <w:t xml:space="preserve">. </w:t>
      </w:r>
      <w:r>
        <w:rPr>
          <w:rFonts w:ascii="Times New Roman" w:eastAsia="MS Mincho" w:hAnsi="Times New Roman" w:cs="Times New Roman"/>
        </w:rPr>
        <w:t xml:space="preserve">соч. </w:t>
      </w:r>
      <w:r w:rsidRPr="00BC3347">
        <w:rPr>
          <w:rFonts w:ascii="Times New Roman" w:eastAsia="MS Mincho" w:hAnsi="Times New Roman" w:cs="Times New Roman"/>
        </w:rPr>
        <w:t>С. 42-43.</w:t>
      </w:r>
    </w:p>
  </w:footnote>
  <w:footnote w:id="136">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Сенаторов А. И. Деньги для политических партий: законы, практика, спорные моменты // Ежегодник 1990. М</w:t>
      </w:r>
      <w:r w:rsidRPr="00BC3347">
        <w:rPr>
          <w:rFonts w:ascii="Times New Roman" w:hAnsi="Times New Roman" w:cs="Times New Roman"/>
          <w:lang w:val="en-US"/>
        </w:rPr>
        <w:t xml:space="preserve">.: </w:t>
      </w:r>
      <w:r w:rsidRPr="00BC3347">
        <w:rPr>
          <w:rFonts w:ascii="Times New Roman" w:hAnsi="Times New Roman" w:cs="Times New Roman"/>
        </w:rPr>
        <w:t>Глав</w:t>
      </w:r>
      <w:r w:rsidRPr="00BC3347">
        <w:rPr>
          <w:rFonts w:ascii="Times New Roman" w:hAnsi="Times New Roman" w:cs="Times New Roman"/>
          <w:lang w:val="en-US"/>
        </w:rPr>
        <w:t xml:space="preserve">. </w:t>
      </w:r>
      <w:proofErr w:type="spellStart"/>
      <w:r>
        <w:rPr>
          <w:rFonts w:ascii="Times New Roman" w:hAnsi="Times New Roman" w:cs="Times New Roman"/>
        </w:rPr>
        <w:t>р</w:t>
      </w:r>
      <w:r w:rsidRPr="00BC3347">
        <w:rPr>
          <w:rFonts w:ascii="Times New Roman" w:hAnsi="Times New Roman" w:cs="Times New Roman"/>
        </w:rPr>
        <w:t>ед</w:t>
      </w:r>
      <w:proofErr w:type="spellEnd"/>
      <w:r w:rsidRPr="00BC3347">
        <w:rPr>
          <w:rFonts w:ascii="Times New Roman" w:hAnsi="Times New Roman" w:cs="Times New Roman"/>
          <w:lang w:val="en-US"/>
        </w:rPr>
        <w:t xml:space="preserve">. </w:t>
      </w:r>
      <w:r w:rsidRPr="00BC3347">
        <w:rPr>
          <w:rFonts w:ascii="Times New Roman" w:hAnsi="Times New Roman" w:cs="Times New Roman"/>
        </w:rPr>
        <w:t>Восточной</w:t>
      </w:r>
      <w:r w:rsidRPr="00BC3347">
        <w:rPr>
          <w:rFonts w:ascii="Times New Roman" w:hAnsi="Times New Roman" w:cs="Times New Roman"/>
          <w:lang w:val="en-US"/>
        </w:rPr>
        <w:t xml:space="preserve"> </w:t>
      </w:r>
      <w:r w:rsidRPr="00BC3347">
        <w:rPr>
          <w:rFonts w:ascii="Times New Roman" w:hAnsi="Times New Roman" w:cs="Times New Roman"/>
        </w:rPr>
        <w:t>литературы</w:t>
      </w:r>
      <w:r w:rsidRPr="00BC3347">
        <w:rPr>
          <w:rFonts w:ascii="Times New Roman" w:hAnsi="Times New Roman" w:cs="Times New Roman"/>
          <w:lang w:val="en-US"/>
        </w:rPr>
        <w:t xml:space="preserve"> </w:t>
      </w:r>
      <w:r w:rsidRPr="00BC3347">
        <w:rPr>
          <w:rFonts w:ascii="Times New Roman" w:hAnsi="Times New Roman" w:cs="Times New Roman"/>
        </w:rPr>
        <w:t>издательства</w:t>
      </w:r>
      <w:r w:rsidRPr="00BC3347">
        <w:rPr>
          <w:rFonts w:ascii="Times New Roman" w:hAnsi="Times New Roman" w:cs="Times New Roman"/>
          <w:lang w:val="en-US"/>
        </w:rPr>
        <w:t xml:space="preserve"> «</w:t>
      </w:r>
      <w:r w:rsidRPr="00BC3347">
        <w:rPr>
          <w:rFonts w:ascii="Times New Roman" w:hAnsi="Times New Roman" w:cs="Times New Roman"/>
        </w:rPr>
        <w:t>Наука</w:t>
      </w:r>
      <w:r w:rsidRPr="00BC3347">
        <w:rPr>
          <w:rFonts w:ascii="Times New Roman" w:hAnsi="Times New Roman" w:cs="Times New Roman"/>
          <w:lang w:val="en-US"/>
        </w:rPr>
        <w:t xml:space="preserve">». 1992. </w:t>
      </w:r>
      <w:r w:rsidRPr="00BC3347">
        <w:rPr>
          <w:rFonts w:ascii="Times New Roman" w:hAnsi="Times New Roman" w:cs="Times New Roman"/>
        </w:rPr>
        <w:t>С</w:t>
      </w:r>
      <w:r w:rsidRPr="00BC3347">
        <w:rPr>
          <w:rFonts w:ascii="Times New Roman" w:hAnsi="Times New Roman" w:cs="Times New Roman"/>
          <w:lang w:val="en-US"/>
        </w:rPr>
        <w:t>. 57.</w:t>
      </w:r>
    </w:p>
  </w:footnote>
  <w:footnote w:id="13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Potter D. M. The Foundations of Electoral Corruption in Japan // International Journal of Comparative and Applied Criminal Justice. </w:t>
      </w:r>
      <w:proofErr w:type="spellStart"/>
      <w:r w:rsidRPr="00BC3347">
        <w:rPr>
          <w:rFonts w:ascii="Times New Roman" w:hAnsi="Times New Roman" w:cs="Times New Roman"/>
          <w:lang w:val="en-US"/>
        </w:rPr>
        <w:t>Vol</w:t>
      </w:r>
      <w:proofErr w:type="spellEnd"/>
      <w:r w:rsidRPr="00BC3347">
        <w:rPr>
          <w:rFonts w:ascii="Times New Roman" w:hAnsi="Times New Roman" w:cs="Times New Roman"/>
        </w:rPr>
        <w:t xml:space="preserve">. 21. </w:t>
      </w:r>
      <w:r w:rsidRPr="00BC3347">
        <w:rPr>
          <w:rFonts w:ascii="Times New Roman" w:hAnsi="Times New Roman" w:cs="Times New Roman"/>
          <w:lang w:val="en-US"/>
        </w:rPr>
        <w:t>No</w:t>
      </w:r>
      <w:r>
        <w:rPr>
          <w:rFonts w:ascii="Times New Roman" w:hAnsi="Times New Roman" w:cs="Times New Roman"/>
        </w:rPr>
        <w:t>. 1.</w:t>
      </w:r>
      <w:r w:rsidRPr="00BC3347">
        <w:rPr>
          <w:rFonts w:ascii="Times New Roman" w:hAnsi="Times New Roman" w:cs="Times New Roman"/>
        </w:rPr>
        <w:t xml:space="preserve"> 1997. </w:t>
      </w:r>
      <w:r w:rsidRPr="00BC3347">
        <w:rPr>
          <w:rFonts w:ascii="Times New Roman" w:hAnsi="Times New Roman" w:cs="Times New Roman"/>
          <w:lang w:val="en-US"/>
        </w:rPr>
        <w:t>P</w:t>
      </w:r>
      <w:r w:rsidRPr="00BC3347">
        <w:rPr>
          <w:rFonts w:ascii="Times New Roman" w:hAnsi="Times New Roman" w:cs="Times New Roman"/>
        </w:rPr>
        <w:t>. 16.</w:t>
      </w:r>
    </w:p>
  </w:footnote>
  <w:footnote w:id="138">
    <w:p w:rsidR="00C169F1" w:rsidRPr="006472C4"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Макаров А. А.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в системе политического господства монополистического капитала</w:t>
      </w:r>
      <w:r>
        <w:rPr>
          <w:rFonts w:ascii="Times New Roman" w:hAnsi="Times New Roman" w:cs="Times New Roman"/>
        </w:rPr>
        <w:t>.</w:t>
      </w:r>
      <w:r w:rsidRPr="00BC3347">
        <w:rPr>
          <w:rFonts w:ascii="Times New Roman" w:hAnsi="Times New Roman" w:cs="Times New Roman"/>
        </w:rPr>
        <w:t xml:space="preserve"> С</w:t>
      </w:r>
      <w:r w:rsidRPr="006472C4">
        <w:rPr>
          <w:rFonts w:ascii="Times New Roman" w:hAnsi="Times New Roman" w:cs="Times New Roman"/>
          <w:lang w:val="en-US"/>
        </w:rPr>
        <w:t>. 117.</w:t>
      </w:r>
    </w:p>
  </w:footnote>
  <w:footnote w:id="139">
    <w:p w:rsidR="00C169F1" w:rsidRPr="006472C4"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6472C4">
        <w:rPr>
          <w:rFonts w:ascii="Times New Roman" w:hAnsi="Times New Roman" w:cs="Times New Roman"/>
          <w:lang w:val="en-US"/>
        </w:rPr>
        <w:t xml:space="preserve"> </w:t>
      </w:r>
      <w:proofErr w:type="spellStart"/>
      <w:r w:rsidRPr="00BC3347">
        <w:rPr>
          <w:rFonts w:ascii="Times New Roman" w:hAnsi="Times New Roman" w:cs="Times New Roman"/>
          <w:lang w:val="en-US"/>
        </w:rPr>
        <w:t>Colignion</w:t>
      </w:r>
      <w:proofErr w:type="spellEnd"/>
      <w:r w:rsidRPr="006472C4">
        <w:rPr>
          <w:rFonts w:ascii="Times New Roman" w:hAnsi="Times New Roman" w:cs="Times New Roman"/>
          <w:lang w:val="en-US"/>
        </w:rPr>
        <w:t xml:space="preserve"> </w:t>
      </w:r>
      <w:r w:rsidRPr="00BC3347">
        <w:rPr>
          <w:rFonts w:ascii="Times New Roman" w:hAnsi="Times New Roman" w:cs="Times New Roman"/>
          <w:lang w:val="en-US"/>
        </w:rPr>
        <w:t>R</w:t>
      </w:r>
      <w:r w:rsidRPr="006472C4">
        <w:rPr>
          <w:rFonts w:ascii="Times New Roman" w:hAnsi="Times New Roman" w:cs="Times New Roman"/>
          <w:lang w:val="en-US"/>
        </w:rPr>
        <w:t xml:space="preserve">. </w:t>
      </w:r>
      <w:r w:rsidRPr="00BC3347">
        <w:rPr>
          <w:rFonts w:ascii="Times New Roman" w:hAnsi="Times New Roman" w:cs="Times New Roman"/>
          <w:lang w:val="en-US"/>
        </w:rPr>
        <w:t>A</w:t>
      </w:r>
      <w:r w:rsidRPr="006472C4">
        <w:rPr>
          <w:rFonts w:ascii="Times New Roman" w:hAnsi="Times New Roman" w:cs="Times New Roman"/>
          <w:lang w:val="en-US"/>
        </w:rPr>
        <w:t xml:space="preserve">. </w:t>
      </w:r>
      <w:proofErr w:type="spellStart"/>
      <w:r w:rsidRPr="00BC3347">
        <w:rPr>
          <w:rFonts w:ascii="Times New Roman" w:hAnsi="Times New Roman" w:cs="Times New Roman"/>
          <w:lang w:val="en-US"/>
        </w:rPr>
        <w:t>Amakudari</w:t>
      </w:r>
      <w:proofErr w:type="spellEnd"/>
      <w:r w:rsidRPr="006472C4">
        <w:rPr>
          <w:rFonts w:ascii="Times New Roman" w:hAnsi="Times New Roman" w:cs="Times New Roman"/>
          <w:lang w:val="en-US"/>
        </w:rPr>
        <w:t xml:space="preserve">: </w:t>
      </w:r>
      <w:r w:rsidRPr="00BC3347">
        <w:rPr>
          <w:rFonts w:ascii="Times New Roman" w:hAnsi="Times New Roman" w:cs="Times New Roman"/>
          <w:lang w:val="en-US"/>
        </w:rPr>
        <w:t>The</w:t>
      </w:r>
      <w:r w:rsidRPr="006472C4">
        <w:rPr>
          <w:rFonts w:ascii="Times New Roman" w:hAnsi="Times New Roman" w:cs="Times New Roman"/>
          <w:lang w:val="en-US"/>
        </w:rPr>
        <w:t xml:space="preserve"> </w:t>
      </w:r>
      <w:r w:rsidRPr="00BC3347">
        <w:rPr>
          <w:rFonts w:ascii="Times New Roman" w:hAnsi="Times New Roman" w:cs="Times New Roman"/>
          <w:lang w:val="en-US"/>
        </w:rPr>
        <w:t>Hidden</w:t>
      </w:r>
      <w:r w:rsidRPr="006472C4">
        <w:rPr>
          <w:rFonts w:ascii="Times New Roman" w:hAnsi="Times New Roman" w:cs="Times New Roman"/>
          <w:lang w:val="en-US"/>
        </w:rPr>
        <w:t xml:space="preserve"> </w:t>
      </w:r>
      <w:r w:rsidRPr="00BC3347">
        <w:rPr>
          <w:rFonts w:ascii="Times New Roman" w:hAnsi="Times New Roman" w:cs="Times New Roman"/>
          <w:lang w:val="en-US"/>
        </w:rPr>
        <w:t>Fabric</w:t>
      </w:r>
      <w:r w:rsidRPr="006472C4">
        <w:rPr>
          <w:rFonts w:ascii="Times New Roman" w:hAnsi="Times New Roman" w:cs="Times New Roman"/>
          <w:lang w:val="en-US"/>
        </w:rPr>
        <w:t xml:space="preserve"> </w:t>
      </w:r>
      <w:proofErr w:type="spellStart"/>
      <w:r w:rsidRPr="00BC3347">
        <w:rPr>
          <w:rFonts w:ascii="Times New Roman" w:hAnsi="Times New Roman" w:cs="Times New Roman"/>
          <w:lang w:val="en-US"/>
        </w:rPr>
        <w:t>Fabric</w:t>
      </w:r>
      <w:proofErr w:type="spellEnd"/>
      <w:r w:rsidRPr="006472C4">
        <w:rPr>
          <w:rFonts w:ascii="Times New Roman" w:hAnsi="Times New Roman" w:cs="Times New Roman"/>
          <w:lang w:val="en-US"/>
        </w:rPr>
        <w:t xml:space="preserve"> </w:t>
      </w:r>
      <w:r w:rsidRPr="00BC3347">
        <w:rPr>
          <w:rFonts w:ascii="Times New Roman" w:hAnsi="Times New Roman" w:cs="Times New Roman"/>
          <w:lang w:val="en-US"/>
        </w:rPr>
        <w:t>of</w:t>
      </w:r>
      <w:r w:rsidRPr="006472C4">
        <w:rPr>
          <w:rFonts w:ascii="Times New Roman" w:hAnsi="Times New Roman" w:cs="Times New Roman"/>
          <w:lang w:val="en-US"/>
        </w:rPr>
        <w:t xml:space="preserve"> </w:t>
      </w:r>
      <w:r w:rsidRPr="00BC3347">
        <w:rPr>
          <w:rFonts w:ascii="Times New Roman" w:hAnsi="Times New Roman" w:cs="Times New Roman"/>
          <w:lang w:val="en-US"/>
        </w:rPr>
        <w:t>Japan</w:t>
      </w:r>
      <w:r w:rsidRPr="006472C4">
        <w:rPr>
          <w:rFonts w:ascii="Times New Roman" w:hAnsi="Times New Roman" w:cs="Times New Roman"/>
          <w:lang w:val="en-US"/>
        </w:rPr>
        <w:t>’</w:t>
      </w:r>
      <w:r w:rsidRPr="00BC3347">
        <w:rPr>
          <w:rFonts w:ascii="Times New Roman" w:hAnsi="Times New Roman" w:cs="Times New Roman"/>
          <w:lang w:val="en-US"/>
        </w:rPr>
        <w:t>s</w:t>
      </w:r>
      <w:r w:rsidRPr="006472C4">
        <w:rPr>
          <w:rFonts w:ascii="Times New Roman" w:hAnsi="Times New Roman" w:cs="Times New Roman"/>
          <w:lang w:val="en-US"/>
        </w:rPr>
        <w:t xml:space="preserve"> </w:t>
      </w:r>
      <w:r w:rsidRPr="00BC3347">
        <w:rPr>
          <w:rFonts w:ascii="Times New Roman" w:hAnsi="Times New Roman" w:cs="Times New Roman"/>
          <w:lang w:val="en-US"/>
        </w:rPr>
        <w:t>Economy</w:t>
      </w:r>
      <w:r w:rsidRPr="006472C4">
        <w:rPr>
          <w:rFonts w:ascii="Times New Roman" w:hAnsi="Times New Roman" w:cs="Times New Roman"/>
          <w:lang w:val="en-US"/>
        </w:rPr>
        <w:t xml:space="preserve">. </w:t>
      </w:r>
      <w:r w:rsidRPr="00BC3347">
        <w:rPr>
          <w:rFonts w:ascii="Times New Roman" w:hAnsi="Times New Roman" w:cs="Times New Roman"/>
          <w:lang w:val="en-US"/>
        </w:rPr>
        <w:t>New</w:t>
      </w:r>
      <w:r w:rsidRPr="006472C4">
        <w:rPr>
          <w:rFonts w:ascii="Times New Roman" w:hAnsi="Times New Roman" w:cs="Times New Roman"/>
          <w:lang w:val="en-US"/>
        </w:rPr>
        <w:t xml:space="preserve"> </w:t>
      </w:r>
      <w:r w:rsidRPr="00BC3347">
        <w:rPr>
          <w:rFonts w:ascii="Times New Roman" w:hAnsi="Times New Roman" w:cs="Times New Roman"/>
          <w:lang w:val="en-US"/>
        </w:rPr>
        <w:t>York</w:t>
      </w:r>
      <w:r w:rsidRPr="006472C4">
        <w:rPr>
          <w:rFonts w:ascii="Times New Roman" w:hAnsi="Times New Roman" w:cs="Times New Roman"/>
          <w:lang w:val="en-US"/>
        </w:rPr>
        <w:t xml:space="preserve">: </w:t>
      </w:r>
      <w:r w:rsidRPr="00BC3347">
        <w:rPr>
          <w:rFonts w:ascii="Times New Roman" w:hAnsi="Times New Roman" w:cs="Times New Roman"/>
          <w:lang w:val="en-US"/>
        </w:rPr>
        <w:t>Cornell</w:t>
      </w:r>
      <w:r w:rsidRPr="006472C4">
        <w:rPr>
          <w:rFonts w:ascii="Times New Roman" w:hAnsi="Times New Roman" w:cs="Times New Roman"/>
          <w:lang w:val="en-US"/>
        </w:rPr>
        <w:t xml:space="preserve"> </w:t>
      </w:r>
      <w:r w:rsidRPr="00BC3347">
        <w:rPr>
          <w:rFonts w:ascii="Times New Roman" w:hAnsi="Times New Roman" w:cs="Times New Roman"/>
          <w:lang w:val="en-US"/>
        </w:rPr>
        <w:t>University</w:t>
      </w:r>
      <w:r w:rsidRPr="006472C4">
        <w:rPr>
          <w:rFonts w:ascii="Times New Roman" w:hAnsi="Times New Roman" w:cs="Times New Roman"/>
          <w:lang w:val="en-US"/>
        </w:rPr>
        <w:t xml:space="preserve"> </w:t>
      </w:r>
      <w:r w:rsidRPr="00BC3347">
        <w:rPr>
          <w:rFonts w:ascii="Times New Roman" w:hAnsi="Times New Roman" w:cs="Times New Roman"/>
          <w:lang w:val="en-US"/>
        </w:rPr>
        <w:t>Press</w:t>
      </w:r>
      <w:r w:rsidRPr="006472C4">
        <w:rPr>
          <w:rFonts w:ascii="Times New Roman" w:hAnsi="Times New Roman" w:cs="Times New Roman"/>
          <w:lang w:val="en-US"/>
        </w:rPr>
        <w:t xml:space="preserve">, 2003. </w:t>
      </w:r>
      <w:r w:rsidRPr="00BC3347">
        <w:rPr>
          <w:rFonts w:ascii="Times New Roman" w:hAnsi="Times New Roman" w:cs="Times New Roman"/>
          <w:lang w:val="en-US"/>
        </w:rPr>
        <w:t>P</w:t>
      </w:r>
      <w:r w:rsidRPr="006472C4">
        <w:rPr>
          <w:rFonts w:ascii="Times New Roman" w:hAnsi="Times New Roman" w:cs="Times New Roman"/>
          <w:lang w:val="en-US"/>
        </w:rPr>
        <w:t>. 168.</w:t>
      </w:r>
    </w:p>
  </w:footnote>
  <w:footnote w:id="14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6472C4">
        <w:rPr>
          <w:rFonts w:ascii="Times New Roman" w:hAnsi="Times New Roman" w:cs="Times New Roman"/>
          <w:lang w:val="en-US"/>
        </w:rPr>
        <w:t xml:space="preserve"> </w:t>
      </w:r>
      <w:proofErr w:type="spellStart"/>
      <w:r w:rsidRPr="00BC3347">
        <w:rPr>
          <w:rFonts w:ascii="Times New Roman" w:hAnsi="Times New Roman" w:cs="Times New Roman"/>
        </w:rPr>
        <w:t>Голунская</w:t>
      </w:r>
      <w:proofErr w:type="spellEnd"/>
      <w:r w:rsidRPr="006472C4">
        <w:rPr>
          <w:rFonts w:ascii="Times New Roman" w:hAnsi="Times New Roman" w:cs="Times New Roman"/>
          <w:lang w:val="en-US"/>
        </w:rPr>
        <w:t xml:space="preserve"> </w:t>
      </w:r>
      <w:r w:rsidRPr="00BC3347">
        <w:rPr>
          <w:rFonts w:ascii="Times New Roman" w:hAnsi="Times New Roman" w:cs="Times New Roman"/>
        </w:rPr>
        <w:t>Н</w:t>
      </w:r>
      <w:r w:rsidRPr="006472C4">
        <w:rPr>
          <w:rFonts w:ascii="Times New Roman" w:hAnsi="Times New Roman" w:cs="Times New Roman"/>
          <w:lang w:val="en-US"/>
        </w:rPr>
        <w:t xml:space="preserve">. </w:t>
      </w:r>
      <w:r w:rsidRPr="00BC3347">
        <w:rPr>
          <w:rFonts w:ascii="Times New Roman" w:hAnsi="Times New Roman" w:cs="Times New Roman"/>
        </w:rPr>
        <w:t>В</w:t>
      </w:r>
      <w:r w:rsidRPr="006472C4">
        <w:rPr>
          <w:rFonts w:ascii="Times New Roman" w:hAnsi="Times New Roman" w:cs="Times New Roman"/>
          <w:lang w:val="en-US"/>
        </w:rPr>
        <w:t xml:space="preserve">. </w:t>
      </w:r>
      <w:r w:rsidRPr="00BC3347">
        <w:rPr>
          <w:rFonts w:ascii="Times New Roman" w:hAnsi="Times New Roman" w:cs="Times New Roman"/>
        </w:rPr>
        <w:t>Механизм</w:t>
      </w:r>
      <w:r w:rsidRPr="006472C4">
        <w:rPr>
          <w:rFonts w:ascii="Times New Roman" w:hAnsi="Times New Roman" w:cs="Times New Roman"/>
          <w:lang w:val="en-US"/>
        </w:rPr>
        <w:t xml:space="preserve"> </w:t>
      </w:r>
      <w:r w:rsidRPr="00BC3347">
        <w:rPr>
          <w:rFonts w:ascii="Times New Roman" w:hAnsi="Times New Roman" w:cs="Times New Roman"/>
        </w:rPr>
        <w:t>формирования</w:t>
      </w:r>
      <w:r w:rsidRPr="006472C4">
        <w:rPr>
          <w:rFonts w:ascii="Times New Roman" w:hAnsi="Times New Roman" w:cs="Times New Roman"/>
          <w:lang w:val="en-US"/>
        </w:rPr>
        <w:t xml:space="preserve"> </w:t>
      </w:r>
      <w:r w:rsidRPr="00BC3347">
        <w:rPr>
          <w:rFonts w:ascii="Times New Roman" w:hAnsi="Times New Roman" w:cs="Times New Roman"/>
        </w:rPr>
        <w:t>экономической</w:t>
      </w:r>
      <w:r w:rsidRPr="006472C4">
        <w:rPr>
          <w:rFonts w:ascii="Times New Roman" w:hAnsi="Times New Roman" w:cs="Times New Roman"/>
          <w:lang w:val="en-US"/>
        </w:rPr>
        <w:t xml:space="preserve"> </w:t>
      </w:r>
      <w:r w:rsidRPr="00BC3347">
        <w:rPr>
          <w:rFonts w:ascii="Times New Roman" w:hAnsi="Times New Roman" w:cs="Times New Roman"/>
        </w:rPr>
        <w:t>дипломатии</w:t>
      </w:r>
      <w:r w:rsidRPr="006472C4">
        <w:rPr>
          <w:rFonts w:ascii="Times New Roman" w:hAnsi="Times New Roman" w:cs="Times New Roman"/>
          <w:lang w:val="en-US"/>
        </w:rPr>
        <w:t xml:space="preserve"> </w:t>
      </w:r>
      <w:r w:rsidRPr="00BC3347">
        <w:rPr>
          <w:rFonts w:ascii="Times New Roman" w:hAnsi="Times New Roman" w:cs="Times New Roman"/>
        </w:rPr>
        <w:t>Японии</w:t>
      </w:r>
      <w:r w:rsidRPr="006472C4">
        <w:rPr>
          <w:rFonts w:ascii="Times New Roman" w:hAnsi="Times New Roman" w:cs="Times New Roman"/>
          <w:lang w:val="en-US"/>
        </w:rPr>
        <w:t xml:space="preserve"> // </w:t>
      </w:r>
      <w:r w:rsidRPr="00BC3347">
        <w:rPr>
          <w:rFonts w:ascii="Times New Roman" w:hAnsi="Times New Roman" w:cs="Times New Roman"/>
        </w:rPr>
        <w:t>Япония</w:t>
      </w:r>
      <w:r w:rsidRPr="006472C4">
        <w:rPr>
          <w:rFonts w:ascii="Times New Roman" w:hAnsi="Times New Roman" w:cs="Times New Roman"/>
          <w:lang w:val="en-US"/>
        </w:rPr>
        <w:t xml:space="preserve"> 1981. </w:t>
      </w:r>
      <w:r w:rsidRPr="00BC3347">
        <w:rPr>
          <w:rFonts w:ascii="Times New Roman" w:hAnsi="Times New Roman" w:cs="Times New Roman"/>
        </w:rPr>
        <w:t>Ежегодник. М.: Глав. ред. восточной литературы. 1982. С. 125.</w:t>
      </w:r>
    </w:p>
  </w:footnote>
  <w:footnote w:id="141">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Певзнер Я. В. Государство в экономике Японии. С. 212.</w:t>
      </w:r>
    </w:p>
  </w:footnote>
  <w:footnote w:id="14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Голунская</w:t>
      </w:r>
      <w:proofErr w:type="spellEnd"/>
      <w:r w:rsidRPr="00BC3347">
        <w:rPr>
          <w:rFonts w:ascii="Times New Roman" w:hAnsi="Times New Roman" w:cs="Times New Roman"/>
        </w:rPr>
        <w:t xml:space="preserve"> Н. В. </w:t>
      </w:r>
      <w:r>
        <w:rPr>
          <w:rFonts w:ascii="Times New Roman" w:hAnsi="Times New Roman" w:cs="Times New Roman"/>
        </w:rPr>
        <w:t>Указ</w:t>
      </w:r>
      <w:r w:rsidRPr="00BC3347">
        <w:rPr>
          <w:rFonts w:ascii="Times New Roman" w:hAnsi="Times New Roman" w:cs="Times New Roman"/>
        </w:rPr>
        <w:t xml:space="preserve">. </w:t>
      </w:r>
      <w:r>
        <w:rPr>
          <w:rFonts w:ascii="Times New Roman" w:hAnsi="Times New Roman" w:cs="Times New Roman"/>
        </w:rPr>
        <w:t xml:space="preserve">соч. </w:t>
      </w:r>
      <w:r w:rsidRPr="00BC3347">
        <w:rPr>
          <w:rFonts w:ascii="Times New Roman" w:hAnsi="Times New Roman" w:cs="Times New Roman"/>
        </w:rPr>
        <w:t>С. 122.</w:t>
      </w:r>
    </w:p>
  </w:footnote>
  <w:footnote w:id="14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Власов В. А. Ведущие предпри</w:t>
      </w:r>
      <w:r>
        <w:rPr>
          <w:rFonts w:ascii="Times New Roman" w:hAnsi="Times New Roman" w:cs="Times New Roman"/>
        </w:rPr>
        <w:t>нимательские организации Японии.</w:t>
      </w:r>
      <w:r w:rsidRPr="00BC3347">
        <w:rPr>
          <w:rFonts w:ascii="Times New Roman" w:hAnsi="Times New Roman" w:cs="Times New Roman"/>
        </w:rPr>
        <w:t xml:space="preserve"> С. 134.</w:t>
      </w:r>
    </w:p>
  </w:footnote>
  <w:footnote w:id="14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Лебедева И. П. Японские корпорации: стратегия развития. </w:t>
      </w:r>
      <w:r w:rsidRPr="002A03F0">
        <w:rPr>
          <w:rFonts w:ascii="Times New Roman" w:hAnsi="Times New Roman" w:cs="Times New Roman"/>
        </w:rPr>
        <w:t>М.: Издательская фирма «В</w:t>
      </w:r>
      <w:r>
        <w:rPr>
          <w:rFonts w:ascii="Times New Roman" w:hAnsi="Times New Roman" w:cs="Times New Roman"/>
        </w:rPr>
        <w:t>осточная литература» РАН, 1995</w:t>
      </w:r>
      <w:r w:rsidRPr="00BC3347">
        <w:rPr>
          <w:rFonts w:ascii="Times New Roman" w:hAnsi="Times New Roman" w:cs="Times New Roman"/>
        </w:rPr>
        <w:t>. С 115-116.</w:t>
      </w:r>
    </w:p>
  </w:footnote>
  <w:footnote w:id="14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Цуру</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Сигето</w:t>
      </w:r>
      <w:proofErr w:type="spellEnd"/>
      <w:r w:rsidRPr="00BC3347">
        <w:rPr>
          <w:rFonts w:ascii="Times New Roman" w:hAnsi="Times New Roman" w:cs="Times New Roman"/>
        </w:rPr>
        <w:t xml:space="preserve"> Конец японского "экономического чуда". М.: Прогресс, 1981. С. 97-99.</w:t>
      </w:r>
    </w:p>
  </w:footnote>
  <w:footnote w:id="146">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Стрельцов Д. В. Система государственного управления Японии в послевоенный период. М</w:t>
      </w:r>
      <w:r w:rsidRPr="00BC3347">
        <w:rPr>
          <w:rFonts w:ascii="Times New Roman" w:hAnsi="Times New Roman" w:cs="Times New Roman"/>
          <w:lang w:val="en-US"/>
        </w:rPr>
        <w:t xml:space="preserve">.: 2002. </w:t>
      </w:r>
      <w:r w:rsidRPr="00BC3347">
        <w:rPr>
          <w:rFonts w:ascii="Times New Roman" w:hAnsi="Times New Roman" w:cs="Times New Roman"/>
        </w:rPr>
        <w:t>С</w:t>
      </w:r>
      <w:r w:rsidRPr="00BC3347">
        <w:rPr>
          <w:rFonts w:ascii="Times New Roman" w:hAnsi="Times New Roman" w:cs="Times New Roman"/>
          <w:lang w:val="en-US"/>
        </w:rPr>
        <w:t>. 198.</w:t>
      </w:r>
    </w:p>
  </w:footnote>
  <w:footnote w:id="147">
    <w:p w:rsidR="00C169F1" w:rsidRPr="00BC3347" w:rsidRDefault="00C169F1" w:rsidP="0099639A">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r w:rsidRPr="00866E1E">
        <w:rPr>
          <w:rFonts w:ascii="Times New Roman" w:hAnsi="Times New Roman" w:cs="Times New Roman"/>
          <w:lang w:val="en-US"/>
        </w:rPr>
        <w:t>Hook G.D., Gilson J.</w:t>
      </w:r>
      <w:r>
        <w:rPr>
          <w:rFonts w:ascii="Times New Roman" w:hAnsi="Times New Roman" w:cs="Times New Roman"/>
          <w:lang w:val="en-US"/>
        </w:rPr>
        <w:t xml:space="preserve"> </w:t>
      </w:r>
      <w:r w:rsidRPr="00BC3347">
        <w:rPr>
          <w:rFonts w:ascii="Times New Roman" w:hAnsi="Times New Roman" w:cs="Times New Roman"/>
          <w:lang w:val="en-US"/>
        </w:rPr>
        <w:t>Japan’s international relations. P</w:t>
      </w:r>
      <w:r>
        <w:rPr>
          <w:rFonts w:ascii="Times New Roman" w:hAnsi="Times New Roman" w:cs="Times New Roman"/>
          <w:lang w:val="en-US"/>
        </w:rPr>
        <w:t>olitics, economics and security</w:t>
      </w:r>
      <w:r w:rsidRPr="00BC3347">
        <w:rPr>
          <w:rFonts w:ascii="Times New Roman" w:hAnsi="Times New Roman" w:cs="Times New Roman"/>
          <w:lang w:val="en-US"/>
        </w:rPr>
        <w:t xml:space="preserve">. </w:t>
      </w:r>
      <w:r>
        <w:rPr>
          <w:rFonts w:ascii="Times New Roman" w:hAnsi="Times New Roman" w:cs="Times New Roman"/>
          <w:lang w:val="en-US"/>
        </w:rPr>
        <w:t>London; New York</w:t>
      </w:r>
      <w:r w:rsidRPr="00866E1E">
        <w:rPr>
          <w:rFonts w:ascii="Times New Roman" w:hAnsi="Times New Roman" w:cs="Times New Roman"/>
          <w:lang w:val="en-US"/>
        </w:rPr>
        <w:t>: Routledge, 2001</w:t>
      </w:r>
      <w:r>
        <w:rPr>
          <w:rFonts w:ascii="Times New Roman" w:hAnsi="Times New Roman" w:cs="Times New Roman"/>
          <w:lang w:val="en-US"/>
        </w:rPr>
        <w:t>.</w:t>
      </w:r>
      <w:r w:rsidRPr="00866E1E">
        <w:rPr>
          <w:rFonts w:ascii="Times New Roman" w:hAnsi="Times New Roman" w:cs="Times New Roman"/>
          <w:lang w:val="en-US"/>
        </w:rPr>
        <w:t xml:space="preserve"> </w:t>
      </w:r>
      <w:r w:rsidRPr="00BC3347">
        <w:rPr>
          <w:rFonts w:ascii="Times New Roman" w:hAnsi="Times New Roman" w:cs="Times New Roman"/>
        </w:rPr>
        <w:t>С</w:t>
      </w:r>
      <w:r w:rsidRPr="00BC3347">
        <w:rPr>
          <w:rFonts w:ascii="Times New Roman" w:hAnsi="Times New Roman" w:cs="Times New Roman"/>
          <w:lang w:val="en-US"/>
        </w:rPr>
        <w:t>. 67-68.</w:t>
      </w:r>
    </w:p>
  </w:footnote>
  <w:footnote w:id="148">
    <w:p w:rsidR="00C169F1" w:rsidRPr="006472C4" w:rsidRDefault="00C169F1" w:rsidP="0099639A">
      <w:pPr>
        <w:pStyle w:val="a3"/>
        <w:jc w:val="both"/>
        <w:rPr>
          <w:rFonts w:ascii="Times New Roman" w:hAnsi="Times New Roman" w:cs="Times New Roman"/>
        </w:rPr>
      </w:pPr>
      <w:r w:rsidRPr="00BC3347">
        <w:rPr>
          <w:rStyle w:val="a5"/>
          <w:rFonts w:ascii="Times New Roman" w:hAnsi="Times New Roman" w:cs="Times New Roman"/>
        </w:rPr>
        <w:footnoteRef/>
      </w:r>
      <w:r w:rsidRPr="006472C4">
        <w:rPr>
          <w:rFonts w:ascii="Times New Roman" w:hAnsi="Times New Roman" w:cs="Times New Roman"/>
          <w:lang w:val="en-US"/>
        </w:rPr>
        <w:t xml:space="preserve"> Allison G. D. Op. cit. </w:t>
      </w:r>
      <w:r w:rsidRPr="00BC3347">
        <w:rPr>
          <w:rFonts w:ascii="Times New Roman" w:hAnsi="Times New Roman" w:cs="Times New Roman"/>
        </w:rPr>
        <w:t>Р</w:t>
      </w:r>
      <w:r w:rsidRPr="006472C4">
        <w:rPr>
          <w:rFonts w:ascii="Times New Roman" w:hAnsi="Times New Roman" w:cs="Times New Roman"/>
        </w:rPr>
        <w:t>. 407.</w:t>
      </w:r>
    </w:p>
  </w:footnote>
  <w:footnote w:id="149">
    <w:p w:rsidR="00C169F1" w:rsidRPr="00BC3347" w:rsidRDefault="00C169F1" w:rsidP="0099639A">
      <w:pPr>
        <w:pStyle w:val="a3"/>
        <w:jc w:val="both"/>
        <w:rPr>
          <w:rFonts w:ascii="Times New Roman" w:hAnsi="Times New Roman" w:cs="Times New Roman"/>
        </w:rPr>
      </w:pPr>
      <w:r w:rsidRPr="00BC3347">
        <w:rPr>
          <w:rStyle w:val="a5"/>
          <w:rFonts w:ascii="Times New Roman" w:hAnsi="Times New Roman" w:cs="Times New Roman"/>
        </w:rPr>
        <w:footnoteRef/>
      </w:r>
      <w:r w:rsidRPr="002A03F0">
        <w:rPr>
          <w:rFonts w:ascii="Times New Roman" w:hAnsi="Times New Roman" w:cs="Times New Roman"/>
        </w:rPr>
        <w:t xml:space="preserve"> </w:t>
      </w:r>
      <w:r w:rsidRPr="00BC3347">
        <w:rPr>
          <w:rFonts w:ascii="Times New Roman" w:hAnsi="Times New Roman" w:cs="Times New Roman"/>
        </w:rPr>
        <w:t>Стрельцов</w:t>
      </w:r>
      <w:r w:rsidRPr="002A03F0">
        <w:rPr>
          <w:rFonts w:ascii="Times New Roman" w:hAnsi="Times New Roman" w:cs="Times New Roman"/>
        </w:rPr>
        <w:t xml:space="preserve"> </w:t>
      </w:r>
      <w:r w:rsidRPr="00BC3347">
        <w:rPr>
          <w:rFonts w:ascii="Times New Roman" w:hAnsi="Times New Roman" w:cs="Times New Roman"/>
        </w:rPr>
        <w:t>Д</w:t>
      </w:r>
      <w:r w:rsidRPr="002A03F0">
        <w:rPr>
          <w:rFonts w:ascii="Times New Roman" w:hAnsi="Times New Roman" w:cs="Times New Roman"/>
        </w:rPr>
        <w:t xml:space="preserve">. </w:t>
      </w:r>
      <w:r w:rsidRPr="00BC3347">
        <w:rPr>
          <w:rFonts w:ascii="Times New Roman" w:hAnsi="Times New Roman" w:cs="Times New Roman"/>
        </w:rPr>
        <w:t>В</w:t>
      </w:r>
      <w:r w:rsidRPr="002A03F0">
        <w:rPr>
          <w:rFonts w:ascii="Times New Roman" w:hAnsi="Times New Roman" w:cs="Times New Roman"/>
        </w:rPr>
        <w:t>. Система государственного управлени</w:t>
      </w:r>
      <w:r>
        <w:rPr>
          <w:rFonts w:ascii="Times New Roman" w:hAnsi="Times New Roman" w:cs="Times New Roman"/>
        </w:rPr>
        <w:t xml:space="preserve">я Японии в послевоенный период. </w:t>
      </w:r>
      <w:r w:rsidRPr="00BC3347">
        <w:rPr>
          <w:rFonts w:ascii="Times New Roman" w:hAnsi="Times New Roman" w:cs="Times New Roman"/>
        </w:rPr>
        <w:t>С. 199-201.</w:t>
      </w:r>
    </w:p>
  </w:footnote>
  <w:footnote w:id="150">
    <w:p w:rsidR="00C169F1" w:rsidRPr="00BC3347" w:rsidRDefault="00C169F1" w:rsidP="0099639A">
      <w:pPr>
        <w:pStyle w:val="a3"/>
        <w:jc w:val="both"/>
        <w:rPr>
          <w:rFonts w:ascii="Times New Roman" w:hAnsi="Times New Roman" w:cs="Times New Roman"/>
        </w:rPr>
      </w:pPr>
      <w:r w:rsidRPr="00BC3347">
        <w:rPr>
          <w:rStyle w:val="a5"/>
          <w:rFonts w:ascii="Times New Roman" w:hAnsi="Times New Roman" w:cs="Times New Roman"/>
        </w:rPr>
        <w:footnoteRef/>
      </w:r>
      <w:r w:rsidRPr="0099639A">
        <w:rPr>
          <w:rFonts w:ascii="Times New Roman" w:hAnsi="Times New Roman" w:cs="Times New Roman"/>
        </w:rPr>
        <w:t xml:space="preserve"> </w:t>
      </w:r>
      <w:proofErr w:type="spellStart"/>
      <w:r>
        <w:rPr>
          <w:rFonts w:ascii="Times New Roman" w:hAnsi="Times New Roman" w:cs="Times New Roman"/>
        </w:rPr>
        <w:t>Цветова</w:t>
      </w:r>
      <w:proofErr w:type="spellEnd"/>
      <w:r w:rsidRPr="00BC3347">
        <w:rPr>
          <w:rFonts w:ascii="Times New Roman" w:hAnsi="Times New Roman" w:cs="Times New Roman"/>
        </w:rPr>
        <w:t xml:space="preserve"> И. А. Японская федерация экономических организаций и японское правительство:</w:t>
      </w:r>
      <w:r>
        <w:rPr>
          <w:rFonts w:ascii="Times New Roman" w:hAnsi="Times New Roman" w:cs="Times New Roman"/>
        </w:rPr>
        <w:t xml:space="preserve"> взаимодействие и взаимовлияние</w:t>
      </w:r>
      <w:r w:rsidRPr="00BC3347">
        <w:rPr>
          <w:rFonts w:ascii="Times New Roman" w:hAnsi="Times New Roman" w:cs="Times New Roman"/>
        </w:rPr>
        <w:t xml:space="preserve"> // Актуальные проблемы современной Японии. </w:t>
      </w:r>
      <w:proofErr w:type="spellStart"/>
      <w:r w:rsidRPr="00BC3347">
        <w:rPr>
          <w:rFonts w:ascii="Times New Roman" w:hAnsi="Times New Roman" w:cs="Times New Roman"/>
        </w:rPr>
        <w:t>Вып</w:t>
      </w:r>
      <w:proofErr w:type="spellEnd"/>
      <w:r w:rsidRPr="00BC3347">
        <w:rPr>
          <w:rFonts w:ascii="Times New Roman" w:hAnsi="Times New Roman" w:cs="Times New Roman"/>
        </w:rPr>
        <w:t>. ХХ. М. 2004. С. 6.</w:t>
      </w:r>
    </w:p>
  </w:footnote>
  <w:footnote w:id="151">
    <w:p w:rsidR="00C169F1" w:rsidRPr="00BC3347" w:rsidRDefault="00C169F1" w:rsidP="0099639A">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Стрельцов Д. В. Япония: политическая модернизация эпохи </w:t>
      </w:r>
      <w:proofErr w:type="spellStart"/>
      <w:r w:rsidRPr="00BC3347">
        <w:rPr>
          <w:rFonts w:ascii="Times New Roman" w:hAnsi="Times New Roman" w:cs="Times New Roman"/>
        </w:rPr>
        <w:t>Хэйсэй</w:t>
      </w:r>
      <w:proofErr w:type="spellEnd"/>
      <w:r w:rsidRPr="00BC3347">
        <w:rPr>
          <w:rFonts w:ascii="Times New Roman" w:hAnsi="Times New Roman" w:cs="Times New Roman"/>
        </w:rPr>
        <w:t>. М</w:t>
      </w:r>
      <w:r w:rsidRPr="00BC3347">
        <w:rPr>
          <w:rFonts w:ascii="Times New Roman" w:hAnsi="Times New Roman" w:cs="Times New Roman"/>
          <w:lang w:val="en-US"/>
        </w:rPr>
        <w:t xml:space="preserve">.: </w:t>
      </w:r>
      <w:r w:rsidRPr="00BC3347">
        <w:rPr>
          <w:rFonts w:ascii="Times New Roman" w:hAnsi="Times New Roman" w:cs="Times New Roman"/>
        </w:rPr>
        <w:t>АИРО</w:t>
      </w:r>
      <w:r w:rsidRPr="00BC3347">
        <w:rPr>
          <w:rFonts w:ascii="Times New Roman" w:hAnsi="Times New Roman" w:cs="Times New Roman"/>
          <w:lang w:val="en-US"/>
        </w:rPr>
        <w:t>-</w:t>
      </w:r>
      <w:r w:rsidRPr="00BC3347">
        <w:rPr>
          <w:rFonts w:ascii="Times New Roman" w:hAnsi="Times New Roman" w:cs="Times New Roman"/>
        </w:rPr>
        <w:t>ХХ</w:t>
      </w:r>
      <w:r w:rsidRPr="00BC3347">
        <w:rPr>
          <w:rFonts w:ascii="Times New Roman" w:hAnsi="Times New Roman" w:cs="Times New Roman"/>
          <w:lang w:val="en-US"/>
        </w:rPr>
        <w:t>I, 2013. 150, 156.</w:t>
      </w:r>
    </w:p>
  </w:footnote>
  <w:footnote w:id="15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Yoshimatsu</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Hidetaka</w:t>
      </w:r>
      <w:proofErr w:type="spellEnd"/>
      <w:r w:rsidRPr="00BC3347">
        <w:rPr>
          <w:rFonts w:ascii="Times New Roman" w:hAnsi="Times New Roman" w:cs="Times New Roman"/>
          <w:lang w:val="en-US"/>
        </w:rPr>
        <w:t xml:space="preserve"> Japan's Keidanren and Political Influence on Market Liberalization</w:t>
      </w:r>
      <w:r w:rsidRPr="0099639A">
        <w:rPr>
          <w:rFonts w:ascii="Times New Roman" w:hAnsi="Times New Roman" w:cs="Times New Roman"/>
          <w:lang w:val="en-US"/>
        </w:rPr>
        <w:t xml:space="preserve">. </w:t>
      </w:r>
      <w:r w:rsidRPr="00BC3347">
        <w:rPr>
          <w:rFonts w:ascii="Times New Roman" w:hAnsi="Times New Roman" w:cs="Times New Roman"/>
          <w:lang w:val="en-US"/>
        </w:rPr>
        <w:t>P</w:t>
      </w:r>
      <w:r w:rsidRPr="00BC3347">
        <w:rPr>
          <w:rFonts w:ascii="Times New Roman" w:hAnsi="Times New Roman" w:cs="Times New Roman"/>
        </w:rPr>
        <w:t>. 330.</w:t>
      </w:r>
    </w:p>
  </w:footnote>
  <w:footnote w:id="153">
    <w:p w:rsidR="00C169F1" w:rsidRPr="000F430D"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Стрельцов Д. В. Япония: политическая модернизация эпохи </w:t>
      </w:r>
      <w:proofErr w:type="spellStart"/>
      <w:r w:rsidRPr="00BC3347">
        <w:rPr>
          <w:rFonts w:ascii="Times New Roman" w:hAnsi="Times New Roman" w:cs="Times New Roman"/>
        </w:rPr>
        <w:t>Хэйсэй</w:t>
      </w:r>
      <w:proofErr w:type="spellEnd"/>
      <w:r w:rsidRPr="00BC3347">
        <w:rPr>
          <w:rFonts w:ascii="Times New Roman" w:hAnsi="Times New Roman" w:cs="Times New Roman"/>
        </w:rPr>
        <w:t>. С</w:t>
      </w:r>
      <w:r w:rsidRPr="000F430D">
        <w:rPr>
          <w:rFonts w:ascii="Times New Roman" w:hAnsi="Times New Roman" w:cs="Times New Roman"/>
        </w:rPr>
        <w:t>. 157.</w:t>
      </w:r>
    </w:p>
  </w:footnote>
  <w:footnote w:id="154">
    <w:p w:rsidR="00C169F1" w:rsidRPr="006472C4"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6472C4">
        <w:rPr>
          <w:rFonts w:ascii="Times New Roman" w:hAnsi="Times New Roman" w:cs="Times New Roman"/>
          <w:lang w:val="en-US"/>
        </w:rPr>
        <w:t xml:space="preserve"> </w:t>
      </w:r>
      <w:proofErr w:type="spellStart"/>
      <w:r w:rsidRPr="00BC3347">
        <w:rPr>
          <w:rFonts w:ascii="Times New Roman" w:hAnsi="Times New Roman" w:cs="Times New Roman"/>
          <w:lang w:val="en-US"/>
        </w:rPr>
        <w:t>Stockwin</w:t>
      </w:r>
      <w:proofErr w:type="spellEnd"/>
      <w:r w:rsidRPr="006472C4">
        <w:rPr>
          <w:rFonts w:ascii="Times New Roman" w:hAnsi="Times New Roman" w:cs="Times New Roman"/>
          <w:lang w:val="en-US"/>
        </w:rPr>
        <w:t xml:space="preserve"> </w:t>
      </w:r>
      <w:r w:rsidRPr="00BC3347">
        <w:rPr>
          <w:rFonts w:ascii="Times New Roman" w:hAnsi="Times New Roman" w:cs="Times New Roman"/>
          <w:lang w:val="en-US"/>
        </w:rPr>
        <w:t>J</w:t>
      </w:r>
      <w:r w:rsidRPr="006472C4">
        <w:rPr>
          <w:rFonts w:ascii="Times New Roman" w:hAnsi="Times New Roman" w:cs="Times New Roman"/>
          <w:lang w:val="en-US"/>
        </w:rPr>
        <w:t xml:space="preserve">. </w:t>
      </w:r>
      <w:r w:rsidRPr="00BC3347">
        <w:rPr>
          <w:rFonts w:ascii="Times New Roman" w:hAnsi="Times New Roman" w:cs="Times New Roman"/>
          <w:lang w:val="en-US"/>
        </w:rPr>
        <w:t>A</w:t>
      </w:r>
      <w:r w:rsidRPr="006472C4">
        <w:rPr>
          <w:rFonts w:ascii="Times New Roman" w:hAnsi="Times New Roman" w:cs="Times New Roman"/>
          <w:lang w:val="en-US"/>
        </w:rPr>
        <w:t xml:space="preserve">. </w:t>
      </w:r>
      <w:r w:rsidRPr="00BC3347">
        <w:rPr>
          <w:rFonts w:ascii="Times New Roman" w:hAnsi="Times New Roman" w:cs="Times New Roman"/>
          <w:lang w:val="en-US"/>
        </w:rPr>
        <w:t>A</w:t>
      </w:r>
      <w:r w:rsidRPr="006472C4">
        <w:rPr>
          <w:rFonts w:ascii="Times New Roman" w:hAnsi="Times New Roman" w:cs="Times New Roman"/>
          <w:lang w:val="en-US"/>
        </w:rPr>
        <w:t xml:space="preserve">. </w:t>
      </w:r>
      <w:proofErr w:type="gramStart"/>
      <w:r w:rsidRPr="00C42070">
        <w:rPr>
          <w:rFonts w:ascii="Times New Roman" w:hAnsi="Times New Roman" w:cs="Times New Roman"/>
          <w:lang w:val="en-US"/>
        </w:rPr>
        <w:t>Do</w:t>
      </w:r>
      <w:r w:rsidRPr="006472C4">
        <w:rPr>
          <w:rFonts w:ascii="Times New Roman" w:hAnsi="Times New Roman" w:cs="Times New Roman"/>
          <w:lang w:val="en-US"/>
        </w:rPr>
        <w:t xml:space="preserve"> </w:t>
      </w:r>
      <w:r w:rsidRPr="00C42070">
        <w:rPr>
          <w:rFonts w:ascii="Times New Roman" w:hAnsi="Times New Roman" w:cs="Times New Roman"/>
          <w:lang w:val="en-US"/>
        </w:rPr>
        <w:t>Prime</w:t>
      </w:r>
      <w:r w:rsidRPr="006472C4">
        <w:rPr>
          <w:rFonts w:ascii="Times New Roman" w:hAnsi="Times New Roman" w:cs="Times New Roman"/>
          <w:lang w:val="en-US"/>
        </w:rPr>
        <w:t xml:space="preserve"> </w:t>
      </w:r>
      <w:r w:rsidRPr="00C42070">
        <w:rPr>
          <w:rFonts w:ascii="Times New Roman" w:hAnsi="Times New Roman" w:cs="Times New Roman"/>
          <w:lang w:val="en-US"/>
        </w:rPr>
        <w:t>Minister</w:t>
      </w:r>
      <w:r w:rsidRPr="006472C4">
        <w:rPr>
          <w:rFonts w:ascii="Times New Roman" w:hAnsi="Times New Roman" w:cs="Times New Roman"/>
          <w:lang w:val="en-US"/>
        </w:rPr>
        <w:t xml:space="preserve"> </w:t>
      </w:r>
      <w:r w:rsidRPr="00C42070">
        <w:rPr>
          <w:rFonts w:ascii="Times New Roman" w:hAnsi="Times New Roman" w:cs="Times New Roman"/>
          <w:lang w:val="en-US"/>
        </w:rPr>
        <w:t>Run</w:t>
      </w:r>
      <w:r w:rsidRPr="006472C4">
        <w:rPr>
          <w:rFonts w:ascii="Times New Roman" w:hAnsi="Times New Roman" w:cs="Times New Roman"/>
          <w:lang w:val="en-US"/>
        </w:rPr>
        <w:t xml:space="preserve"> </w:t>
      </w:r>
      <w:r w:rsidRPr="00C42070">
        <w:rPr>
          <w:rFonts w:ascii="Times New Roman" w:hAnsi="Times New Roman" w:cs="Times New Roman"/>
          <w:lang w:val="en-US"/>
        </w:rPr>
        <w:t>Japan?</w:t>
      </w:r>
      <w:proofErr w:type="gramEnd"/>
      <w:r w:rsidRPr="00C42070">
        <w:rPr>
          <w:rFonts w:ascii="Times New Roman" w:hAnsi="Times New Roman" w:cs="Times New Roman"/>
          <w:lang w:val="en-US"/>
        </w:rPr>
        <w:t xml:space="preserve"> </w:t>
      </w:r>
      <w:r>
        <w:rPr>
          <w:rFonts w:ascii="Times New Roman" w:hAnsi="Times New Roman" w:cs="Times New Roman"/>
          <w:lang w:val="en-US"/>
        </w:rPr>
        <w:t xml:space="preserve">// </w:t>
      </w:r>
      <w:r w:rsidRPr="00BC3347">
        <w:rPr>
          <w:rFonts w:ascii="Times New Roman" w:hAnsi="Times New Roman" w:cs="Times New Roman"/>
          <w:lang w:val="en-US"/>
        </w:rPr>
        <w:t>Japanese Foreign policy and understanding Japanese politics: the writings of</w:t>
      </w:r>
      <w:r>
        <w:rPr>
          <w:rFonts w:ascii="Times New Roman" w:hAnsi="Times New Roman" w:cs="Times New Roman"/>
          <w:lang w:val="en-US"/>
        </w:rPr>
        <w:t xml:space="preserve"> J. A. A. </w:t>
      </w:r>
      <w:proofErr w:type="spellStart"/>
      <w:r>
        <w:rPr>
          <w:rFonts w:ascii="Times New Roman" w:hAnsi="Times New Roman" w:cs="Times New Roman"/>
          <w:lang w:val="en-US"/>
        </w:rPr>
        <w:t>Stockwin</w:t>
      </w:r>
      <w:proofErr w:type="spellEnd"/>
      <w:r>
        <w:rPr>
          <w:rFonts w:ascii="Times New Roman" w:hAnsi="Times New Roman" w:cs="Times New Roman"/>
          <w:lang w:val="en-US"/>
        </w:rPr>
        <w:t xml:space="preserve">. Vol. 2. </w:t>
      </w:r>
      <w:proofErr w:type="spellStart"/>
      <w:r w:rsidRPr="00BC3347">
        <w:rPr>
          <w:rFonts w:ascii="Times New Roman" w:hAnsi="Times New Roman" w:cs="Times New Roman"/>
          <w:lang w:val="en-US"/>
        </w:rPr>
        <w:t>Munchen</w:t>
      </w:r>
      <w:proofErr w:type="spellEnd"/>
      <w:r>
        <w:rPr>
          <w:rFonts w:ascii="Times New Roman" w:hAnsi="Times New Roman" w:cs="Times New Roman"/>
          <w:lang w:val="en-US"/>
        </w:rPr>
        <w:t xml:space="preserve">: </w:t>
      </w:r>
      <w:r w:rsidRPr="00BC3347">
        <w:rPr>
          <w:rFonts w:ascii="Times New Roman" w:hAnsi="Times New Roman" w:cs="Times New Roman"/>
          <w:lang w:val="en-US"/>
        </w:rPr>
        <w:t xml:space="preserve">IUDICIUM </w:t>
      </w:r>
      <w:proofErr w:type="spellStart"/>
      <w:r w:rsidRPr="00BC3347">
        <w:rPr>
          <w:rFonts w:ascii="Times New Roman" w:hAnsi="Times New Roman" w:cs="Times New Roman"/>
          <w:lang w:val="en-US"/>
        </w:rPr>
        <w:t>Verlag</w:t>
      </w:r>
      <w:proofErr w:type="spellEnd"/>
      <w:r w:rsidRPr="00BC3347">
        <w:rPr>
          <w:rFonts w:ascii="Times New Roman" w:hAnsi="Times New Roman" w:cs="Times New Roman"/>
          <w:lang w:val="en-US"/>
        </w:rPr>
        <w:t xml:space="preserve"> GmbH. 2012. P</w:t>
      </w:r>
      <w:r w:rsidRPr="006472C4">
        <w:rPr>
          <w:rFonts w:ascii="Times New Roman" w:hAnsi="Times New Roman" w:cs="Times New Roman"/>
          <w:lang w:val="en-US"/>
        </w:rPr>
        <w:t>. 469.</w:t>
      </w:r>
    </w:p>
  </w:footnote>
  <w:footnote w:id="15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A2955">
        <w:rPr>
          <w:rFonts w:ascii="Times New Roman" w:hAnsi="Times New Roman" w:cs="Times New Roman"/>
          <w:lang w:val="en-US"/>
        </w:rPr>
        <w:t xml:space="preserve"> </w:t>
      </w:r>
      <w:r w:rsidRPr="00BC3347">
        <w:rPr>
          <w:rFonts w:ascii="Times New Roman" w:hAnsi="Times New Roman" w:cs="Times New Roman"/>
          <w:lang w:val="en-US"/>
        </w:rPr>
        <w:t>Beasley</w:t>
      </w:r>
      <w:r w:rsidRPr="00BA2955">
        <w:rPr>
          <w:rFonts w:ascii="Times New Roman" w:hAnsi="Times New Roman" w:cs="Times New Roman"/>
          <w:lang w:val="en-US"/>
        </w:rPr>
        <w:t xml:space="preserve"> </w:t>
      </w:r>
      <w:r w:rsidRPr="00BC3347">
        <w:rPr>
          <w:rFonts w:ascii="Times New Roman" w:hAnsi="Times New Roman" w:cs="Times New Roman"/>
          <w:lang w:val="en-US"/>
        </w:rPr>
        <w:t>W</w:t>
      </w:r>
      <w:r w:rsidRPr="00BA2955">
        <w:rPr>
          <w:rFonts w:ascii="Times New Roman" w:hAnsi="Times New Roman" w:cs="Times New Roman"/>
          <w:lang w:val="en-US"/>
        </w:rPr>
        <w:t xml:space="preserve">. </w:t>
      </w:r>
      <w:r w:rsidRPr="00BC3347">
        <w:rPr>
          <w:rFonts w:ascii="Times New Roman" w:hAnsi="Times New Roman" w:cs="Times New Roman"/>
          <w:lang w:val="en-US"/>
        </w:rPr>
        <w:t>G</w:t>
      </w:r>
      <w:r w:rsidRPr="00BA2955">
        <w:rPr>
          <w:rFonts w:ascii="Times New Roman" w:hAnsi="Times New Roman" w:cs="Times New Roman"/>
          <w:lang w:val="en-US"/>
        </w:rPr>
        <w:t>.</w:t>
      </w:r>
      <w:r w:rsidRPr="00BA2955">
        <w:rPr>
          <w:lang w:val="en-US"/>
        </w:rPr>
        <w:t xml:space="preserve"> </w:t>
      </w:r>
      <w:r w:rsidRPr="00BA2955">
        <w:rPr>
          <w:rFonts w:ascii="Times New Roman" w:hAnsi="Times New Roman" w:cs="Times New Roman"/>
          <w:lang w:val="en-US"/>
        </w:rPr>
        <w:t xml:space="preserve">Op. </w:t>
      </w:r>
      <w:r>
        <w:rPr>
          <w:rFonts w:ascii="Times New Roman" w:hAnsi="Times New Roman" w:cs="Times New Roman"/>
          <w:lang w:val="en-US"/>
        </w:rPr>
        <w:t>cit</w:t>
      </w:r>
      <w:r w:rsidRPr="00BA2955">
        <w:rPr>
          <w:rFonts w:ascii="Times New Roman" w:hAnsi="Times New Roman" w:cs="Times New Roman"/>
          <w:lang w:val="en-US"/>
        </w:rPr>
        <w:t xml:space="preserve">. </w:t>
      </w:r>
      <w:r w:rsidRPr="00BC3347">
        <w:rPr>
          <w:rFonts w:ascii="Times New Roman" w:hAnsi="Times New Roman" w:cs="Times New Roman"/>
          <w:lang w:val="en-US"/>
        </w:rPr>
        <w:t>P</w:t>
      </w:r>
      <w:r w:rsidRPr="00BC3347">
        <w:rPr>
          <w:rFonts w:ascii="Times New Roman" w:hAnsi="Times New Roman" w:cs="Times New Roman"/>
        </w:rPr>
        <w:t>. 471.</w:t>
      </w:r>
    </w:p>
  </w:footnote>
  <w:footnote w:id="15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Молодяков</w:t>
      </w:r>
      <w:proofErr w:type="spellEnd"/>
      <w:r w:rsidRPr="00BC3347">
        <w:rPr>
          <w:rFonts w:ascii="Times New Roman" w:hAnsi="Times New Roman" w:cs="Times New Roman"/>
        </w:rPr>
        <w:t xml:space="preserve">, В. Э, </w:t>
      </w:r>
      <w:proofErr w:type="spellStart"/>
      <w:r w:rsidRPr="00BC3347">
        <w:rPr>
          <w:rFonts w:ascii="Times New Roman" w:hAnsi="Times New Roman" w:cs="Times New Roman"/>
        </w:rPr>
        <w:t>Молодякова</w:t>
      </w:r>
      <w:proofErr w:type="spellEnd"/>
      <w:r w:rsidRPr="00BC3347">
        <w:rPr>
          <w:rFonts w:ascii="Times New Roman" w:hAnsi="Times New Roman" w:cs="Times New Roman"/>
        </w:rPr>
        <w:t xml:space="preserve"> Э. В. и др. История Японии. ХХ век. М.: ИВ РАН; Крафт+, 2007. С. 432-433.</w:t>
      </w:r>
    </w:p>
  </w:footnote>
  <w:footnote w:id="15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Сенаторов А. И. Очерки административной реформы в Японии. М.: Ин-т </w:t>
      </w:r>
      <w:proofErr w:type="spellStart"/>
      <w:r w:rsidRPr="00BC3347">
        <w:rPr>
          <w:rFonts w:ascii="Times New Roman" w:hAnsi="Times New Roman" w:cs="Times New Roman"/>
        </w:rPr>
        <w:t>Дальн</w:t>
      </w:r>
      <w:proofErr w:type="spellEnd"/>
      <w:r w:rsidRPr="00BC3347">
        <w:rPr>
          <w:rFonts w:ascii="Times New Roman" w:hAnsi="Times New Roman" w:cs="Times New Roman"/>
        </w:rPr>
        <w:t>. Востока РАН М., 2004.  С. 35.</w:t>
      </w:r>
    </w:p>
  </w:footnote>
  <w:footnote w:id="15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Там же. С. 32.</w:t>
      </w:r>
    </w:p>
  </w:footnote>
  <w:footnote w:id="15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Цветова</w:t>
      </w:r>
      <w:proofErr w:type="spellEnd"/>
      <w:r w:rsidRPr="00BC3347">
        <w:rPr>
          <w:rFonts w:ascii="Times New Roman" w:hAnsi="Times New Roman" w:cs="Times New Roman"/>
        </w:rPr>
        <w:t xml:space="preserve"> И. А. Что такое Ниппон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 Японский опыт для российских реформ. </w:t>
      </w:r>
      <w:proofErr w:type="spellStart"/>
      <w:r w:rsidRPr="00BC3347">
        <w:rPr>
          <w:rFonts w:ascii="Times New Roman" w:hAnsi="Times New Roman" w:cs="Times New Roman"/>
        </w:rPr>
        <w:t>Вып</w:t>
      </w:r>
      <w:proofErr w:type="spellEnd"/>
      <w:r w:rsidRPr="00BC3347">
        <w:rPr>
          <w:rFonts w:ascii="Times New Roman" w:hAnsi="Times New Roman" w:cs="Times New Roman"/>
        </w:rPr>
        <w:t>. 1. M. 2003. С. 30.</w:t>
      </w:r>
    </w:p>
  </w:footnote>
  <w:footnote w:id="16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Цветова</w:t>
      </w:r>
      <w:proofErr w:type="spellEnd"/>
      <w:r w:rsidRPr="00BC3347">
        <w:rPr>
          <w:rFonts w:ascii="Times New Roman" w:hAnsi="Times New Roman" w:cs="Times New Roman"/>
        </w:rPr>
        <w:t xml:space="preserve"> И. А. Япония: бизнес и политика // Проблемы Дальнего Востока. 2004. №2. С. 91.</w:t>
      </w:r>
    </w:p>
  </w:footnote>
  <w:footnote w:id="161">
    <w:p w:rsidR="00C169F1" w:rsidRPr="00BA2955"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6472C4">
        <w:rPr>
          <w:rFonts w:ascii="Times New Roman" w:hAnsi="Times New Roman" w:cs="Times New Roman"/>
        </w:rPr>
        <w:t xml:space="preserve"> </w:t>
      </w:r>
      <w:r>
        <w:rPr>
          <w:rFonts w:ascii="Times New Roman" w:hAnsi="Times New Roman" w:cs="Times New Roman"/>
          <w:lang w:val="en-US"/>
        </w:rPr>
        <w:t>Keidanren</w:t>
      </w:r>
      <w:r w:rsidRPr="006472C4">
        <w:rPr>
          <w:rFonts w:ascii="Times New Roman" w:hAnsi="Times New Roman" w:cs="Times New Roman"/>
        </w:rPr>
        <w:t xml:space="preserve">. </w:t>
      </w:r>
      <w:r>
        <w:rPr>
          <w:rFonts w:ascii="Times New Roman" w:hAnsi="Times New Roman" w:cs="Times New Roman"/>
          <w:lang w:val="en-US"/>
        </w:rPr>
        <w:t>URL</w:t>
      </w:r>
      <w:r w:rsidRPr="00BA2955">
        <w:rPr>
          <w:rFonts w:ascii="Times New Roman" w:hAnsi="Times New Roman" w:cs="Times New Roman"/>
        </w:rPr>
        <w:t xml:space="preserve">: </w:t>
      </w:r>
      <w:r w:rsidRPr="00BA2955">
        <w:rPr>
          <w:rFonts w:ascii="Times New Roman" w:hAnsi="Times New Roman" w:cs="Times New Roman"/>
          <w:lang w:val="en-US"/>
        </w:rPr>
        <w:t>http</w:t>
      </w:r>
      <w:r w:rsidRPr="00BA2955">
        <w:rPr>
          <w:rFonts w:ascii="Times New Roman" w:hAnsi="Times New Roman" w:cs="Times New Roman"/>
        </w:rPr>
        <w:t>://</w:t>
      </w:r>
      <w:r w:rsidRPr="00BA2955">
        <w:rPr>
          <w:rFonts w:ascii="Times New Roman" w:hAnsi="Times New Roman" w:cs="Times New Roman"/>
          <w:lang w:val="en-US"/>
        </w:rPr>
        <w:t>www</w:t>
      </w:r>
      <w:r w:rsidRPr="00BA2955">
        <w:rPr>
          <w:rFonts w:ascii="Times New Roman" w:hAnsi="Times New Roman" w:cs="Times New Roman"/>
        </w:rPr>
        <w:t>.</w:t>
      </w:r>
      <w:proofErr w:type="spellStart"/>
      <w:r w:rsidRPr="00BA2955">
        <w:rPr>
          <w:rFonts w:ascii="Times New Roman" w:hAnsi="Times New Roman" w:cs="Times New Roman"/>
          <w:lang w:val="en-US"/>
        </w:rPr>
        <w:t>keidanren</w:t>
      </w:r>
      <w:proofErr w:type="spellEnd"/>
      <w:r w:rsidRPr="00BA2955">
        <w:rPr>
          <w:rFonts w:ascii="Times New Roman" w:hAnsi="Times New Roman" w:cs="Times New Roman"/>
        </w:rPr>
        <w:t>.</w:t>
      </w:r>
      <w:r w:rsidRPr="00BA2955">
        <w:rPr>
          <w:rFonts w:ascii="Times New Roman" w:hAnsi="Times New Roman" w:cs="Times New Roman"/>
          <w:lang w:val="en-US"/>
        </w:rPr>
        <w:t>or</w:t>
      </w:r>
      <w:r w:rsidRPr="00BA2955">
        <w:rPr>
          <w:rFonts w:ascii="Times New Roman" w:hAnsi="Times New Roman" w:cs="Times New Roman"/>
        </w:rPr>
        <w:t>.</w:t>
      </w:r>
      <w:proofErr w:type="spellStart"/>
      <w:r w:rsidRPr="00BA2955">
        <w:rPr>
          <w:rFonts w:ascii="Times New Roman" w:hAnsi="Times New Roman" w:cs="Times New Roman"/>
          <w:lang w:val="en-US"/>
        </w:rPr>
        <w:t>jp</w:t>
      </w:r>
      <w:proofErr w:type="spellEnd"/>
      <w:r w:rsidRPr="00BA2955">
        <w:rPr>
          <w:rFonts w:ascii="Times New Roman" w:hAnsi="Times New Roman" w:cs="Times New Roman"/>
        </w:rPr>
        <w:t>/</w:t>
      </w:r>
      <w:r w:rsidRPr="00BA2955">
        <w:rPr>
          <w:rFonts w:ascii="Times New Roman" w:hAnsi="Times New Roman" w:cs="Times New Roman"/>
          <w:lang w:val="en-US"/>
        </w:rPr>
        <w:t>en</w:t>
      </w:r>
      <w:r w:rsidRPr="00BA2955">
        <w:rPr>
          <w:rFonts w:ascii="Times New Roman" w:hAnsi="Times New Roman" w:cs="Times New Roman"/>
        </w:rPr>
        <w:t>/</w:t>
      </w:r>
      <w:r w:rsidRPr="00BA2955">
        <w:rPr>
          <w:rFonts w:ascii="Times New Roman" w:hAnsi="Times New Roman" w:cs="Times New Roman"/>
          <w:lang w:val="en-US"/>
        </w:rPr>
        <w:t>profile</w:t>
      </w:r>
      <w:r w:rsidRPr="00BA2955">
        <w:rPr>
          <w:rFonts w:ascii="Times New Roman" w:hAnsi="Times New Roman" w:cs="Times New Roman"/>
        </w:rPr>
        <w:t>/</w:t>
      </w:r>
      <w:r w:rsidRPr="00BA2955">
        <w:rPr>
          <w:rFonts w:ascii="Times New Roman" w:hAnsi="Times New Roman" w:cs="Times New Roman"/>
          <w:lang w:val="en-US"/>
        </w:rPr>
        <w:t>pro</w:t>
      </w:r>
      <w:r w:rsidRPr="00BA2955">
        <w:rPr>
          <w:rFonts w:ascii="Times New Roman" w:hAnsi="Times New Roman" w:cs="Times New Roman"/>
        </w:rPr>
        <w:t>001.</w:t>
      </w:r>
      <w:r w:rsidRPr="00BA2955">
        <w:rPr>
          <w:rFonts w:ascii="Times New Roman" w:hAnsi="Times New Roman" w:cs="Times New Roman"/>
          <w:lang w:val="en-US"/>
        </w:rPr>
        <w:t>html</w:t>
      </w:r>
      <w:r w:rsidRPr="00BA2955">
        <w:rPr>
          <w:rFonts w:ascii="Times New Roman" w:hAnsi="Times New Roman" w:cs="Times New Roman"/>
        </w:rPr>
        <w:t>. (</w:t>
      </w:r>
      <w:proofErr w:type="gramStart"/>
      <w:r w:rsidRPr="00BA2955">
        <w:rPr>
          <w:rFonts w:ascii="Times New Roman" w:hAnsi="Times New Roman" w:cs="Times New Roman"/>
        </w:rPr>
        <w:t>дата</w:t>
      </w:r>
      <w:proofErr w:type="gramEnd"/>
      <w:r w:rsidRPr="00BA2955">
        <w:rPr>
          <w:rFonts w:ascii="Times New Roman" w:hAnsi="Times New Roman" w:cs="Times New Roman"/>
        </w:rPr>
        <w:t xml:space="preserve"> обращения</w:t>
      </w:r>
      <w:r w:rsidRPr="00BA2955">
        <w:rPr>
          <w:rFonts w:ascii="Times New Roman" w:hAnsi="Times New Roman" w:cs="Times New Roman"/>
          <w:lang w:val="fr-FR"/>
        </w:rPr>
        <w:t> </w:t>
      </w:r>
      <w:r w:rsidRPr="00BA2955">
        <w:rPr>
          <w:rFonts w:ascii="Times New Roman" w:hAnsi="Times New Roman" w:cs="Times New Roman"/>
        </w:rPr>
        <w:t>: 31.10.2015).</w:t>
      </w:r>
    </w:p>
  </w:footnote>
  <w:footnote w:id="162">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Цветова</w:t>
      </w:r>
      <w:proofErr w:type="spellEnd"/>
      <w:r w:rsidRPr="00BC3347">
        <w:rPr>
          <w:rFonts w:ascii="Times New Roman" w:hAnsi="Times New Roman" w:cs="Times New Roman"/>
        </w:rPr>
        <w:t xml:space="preserve"> И. А. Японская федерация экономических организаций и японское правительство. С</w:t>
      </w:r>
      <w:r w:rsidRPr="00BC3347">
        <w:rPr>
          <w:rFonts w:ascii="Times New Roman" w:hAnsi="Times New Roman" w:cs="Times New Roman"/>
          <w:lang w:val="en-US"/>
        </w:rPr>
        <w:t>. 12-13.</w:t>
      </w:r>
    </w:p>
  </w:footnote>
  <w:footnote w:id="16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Sayuri</w:t>
      </w:r>
      <w:proofErr w:type="spellEnd"/>
      <w:r>
        <w:rPr>
          <w:rFonts w:ascii="Times New Roman" w:hAnsi="Times New Roman" w:cs="Times New Roman"/>
          <w:lang w:val="en-US"/>
        </w:rPr>
        <w:t xml:space="preserve"> D.</w:t>
      </w:r>
      <w:r w:rsidRPr="00BC3347">
        <w:rPr>
          <w:rFonts w:ascii="Times New Roman" w:hAnsi="Times New Roman" w:cs="Times New Roman"/>
          <w:lang w:val="en-US"/>
        </w:rPr>
        <w:t xml:space="preserve"> The all-powerful voice of corporate Japan // The Japan Times. </w:t>
      </w:r>
      <w:r w:rsidRPr="00BC3347">
        <w:rPr>
          <w:rFonts w:ascii="Times New Roman" w:hAnsi="Times New Roman" w:cs="Times New Roman"/>
        </w:rPr>
        <w:t xml:space="preserve">06.16.2009. </w:t>
      </w:r>
    </w:p>
  </w:footnote>
  <w:footnote w:id="16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К привлекательной, дееспособной и процветающей Японии (Резолюция объединённого собрания Ниппон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 Актуальные проблемы современной Японии. </w:t>
      </w:r>
      <w:proofErr w:type="spellStart"/>
      <w:r w:rsidRPr="00BC3347">
        <w:rPr>
          <w:rFonts w:ascii="Times New Roman" w:hAnsi="Times New Roman" w:cs="Times New Roman"/>
        </w:rPr>
        <w:t>Вып</w:t>
      </w:r>
      <w:proofErr w:type="spellEnd"/>
      <w:r w:rsidRPr="00BC3347">
        <w:rPr>
          <w:rFonts w:ascii="Times New Roman" w:hAnsi="Times New Roman" w:cs="Times New Roman"/>
        </w:rPr>
        <w:t>. ХХ. М. 2004. С. 21-25.</w:t>
      </w:r>
    </w:p>
  </w:footnote>
  <w:footnote w:id="16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Там же. С. 21-22.</w:t>
      </w:r>
    </w:p>
  </w:footnote>
  <w:footnote w:id="16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r w:rsidRPr="0099639A">
        <w:rPr>
          <w:rFonts w:ascii="Times New Roman" w:hAnsi="Times New Roman" w:cs="Times New Roman"/>
        </w:rPr>
        <w:t xml:space="preserve">К привлекательной, дееспособной и процветающей Японии (Резолюция объединённого собрания Ниппон </w:t>
      </w:r>
      <w:proofErr w:type="spellStart"/>
      <w:r w:rsidRPr="0099639A">
        <w:rPr>
          <w:rFonts w:ascii="Times New Roman" w:hAnsi="Times New Roman" w:cs="Times New Roman"/>
        </w:rPr>
        <w:t>Кэйданрэн</w:t>
      </w:r>
      <w:proofErr w:type="spellEnd"/>
      <w:r w:rsidRPr="0099639A">
        <w:rPr>
          <w:rFonts w:ascii="Times New Roman" w:hAnsi="Times New Roman" w:cs="Times New Roman"/>
        </w:rPr>
        <w:t>)</w:t>
      </w:r>
      <w:r w:rsidRPr="00BC3347">
        <w:rPr>
          <w:rFonts w:ascii="Times New Roman" w:hAnsi="Times New Roman" w:cs="Times New Roman"/>
        </w:rPr>
        <w:t>. С. 25.</w:t>
      </w:r>
    </w:p>
  </w:footnote>
  <w:footnote w:id="16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К привлекательной, дееспособной и процветающей Японии (сокращённый текст программного документа Ниппон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обнародованного 1 января 2003 г.) // Актуальные проблемы современной Японии. </w:t>
      </w:r>
      <w:proofErr w:type="spellStart"/>
      <w:r w:rsidRPr="00BC3347">
        <w:rPr>
          <w:rFonts w:ascii="Times New Roman" w:hAnsi="Times New Roman" w:cs="Times New Roman"/>
        </w:rPr>
        <w:t>Вып</w:t>
      </w:r>
      <w:proofErr w:type="spellEnd"/>
      <w:r w:rsidRPr="00BC3347">
        <w:rPr>
          <w:rFonts w:ascii="Times New Roman" w:hAnsi="Times New Roman" w:cs="Times New Roman"/>
        </w:rPr>
        <w:t>. ХХ. М. 2004. С. 30-31.</w:t>
      </w:r>
    </w:p>
  </w:footnote>
  <w:footnote w:id="168">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Цветова</w:t>
      </w:r>
      <w:proofErr w:type="spellEnd"/>
      <w:r w:rsidRPr="00BC3347">
        <w:rPr>
          <w:rFonts w:ascii="Times New Roman" w:hAnsi="Times New Roman" w:cs="Times New Roman"/>
        </w:rPr>
        <w:t xml:space="preserve"> И. А. Япония: бизнес и политика // Проблемы Дальнего Востока. </w:t>
      </w:r>
      <w:r w:rsidRPr="00BC3347">
        <w:rPr>
          <w:rFonts w:ascii="Times New Roman" w:hAnsi="Times New Roman" w:cs="Times New Roman"/>
          <w:lang w:val="en-US"/>
        </w:rPr>
        <w:t>2004. №2. С. 91.</w:t>
      </w:r>
    </w:p>
  </w:footnote>
  <w:footnote w:id="169">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r w:rsidRPr="00BC3347">
        <w:rPr>
          <w:rFonts w:ascii="Times New Roman" w:hAnsi="Times New Roman" w:cs="Times New Roman"/>
          <w:lang w:val="tr-TR"/>
        </w:rPr>
        <w:t>Japan Business Lobby Makes Plans to Resume Advice on Political Donations 05.12.2003.</w:t>
      </w:r>
      <w:r w:rsidRPr="00BC3347">
        <w:rPr>
          <w:rFonts w:ascii="Times New Roman" w:hAnsi="Times New Roman" w:cs="Times New Roman"/>
          <w:lang w:val="en-US"/>
        </w:rPr>
        <w:t xml:space="preserve"> Kyodo News International (Japan).</w:t>
      </w:r>
    </w:p>
  </w:footnote>
  <w:footnote w:id="170">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Sayuri</w:t>
      </w:r>
      <w:proofErr w:type="spellEnd"/>
      <w:r w:rsidRPr="00BC3347">
        <w:rPr>
          <w:rFonts w:ascii="Times New Roman" w:hAnsi="Times New Roman" w:cs="Times New Roman"/>
          <w:lang w:val="en-US"/>
        </w:rPr>
        <w:t>, D.  The all-powerful voice of corporate Japan 06.16.2009. Japan Times.</w:t>
      </w:r>
    </w:p>
  </w:footnote>
  <w:footnote w:id="171">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Rausch </w:t>
      </w:r>
      <w:r w:rsidRPr="00BC3347">
        <w:rPr>
          <w:rFonts w:ascii="Times New Roman" w:hAnsi="Times New Roman" w:cs="Times New Roman"/>
        </w:rPr>
        <w:t>А</w:t>
      </w:r>
      <w:r w:rsidRPr="00BC3347">
        <w:rPr>
          <w:rFonts w:ascii="Times New Roman" w:hAnsi="Times New Roman" w:cs="Times New Roman"/>
          <w:lang w:val="en-US"/>
        </w:rPr>
        <w:t xml:space="preserve">. Post Heisei Mergers in Japan: Potential for a New Realignment in the </w:t>
      </w:r>
      <w:proofErr w:type="spellStart"/>
      <w:r w:rsidRPr="00BC3347">
        <w:rPr>
          <w:rFonts w:ascii="Times New Roman" w:hAnsi="Times New Roman" w:cs="Times New Roman"/>
          <w:lang w:val="en-US"/>
        </w:rPr>
        <w:t>Do</w:t>
      </w:r>
      <w:proofErr w:type="gramStart"/>
      <w:r w:rsidRPr="00BC3347">
        <w:rPr>
          <w:rFonts w:ascii="Times New Roman" w:hAnsi="Times New Roman" w:cs="Times New Roman"/>
          <w:lang w:val="en-US"/>
        </w:rPr>
        <w:t>:shu</w:t>
      </w:r>
      <w:proofErr w:type="spellEnd"/>
      <w:proofErr w:type="gramEnd"/>
      <w:r w:rsidRPr="00BC3347">
        <w:rPr>
          <w:rFonts w:ascii="Times New Roman" w:hAnsi="Times New Roman" w:cs="Times New Roman"/>
          <w:lang w:val="en-US"/>
        </w:rPr>
        <w:t xml:space="preserve">: State System // Asia Pacific Journal of Public Administration. No 32 (1). 2010. </w:t>
      </w:r>
      <w:r w:rsidRPr="00BC3347">
        <w:rPr>
          <w:rFonts w:ascii="Times New Roman" w:hAnsi="Times New Roman" w:cs="Times New Roman"/>
        </w:rPr>
        <w:t>Р</w:t>
      </w:r>
      <w:r w:rsidRPr="00BC3347">
        <w:rPr>
          <w:rFonts w:ascii="Times New Roman" w:hAnsi="Times New Roman" w:cs="Times New Roman"/>
          <w:lang w:val="en-US"/>
        </w:rPr>
        <w:t>. 17-18.</w:t>
      </w:r>
    </w:p>
  </w:footnote>
  <w:footnote w:id="172">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Yoshimatsu</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Hidetaka</w:t>
      </w:r>
      <w:proofErr w:type="spellEnd"/>
      <w:r w:rsidRPr="00BC3347">
        <w:rPr>
          <w:rFonts w:ascii="Times New Roman" w:hAnsi="Times New Roman" w:cs="Times New Roman"/>
          <w:lang w:val="en-US"/>
        </w:rPr>
        <w:t xml:space="preserve"> Japan's Keidanren and Free Trade Agreements: Societal Interests and Trade Policy // Asian Survey. Vol. 45. No. 2, 2005. P. 265-266.</w:t>
      </w:r>
    </w:p>
  </w:footnote>
  <w:footnote w:id="173">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Green M. J. </w:t>
      </w:r>
      <w:proofErr w:type="gramStart"/>
      <w:r w:rsidRPr="00BC3347">
        <w:rPr>
          <w:rFonts w:ascii="Times New Roman" w:hAnsi="Times New Roman" w:cs="Times New Roman"/>
          <w:lang w:val="en-US"/>
        </w:rPr>
        <w:t>Japan's</w:t>
      </w:r>
      <w:proofErr w:type="gramEnd"/>
      <w:r w:rsidRPr="00BC3347">
        <w:rPr>
          <w:rFonts w:ascii="Times New Roman" w:hAnsi="Times New Roman" w:cs="Times New Roman"/>
          <w:lang w:val="en-US"/>
        </w:rPr>
        <w:t xml:space="preserve"> Confused Revolution // The Washington Quarterly. No 33. 2010. P. </w:t>
      </w:r>
      <w:proofErr w:type="gramStart"/>
      <w:r w:rsidRPr="00BC3347">
        <w:rPr>
          <w:rFonts w:ascii="Times New Roman" w:hAnsi="Times New Roman" w:cs="Times New Roman"/>
          <w:lang w:val="en-US"/>
        </w:rPr>
        <w:t>9</w:t>
      </w:r>
      <w:proofErr w:type="gramEnd"/>
      <w:r w:rsidRPr="00BC3347">
        <w:rPr>
          <w:rFonts w:ascii="Times New Roman" w:hAnsi="Times New Roman" w:cs="Times New Roman"/>
          <w:lang w:val="en-US"/>
        </w:rPr>
        <w:t>.</w:t>
      </w:r>
    </w:p>
  </w:footnote>
  <w:footnote w:id="174">
    <w:p w:rsidR="00C169F1" w:rsidRPr="00BC3347" w:rsidRDefault="00C169F1" w:rsidP="006472C4">
      <w:pPr>
        <w:spacing w:after="0"/>
        <w:jc w:val="both"/>
        <w:rPr>
          <w:rFonts w:ascii="Times New Roman" w:hAnsi="Times New Roman" w:cs="Times New Roman"/>
          <w:sz w:val="20"/>
          <w:szCs w:val="20"/>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sz w:val="20"/>
          <w:szCs w:val="20"/>
          <w:lang w:val="en-US"/>
        </w:rPr>
        <w:t>Yamagoshi</w:t>
      </w:r>
      <w:proofErr w:type="spellEnd"/>
      <w:r w:rsidRPr="00BC3347">
        <w:rPr>
          <w:rFonts w:ascii="Times New Roman" w:hAnsi="Times New Roman" w:cs="Times New Roman"/>
          <w:sz w:val="20"/>
          <w:szCs w:val="20"/>
          <w:lang w:val="en-US"/>
        </w:rPr>
        <w:t xml:space="preserve"> </w:t>
      </w:r>
      <w:proofErr w:type="spellStart"/>
      <w:r w:rsidRPr="00BC3347">
        <w:rPr>
          <w:rFonts w:ascii="Times New Roman" w:hAnsi="Times New Roman" w:cs="Times New Roman"/>
          <w:sz w:val="20"/>
          <w:szCs w:val="20"/>
          <w:lang w:val="en-US"/>
        </w:rPr>
        <w:t>Katsuya</w:t>
      </w:r>
      <w:proofErr w:type="spellEnd"/>
      <w:r w:rsidRPr="00BC3347">
        <w:rPr>
          <w:rFonts w:ascii="Times New Roman" w:hAnsi="Times New Roman" w:cs="Times New Roman"/>
          <w:sz w:val="20"/>
          <w:szCs w:val="20"/>
          <w:lang w:val="en-US"/>
        </w:rPr>
        <w:t xml:space="preserve"> Ground shaking beneath Keidanren // The Nikkei Weekly. 30.01.2012.</w:t>
      </w:r>
    </w:p>
  </w:footnote>
  <w:footnote w:id="175">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Pr>
          <w:rFonts w:ascii="Times New Roman" w:hAnsi="Times New Roman" w:cs="Times New Roman"/>
          <w:lang w:val="en-US"/>
        </w:rPr>
        <w:t xml:space="preserve"> Atsushi</w:t>
      </w:r>
      <w:r w:rsidRPr="00BC3347">
        <w:rPr>
          <w:rFonts w:ascii="Times New Roman" w:hAnsi="Times New Roman" w:cs="Times New Roman"/>
          <w:lang w:val="en-US"/>
        </w:rPr>
        <w:t xml:space="preserve"> K. New boss to steer Keidanren back to politics? // The Japan Times. 02.07.2014.</w:t>
      </w:r>
    </w:p>
  </w:footnote>
  <w:footnote w:id="176">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Sayuri</w:t>
      </w:r>
      <w:proofErr w:type="spellEnd"/>
      <w:r w:rsidRPr="00BC3347">
        <w:rPr>
          <w:rFonts w:ascii="Times New Roman" w:hAnsi="Times New Roman" w:cs="Times New Roman"/>
          <w:lang w:val="en-US"/>
        </w:rPr>
        <w:t xml:space="preserve"> D.  The all-powerful voice of corporate Japan // The Japan Times. 06.16.2009.</w:t>
      </w:r>
    </w:p>
  </w:footnote>
  <w:footnote w:id="177">
    <w:p w:rsidR="00C169F1" w:rsidRPr="00BC3347" w:rsidRDefault="00C169F1" w:rsidP="00EA6CA7">
      <w:pPr>
        <w:pStyle w:val="a3"/>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Raise wages, not party donations // The Japan Times. 12.09.2014. URL: http://www.japantimes.co.jp/opinion/2014/09/12/editorials/raise-wages-not-party-donations/#.VjuJ07fhDIV.</w:t>
      </w:r>
    </w:p>
  </w:footnote>
  <w:footnote w:id="178">
    <w:p w:rsidR="00C169F1" w:rsidRPr="00BC3347" w:rsidRDefault="00C169F1" w:rsidP="00EA6CA7">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Keidanren to recommend political donations again // The Japan News. 10.09.2014.</w:t>
      </w:r>
    </w:p>
  </w:footnote>
  <w:footnote w:id="179">
    <w:p w:rsidR="00C169F1" w:rsidRPr="00BC3347" w:rsidRDefault="00C169F1" w:rsidP="00EA6CA7">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Nagata Kazuaki </w:t>
      </w:r>
      <w:proofErr w:type="spellStart"/>
      <w:r w:rsidRPr="00BC3347">
        <w:rPr>
          <w:rFonts w:ascii="Times New Roman" w:hAnsi="Times New Roman" w:cs="Times New Roman"/>
          <w:lang w:val="en-US"/>
        </w:rPr>
        <w:t>Rakuten</w:t>
      </w:r>
      <w:proofErr w:type="spellEnd"/>
      <w:r w:rsidRPr="00BC3347">
        <w:rPr>
          <w:rFonts w:ascii="Times New Roman" w:hAnsi="Times New Roman" w:cs="Times New Roman"/>
          <w:lang w:val="en-US"/>
        </w:rPr>
        <w:t xml:space="preserve"> chief defends exit from Keidanren // The Japan Times. 02.07.2011.</w:t>
      </w:r>
    </w:p>
  </w:footnote>
  <w:footnote w:id="180">
    <w:p w:rsidR="00C169F1" w:rsidRPr="00EA6CA7" w:rsidRDefault="00C169F1" w:rsidP="00EA6CA7">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Mori Kazu</w:t>
      </w:r>
      <w:r>
        <w:rPr>
          <w:rFonts w:ascii="Times New Roman" w:hAnsi="Times New Roman" w:cs="Times New Roman"/>
          <w:lang w:val="en-US"/>
        </w:rPr>
        <w:t xml:space="preserve">o How Corporate Japan Lost Its </w:t>
      </w:r>
      <w:r w:rsidRPr="0099639A">
        <w:rPr>
          <w:rFonts w:ascii="Times New Roman" w:hAnsi="Times New Roman" w:cs="Times New Roman"/>
          <w:lang w:val="en-US"/>
        </w:rPr>
        <w:t>«</w:t>
      </w:r>
      <w:r w:rsidRPr="00BC3347">
        <w:rPr>
          <w:rFonts w:ascii="Times New Roman" w:hAnsi="Times New Roman" w:cs="Times New Roman"/>
          <w:lang w:val="en-US"/>
        </w:rPr>
        <w:t>Voice</w:t>
      </w:r>
      <w:r w:rsidRPr="0099639A">
        <w:rPr>
          <w:rFonts w:ascii="Times New Roman" w:hAnsi="Times New Roman" w:cs="Times New Roman"/>
          <w:lang w:val="en-US"/>
        </w:rPr>
        <w:t>»</w:t>
      </w:r>
      <w:r w:rsidRPr="00BC3347">
        <w:rPr>
          <w:rFonts w:ascii="Times New Roman" w:hAnsi="Times New Roman" w:cs="Times New Roman"/>
          <w:lang w:val="en-US"/>
        </w:rPr>
        <w:t>: The Plight of Keidanren in the Post–Japan Inc. Era. URL</w:t>
      </w:r>
      <w:r w:rsidRPr="0099639A">
        <w:rPr>
          <w:rFonts w:ascii="Times New Roman" w:hAnsi="Times New Roman" w:cs="Times New Roman"/>
        </w:rPr>
        <w:t xml:space="preserve">: </w:t>
      </w:r>
      <w:r w:rsidRPr="0099639A">
        <w:rPr>
          <w:rFonts w:ascii="Times New Roman" w:hAnsi="Times New Roman" w:cs="Times New Roman"/>
          <w:lang w:val="en-US"/>
        </w:rPr>
        <w:t>http</w:t>
      </w:r>
      <w:r w:rsidRPr="0099639A">
        <w:rPr>
          <w:rFonts w:ascii="Times New Roman" w:hAnsi="Times New Roman" w:cs="Times New Roman"/>
        </w:rPr>
        <w:t>://</w:t>
      </w:r>
      <w:r w:rsidRPr="0099639A">
        <w:rPr>
          <w:rFonts w:ascii="Times New Roman" w:hAnsi="Times New Roman" w:cs="Times New Roman"/>
          <w:lang w:val="en-US"/>
        </w:rPr>
        <w:t>www</w:t>
      </w:r>
      <w:r w:rsidRPr="0099639A">
        <w:rPr>
          <w:rFonts w:ascii="Times New Roman" w:hAnsi="Times New Roman" w:cs="Times New Roman"/>
        </w:rPr>
        <w:t>.</w:t>
      </w:r>
      <w:proofErr w:type="spellStart"/>
      <w:r w:rsidRPr="0099639A">
        <w:rPr>
          <w:rFonts w:ascii="Times New Roman" w:hAnsi="Times New Roman" w:cs="Times New Roman"/>
          <w:lang w:val="en-US"/>
        </w:rPr>
        <w:t>nippon</w:t>
      </w:r>
      <w:proofErr w:type="spellEnd"/>
      <w:r w:rsidRPr="0099639A">
        <w:rPr>
          <w:rFonts w:ascii="Times New Roman" w:hAnsi="Times New Roman" w:cs="Times New Roman"/>
        </w:rPr>
        <w:t>.</w:t>
      </w:r>
      <w:r w:rsidRPr="0099639A">
        <w:rPr>
          <w:rFonts w:ascii="Times New Roman" w:hAnsi="Times New Roman" w:cs="Times New Roman"/>
          <w:lang w:val="en-US"/>
        </w:rPr>
        <w:t>com</w:t>
      </w:r>
      <w:r w:rsidRPr="0099639A">
        <w:rPr>
          <w:rFonts w:ascii="Times New Roman" w:hAnsi="Times New Roman" w:cs="Times New Roman"/>
        </w:rPr>
        <w:t>/</w:t>
      </w:r>
      <w:r w:rsidRPr="0099639A">
        <w:rPr>
          <w:rFonts w:ascii="Times New Roman" w:hAnsi="Times New Roman" w:cs="Times New Roman"/>
          <w:lang w:val="en-US"/>
        </w:rPr>
        <w:t>en</w:t>
      </w:r>
      <w:r w:rsidRPr="0099639A">
        <w:rPr>
          <w:rFonts w:ascii="Times New Roman" w:hAnsi="Times New Roman" w:cs="Times New Roman"/>
        </w:rPr>
        <w:t>/</w:t>
      </w:r>
      <w:r w:rsidRPr="0099639A">
        <w:rPr>
          <w:rFonts w:ascii="Times New Roman" w:hAnsi="Times New Roman" w:cs="Times New Roman"/>
          <w:lang w:val="en-US"/>
        </w:rPr>
        <w:t>currents</w:t>
      </w:r>
      <w:r w:rsidRPr="0099639A">
        <w:rPr>
          <w:rFonts w:ascii="Times New Roman" w:hAnsi="Times New Roman" w:cs="Times New Roman"/>
        </w:rPr>
        <w:t>/</w:t>
      </w:r>
      <w:r w:rsidRPr="0099639A">
        <w:rPr>
          <w:rFonts w:ascii="Times New Roman" w:hAnsi="Times New Roman" w:cs="Times New Roman"/>
          <w:lang w:val="en-US"/>
        </w:rPr>
        <w:t>d</w:t>
      </w:r>
      <w:r w:rsidRPr="0099639A">
        <w:rPr>
          <w:rFonts w:ascii="Times New Roman" w:hAnsi="Times New Roman" w:cs="Times New Roman"/>
        </w:rPr>
        <w:t>00111/</w:t>
      </w:r>
      <w:r>
        <w:rPr>
          <w:rFonts w:ascii="Times New Roman" w:hAnsi="Times New Roman" w:cs="Times New Roman"/>
        </w:rPr>
        <w:t xml:space="preserve"> (дата обращения:</w:t>
      </w:r>
      <w:r w:rsidRPr="00EA6CA7">
        <w:rPr>
          <w:rFonts w:ascii="Times New Roman" w:hAnsi="Times New Roman" w:cs="Times New Roman"/>
        </w:rPr>
        <w:t xml:space="preserve"> 20.03.2016)</w:t>
      </w:r>
      <w:r>
        <w:rPr>
          <w:rFonts w:ascii="Times New Roman" w:hAnsi="Times New Roman" w:cs="Times New Roman"/>
        </w:rPr>
        <w:t>.</w:t>
      </w:r>
    </w:p>
  </w:footnote>
  <w:footnote w:id="181">
    <w:p w:rsidR="00C169F1" w:rsidRPr="00BC3347" w:rsidRDefault="00C169F1" w:rsidP="00EA6CA7">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Fujiwara </w:t>
      </w:r>
      <w:proofErr w:type="spellStart"/>
      <w:r w:rsidRPr="00BC3347">
        <w:rPr>
          <w:rFonts w:ascii="Times New Roman" w:hAnsi="Times New Roman" w:cs="Times New Roman"/>
          <w:lang w:val="en-US"/>
        </w:rPr>
        <w:t>Toyoaki</w:t>
      </w:r>
      <w:proofErr w:type="spellEnd"/>
      <w:r w:rsidRPr="00BC3347">
        <w:rPr>
          <w:rFonts w:ascii="Times New Roman" w:hAnsi="Times New Roman" w:cs="Times New Roman"/>
          <w:lang w:val="en-US"/>
        </w:rPr>
        <w:t xml:space="preserve"> 'CEO Abe' making real CEOs uneasy // The Nikkei Weekly (Japan). 12.08.13.</w:t>
      </w:r>
    </w:p>
  </w:footnote>
  <w:footnote w:id="182">
    <w:p w:rsidR="00C169F1" w:rsidRPr="00BC3347" w:rsidRDefault="00C169F1" w:rsidP="00EA6CA7">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Raise wages, not party donations // The Japan Times. 12.09.2014.</w:t>
      </w:r>
    </w:p>
  </w:footnote>
  <w:footnote w:id="183">
    <w:p w:rsidR="00C169F1" w:rsidRPr="00BC3347" w:rsidRDefault="00C169F1" w:rsidP="00EA6CA7">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Keidanren to recommend political donations again // The Japan News. 10.09.2014.</w:t>
      </w:r>
    </w:p>
  </w:footnote>
  <w:footnote w:id="18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тэйдзин</w:t>
      </w:r>
      <w:proofErr w:type="spellEnd"/>
      <w:r w:rsidRPr="00BC3347">
        <w:rPr>
          <w:rFonts w:ascii="Times New Roman" w:hAnsi="Times New Roman" w:cs="Times New Roman"/>
          <w:lang w:val="en-US"/>
        </w:rPr>
        <w:t xml:space="preserve"> </w:t>
      </w:r>
      <w:proofErr w:type="gramStart"/>
      <w:r w:rsidRPr="00BC3347">
        <w:rPr>
          <w:rFonts w:ascii="Times New Roman" w:hAnsi="Times New Roman" w:cs="Times New Roman"/>
        </w:rPr>
        <w:t>со</w:t>
      </w:r>
      <w:r w:rsidRPr="00BC3347">
        <w:rPr>
          <w:rFonts w:ascii="Times New Roman" w:hAnsi="Times New Roman" w:cs="Times New Roman"/>
          <w:lang w:val="en-US"/>
        </w:rPr>
        <w:t>:</w:t>
      </w:r>
      <w:proofErr w:type="spellStart"/>
      <w:r w:rsidRPr="00BC3347">
        <w:rPr>
          <w:rFonts w:ascii="Times New Roman" w:hAnsi="Times New Roman" w:cs="Times New Roman"/>
        </w:rPr>
        <w:t>кай</w:t>
      </w:r>
      <w:proofErr w:type="spellEnd"/>
      <w:proofErr w:type="gramEnd"/>
      <w:r w:rsidRPr="00BC3347">
        <w:rPr>
          <w:rFonts w:ascii="Times New Roman" w:hAnsi="Times New Roman" w:cs="Times New Roman"/>
          <w:lang w:val="en-US"/>
        </w:rPr>
        <w:t xml:space="preserve"> </w:t>
      </w:r>
      <w:r w:rsidRPr="00BC3347">
        <w:rPr>
          <w:rFonts w:ascii="Times New Roman" w:hAnsi="Times New Roman" w:cs="Times New Roman"/>
        </w:rPr>
        <w:t>о</w:t>
      </w:r>
      <w:r w:rsidRPr="00BC3347">
        <w:rPr>
          <w:rFonts w:ascii="Times New Roman" w:hAnsi="Times New Roman" w:cs="Times New Roman"/>
          <w:lang w:val="en-US"/>
        </w:rPr>
        <w:t xml:space="preserve"> </w:t>
      </w:r>
      <w:proofErr w:type="spellStart"/>
      <w:r w:rsidRPr="00BC3347">
        <w:rPr>
          <w:rFonts w:ascii="Times New Roman" w:hAnsi="Times New Roman" w:cs="Times New Roman"/>
        </w:rPr>
        <w:t>кайсай</w:t>
      </w:r>
      <w:proofErr w:type="spellEnd"/>
      <w:r w:rsidRPr="00BC3347">
        <w:rPr>
          <w:rFonts w:ascii="Times New Roman" w:hAnsi="Times New Roman" w:cs="Times New Roman"/>
          <w:lang w:val="en-US"/>
        </w:rPr>
        <w:t xml:space="preserve"> / </w:t>
      </w:r>
      <w:proofErr w:type="spellStart"/>
      <w:r w:rsidRPr="00BC3347">
        <w:rPr>
          <w:rFonts w:ascii="Times New Roman" w:hAnsi="Times New Roman" w:cs="Times New Roman"/>
        </w:rPr>
        <w:t>Сакакибара</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син</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кайтё</w:t>
      </w:r>
      <w:proofErr w:type="spellEnd"/>
      <w:r w:rsidRPr="00BC3347">
        <w:rPr>
          <w:rFonts w:ascii="Times New Roman" w:hAnsi="Times New Roman" w:cs="Times New Roman"/>
          <w:lang w:val="en-US"/>
        </w:rPr>
        <w:t xml:space="preserve">: </w:t>
      </w:r>
      <w:r w:rsidRPr="00BC3347">
        <w:rPr>
          <w:rFonts w:ascii="Times New Roman" w:hAnsi="Times New Roman" w:cs="Times New Roman"/>
        </w:rPr>
        <w:t>о</w:t>
      </w:r>
      <w:r w:rsidRPr="00BC3347">
        <w:rPr>
          <w:rFonts w:ascii="Times New Roman" w:hAnsi="Times New Roman" w:cs="Times New Roman"/>
          <w:lang w:val="en-US"/>
        </w:rPr>
        <w:t xml:space="preserve"> </w:t>
      </w:r>
      <w:proofErr w:type="spellStart"/>
      <w:r w:rsidRPr="00BC3347">
        <w:rPr>
          <w:rFonts w:ascii="Times New Roman" w:hAnsi="Times New Roman" w:cs="Times New Roman"/>
        </w:rPr>
        <w:t>сэннин</w:t>
      </w:r>
      <w:proofErr w:type="spellEnd"/>
      <w:r w:rsidRPr="00BC3347">
        <w:rPr>
          <w:rFonts w:ascii="Times New Roman" w:hAnsi="Times New Roman" w:cs="Times New Roman"/>
          <w:lang w:val="en-US"/>
        </w:rPr>
        <w:t xml:space="preserve">. </w:t>
      </w:r>
      <w:r w:rsidRPr="00BC3347">
        <w:rPr>
          <w:rFonts w:ascii="Times New Roman" w:hAnsi="Times New Roman" w:cs="Times New Roman"/>
        </w:rPr>
        <w:t>経団連定時総会を開催</w:t>
      </w:r>
      <w:r w:rsidRPr="00BC3347">
        <w:rPr>
          <w:rFonts w:ascii="Times New Roman" w:hAnsi="Times New Roman" w:cs="Times New Roman"/>
          <w:lang w:val="en-US"/>
        </w:rPr>
        <w:t>／</w:t>
      </w:r>
      <w:r w:rsidRPr="00BC3347">
        <w:rPr>
          <w:rFonts w:ascii="Times New Roman" w:hAnsi="Times New Roman" w:cs="Times New Roman"/>
        </w:rPr>
        <w:t>榊原新会長を選任</w:t>
      </w:r>
      <w:r w:rsidRPr="00BC3347">
        <w:rPr>
          <w:rFonts w:ascii="Times New Roman" w:hAnsi="Times New Roman" w:cs="Times New Roman"/>
          <w:lang w:val="en-US"/>
        </w:rPr>
        <w:t xml:space="preserve"> (</w:t>
      </w:r>
      <w:r w:rsidRPr="00BC3347">
        <w:rPr>
          <w:rFonts w:ascii="Times New Roman" w:hAnsi="Times New Roman" w:cs="Times New Roman"/>
        </w:rPr>
        <w:t>Состоялось</w:t>
      </w:r>
      <w:r w:rsidRPr="00BC3347">
        <w:rPr>
          <w:rFonts w:ascii="Times New Roman" w:hAnsi="Times New Roman" w:cs="Times New Roman"/>
          <w:lang w:val="en-US"/>
        </w:rPr>
        <w:t xml:space="preserve"> </w:t>
      </w:r>
      <w:r w:rsidRPr="00BC3347">
        <w:rPr>
          <w:rFonts w:ascii="Times New Roman" w:hAnsi="Times New Roman" w:cs="Times New Roman"/>
        </w:rPr>
        <w:t>очередное</w:t>
      </w:r>
      <w:r w:rsidRPr="00BC3347">
        <w:rPr>
          <w:rFonts w:ascii="Times New Roman" w:hAnsi="Times New Roman" w:cs="Times New Roman"/>
          <w:lang w:val="en-US"/>
        </w:rPr>
        <w:t xml:space="preserve"> </w:t>
      </w:r>
      <w:r w:rsidRPr="00BC3347">
        <w:rPr>
          <w:rFonts w:ascii="Times New Roman" w:hAnsi="Times New Roman" w:cs="Times New Roman"/>
        </w:rPr>
        <w:t>собрание</w:t>
      </w:r>
      <w:r w:rsidRPr="00BC3347">
        <w:rPr>
          <w:rFonts w:ascii="Times New Roman" w:hAnsi="Times New Roman" w:cs="Times New Roman"/>
          <w:lang w:val="en-US"/>
        </w:rPr>
        <w:t xml:space="preserve"> </w:t>
      </w:r>
      <w:r w:rsidRPr="00BC3347">
        <w:rPr>
          <w:rFonts w:ascii="Times New Roman" w:hAnsi="Times New Roman" w:cs="Times New Roman"/>
        </w:rPr>
        <w:t>акционеров</w:t>
      </w:r>
      <w:r w:rsidRPr="00BC3347">
        <w:rPr>
          <w:rFonts w:ascii="Times New Roman" w:hAnsi="Times New Roman" w:cs="Times New Roman"/>
          <w:lang w:val="en-US"/>
        </w:rPr>
        <w:t xml:space="preserve"> </w:t>
      </w:r>
      <w:r w:rsidRPr="00BC3347">
        <w:rPr>
          <w:rFonts w:ascii="Times New Roman" w:hAnsi="Times New Roman" w:cs="Times New Roman"/>
        </w:rPr>
        <w:t>Ниппон</w:t>
      </w:r>
      <w:r w:rsidRPr="00BC3347">
        <w:rPr>
          <w:rFonts w:ascii="Times New Roman" w:hAnsi="Times New Roman" w:cs="Times New Roman"/>
          <w:lang w:val="en-US"/>
        </w:rPr>
        <w:t xml:space="preserve">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lang w:val="en-US"/>
        </w:rPr>
        <w:t xml:space="preserve"> / </w:t>
      </w:r>
      <w:proofErr w:type="spellStart"/>
      <w:r w:rsidRPr="00BC3347">
        <w:rPr>
          <w:rFonts w:ascii="Times New Roman" w:hAnsi="Times New Roman" w:cs="Times New Roman"/>
        </w:rPr>
        <w:t>Скакибара</w:t>
      </w:r>
      <w:proofErr w:type="spellEnd"/>
      <w:r w:rsidRPr="00BC3347">
        <w:rPr>
          <w:rFonts w:ascii="Times New Roman" w:hAnsi="Times New Roman" w:cs="Times New Roman"/>
          <w:lang w:val="en-US"/>
        </w:rPr>
        <w:t xml:space="preserve"> </w:t>
      </w:r>
      <w:r w:rsidRPr="00BC3347">
        <w:rPr>
          <w:rFonts w:ascii="Times New Roman" w:hAnsi="Times New Roman" w:cs="Times New Roman"/>
        </w:rPr>
        <w:t>был</w:t>
      </w:r>
      <w:r w:rsidRPr="00BC3347">
        <w:rPr>
          <w:rFonts w:ascii="Times New Roman" w:hAnsi="Times New Roman" w:cs="Times New Roman"/>
          <w:lang w:val="en-US"/>
        </w:rPr>
        <w:t xml:space="preserve"> </w:t>
      </w:r>
      <w:r w:rsidRPr="00BC3347">
        <w:rPr>
          <w:rFonts w:ascii="Times New Roman" w:hAnsi="Times New Roman" w:cs="Times New Roman"/>
        </w:rPr>
        <w:t>избран</w:t>
      </w:r>
      <w:r w:rsidRPr="00BC3347">
        <w:rPr>
          <w:rFonts w:ascii="Times New Roman" w:hAnsi="Times New Roman" w:cs="Times New Roman"/>
          <w:lang w:val="en-US"/>
        </w:rPr>
        <w:t xml:space="preserve"> </w:t>
      </w:r>
      <w:r w:rsidRPr="00BC3347">
        <w:rPr>
          <w:rFonts w:ascii="Times New Roman" w:hAnsi="Times New Roman" w:cs="Times New Roman"/>
        </w:rPr>
        <w:t>председателем</w:t>
      </w:r>
      <w:r w:rsidRPr="00BC3347">
        <w:rPr>
          <w:rFonts w:ascii="Times New Roman" w:hAnsi="Times New Roman" w:cs="Times New Roman"/>
          <w:lang w:val="en-US"/>
        </w:rPr>
        <w:t xml:space="preserve">). </w:t>
      </w:r>
      <w:proofErr w:type="spellStart"/>
      <w:proofErr w:type="gramStart"/>
      <w:r w:rsidRPr="006472C4">
        <w:rPr>
          <w:rFonts w:ascii="Times New Roman" w:hAnsi="Times New Roman" w:cs="Times New Roman"/>
        </w:rPr>
        <w:t>Сю:кан</w:t>
      </w:r>
      <w:proofErr w:type="spellEnd"/>
      <w:proofErr w:type="gramEnd"/>
      <w:r w:rsidRPr="006472C4">
        <w:rPr>
          <w:rFonts w:ascii="Times New Roman" w:hAnsi="Times New Roman" w:cs="Times New Roman"/>
        </w:rPr>
        <w:t xml:space="preserve"> </w:t>
      </w:r>
      <w:proofErr w:type="spellStart"/>
      <w:r w:rsidRPr="006472C4">
        <w:rPr>
          <w:rFonts w:ascii="Times New Roman" w:hAnsi="Times New Roman" w:cs="Times New Roman"/>
        </w:rPr>
        <w:t>кэйданрэн</w:t>
      </w:r>
      <w:proofErr w:type="spellEnd"/>
      <w:r w:rsidRPr="006472C4">
        <w:rPr>
          <w:rFonts w:ascii="Times New Roman" w:hAnsi="Times New Roman" w:cs="Times New Roman"/>
        </w:rPr>
        <w:t xml:space="preserve"> </w:t>
      </w:r>
      <w:proofErr w:type="spellStart"/>
      <w:r w:rsidRPr="006472C4">
        <w:rPr>
          <w:rFonts w:ascii="Times New Roman" w:hAnsi="Times New Roman" w:cs="Times New Roman"/>
        </w:rPr>
        <w:t>таимусу</w:t>
      </w:r>
      <w:proofErr w:type="spellEnd"/>
      <w:r w:rsidRPr="006472C4">
        <w:rPr>
          <w:rFonts w:ascii="Times New Roman" w:hAnsi="Times New Roman" w:cs="Times New Roman"/>
        </w:rPr>
        <w:t xml:space="preserve">. </w:t>
      </w:r>
      <w:r w:rsidRPr="00BC3347">
        <w:rPr>
          <w:rFonts w:ascii="Times New Roman" w:hAnsi="Times New Roman" w:cs="Times New Roman"/>
          <w:lang w:val="en-US"/>
        </w:rPr>
        <w:t>No</w:t>
      </w:r>
      <w:r w:rsidRPr="006472C4">
        <w:rPr>
          <w:rFonts w:ascii="Times New Roman" w:hAnsi="Times New Roman" w:cs="Times New Roman"/>
        </w:rPr>
        <w:t xml:space="preserve">.3179. 05.06.2014.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https</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proofErr w:type="spellStart"/>
      <w:r w:rsidRPr="00BC3347">
        <w:rPr>
          <w:rFonts w:ascii="Times New Roman" w:hAnsi="Times New Roman" w:cs="Times New Roman"/>
          <w:lang w:val="en-US"/>
        </w:rPr>
        <w:t>keidanren</w:t>
      </w:r>
      <w:proofErr w:type="spellEnd"/>
      <w:r w:rsidRPr="00BC3347">
        <w:rPr>
          <w:rFonts w:ascii="Times New Roman" w:hAnsi="Times New Roman" w:cs="Times New Roman"/>
        </w:rPr>
        <w:t>.</w:t>
      </w:r>
      <w:r w:rsidRPr="00BC3347">
        <w:rPr>
          <w:rFonts w:ascii="Times New Roman" w:hAnsi="Times New Roman" w:cs="Times New Roman"/>
          <w:lang w:val="en-US"/>
        </w:rPr>
        <w:t>or</w:t>
      </w:r>
      <w:r w:rsidRPr="00BC3347">
        <w:rPr>
          <w:rFonts w:ascii="Times New Roman" w:hAnsi="Times New Roman" w:cs="Times New Roman"/>
        </w:rPr>
        <w:t>.</w:t>
      </w:r>
      <w:proofErr w:type="spellStart"/>
      <w:r w:rsidRPr="00BC3347">
        <w:rPr>
          <w:rFonts w:ascii="Times New Roman" w:hAnsi="Times New Roman" w:cs="Times New Roman"/>
          <w:lang w:val="en-US"/>
        </w:rPr>
        <w:t>jp</w:t>
      </w:r>
      <w:proofErr w:type="spellEnd"/>
      <w:r w:rsidRPr="00BC3347">
        <w:rPr>
          <w:rFonts w:ascii="Times New Roman" w:hAnsi="Times New Roman" w:cs="Times New Roman"/>
        </w:rPr>
        <w:t>/</w:t>
      </w:r>
      <w:r w:rsidRPr="00BC3347">
        <w:rPr>
          <w:rFonts w:ascii="Times New Roman" w:hAnsi="Times New Roman" w:cs="Times New Roman"/>
          <w:lang w:val="en-US"/>
        </w:rPr>
        <w:t>journal</w:t>
      </w:r>
      <w:r w:rsidRPr="00BC3347">
        <w:rPr>
          <w:rFonts w:ascii="Times New Roman" w:hAnsi="Times New Roman" w:cs="Times New Roman"/>
        </w:rPr>
        <w:t>/</w:t>
      </w:r>
      <w:r w:rsidRPr="00BC3347">
        <w:rPr>
          <w:rFonts w:ascii="Times New Roman" w:hAnsi="Times New Roman" w:cs="Times New Roman"/>
          <w:lang w:val="en-US"/>
        </w:rPr>
        <w:t>times</w:t>
      </w:r>
      <w:r w:rsidRPr="00BC3347">
        <w:rPr>
          <w:rFonts w:ascii="Times New Roman" w:hAnsi="Times New Roman" w:cs="Times New Roman"/>
        </w:rPr>
        <w:t>/2014/0605_01.</w:t>
      </w:r>
      <w:r w:rsidRPr="00BC3347">
        <w:rPr>
          <w:rFonts w:ascii="Times New Roman" w:hAnsi="Times New Roman" w:cs="Times New Roman"/>
          <w:lang w:val="en-US"/>
        </w:rPr>
        <w:t>html</w:t>
      </w:r>
      <w:r w:rsidRPr="00BC3347">
        <w:rPr>
          <w:rFonts w:ascii="Times New Roman" w:hAnsi="Times New Roman" w:cs="Times New Roman"/>
        </w:rPr>
        <w:t>. (</w:t>
      </w:r>
      <w:proofErr w:type="gramStart"/>
      <w:r w:rsidRPr="00BC3347">
        <w:rPr>
          <w:rFonts w:ascii="Times New Roman" w:hAnsi="Times New Roman" w:cs="Times New Roman"/>
        </w:rPr>
        <w:t>дата</w:t>
      </w:r>
      <w:proofErr w:type="gramEnd"/>
      <w:r w:rsidRPr="00BC3347">
        <w:rPr>
          <w:rFonts w:ascii="Times New Roman" w:hAnsi="Times New Roman" w:cs="Times New Roman"/>
        </w:rPr>
        <w:t xml:space="preserve"> обращения 27.03.2015).</w:t>
      </w:r>
    </w:p>
  </w:footnote>
  <w:footnote w:id="18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Дай 3-кай </w:t>
      </w:r>
      <w:proofErr w:type="spellStart"/>
      <w:r w:rsidRPr="00BC3347">
        <w:rPr>
          <w:rFonts w:ascii="Times New Roman" w:hAnsi="Times New Roman" w:cs="Times New Roman"/>
        </w:rPr>
        <w:t>синги</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инкай</w:t>
      </w:r>
      <w:proofErr w:type="spellEnd"/>
      <w:r w:rsidRPr="00BC3347">
        <w:rPr>
          <w:rFonts w:ascii="Times New Roman" w:hAnsi="Times New Roman" w:cs="Times New Roman"/>
        </w:rPr>
        <w:t xml:space="preserve">. </w:t>
      </w:r>
      <w:r w:rsidRPr="00BC3347">
        <w:rPr>
          <w:rFonts w:ascii="Times New Roman" w:hAnsi="Times New Roman" w:cs="Times New Roman"/>
        </w:rPr>
        <w:t>第３回審議員会</w:t>
      </w:r>
      <w:r w:rsidRPr="00BC3347">
        <w:rPr>
          <w:rFonts w:ascii="Times New Roman" w:hAnsi="Times New Roman" w:cs="Times New Roman"/>
        </w:rPr>
        <w:t xml:space="preserve"> (З-е заседание Комитета). </w:t>
      </w:r>
      <w:proofErr w:type="spellStart"/>
      <w:proofErr w:type="gramStart"/>
      <w:r w:rsidRPr="00BC3347">
        <w:rPr>
          <w:rFonts w:ascii="Times New Roman" w:hAnsi="Times New Roman" w:cs="Times New Roman"/>
        </w:rPr>
        <w:t>Сю:кан</w:t>
      </w:r>
      <w:proofErr w:type="spellEnd"/>
      <w:proofErr w:type="gramEnd"/>
      <w:r w:rsidRPr="00BC3347">
        <w:rPr>
          <w:rFonts w:ascii="Times New Roman" w:hAnsi="Times New Roman" w:cs="Times New Roman"/>
        </w:rPr>
        <w:t xml:space="preserve">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таимусу</w:t>
      </w:r>
      <w:proofErr w:type="spellEnd"/>
      <w:r w:rsidRPr="00BC3347">
        <w:rPr>
          <w:rFonts w:ascii="Times New Roman" w:hAnsi="Times New Roman" w:cs="Times New Roman"/>
        </w:rPr>
        <w:t xml:space="preserve">. </w:t>
      </w:r>
      <w:r w:rsidRPr="00BC3347">
        <w:rPr>
          <w:rFonts w:ascii="Times New Roman" w:hAnsi="Times New Roman" w:cs="Times New Roman"/>
          <w:lang w:val="en-US"/>
        </w:rPr>
        <w:t>No</w:t>
      </w:r>
      <w:r w:rsidRPr="00BC3347">
        <w:rPr>
          <w:rFonts w:ascii="Times New Roman" w:hAnsi="Times New Roman" w:cs="Times New Roman"/>
        </w:rPr>
        <w:t xml:space="preserve">.3207. 08.01.2015.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https</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proofErr w:type="spellStart"/>
      <w:r w:rsidRPr="00BC3347">
        <w:rPr>
          <w:rFonts w:ascii="Times New Roman" w:hAnsi="Times New Roman" w:cs="Times New Roman"/>
          <w:lang w:val="en-US"/>
        </w:rPr>
        <w:t>keidanren</w:t>
      </w:r>
      <w:proofErr w:type="spellEnd"/>
      <w:r w:rsidRPr="00BC3347">
        <w:rPr>
          <w:rFonts w:ascii="Times New Roman" w:hAnsi="Times New Roman" w:cs="Times New Roman"/>
        </w:rPr>
        <w:t>.</w:t>
      </w:r>
      <w:r w:rsidRPr="00BC3347">
        <w:rPr>
          <w:rFonts w:ascii="Times New Roman" w:hAnsi="Times New Roman" w:cs="Times New Roman"/>
          <w:lang w:val="en-US"/>
        </w:rPr>
        <w:t>or</w:t>
      </w:r>
      <w:r w:rsidRPr="00BC3347">
        <w:rPr>
          <w:rFonts w:ascii="Times New Roman" w:hAnsi="Times New Roman" w:cs="Times New Roman"/>
        </w:rPr>
        <w:t>.</w:t>
      </w:r>
      <w:proofErr w:type="spellStart"/>
      <w:r w:rsidRPr="00BC3347">
        <w:rPr>
          <w:rFonts w:ascii="Times New Roman" w:hAnsi="Times New Roman" w:cs="Times New Roman"/>
          <w:lang w:val="en-US"/>
        </w:rPr>
        <w:t>jp</w:t>
      </w:r>
      <w:proofErr w:type="spellEnd"/>
      <w:r w:rsidRPr="00BC3347">
        <w:rPr>
          <w:rFonts w:ascii="Times New Roman" w:hAnsi="Times New Roman" w:cs="Times New Roman"/>
        </w:rPr>
        <w:t>/</w:t>
      </w:r>
      <w:r w:rsidRPr="00BC3347">
        <w:rPr>
          <w:rFonts w:ascii="Times New Roman" w:hAnsi="Times New Roman" w:cs="Times New Roman"/>
          <w:lang w:val="en-US"/>
        </w:rPr>
        <w:t>journal</w:t>
      </w:r>
      <w:r w:rsidRPr="00BC3347">
        <w:rPr>
          <w:rFonts w:ascii="Times New Roman" w:hAnsi="Times New Roman" w:cs="Times New Roman"/>
        </w:rPr>
        <w:t>/</w:t>
      </w:r>
      <w:r w:rsidRPr="00BC3347">
        <w:rPr>
          <w:rFonts w:ascii="Times New Roman" w:hAnsi="Times New Roman" w:cs="Times New Roman"/>
          <w:lang w:val="en-US"/>
        </w:rPr>
        <w:t>times</w:t>
      </w:r>
      <w:r w:rsidRPr="00BC3347">
        <w:rPr>
          <w:rFonts w:ascii="Times New Roman" w:hAnsi="Times New Roman" w:cs="Times New Roman"/>
        </w:rPr>
        <w:t>/2015/0108_02.</w:t>
      </w:r>
      <w:r w:rsidRPr="00BC3347">
        <w:rPr>
          <w:rFonts w:ascii="Times New Roman" w:hAnsi="Times New Roman" w:cs="Times New Roman"/>
          <w:lang w:val="en-US"/>
        </w:rPr>
        <w:t>html</w:t>
      </w:r>
      <w:r w:rsidRPr="00BC3347">
        <w:rPr>
          <w:rFonts w:ascii="Times New Roman" w:hAnsi="Times New Roman" w:cs="Times New Roman"/>
        </w:rPr>
        <w:t>. (</w:t>
      </w:r>
      <w:proofErr w:type="gramStart"/>
      <w:r w:rsidRPr="00BC3347">
        <w:rPr>
          <w:rFonts w:ascii="Times New Roman" w:hAnsi="Times New Roman" w:cs="Times New Roman"/>
        </w:rPr>
        <w:t>дата</w:t>
      </w:r>
      <w:proofErr w:type="gramEnd"/>
      <w:r w:rsidRPr="00BC3347">
        <w:rPr>
          <w:rFonts w:ascii="Times New Roman" w:hAnsi="Times New Roman" w:cs="Times New Roman"/>
        </w:rPr>
        <w:t xml:space="preserve"> обращения 27.03.2015).</w:t>
      </w:r>
    </w:p>
  </w:footnote>
  <w:footnote w:id="18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Син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найкаку</w:t>
      </w:r>
      <w:proofErr w:type="spellEnd"/>
      <w:r w:rsidRPr="00BC3347">
        <w:rPr>
          <w:rFonts w:ascii="Times New Roman" w:hAnsi="Times New Roman" w:cs="Times New Roman"/>
        </w:rPr>
        <w:t xml:space="preserve"> ни </w:t>
      </w:r>
      <w:proofErr w:type="spellStart"/>
      <w:r w:rsidRPr="00BC3347">
        <w:rPr>
          <w:rFonts w:ascii="Times New Roman" w:hAnsi="Times New Roman" w:cs="Times New Roman"/>
        </w:rPr>
        <w:t>нодзому</w:t>
      </w:r>
      <w:proofErr w:type="spellEnd"/>
      <w:r w:rsidRPr="00BC3347">
        <w:rPr>
          <w:rFonts w:ascii="Times New Roman" w:hAnsi="Times New Roman" w:cs="Times New Roman"/>
        </w:rPr>
        <w:t xml:space="preserve">» о Абэ </w:t>
      </w:r>
      <w:proofErr w:type="spellStart"/>
      <w:r w:rsidRPr="00BC3347">
        <w:rPr>
          <w:rFonts w:ascii="Times New Roman" w:hAnsi="Times New Roman" w:cs="Times New Roman"/>
        </w:rPr>
        <w:t>сюсё</w:t>
      </w:r>
      <w:proofErr w:type="spellEnd"/>
      <w:r w:rsidRPr="00BC3347">
        <w:rPr>
          <w:rFonts w:ascii="Times New Roman" w:hAnsi="Times New Roman" w:cs="Times New Roman"/>
        </w:rPr>
        <w:t xml:space="preserve">: ни </w:t>
      </w:r>
      <w:proofErr w:type="spellStart"/>
      <w:proofErr w:type="gramStart"/>
      <w:r w:rsidRPr="00BC3347">
        <w:rPr>
          <w:rFonts w:ascii="Times New Roman" w:hAnsi="Times New Roman" w:cs="Times New Roman"/>
        </w:rPr>
        <w:t>сюхо</w:t>
      </w:r>
      <w:proofErr w:type="spellEnd"/>
      <w:r w:rsidRPr="00BC3347">
        <w:rPr>
          <w:rFonts w:ascii="Times New Roman" w:hAnsi="Times New Roman" w:cs="Times New Roman"/>
        </w:rPr>
        <w:t>:.</w:t>
      </w:r>
      <w:proofErr w:type="gramEnd"/>
      <w:r w:rsidRPr="00BC3347">
        <w:rPr>
          <w:rFonts w:ascii="Times New Roman" w:hAnsi="Times New Roman" w:cs="Times New Roman"/>
        </w:rPr>
        <w:t>「新内閣に望む」を安倍首相に手交</w:t>
      </w:r>
      <w:r w:rsidRPr="00BC3347">
        <w:rPr>
          <w:rFonts w:ascii="Times New Roman" w:hAnsi="Times New Roman" w:cs="Times New Roman"/>
        </w:rPr>
        <w:t>. (</w:t>
      </w:r>
      <w:proofErr w:type="spellStart"/>
      <w:r w:rsidRPr="00BC3347">
        <w:rPr>
          <w:rFonts w:ascii="Times New Roman" w:hAnsi="Times New Roman" w:cs="Times New Roman"/>
        </w:rPr>
        <w:t>Синдзо</w:t>
      </w:r>
      <w:proofErr w:type="spellEnd"/>
      <w:r w:rsidRPr="00BC3347">
        <w:rPr>
          <w:rFonts w:ascii="Times New Roman" w:hAnsi="Times New Roman" w:cs="Times New Roman"/>
        </w:rPr>
        <w:t xml:space="preserve"> Абэ: «На новый кабинет возлагаются большие надежды») 15.10.2015. </w:t>
      </w:r>
      <w:r w:rsidRPr="00BC3347">
        <w:rPr>
          <w:rFonts w:ascii="Times New Roman" w:hAnsi="Times New Roman" w:cs="Times New Roman"/>
          <w:lang w:val="en-US"/>
        </w:rPr>
        <w:t>No</w:t>
      </w:r>
      <w:r w:rsidRPr="006472C4">
        <w:rPr>
          <w:rFonts w:ascii="Times New Roman" w:hAnsi="Times New Roman" w:cs="Times New Roman"/>
        </w:rPr>
        <w:t xml:space="preserve">.3242.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https</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proofErr w:type="spellStart"/>
      <w:r w:rsidRPr="00BC3347">
        <w:rPr>
          <w:rFonts w:ascii="Times New Roman" w:hAnsi="Times New Roman" w:cs="Times New Roman"/>
          <w:lang w:val="en-US"/>
        </w:rPr>
        <w:t>keidanren</w:t>
      </w:r>
      <w:proofErr w:type="spellEnd"/>
      <w:r w:rsidRPr="00BC3347">
        <w:rPr>
          <w:rFonts w:ascii="Times New Roman" w:hAnsi="Times New Roman" w:cs="Times New Roman"/>
        </w:rPr>
        <w:t>.</w:t>
      </w:r>
      <w:r w:rsidRPr="00BC3347">
        <w:rPr>
          <w:rFonts w:ascii="Times New Roman" w:hAnsi="Times New Roman" w:cs="Times New Roman"/>
          <w:lang w:val="en-US"/>
        </w:rPr>
        <w:t>or</w:t>
      </w:r>
      <w:r w:rsidRPr="00BC3347">
        <w:rPr>
          <w:rFonts w:ascii="Times New Roman" w:hAnsi="Times New Roman" w:cs="Times New Roman"/>
        </w:rPr>
        <w:t>.</w:t>
      </w:r>
      <w:proofErr w:type="spellStart"/>
      <w:r w:rsidRPr="00BC3347">
        <w:rPr>
          <w:rFonts w:ascii="Times New Roman" w:hAnsi="Times New Roman" w:cs="Times New Roman"/>
          <w:lang w:val="en-US"/>
        </w:rPr>
        <w:t>jp</w:t>
      </w:r>
      <w:proofErr w:type="spellEnd"/>
      <w:r w:rsidRPr="00BC3347">
        <w:rPr>
          <w:rFonts w:ascii="Times New Roman" w:hAnsi="Times New Roman" w:cs="Times New Roman"/>
        </w:rPr>
        <w:t>/</w:t>
      </w:r>
      <w:r w:rsidRPr="00BC3347">
        <w:rPr>
          <w:rFonts w:ascii="Times New Roman" w:hAnsi="Times New Roman" w:cs="Times New Roman"/>
          <w:lang w:val="en-US"/>
        </w:rPr>
        <w:t>journal</w:t>
      </w:r>
      <w:r w:rsidRPr="00BC3347">
        <w:rPr>
          <w:rFonts w:ascii="Times New Roman" w:hAnsi="Times New Roman" w:cs="Times New Roman"/>
        </w:rPr>
        <w:t>/</w:t>
      </w:r>
      <w:r w:rsidRPr="00BC3347">
        <w:rPr>
          <w:rFonts w:ascii="Times New Roman" w:hAnsi="Times New Roman" w:cs="Times New Roman"/>
          <w:lang w:val="en-US"/>
        </w:rPr>
        <w:t>times</w:t>
      </w:r>
      <w:r w:rsidRPr="00BC3347">
        <w:rPr>
          <w:rFonts w:ascii="Times New Roman" w:hAnsi="Times New Roman" w:cs="Times New Roman"/>
        </w:rPr>
        <w:t>/2015/1015_01.</w:t>
      </w:r>
      <w:r w:rsidRPr="00BC3347">
        <w:rPr>
          <w:rFonts w:ascii="Times New Roman" w:hAnsi="Times New Roman" w:cs="Times New Roman"/>
          <w:lang w:val="en-US"/>
        </w:rPr>
        <w:t>html</w:t>
      </w:r>
      <w:r w:rsidRPr="00BC3347">
        <w:rPr>
          <w:rFonts w:ascii="Times New Roman" w:hAnsi="Times New Roman" w:cs="Times New Roman"/>
        </w:rPr>
        <w:t>. (</w:t>
      </w:r>
      <w:proofErr w:type="gramStart"/>
      <w:r w:rsidRPr="00BC3347">
        <w:rPr>
          <w:rFonts w:ascii="Times New Roman" w:hAnsi="Times New Roman" w:cs="Times New Roman"/>
        </w:rPr>
        <w:t>дата</w:t>
      </w:r>
      <w:proofErr w:type="gramEnd"/>
      <w:r w:rsidRPr="00BC3347">
        <w:rPr>
          <w:rFonts w:ascii="Times New Roman" w:hAnsi="Times New Roman" w:cs="Times New Roman"/>
        </w:rPr>
        <w:t xml:space="preserve"> обращения: 27.03.2015).</w:t>
      </w:r>
    </w:p>
  </w:footnote>
  <w:footnote w:id="18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The third arrow of </w:t>
      </w:r>
      <w:proofErr w:type="spellStart"/>
      <w:r w:rsidRPr="00BC3347">
        <w:rPr>
          <w:rFonts w:ascii="Times New Roman" w:hAnsi="Times New Roman" w:cs="Times New Roman"/>
          <w:lang w:val="en-US"/>
        </w:rPr>
        <w:t>Abenomics</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Shinzo</w:t>
      </w:r>
      <w:proofErr w:type="spellEnd"/>
      <w:r w:rsidRPr="00BC3347">
        <w:rPr>
          <w:rFonts w:ascii="Times New Roman" w:hAnsi="Times New Roman" w:cs="Times New Roman"/>
          <w:lang w:val="en-US"/>
        </w:rPr>
        <w:t xml:space="preserve"> Abe disappoints with a timid attempt at structural reform. </w:t>
      </w:r>
      <w:r w:rsidRPr="00BC3347">
        <w:rPr>
          <w:rFonts w:ascii="Times New Roman" w:hAnsi="Times New Roman" w:cs="Times New Roman"/>
        </w:rPr>
        <w:t xml:space="preserve">15.06.2013.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r w:rsidRPr="00BC3347">
        <w:rPr>
          <w:rFonts w:ascii="Times New Roman" w:hAnsi="Times New Roman" w:cs="Times New Roman"/>
          <w:lang w:val="en-US"/>
        </w:rPr>
        <w:t>economist</w:t>
      </w:r>
      <w:r w:rsidRPr="00BC3347">
        <w:rPr>
          <w:rFonts w:ascii="Times New Roman" w:hAnsi="Times New Roman" w:cs="Times New Roman"/>
        </w:rPr>
        <w:t>.</w:t>
      </w:r>
      <w:r w:rsidRPr="00BC3347">
        <w:rPr>
          <w:rFonts w:ascii="Times New Roman" w:hAnsi="Times New Roman" w:cs="Times New Roman"/>
          <w:lang w:val="en-US"/>
        </w:rPr>
        <w:t>com</w:t>
      </w:r>
      <w:r w:rsidRPr="00BC3347">
        <w:rPr>
          <w:rFonts w:ascii="Times New Roman" w:hAnsi="Times New Roman" w:cs="Times New Roman"/>
        </w:rPr>
        <w:t>/</w:t>
      </w:r>
      <w:r w:rsidRPr="00BC3347">
        <w:rPr>
          <w:rFonts w:ascii="Times New Roman" w:hAnsi="Times New Roman" w:cs="Times New Roman"/>
          <w:lang w:val="en-US"/>
        </w:rPr>
        <w:t>news</w:t>
      </w:r>
      <w:r w:rsidRPr="00BC3347">
        <w:rPr>
          <w:rFonts w:ascii="Times New Roman" w:hAnsi="Times New Roman" w:cs="Times New Roman"/>
        </w:rPr>
        <w:t>/</w:t>
      </w:r>
      <w:proofErr w:type="spellStart"/>
      <w:r w:rsidRPr="00BC3347">
        <w:rPr>
          <w:rFonts w:ascii="Times New Roman" w:hAnsi="Times New Roman" w:cs="Times New Roman"/>
          <w:lang w:val="en-US"/>
        </w:rPr>
        <w:t>asia</w:t>
      </w:r>
      <w:proofErr w:type="spellEnd"/>
      <w:r w:rsidRPr="00BC3347">
        <w:rPr>
          <w:rFonts w:ascii="Times New Roman" w:hAnsi="Times New Roman" w:cs="Times New Roman"/>
        </w:rPr>
        <w:t>/21579514-</w:t>
      </w:r>
      <w:proofErr w:type="spellStart"/>
      <w:r w:rsidRPr="00BC3347">
        <w:rPr>
          <w:rFonts w:ascii="Times New Roman" w:hAnsi="Times New Roman" w:cs="Times New Roman"/>
          <w:lang w:val="en-US"/>
        </w:rPr>
        <w:t>shinzo</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abe</w:t>
      </w:r>
      <w:proofErr w:type="spellEnd"/>
      <w:r w:rsidRPr="00BC3347">
        <w:rPr>
          <w:rFonts w:ascii="Times New Roman" w:hAnsi="Times New Roman" w:cs="Times New Roman"/>
        </w:rPr>
        <w:t>-</w:t>
      </w:r>
      <w:r w:rsidRPr="00BC3347">
        <w:rPr>
          <w:rFonts w:ascii="Times New Roman" w:hAnsi="Times New Roman" w:cs="Times New Roman"/>
          <w:lang w:val="en-US"/>
        </w:rPr>
        <w:t>disappoints</w:t>
      </w:r>
      <w:r w:rsidRPr="00BC3347">
        <w:rPr>
          <w:rFonts w:ascii="Times New Roman" w:hAnsi="Times New Roman" w:cs="Times New Roman"/>
        </w:rPr>
        <w:t>-</w:t>
      </w:r>
      <w:r w:rsidRPr="00BC3347">
        <w:rPr>
          <w:rFonts w:ascii="Times New Roman" w:hAnsi="Times New Roman" w:cs="Times New Roman"/>
          <w:lang w:val="en-US"/>
        </w:rPr>
        <w:t>timid</w:t>
      </w:r>
      <w:r w:rsidRPr="00BC3347">
        <w:rPr>
          <w:rFonts w:ascii="Times New Roman" w:hAnsi="Times New Roman" w:cs="Times New Roman"/>
        </w:rPr>
        <w:t>-</w:t>
      </w:r>
      <w:r w:rsidRPr="00BC3347">
        <w:rPr>
          <w:rFonts w:ascii="Times New Roman" w:hAnsi="Times New Roman" w:cs="Times New Roman"/>
          <w:lang w:val="en-US"/>
        </w:rPr>
        <w:t>attempt</w:t>
      </w:r>
      <w:r w:rsidRPr="00BC3347">
        <w:rPr>
          <w:rFonts w:ascii="Times New Roman" w:hAnsi="Times New Roman" w:cs="Times New Roman"/>
        </w:rPr>
        <w:t>-</w:t>
      </w:r>
      <w:r w:rsidRPr="00BC3347">
        <w:rPr>
          <w:rFonts w:ascii="Times New Roman" w:hAnsi="Times New Roman" w:cs="Times New Roman"/>
          <w:lang w:val="en-US"/>
        </w:rPr>
        <w:t>structural</w:t>
      </w:r>
      <w:r w:rsidRPr="00BC3347">
        <w:rPr>
          <w:rFonts w:ascii="Times New Roman" w:hAnsi="Times New Roman" w:cs="Times New Roman"/>
        </w:rPr>
        <w:t>-</w:t>
      </w:r>
      <w:r w:rsidRPr="00BC3347">
        <w:rPr>
          <w:rFonts w:ascii="Times New Roman" w:hAnsi="Times New Roman" w:cs="Times New Roman"/>
          <w:lang w:val="en-US"/>
        </w:rPr>
        <w:t>reform</w:t>
      </w:r>
      <w:r w:rsidRPr="00BC3347">
        <w:rPr>
          <w:rFonts w:ascii="Times New Roman" w:hAnsi="Times New Roman" w:cs="Times New Roman"/>
        </w:rPr>
        <w:t>-</w:t>
      </w:r>
      <w:r w:rsidRPr="00BC3347">
        <w:rPr>
          <w:rFonts w:ascii="Times New Roman" w:hAnsi="Times New Roman" w:cs="Times New Roman"/>
          <w:lang w:val="en-US"/>
        </w:rPr>
        <w:t>misfire</w:t>
      </w:r>
      <w:r w:rsidRPr="00BC3347">
        <w:rPr>
          <w:rFonts w:ascii="Times New Roman" w:hAnsi="Times New Roman" w:cs="Times New Roman"/>
        </w:rPr>
        <w:t xml:space="preserve"> (дата обращения 17.02.2016).</w:t>
      </w:r>
    </w:p>
  </w:footnote>
  <w:footnote w:id="18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Chairman </w:t>
      </w:r>
      <w:proofErr w:type="spellStart"/>
      <w:r w:rsidRPr="00BC3347">
        <w:rPr>
          <w:rFonts w:ascii="Times New Roman" w:hAnsi="Times New Roman" w:cs="Times New Roman"/>
          <w:lang w:val="en-US"/>
        </w:rPr>
        <w:t>Sakakibara's</w:t>
      </w:r>
      <w:proofErr w:type="spellEnd"/>
      <w:r w:rsidRPr="00BC3347">
        <w:rPr>
          <w:rFonts w:ascii="Times New Roman" w:hAnsi="Times New Roman" w:cs="Times New Roman"/>
          <w:lang w:val="en-US"/>
        </w:rPr>
        <w:t xml:space="preserve"> Statements and Comments at His Press Conference // Keidanren. </w:t>
      </w:r>
      <w:r w:rsidRPr="00BC3347">
        <w:rPr>
          <w:rFonts w:ascii="Times New Roman" w:hAnsi="Times New Roman" w:cs="Times New Roman"/>
        </w:rPr>
        <w:t>07.12.2015. URL: https://www.keidanren.or.jp/en/speech/kaiken/2015/1207.html (дата обращения 03.02.2015).</w:t>
      </w:r>
    </w:p>
  </w:footnote>
  <w:footnote w:id="18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LDP huge beneficiary of corporate donations // The Asahi </w:t>
      </w:r>
      <w:proofErr w:type="spellStart"/>
      <w:r w:rsidRPr="00BC3347">
        <w:rPr>
          <w:rFonts w:ascii="Times New Roman" w:hAnsi="Times New Roman" w:cs="Times New Roman"/>
          <w:lang w:val="en-US"/>
        </w:rPr>
        <w:t>Shimbun</w:t>
      </w:r>
      <w:proofErr w:type="spellEnd"/>
      <w:r w:rsidRPr="00BC3347">
        <w:rPr>
          <w:rFonts w:ascii="Times New Roman" w:hAnsi="Times New Roman" w:cs="Times New Roman"/>
          <w:lang w:val="en-US"/>
        </w:rPr>
        <w:t xml:space="preserve">. </w:t>
      </w:r>
      <w:r w:rsidRPr="00BC3347">
        <w:rPr>
          <w:rFonts w:ascii="Times New Roman" w:hAnsi="Times New Roman" w:cs="Times New Roman"/>
        </w:rPr>
        <w:t xml:space="preserve">28.11.2015.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w:t>
      </w:r>
      <w:r w:rsidRPr="00BC3347">
        <w:rPr>
          <w:rFonts w:ascii="Times New Roman" w:hAnsi="Times New Roman" w:cs="Times New Roman"/>
        </w:rPr>
        <w:t>://</w:t>
      </w:r>
      <w:proofErr w:type="spellStart"/>
      <w:r w:rsidRPr="00BC3347">
        <w:rPr>
          <w:rFonts w:ascii="Times New Roman" w:hAnsi="Times New Roman" w:cs="Times New Roman"/>
          <w:lang w:val="en-US"/>
        </w:rPr>
        <w:t>ajw</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asahi</w:t>
      </w:r>
      <w:proofErr w:type="spellEnd"/>
      <w:r w:rsidRPr="00BC3347">
        <w:rPr>
          <w:rFonts w:ascii="Times New Roman" w:hAnsi="Times New Roman" w:cs="Times New Roman"/>
        </w:rPr>
        <w:t>.</w:t>
      </w:r>
      <w:r w:rsidRPr="00BC3347">
        <w:rPr>
          <w:rFonts w:ascii="Times New Roman" w:hAnsi="Times New Roman" w:cs="Times New Roman"/>
          <w:lang w:val="en-US"/>
        </w:rPr>
        <w:t>com</w:t>
      </w:r>
      <w:r w:rsidRPr="00BC3347">
        <w:rPr>
          <w:rFonts w:ascii="Times New Roman" w:hAnsi="Times New Roman" w:cs="Times New Roman"/>
        </w:rPr>
        <w:t>/</w:t>
      </w:r>
      <w:r w:rsidRPr="00BC3347">
        <w:rPr>
          <w:rFonts w:ascii="Times New Roman" w:hAnsi="Times New Roman" w:cs="Times New Roman"/>
          <w:lang w:val="en-US"/>
        </w:rPr>
        <w:t>article</w:t>
      </w:r>
      <w:r w:rsidRPr="00BC3347">
        <w:rPr>
          <w:rFonts w:ascii="Times New Roman" w:hAnsi="Times New Roman" w:cs="Times New Roman"/>
        </w:rPr>
        <w:t>/</w:t>
      </w:r>
      <w:r w:rsidRPr="00BC3347">
        <w:rPr>
          <w:rFonts w:ascii="Times New Roman" w:hAnsi="Times New Roman" w:cs="Times New Roman"/>
          <w:lang w:val="en-US"/>
        </w:rPr>
        <w:t>behind</w:t>
      </w:r>
      <w:r w:rsidRPr="00BC3347">
        <w:rPr>
          <w:rFonts w:ascii="Times New Roman" w:hAnsi="Times New Roman" w:cs="Times New Roman"/>
        </w:rPr>
        <w:t>_</w:t>
      </w:r>
      <w:r w:rsidRPr="00BC3347">
        <w:rPr>
          <w:rFonts w:ascii="Times New Roman" w:hAnsi="Times New Roman" w:cs="Times New Roman"/>
          <w:lang w:val="en-US"/>
        </w:rPr>
        <w:t>news</w:t>
      </w:r>
      <w:r w:rsidRPr="00BC3347">
        <w:rPr>
          <w:rFonts w:ascii="Times New Roman" w:hAnsi="Times New Roman" w:cs="Times New Roman"/>
        </w:rPr>
        <w:t>/</w:t>
      </w:r>
      <w:r w:rsidRPr="00BC3347">
        <w:rPr>
          <w:rFonts w:ascii="Times New Roman" w:hAnsi="Times New Roman" w:cs="Times New Roman"/>
          <w:lang w:val="en-US"/>
        </w:rPr>
        <w:t>politics</w:t>
      </w:r>
      <w:r w:rsidRPr="00BC3347">
        <w:rPr>
          <w:rFonts w:ascii="Times New Roman" w:hAnsi="Times New Roman" w:cs="Times New Roman"/>
        </w:rPr>
        <w:t>/</w:t>
      </w:r>
      <w:r w:rsidRPr="00BC3347">
        <w:rPr>
          <w:rFonts w:ascii="Times New Roman" w:hAnsi="Times New Roman" w:cs="Times New Roman"/>
          <w:lang w:val="en-US"/>
        </w:rPr>
        <w:t>AJ</w:t>
      </w:r>
      <w:r w:rsidRPr="00BC3347">
        <w:rPr>
          <w:rFonts w:ascii="Times New Roman" w:hAnsi="Times New Roman" w:cs="Times New Roman"/>
        </w:rPr>
        <w:t>201511280049 (дата обращения: 30.11.2015).</w:t>
      </w:r>
    </w:p>
  </w:footnote>
  <w:footnote w:id="190">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Кутаков Л. Н. Москва – Токио: очерки дипломатических отношений, 1956-1986. М</w:t>
      </w:r>
      <w:r w:rsidRPr="00BC3347">
        <w:rPr>
          <w:rFonts w:ascii="Times New Roman" w:hAnsi="Times New Roman" w:cs="Times New Roman"/>
          <w:lang w:val="en-US"/>
        </w:rPr>
        <w:t xml:space="preserve">.: </w:t>
      </w:r>
      <w:r w:rsidRPr="00BC3347">
        <w:rPr>
          <w:rFonts w:ascii="Times New Roman" w:hAnsi="Times New Roman" w:cs="Times New Roman"/>
        </w:rPr>
        <w:t>Международные</w:t>
      </w:r>
      <w:r w:rsidRPr="00BC3347">
        <w:rPr>
          <w:rFonts w:ascii="Times New Roman" w:hAnsi="Times New Roman" w:cs="Times New Roman"/>
          <w:lang w:val="en-US"/>
        </w:rPr>
        <w:t xml:space="preserve"> </w:t>
      </w:r>
      <w:r w:rsidRPr="00BC3347">
        <w:rPr>
          <w:rFonts w:ascii="Times New Roman" w:hAnsi="Times New Roman" w:cs="Times New Roman"/>
        </w:rPr>
        <w:t>отношения</w:t>
      </w:r>
      <w:r w:rsidRPr="00BC3347">
        <w:rPr>
          <w:rFonts w:ascii="Times New Roman" w:hAnsi="Times New Roman" w:cs="Times New Roman"/>
          <w:lang w:val="en-US"/>
        </w:rPr>
        <w:t xml:space="preserve">, 1988. </w:t>
      </w:r>
      <w:r w:rsidRPr="00BC3347">
        <w:rPr>
          <w:rFonts w:ascii="Times New Roman" w:hAnsi="Times New Roman" w:cs="Times New Roman"/>
        </w:rPr>
        <w:t>С</w:t>
      </w:r>
      <w:r w:rsidRPr="00BC3347">
        <w:rPr>
          <w:rFonts w:ascii="Times New Roman" w:hAnsi="Times New Roman" w:cs="Times New Roman"/>
          <w:lang w:val="en-US"/>
        </w:rPr>
        <w:t>. 45.</w:t>
      </w:r>
    </w:p>
  </w:footnote>
  <w:footnote w:id="191">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Vogel E. F. Japan as Number One: Lessons for America. Tokyo: Charles E. Tuttle Co.: Publishers. </w:t>
      </w:r>
      <w:r w:rsidRPr="00BC3347">
        <w:rPr>
          <w:rFonts w:ascii="Times New Roman" w:hAnsi="Times New Roman" w:cs="Times New Roman"/>
        </w:rPr>
        <w:t xml:space="preserve">1990. </w:t>
      </w:r>
      <w:r w:rsidRPr="00BC3347">
        <w:rPr>
          <w:rFonts w:ascii="Times New Roman" w:hAnsi="Times New Roman" w:cs="Times New Roman"/>
          <w:lang w:val="en-US"/>
        </w:rPr>
        <w:t>P</w:t>
      </w:r>
      <w:r w:rsidRPr="00BC3347">
        <w:rPr>
          <w:rFonts w:ascii="Times New Roman" w:hAnsi="Times New Roman" w:cs="Times New Roman"/>
        </w:rPr>
        <w:t xml:space="preserve"> 114.</w:t>
      </w:r>
    </w:p>
  </w:footnote>
  <w:footnote w:id="19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Кутаков Л. Н. Москва – Токио: очерки дипломатических отношений. С. 84.</w:t>
      </w:r>
    </w:p>
  </w:footnote>
  <w:footnote w:id="193">
    <w:p w:rsidR="00C169F1" w:rsidRPr="009A6AE0"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Кутаков Л. Н. Внешн</w:t>
      </w:r>
      <w:r>
        <w:rPr>
          <w:rFonts w:ascii="Times New Roman" w:hAnsi="Times New Roman" w:cs="Times New Roman"/>
        </w:rPr>
        <w:t>яя политика и дипломатия Японии</w:t>
      </w:r>
      <w:r w:rsidRPr="00BC3347">
        <w:rPr>
          <w:rFonts w:ascii="Times New Roman" w:hAnsi="Times New Roman" w:cs="Times New Roman"/>
        </w:rPr>
        <w:t>. С</w:t>
      </w:r>
      <w:r w:rsidRPr="009A6AE0">
        <w:rPr>
          <w:rFonts w:ascii="Times New Roman" w:hAnsi="Times New Roman" w:cs="Times New Roman"/>
        </w:rPr>
        <w:t>. 354-355.</w:t>
      </w:r>
    </w:p>
  </w:footnote>
  <w:footnote w:id="194">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Hollerman</w:t>
      </w:r>
      <w:proofErr w:type="spellEnd"/>
      <w:r w:rsidRPr="00BC3347">
        <w:rPr>
          <w:rFonts w:ascii="Times New Roman" w:hAnsi="Times New Roman" w:cs="Times New Roman"/>
          <w:lang w:val="en-US"/>
        </w:rPr>
        <w:t xml:space="preserve"> L. Foreign Trade in Japan’s Economic Transition //</w:t>
      </w:r>
      <w:r w:rsidRPr="00BC3347">
        <w:rPr>
          <w:rFonts w:ascii="Times New Roman" w:hAnsi="Times New Roman" w:cs="Times New Roman"/>
          <w:sz w:val="22"/>
          <w:szCs w:val="22"/>
          <w:lang w:val="en-US"/>
        </w:rPr>
        <w:t xml:space="preserve"> </w:t>
      </w:r>
      <w:r w:rsidRPr="00BC3347">
        <w:rPr>
          <w:rFonts w:ascii="Times New Roman" w:hAnsi="Times New Roman" w:cs="Times New Roman"/>
          <w:lang w:val="en-US"/>
        </w:rPr>
        <w:t xml:space="preserve">In </w:t>
      </w:r>
      <w:proofErr w:type="gramStart"/>
      <w:r w:rsidRPr="00BC3347">
        <w:rPr>
          <w:rFonts w:ascii="Times New Roman" w:hAnsi="Times New Roman" w:cs="Times New Roman"/>
          <w:lang w:val="en-US"/>
        </w:rPr>
        <w:t>The</w:t>
      </w:r>
      <w:proofErr w:type="gramEnd"/>
      <w:r w:rsidRPr="00BC3347">
        <w:rPr>
          <w:rFonts w:ascii="Times New Roman" w:hAnsi="Times New Roman" w:cs="Times New Roman"/>
          <w:lang w:val="en-US"/>
        </w:rPr>
        <w:t xml:space="preserve"> Japanese Economy in International Perspective. Baltimore: Johns Hopkins Universit</w:t>
      </w:r>
      <w:r>
        <w:rPr>
          <w:rFonts w:ascii="Times New Roman" w:hAnsi="Times New Roman" w:cs="Times New Roman"/>
          <w:lang w:val="en-US"/>
        </w:rPr>
        <w:t>y Press, 1975. 176-177</w:t>
      </w:r>
      <w:r w:rsidRPr="00BC3347">
        <w:rPr>
          <w:rFonts w:ascii="Times New Roman" w:hAnsi="Times New Roman" w:cs="Times New Roman"/>
          <w:lang w:val="en-US"/>
        </w:rPr>
        <w:t>.</w:t>
      </w:r>
    </w:p>
  </w:footnote>
  <w:footnote w:id="195">
    <w:p w:rsidR="00C169F1" w:rsidRPr="000F430D" w:rsidRDefault="00C169F1" w:rsidP="006472C4">
      <w:pPr>
        <w:pStyle w:val="a3"/>
        <w:jc w:val="both"/>
        <w:rPr>
          <w:rFonts w:ascii="Times New Roman" w:hAnsi="Times New Roman" w:cs="Times New Roman"/>
          <w:lang w:val="fr-FR"/>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r w:rsidRPr="00BC3347">
        <w:rPr>
          <w:rFonts w:ascii="Times New Roman" w:hAnsi="Times New Roman" w:cs="Times New Roman"/>
        </w:rPr>
        <w:t>Кутаков</w:t>
      </w:r>
      <w:r w:rsidRPr="00BC3347">
        <w:rPr>
          <w:rFonts w:ascii="Times New Roman" w:hAnsi="Times New Roman" w:cs="Times New Roman"/>
          <w:lang w:val="en-US"/>
        </w:rPr>
        <w:t xml:space="preserve"> </w:t>
      </w:r>
      <w:r w:rsidRPr="00BC3347">
        <w:rPr>
          <w:rFonts w:ascii="Times New Roman" w:hAnsi="Times New Roman" w:cs="Times New Roman"/>
        </w:rPr>
        <w:t>Л</w:t>
      </w:r>
      <w:r w:rsidRPr="00BC3347">
        <w:rPr>
          <w:rFonts w:ascii="Times New Roman" w:hAnsi="Times New Roman" w:cs="Times New Roman"/>
          <w:lang w:val="en-US"/>
        </w:rPr>
        <w:t xml:space="preserve">. </w:t>
      </w:r>
      <w:r w:rsidRPr="00BC3347">
        <w:rPr>
          <w:rFonts w:ascii="Times New Roman" w:hAnsi="Times New Roman" w:cs="Times New Roman"/>
        </w:rPr>
        <w:t>Н</w:t>
      </w:r>
      <w:r w:rsidRPr="00BC3347">
        <w:rPr>
          <w:rFonts w:ascii="Times New Roman" w:hAnsi="Times New Roman" w:cs="Times New Roman"/>
          <w:lang w:val="en-US"/>
        </w:rPr>
        <w:t xml:space="preserve">. </w:t>
      </w:r>
      <w:r w:rsidRPr="00BC3347">
        <w:rPr>
          <w:rFonts w:ascii="Times New Roman" w:hAnsi="Times New Roman" w:cs="Times New Roman"/>
        </w:rPr>
        <w:t>Внешняя</w:t>
      </w:r>
      <w:r w:rsidRPr="00BC3347">
        <w:rPr>
          <w:rFonts w:ascii="Times New Roman" w:hAnsi="Times New Roman" w:cs="Times New Roman"/>
          <w:lang w:val="en-US"/>
        </w:rPr>
        <w:t xml:space="preserve"> </w:t>
      </w:r>
      <w:r w:rsidRPr="00BC3347">
        <w:rPr>
          <w:rFonts w:ascii="Times New Roman" w:hAnsi="Times New Roman" w:cs="Times New Roman"/>
        </w:rPr>
        <w:t>политика</w:t>
      </w:r>
      <w:r w:rsidRPr="00BC3347">
        <w:rPr>
          <w:rFonts w:ascii="Times New Roman" w:hAnsi="Times New Roman" w:cs="Times New Roman"/>
          <w:lang w:val="en-US"/>
        </w:rPr>
        <w:t xml:space="preserve"> </w:t>
      </w:r>
      <w:r w:rsidRPr="00BC3347">
        <w:rPr>
          <w:rFonts w:ascii="Times New Roman" w:hAnsi="Times New Roman" w:cs="Times New Roman"/>
        </w:rPr>
        <w:t>и</w:t>
      </w:r>
      <w:r w:rsidRPr="00BC3347">
        <w:rPr>
          <w:rFonts w:ascii="Times New Roman" w:hAnsi="Times New Roman" w:cs="Times New Roman"/>
          <w:lang w:val="en-US"/>
        </w:rPr>
        <w:t xml:space="preserve"> </w:t>
      </w:r>
      <w:r w:rsidRPr="00BC3347">
        <w:rPr>
          <w:rFonts w:ascii="Times New Roman" w:hAnsi="Times New Roman" w:cs="Times New Roman"/>
        </w:rPr>
        <w:t>дипломатия</w:t>
      </w:r>
      <w:r w:rsidRPr="00BC3347">
        <w:rPr>
          <w:rFonts w:ascii="Times New Roman" w:hAnsi="Times New Roman" w:cs="Times New Roman"/>
          <w:lang w:val="en-US"/>
        </w:rPr>
        <w:t xml:space="preserve"> </w:t>
      </w:r>
      <w:r w:rsidRPr="00BC3347">
        <w:rPr>
          <w:rFonts w:ascii="Times New Roman" w:hAnsi="Times New Roman" w:cs="Times New Roman"/>
        </w:rPr>
        <w:t>Японии</w:t>
      </w:r>
      <w:r w:rsidRPr="00BC3347">
        <w:rPr>
          <w:rFonts w:ascii="Times New Roman" w:hAnsi="Times New Roman" w:cs="Times New Roman"/>
          <w:lang w:val="en-US"/>
        </w:rPr>
        <w:t xml:space="preserve">. </w:t>
      </w:r>
      <w:r w:rsidRPr="00BC3347">
        <w:rPr>
          <w:rFonts w:ascii="Times New Roman" w:hAnsi="Times New Roman" w:cs="Times New Roman"/>
        </w:rPr>
        <w:t>М</w:t>
      </w:r>
      <w:r w:rsidRPr="000F430D">
        <w:rPr>
          <w:rFonts w:ascii="Times New Roman" w:hAnsi="Times New Roman" w:cs="Times New Roman"/>
          <w:lang w:val="fr-FR"/>
        </w:rPr>
        <w:t xml:space="preserve">. </w:t>
      </w:r>
      <w:r w:rsidRPr="00BC3347">
        <w:rPr>
          <w:rFonts w:ascii="Times New Roman" w:hAnsi="Times New Roman" w:cs="Times New Roman"/>
        </w:rPr>
        <w:t>С</w:t>
      </w:r>
      <w:r w:rsidRPr="000F430D">
        <w:rPr>
          <w:rFonts w:ascii="Times New Roman" w:hAnsi="Times New Roman" w:cs="Times New Roman"/>
          <w:lang w:val="fr-FR"/>
        </w:rPr>
        <w:t xml:space="preserve">. </w:t>
      </w:r>
      <w:r w:rsidRPr="000F430D">
        <w:rPr>
          <w:rFonts w:ascii="Times New Roman" w:hAnsi="Times New Roman" w:cs="Times New Roman"/>
          <w:lang w:val="fr-FR"/>
        </w:rPr>
        <w:t>358-359.</w:t>
      </w:r>
    </w:p>
  </w:footnote>
  <w:footnote w:id="196">
    <w:p w:rsidR="00C169F1" w:rsidRPr="000F430D" w:rsidRDefault="00C169F1" w:rsidP="006472C4">
      <w:pPr>
        <w:pStyle w:val="a3"/>
        <w:jc w:val="both"/>
        <w:rPr>
          <w:rFonts w:ascii="Times New Roman" w:hAnsi="Times New Roman" w:cs="Times New Roman"/>
          <w:lang w:val="fr-FR"/>
        </w:rPr>
      </w:pPr>
      <w:r w:rsidRPr="00BC3347">
        <w:rPr>
          <w:rStyle w:val="a5"/>
          <w:rFonts w:ascii="Times New Roman" w:hAnsi="Times New Roman" w:cs="Times New Roman"/>
        </w:rPr>
        <w:footnoteRef/>
      </w:r>
      <w:r w:rsidRPr="000F430D">
        <w:rPr>
          <w:rFonts w:ascii="Times New Roman" w:hAnsi="Times New Roman" w:cs="Times New Roman"/>
          <w:lang w:val="fr-FR"/>
        </w:rPr>
        <w:t xml:space="preserve"> </w:t>
      </w:r>
      <w:r>
        <w:rPr>
          <w:rFonts w:ascii="Times New Roman" w:hAnsi="Times New Roman" w:cs="Times New Roman"/>
        </w:rPr>
        <w:t>Там</w:t>
      </w:r>
      <w:r w:rsidRPr="000F430D">
        <w:rPr>
          <w:rFonts w:ascii="Times New Roman" w:hAnsi="Times New Roman" w:cs="Times New Roman"/>
          <w:lang w:val="fr-FR"/>
        </w:rPr>
        <w:t xml:space="preserve"> </w:t>
      </w:r>
      <w:r>
        <w:rPr>
          <w:rFonts w:ascii="Times New Roman" w:hAnsi="Times New Roman" w:cs="Times New Roman"/>
        </w:rPr>
        <w:t>же</w:t>
      </w:r>
      <w:r w:rsidRPr="000F430D">
        <w:rPr>
          <w:rFonts w:ascii="Times New Roman" w:hAnsi="Times New Roman" w:cs="Times New Roman"/>
          <w:lang w:val="fr-FR"/>
        </w:rPr>
        <w:t xml:space="preserve">. </w:t>
      </w:r>
      <w:r w:rsidRPr="00BC3347">
        <w:rPr>
          <w:rFonts w:ascii="Times New Roman" w:hAnsi="Times New Roman" w:cs="Times New Roman"/>
        </w:rPr>
        <w:t>С</w:t>
      </w:r>
      <w:r w:rsidRPr="000F430D">
        <w:rPr>
          <w:rFonts w:ascii="Times New Roman" w:hAnsi="Times New Roman" w:cs="Times New Roman"/>
          <w:lang w:val="fr-FR"/>
        </w:rPr>
        <w:t>. 360-361.</w:t>
      </w:r>
    </w:p>
  </w:footnote>
  <w:footnote w:id="197">
    <w:p w:rsidR="00C169F1" w:rsidRPr="006472C4" w:rsidRDefault="00C169F1" w:rsidP="006472C4">
      <w:pPr>
        <w:pStyle w:val="a3"/>
        <w:jc w:val="both"/>
        <w:rPr>
          <w:rFonts w:ascii="Times New Roman" w:hAnsi="Times New Roman" w:cs="Times New Roman"/>
          <w:lang w:val="fr-FR"/>
        </w:rPr>
      </w:pPr>
      <w:r w:rsidRPr="00BC3347">
        <w:rPr>
          <w:rStyle w:val="a5"/>
          <w:rFonts w:ascii="Times New Roman" w:hAnsi="Times New Roman" w:cs="Times New Roman"/>
        </w:rPr>
        <w:footnoteRef/>
      </w:r>
      <w:r w:rsidRPr="006472C4">
        <w:rPr>
          <w:rFonts w:ascii="Times New Roman" w:hAnsi="Times New Roman" w:cs="Times New Roman"/>
          <w:lang w:val="fr-FR"/>
        </w:rPr>
        <w:t xml:space="preserve"> </w:t>
      </w:r>
      <w:r w:rsidRPr="00424EDF">
        <w:rPr>
          <w:rFonts w:ascii="Times New Roman" w:hAnsi="Times New Roman" w:cs="Times New Roman"/>
          <w:lang w:val="fr-FR"/>
        </w:rPr>
        <w:t>Hook</w:t>
      </w:r>
      <w:r w:rsidRPr="006472C4">
        <w:rPr>
          <w:rFonts w:ascii="Times New Roman" w:hAnsi="Times New Roman" w:cs="Times New Roman"/>
          <w:lang w:val="fr-FR"/>
        </w:rPr>
        <w:t xml:space="preserve"> </w:t>
      </w:r>
      <w:r w:rsidRPr="00424EDF">
        <w:rPr>
          <w:rFonts w:ascii="Times New Roman" w:hAnsi="Times New Roman" w:cs="Times New Roman"/>
          <w:lang w:val="fr-FR"/>
        </w:rPr>
        <w:t>G</w:t>
      </w:r>
      <w:r w:rsidRPr="006472C4">
        <w:rPr>
          <w:rFonts w:ascii="Times New Roman" w:hAnsi="Times New Roman" w:cs="Times New Roman"/>
          <w:lang w:val="fr-FR"/>
        </w:rPr>
        <w:t>.</w:t>
      </w:r>
      <w:r w:rsidRPr="00424EDF">
        <w:rPr>
          <w:rFonts w:ascii="Times New Roman" w:hAnsi="Times New Roman" w:cs="Times New Roman"/>
          <w:lang w:val="fr-FR"/>
        </w:rPr>
        <w:t>D</w:t>
      </w:r>
      <w:r w:rsidRPr="006472C4">
        <w:rPr>
          <w:rFonts w:ascii="Times New Roman" w:hAnsi="Times New Roman" w:cs="Times New Roman"/>
          <w:lang w:val="fr-FR"/>
        </w:rPr>
        <w:t xml:space="preserve">., </w:t>
      </w:r>
      <w:r w:rsidRPr="00424EDF">
        <w:rPr>
          <w:rFonts w:ascii="Times New Roman" w:hAnsi="Times New Roman" w:cs="Times New Roman"/>
          <w:lang w:val="fr-FR"/>
        </w:rPr>
        <w:t>Gilson</w:t>
      </w:r>
      <w:r w:rsidRPr="006472C4">
        <w:rPr>
          <w:rFonts w:ascii="Times New Roman" w:hAnsi="Times New Roman" w:cs="Times New Roman"/>
          <w:lang w:val="fr-FR"/>
        </w:rPr>
        <w:t xml:space="preserve"> </w:t>
      </w:r>
      <w:r w:rsidRPr="00424EDF">
        <w:rPr>
          <w:rFonts w:ascii="Times New Roman" w:hAnsi="Times New Roman" w:cs="Times New Roman"/>
          <w:lang w:val="fr-FR"/>
        </w:rPr>
        <w:t>J</w:t>
      </w:r>
      <w:r w:rsidRPr="006472C4">
        <w:rPr>
          <w:rFonts w:ascii="Times New Roman" w:hAnsi="Times New Roman" w:cs="Times New Roman"/>
          <w:lang w:val="fr-FR"/>
        </w:rPr>
        <w:t xml:space="preserve">. </w:t>
      </w:r>
      <w:r w:rsidRPr="00424EDF">
        <w:rPr>
          <w:rFonts w:ascii="Times New Roman" w:hAnsi="Times New Roman" w:cs="Times New Roman"/>
          <w:lang w:val="fr-FR"/>
        </w:rPr>
        <w:t>etc</w:t>
      </w:r>
      <w:r w:rsidRPr="006472C4">
        <w:rPr>
          <w:rFonts w:ascii="Times New Roman" w:hAnsi="Times New Roman" w:cs="Times New Roman"/>
          <w:lang w:val="fr-FR"/>
        </w:rPr>
        <w:t xml:space="preserve">. </w:t>
      </w:r>
      <w:r w:rsidRPr="00424EDF">
        <w:rPr>
          <w:rFonts w:ascii="Times New Roman" w:hAnsi="Times New Roman" w:cs="Times New Roman"/>
          <w:lang w:val="fr-FR"/>
        </w:rPr>
        <w:t>Japan</w:t>
      </w:r>
      <w:r w:rsidRPr="006472C4">
        <w:rPr>
          <w:rFonts w:ascii="Times New Roman" w:hAnsi="Times New Roman" w:cs="Times New Roman"/>
          <w:lang w:val="fr-FR"/>
        </w:rPr>
        <w:t>’</w:t>
      </w:r>
      <w:r w:rsidRPr="00424EDF">
        <w:rPr>
          <w:rFonts w:ascii="Times New Roman" w:hAnsi="Times New Roman" w:cs="Times New Roman"/>
          <w:lang w:val="fr-FR"/>
        </w:rPr>
        <w:t>s</w:t>
      </w:r>
      <w:r w:rsidRPr="006472C4">
        <w:rPr>
          <w:rFonts w:ascii="Times New Roman" w:hAnsi="Times New Roman" w:cs="Times New Roman"/>
          <w:lang w:val="fr-FR"/>
        </w:rPr>
        <w:t xml:space="preserve"> </w:t>
      </w:r>
      <w:r w:rsidRPr="00424EDF">
        <w:rPr>
          <w:rFonts w:ascii="Times New Roman" w:hAnsi="Times New Roman" w:cs="Times New Roman"/>
          <w:lang w:val="fr-FR"/>
        </w:rPr>
        <w:t>international</w:t>
      </w:r>
      <w:r w:rsidRPr="006472C4">
        <w:rPr>
          <w:rFonts w:ascii="Times New Roman" w:hAnsi="Times New Roman" w:cs="Times New Roman"/>
          <w:lang w:val="fr-FR"/>
        </w:rPr>
        <w:t xml:space="preserve">  </w:t>
      </w:r>
      <w:r w:rsidRPr="00424EDF">
        <w:rPr>
          <w:rFonts w:ascii="Times New Roman" w:hAnsi="Times New Roman" w:cs="Times New Roman"/>
          <w:lang w:val="fr-FR"/>
        </w:rPr>
        <w:t>relations</w:t>
      </w:r>
      <w:r w:rsidRPr="006472C4">
        <w:rPr>
          <w:rFonts w:ascii="Times New Roman" w:hAnsi="Times New Roman" w:cs="Times New Roman"/>
          <w:lang w:val="fr-FR"/>
        </w:rPr>
        <w:t xml:space="preserve">. </w:t>
      </w:r>
      <w:r w:rsidRPr="00424EDF">
        <w:rPr>
          <w:rFonts w:ascii="Times New Roman" w:hAnsi="Times New Roman" w:cs="Times New Roman"/>
          <w:lang w:val="fr-FR"/>
        </w:rPr>
        <w:t>Politics</w:t>
      </w:r>
      <w:r w:rsidRPr="006472C4">
        <w:rPr>
          <w:rFonts w:ascii="Times New Roman" w:hAnsi="Times New Roman" w:cs="Times New Roman"/>
          <w:lang w:val="fr-FR"/>
        </w:rPr>
        <w:t xml:space="preserve">, </w:t>
      </w:r>
      <w:r w:rsidRPr="00424EDF">
        <w:rPr>
          <w:rFonts w:ascii="Times New Roman" w:hAnsi="Times New Roman" w:cs="Times New Roman"/>
          <w:lang w:val="fr-FR"/>
        </w:rPr>
        <w:t>economics</w:t>
      </w:r>
      <w:r w:rsidRPr="006472C4">
        <w:rPr>
          <w:rFonts w:ascii="Times New Roman" w:hAnsi="Times New Roman" w:cs="Times New Roman"/>
          <w:lang w:val="fr-FR"/>
        </w:rPr>
        <w:t xml:space="preserve"> </w:t>
      </w:r>
      <w:r w:rsidRPr="00424EDF">
        <w:rPr>
          <w:rFonts w:ascii="Times New Roman" w:hAnsi="Times New Roman" w:cs="Times New Roman"/>
          <w:lang w:val="fr-FR"/>
        </w:rPr>
        <w:t>and</w:t>
      </w:r>
      <w:r w:rsidRPr="006472C4">
        <w:rPr>
          <w:rFonts w:ascii="Times New Roman" w:hAnsi="Times New Roman" w:cs="Times New Roman"/>
          <w:lang w:val="fr-FR"/>
        </w:rPr>
        <w:t xml:space="preserve"> </w:t>
      </w:r>
      <w:r w:rsidRPr="00424EDF">
        <w:rPr>
          <w:rFonts w:ascii="Times New Roman" w:hAnsi="Times New Roman" w:cs="Times New Roman"/>
          <w:lang w:val="fr-FR"/>
        </w:rPr>
        <w:t>security</w:t>
      </w:r>
      <w:r w:rsidRPr="006472C4">
        <w:rPr>
          <w:rFonts w:ascii="Times New Roman" w:hAnsi="Times New Roman" w:cs="Times New Roman"/>
          <w:lang w:val="fr-FR"/>
        </w:rPr>
        <w:t xml:space="preserve">. </w:t>
      </w:r>
      <w:r w:rsidRPr="00424EDF">
        <w:rPr>
          <w:rFonts w:ascii="Times New Roman" w:hAnsi="Times New Roman" w:cs="Times New Roman"/>
          <w:lang w:val="fr-FR"/>
        </w:rPr>
        <w:t>P</w:t>
      </w:r>
      <w:r w:rsidRPr="006472C4">
        <w:rPr>
          <w:rFonts w:ascii="Times New Roman" w:hAnsi="Times New Roman" w:cs="Times New Roman"/>
          <w:lang w:val="fr-FR"/>
        </w:rPr>
        <w:t>. 56.</w:t>
      </w:r>
    </w:p>
  </w:footnote>
  <w:footnote w:id="19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6472C4">
        <w:rPr>
          <w:rFonts w:ascii="Times New Roman" w:hAnsi="Times New Roman" w:cs="Times New Roman"/>
          <w:lang w:val="fr-FR"/>
        </w:rPr>
        <w:t xml:space="preserve"> </w:t>
      </w:r>
      <w:r w:rsidRPr="00BC3347">
        <w:rPr>
          <w:rFonts w:ascii="Times New Roman" w:hAnsi="Times New Roman" w:cs="Times New Roman"/>
        </w:rPr>
        <w:t>Кутаков</w:t>
      </w:r>
      <w:r w:rsidRPr="006472C4">
        <w:rPr>
          <w:rFonts w:ascii="Times New Roman" w:hAnsi="Times New Roman" w:cs="Times New Roman"/>
          <w:lang w:val="fr-FR"/>
        </w:rPr>
        <w:t xml:space="preserve"> </w:t>
      </w:r>
      <w:r w:rsidRPr="00BC3347">
        <w:rPr>
          <w:rFonts w:ascii="Times New Roman" w:hAnsi="Times New Roman" w:cs="Times New Roman"/>
        </w:rPr>
        <w:t>Л</w:t>
      </w:r>
      <w:r w:rsidRPr="006472C4">
        <w:rPr>
          <w:rFonts w:ascii="Times New Roman" w:hAnsi="Times New Roman" w:cs="Times New Roman"/>
          <w:lang w:val="fr-FR"/>
        </w:rPr>
        <w:t xml:space="preserve">. </w:t>
      </w:r>
      <w:r w:rsidRPr="00BC3347">
        <w:rPr>
          <w:rFonts w:ascii="Times New Roman" w:hAnsi="Times New Roman" w:cs="Times New Roman"/>
        </w:rPr>
        <w:t>Н</w:t>
      </w:r>
      <w:r w:rsidRPr="006472C4">
        <w:rPr>
          <w:rFonts w:ascii="Times New Roman" w:hAnsi="Times New Roman" w:cs="Times New Roman"/>
          <w:lang w:val="fr-FR"/>
        </w:rPr>
        <w:t xml:space="preserve">. </w:t>
      </w:r>
      <w:r w:rsidRPr="00BC3347">
        <w:rPr>
          <w:rFonts w:ascii="Times New Roman" w:hAnsi="Times New Roman" w:cs="Times New Roman"/>
        </w:rPr>
        <w:t>Внешняя</w:t>
      </w:r>
      <w:r w:rsidRPr="006472C4">
        <w:rPr>
          <w:rFonts w:ascii="Times New Roman" w:hAnsi="Times New Roman" w:cs="Times New Roman"/>
          <w:lang w:val="fr-FR"/>
        </w:rPr>
        <w:t xml:space="preserve"> </w:t>
      </w:r>
      <w:r w:rsidRPr="00BC3347">
        <w:rPr>
          <w:rFonts w:ascii="Times New Roman" w:hAnsi="Times New Roman" w:cs="Times New Roman"/>
        </w:rPr>
        <w:t>политика</w:t>
      </w:r>
      <w:r w:rsidRPr="006472C4">
        <w:rPr>
          <w:rFonts w:ascii="Times New Roman" w:hAnsi="Times New Roman" w:cs="Times New Roman"/>
          <w:lang w:val="fr-FR"/>
        </w:rPr>
        <w:t xml:space="preserve"> </w:t>
      </w:r>
      <w:r w:rsidRPr="00BC3347">
        <w:rPr>
          <w:rFonts w:ascii="Times New Roman" w:hAnsi="Times New Roman" w:cs="Times New Roman"/>
        </w:rPr>
        <w:t>и</w:t>
      </w:r>
      <w:r w:rsidRPr="006472C4">
        <w:rPr>
          <w:rFonts w:ascii="Times New Roman" w:hAnsi="Times New Roman" w:cs="Times New Roman"/>
          <w:lang w:val="fr-FR"/>
        </w:rPr>
        <w:t xml:space="preserve"> </w:t>
      </w:r>
      <w:r w:rsidRPr="00BC3347">
        <w:rPr>
          <w:rFonts w:ascii="Times New Roman" w:hAnsi="Times New Roman" w:cs="Times New Roman"/>
        </w:rPr>
        <w:t>дипломатия</w:t>
      </w:r>
      <w:r w:rsidRPr="006472C4">
        <w:rPr>
          <w:rFonts w:ascii="Times New Roman" w:hAnsi="Times New Roman" w:cs="Times New Roman"/>
          <w:lang w:val="fr-FR"/>
        </w:rPr>
        <w:t xml:space="preserve"> </w:t>
      </w:r>
      <w:r w:rsidRPr="00BC3347">
        <w:rPr>
          <w:rFonts w:ascii="Times New Roman" w:hAnsi="Times New Roman" w:cs="Times New Roman"/>
        </w:rPr>
        <w:t>Японии</w:t>
      </w:r>
      <w:r w:rsidRPr="006472C4">
        <w:rPr>
          <w:rFonts w:ascii="Times New Roman" w:hAnsi="Times New Roman" w:cs="Times New Roman"/>
          <w:lang w:val="fr-FR"/>
        </w:rPr>
        <w:t xml:space="preserve">. </w:t>
      </w:r>
      <w:r w:rsidRPr="00BC3347">
        <w:rPr>
          <w:rFonts w:ascii="Times New Roman" w:hAnsi="Times New Roman" w:cs="Times New Roman"/>
        </w:rPr>
        <w:t>С. 362-363.</w:t>
      </w:r>
    </w:p>
  </w:footnote>
  <w:footnote w:id="19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СССР и Япония. М.: Наука, Глав. ред. вост. </w:t>
      </w:r>
      <w:proofErr w:type="gramStart"/>
      <w:r w:rsidRPr="00BC3347">
        <w:rPr>
          <w:rFonts w:ascii="Times New Roman" w:hAnsi="Times New Roman" w:cs="Times New Roman"/>
        </w:rPr>
        <w:t>лит.,</w:t>
      </w:r>
      <w:proofErr w:type="gramEnd"/>
      <w:r w:rsidRPr="00BC3347">
        <w:rPr>
          <w:rFonts w:ascii="Times New Roman" w:hAnsi="Times New Roman" w:cs="Times New Roman"/>
        </w:rPr>
        <w:t xml:space="preserve"> 1987. С. 310-311.</w:t>
      </w:r>
    </w:p>
  </w:footnote>
  <w:footnote w:id="20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Голунская</w:t>
      </w:r>
      <w:proofErr w:type="spellEnd"/>
      <w:r w:rsidRPr="00BC3347">
        <w:rPr>
          <w:rFonts w:ascii="Times New Roman" w:hAnsi="Times New Roman" w:cs="Times New Roman"/>
        </w:rPr>
        <w:t xml:space="preserve"> Н. В. Механизм формирования экономической дипломатии Японии // Япония 1981. Ежегодник. М.: Глав. ред. восточной литературы. 1982. С. 126.</w:t>
      </w:r>
    </w:p>
  </w:footnote>
  <w:footnote w:id="201">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Pr>
          <w:rFonts w:ascii="Times New Roman" w:hAnsi="Times New Roman" w:cs="Times New Roman"/>
        </w:rPr>
        <w:t xml:space="preserve"> СССР и Япония</w:t>
      </w:r>
      <w:r w:rsidRPr="00BC3347">
        <w:rPr>
          <w:rFonts w:ascii="Times New Roman" w:hAnsi="Times New Roman" w:cs="Times New Roman"/>
        </w:rPr>
        <w:t>. С</w:t>
      </w:r>
      <w:r w:rsidRPr="00BC3347">
        <w:rPr>
          <w:rFonts w:ascii="Times New Roman" w:hAnsi="Times New Roman" w:cs="Times New Roman"/>
          <w:lang w:val="en-US"/>
        </w:rPr>
        <w:t>. 327-328.</w:t>
      </w:r>
    </w:p>
  </w:footnote>
  <w:footnote w:id="20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Vogel E. F. Japan as Number One: Lessons for America. Tokyo: Charles E. Tuttle Co.: Publishers. </w:t>
      </w:r>
      <w:r w:rsidRPr="00BC3347">
        <w:rPr>
          <w:rFonts w:ascii="Times New Roman" w:hAnsi="Times New Roman" w:cs="Times New Roman"/>
        </w:rPr>
        <w:t>1990. P. 113.</w:t>
      </w:r>
    </w:p>
  </w:footnote>
  <w:footnote w:id="20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Pr>
          <w:rFonts w:ascii="Times New Roman" w:hAnsi="Times New Roman" w:cs="Times New Roman"/>
        </w:rPr>
        <w:t xml:space="preserve"> СССР и Япония</w:t>
      </w:r>
      <w:r w:rsidRPr="00BC3347">
        <w:rPr>
          <w:rFonts w:ascii="Times New Roman" w:hAnsi="Times New Roman" w:cs="Times New Roman"/>
        </w:rPr>
        <w:t>. С. 310-311.</w:t>
      </w:r>
    </w:p>
  </w:footnote>
  <w:footnote w:id="204">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Кутаков Л. Н. Москва – Токио. С</w:t>
      </w:r>
      <w:r w:rsidRPr="00BC3347">
        <w:rPr>
          <w:rFonts w:ascii="Times New Roman" w:hAnsi="Times New Roman" w:cs="Times New Roman"/>
          <w:lang w:val="en-US"/>
        </w:rPr>
        <w:t>. 91-92.</w:t>
      </w:r>
    </w:p>
  </w:footnote>
  <w:footnote w:id="205">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Curtis G. L. The Tyumen Oil Development Project and Japanese Foreign Policy Decision-Making // </w:t>
      </w:r>
      <w:proofErr w:type="gramStart"/>
      <w:r w:rsidRPr="00BC3347">
        <w:rPr>
          <w:rFonts w:ascii="Times New Roman" w:hAnsi="Times New Roman" w:cs="Times New Roman"/>
          <w:lang w:val="en-US"/>
        </w:rPr>
        <w:t>The</w:t>
      </w:r>
      <w:proofErr w:type="gramEnd"/>
      <w:r w:rsidRPr="00BC3347">
        <w:rPr>
          <w:rFonts w:ascii="Times New Roman" w:hAnsi="Times New Roman" w:cs="Times New Roman"/>
          <w:lang w:val="en-US"/>
        </w:rPr>
        <w:t xml:space="preserve"> Foreign Policy of Modern Japan. Berkeley: University of California Press, 1977. P. 155. 147-173.</w:t>
      </w:r>
    </w:p>
  </w:footnote>
  <w:footnote w:id="206">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r>
        <w:rPr>
          <w:rFonts w:ascii="Times New Roman" w:hAnsi="Times New Roman" w:cs="Times New Roman"/>
          <w:lang w:val="en-US"/>
        </w:rPr>
        <w:t xml:space="preserve">Ibid. </w:t>
      </w:r>
      <w:r w:rsidRPr="00BC3347">
        <w:rPr>
          <w:rFonts w:ascii="Times New Roman" w:hAnsi="Times New Roman" w:cs="Times New Roman"/>
          <w:lang w:val="en-US"/>
        </w:rPr>
        <w:t>P. 165.</w:t>
      </w:r>
    </w:p>
  </w:footnote>
  <w:footnote w:id="20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Carlile</w:t>
      </w:r>
      <w:proofErr w:type="spellEnd"/>
      <w:r w:rsidRPr="00BC3347">
        <w:rPr>
          <w:rFonts w:ascii="Times New Roman" w:hAnsi="Times New Roman" w:cs="Times New Roman"/>
          <w:lang w:val="en-US"/>
        </w:rPr>
        <w:t xml:space="preserve"> L. E. The Changing Political Economy of Japan’s Economic Relations with Russia: The Rise and Fall of </w:t>
      </w:r>
      <w:proofErr w:type="spellStart"/>
      <w:r w:rsidRPr="00BC3347">
        <w:rPr>
          <w:rFonts w:ascii="Times New Roman" w:hAnsi="Times New Roman" w:cs="Times New Roman"/>
          <w:lang w:val="en-US"/>
        </w:rPr>
        <w:t>Seikei</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Fukabun</w:t>
      </w:r>
      <w:proofErr w:type="spellEnd"/>
      <w:r w:rsidRPr="00BC3347">
        <w:rPr>
          <w:rFonts w:ascii="Times New Roman" w:hAnsi="Times New Roman" w:cs="Times New Roman"/>
          <w:lang w:val="en-US"/>
        </w:rPr>
        <w:t xml:space="preserve"> // Pacific Affairs. </w:t>
      </w:r>
      <w:proofErr w:type="spellStart"/>
      <w:r w:rsidRPr="00BC3347">
        <w:rPr>
          <w:rFonts w:ascii="Times New Roman" w:hAnsi="Times New Roman" w:cs="Times New Roman"/>
        </w:rPr>
        <w:t>Vol</w:t>
      </w:r>
      <w:proofErr w:type="spellEnd"/>
      <w:r w:rsidRPr="00BC3347">
        <w:rPr>
          <w:rFonts w:ascii="Times New Roman" w:hAnsi="Times New Roman" w:cs="Times New Roman"/>
        </w:rPr>
        <w:t xml:space="preserve">. 67. </w:t>
      </w:r>
      <w:proofErr w:type="spellStart"/>
      <w:r w:rsidRPr="00BC3347">
        <w:rPr>
          <w:rFonts w:ascii="Times New Roman" w:hAnsi="Times New Roman" w:cs="Times New Roman"/>
        </w:rPr>
        <w:t>No</w:t>
      </w:r>
      <w:proofErr w:type="spellEnd"/>
      <w:r w:rsidRPr="00BC3347">
        <w:rPr>
          <w:rFonts w:ascii="Times New Roman" w:hAnsi="Times New Roman" w:cs="Times New Roman"/>
        </w:rPr>
        <w:t xml:space="preserve"> 3. 1994. P. 414-415.</w:t>
      </w:r>
    </w:p>
  </w:footnote>
  <w:footnote w:id="20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Сорокин Ю. К., Кручинин В. П. Состояние и перспективы обеспечения Японии промышленным сырьём и минеральным топливом // Ежегодник 1973. М.: Глав. </w:t>
      </w:r>
      <w:r>
        <w:rPr>
          <w:rFonts w:ascii="Times New Roman" w:hAnsi="Times New Roman" w:cs="Times New Roman"/>
        </w:rPr>
        <w:t>р</w:t>
      </w:r>
      <w:r w:rsidRPr="00BC3347">
        <w:rPr>
          <w:rFonts w:ascii="Times New Roman" w:hAnsi="Times New Roman" w:cs="Times New Roman"/>
        </w:rPr>
        <w:t>ед. Восточной литературы. 1974. С. 198.</w:t>
      </w:r>
    </w:p>
  </w:footnote>
  <w:footnote w:id="20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СССР и Япония. С. 350.</w:t>
      </w:r>
    </w:p>
  </w:footnote>
  <w:footnote w:id="21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Вербицкий С. И. Внешняя политика Японии: в поисках новой роли в мире сил // Ежегодник 1977. М.: Глав. </w:t>
      </w:r>
      <w:r>
        <w:rPr>
          <w:rFonts w:ascii="Times New Roman" w:hAnsi="Times New Roman" w:cs="Times New Roman"/>
        </w:rPr>
        <w:t>р</w:t>
      </w:r>
      <w:r w:rsidRPr="00BC3347">
        <w:rPr>
          <w:rFonts w:ascii="Times New Roman" w:hAnsi="Times New Roman" w:cs="Times New Roman"/>
        </w:rPr>
        <w:t>ед. Восточной литературы. 1978. С. 76-77.</w:t>
      </w:r>
    </w:p>
  </w:footnote>
  <w:footnote w:id="211">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Кутаков Л. Н. Москва – Токио. С. 152-153.</w:t>
      </w:r>
    </w:p>
  </w:footnote>
  <w:footnote w:id="21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Петров Д. В. Внешняя политика Японии в 1977 г. // Ежегодник 1978. М.: Глав. </w:t>
      </w:r>
      <w:r>
        <w:rPr>
          <w:rFonts w:ascii="Times New Roman" w:hAnsi="Times New Roman" w:cs="Times New Roman"/>
        </w:rPr>
        <w:t>р</w:t>
      </w:r>
      <w:r w:rsidRPr="00BC3347">
        <w:rPr>
          <w:rFonts w:ascii="Times New Roman" w:hAnsi="Times New Roman" w:cs="Times New Roman"/>
        </w:rPr>
        <w:t>ед. Восточной литературы. 1979. С. 66.</w:t>
      </w:r>
    </w:p>
  </w:footnote>
  <w:footnote w:id="21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Панов А. Н. О Японии. Очерки и исследования дипломата. М.: ОЛМА Медиа Групп, 2014. С. 333.</w:t>
      </w:r>
    </w:p>
  </w:footnote>
  <w:footnote w:id="214">
    <w:p w:rsidR="00C169F1" w:rsidRPr="000F430D"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Крупянко</w:t>
      </w:r>
      <w:proofErr w:type="spellEnd"/>
      <w:r w:rsidRPr="00BC3347">
        <w:rPr>
          <w:rFonts w:ascii="Times New Roman" w:hAnsi="Times New Roman" w:cs="Times New Roman"/>
        </w:rPr>
        <w:t xml:space="preserve"> М. И. Япония в системе Восток </w:t>
      </w:r>
      <w:r>
        <w:rPr>
          <w:rFonts w:ascii="Times New Roman" w:hAnsi="Times New Roman" w:cs="Times New Roman"/>
        </w:rPr>
        <w:t xml:space="preserve">– Запад: политика, экономика. </w:t>
      </w:r>
      <w:r w:rsidRPr="00BC3347">
        <w:rPr>
          <w:rFonts w:ascii="Times New Roman" w:hAnsi="Times New Roman" w:cs="Times New Roman"/>
        </w:rPr>
        <w:t xml:space="preserve">М.: Наука. </w:t>
      </w:r>
      <w:proofErr w:type="spellStart"/>
      <w:r w:rsidRPr="00BC3347">
        <w:rPr>
          <w:rFonts w:ascii="Times New Roman" w:hAnsi="Times New Roman" w:cs="Times New Roman"/>
        </w:rPr>
        <w:t>Глав</w:t>
      </w:r>
      <w:r w:rsidRPr="000F430D">
        <w:rPr>
          <w:rFonts w:ascii="Times New Roman" w:hAnsi="Times New Roman" w:cs="Times New Roman"/>
        </w:rPr>
        <w:t>.</w:t>
      </w:r>
      <w:r w:rsidRPr="00BC3347">
        <w:rPr>
          <w:rFonts w:ascii="Times New Roman" w:hAnsi="Times New Roman" w:cs="Times New Roman"/>
        </w:rPr>
        <w:t>ред</w:t>
      </w:r>
      <w:r w:rsidRPr="000F430D">
        <w:rPr>
          <w:rFonts w:ascii="Times New Roman" w:hAnsi="Times New Roman" w:cs="Times New Roman"/>
        </w:rPr>
        <w:t>.</w:t>
      </w:r>
      <w:r w:rsidRPr="00BC3347">
        <w:rPr>
          <w:rFonts w:ascii="Times New Roman" w:hAnsi="Times New Roman" w:cs="Times New Roman"/>
        </w:rPr>
        <w:t>вост</w:t>
      </w:r>
      <w:proofErr w:type="spellEnd"/>
      <w:r w:rsidRPr="000F430D">
        <w:rPr>
          <w:rFonts w:ascii="Times New Roman" w:hAnsi="Times New Roman" w:cs="Times New Roman"/>
        </w:rPr>
        <w:t xml:space="preserve">. </w:t>
      </w:r>
      <w:r w:rsidRPr="00BC3347">
        <w:rPr>
          <w:rFonts w:ascii="Times New Roman" w:hAnsi="Times New Roman" w:cs="Times New Roman"/>
        </w:rPr>
        <w:t>лит</w:t>
      </w:r>
      <w:r w:rsidRPr="000F430D">
        <w:rPr>
          <w:rFonts w:ascii="Times New Roman" w:hAnsi="Times New Roman" w:cs="Times New Roman"/>
        </w:rPr>
        <w:t xml:space="preserve">. </w:t>
      </w:r>
      <w:r w:rsidRPr="00BC3347">
        <w:rPr>
          <w:rFonts w:ascii="Times New Roman" w:hAnsi="Times New Roman" w:cs="Times New Roman"/>
        </w:rPr>
        <w:t>С</w:t>
      </w:r>
      <w:r w:rsidRPr="000F430D">
        <w:rPr>
          <w:rFonts w:ascii="Times New Roman" w:hAnsi="Times New Roman" w:cs="Times New Roman"/>
        </w:rPr>
        <w:t>. 150-151.</w:t>
      </w:r>
    </w:p>
  </w:footnote>
  <w:footnote w:id="215">
    <w:p w:rsidR="00C169F1" w:rsidRPr="000F430D"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0F430D">
        <w:rPr>
          <w:rFonts w:ascii="Times New Roman" w:hAnsi="Times New Roman" w:cs="Times New Roman"/>
        </w:rPr>
        <w:t xml:space="preserve"> </w:t>
      </w:r>
      <w:r w:rsidRPr="009A6AE0">
        <w:rPr>
          <w:rFonts w:ascii="Times New Roman" w:hAnsi="Times New Roman" w:cs="Times New Roman"/>
          <w:lang w:val="fr-FR"/>
        </w:rPr>
        <w:t>Curtis</w:t>
      </w:r>
      <w:r w:rsidRPr="000F430D">
        <w:rPr>
          <w:rFonts w:ascii="Times New Roman" w:hAnsi="Times New Roman" w:cs="Times New Roman"/>
        </w:rPr>
        <w:t xml:space="preserve"> </w:t>
      </w:r>
      <w:r w:rsidRPr="009A6AE0">
        <w:rPr>
          <w:rFonts w:ascii="Times New Roman" w:hAnsi="Times New Roman" w:cs="Times New Roman"/>
          <w:lang w:val="fr-FR"/>
        </w:rPr>
        <w:t>G</w:t>
      </w:r>
      <w:r w:rsidRPr="000F430D">
        <w:rPr>
          <w:rFonts w:ascii="Times New Roman" w:hAnsi="Times New Roman" w:cs="Times New Roman"/>
        </w:rPr>
        <w:t xml:space="preserve">. </w:t>
      </w:r>
      <w:r w:rsidRPr="009A6AE0">
        <w:rPr>
          <w:rFonts w:ascii="Times New Roman" w:hAnsi="Times New Roman" w:cs="Times New Roman"/>
          <w:lang w:val="fr-FR"/>
        </w:rPr>
        <w:t>L</w:t>
      </w:r>
      <w:r w:rsidRPr="000F430D">
        <w:rPr>
          <w:rFonts w:ascii="Times New Roman" w:hAnsi="Times New Roman" w:cs="Times New Roman"/>
        </w:rPr>
        <w:t xml:space="preserve">. </w:t>
      </w:r>
      <w:r w:rsidRPr="009A6AE0">
        <w:rPr>
          <w:rFonts w:ascii="Times New Roman" w:hAnsi="Times New Roman" w:cs="Times New Roman"/>
          <w:lang w:val="fr-FR"/>
        </w:rPr>
        <w:t>Op</w:t>
      </w:r>
      <w:r w:rsidRPr="000F430D">
        <w:rPr>
          <w:rFonts w:ascii="Times New Roman" w:hAnsi="Times New Roman" w:cs="Times New Roman"/>
        </w:rPr>
        <w:t xml:space="preserve">. </w:t>
      </w:r>
      <w:r w:rsidRPr="009A6AE0">
        <w:rPr>
          <w:rFonts w:ascii="Times New Roman" w:hAnsi="Times New Roman" w:cs="Times New Roman"/>
          <w:lang w:val="fr-FR"/>
        </w:rPr>
        <w:t>cit</w:t>
      </w:r>
      <w:r w:rsidRPr="000F430D">
        <w:rPr>
          <w:rFonts w:ascii="Times New Roman" w:hAnsi="Times New Roman" w:cs="Times New Roman"/>
        </w:rPr>
        <w:t xml:space="preserve">. </w:t>
      </w:r>
      <w:r w:rsidRPr="00BC3347">
        <w:rPr>
          <w:rFonts w:ascii="Times New Roman" w:hAnsi="Times New Roman" w:cs="Times New Roman"/>
          <w:lang w:val="en-US"/>
        </w:rPr>
        <w:t>P</w:t>
      </w:r>
      <w:r w:rsidRPr="000F430D">
        <w:rPr>
          <w:rFonts w:ascii="Times New Roman" w:hAnsi="Times New Roman" w:cs="Times New Roman"/>
        </w:rPr>
        <w:t>. 158.</w:t>
      </w:r>
    </w:p>
  </w:footnote>
  <w:footnote w:id="21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9A6AE0">
        <w:rPr>
          <w:rFonts w:ascii="Times New Roman" w:hAnsi="Times New Roman" w:cs="Times New Roman"/>
        </w:rPr>
        <w:t xml:space="preserve"> </w:t>
      </w:r>
      <w:r w:rsidRPr="00BC3347">
        <w:rPr>
          <w:rFonts w:ascii="Times New Roman" w:hAnsi="Times New Roman" w:cs="Times New Roman"/>
        </w:rPr>
        <w:t>Панов</w:t>
      </w:r>
      <w:r w:rsidRPr="009A6AE0">
        <w:rPr>
          <w:rFonts w:ascii="Times New Roman" w:hAnsi="Times New Roman" w:cs="Times New Roman"/>
        </w:rPr>
        <w:t xml:space="preserve"> </w:t>
      </w:r>
      <w:r w:rsidRPr="00BC3347">
        <w:rPr>
          <w:rFonts w:ascii="Times New Roman" w:hAnsi="Times New Roman" w:cs="Times New Roman"/>
        </w:rPr>
        <w:t>А</w:t>
      </w:r>
      <w:r w:rsidRPr="009A6AE0">
        <w:rPr>
          <w:rFonts w:ascii="Times New Roman" w:hAnsi="Times New Roman" w:cs="Times New Roman"/>
        </w:rPr>
        <w:t xml:space="preserve">. </w:t>
      </w:r>
      <w:r w:rsidRPr="00BC3347">
        <w:rPr>
          <w:rFonts w:ascii="Times New Roman" w:hAnsi="Times New Roman" w:cs="Times New Roman"/>
        </w:rPr>
        <w:t>Н</w:t>
      </w:r>
      <w:r w:rsidRPr="009A6AE0">
        <w:rPr>
          <w:rFonts w:ascii="Times New Roman" w:hAnsi="Times New Roman" w:cs="Times New Roman"/>
        </w:rPr>
        <w:t xml:space="preserve">. </w:t>
      </w:r>
      <w:r w:rsidRPr="00BC3347">
        <w:rPr>
          <w:rFonts w:ascii="Times New Roman" w:hAnsi="Times New Roman" w:cs="Times New Roman"/>
        </w:rPr>
        <w:t>О</w:t>
      </w:r>
      <w:r w:rsidRPr="009A6AE0">
        <w:rPr>
          <w:rFonts w:ascii="Times New Roman" w:hAnsi="Times New Roman" w:cs="Times New Roman"/>
        </w:rPr>
        <w:t xml:space="preserve"> </w:t>
      </w:r>
      <w:r w:rsidRPr="00BC3347">
        <w:rPr>
          <w:rFonts w:ascii="Times New Roman" w:hAnsi="Times New Roman" w:cs="Times New Roman"/>
        </w:rPr>
        <w:t>Японии. С. 351.</w:t>
      </w:r>
    </w:p>
  </w:footnote>
  <w:footnote w:id="21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Петров Д. В. Внешняя политика Японии в 1983 г.: курс на подрыв разрядки // Ежегодник 1984. М.: Глав. </w:t>
      </w:r>
      <w:r>
        <w:rPr>
          <w:rFonts w:ascii="Times New Roman" w:hAnsi="Times New Roman" w:cs="Times New Roman"/>
        </w:rPr>
        <w:t>р</w:t>
      </w:r>
      <w:r w:rsidRPr="00BC3347">
        <w:rPr>
          <w:rFonts w:ascii="Times New Roman" w:hAnsi="Times New Roman" w:cs="Times New Roman"/>
        </w:rPr>
        <w:t>ед. Восточной литературы издательства «Наука». 1985. С. 85-87.</w:t>
      </w:r>
    </w:p>
  </w:footnote>
  <w:footnote w:id="21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Pr>
          <w:rFonts w:ascii="Times New Roman" w:hAnsi="Times New Roman" w:cs="Times New Roman"/>
        </w:rPr>
        <w:t xml:space="preserve"> Панов А. Н. О Японии</w:t>
      </w:r>
      <w:r w:rsidRPr="00BC3347">
        <w:rPr>
          <w:rFonts w:ascii="Times New Roman" w:hAnsi="Times New Roman" w:cs="Times New Roman"/>
        </w:rPr>
        <w:t>. С. 352.</w:t>
      </w:r>
    </w:p>
  </w:footnote>
  <w:footnote w:id="21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Петров Д. В. Внешняя политика Японии в 1981 г. // Ежегодник 1982. М.: Глав. </w:t>
      </w:r>
      <w:r>
        <w:rPr>
          <w:rFonts w:ascii="Times New Roman" w:hAnsi="Times New Roman" w:cs="Times New Roman"/>
        </w:rPr>
        <w:t>р</w:t>
      </w:r>
      <w:r w:rsidRPr="00BC3347">
        <w:rPr>
          <w:rFonts w:ascii="Times New Roman" w:hAnsi="Times New Roman" w:cs="Times New Roman"/>
        </w:rPr>
        <w:t>ед. Восточной литературы. 1983. С. 62-63.</w:t>
      </w:r>
    </w:p>
  </w:footnote>
  <w:footnote w:id="22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Петров Д. В. Внешняя политика Японии в 1985 г.: трудный выбор // Ежегодник 1986. М.: Глав. </w:t>
      </w:r>
      <w:r>
        <w:rPr>
          <w:rFonts w:ascii="Times New Roman" w:hAnsi="Times New Roman" w:cs="Times New Roman"/>
        </w:rPr>
        <w:t>р</w:t>
      </w:r>
      <w:r w:rsidRPr="00BC3347">
        <w:rPr>
          <w:rFonts w:ascii="Times New Roman" w:hAnsi="Times New Roman" w:cs="Times New Roman"/>
        </w:rPr>
        <w:t>ед. Восточной литературы издательства «Наука». 1987. С. 87.</w:t>
      </w:r>
    </w:p>
  </w:footnote>
  <w:footnote w:id="221">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СССР и Япония. С. 382-383.</w:t>
      </w:r>
    </w:p>
  </w:footnote>
  <w:footnote w:id="22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Кутаков Л. Н. Москва – Токио. С. 216.</w:t>
      </w:r>
    </w:p>
  </w:footnote>
  <w:footnote w:id="22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Вербицкий С. И. Новые тенденции во внешней политике Японии // Ежегодник 1987. М.: Глав. </w:t>
      </w:r>
      <w:r>
        <w:rPr>
          <w:rFonts w:ascii="Times New Roman" w:hAnsi="Times New Roman" w:cs="Times New Roman"/>
        </w:rPr>
        <w:t>р</w:t>
      </w:r>
      <w:r w:rsidRPr="00BC3347">
        <w:rPr>
          <w:rFonts w:ascii="Times New Roman" w:hAnsi="Times New Roman" w:cs="Times New Roman"/>
        </w:rPr>
        <w:t>ед. Восточной литературы издательства «Наука». 1989. С. С. 78.</w:t>
      </w:r>
    </w:p>
  </w:footnote>
  <w:footnote w:id="224">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Pr>
          <w:rFonts w:ascii="Times New Roman" w:hAnsi="Times New Roman" w:cs="Times New Roman"/>
        </w:rPr>
        <w:t xml:space="preserve"> Панов А. Н. О Японии</w:t>
      </w:r>
      <w:r w:rsidRPr="00BC3347">
        <w:rPr>
          <w:rFonts w:ascii="Times New Roman" w:hAnsi="Times New Roman" w:cs="Times New Roman"/>
        </w:rPr>
        <w:t>. С</w:t>
      </w:r>
      <w:r w:rsidRPr="00BC3347">
        <w:rPr>
          <w:rFonts w:ascii="Times New Roman" w:hAnsi="Times New Roman" w:cs="Times New Roman"/>
          <w:lang w:val="en-US"/>
        </w:rPr>
        <w:t>. 376-377.</w:t>
      </w:r>
    </w:p>
  </w:footnote>
  <w:footnote w:id="22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Carlile</w:t>
      </w:r>
      <w:proofErr w:type="spellEnd"/>
      <w:r w:rsidRPr="00BC3347">
        <w:rPr>
          <w:rFonts w:ascii="Times New Roman" w:hAnsi="Times New Roman" w:cs="Times New Roman"/>
          <w:lang w:val="en-US"/>
        </w:rPr>
        <w:t xml:space="preserve"> L. E. The Changing Political Economy of Japan’s Economic Relations with Russia. P</w:t>
      </w:r>
      <w:r w:rsidRPr="00BC3347">
        <w:rPr>
          <w:rFonts w:ascii="Times New Roman" w:hAnsi="Times New Roman" w:cs="Times New Roman"/>
        </w:rPr>
        <w:t>. 429-430.</w:t>
      </w:r>
    </w:p>
  </w:footnote>
  <w:footnote w:id="226">
    <w:p w:rsidR="00C169F1" w:rsidRPr="006472C4"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Швыдко</w:t>
      </w:r>
      <w:proofErr w:type="spellEnd"/>
      <w:r w:rsidRPr="00BC3347">
        <w:rPr>
          <w:rFonts w:ascii="Times New Roman" w:hAnsi="Times New Roman" w:cs="Times New Roman"/>
        </w:rPr>
        <w:t xml:space="preserve"> В. Г. Роль советского Дальнего Востока в развитии торгово-экономических связей между СССР и Японией // Ежегодник 1988. М</w:t>
      </w:r>
      <w:r w:rsidRPr="006472C4">
        <w:rPr>
          <w:rFonts w:ascii="Times New Roman" w:hAnsi="Times New Roman" w:cs="Times New Roman"/>
          <w:lang w:val="en-US"/>
        </w:rPr>
        <w:t xml:space="preserve">.: </w:t>
      </w:r>
      <w:r w:rsidRPr="00BC3347">
        <w:rPr>
          <w:rFonts w:ascii="Times New Roman" w:hAnsi="Times New Roman" w:cs="Times New Roman"/>
        </w:rPr>
        <w:t>Глав</w:t>
      </w:r>
      <w:r w:rsidRPr="006472C4">
        <w:rPr>
          <w:rFonts w:ascii="Times New Roman" w:hAnsi="Times New Roman" w:cs="Times New Roman"/>
          <w:lang w:val="en-US"/>
        </w:rPr>
        <w:t xml:space="preserve">. </w:t>
      </w:r>
      <w:proofErr w:type="spellStart"/>
      <w:r>
        <w:rPr>
          <w:rFonts w:ascii="Times New Roman" w:hAnsi="Times New Roman" w:cs="Times New Roman"/>
        </w:rPr>
        <w:t>р</w:t>
      </w:r>
      <w:r w:rsidRPr="00BC3347">
        <w:rPr>
          <w:rFonts w:ascii="Times New Roman" w:hAnsi="Times New Roman" w:cs="Times New Roman"/>
        </w:rPr>
        <w:t>ед</w:t>
      </w:r>
      <w:proofErr w:type="spellEnd"/>
      <w:r w:rsidRPr="006472C4">
        <w:rPr>
          <w:rFonts w:ascii="Times New Roman" w:hAnsi="Times New Roman" w:cs="Times New Roman"/>
          <w:lang w:val="en-US"/>
        </w:rPr>
        <w:t xml:space="preserve">. </w:t>
      </w:r>
      <w:r w:rsidRPr="00BC3347">
        <w:rPr>
          <w:rFonts w:ascii="Times New Roman" w:hAnsi="Times New Roman" w:cs="Times New Roman"/>
        </w:rPr>
        <w:t>Восточной</w:t>
      </w:r>
      <w:r w:rsidRPr="006472C4">
        <w:rPr>
          <w:rFonts w:ascii="Times New Roman" w:hAnsi="Times New Roman" w:cs="Times New Roman"/>
          <w:lang w:val="en-US"/>
        </w:rPr>
        <w:t xml:space="preserve"> </w:t>
      </w:r>
      <w:r w:rsidRPr="00BC3347">
        <w:rPr>
          <w:rFonts w:ascii="Times New Roman" w:hAnsi="Times New Roman" w:cs="Times New Roman"/>
        </w:rPr>
        <w:t>литературы</w:t>
      </w:r>
      <w:r w:rsidRPr="006472C4">
        <w:rPr>
          <w:rFonts w:ascii="Times New Roman" w:hAnsi="Times New Roman" w:cs="Times New Roman"/>
          <w:lang w:val="en-US"/>
        </w:rPr>
        <w:t xml:space="preserve"> </w:t>
      </w:r>
      <w:r w:rsidRPr="00BC3347">
        <w:rPr>
          <w:rFonts w:ascii="Times New Roman" w:hAnsi="Times New Roman" w:cs="Times New Roman"/>
        </w:rPr>
        <w:t>издательства</w:t>
      </w:r>
      <w:r w:rsidRPr="006472C4">
        <w:rPr>
          <w:rFonts w:ascii="Times New Roman" w:hAnsi="Times New Roman" w:cs="Times New Roman"/>
          <w:lang w:val="en-US"/>
        </w:rPr>
        <w:t xml:space="preserve"> «</w:t>
      </w:r>
      <w:r w:rsidRPr="00BC3347">
        <w:rPr>
          <w:rFonts w:ascii="Times New Roman" w:hAnsi="Times New Roman" w:cs="Times New Roman"/>
        </w:rPr>
        <w:t>Наука</w:t>
      </w:r>
      <w:r w:rsidRPr="006472C4">
        <w:rPr>
          <w:rFonts w:ascii="Times New Roman" w:hAnsi="Times New Roman" w:cs="Times New Roman"/>
          <w:lang w:val="en-US"/>
        </w:rPr>
        <w:t xml:space="preserve">». 1989. </w:t>
      </w:r>
      <w:r w:rsidRPr="00BC3347">
        <w:rPr>
          <w:rFonts w:ascii="Times New Roman" w:hAnsi="Times New Roman" w:cs="Times New Roman"/>
        </w:rPr>
        <w:t>С</w:t>
      </w:r>
      <w:r w:rsidRPr="006472C4">
        <w:rPr>
          <w:rFonts w:ascii="Times New Roman" w:hAnsi="Times New Roman" w:cs="Times New Roman"/>
          <w:lang w:val="en-US"/>
        </w:rPr>
        <w:t>. 216-219.</w:t>
      </w:r>
    </w:p>
  </w:footnote>
  <w:footnote w:id="227">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Pr>
          <w:rFonts w:ascii="Times New Roman" w:hAnsi="Times New Roman" w:cs="Times New Roman"/>
          <w:lang w:val="en-US"/>
        </w:rPr>
        <w:t xml:space="preserve"> Wada </w:t>
      </w:r>
      <w:proofErr w:type="spellStart"/>
      <w:r>
        <w:rPr>
          <w:rFonts w:ascii="Times New Roman" w:hAnsi="Times New Roman" w:cs="Times New Roman"/>
          <w:lang w:val="en-US"/>
        </w:rPr>
        <w:t>Haruki</w:t>
      </w:r>
      <w:proofErr w:type="spellEnd"/>
      <w:r>
        <w:rPr>
          <w:rFonts w:ascii="Times New Roman" w:hAnsi="Times New Roman" w:cs="Times New Roman"/>
          <w:lang w:val="en-US"/>
        </w:rPr>
        <w:t xml:space="preserve"> Economic Coo</w:t>
      </w:r>
      <w:r w:rsidRPr="00BC3347">
        <w:rPr>
          <w:rFonts w:ascii="Times New Roman" w:hAnsi="Times New Roman" w:cs="Times New Roman"/>
          <w:lang w:val="en-US"/>
        </w:rPr>
        <w:t xml:space="preserve">peration in place of Historical remorse: Japanese Post-War Settlements with China, Russia, and Korea in the Context of Cold War // </w:t>
      </w:r>
      <w:proofErr w:type="gramStart"/>
      <w:r w:rsidRPr="00BC3347">
        <w:rPr>
          <w:rFonts w:ascii="Times New Roman" w:hAnsi="Times New Roman" w:cs="Times New Roman"/>
          <w:lang w:val="en-US"/>
        </w:rPr>
        <w:t>The</w:t>
      </w:r>
      <w:proofErr w:type="gramEnd"/>
      <w:r w:rsidRPr="00BC3347">
        <w:rPr>
          <w:rFonts w:ascii="Times New Roman" w:hAnsi="Times New Roman" w:cs="Times New Roman"/>
          <w:lang w:val="en-US"/>
        </w:rPr>
        <w:t xml:space="preserve"> political Economy of Japanese Society Vol. 2. Internationalization and Domestic Issues. Oxford University Press, 1998. P. 139.</w:t>
      </w:r>
    </w:p>
  </w:footnote>
  <w:footnote w:id="22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r w:rsidRPr="00BC3347">
        <w:rPr>
          <w:rFonts w:ascii="Times New Roman" w:hAnsi="Times New Roman" w:cs="Times New Roman"/>
        </w:rPr>
        <w:t>Панов</w:t>
      </w:r>
      <w:r w:rsidRPr="00BC3347">
        <w:rPr>
          <w:rFonts w:ascii="Times New Roman" w:hAnsi="Times New Roman" w:cs="Times New Roman"/>
          <w:lang w:val="en-US"/>
        </w:rPr>
        <w:t xml:space="preserve"> </w:t>
      </w:r>
      <w:r w:rsidRPr="00BC3347">
        <w:rPr>
          <w:rFonts w:ascii="Times New Roman" w:hAnsi="Times New Roman" w:cs="Times New Roman"/>
        </w:rPr>
        <w:t>А</w:t>
      </w:r>
      <w:r w:rsidRPr="00BC3347">
        <w:rPr>
          <w:rFonts w:ascii="Times New Roman" w:hAnsi="Times New Roman" w:cs="Times New Roman"/>
          <w:lang w:val="en-US"/>
        </w:rPr>
        <w:t xml:space="preserve">. </w:t>
      </w:r>
      <w:r w:rsidRPr="00BC3347">
        <w:rPr>
          <w:rFonts w:ascii="Times New Roman" w:hAnsi="Times New Roman" w:cs="Times New Roman"/>
        </w:rPr>
        <w:t>Н</w:t>
      </w:r>
      <w:r w:rsidRPr="00BC3347">
        <w:rPr>
          <w:rFonts w:ascii="Times New Roman" w:hAnsi="Times New Roman" w:cs="Times New Roman"/>
          <w:lang w:val="en-US"/>
        </w:rPr>
        <w:t xml:space="preserve">. </w:t>
      </w:r>
      <w:r w:rsidRPr="00BC3347">
        <w:rPr>
          <w:rFonts w:ascii="Times New Roman" w:hAnsi="Times New Roman" w:cs="Times New Roman"/>
        </w:rPr>
        <w:t>О</w:t>
      </w:r>
      <w:r w:rsidRPr="00BC3347">
        <w:rPr>
          <w:rFonts w:ascii="Times New Roman" w:hAnsi="Times New Roman" w:cs="Times New Roman"/>
          <w:lang w:val="en-US"/>
        </w:rPr>
        <w:t xml:space="preserve"> </w:t>
      </w:r>
      <w:r w:rsidRPr="00BC3347">
        <w:rPr>
          <w:rFonts w:ascii="Times New Roman" w:hAnsi="Times New Roman" w:cs="Times New Roman"/>
        </w:rPr>
        <w:t>Японии</w:t>
      </w:r>
      <w:r w:rsidRPr="00BC3347">
        <w:rPr>
          <w:rFonts w:ascii="Times New Roman" w:hAnsi="Times New Roman" w:cs="Times New Roman"/>
          <w:lang w:val="en-US"/>
        </w:rPr>
        <w:t xml:space="preserve">. </w:t>
      </w:r>
      <w:r w:rsidRPr="00BC3347">
        <w:rPr>
          <w:rFonts w:ascii="Times New Roman" w:hAnsi="Times New Roman" w:cs="Times New Roman"/>
        </w:rPr>
        <w:t>С. 426.</w:t>
      </w:r>
    </w:p>
  </w:footnote>
  <w:footnote w:id="229">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Российско-японские торгово-экономические отношения // Информационно-аналитический бюллетень. №10 (специальный выпуск). Государственная Дума Федерального Собрания РФ. Депутатская группа по связям с парламентом Японии, 2001. С</w:t>
      </w:r>
      <w:r w:rsidRPr="00BC3347">
        <w:rPr>
          <w:rFonts w:ascii="Times New Roman" w:hAnsi="Times New Roman" w:cs="Times New Roman"/>
          <w:lang w:val="en-US"/>
        </w:rPr>
        <w:t>. 4.</w:t>
      </w:r>
    </w:p>
  </w:footnote>
  <w:footnote w:id="23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Pr>
          <w:rFonts w:ascii="Times New Roman" w:hAnsi="Times New Roman" w:cs="Times New Roman"/>
          <w:lang w:val="en-US"/>
        </w:rPr>
        <w:t xml:space="preserve"> Bradshaw</w:t>
      </w:r>
      <w:r w:rsidRPr="00BC3347">
        <w:rPr>
          <w:rFonts w:ascii="Times New Roman" w:hAnsi="Times New Roman" w:cs="Times New Roman"/>
          <w:lang w:val="en-US"/>
        </w:rPr>
        <w:t xml:space="preserve"> M. A new energy age in Pacific Russia: lessons from the Sakhalin oil and gas projects // Eurasian Geography and Economics. </w:t>
      </w:r>
      <w:proofErr w:type="spellStart"/>
      <w:r w:rsidRPr="00BC3347">
        <w:rPr>
          <w:rFonts w:ascii="Times New Roman" w:hAnsi="Times New Roman" w:cs="Times New Roman"/>
          <w:lang w:val="en-US"/>
        </w:rPr>
        <w:t>Vol</w:t>
      </w:r>
      <w:proofErr w:type="spellEnd"/>
      <w:r w:rsidRPr="00BC3347">
        <w:rPr>
          <w:rFonts w:ascii="Times New Roman" w:hAnsi="Times New Roman" w:cs="Times New Roman"/>
        </w:rPr>
        <w:t xml:space="preserve">. 51. </w:t>
      </w:r>
      <w:r w:rsidRPr="00BC3347">
        <w:rPr>
          <w:rFonts w:ascii="Times New Roman" w:hAnsi="Times New Roman" w:cs="Times New Roman"/>
          <w:lang w:val="en-US"/>
        </w:rPr>
        <w:t>No</w:t>
      </w:r>
      <w:r w:rsidRPr="00BC3347">
        <w:rPr>
          <w:rFonts w:ascii="Times New Roman" w:hAnsi="Times New Roman" w:cs="Times New Roman"/>
        </w:rPr>
        <w:t xml:space="preserve">. 3. </w:t>
      </w:r>
      <w:r w:rsidRPr="00BC3347">
        <w:rPr>
          <w:rFonts w:ascii="Times New Roman" w:hAnsi="Times New Roman" w:cs="Times New Roman"/>
          <w:lang w:val="en-US"/>
        </w:rPr>
        <w:t>P</w:t>
      </w:r>
      <w:r w:rsidRPr="00BC3347">
        <w:rPr>
          <w:rFonts w:ascii="Times New Roman" w:hAnsi="Times New Roman" w:cs="Times New Roman"/>
        </w:rPr>
        <w:t>. 336-337.</w:t>
      </w:r>
    </w:p>
  </w:footnote>
  <w:footnote w:id="231">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Выступление М. </w:t>
      </w:r>
      <w:proofErr w:type="spellStart"/>
      <w:r w:rsidRPr="00BC3347">
        <w:rPr>
          <w:rFonts w:ascii="Times New Roman" w:hAnsi="Times New Roman" w:cs="Times New Roman"/>
        </w:rPr>
        <w:t>Мурофуси</w:t>
      </w:r>
      <w:proofErr w:type="spellEnd"/>
      <w:r w:rsidRPr="00BC3347">
        <w:rPr>
          <w:rFonts w:ascii="Times New Roman" w:hAnsi="Times New Roman" w:cs="Times New Roman"/>
        </w:rPr>
        <w:t xml:space="preserve"> // Информационно-аналитический бюллетень. №10 (специальный выпуск). Государственная Дума Федерального Собрания РФ. Депутатская группа по связям с парламентом Японии, 2001. С. 13.</w:t>
      </w:r>
    </w:p>
  </w:footnote>
  <w:footnote w:id="232">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А. Н. Панов Россия и Япония: становление и развитие отношений в конце ХХ – начале </w:t>
      </w:r>
      <w:r w:rsidRPr="00BC3347">
        <w:rPr>
          <w:rFonts w:ascii="Times New Roman" w:hAnsi="Times New Roman" w:cs="Times New Roman"/>
          <w:lang w:val="en-US"/>
        </w:rPr>
        <w:t>XXI</w:t>
      </w:r>
      <w:r w:rsidRPr="00BC3347">
        <w:rPr>
          <w:rFonts w:ascii="Times New Roman" w:hAnsi="Times New Roman" w:cs="Times New Roman"/>
        </w:rPr>
        <w:t xml:space="preserve"> века (достижения, проблемы, перспективы). М</w:t>
      </w:r>
      <w:r w:rsidRPr="00BC3347">
        <w:rPr>
          <w:rFonts w:ascii="Times New Roman" w:hAnsi="Times New Roman" w:cs="Times New Roman"/>
          <w:lang w:val="en-US"/>
        </w:rPr>
        <w:t xml:space="preserve">.: </w:t>
      </w:r>
      <w:r w:rsidRPr="00BC3347">
        <w:rPr>
          <w:rFonts w:ascii="Times New Roman" w:hAnsi="Times New Roman" w:cs="Times New Roman"/>
        </w:rPr>
        <w:t>Известия</w:t>
      </w:r>
      <w:r w:rsidRPr="00BC3347">
        <w:rPr>
          <w:rFonts w:ascii="Times New Roman" w:hAnsi="Times New Roman" w:cs="Times New Roman"/>
          <w:lang w:val="en-US"/>
        </w:rPr>
        <w:t>, 2007</w:t>
      </w:r>
      <w:r w:rsidRPr="000F430D">
        <w:rPr>
          <w:rFonts w:ascii="Times New Roman" w:hAnsi="Times New Roman" w:cs="Times New Roman"/>
          <w:lang w:val="en-US"/>
        </w:rPr>
        <w:t xml:space="preserve">. </w:t>
      </w:r>
      <w:r w:rsidRPr="00BC3347">
        <w:rPr>
          <w:rFonts w:ascii="Times New Roman" w:hAnsi="Times New Roman" w:cs="Times New Roman"/>
        </w:rPr>
        <w:t>С</w:t>
      </w:r>
      <w:r w:rsidRPr="00BC3347">
        <w:rPr>
          <w:rFonts w:ascii="Times New Roman" w:hAnsi="Times New Roman" w:cs="Times New Roman"/>
          <w:lang w:val="en-US"/>
        </w:rPr>
        <w:t>. 125-126.</w:t>
      </w:r>
    </w:p>
  </w:footnote>
  <w:footnote w:id="23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Diplomatic bluebook 2002. Tokyo: Ministry of Foreign Affairs. P</w:t>
      </w:r>
      <w:r w:rsidRPr="00BC3347">
        <w:rPr>
          <w:rFonts w:ascii="Times New Roman" w:hAnsi="Times New Roman" w:cs="Times New Roman"/>
        </w:rPr>
        <w:t>. 66.</w:t>
      </w:r>
    </w:p>
  </w:footnote>
  <w:footnote w:id="23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Панов А. Н. О Японии. Очерки и исследования дипломата. С. 425.</w:t>
      </w:r>
    </w:p>
  </w:footnote>
  <w:footnote w:id="235">
    <w:p w:rsidR="00C169F1" w:rsidRPr="006472C4"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Программа пребывания делегации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в России // Информационно-аналитический бюллетень. №10 (специальный выпуск). Государственная Дума Федерального Собрания РФ. Депутатская группа по связям с парламентом Японии, 2001. С</w:t>
      </w:r>
      <w:r w:rsidRPr="006472C4">
        <w:rPr>
          <w:rFonts w:ascii="Times New Roman" w:hAnsi="Times New Roman" w:cs="Times New Roman"/>
          <w:lang w:val="en-US"/>
        </w:rPr>
        <w:t>. 6-7.</w:t>
      </w:r>
    </w:p>
  </w:footnote>
  <w:footnote w:id="23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Japan's International Trade in Goods (Yearly) // JETRO (Japan External Trade </w:t>
      </w:r>
      <w:proofErr w:type="spellStart"/>
      <w:r w:rsidRPr="00BC3347">
        <w:rPr>
          <w:rFonts w:ascii="Times New Roman" w:hAnsi="Times New Roman" w:cs="Times New Roman"/>
          <w:lang w:val="en-US"/>
        </w:rPr>
        <w:t>Organisation</w:t>
      </w:r>
      <w:proofErr w:type="spellEnd"/>
      <w:r w:rsidRPr="00BC3347">
        <w:rPr>
          <w:rFonts w:ascii="Times New Roman" w:hAnsi="Times New Roman" w:cs="Times New Roman"/>
          <w:lang w:val="en-US"/>
        </w:rPr>
        <w:t xml:space="preserve">). URL: https://www.jetro.go.jp/en/reports/statistics/ (accessed: 05.05.2016); </w:t>
      </w:r>
      <w:r w:rsidRPr="00BC3347">
        <w:rPr>
          <w:rFonts w:ascii="Times New Roman" w:hAnsi="Times New Roman" w:cs="Times New Roman"/>
        </w:rPr>
        <w:t>Дору</w:t>
      </w:r>
      <w:r w:rsidRPr="00BC3347">
        <w:rPr>
          <w:rFonts w:ascii="Times New Roman" w:hAnsi="Times New Roman" w:cs="Times New Roman"/>
          <w:lang w:val="en-US"/>
        </w:rPr>
        <w:t xml:space="preserve"> </w:t>
      </w:r>
      <w:proofErr w:type="spellStart"/>
      <w:r w:rsidRPr="00BC3347">
        <w:rPr>
          <w:rFonts w:ascii="Times New Roman" w:hAnsi="Times New Roman" w:cs="Times New Roman"/>
        </w:rPr>
        <w:t>датэ</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бо</w:t>
      </w:r>
      <w:proofErr w:type="spellEnd"/>
      <w:proofErr w:type="gramStart"/>
      <w:r w:rsidRPr="00BC3347">
        <w:rPr>
          <w:rFonts w:ascii="Times New Roman" w:hAnsi="Times New Roman" w:cs="Times New Roman"/>
          <w:lang w:val="en-US"/>
        </w:rPr>
        <w:t>:</w:t>
      </w:r>
      <w:proofErr w:type="spellStart"/>
      <w:r w:rsidRPr="00BC3347">
        <w:rPr>
          <w:rFonts w:ascii="Times New Roman" w:hAnsi="Times New Roman" w:cs="Times New Roman"/>
        </w:rPr>
        <w:t>эки</w:t>
      </w:r>
      <w:proofErr w:type="spellEnd"/>
      <w:proofErr w:type="gramEnd"/>
      <w:r w:rsidRPr="00BC3347">
        <w:rPr>
          <w:rFonts w:ascii="Times New Roman" w:hAnsi="Times New Roman" w:cs="Times New Roman"/>
          <w:lang w:val="en-US"/>
        </w:rPr>
        <w:t xml:space="preserve"> </w:t>
      </w:r>
      <w:proofErr w:type="spellStart"/>
      <w:r w:rsidRPr="00BC3347">
        <w:rPr>
          <w:rFonts w:ascii="Times New Roman" w:hAnsi="Times New Roman" w:cs="Times New Roman"/>
        </w:rPr>
        <w:t>гайкё</w:t>
      </w:r>
      <w:proofErr w:type="spellEnd"/>
      <w:r w:rsidRPr="00BC3347">
        <w:rPr>
          <w:rFonts w:ascii="Times New Roman" w:hAnsi="Times New Roman" w:cs="Times New Roman"/>
          <w:lang w:val="en-US"/>
        </w:rPr>
        <w:t>:.</w:t>
      </w:r>
      <w:r w:rsidRPr="00BC3347">
        <w:rPr>
          <w:rFonts w:ascii="Times New Roman" w:hAnsi="Times New Roman" w:cs="Times New Roman"/>
          <w:lang w:val="en-US"/>
        </w:rPr>
        <w:t>ドル建て貿易概況</w:t>
      </w:r>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Обзор</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международной</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lang w:val="en-US"/>
        </w:rPr>
        <w:t>торговли</w:t>
      </w:r>
      <w:proofErr w:type="spellEnd"/>
      <w:r w:rsidRPr="00BC3347">
        <w:rPr>
          <w:rFonts w:ascii="Times New Roman" w:hAnsi="Times New Roman" w:cs="Times New Roman"/>
          <w:lang w:val="en-US"/>
        </w:rPr>
        <w:t xml:space="preserve"> в </w:t>
      </w:r>
      <w:r w:rsidRPr="00BC3347">
        <w:rPr>
          <w:rFonts w:ascii="Times New Roman" w:hAnsi="Times New Roman" w:cs="Times New Roman"/>
        </w:rPr>
        <w:t>долларовом</w:t>
      </w:r>
      <w:r w:rsidRPr="00BC3347">
        <w:rPr>
          <w:rFonts w:ascii="Times New Roman" w:hAnsi="Times New Roman" w:cs="Times New Roman"/>
          <w:lang w:val="en-US"/>
        </w:rPr>
        <w:t xml:space="preserve"> </w:t>
      </w:r>
      <w:r w:rsidRPr="00BC3347">
        <w:rPr>
          <w:rFonts w:ascii="Times New Roman" w:hAnsi="Times New Roman" w:cs="Times New Roman"/>
        </w:rPr>
        <w:t>эквиваленте</w:t>
      </w:r>
      <w:r w:rsidRPr="00BC3347">
        <w:rPr>
          <w:rFonts w:ascii="Times New Roman" w:hAnsi="Times New Roman" w:cs="Times New Roman"/>
          <w:lang w:val="en-US"/>
        </w:rPr>
        <w:t xml:space="preserve"> /</w:t>
      </w:r>
      <w:proofErr w:type="gramStart"/>
      <w:r w:rsidRPr="00BC3347">
        <w:rPr>
          <w:rFonts w:ascii="Times New Roman" w:hAnsi="Times New Roman" w:cs="Times New Roman"/>
          <w:lang w:val="en-US"/>
        </w:rPr>
        <w:t xml:space="preserve">/  </w:t>
      </w:r>
      <w:r w:rsidRPr="00BC3347">
        <w:rPr>
          <w:rFonts w:ascii="Times New Roman" w:hAnsi="Times New Roman" w:cs="Times New Roman"/>
          <w:lang w:val="en-US"/>
        </w:rPr>
        <w:t>ジェトロ</w:t>
      </w:r>
      <w:proofErr w:type="gramEnd"/>
      <w:r w:rsidRPr="00BC3347">
        <w:rPr>
          <w:rFonts w:ascii="Times New Roman" w:hAnsi="Times New Roman" w:cs="Times New Roman"/>
          <w:lang w:val="en-US"/>
        </w:rPr>
        <w:t>（日本貿易振興機構）</w:t>
      </w:r>
      <w:r w:rsidRPr="00BC3347">
        <w:rPr>
          <w:rFonts w:ascii="Times New Roman" w:hAnsi="Times New Roman" w:cs="Times New Roman"/>
          <w:lang w:val="en-US"/>
        </w:rPr>
        <w:t>. URL</w:t>
      </w:r>
      <w:r w:rsidRPr="00BC3347">
        <w:rPr>
          <w:rFonts w:ascii="Times New Roman" w:hAnsi="Times New Roman" w:cs="Times New Roman"/>
        </w:rPr>
        <w:t xml:space="preserve">:  </w:t>
      </w:r>
      <w:r w:rsidRPr="00BC3347">
        <w:rPr>
          <w:rFonts w:ascii="Times New Roman" w:hAnsi="Times New Roman" w:cs="Times New Roman"/>
          <w:lang w:val="en-US"/>
        </w:rPr>
        <w:t>https</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proofErr w:type="spellStart"/>
      <w:r w:rsidRPr="00BC3347">
        <w:rPr>
          <w:rFonts w:ascii="Times New Roman" w:hAnsi="Times New Roman" w:cs="Times New Roman"/>
          <w:lang w:val="en-US"/>
        </w:rPr>
        <w:t>jetro</w:t>
      </w:r>
      <w:proofErr w:type="spellEnd"/>
      <w:r w:rsidRPr="00BC3347">
        <w:rPr>
          <w:rFonts w:ascii="Times New Roman" w:hAnsi="Times New Roman" w:cs="Times New Roman"/>
        </w:rPr>
        <w:t>.</w:t>
      </w:r>
      <w:r w:rsidRPr="00BC3347">
        <w:rPr>
          <w:rFonts w:ascii="Times New Roman" w:hAnsi="Times New Roman" w:cs="Times New Roman"/>
          <w:lang w:val="en-US"/>
        </w:rPr>
        <w:t>go</w:t>
      </w:r>
      <w:r w:rsidRPr="00BC3347">
        <w:rPr>
          <w:rFonts w:ascii="Times New Roman" w:hAnsi="Times New Roman" w:cs="Times New Roman"/>
        </w:rPr>
        <w:t>.</w:t>
      </w:r>
      <w:proofErr w:type="spellStart"/>
      <w:r w:rsidRPr="00BC3347">
        <w:rPr>
          <w:rFonts w:ascii="Times New Roman" w:hAnsi="Times New Roman" w:cs="Times New Roman"/>
          <w:lang w:val="en-US"/>
        </w:rPr>
        <w:t>jp</w:t>
      </w:r>
      <w:proofErr w:type="spellEnd"/>
      <w:r w:rsidRPr="00BC3347">
        <w:rPr>
          <w:rFonts w:ascii="Times New Roman" w:hAnsi="Times New Roman" w:cs="Times New Roman"/>
        </w:rPr>
        <w:t>/</w:t>
      </w:r>
      <w:r w:rsidRPr="00BC3347">
        <w:rPr>
          <w:rFonts w:ascii="Times New Roman" w:hAnsi="Times New Roman" w:cs="Times New Roman"/>
          <w:lang w:val="en-US"/>
        </w:rPr>
        <w:t>world</w:t>
      </w:r>
      <w:r w:rsidRPr="00BC3347">
        <w:rPr>
          <w:rFonts w:ascii="Times New Roman" w:hAnsi="Times New Roman" w:cs="Times New Roman"/>
        </w:rPr>
        <w:t>/</w:t>
      </w:r>
      <w:r w:rsidRPr="00BC3347">
        <w:rPr>
          <w:rFonts w:ascii="Times New Roman" w:hAnsi="Times New Roman" w:cs="Times New Roman"/>
          <w:lang w:val="en-US"/>
        </w:rPr>
        <w:t>japan</w:t>
      </w:r>
      <w:r w:rsidRPr="00BC3347">
        <w:rPr>
          <w:rFonts w:ascii="Times New Roman" w:hAnsi="Times New Roman" w:cs="Times New Roman"/>
        </w:rPr>
        <w:t>/</w:t>
      </w:r>
      <w:r w:rsidRPr="00BC3347">
        <w:rPr>
          <w:rFonts w:ascii="Times New Roman" w:hAnsi="Times New Roman" w:cs="Times New Roman"/>
          <w:lang w:val="en-US"/>
        </w:rPr>
        <w:t>stats</w:t>
      </w:r>
      <w:r w:rsidRPr="00BC3347">
        <w:rPr>
          <w:rFonts w:ascii="Times New Roman" w:hAnsi="Times New Roman" w:cs="Times New Roman"/>
        </w:rPr>
        <w:t>/</w:t>
      </w:r>
      <w:r w:rsidRPr="00BC3347">
        <w:rPr>
          <w:rFonts w:ascii="Times New Roman" w:hAnsi="Times New Roman" w:cs="Times New Roman"/>
          <w:lang w:val="en-US"/>
        </w:rPr>
        <w:t>trade</w:t>
      </w:r>
      <w:r w:rsidRPr="00BC3347">
        <w:rPr>
          <w:rFonts w:ascii="Times New Roman" w:hAnsi="Times New Roman" w:cs="Times New Roman"/>
        </w:rPr>
        <w:t xml:space="preserve">/ (дата </w:t>
      </w:r>
      <w:r>
        <w:rPr>
          <w:rFonts w:ascii="Times New Roman" w:hAnsi="Times New Roman" w:cs="Times New Roman"/>
        </w:rPr>
        <w:t>обращения:</w:t>
      </w:r>
      <w:r w:rsidRPr="00BC3347">
        <w:rPr>
          <w:rFonts w:ascii="Times New Roman" w:hAnsi="Times New Roman" w:cs="Times New Roman"/>
        </w:rPr>
        <w:t xml:space="preserve"> 02.05.2015).</w:t>
      </w:r>
    </w:p>
  </w:footnote>
  <w:footnote w:id="237">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Trade statistics. Val</w:t>
      </w:r>
      <w:r>
        <w:rPr>
          <w:rFonts w:ascii="Times New Roman" w:hAnsi="Times New Roman" w:cs="Times New Roman"/>
          <w:lang w:val="en-US"/>
        </w:rPr>
        <w:t>ue of Exports and Imports. 2015</w:t>
      </w:r>
      <w:r w:rsidRPr="00182E01">
        <w:rPr>
          <w:rFonts w:ascii="Times New Roman" w:hAnsi="Times New Roman" w:cs="Times New Roman"/>
          <w:lang w:val="en-US"/>
        </w:rPr>
        <w:t xml:space="preserve">. </w:t>
      </w:r>
      <w:r w:rsidRPr="00BC3347">
        <w:rPr>
          <w:rFonts w:ascii="Times New Roman" w:hAnsi="Times New Roman" w:cs="Times New Roman"/>
          <w:lang w:val="en-US"/>
        </w:rPr>
        <w:t>(Calendar year) // Ministry of Finance. 10.03.2016. P. 20.</w:t>
      </w:r>
    </w:p>
    <w:p w:rsidR="00C169F1" w:rsidRPr="00BC3347" w:rsidRDefault="00C169F1" w:rsidP="006472C4">
      <w:pPr>
        <w:pStyle w:val="a3"/>
        <w:jc w:val="both"/>
        <w:rPr>
          <w:rFonts w:ascii="Times New Roman" w:hAnsi="Times New Roman" w:cs="Times New Roman"/>
          <w:lang w:val="en-US"/>
        </w:rPr>
      </w:pPr>
    </w:p>
  </w:footnote>
  <w:footnote w:id="238">
    <w:p w:rsidR="00C169F1" w:rsidRPr="00797C9E" w:rsidRDefault="00C169F1" w:rsidP="00797C9E">
      <w:pPr>
        <w:pStyle w:val="a3"/>
        <w:jc w:val="both"/>
        <w:rPr>
          <w:rFonts w:ascii="Times New Roman" w:hAnsi="Times New Roman" w:cs="Times New Roman"/>
        </w:rPr>
      </w:pPr>
      <w:r w:rsidRPr="00797C9E">
        <w:rPr>
          <w:rStyle w:val="a5"/>
          <w:rFonts w:ascii="Times New Roman" w:hAnsi="Times New Roman" w:cs="Times New Roman"/>
        </w:rPr>
        <w:footnoteRef/>
      </w:r>
      <w:r w:rsidRPr="00797C9E">
        <w:rPr>
          <w:rFonts w:ascii="Times New Roman" w:hAnsi="Times New Roman" w:cs="Times New Roman"/>
          <w:lang w:val="en-US"/>
        </w:rPr>
        <w:t xml:space="preserve"> Japan's International Trade in Goods (Yearly) // JETRO (Japan External Trade </w:t>
      </w:r>
      <w:proofErr w:type="spellStart"/>
      <w:r w:rsidRPr="00797C9E">
        <w:rPr>
          <w:rFonts w:ascii="Times New Roman" w:hAnsi="Times New Roman" w:cs="Times New Roman"/>
          <w:lang w:val="en-US"/>
        </w:rPr>
        <w:t>Organisation</w:t>
      </w:r>
      <w:proofErr w:type="spellEnd"/>
      <w:r w:rsidRPr="00797C9E">
        <w:rPr>
          <w:rFonts w:ascii="Times New Roman" w:hAnsi="Times New Roman" w:cs="Times New Roman"/>
          <w:lang w:val="en-US"/>
        </w:rPr>
        <w:t xml:space="preserve">). URL: https://www.jetro.go.jp/en/reports/statistics/ (accessed: 05.05.2016); </w:t>
      </w:r>
      <w:r w:rsidRPr="00797C9E">
        <w:rPr>
          <w:rFonts w:ascii="Times New Roman" w:hAnsi="Times New Roman" w:cs="Times New Roman"/>
        </w:rPr>
        <w:t>Дору</w:t>
      </w:r>
      <w:r w:rsidRPr="00797C9E">
        <w:rPr>
          <w:rFonts w:ascii="Times New Roman" w:hAnsi="Times New Roman" w:cs="Times New Roman"/>
          <w:lang w:val="en-US"/>
        </w:rPr>
        <w:t xml:space="preserve"> </w:t>
      </w:r>
      <w:r w:rsidRPr="00797C9E">
        <w:rPr>
          <w:rFonts w:ascii="Times New Roman" w:hAnsi="Times New Roman" w:cs="Times New Roman"/>
        </w:rPr>
        <w:t>датэ</w:t>
      </w:r>
      <w:r w:rsidRPr="00797C9E">
        <w:rPr>
          <w:rFonts w:ascii="Times New Roman" w:hAnsi="Times New Roman" w:cs="Times New Roman"/>
          <w:lang w:val="en-US"/>
        </w:rPr>
        <w:t xml:space="preserve"> </w:t>
      </w:r>
      <w:r w:rsidRPr="00797C9E">
        <w:rPr>
          <w:rFonts w:ascii="Times New Roman" w:hAnsi="Times New Roman" w:cs="Times New Roman"/>
        </w:rPr>
        <w:t>бо</w:t>
      </w:r>
      <w:proofErr w:type="gramStart"/>
      <w:r w:rsidRPr="00797C9E">
        <w:rPr>
          <w:rFonts w:ascii="Times New Roman" w:hAnsi="Times New Roman" w:cs="Times New Roman"/>
          <w:lang w:val="en-US"/>
        </w:rPr>
        <w:t>:</w:t>
      </w:r>
      <w:r w:rsidRPr="00797C9E">
        <w:rPr>
          <w:rFonts w:ascii="Times New Roman" w:hAnsi="Times New Roman" w:cs="Times New Roman"/>
        </w:rPr>
        <w:t>эки</w:t>
      </w:r>
      <w:proofErr w:type="gramEnd"/>
      <w:r w:rsidRPr="00797C9E">
        <w:rPr>
          <w:rFonts w:ascii="Times New Roman" w:hAnsi="Times New Roman" w:cs="Times New Roman"/>
          <w:lang w:val="en-US"/>
        </w:rPr>
        <w:t xml:space="preserve"> </w:t>
      </w:r>
      <w:r w:rsidRPr="00797C9E">
        <w:rPr>
          <w:rFonts w:ascii="Times New Roman" w:hAnsi="Times New Roman" w:cs="Times New Roman"/>
        </w:rPr>
        <w:t>гайкё</w:t>
      </w:r>
      <w:r w:rsidRPr="00797C9E">
        <w:rPr>
          <w:rFonts w:ascii="Times New Roman" w:hAnsi="Times New Roman" w:cs="Times New Roman"/>
          <w:lang w:val="en-US"/>
        </w:rPr>
        <w:t>:.</w:t>
      </w:r>
      <w:r w:rsidRPr="00797C9E">
        <w:rPr>
          <w:rFonts w:ascii="Times New Roman" w:hAnsi="Times New Roman" w:cs="Times New Roman"/>
        </w:rPr>
        <w:t>ドル建て貿易概況</w:t>
      </w:r>
      <w:r w:rsidRPr="00797C9E">
        <w:rPr>
          <w:rFonts w:ascii="Times New Roman" w:hAnsi="Times New Roman" w:cs="Times New Roman"/>
          <w:lang w:val="en-US"/>
        </w:rPr>
        <w:t xml:space="preserve">. </w:t>
      </w:r>
      <w:r w:rsidRPr="00797C9E">
        <w:rPr>
          <w:rFonts w:ascii="Times New Roman" w:hAnsi="Times New Roman" w:cs="Times New Roman"/>
        </w:rPr>
        <w:t>Обзор</w:t>
      </w:r>
      <w:r w:rsidRPr="00797C9E">
        <w:rPr>
          <w:rFonts w:ascii="Times New Roman" w:hAnsi="Times New Roman" w:cs="Times New Roman"/>
          <w:lang w:val="en-US"/>
        </w:rPr>
        <w:t xml:space="preserve"> </w:t>
      </w:r>
      <w:r w:rsidRPr="00797C9E">
        <w:rPr>
          <w:rFonts w:ascii="Times New Roman" w:hAnsi="Times New Roman" w:cs="Times New Roman"/>
        </w:rPr>
        <w:t>международной</w:t>
      </w:r>
      <w:r w:rsidRPr="00797C9E">
        <w:rPr>
          <w:rFonts w:ascii="Times New Roman" w:hAnsi="Times New Roman" w:cs="Times New Roman"/>
          <w:lang w:val="en-US"/>
        </w:rPr>
        <w:t xml:space="preserve"> </w:t>
      </w:r>
      <w:r w:rsidRPr="00797C9E">
        <w:rPr>
          <w:rFonts w:ascii="Times New Roman" w:hAnsi="Times New Roman" w:cs="Times New Roman"/>
        </w:rPr>
        <w:t>торговли</w:t>
      </w:r>
      <w:r w:rsidRPr="00797C9E">
        <w:rPr>
          <w:rFonts w:ascii="Times New Roman" w:hAnsi="Times New Roman" w:cs="Times New Roman"/>
          <w:lang w:val="en-US"/>
        </w:rPr>
        <w:t xml:space="preserve"> </w:t>
      </w:r>
      <w:r w:rsidRPr="00797C9E">
        <w:rPr>
          <w:rFonts w:ascii="Times New Roman" w:hAnsi="Times New Roman" w:cs="Times New Roman"/>
        </w:rPr>
        <w:t>в</w:t>
      </w:r>
      <w:r w:rsidRPr="00797C9E">
        <w:rPr>
          <w:rFonts w:ascii="Times New Roman" w:hAnsi="Times New Roman" w:cs="Times New Roman"/>
          <w:lang w:val="en-US"/>
        </w:rPr>
        <w:t xml:space="preserve"> </w:t>
      </w:r>
      <w:r w:rsidRPr="00797C9E">
        <w:rPr>
          <w:rFonts w:ascii="Times New Roman" w:hAnsi="Times New Roman" w:cs="Times New Roman"/>
        </w:rPr>
        <w:t>долларовом</w:t>
      </w:r>
      <w:r w:rsidRPr="00797C9E">
        <w:rPr>
          <w:rFonts w:ascii="Times New Roman" w:hAnsi="Times New Roman" w:cs="Times New Roman"/>
          <w:lang w:val="en-US"/>
        </w:rPr>
        <w:t xml:space="preserve"> </w:t>
      </w:r>
      <w:r w:rsidRPr="00797C9E">
        <w:rPr>
          <w:rFonts w:ascii="Times New Roman" w:hAnsi="Times New Roman" w:cs="Times New Roman"/>
        </w:rPr>
        <w:t>эквиваленте</w:t>
      </w:r>
      <w:r w:rsidRPr="00797C9E">
        <w:rPr>
          <w:rFonts w:ascii="Times New Roman" w:hAnsi="Times New Roman" w:cs="Times New Roman"/>
          <w:lang w:val="en-US"/>
        </w:rPr>
        <w:t xml:space="preserve"> //  </w:t>
      </w:r>
      <w:r w:rsidRPr="00797C9E">
        <w:rPr>
          <w:rFonts w:ascii="Times New Roman" w:hAnsi="Times New Roman" w:cs="Times New Roman"/>
        </w:rPr>
        <w:t>ジェトロ</w:t>
      </w:r>
      <w:r w:rsidRPr="00797C9E">
        <w:rPr>
          <w:rFonts w:ascii="Times New Roman" w:hAnsi="Times New Roman" w:cs="Times New Roman"/>
          <w:lang w:val="en-US"/>
        </w:rPr>
        <w:t>（</w:t>
      </w:r>
      <w:r w:rsidRPr="00797C9E">
        <w:rPr>
          <w:rFonts w:ascii="Times New Roman" w:hAnsi="Times New Roman" w:cs="Times New Roman"/>
        </w:rPr>
        <w:t>日本貿易振興機構</w:t>
      </w:r>
      <w:r w:rsidRPr="00797C9E">
        <w:rPr>
          <w:rFonts w:ascii="Times New Roman" w:hAnsi="Times New Roman" w:cs="Times New Roman"/>
          <w:lang w:val="en-US"/>
        </w:rPr>
        <w:t>）</w:t>
      </w:r>
      <w:r>
        <w:rPr>
          <w:rFonts w:ascii="Times New Roman" w:hAnsi="Times New Roman" w:cs="Times New Roman"/>
          <w:lang w:val="en-US"/>
        </w:rPr>
        <w:t>. URL</w:t>
      </w:r>
      <w:r w:rsidRPr="00797C9E">
        <w:rPr>
          <w:rFonts w:ascii="Times New Roman" w:hAnsi="Times New Roman" w:cs="Times New Roman"/>
        </w:rPr>
        <w:t xml:space="preserve">: </w:t>
      </w:r>
      <w:r w:rsidRPr="00797C9E">
        <w:rPr>
          <w:rFonts w:ascii="Times New Roman" w:hAnsi="Times New Roman" w:cs="Times New Roman"/>
          <w:lang w:val="en-US"/>
        </w:rPr>
        <w:t>https</w:t>
      </w:r>
      <w:r w:rsidRPr="00797C9E">
        <w:rPr>
          <w:rFonts w:ascii="Times New Roman" w:hAnsi="Times New Roman" w:cs="Times New Roman"/>
        </w:rPr>
        <w:t>://</w:t>
      </w:r>
      <w:r w:rsidRPr="00797C9E">
        <w:rPr>
          <w:rFonts w:ascii="Times New Roman" w:hAnsi="Times New Roman" w:cs="Times New Roman"/>
          <w:lang w:val="en-US"/>
        </w:rPr>
        <w:t>www</w:t>
      </w:r>
      <w:r w:rsidRPr="00797C9E">
        <w:rPr>
          <w:rFonts w:ascii="Times New Roman" w:hAnsi="Times New Roman" w:cs="Times New Roman"/>
        </w:rPr>
        <w:t>.</w:t>
      </w:r>
      <w:proofErr w:type="spellStart"/>
      <w:r w:rsidRPr="00797C9E">
        <w:rPr>
          <w:rFonts w:ascii="Times New Roman" w:hAnsi="Times New Roman" w:cs="Times New Roman"/>
          <w:lang w:val="en-US"/>
        </w:rPr>
        <w:t>jetro</w:t>
      </w:r>
      <w:proofErr w:type="spellEnd"/>
      <w:r w:rsidRPr="00797C9E">
        <w:rPr>
          <w:rFonts w:ascii="Times New Roman" w:hAnsi="Times New Roman" w:cs="Times New Roman"/>
        </w:rPr>
        <w:t>.</w:t>
      </w:r>
      <w:r w:rsidRPr="00797C9E">
        <w:rPr>
          <w:rFonts w:ascii="Times New Roman" w:hAnsi="Times New Roman" w:cs="Times New Roman"/>
          <w:lang w:val="en-US"/>
        </w:rPr>
        <w:t>go</w:t>
      </w:r>
      <w:r w:rsidRPr="00797C9E">
        <w:rPr>
          <w:rFonts w:ascii="Times New Roman" w:hAnsi="Times New Roman" w:cs="Times New Roman"/>
        </w:rPr>
        <w:t>.</w:t>
      </w:r>
      <w:proofErr w:type="spellStart"/>
      <w:r w:rsidRPr="00797C9E">
        <w:rPr>
          <w:rFonts w:ascii="Times New Roman" w:hAnsi="Times New Roman" w:cs="Times New Roman"/>
          <w:lang w:val="en-US"/>
        </w:rPr>
        <w:t>jp</w:t>
      </w:r>
      <w:proofErr w:type="spellEnd"/>
      <w:r w:rsidRPr="00797C9E">
        <w:rPr>
          <w:rFonts w:ascii="Times New Roman" w:hAnsi="Times New Roman" w:cs="Times New Roman"/>
        </w:rPr>
        <w:t>/</w:t>
      </w:r>
      <w:r w:rsidRPr="00797C9E">
        <w:rPr>
          <w:rFonts w:ascii="Times New Roman" w:hAnsi="Times New Roman" w:cs="Times New Roman"/>
          <w:lang w:val="en-US"/>
        </w:rPr>
        <w:t>world</w:t>
      </w:r>
      <w:r w:rsidRPr="00797C9E">
        <w:rPr>
          <w:rFonts w:ascii="Times New Roman" w:hAnsi="Times New Roman" w:cs="Times New Roman"/>
        </w:rPr>
        <w:t>/</w:t>
      </w:r>
      <w:r w:rsidRPr="00797C9E">
        <w:rPr>
          <w:rFonts w:ascii="Times New Roman" w:hAnsi="Times New Roman" w:cs="Times New Roman"/>
          <w:lang w:val="en-US"/>
        </w:rPr>
        <w:t>japan</w:t>
      </w:r>
      <w:r w:rsidRPr="00797C9E">
        <w:rPr>
          <w:rFonts w:ascii="Times New Roman" w:hAnsi="Times New Roman" w:cs="Times New Roman"/>
        </w:rPr>
        <w:t>/</w:t>
      </w:r>
      <w:r w:rsidRPr="00797C9E">
        <w:rPr>
          <w:rFonts w:ascii="Times New Roman" w:hAnsi="Times New Roman" w:cs="Times New Roman"/>
          <w:lang w:val="en-US"/>
        </w:rPr>
        <w:t>stats</w:t>
      </w:r>
      <w:r w:rsidRPr="00797C9E">
        <w:rPr>
          <w:rFonts w:ascii="Times New Roman" w:hAnsi="Times New Roman" w:cs="Times New Roman"/>
        </w:rPr>
        <w:t>/</w:t>
      </w:r>
      <w:r w:rsidRPr="00797C9E">
        <w:rPr>
          <w:rFonts w:ascii="Times New Roman" w:hAnsi="Times New Roman" w:cs="Times New Roman"/>
          <w:lang w:val="en-US"/>
        </w:rPr>
        <w:t>trade</w:t>
      </w:r>
      <w:r w:rsidRPr="00797C9E">
        <w:rPr>
          <w:rFonts w:ascii="Times New Roman" w:hAnsi="Times New Roman" w:cs="Times New Roman"/>
        </w:rPr>
        <w:t>/ (дата обращения: 02.05.2015).</w:t>
      </w:r>
    </w:p>
  </w:footnote>
  <w:footnote w:id="239">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Value of Exports and Imports. </w:t>
      </w:r>
      <w:proofErr w:type="gramStart"/>
      <w:r w:rsidRPr="00BC3347">
        <w:rPr>
          <w:rFonts w:ascii="Times New Roman" w:hAnsi="Times New Roman" w:cs="Times New Roman"/>
          <w:lang w:val="en-US"/>
        </w:rPr>
        <w:t>2002</w:t>
      </w:r>
      <w:proofErr w:type="gramEnd"/>
      <w:r w:rsidRPr="00BC3347">
        <w:rPr>
          <w:rFonts w:ascii="Times New Roman" w:hAnsi="Times New Roman" w:cs="Times New Roman"/>
          <w:lang w:val="en-US"/>
        </w:rPr>
        <w:t xml:space="preserve"> (Calendar year) // Ministry of Finance. 18.03.2003. P. 12.</w:t>
      </w:r>
    </w:p>
  </w:footnote>
  <w:footnote w:id="240">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Trade statistics. Value of Exports and Imports. </w:t>
      </w:r>
      <w:proofErr w:type="gramStart"/>
      <w:r w:rsidRPr="00BC3347">
        <w:rPr>
          <w:rFonts w:ascii="Times New Roman" w:hAnsi="Times New Roman" w:cs="Times New Roman"/>
          <w:lang w:val="en-US"/>
        </w:rPr>
        <w:t>2006</w:t>
      </w:r>
      <w:proofErr w:type="gramEnd"/>
      <w:r w:rsidRPr="00BC3347">
        <w:rPr>
          <w:rFonts w:ascii="Times New Roman" w:hAnsi="Times New Roman" w:cs="Times New Roman"/>
          <w:lang w:val="en-US"/>
        </w:rPr>
        <w:t xml:space="preserve"> (Calendar year) // Ministry of Finance. 15.03.2007. P. 12.</w:t>
      </w:r>
    </w:p>
  </w:footnote>
  <w:footnote w:id="241">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Trade statistics. Value of Exports and Imports. </w:t>
      </w:r>
      <w:proofErr w:type="gramStart"/>
      <w:r w:rsidRPr="00BC3347">
        <w:rPr>
          <w:rFonts w:ascii="Times New Roman" w:hAnsi="Times New Roman" w:cs="Times New Roman"/>
          <w:lang w:val="en-US"/>
        </w:rPr>
        <w:t>2009</w:t>
      </w:r>
      <w:proofErr w:type="gramEnd"/>
      <w:r w:rsidRPr="00BC3347">
        <w:rPr>
          <w:rFonts w:ascii="Times New Roman" w:hAnsi="Times New Roman" w:cs="Times New Roman"/>
          <w:lang w:val="en-US"/>
        </w:rPr>
        <w:t xml:space="preserve"> (Calendar year) // Ministry of Finance. 12.03.2010. P. 12.</w:t>
      </w:r>
    </w:p>
  </w:footnote>
  <w:footnote w:id="242">
    <w:p w:rsidR="00C169F1" w:rsidRPr="006472C4"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Trade statistics. Value of Exports and Imports. </w:t>
      </w:r>
      <w:proofErr w:type="gramStart"/>
      <w:r w:rsidRPr="00BC3347">
        <w:rPr>
          <w:rFonts w:ascii="Times New Roman" w:hAnsi="Times New Roman" w:cs="Times New Roman"/>
          <w:lang w:val="en-US"/>
        </w:rPr>
        <w:t>2012</w:t>
      </w:r>
      <w:proofErr w:type="gramEnd"/>
      <w:r w:rsidRPr="00BC3347">
        <w:rPr>
          <w:rFonts w:ascii="Times New Roman" w:hAnsi="Times New Roman" w:cs="Times New Roman"/>
          <w:lang w:val="en-US"/>
        </w:rPr>
        <w:t xml:space="preserve"> (Calendar year) // Ministry of Finance. 13.03.2013. P. 1</w:t>
      </w:r>
      <w:r w:rsidRPr="006472C4">
        <w:rPr>
          <w:rFonts w:ascii="Times New Roman" w:hAnsi="Times New Roman" w:cs="Times New Roman"/>
          <w:lang w:val="en-US"/>
        </w:rPr>
        <w:t>2.</w:t>
      </w:r>
    </w:p>
  </w:footnote>
  <w:footnote w:id="243">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Trade statistics. Value of Exports and Imports. </w:t>
      </w:r>
      <w:proofErr w:type="gramStart"/>
      <w:r w:rsidRPr="00BC3347">
        <w:rPr>
          <w:rFonts w:ascii="Times New Roman" w:hAnsi="Times New Roman" w:cs="Times New Roman"/>
          <w:lang w:val="en-US"/>
        </w:rPr>
        <w:t>2015</w:t>
      </w:r>
      <w:proofErr w:type="gramEnd"/>
      <w:r w:rsidRPr="00BC3347">
        <w:rPr>
          <w:rFonts w:ascii="Times New Roman" w:hAnsi="Times New Roman" w:cs="Times New Roman"/>
          <w:lang w:val="en-US"/>
        </w:rPr>
        <w:t xml:space="preserve"> (Calendar year) // Ministry of Finance. 10.03.2016. P. 12.</w:t>
      </w:r>
    </w:p>
  </w:footnote>
  <w:footnote w:id="244">
    <w:p w:rsidR="00C169F1" w:rsidRPr="00BC3347" w:rsidRDefault="00C169F1" w:rsidP="000B022A">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Value of Exports and Imports. </w:t>
      </w:r>
      <w:proofErr w:type="gramStart"/>
      <w:r w:rsidRPr="00BC3347">
        <w:rPr>
          <w:rFonts w:ascii="Times New Roman" w:hAnsi="Times New Roman" w:cs="Times New Roman"/>
          <w:lang w:val="en-US"/>
        </w:rPr>
        <w:t>2002</w:t>
      </w:r>
      <w:proofErr w:type="gramEnd"/>
      <w:r w:rsidRPr="00BC3347">
        <w:rPr>
          <w:rFonts w:ascii="Times New Roman" w:hAnsi="Times New Roman" w:cs="Times New Roman"/>
          <w:lang w:val="en-US"/>
        </w:rPr>
        <w:t xml:space="preserve"> (Calendar year) // Ministry of Finance. 18.03.2003. P. 20.</w:t>
      </w:r>
    </w:p>
  </w:footnote>
  <w:footnote w:id="245">
    <w:p w:rsidR="00C169F1" w:rsidRPr="00BC3347" w:rsidRDefault="00C169F1" w:rsidP="000B022A">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Trade statistics. Value of Exports and Imports. </w:t>
      </w:r>
      <w:proofErr w:type="gramStart"/>
      <w:r w:rsidRPr="00BC3347">
        <w:rPr>
          <w:rFonts w:ascii="Times New Roman" w:hAnsi="Times New Roman" w:cs="Times New Roman"/>
          <w:lang w:val="en-US"/>
        </w:rPr>
        <w:t>2006</w:t>
      </w:r>
      <w:proofErr w:type="gramEnd"/>
      <w:r w:rsidRPr="00BC3347">
        <w:rPr>
          <w:rFonts w:ascii="Times New Roman" w:hAnsi="Times New Roman" w:cs="Times New Roman"/>
          <w:lang w:val="en-US"/>
        </w:rPr>
        <w:t xml:space="preserve"> (Calendar year) // Ministry of Finance. 15.03.2007. P. 20.</w:t>
      </w:r>
    </w:p>
  </w:footnote>
  <w:footnote w:id="246">
    <w:p w:rsidR="00C169F1" w:rsidRPr="006472C4" w:rsidRDefault="00C169F1" w:rsidP="000B022A">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Trade statistics. Value of Exports and Imports. </w:t>
      </w:r>
      <w:proofErr w:type="gramStart"/>
      <w:r w:rsidRPr="00BC3347">
        <w:rPr>
          <w:rFonts w:ascii="Times New Roman" w:hAnsi="Times New Roman" w:cs="Times New Roman"/>
          <w:lang w:val="en-US"/>
        </w:rPr>
        <w:t>2009</w:t>
      </w:r>
      <w:proofErr w:type="gramEnd"/>
      <w:r w:rsidRPr="00BC3347">
        <w:rPr>
          <w:rFonts w:ascii="Times New Roman" w:hAnsi="Times New Roman" w:cs="Times New Roman"/>
          <w:lang w:val="en-US"/>
        </w:rPr>
        <w:t xml:space="preserve"> (Calendar year) // Ministry of Finance. 12.03.2010. P. 2</w:t>
      </w:r>
      <w:r w:rsidRPr="006472C4">
        <w:rPr>
          <w:rFonts w:ascii="Times New Roman" w:hAnsi="Times New Roman" w:cs="Times New Roman"/>
          <w:lang w:val="en-US"/>
        </w:rPr>
        <w:t>0.</w:t>
      </w:r>
    </w:p>
  </w:footnote>
  <w:footnote w:id="247">
    <w:p w:rsidR="00C169F1" w:rsidRPr="00BC3347" w:rsidRDefault="00C169F1" w:rsidP="000B022A">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Trade statistics. Value of Exports and Imports. </w:t>
      </w:r>
      <w:proofErr w:type="gramStart"/>
      <w:r w:rsidRPr="00BC3347">
        <w:rPr>
          <w:rFonts w:ascii="Times New Roman" w:hAnsi="Times New Roman" w:cs="Times New Roman"/>
          <w:lang w:val="en-US"/>
        </w:rPr>
        <w:t>2012</w:t>
      </w:r>
      <w:proofErr w:type="gramEnd"/>
      <w:r w:rsidRPr="00BC3347">
        <w:rPr>
          <w:rFonts w:ascii="Times New Roman" w:hAnsi="Times New Roman" w:cs="Times New Roman"/>
          <w:lang w:val="en-US"/>
        </w:rPr>
        <w:t xml:space="preserve"> (Calendar year) // Ministry of Finance. 13.03.2013. P. </w:t>
      </w:r>
      <w:r w:rsidRPr="006472C4">
        <w:rPr>
          <w:rFonts w:ascii="Times New Roman" w:hAnsi="Times New Roman" w:cs="Times New Roman"/>
          <w:lang w:val="en-US"/>
        </w:rPr>
        <w:t>20.</w:t>
      </w:r>
      <w:r w:rsidRPr="00BC3347">
        <w:rPr>
          <w:rFonts w:ascii="Times New Roman" w:hAnsi="Times New Roman" w:cs="Times New Roman"/>
          <w:lang w:val="en-US"/>
        </w:rPr>
        <w:t xml:space="preserve"> </w:t>
      </w:r>
    </w:p>
  </w:footnote>
  <w:footnote w:id="248">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Trade statistics. Value of Exports and Imports. </w:t>
      </w:r>
      <w:proofErr w:type="gramStart"/>
      <w:r w:rsidRPr="00BC3347">
        <w:rPr>
          <w:rFonts w:ascii="Times New Roman" w:hAnsi="Times New Roman" w:cs="Times New Roman"/>
          <w:lang w:val="en-US"/>
        </w:rPr>
        <w:t>2015</w:t>
      </w:r>
      <w:proofErr w:type="gramEnd"/>
      <w:r w:rsidRPr="00BC3347">
        <w:rPr>
          <w:rFonts w:ascii="Times New Roman" w:hAnsi="Times New Roman" w:cs="Times New Roman"/>
          <w:lang w:val="en-US"/>
        </w:rPr>
        <w:t xml:space="preserve"> (Calendar year) // Ministry of Finance. 10.03.2016. P. 20.</w:t>
      </w:r>
    </w:p>
  </w:footnote>
  <w:footnote w:id="249">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Japan's Outward and Inward Foreign Direct Investment // JETRO (Japan External Trade </w:t>
      </w:r>
      <w:proofErr w:type="spellStart"/>
      <w:r w:rsidRPr="00BC3347">
        <w:rPr>
          <w:rFonts w:ascii="Times New Roman" w:hAnsi="Times New Roman" w:cs="Times New Roman"/>
          <w:lang w:val="en-US"/>
        </w:rPr>
        <w:t>Organisation</w:t>
      </w:r>
      <w:proofErr w:type="spellEnd"/>
      <w:r w:rsidRPr="00BC3347">
        <w:rPr>
          <w:rFonts w:ascii="Times New Roman" w:hAnsi="Times New Roman" w:cs="Times New Roman"/>
          <w:lang w:val="en-US"/>
        </w:rPr>
        <w:t>). URL: https://www.jetro.go.jp/en/reports/statistics/ (accessed: 02.05.2016).</w:t>
      </w:r>
    </w:p>
  </w:footnote>
  <w:footnote w:id="250">
    <w:p w:rsidR="00C169F1" w:rsidRDefault="00C169F1" w:rsidP="006E13D5">
      <w:pPr>
        <w:pStyle w:val="a3"/>
        <w:jc w:val="both"/>
      </w:pPr>
      <w:r>
        <w:rPr>
          <w:rStyle w:val="a5"/>
        </w:rPr>
        <w:footnoteRef/>
      </w:r>
      <w:r w:rsidRPr="006E13D5">
        <w:rPr>
          <w:lang w:val="en-US"/>
        </w:rPr>
        <w:t xml:space="preserve"> </w:t>
      </w:r>
      <w:r w:rsidRPr="006E13D5">
        <w:rPr>
          <w:rFonts w:ascii="Times New Roman" w:hAnsi="Times New Roman" w:cs="Times New Roman"/>
          <w:lang w:val="en-US"/>
        </w:rPr>
        <w:t xml:space="preserve">Japan's Outward and Inward Foreign Direct Investment // JETRO (Japan External Trade </w:t>
      </w:r>
      <w:proofErr w:type="spellStart"/>
      <w:r w:rsidRPr="006E13D5">
        <w:rPr>
          <w:rFonts w:ascii="Times New Roman" w:hAnsi="Times New Roman" w:cs="Times New Roman"/>
          <w:lang w:val="en-US"/>
        </w:rPr>
        <w:t>Organisation</w:t>
      </w:r>
      <w:proofErr w:type="spellEnd"/>
      <w:r w:rsidRPr="006E13D5">
        <w:rPr>
          <w:rFonts w:ascii="Times New Roman" w:hAnsi="Times New Roman" w:cs="Times New Roman"/>
          <w:lang w:val="en-US"/>
        </w:rPr>
        <w:t xml:space="preserve">). </w:t>
      </w:r>
      <w:r w:rsidRPr="006E13D5">
        <w:rPr>
          <w:rFonts w:ascii="Times New Roman" w:hAnsi="Times New Roman" w:cs="Times New Roman"/>
        </w:rPr>
        <w:t>URL: https://www.jetro.go.jp/en/reports/statistics/ (дата обращения: 02.05.2016).</w:t>
      </w:r>
    </w:p>
  </w:footnote>
  <w:footnote w:id="251">
    <w:p w:rsidR="00C169F1" w:rsidRPr="00BC3347" w:rsidRDefault="00C169F1" w:rsidP="006472C4">
      <w:pPr>
        <w:spacing w:after="0"/>
        <w:jc w:val="both"/>
        <w:rPr>
          <w:rFonts w:ascii="Times New Roman" w:eastAsia="Times New Roman" w:hAnsi="Times New Roman" w:cs="Times New Roman"/>
          <w:sz w:val="20"/>
          <w:szCs w:val="20"/>
          <w:lang w:eastAsia="ru-RU"/>
        </w:rPr>
      </w:pPr>
      <w:r w:rsidRPr="00BC3347">
        <w:rPr>
          <w:rStyle w:val="a5"/>
          <w:rFonts w:ascii="Times New Roman" w:hAnsi="Times New Roman" w:cs="Times New Roman"/>
          <w:sz w:val="20"/>
          <w:szCs w:val="20"/>
        </w:rPr>
        <w:footnoteRef/>
      </w:r>
      <w:r w:rsidRPr="00BC3347">
        <w:rPr>
          <w:rFonts w:ascii="Times New Roman" w:hAnsi="Times New Roman" w:cs="Times New Roman"/>
          <w:sz w:val="20"/>
          <w:szCs w:val="20"/>
        </w:rPr>
        <w:t xml:space="preserve"> «Сахалин </w:t>
      </w:r>
      <w:proofErr w:type="spellStart"/>
      <w:r w:rsidRPr="00BC3347">
        <w:rPr>
          <w:rFonts w:ascii="Times New Roman" w:hAnsi="Times New Roman" w:cs="Times New Roman"/>
          <w:sz w:val="20"/>
          <w:szCs w:val="20"/>
        </w:rPr>
        <w:t>Энерджи</w:t>
      </w:r>
      <w:proofErr w:type="spellEnd"/>
      <w:r w:rsidRPr="00BC3347">
        <w:rPr>
          <w:rFonts w:ascii="Times New Roman" w:hAnsi="Times New Roman" w:cs="Times New Roman"/>
          <w:sz w:val="20"/>
          <w:szCs w:val="20"/>
        </w:rPr>
        <w:t xml:space="preserve">»: справочные материалы. </w:t>
      </w:r>
      <w:r w:rsidRPr="00BC3347">
        <w:rPr>
          <w:rFonts w:ascii="Times New Roman" w:hAnsi="Times New Roman" w:cs="Times New Roman"/>
          <w:sz w:val="20"/>
          <w:szCs w:val="20"/>
          <w:lang w:val="en-US"/>
        </w:rPr>
        <w:t>URL</w:t>
      </w:r>
      <w:r w:rsidRPr="00BC3347">
        <w:rPr>
          <w:rFonts w:ascii="Times New Roman" w:hAnsi="Times New Roman" w:cs="Times New Roman"/>
          <w:sz w:val="20"/>
          <w:szCs w:val="20"/>
        </w:rPr>
        <w:t xml:space="preserve">: </w:t>
      </w:r>
      <w:r w:rsidRPr="00BC3347">
        <w:rPr>
          <w:rFonts w:ascii="Times New Roman" w:eastAsia="Times New Roman" w:hAnsi="Times New Roman" w:cs="Times New Roman"/>
          <w:sz w:val="20"/>
          <w:szCs w:val="20"/>
          <w:lang w:val="en-US" w:eastAsia="ru-RU"/>
        </w:rPr>
        <w:t>http</w:t>
      </w:r>
      <w:r w:rsidRPr="00BC3347">
        <w:rPr>
          <w:rFonts w:ascii="Times New Roman" w:eastAsia="Times New Roman" w:hAnsi="Times New Roman" w:cs="Times New Roman"/>
          <w:sz w:val="20"/>
          <w:szCs w:val="20"/>
          <w:lang w:eastAsia="ru-RU"/>
        </w:rPr>
        <w:t>://</w:t>
      </w:r>
      <w:r w:rsidRPr="00BC3347">
        <w:rPr>
          <w:rFonts w:ascii="Times New Roman" w:eastAsia="Times New Roman" w:hAnsi="Times New Roman" w:cs="Times New Roman"/>
          <w:sz w:val="20"/>
          <w:szCs w:val="20"/>
          <w:lang w:val="en-US" w:eastAsia="ru-RU"/>
        </w:rPr>
        <w:t>www</w:t>
      </w:r>
      <w:r w:rsidRPr="00BC3347">
        <w:rPr>
          <w:rFonts w:ascii="Times New Roman" w:eastAsia="Times New Roman" w:hAnsi="Times New Roman" w:cs="Times New Roman"/>
          <w:sz w:val="20"/>
          <w:szCs w:val="20"/>
          <w:lang w:eastAsia="ru-RU"/>
        </w:rPr>
        <w:t>.</w:t>
      </w:r>
      <w:proofErr w:type="spellStart"/>
      <w:r w:rsidRPr="00BC3347">
        <w:rPr>
          <w:rFonts w:ascii="Times New Roman" w:eastAsia="Times New Roman" w:hAnsi="Times New Roman" w:cs="Times New Roman"/>
          <w:sz w:val="20"/>
          <w:szCs w:val="20"/>
          <w:lang w:val="en-US" w:eastAsia="ru-RU"/>
        </w:rPr>
        <w:t>sakhalinenergy</w:t>
      </w:r>
      <w:proofErr w:type="spellEnd"/>
      <w:r w:rsidRPr="00BC3347">
        <w:rPr>
          <w:rFonts w:ascii="Times New Roman" w:eastAsia="Times New Roman" w:hAnsi="Times New Roman" w:cs="Times New Roman"/>
          <w:sz w:val="20"/>
          <w:szCs w:val="20"/>
          <w:lang w:eastAsia="ru-RU"/>
        </w:rPr>
        <w:t>.</w:t>
      </w:r>
      <w:proofErr w:type="spellStart"/>
      <w:r w:rsidRPr="00BC3347">
        <w:rPr>
          <w:rFonts w:ascii="Times New Roman" w:eastAsia="Times New Roman" w:hAnsi="Times New Roman" w:cs="Times New Roman"/>
          <w:sz w:val="20"/>
          <w:szCs w:val="20"/>
          <w:lang w:val="en-US" w:eastAsia="ru-RU"/>
        </w:rPr>
        <w:t>ru</w:t>
      </w:r>
      <w:proofErr w:type="spellEnd"/>
      <w:r w:rsidRPr="00BC3347">
        <w:rPr>
          <w:rFonts w:ascii="Times New Roman" w:eastAsia="Times New Roman" w:hAnsi="Times New Roman" w:cs="Times New Roman"/>
          <w:sz w:val="20"/>
          <w:szCs w:val="20"/>
          <w:lang w:eastAsia="ru-RU"/>
        </w:rPr>
        <w:t>/</w:t>
      </w:r>
      <w:proofErr w:type="spellStart"/>
      <w:r w:rsidRPr="00BC3347">
        <w:rPr>
          <w:rFonts w:ascii="Times New Roman" w:eastAsia="Times New Roman" w:hAnsi="Times New Roman" w:cs="Times New Roman"/>
          <w:sz w:val="20"/>
          <w:szCs w:val="20"/>
          <w:lang w:val="en-US" w:eastAsia="ru-RU"/>
        </w:rPr>
        <w:t>ru</w:t>
      </w:r>
      <w:proofErr w:type="spellEnd"/>
      <w:r w:rsidRPr="00BC3347">
        <w:rPr>
          <w:rFonts w:ascii="Times New Roman" w:eastAsia="Times New Roman" w:hAnsi="Times New Roman" w:cs="Times New Roman"/>
          <w:sz w:val="20"/>
          <w:szCs w:val="20"/>
          <w:lang w:eastAsia="ru-RU"/>
        </w:rPr>
        <w:t>/</w:t>
      </w:r>
      <w:r w:rsidRPr="00BC3347">
        <w:rPr>
          <w:rFonts w:ascii="Times New Roman" w:eastAsia="Times New Roman" w:hAnsi="Times New Roman" w:cs="Times New Roman"/>
          <w:sz w:val="20"/>
          <w:szCs w:val="20"/>
          <w:lang w:val="en-US" w:eastAsia="ru-RU"/>
        </w:rPr>
        <w:t>company</w:t>
      </w:r>
      <w:r w:rsidRPr="00BC3347">
        <w:rPr>
          <w:rFonts w:ascii="Times New Roman" w:eastAsia="Times New Roman" w:hAnsi="Times New Roman" w:cs="Times New Roman"/>
          <w:sz w:val="20"/>
          <w:szCs w:val="20"/>
          <w:lang w:eastAsia="ru-RU"/>
        </w:rPr>
        <w:t>/</w:t>
      </w:r>
      <w:r w:rsidRPr="00BC3347">
        <w:rPr>
          <w:rFonts w:ascii="Times New Roman" w:eastAsia="Times New Roman" w:hAnsi="Times New Roman" w:cs="Times New Roman"/>
          <w:sz w:val="20"/>
          <w:szCs w:val="20"/>
          <w:lang w:val="en-US" w:eastAsia="ru-RU"/>
        </w:rPr>
        <w:t>overview</w:t>
      </w:r>
      <w:r w:rsidRPr="00BC3347">
        <w:rPr>
          <w:rFonts w:ascii="Times New Roman" w:eastAsia="Times New Roman" w:hAnsi="Times New Roman" w:cs="Times New Roman"/>
          <w:sz w:val="20"/>
          <w:szCs w:val="20"/>
          <w:lang w:eastAsia="ru-RU"/>
        </w:rPr>
        <w:t>.</w:t>
      </w:r>
      <w:proofErr w:type="spellStart"/>
      <w:r w:rsidRPr="00BC3347">
        <w:rPr>
          <w:rFonts w:ascii="Times New Roman" w:eastAsia="Times New Roman" w:hAnsi="Times New Roman" w:cs="Times New Roman"/>
          <w:sz w:val="20"/>
          <w:szCs w:val="20"/>
          <w:lang w:val="en-US" w:eastAsia="ru-RU"/>
        </w:rPr>
        <w:t>wbp</w:t>
      </w:r>
      <w:proofErr w:type="spellEnd"/>
      <w:r w:rsidRPr="00BC3347">
        <w:rPr>
          <w:rFonts w:ascii="Times New Roman" w:eastAsia="Times New Roman" w:hAnsi="Times New Roman" w:cs="Times New Roman"/>
          <w:sz w:val="20"/>
          <w:szCs w:val="20"/>
          <w:lang w:eastAsia="ru-RU"/>
        </w:rPr>
        <w:t>.</w:t>
      </w:r>
      <w:r w:rsidRPr="00BC3347">
        <w:rPr>
          <w:rFonts w:ascii="Times New Roman" w:hAnsi="Times New Roman" w:cs="Times New Roman"/>
        </w:rPr>
        <w:t xml:space="preserve"> </w:t>
      </w:r>
      <w:r w:rsidRPr="00BC3347">
        <w:rPr>
          <w:rFonts w:ascii="Times New Roman" w:eastAsia="Times New Roman" w:hAnsi="Times New Roman" w:cs="Times New Roman"/>
          <w:sz w:val="20"/>
          <w:szCs w:val="20"/>
          <w:lang w:eastAsia="ru-RU"/>
        </w:rPr>
        <w:t>(</w:t>
      </w:r>
      <w:proofErr w:type="gramStart"/>
      <w:r w:rsidRPr="00BC3347">
        <w:rPr>
          <w:rFonts w:ascii="Times New Roman" w:eastAsia="Times New Roman" w:hAnsi="Times New Roman" w:cs="Times New Roman"/>
          <w:sz w:val="20"/>
          <w:szCs w:val="20"/>
          <w:lang w:eastAsia="ru-RU"/>
        </w:rPr>
        <w:t>дата</w:t>
      </w:r>
      <w:proofErr w:type="gramEnd"/>
      <w:r w:rsidRPr="00BC3347">
        <w:rPr>
          <w:rFonts w:ascii="Times New Roman" w:eastAsia="Times New Roman" w:hAnsi="Times New Roman" w:cs="Times New Roman"/>
          <w:sz w:val="20"/>
          <w:szCs w:val="20"/>
          <w:lang w:eastAsia="ru-RU"/>
        </w:rPr>
        <w:t xml:space="preserve"> обращения: 03.02.2015).</w:t>
      </w:r>
    </w:p>
  </w:footnote>
  <w:footnote w:id="25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r>
        <w:rPr>
          <w:rFonts w:ascii="Times New Roman" w:eastAsia="Times New Roman" w:hAnsi="Times New Roman" w:cs="Times New Roman"/>
          <w:bCs/>
          <w:lang w:val="en-US" w:eastAsia="ru-RU"/>
        </w:rPr>
        <w:t>Bradshaw</w:t>
      </w:r>
      <w:r w:rsidRPr="00BC3347">
        <w:rPr>
          <w:rFonts w:ascii="Times New Roman" w:eastAsia="Times New Roman" w:hAnsi="Times New Roman" w:cs="Times New Roman"/>
          <w:bCs/>
          <w:lang w:val="en-US" w:eastAsia="ru-RU"/>
        </w:rPr>
        <w:t xml:space="preserve"> M. A new energy age in Pacific Russia: lessons from the Sakhalin oil and gas projects // Eurasian Geography and Economics. P</w:t>
      </w:r>
      <w:r w:rsidRPr="00BC3347">
        <w:rPr>
          <w:rFonts w:ascii="Times New Roman" w:eastAsia="Times New Roman" w:hAnsi="Times New Roman" w:cs="Times New Roman"/>
          <w:bCs/>
          <w:lang w:eastAsia="ru-RU"/>
        </w:rPr>
        <w:t xml:space="preserve">. </w:t>
      </w:r>
      <w:r w:rsidRPr="00BC3347">
        <w:rPr>
          <w:rFonts w:ascii="Times New Roman" w:hAnsi="Times New Roman" w:cs="Times New Roman"/>
        </w:rPr>
        <w:t>337</w:t>
      </w:r>
    </w:p>
  </w:footnote>
  <w:footnote w:id="25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Большова Е. В., Щербаков Д. А. Инвестиции Японии в российской экономике Д. А. // Япония 2013. Ежегодник. М.: «АИРО-</w:t>
      </w:r>
      <w:r w:rsidRPr="00BC3347">
        <w:rPr>
          <w:rFonts w:ascii="Times New Roman" w:hAnsi="Times New Roman" w:cs="Times New Roman"/>
          <w:lang w:val="en-US"/>
        </w:rPr>
        <w:t>XXI</w:t>
      </w:r>
      <w:r w:rsidRPr="00BC3347">
        <w:rPr>
          <w:rFonts w:ascii="Times New Roman" w:hAnsi="Times New Roman" w:cs="Times New Roman"/>
        </w:rPr>
        <w:t>», 2013. С. 134.</w:t>
      </w:r>
    </w:p>
  </w:footnote>
  <w:footnote w:id="25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Щербаков Д. А.  Инвестиционное сотрудничество России и Японии на российском Дальнем Востоке: перспективы // Проблемы Дальнего Востока. 2011. № 3. С. 87.</w:t>
      </w:r>
    </w:p>
  </w:footnote>
  <w:footnote w:id="25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Ершова Н. В. Японские инвестиции в России: региональные сопоставления // Сборник пятой конференции молодых японоведов «Новый взгляд», 23-24 октября 2014 г. М.: Спектр, 2015. С. 110-111.</w:t>
      </w:r>
    </w:p>
  </w:footnote>
  <w:footnote w:id="25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Pr>
          <w:rFonts w:ascii="Times New Roman" w:hAnsi="Times New Roman" w:cs="Times New Roman"/>
        </w:rPr>
        <w:t xml:space="preserve"> </w:t>
      </w:r>
      <w:r w:rsidRPr="00BC3347">
        <w:rPr>
          <w:rFonts w:ascii="Times New Roman" w:hAnsi="Times New Roman" w:cs="Times New Roman"/>
        </w:rPr>
        <w:t xml:space="preserve">Стрельцов Д. В. Российско-японские торгово-экономические отношения: есть ли новая точка опоры? // Вестник МГИМО-Университета. № 1 (46). 2016. С. 100; </w:t>
      </w:r>
      <w:proofErr w:type="spellStart"/>
      <w:r w:rsidRPr="00BC3347">
        <w:rPr>
          <w:rFonts w:ascii="Times New Roman" w:hAnsi="Times New Roman" w:cs="Times New Roman"/>
        </w:rPr>
        <w:t>Торкунов</w:t>
      </w:r>
      <w:proofErr w:type="spellEnd"/>
      <w:r w:rsidRPr="00BC3347">
        <w:rPr>
          <w:rFonts w:ascii="Times New Roman" w:hAnsi="Times New Roman" w:cs="Times New Roman"/>
        </w:rPr>
        <w:t xml:space="preserve"> А.В., Панов А.Н. Энергетическое окно в Японию // Независимая газета. 13.01.2015. </w:t>
      </w:r>
      <w:r w:rsidRPr="00BC3347">
        <w:rPr>
          <w:rFonts w:ascii="Times New Roman" w:hAnsi="Times New Roman" w:cs="Times New Roman"/>
          <w:lang w:val="en-US"/>
        </w:rPr>
        <w:t>URL</w:t>
      </w:r>
      <w:r w:rsidRPr="00BC3347">
        <w:rPr>
          <w:rFonts w:ascii="Times New Roman" w:hAnsi="Times New Roman" w:cs="Times New Roman"/>
        </w:rPr>
        <w:t>: http://www.ng.ru/economics/2015-01-13/4_japan.html (дата обращения: 18.12.2015).</w:t>
      </w:r>
    </w:p>
  </w:footnote>
  <w:footnote w:id="25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r w:rsidRPr="00BC3347">
        <w:rPr>
          <w:rFonts w:ascii="Times New Roman" w:hAnsi="Times New Roman" w:cs="Times New Roman"/>
          <w:lang w:val="en-US"/>
        </w:rPr>
        <w:t>Keidanren</w:t>
      </w:r>
      <w:r w:rsidRPr="00BC3347">
        <w:rPr>
          <w:rFonts w:ascii="Times New Roman" w:hAnsi="Times New Roman" w:cs="Times New Roman"/>
        </w:rPr>
        <w:t xml:space="preserve"> </w:t>
      </w:r>
      <w:r w:rsidRPr="00BC3347">
        <w:rPr>
          <w:rFonts w:ascii="Times New Roman" w:hAnsi="Times New Roman" w:cs="Times New Roman"/>
          <w:lang w:val="en-US"/>
        </w:rPr>
        <w:t>Report</w:t>
      </w:r>
      <w:r w:rsidRPr="00BC3347">
        <w:rPr>
          <w:rFonts w:ascii="Times New Roman" w:hAnsi="Times New Roman" w:cs="Times New Roman"/>
        </w:rPr>
        <w:t xml:space="preserve">. </w:t>
      </w:r>
      <w:r w:rsidRPr="00BC3347">
        <w:rPr>
          <w:rFonts w:ascii="Times New Roman" w:hAnsi="Times New Roman" w:cs="Times New Roman"/>
          <w:lang w:val="en-US"/>
        </w:rPr>
        <w:t>September</w:t>
      </w:r>
      <w:r w:rsidRPr="00BC3347">
        <w:rPr>
          <w:rFonts w:ascii="Times New Roman" w:hAnsi="Times New Roman" w:cs="Times New Roman"/>
        </w:rPr>
        <w:t xml:space="preserve"> 2015. </w:t>
      </w:r>
      <w:r w:rsidRPr="00BC3347">
        <w:rPr>
          <w:rFonts w:ascii="Times New Roman" w:hAnsi="Times New Roman" w:cs="Times New Roman"/>
          <w:lang w:val="en-US"/>
        </w:rPr>
        <w:t>P</w:t>
      </w:r>
      <w:r w:rsidRPr="00BC3347">
        <w:rPr>
          <w:rFonts w:ascii="Times New Roman" w:hAnsi="Times New Roman" w:cs="Times New Roman"/>
        </w:rPr>
        <w:t>. 20.</w:t>
      </w:r>
    </w:p>
  </w:footnote>
  <w:footnote w:id="25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Российско-японский план действий. (Москва, 10 января 2003 года) // МИД РФ. 11.01.03. http://www.mid.ru/foreign_policy/news/-/asset_publisher/cKNonkJE02Bw/content/id/536634 (дата обращения: 06.05.2016).</w:t>
      </w:r>
    </w:p>
  </w:footnote>
  <w:footnote w:id="25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Towards the deepening and broadening of the Japan-Russia Economic Relationship // Keidanren. Japan</w:t>
      </w:r>
      <w:r w:rsidRPr="00BC3347">
        <w:rPr>
          <w:rFonts w:ascii="Times New Roman" w:hAnsi="Times New Roman" w:cs="Times New Roman"/>
        </w:rPr>
        <w:t>-</w:t>
      </w:r>
      <w:r w:rsidRPr="00BC3347">
        <w:rPr>
          <w:rFonts w:ascii="Times New Roman" w:hAnsi="Times New Roman" w:cs="Times New Roman"/>
          <w:lang w:val="en-US"/>
        </w:rPr>
        <w:t>Russia</w:t>
      </w:r>
      <w:r w:rsidRPr="00BC3347">
        <w:rPr>
          <w:rFonts w:ascii="Times New Roman" w:hAnsi="Times New Roman" w:cs="Times New Roman"/>
        </w:rPr>
        <w:t xml:space="preserve"> </w:t>
      </w:r>
      <w:r w:rsidRPr="00BC3347">
        <w:rPr>
          <w:rFonts w:ascii="Times New Roman" w:hAnsi="Times New Roman" w:cs="Times New Roman"/>
          <w:lang w:val="en-US"/>
        </w:rPr>
        <w:t>Forum</w:t>
      </w:r>
      <w:r w:rsidRPr="00BC3347">
        <w:rPr>
          <w:rFonts w:ascii="Times New Roman" w:hAnsi="Times New Roman" w:cs="Times New Roman"/>
        </w:rPr>
        <w:t xml:space="preserve"> 2014. 9.09.2014, </w:t>
      </w:r>
      <w:r w:rsidRPr="00BC3347">
        <w:rPr>
          <w:rFonts w:ascii="Times New Roman" w:hAnsi="Times New Roman" w:cs="Times New Roman"/>
          <w:lang w:val="en-US"/>
        </w:rPr>
        <w:t>Moscow</w:t>
      </w:r>
      <w:r w:rsidRPr="00BC3347">
        <w:rPr>
          <w:rFonts w:ascii="Times New Roman" w:hAnsi="Times New Roman" w:cs="Times New Roman"/>
        </w:rPr>
        <w:t xml:space="preserve">. </w:t>
      </w:r>
      <w:r w:rsidRPr="00BC3347">
        <w:rPr>
          <w:rFonts w:ascii="Times New Roman" w:hAnsi="Times New Roman" w:cs="Times New Roman"/>
          <w:lang w:val="en-US"/>
        </w:rPr>
        <w:t>P</w:t>
      </w:r>
      <w:r w:rsidRPr="00BC3347">
        <w:rPr>
          <w:rFonts w:ascii="Times New Roman" w:hAnsi="Times New Roman" w:cs="Times New Roman"/>
        </w:rPr>
        <w:t>. 2.</w:t>
      </w:r>
    </w:p>
  </w:footnote>
  <w:footnote w:id="26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Базовая политика в отношении японо-российских экономических отношений // </w:t>
      </w:r>
      <w:r w:rsidRPr="00BC3347">
        <w:rPr>
          <w:rFonts w:ascii="Times New Roman" w:hAnsi="Times New Roman" w:cs="Times New Roman"/>
          <w:lang w:val="en-US"/>
        </w:rPr>
        <w:t>Keidanren</w:t>
      </w:r>
      <w:r w:rsidRPr="00BC3347">
        <w:rPr>
          <w:rFonts w:ascii="Times New Roman" w:hAnsi="Times New Roman" w:cs="Times New Roman"/>
        </w:rPr>
        <w:t xml:space="preserve">. 07.12.2015. 8 </w:t>
      </w:r>
      <w:r w:rsidRPr="00BC3347">
        <w:rPr>
          <w:rFonts w:ascii="Times New Roman" w:hAnsi="Times New Roman" w:cs="Times New Roman"/>
          <w:lang w:val="en-US"/>
        </w:rPr>
        <w:t>c</w:t>
      </w:r>
      <w:r w:rsidRPr="00BC3347">
        <w:rPr>
          <w:rFonts w:ascii="Times New Roman" w:hAnsi="Times New Roman" w:cs="Times New Roman"/>
        </w:rPr>
        <w:t>.</w:t>
      </w:r>
    </w:p>
  </w:footnote>
  <w:footnote w:id="261">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В настоящее время Японо-российский комитет по экономическому сотрудничеству возглавляет Асада </w:t>
      </w:r>
      <w:proofErr w:type="spellStart"/>
      <w:r w:rsidRPr="00BC3347">
        <w:rPr>
          <w:rFonts w:ascii="Times New Roman" w:hAnsi="Times New Roman" w:cs="Times New Roman"/>
        </w:rPr>
        <w:t>Тэруо</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Marubeni</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Corporation</w:t>
      </w:r>
      <w:proofErr w:type="spellEnd"/>
      <w:r w:rsidRPr="00BC3347">
        <w:rPr>
          <w:rFonts w:ascii="Times New Roman" w:hAnsi="Times New Roman" w:cs="Times New Roman"/>
        </w:rPr>
        <w:t xml:space="preserve">), Российско-японский комитет А. </w:t>
      </w:r>
      <w:proofErr w:type="spellStart"/>
      <w:r w:rsidRPr="00BC3347">
        <w:rPr>
          <w:rFonts w:ascii="Times New Roman" w:hAnsi="Times New Roman" w:cs="Times New Roman"/>
        </w:rPr>
        <w:t>Н.Шохин</w:t>
      </w:r>
      <w:proofErr w:type="spellEnd"/>
      <w:r w:rsidRPr="00BC3347">
        <w:rPr>
          <w:rFonts w:ascii="Times New Roman" w:hAnsi="Times New Roman" w:cs="Times New Roman"/>
        </w:rPr>
        <w:t>, президент РСПП.</w:t>
      </w:r>
    </w:p>
  </w:footnote>
  <w:footnote w:id="26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Towards the deepening and broadening of the Japan-Russia Economic Relationship. P</w:t>
      </w:r>
      <w:r w:rsidRPr="00BC3347">
        <w:rPr>
          <w:rFonts w:ascii="Times New Roman" w:hAnsi="Times New Roman" w:cs="Times New Roman"/>
        </w:rPr>
        <w:t>. 3.</w:t>
      </w:r>
    </w:p>
  </w:footnote>
  <w:footnote w:id="26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Интервью официального представителя МИД России </w:t>
      </w:r>
      <w:proofErr w:type="spellStart"/>
      <w:r w:rsidRPr="00BC3347">
        <w:rPr>
          <w:rFonts w:ascii="Times New Roman" w:hAnsi="Times New Roman" w:cs="Times New Roman"/>
        </w:rPr>
        <w:t>М.Л.Камынина</w:t>
      </w:r>
      <w:proofErr w:type="spellEnd"/>
      <w:r w:rsidRPr="00BC3347">
        <w:rPr>
          <w:rFonts w:ascii="Times New Roman" w:hAnsi="Times New Roman" w:cs="Times New Roman"/>
        </w:rPr>
        <w:t xml:space="preserve"> РИА «Новости» в связи с предстоящим визитом Министра иностранных дел России </w:t>
      </w:r>
      <w:proofErr w:type="spellStart"/>
      <w:r w:rsidRPr="00BC3347">
        <w:rPr>
          <w:rFonts w:ascii="Times New Roman" w:hAnsi="Times New Roman" w:cs="Times New Roman"/>
        </w:rPr>
        <w:t>С.В.Лаврова</w:t>
      </w:r>
      <w:proofErr w:type="spellEnd"/>
      <w:r w:rsidRPr="00BC3347">
        <w:rPr>
          <w:rFonts w:ascii="Times New Roman" w:hAnsi="Times New Roman" w:cs="Times New Roman"/>
        </w:rPr>
        <w:t xml:space="preserve"> в Японию // МИД РФ. 19.10.07.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r w:rsidRPr="00BC3347">
        <w:rPr>
          <w:rFonts w:ascii="Times New Roman" w:hAnsi="Times New Roman" w:cs="Times New Roman"/>
          <w:lang w:val="en-US"/>
        </w:rPr>
        <w:t>mid</w:t>
      </w:r>
      <w:r w:rsidRPr="00BC3347">
        <w:rPr>
          <w:rFonts w:ascii="Times New Roman" w:hAnsi="Times New Roman" w:cs="Times New Roman"/>
        </w:rPr>
        <w:t>.</w:t>
      </w:r>
      <w:proofErr w:type="spellStart"/>
      <w:r w:rsidRPr="00BC3347">
        <w:rPr>
          <w:rFonts w:ascii="Times New Roman" w:hAnsi="Times New Roman" w:cs="Times New Roman"/>
          <w:lang w:val="en-US"/>
        </w:rPr>
        <w:t>ru</w:t>
      </w:r>
      <w:proofErr w:type="spellEnd"/>
      <w:r w:rsidRPr="00BC3347">
        <w:rPr>
          <w:rFonts w:ascii="Times New Roman" w:hAnsi="Times New Roman" w:cs="Times New Roman"/>
        </w:rPr>
        <w:t>/</w:t>
      </w:r>
      <w:r w:rsidRPr="00BC3347">
        <w:rPr>
          <w:rFonts w:ascii="Times New Roman" w:hAnsi="Times New Roman" w:cs="Times New Roman"/>
          <w:lang w:val="en-US"/>
        </w:rPr>
        <w:t>press</w:t>
      </w:r>
      <w:r w:rsidRPr="00BC3347">
        <w:rPr>
          <w:rFonts w:ascii="Times New Roman" w:hAnsi="Times New Roman" w:cs="Times New Roman"/>
        </w:rPr>
        <w:t>_</w:t>
      </w:r>
      <w:r w:rsidRPr="00BC3347">
        <w:rPr>
          <w:rFonts w:ascii="Times New Roman" w:hAnsi="Times New Roman" w:cs="Times New Roman"/>
          <w:lang w:val="en-US"/>
        </w:rPr>
        <w:t>service</w:t>
      </w:r>
      <w:r w:rsidRPr="00BC3347">
        <w:rPr>
          <w:rFonts w:ascii="Times New Roman" w:hAnsi="Times New Roman" w:cs="Times New Roman"/>
        </w:rPr>
        <w:t>/</w:t>
      </w:r>
      <w:r w:rsidRPr="00BC3347">
        <w:rPr>
          <w:rFonts w:ascii="Times New Roman" w:hAnsi="Times New Roman" w:cs="Times New Roman"/>
          <w:lang w:val="en-US"/>
        </w:rPr>
        <w:t>visits</w:t>
      </w:r>
      <w:r w:rsidRPr="00BC3347">
        <w:rPr>
          <w:rFonts w:ascii="Times New Roman" w:hAnsi="Times New Roman" w:cs="Times New Roman"/>
        </w:rPr>
        <w:t>/-/</w:t>
      </w:r>
      <w:r w:rsidRPr="00BC3347">
        <w:rPr>
          <w:rFonts w:ascii="Times New Roman" w:hAnsi="Times New Roman" w:cs="Times New Roman"/>
          <w:lang w:val="en-US"/>
        </w:rPr>
        <w:t>asset</w:t>
      </w:r>
      <w:r w:rsidRPr="00BC3347">
        <w:rPr>
          <w:rFonts w:ascii="Times New Roman" w:hAnsi="Times New Roman" w:cs="Times New Roman"/>
        </w:rPr>
        <w:t>_</w:t>
      </w:r>
      <w:r w:rsidRPr="00BC3347">
        <w:rPr>
          <w:rFonts w:ascii="Times New Roman" w:hAnsi="Times New Roman" w:cs="Times New Roman"/>
          <w:lang w:val="en-US"/>
        </w:rPr>
        <w:t>publisher</w:t>
      </w:r>
      <w:r w:rsidRPr="00BC3347">
        <w:rPr>
          <w:rFonts w:ascii="Times New Roman" w:hAnsi="Times New Roman" w:cs="Times New Roman"/>
        </w:rPr>
        <w:t>/</w:t>
      </w:r>
      <w:r w:rsidRPr="00BC3347">
        <w:rPr>
          <w:rFonts w:ascii="Times New Roman" w:hAnsi="Times New Roman" w:cs="Times New Roman"/>
          <w:lang w:val="en-US"/>
        </w:rPr>
        <w:t>EN</w:t>
      </w:r>
      <w:r w:rsidRPr="00BC3347">
        <w:rPr>
          <w:rFonts w:ascii="Times New Roman" w:hAnsi="Times New Roman" w:cs="Times New Roman"/>
        </w:rPr>
        <w:t>163</w:t>
      </w:r>
      <w:proofErr w:type="spellStart"/>
      <w:r w:rsidRPr="00BC3347">
        <w:rPr>
          <w:rFonts w:ascii="Times New Roman" w:hAnsi="Times New Roman" w:cs="Times New Roman"/>
          <w:lang w:val="en-US"/>
        </w:rPr>
        <w:t>PfuF</w:t>
      </w:r>
      <w:proofErr w:type="spellEnd"/>
      <w:r w:rsidRPr="00BC3347">
        <w:rPr>
          <w:rFonts w:ascii="Times New Roman" w:hAnsi="Times New Roman" w:cs="Times New Roman"/>
        </w:rPr>
        <w:t>6</w:t>
      </w:r>
      <w:proofErr w:type="spellStart"/>
      <w:r w:rsidRPr="00BC3347">
        <w:rPr>
          <w:rFonts w:ascii="Times New Roman" w:hAnsi="Times New Roman" w:cs="Times New Roman"/>
          <w:lang w:val="en-US"/>
        </w:rPr>
        <w:t>Qy</w:t>
      </w:r>
      <w:proofErr w:type="spellEnd"/>
      <w:r w:rsidRPr="00BC3347">
        <w:rPr>
          <w:rFonts w:ascii="Times New Roman" w:hAnsi="Times New Roman" w:cs="Times New Roman"/>
        </w:rPr>
        <w:t>/</w:t>
      </w:r>
      <w:r w:rsidRPr="00BC3347">
        <w:rPr>
          <w:rFonts w:ascii="Times New Roman" w:hAnsi="Times New Roman" w:cs="Times New Roman"/>
          <w:lang w:val="en-US"/>
        </w:rPr>
        <w:t>content</w:t>
      </w:r>
      <w:r w:rsidRPr="00BC3347">
        <w:rPr>
          <w:rFonts w:ascii="Times New Roman" w:hAnsi="Times New Roman" w:cs="Times New Roman"/>
        </w:rPr>
        <w:t>/</w:t>
      </w:r>
      <w:r w:rsidRPr="00BC3347">
        <w:rPr>
          <w:rFonts w:ascii="Times New Roman" w:hAnsi="Times New Roman" w:cs="Times New Roman"/>
          <w:lang w:val="en-US"/>
        </w:rPr>
        <w:t>id</w:t>
      </w:r>
      <w:r w:rsidRPr="00BC3347">
        <w:rPr>
          <w:rFonts w:ascii="Times New Roman" w:hAnsi="Times New Roman" w:cs="Times New Roman"/>
        </w:rPr>
        <w:t>/360032/</w:t>
      </w:r>
      <w:r w:rsidRPr="00BC3347">
        <w:rPr>
          <w:rFonts w:ascii="Times New Roman" w:hAnsi="Times New Roman" w:cs="Times New Roman"/>
          <w:lang w:val="en-US"/>
        </w:rPr>
        <w:t>pop</w:t>
      </w:r>
      <w:r w:rsidRPr="00BC3347">
        <w:rPr>
          <w:rFonts w:ascii="Times New Roman" w:hAnsi="Times New Roman" w:cs="Times New Roman"/>
        </w:rPr>
        <w:t>_</w:t>
      </w:r>
      <w:r w:rsidRPr="00BC3347">
        <w:rPr>
          <w:rFonts w:ascii="Times New Roman" w:hAnsi="Times New Roman" w:cs="Times New Roman"/>
          <w:lang w:val="en-US"/>
        </w:rPr>
        <w:t>up</w:t>
      </w:r>
      <w:r w:rsidRPr="00BC3347">
        <w:rPr>
          <w:rFonts w:ascii="Times New Roman" w:hAnsi="Times New Roman" w:cs="Times New Roman"/>
        </w:rPr>
        <w:t>?_101_</w:t>
      </w:r>
      <w:r w:rsidRPr="00BC3347">
        <w:rPr>
          <w:rFonts w:ascii="Times New Roman" w:hAnsi="Times New Roman" w:cs="Times New Roman"/>
          <w:lang w:val="en-US"/>
        </w:rPr>
        <w:t>INSTANCE</w:t>
      </w:r>
      <w:r w:rsidRPr="00BC3347">
        <w:rPr>
          <w:rFonts w:ascii="Times New Roman" w:hAnsi="Times New Roman" w:cs="Times New Roman"/>
        </w:rPr>
        <w:t>_</w:t>
      </w:r>
      <w:r w:rsidRPr="00BC3347">
        <w:rPr>
          <w:rFonts w:ascii="Times New Roman" w:hAnsi="Times New Roman" w:cs="Times New Roman"/>
          <w:lang w:val="en-US"/>
        </w:rPr>
        <w:t>EN</w:t>
      </w:r>
      <w:r w:rsidRPr="00BC3347">
        <w:rPr>
          <w:rFonts w:ascii="Times New Roman" w:hAnsi="Times New Roman" w:cs="Times New Roman"/>
        </w:rPr>
        <w:t>163</w:t>
      </w:r>
      <w:proofErr w:type="spellStart"/>
      <w:r w:rsidRPr="00BC3347">
        <w:rPr>
          <w:rFonts w:ascii="Times New Roman" w:hAnsi="Times New Roman" w:cs="Times New Roman"/>
          <w:lang w:val="en-US"/>
        </w:rPr>
        <w:t>PfuF</w:t>
      </w:r>
      <w:proofErr w:type="spellEnd"/>
      <w:r w:rsidRPr="00BC3347">
        <w:rPr>
          <w:rFonts w:ascii="Times New Roman" w:hAnsi="Times New Roman" w:cs="Times New Roman"/>
        </w:rPr>
        <w:t>6</w:t>
      </w:r>
      <w:proofErr w:type="spellStart"/>
      <w:r w:rsidRPr="00BC3347">
        <w:rPr>
          <w:rFonts w:ascii="Times New Roman" w:hAnsi="Times New Roman" w:cs="Times New Roman"/>
          <w:lang w:val="en-US"/>
        </w:rPr>
        <w:t>Qy</w:t>
      </w:r>
      <w:proofErr w:type="spellEnd"/>
      <w:r w:rsidRPr="00BC3347">
        <w:rPr>
          <w:rFonts w:ascii="Times New Roman" w:hAnsi="Times New Roman" w:cs="Times New Roman"/>
        </w:rPr>
        <w:t>_</w:t>
      </w:r>
      <w:proofErr w:type="spellStart"/>
      <w:r w:rsidRPr="00BC3347">
        <w:rPr>
          <w:rFonts w:ascii="Times New Roman" w:hAnsi="Times New Roman" w:cs="Times New Roman"/>
          <w:lang w:val="en-US"/>
        </w:rPr>
        <w:t>viewMode</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tv</w:t>
      </w:r>
      <w:proofErr w:type="spellEnd"/>
      <w:r w:rsidRPr="00BC3347">
        <w:rPr>
          <w:rFonts w:ascii="Times New Roman" w:hAnsi="Times New Roman" w:cs="Times New Roman"/>
        </w:rPr>
        <w:t>&amp;_101_</w:t>
      </w:r>
      <w:r w:rsidRPr="00BC3347">
        <w:rPr>
          <w:rFonts w:ascii="Times New Roman" w:hAnsi="Times New Roman" w:cs="Times New Roman"/>
          <w:lang w:val="en-US"/>
        </w:rPr>
        <w:t>INSTANCE</w:t>
      </w:r>
      <w:r w:rsidRPr="00BC3347">
        <w:rPr>
          <w:rFonts w:ascii="Times New Roman" w:hAnsi="Times New Roman" w:cs="Times New Roman"/>
        </w:rPr>
        <w:t>_</w:t>
      </w:r>
      <w:r w:rsidRPr="00BC3347">
        <w:rPr>
          <w:rFonts w:ascii="Times New Roman" w:hAnsi="Times New Roman" w:cs="Times New Roman"/>
          <w:lang w:val="en-US"/>
        </w:rPr>
        <w:t>EN</w:t>
      </w:r>
      <w:r w:rsidRPr="00BC3347">
        <w:rPr>
          <w:rFonts w:ascii="Times New Roman" w:hAnsi="Times New Roman" w:cs="Times New Roman"/>
        </w:rPr>
        <w:t>163</w:t>
      </w:r>
      <w:proofErr w:type="spellStart"/>
      <w:r w:rsidRPr="00BC3347">
        <w:rPr>
          <w:rFonts w:ascii="Times New Roman" w:hAnsi="Times New Roman" w:cs="Times New Roman"/>
          <w:lang w:val="en-US"/>
        </w:rPr>
        <w:t>PfuF</w:t>
      </w:r>
      <w:proofErr w:type="spellEnd"/>
      <w:r w:rsidRPr="00BC3347">
        <w:rPr>
          <w:rFonts w:ascii="Times New Roman" w:hAnsi="Times New Roman" w:cs="Times New Roman"/>
        </w:rPr>
        <w:t>6</w:t>
      </w:r>
      <w:proofErr w:type="spellStart"/>
      <w:r w:rsidRPr="00BC3347">
        <w:rPr>
          <w:rFonts w:ascii="Times New Roman" w:hAnsi="Times New Roman" w:cs="Times New Roman"/>
          <w:lang w:val="en-US"/>
        </w:rPr>
        <w:t>Qy</w:t>
      </w:r>
      <w:proofErr w:type="spellEnd"/>
      <w:r w:rsidRPr="00BC3347">
        <w:rPr>
          <w:rFonts w:ascii="Times New Roman" w:hAnsi="Times New Roman" w:cs="Times New Roman"/>
        </w:rPr>
        <w:t>_</w:t>
      </w:r>
      <w:proofErr w:type="spellStart"/>
      <w:r w:rsidRPr="00BC3347">
        <w:rPr>
          <w:rFonts w:ascii="Times New Roman" w:hAnsi="Times New Roman" w:cs="Times New Roman"/>
          <w:lang w:val="en-US"/>
        </w:rPr>
        <w:t>qrIndex</w:t>
      </w:r>
      <w:proofErr w:type="spellEnd"/>
      <w:r w:rsidRPr="00BC3347">
        <w:rPr>
          <w:rFonts w:ascii="Times New Roman" w:hAnsi="Times New Roman" w:cs="Times New Roman"/>
        </w:rPr>
        <w:t>=0 (дата обращения: 06.05.2016).</w:t>
      </w:r>
    </w:p>
  </w:footnote>
  <w:footnote w:id="26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Александр Хорошавин встретился с делегацией из Японии // </w:t>
      </w:r>
      <w:r w:rsidRPr="00BC3347">
        <w:rPr>
          <w:rFonts w:ascii="Times New Roman" w:hAnsi="Times New Roman" w:cs="Times New Roman"/>
          <w:lang w:val="en-US"/>
        </w:rPr>
        <w:t>Prima</w:t>
      </w:r>
      <w:proofErr w:type="spellStart"/>
      <w:r w:rsidRPr="00BC3347">
        <w:rPr>
          <w:rFonts w:ascii="Times New Roman" w:hAnsi="Times New Roman" w:cs="Times New Roman"/>
        </w:rPr>
        <w:t>Media</w:t>
      </w:r>
      <w:proofErr w:type="spellEnd"/>
      <w:r w:rsidRPr="00BC3347">
        <w:rPr>
          <w:rFonts w:ascii="Times New Roman" w:hAnsi="Times New Roman" w:cs="Times New Roman"/>
        </w:rPr>
        <w:t>. 23.11.2007.</w:t>
      </w:r>
    </w:p>
    <w:p w:rsidR="00C169F1" w:rsidRPr="00BC3347" w:rsidRDefault="00C169F1" w:rsidP="006472C4">
      <w:pPr>
        <w:pStyle w:val="a3"/>
        <w:jc w:val="both"/>
        <w:rPr>
          <w:rFonts w:ascii="Times New Roman" w:hAnsi="Times New Roman" w:cs="Times New Roman"/>
        </w:rPr>
      </w:pP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w:t>
      </w:r>
      <w:r w:rsidRPr="00BC3347">
        <w:rPr>
          <w:rFonts w:ascii="Times New Roman" w:hAnsi="Times New Roman" w:cs="Times New Roman"/>
        </w:rPr>
        <w:t>://</w:t>
      </w:r>
      <w:proofErr w:type="spellStart"/>
      <w:r w:rsidRPr="00BC3347">
        <w:rPr>
          <w:rFonts w:ascii="Times New Roman" w:hAnsi="Times New Roman" w:cs="Times New Roman"/>
          <w:lang w:val="en-US"/>
        </w:rPr>
        <w:t>primamedia</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ru</w:t>
      </w:r>
      <w:proofErr w:type="spellEnd"/>
      <w:r w:rsidRPr="00BC3347">
        <w:rPr>
          <w:rFonts w:ascii="Times New Roman" w:hAnsi="Times New Roman" w:cs="Times New Roman"/>
        </w:rPr>
        <w:t>/</w:t>
      </w:r>
      <w:r w:rsidRPr="00BC3347">
        <w:rPr>
          <w:rFonts w:ascii="Times New Roman" w:hAnsi="Times New Roman" w:cs="Times New Roman"/>
          <w:lang w:val="en-US"/>
        </w:rPr>
        <w:t>news</w:t>
      </w:r>
      <w:r w:rsidRPr="00BC3347">
        <w:rPr>
          <w:rFonts w:ascii="Times New Roman" w:hAnsi="Times New Roman" w:cs="Times New Roman"/>
        </w:rPr>
        <w:t>/</w:t>
      </w:r>
      <w:proofErr w:type="spellStart"/>
      <w:r w:rsidRPr="00BC3347">
        <w:rPr>
          <w:rFonts w:ascii="Times New Roman" w:hAnsi="Times New Roman" w:cs="Times New Roman"/>
          <w:lang w:val="en-US"/>
        </w:rPr>
        <w:t>ht</w:t>
      </w:r>
      <w:proofErr w:type="spellEnd"/>
      <w:r w:rsidRPr="00BC3347">
        <w:rPr>
          <w:rFonts w:ascii="Times New Roman" w:hAnsi="Times New Roman" w:cs="Times New Roman"/>
        </w:rPr>
        <w:t>/23.10.2007/52291/</w:t>
      </w:r>
      <w:proofErr w:type="spellStart"/>
      <w:r w:rsidRPr="00BC3347">
        <w:rPr>
          <w:rFonts w:ascii="Times New Roman" w:hAnsi="Times New Roman" w:cs="Times New Roman"/>
          <w:lang w:val="en-US"/>
        </w:rPr>
        <w:t>aleksandr</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horoshavin</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vstretilsya</w:t>
      </w:r>
      <w:proofErr w:type="spellEnd"/>
      <w:r w:rsidRPr="00BC3347">
        <w:rPr>
          <w:rFonts w:ascii="Times New Roman" w:hAnsi="Times New Roman" w:cs="Times New Roman"/>
        </w:rPr>
        <w:t>-</w:t>
      </w:r>
      <w:r w:rsidRPr="00BC3347">
        <w:rPr>
          <w:rFonts w:ascii="Times New Roman" w:hAnsi="Times New Roman" w:cs="Times New Roman"/>
          <w:lang w:val="en-US"/>
        </w:rPr>
        <w:t>s</w:t>
      </w:r>
      <w:r w:rsidRPr="00BC3347">
        <w:rPr>
          <w:rFonts w:ascii="Times New Roman" w:hAnsi="Times New Roman" w:cs="Times New Roman"/>
        </w:rPr>
        <w:t>-</w:t>
      </w:r>
      <w:proofErr w:type="spellStart"/>
      <w:r w:rsidRPr="00BC3347">
        <w:rPr>
          <w:rFonts w:ascii="Times New Roman" w:hAnsi="Times New Roman" w:cs="Times New Roman"/>
          <w:lang w:val="en-US"/>
        </w:rPr>
        <w:t>delegatsiey</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iz</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yaponii</w:t>
      </w:r>
      <w:proofErr w:type="spellEnd"/>
      <w:r w:rsidRPr="00BC3347">
        <w:rPr>
          <w:rFonts w:ascii="Times New Roman" w:hAnsi="Times New Roman" w:cs="Times New Roman"/>
        </w:rPr>
        <w:t>.</w:t>
      </w:r>
      <w:r w:rsidRPr="00BC3347">
        <w:rPr>
          <w:rFonts w:ascii="Times New Roman" w:hAnsi="Times New Roman" w:cs="Times New Roman"/>
          <w:lang w:val="en-US"/>
        </w:rPr>
        <w:t>html</w:t>
      </w:r>
      <w:r w:rsidRPr="00BC3347">
        <w:rPr>
          <w:rFonts w:ascii="Times New Roman" w:hAnsi="Times New Roman" w:cs="Times New Roman"/>
        </w:rPr>
        <w:t xml:space="preserve"> (дата обращения: 06.05.2016).</w:t>
      </w:r>
    </w:p>
  </w:footnote>
  <w:footnote w:id="26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Хо: </w:t>
      </w:r>
      <w:proofErr w:type="spellStart"/>
      <w:r w:rsidRPr="00BC3347">
        <w:rPr>
          <w:rFonts w:ascii="Times New Roman" w:hAnsi="Times New Roman" w:cs="Times New Roman"/>
        </w:rPr>
        <w:t>росиа</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кёкуто</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миссён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хакэн</w:t>
      </w:r>
      <w:proofErr w:type="spellEnd"/>
      <w:r w:rsidRPr="00BC3347">
        <w:rPr>
          <w:rFonts w:ascii="Times New Roman" w:hAnsi="Times New Roman" w:cs="Times New Roman"/>
        </w:rPr>
        <w:t xml:space="preserve"> – </w:t>
      </w:r>
      <w:proofErr w:type="spellStart"/>
      <w:r w:rsidRPr="00BC3347">
        <w:rPr>
          <w:rFonts w:ascii="Times New Roman" w:hAnsi="Times New Roman" w:cs="Times New Roman"/>
        </w:rPr>
        <w:t>дзигё</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канкё</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кайдзэн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сэккёку</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мато</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торикуми</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мо</w:t>
      </w:r>
      <w:proofErr w:type="spellEnd"/>
      <w:r w:rsidRPr="00BC3347">
        <w:rPr>
          <w:rFonts w:ascii="Times New Roman" w:hAnsi="Times New Roman" w:cs="Times New Roman"/>
        </w:rPr>
        <w:t xml:space="preserve"> // </w:t>
      </w:r>
      <w:proofErr w:type="spellStart"/>
      <w:r w:rsidRPr="00BC3347">
        <w:rPr>
          <w:rFonts w:ascii="Times New Roman" w:hAnsi="Times New Roman" w:cs="Times New Roman"/>
        </w:rPr>
        <w:t>Action</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Кацудо</w:t>
      </w:r>
      <w:proofErr w:type="spellEnd"/>
      <w:r w:rsidRPr="00BC3347">
        <w:rPr>
          <w:rFonts w:ascii="Times New Roman" w:hAnsi="Times New Roman" w:cs="Times New Roman"/>
        </w:rPr>
        <w:t xml:space="preserve">:) </w:t>
      </w:r>
      <w:proofErr w:type="spellStart"/>
      <w:proofErr w:type="gramStart"/>
      <w:r w:rsidRPr="00BC3347">
        <w:rPr>
          <w:rFonts w:ascii="Times New Roman" w:hAnsi="Times New Roman" w:cs="Times New Roman"/>
        </w:rPr>
        <w:t>сю:кан</w:t>
      </w:r>
      <w:proofErr w:type="spellEnd"/>
      <w:proofErr w:type="gramEnd"/>
      <w:r w:rsidRPr="00BC3347">
        <w:rPr>
          <w:rFonts w:ascii="Times New Roman" w:hAnsi="Times New Roman" w:cs="Times New Roman"/>
        </w:rPr>
        <w:t xml:space="preserve">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таимусу</w:t>
      </w:r>
      <w:proofErr w:type="spellEnd"/>
      <w:r w:rsidRPr="00BC3347">
        <w:rPr>
          <w:rFonts w:ascii="Times New Roman" w:hAnsi="Times New Roman" w:cs="Times New Roman"/>
        </w:rPr>
        <w:t xml:space="preserve">. 25.04.2013 </w:t>
      </w:r>
      <w:r w:rsidRPr="00BC3347">
        <w:rPr>
          <w:rFonts w:ascii="Times New Roman" w:hAnsi="Times New Roman" w:cs="Times New Roman"/>
        </w:rPr>
        <w:t>訪ロシア極東ミッション派遣－事業環境改善に積極的取り組みも</w:t>
      </w:r>
      <w:r w:rsidRPr="00BC3347">
        <w:rPr>
          <w:rFonts w:ascii="Times New Roman" w:hAnsi="Times New Roman" w:cs="Times New Roman"/>
        </w:rPr>
        <w:t xml:space="preserve"> // (Миссия на Дальний Восток России – ещё один шаг на пути к улучшению бизнес-климата). URL: https://www.keidanren.or.jp/journal/times/2013/0425_05.html (дата обращения: 06.05.2016).</w:t>
      </w:r>
    </w:p>
  </w:footnote>
  <w:footnote w:id="26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Якутия и Федерация экономических организаций Японии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обсудили перспективы японо-российского инвестиционного сотрудничества // Министерство экономики республики Саха. 17.04.2013.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w:t>
      </w:r>
      <w:r w:rsidRPr="00BC3347">
        <w:rPr>
          <w:rFonts w:ascii="Times New Roman" w:hAnsi="Times New Roman" w:cs="Times New Roman"/>
        </w:rPr>
        <w:t>://</w:t>
      </w:r>
      <w:proofErr w:type="spellStart"/>
      <w:r w:rsidRPr="00BC3347">
        <w:rPr>
          <w:rFonts w:ascii="Times New Roman" w:hAnsi="Times New Roman" w:cs="Times New Roman"/>
          <w:lang w:val="en-US"/>
        </w:rPr>
        <w:t>mineconomic</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sakha</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gov</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ru</w:t>
      </w:r>
      <w:proofErr w:type="spellEnd"/>
      <w:r w:rsidRPr="00BC3347">
        <w:rPr>
          <w:rFonts w:ascii="Times New Roman" w:hAnsi="Times New Roman" w:cs="Times New Roman"/>
        </w:rPr>
        <w:t>/</w:t>
      </w:r>
      <w:r w:rsidRPr="00BC3347">
        <w:rPr>
          <w:rFonts w:ascii="Times New Roman" w:hAnsi="Times New Roman" w:cs="Times New Roman"/>
          <w:lang w:val="en-US"/>
        </w:rPr>
        <w:t>news</w:t>
      </w:r>
      <w:r w:rsidRPr="00BC3347">
        <w:rPr>
          <w:rFonts w:ascii="Times New Roman" w:hAnsi="Times New Roman" w:cs="Times New Roman"/>
        </w:rPr>
        <w:t>/</w:t>
      </w:r>
      <w:r w:rsidRPr="00BC3347">
        <w:rPr>
          <w:rFonts w:ascii="Times New Roman" w:hAnsi="Times New Roman" w:cs="Times New Roman"/>
          <w:lang w:val="en-US"/>
        </w:rPr>
        <w:t>front</w:t>
      </w:r>
      <w:r w:rsidRPr="00BC3347">
        <w:rPr>
          <w:rFonts w:ascii="Times New Roman" w:hAnsi="Times New Roman" w:cs="Times New Roman"/>
        </w:rPr>
        <w:t>/</w:t>
      </w:r>
      <w:r w:rsidRPr="00BC3347">
        <w:rPr>
          <w:rFonts w:ascii="Times New Roman" w:hAnsi="Times New Roman" w:cs="Times New Roman"/>
          <w:lang w:val="en-US"/>
        </w:rPr>
        <w:t>view</w:t>
      </w:r>
      <w:r w:rsidRPr="00BC3347">
        <w:rPr>
          <w:rFonts w:ascii="Times New Roman" w:hAnsi="Times New Roman" w:cs="Times New Roman"/>
        </w:rPr>
        <w:t>/</w:t>
      </w:r>
      <w:r w:rsidRPr="00BC3347">
        <w:rPr>
          <w:rFonts w:ascii="Times New Roman" w:hAnsi="Times New Roman" w:cs="Times New Roman"/>
          <w:lang w:val="en-US"/>
        </w:rPr>
        <w:t>id</w:t>
      </w:r>
      <w:r w:rsidRPr="00BC3347">
        <w:rPr>
          <w:rFonts w:ascii="Times New Roman" w:hAnsi="Times New Roman" w:cs="Times New Roman"/>
        </w:rPr>
        <w:t>/2534764 (дата обращения: 06.05.2016).</w:t>
      </w:r>
    </w:p>
  </w:footnote>
  <w:footnote w:id="267">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 xml:space="preserve"> Diplomatic bluebook 2006. Tokyo: Ministry of Foreign Affairs. P. 97.</w:t>
      </w:r>
    </w:p>
  </w:footnote>
  <w:footnote w:id="26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w:t>
      </w:r>
      <w:proofErr w:type="spellStart"/>
      <w:proofErr w:type="gramStart"/>
      <w:r w:rsidRPr="00BC3347">
        <w:rPr>
          <w:rFonts w:ascii="Times New Roman" w:hAnsi="Times New Roman" w:cs="Times New Roman"/>
        </w:rPr>
        <w:t>Пу</w:t>
      </w:r>
      <w:proofErr w:type="spellEnd"/>
      <w:r w:rsidRPr="00BC3347">
        <w:rPr>
          <w:rFonts w:ascii="Times New Roman" w:hAnsi="Times New Roman" w:cs="Times New Roman"/>
          <w:lang w:val="en-US"/>
        </w:rPr>
        <w:t>:</w:t>
      </w:r>
      <w:r w:rsidRPr="00BC3347">
        <w:rPr>
          <w:rFonts w:ascii="Times New Roman" w:hAnsi="Times New Roman" w:cs="Times New Roman"/>
        </w:rPr>
        <w:t>тин</w:t>
      </w:r>
      <w:proofErr w:type="gramEnd"/>
      <w:r w:rsidRPr="00BC3347">
        <w:rPr>
          <w:rFonts w:ascii="Times New Roman" w:hAnsi="Times New Roman" w:cs="Times New Roman"/>
          <w:lang w:val="en-US"/>
        </w:rPr>
        <w:t xml:space="preserve"> - </w:t>
      </w:r>
      <w:proofErr w:type="spellStart"/>
      <w:r w:rsidRPr="00BC3347">
        <w:rPr>
          <w:rFonts w:ascii="Times New Roman" w:hAnsi="Times New Roman" w:cs="Times New Roman"/>
        </w:rPr>
        <w:t>росиа</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сюсё</w:t>
      </w:r>
      <w:proofErr w:type="spellEnd"/>
      <w:r w:rsidRPr="00BC3347">
        <w:rPr>
          <w:rFonts w:ascii="Times New Roman" w:hAnsi="Times New Roman" w:cs="Times New Roman"/>
          <w:lang w:val="en-US"/>
        </w:rPr>
        <w:t>:-</w:t>
      </w:r>
      <w:r w:rsidRPr="00BC3347">
        <w:rPr>
          <w:rFonts w:ascii="Times New Roman" w:hAnsi="Times New Roman" w:cs="Times New Roman"/>
        </w:rPr>
        <w:t>но</w:t>
      </w:r>
      <w:r w:rsidRPr="00BC3347">
        <w:rPr>
          <w:rFonts w:ascii="Times New Roman" w:hAnsi="Times New Roman" w:cs="Times New Roman"/>
          <w:lang w:val="en-US"/>
        </w:rPr>
        <w:t xml:space="preserve"> </w:t>
      </w:r>
      <w:proofErr w:type="spellStart"/>
      <w:r w:rsidRPr="00BC3347">
        <w:rPr>
          <w:rFonts w:ascii="Times New Roman" w:hAnsi="Times New Roman" w:cs="Times New Roman"/>
        </w:rPr>
        <w:t>сюссэки</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этэ</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нихон</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росиа</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кэйдзай</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фо</w:t>
      </w:r>
      <w:proofErr w:type="spellEnd"/>
      <w:r w:rsidRPr="00BC3347">
        <w:rPr>
          <w:rFonts w:ascii="Times New Roman" w:hAnsi="Times New Roman" w:cs="Times New Roman"/>
          <w:lang w:val="en-US"/>
        </w:rPr>
        <w:t>:</w:t>
      </w:r>
      <w:r w:rsidRPr="00BC3347">
        <w:rPr>
          <w:rFonts w:ascii="Times New Roman" w:hAnsi="Times New Roman" w:cs="Times New Roman"/>
        </w:rPr>
        <w:t>раму</w:t>
      </w:r>
      <w:r w:rsidRPr="00BC3347">
        <w:rPr>
          <w:rFonts w:ascii="Times New Roman" w:hAnsi="Times New Roman" w:cs="Times New Roman"/>
          <w:lang w:val="en-US"/>
        </w:rPr>
        <w:t xml:space="preserve"> </w:t>
      </w:r>
      <w:r w:rsidRPr="00BC3347">
        <w:rPr>
          <w:rFonts w:ascii="Times New Roman" w:hAnsi="Times New Roman" w:cs="Times New Roman"/>
        </w:rPr>
        <w:t>о</w:t>
      </w:r>
      <w:r w:rsidRPr="00BC3347">
        <w:rPr>
          <w:rFonts w:ascii="Times New Roman" w:hAnsi="Times New Roman" w:cs="Times New Roman"/>
          <w:lang w:val="en-US"/>
        </w:rPr>
        <w:t xml:space="preserve"> </w:t>
      </w:r>
      <w:proofErr w:type="spellStart"/>
      <w:r w:rsidRPr="00BC3347">
        <w:rPr>
          <w:rFonts w:ascii="Times New Roman" w:hAnsi="Times New Roman" w:cs="Times New Roman"/>
        </w:rPr>
        <w:t>кайсай</w:t>
      </w:r>
      <w:proofErr w:type="spellEnd"/>
      <w:r w:rsidRPr="00BC3347">
        <w:rPr>
          <w:rFonts w:ascii="Times New Roman" w:hAnsi="Times New Roman" w:cs="Times New Roman"/>
          <w:lang w:val="en-US"/>
        </w:rPr>
        <w:t xml:space="preserve"> // </w:t>
      </w:r>
      <w:r w:rsidRPr="00BC3347">
        <w:rPr>
          <w:rFonts w:ascii="Times New Roman" w:hAnsi="Times New Roman" w:cs="Times New Roman"/>
        </w:rPr>
        <w:t>Ниппон</w:t>
      </w:r>
      <w:r w:rsidRPr="00BC3347">
        <w:rPr>
          <w:rFonts w:ascii="Times New Roman" w:hAnsi="Times New Roman" w:cs="Times New Roman"/>
          <w:lang w:val="en-US"/>
        </w:rPr>
        <w:t xml:space="preserve"> </w:t>
      </w:r>
      <w:proofErr w:type="spellStart"/>
      <w:r w:rsidRPr="00BC3347">
        <w:rPr>
          <w:rFonts w:ascii="Times New Roman" w:hAnsi="Times New Roman" w:cs="Times New Roman"/>
        </w:rPr>
        <w:t>кэданрэн</w:t>
      </w:r>
      <w:proofErr w:type="spellEnd"/>
      <w:r w:rsidRPr="00BC3347">
        <w:rPr>
          <w:rFonts w:ascii="Times New Roman" w:hAnsi="Times New Roman" w:cs="Times New Roman"/>
          <w:lang w:val="en-US"/>
        </w:rPr>
        <w:t xml:space="preserve"> </w:t>
      </w:r>
      <w:proofErr w:type="spellStart"/>
      <w:r w:rsidRPr="00BC3347">
        <w:rPr>
          <w:rFonts w:ascii="Times New Roman" w:hAnsi="Times New Roman" w:cs="Times New Roman"/>
        </w:rPr>
        <w:t>таймусу</w:t>
      </w:r>
      <w:proofErr w:type="spellEnd"/>
      <w:r w:rsidRPr="00BC3347">
        <w:rPr>
          <w:rFonts w:ascii="Times New Roman" w:hAnsi="Times New Roman" w:cs="Times New Roman"/>
          <w:lang w:val="en-US"/>
        </w:rPr>
        <w:t>. №2952. 28.05.2009.</w:t>
      </w:r>
      <w:r w:rsidRPr="00BC3347">
        <w:rPr>
          <w:rFonts w:ascii="Times New Roman" w:hAnsi="Times New Roman" w:cs="Times New Roman"/>
        </w:rPr>
        <w:t>プーチン・ロシア首相の出席得て日本ロシア経済フォーラムを開催</w:t>
      </w:r>
      <w:r w:rsidRPr="00BC3347">
        <w:rPr>
          <w:rFonts w:ascii="Times New Roman" w:hAnsi="Times New Roman" w:cs="Times New Roman"/>
          <w:lang w:val="en-US"/>
        </w:rPr>
        <w:t xml:space="preserve"> //</w:t>
      </w:r>
      <w:r w:rsidRPr="00BC3347">
        <w:rPr>
          <w:rFonts w:ascii="Times New Roman" w:hAnsi="Times New Roman" w:cs="Times New Roman"/>
        </w:rPr>
        <w:t>日本経団連タイムス</w:t>
      </w:r>
      <w:r w:rsidRPr="00BC3347">
        <w:rPr>
          <w:rFonts w:ascii="Times New Roman" w:hAnsi="Times New Roman" w:cs="Times New Roman"/>
          <w:lang w:val="en-US"/>
        </w:rPr>
        <w:t xml:space="preserve"> (</w:t>
      </w:r>
      <w:proofErr w:type="spellStart"/>
      <w:r w:rsidRPr="00BC3347">
        <w:rPr>
          <w:rFonts w:ascii="Times New Roman" w:hAnsi="Times New Roman" w:cs="Times New Roman"/>
        </w:rPr>
        <w:t>Российско</w:t>
      </w:r>
      <w:proofErr w:type="spellEnd"/>
      <w:r w:rsidRPr="00BC3347">
        <w:rPr>
          <w:rFonts w:ascii="Times New Roman" w:hAnsi="Times New Roman" w:cs="Times New Roman"/>
          <w:lang w:val="en-US"/>
        </w:rPr>
        <w:t>-</w:t>
      </w:r>
      <w:r w:rsidRPr="00BC3347">
        <w:rPr>
          <w:rFonts w:ascii="Times New Roman" w:hAnsi="Times New Roman" w:cs="Times New Roman"/>
        </w:rPr>
        <w:t>японский</w:t>
      </w:r>
      <w:r w:rsidRPr="00BC3347">
        <w:rPr>
          <w:rFonts w:ascii="Times New Roman" w:hAnsi="Times New Roman" w:cs="Times New Roman"/>
          <w:lang w:val="en-US"/>
        </w:rPr>
        <w:t xml:space="preserve"> </w:t>
      </w:r>
      <w:r w:rsidRPr="00BC3347">
        <w:rPr>
          <w:rFonts w:ascii="Times New Roman" w:hAnsi="Times New Roman" w:cs="Times New Roman"/>
        </w:rPr>
        <w:t>экономический</w:t>
      </w:r>
      <w:r w:rsidRPr="00BC3347">
        <w:rPr>
          <w:rFonts w:ascii="Times New Roman" w:hAnsi="Times New Roman" w:cs="Times New Roman"/>
          <w:lang w:val="en-US"/>
        </w:rPr>
        <w:t xml:space="preserve"> </w:t>
      </w:r>
      <w:r w:rsidRPr="00BC3347">
        <w:rPr>
          <w:rFonts w:ascii="Times New Roman" w:hAnsi="Times New Roman" w:cs="Times New Roman"/>
        </w:rPr>
        <w:t>форум</w:t>
      </w:r>
      <w:r w:rsidRPr="00BC3347">
        <w:rPr>
          <w:rFonts w:ascii="Times New Roman" w:hAnsi="Times New Roman" w:cs="Times New Roman"/>
          <w:lang w:val="en-US"/>
        </w:rPr>
        <w:t xml:space="preserve"> </w:t>
      </w:r>
      <w:r w:rsidRPr="00BC3347">
        <w:rPr>
          <w:rFonts w:ascii="Times New Roman" w:hAnsi="Times New Roman" w:cs="Times New Roman"/>
        </w:rPr>
        <w:t>проведён</w:t>
      </w:r>
      <w:r w:rsidRPr="00BC3347">
        <w:rPr>
          <w:rFonts w:ascii="Times New Roman" w:hAnsi="Times New Roman" w:cs="Times New Roman"/>
          <w:lang w:val="en-US"/>
        </w:rPr>
        <w:t xml:space="preserve"> </w:t>
      </w:r>
      <w:r w:rsidRPr="00BC3347">
        <w:rPr>
          <w:rFonts w:ascii="Times New Roman" w:hAnsi="Times New Roman" w:cs="Times New Roman"/>
        </w:rPr>
        <w:t>с</w:t>
      </w:r>
      <w:r w:rsidRPr="00BC3347">
        <w:rPr>
          <w:rFonts w:ascii="Times New Roman" w:hAnsi="Times New Roman" w:cs="Times New Roman"/>
          <w:lang w:val="en-US"/>
        </w:rPr>
        <w:t xml:space="preserve"> </w:t>
      </w:r>
      <w:r w:rsidRPr="00BC3347">
        <w:rPr>
          <w:rFonts w:ascii="Times New Roman" w:hAnsi="Times New Roman" w:cs="Times New Roman"/>
        </w:rPr>
        <w:t>участием</w:t>
      </w:r>
      <w:r w:rsidRPr="00BC3347">
        <w:rPr>
          <w:rFonts w:ascii="Times New Roman" w:hAnsi="Times New Roman" w:cs="Times New Roman"/>
          <w:lang w:val="en-US"/>
        </w:rPr>
        <w:t xml:space="preserve"> </w:t>
      </w:r>
      <w:r w:rsidRPr="00BC3347">
        <w:rPr>
          <w:rFonts w:ascii="Times New Roman" w:hAnsi="Times New Roman" w:cs="Times New Roman"/>
        </w:rPr>
        <w:t>премьер</w:t>
      </w:r>
      <w:r w:rsidRPr="00BC3347">
        <w:rPr>
          <w:rFonts w:ascii="Times New Roman" w:hAnsi="Times New Roman" w:cs="Times New Roman"/>
          <w:lang w:val="en-US"/>
        </w:rPr>
        <w:t>-</w:t>
      </w:r>
      <w:r w:rsidRPr="00BC3347">
        <w:rPr>
          <w:rFonts w:ascii="Times New Roman" w:hAnsi="Times New Roman" w:cs="Times New Roman"/>
        </w:rPr>
        <w:t>министра</w:t>
      </w:r>
      <w:r w:rsidRPr="00BC3347">
        <w:rPr>
          <w:rFonts w:ascii="Times New Roman" w:hAnsi="Times New Roman" w:cs="Times New Roman"/>
          <w:lang w:val="en-US"/>
        </w:rPr>
        <w:t xml:space="preserve"> </w:t>
      </w:r>
      <w:r w:rsidRPr="00BC3347">
        <w:rPr>
          <w:rFonts w:ascii="Times New Roman" w:hAnsi="Times New Roman" w:cs="Times New Roman"/>
        </w:rPr>
        <w:t>России</w:t>
      </w:r>
      <w:r w:rsidRPr="00BC3347">
        <w:rPr>
          <w:rFonts w:ascii="Times New Roman" w:hAnsi="Times New Roman" w:cs="Times New Roman"/>
          <w:lang w:val="en-US"/>
        </w:rPr>
        <w:t xml:space="preserve"> </w:t>
      </w:r>
      <w:r w:rsidRPr="00BC3347">
        <w:rPr>
          <w:rFonts w:ascii="Times New Roman" w:hAnsi="Times New Roman" w:cs="Times New Roman"/>
        </w:rPr>
        <w:t>Путина</w:t>
      </w:r>
      <w:r w:rsidRPr="00BC3347">
        <w:rPr>
          <w:rFonts w:ascii="Times New Roman" w:hAnsi="Times New Roman" w:cs="Times New Roman"/>
          <w:lang w:val="en-US"/>
        </w:rPr>
        <w:t>). URL</w:t>
      </w:r>
      <w:r w:rsidRPr="00BC3347">
        <w:rPr>
          <w:rFonts w:ascii="Times New Roman" w:hAnsi="Times New Roman" w:cs="Times New Roman"/>
        </w:rPr>
        <w:t xml:space="preserve">: </w:t>
      </w:r>
      <w:r w:rsidRPr="00BC3347">
        <w:rPr>
          <w:rFonts w:ascii="Times New Roman" w:hAnsi="Times New Roman" w:cs="Times New Roman"/>
          <w:lang w:val="en-US"/>
        </w:rPr>
        <w:t>https</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proofErr w:type="spellStart"/>
      <w:r w:rsidRPr="00BC3347">
        <w:rPr>
          <w:rFonts w:ascii="Times New Roman" w:hAnsi="Times New Roman" w:cs="Times New Roman"/>
          <w:lang w:val="en-US"/>
        </w:rPr>
        <w:t>keidanren</w:t>
      </w:r>
      <w:proofErr w:type="spellEnd"/>
      <w:r w:rsidRPr="00BC3347">
        <w:rPr>
          <w:rFonts w:ascii="Times New Roman" w:hAnsi="Times New Roman" w:cs="Times New Roman"/>
        </w:rPr>
        <w:t>.</w:t>
      </w:r>
      <w:r w:rsidRPr="00BC3347">
        <w:rPr>
          <w:rFonts w:ascii="Times New Roman" w:hAnsi="Times New Roman" w:cs="Times New Roman"/>
          <w:lang w:val="en-US"/>
        </w:rPr>
        <w:t>or</w:t>
      </w:r>
      <w:r w:rsidRPr="00BC3347">
        <w:rPr>
          <w:rFonts w:ascii="Times New Roman" w:hAnsi="Times New Roman" w:cs="Times New Roman"/>
        </w:rPr>
        <w:t>.</w:t>
      </w:r>
      <w:proofErr w:type="spellStart"/>
      <w:r w:rsidRPr="00BC3347">
        <w:rPr>
          <w:rFonts w:ascii="Times New Roman" w:hAnsi="Times New Roman" w:cs="Times New Roman"/>
          <w:lang w:val="en-US"/>
        </w:rPr>
        <w:t>jp</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japanese</w:t>
      </w:r>
      <w:proofErr w:type="spellEnd"/>
      <w:r w:rsidRPr="00BC3347">
        <w:rPr>
          <w:rFonts w:ascii="Times New Roman" w:hAnsi="Times New Roman" w:cs="Times New Roman"/>
        </w:rPr>
        <w:t>/</w:t>
      </w:r>
      <w:r w:rsidRPr="00BC3347">
        <w:rPr>
          <w:rFonts w:ascii="Times New Roman" w:hAnsi="Times New Roman" w:cs="Times New Roman"/>
          <w:lang w:val="en-US"/>
        </w:rPr>
        <w:t>journal</w:t>
      </w:r>
      <w:r w:rsidRPr="00BC3347">
        <w:rPr>
          <w:rFonts w:ascii="Times New Roman" w:hAnsi="Times New Roman" w:cs="Times New Roman"/>
        </w:rPr>
        <w:t>/</w:t>
      </w:r>
      <w:r w:rsidRPr="00BC3347">
        <w:rPr>
          <w:rFonts w:ascii="Times New Roman" w:hAnsi="Times New Roman" w:cs="Times New Roman"/>
          <w:lang w:val="en-US"/>
        </w:rPr>
        <w:t>times</w:t>
      </w:r>
      <w:r w:rsidRPr="00BC3347">
        <w:rPr>
          <w:rFonts w:ascii="Times New Roman" w:hAnsi="Times New Roman" w:cs="Times New Roman"/>
        </w:rPr>
        <w:t>/2009/0528/01.</w:t>
      </w:r>
      <w:r w:rsidRPr="00BC3347">
        <w:rPr>
          <w:rFonts w:ascii="Times New Roman" w:hAnsi="Times New Roman" w:cs="Times New Roman"/>
          <w:lang w:val="en-US"/>
        </w:rPr>
        <w:t>html</w:t>
      </w:r>
      <w:r w:rsidRPr="00BC3347">
        <w:rPr>
          <w:rFonts w:ascii="Times New Roman" w:hAnsi="Times New Roman" w:cs="Times New Roman"/>
        </w:rPr>
        <w:t xml:space="preserve"> (дата обращения: 06.05.2016).</w:t>
      </w:r>
    </w:p>
  </w:footnote>
  <w:footnote w:id="26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Президент РСПП Александр Шохин принял участие в японо-российском форуме «Поиск возможностей для более широкого сотрудничества» // РСПП. 30.04.2013. URL: http://rspp.ru/news/view/2865 (дата обращения: 17.09.2015).</w:t>
      </w:r>
    </w:p>
  </w:footnote>
  <w:footnote w:id="27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Нихон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росиа</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фораму</w:t>
      </w:r>
      <w:proofErr w:type="spellEnd"/>
      <w:r w:rsidRPr="00BC3347">
        <w:rPr>
          <w:rFonts w:ascii="Times New Roman" w:hAnsi="Times New Roman" w:cs="Times New Roman"/>
        </w:rPr>
        <w:t>.</w:t>
      </w:r>
      <w:r w:rsidRPr="00BC3347">
        <w:rPr>
          <w:rFonts w:ascii="Times New Roman" w:hAnsi="Times New Roman" w:cs="Times New Roman"/>
        </w:rPr>
        <w:t>日本・ロシアフォーラム２０１４</w:t>
      </w:r>
      <w:r w:rsidRPr="00BC3347">
        <w:rPr>
          <w:rFonts w:ascii="Times New Roman" w:hAnsi="Times New Roman" w:cs="Times New Roman"/>
        </w:rPr>
        <w:t xml:space="preserve">. (Российско-японский форум 2014) // </w:t>
      </w:r>
      <w:proofErr w:type="spellStart"/>
      <w:proofErr w:type="gramStart"/>
      <w:r w:rsidRPr="00BC3347">
        <w:rPr>
          <w:rFonts w:ascii="Times New Roman" w:hAnsi="Times New Roman" w:cs="Times New Roman"/>
        </w:rPr>
        <w:t>Сю:кан</w:t>
      </w:r>
      <w:proofErr w:type="spellEnd"/>
      <w:proofErr w:type="gramEnd"/>
      <w:r w:rsidRPr="00BC3347">
        <w:rPr>
          <w:rFonts w:ascii="Times New Roman" w:hAnsi="Times New Roman" w:cs="Times New Roman"/>
        </w:rPr>
        <w:t xml:space="preserve">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таимусу</w:t>
      </w:r>
      <w:proofErr w:type="spellEnd"/>
      <w:r w:rsidRPr="00BC3347">
        <w:rPr>
          <w:rFonts w:ascii="Times New Roman" w:hAnsi="Times New Roman" w:cs="Times New Roman"/>
        </w:rPr>
        <w:t>. No.3194. 02.10.2014. URL: http://www.keidanren.or.jp/journal/times/2014/1002_02.html (дата обращения 27.03.2015).</w:t>
      </w:r>
    </w:p>
  </w:footnote>
  <w:footnote w:id="271">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Зубков И. 60 процентов японских компаний уже ведут бизнес с Россией // Российская газета. 12.09.2014. URL: http://rg.ru/2014/09/12/yaponia.html (дата обращения: 27.03.2015).</w:t>
      </w:r>
    </w:p>
  </w:footnote>
  <w:footnote w:id="27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Федякина А. Япония заявила о готовности инвестировать в российский рынок // Российская газета. 21.05.2015. URL: http://www.rg.ru/2015/05/21/rf-yaponia-site.html (дата обращения: 22.05.2015).</w:t>
      </w:r>
    </w:p>
  </w:footnote>
  <w:footnote w:id="27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На VI Российско-Японском инвестиционном форуме подписано 13 соглашений и меморандумов в сфере российско-японского сотрудничества на 2,5 млрд. долларов // Министерство экономического развития РФ. 19.03.2014. URL: http://economy.gov.ru/minec/press/news/201403193 (дата обращения: 06.05.2016).</w:t>
      </w:r>
    </w:p>
  </w:footnote>
  <w:footnote w:id="274">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Базовая политика в отношении японо-российских экономических отношений. С</w:t>
      </w:r>
      <w:r w:rsidRPr="00BC3347">
        <w:rPr>
          <w:rFonts w:ascii="Times New Roman" w:hAnsi="Times New Roman" w:cs="Times New Roman"/>
          <w:lang w:val="en-US"/>
        </w:rPr>
        <w:t>. 1-2.</w:t>
      </w:r>
    </w:p>
  </w:footnote>
  <w:footnote w:id="27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Towards the deepening and broadening of the Japan-Russia Economic Relationship. </w:t>
      </w:r>
      <w:r w:rsidRPr="00BC3347">
        <w:rPr>
          <w:rFonts w:ascii="Times New Roman" w:hAnsi="Times New Roman" w:cs="Times New Roman"/>
        </w:rPr>
        <w:t>P. 8.</w:t>
      </w:r>
    </w:p>
  </w:footnote>
  <w:footnote w:id="27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Результаты анкетного опроса относительно условий ведения бизнеса с Россией (2014 фин. год). Обзор // Федерация экономических организаций Японии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27.11.2014. С.7.</w:t>
      </w:r>
    </w:p>
  </w:footnote>
  <w:footnote w:id="27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Результаты анкетного опроса относительно условий ведения бизнеса с Россией (2015 фин. год). Обзор // Федерация экономических организаций Японии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17.09.2015. С.4. </w:t>
      </w:r>
    </w:p>
  </w:footnote>
  <w:footnote w:id="27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Pr>
          <w:rFonts w:ascii="Times New Roman" w:hAnsi="Times New Roman" w:cs="Times New Roman"/>
        </w:rPr>
        <w:t xml:space="preserve"> Там же</w:t>
      </w:r>
      <w:r w:rsidRPr="00BC3347">
        <w:rPr>
          <w:rFonts w:ascii="Times New Roman" w:hAnsi="Times New Roman" w:cs="Times New Roman"/>
        </w:rPr>
        <w:t>. С. 16.</w:t>
      </w:r>
    </w:p>
  </w:footnote>
  <w:footnote w:id="279">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Там же. С. 10-19.</w:t>
      </w:r>
    </w:p>
  </w:footnote>
  <w:footnote w:id="28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О территориях опережающего экономического развития в Российской Федерации: </w:t>
      </w:r>
      <w:proofErr w:type="spellStart"/>
      <w:r w:rsidRPr="00BC3347">
        <w:rPr>
          <w:rFonts w:ascii="Times New Roman" w:hAnsi="Times New Roman" w:cs="Times New Roman"/>
        </w:rPr>
        <w:t>федер</w:t>
      </w:r>
      <w:proofErr w:type="spellEnd"/>
      <w:r w:rsidRPr="00BC3347">
        <w:rPr>
          <w:rFonts w:ascii="Times New Roman" w:hAnsi="Times New Roman" w:cs="Times New Roman"/>
        </w:rPr>
        <w:t xml:space="preserve">. Закон от 29.12.2014 № 473-ФЗ (ред. от 13.07.2015). </w:t>
      </w:r>
      <w:r w:rsidRPr="00BC3347">
        <w:rPr>
          <w:rFonts w:ascii="Times New Roman" w:hAnsi="Times New Roman" w:cs="Times New Roman"/>
          <w:lang w:val="en-US"/>
        </w:rPr>
        <w:t>URL</w:t>
      </w:r>
      <w:r w:rsidRPr="00BC3347">
        <w:rPr>
          <w:rFonts w:ascii="Times New Roman" w:hAnsi="Times New Roman" w:cs="Times New Roman"/>
        </w:rPr>
        <w:t>: http://kremlin.ru/acts/bank/39279 (дата обращения: 05.05.16).</w:t>
      </w:r>
    </w:p>
  </w:footnote>
  <w:footnote w:id="281">
    <w:p w:rsidR="00C169F1" w:rsidRPr="006472C4"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Базовая политика в отношении японо-российских экономических отношений. С</w:t>
      </w:r>
      <w:r w:rsidRPr="006472C4">
        <w:rPr>
          <w:rFonts w:ascii="Times New Roman" w:hAnsi="Times New Roman" w:cs="Times New Roman"/>
        </w:rPr>
        <w:t>. 3-7.</w:t>
      </w:r>
    </w:p>
  </w:footnote>
  <w:footnote w:id="282">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6472C4">
        <w:rPr>
          <w:rFonts w:ascii="Times New Roman" w:hAnsi="Times New Roman" w:cs="Times New Roman"/>
        </w:rPr>
        <w:t xml:space="preserve"> </w:t>
      </w:r>
      <w:r w:rsidRPr="00BC3347">
        <w:rPr>
          <w:rFonts w:ascii="Times New Roman" w:hAnsi="Times New Roman" w:cs="Times New Roman"/>
          <w:lang w:val="en-US"/>
        </w:rPr>
        <w:t>Diplomatic</w:t>
      </w:r>
      <w:r w:rsidRPr="006472C4">
        <w:rPr>
          <w:rFonts w:ascii="Times New Roman" w:hAnsi="Times New Roman" w:cs="Times New Roman"/>
        </w:rPr>
        <w:t xml:space="preserve"> </w:t>
      </w:r>
      <w:r w:rsidRPr="00BC3347">
        <w:rPr>
          <w:rFonts w:ascii="Times New Roman" w:hAnsi="Times New Roman" w:cs="Times New Roman"/>
          <w:lang w:val="en-US"/>
        </w:rPr>
        <w:t>bluebook</w:t>
      </w:r>
      <w:r w:rsidRPr="006472C4">
        <w:rPr>
          <w:rFonts w:ascii="Times New Roman" w:hAnsi="Times New Roman" w:cs="Times New Roman"/>
        </w:rPr>
        <w:t xml:space="preserve"> 2015. </w:t>
      </w:r>
      <w:r w:rsidRPr="00BC3347">
        <w:rPr>
          <w:rFonts w:ascii="Times New Roman" w:hAnsi="Times New Roman" w:cs="Times New Roman"/>
          <w:lang w:val="en-US"/>
        </w:rPr>
        <w:t>Tokyo</w:t>
      </w:r>
      <w:r w:rsidRPr="006472C4">
        <w:rPr>
          <w:rFonts w:ascii="Times New Roman" w:hAnsi="Times New Roman" w:cs="Times New Roman"/>
        </w:rPr>
        <w:t xml:space="preserve">: </w:t>
      </w:r>
      <w:r w:rsidRPr="00BC3347">
        <w:rPr>
          <w:rFonts w:ascii="Times New Roman" w:hAnsi="Times New Roman" w:cs="Times New Roman"/>
          <w:lang w:val="en-US"/>
        </w:rPr>
        <w:t>Ministry</w:t>
      </w:r>
      <w:r w:rsidRPr="006472C4">
        <w:rPr>
          <w:rFonts w:ascii="Times New Roman" w:hAnsi="Times New Roman" w:cs="Times New Roman"/>
        </w:rPr>
        <w:t xml:space="preserve"> </w:t>
      </w:r>
      <w:r w:rsidRPr="00BC3347">
        <w:rPr>
          <w:rFonts w:ascii="Times New Roman" w:hAnsi="Times New Roman" w:cs="Times New Roman"/>
          <w:lang w:val="en-US"/>
        </w:rPr>
        <w:t>of</w:t>
      </w:r>
      <w:r w:rsidRPr="006472C4">
        <w:rPr>
          <w:rFonts w:ascii="Times New Roman" w:hAnsi="Times New Roman" w:cs="Times New Roman"/>
        </w:rPr>
        <w:t xml:space="preserve"> </w:t>
      </w:r>
      <w:r w:rsidRPr="00BC3347">
        <w:rPr>
          <w:rFonts w:ascii="Times New Roman" w:hAnsi="Times New Roman" w:cs="Times New Roman"/>
          <w:lang w:val="en-US"/>
        </w:rPr>
        <w:t>Foreign</w:t>
      </w:r>
      <w:r w:rsidRPr="006472C4">
        <w:rPr>
          <w:rFonts w:ascii="Times New Roman" w:hAnsi="Times New Roman" w:cs="Times New Roman"/>
        </w:rPr>
        <w:t xml:space="preserve"> </w:t>
      </w:r>
      <w:r w:rsidRPr="00BC3347">
        <w:rPr>
          <w:rFonts w:ascii="Times New Roman" w:hAnsi="Times New Roman" w:cs="Times New Roman"/>
          <w:lang w:val="en-US"/>
        </w:rPr>
        <w:t>Affairs</w:t>
      </w:r>
      <w:r w:rsidRPr="006472C4">
        <w:rPr>
          <w:rFonts w:ascii="Times New Roman" w:hAnsi="Times New Roman" w:cs="Times New Roman"/>
        </w:rPr>
        <w:t xml:space="preserve">. </w:t>
      </w:r>
      <w:r w:rsidRPr="00BC3347">
        <w:rPr>
          <w:rFonts w:ascii="Times New Roman" w:hAnsi="Times New Roman" w:cs="Times New Roman"/>
          <w:lang w:val="en-US"/>
        </w:rPr>
        <w:t>P</w:t>
      </w:r>
      <w:r w:rsidRPr="00BC3347">
        <w:rPr>
          <w:rFonts w:ascii="Times New Roman" w:hAnsi="Times New Roman" w:cs="Times New Roman"/>
        </w:rPr>
        <w:t>. 140.</w:t>
      </w:r>
    </w:p>
  </w:footnote>
  <w:footnote w:id="283">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Фурадокофу</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рэмпо</w:t>
      </w:r>
      <w:proofErr w:type="spellEnd"/>
      <w:r w:rsidRPr="00BC3347">
        <w:rPr>
          <w:rFonts w:ascii="Times New Roman" w:hAnsi="Times New Roman" w:cs="Times New Roman"/>
        </w:rPr>
        <w:t xml:space="preserve">: </w:t>
      </w:r>
      <w:proofErr w:type="spellStart"/>
      <w:proofErr w:type="gramStart"/>
      <w:r w:rsidRPr="00BC3347">
        <w:rPr>
          <w:rFonts w:ascii="Times New Roman" w:hAnsi="Times New Roman" w:cs="Times New Roman"/>
        </w:rPr>
        <w:t>сюсё</w:t>
      </w:r>
      <w:proofErr w:type="spellEnd"/>
      <w:r w:rsidRPr="00BC3347">
        <w:rPr>
          <w:rFonts w:ascii="Times New Roman" w:hAnsi="Times New Roman" w:cs="Times New Roman"/>
        </w:rPr>
        <w:t>:-</w:t>
      </w:r>
      <w:proofErr w:type="gramEnd"/>
      <w:r w:rsidRPr="00BC3347">
        <w:rPr>
          <w:rFonts w:ascii="Times New Roman" w:hAnsi="Times New Roman" w:cs="Times New Roman"/>
        </w:rPr>
        <w:t xml:space="preserve">но </w:t>
      </w:r>
      <w:proofErr w:type="spellStart"/>
      <w:r w:rsidRPr="00BC3347">
        <w:rPr>
          <w:rFonts w:ascii="Times New Roman" w:hAnsi="Times New Roman" w:cs="Times New Roman"/>
        </w:rPr>
        <w:t>митараи</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фудзио</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ниппон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кайтё</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сюсай</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тё:сёку-кай</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оёби</w:t>
      </w:r>
      <w:proofErr w:type="spellEnd"/>
      <w:r w:rsidRPr="00BC3347">
        <w:rPr>
          <w:rFonts w:ascii="Times New Roman" w:hAnsi="Times New Roman" w:cs="Times New Roman"/>
        </w:rPr>
        <w:t xml:space="preserve"> дай 2-кай </w:t>
      </w:r>
      <w:proofErr w:type="spellStart"/>
      <w:r w:rsidRPr="00BC3347">
        <w:rPr>
          <w:rFonts w:ascii="Times New Roman" w:hAnsi="Times New Roman" w:cs="Times New Roman"/>
        </w:rPr>
        <w:t>нитиро</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тоси</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фо:раму</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сюссэки</w:t>
      </w:r>
      <w:proofErr w:type="spellEnd"/>
      <w:r w:rsidRPr="00BC3347">
        <w:rPr>
          <w:rFonts w:ascii="Times New Roman" w:hAnsi="Times New Roman" w:cs="Times New Roman"/>
        </w:rPr>
        <w:t xml:space="preserve"> ни </w:t>
      </w:r>
      <w:proofErr w:type="spellStart"/>
      <w:r w:rsidRPr="00BC3347">
        <w:rPr>
          <w:rFonts w:ascii="Times New Roman" w:hAnsi="Times New Roman" w:cs="Times New Roman"/>
        </w:rPr>
        <w:t>цуитэ</w:t>
      </w:r>
      <w:proofErr w:type="spellEnd"/>
      <w:r w:rsidRPr="00BC3347">
        <w:rPr>
          <w:rFonts w:ascii="Times New Roman" w:hAnsi="Times New Roman" w:cs="Times New Roman"/>
        </w:rPr>
        <w:t xml:space="preserve"> // </w:t>
      </w:r>
      <w:proofErr w:type="spellStart"/>
      <w:r w:rsidRPr="00BC3347">
        <w:rPr>
          <w:rFonts w:ascii="Times New Roman" w:hAnsi="Times New Roman" w:cs="Times New Roman"/>
        </w:rPr>
        <w:t>Гаймусё</w:t>
      </w:r>
      <w:proofErr w:type="spellEnd"/>
      <w:r w:rsidRPr="00BC3347">
        <w:rPr>
          <w:rFonts w:ascii="Times New Roman" w:hAnsi="Times New Roman" w:cs="Times New Roman"/>
        </w:rPr>
        <w:t xml:space="preserve">:. 28.02.07. </w:t>
      </w:r>
      <w:r w:rsidRPr="00BC3347">
        <w:rPr>
          <w:rFonts w:ascii="Times New Roman" w:hAnsi="Times New Roman" w:cs="Times New Roman"/>
        </w:rPr>
        <w:t>フラトコフ・ロシア連邦首相の御手洗冨士夫日本経団連会長主催朝食会及び第</w:t>
      </w:r>
      <w:r w:rsidRPr="00BC3347">
        <w:rPr>
          <w:rFonts w:ascii="Times New Roman" w:hAnsi="Times New Roman" w:cs="Times New Roman"/>
        </w:rPr>
        <w:t>2</w:t>
      </w:r>
      <w:r w:rsidRPr="00BC3347">
        <w:rPr>
          <w:rFonts w:ascii="Times New Roman" w:hAnsi="Times New Roman" w:cs="Times New Roman"/>
        </w:rPr>
        <w:t>回日露投資フォーラム出席について</w:t>
      </w:r>
      <w:r w:rsidRPr="00BC3347">
        <w:rPr>
          <w:rFonts w:ascii="Times New Roman" w:hAnsi="Times New Roman" w:cs="Times New Roman"/>
        </w:rPr>
        <w:t xml:space="preserve">(Председатель правительства Фрадков посетил второй Российско-японский инвестиционный форум, а также завтрак организованный председателем Ниппон </w:t>
      </w:r>
      <w:proofErr w:type="spellStart"/>
      <w:r w:rsidRPr="00BC3347">
        <w:rPr>
          <w:rFonts w:ascii="Times New Roman" w:hAnsi="Times New Roman" w:cs="Times New Roman"/>
        </w:rPr>
        <w:t>Кэйданрэн</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Митараи</w:t>
      </w:r>
      <w:proofErr w:type="spellEnd"/>
      <w:r w:rsidRPr="00BC3347">
        <w:rPr>
          <w:rFonts w:ascii="Times New Roman" w:hAnsi="Times New Roman" w:cs="Times New Roman"/>
        </w:rPr>
        <w:t xml:space="preserve"> </w:t>
      </w:r>
      <w:proofErr w:type="spellStart"/>
      <w:r w:rsidRPr="00BC3347">
        <w:rPr>
          <w:rFonts w:ascii="Times New Roman" w:hAnsi="Times New Roman" w:cs="Times New Roman"/>
        </w:rPr>
        <w:t>Фудзио</w:t>
      </w:r>
      <w:proofErr w:type="spellEnd"/>
      <w:r w:rsidRPr="00BC3347">
        <w:rPr>
          <w:rFonts w:ascii="Times New Roman" w:hAnsi="Times New Roman" w:cs="Times New Roman"/>
        </w:rPr>
        <w:t xml:space="preserve">).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proofErr w:type="spellStart"/>
      <w:r w:rsidRPr="00BC3347">
        <w:rPr>
          <w:rFonts w:ascii="Times New Roman" w:hAnsi="Times New Roman" w:cs="Times New Roman"/>
          <w:lang w:val="en-US"/>
        </w:rPr>
        <w:t>mofa</w:t>
      </w:r>
      <w:proofErr w:type="spellEnd"/>
      <w:r w:rsidRPr="00BC3347">
        <w:rPr>
          <w:rFonts w:ascii="Times New Roman" w:hAnsi="Times New Roman" w:cs="Times New Roman"/>
        </w:rPr>
        <w:t>.</w:t>
      </w:r>
      <w:r w:rsidRPr="00BC3347">
        <w:rPr>
          <w:rFonts w:ascii="Times New Roman" w:hAnsi="Times New Roman" w:cs="Times New Roman"/>
          <w:lang w:val="en-US"/>
        </w:rPr>
        <w:t>go</w:t>
      </w:r>
      <w:r w:rsidRPr="00BC3347">
        <w:rPr>
          <w:rFonts w:ascii="Times New Roman" w:hAnsi="Times New Roman" w:cs="Times New Roman"/>
        </w:rPr>
        <w:t>.</w:t>
      </w:r>
      <w:proofErr w:type="spellStart"/>
      <w:r w:rsidRPr="00BC3347">
        <w:rPr>
          <w:rFonts w:ascii="Times New Roman" w:hAnsi="Times New Roman" w:cs="Times New Roman"/>
          <w:lang w:val="en-US"/>
        </w:rPr>
        <w:t>jp</w:t>
      </w:r>
      <w:proofErr w:type="spellEnd"/>
      <w:r w:rsidRPr="00BC3347">
        <w:rPr>
          <w:rFonts w:ascii="Times New Roman" w:hAnsi="Times New Roman" w:cs="Times New Roman"/>
        </w:rPr>
        <w:t>/</w:t>
      </w:r>
      <w:proofErr w:type="spellStart"/>
      <w:r w:rsidRPr="00BC3347">
        <w:rPr>
          <w:rFonts w:ascii="Times New Roman" w:hAnsi="Times New Roman" w:cs="Times New Roman"/>
          <w:lang w:val="en-US"/>
        </w:rPr>
        <w:t>mofaj</w:t>
      </w:r>
      <w:proofErr w:type="spellEnd"/>
      <w:r w:rsidRPr="00BC3347">
        <w:rPr>
          <w:rFonts w:ascii="Times New Roman" w:hAnsi="Times New Roman" w:cs="Times New Roman"/>
        </w:rPr>
        <w:t>/</w:t>
      </w:r>
      <w:r w:rsidRPr="00BC3347">
        <w:rPr>
          <w:rFonts w:ascii="Times New Roman" w:hAnsi="Times New Roman" w:cs="Times New Roman"/>
          <w:lang w:val="en-US"/>
        </w:rPr>
        <w:t>press</w:t>
      </w:r>
      <w:r w:rsidRPr="00BC3347">
        <w:rPr>
          <w:rFonts w:ascii="Times New Roman" w:hAnsi="Times New Roman" w:cs="Times New Roman"/>
        </w:rPr>
        <w:t>/</w:t>
      </w:r>
      <w:r w:rsidRPr="00BC3347">
        <w:rPr>
          <w:rFonts w:ascii="Times New Roman" w:hAnsi="Times New Roman" w:cs="Times New Roman"/>
          <w:lang w:val="en-US"/>
        </w:rPr>
        <w:t>release</w:t>
      </w:r>
      <w:r w:rsidRPr="00BC3347">
        <w:rPr>
          <w:rFonts w:ascii="Times New Roman" w:hAnsi="Times New Roman" w:cs="Times New Roman"/>
        </w:rPr>
        <w:t>/19/</w:t>
      </w:r>
      <w:proofErr w:type="spellStart"/>
      <w:r w:rsidRPr="00BC3347">
        <w:rPr>
          <w:rFonts w:ascii="Times New Roman" w:hAnsi="Times New Roman" w:cs="Times New Roman"/>
          <w:lang w:val="en-US"/>
        </w:rPr>
        <w:t>rls</w:t>
      </w:r>
      <w:proofErr w:type="spellEnd"/>
      <w:r w:rsidRPr="00BC3347">
        <w:rPr>
          <w:rFonts w:ascii="Times New Roman" w:hAnsi="Times New Roman" w:cs="Times New Roman"/>
        </w:rPr>
        <w:t>_0228</w:t>
      </w:r>
      <w:r w:rsidRPr="00BC3347">
        <w:rPr>
          <w:rFonts w:ascii="Times New Roman" w:hAnsi="Times New Roman" w:cs="Times New Roman"/>
          <w:lang w:val="en-US"/>
        </w:rPr>
        <w:t>e</w:t>
      </w:r>
      <w:r w:rsidRPr="00BC3347">
        <w:rPr>
          <w:rFonts w:ascii="Times New Roman" w:hAnsi="Times New Roman" w:cs="Times New Roman"/>
        </w:rPr>
        <w:t>.</w:t>
      </w:r>
      <w:r w:rsidRPr="00BC3347">
        <w:rPr>
          <w:rFonts w:ascii="Times New Roman" w:hAnsi="Times New Roman" w:cs="Times New Roman"/>
          <w:lang w:val="en-US"/>
        </w:rPr>
        <w:t>html</w:t>
      </w:r>
      <w:r w:rsidRPr="00BC3347">
        <w:rPr>
          <w:rFonts w:ascii="Times New Roman" w:hAnsi="Times New Roman" w:cs="Times New Roman"/>
        </w:rPr>
        <w:t xml:space="preserve"> (дата обращения: 05.05.2016).</w:t>
      </w:r>
    </w:p>
  </w:footnote>
  <w:footnote w:id="284">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Вячеслав </w:t>
      </w:r>
      <w:proofErr w:type="spellStart"/>
      <w:r w:rsidRPr="00BC3347">
        <w:rPr>
          <w:rFonts w:ascii="Times New Roman" w:hAnsi="Times New Roman" w:cs="Times New Roman"/>
        </w:rPr>
        <w:t>Шпорт</w:t>
      </w:r>
      <w:proofErr w:type="spellEnd"/>
      <w:r w:rsidRPr="00BC3347">
        <w:rPr>
          <w:rFonts w:ascii="Times New Roman" w:hAnsi="Times New Roman" w:cs="Times New Roman"/>
        </w:rPr>
        <w:t xml:space="preserve"> представил в Японии инновационные проекты // Тихоокеанская звезда. 20.04.2010. С. 1.</w:t>
      </w:r>
    </w:p>
  </w:footnote>
  <w:footnote w:id="285">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Сотрудничество – прежде всего // Тихоокеанская звезда. 27.04.2010. С. 1.</w:t>
      </w:r>
    </w:p>
  </w:footnote>
  <w:footnote w:id="286">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6472C4">
        <w:rPr>
          <w:rFonts w:ascii="Times New Roman" w:hAnsi="Times New Roman" w:cs="Times New Roman"/>
        </w:rPr>
        <w:t xml:space="preserve"> </w:t>
      </w:r>
      <w:r w:rsidRPr="00BC3347">
        <w:rPr>
          <w:rFonts w:ascii="Times New Roman" w:hAnsi="Times New Roman" w:cs="Times New Roman"/>
          <w:lang w:val="en-US"/>
        </w:rPr>
        <w:t>Lincoln</w:t>
      </w:r>
      <w:r w:rsidRPr="006472C4">
        <w:rPr>
          <w:rFonts w:ascii="Times New Roman" w:hAnsi="Times New Roman" w:cs="Times New Roman"/>
        </w:rPr>
        <w:t xml:space="preserve"> </w:t>
      </w:r>
      <w:r w:rsidRPr="00BC3347">
        <w:rPr>
          <w:rFonts w:ascii="Times New Roman" w:hAnsi="Times New Roman" w:cs="Times New Roman"/>
          <w:lang w:val="en-US"/>
        </w:rPr>
        <w:t>J</w:t>
      </w:r>
      <w:r w:rsidRPr="006472C4">
        <w:rPr>
          <w:rFonts w:ascii="Times New Roman" w:hAnsi="Times New Roman" w:cs="Times New Roman"/>
        </w:rPr>
        <w:t xml:space="preserve">. </w:t>
      </w:r>
      <w:r w:rsidRPr="00BC3347">
        <w:rPr>
          <w:rFonts w:ascii="Times New Roman" w:hAnsi="Times New Roman" w:cs="Times New Roman"/>
          <w:lang w:val="en-US"/>
        </w:rPr>
        <w:t>R</w:t>
      </w:r>
      <w:r w:rsidRPr="006472C4">
        <w:rPr>
          <w:rFonts w:ascii="Times New Roman" w:hAnsi="Times New Roman" w:cs="Times New Roman"/>
        </w:rPr>
        <w:t xml:space="preserve">., </w:t>
      </w:r>
      <w:proofErr w:type="spellStart"/>
      <w:r w:rsidRPr="00BC3347">
        <w:rPr>
          <w:rFonts w:ascii="Times New Roman" w:hAnsi="Times New Roman" w:cs="Times New Roman"/>
          <w:lang w:val="en-US"/>
        </w:rPr>
        <w:t>Gerlach</w:t>
      </w:r>
      <w:proofErr w:type="spellEnd"/>
      <w:r w:rsidRPr="006472C4">
        <w:rPr>
          <w:rFonts w:ascii="Times New Roman" w:hAnsi="Times New Roman" w:cs="Times New Roman"/>
        </w:rPr>
        <w:t xml:space="preserve"> </w:t>
      </w:r>
      <w:r w:rsidRPr="00BC3347">
        <w:rPr>
          <w:rFonts w:ascii="Times New Roman" w:hAnsi="Times New Roman" w:cs="Times New Roman"/>
          <w:lang w:val="en-US"/>
        </w:rPr>
        <w:t>M</w:t>
      </w:r>
      <w:r w:rsidRPr="006472C4">
        <w:rPr>
          <w:rFonts w:ascii="Times New Roman" w:hAnsi="Times New Roman" w:cs="Times New Roman"/>
        </w:rPr>
        <w:t xml:space="preserve">. </w:t>
      </w:r>
      <w:r w:rsidRPr="00BC3347">
        <w:rPr>
          <w:rFonts w:ascii="Times New Roman" w:hAnsi="Times New Roman" w:cs="Times New Roman"/>
          <w:lang w:val="en-US"/>
        </w:rPr>
        <w:t>L</w:t>
      </w:r>
      <w:r w:rsidRPr="006472C4">
        <w:rPr>
          <w:rFonts w:ascii="Times New Roman" w:hAnsi="Times New Roman" w:cs="Times New Roman"/>
        </w:rPr>
        <w:t xml:space="preserve">. </w:t>
      </w:r>
      <w:r w:rsidRPr="00BC3347">
        <w:rPr>
          <w:rFonts w:ascii="Times New Roman" w:hAnsi="Times New Roman" w:cs="Times New Roman"/>
          <w:lang w:val="en-US"/>
        </w:rPr>
        <w:t>Japan</w:t>
      </w:r>
      <w:r w:rsidRPr="006472C4">
        <w:rPr>
          <w:rFonts w:ascii="Times New Roman" w:hAnsi="Times New Roman" w:cs="Times New Roman"/>
        </w:rPr>
        <w:t>'</w:t>
      </w:r>
      <w:r w:rsidRPr="00BC3347">
        <w:rPr>
          <w:rFonts w:ascii="Times New Roman" w:hAnsi="Times New Roman" w:cs="Times New Roman"/>
          <w:lang w:val="en-US"/>
        </w:rPr>
        <w:t>s</w:t>
      </w:r>
      <w:r w:rsidRPr="006472C4">
        <w:rPr>
          <w:rFonts w:ascii="Times New Roman" w:hAnsi="Times New Roman" w:cs="Times New Roman"/>
        </w:rPr>
        <w:t xml:space="preserve"> </w:t>
      </w:r>
      <w:r w:rsidRPr="00BC3347">
        <w:rPr>
          <w:rFonts w:ascii="Times New Roman" w:hAnsi="Times New Roman" w:cs="Times New Roman"/>
          <w:lang w:val="en-US"/>
        </w:rPr>
        <w:t>Network</w:t>
      </w:r>
      <w:r w:rsidRPr="006472C4">
        <w:rPr>
          <w:rFonts w:ascii="Times New Roman" w:hAnsi="Times New Roman" w:cs="Times New Roman"/>
        </w:rPr>
        <w:t xml:space="preserve"> </w:t>
      </w:r>
      <w:r w:rsidRPr="00BC3347">
        <w:rPr>
          <w:rFonts w:ascii="Times New Roman" w:hAnsi="Times New Roman" w:cs="Times New Roman"/>
          <w:lang w:val="en-US"/>
        </w:rPr>
        <w:t>Economy</w:t>
      </w:r>
      <w:r w:rsidRPr="006472C4">
        <w:rPr>
          <w:rFonts w:ascii="Times New Roman" w:hAnsi="Times New Roman" w:cs="Times New Roman"/>
        </w:rPr>
        <w:t xml:space="preserve">: </w:t>
      </w:r>
      <w:r w:rsidRPr="00BC3347">
        <w:rPr>
          <w:rFonts w:ascii="Times New Roman" w:hAnsi="Times New Roman" w:cs="Times New Roman"/>
          <w:lang w:val="en-US"/>
        </w:rPr>
        <w:t>Structure</w:t>
      </w:r>
      <w:r w:rsidRPr="006472C4">
        <w:rPr>
          <w:rFonts w:ascii="Times New Roman" w:hAnsi="Times New Roman" w:cs="Times New Roman"/>
        </w:rPr>
        <w:t xml:space="preserve">, </w:t>
      </w:r>
      <w:r w:rsidRPr="00BC3347">
        <w:rPr>
          <w:rFonts w:ascii="Times New Roman" w:hAnsi="Times New Roman" w:cs="Times New Roman"/>
          <w:lang w:val="en-US"/>
        </w:rPr>
        <w:t>Persistence</w:t>
      </w:r>
      <w:r w:rsidRPr="006472C4">
        <w:rPr>
          <w:rFonts w:ascii="Times New Roman" w:hAnsi="Times New Roman" w:cs="Times New Roman"/>
        </w:rPr>
        <w:t xml:space="preserve">, </w:t>
      </w:r>
      <w:r w:rsidRPr="00BC3347">
        <w:rPr>
          <w:rFonts w:ascii="Times New Roman" w:hAnsi="Times New Roman" w:cs="Times New Roman"/>
          <w:lang w:val="en-US"/>
        </w:rPr>
        <w:t>and</w:t>
      </w:r>
      <w:r w:rsidRPr="006472C4">
        <w:rPr>
          <w:rFonts w:ascii="Times New Roman" w:hAnsi="Times New Roman" w:cs="Times New Roman"/>
        </w:rPr>
        <w:t xml:space="preserve"> </w:t>
      </w:r>
      <w:r w:rsidRPr="00BC3347">
        <w:rPr>
          <w:rFonts w:ascii="Times New Roman" w:hAnsi="Times New Roman" w:cs="Times New Roman"/>
          <w:lang w:val="en-US"/>
        </w:rPr>
        <w:t>Change</w:t>
      </w:r>
      <w:r w:rsidRPr="006472C4">
        <w:rPr>
          <w:rFonts w:ascii="Times New Roman" w:hAnsi="Times New Roman" w:cs="Times New Roman"/>
        </w:rPr>
        <w:t xml:space="preserve">. </w:t>
      </w:r>
      <w:r w:rsidRPr="00BC3347">
        <w:rPr>
          <w:rFonts w:ascii="Times New Roman" w:hAnsi="Times New Roman" w:cs="Times New Roman"/>
          <w:lang w:val="en-US"/>
        </w:rPr>
        <w:t>P</w:t>
      </w:r>
      <w:r w:rsidRPr="00BC3347">
        <w:rPr>
          <w:rFonts w:ascii="Times New Roman" w:hAnsi="Times New Roman" w:cs="Times New Roman"/>
        </w:rPr>
        <w:t>. 11.</w:t>
      </w:r>
    </w:p>
  </w:footnote>
  <w:footnote w:id="287">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Меморандум о проведении X заседания Российско-японской межправительственной комиссии по торгово-экономическим вопросам. 20 ноября 2012, Токио // Посольство Японии в России. URL: http://www.ru.emb-japan.go.jp/RELATIONSHIP/2012/20121120.html (дата обращения: 06.05.2016).</w:t>
      </w:r>
    </w:p>
  </w:footnote>
  <w:footnote w:id="288">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rPr>
        <w:t xml:space="preserve"> Россия – Япония: перспективы делового сотрудничества. Деловой круглый стол // Петербургский международный экономический форум, 18-20 июня 2015. </w:t>
      </w:r>
      <w:proofErr w:type="spellStart"/>
      <w:r w:rsidRPr="00BC3347">
        <w:rPr>
          <w:rFonts w:ascii="Times New Roman" w:hAnsi="Times New Roman" w:cs="Times New Roman"/>
        </w:rPr>
        <w:t>Спб</w:t>
      </w:r>
      <w:proofErr w:type="spellEnd"/>
      <w:r w:rsidRPr="00BC3347">
        <w:rPr>
          <w:rFonts w:ascii="Times New Roman" w:hAnsi="Times New Roman" w:cs="Times New Roman"/>
        </w:rPr>
        <w:t>. 2015. (Стенограмма). (С.7).</w:t>
      </w:r>
    </w:p>
  </w:footnote>
  <w:footnote w:id="289">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Байков А. А., </w:t>
      </w:r>
      <w:proofErr w:type="spellStart"/>
      <w:r w:rsidRPr="00BC3347">
        <w:rPr>
          <w:rFonts w:ascii="Times New Roman" w:hAnsi="Times New Roman" w:cs="Times New Roman"/>
        </w:rPr>
        <w:t>Сушенцов</w:t>
      </w:r>
      <w:proofErr w:type="spellEnd"/>
      <w:r w:rsidRPr="00BC3347">
        <w:rPr>
          <w:rFonts w:ascii="Times New Roman" w:hAnsi="Times New Roman" w:cs="Times New Roman"/>
        </w:rPr>
        <w:t xml:space="preserve"> А. А. </w:t>
      </w:r>
      <w:proofErr w:type="spellStart"/>
      <w:r w:rsidRPr="00BC3347">
        <w:rPr>
          <w:rFonts w:ascii="Times New Roman" w:hAnsi="Times New Roman" w:cs="Times New Roman"/>
        </w:rPr>
        <w:t>Страновые</w:t>
      </w:r>
      <w:proofErr w:type="spellEnd"/>
      <w:r w:rsidRPr="00BC3347">
        <w:rPr>
          <w:rFonts w:ascii="Times New Roman" w:hAnsi="Times New Roman" w:cs="Times New Roman"/>
        </w:rPr>
        <w:t xml:space="preserve"> особенности лоббизма в США и Японии // Международные процессы. </w:t>
      </w:r>
      <w:r w:rsidRPr="00BC3347">
        <w:rPr>
          <w:rFonts w:ascii="Times New Roman" w:hAnsi="Times New Roman" w:cs="Times New Roman"/>
          <w:lang w:val="en-US"/>
        </w:rPr>
        <w:t xml:space="preserve">2010. </w:t>
      </w:r>
      <w:r w:rsidRPr="00BC3347">
        <w:rPr>
          <w:rFonts w:ascii="Times New Roman" w:hAnsi="Times New Roman" w:cs="Times New Roman"/>
        </w:rPr>
        <w:t>Т</w:t>
      </w:r>
      <w:r w:rsidRPr="00BC3347">
        <w:rPr>
          <w:rFonts w:ascii="Times New Roman" w:hAnsi="Times New Roman" w:cs="Times New Roman"/>
          <w:lang w:val="en-US"/>
        </w:rPr>
        <w:t xml:space="preserve">. 8. № 2 (23). </w:t>
      </w:r>
      <w:r w:rsidRPr="00BC3347">
        <w:rPr>
          <w:rFonts w:ascii="Times New Roman" w:hAnsi="Times New Roman" w:cs="Times New Roman"/>
        </w:rPr>
        <w:t>С</w:t>
      </w:r>
      <w:r w:rsidRPr="00BC3347">
        <w:rPr>
          <w:rFonts w:ascii="Times New Roman" w:hAnsi="Times New Roman" w:cs="Times New Roman"/>
          <w:lang w:val="en-US"/>
        </w:rPr>
        <w:t>. 108-109.</w:t>
      </w:r>
    </w:p>
  </w:footnote>
  <w:footnote w:id="290">
    <w:p w:rsidR="00C169F1" w:rsidRPr="00BC3347" w:rsidRDefault="00C169F1" w:rsidP="006472C4">
      <w:pPr>
        <w:pStyle w:val="a3"/>
        <w:jc w:val="both"/>
        <w:rPr>
          <w:rFonts w:ascii="Times New Roman" w:hAnsi="Times New Roman" w:cs="Times New Roman"/>
        </w:rPr>
      </w:pPr>
      <w:r w:rsidRPr="00BC3347">
        <w:rPr>
          <w:rStyle w:val="a5"/>
          <w:rFonts w:ascii="Times New Roman" w:hAnsi="Times New Roman" w:cs="Times New Roman"/>
        </w:rPr>
        <w:footnoteRef/>
      </w:r>
      <w:r w:rsidRPr="00BC3347">
        <w:rPr>
          <w:rFonts w:ascii="Times New Roman" w:hAnsi="Times New Roman" w:cs="Times New Roman"/>
          <w:lang w:val="en-US"/>
        </w:rPr>
        <w:t xml:space="preserve"> Diplomatic bluebook 2014. Summary. Tokyo: Ministry of Foreign Affairs. P</w:t>
      </w:r>
      <w:r w:rsidRPr="00BC3347">
        <w:rPr>
          <w:rFonts w:ascii="Times New Roman" w:hAnsi="Times New Roman" w:cs="Times New Roman"/>
        </w:rPr>
        <w:t>. 23.</w:t>
      </w:r>
    </w:p>
  </w:footnote>
  <w:footnote w:id="291">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w:t>
      </w:r>
      <w:proofErr w:type="spellStart"/>
      <w:r w:rsidRPr="00BC3347">
        <w:rPr>
          <w:rFonts w:ascii="Times New Roman" w:hAnsi="Times New Roman" w:cs="Times New Roman"/>
        </w:rPr>
        <w:t>Аравина</w:t>
      </w:r>
      <w:proofErr w:type="spellEnd"/>
      <w:r w:rsidRPr="00BC3347">
        <w:rPr>
          <w:rFonts w:ascii="Times New Roman" w:hAnsi="Times New Roman" w:cs="Times New Roman"/>
        </w:rPr>
        <w:t xml:space="preserve"> Т. И., Кузнецов Ю. Ю. Лоббизм: национальные образцы и степень социальной приемлемости // </w:t>
      </w:r>
      <w:proofErr w:type="spellStart"/>
      <w:r w:rsidRPr="00BC3347">
        <w:rPr>
          <w:rFonts w:ascii="Times New Roman" w:hAnsi="Times New Roman" w:cs="Times New Roman"/>
        </w:rPr>
        <w:t>Социс</w:t>
      </w:r>
      <w:proofErr w:type="spellEnd"/>
      <w:r w:rsidRPr="00BC3347">
        <w:rPr>
          <w:rFonts w:ascii="Times New Roman" w:hAnsi="Times New Roman" w:cs="Times New Roman"/>
        </w:rPr>
        <w:t xml:space="preserve">. </w:t>
      </w:r>
      <w:r w:rsidRPr="00BC3347">
        <w:rPr>
          <w:rFonts w:ascii="Times New Roman" w:hAnsi="Times New Roman" w:cs="Times New Roman"/>
          <w:lang w:val="en-US"/>
        </w:rPr>
        <w:t xml:space="preserve">2000. №9. </w:t>
      </w:r>
      <w:r w:rsidRPr="00BC3347">
        <w:rPr>
          <w:rFonts w:ascii="Times New Roman" w:hAnsi="Times New Roman" w:cs="Times New Roman"/>
        </w:rPr>
        <w:t>С</w:t>
      </w:r>
      <w:r w:rsidRPr="00BC3347">
        <w:rPr>
          <w:rFonts w:ascii="Times New Roman" w:hAnsi="Times New Roman" w:cs="Times New Roman"/>
          <w:lang w:val="en-US"/>
        </w:rPr>
        <w:t>. 62.</w:t>
      </w:r>
    </w:p>
  </w:footnote>
  <w:footnote w:id="292">
    <w:p w:rsidR="00C169F1" w:rsidRPr="006472C4"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lang w:val="en-US"/>
        </w:rPr>
        <w:t>Chairman Okuda's Press Conference // Keidanren. 21.11.2005. URL</w:t>
      </w:r>
      <w:r w:rsidRPr="006472C4">
        <w:rPr>
          <w:rFonts w:ascii="Times New Roman" w:hAnsi="Times New Roman" w:cs="Times New Roman"/>
          <w:lang w:val="en-US"/>
        </w:rPr>
        <w:t xml:space="preserve">: </w:t>
      </w:r>
      <w:r w:rsidRPr="00BC3347">
        <w:rPr>
          <w:rFonts w:ascii="Times New Roman" w:hAnsi="Times New Roman" w:cs="Times New Roman"/>
          <w:lang w:val="en-US"/>
        </w:rPr>
        <w:t>https</w:t>
      </w:r>
      <w:r w:rsidRPr="006472C4">
        <w:rPr>
          <w:rFonts w:ascii="Times New Roman" w:hAnsi="Times New Roman" w:cs="Times New Roman"/>
          <w:lang w:val="en-US"/>
        </w:rPr>
        <w:t>://</w:t>
      </w:r>
      <w:r w:rsidRPr="00BC3347">
        <w:rPr>
          <w:rFonts w:ascii="Times New Roman" w:hAnsi="Times New Roman" w:cs="Times New Roman"/>
          <w:lang w:val="en-US"/>
        </w:rPr>
        <w:t>www</w:t>
      </w:r>
      <w:r w:rsidRPr="006472C4">
        <w:rPr>
          <w:rFonts w:ascii="Times New Roman" w:hAnsi="Times New Roman" w:cs="Times New Roman"/>
          <w:lang w:val="en-US"/>
        </w:rPr>
        <w:t>.</w:t>
      </w:r>
      <w:r w:rsidRPr="00BC3347">
        <w:rPr>
          <w:rFonts w:ascii="Times New Roman" w:hAnsi="Times New Roman" w:cs="Times New Roman"/>
          <w:lang w:val="en-US"/>
        </w:rPr>
        <w:t>keidanren</w:t>
      </w:r>
      <w:r w:rsidRPr="006472C4">
        <w:rPr>
          <w:rFonts w:ascii="Times New Roman" w:hAnsi="Times New Roman" w:cs="Times New Roman"/>
          <w:lang w:val="en-US"/>
        </w:rPr>
        <w:t>.</w:t>
      </w:r>
      <w:r w:rsidRPr="00BC3347">
        <w:rPr>
          <w:rFonts w:ascii="Times New Roman" w:hAnsi="Times New Roman" w:cs="Times New Roman"/>
          <w:lang w:val="en-US"/>
        </w:rPr>
        <w:t>or</w:t>
      </w:r>
      <w:r w:rsidRPr="006472C4">
        <w:rPr>
          <w:rFonts w:ascii="Times New Roman" w:hAnsi="Times New Roman" w:cs="Times New Roman"/>
          <w:lang w:val="en-US"/>
        </w:rPr>
        <w:t>.</w:t>
      </w:r>
      <w:r w:rsidRPr="00BC3347">
        <w:rPr>
          <w:rFonts w:ascii="Times New Roman" w:hAnsi="Times New Roman" w:cs="Times New Roman"/>
          <w:lang w:val="en-US"/>
        </w:rPr>
        <w:t>jp</w:t>
      </w:r>
      <w:r w:rsidRPr="006472C4">
        <w:rPr>
          <w:rFonts w:ascii="Times New Roman" w:hAnsi="Times New Roman" w:cs="Times New Roman"/>
          <w:lang w:val="en-US"/>
        </w:rPr>
        <w:t>/</w:t>
      </w:r>
      <w:r w:rsidRPr="00BC3347">
        <w:rPr>
          <w:rFonts w:ascii="Times New Roman" w:hAnsi="Times New Roman" w:cs="Times New Roman"/>
          <w:lang w:val="en-US"/>
        </w:rPr>
        <w:t>english</w:t>
      </w:r>
      <w:r w:rsidRPr="006472C4">
        <w:rPr>
          <w:rFonts w:ascii="Times New Roman" w:hAnsi="Times New Roman" w:cs="Times New Roman"/>
          <w:lang w:val="en-US"/>
        </w:rPr>
        <w:t>/</w:t>
      </w:r>
      <w:r w:rsidRPr="00BC3347">
        <w:rPr>
          <w:rFonts w:ascii="Times New Roman" w:hAnsi="Times New Roman" w:cs="Times New Roman"/>
          <w:lang w:val="en-US"/>
        </w:rPr>
        <w:t>speech</w:t>
      </w:r>
      <w:r w:rsidRPr="006472C4">
        <w:rPr>
          <w:rFonts w:ascii="Times New Roman" w:hAnsi="Times New Roman" w:cs="Times New Roman"/>
          <w:lang w:val="en-US"/>
        </w:rPr>
        <w:t>/</w:t>
      </w:r>
      <w:r w:rsidRPr="00BC3347">
        <w:rPr>
          <w:rFonts w:ascii="Times New Roman" w:hAnsi="Times New Roman" w:cs="Times New Roman"/>
          <w:lang w:val="en-US"/>
        </w:rPr>
        <w:t>press</w:t>
      </w:r>
      <w:r w:rsidRPr="006472C4">
        <w:rPr>
          <w:rFonts w:ascii="Times New Roman" w:hAnsi="Times New Roman" w:cs="Times New Roman"/>
          <w:lang w:val="en-US"/>
        </w:rPr>
        <w:t>/2005/1121.</w:t>
      </w:r>
      <w:r w:rsidRPr="00BC3347">
        <w:rPr>
          <w:rFonts w:ascii="Times New Roman" w:hAnsi="Times New Roman" w:cs="Times New Roman"/>
          <w:lang w:val="en-US"/>
        </w:rPr>
        <w:t>html</w:t>
      </w:r>
      <w:r w:rsidRPr="006472C4">
        <w:rPr>
          <w:rFonts w:ascii="Times New Roman" w:hAnsi="Times New Roman" w:cs="Times New Roman"/>
          <w:lang w:val="en-US"/>
        </w:rPr>
        <w:t xml:space="preserve"> (</w:t>
      </w:r>
      <w:r w:rsidRPr="00BC3347">
        <w:rPr>
          <w:rFonts w:ascii="Times New Roman" w:hAnsi="Times New Roman" w:cs="Times New Roman"/>
        </w:rPr>
        <w:t>дата</w:t>
      </w:r>
      <w:r w:rsidRPr="006472C4">
        <w:rPr>
          <w:rFonts w:ascii="Times New Roman" w:hAnsi="Times New Roman" w:cs="Times New Roman"/>
          <w:lang w:val="en-US"/>
        </w:rPr>
        <w:t xml:space="preserve"> </w:t>
      </w:r>
      <w:r w:rsidRPr="00BC3347">
        <w:rPr>
          <w:rFonts w:ascii="Times New Roman" w:hAnsi="Times New Roman" w:cs="Times New Roman"/>
        </w:rPr>
        <w:t>обращения</w:t>
      </w:r>
      <w:r w:rsidRPr="006472C4">
        <w:rPr>
          <w:rFonts w:ascii="Times New Roman" w:hAnsi="Times New Roman" w:cs="Times New Roman"/>
          <w:lang w:val="en-US"/>
        </w:rPr>
        <w:t>: 30.04.2016).</w:t>
      </w:r>
    </w:p>
  </w:footnote>
  <w:footnote w:id="293">
    <w:p w:rsidR="00C169F1" w:rsidRPr="00BC3347" w:rsidRDefault="00C169F1" w:rsidP="006472C4">
      <w:pPr>
        <w:pStyle w:val="a3"/>
        <w:jc w:val="both"/>
        <w:rPr>
          <w:rFonts w:ascii="Times New Roman" w:hAnsi="Times New Roman" w:cs="Times New Roman"/>
          <w:lang w:val="en-US"/>
        </w:rPr>
      </w:pPr>
      <w:r w:rsidRPr="00BC3347">
        <w:rPr>
          <w:rStyle w:val="a5"/>
          <w:rFonts w:ascii="Times New Roman" w:hAnsi="Times New Roman" w:cs="Times New Roman"/>
        </w:rPr>
        <w:footnoteRef/>
      </w:r>
      <w:r w:rsidRPr="00BC3347">
        <w:rPr>
          <w:rFonts w:ascii="Times New Roman" w:hAnsi="Times New Roman" w:cs="Times New Roman"/>
        </w:rPr>
        <w:t xml:space="preserve"> Встреча с руководством компании «Тойота мотор </w:t>
      </w:r>
      <w:proofErr w:type="spellStart"/>
      <w:r w:rsidRPr="00BC3347">
        <w:rPr>
          <w:rFonts w:ascii="Times New Roman" w:hAnsi="Times New Roman" w:cs="Times New Roman"/>
        </w:rPr>
        <w:t>корпорейшн</w:t>
      </w:r>
      <w:proofErr w:type="spellEnd"/>
      <w:r w:rsidRPr="00BC3347">
        <w:rPr>
          <w:rFonts w:ascii="Times New Roman" w:hAnsi="Times New Roman" w:cs="Times New Roman"/>
        </w:rPr>
        <w:t xml:space="preserve">» // Президент России. </w:t>
      </w:r>
      <w:r w:rsidRPr="00BC3347">
        <w:rPr>
          <w:rFonts w:ascii="Times New Roman" w:hAnsi="Times New Roman" w:cs="Times New Roman"/>
          <w:lang w:val="en-US"/>
        </w:rPr>
        <w:t>21.12.2007. URL: http://kremlin.ru/events/president/transcripts/24741 (</w:t>
      </w:r>
      <w:r w:rsidRPr="00BC3347">
        <w:rPr>
          <w:rFonts w:ascii="Times New Roman" w:hAnsi="Times New Roman" w:cs="Times New Roman"/>
        </w:rPr>
        <w:t>дата</w:t>
      </w:r>
      <w:r w:rsidRPr="006472C4">
        <w:rPr>
          <w:rFonts w:ascii="Times New Roman" w:hAnsi="Times New Roman" w:cs="Times New Roman"/>
          <w:lang w:val="en-US"/>
        </w:rPr>
        <w:t xml:space="preserve"> </w:t>
      </w:r>
      <w:r w:rsidRPr="00BC3347">
        <w:rPr>
          <w:rFonts w:ascii="Times New Roman" w:hAnsi="Times New Roman" w:cs="Times New Roman"/>
        </w:rPr>
        <w:t>обращения</w:t>
      </w:r>
      <w:r w:rsidRPr="00BC3347">
        <w:rPr>
          <w:rFonts w:ascii="Times New Roman" w:hAnsi="Times New Roman" w:cs="Times New Roman"/>
          <w:lang w:val="en-US"/>
        </w:rPr>
        <w:t>: 30.04.2016).</w:t>
      </w:r>
    </w:p>
  </w:footnote>
  <w:footnote w:id="294">
    <w:p w:rsidR="00C169F1" w:rsidRPr="006D2336" w:rsidRDefault="00C169F1" w:rsidP="006472C4">
      <w:pPr>
        <w:pStyle w:val="a3"/>
        <w:jc w:val="both"/>
      </w:pPr>
      <w:r w:rsidRPr="00BC3347">
        <w:rPr>
          <w:rStyle w:val="a5"/>
          <w:rFonts w:ascii="Times New Roman" w:hAnsi="Times New Roman" w:cs="Times New Roman"/>
        </w:rPr>
        <w:footnoteRef/>
      </w:r>
      <w:r w:rsidRPr="00BC3347">
        <w:rPr>
          <w:rFonts w:ascii="Times New Roman" w:hAnsi="Times New Roman" w:cs="Times New Roman"/>
          <w:lang w:val="en-US"/>
        </w:rPr>
        <w:t xml:space="preserve"> Chairman </w:t>
      </w:r>
      <w:proofErr w:type="spellStart"/>
      <w:r w:rsidRPr="00BC3347">
        <w:rPr>
          <w:rFonts w:ascii="Times New Roman" w:hAnsi="Times New Roman" w:cs="Times New Roman"/>
          <w:lang w:val="en-US"/>
        </w:rPr>
        <w:t>Mitarai's</w:t>
      </w:r>
      <w:proofErr w:type="spellEnd"/>
      <w:r w:rsidRPr="00BC3347">
        <w:rPr>
          <w:rFonts w:ascii="Times New Roman" w:hAnsi="Times New Roman" w:cs="Times New Roman"/>
          <w:lang w:val="en-US"/>
        </w:rPr>
        <w:t xml:space="preserve"> comment at his press conference // Keidanren. </w:t>
      </w:r>
      <w:r w:rsidRPr="00BC3347">
        <w:rPr>
          <w:rFonts w:ascii="Times New Roman" w:hAnsi="Times New Roman" w:cs="Times New Roman"/>
        </w:rPr>
        <w:t xml:space="preserve">11.05.2009. </w:t>
      </w:r>
      <w:r w:rsidRPr="00BC3347">
        <w:rPr>
          <w:rFonts w:ascii="Times New Roman" w:hAnsi="Times New Roman" w:cs="Times New Roman"/>
          <w:lang w:val="en-US"/>
        </w:rPr>
        <w:t>URL</w:t>
      </w:r>
      <w:r w:rsidRPr="00BC3347">
        <w:rPr>
          <w:rFonts w:ascii="Times New Roman" w:hAnsi="Times New Roman" w:cs="Times New Roman"/>
        </w:rPr>
        <w:t xml:space="preserve">: </w:t>
      </w:r>
      <w:r w:rsidRPr="00BC3347">
        <w:rPr>
          <w:rFonts w:ascii="Times New Roman" w:hAnsi="Times New Roman" w:cs="Times New Roman"/>
          <w:lang w:val="en-US"/>
        </w:rPr>
        <w:t>https</w:t>
      </w:r>
      <w:r w:rsidRPr="00BC3347">
        <w:rPr>
          <w:rFonts w:ascii="Times New Roman" w:hAnsi="Times New Roman" w:cs="Times New Roman"/>
        </w:rPr>
        <w:t>://</w:t>
      </w:r>
      <w:r w:rsidRPr="00BC3347">
        <w:rPr>
          <w:rFonts w:ascii="Times New Roman" w:hAnsi="Times New Roman" w:cs="Times New Roman"/>
          <w:lang w:val="en-US"/>
        </w:rPr>
        <w:t>www</w:t>
      </w:r>
      <w:r w:rsidRPr="00BC3347">
        <w:rPr>
          <w:rFonts w:ascii="Times New Roman" w:hAnsi="Times New Roman" w:cs="Times New Roman"/>
        </w:rPr>
        <w:t>.</w:t>
      </w:r>
      <w:proofErr w:type="spellStart"/>
      <w:r w:rsidRPr="00BC3347">
        <w:rPr>
          <w:rFonts w:ascii="Times New Roman" w:hAnsi="Times New Roman" w:cs="Times New Roman"/>
          <w:lang w:val="en-US"/>
        </w:rPr>
        <w:t>keidanren</w:t>
      </w:r>
      <w:proofErr w:type="spellEnd"/>
      <w:r w:rsidRPr="00B20EEE">
        <w:rPr>
          <w:rFonts w:ascii="Times New Roman" w:hAnsi="Times New Roman" w:cs="Times New Roman"/>
        </w:rPr>
        <w:t>.</w:t>
      </w:r>
      <w:r w:rsidRPr="00B20EEE">
        <w:rPr>
          <w:rFonts w:ascii="Times New Roman" w:hAnsi="Times New Roman" w:cs="Times New Roman"/>
          <w:lang w:val="en-US"/>
        </w:rPr>
        <w:t>or</w:t>
      </w:r>
      <w:r w:rsidRPr="00B20EEE">
        <w:rPr>
          <w:rFonts w:ascii="Times New Roman" w:hAnsi="Times New Roman" w:cs="Times New Roman"/>
        </w:rPr>
        <w:t>.</w:t>
      </w:r>
      <w:proofErr w:type="spellStart"/>
      <w:r w:rsidRPr="00B20EEE">
        <w:rPr>
          <w:rFonts w:ascii="Times New Roman" w:hAnsi="Times New Roman" w:cs="Times New Roman"/>
          <w:lang w:val="en-US"/>
        </w:rPr>
        <w:t>jp</w:t>
      </w:r>
      <w:proofErr w:type="spellEnd"/>
      <w:r w:rsidRPr="00B20EEE">
        <w:rPr>
          <w:rFonts w:ascii="Times New Roman" w:hAnsi="Times New Roman" w:cs="Times New Roman"/>
        </w:rPr>
        <w:t>/</w:t>
      </w:r>
      <w:proofErr w:type="spellStart"/>
      <w:r w:rsidRPr="00B20EEE">
        <w:rPr>
          <w:rFonts w:ascii="Times New Roman" w:hAnsi="Times New Roman" w:cs="Times New Roman"/>
          <w:lang w:val="en-US"/>
        </w:rPr>
        <w:t>english</w:t>
      </w:r>
      <w:proofErr w:type="spellEnd"/>
      <w:r w:rsidRPr="00B20EEE">
        <w:rPr>
          <w:rFonts w:ascii="Times New Roman" w:hAnsi="Times New Roman" w:cs="Times New Roman"/>
        </w:rPr>
        <w:t>/</w:t>
      </w:r>
      <w:r w:rsidRPr="00B20EEE">
        <w:rPr>
          <w:rFonts w:ascii="Times New Roman" w:hAnsi="Times New Roman" w:cs="Times New Roman"/>
          <w:lang w:val="en-US"/>
        </w:rPr>
        <w:t>speech</w:t>
      </w:r>
      <w:r w:rsidRPr="00B20EEE">
        <w:rPr>
          <w:rFonts w:ascii="Times New Roman" w:hAnsi="Times New Roman" w:cs="Times New Roman"/>
        </w:rPr>
        <w:t>/</w:t>
      </w:r>
      <w:r w:rsidRPr="00B20EEE">
        <w:rPr>
          <w:rFonts w:ascii="Times New Roman" w:hAnsi="Times New Roman" w:cs="Times New Roman"/>
          <w:lang w:val="en-US"/>
        </w:rPr>
        <w:t>press</w:t>
      </w:r>
      <w:r w:rsidRPr="00B20EEE">
        <w:rPr>
          <w:rFonts w:ascii="Times New Roman" w:hAnsi="Times New Roman" w:cs="Times New Roman"/>
        </w:rPr>
        <w:t>/2009/0511.</w:t>
      </w:r>
      <w:r w:rsidRPr="00B20EEE">
        <w:rPr>
          <w:rFonts w:ascii="Times New Roman" w:hAnsi="Times New Roman" w:cs="Times New Roman"/>
          <w:lang w:val="en-US"/>
        </w:rPr>
        <w:t>html</w:t>
      </w:r>
      <w:r w:rsidRPr="00B20EEE">
        <w:rPr>
          <w:rFonts w:ascii="Times New Roman" w:hAnsi="Times New Roman" w:cs="Times New Roman"/>
        </w:rPr>
        <w:t xml:space="preserve"> (дата</w:t>
      </w:r>
      <w:r w:rsidRPr="009375B3">
        <w:t xml:space="preserve"> </w:t>
      </w:r>
      <w:r w:rsidRPr="009375B3">
        <w:rPr>
          <w:rFonts w:ascii="Times New Roman" w:hAnsi="Times New Roman" w:cs="Times New Roman"/>
        </w:rPr>
        <w:t>обращения</w:t>
      </w:r>
      <w:r w:rsidRPr="00B20EEE">
        <w:rPr>
          <w:rFonts w:ascii="Times New Roman" w:hAnsi="Times New Roman" w:cs="Times New Roman"/>
        </w:rPr>
        <w:t>: 30.04.2016).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498D"/>
    <w:multiLevelType w:val="multilevel"/>
    <w:tmpl w:val="AA28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33A64"/>
    <w:multiLevelType w:val="hybridMultilevel"/>
    <w:tmpl w:val="78C46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51845"/>
    <w:multiLevelType w:val="hybridMultilevel"/>
    <w:tmpl w:val="9972450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9430A99"/>
    <w:multiLevelType w:val="hybridMultilevel"/>
    <w:tmpl w:val="C35C29D6"/>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31777C"/>
    <w:multiLevelType w:val="hybridMultilevel"/>
    <w:tmpl w:val="873A2918"/>
    <w:lvl w:ilvl="0" w:tplc="43241A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2D0339C"/>
    <w:multiLevelType w:val="multilevel"/>
    <w:tmpl w:val="3C76F88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1921A1"/>
    <w:multiLevelType w:val="multilevel"/>
    <w:tmpl w:val="AA28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84FAA"/>
    <w:multiLevelType w:val="hybridMultilevel"/>
    <w:tmpl w:val="D16808D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68514188"/>
    <w:multiLevelType w:val="hybridMultilevel"/>
    <w:tmpl w:val="2C6A6106"/>
    <w:lvl w:ilvl="0" w:tplc="8BB66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2A3613"/>
    <w:multiLevelType w:val="multilevel"/>
    <w:tmpl w:val="AA28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C10093"/>
    <w:multiLevelType w:val="hybridMultilevel"/>
    <w:tmpl w:val="BDAAC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9"/>
  </w:num>
  <w:num w:numId="5">
    <w:abstractNumId w:val="6"/>
  </w:num>
  <w:num w:numId="6">
    <w:abstractNumId w:val="0"/>
  </w:num>
  <w:num w:numId="7">
    <w:abstractNumId w:val="3"/>
  </w:num>
  <w:num w:numId="8">
    <w:abstractNumId w:val="1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08"/>
    <w:rsid w:val="0001557C"/>
    <w:rsid w:val="000256B6"/>
    <w:rsid w:val="00036190"/>
    <w:rsid w:val="00055251"/>
    <w:rsid w:val="00092EA2"/>
    <w:rsid w:val="000B022A"/>
    <w:rsid w:val="000C2833"/>
    <w:rsid w:val="000F430D"/>
    <w:rsid w:val="00102008"/>
    <w:rsid w:val="00110C96"/>
    <w:rsid w:val="00126761"/>
    <w:rsid w:val="00141900"/>
    <w:rsid w:val="0015457C"/>
    <w:rsid w:val="00173D16"/>
    <w:rsid w:val="00180FCE"/>
    <w:rsid w:val="00182E01"/>
    <w:rsid w:val="001927DF"/>
    <w:rsid w:val="001B16AD"/>
    <w:rsid w:val="00235F35"/>
    <w:rsid w:val="00271093"/>
    <w:rsid w:val="002A63EE"/>
    <w:rsid w:val="002C33B2"/>
    <w:rsid w:val="002E3910"/>
    <w:rsid w:val="003050F1"/>
    <w:rsid w:val="00363629"/>
    <w:rsid w:val="003705BA"/>
    <w:rsid w:val="003A19CF"/>
    <w:rsid w:val="003F5BF2"/>
    <w:rsid w:val="004213B9"/>
    <w:rsid w:val="00471595"/>
    <w:rsid w:val="00496A35"/>
    <w:rsid w:val="00496CCA"/>
    <w:rsid w:val="004B4759"/>
    <w:rsid w:val="004B4796"/>
    <w:rsid w:val="004F3EA4"/>
    <w:rsid w:val="00520F43"/>
    <w:rsid w:val="00521AD1"/>
    <w:rsid w:val="005379A7"/>
    <w:rsid w:val="00562187"/>
    <w:rsid w:val="005933E2"/>
    <w:rsid w:val="00623A95"/>
    <w:rsid w:val="006343F5"/>
    <w:rsid w:val="006472C4"/>
    <w:rsid w:val="0065340F"/>
    <w:rsid w:val="006962C1"/>
    <w:rsid w:val="006B481D"/>
    <w:rsid w:val="006E13D5"/>
    <w:rsid w:val="00713CFA"/>
    <w:rsid w:val="00761E0F"/>
    <w:rsid w:val="0078215A"/>
    <w:rsid w:val="00797C9E"/>
    <w:rsid w:val="007D2B95"/>
    <w:rsid w:val="008815BB"/>
    <w:rsid w:val="00977964"/>
    <w:rsid w:val="00986867"/>
    <w:rsid w:val="0099639A"/>
    <w:rsid w:val="009A6AE0"/>
    <w:rsid w:val="009C5B4F"/>
    <w:rsid w:val="00A2472A"/>
    <w:rsid w:val="00A54B43"/>
    <w:rsid w:val="00AD3076"/>
    <w:rsid w:val="00AF278D"/>
    <w:rsid w:val="00B21B3E"/>
    <w:rsid w:val="00B83488"/>
    <w:rsid w:val="00B900B7"/>
    <w:rsid w:val="00C169F1"/>
    <w:rsid w:val="00C2159C"/>
    <w:rsid w:val="00C838F2"/>
    <w:rsid w:val="00D60C56"/>
    <w:rsid w:val="00DB7EEE"/>
    <w:rsid w:val="00DD3B94"/>
    <w:rsid w:val="00DE2D12"/>
    <w:rsid w:val="00E06000"/>
    <w:rsid w:val="00E86B3E"/>
    <w:rsid w:val="00E91096"/>
    <w:rsid w:val="00EA6CA7"/>
    <w:rsid w:val="00F15DEB"/>
    <w:rsid w:val="00F70FDC"/>
    <w:rsid w:val="00F824C8"/>
    <w:rsid w:val="00FB69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C96225-A760-49D0-8341-291BEE56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C4"/>
  </w:style>
  <w:style w:type="paragraph" w:styleId="1">
    <w:name w:val="heading 1"/>
    <w:basedOn w:val="a"/>
    <w:next w:val="a"/>
    <w:link w:val="10"/>
    <w:uiPriority w:val="9"/>
    <w:qFormat/>
    <w:rsid w:val="00647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2C4"/>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6472C4"/>
  </w:style>
  <w:style w:type="paragraph" w:styleId="a3">
    <w:name w:val="footnote text"/>
    <w:basedOn w:val="a"/>
    <w:link w:val="a4"/>
    <w:uiPriority w:val="99"/>
    <w:unhideWhenUsed/>
    <w:rsid w:val="006472C4"/>
    <w:pPr>
      <w:spacing w:after="0" w:line="240" w:lineRule="auto"/>
    </w:pPr>
    <w:rPr>
      <w:sz w:val="20"/>
      <w:szCs w:val="20"/>
    </w:rPr>
  </w:style>
  <w:style w:type="character" w:customStyle="1" w:styleId="a4">
    <w:name w:val="Текст сноски Знак"/>
    <w:basedOn w:val="a0"/>
    <w:link w:val="a3"/>
    <w:uiPriority w:val="99"/>
    <w:rsid w:val="006472C4"/>
    <w:rPr>
      <w:sz w:val="20"/>
      <w:szCs w:val="20"/>
    </w:rPr>
  </w:style>
  <w:style w:type="character" w:styleId="a5">
    <w:name w:val="footnote reference"/>
    <w:basedOn w:val="a0"/>
    <w:uiPriority w:val="99"/>
    <w:semiHidden/>
    <w:unhideWhenUsed/>
    <w:rsid w:val="006472C4"/>
    <w:rPr>
      <w:vertAlign w:val="superscript"/>
    </w:rPr>
  </w:style>
  <w:style w:type="paragraph" w:styleId="a6">
    <w:name w:val="List Paragraph"/>
    <w:basedOn w:val="a"/>
    <w:uiPriority w:val="34"/>
    <w:qFormat/>
    <w:rsid w:val="006472C4"/>
    <w:pPr>
      <w:ind w:left="720"/>
      <w:contextualSpacing/>
    </w:pPr>
  </w:style>
  <w:style w:type="paragraph" w:styleId="a7">
    <w:name w:val="header"/>
    <w:basedOn w:val="a"/>
    <w:link w:val="a8"/>
    <w:uiPriority w:val="99"/>
    <w:unhideWhenUsed/>
    <w:rsid w:val="006472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72C4"/>
  </w:style>
  <w:style w:type="paragraph" w:styleId="a9">
    <w:name w:val="footer"/>
    <w:basedOn w:val="a"/>
    <w:link w:val="aa"/>
    <w:uiPriority w:val="99"/>
    <w:unhideWhenUsed/>
    <w:rsid w:val="006472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2C4"/>
  </w:style>
  <w:style w:type="character" w:styleId="ab">
    <w:name w:val="Hyperlink"/>
    <w:basedOn w:val="a0"/>
    <w:uiPriority w:val="99"/>
    <w:unhideWhenUsed/>
    <w:rsid w:val="006472C4"/>
    <w:rPr>
      <w:color w:val="0563C1" w:themeColor="hyperlink"/>
      <w:u w:val="single"/>
    </w:rPr>
  </w:style>
  <w:style w:type="paragraph" w:styleId="ac">
    <w:name w:val="TOC Heading"/>
    <w:basedOn w:val="1"/>
    <w:next w:val="a"/>
    <w:uiPriority w:val="39"/>
    <w:unhideWhenUsed/>
    <w:qFormat/>
    <w:rsid w:val="006472C4"/>
    <w:pPr>
      <w:outlineLvl w:val="9"/>
    </w:pPr>
  </w:style>
  <w:style w:type="paragraph" w:styleId="2">
    <w:name w:val="toc 2"/>
    <w:basedOn w:val="a"/>
    <w:next w:val="a"/>
    <w:autoRedefine/>
    <w:uiPriority w:val="39"/>
    <w:unhideWhenUsed/>
    <w:rsid w:val="006472C4"/>
    <w:pPr>
      <w:spacing w:after="100"/>
      <w:ind w:left="220"/>
    </w:pPr>
    <w:rPr>
      <w:rFonts w:cs="Times New Roman"/>
    </w:rPr>
  </w:style>
  <w:style w:type="paragraph" w:styleId="12">
    <w:name w:val="toc 1"/>
    <w:basedOn w:val="a"/>
    <w:next w:val="a"/>
    <w:autoRedefine/>
    <w:uiPriority w:val="39"/>
    <w:unhideWhenUsed/>
    <w:rsid w:val="006472C4"/>
    <w:pPr>
      <w:spacing w:after="100"/>
    </w:pPr>
    <w:rPr>
      <w:rFonts w:cs="Times New Roman"/>
    </w:rPr>
  </w:style>
  <w:style w:type="paragraph" w:styleId="3">
    <w:name w:val="toc 3"/>
    <w:basedOn w:val="a"/>
    <w:next w:val="a"/>
    <w:autoRedefine/>
    <w:uiPriority w:val="39"/>
    <w:unhideWhenUsed/>
    <w:rsid w:val="006472C4"/>
    <w:pPr>
      <w:spacing w:after="100"/>
      <w:ind w:left="440"/>
    </w:pPr>
    <w:rPr>
      <w:rFonts w:cs="Times New Roman"/>
    </w:rPr>
  </w:style>
  <w:style w:type="paragraph" w:styleId="ad">
    <w:name w:val="Balloon Text"/>
    <w:basedOn w:val="a"/>
    <w:link w:val="ae"/>
    <w:uiPriority w:val="99"/>
    <w:semiHidden/>
    <w:unhideWhenUsed/>
    <w:rsid w:val="006472C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47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3;&#1072;&#1091;&#1095;&#1077;&#1085;&#1100;&#1082;&#1072;\&#1044;&#1080;&#1089;&#1089;&#1077;&#1088;&#1090;&#1072;&#1096;&#1077;&#1095;&#1082;&#1072;%20&#1084;&#1072;&#1075;&#1080;&#1089;&#1090;&#1077;&#1088;&#1089;&#1082;&#1072;&#1103;\&#1058;&#1086;&#1088;&#1075;&#1086;&#1074;&#1086;-&#1101;&#1082;&#1086;&#1085;&#1086;&#1084;&#1080;&#1095;&#1077;&#1089;&#1082;&#1080;&#1077;%20&#1086;&#1090;&#1085;&#1086;&#1096;&#1077;&#1085;&#1080;&#1103;\Statistics\&#1056;&#1086;&#1089;&#1089;&#1080;&#1103;-&#1071;&#1087;&#1086;&#1085;&#1080;&#1103;%20(2002-2015).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3;&#1072;&#1091;&#1095;&#1077;&#1085;&#1100;&#1082;&#1072;\&#1044;&#1080;&#1089;&#1089;&#1077;&#1088;&#1090;&#1072;&#1096;&#1077;&#1095;&#1082;&#1072;%20&#1084;&#1072;&#1075;&#1080;&#1089;&#1090;&#1077;&#1088;&#1089;&#1082;&#1072;&#1103;\&#1058;&#1086;&#1088;&#1075;&#1086;&#1074;&#1086;-&#1101;&#1082;&#1086;&#1085;&#1086;&#1084;&#1080;&#1095;&#1077;&#1089;&#1082;&#1080;&#1077;%20&#1086;&#1090;&#1085;&#1086;&#1096;&#1077;&#1085;&#1080;&#1103;\Statistics\&#1056;&#1086;&#1089;&#1089;&#1080;&#1103;-&#1071;&#1087;&#1086;&#1085;&#1080;&#1103;%20(2002-2015).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53;&#1072;&#1091;&#1095;&#1077;&#1085;&#1100;&#1082;&#1072;\&#1044;&#1080;&#1089;&#1089;&#1077;&#1088;&#1090;&#1072;&#1096;&#1077;&#1095;&#1082;&#1072;%20&#1084;&#1072;&#1075;&#1080;&#1089;&#1090;&#1077;&#1088;&#1089;&#1082;&#1072;&#1103;\&#1058;&#1086;&#1088;&#1075;&#1086;&#1074;&#1086;-&#1101;&#1082;&#1086;&#1085;&#1086;&#1084;&#1080;&#1095;&#1077;&#1089;&#1082;&#1080;&#1077;%20&#1086;&#1090;&#1085;&#1086;&#1096;&#1077;&#1085;&#1080;&#1103;\Statistics\&#1056;&#1086;&#1089;&#1089;&#1080;&#1103;-&#1071;&#1087;&#1086;&#1085;&#1080;&#1103;%20(2002-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Импорт!$B$2</c:f>
              <c:strCache>
                <c:ptCount val="1"/>
                <c:pt idx="0">
                  <c:v>Экспорт</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Импорт!$A$3:$A$16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Импорт!$B$3:$B$16</c:f>
              <c:numCache>
                <c:formatCode>General</c:formatCode>
                <c:ptCount val="14"/>
                <c:pt idx="0">
                  <c:v>942492</c:v>
                </c:pt>
                <c:pt idx="1">
                  <c:v>1763961</c:v>
                </c:pt>
                <c:pt idx="2">
                  <c:v>3110610</c:v>
                </c:pt>
                <c:pt idx="3">
                  <c:v>4485278</c:v>
                </c:pt>
                <c:pt idx="4">
                  <c:v>7065490</c:v>
                </c:pt>
                <c:pt idx="5">
                  <c:v>10738418</c:v>
                </c:pt>
                <c:pt idx="6">
                  <c:v>16374432</c:v>
                </c:pt>
                <c:pt idx="7">
                  <c:v>3294727</c:v>
                </c:pt>
                <c:pt idx="8">
                  <c:v>8026711</c:v>
                </c:pt>
                <c:pt idx="9">
                  <c:v>11801419</c:v>
                </c:pt>
                <c:pt idx="10">
                  <c:v>12641339</c:v>
                </c:pt>
                <c:pt idx="11">
                  <c:v>11067039</c:v>
                </c:pt>
                <c:pt idx="12">
                  <c:v>9306156</c:v>
                </c:pt>
                <c:pt idx="13">
                  <c:v>5115648</c:v>
                </c:pt>
              </c:numCache>
            </c:numRef>
          </c:val>
          <c:smooth val="0"/>
        </c:ser>
        <c:ser>
          <c:idx val="1"/>
          <c:order val="1"/>
          <c:tx>
            <c:strRef>
              <c:f>Импорт!$C$2</c:f>
              <c:strCache>
                <c:ptCount val="1"/>
                <c:pt idx="0">
                  <c:v>Импорт</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Импорт!$A$3:$A$16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Импорт!$C$3:$C$16</c:f>
              <c:numCache>
                <c:formatCode>General</c:formatCode>
                <c:ptCount val="14"/>
                <c:pt idx="0">
                  <c:v>3276723</c:v>
                </c:pt>
                <c:pt idx="1">
                  <c:v>4217922</c:v>
                </c:pt>
                <c:pt idx="2">
                  <c:v>5693772</c:v>
                </c:pt>
                <c:pt idx="3">
                  <c:v>6204512</c:v>
                </c:pt>
                <c:pt idx="4">
                  <c:v>6657693</c:v>
                </c:pt>
                <c:pt idx="5">
                  <c:v>10553782</c:v>
                </c:pt>
                <c:pt idx="6">
                  <c:v>13281253</c:v>
                </c:pt>
                <c:pt idx="7">
                  <c:v>8853412</c:v>
                </c:pt>
                <c:pt idx="8">
                  <c:v>16096853</c:v>
                </c:pt>
                <c:pt idx="9">
                  <c:v>18971346</c:v>
                </c:pt>
                <c:pt idx="10">
                  <c:v>20840995</c:v>
                </c:pt>
                <c:pt idx="11">
                  <c:v>23777605</c:v>
                </c:pt>
                <c:pt idx="12">
                  <c:v>24883587</c:v>
                </c:pt>
                <c:pt idx="13">
                  <c:v>15760413</c:v>
                </c:pt>
              </c:numCache>
            </c:numRef>
          </c:val>
          <c:smooth val="0"/>
        </c:ser>
        <c:ser>
          <c:idx val="2"/>
          <c:order val="2"/>
          <c:tx>
            <c:strRef>
              <c:f>Импорт!$D$2</c:f>
              <c:strCache>
                <c:ptCount val="1"/>
                <c:pt idx="0">
                  <c:v>Торговый оборот</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Импорт!$A$3:$A$16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Импорт!$D$3:$D$16</c:f>
              <c:numCache>
                <c:formatCode>General</c:formatCode>
                <c:ptCount val="14"/>
                <c:pt idx="0">
                  <c:v>4219215</c:v>
                </c:pt>
                <c:pt idx="1">
                  <c:v>5981883</c:v>
                </c:pt>
                <c:pt idx="2">
                  <c:v>8804382</c:v>
                </c:pt>
                <c:pt idx="3">
                  <c:v>10689790</c:v>
                </c:pt>
                <c:pt idx="4">
                  <c:v>13723183</c:v>
                </c:pt>
                <c:pt idx="5">
                  <c:v>21292200</c:v>
                </c:pt>
                <c:pt idx="6">
                  <c:v>29655685</c:v>
                </c:pt>
                <c:pt idx="7">
                  <c:v>12148139</c:v>
                </c:pt>
                <c:pt idx="8">
                  <c:v>24123564</c:v>
                </c:pt>
                <c:pt idx="9">
                  <c:v>30772765</c:v>
                </c:pt>
                <c:pt idx="10">
                  <c:v>33482334</c:v>
                </c:pt>
                <c:pt idx="11">
                  <c:v>34844644</c:v>
                </c:pt>
                <c:pt idx="12">
                  <c:v>34189743</c:v>
                </c:pt>
                <c:pt idx="13">
                  <c:v>20876061</c:v>
                </c:pt>
              </c:numCache>
            </c:numRef>
          </c:val>
          <c:smooth val="0"/>
        </c:ser>
        <c:dLbls>
          <c:showLegendKey val="0"/>
          <c:showVal val="0"/>
          <c:showCatName val="0"/>
          <c:showSerName val="0"/>
          <c:showPercent val="0"/>
          <c:showBubbleSize val="0"/>
        </c:dLbls>
        <c:marker val="1"/>
        <c:smooth val="0"/>
        <c:axId val="460978656"/>
        <c:axId val="460977088"/>
      </c:lineChart>
      <c:catAx>
        <c:axId val="46097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60977088"/>
        <c:crosses val="autoZero"/>
        <c:auto val="1"/>
        <c:lblAlgn val="ctr"/>
        <c:lblOffset val="100"/>
        <c:noMultiLvlLbl val="0"/>
      </c:catAx>
      <c:valAx>
        <c:axId val="46097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6097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74062553693201E-2"/>
          <c:y val="0.15046296296296297"/>
          <c:w val="0.46350639578630548"/>
          <c:h val="0.71296296296296291"/>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explosion val="1"/>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dLbl>
              <c:idx val="3"/>
              <c:layout>
                <c:manualLayout>
                  <c:x val="7.8796478565179406E-2"/>
                  <c:y val="1.9123286672499271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0">
                <a:spAutoFit/>
              </a:bodyPr>
              <a:lstStyle/>
              <a:p>
                <a:pPr algn="l">
                  <a:defRPr sz="1000" b="1" i="0" u="none" strike="noStrike" kern="1200" baseline="0">
                    <a:solidFill>
                      <a:schemeClr val="lt1"/>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'Товарная структура (экспорт)'!$B$38:$J$38</c:f>
              <c:strCache>
                <c:ptCount val="9"/>
                <c:pt idx="0">
                  <c:v>Продовольственные товары</c:v>
                </c:pt>
                <c:pt idx="1">
                  <c:v>Сырьё</c:v>
                </c:pt>
                <c:pt idx="2">
                  <c:v>Минеральное топливо</c:v>
                </c:pt>
                <c:pt idx="3">
                  <c:v>Химикаты</c:v>
                </c:pt>
                <c:pt idx="4">
                  <c:v>Промышленные товары</c:v>
                </c:pt>
                <c:pt idx="5">
                  <c:v>Оборудование</c:v>
                </c:pt>
                <c:pt idx="6">
                  <c:v>Электроника</c:v>
                </c:pt>
                <c:pt idx="7">
                  <c:v>Транспортное оборудование</c:v>
                </c:pt>
                <c:pt idx="8">
                  <c:v>Другое</c:v>
                </c:pt>
              </c:strCache>
            </c:strRef>
          </c:cat>
          <c:val>
            <c:numRef>
              <c:f>'Товарная структура (экспорт)'!$B$39:$J$39</c:f>
              <c:numCache>
                <c:formatCode>General</c:formatCode>
                <c:ptCount val="9"/>
                <c:pt idx="0">
                  <c:v>0.5</c:v>
                </c:pt>
                <c:pt idx="1">
                  <c:v>1.3</c:v>
                </c:pt>
                <c:pt idx="2">
                  <c:v>1</c:v>
                </c:pt>
                <c:pt idx="3">
                  <c:v>2.5</c:v>
                </c:pt>
                <c:pt idx="4">
                  <c:v>10.9</c:v>
                </c:pt>
                <c:pt idx="5">
                  <c:v>15.8</c:v>
                </c:pt>
                <c:pt idx="6">
                  <c:v>5.5</c:v>
                </c:pt>
                <c:pt idx="7">
                  <c:v>56.9</c:v>
                </c:pt>
                <c:pt idx="8">
                  <c:v>5.8</c:v>
                </c:pt>
              </c:numCache>
            </c:numRef>
          </c:val>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216849053961064"/>
          <c:y val="3.7929237339956158E-2"/>
          <c:w val="0.36927002454159585"/>
          <c:h val="0.9241411490230387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'Товарная структура Импорт'!$B$37:$G$37</c:f>
              <c:strCache>
                <c:ptCount val="6"/>
                <c:pt idx="0">
                  <c:v>Продовольственные товары</c:v>
                </c:pt>
                <c:pt idx="1">
                  <c:v>Сырьё</c:v>
                </c:pt>
                <c:pt idx="2">
                  <c:v>Минеральное топливо</c:v>
                </c:pt>
                <c:pt idx="3">
                  <c:v>Химикаты</c:v>
                </c:pt>
                <c:pt idx="4">
                  <c:v>Промышленные товары</c:v>
                </c:pt>
                <c:pt idx="5">
                  <c:v>Другое</c:v>
                </c:pt>
              </c:strCache>
            </c:strRef>
          </c:cat>
          <c:val>
            <c:numRef>
              <c:f>'Товарная структура Импорт'!$B$38:$G$38</c:f>
              <c:numCache>
                <c:formatCode>General</c:formatCode>
                <c:ptCount val="6"/>
                <c:pt idx="0">
                  <c:v>6.5</c:v>
                </c:pt>
                <c:pt idx="1">
                  <c:v>3.8</c:v>
                </c:pt>
                <c:pt idx="2">
                  <c:v>77.900000000000006</c:v>
                </c:pt>
                <c:pt idx="3">
                  <c:v>0.9</c:v>
                </c:pt>
                <c:pt idx="4">
                  <c:v>10.8</c:v>
                </c:pt>
                <c:pt idx="5">
                  <c:v>0.1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166666666666667"/>
          <c:y val="0.13269049061175045"/>
          <c:w val="0.36666666666666664"/>
          <c:h val="0.7500036341611144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15884378089103"/>
          <c:y val="0.11686586985391766"/>
          <c:w val="0.84294567075219495"/>
          <c:h val="0.76161955851136143"/>
        </c:manualLayout>
      </c:layout>
      <c:lineChart>
        <c:grouping val="standard"/>
        <c:varyColors val="0"/>
        <c:ser>
          <c:idx val="0"/>
          <c:order val="0"/>
          <c:tx>
            <c:strRef>
              <c:f>FDI!$A$21</c:f>
              <c:strCache>
                <c:ptCount val="1"/>
                <c:pt idx="0">
                  <c:v>Японские инвестиции в РФ</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FDI!$B$20:$O$20</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FDI!$B$21:$O$21</c:f>
              <c:numCache>
                <c:formatCode>General</c:formatCode>
                <c:ptCount val="14"/>
                <c:pt idx="0">
                  <c:v>27</c:v>
                </c:pt>
                <c:pt idx="1">
                  <c:v>-5</c:v>
                </c:pt>
                <c:pt idx="2">
                  <c:v>49</c:v>
                </c:pt>
                <c:pt idx="3">
                  <c:v>95</c:v>
                </c:pt>
                <c:pt idx="4">
                  <c:v>160</c:v>
                </c:pt>
                <c:pt idx="5">
                  <c:v>99</c:v>
                </c:pt>
                <c:pt idx="6">
                  <c:v>306</c:v>
                </c:pt>
                <c:pt idx="7">
                  <c:v>391</c:v>
                </c:pt>
                <c:pt idx="8">
                  <c:v>350</c:v>
                </c:pt>
                <c:pt idx="9">
                  <c:v>339</c:v>
                </c:pt>
                <c:pt idx="10">
                  <c:v>757</c:v>
                </c:pt>
                <c:pt idx="11">
                  <c:v>447</c:v>
                </c:pt>
                <c:pt idx="12">
                  <c:v>298</c:v>
                </c:pt>
                <c:pt idx="13">
                  <c:v>438</c:v>
                </c:pt>
              </c:numCache>
            </c:numRef>
          </c:val>
          <c:smooth val="0"/>
        </c:ser>
        <c:dLbls>
          <c:showLegendKey val="0"/>
          <c:showVal val="1"/>
          <c:showCatName val="0"/>
          <c:showSerName val="0"/>
          <c:showPercent val="0"/>
          <c:showBubbleSize val="0"/>
        </c:dLbls>
        <c:smooth val="0"/>
        <c:axId val="460980616"/>
        <c:axId val="460982184"/>
      </c:lineChart>
      <c:catAx>
        <c:axId val="46098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60982184"/>
        <c:crosses val="autoZero"/>
        <c:auto val="1"/>
        <c:lblAlgn val="ctr"/>
        <c:lblOffset val="100"/>
        <c:noMultiLvlLbl val="0"/>
      </c:catAx>
      <c:valAx>
        <c:axId val="460982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a:solidFill>
                      <a:schemeClr val="tx1"/>
                    </a:solidFill>
                  </a:rPr>
                  <a:t>млн., </a:t>
                </a:r>
                <a:r>
                  <a:rPr lang="en-US">
                    <a:solidFill>
                      <a:schemeClr val="tx1"/>
                    </a:solidFill>
                  </a:rPr>
                  <a:t>USD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60980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4639-A732-4D1C-8394-85B051F3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85</Pages>
  <Words>24537</Words>
  <Characters>139864</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13</cp:revision>
  <dcterms:created xsi:type="dcterms:W3CDTF">2016-05-09T16:07:00Z</dcterms:created>
  <dcterms:modified xsi:type="dcterms:W3CDTF">2016-05-10T08:56:00Z</dcterms:modified>
</cp:coreProperties>
</file>