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101" w:rsidRDefault="00C3740A" w:rsidP="00C3740A">
      <w:pPr>
        <w:jc w:val="center"/>
        <w:rPr>
          <w:b/>
          <w:sz w:val="24"/>
          <w:szCs w:val="24"/>
          <w:lang w:val="en-US"/>
        </w:rPr>
      </w:pPr>
      <w:r w:rsidRPr="00C3740A">
        <w:rPr>
          <w:b/>
          <w:sz w:val="24"/>
          <w:szCs w:val="24"/>
          <w:lang w:val="en-US"/>
        </w:rPr>
        <w:t xml:space="preserve">Review of </w:t>
      </w:r>
      <w:r w:rsidR="00591101" w:rsidRPr="00591101">
        <w:rPr>
          <w:b/>
          <w:sz w:val="24"/>
          <w:szCs w:val="24"/>
          <w:lang w:val="en-US"/>
        </w:rPr>
        <w:t>graduate qualification work</w:t>
      </w:r>
    </w:p>
    <w:p w:rsidR="00591101" w:rsidRPr="00591101" w:rsidRDefault="00591101" w:rsidP="00C3740A">
      <w:pPr>
        <w:jc w:val="center"/>
        <w:rPr>
          <w:b/>
          <w:sz w:val="24"/>
          <w:szCs w:val="24"/>
          <w:lang w:val="en-US"/>
        </w:rPr>
      </w:pPr>
      <w:r>
        <w:rPr>
          <w:b/>
          <w:sz w:val="24"/>
          <w:szCs w:val="24"/>
          <w:lang w:val="en-US"/>
        </w:rPr>
        <w:t>“</w:t>
      </w:r>
      <w:r w:rsidRPr="00591101">
        <w:rPr>
          <w:b/>
          <w:sz w:val="24"/>
          <w:szCs w:val="24"/>
          <w:lang w:val="en-US"/>
        </w:rPr>
        <w:t xml:space="preserve">Contemporary art curators as cultural intermediaries: </w:t>
      </w:r>
    </w:p>
    <w:p w:rsidR="00591101" w:rsidRDefault="00591101" w:rsidP="00C3740A">
      <w:pPr>
        <w:jc w:val="center"/>
        <w:rPr>
          <w:b/>
          <w:sz w:val="24"/>
          <w:szCs w:val="24"/>
          <w:lang w:val="en-US"/>
        </w:rPr>
      </w:pPr>
      <w:r w:rsidRPr="00591101">
        <w:rPr>
          <w:b/>
          <w:sz w:val="24"/>
          <w:szCs w:val="24"/>
          <w:lang w:val="en-US"/>
        </w:rPr>
        <w:t>German and Russian experience</w:t>
      </w:r>
      <w:r>
        <w:rPr>
          <w:b/>
          <w:sz w:val="24"/>
          <w:szCs w:val="24"/>
          <w:lang w:val="en-US"/>
        </w:rPr>
        <w:t>”</w:t>
      </w:r>
    </w:p>
    <w:p w:rsidR="00C3740A" w:rsidRPr="00591101" w:rsidRDefault="00C3740A" w:rsidP="00C3740A">
      <w:pPr>
        <w:jc w:val="center"/>
        <w:rPr>
          <w:b/>
          <w:sz w:val="24"/>
          <w:szCs w:val="24"/>
          <w:lang w:val="en-US"/>
        </w:rPr>
      </w:pPr>
      <w:r w:rsidRPr="00C3740A">
        <w:rPr>
          <w:b/>
          <w:sz w:val="24"/>
          <w:szCs w:val="24"/>
          <w:lang w:val="en-US"/>
        </w:rPr>
        <w:t xml:space="preserve">by </w:t>
      </w:r>
      <w:r w:rsidR="00591101">
        <w:rPr>
          <w:b/>
          <w:sz w:val="24"/>
          <w:szCs w:val="24"/>
          <w:lang w:val="en-US"/>
        </w:rPr>
        <w:t xml:space="preserve">Master’s degree student </w:t>
      </w:r>
      <w:r w:rsidR="00591101" w:rsidRPr="00591101">
        <w:rPr>
          <w:b/>
          <w:sz w:val="24"/>
          <w:szCs w:val="24"/>
          <w:lang w:val="en-US"/>
        </w:rPr>
        <w:t>Ekaterina Moskaleva</w:t>
      </w:r>
    </w:p>
    <w:p w:rsidR="00591101" w:rsidRPr="00591101" w:rsidRDefault="00591101" w:rsidP="00C3740A">
      <w:pPr>
        <w:jc w:val="center"/>
        <w:rPr>
          <w:b/>
          <w:sz w:val="24"/>
          <w:szCs w:val="24"/>
          <w:lang w:val="en-US"/>
        </w:rPr>
      </w:pPr>
      <w:r w:rsidRPr="00591101">
        <w:rPr>
          <w:b/>
          <w:sz w:val="24"/>
          <w:szCs w:val="24"/>
          <w:lang w:val="en-US"/>
        </w:rPr>
        <w:t xml:space="preserve">(major 040100 – sociology, </w:t>
      </w:r>
    </w:p>
    <w:p w:rsidR="00591101" w:rsidRPr="00591101" w:rsidRDefault="00591101" w:rsidP="00C3740A">
      <w:pPr>
        <w:jc w:val="center"/>
        <w:rPr>
          <w:b/>
          <w:sz w:val="24"/>
          <w:szCs w:val="24"/>
          <w:lang w:val="en-US"/>
        </w:rPr>
      </w:pPr>
      <w:r w:rsidRPr="00591101">
        <w:rPr>
          <w:b/>
          <w:sz w:val="24"/>
          <w:szCs w:val="24"/>
          <w:lang w:val="en-US"/>
        </w:rPr>
        <w:t>MA track “Studies in European Societies”)</w:t>
      </w:r>
    </w:p>
    <w:p w:rsidR="00BB4C64" w:rsidRPr="00C3740A" w:rsidRDefault="00BB4C64" w:rsidP="00C3740A">
      <w:pPr>
        <w:spacing w:line="360" w:lineRule="auto"/>
        <w:rPr>
          <w:sz w:val="24"/>
          <w:szCs w:val="24"/>
          <w:lang w:val="en-US"/>
        </w:rPr>
      </w:pPr>
    </w:p>
    <w:p w:rsidR="009631EE" w:rsidRDefault="00555D85" w:rsidP="004C11D8">
      <w:pPr>
        <w:spacing w:line="360" w:lineRule="auto"/>
        <w:ind w:firstLine="708"/>
        <w:jc w:val="both"/>
        <w:rPr>
          <w:sz w:val="24"/>
          <w:szCs w:val="24"/>
          <w:lang w:val="en-US"/>
        </w:rPr>
      </w:pPr>
      <w:r w:rsidRPr="005918F3">
        <w:rPr>
          <w:sz w:val="24"/>
          <w:szCs w:val="24"/>
          <w:lang w:val="en-US"/>
        </w:rPr>
        <w:t xml:space="preserve">The subject area chosen by </w:t>
      </w:r>
      <w:r w:rsidR="003914CC" w:rsidRPr="003914CC">
        <w:rPr>
          <w:sz w:val="24"/>
          <w:szCs w:val="24"/>
          <w:lang w:val="en-US"/>
        </w:rPr>
        <w:t>Ekaterina Moskaleva</w:t>
      </w:r>
      <w:r w:rsidRPr="005918F3">
        <w:rPr>
          <w:sz w:val="24"/>
          <w:szCs w:val="24"/>
          <w:lang w:val="en-US"/>
        </w:rPr>
        <w:t xml:space="preserve"> can be described as topical and bearing indisputable features of novelty. </w:t>
      </w:r>
      <w:r w:rsidR="009631EE" w:rsidRPr="005918F3">
        <w:rPr>
          <w:sz w:val="24"/>
          <w:szCs w:val="24"/>
          <w:lang w:val="en-US"/>
        </w:rPr>
        <w:t>In contemporary sociology and related disciplines</w:t>
      </w:r>
      <w:r w:rsidR="003914CC">
        <w:rPr>
          <w:sz w:val="24"/>
          <w:szCs w:val="24"/>
          <w:lang w:val="en-US"/>
        </w:rPr>
        <w:t>,</w:t>
      </w:r>
      <w:r w:rsidR="009631EE" w:rsidRPr="005918F3">
        <w:rPr>
          <w:sz w:val="24"/>
          <w:szCs w:val="24"/>
          <w:lang w:val="en-US"/>
        </w:rPr>
        <w:t xml:space="preserve"> there is a sharp deficiency of conceptual foundations for the investigation of the market of cultural production</w:t>
      </w:r>
      <w:r w:rsidR="003A660D" w:rsidRPr="003A660D">
        <w:rPr>
          <w:sz w:val="24"/>
          <w:szCs w:val="24"/>
          <w:lang w:val="en-US"/>
        </w:rPr>
        <w:t xml:space="preserve"> </w:t>
      </w:r>
      <w:r w:rsidR="003A660D">
        <w:rPr>
          <w:sz w:val="24"/>
          <w:szCs w:val="24"/>
          <w:lang w:val="en-US"/>
        </w:rPr>
        <w:t>and consumption</w:t>
      </w:r>
      <w:r w:rsidR="009631EE" w:rsidRPr="005918F3">
        <w:rPr>
          <w:sz w:val="24"/>
          <w:szCs w:val="24"/>
          <w:lang w:val="en-US"/>
        </w:rPr>
        <w:t xml:space="preserve">. </w:t>
      </w:r>
      <w:r w:rsidR="00DD3D9E">
        <w:rPr>
          <w:sz w:val="24"/>
          <w:szCs w:val="24"/>
          <w:lang w:val="en-US"/>
        </w:rPr>
        <w:t xml:space="preserve">In particular, the </w:t>
      </w:r>
      <w:r w:rsidR="009631EE" w:rsidRPr="005918F3">
        <w:rPr>
          <w:sz w:val="24"/>
          <w:szCs w:val="24"/>
          <w:lang w:val="en-US"/>
        </w:rPr>
        <w:t xml:space="preserve">questions on the boundaries of the subject of inquiry and the adequate methods of empirical research that could place the production, distribution and consumption of </w:t>
      </w:r>
      <w:r w:rsidR="003914CC">
        <w:rPr>
          <w:sz w:val="24"/>
          <w:szCs w:val="24"/>
          <w:lang w:val="en-US"/>
        </w:rPr>
        <w:t>artworks</w:t>
      </w:r>
      <w:r w:rsidR="009631EE" w:rsidRPr="005918F3">
        <w:rPr>
          <w:sz w:val="24"/>
          <w:szCs w:val="24"/>
          <w:lang w:val="en-US"/>
        </w:rPr>
        <w:t xml:space="preserve"> not only in </w:t>
      </w:r>
      <w:r w:rsidR="004C11D8" w:rsidRPr="005918F3">
        <w:rPr>
          <w:sz w:val="24"/>
          <w:szCs w:val="24"/>
          <w:lang w:val="en-US"/>
        </w:rPr>
        <w:t xml:space="preserve">the </w:t>
      </w:r>
      <w:r w:rsidR="009631EE" w:rsidRPr="005918F3">
        <w:rPr>
          <w:sz w:val="24"/>
          <w:szCs w:val="24"/>
          <w:lang w:val="en-US"/>
        </w:rPr>
        <w:t xml:space="preserve">economic context but also in </w:t>
      </w:r>
      <w:r w:rsidR="004C11D8" w:rsidRPr="005918F3">
        <w:rPr>
          <w:sz w:val="24"/>
          <w:szCs w:val="24"/>
          <w:lang w:val="en-US"/>
        </w:rPr>
        <w:t xml:space="preserve">the </w:t>
      </w:r>
      <w:r w:rsidR="009631EE" w:rsidRPr="005918F3">
        <w:rPr>
          <w:sz w:val="24"/>
          <w:szCs w:val="24"/>
          <w:lang w:val="en-US"/>
        </w:rPr>
        <w:t xml:space="preserve">symbolic one remain </w:t>
      </w:r>
      <w:r w:rsidR="004C11D8" w:rsidRPr="005918F3">
        <w:rPr>
          <w:sz w:val="24"/>
          <w:szCs w:val="24"/>
          <w:lang w:val="en-US"/>
        </w:rPr>
        <w:t>debatable</w:t>
      </w:r>
      <w:r w:rsidR="009631EE" w:rsidRPr="005918F3">
        <w:rPr>
          <w:sz w:val="24"/>
          <w:szCs w:val="24"/>
          <w:lang w:val="en-US"/>
        </w:rPr>
        <w:t>.</w:t>
      </w:r>
      <w:r w:rsidR="004C11D8" w:rsidRPr="005918F3">
        <w:rPr>
          <w:sz w:val="24"/>
          <w:szCs w:val="24"/>
          <w:lang w:val="en-US"/>
        </w:rPr>
        <w:t xml:space="preserve"> The idea to consider the process of cultural </w:t>
      </w:r>
      <w:r w:rsidR="003914CC">
        <w:rPr>
          <w:sz w:val="24"/>
          <w:szCs w:val="24"/>
          <w:lang w:val="en-US"/>
        </w:rPr>
        <w:t xml:space="preserve">production and </w:t>
      </w:r>
      <w:r w:rsidR="004C11D8" w:rsidRPr="005918F3">
        <w:rPr>
          <w:sz w:val="24"/>
          <w:szCs w:val="24"/>
          <w:lang w:val="en-US"/>
        </w:rPr>
        <w:t xml:space="preserve">consumption through the perspective of </w:t>
      </w:r>
      <w:r w:rsidR="003914CC">
        <w:rPr>
          <w:sz w:val="24"/>
          <w:szCs w:val="24"/>
          <w:lang w:val="en-US"/>
        </w:rPr>
        <w:t xml:space="preserve">a specific group of cultural intermediaries </w:t>
      </w:r>
      <w:r w:rsidR="004C11D8" w:rsidRPr="005918F3">
        <w:rPr>
          <w:sz w:val="24"/>
          <w:szCs w:val="24"/>
          <w:lang w:val="en-US"/>
        </w:rPr>
        <w:t xml:space="preserve">– </w:t>
      </w:r>
      <w:r w:rsidR="003914CC">
        <w:rPr>
          <w:sz w:val="24"/>
          <w:szCs w:val="24"/>
          <w:lang w:val="en-US"/>
        </w:rPr>
        <w:t>contemporary art curators</w:t>
      </w:r>
      <w:r w:rsidR="004C11D8" w:rsidRPr="005918F3">
        <w:rPr>
          <w:sz w:val="24"/>
          <w:szCs w:val="24"/>
          <w:lang w:val="en-US"/>
        </w:rPr>
        <w:t xml:space="preserve"> – gives </w:t>
      </w:r>
      <w:r w:rsidR="003914CC">
        <w:rPr>
          <w:sz w:val="24"/>
          <w:szCs w:val="24"/>
          <w:lang w:val="en-US"/>
        </w:rPr>
        <w:t>Ekaterina</w:t>
      </w:r>
      <w:r w:rsidR="004C11D8" w:rsidRPr="005918F3">
        <w:rPr>
          <w:sz w:val="24"/>
          <w:szCs w:val="24"/>
          <w:lang w:val="en-US"/>
        </w:rPr>
        <w:t xml:space="preserve"> the possibility to reveal the interconnections between </w:t>
      </w:r>
      <w:r w:rsidR="003914CC">
        <w:rPr>
          <w:sz w:val="24"/>
          <w:szCs w:val="24"/>
          <w:lang w:val="en-US"/>
        </w:rPr>
        <w:t xml:space="preserve">the </w:t>
      </w:r>
      <w:r w:rsidR="004C11D8" w:rsidRPr="005918F3">
        <w:rPr>
          <w:sz w:val="24"/>
          <w:szCs w:val="24"/>
          <w:lang w:val="en-US"/>
        </w:rPr>
        <w:t>everyday</w:t>
      </w:r>
      <w:r w:rsidR="003914CC">
        <w:rPr>
          <w:sz w:val="24"/>
          <w:szCs w:val="24"/>
          <w:lang w:val="en-US"/>
        </w:rPr>
        <w:t xml:space="preserve"> professional</w:t>
      </w:r>
      <w:r w:rsidR="004C11D8" w:rsidRPr="005918F3">
        <w:rPr>
          <w:sz w:val="24"/>
          <w:szCs w:val="24"/>
          <w:lang w:val="en-US"/>
        </w:rPr>
        <w:t xml:space="preserve"> practices of </w:t>
      </w:r>
      <w:r w:rsidR="003914CC">
        <w:rPr>
          <w:sz w:val="24"/>
          <w:szCs w:val="24"/>
          <w:lang w:val="en-US"/>
        </w:rPr>
        <w:t>these creative professionals</w:t>
      </w:r>
      <w:r w:rsidR="004C11D8" w:rsidRPr="005918F3">
        <w:rPr>
          <w:sz w:val="24"/>
          <w:szCs w:val="24"/>
          <w:lang w:val="en-US"/>
        </w:rPr>
        <w:t xml:space="preserve"> and the mechanisms of </w:t>
      </w:r>
      <w:r w:rsidR="003914CC">
        <w:rPr>
          <w:sz w:val="24"/>
          <w:szCs w:val="24"/>
          <w:lang w:val="en-US"/>
        </w:rPr>
        <w:t xml:space="preserve">them </w:t>
      </w:r>
      <w:r w:rsidR="004C11D8" w:rsidRPr="005918F3">
        <w:rPr>
          <w:sz w:val="24"/>
          <w:szCs w:val="24"/>
          <w:lang w:val="en-US"/>
        </w:rPr>
        <w:t xml:space="preserve">producing </w:t>
      </w:r>
      <w:r w:rsidR="003914CC">
        <w:rPr>
          <w:sz w:val="24"/>
          <w:szCs w:val="24"/>
          <w:lang w:val="en-US"/>
        </w:rPr>
        <w:t xml:space="preserve">and reinterpreting symbolic </w:t>
      </w:r>
      <w:r w:rsidR="004C11D8" w:rsidRPr="005918F3">
        <w:rPr>
          <w:sz w:val="24"/>
          <w:szCs w:val="24"/>
          <w:lang w:val="en-US"/>
        </w:rPr>
        <w:t xml:space="preserve">meanings </w:t>
      </w:r>
      <w:r w:rsidR="003914CC">
        <w:rPr>
          <w:sz w:val="24"/>
          <w:szCs w:val="24"/>
          <w:lang w:val="en-US"/>
        </w:rPr>
        <w:t xml:space="preserve">of artworks regulated though a set </w:t>
      </w:r>
      <w:r w:rsidR="004C11D8" w:rsidRPr="005918F3">
        <w:rPr>
          <w:sz w:val="24"/>
          <w:szCs w:val="24"/>
          <w:lang w:val="en-US"/>
        </w:rPr>
        <w:t xml:space="preserve">of shared norms and values maintained and reproduced by </w:t>
      </w:r>
      <w:r w:rsidR="003914CC">
        <w:rPr>
          <w:sz w:val="24"/>
          <w:szCs w:val="24"/>
          <w:lang w:val="en-US"/>
        </w:rPr>
        <w:t>the art world, or, to use Howard Becker’s term, artistic conventions.</w:t>
      </w:r>
    </w:p>
    <w:p w:rsidR="00CD083D" w:rsidRPr="002B08D2" w:rsidRDefault="003200F6" w:rsidP="004C11D8">
      <w:pPr>
        <w:spacing w:line="360" w:lineRule="auto"/>
        <w:ind w:firstLine="708"/>
        <w:jc w:val="both"/>
        <w:rPr>
          <w:sz w:val="24"/>
          <w:szCs w:val="24"/>
          <w:lang w:val="en-US"/>
        </w:rPr>
      </w:pPr>
      <w:r w:rsidRPr="003200F6">
        <w:rPr>
          <w:sz w:val="24"/>
          <w:szCs w:val="24"/>
          <w:lang w:val="en-US"/>
        </w:rPr>
        <w:t xml:space="preserve">In the framework of the research under review, </w:t>
      </w:r>
      <w:r w:rsidR="003914CC">
        <w:rPr>
          <w:sz w:val="24"/>
          <w:szCs w:val="24"/>
          <w:lang w:val="en-US"/>
        </w:rPr>
        <w:t>Ekaterina</w:t>
      </w:r>
      <w:r w:rsidRPr="003200F6">
        <w:rPr>
          <w:sz w:val="24"/>
          <w:szCs w:val="24"/>
          <w:lang w:val="en-US"/>
        </w:rPr>
        <w:t xml:space="preserve"> successfully investigates the </w:t>
      </w:r>
      <w:r w:rsidR="003914CC">
        <w:rPr>
          <w:sz w:val="24"/>
          <w:szCs w:val="24"/>
          <w:lang w:val="en-US"/>
        </w:rPr>
        <w:t xml:space="preserve">structure and </w:t>
      </w:r>
      <w:r w:rsidRPr="003200F6">
        <w:rPr>
          <w:sz w:val="24"/>
          <w:szCs w:val="24"/>
          <w:lang w:val="en-US"/>
        </w:rPr>
        <w:t xml:space="preserve">institutionalization of the </w:t>
      </w:r>
      <w:r w:rsidR="003914CC">
        <w:rPr>
          <w:sz w:val="24"/>
          <w:szCs w:val="24"/>
          <w:lang w:val="en-US"/>
        </w:rPr>
        <w:t>professional</w:t>
      </w:r>
      <w:r w:rsidRPr="003200F6">
        <w:rPr>
          <w:sz w:val="24"/>
          <w:szCs w:val="24"/>
          <w:lang w:val="en-US"/>
        </w:rPr>
        <w:t xml:space="preserve"> field of </w:t>
      </w:r>
      <w:r w:rsidR="003914CC">
        <w:rPr>
          <w:sz w:val="24"/>
          <w:szCs w:val="24"/>
          <w:lang w:val="en-US"/>
        </w:rPr>
        <w:t>curatorship,</w:t>
      </w:r>
      <w:r w:rsidRPr="003200F6">
        <w:rPr>
          <w:sz w:val="24"/>
          <w:szCs w:val="24"/>
          <w:lang w:val="en-US"/>
        </w:rPr>
        <w:t xml:space="preserve"> with its specific </w:t>
      </w:r>
      <w:r w:rsidR="003914CC">
        <w:rPr>
          <w:sz w:val="24"/>
          <w:szCs w:val="24"/>
          <w:lang w:val="en-US"/>
        </w:rPr>
        <w:t>routines</w:t>
      </w:r>
      <w:r w:rsidRPr="003200F6">
        <w:rPr>
          <w:sz w:val="24"/>
          <w:szCs w:val="24"/>
          <w:lang w:val="en-US"/>
        </w:rPr>
        <w:t>, communication means and resources. At the micro</w:t>
      </w:r>
      <w:r>
        <w:rPr>
          <w:sz w:val="24"/>
          <w:szCs w:val="24"/>
          <w:lang w:val="en-US"/>
        </w:rPr>
        <w:t>-</w:t>
      </w:r>
      <w:r w:rsidRPr="003200F6">
        <w:rPr>
          <w:sz w:val="24"/>
          <w:szCs w:val="24"/>
          <w:lang w:val="en-US"/>
        </w:rPr>
        <w:t>level</w:t>
      </w:r>
      <w:r w:rsidR="004D50B2">
        <w:rPr>
          <w:sz w:val="24"/>
          <w:szCs w:val="24"/>
          <w:lang w:val="en-US"/>
        </w:rPr>
        <w:t>,</w:t>
      </w:r>
      <w:r w:rsidRPr="003200F6">
        <w:rPr>
          <w:sz w:val="24"/>
          <w:szCs w:val="24"/>
          <w:lang w:val="en-US"/>
        </w:rPr>
        <w:t xml:space="preserve"> she describes the </w:t>
      </w:r>
      <w:r w:rsidR="004D50B2">
        <w:rPr>
          <w:sz w:val="24"/>
          <w:szCs w:val="24"/>
          <w:lang w:val="en-US"/>
        </w:rPr>
        <w:t>requirements and challenges of the profession</w:t>
      </w:r>
      <w:r w:rsidRPr="003200F6">
        <w:rPr>
          <w:sz w:val="24"/>
          <w:szCs w:val="24"/>
          <w:lang w:val="en-US"/>
        </w:rPr>
        <w:t xml:space="preserve"> t</w:t>
      </w:r>
      <w:r w:rsidR="00CD083D">
        <w:rPr>
          <w:sz w:val="24"/>
          <w:szCs w:val="24"/>
          <w:lang w:val="en-US"/>
        </w:rPr>
        <w:t>h</w:t>
      </w:r>
      <w:r w:rsidRPr="003200F6">
        <w:rPr>
          <w:sz w:val="24"/>
          <w:szCs w:val="24"/>
          <w:lang w:val="en-US"/>
        </w:rPr>
        <w:t xml:space="preserve">rough the analysis of various </w:t>
      </w:r>
      <w:r w:rsidR="004D50B2">
        <w:rPr>
          <w:sz w:val="24"/>
          <w:szCs w:val="24"/>
          <w:lang w:val="en-US"/>
        </w:rPr>
        <w:t>professional and communication</w:t>
      </w:r>
      <w:r w:rsidRPr="003200F6">
        <w:rPr>
          <w:sz w:val="24"/>
          <w:szCs w:val="24"/>
          <w:lang w:val="en-US"/>
        </w:rPr>
        <w:t xml:space="preserve"> practices of </w:t>
      </w:r>
      <w:r w:rsidR="004D50B2">
        <w:rPr>
          <w:sz w:val="24"/>
          <w:szCs w:val="24"/>
          <w:lang w:val="en-US"/>
        </w:rPr>
        <w:t>curators in St. Petersburg, Russia, and Hamburg, Germany</w:t>
      </w:r>
      <w:r>
        <w:rPr>
          <w:sz w:val="24"/>
          <w:szCs w:val="24"/>
          <w:lang w:val="en-US"/>
        </w:rPr>
        <w:t>. The structure of the thesis is determined by these goals and seems quite consistent. In the introduction</w:t>
      </w:r>
      <w:r w:rsidR="00E1509B">
        <w:rPr>
          <w:sz w:val="24"/>
          <w:szCs w:val="24"/>
          <w:lang w:val="en-US"/>
        </w:rPr>
        <w:t>,</w:t>
      </w:r>
      <w:r>
        <w:rPr>
          <w:sz w:val="24"/>
          <w:szCs w:val="24"/>
          <w:lang w:val="en-US"/>
        </w:rPr>
        <w:t xml:space="preserve"> </w:t>
      </w:r>
      <w:r w:rsidR="00E1509B">
        <w:rPr>
          <w:sz w:val="24"/>
          <w:szCs w:val="24"/>
          <w:lang w:val="en-US"/>
        </w:rPr>
        <w:t xml:space="preserve">the author describes the </w:t>
      </w:r>
      <w:r w:rsidR="00E1509B" w:rsidRPr="005918F3">
        <w:rPr>
          <w:sz w:val="24"/>
          <w:szCs w:val="24"/>
          <w:lang w:val="en-US"/>
        </w:rPr>
        <w:t xml:space="preserve">subject of </w:t>
      </w:r>
      <w:r w:rsidR="00E1509B">
        <w:rPr>
          <w:sz w:val="24"/>
          <w:szCs w:val="24"/>
          <w:lang w:val="en-US"/>
        </w:rPr>
        <w:t xml:space="preserve">her </w:t>
      </w:r>
      <w:r w:rsidR="00E1509B" w:rsidRPr="005918F3">
        <w:rPr>
          <w:sz w:val="24"/>
          <w:szCs w:val="24"/>
          <w:lang w:val="en-US"/>
        </w:rPr>
        <w:t>inquiry</w:t>
      </w:r>
      <w:r w:rsidR="00E1509B">
        <w:rPr>
          <w:sz w:val="24"/>
          <w:szCs w:val="24"/>
          <w:lang w:val="en-US"/>
        </w:rPr>
        <w:t xml:space="preserve">, </w:t>
      </w:r>
      <w:r w:rsidR="00E1509B" w:rsidRPr="00E1509B">
        <w:rPr>
          <w:sz w:val="24"/>
          <w:szCs w:val="24"/>
          <w:lang w:val="en-US"/>
        </w:rPr>
        <w:t>substantiate</w:t>
      </w:r>
      <w:r w:rsidR="00E1509B">
        <w:rPr>
          <w:sz w:val="24"/>
          <w:szCs w:val="24"/>
          <w:lang w:val="en-US"/>
        </w:rPr>
        <w:t xml:space="preserve">s the choice of her conceptual apparatus, and describes the methods of her field research. In the theoretical chapter, </w:t>
      </w:r>
      <w:r w:rsidR="004D50B2">
        <w:rPr>
          <w:sz w:val="24"/>
          <w:szCs w:val="24"/>
          <w:lang w:val="en-US"/>
        </w:rPr>
        <w:t>Ekaterina</w:t>
      </w:r>
      <w:r w:rsidR="00E1509B">
        <w:rPr>
          <w:sz w:val="24"/>
          <w:szCs w:val="24"/>
          <w:lang w:val="en-US"/>
        </w:rPr>
        <w:t xml:space="preserve"> </w:t>
      </w:r>
      <w:r w:rsidR="004D50B2">
        <w:rPr>
          <w:sz w:val="24"/>
          <w:szCs w:val="24"/>
          <w:lang w:val="en-US"/>
        </w:rPr>
        <w:t xml:space="preserve">focuses on the paradigm of cultural production as the major analytical frame of her research. In particular, she combines the ideas of H. Becker on the collective character of artistic production and the insights of P. Bourdieu into the circulation of various forms of capital in the field of cultural production and the role of cultural intermediaries in the resulting hierarchized system of positions and relations in the field. She complements this frame by an overview of curatorial studies undertaken both within and beyond </w:t>
      </w:r>
      <w:r w:rsidR="00DD3D9E">
        <w:rPr>
          <w:sz w:val="24"/>
          <w:szCs w:val="24"/>
          <w:lang w:val="en-US"/>
        </w:rPr>
        <w:t>the</w:t>
      </w:r>
      <w:r w:rsidR="004D50B2">
        <w:rPr>
          <w:sz w:val="24"/>
          <w:szCs w:val="24"/>
          <w:lang w:val="en-US"/>
        </w:rPr>
        <w:t xml:space="preserve"> professional community</w:t>
      </w:r>
      <w:r w:rsidR="00DD3D9E">
        <w:rPr>
          <w:sz w:val="24"/>
          <w:szCs w:val="24"/>
          <w:lang w:val="en-US"/>
        </w:rPr>
        <w:t xml:space="preserve"> of curators</w:t>
      </w:r>
      <w:r w:rsidR="004D50B2">
        <w:rPr>
          <w:sz w:val="24"/>
          <w:szCs w:val="24"/>
          <w:lang w:val="en-US"/>
        </w:rPr>
        <w:t xml:space="preserve">. </w:t>
      </w:r>
      <w:r w:rsidR="00CD083D" w:rsidRPr="002B08D2">
        <w:rPr>
          <w:sz w:val="24"/>
          <w:szCs w:val="24"/>
          <w:lang w:val="en-US"/>
        </w:rPr>
        <w:t>In the second chapter</w:t>
      </w:r>
      <w:r w:rsidR="004D50B2">
        <w:rPr>
          <w:sz w:val="24"/>
          <w:szCs w:val="24"/>
          <w:lang w:val="en-US"/>
        </w:rPr>
        <w:t xml:space="preserve">, Ekaterina </w:t>
      </w:r>
      <w:r w:rsidR="00CD083D" w:rsidRPr="002B08D2">
        <w:rPr>
          <w:sz w:val="24"/>
          <w:szCs w:val="24"/>
          <w:lang w:val="en-US"/>
        </w:rPr>
        <w:t xml:space="preserve">presents the results of her empirical study. </w:t>
      </w:r>
      <w:r w:rsidR="00F33F9A" w:rsidRPr="002B08D2">
        <w:rPr>
          <w:sz w:val="24"/>
          <w:szCs w:val="24"/>
          <w:lang w:val="en-US"/>
        </w:rPr>
        <w:t>Here</w:t>
      </w:r>
      <w:r w:rsidR="004D50B2">
        <w:rPr>
          <w:sz w:val="24"/>
          <w:szCs w:val="24"/>
          <w:lang w:val="en-US"/>
        </w:rPr>
        <w:t>,</w:t>
      </w:r>
      <w:r w:rsidR="00F33F9A" w:rsidRPr="002B08D2">
        <w:rPr>
          <w:sz w:val="24"/>
          <w:szCs w:val="24"/>
          <w:lang w:val="en-US"/>
        </w:rPr>
        <w:t xml:space="preserve"> she </w:t>
      </w:r>
      <w:r w:rsidR="004D50B2">
        <w:rPr>
          <w:sz w:val="24"/>
          <w:szCs w:val="24"/>
          <w:lang w:val="en-US"/>
        </w:rPr>
        <w:t>traces the educational and career tracks of curators from St. Petersburg and Hamburg and demonstrates the contribution of their educational and family experience to the obtainment and legitimation of positions in the art scene. Moreover, she shows how communication makes the core of professional duties and routines of the curators under study</w:t>
      </w:r>
      <w:r w:rsidR="00DD3D9E">
        <w:rPr>
          <w:sz w:val="24"/>
          <w:szCs w:val="24"/>
          <w:lang w:val="en-US"/>
        </w:rPr>
        <w:t>,</w:t>
      </w:r>
      <w:r w:rsidR="004D50B2">
        <w:rPr>
          <w:sz w:val="24"/>
          <w:szCs w:val="24"/>
          <w:lang w:val="en-US"/>
        </w:rPr>
        <w:t xml:space="preserve"> </w:t>
      </w:r>
      <w:r w:rsidR="004D50B2">
        <w:rPr>
          <w:sz w:val="24"/>
          <w:szCs w:val="24"/>
          <w:lang w:val="en-US"/>
        </w:rPr>
        <w:lastRenderedPageBreak/>
        <w:t xml:space="preserve">and convincingly proves that the character of institutions these curators are employed in (state-funded institutions, private museums and galleries or self-run projects) determines both the range of their (internal or external) communication partners </w:t>
      </w:r>
      <w:r w:rsidR="00DD3D9E">
        <w:rPr>
          <w:sz w:val="24"/>
          <w:szCs w:val="24"/>
          <w:lang w:val="en-US"/>
        </w:rPr>
        <w:t xml:space="preserve">and the degree of curatorial multitasking. She manages to show that curators in both cities indeed perform as cultural intermediaries and identify themselves as such. </w:t>
      </w:r>
      <w:r w:rsidR="00CD083D" w:rsidRPr="002B08D2">
        <w:rPr>
          <w:sz w:val="24"/>
          <w:szCs w:val="24"/>
          <w:lang w:val="en-US"/>
        </w:rPr>
        <w:t>In the conclusion</w:t>
      </w:r>
      <w:r w:rsidR="00DD3D9E">
        <w:rPr>
          <w:sz w:val="24"/>
          <w:szCs w:val="24"/>
          <w:lang w:val="en-US"/>
        </w:rPr>
        <w:t xml:space="preserve">, </w:t>
      </w:r>
      <w:r w:rsidR="00DD3D9E" w:rsidRPr="002B08D2">
        <w:rPr>
          <w:sz w:val="24"/>
          <w:szCs w:val="24"/>
          <w:lang w:val="en-US"/>
        </w:rPr>
        <w:t>the author</w:t>
      </w:r>
      <w:r w:rsidR="00CD083D" w:rsidRPr="002B08D2">
        <w:rPr>
          <w:sz w:val="24"/>
          <w:szCs w:val="24"/>
          <w:lang w:val="en-US"/>
        </w:rPr>
        <w:t xml:space="preserve"> summarizes her </w:t>
      </w:r>
      <w:r w:rsidR="00F33F9A" w:rsidRPr="002B08D2">
        <w:rPr>
          <w:sz w:val="24"/>
          <w:szCs w:val="24"/>
          <w:lang w:val="en-US"/>
        </w:rPr>
        <w:t>key</w:t>
      </w:r>
      <w:r w:rsidR="00CD083D" w:rsidRPr="002B08D2">
        <w:rPr>
          <w:sz w:val="24"/>
          <w:szCs w:val="24"/>
          <w:lang w:val="en-US"/>
        </w:rPr>
        <w:t xml:space="preserve"> findings</w:t>
      </w:r>
      <w:r w:rsidR="00DD3D9E">
        <w:rPr>
          <w:sz w:val="24"/>
          <w:szCs w:val="24"/>
          <w:lang w:val="en-US"/>
        </w:rPr>
        <w:t xml:space="preserve"> and reflects on the limitations of her research</w:t>
      </w:r>
      <w:r w:rsidR="00CD083D" w:rsidRPr="002B08D2">
        <w:rPr>
          <w:sz w:val="24"/>
          <w:szCs w:val="24"/>
          <w:lang w:val="en-US"/>
        </w:rPr>
        <w:t>.</w:t>
      </w:r>
      <w:r w:rsidR="00DD3D9E">
        <w:rPr>
          <w:sz w:val="24"/>
          <w:szCs w:val="24"/>
          <w:lang w:val="en-US"/>
        </w:rPr>
        <w:t xml:space="preserve"> The paper also includes a set of appendices fully presenting the logic and outcomes of the fieldwork done.</w:t>
      </w:r>
    </w:p>
    <w:p w:rsidR="00AF103D" w:rsidRDefault="00AF103D" w:rsidP="00641ABB">
      <w:pPr>
        <w:spacing w:line="360" w:lineRule="auto"/>
        <w:jc w:val="both"/>
        <w:rPr>
          <w:sz w:val="24"/>
          <w:szCs w:val="24"/>
          <w:lang w:val="en-US"/>
        </w:rPr>
      </w:pPr>
      <w:r w:rsidRPr="00BE5E36">
        <w:rPr>
          <w:sz w:val="24"/>
          <w:szCs w:val="24"/>
          <w:lang w:val="en-US"/>
        </w:rPr>
        <w:tab/>
      </w:r>
      <w:r w:rsidRPr="00AF103D">
        <w:rPr>
          <w:sz w:val="24"/>
          <w:szCs w:val="24"/>
          <w:lang w:val="en-US"/>
        </w:rPr>
        <w:t xml:space="preserve">Thus, </w:t>
      </w:r>
      <w:r>
        <w:rPr>
          <w:sz w:val="24"/>
          <w:szCs w:val="24"/>
          <w:lang w:val="en-US"/>
        </w:rPr>
        <w:t>in my opinion</w:t>
      </w:r>
      <w:r w:rsidRPr="00AF103D">
        <w:rPr>
          <w:sz w:val="24"/>
          <w:szCs w:val="24"/>
          <w:lang w:val="en-US"/>
        </w:rPr>
        <w:t xml:space="preserve"> the submitted </w:t>
      </w:r>
      <w:r>
        <w:rPr>
          <w:sz w:val="24"/>
          <w:szCs w:val="24"/>
          <w:lang w:val="en-US"/>
        </w:rPr>
        <w:t>paper</w:t>
      </w:r>
      <w:r w:rsidRPr="00AF103D">
        <w:rPr>
          <w:sz w:val="24"/>
          <w:szCs w:val="24"/>
          <w:lang w:val="en-US"/>
        </w:rPr>
        <w:t xml:space="preserve"> </w:t>
      </w:r>
      <w:r>
        <w:rPr>
          <w:sz w:val="24"/>
          <w:szCs w:val="24"/>
          <w:lang w:val="en-US"/>
        </w:rPr>
        <w:t>is an independent research carried out at high</w:t>
      </w:r>
      <w:r w:rsidRPr="00AF103D">
        <w:rPr>
          <w:sz w:val="24"/>
          <w:szCs w:val="24"/>
          <w:lang w:val="en-US"/>
        </w:rPr>
        <w:t xml:space="preserve"> professional level</w:t>
      </w:r>
      <w:r>
        <w:rPr>
          <w:sz w:val="24"/>
          <w:szCs w:val="24"/>
          <w:lang w:val="en-US"/>
        </w:rPr>
        <w:t xml:space="preserve">. </w:t>
      </w:r>
      <w:r w:rsidR="00F80AE9">
        <w:rPr>
          <w:sz w:val="24"/>
          <w:szCs w:val="24"/>
          <w:lang w:val="en-US"/>
        </w:rPr>
        <w:t>Ekaterina</w:t>
      </w:r>
      <w:r w:rsidRPr="00AF103D">
        <w:rPr>
          <w:sz w:val="24"/>
          <w:szCs w:val="24"/>
          <w:lang w:val="en-US"/>
        </w:rPr>
        <w:t xml:space="preserve"> demonstrates great scien</w:t>
      </w:r>
      <w:r w:rsidR="00641ABB">
        <w:rPr>
          <w:sz w:val="24"/>
          <w:szCs w:val="24"/>
          <w:lang w:val="en-US"/>
        </w:rPr>
        <w:t>tific erudition,</w:t>
      </w:r>
      <w:r>
        <w:rPr>
          <w:sz w:val="24"/>
          <w:szCs w:val="24"/>
          <w:lang w:val="en-US"/>
        </w:rPr>
        <w:t xml:space="preserve"> including in her</w:t>
      </w:r>
      <w:r w:rsidRPr="00AF103D">
        <w:rPr>
          <w:sz w:val="24"/>
          <w:szCs w:val="24"/>
          <w:lang w:val="en-US"/>
        </w:rPr>
        <w:t xml:space="preserve"> literature review not o</w:t>
      </w:r>
      <w:r w:rsidR="00344417">
        <w:rPr>
          <w:sz w:val="24"/>
          <w:szCs w:val="24"/>
          <w:lang w:val="en-US"/>
        </w:rPr>
        <w:t xml:space="preserve">nly the classical theory in </w:t>
      </w:r>
      <w:r w:rsidRPr="00AF103D">
        <w:rPr>
          <w:sz w:val="24"/>
          <w:szCs w:val="24"/>
          <w:lang w:val="en-US"/>
        </w:rPr>
        <w:t>sociology of art, but also the work</w:t>
      </w:r>
      <w:r>
        <w:rPr>
          <w:sz w:val="24"/>
          <w:szCs w:val="24"/>
          <w:lang w:val="en-US"/>
        </w:rPr>
        <w:t>s</w:t>
      </w:r>
      <w:r w:rsidR="00344417">
        <w:rPr>
          <w:sz w:val="24"/>
          <w:szCs w:val="24"/>
          <w:lang w:val="en-US"/>
        </w:rPr>
        <w:t xml:space="preserve"> in</w:t>
      </w:r>
      <w:r w:rsidR="00F80AE9">
        <w:rPr>
          <w:sz w:val="24"/>
          <w:szCs w:val="24"/>
          <w:lang w:val="en-US"/>
        </w:rPr>
        <w:t xml:space="preserve"> other fields</w:t>
      </w:r>
      <w:r w:rsidRPr="00AF103D">
        <w:rPr>
          <w:sz w:val="24"/>
          <w:szCs w:val="24"/>
          <w:lang w:val="en-US"/>
        </w:rPr>
        <w:t>:</w:t>
      </w:r>
      <w:r w:rsidR="00F80AE9">
        <w:rPr>
          <w:sz w:val="24"/>
          <w:szCs w:val="24"/>
          <w:lang w:val="en-US"/>
        </w:rPr>
        <w:t xml:space="preserve"> </w:t>
      </w:r>
      <w:r>
        <w:rPr>
          <w:sz w:val="24"/>
          <w:szCs w:val="24"/>
          <w:lang w:val="en-US"/>
        </w:rPr>
        <w:t>sociology of professions, c</w:t>
      </w:r>
      <w:r w:rsidR="00F80AE9">
        <w:rPr>
          <w:sz w:val="24"/>
          <w:szCs w:val="24"/>
          <w:lang w:val="en-US"/>
        </w:rPr>
        <w:t>uratorial s</w:t>
      </w:r>
      <w:r w:rsidRPr="00AF103D">
        <w:rPr>
          <w:sz w:val="24"/>
          <w:szCs w:val="24"/>
          <w:lang w:val="en-US"/>
        </w:rPr>
        <w:t>tudies.</w:t>
      </w:r>
      <w:r w:rsidR="00641ABB" w:rsidRPr="00641ABB">
        <w:rPr>
          <w:sz w:val="24"/>
          <w:szCs w:val="24"/>
          <w:lang w:val="en-US"/>
        </w:rPr>
        <w:t xml:space="preserve"> </w:t>
      </w:r>
      <w:r w:rsidR="00641ABB">
        <w:rPr>
          <w:sz w:val="24"/>
          <w:szCs w:val="24"/>
          <w:lang w:val="en-US"/>
        </w:rPr>
        <w:t>The latter</w:t>
      </w:r>
      <w:r w:rsidR="00641ABB" w:rsidRPr="00641ABB">
        <w:rPr>
          <w:sz w:val="24"/>
          <w:szCs w:val="24"/>
          <w:lang w:val="en-US"/>
        </w:rPr>
        <w:t xml:space="preserve"> enriches the perspective of the researcher, providing the basis for a comprehen</w:t>
      </w:r>
      <w:r w:rsidR="00641ABB">
        <w:rPr>
          <w:sz w:val="24"/>
          <w:szCs w:val="24"/>
          <w:lang w:val="en-US"/>
        </w:rPr>
        <w:t xml:space="preserve">sive study of </w:t>
      </w:r>
      <w:r w:rsidR="00641ABB" w:rsidRPr="00641ABB">
        <w:rPr>
          <w:sz w:val="24"/>
          <w:szCs w:val="24"/>
          <w:lang w:val="en-US"/>
        </w:rPr>
        <w:t>curators of contemporary art</w:t>
      </w:r>
      <w:r w:rsidR="00641ABB">
        <w:rPr>
          <w:sz w:val="24"/>
          <w:szCs w:val="24"/>
          <w:lang w:val="en-US"/>
        </w:rPr>
        <w:t>.</w:t>
      </w:r>
      <w:r w:rsidR="00641ABB" w:rsidRPr="00641ABB">
        <w:rPr>
          <w:sz w:val="24"/>
          <w:szCs w:val="24"/>
          <w:lang w:val="en-US"/>
        </w:rPr>
        <w:t xml:space="preserve"> </w:t>
      </w:r>
      <w:r w:rsidR="00F80AE9">
        <w:rPr>
          <w:sz w:val="24"/>
          <w:szCs w:val="24"/>
          <w:lang w:val="en-US"/>
        </w:rPr>
        <w:t xml:space="preserve"> </w:t>
      </w:r>
      <w:r w:rsidR="00641ABB" w:rsidRPr="00641ABB">
        <w:rPr>
          <w:sz w:val="24"/>
          <w:szCs w:val="24"/>
          <w:lang w:val="en-US"/>
        </w:rPr>
        <w:t>The empirical part i</w:t>
      </w:r>
      <w:r w:rsidR="00344417">
        <w:rPr>
          <w:sz w:val="24"/>
          <w:szCs w:val="24"/>
          <w:lang w:val="en-US"/>
        </w:rPr>
        <w:t>s also performed at the</w:t>
      </w:r>
      <w:r w:rsidR="00641ABB">
        <w:rPr>
          <w:sz w:val="24"/>
          <w:szCs w:val="24"/>
          <w:lang w:val="en-US"/>
        </w:rPr>
        <w:t xml:space="preserve"> high</w:t>
      </w:r>
      <w:r w:rsidR="00344417">
        <w:rPr>
          <w:sz w:val="24"/>
          <w:szCs w:val="24"/>
          <w:lang w:val="en-US"/>
        </w:rPr>
        <w:t>est</w:t>
      </w:r>
      <w:r w:rsidR="00641ABB">
        <w:rPr>
          <w:sz w:val="24"/>
          <w:szCs w:val="24"/>
          <w:lang w:val="en-US"/>
        </w:rPr>
        <w:t xml:space="preserve"> standard</w:t>
      </w:r>
      <w:r w:rsidR="00641ABB" w:rsidRPr="00641ABB">
        <w:rPr>
          <w:sz w:val="24"/>
          <w:szCs w:val="24"/>
          <w:lang w:val="en-US"/>
        </w:rPr>
        <w:t xml:space="preserve">: </w:t>
      </w:r>
      <w:r w:rsidR="00641ABB">
        <w:rPr>
          <w:sz w:val="24"/>
          <w:szCs w:val="24"/>
          <w:lang w:val="en-US"/>
        </w:rPr>
        <w:t>the author presents deep and reflexive</w:t>
      </w:r>
      <w:r w:rsidR="00641ABB" w:rsidRPr="00641ABB">
        <w:rPr>
          <w:sz w:val="24"/>
          <w:szCs w:val="24"/>
          <w:lang w:val="en-US"/>
        </w:rPr>
        <w:t xml:space="preserve"> quali</w:t>
      </w:r>
      <w:r w:rsidR="00641ABB">
        <w:rPr>
          <w:sz w:val="24"/>
          <w:szCs w:val="24"/>
          <w:lang w:val="en-US"/>
        </w:rPr>
        <w:t xml:space="preserve">tative analysis, which led to </w:t>
      </w:r>
      <w:r w:rsidR="00641ABB" w:rsidRPr="00641ABB">
        <w:rPr>
          <w:sz w:val="24"/>
          <w:szCs w:val="24"/>
          <w:lang w:val="en-US"/>
        </w:rPr>
        <w:t>non-t</w:t>
      </w:r>
      <w:r w:rsidR="00641ABB">
        <w:rPr>
          <w:sz w:val="24"/>
          <w:szCs w:val="24"/>
          <w:lang w:val="en-US"/>
        </w:rPr>
        <w:t>rivial results</w:t>
      </w:r>
      <w:r w:rsidR="00641ABB" w:rsidRPr="00641ABB">
        <w:rPr>
          <w:sz w:val="24"/>
          <w:szCs w:val="24"/>
          <w:lang w:val="en-US"/>
        </w:rPr>
        <w:t>.</w:t>
      </w:r>
    </w:p>
    <w:p w:rsidR="003B4F94" w:rsidRPr="00344417" w:rsidRDefault="00A918A7" w:rsidP="00344417">
      <w:pPr>
        <w:spacing w:line="360" w:lineRule="auto"/>
        <w:ind w:firstLine="708"/>
        <w:jc w:val="both"/>
        <w:rPr>
          <w:sz w:val="24"/>
          <w:szCs w:val="24"/>
          <w:lang w:val="en-US"/>
        </w:rPr>
      </w:pPr>
      <w:r w:rsidRPr="008F0BF1">
        <w:rPr>
          <w:sz w:val="24"/>
          <w:szCs w:val="24"/>
          <w:lang w:val="en-US"/>
        </w:rPr>
        <w:t>However, the thesis under review is not devoid of shortages</w:t>
      </w:r>
      <w:r w:rsidR="00DD3D9E" w:rsidRPr="00DD3D9E">
        <w:rPr>
          <w:sz w:val="24"/>
          <w:szCs w:val="24"/>
          <w:lang w:val="en-US"/>
        </w:rPr>
        <w:t xml:space="preserve"> </w:t>
      </w:r>
      <w:r w:rsidR="00DD3D9E">
        <w:rPr>
          <w:sz w:val="24"/>
          <w:szCs w:val="24"/>
          <w:lang w:val="en-US"/>
        </w:rPr>
        <w:t>that I shall briefly outline below.</w:t>
      </w:r>
      <w:r w:rsidR="00641ABB">
        <w:rPr>
          <w:sz w:val="24"/>
          <w:szCs w:val="24"/>
          <w:lang w:val="en-US"/>
        </w:rPr>
        <w:t xml:space="preserve"> </w:t>
      </w:r>
      <w:r w:rsidR="00875DED" w:rsidRPr="00875DED">
        <w:rPr>
          <w:sz w:val="24"/>
          <w:szCs w:val="24"/>
          <w:lang w:val="en-US"/>
        </w:rPr>
        <w:t>Firstly, not all areas of research pre</w:t>
      </w:r>
      <w:r w:rsidR="00875DED">
        <w:rPr>
          <w:sz w:val="24"/>
          <w:szCs w:val="24"/>
          <w:lang w:val="en-US"/>
        </w:rPr>
        <w:t>sented in the theoretical part</w:t>
      </w:r>
      <w:r w:rsidR="00875DED" w:rsidRPr="00875DED">
        <w:rPr>
          <w:sz w:val="24"/>
          <w:szCs w:val="24"/>
          <w:lang w:val="en-US"/>
        </w:rPr>
        <w:t xml:space="preserve"> described in sufficient detail</w:t>
      </w:r>
      <w:r w:rsidR="00875DED">
        <w:rPr>
          <w:sz w:val="24"/>
          <w:szCs w:val="24"/>
          <w:lang w:val="en-US"/>
        </w:rPr>
        <w:t>s</w:t>
      </w:r>
      <w:r w:rsidR="00875DED" w:rsidRPr="00875DED">
        <w:rPr>
          <w:sz w:val="24"/>
          <w:szCs w:val="24"/>
          <w:lang w:val="en-US"/>
        </w:rPr>
        <w:t>. For example</w:t>
      </w:r>
      <w:r w:rsidR="00875DED">
        <w:rPr>
          <w:sz w:val="24"/>
          <w:szCs w:val="24"/>
          <w:lang w:val="en-US"/>
        </w:rPr>
        <w:t xml:space="preserve">, an issue of </w:t>
      </w:r>
      <w:r w:rsidR="00875DED" w:rsidRPr="00875DED">
        <w:rPr>
          <w:sz w:val="24"/>
          <w:szCs w:val="24"/>
          <w:lang w:val="en-US"/>
        </w:rPr>
        <w:t>curator</w:t>
      </w:r>
      <w:r w:rsidR="00875DED">
        <w:rPr>
          <w:sz w:val="24"/>
          <w:szCs w:val="24"/>
          <w:lang w:val="en-US"/>
        </w:rPr>
        <w:t xml:space="preserve">s as </w:t>
      </w:r>
      <w:r w:rsidR="00875DED" w:rsidRPr="00875DED">
        <w:rPr>
          <w:sz w:val="24"/>
          <w:szCs w:val="24"/>
          <w:lang w:val="en-US"/>
        </w:rPr>
        <w:t xml:space="preserve">creative professionals </w:t>
      </w:r>
      <w:r w:rsidR="00875DED">
        <w:rPr>
          <w:sz w:val="24"/>
          <w:szCs w:val="24"/>
          <w:lang w:val="en-US"/>
        </w:rPr>
        <w:t xml:space="preserve">is </w:t>
      </w:r>
      <w:r w:rsidR="00875DED" w:rsidRPr="00875DED">
        <w:rPr>
          <w:sz w:val="24"/>
          <w:szCs w:val="24"/>
          <w:lang w:val="en-US"/>
        </w:rPr>
        <w:t>ce</w:t>
      </w:r>
      <w:r w:rsidR="00875DED">
        <w:rPr>
          <w:sz w:val="24"/>
          <w:szCs w:val="24"/>
          <w:lang w:val="en-US"/>
        </w:rPr>
        <w:t>rtainly interesting, however, I find</w:t>
      </w:r>
      <w:r w:rsidR="00875DED" w:rsidRPr="00875DED">
        <w:rPr>
          <w:sz w:val="24"/>
          <w:szCs w:val="24"/>
          <w:lang w:val="en-US"/>
        </w:rPr>
        <w:t xml:space="preserve"> questionable to describe this problem </w:t>
      </w:r>
      <w:r w:rsidR="00875DED">
        <w:rPr>
          <w:sz w:val="24"/>
          <w:szCs w:val="24"/>
          <w:lang w:val="en-US"/>
        </w:rPr>
        <w:t xml:space="preserve">only on the basis of </w:t>
      </w:r>
      <w:r w:rsidR="00875DED" w:rsidRPr="00875DED">
        <w:rPr>
          <w:sz w:val="24"/>
          <w:szCs w:val="24"/>
          <w:lang w:val="en-US"/>
        </w:rPr>
        <w:t>Richard Florida</w:t>
      </w:r>
      <w:r w:rsidR="00344417">
        <w:rPr>
          <w:sz w:val="24"/>
          <w:szCs w:val="24"/>
          <w:lang w:val="en-US"/>
        </w:rPr>
        <w:t>’s</w:t>
      </w:r>
      <w:r w:rsidR="00875DED">
        <w:rPr>
          <w:sz w:val="24"/>
          <w:szCs w:val="24"/>
          <w:lang w:val="en-US"/>
        </w:rPr>
        <w:t xml:space="preserve"> work</w:t>
      </w:r>
      <w:r w:rsidR="00875DED" w:rsidRPr="00875DED">
        <w:rPr>
          <w:sz w:val="24"/>
          <w:szCs w:val="24"/>
          <w:lang w:val="en-US"/>
        </w:rPr>
        <w:t>. In addition</w:t>
      </w:r>
      <w:r w:rsidR="00875DED">
        <w:rPr>
          <w:sz w:val="24"/>
          <w:szCs w:val="24"/>
          <w:lang w:val="en-US"/>
        </w:rPr>
        <w:t>, the Fl</w:t>
      </w:r>
      <w:r w:rsidR="00344417">
        <w:rPr>
          <w:sz w:val="24"/>
          <w:szCs w:val="24"/>
          <w:lang w:val="en-US"/>
        </w:rPr>
        <w:t xml:space="preserve">orida approach </w:t>
      </w:r>
      <w:r w:rsidR="00875DED">
        <w:rPr>
          <w:sz w:val="24"/>
          <w:szCs w:val="24"/>
          <w:lang w:val="en-US"/>
        </w:rPr>
        <w:t xml:space="preserve">got </w:t>
      </w:r>
      <w:r w:rsidR="00875DED" w:rsidRPr="00875DED">
        <w:rPr>
          <w:sz w:val="24"/>
          <w:szCs w:val="24"/>
          <w:lang w:val="en-US"/>
        </w:rPr>
        <w:t>a lot of criticism in rec</w:t>
      </w:r>
      <w:r w:rsidR="00344417">
        <w:rPr>
          <w:sz w:val="24"/>
          <w:szCs w:val="24"/>
          <w:lang w:val="en-US"/>
        </w:rPr>
        <w:t>ent years, but Ekaterina</w:t>
      </w:r>
      <w:r w:rsidR="00875DED">
        <w:rPr>
          <w:sz w:val="24"/>
          <w:szCs w:val="24"/>
          <w:lang w:val="en-US"/>
        </w:rPr>
        <w:t xml:space="preserve"> doesn’t</w:t>
      </w:r>
      <w:r w:rsidR="00875DED" w:rsidRPr="00875DED">
        <w:rPr>
          <w:sz w:val="24"/>
          <w:szCs w:val="24"/>
          <w:lang w:val="en-US"/>
        </w:rPr>
        <w:t xml:space="preserve"> mention it</w:t>
      </w:r>
      <w:r w:rsidR="00875DED">
        <w:rPr>
          <w:sz w:val="24"/>
          <w:szCs w:val="24"/>
          <w:lang w:val="en-US"/>
        </w:rPr>
        <w:t xml:space="preserve"> at all</w:t>
      </w:r>
      <w:r w:rsidR="00875DED" w:rsidRPr="00875DED">
        <w:rPr>
          <w:sz w:val="24"/>
          <w:szCs w:val="24"/>
          <w:lang w:val="en-US"/>
        </w:rPr>
        <w:t>.</w:t>
      </w:r>
      <w:r w:rsidR="00875DED">
        <w:rPr>
          <w:sz w:val="24"/>
          <w:szCs w:val="24"/>
          <w:lang w:val="en-US"/>
        </w:rPr>
        <w:t xml:space="preserve"> </w:t>
      </w:r>
      <w:r w:rsidR="00DE1369">
        <w:rPr>
          <w:sz w:val="24"/>
          <w:szCs w:val="24"/>
          <w:lang w:val="en-US"/>
        </w:rPr>
        <w:t xml:space="preserve">Secondly, Ekaterina’s </w:t>
      </w:r>
      <w:r w:rsidR="003B4F94">
        <w:rPr>
          <w:sz w:val="24"/>
          <w:szCs w:val="24"/>
          <w:lang w:val="en-US"/>
        </w:rPr>
        <w:t>explanation on case</w:t>
      </w:r>
      <w:r w:rsidR="003B4F94" w:rsidRPr="003B4F94">
        <w:rPr>
          <w:sz w:val="24"/>
          <w:szCs w:val="24"/>
          <w:lang w:val="en-US"/>
        </w:rPr>
        <w:t xml:space="preserve"> selection </w:t>
      </w:r>
      <w:r w:rsidR="003B4F94">
        <w:rPr>
          <w:sz w:val="24"/>
          <w:szCs w:val="24"/>
          <w:lang w:val="en-US"/>
        </w:rPr>
        <w:t>is insufficient</w:t>
      </w:r>
      <w:r w:rsidR="003B4F94" w:rsidRPr="003B4F94">
        <w:rPr>
          <w:sz w:val="24"/>
          <w:szCs w:val="24"/>
          <w:lang w:val="en-US"/>
        </w:rPr>
        <w:t xml:space="preserve">: </w:t>
      </w:r>
      <w:r w:rsidR="003B4F94">
        <w:rPr>
          <w:sz w:val="24"/>
          <w:szCs w:val="24"/>
          <w:lang w:val="en-US"/>
        </w:rPr>
        <w:t xml:space="preserve">it would be more adequate if the author would explain the selection of St. Petersburg and Hamburg by similarity / difference of their cultural scenes, </w:t>
      </w:r>
      <w:r w:rsidR="003B4F94" w:rsidRPr="003B4F94">
        <w:rPr>
          <w:sz w:val="24"/>
          <w:szCs w:val="24"/>
          <w:lang w:val="en-US"/>
        </w:rPr>
        <w:t>rather than area or population</w:t>
      </w:r>
      <w:r w:rsidR="003B4F94">
        <w:rPr>
          <w:sz w:val="24"/>
          <w:szCs w:val="24"/>
          <w:lang w:val="en-US"/>
        </w:rPr>
        <w:t xml:space="preserve"> of the cities</w:t>
      </w:r>
      <w:r w:rsidR="003B4F94" w:rsidRPr="003B4F94">
        <w:rPr>
          <w:sz w:val="24"/>
          <w:szCs w:val="24"/>
          <w:lang w:val="en-US"/>
        </w:rPr>
        <w:t>.</w:t>
      </w:r>
      <w:r w:rsidR="00844F08">
        <w:rPr>
          <w:sz w:val="24"/>
          <w:szCs w:val="24"/>
          <w:lang w:val="en-US"/>
        </w:rPr>
        <w:t xml:space="preserve"> </w:t>
      </w:r>
      <w:r w:rsidR="00844F08" w:rsidRPr="00844F08">
        <w:rPr>
          <w:sz w:val="24"/>
          <w:szCs w:val="24"/>
          <w:lang w:val="en-US"/>
        </w:rPr>
        <w:t>Third</w:t>
      </w:r>
      <w:r w:rsidR="00844F08">
        <w:rPr>
          <w:sz w:val="24"/>
          <w:szCs w:val="24"/>
          <w:lang w:val="en-US"/>
        </w:rPr>
        <w:t>ly</w:t>
      </w:r>
      <w:r w:rsidR="00844F08" w:rsidRPr="00844F08">
        <w:rPr>
          <w:sz w:val="24"/>
          <w:szCs w:val="24"/>
          <w:lang w:val="en-US"/>
        </w:rPr>
        <w:t xml:space="preserve">, the design of the study causes some questions. </w:t>
      </w:r>
      <w:r w:rsidR="00844F08">
        <w:rPr>
          <w:sz w:val="24"/>
          <w:szCs w:val="24"/>
          <w:lang w:val="en-US"/>
        </w:rPr>
        <w:t xml:space="preserve">There were 10 IDI collected </w:t>
      </w:r>
      <w:r w:rsidR="00844F08" w:rsidRPr="00844F08">
        <w:rPr>
          <w:sz w:val="24"/>
          <w:szCs w:val="24"/>
          <w:lang w:val="en-US"/>
        </w:rPr>
        <w:t>in</w:t>
      </w:r>
      <w:r w:rsidR="00844F08">
        <w:rPr>
          <w:sz w:val="24"/>
          <w:szCs w:val="24"/>
          <w:lang w:val="en-US"/>
        </w:rPr>
        <w:t xml:space="preserve"> the two cities</w:t>
      </w:r>
      <w:r w:rsidR="00844F08" w:rsidRPr="00844F08">
        <w:rPr>
          <w:sz w:val="24"/>
          <w:szCs w:val="24"/>
          <w:lang w:val="en-US"/>
        </w:rPr>
        <w:t>, i</w:t>
      </w:r>
      <w:r w:rsidR="00844F08">
        <w:rPr>
          <w:sz w:val="24"/>
          <w:szCs w:val="24"/>
          <w:lang w:val="en-US"/>
        </w:rPr>
        <w:t>.</w:t>
      </w:r>
      <w:r w:rsidR="00844F08" w:rsidRPr="00844F08">
        <w:rPr>
          <w:sz w:val="24"/>
          <w:szCs w:val="24"/>
          <w:lang w:val="en-US"/>
        </w:rPr>
        <w:t>e</w:t>
      </w:r>
      <w:r w:rsidR="00844F08">
        <w:rPr>
          <w:sz w:val="24"/>
          <w:szCs w:val="24"/>
          <w:lang w:val="en-US"/>
        </w:rPr>
        <w:t>.</w:t>
      </w:r>
      <w:r w:rsidR="00844F08" w:rsidRPr="00844F08">
        <w:rPr>
          <w:sz w:val="24"/>
          <w:szCs w:val="24"/>
          <w:lang w:val="en-US"/>
        </w:rPr>
        <w:t xml:space="preserve"> 5 interviews in each</w:t>
      </w:r>
      <w:r w:rsidR="00844F08">
        <w:rPr>
          <w:sz w:val="24"/>
          <w:szCs w:val="24"/>
          <w:lang w:val="en-US"/>
        </w:rPr>
        <w:t xml:space="preserve"> city.</w:t>
      </w:r>
      <w:r w:rsidR="00344417">
        <w:rPr>
          <w:sz w:val="24"/>
          <w:szCs w:val="24"/>
          <w:lang w:val="en-US"/>
        </w:rPr>
        <w:t xml:space="preserve"> </w:t>
      </w:r>
      <w:r w:rsidR="00844F08">
        <w:rPr>
          <w:sz w:val="24"/>
          <w:szCs w:val="24"/>
          <w:lang w:val="en-US"/>
        </w:rPr>
        <w:t xml:space="preserve">The </w:t>
      </w:r>
      <w:r w:rsidR="00844F08" w:rsidRPr="00844F08">
        <w:rPr>
          <w:sz w:val="24"/>
          <w:szCs w:val="24"/>
          <w:lang w:val="en-US"/>
        </w:rPr>
        <w:t>sample design implies that those 5 interviews should include three categories</w:t>
      </w:r>
      <w:r w:rsidR="00844F08">
        <w:rPr>
          <w:sz w:val="24"/>
          <w:szCs w:val="24"/>
          <w:lang w:val="en-US"/>
        </w:rPr>
        <w:t xml:space="preserve"> of curators</w:t>
      </w:r>
      <w:r w:rsidR="00844F08" w:rsidRPr="00844F08">
        <w:rPr>
          <w:sz w:val="24"/>
          <w:szCs w:val="24"/>
          <w:lang w:val="en-US"/>
        </w:rPr>
        <w:t xml:space="preserve"> by</w:t>
      </w:r>
      <w:r w:rsidR="00844F08">
        <w:rPr>
          <w:sz w:val="24"/>
          <w:szCs w:val="24"/>
          <w:lang w:val="en-US"/>
        </w:rPr>
        <w:t xml:space="preserve"> the</w:t>
      </w:r>
      <w:r w:rsidR="00844F08" w:rsidRPr="00844F08">
        <w:rPr>
          <w:sz w:val="24"/>
          <w:szCs w:val="24"/>
          <w:lang w:val="en-US"/>
        </w:rPr>
        <w:t xml:space="preserve"> typ</w:t>
      </w:r>
      <w:r w:rsidR="00844F08">
        <w:rPr>
          <w:sz w:val="24"/>
          <w:szCs w:val="24"/>
          <w:lang w:val="en-US"/>
        </w:rPr>
        <w:t>e of employment</w:t>
      </w:r>
      <w:r w:rsidR="00DE1369">
        <w:rPr>
          <w:sz w:val="24"/>
          <w:szCs w:val="24"/>
          <w:lang w:val="en-US"/>
        </w:rPr>
        <w:t xml:space="preserve"> (public, private institution</w:t>
      </w:r>
      <w:r w:rsidR="00DE1369" w:rsidRPr="00DE1369">
        <w:rPr>
          <w:sz w:val="24"/>
          <w:szCs w:val="24"/>
          <w:lang w:val="en-US"/>
        </w:rPr>
        <w:t xml:space="preserve">; </w:t>
      </w:r>
      <w:r w:rsidR="00DE1369">
        <w:rPr>
          <w:sz w:val="24"/>
          <w:szCs w:val="24"/>
          <w:lang w:val="en-US"/>
        </w:rPr>
        <w:t>self-organized project)</w:t>
      </w:r>
      <w:r w:rsidR="00844F08">
        <w:rPr>
          <w:sz w:val="24"/>
          <w:szCs w:val="24"/>
          <w:lang w:val="en-US"/>
        </w:rPr>
        <w:t>. So, only 1 or 2 curators in each category were interviewed.</w:t>
      </w:r>
      <w:r w:rsidR="00844F08" w:rsidRPr="00844F08">
        <w:rPr>
          <w:sz w:val="24"/>
          <w:szCs w:val="24"/>
          <w:lang w:val="en-US"/>
        </w:rPr>
        <w:t xml:space="preserve"> </w:t>
      </w:r>
      <w:r w:rsidR="00844F08">
        <w:rPr>
          <w:sz w:val="24"/>
          <w:szCs w:val="24"/>
          <w:lang w:val="en-US"/>
        </w:rPr>
        <w:t>It seem</w:t>
      </w:r>
      <w:r w:rsidR="00344417">
        <w:rPr>
          <w:sz w:val="24"/>
          <w:szCs w:val="24"/>
          <w:lang w:val="en-US"/>
        </w:rPr>
        <w:t>s</w:t>
      </w:r>
      <w:r w:rsidR="00844F08">
        <w:rPr>
          <w:sz w:val="24"/>
          <w:szCs w:val="24"/>
          <w:lang w:val="en-US"/>
        </w:rPr>
        <w:t xml:space="preserve"> to me, that’s not enough data </w:t>
      </w:r>
      <w:r w:rsidR="00844F08" w:rsidRPr="00844F08">
        <w:rPr>
          <w:sz w:val="24"/>
          <w:szCs w:val="24"/>
          <w:lang w:val="en-US"/>
        </w:rPr>
        <w:t>to draw</w:t>
      </w:r>
      <w:r w:rsidR="00844F08">
        <w:rPr>
          <w:sz w:val="24"/>
          <w:szCs w:val="24"/>
          <w:lang w:val="en-US"/>
        </w:rPr>
        <w:t xml:space="preserve"> conclusions on </w:t>
      </w:r>
      <w:r w:rsidR="00844F08" w:rsidRPr="00844F08">
        <w:rPr>
          <w:sz w:val="24"/>
          <w:szCs w:val="24"/>
          <w:lang w:val="en-US"/>
        </w:rPr>
        <w:t>a group of institutions. Perhaps</w:t>
      </w:r>
      <w:r w:rsidR="00DE1369">
        <w:rPr>
          <w:sz w:val="24"/>
          <w:szCs w:val="24"/>
          <w:lang w:val="en-US"/>
        </w:rPr>
        <w:t>,</w:t>
      </w:r>
      <w:r w:rsidR="00844F08" w:rsidRPr="00844F08">
        <w:rPr>
          <w:sz w:val="24"/>
          <w:szCs w:val="24"/>
          <w:lang w:val="en-US"/>
        </w:rPr>
        <w:t xml:space="preserve"> in</w:t>
      </w:r>
      <w:r w:rsidR="00344417">
        <w:rPr>
          <w:sz w:val="24"/>
          <w:szCs w:val="24"/>
          <w:lang w:val="en-US"/>
        </w:rPr>
        <w:t xml:space="preserve"> this case it would be good idea</w:t>
      </w:r>
      <w:r w:rsidR="00844F08" w:rsidRPr="00844F08">
        <w:rPr>
          <w:sz w:val="24"/>
          <w:szCs w:val="24"/>
          <w:lang w:val="en-US"/>
        </w:rPr>
        <w:t xml:space="preserve"> to</w:t>
      </w:r>
      <w:r w:rsidR="00344417">
        <w:rPr>
          <w:sz w:val="24"/>
          <w:szCs w:val="24"/>
          <w:lang w:val="en-US"/>
        </w:rPr>
        <w:t xml:space="preserve"> homogenize the</w:t>
      </w:r>
      <w:r w:rsidR="00344417" w:rsidRPr="00344417">
        <w:rPr>
          <w:sz w:val="24"/>
          <w:szCs w:val="24"/>
          <w:lang w:val="en-US"/>
        </w:rPr>
        <w:t xml:space="preserve"> sample</w:t>
      </w:r>
      <w:r w:rsidR="00344417">
        <w:rPr>
          <w:sz w:val="24"/>
          <w:szCs w:val="24"/>
          <w:lang w:val="en-US"/>
        </w:rPr>
        <w:t xml:space="preserve"> or</w:t>
      </w:r>
      <w:r w:rsidR="00844F08" w:rsidRPr="00844F08">
        <w:rPr>
          <w:sz w:val="24"/>
          <w:szCs w:val="24"/>
          <w:lang w:val="en-US"/>
        </w:rPr>
        <w:t xml:space="preserve"> supplement </w:t>
      </w:r>
      <w:r w:rsidR="00344417">
        <w:rPr>
          <w:sz w:val="24"/>
          <w:szCs w:val="24"/>
          <w:lang w:val="en-US"/>
        </w:rPr>
        <w:t xml:space="preserve">the interview data </w:t>
      </w:r>
      <w:r w:rsidR="00844F08" w:rsidRPr="00844F08">
        <w:rPr>
          <w:sz w:val="24"/>
          <w:szCs w:val="24"/>
          <w:lang w:val="en-US"/>
        </w:rPr>
        <w:t xml:space="preserve">with additional </w:t>
      </w:r>
      <w:r w:rsidR="00344417">
        <w:rPr>
          <w:sz w:val="24"/>
          <w:szCs w:val="24"/>
          <w:lang w:val="en-US"/>
        </w:rPr>
        <w:t xml:space="preserve">methods or </w:t>
      </w:r>
      <w:r w:rsidR="00844F08" w:rsidRPr="00844F08">
        <w:rPr>
          <w:sz w:val="24"/>
          <w:szCs w:val="24"/>
          <w:lang w:val="en-US"/>
        </w:rPr>
        <w:t>secondary data.</w:t>
      </w:r>
      <w:r w:rsidR="00344417">
        <w:rPr>
          <w:sz w:val="24"/>
          <w:szCs w:val="24"/>
          <w:lang w:val="en-US"/>
        </w:rPr>
        <w:t xml:space="preserve"> </w:t>
      </w:r>
      <w:r w:rsidR="00344417" w:rsidRPr="00344417">
        <w:rPr>
          <w:sz w:val="24"/>
          <w:szCs w:val="24"/>
          <w:lang w:val="en-US"/>
        </w:rPr>
        <w:t xml:space="preserve">Fourth, I </w:t>
      </w:r>
      <w:r w:rsidR="00344417">
        <w:rPr>
          <w:sz w:val="24"/>
          <w:szCs w:val="24"/>
          <w:lang w:val="en-US"/>
        </w:rPr>
        <w:t xml:space="preserve">would </w:t>
      </w:r>
      <w:r w:rsidR="00344417" w:rsidRPr="00344417">
        <w:rPr>
          <w:sz w:val="24"/>
          <w:szCs w:val="24"/>
          <w:lang w:val="en-US"/>
        </w:rPr>
        <w:t xml:space="preserve">recommend </w:t>
      </w:r>
      <w:r w:rsidR="00344417">
        <w:rPr>
          <w:sz w:val="24"/>
          <w:szCs w:val="24"/>
          <w:lang w:val="en-US"/>
        </w:rPr>
        <w:t xml:space="preserve">to </w:t>
      </w:r>
      <w:r w:rsidR="00344417" w:rsidRPr="00344417">
        <w:rPr>
          <w:sz w:val="24"/>
          <w:szCs w:val="24"/>
          <w:lang w:val="en-US"/>
        </w:rPr>
        <w:t xml:space="preserve">the author to pay greater attention to the issue of identity of curators. For example, in Russian museums, they occupy </w:t>
      </w:r>
      <w:r w:rsidR="00344417">
        <w:rPr>
          <w:sz w:val="24"/>
          <w:szCs w:val="24"/>
          <w:lang w:val="en-US"/>
        </w:rPr>
        <w:t>the position of scientific researchers</w:t>
      </w:r>
      <w:r w:rsidR="00344417" w:rsidRPr="00344417">
        <w:rPr>
          <w:sz w:val="24"/>
          <w:szCs w:val="24"/>
          <w:lang w:val="en-US"/>
        </w:rPr>
        <w:t xml:space="preserve"> or collection keepers. It would be interesting to learn </w:t>
      </w:r>
      <w:r w:rsidR="00DE1369">
        <w:rPr>
          <w:sz w:val="24"/>
          <w:szCs w:val="24"/>
          <w:lang w:val="en-US"/>
        </w:rPr>
        <w:t xml:space="preserve">more </w:t>
      </w:r>
      <w:r w:rsidR="00344417" w:rsidRPr="00344417">
        <w:rPr>
          <w:sz w:val="24"/>
          <w:szCs w:val="24"/>
          <w:lang w:val="en-US"/>
        </w:rPr>
        <w:t>about the</w:t>
      </w:r>
      <w:r w:rsidR="00344417">
        <w:rPr>
          <w:sz w:val="24"/>
          <w:szCs w:val="24"/>
          <w:lang w:val="en-US"/>
        </w:rPr>
        <w:t xml:space="preserve">ir complex professional identities. </w:t>
      </w:r>
    </w:p>
    <w:p w:rsidR="00344417" w:rsidRDefault="00C62F6C" w:rsidP="00344417">
      <w:pPr>
        <w:spacing w:line="360" w:lineRule="auto"/>
        <w:ind w:firstLine="708"/>
        <w:jc w:val="both"/>
        <w:rPr>
          <w:sz w:val="24"/>
          <w:szCs w:val="24"/>
          <w:lang w:val="en-US"/>
        </w:rPr>
      </w:pPr>
      <w:r>
        <w:rPr>
          <w:sz w:val="24"/>
          <w:szCs w:val="24"/>
          <w:lang w:val="en-US"/>
        </w:rPr>
        <w:t xml:space="preserve">Nevertheless, despite the abovementioned drawbacks, </w:t>
      </w:r>
      <w:r w:rsidR="00DD3D9E">
        <w:rPr>
          <w:sz w:val="24"/>
          <w:szCs w:val="24"/>
          <w:lang w:val="en-US"/>
        </w:rPr>
        <w:t>Ekaterina’s</w:t>
      </w:r>
      <w:r>
        <w:rPr>
          <w:sz w:val="24"/>
          <w:szCs w:val="24"/>
          <w:lang w:val="en-US"/>
        </w:rPr>
        <w:t xml:space="preserve"> thesis can be described as a complete original research that was conducted </w:t>
      </w:r>
      <w:r w:rsidR="00860409" w:rsidRPr="00860409">
        <w:rPr>
          <w:sz w:val="24"/>
          <w:szCs w:val="24"/>
          <w:lang w:val="en-US"/>
        </w:rPr>
        <w:t>on a level with the high</w:t>
      </w:r>
      <w:r w:rsidR="00860409">
        <w:rPr>
          <w:sz w:val="24"/>
          <w:szCs w:val="24"/>
          <w:lang w:val="en-US"/>
        </w:rPr>
        <w:t xml:space="preserve"> professional standards</w:t>
      </w:r>
      <w:r w:rsidR="00DD3D9E">
        <w:rPr>
          <w:sz w:val="24"/>
          <w:szCs w:val="24"/>
          <w:lang w:val="en-US"/>
        </w:rPr>
        <w:t xml:space="preserve"> </w:t>
      </w:r>
    </w:p>
    <w:p w:rsidR="00344417" w:rsidRDefault="00DD3D9E" w:rsidP="00344417">
      <w:pPr>
        <w:spacing w:line="360" w:lineRule="auto"/>
        <w:jc w:val="both"/>
        <w:rPr>
          <w:sz w:val="24"/>
          <w:szCs w:val="24"/>
          <w:lang w:val="en-US"/>
        </w:rPr>
      </w:pPr>
      <w:r>
        <w:rPr>
          <w:sz w:val="24"/>
          <w:szCs w:val="24"/>
          <w:lang w:val="en-US"/>
        </w:rPr>
        <w:t>and undoubtedly has elements of scientific novelty</w:t>
      </w:r>
      <w:r w:rsidR="00860409">
        <w:rPr>
          <w:sz w:val="24"/>
          <w:szCs w:val="24"/>
          <w:lang w:val="en-US"/>
        </w:rPr>
        <w:t xml:space="preserve">. </w:t>
      </w:r>
    </w:p>
    <w:p w:rsidR="00344417" w:rsidRDefault="00344417" w:rsidP="00344417">
      <w:pPr>
        <w:spacing w:line="360" w:lineRule="auto"/>
        <w:jc w:val="both"/>
        <w:rPr>
          <w:sz w:val="24"/>
          <w:szCs w:val="24"/>
          <w:lang w:val="en-US"/>
        </w:rPr>
      </w:pPr>
    </w:p>
    <w:p w:rsidR="008F0BF1" w:rsidRDefault="00860409" w:rsidP="00344417">
      <w:pPr>
        <w:spacing w:line="360" w:lineRule="auto"/>
        <w:jc w:val="both"/>
        <w:rPr>
          <w:sz w:val="24"/>
          <w:szCs w:val="24"/>
          <w:lang w:val="en-US"/>
        </w:rPr>
      </w:pPr>
      <w:r>
        <w:rPr>
          <w:sz w:val="24"/>
          <w:szCs w:val="24"/>
          <w:lang w:val="en-US"/>
        </w:rPr>
        <w:lastRenderedPageBreak/>
        <w:t xml:space="preserve">The </w:t>
      </w:r>
      <w:r w:rsidR="00DD3D9E" w:rsidRPr="00DD3D9E">
        <w:rPr>
          <w:sz w:val="24"/>
          <w:szCs w:val="24"/>
          <w:lang w:val="en-US"/>
        </w:rPr>
        <w:t>graduate qualification work</w:t>
      </w:r>
      <w:r w:rsidR="00DD3D9E">
        <w:rPr>
          <w:sz w:val="24"/>
          <w:szCs w:val="24"/>
          <w:lang w:val="en-US"/>
        </w:rPr>
        <w:t xml:space="preserve"> by Ekaterina Moskaleva thus fully </w:t>
      </w:r>
      <w:r>
        <w:rPr>
          <w:sz w:val="24"/>
          <w:szCs w:val="24"/>
          <w:lang w:val="en-US"/>
        </w:rPr>
        <w:t>meets the requirements ascribed to such theses</w:t>
      </w:r>
      <w:r w:rsidR="00DD3D9E">
        <w:rPr>
          <w:sz w:val="24"/>
          <w:szCs w:val="24"/>
          <w:lang w:val="en-US"/>
        </w:rPr>
        <w:t>,</w:t>
      </w:r>
      <w:r>
        <w:rPr>
          <w:sz w:val="24"/>
          <w:szCs w:val="24"/>
          <w:lang w:val="en-US"/>
        </w:rPr>
        <w:t xml:space="preserve"> and </w:t>
      </w:r>
      <w:r w:rsidR="00DE1369">
        <w:rPr>
          <w:sz w:val="24"/>
          <w:szCs w:val="24"/>
          <w:lang w:val="en-US"/>
        </w:rPr>
        <w:t xml:space="preserve">Ekaterina deserves an </w:t>
      </w:r>
      <w:r w:rsidR="00DE1369" w:rsidRPr="00DE1369">
        <w:rPr>
          <w:sz w:val="24"/>
          <w:szCs w:val="24"/>
          <w:lang w:val="en-US"/>
        </w:rPr>
        <w:t>«</w:t>
      </w:r>
      <w:r w:rsidR="00BE5E36">
        <w:rPr>
          <w:sz w:val="24"/>
          <w:szCs w:val="24"/>
          <w:lang w:val="en-US"/>
        </w:rPr>
        <w:t>e</w:t>
      </w:r>
      <w:r w:rsidR="00DE1369">
        <w:rPr>
          <w:sz w:val="24"/>
          <w:szCs w:val="24"/>
          <w:lang w:val="en-US"/>
        </w:rPr>
        <w:t>xcellent</w:t>
      </w:r>
      <w:r w:rsidR="00DE1369" w:rsidRPr="00DE1369">
        <w:rPr>
          <w:sz w:val="24"/>
          <w:szCs w:val="24"/>
          <w:lang w:val="en-US"/>
        </w:rPr>
        <w:t xml:space="preserve">» </w:t>
      </w:r>
      <w:r w:rsidR="00BE5E36">
        <w:rPr>
          <w:sz w:val="24"/>
          <w:szCs w:val="24"/>
          <w:lang w:val="en-US"/>
        </w:rPr>
        <w:t xml:space="preserve">(A) </w:t>
      </w:r>
      <w:r>
        <w:rPr>
          <w:sz w:val="24"/>
          <w:szCs w:val="24"/>
          <w:lang w:val="en-US"/>
        </w:rPr>
        <w:t xml:space="preserve">grade. </w:t>
      </w:r>
    </w:p>
    <w:p w:rsidR="008F0BF1" w:rsidRDefault="008F0BF1" w:rsidP="00860409">
      <w:pPr>
        <w:spacing w:line="360" w:lineRule="auto"/>
        <w:jc w:val="both"/>
      </w:pPr>
    </w:p>
    <w:p w:rsidR="00DD3D9E" w:rsidRPr="005603B0" w:rsidRDefault="00DD3D9E" w:rsidP="00DD3D9E">
      <w:pPr>
        <w:rPr>
          <w:lang w:val="en-US"/>
        </w:rPr>
      </w:pPr>
      <w:r w:rsidRPr="005603B0">
        <w:rPr>
          <w:sz w:val="24"/>
          <w:szCs w:val="24"/>
          <w:lang w:val="en-US"/>
        </w:rPr>
        <w:t xml:space="preserve">MA, lecturer of sociology department, </w:t>
      </w:r>
    </w:p>
    <w:p w:rsidR="00DD3D9E" w:rsidRPr="005603B0" w:rsidRDefault="00DD3D9E" w:rsidP="00DD3D9E">
      <w:pPr>
        <w:rPr>
          <w:lang w:val="en-US"/>
        </w:rPr>
      </w:pPr>
      <w:r w:rsidRPr="005603B0">
        <w:rPr>
          <w:sz w:val="24"/>
          <w:szCs w:val="24"/>
          <w:lang w:val="en-US"/>
        </w:rPr>
        <w:t>junior research associate, Center for Youth Research,</w:t>
      </w:r>
    </w:p>
    <w:p w:rsidR="00DD3D9E" w:rsidRDefault="00DD3D9E" w:rsidP="00DD3D9E">
      <w:pPr>
        <w:rPr>
          <w:sz w:val="24"/>
          <w:szCs w:val="24"/>
          <w:lang w:val="en-US"/>
        </w:rPr>
      </w:pPr>
      <w:r w:rsidRPr="005603B0">
        <w:rPr>
          <w:sz w:val="24"/>
          <w:szCs w:val="24"/>
          <w:lang w:val="en-US"/>
        </w:rPr>
        <w:t xml:space="preserve">National Research University </w:t>
      </w:r>
    </w:p>
    <w:p w:rsidR="00860409" w:rsidRPr="00DD3D9E" w:rsidRDefault="00DD3D9E" w:rsidP="00DD3D9E">
      <w:pPr>
        <w:rPr>
          <w:lang w:val="en-US"/>
        </w:rPr>
      </w:pPr>
      <w:r w:rsidRPr="005603B0">
        <w:rPr>
          <w:sz w:val="24"/>
          <w:szCs w:val="24"/>
          <w:lang w:val="en-US"/>
        </w:rPr>
        <w:t>Higher School of Economics at St. Petersburg</w:t>
      </w:r>
      <w:r>
        <w:rPr>
          <w:lang w:val="en-US"/>
        </w:rPr>
        <w:t xml:space="preserve">                                                                </w:t>
      </w:r>
      <w:r w:rsidRPr="005603B0">
        <w:rPr>
          <w:sz w:val="24"/>
          <w:szCs w:val="24"/>
          <w:lang w:val="en-US"/>
        </w:rPr>
        <w:t>Margarita Kuleva</w:t>
      </w:r>
      <w:r w:rsidR="00860409">
        <w:rPr>
          <w:sz w:val="24"/>
          <w:szCs w:val="24"/>
        </w:rPr>
        <w:t xml:space="preserve">                  </w:t>
      </w:r>
    </w:p>
    <w:p w:rsidR="00A918A7" w:rsidRDefault="00A918A7" w:rsidP="00BE5E36">
      <w:pPr>
        <w:spacing w:line="360" w:lineRule="auto"/>
        <w:jc w:val="both"/>
        <w:rPr>
          <w:sz w:val="24"/>
          <w:szCs w:val="24"/>
        </w:rPr>
      </w:pPr>
    </w:p>
    <w:p w:rsidR="00BE5E36" w:rsidRPr="00A918A7" w:rsidRDefault="00BE5E36" w:rsidP="00BE5E36">
      <w:pPr>
        <w:spacing w:line="360" w:lineRule="auto"/>
        <w:jc w:val="both"/>
        <w:rPr>
          <w:sz w:val="24"/>
          <w:szCs w:val="24"/>
        </w:rPr>
      </w:pPr>
      <w:r>
        <w:rPr>
          <w:sz w:val="24"/>
          <w:szCs w:val="24"/>
        </w:rPr>
        <w:t>30.05.2016</w:t>
      </w:r>
      <w:bookmarkStart w:id="0" w:name="_GoBack"/>
      <w:bookmarkEnd w:id="0"/>
    </w:p>
    <w:sectPr w:rsidR="00BE5E36" w:rsidRPr="00A918A7">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1EB" w:rsidRDefault="00F071EB" w:rsidP="00860409">
      <w:r>
        <w:separator/>
      </w:r>
    </w:p>
  </w:endnote>
  <w:endnote w:type="continuationSeparator" w:id="0">
    <w:p w:rsidR="00F071EB" w:rsidRDefault="00F071EB" w:rsidP="0086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739903"/>
      <w:docPartObj>
        <w:docPartGallery w:val="Page Numbers (Bottom of Page)"/>
        <w:docPartUnique/>
      </w:docPartObj>
    </w:sdtPr>
    <w:sdtEndPr/>
    <w:sdtContent>
      <w:p w:rsidR="00860409" w:rsidRDefault="00860409">
        <w:pPr>
          <w:pStyle w:val="a6"/>
          <w:jc w:val="right"/>
        </w:pPr>
        <w:r>
          <w:fldChar w:fldCharType="begin"/>
        </w:r>
        <w:r>
          <w:instrText>PAGE   \* MERGEFORMAT</w:instrText>
        </w:r>
        <w:r>
          <w:fldChar w:fldCharType="separate"/>
        </w:r>
        <w:r w:rsidR="00BE5E36" w:rsidRPr="00BE5E36">
          <w:rPr>
            <w:noProof/>
            <w:lang w:val="ru-RU"/>
          </w:rPr>
          <w:t>3</w:t>
        </w:r>
        <w:r>
          <w:fldChar w:fldCharType="end"/>
        </w:r>
      </w:p>
    </w:sdtContent>
  </w:sdt>
  <w:p w:rsidR="00860409" w:rsidRDefault="008604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1EB" w:rsidRDefault="00F071EB" w:rsidP="00860409">
      <w:r>
        <w:separator/>
      </w:r>
    </w:p>
  </w:footnote>
  <w:footnote w:type="continuationSeparator" w:id="0">
    <w:p w:rsidR="00F071EB" w:rsidRDefault="00F071EB" w:rsidP="00860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0A"/>
    <w:rsid w:val="00101600"/>
    <w:rsid w:val="00250D74"/>
    <w:rsid w:val="002B08D2"/>
    <w:rsid w:val="002D5A69"/>
    <w:rsid w:val="003200F6"/>
    <w:rsid w:val="00344417"/>
    <w:rsid w:val="003914CC"/>
    <w:rsid w:val="003A660D"/>
    <w:rsid w:val="003B4F94"/>
    <w:rsid w:val="003C4992"/>
    <w:rsid w:val="004C11D8"/>
    <w:rsid w:val="004D50B2"/>
    <w:rsid w:val="00555D85"/>
    <w:rsid w:val="00591101"/>
    <w:rsid w:val="005918F3"/>
    <w:rsid w:val="00641ABB"/>
    <w:rsid w:val="007C1339"/>
    <w:rsid w:val="00844F08"/>
    <w:rsid w:val="00860409"/>
    <w:rsid w:val="00875DED"/>
    <w:rsid w:val="008F0BF1"/>
    <w:rsid w:val="009100A3"/>
    <w:rsid w:val="009631EE"/>
    <w:rsid w:val="00A30007"/>
    <w:rsid w:val="00A918A7"/>
    <w:rsid w:val="00AF103D"/>
    <w:rsid w:val="00B82C31"/>
    <w:rsid w:val="00BA5576"/>
    <w:rsid w:val="00BB4C64"/>
    <w:rsid w:val="00BE5E36"/>
    <w:rsid w:val="00C3740A"/>
    <w:rsid w:val="00C62F6C"/>
    <w:rsid w:val="00CD083D"/>
    <w:rsid w:val="00DD3D9E"/>
    <w:rsid w:val="00DE1369"/>
    <w:rsid w:val="00E1509B"/>
    <w:rsid w:val="00E26DC0"/>
    <w:rsid w:val="00F071EB"/>
    <w:rsid w:val="00F259C7"/>
    <w:rsid w:val="00F33F9A"/>
    <w:rsid w:val="00F80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1EB2"/>
  <w15:docId w15:val="{4B7F7483-2E42-449A-9296-11002A5C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3740A"/>
    <w:pPr>
      <w:widowControl w:val="0"/>
      <w:autoSpaceDE w:val="0"/>
      <w:autoSpaceDN w:val="0"/>
      <w:adjustRightInd w:val="0"/>
      <w:spacing w:after="0" w:line="240" w:lineRule="auto"/>
    </w:pPr>
    <w:rPr>
      <w:rFonts w:ascii="Times New Roman" w:eastAsia="Times New Roman" w:hAnsi="Times New Roman" w:cs="Times New Roman"/>
      <w:sz w:val="20"/>
      <w:szCs w:val="20"/>
      <w:lang w:val="fr-F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0409"/>
    <w:rPr>
      <w:rFonts w:ascii="Arial" w:hAnsi="Arial" w:cs="Arial" w:hint="default"/>
      <w:strike w:val="0"/>
      <w:dstrike w:val="0"/>
      <w:color w:val="00007F"/>
      <w:sz w:val="20"/>
      <w:szCs w:val="20"/>
      <w:u w:val="none"/>
      <w:effect w:val="none"/>
    </w:rPr>
  </w:style>
  <w:style w:type="paragraph" w:styleId="a4">
    <w:name w:val="header"/>
    <w:basedOn w:val="a"/>
    <w:link w:val="a5"/>
    <w:uiPriority w:val="99"/>
    <w:unhideWhenUsed/>
    <w:rsid w:val="00860409"/>
    <w:pPr>
      <w:tabs>
        <w:tab w:val="center" w:pos="4677"/>
        <w:tab w:val="right" w:pos="9355"/>
      </w:tabs>
    </w:pPr>
  </w:style>
  <w:style w:type="character" w:customStyle="1" w:styleId="a5">
    <w:name w:val="Верхний колонтитул Знак"/>
    <w:basedOn w:val="a0"/>
    <w:link w:val="a4"/>
    <w:uiPriority w:val="99"/>
    <w:rsid w:val="00860409"/>
    <w:rPr>
      <w:rFonts w:ascii="Times New Roman" w:eastAsia="Times New Roman" w:hAnsi="Times New Roman" w:cs="Times New Roman"/>
      <w:sz w:val="20"/>
      <w:szCs w:val="20"/>
      <w:lang w:val="fr-FR" w:eastAsia="ru-RU"/>
    </w:rPr>
  </w:style>
  <w:style w:type="paragraph" w:styleId="a6">
    <w:name w:val="footer"/>
    <w:basedOn w:val="a"/>
    <w:link w:val="a7"/>
    <w:uiPriority w:val="99"/>
    <w:unhideWhenUsed/>
    <w:rsid w:val="00860409"/>
    <w:pPr>
      <w:tabs>
        <w:tab w:val="center" w:pos="4677"/>
        <w:tab w:val="right" w:pos="9355"/>
      </w:tabs>
    </w:pPr>
  </w:style>
  <w:style w:type="character" w:customStyle="1" w:styleId="a7">
    <w:name w:val="Нижний колонтитул Знак"/>
    <w:basedOn w:val="a0"/>
    <w:link w:val="a6"/>
    <w:uiPriority w:val="99"/>
    <w:rsid w:val="00860409"/>
    <w:rPr>
      <w:rFonts w:ascii="Times New Roman" w:eastAsia="Times New Roman" w:hAnsi="Times New Roman" w:cs="Times New Roman"/>
      <w:sz w:val="20"/>
      <w:szCs w:val="20"/>
      <w:lang w:val="fr-FR" w:eastAsia="ru-RU"/>
    </w:rPr>
  </w:style>
  <w:style w:type="paragraph" w:styleId="a8">
    <w:name w:val="Balloon Text"/>
    <w:basedOn w:val="a"/>
    <w:link w:val="a9"/>
    <w:uiPriority w:val="99"/>
    <w:semiHidden/>
    <w:unhideWhenUsed/>
    <w:rsid w:val="00DE1369"/>
    <w:rPr>
      <w:rFonts w:ascii="Segoe UI" w:hAnsi="Segoe UI" w:cs="Segoe UI"/>
      <w:sz w:val="18"/>
      <w:szCs w:val="18"/>
    </w:rPr>
  </w:style>
  <w:style w:type="character" w:customStyle="1" w:styleId="a9">
    <w:name w:val="Текст выноски Знак"/>
    <w:basedOn w:val="a0"/>
    <w:link w:val="a8"/>
    <w:uiPriority w:val="99"/>
    <w:semiHidden/>
    <w:rsid w:val="00DE1369"/>
    <w:rPr>
      <w:rFonts w:ascii="Segoe UI" w:eastAsia="Times New Roman" w:hAnsi="Segoe UI" w:cs="Segoe UI"/>
      <w:sz w:val="18"/>
      <w:szCs w:val="18"/>
      <w:lang w:val="fr-FR"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293432">
      <w:bodyDiv w:val="1"/>
      <w:marLeft w:val="0"/>
      <w:marRight w:val="0"/>
      <w:marTop w:val="0"/>
      <w:marBottom w:val="0"/>
      <w:divBdr>
        <w:top w:val="none" w:sz="0" w:space="0" w:color="auto"/>
        <w:left w:val="none" w:sz="0" w:space="0" w:color="auto"/>
        <w:bottom w:val="none" w:sz="0" w:space="0" w:color="auto"/>
        <w:right w:val="none" w:sz="0" w:space="0" w:color="auto"/>
      </w:divBdr>
      <w:divsChild>
        <w:div w:id="549656850">
          <w:marLeft w:val="0"/>
          <w:marRight w:val="0"/>
          <w:marTop w:val="0"/>
          <w:marBottom w:val="0"/>
          <w:divBdr>
            <w:top w:val="none" w:sz="0" w:space="0" w:color="auto"/>
            <w:left w:val="none" w:sz="0" w:space="0" w:color="auto"/>
            <w:bottom w:val="none" w:sz="0" w:space="0" w:color="auto"/>
            <w:right w:val="none" w:sz="0" w:space="0" w:color="auto"/>
          </w:divBdr>
          <w:divsChild>
            <w:div w:id="1799493644">
              <w:marLeft w:val="0"/>
              <w:marRight w:val="60"/>
              <w:marTop w:val="0"/>
              <w:marBottom w:val="0"/>
              <w:divBdr>
                <w:top w:val="none" w:sz="0" w:space="0" w:color="auto"/>
                <w:left w:val="none" w:sz="0" w:space="0" w:color="auto"/>
                <w:bottom w:val="none" w:sz="0" w:space="0" w:color="auto"/>
                <w:right w:val="none" w:sz="0" w:space="0" w:color="auto"/>
              </w:divBdr>
              <w:divsChild>
                <w:div w:id="1853766029">
                  <w:marLeft w:val="0"/>
                  <w:marRight w:val="0"/>
                  <w:marTop w:val="0"/>
                  <w:marBottom w:val="120"/>
                  <w:divBdr>
                    <w:top w:val="single" w:sz="6" w:space="0" w:color="C0C0C0"/>
                    <w:left w:val="single" w:sz="6" w:space="0" w:color="D9D9D9"/>
                    <w:bottom w:val="single" w:sz="6" w:space="0" w:color="D9D9D9"/>
                    <w:right w:val="single" w:sz="6" w:space="0" w:color="D9D9D9"/>
                  </w:divBdr>
                  <w:divsChild>
                    <w:div w:id="13127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5332">
          <w:marLeft w:val="0"/>
          <w:marRight w:val="0"/>
          <w:marTop w:val="0"/>
          <w:marBottom w:val="0"/>
          <w:divBdr>
            <w:top w:val="none" w:sz="0" w:space="0" w:color="auto"/>
            <w:left w:val="none" w:sz="0" w:space="0" w:color="auto"/>
            <w:bottom w:val="none" w:sz="0" w:space="0" w:color="auto"/>
            <w:right w:val="none" w:sz="0" w:space="0" w:color="auto"/>
          </w:divBdr>
          <w:divsChild>
            <w:div w:id="2057392481">
              <w:marLeft w:val="60"/>
              <w:marRight w:val="0"/>
              <w:marTop w:val="0"/>
              <w:marBottom w:val="0"/>
              <w:divBdr>
                <w:top w:val="none" w:sz="0" w:space="0" w:color="auto"/>
                <w:left w:val="none" w:sz="0" w:space="0" w:color="auto"/>
                <w:bottom w:val="none" w:sz="0" w:space="0" w:color="auto"/>
                <w:right w:val="none" w:sz="0" w:space="0" w:color="auto"/>
              </w:divBdr>
              <w:divsChild>
                <w:div w:id="1786074214">
                  <w:marLeft w:val="0"/>
                  <w:marRight w:val="0"/>
                  <w:marTop w:val="0"/>
                  <w:marBottom w:val="0"/>
                  <w:divBdr>
                    <w:top w:val="none" w:sz="0" w:space="0" w:color="auto"/>
                    <w:left w:val="none" w:sz="0" w:space="0" w:color="auto"/>
                    <w:bottom w:val="none" w:sz="0" w:space="0" w:color="auto"/>
                    <w:right w:val="none" w:sz="0" w:space="0" w:color="auto"/>
                  </w:divBdr>
                  <w:divsChild>
                    <w:div w:id="360592560">
                      <w:marLeft w:val="0"/>
                      <w:marRight w:val="0"/>
                      <w:marTop w:val="0"/>
                      <w:marBottom w:val="120"/>
                      <w:divBdr>
                        <w:top w:val="single" w:sz="6" w:space="0" w:color="F5F5F5"/>
                        <w:left w:val="single" w:sz="6" w:space="0" w:color="F5F5F5"/>
                        <w:bottom w:val="single" w:sz="6" w:space="0" w:color="F5F5F5"/>
                        <w:right w:val="single" w:sz="6" w:space="0" w:color="F5F5F5"/>
                      </w:divBdr>
                      <w:divsChild>
                        <w:div w:id="1876428758">
                          <w:marLeft w:val="0"/>
                          <w:marRight w:val="0"/>
                          <w:marTop w:val="0"/>
                          <w:marBottom w:val="0"/>
                          <w:divBdr>
                            <w:top w:val="none" w:sz="0" w:space="0" w:color="auto"/>
                            <w:left w:val="none" w:sz="0" w:space="0" w:color="auto"/>
                            <w:bottom w:val="none" w:sz="0" w:space="0" w:color="auto"/>
                            <w:right w:val="none" w:sz="0" w:space="0" w:color="auto"/>
                          </w:divBdr>
                          <w:divsChild>
                            <w:div w:id="11686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5706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Anisya</cp:lastModifiedBy>
  <cp:revision>2</cp:revision>
  <cp:lastPrinted>2016-06-08T18:23:00Z</cp:lastPrinted>
  <dcterms:created xsi:type="dcterms:W3CDTF">2016-05-30T20:16:00Z</dcterms:created>
  <dcterms:modified xsi:type="dcterms:W3CDTF">2016-05-30T20:16:00Z</dcterms:modified>
</cp:coreProperties>
</file>