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charts/chart12.xml" ContentType="application/vnd.openxmlformats-officedocument.drawingml.chart+xml"/>
  <Override PartName="/word/drawings/drawing11.xml" ContentType="application/vnd.openxmlformats-officedocument.drawingml.chartshapes+xml"/>
  <Override PartName="/word/charts/chart13.xml" ContentType="application/vnd.openxmlformats-officedocument.drawingml.chart+xml"/>
  <Override PartName="/word/drawings/drawing12.xml" ContentType="application/vnd.openxmlformats-officedocument.drawingml.chartshapes+xml"/>
  <Override PartName="/word/charts/chart14.xml" ContentType="application/vnd.openxmlformats-officedocument.drawingml.chart+xml"/>
  <Override PartName="/word/drawings/drawing13.xml" ContentType="application/vnd.openxmlformats-officedocument.drawingml.chartshapes+xml"/>
  <Override PartName="/word/charts/chart15.xml" ContentType="application/vnd.openxmlformats-officedocument.drawingml.chart+xml"/>
  <Override PartName="/word/drawings/drawing14.xml" ContentType="application/vnd.openxmlformats-officedocument.drawingml.chartshapes+xml"/>
  <Override PartName="/word/charts/chart16.xml" ContentType="application/vnd.openxmlformats-officedocument.drawingml.chart+xml"/>
  <Override PartName="/word/drawings/drawing15.xml" ContentType="application/vnd.openxmlformats-officedocument.drawingml.chartshapes+xml"/>
  <Override PartName="/word/charts/chart17.xml" ContentType="application/vnd.openxmlformats-officedocument.drawingml.chart+xml"/>
  <Override PartName="/word/drawings/drawing16.xml" ContentType="application/vnd.openxmlformats-officedocument.drawingml.chartshapes+xml"/>
  <Override PartName="/word/charts/chart18.xml" ContentType="application/vnd.openxmlformats-officedocument.drawingml.chart+xml"/>
  <Override PartName="/word/drawings/drawing17.xml" ContentType="application/vnd.openxmlformats-officedocument.drawingml.chartshapes+xml"/>
  <Override PartName="/word/charts/chart19.xml" ContentType="application/vnd.openxmlformats-officedocument.drawingml.chart+xml"/>
  <Override PartName="/word/drawings/drawing18.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53" w:rsidRPr="00146F6B" w:rsidRDefault="00106253" w:rsidP="00357408">
      <w:pPr>
        <w:spacing w:after="0" w:line="240" w:lineRule="auto"/>
        <w:jc w:val="center"/>
        <w:rPr>
          <w:rFonts w:ascii="Times New Roman" w:hAnsi="Times New Roman" w:cs="Times New Roman"/>
          <w:b/>
          <w:sz w:val="28"/>
          <w:szCs w:val="28"/>
          <w:lang w:eastAsia="ru-RU"/>
        </w:rPr>
      </w:pPr>
      <w:r w:rsidRPr="00146F6B">
        <w:rPr>
          <w:rFonts w:ascii="Times New Roman" w:hAnsi="Times New Roman" w:cs="Times New Roman"/>
          <w:b/>
          <w:noProof/>
          <w:sz w:val="28"/>
          <w:szCs w:val="28"/>
          <w:lang w:eastAsia="ru-RU"/>
        </w:rPr>
        <w:drawing>
          <wp:inline distT="0" distB="0" distL="0" distR="0" wp14:anchorId="5251B4FA" wp14:editId="2398CF43">
            <wp:extent cx="552450" cy="5524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106253" w:rsidRPr="00146F6B" w:rsidRDefault="00106253" w:rsidP="00357408">
      <w:pPr>
        <w:spacing w:after="0" w:line="240" w:lineRule="auto"/>
        <w:jc w:val="center"/>
        <w:rPr>
          <w:rFonts w:ascii="Times New Roman" w:hAnsi="Times New Roman" w:cs="Times New Roman"/>
          <w:bCs/>
          <w:sz w:val="28"/>
          <w:szCs w:val="28"/>
          <w:lang w:eastAsia="ru-RU"/>
        </w:rPr>
      </w:pPr>
      <w:r w:rsidRPr="00146F6B">
        <w:rPr>
          <w:rFonts w:ascii="Times New Roman" w:hAnsi="Times New Roman" w:cs="Times New Roman"/>
          <w:sz w:val="28"/>
          <w:szCs w:val="28"/>
          <w:lang w:eastAsia="ru-RU"/>
        </w:rPr>
        <w:t xml:space="preserve">ПРАВИТЕЛЬСТВО </w:t>
      </w:r>
      <w:r w:rsidRPr="00146F6B">
        <w:rPr>
          <w:rFonts w:ascii="Times New Roman" w:hAnsi="Times New Roman" w:cs="Times New Roman"/>
          <w:bCs/>
          <w:sz w:val="28"/>
          <w:szCs w:val="28"/>
          <w:lang w:eastAsia="ru-RU"/>
        </w:rPr>
        <w:t>РОССИЙСКОЙ ФЕДЕРАЦИИ</w:t>
      </w:r>
    </w:p>
    <w:p w:rsidR="00106253" w:rsidRPr="00146F6B" w:rsidRDefault="00106253" w:rsidP="00357408">
      <w:pPr>
        <w:spacing w:after="0" w:line="240" w:lineRule="auto"/>
        <w:jc w:val="center"/>
        <w:rPr>
          <w:rFonts w:ascii="Times New Roman" w:hAnsi="Times New Roman" w:cs="Times New Roman"/>
          <w:bCs/>
          <w:sz w:val="28"/>
          <w:szCs w:val="28"/>
          <w:lang w:eastAsia="ru-RU"/>
        </w:rPr>
      </w:pPr>
      <w:r w:rsidRPr="00146F6B">
        <w:rPr>
          <w:rFonts w:ascii="Times New Roman" w:hAnsi="Times New Roman" w:cs="Times New Roman"/>
          <w:bCs/>
          <w:sz w:val="28"/>
          <w:szCs w:val="28"/>
          <w:lang w:eastAsia="ru-RU"/>
        </w:rPr>
        <w:t>ФЕДЕРАЛЬНОЕ ГОСУДАРСТВЕННОЕ БЮДЖЕТНОЕ ОБРАЗОВАТЕЛЬНОЕ УЧРЕЖДЕНИЕ</w:t>
      </w:r>
    </w:p>
    <w:p w:rsidR="00106253" w:rsidRPr="00146F6B" w:rsidRDefault="00106253" w:rsidP="00357408">
      <w:pPr>
        <w:spacing w:after="0" w:line="240" w:lineRule="auto"/>
        <w:jc w:val="center"/>
        <w:rPr>
          <w:rFonts w:ascii="Times New Roman" w:hAnsi="Times New Roman" w:cs="Times New Roman"/>
          <w:bCs/>
          <w:sz w:val="28"/>
          <w:szCs w:val="28"/>
          <w:lang w:eastAsia="ru-RU"/>
        </w:rPr>
      </w:pPr>
      <w:r w:rsidRPr="00146F6B">
        <w:rPr>
          <w:rFonts w:ascii="Times New Roman" w:hAnsi="Times New Roman" w:cs="Times New Roman"/>
          <w:bCs/>
          <w:sz w:val="28"/>
          <w:szCs w:val="28"/>
          <w:lang w:eastAsia="ru-RU"/>
        </w:rPr>
        <w:t>ВЫСШЕГО ПРОФЕССИОНАЛЬНОГО ОБРАЗОВАНИЯ</w:t>
      </w:r>
    </w:p>
    <w:p w:rsidR="00106253" w:rsidRPr="00146F6B" w:rsidRDefault="00106253" w:rsidP="00357408">
      <w:pPr>
        <w:spacing w:after="0" w:line="240" w:lineRule="auto"/>
        <w:jc w:val="center"/>
        <w:rPr>
          <w:rFonts w:ascii="Times New Roman" w:hAnsi="Times New Roman" w:cs="Times New Roman"/>
          <w:sz w:val="28"/>
          <w:szCs w:val="28"/>
          <w:lang w:eastAsia="ru-RU"/>
        </w:rPr>
      </w:pPr>
      <w:r w:rsidRPr="00146F6B">
        <w:rPr>
          <w:rFonts w:ascii="Times New Roman" w:hAnsi="Times New Roman" w:cs="Times New Roman"/>
          <w:sz w:val="28"/>
          <w:szCs w:val="28"/>
          <w:lang w:eastAsia="ru-RU"/>
        </w:rPr>
        <w:t>САНКТ-ПЕТЕРБУРГСКИЙ ГОСУДАРСТВЕННЫЙ УНИВЕРСИТЕТ</w:t>
      </w:r>
    </w:p>
    <w:p w:rsidR="00106253" w:rsidRPr="00146F6B" w:rsidRDefault="00106253" w:rsidP="00357408">
      <w:pPr>
        <w:spacing w:after="0" w:line="240" w:lineRule="auto"/>
        <w:jc w:val="center"/>
        <w:rPr>
          <w:rFonts w:ascii="Times New Roman" w:hAnsi="Times New Roman" w:cs="Times New Roman"/>
          <w:sz w:val="28"/>
          <w:szCs w:val="28"/>
          <w:lang w:eastAsia="ru-RU"/>
        </w:rPr>
      </w:pPr>
      <w:r w:rsidRPr="00146F6B">
        <w:rPr>
          <w:rFonts w:ascii="Times New Roman" w:hAnsi="Times New Roman" w:cs="Times New Roman"/>
          <w:sz w:val="28"/>
          <w:szCs w:val="28"/>
          <w:lang w:eastAsia="ru-RU"/>
        </w:rPr>
        <w:t>ФАКУЛЬТЕТ СОЦИОЛОГИИ</w:t>
      </w:r>
    </w:p>
    <w:p w:rsidR="00106253" w:rsidRPr="00146F6B" w:rsidRDefault="00106253" w:rsidP="00357408">
      <w:pPr>
        <w:spacing w:after="0" w:line="240" w:lineRule="auto"/>
        <w:jc w:val="center"/>
        <w:rPr>
          <w:rFonts w:ascii="Times New Roman" w:hAnsi="Times New Roman" w:cs="Times New Roman"/>
          <w:b/>
          <w:bCs/>
          <w:sz w:val="28"/>
          <w:szCs w:val="28"/>
          <w:lang w:eastAsia="ru-RU"/>
        </w:rPr>
      </w:pPr>
    </w:p>
    <w:p w:rsidR="00106253" w:rsidRPr="00146F6B" w:rsidRDefault="00106253" w:rsidP="00357408">
      <w:pPr>
        <w:spacing w:after="0" w:line="240" w:lineRule="auto"/>
        <w:jc w:val="center"/>
        <w:rPr>
          <w:rFonts w:ascii="Times New Roman" w:hAnsi="Times New Roman" w:cs="Times New Roman"/>
          <w:b/>
          <w:bCs/>
          <w:sz w:val="28"/>
          <w:szCs w:val="28"/>
          <w:lang w:eastAsia="ru-RU"/>
        </w:rPr>
      </w:pPr>
    </w:p>
    <w:p w:rsidR="00357408" w:rsidRDefault="00357408" w:rsidP="00357408">
      <w:pPr>
        <w:spacing w:after="0" w:line="240" w:lineRule="auto"/>
        <w:jc w:val="center"/>
        <w:rPr>
          <w:rFonts w:ascii="Times New Roman" w:hAnsi="Times New Roman" w:cs="Times New Roman"/>
          <w:bCs/>
          <w:sz w:val="28"/>
          <w:szCs w:val="28"/>
          <w:lang w:eastAsia="ru-RU"/>
        </w:rPr>
      </w:pPr>
    </w:p>
    <w:p w:rsidR="00357408" w:rsidRDefault="00357408" w:rsidP="00357408">
      <w:pPr>
        <w:spacing w:after="0" w:line="240" w:lineRule="auto"/>
        <w:jc w:val="center"/>
        <w:rPr>
          <w:rFonts w:ascii="Times New Roman" w:hAnsi="Times New Roman" w:cs="Times New Roman"/>
          <w:bCs/>
          <w:sz w:val="28"/>
          <w:szCs w:val="28"/>
          <w:lang w:eastAsia="ru-RU"/>
        </w:rPr>
      </w:pPr>
    </w:p>
    <w:p w:rsidR="00140D55" w:rsidRDefault="00140D55" w:rsidP="00357408">
      <w:pPr>
        <w:spacing w:after="0" w:line="240" w:lineRule="auto"/>
        <w:jc w:val="center"/>
        <w:rPr>
          <w:rFonts w:ascii="Times New Roman" w:hAnsi="Times New Roman" w:cs="Times New Roman"/>
          <w:bCs/>
          <w:sz w:val="28"/>
          <w:szCs w:val="28"/>
          <w:lang w:eastAsia="ru-RU"/>
        </w:rPr>
      </w:pPr>
    </w:p>
    <w:p w:rsidR="00106253" w:rsidRDefault="00106253" w:rsidP="00357408">
      <w:pPr>
        <w:spacing w:after="0" w:line="240" w:lineRule="auto"/>
        <w:jc w:val="center"/>
        <w:rPr>
          <w:rFonts w:ascii="Times New Roman" w:hAnsi="Times New Roman" w:cs="Times New Roman"/>
          <w:bCs/>
          <w:sz w:val="28"/>
          <w:szCs w:val="28"/>
          <w:lang w:eastAsia="ru-RU"/>
        </w:rPr>
      </w:pPr>
      <w:r w:rsidRPr="00146F6B">
        <w:rPr>
          <w:rFonts w:ascii="Times New Roman" w:hAnsi="Times New Roman" w:cs="Times New Roman"/>
          <w:bCs/>
          <w:sz w:val="28"/>
          <w:szCs w:val="28"/>
          <w:lang w:eastAsia="ru-RU"/>
        </w:rPr>
        <w:t>Направление 39.04.01 «Социология»</w:t>
      </w:r>
    </w:p>
    <w:p w:rsidR="00140D55" w:rsidRPr="00146F6B" w:rsidRDefault="00140D55" w:rsidP="00357408">
      <w:pPr>
        <w:spacing w:after="0" w:line="240" w:lineRule="auto"/>
        <w:jc w:val="center"/>
        <w:rPr>
          <w:rFonts w:ascii="Times New Roman" w:hAnsi="Times New Roman" w:cs="Times New Roman"/>
          <w:bCs/>
          <w:sz w:val="28"/>
          <w:szCs w:val="28"/>
          <w:lang w:eastAsia="ru-RU"/>
        </w:rPr>
      </w:pPr>
    </w:p>
    <w:p w:rsidR="00106253" w:rsidRPr="00146F6B" w:rsidRDefault="00106253" w:rsidP="00357408">
      <w:pPr>
        <w:spacing w:after="0" w:line="240" w:lineRule="auto"/>
        <w:jc w:val="center"/>
        <w:rPr>
          <w:rFonts w:ascii="Times New Roman" w:hAnsi="Times New Roman" w:cs="Times New Roman"/>
          <w:bCs/>
          <w:sz w:val="28"/>
          <w:szCs w:val="28"/>
          <w:lang w:eastAsia="ru-RU"/>
        </w:rPr>
      </w:pPr>
      <w:r w:rsidRPr="00146F6B">
        <w:rPr>
          <w:rFonts w:ascii="Times New Roman" w:hAnsi="Times New Roman" w:cs="Times New Roman"/>
          <w:bCs/>
          <w:sz w:val="28"/>
          <w:szCs w:val="28"/>
          <w:lang w:eastAsia="ru-RU"/>
        </w:rPr>
        <w:t>Магистерская программа «Социология организаций и управления персоналом»</w:t>
      </w:r>
    </w:p>
    <w:p w:rsidR="00106253" w:rsidRPr="00146F6B" w:rsidRDefault="00106253" w:rsidP="00357408">
      <w:pPr>
        <w:spacing w:after="0" w:line="240" w:lineRule="auto"/>
        <w:rPr>
          <w:rFonts w:ascii="Times New Roman" w:hAnsi="Times New Roman" w:cs="Times New Roman"/>
          <w:bCs/>
          <w:sz w:val="28"/>
          <w:szCs w:val="28"/>
          <w:lang w:eastAsia="ru-RU"/>
        </w:rPr>
      </w:pPr>
    </w:p>
    <w:p w:rsidR="00106253" w:rsidRPr="00146F6B" w:rsidRDefault="00106253" w:rsidP="00357408">
      <w:pPr>
        <w:spacing w:after="0" w:line="240" w:lineRule="auto"/>
        <w:jc w:val="center"/>
        <w:rPr>
          <w:rFonts w:ascii="Times New Roman" w:hAnsi="Times New Roman" w:cs="Times New Roman"/>
          <w:bCs/>
          <w:sz w:val="28"/>
          <w:szCs w:val="28"/>
          <w:lang w:eastAsia="ru-RU"/>
        </w:rPr>
      </w:pPr>
    </w:p>
    <w:p w:rsidR="006D7FAC" w:rsidRPr="006D7FAC" w:rsidRDefault="006D7FAC" w:rsidP="00357408">
      <w:pPr>
        <w:spacing w:after="0" w:line="240" w:lineRule="auto"/>
        <w:jc w:val="center"/>
        <w:rPr>
          <w:rFonts w:ascii="Times New Roman" w:hAnsi="Times New Roman" w:cs="Times New Roman"/>
          <w:b/>
          <w:bCs/>
          <w:sz w:val="28"/>
          <w:szCs w:val="28"/>
          <w:lang w:eastAsia="ru-RU"/>
        </w:rPr>
      </w:pPr>
    </w:p>
    <w:p w:rsidR="006D7FAC" w:rsidRPr="00E24A37" w:rsidRDefault="006D7FAC" w:rsidP="00357408">
      <w:pPr>
        <w:spacing w:after="0" w:line="240" w:lineRule="auto"/>
        <w:jc w:val="center"/>
        <w:rPr>
          <w:rFonts w:ascii="Times New Roman" w:hAnsi="Times New Roman" w:cs="Times New Roman"/>
          <w:b/>
          <w:bCs/>
          <w:sz w:val="28"/>
          <w:szCs w:val="28"/>
          <w:lang w:eastAsia="ru-RU"/>
        </w:rPr>
      </w:pPr>
    </w:p>
    <w:p w:rsidR="006D7FAC" w:rsidRPr="00E24A37" w:rsidRDefault="006D7FAC" w:rsidP="00357408">
      <w:pPr>
        <w:spacing w:after="0" w:line="240" w:lineRule="auto"/>
        <w:jc w:val="center"/>
        <w:rPr>
          <w:rFonts w:ascii="Times New Roman" w:hAnsi="Times New Roman" w:cs="Times New Roman"/>
          <w:b/>
          <w:bCs/>
          <w:sz w:val="28"/>
          <w:szCs w:val="28"/>
          <w:lang w:eastAsia="ru-RU"/>
        </w:rPr>
      </w:pPr>
    </w:p>
    <w:p w:rsidR="006D7FAC" w:rsidRPr="00E24A37" w:rsidRDefault="006D7FAC" w:rsidP="00357408">
      <w:pPr>
        <w:spacing w:after="0" w:line="240" w:lineRule="auto"/>
        <w:jc w:val="center"/>
        <w:rPr>
          <w:rFonts w:ascii="Times New Roman" w:hAnsi="Times New Roman" w:cs="Times New Roman"/>
          <w:b/>
          <w:bCs/>
          <w:sz w:val="28"/>
          <w:szCs w:val="28"/>
          <w:lang w:eastAsia="ru-RU"/>
        </w:rPr>
      </w:pPr>
    </w:p>
    <w:p w:rsidR="00106253" w:rsidRPr="00146F6B" w:rsidRDefault="00106253" w:rsidP="00357408">
      <w:pPr>
        <w:spacing w:after="0" w:line="240" w:lineRule="auto"/>
        <w:jc w:val="center"/>
        <w:rPr>
          <w:rFonts w:ascii="Times New Roman" w:hAnsi="Times New Roman" w:cs="Times New Roman"/>
          <w:b/>
          <w:bCs/>
          <w:sz w:val="28"/>
          <w:szCs w:val="28"/>
          <w:lang w:eastAsia="ru-RU"/>
        </w:rPr>
      </w:pPr>
      <w:r w:rsidRPr="00146F6B">
        <w:rPr>
          <w:rFonts w:ascii="Times New Roman" w:hAnsi="Times New Roman" w:cs="Times New Roman"/>
          <w:b/>
          <w:bCs/>
          <w:sz w:val="28"/>
          <w:szCs w:val="28"/>
          <w:lang w:eastAsia="ru-RU"/>
        </w:rPr>
        <w:t>МАГИСТЕРСКАЯ ДИССЕРТАЦИЯ</w:t>
      </w:r>
    </w:p>
    <w:p w:rsidR="00106253" w:rsidRPr="00146F6B" w:rsidRDefault="00106253" w:rsidP="00357408">
      <w:pPr>
        <w:spacing w:after="0" w:line="240" w:lineRule="auto"/>
        <w:rPr>
          <w:rFonts w:ascii="Times New Roman" w:hAnsi="Times New Roman" w:cs="Times New Roman"/>
          <w:b/>
          <w:bCs/>
          <w:sz w:val="28"/>
          <w:szCs w:val="28"/>
          <w:lang w:eastAsia="ru-RU"/>
        </w:rPr>
      </w:pPr>
    </w:p>
    <w:p w:rsidR="00106253" w:rsidRPr="006D7FAC" w:rsidRDefault="00106253" w:rsidP="00357408">
      <w:pPr>
        <w:spacing w:after="0" w:line="240" w:lineRule="auto"/>
        <w:jc w:val="center"/>
        <w:rPr>
          <w:rFonts w:ascii="Times New Roman" w:hAnsi="Times New Roman" w:cs="Times New Roman"/>
          <w:b/>
          <w:bCs/>
          <w:sz w:val="30"/>
          <w:szCs w:val="30"/>
          <w:lang w:eastAsia="ru-RU"/>
        </w:rPr>
      </w:pPr>
      <w:r w:rsidRPr="006D7FAC">
        <w:rPr>
          <w:rFonts w:ascii="Times New Roman" w:hAnsi="Times New Roman" w:cs="Times New Roman"/>
          <w:b/>
          <w:bCs/>
          <w:sz w:val="30"/>
          <w:szCs w:val="30"/>
          <w:lang w:eastAsia="ru-RU"/>
        </w:rPr>
        <w:t>Управление мотивацией персонала в некоммерческих организациях</w:t>
      </w:r>
    </w:p>
    <w:p w:rsidR="00106253" w:rsidRPr="00146F6B" w:rsidRDefault="00106253" w:rsidP="00357408">
      <w:pPr>
        <w:spacing w:after="0" w:line="240" w:lineRule="auto"/>
        <w:jc w:val="center"/>
        <w:rPr>
          <w:rFonts w:ascii="Times New Roman" w:hAnsi="Times New Roman" w:cs="Times New Roman"/>
          <w:b/>
          <w:bCs/>
          <w:sz w:val="28"/>
          <w:szCs w:val="28"/>
          <w:lang w:eastAsia="ru-RU"/>
        </w:rPr>
      </w:pPr>
    </w:p>
    <w:p w:rsidR="00106253" w:rsidRPr="006D7FAC" w:rsidRDefault="00106253" w:rsidP="00357408">
      <w:pPr>
        <w:spacing w:after="0" w:line="240" w:lineRule="auto"/>
        <w:jc w:val="right"/>
        <w:rPr>
          <w:rFonts w:ascii="Times New Roman" w:hAnsi="Times New Roman" w:cs="Times New Roman"/>
          <w:b/>
          <w:bCs/>
          <w:sz w:val="30"/>
          <w:szCs w:val="30"/>
          <w:lang w:eastAsia="ru-RU"/>
        </w:rPr>
      </w:pPr>
    </w:p>
    <w:p w:rsidR="00FF65C5" w:rsidRDefault="00FF65C5" w:rsidP="00357408">
      <w:pPr>
        <w:spacing w:after="0" w:line="240" w:lineRule="auto"/>
        <w:jc w:val="right"/>
        <w:rPr>
          <w:rFonts w:ascii="Times New Roman" w:hAnsi="Times New Roman" w:cs="Times New Roman"/>
          <w:bCs/>
          <w:sz w:val="30"/>
          <w:szCs w:val="30"/>
          <w:lang w:eastAsia="ru-RU"/>
        </w:rPr>
      </w:pPr>
    </w:p>
    <w:p w:rsidR="00FF65C5" w:rsidRDefault="00FF65C5" w:rsidP="00357408">
      <w:pPr>
        <w:spacing w:after="0" w:line="240" w:lineRule="auto"/>
        <w:jc w:val="right"/>
        <w:rPr>
          <w:rFonts w:ascii="Times New Roman" w:hAnsi="Times New Roman" w:cs="Times New Roman"/>
          <w:bCs/>
          <w:sz w:val="30"/>
          <w:szCs w:val="30"/>
          <w:lang w:eastAsia="ru-RU"/>
        </w:rPr>
      </w:pPr>
    </w:p>
    <w:p w:rsidR="00FF65C5" w:rsidRDefault="00FF65C5" w:rsidP="00357408">
      <w:pPr>
        <w:spacing w:after="0" w:line="240" w:lineRule="auto"/>
        <w:jc w:val="right"/>
        <w:rPr>
          <w:rFonts w:ascii="Times New Roman" w:hAnsi="Times New Roman" w:cs="Times New Roman"/>
          <w:bCs/>
          <w:sz w:val="30"/>
          <w:szCs w:val="30"/>
          <w:lang w:eastAsia="ru-RU"/>
        </w:rPr>
      </w:pPr>
    </w:p>
    <w:p w:rsidR="00FF65C5" w:rsidRDefault="00FF65C5" w:rsidP="00357408">
      <w:pPr>
        <w:spacing w:after="0" w:line="240" w:lineRule="auto"/>
        <w:jc w:val="right"/>
        <w:rPr>
          <w:rFonts w:ascii="Times New Roman" w:hAnsi="Times New Roman" w:cs="Times New Roman"/>
          <w:bCs/>
          <w:sz w:val="30"/>
          <w:szCs w:val="30"/>
          <w:lang w:eastAsia="ru-RU"/>
        </w:rPr>
      </w:pPr>
    </w:p>
    <w:p w:rsidR="00106253" w:rsidRPr="006D7FAC" w:rsidRDefault="00106253" w:rsidP="00357408">
      <w:pPr>
        <w:spacing w:after="0" w:line="240" w:lineRule="auto"/>
        <w:jc w:val="right"/>
        <w:rPr>
          <w:rFonts w:ascii="Times New Roman" w:hAnsi="Times New Roman" w:cs="Times New Roman"/>
          <w:bCs/>
          <w:sz w:val="30"/>
          <w:szCs w:val="30"/>
          <w:lang w:eastAsia="ru-RU"/>
        </w:rPr>
      </w:pPr>
      <w:r w:rsidRPr="006D7FAC">
        <w:rPr>
          <w:rFonts w:ascii="Times New Roman" w:hAnsi="Times New Roman" w:cs="Times New Roman"/>
          <w:bCs/>
          <w:sz w:val="30"/>
          <w:szCs w:val="30"/>
          <w:lang w:eastAsia="ru-RU"/>
        </w:rPr>
        <w:t xml:space="preserve">Выполнила: </w:t>
      </w:r>
      <w:proofErr w:type="spellStart"/>
      <w:r w:rsidRPr="006D7FAC">
        <w:rPr>
          <w:rFonts w:ascii="Times New Roman" w:hAnsi="Times New Roman" w:cs="Times New Roman"/>
          <w:bCs/>
          <w:sz w:val="30"/>
          <w:szCs w:val="30"/>
          <w:lang w:eastAsia="ru-RU"/>
        </w:rPr>
        <w:t>Габдрахманова</w:t>
      </w:r>
      <w:proofErr w:type="spellEnd"/>
      <w:r w:rsidRPr="006D7FAC">
        <w:rPr>
          <w:rFonts w:ascii="Times New Roman" w:hAnsi="Times New Roman" w:cs="Times New Roman"/>
          <w:bCs/>
          <w:sz w:val="30"/>
          <w:szCs w:val="30"/>
          <w:lang w:eastAsia="ru-RU"/>
        </w:rPr>
        <w:t xml:space="preserve"> Карина </w:t>
      </w:r>
      <w:proofErr w:type="spellStart"/>
      <w:r w:rsidRPr="006D7FAC">
        <w:rPr>
          <w:rFonts w:ascii="Times New Roman" w:hAnsi="Times New Roman" w:cs="Times New Roman"/>
          <w:bCs/>
          <w:sz w:val="30"/>
          <w:szCs w:val="30"/>
          <w:lang w:eastAsia="ru-RU"/>
        </w:rPr>
        <w:t>Ильдаровна</w:t>
      </w:r>
      <w:proofErr w:type="spellEnd"/>
    </w:p>
    <w:p w:rsidR="006D7FAC" w:rsidRPr="00E24A37" w:rsidRDefault="00357408" w:rsidP="00357408">
      <w:pPr>
        <w:spacing w:after="0" w:line="240" w:lineRule="auto"/>
        <w:jc w:val="center"/>
        <w:rPr>
          <w:rFonts w:ascii="Times New Roman" w:hAnsi="Times New Roman" w:cs="Times New Roman"/>
          <w:sz w:val="30"/>
          <w:szCs w:val="30"/>
          <w:lang w:eastAsia="ru-RU"/>
        </w:rPr>
      </w:pPr>
      <w:r w:rsidRPr="006D7FAC">
        <w:rPr>
          <w:rFonts w:ascii="Times New Roman" w:hAnsi="Times New Roman" w:cs="Times New Roman"/>
          <w:sz w:val="30"/>
          <w:szCs w:val="30"/>
          <w:lang w:eastAsia="ru-RU"/>
        </w:rPr>
        <w:t xml:space="preserve">                </w:t>
      </w:r>
    </w:p>
    <w:p w:rsidR="00106253" w:rsidRPr="006D7FAC" w:rsidRDefault="006D7FAC" w:rsidP="006D7FAC">
      <w:pPr>
        <w:spacing w:after="0" w:line="240" w:lineRule="auto"/>
        <w:jc w:val="center"/>
        <w:rPr>
          <w:rFonts w:ascii="Times New Roman" w:hAnsi="Times New Roman" w:cs="Times New Roman"/>
          <w:sz w:val="30"/>
          <w:szCs w:val="30"/>
        </w:rPr>
      </w:pPr>
      <w:r w:rsidRPr="006D7FAC">
        <w:rPr>
          <w:rFonts w:ascii="Times New Roman" w:hAnsi="Times New Roman" w:cs="Times New Roman"/>
          <w:sz w:val="30"/>
          <w:szCs w:val="30"/>
          <w:lang w:eastAsia="ru-RU"/>
        </w:rPr>
        <w:t xml:space="preserve">                </w:t>
      </w:r>
      <w:r w:rsidR="00357408" w:rsidRPr="006D7FAC">
        <w:rPr>
          <w:rFonts w:ascii="Times New Roman" w:hAnsi="Times New Roman" w:cs="Times New Roman"/>
          <w:sz w:val="30"/>
          <w:szCs w:val="30"/>
          <w:lang w:eastAsia="ru-RU"/>
        </w:rPr>
        <w:t xml:space="preserve"> </w:t>
      </w:r>
      <w:r w:rsidR="00106253" w:rsidRPr="006D7FAC">
        <w:rPr>
          <w:rFonts w:ascii="Times New Roman" w:hAnsi="Times New Roman" w:cs="Times New Roman"/>
          <w:sz w:val="30"/>
          <w:szCs w:val="30"/>
          <w:lang w:eastAsia="ru-RU"/>
        </w:rPr>
        <w:t>Научный руководитель:</w:t>
      </w:r>
      <w:r w:rsidR="00106253" w:rsidRPr="006D7FAC">
        <w:rPr>
          <w:rFonts w:ascii="Times New Roman" w:hAnsi="Times New Roman" w:cs="Times New Roman"/>
          <w:sz w:val="30"/>
          <w:szCs w:val="30"/>
        </w:rPr>
        <w:t xml:space="preserve"> </w:t>
      </w:r>
    </w:p>
    <w:p w:rsidR="00106253" w:rsidRPr="006D7FAC" w:rsidRDefault="00357408" w:rsidP="00357408">
      <w:pPr>
        <w:spacing w:after="0" w:line="240" w:lineRule="auto"/>
        <w:jc w:val="center"/>
        <w:rPr>
          <w:rFonts w:ascii="Times New Roman" w:hAnsi="Times New Roman" w:cs="Times New Roman"/>
          <w:sz w:val="30"/>
          <w:szCs w:val="30"/>
          <w:lang w:eastAsia="ru-RU"/>
        </w:rPr>
      </w:pPr>
      <w:r w:rsidRPr="006D7FAC">
        <w:rPr>
          <w:rFonts w:ascii="Times New Roman" w:hAnsi="Times New Roman" w:cs="Times New Roman"/>
          <w:sz w:val="30"/>
          <w:szCs w:val="30"/>
        </w:rPr>
        <w:t xml:space="preserve">                        </w:t>
      </w:r>
      <w:r w:rsidR="006D7FAC" w:rsidRPr="006D7FAC">
        <w:rPr>
          <w:rFonts w:ascii="Times New Roman" w:hAnsi="Times New Roman" w:cs="Times New Roman"/>
          <w:sz w:val="30"/>
          <w:szCs w:val="30"/>
        </w:rPr>
        <w:t xml:space="preserve">                             </w:t>
      </w:r>
      <w:proofErr w:type="spellStart"/>
      <w:r w:rsidR="00106253" w:rsidRPr="006D7FAC">
        <w:rPr>
          <w:rFonts w:ascii="Times New Roman" w:hAnsi="Times New Roman" w:cs="Times New Roman"/>
          <w:sz w:val="30"/>
          <w:szCs w:val="30"/>
        </w:rPr>
        <w:t>д.с.н</w:t>
      </w:r>
      <w:proofErr w:type="spellEnd"/>
      <w:r w:rsidR="00106253" w:rsidRPr="006D7FAC">
        <w:rPr>
          <w:rFonts w:ascii="Times New Roman" w:hAnsi="Times New Roman" w:cs="Times New Roman"/>
          <w:sz w:val="30"/>
          <w:szCs w:val="30"/>
        </w:rPr>
        <w:t>., проф.</w:t>
      </w:r>
      <w:r w:rsidR="00106253" w:rsidRPr="006D7FAC">
        <w:rPr>
          <w:rFonts w:ascii="Times New Roman" w:hAnsi="Times New Roman" w:cs="Times New Roman"/>
          <w:sz w:val="30"/>
          <w:szCs w:val="30"/>
          <w:lang w:eastAsia="ru-RU"/>
        </w:rPr>
        <w:t xml:space="preserve"> </w:t>
      </w:r>
      <w:proofErr w:type="spellStart"/>
      <w:r w:rsidR="00106253" w:rsidRPr="006D7FAC">
        <w:rPr>
          <w:rFonts w:ascii="Times New Roman" w:hAnsi="Times New Roman" w:cs="Times New Roman"/>
          <w:sz w:val="30"/>
          <w:szCs w:val="30"/>
          <w:lang w:eastAsia="ru-RU"/>
        </w:rPr>
        <w:t>Пруель</w:t>
      </w:r>
      <w:proofErr w:type="spellEnd"/>
      <w:r w:rsidR="00106253" w:rsidRPr="006D7FAC">
        <w:rPr>
          <w:rFonts w:ascii="Times New Roman" w:hAnsi="Times New Roman" w:cs="Times New Roman"/>
          <w:sz w:val="30"/>
          <w:szCs w:val="30"/>
          <w:lang w:eastAsia="ru-RU"/>
        </w:rPr>
        <w:t xml:space="preserve"> Николай Александрович</w:t>
      </w:r>
    </w:p>
    <w:p w:rsidR="00106253" w:rsidRPr="006D7FAC" w:rsidRDefault="00106253" w:rsidP="00357408">
      <w:pPr>
        <w:spacing w:after="0" w:line="240" w:lineRule="auto"/>
        <w:rPr>
          <w:rFonts w:ascii="Times New Roman" w:hAnsi="Times New Roman" w:cs="Times New Roman"/>
          <w:b/>
          <w:bCs/>
          <w:sz w:val="30"/>
          <w:szCs w:val="30"/>
          <w:lang w:eastAsia="ru-RU"/>
        </w:rPr>
      </w:pPr>
    </w:p>
    <w:p w:rsidR="00106253" w:rsidRPr="006D7FAC" w:rsidRDefault="00106253" w:rsidP="00357408">
      <w:pPr>
        <w:spacing w:after="0" w:line="240" w:lineRule="auto"/>
        <w:rPr>
          <w:rFonts w:ascii="Times New Roman" w:hAnsi="Times New Roman" w:cs="Times New Roman"/>
          <w:b/>
          <w:bCs/>
          <w:sz w:val="30"/>
          <w:szCs w:val="30"/>
          <w:lang w:eastAsia="ru-RU"/>
        </w:rPr>
      </w:pPr>
    </w:p>
    <w:p w:rsidR="00106253" w:rsidRPr="00146F6B" w:rsidRDefault="00106253" w:rsidP="00357408">
      <w:pPr>
        <w:spacing w:after="0" w:line="240" w:lineRule="auto"/>
        <w:jc w:val="both"/>
        <w:rPr>
          <w:rFonts w:ascii="Times New Roman" w:hAnsi="Times New Roman" w:cs="Times New Roman"/>
          <w:bCs/>
          <w:sz w:val="28"/>
          <w:szCs w:val="28"/>
          <w:lang w:eastAsia="ru-RU"/>
        </w:rPr>
      </w:pPr>
    </w:p>
    <w:p w:rsidR="00106253" w:rsidRPr="00146F6B" w:rsidRDefault="00106253" w:rsidP="00357408">
      <w:pPr>
        <w:spacing w:after="0" w:line="240" w:lineRule="auto"/>
        <w:jc w:val="center"/>
        <w:rPr>
          <w:rFonts w:ascii="Times New Roman" w:hAnsi="Times New Roman" w:cs="Times New Roman"/>
          <w:sz w:val="28"/>
          <w:szCs w:val="28"/>
          <w:lang w:eastAsia="ru-RU"/>
        </w:rPr>
      </w:pPr>
    </w:p>
    <w:p w:rsidR="00106253" w:rsidRPr="00146F6B" w:rsidRDefault="00106253" w:rsidP="00357408">
      <w:pPr>
        <w:spacing w:after="0" w:line="240" w:lineRule="auto"/>
        <w:jc w:val="center"/>
        <w:rPr>
          <w:rFonts w:ascii="Times New Roman" w:hAnsi="Times New Roman" w:cs="Times New Roman"/>
          <w:sz w:val="28"/>
          <w:szCs w:val="28"/>
          <w:lang w:eastAsia="ru-RU"/>
        </w:rPr>
      </w:pPr>
    </w:p>
    <w:p w:rsidR="00106253" w:rsidRPr="00146F6B" w:rsidRDefault="00106253" w:rsidP="00357408">
      <w:pPr>
        <w:spacing w:after="0" w:line="240" w:lineRule="auto"/>
        <w:rPr>
          <w:rFonts w:ascii="Times New Roman" w:hAnsi="Times New Roman" w:cs="Times New Roman"/>
          <w:sz w:val="28"/>
          <w:szCs w:val="28"/>
          <w:lang w:eastAsia="ru-RU"/>
        </w:rPr>
      </w:pPr>
    </w:p>
    <w:p w:rsidR="00106253" w:rsidRPr="00146F6B" w:rsidRDefault="00106253" w:rsidP="006D7FAC">
      <w:pPr>
        <w:spacing w:after="0" w:line="240" w:lineRule="auto"/>
        <w:jc w:val="center"/>
        <w:rPr>
          <w:rFonts w:ascii="Times New Roman" w:hAnsi="Times New Roman" w:cs="Times New Roman"/>
          <w:sz w:val="28"/>
          <w:szCs w:val="28"/>
          <w:lang w:eastAsia="ru-RU"/>
        </w:rPr>
      </w:pPr>
      <w:bookmarkStart w:id="0" w:name="_GoBack"/>
      <w:bookmarkEnd w:id="0"/>
      <w:r w:rsidRPr="00146F6B">
        <w:rPr>
          <w:rFonts w:ascii="Times New Roman" w:hAnsi="Times New Roman" w:cs="Times New Roman"/>
          <w:sz w:val="28"/>
          <w:szCs w:val="28"/>
          <w:lang w:eastAsia="ru-RU"/>
        </w:rPr>
        <w:t>Санкт-Петербург</w:t>
      </w:r>
    </w:p>
    <w:p w:rsidR="00106253" w:rsidRPr="00146F6B" w:rsidRDefault="00106253" w:rsidP="00357408">
      <w:pPr>
        <w:spacing w:after="0" w:line="240" w:lineRule="auto"/>
        <w:jc w:val="center"/>
        <w:rPr>
          <w:rFonts w:ascii="Times New Roman" w:hAnsi="Times New Roman" w:cs="Times New Roman"/>
          <w:sz w:val="28"/>
          <w:szCs w:val="28"/>
          <w:lang w:eastAsia="ru-RU"/>
        </w:rPr>
      </w:pPr>
      <w:r w:rsidRPr="00146F6B">
        <w:rPr>
          <w:rFonts w:ascii="Times New Roman" w:hAnsi="Times New Roman" w:cs="Times New Roman"/>
          <w:sz w:val="28"/>
          <w:szCs w:val="28"/>
        </w:rPr>
        <w:t>2016</w:t>
      </w:r>
      <w:r w:rsidRPr="00146F6B">
        <w:rPr>
          <w:rFonts w:ascii="Times New Roman" w:hAnsi="Times New Roman" w:cs="Times New Roman"/>
          <w:sz w:val="28"/>
          <w:szCs w:val="28"/>
        </w:rPr>
        <w:br w:type="page"/>
      </w:r>
    </w:p>
    <w:p w:rsidR="00146F6B" w:rsidRPr="00146F6B" w:rsidRDefault="00146F6B" w:rsidP="00357408">
      <w:pPr>
        <w:spacing w:after="0"/>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456925659"/>
        <w:docPartObj>
          <w:docPartGallery w:val="Table of Contents"/>
          <w:docPartUnique/>
        </w:docPartObj>
      </w:sdtPr>
      <w:sdtEndPr/>
      <w:sdtContent>
        <w:p w:rsidR="00FD38DC" w:rsidRPr="00FD38DC" w:rsidRDefault="00FD38DC" w:rsidP="00FD38DC">
          <w:pPr>
            <w:pStyle w:val="af5"/>
            <w:jc w:val="center"/>
            <w:rPr>
              <w:rFonts w:ascii="Times New Roman" w:hAnsi="Times New Roman" w:cs="Times New Roman"/>
              <w:color w:val="auto"/>
            </w:rPr>
          </w:pPr>
          <w:r w:rsidRPr="00FD38DC">
            <w:rPr>
              <w:rFonts w:ascii="Times New Roman" w:hAnsi="Times New Roman" w:cs="Times New Roman"/>
              <w:color w:val="auto"/>
            </w:rPr>
            <w:t>Оглавление</w:t>
          </w:r>
        </w:p>
        <w:p w:rsidR="00FD38DC" w:rsidRPr="00FD38DC" w:rsidRDefault="00FD38DC">
          <w:pPr>
            <w:pStyle w:val="12"/>
            <w:tabs>
              <w:tab w:val="right" w:leader="dot" w:pos="9911"/>
            </w:tabs>
            <w:rPr>
              <w:rFonts w:ascii="Times New Roman" w:eastAsiaTheme="minorEastAsia" w:hAnsi="Times New Roman" w:cs="Times New Roman"/>
              <w:noProof/>
              <w:sz w:val="28"/>
              <w:szCs w:val="28"/>
              <w:lang w:eastAsia="ru-RU"/>
            </w:rPr>
          </w:pPr>
          <w:r w:rsidRPr="00FD38DC">
            <w:rPr>
              <w:rFonts w:ascii="Times New Roman" w:hAnsi="Times New Roman" w:cs="Times New Roman"/>
              <w:sz w:val="28"/>
              <w:szCs w:val="28"/>
            </w:rPr>
            <w:fldChar w:fldCharType="begin"/>
          </w:r>
          <w:r w:rsidRPr="00FD38DC">
            <w:rPr>
              <w:rFonts w:ascii="Times New Roman" w:hAnsi="Times New Roman" w:cs="Times New Roman"/>
              <w:sz w:val="28"/>
              <w:szCs w:val="28"/>
            </w:rPr>
            <w:instrText xml:space="preserve"> TOC \o "1-3" \h \z \u </w:instrText>
          </w:r>
          <w:r w:rsidRPr="00FD38DC">
            <w:rPr>
              <w:rFonts w:ascii="Times New Roman" w:hAnsi="Times New Roman" w:cs="Times New Roman"/>
              <w:sz w:val="28"/>
              <w:szCs w:val="28"/>
            </w:rPr>
            <w:fldChar w:fldCharType="separate"/>
          </w:r>
          <w:hyperlink w:anchor="_Toc451881786" w:history="1">
            <w:r w:rsidRPr="00FD38DC">
              <w:rPr>
                <w:rStyle w:val="ac"/>
                <w:rFonts w:ascii="Times New Roman" w:hAnsi="Times New Roman" w:cs="Times New Roman"/>
                <w:noProof/>
                <w:sz w:val="28"/>
                <w:szCs w:val="28"/>
              </w:rPr>
              <w:t>Введение</w:t>
            </w:r>
            <w:r w:rsidRPr="00FD38DC">
              <w:rPr>
                <w:rFonts w:ascii="Times New Roman" w:hAnsi="Times New Roman" w:cs="Times New Roman"/>
                <w:noProof/>
                <w:webHidden/>
                <w:sz w:val="28"/>
                <w:szCs w:val="28"/>
              </w:rPr>
              <w:tab/>
            </w:r>
            <w:r w:rsidRPr="00FD38DC">
              <w:rPr>
                <w:rFonts w:ascii="Times New Roman" w:hAnsi="Times New Roman" w:cs="Times New Roman"/>
                <w:noProof/>
                <w:webHidden/>
                <w:sz w:val="28"/>
                <w:szCs w:val="28"/>
              </w:rPr>
              <w:fldChar w:fldCharType="begin"/>
            </w:r>
            <w:r w:rsidRPr="00FD38DC">
              <w:rPr>
                <w:rFonts w:ascii="Times New Roman" w:hAnsi="Times New Roman" w:cs="Times New Roman"/>
                <w:noProof/>
                <w:webHidden/>
                <w:sz w:val="28"/>
                <w:szCs w:val="28"/>
              </w:rPr>
              <w:instrText xml:space="preserve"> PAGEREF _Toc451881786 \h </w:instrText>
            </w:r>
            <w:r w:rsidRPr="00FD38DC">
              <w:rPr>
                <w:rFonts w:ascii="Times New Roman" w:hAnsi="Times New Roman" w:cs="Times New Roman"/>
                <w:noProof/>
                <w:webHidden/>
                <w:sz w:val="28"/>
                <w:szCs w:val="28"/>
              </w:rPr>
            </w:r>
            <w:r w:rsidRPr="00FD38DC">
              <w:rPr>
                <w:rFonts w:ascii="Times New Roman" w:hAnsi="Times New Roman" w:cs="Times New Roman"/>
                <w:noProof/>
                <w:webHidden/>
                <w:sz w:val="28"/>
                <w:szCs w:val="28"/>
              </w:rPr>
              <w:fldChar w:fldCharType="separate"/>
            </w:r>
            <w:r w:rsidRPr="00FD38DC">
              <w:rPr>
                <w:rFonts w:ascii="Times New Roman" w:hAnsi="Times New Roman" w:cs="Times New Roman"/>
                <w:noProof/>
                <w:webHidden/>
                <w:sz w:val="28"/>
                <w:szCs w:val="28"/>
              </w:rPr>
              <w:t>3</w:t>
            </w:r>
            <w:r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87" w:history="1">
            <w:r w:rsidR="00FD38DC" w:rsidRPr="00FD38DC">
              <w:rPr>
                <w:rStyle w:val="ac"/>
                <w:rFonts w:ascii="Times New Roman" w:hAnsi="Times New Roman" w:cs="Times New Roman"/>
                <w:noProof/>
                <w:sz w:val="28"/>
                <w:szCs w:val="28"/>
              </w:rPr>
              <w:t xml:space="preserve">Глава </w:t>
            </w:r>
            <w:r w:rsidR="00FD38DC" w:rsidRPr="00FD38DC">
              <w:rPr>
                <w:rStyle w:val="ac"/>
                <w:rFonts w:ascii="Times New Roman" w:hAnsi="Times New Roman" w:cs="Times New Roman"/>
                <w:noProof/>
                <w:sz w:val="28"/>
                <w:szCs w:val="28"/>
                <w:lang w:val="en-US"/>
              </w:rPr>
              <w:t>I</w:t>
            </w:r>
            <w:r w:rsidR="00FD38DC" w:rsidRPr="00FD38DC">
              <w:rPr>
                <w:rStyle w:val="ac"/>
                <w:rFonts w:ascii="Times New Roman" w:hAnsi="Times New Roman" w:cs="Times New Roman"/>
                <w:noProof/>
                <w:sz w:val="28"/>
                <w:szCs w:val="28"/>
              </w:rPr>
              <w:t>. Теоретические основы исследования мотивации труда</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_Toc451881787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7</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21"/>
            <w:tabs>
              <w:tab w:val="left" w:pos="880"/>
              <w:tab w:val="right" w:leader="dot" w:pos="9911"/>
            </w:tabs>
            <w:rPr>
              <w:rFonts w:ascii="Times New Roman" w:eastAsiaTheme="minorEastAsia" w:hAnsi="Times New Roman" w:cs="Times New Roman"/>
              <w:noProof/>
              <w:sz w:val="28"/>
              <w:szCs w:val="28"/>
              <w:lang w:eastAsia="ru-RU"/>
            </w:rPr>
          </w:pPr>
          <w:hyperlink w:anchor="_Toc451881788" w:history="1">
            <w:r w:rsidR="00FD38DC" w:rsidRPr="00FD38DC">
              <w:rPr>
                <w:rStyle w:val="ac"/>
                <w:rFonts w:ascii="Times New Roman" w:hAnsi="Times New Roman" w:cs="Times New Roman"/>
                <w:noProof/>
                <w:sz w:val="28"/>
                <w:szCs w:val="28"/>
              </w:rPr>
              <w:t>1.1.</w:t>
            </w:r>
            <w:r w:rsidR="00FD38DC" w:rsidRPr="00FD38DC">
              <w:rPr>
                <w:rFonts w:ascii="Times New Roman" w:eastAsiaTheme="minorEastAsia" w:hAnsi="Times New Roman" w:cs="Times New Roman"/>
                <w:noProof/>
                <w:sz w:val="28"/>
                <w:szCs w:val="28"/>
                <w:lang w:eastAsia="ru-RU"/>
              </w:rPr>
              <w:tab/>
            </w:r>
            <w:r w:rsidR="00FD38DC" w:rsidRPr="00FD38DC">
              <w:rPr>
                <w:rStyle w:val="ac"/>
                <w:rFonts w:ascii="Times New Roman" w:hAnsi="Times New Roman" w:cs="Times New Roman"/>
                <w:noProof/>
                <w:sz w:val="28"/>
                <w:szCs w:val="28"/>
              </w:rPr>
              <w:t>Понятие и сущность трудовой мотивации</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_Toc451881788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7</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21"/>
            <w:tabs>
              <w:tab w:val="left" w:pos="880"/>
              <w:tab w:val="right" w:leader="dot" w:pos="9911"/>
            </w:tabs>
            <w:rPr>
              <w:rFonts w:ascii="Times New Roman" w:eastAsiaTheme="minorEastAsia" w:hAnsi="Times New Roman" w:cs="Times New Roman"/>
              <w:noProof/>
              <w:sz w:val="28"/>
              <w:szCs w:val="28"/>
              <w:lang w:eastAsia="ru-RU"/>
            </w:rPr>
          </w:pPr>
          <w:hyperlink w:anchor="_Toc451881789" w:history="1">
            <w:r w:rsidR="00FD38DC" w:rsidRPr="00FD38DC">
              <w:rPr>
                <w:rStyle w:val="ac"/>
                <w:rFonts w:ascii="Times New Roman" w:hAnsi="Times New Roman" w:cs="Times New Roman"/>
                <w:noProof/>
                <w:sz w:val="28"/>
                <w:szCs w:val="28"/>
              </w:rPr>
              <w:t>1.2.</w:t>
            </w:r>
            <w:r w:rsidR="00FD38DC" w:rsidRPr="00FD38DC">
              <w:rPr>
                <w:rFonts w:ascii="Times New Roman" w:eastAsiaTheme="minorEastAsia" w:hAnsi="Times New Roman" w:cs="Times New Roman"/>
                <w:noProof/>
                <w:sz w:val="28"/>
                <w:szCs w:val="28"/>
                <w:lang w:eastAsia="ru-RU"/>
              </w:rPr>
              <w:tab/>
            </w:r>
            <w:r w:rsidR="00FD38DC" w:rsidRPr="00FD38DC">
              <w:rPr>
                <w:rStyle w:val="ac"/>
                <w:rFonts w:ascii="Times New Roman" w:hAnsi="Times New Roman" w:cs="Times New Roman"/>
                <w:noProof/>
                <w:sz w:val="28"/>
                <w:szCs w:val="28"/>
              </w:rPr>
              <w:t>Социологические основания концепций мотивации</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_Toc451881789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18</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21"/>
            <w:tabs>
              <w:tab w:val="right" w:leader="dot" w:pos="9911"/>
            </w:tabs>
            <w:rPr>
              <w:rFonts w:ascii="Times New Roman" w:eastAsiaTheme="minorEastAsia" w:hAnsi="Times New Roman" w:cs="Times New Roman"/>
              <w:noProof/>
              <w:sz w:val="28"/>
              <w:szCs w:val="28"/>
              <w:lang w:eastAsia="ru-RU"/>
            </w:rPr>
          </w:pPr>
          <w:hyperlink w:anchor="_Toc451881790" w:history="1">
            <w:r w:rsidR="00FD38DC" w:rsidRPr="00FD38DC">
              <w:rPr>
                <w:rStyle w:val="ac"/>
                <w:rFonts w:ascii="Times New Roman" w:hAnsi="Times New Roman" w:cs="Times New Roman"/>
                <w:noProof/>
                <w:sz w:val="28"/>
                <w:szCs w:val="28"/>
              </w:rPr>
              <w:t>1.3. Исследовательский фокус изучения мотивации в некоммерческих организациях</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_Toc451881790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37</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91" w:history="1">
            <w:r w:rsidR="00FD38DC" w:rsidRPr="00FD38DC">
              <w:rPr>
                <w:rStyle w:val="ac"/>
                <w:rFonts w:ascii="Times New Roman" w:hAnsi="Times New Roman" w:cs="Times New Roman"/>
                <w:noProof/>
                <w:sz w:val="28"/>
                <w:szCs w:val="28"/>
              </w:rPr>
              <w:t xml:space="preserve">Глава </w:t>
            </w:r>
            <w:r w:rsidR="00FD38DC" w:rsidRPr="00FD38DC">
              <w:rPr>
                <w:rStyle w:val="ac"/>
                <w:rFonts w:ascii="Times New Roman" w:hAnsi="Times New Roman" w:cs="Times New Roman"/>
                <w:noProof/>
                <w:sz w:val="28"/>
                <w:szCs w:val="28"/>
                <w:lang w:val="en-US"/>
              </w:rPr>
              <w:t>II</w:t>
            </w:r>
            <w:r w:rsidR="00FD38DC" w:rsidRPr="00FD38DC">
              <w:rPr>
                <w:rStyle w:val="ac"/>
                <w:rFonts w:ascii="Times New Roman" w:hAnsi="Times New Roman" w:cs="Times New Roman"/>
                <w:noProof/>
                <w:sz w:val="28"/>
                <w:szCs w:val="28"/>
              </w:rPr>
              <w:t xml:space="preserve"> Особенности системы мотивации в некоммерческой организации</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_Toc451881791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42</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21"/>
            <w:tabs>
              <w:tab w:val="right" w:leader="dot" w:pos="9911"/>
            </w:tabs>
            <w:rPr>
              <w:rFonts w:ascii="Times New Roman" w:eastAsiaTheme="minorEastAsia" w:hAnsi="Times New Roman" w:cs="Times New Roman"/>
              <w:noProof/>
              <w:sz w:val="28"/>
              <w:szCs w:val="28"/>
              <w:lang w:eastAsia="ru-RU"/>
            </w:rPr>
          </w:pPr>
          <w:hyperlink w:anchor="_Toc451881792" w:history="1">
            <w:r w:rsidR="00FD38DC" w:rsidRPr="00FD38DC">
              <w:rPr>
                <w:rStyle w:val="ac"/>
                <w:rFonts w:ascii="Times New Roman" w:hAnsi="Times New Roman" w:cs="Times New Roman"/>
                <w:noProof/>
                <w:sz w:val="28"/>
                <w:szCs w:val="28"/>
              </w:rPr>
              <w:t>2.1. Общие сведения о некоммерческой организации «Улыбка»</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_Toc451881792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42</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21"/>
            <w:tabs>
              <w:tab w:val="right" w:leader="dot" w:pos="9911"/>
            </w:tabs>
            <w:rPr>
              <w:rFonts w:ascii="Times New Roman" w:eastAsiaTheme="minorEastAsia" w:hAnsi="Times New Roman" w:cs="Times New Roman"/>
              <w:noProof/>
              <w:sz w:val="28"/>
              <w:szCs w:val="28"/>
              <w:lang w:eastAsia="ru-RU"/>
            </w:rPr>
          </w:pPr>
          <w:hyperlink w:anchor="_Toc451881793" w:history="1">
            <w:r w:rsidR="00FD38DC" w:rsidRPr="00FD38DC">
              <w:rPr>
                <w:rStyle w:val="ac"/>
                <w:rFonts w:ascii="Times New Roman" w:hAnsi="Times New Roman" w:cs="Times New Roman"/>
                <w:noProof/>
                <w:sz w:val="28"/>
                <w:szCs w:val="28"/>
              </w:rPr>
              <w:t>2.2. Анализ системы мотивации на примере некоммерческой организации «Улыбка»</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_Toc451881793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46</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94" w:history="1">
            <w:r w:rsidR="00FD38DC" w:rsidRPr="00FD38DC">
              <w:rPr>
                <w:rStyle w:val="ac"/>
                <w:rFonts w:ascii="Times New Roman" w:hAnsi="Times New Roman" w:cs="Times New Roman"/>
                <w:noProof/>
                <w:sz w:val="28"/>
                <w:szCs w:val="28"/>
              </w:rPr>
              <w:t>Заключение</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_Toc451881794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66</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95" w:history="1">
            <w:r w:rsidR="00FD38DC" w:rsidRPr="00FD38DC">
              <w:rPr>
                <w:rStyle w:val="ac"/>
                <w:rFonts w:ascii="Times New Roman" w:hAnsi="Times New Roman" w:cs="Times New Roman"/>
                <w:noProof/>
                <w:sz w:val="28"/>
                <w:szCs w:val="28"/>
              </w:rPr>
              <w:t>Список литературы:</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_Toc451881795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68</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96" w:history="1">
            <w:r w:rsidR="00FD38DC" w:rsidRPr="00FD38DC">
              <w:rPr>
                <w:rStyle w:val="ac"/>
                <w:rFonts w:ascii="Times New Roman" w:hAnsi="Times New Roman" w:cs="Times New Roman"/>
                <w:noProof/>
                <w:sz w:val="28"/>
                <w:szCs w:val="28"/>
              </w:rPr>
              <w:t>ПРИЛОЖЕНИЯ</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_Toc451881796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71</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97" w:history="1">
            <w:r w:rsidR="00FD38DC" w:rsidRPr="00FD38DC">
              <w:rPr>
                <w:rStyle w:val="ac"/>
                <w:rFonts w:ascii="Times New Roman" w:hAnsi="Times New Roman" w:cs="Times New Roman"/>
                <w:noProof/>
                <w:sz w:val="28"/>
                <w:szCs w:val="28"/>
              </w:rPr>
              <w:t>Приложение №1</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_Toc451881797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71</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98" w:history="1">
            <w:r w:rsidR="00FD38DC" w:rsidRPr="00FD38DC">
              <w:rPr>
                <w:rStyle w:val="ac"/>
                <w:rFonts w:ascii="Times New Roman" w:hAnsi="Times New Roman" w:cs="Times New Roman"/>
                <w:noProof/>
                <w:sz w:val="28"/>
                <w:szCs w:val="28"/>
              </w:rPr>
              <w:t>Приложение №2</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_Toc451881798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74</w:t>
            </w:r>
            <w:r w:rsidR="00FD38DC" w:rsidRPr="00FD38DC">
              <w:rPr>
                <w:rFonts w:ascii="Times New Roman" w:hAnsi="Times New Roman" w:cs="Times New Roman"/>
                <w:noProof/>
                <w:webHidden/>
                <w:sz w:val="28"/>
                <w:szCs w:val="28"/>
              </w:rPr>
              <w:fldChar w:fldCharType="end"/>
            </w:r>
          </w:hyperlink>
        </w:p>
        <w:p w:rsidR="00FD38DC" w:rsidRPr="00FD38DC" w:rsidRDefault="00C409DD">
          <w:pPr>
            <w:pStyle w:val="12"/>
            <w:tabs>
              <w:tab w:val="right" w:leader="dot" w:pos="9911"/>
            </w:tabs>
            <w:rPr>
              <w:rFonts w:ascii="Times New Roman" w:eastAsiaTheme="minorEastAsia" w:hAnsi="Times New Roman" w:cs="Times New Roman"/>
              <w:noProof/>
              <w:sz w:val="28"/>
              <w:szCs w:val="28"/>
              <w:lang w:eastAsia="ru-RU"/>
            </w:rPr>
          </w:pPr>
          <w:hyperlink w:anchor="_Toc451881799" w:history="1">
            <w:r w:rsidR="00FD38DC" w:rsidRPr="00FD38DC">
              <w:rPr>
                <w:rStyle w:val="ac"/>
                <w:rFonts w:ascii="Times New Roman" w:hAnsi="Times New Roman" w:cs="Times New Roman"/>
                <w:noProof/>
                <w:sz w:val="28"/>
                <w:szCs w:val="28"/>
              </w:rPr>
              <w:t>Приложение № 3.</w:t>
            </w:r>
            <w:r w:rsidR="00FD38DC" w:rsidRPr="00FD38DC">
              <w:rPr>
                <w:rFonts w:ascii="Times New Roman" w:hAnsi="Times New Roman" w:cs="Times New Roman"/>
                <w:noProof/>
                <w:webHidden/>
                <w:sz w:val="28"/>
                <w:szCs w:val="28"/>
              </w:rPr>
              <w:tab/>
            </w:r>
            <w:r w:rsidR="00FD38DC" w:rsidRPr="00FD38DC">
              <w:rPr>
                <w:rFonts w:ascii="Times New Roman" w:hAnsi="Times New Roman" w:cs="Times New Roman"/>
                <w:noProof/>
                <w:webHidden/>
                <w:sz w:val="28"/>
                <w:szCs w:val="28"/>
              </w:rPr>
              <w:fldChar w:fldCharType="begin"/>
            </w:r>
            <w:r w:rsidR="00FD38DC" w:rsidRPr="00FD38DC">
              <w:rPr>
                <w:rFonts w:ascii="Times New Roman" w:hAnsi="Times New Roman" w:cs="Times New Roman"/>
                <w:noProof/>
                <w:webHidden/>
                <w:sz w:val="28"/>
                <w:szCs w:val="28"/>
              </w:rPr>
              <w:instrText xml:space="preserve"> PAGEREF _Toc451881799 \h </w:instrText>
            </w:r>
            <w:r w:rsidR="00FD38DC" w:rsidRPr="00FD38DC">
              <w:rPr>
                <w:rFonts w:ascii="Times New Roman" w:hAnsi="Times New Roman" w:cs="Times New Roman"/>
                <w:noProof/>
                <w:webHidden/>
                <w:sz w:val="28"/>
                <w:szCs w:val="28"/>
              </w:rPr>
            </w:r>
            <w:r w:rsidR="00FD38DC" w:rsidRPr="00FD38DC">
              <w:rPr>
                <w:rFonts w:ascii="Times New Roman" w:hAnsi="Times New Roman" w:cs="Times New Roman"/>
                <w:noProof/>
                <w:webHidden/>
                <w:sz w:val="28"/>
                <w:szCs w:val="28"/>
              </w:rPr>
              <w:fldChar w:fldCharType="separate"/>
            </w:r>
            <w:r w:rsidR="00FD38DC" w:rsidRPr="00FD38DC">
              <w:rPr>
                <w:rFonts w:ascii="Times New Roman" w:hAnsi="Times New Roman" w:cs="Times New Roman"/>
                <w:noProof/>
                <w:webHidden/>
                <w:sz w:val="28"/>
                <w:szCs w:val="28"/>
              </w:rPr>
              <w:t>78</w:t>
            </w:r>
            <w:r w:rsidR="00FD38DC" w:rsidRPr="00FD38DC">
              <w:rPr>
                <w:rFonts w:ascii="Times New Roman" w:hAnsi="Times New Roman" w:cs="Times New Roman"/>
                <w:noProof/>
                <w:webHidden/>
                <w:sz w:val="28"/>
                <w:szCs w:val="28"/>
              </w:rPr>
              <w:fldChar w:fldCharType="end"/>
            </w:r>
          </w:hyperlink>
        </w:p>
        <w:p w:rsidR="00FD38DC" w:rsidRPr="00FD38DC" w:rsidRDefault="00FD38DC">
          <w:pPr>
            <w:rPr>
              <w:rFonts w:ascii="Times New Roman" w:hAnsi="Times New Roman" w:cs="Times New Roman"/>
              <w:sz w:val="28"/>
              <w:szCs w:val="28"/>
            </w:rPr>
          </w:pPr>
          <w:r w:rsidRPr="00FD38DC">
            <w:rPr>
              <w:rFonts w:ascii="Times New Roman" w:hAnsi="Times New Roman" w:cs="Times New Roman"/>
              <w:b/>
              <w:bCs/>
              <w:sz w:val="28"/>
              <w:szCs w:val="28"/>
            </w:rPr>
            <w:fldChar w:fldCharType="end"/>
          </w:r>
        </w:p>
      </w:sdtContent>
    </w:sdt>
    <w:p w:rsidR="00146F6B" w:rsidRPr="00FD38DC" w:rsidRDefault="00146F6B" w:rsidP="00357408">
      <w:pPr>
        <w:spacing w:after="0"/>
        <w:rPr>
          <w:rFonts w:ascii="Times New Roman" w:hAnsi="Times New Roman" w:cs="Times New Roman"/>
          <w:sz w:val="28"/>
          <w:szCs w:val="28"/>
        </w:rPr>
      </w:pPr>
    </w:p>
    <w:p w:rsidR="00185790" w:rsidRPr="00AF319E" w:rsidRDefault="00185790" w:rsidP="00357408">
      <w:pPr>
        <w:spacing w:after="0" w:line="360" w:lineRule="auto"/>
        <w:rPr>
          <w:rFonts w:ascii="Times New Roman" w:hAnsi="Times New Roman" w:cs="Times New Roman"/>
          <w:sz w:val="28"/>
          <w:szCs w:val="28"/>
        </w:rPr>
      </w:pPr>
    </w:p>
    <w:p w:rsidR="00C06B78" w:rsidRPr="00AF319E" w:rsidRDefault="00C06B78" w:rsidP="00357408">
      <w:pPr>
        <w:spacing w:after="0" w:line="360" w:lineRule="auto"/>
        <w:rPr>
          <w:rFonts w:ascii="Times New Roman" w:hAnsi="Times New Roman" w:cs="Times New Roman"/>
          <w:sz w:val="28"/>
          <w:szCs w:val="28"/>
        </w:rPr>
      </w:pPr>
      <w:r w:rsidRPr="00AF319E">
        <w:rPr>
          <w:rFonts w:ascii="Times New Roman" w:hAnsi="Times New Roman" w:cs="Times New Roman"/>
          <w:sz w:val="28"/>
          <w:szCs w:val="28"/>
        </w:rPr>
        <w:br w:type="page"/>
      </w:r>
    </w:p>
    <w:p w:rsidR="00810539" w:rsidRPr="00146F6B" w:rsidRDefault="006227DE" w:rsidP="00F058CC">
      <w:pPr>
        <w:pStyle w:val="1"/>
        <w:jc w:val="center"/>
        <w:rPr>
          <w:rFonts w:ascii="Times New Roman" w:hAnsi="Times New Roman" w:cs="Times New Roman"/>
          <w:color w:val="auto"/>
        </w:rPr>
      </w:pPr>
      <w:bookmarkStart w:id="1" w:name="_Toc451881786"/>
      <w:r w:rsidRPr="00146F6B">
        <w:rPr>
          <w:rFonts w:ascii="Times New Roman" w:hAnsi="Times New Roman" w:cs="Times New Roman"/>
          <w:color w:val="auto"/>
        </w:rPr>
        <w:lastRenderedPageBreak/>
        <w:t>Введение</w:t>
      </w:r>
      <w:bookmarkEnd w:id="1"/>
    </w:p>
    <w:p w:rsidR="00F058CC" w:rsidRDefault="00F058CC" w:rsidP="00357408">
      <w:pPr>
        <w:spacing w:after="0" w:line="360" w:lineRule="auto"/>
        <w:rPr>
          <w:rFonts w:ascii="Times New Roman" w:hAnsi="Times New Roman" w:cs="Times New Roman"/>
          <w:sz w:val="28"/>
          <w:szCs w:val="28"/>
          <w:u w:val="single"/>
        </w:rPr>
      </w:pPr>
    </w:p>
    <w:p w:rsidR="00F058CC" w:rsidRDefault="00185790" w:rsidP="00F058CC">
      <w:pPr>
        <w:spacing w:after="0" w:line="360" w:lineRule="auto"/>
        <w:ind w:firstLine="709"/>
        <w:jc w:val="both"/>
        <w:rPr>
          <w:rFonts w:ascii="Times New Roman" w:hAnsi="Times New Roman" w:cs="Times New Roman"/>
          <w:sz w:val="28"/>
          <w:szCs w:val="28"/>
        </w:rPr>
      </w:pPr>
      <w:r w:rsidRPr="00FF6EF5">
        <w:rPr>
          <w:rFonts w:ascii="Times New Roman" w:hAnsi="Times New Roman" w:cs="Times New Roman"/>
          <w:i/>
          <w:sz w:val="28"/>
          <w:szCs w:val="28"/>
        </w:rPr>
        <w:t>Актуальность темы.</w:t>
      </w:r>
      <w:r w:rsidRPr="00F058CC">
        <w:rPr>
          <w:rFonts w:ascii="Times New Roman" w:hAnsi="Times New Roman" w:cs="Times New Roman"/>
          <w:sz w:val="28"/>
          <w:szCs w:val="28"/>
        </w:rPr>
        <w:t xml:space="preserve"> </w:t>
      </w:r>
      <w:r w:rsidR="00931D7A" w:rsidRPr="00146F6B">
        <w:rPr>
          <w:rFonts w:ascii="Times New Roman" w:hAnsi="Times New Roman" w:cs="Times New Roman"/>
          <w:sz w:val="28"/>
          <w:szCs w:val="28"/>
        </w:rPr>
        <w:t>В России заметно увеличение количества сектора некоммерческих организаций, следовательно, растет количество сотрудников, которые заняты в таких организациях, поэтому для того, что добиться эффективной работы сотрудников организации, необходимо знать, как управлять их мотивацией. Та работа, которая рассматривает систему мотивации так таковую, будет довольно-таки полезной для использования в некоммерческих организациях. Стоит отметить, что существует большое множество теорий, которые рассматривают феномен мотивации, однако важно то, что именно в некоммерческих организациях формы и методы м</w:t>
      </w:r>
      <w:r w:rsidR="00026FDA">
        <w:rPr>
          <w:rFonts w:ascii="Times New Roman" w:hAnsi="Times New Roman" w:cs="Times New Roman"/>
          <w:sz w:val="28"/>
          <w:szCs w:val="28"/>
        </w:rPr>
        <w:t xml:space="preserve">отивации недостаточно изучены.                                                                                                         </w:t>
      </w:r>
    </w:p>
    <w:p w:rsidR="00F058CC" w:rsidRDefault="006227DE" w:rsidP="00F058C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Успех и эффективность работы любой компании складывается из усилий, вкладываемых основными ее участниками. Качество работы персонала организации зависит от их непосредственной мотивации  к трудовой деятельности. </w:t>
      </w:r>
      <w:r w:rsidR="00BA5A7D" w:rsidRPr="00146F6B">
        <w:rPr>
          <w:rFonts w:ascii="Times New Roman" w:hAnsi="Times New Roman" w:cs="Times New Roman"/>
          <w:sz w:val="28"/>
          <w:szCs w:val="28"/>
        </w:rPr>
        <w:t xml:space="preserve">Мотивация является важной движущей силой, которая определяется готовностью и желанием работника выполнять свои обязанности. </w:t>
      </w:r>
      <w:r w:rsidR="001A1737" w:rsidRPr="00146F6B">
        <w:rPr>
          <w:rFonts w:ascii="Times New Roman" w:hAnsi="Times New Roman" w:cs="Times New Roman"/>
          <w:sz w:val="28"/>
          <w:szCs w:val="28"/>
        </w:rPr>
        <w:t xml:space="preserve">Понятие мотивации тесно связано с проблемой управления персоналом. После </w:t>
      </w:r>
      <w:r w:rsidR="00F058CC">
        <w:rPr>
          <w:rFonts w:ascii="Times New Roman" w:hAnsi="Times New Roman" w:cs="Times New Roman"/>
          <w:sz w:val="28"/>
          <w:szCs w:val="28"/>
        </w:rPr>
        <w:t>трансформационного</w:t>
      </w:r>
      <w:r w:rsidR="001A1737" w:rsidRPr="00146F6B">
        <w:rPr>
          <w:rFonts w:ascii="Times New Roman" w:hAnsi="Times New Roman" w:cs="Times New Roman"/>
          <w:sz w:val="28"/>
          <w:szCs w:val="28"/>
        </w:rPr>
        <w:t xml:space="preserve"> периода</w:t>
      </w:r>
      <w:r w:rsidR="00F058CC">
        <w:rPr>
          <w:rFonts w:ascii="Times New Roman" w:hAnsi="Times New Roman" w:cs="Times New Roman"/>
          <w:sz w:val="28"/>
          <w:szCs w:val="28"/>
        </w:rPr>
        <w:t xml:space="preserve"> в России</w:t>
      </w:r>
      <w:r w:rsidR="001A1737" w:rsidRPr="00146F6B">
        <w:rPr>
          <w:rFonts w:ascii="Times New Roman" w:hAnsi="Times New Roman" w:cs="Times New Roman"/>
          <w:sz w:val="28"/>
          <w:szCs w:val="28"/>
        </w:rPr>
        <w:t xml:space="preserve">, который повлек за собой устройство новых экономических отношений, последовало выдвижение новых требований к работникам организаций. Изменения коснулись не только системы подбора, обучения персонала, </w:t>
      </w:r>
      <w:r w:rsidR="00F058CC">
        <w:rPr>
          <w:rFonts w:ascii="Times New Roman" w:hAnsi="Times New Roman" w:cs="Times New Roman"/>
          <w:sz w:val="28"/>
          <w:szCs w:val="28"/>
        </w:rPr>
        <w:t>но</w:t>
      </w:r>
      <w:r w:rsidR="001A1737" w:rsidRPr="00146F6B">
        <w:rPr>
          <w:rFonts w:ascii="Times New Roman" w:hAnsi="Times New Roman" w:cs="Times New Roman"/>
          <w:sz w:val="28"/>
          <w:szCs w:val="28"/>
        </w:rPr>
        <w:t xml:space="preserve"> также </w:t>
      </w:r>
      <w:r w:rsidR="00F058CC">
        <w:rPr>
          <w:rFonts w:ascii="Times New Roman" w:hAnsi="Times New Roman" w:cs="Times New Roman"/>
          <w:sz w:val="28"/>
          <w:szCs w:val="28"/>
        </w:rPr>
        <w:t xml:space="preserve">и </w:t>
      </w:r>
      <w:r w:rsidR="001A1737" w:rsidRPr="00146F6B">
        <w:rPr>
          <w:rFonts w:ascii="Times New Roman" w:hAnsi="Times New Roman" w:cs="Times New Roman"/>
          <w:sz w:val="28"/>
          <w:szCs w:val="28"/>
        </w:rPr>
        <w:t xml:space="preserve">формирования нового мышления, менталитета и методов мотивации. </w:t>
      </w:r>
    </w:p>
    <w:p w:rsidR="008529B6" w:rsidRDefault="001A1737" w:rsidP="00F058C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Принято считать, что основной формой является материальное стимулирование, однако, не стоит быть категоричными, </w:t>
      </w:r>
      <w:r w:rsidR="00F058CC">
        <w:rPr>
          <w:rFonts w:ascii="Times New Roman" w:hAnsi="Times New Roman" w:cs="Times New Roman"/>
          <w:sz w:val="28"/>
          <w:szCs w:val="28"/>
        </w:rPr>
        <w:t xml:space="preserve">ибо </w:t>
      </w:r>
      <w:r w:rsidRPr="00146F6B">
        <w:rPr>
          <w:rFonts w:ascii="Times New Roman" w:hAnsi="Times New Roman" w:cs="Times New Roman"/>
          <w:sz w:val="28"/>
          <w:szCs w:val="28"/>
        </w:rPr>
        <w:t xml:space="preserve">важно  учитывать систему потребностей, целей и интересов каждого человека. </w:t>
      </w:r>
      <w:r w:rsidR="00056009" w:rsidRPr="00146F6B">
        <w:rPr>
          <w:rFonts w:ascii="Times New Roman" w:hAnsi="Times New Roman" w:cs="Times New Roman"/>
          <w:sz w:val="28"/>
          <w:szCs w:val="28"/>
        </w:rPr>
        <w:t xml:space="preserve">Разработка эффективной системы мотивации возможна при знании </w:t>
      </w:r>
      <w:r w:rsidR="00F058CC">
        <w:rPr>
          <w:rFonts w:ascii="Times New Roman" w:hAnsi="Times New Roman" w:cs="Times New Roman"/>
          <w:sz w:val="28"/>
          <w:szCs w:val="28"/>
        </w:rPr>
        <w:t>того</w:t>
      </w:r>
      <w:r w:rsidR="00056009" w:rsidRPr="00146F6B">
        <w:rPr>
          <w:rFonts w:ascii="Times New Roman" w:hAnsi="Times New Roman" w:cs="Times New Roman"/>
          <w:sz w:val="28"/>
          <w:szCs w:val="28"/>
        </w:rPr>
        <w:t>, что побуждает человека к деятельности, что им движет и  каки</w:t>
      </w:r>
      <w:r w:rsidR="00F058CC">
        <w:rPr>
          <w:rFonts w:ascii="Times New Roman" w:hAnsi="Times New Roman" w:cs="Times New Roman"/>
          <w:sz w:val="28"/>
          <w:szCs w:val="28"/>
        </w:rPr>
        <w:t>ми</w:t>
      </w:r>
      <w:r w:rsidR="00056009" w:rsidRPr="00146F6B">
        <w:rPr>
          <w:rFonts w:ascii="Times New Roman" w:hAnsi="Times New Roman" w:cs="Times New Roman"/>
          <w:sz w:val="28"/>
          <w:szCs w:val="28"/>
        </w:rPr>
        <w:t xml:space="preserve"> мотив</w:t>
      </w:r>
      <w:r w:rsidR="00F058CC">
        <w:rPr>
          <w:rFonts w:ascii="Times New Roman" w:hAnsi="Times New Roman" w:cs="Times New Roman"/>
          <w:sz w:val="28"/>
          <w:szCs w:val="28"/>
        </w:rPr>
        <w:t xml:space="preserve">ами </w:t>
      </w:r>
      <w:r w:rsidR="00056009" w:rsidRPr="00146F6B">
        <w:rPr>
          <w:rFonts w:ascii="Times New Roman" w:hAnsi="Times New Roman" w:cs="Times New Roman"/>
          <w:sz w:val="28"/>
          <w:szCs w:val="28"/>
        </w:rPr>
        <w:t xml:space="preserve"> он </w:t>
      </w:r>
      <w:r w:rsidR="00F058CC">
        <w:rPr>
          <w:rFonts w:ascii="Times New Roman" w:hAnsi="Times New Roman" w:cs="Times New Roman"/>
          <w:sz w:val="28"/>
          <w:szCs w:val="28"/>
        </w:rPr>
        <w:t>руководствуется</w:t>
      </w:r>
      <w:r w:rsidR="00056009" w:rsidRPr="00146F6B">
        <w:rPr>
          <w:rFonts w:ascii="Times New Roman" w:hAnsi="Times New Roman" w:cs="Times New Roman"/>
          <w:sz w:val="28"/>
          <w:szCs w:val="28"/>
        </w:rPr>
        <w:t xml:space="preserve">. </w:t>
      </w:r>
      <w:r w:rsidR="000D10E5" w:rsidRPr="00146F6B">
        <w:rPr>
          <w:rFonts w:ascii="Times New Roman" w:hAnsi="Times New Roman" w:cs="Times New Roman"/>
          <w:sz w:val="28"/>
          <w:szCs w:val="28"/>
        </w:rPr>
        <w:t xml:space="preserve">Поскольку, если владеть информацией о том, что движет сотрудником компании, </w:t>
      </w:r>
      <w:r w:rsidR="000D10E5" w:rsidRPr="00146F6B">
        <w:rPr>
          <w:rFonts w:ascii="Times New Roman" w:hAnsi="Times New Roman" w:cs="Times New Roman"/>
          <w:sz w:val="28"/>
          <w:szCs w:val="28"/>
        </w:rPr>
        <w:lastRenderedPageBreak/>
        <w:t>можно построить систему управления таким образом, что человек будет стремиться к выполнению раб</w:t>
      </w:r>
      <w:r w:rsidR="00F50FE6" w:rsidRPr="00146F6B">
        <w:rPr>
          <w:rFonts w:ascii="Times New Roman" w:hAnsi="Times New Roman" w:cs="Times New Roman"/>
          <w:sz w:val="28"/>
          <w:szCs w:val="28"/>
        </w:rPr>
        <w:t>оты эффективно и результативно.</w:t>
      </w:r>
    </w:p>
    <w:p w:rsidR="008529B6" w:rsidRPr="00146F6B" w:rsidRDefault="008529B6" w:rsidP="008529B6">
      <w:pPr>
        <w:spacing w:after="0" w:line="360" w:lineRule="auto"/>
        <w:ind w:firstLine="709"/>
        <w:jc w:val="both"/>
        <w:rPr>
          <w:rFonts w:ascii="Times New Roman" w:hAnsi="Times New Roman" w:cs="Times New Roman"/>
          <w:sz w:val="28"/>
          <w:szCs w:val="28"/>
        </w:rPr>
      </w:pPr>
      <w:r w:rsidRPr="008529B6">
        <w:rPr>
          <w:rFonts w:ascii="Times New Roman" w:hAnsi="Times New Roman" w:cs="Times New Roman"/>
          <w:i/>
          <w:sz w:val="28"/>
          <w:szCs w:val="28"/>
        </w:rPr>
        <w:t>Степень разработанности проблемы исследования.</w:t>
      </w:r>
      <w:r>
        <w:rPr>
          <w:rFonts w:ascii="Times New Roman" w:hAnsi="Times New Roman" w:cs="Times New Roman"/>
          <w:i/>
          <w:sz w:val="28"/>
          <w:szCs w:val="28"/>
        </w:rPr>
        <w:t xml:space="preserve"> </w:t>
      </w:r>
      <w:r w:rsidRPr="00146F6B">
        <w:rPr>
          <w:rFonts w:ascii="Times New Roman" w:hAnsi="Times New Roman" w:cs="Times New Roman"/>
          <w:sz w:val="28"/>
          <w:szCs w:val="28"/>
        </w:rPr>
        <w:t>Понятие мотивации разносторонне было раскрыто следующими научными деятелями: Ф.</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Лютенс</w:t>
      </w:r>
      <w:proofErr w:type="spellEnd"/>
      <w:r w:rsidRPr="00146F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6F6B">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Дряхлов</w:t>
      </w:r>
      <w:proofErr w:type="spellEnd"/>
      <w:r w:rsidRPr="00146F6B">
        <w:rPr>
          <w:rFonts w:ascii="Times New Roman" w:hAnsi="Times New Roman" w:cs="Times New Roman"/>
          <w:sz w:val="28"/>
          <w:szCs w:val="28"/>
        </w:rPr>
        <w:t>, В.</w:t>
      </w:r>
      <w:r>
        <w:rPr>
          <w:rFonts w:ascii="Times New Roman" w:hAnsi="Times New Roman" w:cs="Times New Roman"/>
          <w:sz w:val="28"/>
          <w:szCs w:val="28"/>
        </w:rPr>
        <w:t xml:space="preserve"> </w:t>
      </w:r>
      <w:r w:rsidRPr="00146F6B">
        <w:rPr>
          <w:rFonts w:ascii="Times New Roman" w:hAnsi="Times New Roman" w:cs="Times New Roman"/>
          <w:sz w:val="28"/>
          <w:szCs w:val="28"/>
        </w:rPr>
        <w:t>Щербина, А.</w:t>
      </w:r>
      <w:r>
        <w:rPr>
          <w:rFonts w:ascii="Times New Roman" w:hAnsi="Times New Roman" w:cs="Times New Roman"/>
          <w:sz w:val="28"/>
          <w:szCs w:val="28"/>
        </w:rPr>
        <w:t xml:space="preserve"> </w:t>
      </w:r>
      <w:r w:rsidRPr="00146F6B">
        <w:rPr>
          <w:rFonts w:ascii="Times New Roman" w:hAnsi="Times New Roman" w:cs="Times New Roman"/>
          <w:sz w:val="28"/>
          <w:szCs w:val="28"/>
        </w:rPr>
        <w:t>Радугин, Л.</w:t>
      </w:r>
      <w:r>
        <w:rPr>
          <w:rFonts w:ascii="Times New Roman" w:hAnsi="Times New Roman" w:cs="Times New Roman"/>
          <w:sz w:val="28"/>
          <w:szCs w:val="28"/>
        </w:rPr>
        <w:t xml:space="preserve"> </w:t>
      </w:r>
      <w:r w:rsidRPr="00146F6B">
        <w:rPr>
          <w:rFonts w:ascii="Times New Roman" w:hAnsi="Times New Roman" w:cs="Times New Roman"/>
          <w:sz w:val="28"/>
          <w:szCs w:val="28"/>
        </w:rPr>
        <w:t>Слуцкий. С социологической точки зрения мотивация труда была рассмотрена Дж.</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Хомансом</w:t>
      </w:r>
      <w:proofErr w:type="spellEnd"/>
      <w:r w:rsidRPr="00146F6B">
        <w:rPr>
          <w:rFonts w:ascii="Times New Roman" w:hAnsi="Times New Roman" w:cs="Times New Roman"/>
          <w:sz w:val="28"/>
          <w:szCs w:val="28"/>
        </w:rPr>
        <w:t>, Т.</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Парсонсом</w:t>
      </w:r>
      <w:proofErr w:type="spellEnd"/>
      <w:r w:rsidRPr="00146F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6F6B">
        <w:rPr>
          <w:rFonts w:ascii="Times New Roman" w:hAnsi="Times New Roman" w:cs="Times New Roman"/>
          <w:sz w:val="28"/>
          <w:szCs w:val="28"/>
        </w:rPr>
        <w:t>К.</w:t>
      </w:r>
      <w:r>
        <w:rPr>
          <w:rFonts w:ascii="Times New Roman" w:hAnsi="Times New Roman" w:cs="Times New Roman"/>
          <w:sz w:val="28"/>
          <w:szCs w:val="28"/>
        </w:rPr>
        <w:t xml:space="preserve"> </w:t>
      </w:r>
      <w:r w:rsidRPr="00146F6B">
        <w:rPr>
          <w:rFonts w:ascii="Times New Roman" w:hAnsi="Times New Roman" w:cs="Times New Roman"/>
          <w:sz w:val="28"/>
          <w:szCs w:val="28"/>
        </w:rPr>
        <w:t>Дэвисом и У.</w:t>
      </w:r>
      <w:r>
        <w:rPr>
          <w:rFonts w:ascii="Times New Roman" w:hAnsi="Times New Roman" w:cs="Times New Roman"/>
          <w:sz w:val="28"/>
          <w:szCs w:val="28"/>
        </w:rPr>
        <w:t xml:space="preserve"> </w:t>
      </w:r>
      <w:r w:rsidRPr="00146F6B">
        <w:rPr>
          <w:rFonts w:ascii="Times New Roman" w:hAnsi="Times New Roman" w:cs="Times New Roman"/>
          <w:sz w:val="28"/>
          <w:szCs w:val="28"/>
        </w:rPr>
        <w:t>Муром. Также существует разнообразие мотивационных теорий, которые представили следующие ученые:</w:t>
      </w:r>
      <w:r>
        <w:rPr>
          <w:rFonts w:ascii="Times New Roman" w:hAnsi="Times New Roman" w:cs="Times New Roman"/>
          <w:sz w:val="28"/>
          <w:szCs w:val="28"/>
        </w:rPr>
        <w:t xml:space="preserve"> </w:t>
      </w:r>
      <w:r w:rsidRPr="00146F6B">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Маслоу</w:t>
      </w:r>
      <w:proofErr w:type="spellEnd"/>
      <w:r w:rsidRPr="00146F6B">
        <w:rPr>
          <w:rFonts w:ascii="Times New Roman" w:hAnsi="Times New Roman" w:cs="Times New Roman"/>
          <w:sz w:val="28"/>
          <w:szCs w:val="28"/>
        </w:rPr>
        <w:t>, К.</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Альдерфер</w:t>
      </w:r>
      <w:proofErr w:type="spellEnd"/>
      <w:r w:rsidRPr="00146F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6F6B">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МакКлеланд</w:t>
      </w:r>
      <w:proofErr w:type="spellEnd"/>
      <w:r w:rsidRPr="00146F6B">
        <w:rPr>
          <w:rFonts w:ascii="Times New Roman" w:hAnsi="Times New Roman" w:cs="Times New Roman"/>
          <w:sz w:val="28"/>
          <w:szCs w:val="28"/>
        </w:rPr>
        <w:t>, Ф,</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Герцберг</w:t>
      </w:r>
      <w:proofErr w:type="spellEnd"/>
      <w:r w:rsidRPr="00146F6B">
        <w:rPr>
          <w:rFonts w:ascii="Times New Roman" w:hAnsi="Times New Roman" w:cs="Times New Roman"/>
          <w:sz w:val="28"/>
          <w:szCs w:val="28"/>
        </w:rPr>
        <w:t>, В.</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Врум</w:t>
      </w:r>
      <w:proofErr w:type="spellEnd"/>
      <w:r w:rsidRPr="00146F6B">
        <w:rPr>
          <w:rFonts w:ascii="Times New Roman" w:hAnsi="Times New Roman" w:cs="Times New Roman"/>
          <w:sz w:val="28"/>
          <w:szCs w:val="28"/>
        </w:rPr>
        <w:t>, Портер-</w:t>
      </w:r>
      <w:proofErr w:type="spellStart"/>
      <w:r w:rsidRPr="00146F6B">
        <w:rPr>
          <w:rFonts w:ascii="Times New Roman" w:hAnsi="Times New Roman" w:cs="Times New Roman"/>
          <w:sz w:val="28"/>
          <w:szCs w:val="28"/>
        </w:rPr>
        <w:t>Лоулер</w:t>
      </w:r>
      <w:proofErr w:type="spellEnd"/>
      <w:r w:rsidRPr="00146F6B">
        <w:rPr>
          <w:rFonts w:ascii="Times New Roman" w:hAnsi="Times New Roman" w:cs="Times New Roman"/>
          <w:sz w:val="28"/>
          <w:szCs w:val="28"/>
        </w:rPr>
        <w:t>, Д.</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МакГрегор</w:t>
      </w:r>
      <w:proofErr w:type="spellEnd"/>
      <w:r w:rsidRPr="00146F6B">
        <w:rPr>
          <w:rFonts w:ascii="Times New Roman" w:hAnsi="Times New Roman" w:cs="Times New Roman"/>
          <w:sz w:val="28"/>
          <w:szCs w:val="28"/>
        </w:rPr>
        <w:t>, В.</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Зигерт</w:t>
      </w:r>
      <w:proofErr w:type="spellEnd"/>
      <w:r w:rsidRPr="00146F6B">
        <w:rPr>
          <w:rFonts w:ascii="Times New Roman" w:hAnsi="Times New Roman" w:cs="Times New Roman"/>
          <w:sz w:val="28"/>
          <w:szCs w:val="28"/>
        </w:rPr>
        <w:t>, Л.</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Ланг</w:t>
      </w:r>
      <w:proofErr w:type="spellEnd"/>
      <w:r w:rsidRPr="00146F6B">
        <w:rPr>
          <w:rFonts w:ascii="Times New Roman" w:hAnsi="Times New Roman" w:cs="Times New Roman"/>
          <w:sz w:val="28"/>
          <w:szCs w:val="28"/>
        </w:rPr>
        <w:t>, В.</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Оучи</w:t>
      </w:r>
      <w:proofErr w:type="spellEnd"/>
      <w:r w:rsidRPr="00146F6B">
        <w:rPr>
          <w:rFonts w:ascii="Times New Roman" w:hAnsi="Times New Roman" w:cs="Times New Roman"/>
          <w:sz w:val="28"/>
          <w:szCs w:val="28"/>
        </w:rPr>
        <w:t>, Г.</w:t>
      </w:r>
      <w:r>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Коммели</w:t>
      </w:r>
      <w:proofErr w:type="spellEnd"/>
      <w:r w:rsidRPr="00146F6B">
        <w:rPr>
          <w:rFonts w:ascii="Times New Roman" w:hAnsi="Times New Roman" w:cs="Times New Roman"/>
          <w:sz w:val="28"/>
          <w:szCs w:val="28"/>
        </w:rPr>
        <w:t xml:space="preserve"> и другие.</w:t>
      </w:r>
    </w:p>
    <w:p w:rsidR="00F058CC" w:rsidRDefault="000D10E5" w:rsidP="00F058C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Спецификой данной работы является рассмотрение управления мотивацией персонала в некоммерческих организациях. </w:t>
      </w:r>
      <w:r w:rsidR="00244997" w:rsidRPr="00146F6B">
        <w:rPr>
          <w:rFonts w:ascii="Times New Roman" w:hAnsi="Times New Roman" w:cs="Times New Roman"/>
          <w:sz w:val="28"/>
          <w:szCs w:val="28"/>
        </w:rPr>
        <w:t xml:space="preserve">В чем же специфика НКО? </w:t>
      </w:r>
      <w:r w:rsidRPr="00146F6B">
        <w:rPr>
          <w:rFonts w:ascii="Times New Roman" w:hAnsi="Times New Roman" w:cs="Times New Roman"/>
          <w:sz w:val="28"/>
          <w:szCs w:val="28"/>
        </w:rPr>
        <w:t xml:space="preserve">Целью некоммерческой организации является не извлечение финансовой прибыли, а их работа направлена на удовлетворение социальных, благотворительных, образовательных, культурных </w:t>
      </w:r>
      <w:r w:rsidR="00F058CC">
        <w:rPr>
          <w:rFonts w:ascii="Times New Roman" w:hAnsi="Times New Roman" w:cs="Times New Roman"/>
          <w:sz w:val="28"/>
          <w:szCs w:val="28"/>
        </w:rPr>
        <w:t xml:space="preserve">и иных </w:t>
      </w:r>
      <w:r w:rsidRPr="00146F6B">
        <w:rPr>
          <w:rFonts w:ascii="Times New Roman" w:hAnsi="Times New Roman" w:cs="Times New Roman"/>
          <w:sz w:val="28"/>
          <w:szCs w:val="28"/>
        </w:rPr>
        <w:t xml:space="preserve">целей. Поскольку наиболее часто упоминается решение проблемы мотивации персонала путем удовлетворения финансовых интересов, соответственно, важно узнать какими методами мотивации пользуются управляющие организацией при данной ее специфике. В связи с этим на практике возникает проблема мотивации к эффективному труду работников этих организаций. В то же время законодательством предусмотрено, что НКО могут заниматься предпринимательской деятельностью, но </w:t>
      </w:r>
      <w:r w:rsidR="00F058CC">
        <w:rPr>
          <w:rFonts w:ascii="Times New Roman" w:hAnsi="Times New Roman" w:cs="Times New Roman"/>
          <w:sz w:val="28"/>
          <w:szCs w:val="28"/>
        </w:rPr>
        <w:t xml:space="preserve">до тех </w:t>
      </w:r>
      <w:proofErr w:type="gramStart"/>
      <w:r w:rsidR="00F058CC">
        <w:rPr>
          <w:rFonts w:ascii="Times New Roman" w:hAnsi="Times New Roman" w:cs="Times New Roman"/>
          <w:sz w:val="28"/>
          <w:szCs w:val="28"/>
        </w:rPr>
        <w:t>пор</w:t>
      </w:r>
      <w:proofErr w:type="gramEnd"/>
      <w:r w:rsidR="00F058CC">
        <w:rPr>
          <w:rFonts w:ascii="Times New Roman" w:hAnsi="Times New Roman" w:cs="Times New Roman"/>
          <w:sz w:val="28"/>
          <w:szCs w:val="28"/>
        </w:rPr>
        <w:t xml:space="preserve"> </w:t>
      </w:r>
      <w:r w:rsidRPr="00146F6B">
        <w:rPr>
          <w:rFonts w:ascii="Times New Roman" w:hAnsi="Times New Roman" w:cs="Times New Roman"/>
          <w:sz w:val="28"/>
          <w:szCs w:val="28"/>
        </w:rPr>
        <w:t>пока эта деятельность  служит достижению</w:t>
      </w:r>
      <w:r w:rsidR="00F058CC">
        <w:rPr>
          <w:rFonts w:ascii="Times New Roman" w:hAnsi="Times New Roman" w:cs="Times New Roman"/>
          <w:sz w:val="28"/>
          <w:szCs w:val="28"/>
        </w:rPr>
        <w:t xml:space="preserve"> тех</w:t>
      </w:r>
      <w:r w:rsidRPr="00146F6B">
        <w:rPr>
          <w:rFonts w:ascii="Times New Roman" w:hAnsi="Times New Roman" w:cs="Times New Roman"/>
          <w:sz w:val="28"/>
          <w:szCs w:val="28"/>
        </w:rPr>
        <w:t xml:space="preserve"> целей, ради которых эта организации создана</w:t>
      </w:r>
      <w:r w:rsidR="00F058CC">
        <w:rPr>
          <w:rFonts w:ascii="Times New Roman" w:hAnsi="Times New Roman" w:cs="Times New Roman"/>
          <w:sz w:val="28"/>
          <w:szCs w:val="28"/>
        </w:rPr>
        <w:t>. П</w:t>
      </w:r>
      <w:r w:rsidRPr="00146F6B">
        <w:rPr>
          <w:rFonts w:ascii="Times New Roman" w:hAnsi="Times New Roman" w:cs="Times New Roman"/>
          <w:sz w:val="28"/>
          <w:szCs w:val="28"/>
        </w:rPr>
        <w:t>ри этом НКО не имеют права распределять прибыль между всеми участниками организаций.</w:t>
      </w:r>
      <w:r w:rsidR="00185790" w:rsidRPr="00146F6B">
        <w:rPr>
          <w:rFonts w:ascii="Times New Roman" w:hAnsi="Times New Roman" w:cs="Times New Roman"/>
          <w:sz w:val="28"/>
          <w:szCs w:val="28"/>
        </w:rPr>
        <w:t xml:space="preserve"> В данной работе предс</w:t>
      </w:r>
      <w:r w:rsidR="00DB533D" w:rsidRPr="00146F6B">
        <w:rPr>
          <w:rFonts w:ascii="Times New Roman" w:hAnsi="Times New Roman" w:cs="Times New Roman"/>
          <w:sz w:val="28"/>
          <w:szCs w:val="28"/>
        </w:rPr>
        <w:t>тавлены результаты исследования, проведенного в Санкт-Петербургской некоммерческой организации, направленной на осуществление помощи детям-сиротам.</w:t>
      </w:r>
    </w:p>
    <w:p w:rsidR="00F058CC" w:rsidRDefault="00182CF3" w:rsidP="00F058CC">
      <w:pPr>
        <w:spacing w:after="0" w:line="360" w:lineRule="auto"/>
        <w:ind w:firstLine="709"/>
        <w:jc w:val="both"/>
        <w:rPr>
          <w:rFonts w:ascii="Times New Roman" w:hAnsi="Times New Roman" w:cs="Times New Roman"/>
          <w:sz w:val="28"/>
          <w:szCs w:val="28"/>
        </w:rPr>
      </w:pPr>
      <w:r w:rsidRPr="00F058CC">
        <w:rPr>
          <w:rFonts w:ascii="Times New Roman" w:hAnsi="Times New Roman" w:cs="Times New Roman"/>
          <w:i/>
          <w:sz w:val="28"/>
          <w:szCs w:val="28"/>
        </w:rPr>
        <w:t>Цель  исследования</w:t>
      </w:r>
      <w:r w:rsidR="00731781" w:rsidRPr="00146F6B">
        <w:rPr>
          <w:rFonts w:ascii="Times New Roman" w:hAnsi="Times New Roman" w:cs="Times New Roman"/>
          <w:sz w:val="28"/>
          <w:szCs w:val="28"/>
        </w:rPr>
        <w:t xml:space="preserve"> </w:t>
      </w:r>
      <w:r w:rsidR="00FC5B86" w:rsidRPr="00146F6B">
        <w:rPr>
          <w:rFonts w:ascii="Times New Roman" w:hAnsi="Times New Roman" w:cs="Times New Roman"/>
          <w:sz w:val="28"/>
          <w:szCs w:val="28"/>
        </w:rPr>
        <w:t>–</w:t>
      </w:r>
      <w:r w:rsidRPr="00146F6B">
        <w:rPr>
          <w:rFonts w:ascii="Times New Roman" w:hAnsi="Times New Roman" w:cs="Times New Roman"/>
          <w:sz w:val="28"/>
          <w:szCs w:val="28"/>
        </w:rPr>
        <w:t xml:space="preserve"> </w:t>
      </w:r>
      <w:r w:rsidR="00FC5B86" w:rsidRPr="00146F6B">
        <w:rPr>
          <w:rFonts w:ascii="Times New Roman" w:hAnsi="Times New Roman" w:cs="Times New Roman"/>
          <w:sz w:val="28"/>
          <w:szCs w:val="28"/>
        </w:rPr>
        <w:t>определить особенности управления мотивацией персонала в некоммерческой организации «</w:t>
      </w:r>
      <w:r w:rsidR="00DB533D" w:rsidRPr="00146F6B">
        <w:rPr>
          <w:rFonts w:ascii="Times New Roman" w:hAnsi="Times New Roman" w:cs="Times New Roman"/>
          <w:sz w:val="28"/>
          <w:szCs w:val="28"/>
        </w:rPr>
        <w:t>Улыбка</w:t>
      </w:r>
      <w:r w:rsidR="00FC5B86" w:rsidRPr="00146F6B">
        <w:rPr>
          <w:rFonts w:ascii="Times New Roman" w:hAnsi="Times New Roman" w:cs="Times New Roman"/>
          <w:sz w:val="28"/>
          <w:szCs w:val="28"/>
        </w:rPr>
        <w:t>».</w:t>
      </w:r>
    </w:p>
    <w:p w:rsidR="00931D7A" w:rsidRPr="00146F6B" w:rsidRDefault="00931D7A" w:rsidP="00F058CC">
      <w:pPr>
        <w:spacing w:after="0" w:line="360" w:lineRule="auto"/>
        <w:ind w:firstLine="709"/>
        <w:jc w:val="both"/>
        <w:rPr>
          <w:rFonts w:ascii="Times New Roman" w:hAnsi="Times New Roman" w:cs="Times New Roman"/>
          <w:sz w:val="28"/>
          <w:szCs w:val="28"/>
        </w:rPr>
      </w:pPr>
      <w:r w:rsidRPr="00F058CC">
        <w:rPr>
          <w:rFonts w:ascii="Times New Roman" w:hAnsi="Times New Roman" w:cs="Times New Roman"/>
          <w:i/>
          <w:sz w:val="28"/>
          <w:szCs w:val="28"/>
        </w:rPr>
        <w:t>Задачи исследования</w:t>
      </w:r>
      <w:r w:rsidRPr="00146F6B">
        <w:rPr>
          <w:rFonts w:ascii="Times New Roman" w:hAnsi="Times New Roman" w:cs="Times New Roman"/>
          <w:sz w:val="28"/>
          <w:szCs w:val="28"/>
        </w:rPr>
        <w:t>:</w:t>
      </w:r>
    </w:p>
    <w:p w:rsidR="00DE3397" w:rsidRPr="00146F6B" w:rsidRDefault="00DE3397"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1)Рассмотреть основные понятия и сущность мотивации;</w:t>
      </w:r>
    </w:p>
    <w:p w:rsidR="00DE3397" w:rsidRPr="00146F6B" w:rsidRDefault="00DE3397"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lastRenderedPageBreak/>
        <w:t>2)</w:t>
      </w:r>
      <w:r w:rsidR="00AF319E">
        <w:rPr>
          <w:rFonts w:ascii="Times New Roman" w:hAnsi="Times New Roman" w:cs="Times New Roman"/>
          <w:sz w:val="28"/>
          <w:szCs w:val="28"/>
        </w:rPr>
        <w:t xml:space="preserve"> Выявить</w:t>
      </w:r>
      <w:r w:rsidRPr="00146F6B">
        <w:rPr>
          <w:rFonts w:ascii="Times New Roman" w:hAnsi="Times New Roman" w:cs="Times New Roman"/>
          <w:sz w:val="28"/>
          <w:szCs w:val="28"/>
        </w:rPr>
        <w:t xml:space="preserve"> социологические</w:t>
      </w:r>
      <w:r w:rsidR="00AF319E">
        <w:rPr>
          <w:rFonts w:ascii="Times New Roman" w:hAnsi="Times New Roman" w:cs="Times New Roman"/>
          <w:sz w:val="28"/>
          <w:szCs w:val="28"/>
        </w:rPr>
        <w:t xml:space="preserve"> основания и основные </w:t>
      </w:r>
      <w:r w:rsidRPr="00146F6B">
        <w:rPr>
          <w:rFonts w:ascii="Times New Roman" w:hAnsi="Times New Roman" w:cs="Times New Roman"/>
          <w:sz w:val="28"/>
          <w:szCs w:val="28"/>
        </w:rPr>
        <w:t xml:space="preserve"> концепции трудовой мотивации;</w:t>
      </w:r>
    </w:p>
    <w:p w:rsidR="00931D7A" w:rsidRPr="00146F6B" w:rsidRDefault="00DE3397"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3)</w:t>
      </w:r>
      <w:r w:rsidR="00AF319E">
        <w:rPr>
          <w:rFonts w:ascii="Times New Roman" w:hAnsi="Times New Roman" w:cs="Times New Roman"/>
          <w:sz w:val="28"/>
          <w:szCs w:val="28"/>
        </w:rPr>
        <w:t xml:space="preserve"> Выделить исследовательский фокус изучения мотивации в некоммерческих организациях</w:t>
      </w:r>
      <w:r w:rsidR="00931D7A" w:rsidRPr="00146F6B">
        <w:rPr>
          <w:rFonts w:ascii="Times New Roman" w:hAnsi="Times New Roman" w:cs="Times New Roman"/>
          <w:sz w:val="28"/>
          <w:szCs w:val="28"/>
        </w:rPr>
        <w:t>;</w:t>
      </w:r>
    </w:p>
    <w:p w:rsidR="00931D7A" w:rsidRPr="00146F6B" w:rsidRDefault="00DE3397"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4)</w:t>
      </w:r>
      <w:r w:rsidR="00AF319E">
        <w:rPr>
          <w:rFonts w:ascii="Times New Roman" w:hAnsi="Times New Roman" w:cs="Times New Roman"/>
          <w:sz w:val="28"/>
          <w:szCs w:val="28"/>
        </w:rPr>
        <w:t xml:space="preserve"> </w:t>
      </w:r>
      <w:r w:rsidRPr="00146F6B">
        <w:rPr>
          <w:rFonts w:ascii="Times New Roman" w:hAnsi="Times New Roman" w:cs="Times New Roman"/>
          <w:sz w:val="28"/>
          <w:szCs w:val="28"/>
        </w:rPr>
        <w:t>П</w:t>
      </w:r>
      <w:r w:rsidR="00931D7A" w:rsidRPr="00146F6B">
        <w:rPr>
          <w:rFonts w:ascii="Times New Roman" w:hAnsi="Times New Roman" w:cs="Times New Roman"/>
          <w:sz w:val="28"/>
          <w:szCs w:val="28"/>
        </w:rPr>
        <w:t>ровести</w:t>
      </w:r>
      <w:r w:rsidR="00AF319E">
        <w:rPr>
          <w:rFonts w:ascii="Times New Roman" w:hAnsi="Times New Roman" w:cs="Times New Roman"/>
          <w:sz w:val="28"/>
          <w:szCs w:val="28"/>
        </w:rPr>
        <w:t xml:space="preserve"> социологическое</w:t>
      </w:r>
      <w:r w:rsidR="00931D7A" w:rsidRPr="00146F6B">
        <w:rPr>
          <w:rFonts w:ascii="Times New Roman" w:hAnsi="Times New Roman" w:cs="Times New Roman"/>
          <w:sz w:val="28"/>
          <w:szCs w:val="28"/>
        </w:rPr>
        <w:t xml:space="preserve"> исследование в некоммерческой организации;</w:t>
      </w:r>
    </w:p>
    <w:p w:rsidR="00931D7A" w:rsidRPr="00146F6B" w:rsidRDefault="00DE3397" w:rsidP="00357408">
      <w:pPr>
        <w:spacing w:after="0" w:line="360" w:lineRule="auto"/>
        <w:rPr>
          <w:rFonts w:ascii="Times New Roman" w:hAnsi="Times New Roman" w:cs="Times New Roman"/>
          <w:sz w:val="28"/>
          <w:szCs w:val="28"/>
        </w:rPr>
      </w:pPr>
      <w:proofErr w:type="gramStart"/>
      <w:r w:rsidRPr="00146F6B">
        <w:rPr>
          <w:rFonts w:ascii="Times New Roman" w:hAnsi="Times New Roman" w:cs="Times New Roman"/>
          <w:sz w:val="28"/>
          <w:szCs w:val="28"/>
        </w:rPr>
        <w:t>5</w:t>
      </w:r>
      <w:r w:rsidR="00931D7A" w:rsidRPr="00146F6B">
        <w:rPr>
          <w:rFonts w:ascii="Times New Roman" w:hAnsi="Times New Roman" w:cs="Times New Roman"/>
          <w:sz w:val="28"/>
          <w:szCs w:val="28"/>
        </w:rPr>
        <w:t xml:space="preserve">) </w:t>
      </w:r>
      <w:r w:rsidR="00AF319E">
        <w:rPr>
          <w:rFonts w:ascii="Times New Roman" w:hAnsi="Times New Roman" w:cs="Times New Roman"/>
          <w:sz w:val="28"/>
          <w:szCs w:val="28"/>
        </w:rPr>
        <w:t>Охарактеризовать</w:t>
      </w:r>
      <w:r w:rsidR="00931D7A" w:rsidRPr="00146F6B">
        <w:rPr>
          <w:rFonts w:ascii="Times New Roman" w:hAnsi="Times New Roman" w:cs="Times New Roman"/>
          <w:sz w:val="28"/>
          <w:szCs w:val="28"/>
        </w:rPr>
        <w:t xml:space="preserve"> особенности системы мотивации в </w:t>
      </w:r>
      <w:r w:rsidR="00AF319E">
        <w:rPr>
          <w:rFonts w:ascii="Times New Roman" w:hAnsi="Times New Roman" w:cs="Times New Roman"/>
          <w:sz w:val="28"/>
          <w:szCs w:val="28"/>
        </w:rPr>
        <w:t>некоммерческой организаций и р</w:t>
      </w:r>
      <w:r w:rsidR="00931D7A" w:rsidRPr="00146F6B">
        <w:rPr>
          <w:rFonts w:ascii="Times New Roman" w:hAnsi="Times New Roman" w:cs="Times New Roman"/>
          <w:sz w:val="28"/>
          <w:szCs w:val="28"/>
        </w:rPr>
        <w:t>азработать практические рекомендации.</w:t>
      </w:r>
      <w:proofErr w:type="gramEnd"/>
    </w:p>
    <w:p w:rsidR="00057489" w:rsidRPr="00146F6B" w:rsidRDefault="00057489" w:rsidP="00AF319E">
      <w:pPr>
        <w:spacing w:after="0" w:line="360" w:lineRule="auto"/>
        <w:ind w:firstLine="709"/>
        <w:rPr>
          <w:rFonts w:ascii="Times New Roman" w:hAnsi="Times New Roman" w:cs="Times New Roman"/>
          <w:sz w:val="28"/>
          <w:szCs w:val="28"/>
        </w:rPr>
      </w:pPr>
      <w:r w:rsidRPr="00AF319E">
        <w:rPr>
          <w:rFonts w:ascii="Times New Roman" w:hAnsi="Times New Roman" w:cs="Times New Roman"/>
          <w:i/>
          <w:sz w:val="28"/>
          <w:szCs w:val="28"/>
        </w:rPr>
        <w:t>Объект исследования</w:t>
      </w:r>
      <w:r w:rsidRPr="00146F6B">
        <w:rPr>
          <w:rFonts w:ascii="Times New Roman" w:hAnsi="Times New Roman" w:cs="Times New Roman"/>
          <w:sz w:val="28"/>
          <w:szCs w:val="28"/>
        </w:rPr>
        <w:t xml:space="preserve"> </w:t>
      </w:r>
      <w:r w:rsidR="00E1468F" w:rsidRPr="00146F6B">
        <w:rPr>
          <w:rFonts w:ascii="Times New Roman" w:hAnsi="Times New Roman" w:cs="Times New Roman"/>
          <w:sz w:val="28"/>
          <w:szCs w:val="28"/>
        </w:rPr>
        <w:t xml:space="preserve">– </w:t>
      </w:r>
      <w:r w:rsidR="00931D7A" w:rsidRPr="00146F6B">
        <w:rPr>
          <w:rFonts w:ascii="Times New Roman" w:hAnsi="Times New Roman" w:cs="Times New Roman"/>
          <w:sz w:val="28"/>
          <w:szCs w:val="28"/>
        </w:rPr>
        <w:t>моти</w:t>
      </w:r>
      <w:r w:rsidR="00E1468F" w:rsidRPr="00146F6B">
        <w:rPr>
          <w:rFonts w:ascii="Times New Roman" w:hAnsi="Times New Roman" w:cs="Times New Roman"/>
          <w:sz w:val="28"/>
          <w:szCs w:val="28"/>
        </w:rPr>
        <w:t xml:space="preserve">вация персонала некоммерческой организации </w:t>
      </w:r>
      <w:r w:rsidR="00AF319E">
        <w:rPr>
          <w:rFonts w:ascii="Times New Roman" w:hAnsi="Times New Roman" w:cs="Times New Roman"/>
          <w:sz w:val="28"/>
          <w:szCs w:val="28"/>
        </w:rPr>
        <w:t xml:space="preserve">(на примере НКО </w:t>
      </w:r>
      <w:r w:rsidR="00E1468F" w:rsidRPr="00146F6B">
        <w:rPr>
          <w:rFonts w:ascii="Times New Roman" w:hAnsi="Times New Roman" w:cs="Times New Roman"/>
          <w:sz w:val="28"/>
          <w:szCs w:val="28"/>
        </w:rPr>
        <w:t>«</w:t>
      </w:r>
      <w:r w:rsidR="00DB533D" w:rsidRPr="00146F6B">
        <w:rPr>
          <w:rFonts w:ascii="Times New Roman" w:hAnsi="Times New Roman" w:cs="Times New Roman"/>
          <w:sz w:val="28"/>
          <w:szCs w:val="28"/>
        </w:rPr>
        <w:t>Улыбка</w:t>
      </w:r>
      <w:r w:rsidR="00E1468F" w:rsidRPr="00146F6B">
        <w:rPr>
          <w:rFonts w:ascii="Times New Roman" w:hAnsi="Times New Roman" w:cs="Times New Roman"/>
          <w:sz w:val="28"/>
          <w:szCs w:val="28"/>
        </w:rPr>
        <w:t>»</w:t>
      </w:r>
      <w:r w:rsidR="00AF319E">
        <w:rPr>
          <w:rFonts w:ascii="Times New Roman" w:hAnsi="Times New Roman" w:cs="Times New Roman"/>
          <w:sz w:val="28"/>
          <w:szCs w:val="28"/>
        </w:rPr>
        <w:t>)</w:t>
      </w:r>
      <w:r w:rsidR="00E1468F" w:rsidRPr="00146F6B">
        <w:rPr>
          <w:rFonts w:ascii="Times New Roman" w:hAnsi="Times New Roman" w:cs="Times New Roman"/>
          <w:sz w:val="28"/>
          <w:szCs w:val="28"/>
        </w:rPr>
        <w:t>.</w:t>
      </w:r>
    </w:p>
    <w:p w:rsidR="00057489" w:rsidRPr="00146F6B" w:rsidRDefault="00057489" w:rsidP="00F058CC">
      <w:pPr>
        <w:spacing w:after="0" w:line="360" w:lineRule="auto"/>
        <w:ind w:firstLine="709"/>
        <w:jc w:val="both"/>
        <w:rPr>
          <w:rFonts w:ascii="Times New Roman" w:hAnsi="Times New Roman" w:cs="Times New Roman"/>
          <w:sz w:val="28"/>
          <w:szCs w:val="28"/>
        </w:rPr>
      </w:pPr>
      <w:r w:rsidRPr="00F058CC">
        <w:rPr>
          <w:rFonts w:ascii="Times New Roman" w:hAnsi="Times New Roman" w:cs="Times New Roman"/>
          <w:i/>
          <w:sz w:val="28"/>
          <w:szCs w:val="28"/>
        </w:rPr>
        <w:t>Предмет исследования</w:t>
      </w:r>
      <w:r w:rsidR="00687860" w:rsidRPr="00146F6B">
        <w:rPr>
          <w:rFonts w:ascii="Times New Roman" w:hAnsi="Times New Roman" w:cs="Times New Roman"/>
          <w:sz w:val="28"/>
          <w:szCs w:val="28"/>
        </w:rPr>
        <w:t xml:space="preserve"> </w:t>
      </w:r>
      <w:r w:rsidRPr="00146F6B">
        <w:rPr>
          <w:rFonts w:ascii="Times New Roman" w:hAnsi="Times New Roman" w:cs="Times New Roman"/>
          <w:sz w:val="28"/>
          <w:szCs w:val="28"/>
        </w:rPr>
        <w:t xml:space="preserve">- </w:t>
      </w:r>
      <w:r w:rsidR="00E1468F" w:rsidRPr="00146F6B">
        <w:rPr>
          <w:rFonts w:ascii="Times New Roman" w:hAnsi="Times New Roman" w:cs="Times New Roman"/>
          <w:sz w:val="28"/>
          <w:szCs w:val="28"/>
        </w:rPr>
        <w:t xml:space="preserve">особенности управления мотивацией в </w:t>
      </w:r>
      <w:r w:rsidR="00F058CC">
        <w:rPr>
          <w:rFonts w:ascii="Times New Roman" w:hAnsi="Times New Roman" w:cs="Times New Roman"/>
          <w:sz w:val="28"/>
          <w:szCs w:val="28"/>
        </w:rPr>
        <w:t>н</w:t>
      </w:r>
      <w:r w:rsidR="00E1468F" w:rsidRPr="00146F6B">
        <w:rPr>
          <w:rFonts w:ascii="Times New Roman" w:hAnsi="Times New Roman" w:cs="Times New Roman"/>
          <w:sz w:val="28"/>
          <w:szCs w:val="28"/>
        </w:rPr>
        <w:t>екоммерческой организации «</w:t>
      </w:r>
      <w:r w:rsidR="00DB533D" w:rsidRPr="00146F6B">
        <w:rPr>
          <w:rFonts w:ascii="Times New Roman" w:hAnsi="Times New Roman" w:cs="Times New Roman"/>
          <w:sz w:val="28"/>
          <w:szCs w:val="28"/>
        </w:rPr>
        <w:t>Улыбка</w:t>
      </w:r>
      <w:r w:rsidR="00E1468F" w:rsidRPr="00146F6B">
        <w:rPr>
          <w:rFonts w:ascii="Times New Roman" w:hAnsi="Times New Roman" w:cs="Times New Roman"/>
          <w:sz w:val="28"/>
          <w:szCs w:val="28"/>
        </w:rPr>
        <w:t>».</w:t>
      </w:r>
    </w:p>
    <w:p w:rsidR="002610F6" w:rsidRPr="00F058CC" w:rsidRDefault="00F058CC" w:rsidP="00F058CC">
      <w:pPr>
        <w:spacing w:after="0" w:line="360" w:lineRule="auto"/>
        <w:ind w:firstLine="709"/>
        <w:rPr>
          <w:rFonts w:ascii="Times New Roman" w:hAnsi="Times New Roman" w:cs="Times New Roman"/>
          <w:i/>
          <w:sz w:val="28"/>
          <w:szCs w:val="28"/>
        </w:rPr>
      </w:pPr>
      <w:r w:rsidRPr="00F058CC">
        <w:rPr>
          <w:rFonts w:ascii="Times New Roman" w:hAnsi="Times New Roman" w:cs="Times New Roman"/>
          <w:i/>
          <w:sz w:val="28"/>
          <w:szCs w:val="28"/>
        </w:rPr>
        <w:t>Основная гипотеза</w:t>
      </w:r>
      <w:r w:rsidR="00687860" w:rsidRPr="00F058CC">
        <w:rPr>
          <w:rFonts w:ascii="Times New Roman" w:hAnsi="Times New Roman" w:cs="Times New Roman"/>
          <w:i/>
          <w:sz w:val="28"/>
          <w:szCs w:val="28"/>
        </w:rPr>
        <w:t>:</w:t>
      </w:r>
    </w:p>
    <w:p w:rsidR="002610F6" w:rsidRPr="00146F6B" w:rsidRDefault="00F058CC" w:rsidP="00F058C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2610F6" w:rsidRPr="00146F6B">
        <w:rPr>
          <w:rFonts w:ascii="Times New Roman" w:hAnsi="Times New Roman" w:cs="Times New Roman"/>
          <w:sz w:val="28"/>
          <w:szCs w:val="28"/>
        </w:rPr>
        <w:t>Если в некоммерческой организации система мотивации строится на основе интересов, ценностных ориентаций и мотивов персонала, то эффективность труда будет повышаться.</w:t>
      </w:r>
    </w:p>
    <w:p w:rsidR="002610F6" w:rsidRPr="00146F6B" w:rsidRDefault="002610F6" w:rsidP="00F058CC">
      <w:pPr>
        <w:spacing w:after="0" w:line="360" w:lineRule="auto"/>
        <w:ind w:firstLine="709"/>
        <w:rPr>
          <w:rFonts w:ascii="Times New Roman" w:hAnsi="Times New Roman" w:cs="Times New Roman"/>
          <w:sz w:val="28"/>
          <w:szCs w:val="28"/>
        </w:rPr>
      </w:pPr>
      <w:r w:rsidRPr="00F058CC">
        <w:rPr>
          <w:rFonts w:ascii="Times New Roman" w:hAnsi="Times New Roman" w:cs="Times New Roman"/>
          <w:i/>
          <w:sz w:val="28"/>
          <w:szCs w:val="28"/>
        </w:rPr>
        <w:t>Частные гипотезы</w:t>
      </w:r>
      <w:r w:rsidRPr="00146F6B">
        <w:rPr>
          <w:rFonts w:ascii="Times New Roman" w:hAnsi="Times New Roman" w:cs="Times New Roman"/>
          <w:sz w:val="28"/>
          <w:szCs w:val="28"/>
        </w:rPr>
        <w:t>:</w:t>
      </w:r>
    </w:p>
    <w:p w:rsidR="006C6689" w:rsidRPr="00146F6B" w:rsidRDefault="00F058CC"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2610F6" w:rsidRPr="00146F6B">
        <w:rPr>
          <w:rFonts w:ascii="Times New Roman" w:hAnsi="Times New Roman" w:cs="Times New Roman"/>
          <w:sz w:val="28"/>
          <w:szCs w:val="28"/>
        </w:rPr>
        <w:t>В</w:t>
      </w:r>
      <w:r w:rsidR="00FC5B86" w:rsidRPr="00146F6B">
        <w:rPr>
          <w:rFonts w:ascii="Times New Roman" w:hAnsi="Times New Roman" w:cs="Times New Roman"/>
          <w:sz w:val="28"/>
          <w:szCs w:val="28"/>
        </w:rPr>
        <w:t xml:space="preserve"> некоммерческой организац</w:t>
      </w:r>
      <w:r w:rsidR="007A4758" w:rsidRPr="00146F6B">
        <w:rPr>
          <w:rFonts w:ascii="Times New Roman" w:hAnsi="Times New Roman" w:cs="Times New Roman"/>
          <w:sz w:val="28"/>
          <w:szCs w:val="28"/>
        </w:rPr>
        <w:t xml:space="preserve">ии  </w:t>
      </w:r>
      <w:r w:rsidR="007816EA" w:rsidRPr="00146F6B">
        <w:rPr>
          <w:rFonts w:ascii="Times New Roman" w:hAnsi="Times New Roman" w:cs="Times New Roman"/>
          <w:sz w:val="28"/>
          <w:szCs w:val="28"/>
        </w:rPr>
        <w:t>способы</w:t>
      </w:r>
      <w:r w:rsidR="007A4758" w:rsidRPr="00146F6B">
        <w:rPr>
          <w:rFonts w:ascii="Times New Roman" w:hAnsi="Times New Roman" w:cs="Times New Roman"/>
          <w:sz w:val="28"/>
          <w:szCs w:val="28"/>
        </w:rPr>
        <w:t xml:space="preserve"> мотивации персонала различаются в зави</w:t>
      </w:r>
      <w:r w:rsidR="002610F6" w:rsidRPr="00146F6B">
        <w:rPr>
          <w:rFonts w:ascii="Times New Roman" w:hAnsi="Times New Roman" w:cs="Times New Roman"/>
          <w:sz w:val="28"/>
          <w:szCs w:val="28"/>
        </w:rPr>
        <w:t>симости от группы сотрудников;</w:t>
      </w:r>
    </w:p>
    <w:p w:rsidR="002610F6" w:rsidRPr="00146F6B" w:rsidRDefault="00F058CC"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735169" w:rsidRPr="00146F6B">
        <w:rPr>
          <w:rFonts w:ascii="Times New Roman" w:hAnsi="Times New Roman" w:cs="Times New Roman"/>
          <w:sz w:val="28"/>
          <w:szCs w:val="28"/>
        </w:rPr>
        <w:t>Мотивация персонала зависит от стиля руководства;</w:t>
      </w:r>
    </w:p>
    <w:p w:rsidR="00735169" w:rsidRPr="00146F6B" w:rsidRDefault="00F058CC"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735169" w:rsidRPr="00146F6B">
        <w:rPr>
          <w:rFonts w:ascii="Times New Roman" w:hAnsi="Times New Roman" w:cs="Times New Roman"/>
          <w:sz w:val="28"/>
          <w:szCs w:val="28"/>
        </w:rPr>
        <w:t>Мотивация персонала зависит от психологического климата в организации</w:t>
      </w:r>
      <w:r w:rsidR="00205242" w:rsidRPr="00146F6B">
        <w:rPr>
          <w:rFonts w:ascii="Times New Roman" w:hAnsi="Times New Roman" w:cs="Times New Roman"/>
          <w:sz w:val="28"/>
          <w:szCs w:val="28"/>
        </w:rPr>
        <w:t>;</w:t>
      </w:r>
    </w:p>
    <w:p w:rsidR="008529B6" w:rsidRDefault="00F058CC" w:rsidP="008529B6">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205242" w:rsidRPr="00146F6B">
        <w:rPr>
          <w:rFonts w:ascii="Times New Roman" w:hAnsi="Times New Roman" w:cs="Times New Roman"/>
          <w:sz w:val="28"/>
          <w:szCs w:val="28"/>
        </w:rPr>
        <w:t>Мотивация персонала зависит от условий работы в организации.</w:t>
      </w:r>
    </w:p>
    <w:p w:rsidR="00F35191" w:rsidRPr="00146F6B" w:rsidRDefault="00F35191" w:rsidP="008529B6">
      <w:pPr>
        <w:spacing w:after="0" w:line="360" w:lineRule="auto"/>
        <w:ind w:firstLine="709"/>
        <w:jc w:val="both"/>
        <w:rPr>
          <w:rFonts w:ascii="Times New Roman" w:hAnsi="Times New Roman" w:cs="Times New Roman"/>
          <w:sz w:val="28"/>
          <w:szCs w:val="28"/>
        </w:rPr>
      </w:pPr>
      <w:r w:rsidRPr="008529B6">
        <w:rPr>
          <w:rFonts w:ascii="Times New Roman" w:hAnsi="Times New Roman" w:cs="Times New Roman"/>
          <w:i/>
          <w:sz w:val="28"/>
          <w:szCs w:val="28"/>
        </w:rPr>
        <w:t>П</w:t>
      </w:r>
      <w:r w:rsidR="00BA592E" w:rsidRPr="008529B6">
        <w:rPr>
          <w:rFonts w:ascii="Times New Roman" w:hAnsi="Times New Roman" w:cs="Times New Roman"/>
          <w:i/>
          <w:sz w:val="28"/>
          <w:szCs w:val="28"/>
        </w:rPr>
        <w:t>рактическая значимость</w:t>
      </w:r>
      <w:r w:rsidR="00BA592E" w:rsidRPr="00146F6B">
        <w:rPr>
          <w:rFonts w:ascii="Times New Roman" w:hAnsi="Times New Roman" w:cs="Times New Roman"/>
          <w:sz w:val="28"/>
          <w:szCs w:val="28"/>
        </w:rPr>
        <w:t xml:space="preserve"> данной работы состоит в том, что</w:t>
      </w:r>
      <w:r w:rsidR="00935F0B" w:rsidRPr="00146F6B">
        <w:rPr>
          <w:rFonts w:ascii="Times New Roman" w:hAnsi="Times New Roman" w:cs="Times New Roman"/>
          <w:sz w:val="28"/>
          <w:szCs w:val="28"/>
        </w:rPr>
        <w:t xml:space="preserve"> для начала были выявлены основные теоретические основания мотивации, а также представлены особенности системы мотивации в некоммерческих организациях, </w:t>
      </w:r>
      <w:r w:rsidRPr="00146F6B">
        <w:rPr>
          <w:rFonts w:ascii="Times New Roman" w:hAnsi="Times New Roman" w:cs="Times New Roman"/>
          <w:sz w:val="28"/>
          <w:szCs w:val="28"/>
        </w:rPr>
        <w:t>на основании которых было проведено эмпирическое исследование и были получены результаты и подготовлены рекомендации, которые позволят повысить мотивацию персонала, а также конкурентоспособность организации.</w:t>
      </w:r>
    </w:p>
    <w:p w:rsidR="00FF6EF5" w:rsidRPr="00FF6EF5" w:rsidRDefault="00FF6EF5" w:rsidP="008529B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Методологической основой исследования </w:t>
      </w:r>
      <w:r>
        <w:rPr>
          <w:rFonts w:ascii="Times New Roman" w:hAnsi="Times New Roman" w:cs="Times New Roman"/>
          <w:sz w:val="28"/>
          <w:szCs w:val="28"/>
        </w:rPr>
        <w:t>являются основные положения концепц</w:t>
      </w:r>
      <w:proofErr w:type="gramStart"/>
      <w:r>
        <w:rPr>
          <w:rFonts w:ascii="Times New Roman" w:hAnsi="Times New Roman" w:cs="Times New Roman"/>
          <w:sz w:val="28"/>
          <w:szCs w:val="28"/>
        </w:rPr>
        <w:t>ии ие</w:t>
      </w:r>
      <w:proofErr w:type="gramEnd"/>
      <w:r>
        <w:rPr>
          <w:rFonts w:ascii="Times New Roman" w:hAnsi="Times New Roman" w:cs="Times New Roman"/>
          <w:sz w:val="28"/>
          <w:szCs w:val="28"/>
        </w:rPr>
        <w:t xml:space="preserve">рархии потребностей 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мотивационно-гигиеническая теория </w:t>
      </w:r>
      <w:r w:rsidRPr="00146F6B">
        <w:rPr>
          <w:rFonts w:ascii="Times New Roman" w:hAnsi="Times New Roman" w:cs="Times New Roman"/>
          <w:sz w:val="28"/>
          <w:szCs w:val="28"/>
        </w:rPr>
        <w:t>Ф.</w:t>
      </w:r>
      <w:r w:rsidRPr="00AF0690">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Герцберга</w:t>
      </w:r>
      <w:proofErr w:type="spellEnd"/>
      <w:r>
        <w:rPr>
          <w:rFonts w:ascii="Times New Roman" w:hAnsi="Times New Roman" w:cs="Times New Roman"/>
          <w:sz w:val="28"/>
          <w:szCs w:val="28"/>
        </w:rPr>
        <w:t xml:space="preserve"> и другие.</w:t>
      </w:r>
    </w:p>
    <w:p w:rsidR="007F2C08" w:rsidRPr="00146F6B" w:rsidRDefault="00E1468F" w:rsidP="008529B6">
      <w:pPr>
        <w:spacing w:after="0" w:line="360" w:lineRule="auto"/>
        <w:ind w:firstLine="709"/>
        <w:jc w:val="both"/>
        <w:rPr>
          <w:rFonts w:ascii="Times New Roman" w:hAnsi="Times New Roman" w:cs="Times New Roman"/>
          <w:sz w:val="28"/>
          <w:szCs w:val="28"/>
        </w:rPr>
      </w:pPr>
      <w:r w:rsidRPr="008529B6">
        <w:rPr>
          <w:rFonts w:ascii="Times New Roman" w:hAnsi="Times New Roman" w:cs="Times New Roman"/>
          <w:i/>
          <w:sz w:val="28"/>
          <w:szCs w:val="28"/>
        </w:rPr>
        <w:lastRenderedPageBreak/>
        <w:t>Методы исследования</w:t>
      </w:r>
      <w:r w:rsidRPr="008529B6">
        <w:rPr>
          <w:rFonts w:ascii="Times New Roman" w:hAnsi="Times New Roman" w:cs="Times New Roman"/>
          <w:sz w:val="28"/>
          <w:szCs w:val="28"/>
        </w:rPr>
        <w:t xml:space="preserve">. </w:t>
      </w:r>
      <w:r w:rsidR="007F2C08" w:rsidRPr="00146F6B">
        <w:rPr>
          <w:rFonts w:ascii="Times New Roman" w:hAnsi="Times New Roman" w:cs="Times New Roman"/>
          <w:sz w:val="28"/>
          <w:szCs w:val="28"/>
        </w:rPr>
        <w:t xml:space="preserve">Исследование проведено в некоммерческой организации, направленной на </w:t>
      </w:r>
      <w:r w:rsidR="00771DED" w:rsidRPr="00146F6B">
        <w:rPr>
          <w:rFonts w:ascii="Times New Roman" w:hAnsi="Times New Roman" w:cs="Times New Roman"/>
          <w:sz w:val="28"/>
          <w:szCs w:val="28"/>
        </w:rPr>
        <w:t>помощь детям-сиротам. Исследование проводилось с использованием количественного метода исследования</w:t>
      </w:r>
      <w:r w:rsidR="008529B6">
        <w:rPr>
          <w:rFonts w:ascii="Times New Roman" w:hAnsi="Times New Roman" w:cs="Times New Roman"/>
          <w:sz w:val="28"/>
          <w:szCs w:val="28"/>
        </w:rPr>
        <w:t xml:space="preserve"> </w:t>
      </w:r>
      <w:r w:rsidR="008529B6" w:rsidRPr="00146F6B">
        <w:rPr>
          <w:rFonts w:ascii="Times New Roman" w:hAnsi="Times New Roman" w:cs="Times New Roman"/>
          <w:sz w:val="28"/>
          <w:szCs w:val="28"/>
        </w:rPr>
        <w:t>–</w:t>
      </w:r>
      <w:r w:rsidR="00771DED" w:rsidRPr="00146F6B">
        <w:rPr>
          <w:rFonts w:ascii="Times New Roman" w:hAnsi="Times New Roman" w:cs="Times New Roman"/>
          <w:sz w:val="28"/>
          <w:szCs w:val="28"/>
        </w:rPr>
        <w:t xml:space="preserve"> анкетирования.  Выборка состоит из </w:t>
      </w:r>
      <w:r w:rsidR="00E73584" w:rsidRPr="00146F6B">
        <w:rPr>
          <w:rFonts w:ascii="Times New Roman" w:hAnsi="Times New Roman" w:cs="Times New Roman"/>
          <w:sz w:val="28"/>
          <w:szCs w:val="28"/>
        </w:rPr>
        <w:t>двух</w:t>
      </w:r>
      <w:r w:rsidR="00771DED" w:rsidRPr="00146F6B">
        <w:rPr>
          <w:rFonts w:ascii="Times New Roman" w:hAnsi="Times New Roman" w:cs="Times New Roman"/>
          <w:sz w:val="28"/>
          <w:szCs w:val="28"/>
        </w:rPr>
        <w:t xml:space="preserve"> групп работников: сотрудников и волонтеров. Группе сотрудников и волонтеров были заданы вопросы по оценке системы мотивации, используемой руководителями организации.</w:t>
      </w:r>
      <w:r w:rsidR="00914AEB" w:rsidRPr="00146F6B">
        <w:rPr>
          <w:rFonts w:ascii="Times New Roman" w:hAnsi="Times New Roman" w:cs="Times New Roman"/>
          <w:sz w:val="28"/>
          <w:szCs w:val="28"/>
        </w:rPr>
        <w:t xml:space="preserve"> С группой руково</w:t>
      </w:r>
      <w:r w:rsidR="004259B9" w:rsidRPr="00146F6B">
        <w:rPr>
          <w:rFonts w:ascii="Times New Roman" w:hAnsi="Times New Roman" w:cs="Times New Roman"/>
          <w:sz w:val="28"/>
          <w:szCs w:val="28"/>
        </w:rPr>
        <w:t xml:space="preserve">дителей были проведены </w:t>
      </w:r>
      <w:r w:rsidR="00914AEB" w:rsidRPr="00146F6B">
        <w:rPr>
          <w:rFonts w:ascii="Times New Roman" w:hAnsi="Times New Roman" w:cs="Times New Roman"/>
          <w:sz w:val="28"/>
          <w:szCs w:val="28"/>
        </w:rPr>
        <w:t xml:space="preserve"> интервью с целью </w:t>
      </w:r>
      <w:proofErr w:type="gramStart"/>
      <w:r w:rsidR="00914AEB" w:rsidRPr="00146F6B">
        <w:rPr>
          <w:rFonts w:ascii="Times New Roman" w:hAnsi="Times New Roman" w:cs="Times New Roman"/>
          <w:sz w:val="28"/>
          <w:szCs w:val="28"/>
        </w:rPr>
        <w:t>выяснить</w:t>
      </w:r>
      <w:proofErr w:type="gramEnd"/>
      <w:r w:rsidR="00914AEB" w:rsidRPr="00146F6B">
        <w:rPr>
          <w:rFonts w:ascii="Times New Roman" w:hAnsi="Times New Roman" w:cs="Times New Roman"/>
          <w:sz w:val="28"/>
          <w:szCs w:val="28"/>
        </w:rPr>
        <w:t xml:space="preserve">, </w:t>
      </w:r>
      <w:r w:rsidR="00771DED" w:rsidRPr="00146F6B">
        <w:rPr>
          <w:rFonts w:ascii="Times New Roman" w:hAnsi="Times New Roman" w:cs="Times New Roman"/>
          <w:sz w:val="28"/>
          <w:szCs w:val="28"/>
        </w:rPr>
        <w:t>какие методики мотивации  используются в организации, и как, по их мнению, они влияют на эффективность работы сотрудников. Всего было опрошено</w:t>
      </w:r>
      <w:r w:rsidR="004B4F30" w:rsidRPr="00146F6B">
        <w:rPr>
          <w:rFonts w:ascii="Times New Roman" w:hAnsi="Times New Roman" w:cs="Times New Roman"/>
          <w:sz w:val="28"/>
          <w:szCs w:val="28"/>
        </w:rPr>
        <w:t xml:space="preserve"> по 15 человек с каждой группы, а также 3 руководителя.</w:t>
      </w:r>
    </w:p>
    <w:p w:rsidR="00687860" w:rsidRPr="00146F6B" w:rsidRDefault="00687860" w:rsidP="008529B6">
      <w:pPr>
        <w:spacing w:after="0" w:line="360" w:lineRule="auto"/>
        <w:ind w:firstLine="709"/>
        <w:jc w:val="both"/>
        <w:rPr>
          <w:rFonts w:ascii="Times New Roman" w:hAnsi="Times New Roman" w:cs="Times New Roman"/>
          <w:sz w:val="28"/>
          <w:szCs w:val="28"/>
        </w:rPr>
      </w:pPr>
      <w:r w:rsidRPr="008529B6">
        <w:rPr>
          <w:rFonts w:ascii="Times New Roman" w:hAnsi="Times New Roman" w:cs="Times New Roman"/>
          <w:i/>
          <w:sz w:val="28"/>
          <w:szCs w:val="28"/>
        </w:rPr>
        <w:t>Структура работы.</w:t>
      </w:r>
      <w:r w:rsidR="008529B6">
        <w:rPr>
          <w:rFonts w:ascii="Times New Roman" w:hAnsi="Times New Roman" w:cs="Times New Roman"/>
          <w:sz w:val="28"/>
          <w:szCs w:val="28"/>
        </w:rPr>
        <w:t xml:space="preserve"> </w:t>
      </w:r>
      <w:r w:rsidRPr="00146F6B">
        <w:rPr>
          <w:rFonts w:ascii="Times New Roman" w:hAnsi="Times New Roman" w:cs="Times New Roman"/>
          <w:sz w:val="28"/>
          <w:szCs w:val="28"/>
        </w:rPr>
        <w:t xml:space="preserve">Работа состоит из двух глав-теоретической и </w:t>
      </w:r>
      <w:proofErr w:type="gramStart"/>
      <w:r w:rsidR="006D7FAC">
        <w:rPr>
          <w:rFonts w:ascii="Times New Roman" w:hAnsi="Times New Roman" w:cs="Times New Roman"/>
          <w:sz w:val="28"/>
          <w:szCs w:val="28"/>
        </w:rPr>
        <w:t>эмпирической</w:t>
      </w:r>
      <w:proofErr w:type="gramEnd"/>
      <w:r w:rsidRPr="00146F6B">
        <w:rPr>
          <w:rFonts w:ascii="Times New Roman" w:hAnsi="Times New Roman" w:cs="Times New Roman"/>
          <w:sz w:val="28"/>
          <w:szCs w:val="28"/>
        </w:rPr>
        <w:t xml:space="preserve">. В первом параграфе теоретической главы раскрываются  разные подходы к понятию мотивации, сущность и основные виды и формы мотивации. Во втором параграфе теоретической главы отображены социологические концепции трудовой мотивации. В третьем параграфе первой главы отображены основные теории мотивации. В четвертом параграфе первой главы показаны основные особенности системы мотивации в секторе некоммерческих организаций. Во второй главе представлено описание эмпирического исследования, а именно, сначала общие сведения о некоммерческой организации «Улыбка», затем показаны результаты исследования, а также представлены рекомендации по усовершенствованию системы </w:t>
      </w:r>
      <w:r w:rsidR="00F35191" w:rsidRPr="00146F6B">
        <w:rPr>
          <w:rFonts w:ascii="Times New Roman" w:hAnsi="Times New Roman" w:cs="Times New Roman"/>
          <w:sz w:val="28"/>
          <w:szCs w:val="28"/>
        </w:rPr>
        <w:t>мотивации в данной организации.</w:t>
      </w:r>
    </w:p>
    <w:p w:rsidR="00357408" w:rsidRDefault="00357408" w:rsidP="00357408">
      <w:pPr>
        <w:pStyle w:val="1"/>
        <w:rPr>
          <w:rFonts w:ascii="Times New Roman" w:hAnsi="Times New Roman" w:cs="Times New Roman"/>
          <w:color w:val="auto"/>
        </w:rPr>
      </w:pPr>
      <w:r>
        <w:rPr>
          <w:rFonts w:ascii="Times New Roman" w:hAnsi="Times New Roman" w:cs="Times New Roman"/>
          <w:color w:val="auto"/>
        </w:rPr>
        <w:br w:type="page"/>
      </w:r>
    </w:p>
    <w:p w:rsidR="00914AEB" w:rsidRPr="00146F6B" w:rsidRDefault="00914AEB" w:rsidP="00357408">
      <w:pPr>
        <w:pStyle w:val="1"/>
        <w:rPr>
          <w:rFonts w:ascii="Times New Roman" w:hAnsi="Times New Roman" w:cs="Times New Roman"/>
          <w:color w:val="auto"/>
        </w:rPr>
      </w:pPr>
      <w:bookmarkStart w:id="2" w:name="_Toc451881787"/>
      <w:r w:rsidRPr="00146F6B">
        <w:rPr>
          <w:rFonts w:ascii="Times New Roman" w:hAnsi="Times New Roman" w:cs="Times New Roman"/>
          <w:color w:val="auto"/>
        </w:rPr>
        <w:lastRenderedPageBreak/>
        <w:t xml:space="preserve">Глава </w:t>
      </w:r>
      <w:r w:rsidRPr="00146F6B">
        <w:rPr>
          <w:rFonts w:ascii="Times New Roman" w:hAnsi="Times New Roman" w:cs="Times New Roman"/>
          <w:color w:val="auto"/>
          <w:lang w:val="en-US"/>
        </w:rPr>
        <w:t>I</w:t>
      </w:r>
      <w:r w:rsidRPr="00146F6B">
        <w:rPr>
          <w:rFonts w:ascii="Times New Roman" w:hAnsi="Times New Roman" w:cs="Times New Roman"/>
          <w:color w:val="auto"/>
        </w:rPr>
        <w:t>. Теоретические основы исследования мотивации труда</w:t>
      </w:r>
      <w:bookmarkEnd w:id="2"/>
    </w:p>
    <w:p w:rsidR="00914AEB" w:rsidRPr="008529B6" w:rsidRDefault="00EA656E" w:rsidP="008529B6">
      <w:pPr>
        <w:pStyle w:val="2"/>
        <w:numPr>
          <w:ilvl w:val="1"/>
          <w:numId w:val="42"/>
        </w:numPr>
        <w:rPr>
          <w:rFonts w:ascii="Times New Roman" w:hAnsi="Times New Roman" w:cs="Times New Roman"/>
          <w:i/>
          <w:color w:val="auto"/>
          <w:sz w:val="28"/>
          <w:szCs w:val="28"/>
        </w:rPr>
      </w:pPr>
      <w:bookmarkStart w:id="3" w:name="_Toc451881788"/>
      <w:r w:rsidRPr="008529B6">
        <w:rPr>
          <w:rFonts w:ascii="Times New Roman" w:hAnsi="Times New Roman" w:cs="Times New Roman"/>
          <w:i/>
          <w:color w:val="auto"/>
          <w:sz w:val="28"/>
          <w:szCs w:val="28"/>
        </w:rPr>
        <w:t>Понятие и сущность</w:t>
      </w:r>
      <w:r w:rsidR="0079524F" w:rsidRPr="008529B6">
        <w:rPr>
          <w:rFonts w:ascii="Times New Roman" w:hAnsi="Times New Roman" w:cs="Times New Roman"/>
          <w:i/>
          <w:color w:val="auto"/>
          <w:sz w:val="28"/>
          <w:szCs w:val="28"/>
        </w:rPr>
        <w:t xml:space="preserve"> трудовой</w:t>
      </w:r>
      <w:r w:rsidRPr="008529B6">
        <w:rPr>
          <w:rFonts w:ascii="Times New Roman" w:hAnsi="Times New Roman" w:cs="Times New Roman"/>
          <w:i/>
          <w:color w:val="auto"/>
          <w:sz w:val="28"/>
          <w:szCs w:val="28"/>
        </w:rPr>
        <w:t xml:space="preserve"> мотивации</w:t>
      </w:r>
      <w:bookmarkEnd w:id="3"/>
    </w:p>
    <w:p w:rsidR="008529B6" w:rsidRDefault="00026FDA" w:rsidP="00357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26FDA" w:rsidRDefault="00886110" w:rsidP="008529B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На сегодняшний день изучением мотивации занимаются психологи, социологи, экономисты и философы</w:t>
      </w:r>
      <w:r w:rsidR="00E758BF" w:rsidRPr="00146F6B">
        <w:rPr>
          <w:rFonts w:ascii="Times New Roman" w:hAnsi="Times New Roman" w:cs="Times New Roman"/>
          <w:sz w:val="28"/>
          <w:szCs w:val="28"/>
        </w:rPr>
        <w:t xml:space="preserve">, </w:t>
      </w:r>
      <w:r w:rsidR="00C862FB" w:rsidRPr="00146F6B">
        <w:rPr>
          <w:rFonts w:ascii="Times New Roman" w:hAnsi="Times New Roman" w:cs="Times New Roman"/>
          <w:sz w:val="28"/>
          <w:szCs w:val="28"/>
        </w:rPr>
        <w:t>разбирая данный вопрос с учетом различных научных подходов, появляется возможность  получения целостного представления о предмете изучения, которые отображают социальные взаимодействия  в трудовом коллективе</w:t>
      </w:r>
      <w:r w:rsidR="00E758BF" w:rsidRPr="00146F6B">
        <w:rPr>
          <w:rFonts w:ascii="Times New Roman" w:hAnsi="Times New Roman" w:cs="Times New Roman"/>
          <w:sz w:val="28"/>
          <w:szCs w:val="28"/>
        </w:rPr>
        <w:t>.</w:t>
      </w:r>
    </w:p>
    <w:p w:rsidR="00740582" w:rsidRPr="00146F6B" w:rsidRDefault="00D27720" w:rsidP="008529B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 точки зрения менеджмента</w:t>
      </w:r>
      <w:r w:rsidR="00886110" w:rsidRPr="00146F6B">
        <w:rPr>
          <w:rFonts w:ascii="Times New Roman" w:hAnsi="Times New Roman" w:cs="Times New Roman"/>
          <w:sz w:val="28"/>
          <w:szCs w:val="28"/>
        </w:rPr>
        <w:t xml:space="preserve"> мотивация определяется как процесс создания системы условий или мотивов (</w:t>
      </w:r>
      <w:r w:rsidR="00886110" w:rsidRPr="00146F6B">
        <w:rPr>
          <w:rFonts w:ascii="Times New Roman" w:hAnsi="Times New Roman" w:cs="Times New Roman"/>
          <w:sz w:val="28"/>
          <w:szCs w:val="28"/>
          <w:lang w:val="en-US"/>
        </w:rPr>
        <w:t>motif</w:t>
      </w:r>
      <w:r w:rsidR="00886110" w:rsidRPr="00146F6B">
        <w:rPr>
          <w:rFonts w:ascii="Times New Roman" w:hAnsi="Times New Roman" w:cs="Times New Roman"/>
          <w:sz w:val="28"/>
          <w:szCs w:val="28"/>
        </w:rPr>
        <w:t xml:space="preserve"> – фр. побудительная причина, повод к тому или иному действию),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r w:rsidR="00886110" w:rsidRPr="00146F6B">
        <w:rPr>
          <w:rStyle w:val="a5"/>
          <w:rFonts w:ascii="Times New Roman" w:hAnsi="Times New Roman" w:cs="Times New Roman"/>
          <w:sz w:val="28"/>
          <w:szCs w:val="28"/>
        </w:rPr>
        <w:footnoteReference w:id="1"/>
      </w:r>
      <w:r w:rsidR="00026FDA">
        <w:rPr>
          <w:rFonts w:ascii="Times New Roman" w:hAnsi="Times New Roman" w:cs="Times New Roman"/>
          <w:sz w:val="28"/>
          <w:szCs w:val="28"/>
        </w:rPr>
        <w:t xml:space="preserve"> </w:t>
      </w:r>
      <w:r w:rsidRPr="00146F6B">
        <w:rPr>
          <w:rFonts w:ascii="Times New Roman" w:hAnsi="Times New Roman" w:cs="Times New Roman"/>
          <w:sz w:val="28"/>
          <w:szCs w:val="28"/>
        </w:rPr>
        <w:t>С точки зрения социологии</w:t>
      </w:r>
      <w:r w:rsidR="00740582" w:rsidRPr="00146F6B">
        <w:rPr>
          <w:rFonts w:ascii="Times New Roman" w:hAnsi="Times New Roman" w:cs="Times New Roman"/>
          <w:sz w:val="28"/>
          <w:szCs w:val="28"/>
        </w:rPr>
        <w:t>, «мотивация-воздействие на поведение человека по достижению личных, групповых и общественных целей».</w:t>
      </w:r>
      <w:r w:rsidR="00740582" w:rsidRPr="00146F6B">
        <w:rPr>
          <w:rStyle w:val="a5"/>
          <w:rFonts w:ascii="Times New Roman" w:hAnsi="Times New Roman" w:cs="Times New Roman"/>
          <w:sz w:val="28"/>
          <w:szCs w:val="28"/>
        </w:rPr>
        <w:footnoteReference w:id="2"/>
      </w:r>
    </w:p>
    <w:p w:rsidR="008529B6" w:rsidRDefault="00740582" w:rsidP="008529B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Также, о</w:t>
      </w:r>
      <w:r w:rsidR="00D27720" w:rsidRPr="00146F6B">
        <w:rPr>
          <w:rFonts w:ascii="Times New Roman" w:hAnsi="Times New Roman" w:cs="Times New Roman"/>
          <w:sz w:val="28"/>
          <w:szCs w:val="28"/>
        </w:rPr>
        <w:t xml:space="preserve">пределения мотивации условно разделяются </w:t>
      </w:r>
      <w:proofErr w:type="gramStart"/>
      <w:r w:rsidR="00D27720" w:rsidRPr="00146F6B">
        <w:rPr>
          <w:rFonts w:ascii="Times New Roman" w:hAnsi="Times New Roman" w:cs="Times New Roman"/>
          <w:sz w:val="28"/>
          <w:szCs w:val="28"/>
        </w:rPr>
        <w:t>на</w:t>
      </w:r>
      <w:proofErr w:type="gramEnd"/>
      <w:r w:rsidR="00D27720" w:rsidRPr="00146F6B">
        <w:rPr>
          <w:rFonts w:ascii="Times New Roman" w:hAnsi="Times New Roman" w:cs="Times New Roman"/>
          <w:sz w:val="28"/>
          <w:szCs w:val="28"/>
        </w:rPr>
        <w:t xml:space="preserve"> одномерные (простые) и многомерные. Одномерное определение рассматривает мотивацию как сознание человека, которое формирует побудительные силы к действию. Представителями данного направления являются: Ф.</w:t>
      </w:r>
      <w:r w:rsidR="008529B6">
        <w:rPr>
          <w:rFonts w:ascii="Times New Roman" w:hAnsi="Times New Roman" w:cs="Times New Roman"/>
          <w:sz w:val="28"/>
          <w:szCs w:val="28"/>
        </w:rPr>
        <w:t xml:space="preserve"> </w:t>
      </w:r>
      <w:proofErr w:type="spellStart"/>
      <w:r w:rsidR="00D27720" w:rsidRPr="00146F6B">
        <w:rPr>
          <w:rFonts w:ascii="Times New Roman" w:hAnsi="Times New Roman" w:cs="Times New Roman"/>
          <w:sz w:val="28"/>
          <w:szCs w:val="28"/>
        </w:rPr>
        <w:t>Лютенс</w:t>
      </w:r>
      <w:proofErr w:type="spellEnd"/>
      <w:r w:rsidR="00D27720" w:rsidRPr="00146F6B">
        <w:rPr>
          <w:rFonts w:ascii="Times New Roman" w:hAnsi="Times New Roman" w:cs="Times New Roman"/>
          <w:sz w:val="28"/>
          <w:szCs w:val="28"/>
        </w:rPr>
        <w:t>, Н.</w:t>
      </w:r>
      <w:r w:rsidR="008529B6">
        <w:rPr>
          <w:rFonts w:ascii="Times New Roman" w:hAnsi="Times New Roman" w:cs="Times New Roman"/>
          <w:sz w:val="28"/>
          <w:szCs w:val="28"/>
        </w:rPr>
        <w:t xml:space="preserve"> </w:t>
      </w:r>
      <w:proofErr w:type="spellStart"/>
      <w:r w:rsidR="00D27720" w:rsidRPr="00146F6B">
        <w:rPr>
          <w:rFonts w:ascii="Times New Roman" w:hAnsi="Times New Roman" w:cs="Times New Roman"/>
          <w:sz w:val="28"/>
          <w:szCs w:val="28"/>
        </w:rPr>
        <w:t>Дряхлов</w:t>
      </w:r>
      <w:proofErr w:type="spellEnd"/>
      <w:r w:rsidR="00D27720" w:rsidRPr="00146F6B">
        <w:rPr>
          <w:rFonts w:ascii="Times New Roman" w:hAnsi="Times New Roman" w:cs="Times New Roman"/>
          <w:sz w:val="28"/>
          <w:szCs w:val="28"/>
        </w:rPr>
        <w:t xml:space="preserve">, </w:t>
      </w:r>
      <w:r w:rsidR="008529B6">
        <w:rPr>
          <w:rFonts w:ascii="Times New Roman" w:hAnsi="Times New Roman" w:cs="Times New Roman"/>
          <w:sz w:val="28"/>
          <w:szCs w:val="28"/>
        </w:rPr>
        <w:t xml:space="preserve">           </w:t>
      </w:r>
      <w:r w:rsidR="00D27720" w:rsidRPr="00146F6B">
        <w:rPr>
          <w:rFonts w:ascii="Times New Roman" w:hAnsi="Times New Roman" w:cs="Times New Roman"/>
          <w:sz w:val="28"/>
          <w:szCs w:val="28"/>
        </w:rPr>
        <w:t>В.</w:t>
      </w:r>
      <w:r w:rsidR="008529B6">
        <w:rPr>
          <w:rFonts w:ascii="Times New Roman" w:hAnsi="Times New Roman" w:cs="Times New Roman"/>
          <w:sz w:val="28"/>
          <w:szCs w:val="28"/>
        </w:rPr>
        <w:t xml:space="preserve"> </w:t>
      </w:r>
      <w:r w:rsidR="00D27720" w:rsidRPr="00146F6B">
        <w:rPr>
          <w:rFonts w:ascii="Times New Roman" w:hAnsi="Times New Roman" w:cs="Times New Roman"/>
          <w:sz w:val="28"/>
          <w:szCs w:val="28"/>
        </w:rPr>
        <w:t>Щербина и др. Многомерное определение характеризует мотивацию через призму управления, а именно как внешнее воздействие на индивида. Представителями данного направления являются А.</w:t>
      </w:r>
      <w:r w:rsidR="008529B6">
        <w:rPr>
          <w:rFonts w:ascii="Times New Roman" w:hAnsi="Times New Roman" w:cs="Times New Roman"/>
          <w:sz w:val="28"/>
          <w:szCs w:val="28"/>
        </w:rPr>
        <w:t xml:space="preserve"> </w:t>
      </w:r>
      <w:r w:rsidR="00D27720" w:rsidRPr="00146F6B">
        <w:rPr>
          <w:rFonts w:ascii="Times New Roman" w:hAnsi="Times New Roman" w:cs="Times New Roman"/>
          <w:sz w:val="28"/>
          <w:szCs w:val="28"/>
        </w:rPr>
        <w:t>Радугин, Л.</w:t>
      </w:r>
      <w:r w:rsidR="008529B6">
        <w:rPr>
          <w:rFonts w:ascii="Times New Roman" w:hAnsi="Times New Roman" w:cs="Times New Roman"/>
          <w:sz w:val="28"/>
          <w:szCs w:val="28"/>
        </w:rPr>
        <w:t xml:space="preserve"> </w:t>
      </w:r>
      <w:r w:rsidR="00D27720" w:rsidRPr="00146F6B">
        <w:rPr>
          <w:rFonts w:ascii="Times New Roman" w:hAnsi="Times New Roman" w:cs="Times New Roman"/>
          <w:sz w:val="28"/>
          <w:szCs w:val="28"/>
        </w:rPr>
        <w:t>Слуцкий и др.</w:t>
      </w:r>
      <w:r w:rsidR="008529B6">
        <w:rPr>
          <w:rFonts w:ascii="Times New Roman" w:hAnsi="Times New Roman" w:cs="Times New Roman"/>
          <w:sz w:val="28"/>
          <w:szCs w:val="28"/>
        </w:rPr>
        <w:t xml:space="preserve"> </w:t>
      </w:r>
    </w:p>
    <w:p w:rsidR="007E4A65" w:rsidRPr="00146F6B" w:rsidRDefault="007E4A65" w:rsidP="008529B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Понятие «мотивация» включает в себя определенную потребность человека и то, что действует вне его, называемое стимулом или задачей. Важно отметить, что поведение человека продиктовано его потребностью, которая существует на </w:t>
      </w:r>
      <w:r w:rsidRPr="00146F6B">
        <w:rPr>
          <w:rFonts w:ascii="Times New Roman" w:hAnsi="Times New Roman" w:cs="Times New Roman"/>
          <w:sz w:val="28"/>
          <w:szCs w:val="28"/>
        </w:rPr>
        <w:lastRenderedPageBreak/>
        <w:t>данный момент. Чтобы четче представить, что включает в себя понятие «мотивация», нужно рассмотр</w:t>
      </w:r>
      <w:r w:rsidR="00E56419" w:rsidRPr="00146F6B">
        <w:rPr>
          <w:rFonts w:ascii="Times New Roman" w:hAnsi="Times New Roman" w:cs="Times New Roman"/>
          <w:sz w:val="28"/>
          <w:szCs w:val="28"/>
        </w:rPr>
        <w:t>еть три его аспекта:</w:t>
      </w:r>
    </w:p>
    <w:p w:rsidR="00E56419" w:rsidRPr="00146F6B" w:rsidRDefault="008529B6"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E56419" w:rsidRPr="00146F6B">
        <w:rPr>
          <w:rFonts w:ascii="Times New Roman" w:hAnsi="Times New Roman" w:cs="Times New Roman"/>
          <w:sz w:val="28"/>
          <w:szCs w:val="28"/>
        </w:rPr>
        <w:t>как зависит деятельность человека от воздействия мотивации;</w:t>
      </w:r>
    </w:p>
    <w:p w:rsidR="00E56419" w:rsidRPr="00146F6B" w:rsidRDefault="008529B6"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E56419" w:rsidRPr="00146F6B">
        <w:rPr>
          <w:rFonts w:ascii="Times New Roman" w:hAnsi="Times New Roman" w:cs="Times New Roman"/>
          <w:sz w:val="28"/>
          <w:szCs w:val="28"/>
        </w:rPr>
        <w:t>как соотносятся внутренние и внешние силы;</w:t>
      </w:r>
    </w:p>
    <w:p w:rsidR="00E56419" w:rsidRPr="00146F6B" w:rsidRDefault="008529B6"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E56419" w:rsidRPr="00146F6B">
        <w:rPr>
          <w:rFonts w:ascii="Times New Roman" w:hAnsi="Times New Roman" w:cs="Times New Roman"/>
          <w:sz w:val="28"/>
          <w:szCs w:val="28"/>
        </w:rPr>
        <w:t>как мотивационное воздействие соотносится с результативностью деятельности человека.</w:t>
      </w:r>
    </w:p>
    <w:p w:rsidR="00D67B38" w:rsidRPr="00146F6B" w:rsidRDefault="00D67B38" w:rsidP="00440FB0">
      <w:pPr>
        <w:spacing w:after="0" w:line="360" w:lineRule="auto"/>
        <w:ind w:firstLine="709"/>
        <w:rPr>
          <w:rFonts w:ascii="Times New Roman" w:hAnsi="Times New Roman" w:cs="Times New Roman"/>
          <w:sz w:val="28"/>
          <w:szCs w:val="28"/>
        </w:rPr>
      </w:pPr>
      <w:r w:rsidRPr="00146F6B">
        <w:rPr>
          <w:rFonts w:ascii="Times New Roman" w:hAnsi="Times New Roman" w:cs="Times New Roman"/>
          <w:sz w:val="28"/>
          <w:szCs w:val="28"/>
        </w:rPr>
        <w:t>Главными задачами мотивации считаются:</w:t>
      </w:r>
    </w:p>
    <w:p w:rsidR="00D67B38" w:rsidRPr="00146F6B" w:rsidRDefault="00440FB0"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D67B38" w:rsidRPr="00146F6B">
        <w:rPr>
          <w:rFonts w:ascii="Times New Roman" w:hAnsi="Times New Roman" w:cs="Times New Roman"/>
          <w:sz w:val="28"/>
          <w:szCs w:val="28"/>
        </w:rPr>
        <w:t>формирование понимания персонала значения мотивации</w:t>
      </w:r>
      <w:r>
        <w:rPr>
          <w:rFonts w:ascii="Times New Roman" w:hAnsi="Times New Roman" w:cs="Times New Roman"/>
          <w:sz w:val="28"/>
          <w:szCs w:val="28"/>
        </w:rPr>
        <w:t>;</w:t>
      </w:r>
      <w:r w:rsidR="00D67B38" w:rsidRPr="00146F6B">
        <w:rPr>
          <w:rFonts w:ascii="Times New Roman" w:hAnsi="Times New Roman" w:cs="Times New Roman"/>
          <w:sz w:val="28"/>
          <w:szCs w:val="28"/>
        </w:rPr>
        <w:t xml:space="preserve"> </w:t>
      </w:r>
    </w:p>
    <w:p w:rsidR="00440FB0" w:rsidRDefault="00440FB0" w:rsidP="00357408">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D67B38" w:rsidRPr="00146F6B">
        <w:rPr>
          <w:rFonts w:ascii="Times New Roman" w:hAnsi="Times New Roman" w:cs="Times New Roman"/>
          <w:sz w:val="28"/>
          <w:szCs w:val="28"/>
        </w:rPr>
        <w:t xml:space="preserve">использование руководителями современных методов мотивации для эффективной трудовой деятельности организации. </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Для решения данных задач необходимо использовать различные способы мотивации, такие как нормативная мотивация, принудительная мотивация, стимулирование. Нормативная мотивация определяется побуждением работника к определенному виду поведения благодаря идейно-психологическому воздействию (информирование, убеждение, внушение и т</w:t>
      </w:r>
      <w:r w:rsidR="00440FB0">
        <w:rPr>
          <w:rFonts w:ascii="Times New Roman" w:hAnsi="Times New Roman" w:cs="Times New Roman"/>
          <w:sz w:val="28"/>
          <w:szCs w:val="28"/>
        </w:rPr>
        <w:t xml:space="preserve">. </w:t>
      </w:r>
      <w:r w:rsidRPr="00146F6B">
        <w:rPr>
          <w:rFonts w:ascii="Times New Roman" w:hAnsi="Times New Roman" w:cs="Times New Roman"/>
          <w:sz w:val="28"/>
          <w:szCs w:val="28"/>
        </w:rPr>
        <w:t>д). Принудительная мотивация основывается на власти, а также на угрозе ухудшения условий работы и неудовлетворение потребностей работника при условии невыполнения определенных требований. Стимулирование принято считать воздействие на работника через некие внешние обстоятельства с помощью набора стимулов и благ, которые побуждают его придерживаться определенного поведения. Стоит отметить, что нормативная мотивация и принудительная предполагают прямое и непосредственное воздействие на работника, когда как стимулирование принято считать косвенным способом мотивирования, потому что присутствует влияние внешних факторов.</w:t>
      </w:r>
      <w:r w:rsidR="00400DCF" w:rsidRPr="00146F6B">
        <w:rPr>
          <w:rFonts w:ascii="Times New Roman" w:hAnsi="Times New Roman" w:cs="Times New Roman"/>
          <w:sz w:val="28"/>
          <w:szCs w:val="28"/>
        </w:rPr>
        <w:t xml:space="preserve"> Стимулирование бывает материальным и нематериальным. К материальным стимулам относят заработную плату, премии, а к нематериальным различные путевки, транспортные расходы и т.д. Также к нематериальным стимулам относят социальные, моральные и творческие</w:t>
      </w:r>
      <w:r w:rsidR="00440FB0">
        <w:rPr>
          <w:rFonts w:ascii="Times New Roman" w:hAnsi="Times New Roman" w:cs="Times New Roman"/>
          <w:sz w:val="28"/>
          <w:szCs w:val="28"/>
        </w:rPr>
        <w:t xml:space="preserve"> стимулы</w:t>
      </w:r>
      <w:r w:rsidR="00400DCF" w:rsidRPr="00146F6B">
        <w:rPr>
          <w:rFonts w:ascii="Times New Roman" w:hAnsi="Times New Roman" w:cs="Times New Roman"/>
          <w:sz w:val="28"/>
          <w:szCs w:val="28"/>
        </w:rPr>
        <w:t xml:space="preserve">. </w:t>
      </w:r>
    </w:p>
    <w:p w:rsidR="00440FB0" w:rsidRDefault="00400DCF"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 качестве социальных стимулов выступают возможность карьерного роста, престижность профессии, к моральным стимулам относят какие-то награды, почет и уважение со стороны коллег, к творческим стимулам относят </w:t>
      </w:r>
      <w:r w:rsidRPr="00146F6B">
        <w:rPr>
          <w:rFonts w:ascii="Times New Roman" w:hAnsi="Times New Roman" w:cs="Times New Roman"/>
          <w:sz w:val="28"/>
          <w:szCs w:val="28"/>
        </w:rPr>
        <w:lastRenderedPageBreak/>
        <w:t xml:space="preserve">возможность самореализации и личностного совершенствования. </w:t>
      </w:r>
      <w:r w:rsidR="00230398" w:rsidRPr="00146F6B">
        <w:rPr>
          <w:rFonts w:ascii="Times New Roman" w:hAnsi="Times New Roman" w:cs="Times New Roman"/>
          <w:sz w:val="28"/>
          <w:szCs w:val="28"/>
        </w:rPr>
        <w:t>Существуют определенные требования по стимулированию труда, сюда включены комплексные, гибкие, дифференцированные и оперативные аспекты. Комплексность обозначает единство материальных, коллективных и индивидуальных стимулов, что зависит непосредственным образом от используемых в организации п</w:t>
      </w:r>
      <w:r w:rsidR="00996E4A" w:rsidRPr="00146F6B">
        <w:rPr>
          <w:rFonts w:ascii="Times New Roman" w:hAnsi="Times New Roman" w:cs="Times New Roman"/>
          <w:sz w:val="28"/>
          <w:szCs w:val="28"/>
        </w:rPr>
        <w:t xml:space="preserve">одходов к управлению персоналом, а также от их традиций. </w:t>
      </w:r>
      <w:proofErr w:type="spellStart"/>
      <w:r w:rsidR="00996E4A" w:rsidRPr="00146F6B">
        <w:rPr>
          <w:rFonts w:ascii="Times New Roman" w:hAnsi="Times New Roman" w:cs="Times New Roman"/>
          <w:sz w:val="28"/>
          <w:szCs w:val="28"/>
        </w:rPr>
        <w:t>Дифференцирован</w:t>
      </w:r>
      <w:r w:rsidR="00440FB0">
        <w:rPr>
          <w:rFonts w:ascii="Times New Roman" w:hAnsi="Times New Roman" w:cs="Times New Roman"/>
          <w:sz w:val="28"/>
          <w:szCs w:val="28"/>
        </w:rPr>
        <w:t>н</w:t>
      </w:r>
      <w:r w:rsidR="00996E4A" w:rsidRPr="00146F6B">
        <w:rPr>
          <w:rFonts w:ascii="Times New Roman" w:hAnsi="Times New Roman" w:cs="Times New Roman"/>
          <w:sz w:val="28"/>
          <w:szCs w:val="28"/>
        </w:rPr>
        <w:t>ость</w:t>
      </w:r>
      <w:proofErr w:type="spellEnd"/>
      <w:r w:rsidR="00996E4A" w:rsidRPr="00146F6B">
        <w:rPr>
          <w:rFonts w:ascii="Times New Roman" w:hAnsi="Times New Roman" w:cs="Times New Roman"/>
          <w:sz w:val="28"/>
          <w:szCs w:val="28"/>
        </w:rPr>
        <w:t xml:space="preserve"> обозначает, что </w:t>
      </w:r>
      <w:r w:rsidR="00B03DDD" w:rsidRPr="00146F6B">
        <w:rPr>
          <w:rFonts w:ascii="Times New Roman" w:hAnsi="Times New Roman" w:cs="Times New Roman"/>
          <w:sz w:val="28"/>
          <w:szCs w:val="28"/>
        </w:rPr>
        <w:t>в организации используется индивидуальный подход для стимулирования разных слоев работников. Необходимо</w:t>
      </w:r>
      <w:r w:rsidR="000C022A" w:rsidRPr="00146F6B">
        <w:rPr>
          <w:rFonts w:ascii="Times New Roman" w:hAnsi="Times New Roman" w:cs="Times New Roman"/>
          <w:sz w:val="28"/>
          <w:szCs w:val="28"/>
        </w:rPr>
        <w:t xml:space="preserve">, также, </w:t>
      </w:r>
      <w:r w:rsidR="00B03DDD" w:rsidRPr="00146F6B">
        <w:rPr>
          <w:rFonts w:ascii="Times New Roman" w:hAnsi="Times New Roman" w:cs="Times New Roman"/>
          <w:sz w:val="28"/>
          <w:szCs w:val="28"/>
        </w:rPr>
        <w:t xml:space="preserve">использовать различные подходы к работникам в зависимости от их стажа работы в организации. </w:t>
      </w:r>
      <w:r w:rsidR="00357B3F" w:rsidRPr="00146F6B">
        <w:rPr>
          <w:rFonts w:ascii="Times New Roman" w:hAnsi="Times New Roman" w:cs="Times New Roman"/>
          <w:sz w:val="28"/>
          <w:szCs w:val="28"/>
        </w:rPr>
        <w:t xml:space="preserve">Кроме того, в зависимости от изменений в организации, необходимо постоянно редактировать стимулы </w:t>
      </w:r>
      <w:r w:rsidR="00440FB0" w:rsidRPr="00146F6B">
        <w:rPr>
          <w:rFonts w:ascii="Times New Roman" w:hAnsi="Times New Roman" w:cs="Times New Roman"/>
          <w:sz w:val="28"/>
          <w:szCs w:val="28"/>
        </w:rPr>
        <w:t>–</w:t>
      </w:r>
      <w:r w:rsidR="00440FB0">
        <w:rPr>
          <w:rFonts w:ascii="Times New Roman" w:hAnsi="Times New Roman" w:cs="Times New Roman"/>
          <w:sz w:val="28"/>
          <w:szCs w:val="28"/>
        </w:rPr>
        <w:t xml:space="preserve"> </w:t>
      </w:r>
      <w:r w:rsidR="00357B3F" w:rsidRPr="00146F6B">
        <w:rPr>
          <w:rFonts w:ascii="Times New Roman" w:hAnsi="Times New Roman" w:cs="Times New Roman"/>
          <w:sz w:val="28"/>
          <w:szCs w:val="28"/>
        </w:rPr>
        <w:t xml:space="preserve">это характеризует организацию как гибкую и оперативную. </w:t>
      </w:r>
      <w:r w:rsidR="00357408">
        <w:rPr>
          <w:rFonts w:ascii="Times New Roman" w:hAnsi="Times New Roman" w:cs="Times New Roman"/>
          <w:sz w:val="28"/>
          <w:szCs w:val="28"/>
        </w:rPr>
        <w:t xml:space="preserve">     </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Мотивация может рассматриваться как процесс, с этой точки зрения она представлена в виде шести стадий. </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Первая стадия характеризуется возникновением потребности. Потребность</w:t>
      </w:r>
      <w:r w:rsidR="00440FB0">
        <w:rPr>
          <w:rFonts w:ascii="Times New Roman" w:hAnsi="Times New Roman" w:cs="Times New Roman"/>
          <w:sz w:val="28"/>
          <w:szCs w:val="28"/>
        </w:rPr>
        <w:t xml:space="preserve"> </w:t>
      </w:r>
      <w:r w:rsidR="00440FB0" w:rsidRPr="00146F6B">
        <w:rPr>
          <w:rFonts w:ascii="Times New Roman" w:hAnsi="Times New Roman" w:cs="Times New Roman"/>
          <w:sz w:val="28"/>
          <w:szCs w:val="28"/>
        </w:rPr>
        <w:t>–</w:t>
      </w:r>
      <w:r w:rsidRPr="00146F6B">
        <w:rPr>
          <w:rFonts w:ascii="Times New Roman" w:hAnsi="Times New Roman" w:cs="Times New Roman"/>
          <w:sz w:val="28"/>
          <w:szCs w:val="28"/>
        </w:rPr>
        <w:t xml:space="preserve"> ощущение нехватки чего-либо, в дальнейшем выраженная в требовании предпринять возможность для ее устранения.</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Вторая стадия выражается в поиске путей устранения потребностей. При возникновении потребности у человека появляются следующие варианты: удовлетворить потребность, подавить потребность или вовсе не замечать. </w:t>
      </w:r>
    </w:p>
    <w:p w:rsidR="00D67B38" w:rsidRPr="00146F6B"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Третья стадия характеризуется выделением цели и направлением действия. Человек выделяется средства, с помощью которых он сможет достигнуть цели. На этой стадии у человека возникают следующие вопросы: </w:t>
      </w:r>
    </w:p>
    <w:p w:rsidR="00D67B38" w:rsidRPr="00146F6B" w:rsidRDefault="00440FB0" w:rsidP="00357408">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D67B38" w:rsidRPr="00146F6B">
        <w:rPr>
          <w:rFonts w:ascii="Times New Roman" w:hAnsi="Times New Roman" w:cs="Times New Roman"/>
          <w:sz w:val="28"/>
          <w:szCs w:val="28"/>
        </w:rPr>
        <w:t>Что конкретно мне нужно получить для устранения потребности;</w:t>
      </w:r>
    </w:p>
    <w:p w:rsidR="00D67B38" w:rsidRPr="00146F6B" w:rsidRDefault="00440FB0" w:rsidP="00357408">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D67B38" w:rsidRPr="00146F6B">
        <w:rPr>
          <w:rFonts w:ascii="Times New Roman" w:hAnsi="Times New Roman" w:cs="Times New Roman"/>
          <w:sz w:val="28"/>
          <w:szCs w:val="28"/>
        </w:rPr>
        <w:t>Что мне необходимо сделать, чтобы получить объект желания;</w:t>
      </w:r>
    </w:p>
    <w:p w:rsidR="00D67B38" w:rsidRPr="00146F6B" w:rsidRDefault="00440FB0" w:rsidP="00357408">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D67B38" w:rsidRPr="00146F6B">
        <w:rPr>
          <w:rFonts w:ascii="Times New Roman" w:hAnsi="Times New Roman" w:cs="Times New Roman"/>
          <w:sz w:val="28"/>
          <w:szCs w:val="28"/>
        </w:rPr>
        <w:t>В какой степени я могу добиться желаемого;</w:t>
      </w:r>
    </w:p>
    <w:p w:rsidR="00440FB0" w:rsidRDefault="00440FB0" w:rsidP="00357408">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w:t>
      </w:r>
      <w:r>
        <w:rPr>
          <w:rFonts w:ascii="Times New Roman" w:hAnsi="Times New Roman" w:cs="Times New Roman"/>
          <w:sz w:val="28"/>
          <w:szCs w:val="28"/>
        </w:rPr>
        <w:t xml:space="preserve"> </w:t>
      </w:r>
      <w:r w:rsidR="00D67B38" w:rsidRPr="00146F6B">
        <w:rPr>
          <w:rFonts w:ascii="Times New Roman" w:hAnsi="Times New Roman" w:cs="Times New Roman"/>
          <w:sz w:val="28"/>
          <w:szCs w:val="28"/>
        </w:rPr>
        <w:t>Насколько то, что я получу, поможет устранить потребность.</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Четвертая стадия определяется непосредственным действием. Человек на данной стадии затрачивает усилия для осуществления действий, которые помогают ему получить то,  что устранит потребность. </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На пятой стадии характерно получение вознаграждения за те действия, которые осуществил человек. На данной стадии становится понятно</w:t>
      </w:r>
      <w:r w:rsidR="00440FB0">
        <w:rPr>
          <w:rFonts w:ascii="Times New Roman" w:hAnsi="Times New Roman" w:cs="Times New Roman"/>
          <w:sz w:val="28"/>
          <w:szCs w:val="28"/>
        </w:rPr>
        <w:t>,</w:t>
      </w:r>
      <w:r w:rsidRPr="00146F6B">
        <w:rPr>
          <w:rFonts w:ascii="Times New Roman" w:hAnsi="Times New Roman" w:cs="Times New Roman"/>
          <w:sz w:val="28"/>
          <w:szCs w:val="28"/>
        </w:rPr>
        <w:t xml:space="preserve"> насколько выполнение действий </w:t>
      </w:r>
      <w:proofErr w:type="gramStart"/>
      <w:r w:rsidRPr="00146F6B">
        <w:rPr>
          <w:rFonts w:ascii="Times New Roman" w:hAnsi="Times New Roman" w:cs="Times New Roman"/>
          <w:sz w:val="28"/>
          <w:szCs w:val="28"/>
        </w:rPr>
        <w:t>принесло желаемый результат</w:t>
      </w:r>
      <w:proofErr w:type="gramEnd"/>
      <w:r w:rsidRPr="00146F6B">
        <w:rPr>
          <w:rFonts w:ascii="Times New Roman" w:hAnsi="Times New Roman" w:cs="Times New Roman"/>
          <w:sz w:val="28"/>
          <w:szCs w:val="28"/>
        </w:rPr>
        <w:t>. Далее происходит либо ослабление/усиление</w:t>
      </w:r>
      <w:r w:rsidR="00440FB0">
        <w:rPr>
          <w:rFonts w:ascii="Times New Roman" w:hAnsi="Times New Roman" w:cs="Times New Roman"/>
          <w:sz w:val="28"/>
          <w:szCs w:val="28"/>
        </w:rPr>
        <w:t xml:space="preserve"> или же </w:t>
      </w:r>
      <w:r w:rsidRPr="00146F6B">
        <w:rPr>
          <w:rFonts w:ascii="Times New Roman" w:hAnsi="Times New Roman" w:cs="Times New Roman"/>
          <w:sz w:val="28"/>
          <w:szCs w:val="28"/>
        </w:rPr>
        <w:t xml:space="preserve">сохранение мотивации. </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На шестой стадии прослеживается устранение потребностей. В зависимости от того, происходит ослабление или усиление мотивации, человек продолжает поиск возможностей для устранения потребности, либо прекращает какие-либо действия до возникновения следующей потребности. </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Однако важно отметить, что существуют факторы, которые усложняют процесс «практического развертывания мотивации». Во-первых, неочевидность мотивов, поскольку можно лишь попытаться догадаться, какие конкретно мотивы движут человеком. Также выделяют переменчивость мотивационного процесса. Потребности находятся в вечном динамическом взаимодействии, время от времени они могут меняться с течением времени, а также менять направленность и характер действия. Следовательно, зная всю мотивационную структуру человека, могут быть изменения в его поведении и реакции на мотивирующие воздействия. </w:t>
      </w:r>
      <w:r w:rsidR="00357408">
        <w:rPr>
          <w:rFonts w:ascii="Times New Roman" w:hAnsi="Times New Roman" w:cs="Times New Roman"/>
          <w:sz w:val="28"/>
          <w:szCs w:val="28"/>
        </w:rPr>
        <w:t xml:space="preserve">     </w:t>
      </w:r>
    </w:p>
    <w:p w:rsidR="00440FB0" w:rsidRDefault="00D67B38"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Следующий фактор, который делает мотивацию процессом уникальным и непредсказуемым, является «различие инновационных структур» отдельных людей. Это выражается в различном влиянии одних и тех же мотивов на отдельных людей, а также разная степень зависимости  одних мотивов от других. К примеру, у одних стремление к достижению результата будет сильнее, чем у других,  тогда и мотив будет различным образом действовать на дальнейшее поведение людей. С другой стороны, возможна ситуация, что у двух людей преобладает одинаково сильный мотив, направленный на достижение результата. У одного человека данный мотив будет доминировать над другими, в результате человек станет добиваться результата любыми возможными способами. У другого человека, например,  данный мотив будет сопоставлен по силе действия с  мотивом на соучастие в совместных действиях, тогда действия человека будут другими.</w:t>
      </w:r>
    </w:p>
    <w:p w:rsidR="00440FB0" w:rsidRDefault="00010193"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 xml:space="preserve">Появление у работников мотивов и стимулов </w:t>
      </w:r>
      <w:r w:rsidR="00111A7C" w:rsidRPr="00146F6B">
        <w:rPr>
          <w:rFonts w:ascii="Times New Roman" w:hAnsi="Times New Roman" w:cs="Times New Roman"/>
          <w:sz w:val="28"/>
          <w:szCs w:val="28"/>
        </w:rPr>
        <w:t xml:space="preserve">способствует повышению эффективности </w:t>
      </w:r>
      <w:r w:rsidR="002D4A2F" w:rsidRPr="00146F6B">
        <w:rPr>
          <w:rFonts w:ascii="Times New Roman" w:hAnsi="Times New Roman" w:cs="Times New Roman"/>
          <w:sz w:val="28"/>
          <w:szCs w:val="28"/>
        </w:rPr>
        <w:t>труда</w:t>
      </w:r>
      <w:r w:rsidR="00111A7C" w:rsidRPr="00146F6B">
        <w:rPr>
          <w:rFonts w:ascii="Times New Roman" w:hAnsi="Times New Roman" w:cs="Times New Roman"/>
          <w:sz w:val="28"/>
          <w:szCs w:val="28"/>
        </w:rPr>
        <w:t xml:space="preserve"> и экономического развития.</w:t>
      </w:r>
      <w:r w:rsidR="002D4A2F" w:rsidRPr="00146F6B">
        <w:rPr>
          <w:rFonts w:ascii="Times New Roman" w:hAnsi="Times New Roman" w:cs="Times New Roman"/>
          <w:sz w:val="28"/>
          <w:szCs w:val="28"/>
        </w:rPr>
        <w:t xml:space="preserve"> Человек, являясь существом биосоциальным, труд в первую очередь является необходимость для выживания. Труд также является мотивом деятельности человека, </w:t>
      </w:r>
      <w:r w:rsidR="00D60D31" w:rsidRPr="00146F6B">
        <w:rPr>
          <w:rFonts w:ascii="Times New Roman" w:hAnsi="Times New Roman" w:cs="Times New Roman"/>
          <w:sz w:val="28"/>
          <w:szCs w:val="28"/>
        </w:rPr>
        <w:t xml:space="preserve">здесь неразрывно связано как материальное, так и духовное начало. Материальный аспект является первостепенным для выживания, а духовный необходим для самовыражения в обществе. Труд, как способ самовыражения, проявляется всегда индивидуально. Даже, если взять определенный вид деятельности, то на выходе мы увидим индивидуально  разные результаты по содержанию. Это часто можно проследить в нематериальной сфере, а зависит это от </w:t>
      </w:r>
      <w:r w:rsidR="002A2860" w:rsidRPr="00146F6B">
        <w:rPr>
          <w:rFonts w:ascii="Times New Roman" w:hAnsi="Times New Roman" w:cs="Times New Roman"/>
          <w:sz w:val="28"/>
          <w:szCs w:val="28"/>
        </w:rPr>
        <w:t xml:space="preserve">индивидуальных способностей работника, а также с тем, насколько способности совпадают с возможностями, которые предоставляет общество для развития. </w:t>
      </w:r>
    </w:p>
    <w:p w:rsidR="003B0AF7" w:rsidRPr="00146F6B" w:rsidRDefault="00111A7C"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 </w:t>
      </w:r>
      <w:r w:rsidR="00440FB0">
        <w:rPr>
          <w:rFonts w:ascii="Times New Roman" w:hAnsi="Times New Roman" w:cs="Times New Roman"/>
          <w:sz w:val="28"/>
          <w:szCs w:val="28"/>
        </w:rPr>
        <w:t>социологической теории</w:t>
      </w:r>
      <w:r w:rsidRPr="00146F6B">
        <w:rPr>
          <w:rFonts w:ascii="Times New Roman" w:hAnsi="Times New Roman" w:cs="Times New Roman"/>
          <w:sz w:val="28"/>
          <w:szCs w:val="28"/>
        </w:rPr>
        <w:t xml:space="preserve"> мотив определяется</w:t>
      </w:r>
      <w:r w:rsidR="00B545CE" w:rsidRPr="00146F6B">
        <w:rPr>
          <w:rFonts w:ascii="Times New Roman" w:hAnsi="Times New Roman" w:cs="Times New Roman"/>
          <w:sz w:val="28"/>
          <w:szCs w:val="28"/>
        </w:rPr>
        <w:t xml:space="preserve"> как</w:t>
      </w:r>
      <w:r w:rsidRPr="00146F6B">
        <w:rPr>
          <w:rFonts w:ascii="Times New Roman" w:hAnsi="Times New Roman" w:cs="Times New Roman"/>
          <w:sz w:val="28"/>
          <w:szCs w:val="28"/>
        </w:rPr>
        <w:t xml:space="preserve"> </w:t>
      </w:r>
      <w:r w:rsidR="00B545CE" w:rsidRPr="00146F6B">
        <w:rPr>
          <w:rFonts w:ascii="Times New Roman" w:hAnsi="Times New Roman" w:cs="Times New Roman"/>
          <w:sz w:val="28"/>
          <w:szCs w:val="28"/>
        </w:rPr>
        <w:t>«осознаваемая потребность субъекта в достижении определенных благ, желательных условий деятельности» и как «внутренние побуждения активности индивидов и социальных общностей» в отличие от внешних – «стимулов».</w:t>
      </w:r>
      <w:r w:rsidR="00AF0E8F" w:rsidRPr="00146F6B">
        <w:rPr>
          <w:rStyle w:val="a5"/>
          <w:rFonts w:ascii="Times New Roman" w:hAnsi="Times New Roman" w:cs="Times New Roman"/>
          <w:sz w:val="28"/>
          <w:szCs w:val="28"/>
        </w:rPr>
        <w:footnoteReference w:id="3"/>
      </w:r>
      <w:r w:rsidR="00B545CE" w:rsidRPr="00146F6B">
        <w:rPr>
          <w:rFonts w:ascii="Times New Roman" w:hAnsi="Times New Roman" w:cs="Times New Roman"/>
          <w:sz w:val="28"/>
          <w:szCs w:val="28"/>
        </w:rPr>
        <w:t xml:space="preserve"> </w:t>
      </w:r>
      <w:r w:rsidR="00440FB0">
        <w:rPr>
          <w:rFonts w:ascii="Times New Roman" w:hAnsi="Times New Roman" w:cs="Times New Roman"/>
          <w:sz w:val="28"/>
          <w:szCs w:val="28"/>
        </w:rPr>
        <w:t>Известно, что в</w:t>
      </w:r>
      <w:r w:rsidR="00677F3E" w:rsidRPr="00146F6B">
        <w:rPr>
          <w:rFonts w:ascii="Times New Roman" w:hAnsi="Times New Roman" w:cs="Times New Roman"/>
          <w:sz w:val="28"/>
          <w:szCs w:val="28"/>
        </w:rPr>
        <w:t xml:space="preserve"> 1938 г. </w:t>
      </w:r>
      <w:r w:rsidR="00440FB0">
        <w:rPr>
          <w:rFonts w:ascii="Times New Roman" w:hAnsi="Times New Roman" w:cs="Times New Roman"/>
          <w:sz w:val="28"/>
          <w:szCs w:val="28"/>
        </w:rPr>
        <w:t xml:space="preserve"> </w:t>
      </w:r>
      <w:r w:rsidR="00677F3E" w:rsidRPr="00146F6B">
        <w:rPr>
          <w:rFonts w:ascii="Times New Roman" w:hAnsi="Times New Roman" w:cs="Times New Roman"/>
          <w:sz w:val="28"/>
          <w:szCs w:val="28"/>
        </w:rPr>
        <w:t>Г.</w:t>
      </w:r>
      <w:r w:rsidR="00440FB0">
        <w:rPr>
          <w:rFonts w:ascii="Times New Roman" w:hAnsi="Times New Roman" w:cs="Times New Roman"/>
          <w:sz w:val="28"/>
          <w:szCs w:val="28"/>
        </w:rPr>
        <w:t xml:space="preserve"> </w:t>
      </w:r>
      <w:proofErr w:type="spellStart"/>
      <w:r w:rsidR="00677F3E" w:rsidRPr="00146F6B">
        <w:rPr>
          <w:rFonts w:ascii="Times New Roman" w:hAnsi="Times New Roman" w:cs="Times New Roman"/>
          <w:sz w:val="28"/>
          <w:szCs w:val="28"/>
        </w:rPr>
        <w:t>Мюррей</w:t>
      </w:r>
      <w:proofErr w:type="spellEnd"/>
      <w:r w:rsidR="00677F3E" w:rsidRPr="00146F6B">
        <w:rPr>
          <w:rFonts w:ascii="Times New Roman" w:hAnsi="Times New Roman" w:cs="Times New Roman"/>
          <w:sz w:val="28"/>
          <w:szCs w:val="28"/>
        </w:rPr>
        <w:t xml:space="preserve"> включил понятие «</w:t>
      </w:r>
      <w:r w:rsidR="00440FB0">
        <w:rPr>
          <w:rFonts w:ascii="Times New Roman" w:hAnsi="Times New Roman" w:cs="Times New Roman"/>
          <w:sz w:val="28"/>
          <w:szCs w:val="28"/>
        </w:rPr>
        <w:t>м</w:t>
      </w:r>
      <w:r w:rsidR="00677F3E" w:rsidRPr="00146F6B">
        <w:rPr>
          <w:rFonts w:ascii="Times New Roman" w:hAnsi="Times New Roman" w:cs="Times New Roman"/>
          <w:sz w:val="28"/>
          <w:szCs w:val="28"/>
        </w:rPr>
        <w:t>отив» в список потребностей, называемых потребностями достижения. Потребность достижения он описывал так: «Справляться</w:t>
      </w:r>
      <w:r w:rsidR="00440FB0">
        <w:rPr>
          <w:rFonts w:ascii="Times New Roman" w:hAnsi="Times New Roman" w:cs="Times New Roman"/>
          <w:sz w:val="28"/>
          <w:szCs w:val="28"/>
        </w:rPr>
        <w:t xml:space="preserve"> </w:t>
      </w:r>
      <w:r w:rsidR="00677F3E" w:rsidRPr="00146F6B">
        <w:rPr>
          <w:rFonts w:ascii="Times New Roman" w:hAnsi="Times New Roman" w:cs="Times New Roman"/>
          <w:sz w:val="28"/>
          <w:szCs w:val="28"/>
        </w:rPr>
        <w:t xml:space="preserve"> с </w:t>
      </w:r>
      <w:r w:rsidR="00440FB0">
        <w:rPr>
          <w:rFonts w:ascii="Times New Roman" w:hAnsi="Times New Roman" w:cs="Times New Roman"/>
          <w:sz w:val="28"/>
          <w:szCs w:val="28"/>
        </w:rPr>
        <w:t xml:space="preserve"> </w:t>
      </w:r>
      <w:r w:rsidR="00677F3E" w:rsidRPr="00146F6B">
        <w:rPr>
          <w:rFonts w:ascii="Times New Roman" w:hAnsi="Times New Roman" w:cs="Times New Roman"/>
          <w:sz w:val="28"/>
          <w:szCs w:val="28"/>
        </w:rPr>
        <w:t xml:space="preserve">чем-то трудным. Справляться с физическими объектами, людьми или идеями, манипулировать ими или организовывать их. Преодолевать препятствия и достигать высокого уровня. Превосходить самого себя». </w:t>
      </w:r>
      <w:r w:rsidR="00440FB0">
        <w:rPr>
          <w:rFonts w:ascii="Times New Roman" w:hAnsi="Times New Roman" w:cs="Times New Roman"/>
          <w:sz w:val="28"/>
          <w:szCs w:val="28"/>
        </w:rPr>
        <w:t>Отметим, что</w:t>
      </w:r>
      <w:r w:rsidR="00677F3E" w:rsidRPr="00146F6B">
        <w:rPr>
          <w:rFonts w:ascii="Times New Roman" w:hAnsi="Times New Roman" w:cs="Times New Roman"/>
          <w:sz w:val="28"/>
          <w:szCs w:val="28"/>
        </w:rPr>
        <w:t xml:space="preserve"> Г.</w:t>
      </w:r>
      <w:r w:rsidR="00440FB0">
        <w:rPr>
          <w:rFonts w:ascii="Times New Roman" w:hAnsi="Times New Roman" w:cs="Times New Roman"/>
          <w:sz w:val="28"/>
          <w:szCs w:val="28"/>
        </w:rPr>
        <w:t xml:space="preserve"> </w:t>
      </w:r>
      <w:proofErr w:type="spellStart"/>
      <w:r w:rsidR="00677F3E" w:rsidRPr="00146F6B">
        <w:rPr>
          <w:rFonts w:ascii="Times New Roman" w:hAnsi="Times New Roman" w:cs="Times New Roman"/>
          <w:sz w:val="28"/>
          <w:szCs w:val="28"/>
        </w:rPr>
        <w:t>Мюррей</w:t>
      </w:r>
      <w:proofErr w:type="spellEnd"/>
      <w:r w:rsidR="00440FB0">
        <w:rPr>
          <w:rFonts w:ascii="Times New Roman" w:hAnsi="Times New Roman" w:cs="Times New Roman"/>
          <w:sz w:val="28"/>
          <w:szCs w:val="28"/>
        </w:rPr>
        <w:t xml:space="preserve"> </w:t>
      </w:r>
      <w:r w:rsidR="00677F3E" w:rsidRPr="00146F6B">
        <w:rPr>
          <w:rFonts w:ascii="Times New Roman" w:hAnsi="Times New Roman" w:cs="Times New Roman"/>
          <w:sz w:val="28"/>
          <w:szCs w:val="28"/>
        </w:rPr>
        <w:t xml:space="preserve"> являлся</w:t>
      </w:r>
      <w:r w:rsidR="00440FB0">
        <w:rPr>
          <w:rFonts w:ascii="Times New Roman" w:hAnsi="Times New Roman" w:cs="Times New Roman"/>
          <w:sz w:val="28"/>
          <w:szCs w:val="28"/>
        </w:rPr>
        <w:t xml:space="preserve"> и</w:t>
      </w:r>
      <w:r w:rsidR="00677F3E" w:rsidRPr="00146F6B">
        <w:rPr>
          <w:rFonts w:ascii="Times New Roman" w:hAnsi="Times New Roman" w:cs="Times New Roman"/>
          <w:sz w:val="28"/>
          <w:szCs w:val="28"/>
        </w:rPr>
        <w:t xml:space="preserve"> создателем тематического апперцептивного теста (ТАТ), который позволял измерить мотивы. В</w:t>
      </w:r>
      <w:r w:rsidR="00440FB0">
        <w:rPr>
          <w:rFonts w:ascii="Times New Roman" w:hAnsi="Times New Roman" w:cs="Times New Roman"/>
          <w:sz w:val="28"/>
          <w:szCs w:val="28"/>
        </w:rPr>
        <w:t xml:space="preserve"> самой методике теста </w:t>
      </w:r>
      <w:proofErr w:type="gramStart"/>
      <w:r w:rsidR="00440FB0">
        <w:rPr>
          <w:rFonts w:ascii="Times New Roman" w:hAnsi="Times New Roman" w:cs="Times New Roman"/>
          <w:sz w:val="28"/>
          <w:szCs w:val="28"/>
        </w:rPr>
        <w:t>в</w:t>
      </w:r>
      <w:r w:rsidR="00677F3E" w:rsidRPr="00146F6B">
        <w:rPr>
          <w:rFonts w:ascii="Times New Roman" w:hAnsi="Times New Roman" w:cs="Times New Roman"/>
          <w:sz w:val="28"/>
          <w:szCs w:val="28"/>
        </w:rPr>
        <w:t>ажное значение</w:t>
      </w:r>
      <w:proofErr w:type="gramEnd"/>
      <w:r w:rsidR="00677F3E" w:rsidRPr="00146F6B">
        <w:rPr>
          <w:rFonts w:ascii="Times New Roman" w:hAnsi="Times New Roman" w:cs="Times New Roman"/>
          <w:sz w:val="28"/>
          <w:szCs w:val="28"/>
        </w:rPr>
        <w:t xml:space="preserve"> имел</w:t>
      </w:r>
      <w:r w:rsidR="00624944" w:rsidRPr="00146F6B">
        <w:rPr>
          <w:rFonts w:ascii="Times New Roman" w:hAnsi="Times New Roman" w:cs="Times New Roman"/>
          <w:sz w:val="28"/>
          <w:szCs w:val="28"/>
        </w:rPr>
        <w:t xml:space="preserve">о определение понятия мотивации, которое обозначалось как «соотнесение с критерием качества деятельности». </w:t>
      </w:r>
      <w:r w:rsidR="00440FB0">
        <w:rPr>
          <w:rFonts w:ascii="Times New Roman" w:hAnsi="Times New Roman" w:cs="Times New Roman"/>
          <w:sz w:val="28"/>
          <w:szCs w:val="28"/>
        </w:rPr>
        <w:t xml:space="preserve"> Иными</w:t>
      </w:r>
      <w:r w:rsidR="00624944" w:rsidRPr="00146F6B">
        <w:rPr>
          <w:rFonts w:ascii="Times New Roman" w:hAnsi="Times New Roman" w:cs="Times New Roman"/>
          <w:sz w:val="28"/>
          <w:szCs w:val="28"/>
        </w:rPr>
        <w:t xml:space="preserve"> </w:t>
      </w:r>
      <w:r w:rsidR="00440FB0">
        <w:rPr>
          <w:rFonts w:ascii="Times New Roman" w:hAnsi="Times New Roman" w:cs="Times New Roman"/>
          <w:sz w:val="28"/>
          <w:szCs w:val="28"/>
        </w:rPr>
        <w:t xml:space="preserve"> </w:t>
      </w:r>
      <w:r w:rsidR="00624944" w:rsidRPr="00146F6B">
        <w:rPr>
          <w:rFonts w:ascii="Times New Roman" w:hAnsi="Times New Roman" w:cs="Times New Roman"/>
          <w:sz w:val="28"/>
          <w:szCs w:val="28"/>
        </w:rPr>
        <w:t xml:space="preserve">словами, автор хочет подчеркнуть, что главным является желание и стремление выполнить работу </w:t>
      </w:r>
      <w:r w:rsidR="00624944" w:rsidRPr="00146F6B">
        <w:rPr>
          <w:rFonts w:ascii="Times New Roman" w:hAnsi="Times New Roman" w:cs="Times New Roman"/>
          <w:sz w:val="28"/>
          <w:szCs w:val="28"/>
        </w:rPr>
        <w:lastRenderedPageBreak/>
        <w:t>эффективно и</w:t>
      </w:r>
      <w:r w:rsidR="002A61EE" w:rsidRPr="00146F6B">
        <w:rPr>
          <w:rFonts w:ascii="Times New Roman" w:hAnsi="Times New Roman" w:cs="Times New Roman"/>
          <w:sz w:val="28"/>
          <w:szCs w:val="28"/>
        </w:rPr>
        <w:t xml:space="preserve"> даже лучше, чем в прошлый раз.</w:t>
      </w:r>
      <w:r w:rsidR="002A61EE" w:rsidRPr="00146F6B">
        <w:rPr>
          <w:rStyle w:val="a5"/>
          <w:rFonts w:ascii="Times New Roman" w:hAnsi="Times New Roman" w:cs="Times New Roman"/>
          <w:sz w:val="28"/>
          <w:szCs w:val="28"/>
        </w:rPr>
        <w:footnoteReference w:id="4"/>
      </w:r>
      <w:r w:rsidR="003B0AF7" w:rsidRPr="00146F6B">
        <w:rPr>
          <w:rFonts w:ascii="Times New Roman" w:hAnsi="Times New Roman" w:cs="Times New Roman"/>
          <w:sz w:val="28"/>
          <w:szCs w:val="28"/>
        </w:rPr>
        <w:t xml:space="preserve"> В контексте организации работник всегда находится в поиске компромисса между удовлетворением потребностей и экономии сил. В развитых странах это называют «формулой успеха», </w:t>
      </w:r>
      <w:r w:rsidR="0088238D">
        <w:rPr>
          <w:rFonts w:ascii="Times New Roman" w:hAnsi="Times New Roman" w:cs="Times New Roman"/>
          <w:sz w:val="28"/>
          <w:szCs w:val="28"/>
        </w:rPr>
        <w:t xml:space="preserve"> отмечая</w:t>
      </w:r>
      <w:r w:rsidR="003B0AF7" w:rsidRPr="00146F6B">
        <w:rPr>
          <w:rFonts w:ascii="Times New Roman" w:hAnsi="Times New Roman" w:cs="Times New Roman"/>
          <w:sz w:val="28"/>
          <w:szCs w:val="28"/>
        </w:rPr>
        <w:t xml:space="preserve"> баланс в распределении сил и средств. Данный мотив в организации принято считать приобретенным навыком и образцом для дальнейшей работы, которые превращаются в дальнейшем в «</w:t>
      </w:r>
      <w:proofErr w:type="spellStart"/>
      <w:r w:rsidR="003B0AF7" w:rsidRPr="00146F6B">
        <w:rPr>
          <w:rFonts w:ascii="Times New Roman" w:hAnsi="Times New Roman" w:cs="Times New Roman"/>
          <w:sz w:val="28"/>
          <w:szCs w:val="28"/>
        </w:rPr>
        <w:t>мотиватор</w:t>
      </w:r>
      <w:proofErr w:type="spellEnd"/>
      <w:r w:rsidR="003B0AF7" w:rsidRPr="00146F6B">
        <w:rPr>
          <w:rFonts w:ascii="Times New Roman" w:hAnsi="Times New Roman" w:cs="Times New Roman"/>
          <w:sz w:val="28"/>
          <w:szCs w:val="28"/>
        </w:rPr>
        <w:t xml:space="preserve">». </w:t>
      </w:r>
      <w:r w:rsidR="003B0AF7" w:rsidRPr="00146F6B">
        <w:rPr>
          <w:rStyle w:val="a5"/>
          <w:rFonts w:ascii="Times New Roman" w:hAnsi="Times New Roman" w:cs="Times New Roman"/>
          <w:sz w:val="28"/>
          <w:szCs w:val="28"/>
        </w:rPr>
        <w:footnoteReference w:id="5"/>
      </w:r>
    </w:p>
    <w:p w:rsidR="003B0AF7" w:rsidRPr="00146F6B" w:rsidRDefault="003B0AF7" w:rsidP="00440FB0">
      <w:pPr>
        <w:spacing w:after="0" w:line="360" w:lineRule="auto"/>
        <w:ind w:firstLine="709"/>
        <w:jc w:val="both"/>
        <w:rPr>
          <w:rFonts w:ascii="Times New Roman" w:hAnsi="Times New Roman" w:cs="Times New Roman"/>
          <w:sz w:val="28"/>
          <w:szCs w:val="28"/>
        </w:rPr>
      </w:pPr>
      <w:proofErr w:type="spellStart"/>
      <w:r w:rsidRPr="00146F6B">
        <w:rPr>
          <w:rFonts w:ascii="Times New Roman" w:hAnsi="Times New Roman" w:cs="Times New Roman"/>
          <w:sz w:val="28"/>
          <w:szCs w:val="28"/>
        </w:rPr>
        <w:t>Мотиватором</w:t>
      </w:r>
      <w:proofErr w:type="spellEnd"/>
      <w:r w:rsidRPr="00146F6B">
        <w:rPr>
          <w:rFonts w:ascii="Times New Roman" w:hAnsi="Times New Roman" w:cs="Times New Roman"/>
          <w:sz w:val="28"/>
          <w:szCs w:val="28"/>
        </w:rPr>
        <w:t xml:space="preserve"> называют </w:t>
      </w:r>
      <w:r w:rsidR="003705B8" w:rsidRPr="00146F6B">
        <w:rPr>
          <w:rFonts w:ascii="Times New Roman" w:hAnsi="Times New Roman" w:cs="Times New Roman"/>
          <w:sz w:val="28"/>
          <w:szCs w:val="28"/>
        </w:rPr>
        <w:t>«оптимизированный мотив», выраженный относительно реакции на стимул. Реакцию, которая вызывается «</w:t>
      </w:r>
      <w:proofErr w:type="spellStart"/>
      <w:r w:rsidR="003705B8" w:rsidRPr="00146F6B">
        <w:rPr>
          <w:rFonts w:ascii="Times New Roman" w:hAnsi="Times New Roman" w:cs="Times New Roman"/>
          <w:sz w:val="28"/>
          <w:szCs w:val="28"/>
        </w:rPr>
        <w:t>мотиватором</w:t>
      </w:r>
      <w:proofErr w:type="spellEnd"/>
      <w:r w:rsidR="003705B8" w:rsidRPr="00146F6B">
        <w:rPr>
          <w:rFonts w:ascii="Times New Roman" w:hAnsi="Times New Roman" w:cs="Times New Roman"/>
          <w:sz w:val="28"/>
          <w:szCs w:val="28"/>
        </w:rPr>
        <w:t xml:space="preserve">», принято считать условным рефлексом. </w:t>
      </w:r>
      <w:r w:rsidR="003705B8" w:rsidRPr="00146F6B">
        <w:rPr>
          <w:rStyle w:val="a5"/>
          <w:rFonts w:ascii="Times New Roman" w:hAnsi="Times New Roman" w:cs="Times New Roman"/>
          <w:sz w:val="28"/>
          <w:szCs w:val="28"/>
        </w:rPr>
        <w:footnoteReference w:id="6"/>
      </w:r>
    </w:p>
    <w:p w:rsidR="00010193" w:rsidRPr="00146F6B" w:rsidRDefault="002A61EE" w:rsidP="00440FB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w:t>
      </w:r>
      <w:r w:rsidR="00B545CE" w:rsidRPr="00146F6B">
        <w:rPr>
          <w:rFonts w:ascii="Times New Roman" w:hAnsi="Times New Roman" w:cs="Times New Roman"/>
          <w:sz w:val="28"/>
          <w:szCs w:val="28"/>
        </w:rPr>
        <w:t xml:space="preserve">тимулами называют «формы, методы и средства привлечения и побуждения людей к труду». Стимулы, в свою очередь, могут перерасти в мотивы тогда, когда они являются «субъективно значимыми», а также отвечают потребностям работника. </w:t>
      </w:r>
    </w:p>
    <w:p w:rsidR="00081300" w:rsidRPr="0088238D" w:rsidRDefault="00522319" w:rsidP="00440FB0">
      <w:pPr>
        <w:spacing w:after="0" w:line="360" w:lineRule="auto"/>
        <w:ind w:firstLine="709"/>
        <w:jc w:val="both"/>
        <w:rPr>
          <w:rFonts w:ascii="Times New Roman" w:hAnsi="Times New Roman" w:cs="Times New Roman"/>
          <w:i/>
          <w:sz w:val="28"/>
          <w:szCs w:val="28"/>
        </w:rPr>
      </w:pPr>
      <w:r w:rsidRPr="0088238D">
        <w:rPr>
          <w:rFonts w:ascii="Times New Roman" w:hAnsi="Times New Roman" w:cs="Times New Roman"/>
          <w:i/>
          <w:sz w:val="28"/>
          <w:szCs w:val="28"/>
        </w:rPr>
        <w:t>Виды</w:t>
      </w:r>
      <w:r w:rsidR="00572982" w:rsidRPr="0088238D">
        <w:rPr>
          <w:rFonts w:ascii="Times New Roman" w:hAnsi="Times New Roman" w:cs="Times New Roman"/>
          <w:i/>
          <w:sz w:val="28"/>
          <w:szCs w:val="28"/>
        </w:rPr>
        <w:t xml:space="preserve"> и формы</w:t>
      </w:r>
      <w:r w:rsidRPr="0088238D">
        <w:rPr>
          <w:rFonts w:ascii="Times New Roman" w:hAnsi="Times New Roman" w:cs="Times New Roman"/>
          <w:i/>
          <w:sz w:val="28"/>
          <w:szCs w:val="28"/>
        </w:rPr>
        <w:t xml:space="preserve"> мотивации.</w:t>
      </w:r>
    </w:p>
    <w:p w:rsidR="0088238D" w:rsidRDefault="0088238D" w:rsidP="00440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отметим, что принято выделять в</w:t>
      </w:r>
      <w:r w:rsidR="00271D3B" w:rsidRPr="00146F6B">
        <w:rPr>
          <w:rFonts w:ascii="Times New Roman" w:hAnsi="Times New Roman" w:cs="Times New Roman"/>
          <w:sz w:val="28"/>
          <w:szCs w:val="28"/>
        </w:rPr>
        <w:t>нутренн</w:t>
      </w:r>
      <w:r>
        <w:rPr>
          <w:rFonts w:ascii="Times New Roman" w:hAnsi="Times New Roman" w:cs="Times New Roman"/>
          <w:sz w:val="28"/>
          <w:szCs w:val="28"/>
        </w:rPr>
        <w:t>юю</w:t>
      </w:r>
      <w:r w:rsidR="00271D3B" w:rsidRPr="00146F6B">
        <w:rPr>
          <w:rFonts w:ascii="Times New Roman" w:hAnsi="Times New Roman" w:cs="Times New Roman"/>
          <w:sz w:val="28"/>
          <w:szCs w:val="28"/>
        </w:rPr>
        <w:t xml:space="preserve"> и внешн</w:t>
      </w:r>
      <w:r>
        <w:rPr>
          <w:rFonts w:ascii="Times New Roman" w:hAnsi="Times New Roman" w:cs="Times New Roman"/>
          <w:sz w:val="28"/>
          <w:szCs w:val="28"/>
        </w:rPr>
        <w:t>юю</w:t>
      </w:r>
      <w:r w:rsidR="00271D3B" w:rsidRPr="00146F6B">
        <w:rPr>
          <w:rFonts w:ascii="Times New Roman" w:hAnsi="Times New Roman" w:cs="Times New Roman"/>
          <w:sz w:val="28"/>
          <w:szCs w:val="28"/>
        </w:rPr>
        <w:t xml:space="preserve"> мотиваци</w:t>
      </w:r>
      <w:r>
        <w:rPr>
          <w:rFonts w:ascii="Times New Roman" w:hAnsi="Times New Roman" w:cs="Times New Roman"/>
          <w:sz w:val="28"/>
          <w:szCs w:val="28"/>
        </w:rPr>
        <w:t>ю</w:t>
      </w:r>
      <w:r w:rsidR="00271D3B" w:rsidRPr="00146F6B">
        <w:rPr>
          <w:rFonts w:ascii="Times New Roman" w:hAnsi="Times New Roman" w:cs="Times New Roman"/>
          <w:sz w:val="28"/>
          <w:szCs w:val="28"/>
        </w:rPr>
        <w:t>.</w:t>
      </w:r>
      <w:r w:rsidR="00357408">
        <w:rPr>
          <w:rFonts w:ascii="Times New Roman" w:hAnsi="Times New Roman" w:cs="Times New Roman"/>
          <w:sz w:val="28"/>
          <w:szCs w:val="28"/>
        </w:rPr>
        <w:t xml:space="preserve">     </w:t>
      </w:r>
    </w:p>
    <w:p w:rsidR="0088238D" w:rsidRDefault="0088238D" w:rsidP="0088238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Так, </w:t>
      </w:r>
      <w:r w:rsidR="00271D3B" w:rsidRPr="00146F6B">
        <w:rPr>
          <w:rFonts w:ascii="Times New Roman" w:hAnsi="Times New Roman" w:cs="Times New Roman"/>
          <w:sz w:val="28"/>
          <w:szCs w:val="28"/>
        </w:rPr>
        <w:t>К.</w:t>
      </w:r>
      <w:r>
        <w:rPr>
          <w:rFonts w:ascii="Times New Roman" w:hAnsi="Times New Roman" w:cs="Times New Roman"/>
          <w:sz w:val="28"/>
          <w:szCs w:val="28"/>
        </w:rPr>
        <w:t xml:space="preserve"> </w:t>
      </w:r>
      <w:proofErr w:type="spellStart"/>
      <w:r w:rsidR="00271D3B" w:rsidRPr="00146F6B">
        <w:rPr>
          <w:rFonts w:ascii="Times New Roman" w:hAnsi="Times New Roman" w:cs="Times New Roman"/>
          <w:sz w:val="28"/>
          <w:szCs w:val="28"/>
        </w:rPr>
        <w:t>Замфир</w:t>
      </w:r>
      <w:proofErr w:type="spellEnd"/>
      <w:r w:rsidR="00271D3B" w:rsidRPr="00146F6B">
        <w:rPr>
          <w:rFonts w:ascii="Times New Roman" w:hAnsi="Times New Roman" w:cs="Times New Roman"/>
          <w:sz w:val="28"/>
          <w:szCs w:val="28"/>
        </w:rPr>
        <w:t xml:space="preserve"> основал методику, в основу которой легли понятия внутренней и внешней мотивации. Когда говориться о внутреннем типе мотивации, считается,  что для индивида именно деятельность имеет главное значение. Когда речь идет о внешнем типе мотивации, то удовлетворяются потребности вне организации, а именно для индивида важен уровень заработной платы, социальный престиж и т.д. Внешние мотивы разделяются на две группы: внешние положительные и внешние отрицательные. К внешним положительным относятся тот заработок и социальный престиж, когда как к внешним отрицательным мотивам относятся стремление избежать наказания в виде штрафов или критики. Соответственно, внешние положительные мотивы </w:t>
      </w:r>
      <w:r w:rsidR="00271D3B" w:rsidRPr="00146F6B">
        <w:rPr>
          <w:rFonts w:ascii="Times New Roman" w:hAnsi="Times New Roman" w:cs="Times New Roman"/>
          <w:sz w:val="28"/>
          <w:szCs w:val="28"/>
        </w:rPr>
        <w:lastRenderedPageBreak/>
        <w:t xml:space="preserve">являются более эффективными и желательными, чем внешние отрицательные мотивы. </w:t>
      </w:r>
      <w:r w:rsidR="00271D3B" w:rsidRPr="00146F6B">
        <w:rPr>
          <w:rStyle w:val="a5"/>
          <w:rFonts w:ascii="Times New Roman" w:hAnsi="Times New Roman" w:cs="Times New Roman"/>
          <w:sz w:val="28"/>
          <w:szCs w:val="28"/>
        </w:rPr>
        <w:footnoteReference w:id="7"/>
      </w:r>
      <w:r w:rsidR="00357408">
        <w:rPr>
          <w:rFonts w:ascii="Times New Roman" w:hAnsi="Times New Roman" w:cs="Times New Roman"/>
          <w:sz w:val="28"/>
          <w:szCs w:val="28"/>
          <w:shd w:val="clear" w:color="auto" w:fill="FFFFFF"/>
        </w:rPr>
        <w:t xml:space="preserve">     </w:t>
      </w:r>
    </w:p>
    <w:p w:rsidR="0088238D" w:rsidRDefault="00271D3B" w:rsidP="0088238D">
      <w:pPr>
        <w:spacing w:after="0" w:line="360" w:lineRule="auto"/>
        <w:ind w:firstLine="709"/>
        <w:jc w:val="both"/>
        <w:rPr>
          <w:rFonts w:ascii="Times New Roman" w:hAnsi="Times New Roman" w:cs="Times New Roman"/>
          <w:sz w:val="28"/>
          <w:szCs w:val="28"/>
          <w:shd w:val="clear" w:color="auto" w:fill="FFFFFF"/>
        </w:rPr>
      </w:pPr>
      <w:r w:rsidRPr="00146F6B">
        <w:rPr>
          <w:rFonts w:ascii="Times New Roman" w:hAnsi="Times New Roman" w:cs="Times New Roman"/>
          <w:sz w:val="28"/>
          <w:szCs w:val="28"/>
          <w:shd w:val="clear" w:color="auto" w:fill="FFFFFF"/>
        </w:rPr>
        <w:t xml:space="preserve">Ю.И. </w:t>
      </w:r>
      <w:proofErr w:type="spellStart"/>
      <w:r w:rsidRPr="00146F6B">
        <w:rPr>
          <w:rFonts w:ascii="Times New Roman" w:hAnsi="Times New Roman" w:cs="Times New Roman"/>
          <w:sz w:val="28"/>
          <w:szCs w:val="28"/>
          <w:shd w:val="clear" w:color="auto" w:fill="FFFFFF"/>
        </w:rPr>
        <w:t>Ребрин</w:t>
      </w:r>
      <w:proofErr w:type="spellEnd"/>
      <w:r w:rsidRPr="00146F6B">
        <w:rPr>
          <w:rFonts w:ascii="Times New Roman" w:hAnsi="Times New Roman" w:cs="Times New Roman"/>
          <w:sz w:val="28"/>
          <w:szCs w:val="28"/>
          <w:shd w:val="clear" w:color="auto" w:fill="FFFFFF"/>
        </w:rPr>
        <w:t xml:space="preserve"> связывает внутреннюю мотивацию с некоторой убежденностью, которая возникает, когда деятельность воспринимается как достойное и целесообразное занятие. Следом возникает определенное и конкретизированное состояние, которое определяет направленность действий и поведения человека, что является результатом некой внутренней установки. Сложной задачей является создать и сохранить внутреннюю мотивацию. В данном случае необходимо донести до сотрудников, что внутренняя мотивация важна для предприятия, а  также развить чувство ответственности и стремление активно реализовывать цели и задачи организации. </w:t>
      </w:r>
      <w:r w:rsidR="00357408">
        <w:rPr>
          <w:rFonts w:ascii="Times New Roman" w:hAnsi="Times New Roman" w:cs="Times New Roman"/>
          <w:sz w:val="28"/>
          <w:szCs w:val="28"/>
          <w:shd w:val="clear" w:color="auto" w:fill="FFFFFF"/>
        </w:rPr>
        <w:t xml:space="preserve">     </w:t>
      </w:r>
    </w:p>
    <w:p w:rsidR="0088238D" w:rsidRDefault="00271D3B" w:rsidP="0088238D">
      <w:pPr>
        <w:spacing w:after="0" w:line="360" w:lineRule="auto"/>
        <w:ind w:firstLine="709"/>
        <w:jc w:val="both"/>
        <w:rPr>
          <w:rFonts w:ascii="Times New Roman" w:hAnsi="Times New Roman" w:cs="Times New Roman"/>
          <w:sz w:val="28"/>
          <w:szCs w:val="28"/>
          <w:shd w:val="clear" w:color="auto" w:fill="FFFFFF"/>
        </w:rPr>
      </w:pPr>
      <w:r w:rsidRPr="00146F6B">
        <w:rPr>
          <w:rFonts w:ascii="Times New Roman" w:hAnsi="Times New Roman" w:cs="Times New Roman"/>
          <w:sz w:val="28"/>
          <w:szCs w:val="28"/>
          <w:shd w:val="clear" w:color="auto" w:fill="FFFFFF"/>
        </w:rPr>
        <w:t xml:space="preserve">Говоря о внешней мотивации, следует считать, что она является средством для достижения целей и задач, таких как, получение признание коллектива или более высокой должности. На начальном этапе работы в организации внешняя мотивация служит для опоры и создания системы эффективного труда. Внешняя мотивация прямым образом оказывает влияние на поведение человека, и она воспринимается стимулом к действию. Значение внешней мотивации для сотрудника велико, однако для достижения наибольшей степени эффективности труда, стоит совместить работу внутренней и внешней мотивации. </w:t>
      </w:r>
    </w:p>
    <w:p w:rsidR="000C67C1" w:rsidRDefault="00271D3B" w:rsidP="000C67C1">
      <w:pPr>
        <w:spacing w:after="0" w:line="360" w:lineRule="auto"/>
        <w:ind w:firstLine="709"/>
        <w:jc w:val="both"/>
        <w:rPr>
          <w:rFonts w:ascii="Times New Roman" w:hAnsi="Times New Roman" w:cs="Times New Roman"/>
          <w:sz w:val="28"/>
          <w:szCs w:val="28"/>
          <w:shd w:val="clear" w:color="auto" w:fill="FFFFFF"/>
        </w:rPr>
      </w:pPr>
      <w:r w:rsidRPr="00146F6B">
        <w:rPr>
          <w:rFonts w:ascii="Times New Roman" w:hAnsi="Times New Roman" w:cs="Times New Roman"/>
          <w:sz w:val="28"/>
          <w:szCs w:val="28"/>
          <w:shd w:val="clear" w:color="auto" w:fill="FFFFFF"/>
        </w:rPr>
        <w:t xml:space="preserve">Таким образом, внешняя мотивация действует кратковременно в качестве побуждающего вспомогательного средства. Долговременная и эффективная система мотивации должна содержать как элементы внутренней, так и внешней мотивации. </w:t>
      </w:r>
      <w:r w:rsidRPr="00146F6B">
        <w:rPr>
          <w:rStyle w:val="a5"/>
          <w:rFonts w:ascii="Times New Roman" w:hAnsi="Times New Roman" w:cs="Times New Roman"/>
          <w:sz w:val="28"/>
          <w:szCs w:val="28"/>
          <w:shd w:val="clear" w:color="auto" w:fill="FFFFFF"/>
        </w:rPr>
        <w:footnoteReference w:id="8"/>
      </w:r>
      <w:r w:rsidR="00357408">
        <w:rPr>
          <w:rFonts w:ascii="Times New Roman" w:hAnsi="Times New Roman" w:cs="Times New Roman"/>
          <w:sz w:val="28"/>
          <w:szCs w:val="28"/>
          <w:shd w:val="clear" w:color="auto" w:fill="FFFFFF"/>
        </w:rPr>
        <w:t xml:space="preserve">     </w:t>
      </w:r>
    </w:p>
    <w:p w:rsidR="000C67C1" w:rsidRDefault="00271D3B" w:rsidP="000C67C1">
      <w:pPr>
        <w:spacing w:after="0" w:line="360" w:lineRule="auto"/>
        <w:ind w:firstLine="709"/>
        <w:jc w:val="both"/>
        <w:rPr>
          <w:rFonts w:ascii="Times New Roman" w:hAnsi="Times New Roman" w:cs="Times New Roman"/>
          <w:sz w:val="28"/>
          <w:szCs w:val="28"/>
          <w:shd w:val="clear" w:color="auto" w:fill="FFFFFF"/>
        </w:rPr>
      </w:pPr>
      <w:r w:rsidRPr="00146F6B">
        <w:rPr>
          <w:rFonts w:ascii="Times New Roman" w:hAnsi="Times New Roman" w:cs="Times New Roman"/>
          <w:sz w:val="28"/>
          <w:szCs w:val="28"/>
          <w:shd w:val="clear" w:color="auto" w:fill="FFFFFF"/>
        </w:rPr>
        <w:t xml:space="preserve">Также мотивацию классифицируют по параметру обусловленности процесса мотивации. Существует </w:t>
      </w:r>
      <w:proofErr w:type="spellStart"/>
      <w:r w:rsidRPr="00146F6B">
        <w:rPr>
          <w:rFonts w:ascii="Times New Roman" w:hAnsi="Times New Roman" w:cs="Times New Roman"/>
          <w:sz w:val="28"/>
          <w:szCs w:val="28"/>
          <w:shd w:val="clear" w:color="auto" w:fill="FFFFFF"/>
        </w:rPr>
        <w:t>экстринсивный</w:t>
      </w:r>
      <w:proofErr w:type="spellEnd"/>
      <w:r w:rsidRPr="00146F6B">
        <w:rPr>
          <w:rFonts w:ascii="Times New Roman" w:hAnsi="Times New Roman" w:cs="Times New Roman"/>
          <w:sz w:val="28"/>
          <w:szCs w:val="28"/>
          <w:shd w:val="clear" w:color="auto" w:fill="FFFFFF"/>
        </w:rPr>
        <w:t xml:space="preserve"> и </w:t>
      </w:r>
      <w:proofErr w:type="spellStart"/>
      <w:r w:rsidRPr="00146F6B">
        <w:rPr>
          <w:rFonts w:ascii="Times New Roman" w:hAnsi="Times New Roman" w:cs="Times New Roman"/>
          <w:sz w:val="28"/>
          <w:szCs w:val="28"/>
          <w:shd w:val="clear" w:color="auto" w:fill="FFFFFF"/>
        </w:rPr>
        <w:t>интринсивный</w:t>
      </w:r>
      <w:proofErr w:type="spellEnd"/>
      <w:r w:rsidRPr="00146F6B">
        <w:rPr>
          <w:rFonts w:ascii="Times New Roman" w:hAnsi="Times New Roman" w:cs="Times New Roman"/>
          <w:sz w:val="28"/>
          <w:szCs w:val="28"/>
          <w:shd w:val="clear" w:color="auto" w:fill="FFFFFF"/>
        </w:rPr>
        <w:t xml:space="preserve"> тип мотивации. </w:t>
      </w:r>
      <w:proofErr w:type="spellStart"/>
      <w:r w:rsidRPr="00146F6B">
        <w:rPr>
          <w:rFonts w:ascii="Times New Roman" w:hAnsi="Times New Roman" w:cs="Times New Roman"/>
          <w:sz w:val="28"/>
          <w:szCs w:val="28"/>
          <w:shd w:val="clear" w:color="auto" w:fill="FFFFFF"/>
        </w:rPr>
        <w:t>Эктринсивный</w:t>
      </w:r>
      <w:proofErr w:type="spellEnd"/>
      <w:r w:rsidRPr="00146F6B">
        <w:rPr>
          <w:rFonts w:ascii="Times New Roman" w:hAnsi="Times New Roman" w:cs="Times New Roman"/>
          <w:sz w:val="28"/>
          <w:szCs w:val="28"/>
          <w:shd w:val="clear" w:color="auto" w:fill="FFFFFF"/>
        </w:rPr>
        <w:t xml:space="preserve"> тип обуславливается внешними обстоятельствами, а </w:t>
      </w:r>
      <w:proofErr w:type="spellStart"/>
      <w:r w:rsidRPr="00146F6B">
        <w:rPr>
          <w:rFonts w:ascii="Times New Roman" w:hAnsi="Times New Roman" w:cs="Times New Roman"/>
          <w:sz w:val="28"/>
          <w:szCs w:val="28"/>
          <w:shd w:val="clear" w:color="auto" w:fill="FFFFFF"/>
        </w:rPr>
        <w:t>интрисивный</w:t>
      </w:r>
      <w:proofErr w:type="spellEnd"/>
      <w:r w:rsidRPr="00146F6B">
        <w:rPr>
          <w:rFonts w:ascii="Times New Roman" w:hAnsi="Times New Roman" w:cs="Times New Roman"/>
          <w:sz w:val="28"/>
          <w:szCs w:val="28"/>
          <w:shd w:val="clear" w:color="auto" w:fill="FFFFFF"/>
        </w:rPr>
        <w:t xml:space="preserve"> связан с внутренними диспозициями: установками, интересами и т.д.</w:t>
      </w:r>
      <w:r w:rsidRPr="00146F6B">
        <w:rPr>
          <w:rStyle w:val="a5"/>
          <w:rFonts w:ascii="Times New Roman" w:hAnsi="Times New Roman" w:cs="Times New Roman"/>
          <w:sz w:val="28"/>
          <w:szCs w:val="28"/>
          <w:shd w:val="clear" w:color="auto" w:fill="FFFFFF"/>
        </w:rPr>
        <w:footnoteReference w:id="9"/>
      </w:r>
    </w:p>
    <w:p w:rsidR="000C67C1" w:rsidRDefault="00271D3B" w:rsidP="000C67C1">
      <w:pPr>
        <w:spacing w:after="0" w:line="360" w:lineRule="auto"/>
        <w:ind w:firstLine="709"/>
        <w:jc w:val="both"/>
        <w:rPr>
          <w:rFonts w:ascii="Times New Roman" w:eastAsia="Times New Roman" w:hAnsi="Times New Roman" w:cs="Times New Roman"/>
          <w:sz w:val="28"/>
          <w:szCs w:val="28"/>
          <w:lang w:eastAsia="ru-RU"/>
        </w:rPr>
      </w:pPr>
      <w:r w:rsidRPr="00146F6B">
        <w:rPr>
          <w:rFonts w:ascii="Times New Roman" w:hAnsi="Times New Roman" w:cs="Times New Roman"/>
          <w:sz w:val="28"/>
          <w:szCs w:val="28"/>
          <w:shd w:val="clear" w:color="auto" w:fill="FFFFFF"/>
        </w:rPr>
        <w:lastRenderedPageBreak/>
        <w:t xml:space="preserve">Следующих два ученых </w:t>
      </w:r>
      <w:r w:rsidRPr="00146F6B">
        <w:rPr>
          <w:rFonts w:ascii="Times New Roman" w:eastAsia="Times New Roman" w:hAnsi="Times New Roman" w:cs="Times New Roman"/>
          <w:sz w:val="28"/>
          <w:szCs w:val="28"/>
          <w:lang w:eastAsia="ru-RU"/>
        </w:rPr>
        <w:t xml:space="preserve">А.А Ручка и Н.А </w:t>
      </w:r>
      <w:proofErr w:type="spellStart"/>
      <w:r w:rsidRPr="00146F6B">
        <w:rPr>
          <w:rFonts w:ascii="Times New Roman" w:eastAsia="Times New Roman" w:hAnsi="Times New Roman" w:cs="Times New Roman"/>
          <w:sz w:val="28"/>
          <w:szCs w:val="28"/>
          <w:lang w:eastAsia="ru-RU"/>
        </w:rPr>
        <w:t>Сакада</w:t>
      </w:r>
      <w:proofErr w:type="spellEnd"/>
      <w:r w:rsidRPr="00146F6B">
        <w:rPr>
          <w:rFonts w:ascii="Times New Roman" w:eastAsia="Times New Roman" w:hAnsi="Times New Roman" w:cs="Times New Roman"/>
          <w:sz w:val="28"/>
          <w:szCs w:val="28"/>
          <w:lang w:eastAsia="ru-RU"/>
        </w:rPr>
        <w:t xml:space="preserve"> предложили классифицировать мотивацию в зависимости от способа, соответственно выделили прямую и косвенную мотивацию. Прямая мотивация предполагает прямое воздействие на человека, когда как косвенная мотивация функционирует при воздействии внешних факторов. </w:t>
      </w:r>
      <w:r w:rsidR="00DA7AF1">
        <w:rPr>
          <w:rStyle w:val="a5"/>
          <w:rFonts w:ascii="Times New Roman" w:eastAsia="Times New Roman" w:hAnsi="Times New Roman" w:cs="Times New Roman"/>
          <w:sz w:val="28"/>
          <w:szCs w:val="28"/>
          <w:lang w:eastAsia="ru-RU"/>
        </w:rPr>
        <w:footnoteReference w:id="10"/>
      </w:r>
    </w:p>
    <w:p w:rsidR="000C67C1" w:rsidRDefault="00522319" w:rsidP="000C67C1">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Также в</w:t>
      </w:r>
      <w:r w:rsidR="00081300" w:rsidRPr="00146F6B">
        <w:rPr>
          <w:rFonts w:ascii="Times New Roman" w:hAnsi="Times New Roman" w:cs="Times New Roman"/>
          <w:sz w:val="28"/>
          <w:szCs w:val="28"/>
        </w:rPr>
        <w:t>ыделяют</w:t>
      </w:r>
      <w:r w:rsidR="000C67C1">
        <w:rPr>
          <w:rFonts w:ascii="Times New Roman" w:hAnsi="Times New Roman" w:cs="Times New Roman"/>
          <w:sz w:val="28"/>
          <w:szCs w:val="28"/>
        </w:rPr>
        <w:t xml:space="preserve"> еще</w:t>
      </w:r>
      <w:r w:rsidR="00081300" w:rsidRPr="00146F6B">
        <w:rPr>
          <w:rFonts w:ascii="Times New Roman" w:hAnsi="Times New Roman" w:cs="Times New Roman"/>
          <w:sz w:val="28"/>
          <w:szCs w:val="28"/>
        </w:rPr>
        <w:t xml:space="preserve"> два вида мотивации: биологическую мотивацию и небиологическую мотивацию. Разберем каждый вид мотивации подробнее. </w:t>
      </w:r>
    </w:p>
    <w:p w:rsidR="00081300" w:rsidRPr="00146F6B" w:rsidRDefault="00081300" w:rsidP="000C67C1">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Биологическая мотивация состоит из следующих элементов:</w:t>
      </w:r>
    </w:p>
    <w:p w:rsidR="00081300" w:rsidRPr="00146F6B" w:rsidRDefault="00081300" w:rsidP="00357408">
      <w:pPr>
        <w:spacing w:after="0" w:line="360" w:lineRule="auto"/>
        <w:rPr>
          <w:rFonts w:ascii="Times New Roman" w:hAnsi="Times New Roman" w:cs="Times New Roman"/>
          <w:sz w:val="28"/>
          <w:szCs w:val="28"/>
        </w:rPr>
      </w:pPr>
      <w:r w:rsidRPr="00146F6B">
        <w:rPr>
          <w:rFonts w:ascii="Times New Roman" w:hAnsi="Times New Roman" w:cs="Times New Roman"/>
          <w:sz w:val="28"/>
          <w:szCs w:val="28"/>
        </w:rPr>
        <w:t>Инстинкт</w:t>
      </w:r>
      <w:r w:rsidR="000C67C1">
        <w:rPr>
          <w:rFonts w:ascii="Times New Roman" w:hAnsi="Times New Roman" w:cs="Times New Roman"/>
          <w:sz w:val="28"/>
          <w:szCs w:val="28"/>
        </w:rPr>
        <w:t xml:space="preserve"> </w:t>
      </w:r>
      <w:r w:rsidRPr="00146F6B">
        <w:rPr>
          <w:rFonts w:ascii="Times New Roman" w:hAnsi="Times New Roman" w:cs="Times New Roman"/>
          <w:sz w:val="28"/>
          <w:szCs w:val="28"/>
        </w:rPr>
        <w:t>=&gt;</w:t>
      </w:r>
      <w:r w:rsidR="000C67C1">
        <w:rPr>
          <w:rFonts w:ascii="Times New Roman" w:hAnsi="Times New Roman" w:cs="Times New Roman"/>
          <w:sz w:val="28"/>
          <w:szCs w:val="28"/>
        </w:rPr>
        <w:t xml:space="preserve"> </w:t>
      </w:r>
      <w:r w:rsidRPr="00146F6B">
        <w:rPr>
          <w:rFonts w:ascii="Times New Roman" w:hAnsi="Times New Roman" w:cs="Times New Roman"/>
          <w:sz w:val="28"/>
          <w:szCs w:val="28"/>
        </w:rPr>
        <w:t>Безусловный рефлекс =&gt; Стимул</w:t>
      </w:r>
      <w:r w:rsidR="000C67C1">
        <w:rPr>
          <w:rFonts w:ascii="Times New Roman" w:hAnsi="Times New Roman" w:cs="Times New Roman"/>
          <w:sz w:val="28"/>
          <w:szCs w:val="28"/>
        </w:rPr>
        <w:t xml:space="preserve"> </w:t>
      </w:r>
      <w:r w:rsidRPr="00146F6B">
        <w:rPr>
          <w:rFonts w:ascii="Times New Roman" w:hAnsi="Times New Roman" w:cs="Times New Roman"/>
          <w:sz w:val="28"/>
          <w:szCs w:val="28"/>
        </w:rPr>
        <w:t>=&gt;</w:t>
      </w:r>
      <w:r w:rsidR="000C67C1">
        <w:rPr>
          <w:rFonts w:ascii="Times New Roman" w:hAnsi="Times New Roman" w:cs="Times New Roman"/>
          <w:sz w:val="28"/>
          <w:szCs w:val="28"/>
        </w:rPr>
        <w:t xml:space="preserve"> </w:t>
      </w:r>
      <w:r w:rsidRPr="00146F6B">
        <w:rPr>
          <w:rFonts w:ascii="Times New Roman" w:hAnsi="Times New Roman" w:cs="Times New Roman"/>
          <w:sz w:val="28"/>
          <w:szCs w:val="28"/>
        </w:rPr>
        <w:t>Реакция</w:t>
      </w:r>
    </w:p>
    <w:p w:rsidR="000C67C1" w:rsidRDefault="00081300" w:rsidP="000C67C1">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Человек содержит набор регуляторов, которые спонтанно производят процессы обмена. Один из таких регуляторов</w:t>
      </w:r>
      <w:r w:rsidR="000C67C1">
        <w:rPr>
          <w:rFonts w:ascii="Times New Roman" w:hAnsi="Times New Roman" w:cs="Times New Roman"/>
          <w:sz w:val="28"/>
          <w:szCs w:val="28"/>
        </w:rPr>
        <w:t xml:space="preserve"> – это </w:t>
      </w:r>
      <w:r w:rsidRPr="00146F6B">
        <w:rPr>
          <w:rFonts w:ascii="Times New Roman" w:hAnsi="Times New Roman" w:cs="Times New Roman"/>
          <w:sz w:val="28"/>
          <w:szCs w:val="28"/>
        </w:rPr>
        <w:t xml:space="preserve">инстинкт. </w:t>
      </w:r>
      <w:r w:rsidRPr="00146F6B">
        <w:rPr>
          <w:rStyle w:val="a5"/>
          <w:rFonts w:ascii="Times New Roman" w:hAnsi="Times New Roman" w:cs="Times New Roman"/>
          <w:sz w:val="28"/>
          <w:szCs w:val="28"/>
        </w:rPr>
        <w:footnoteReference w:id="11"/>
      </w:r>
      <w:r w:rsidRPr="00146F6B">
        <w:rPr>
          <w:rFonts w:ascii="Times New Roman" w:hAnsi="Times New Roman" w:cs="Times New Roman"/>
          <w:sz w:val="28"/>
          <w:szCs w:val="28"/>
        </w:rPr>
        <w:t xml:space="preserve"> В свою очередь, инстинктом называют «первичную, врожденную форму побуждения активности человека». Важным назначением инстинкта стоит считать выживание, приспособление к среде и борьба за существование.</w:t>
      </w:r>
      <w:r w:rsidRPr="00146F6B">
        <w:rPr>
          <w:rStyle w:val="a5"/>
          <w:rFonts w:ascii="Times New Roman" w:hAnsi="Times New Roman" w:cs="Times New Roman"/>
          <w:sz w:val="28"/>
          <w:szCs w:val="28"/>
        </w:rPr>
        <w:footnoteReference w:id="12"/>
      </w:r>
      <w:r w:rsidRPr="00146F6B">
        <w:rPr>
          <w:rFonts w:ascii="Times New Roman" w:hAnsi="Times New Roman" w:cs="Times New Roman"/>
          <w:sz w:val="28"/>
          <w:szCs w:val="28"/>
        </w:rPr>
        <w:t xml:space="preserve"> </w:t>
      </w:r>
    </w:p>
    <w:p w:rsidR="009D3BA2" w:rsidRDefault="00081300" w:rsidP="009D3BA2">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Кроме того выделяют индивидуальный и видовой инстинкт самосохранения. Видовой инстинкт выражается в размножении и заботе о потомстве. В контексте социального поведения индивидуальный инстинкт выражается в гарантии безопасности себя и рабочего места, т.е. угроза безработицы, а видовой инстинкт выражается в мотивации получения материальных благ для создания и обеспечения семьи. </w:t>
      </w:r>
      <w:r w:rsidRPr="00146F6B">
        <w:rPr>
          <w:rStyle w:val="a5"/>
          <w:rFonts w:ascii="Times New Roman" w:hAnsi="Times New Roman" w:cs="Times New Roman"/>
          <w:sz w:val="28"/>
          <w:szCs w:val="28"/>
        </w:rPr>
        <w:footnoteReference w:id="13"/>
      </w:r>
      <w:r w:rsidRPr="00146F6B">
        <w:rPr>
          <w:rFonts w:ascii="Times New Roman" w:hAnsi="Times New Roman" w:cs="Times New Roman"/>
          <w:sz w:val="28"/>
          <w:szCs w:val="28"/>
        </w:rPr>
        <w:t xml:space="preserve"> Далее выступает безусловный рефлекс, который обозначает постоянные, неизменные реакции человека на определенное воздействие со стороны внешнего мира. Одновременно проявляется стимул, представляющий собой элемент внешнего мира, выступающий как причина последующих действий человека или изменений в самом человеке. Следствием стимула является реакция.</w:t>
      </w:r>
    </w:p>
    <w:p w:rsidR="00B27D1C" w:rsidRDefault="00081300"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Биологический вид мотивации составляет определяющую часть мотивации, к тому же человек не способен ее регулировать. Материальный вид стимулирования, также как и мотив безопасности будут играть важную роль в мотивации к эффективному труду работников организации. Но человек не во всем склонен подчиняться законам биологической мотивации, он нуждается в дополнительных побуждениях.  Для поддержания активности человека только биологической мотивации будет недостаточно, непосредственно, ее недостаточно для эффективной работы в организации.</w:t>
      </w:r>
      <w:r w:rsidRPr="00146F6B">
        <w:rPr>
          <w:rStyle w:val="a5"/>
          <w:rFonts w:ascii="Times New Roman" w:hAnsi="Times New Roman" w:cs="Times New Roman"/>
          <w:sz w:val="28"/>
          <w:szCs w:val="28"/>
        </w:rPr>
        <w:footnoteReference w:id="14"/>
      </w:r>
    </w:p>
    <w:p w:rsidR="00081300" w:rsidRPr="00146F6B" w:rsidRDefault="00081300"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Выделяют небиологический вид мотивации, который будет служить дополнением биологического вида мотивации. Она состоит из следующих элементов: </w:t>
      </w:r>
    </w:p>
    <w:p w:rsidR="00B27D1C" w:rsidRDefault="00081300" w:rsidP="00B27D1C">
      <w:pPr>
        <w:spacing w:after="0" w:line="360" w:lineRule="auto"/>
        <w:ind w:right="-143"/>
        <w:jc w:val="both"/>
        <w:rPr>
          <w:rFonts w:ascii="Times New Roman" w:hAnsi="Times New Roman" w:cs="Times New Roman"/>
          <w:sz w:val="28"/>
          <w:szCs w:val="28"/>
        </w:rPr>
      </w:pPr>
      <w:r w:rsidRPr="00146F6B">
        <w:rPr>
          <w:rFonts w:ascii="Times New Roman" w:hAnsi="Times New Roman" w:cs="Times New Roman"/>
          <w:sz w:val="28"/>
          <w:szCs w:val="28"/>
        </w:rPr>
        <w:t>Нужда</w:t>
      </w:r>
      <w:r w:rsidR="00B27D1C">
        <w:rPr>
          <w:rFonts w:ascii="Times New Roman" w:hAnsi="Times New Roman" w:cs="Times New Roman"/>
          <w:sz w:val="28"/>
          <w:szCs w:val="28"/>
        </w:rPr>
        <w:t xml:space="preserve"> </w:t>
      </w:r>
      <w:r w:rsidRPr="00146F6B">
        <w:rPr>
          <w:rFonts w:ascii="Times New Roman" w:hAnsi="Times New Roman" w:cs="Times New Roman"/>
          <w:sz w:val="28"/>
          <w:szCs w:val="28"/>
        </w:rPr>
        <w:t>=&gt;</w:t>
      </w:r>
      <w:r w:rsidR="00B27D1C">
        <w:rPr>
          <w:rFonts w:ascii="Times New Roman" w:hAnsi="Times New Roman" w:cs="Times New Roman"/>
          <w:sz w:val="28"/>
          <w:szCs w:val="28"/>
        </w:rPr>
        <w:t xml:space="preserve"> </w:t>
      </w:r>
      <w:r w:rsidRPr="00146F6B">
        <w:rPr>
          <w:rFonts w:ascii="Times New Roman" w:hAnsi="Times New Roman" w:cs="Times New Roman"/>
          <w:sz w:val="28"/>
          <w:szCs w:val="28"/>
        </w:rPr>
        <w:t>Потребность</w:t>
      </w:r>
      <w:r w:rsidR="00B27D1C">
        <w:rPr>
          <w:rFonts w:ascii="Times New Roman" w:hAnsi="Times New Roman" w:cs="Times New Roman"/>
          <w:sz w:val="28"/>
          <w:szCs w:val="28"/>
        </w:rPr>
        <w:t xml:space="preserve"> </w:t>
      </w:r>
      <w:r w:rsidRPr="00146F6B">
        <w:rPr>
          <w:rFonts w:ascii="Times New Roman" w:hAnsi="Times New Roman" w:cs="Times New Roman"/>
          <w:sz w:val="28"/>
          <w:szCs w:val="28"/>
        </w:rPr>
        <w:t>=&gt;</w:t>
      </w:r>
      <w:r w:rsidR="00F7116F">
        <w:rPr>
          <w:rFonts w:ascii="Times New Roman" w:hAnsi="Times New Roman" w:cs="Times New Roman"/>
          <w:sz w:val="28"/>
          <w:szCs w:val="28"/>
        </w:rPr>
        <w:t xml:space="preserve"> </w:t>
      </w:r>
      <w:r w:rsidRPr="00146F6B">
        <w:rPr>
          <w:rFonts w:ascii="Times New Roman" w:hAnsi="Times New Roman" w:cs="Times New Roman"/>
          <w:sz w:val="28"/>
          <w:szCs w:val="28"/>
        </w:rPr>
        <w:t>Влечение</w:t>
      </w:r>
      <w:r w:rsidR="00F7116F">
        <w:rPr>
          <w:rFonts w:ascii="Times New Roman" w:hAnsi="Times New Roman" w:cs="Times New Roman"/>
          <w:sz w:val="28"/>
          <w:szCs w:val="28"/>
        </w:rPr>
        <w:t xml:space="preserve"> </w:t>
      </w:r>
      <w:r w:rsidRPr="00146F6B">
        <w:rPr>
          <w:rFonts w:ascii="Times New Roman" w:hAnsi="Times New Roman" w:cs="Times New Roman"/>
          <w:sz w:val="28"/>
          <w:szCs w:val="28"/>
        </w:rPr>
        <w:t>=&gt;</w:t>
      </w:r>
      <w:r w:rsidR="00F7116F">
        <w:rPr>
          <w:rFonts w:ascii="Times New Roman" w:hAnsi="Times New Roman" w:cs="Times New Roman"/>
          <w:sz w:val="28"/>
          <w:szCs w:val="28"/>
        </w:rPr>
        <w:t xml:space="preserve"> </w:t>
      </w:r>
      <w:r w:rsidRPr="00146F6B">
        <w:rPr>
          <w:rFonts w:ascii="Times New Roman" w:hAnsi="Times New Roman" w:cs="Times New Roman"/>
          <w:sz w:val="28"/>
          <w:szCs w:val="28"/>
        </w:rPr>
        <w:t>Желание</w:t>
      </w:r>
      <w:r w:rsidR="00F7116F">
        <w:rPr>
          <w:rFonts w:ascii="Times New Roman" w:hAnsi="Times New Roman" w:cs="Times New Roman"/>
          <w:sz w:val="28"/>
          <w:szCs w:val="28"/>
        </w:rPr>
        <w:t xml:space="preserve"> </w:t>
      </w:r>
      <w:r w:rsidRPr="00146F6B">
        <w:rPr>
          <w:rFonts w:ascii="Times New Roman" w:hAnsi="Times New Roman" w:cs="Times New Roman"/>
          <w:sz w:val="28"/>
          <w:szCs w:val="28"/>
        </w:rPr>
        <w:t>=&gt;</w:t>
      </w:r>
      <w:r w:rsidR="00B27D1C">
        <w:rPr>
          <w:rFonts w:ascii="Times New Roman" w:hAnsi="Times New Roman" w:cs="Times New Roman"/>
          <w:sz w:val="28"/>
          <w:szCs w:val="28"/>
        </w:rPr>
        <w:t xml:space="preserve"> </w:t>
      </w:r>
      <w:r w:rsidRPr="00146F6B">
        <w:rPr>
          <w:rFonts w:ascii="Times New Roman" w:hAnsi="Times New Roman" w:cs="Times New Roman"/>
          <w:sz w:val="28"/>
          <w:szCs w:val="28"/>
        </w:rPr>
        <w:t>Стимул</w:t>
      </w:r>
      <w:r w:rsidR="00F7116F">
        <w:rPr>
          <w:rFonts w:ascii="Times New Roman" w:hAnsi="Times New Roman" w:cs="Times New Roman"/>
          <w:sz w:val="28"/>
          <w:szCs w:val="28"/>
        </w:rPr>
        <w:t xml:space="preserve"> </w:t>
      </w:r>
      <w:r w:rsidRPr="00146F6B">
        <w:rPr>
          <w:rFonts w:ascii="Times New Roman" w:hAnsi="Times New Roman" w:cs="Times New Roman"/>
          <w:sz w:val="28"/>
          <w:szCs w:val="28"/>
        </w:rPr>
        <w:t>=&gt;</w:t>
      </w:r>
      <w:r w:rsidR="00B27D1C">
        <w:rPr>
          <w:rFonts w:ascii="Times New Roman" w:hAnsi="Times New Roman" w:cs="Times New Roman"/>
          <w:sz w:val="28"/>
          <w:szCs w:val="28"/>
        </w:rPr>
        <w:t xml:space="preserve"> Следствие активности</w:t>
      </w:r>
    </w:p>
    <w:p w:rsidR="00AF0690" w:rsidRDefault="00081300" w:rsidP="00B27D1C">
      <w:pPr>
        <w:spacing w:after="0" w:line="360" w:lineRule="auto"/>
        <w:ind w:right="-142"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Нужда представляет собой нехватку каких-либо элементов для существования, например информации. </w:t>
      </w:r>
      <w:r w:rsidRPr="00146F6B">
        <w:rPr>
          <w:rStyle w:val="a5"/>
          <w:rFonts w:ascii="Times New Roman" w:hAnsi="Times New Roman" w:cs="Times New Roman"/>
          <w:sz w:val="28"/>
          <w:szCs w:val="28"/>
        </w:rPr>
        <w:footnoteReference w:id="15"/>
      </w:r>
      <w:r w:rsidRPr="00146F6B">
        <w:rPr>
          <w:rFonts w:ascii="Times New Roman" w:hAnsi="Times New Roman" w:cs="Times New Roman"/>
          <w:sz w:val="28"/>
          <w:szCs w:val="28"/>
        </w:rPr>
        <w:t xml:space="preserve"> Из состояния нужды формируется потребность, а это значит конкретизированное ощущение нехватки или избытка каких-то элементов. Потребность считается последней ступенью в системе мотивации без влияния сознания. При следующих этапах формирования мотивации происходит при участии сознания. Дальше следует стадия влечения, которое возникает под влиянием потребности, а проявляется в виде способов удовлетворения какой-либо потребности. В свою очередь, влечение бывает осознанным и бессознательным. Осознанное влечение превращается в желание, которое направлено на конкретный предмет, являющийся стимулом.</w:t>
      </w:r>
      <w:r w:rsidRPr="00146F6B">
        <w:rPr>
          <w:rStyle w:val="a5"/>
          <w:rFonts w:ascii="Times New Roman" w:hAnsi="Times New Roman" w:cs="Times New Roman"/>
          <w:sz w:val="28"/>
          <w:szCs w:val="28"/>
        </w:rPr>
        <w:footnoteReference w:id="16"/>
      </w:r>
      <w:r w:rsidRPr="00146F6B">
        <w:rPr>
          <w:rFonts w:ascii="Times New Roman" w:hAnsi="Times New Roman" w:cs="Times New Roman"/>
          <w:sz w:val="28"/>
          <w:szCs w:val="28"/>
        </w:rPr>
        <w:t xml:space="preserve"> </w:t>
      </w:r>
    </w:p>
    <w:p w:rsidR="00AF0690" w:rsidRDefault="00081300" w:rsidP="00AF0690">
      <w:pPr>
        <w:spacing w:after="0" w:line="360" w:lineRule="auto"/>
        <w:ind w:right="-142"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Стимул является главной причиной деятельности человека, потому что пока не сформирован стимул, не сформирована и деятельность. При стабильной ситуации в организации наличие стимула приводит к определенному результату </w:t>
      </w:r>
      <w:r w:rsidRPr="00146F6B">
        <w:rPr>
          <w:rFonts w:ascii="Times New Roman" w:hAnsi="Times New Roman" w:cs="Times New Roman"/>
          <w:sz w:val="28"/>
          <w:szCs w:val="28"/>
        </w:rPr>
        <w:lastRenderedPageBreak/>
        <w:t xml:space="preserve">деятельности. Когда существует такая связь, сотрудники начинают испытывать интерес, что в дальнейшем приводит к формированию  появлению мотивировки активности сотрудника. Мотивировка обозначает оправдание или объяснение  работником своих усилий. Если же эти усилия оказывают влияние на состояние организации, то мотивировка становится идеологией. Именно отсюда берут свое начало нормы и идеалы в организации. </w:t>
      </w:r>
      <w:r w:rsidRPr="00146F6B">
        <w:rPr>
          <w:rStyle w:val="a5"/>
          <w:rFonts w:ascii="Times New Roman" w:hAnsi="Times New Roman" w:cs="Times New Roman"/>
          <w:sz w:val="28"/>
          <w:szCs w:val="28"/>
        </w:rPr>
        <w:footnoteReference w:id="17"/>
      </w:r>
    </w:p>
    <w:p w:rsidR="00AF0690" w:rsidRDefault="00081300" w:rsidP="00AF0690">
      <w:pPr>
        <w:spacing w:after="0" w:line="360" w:lineRule="auto"/>
        <w:ind w:right="-142" w:firstLine="709"/>
        <w:jc w:val="both"/>
        <w:rPr>
          <w:rFonts w:ascii="Times New Roman" w:hAnsi="Times New Roman" w:cs="Times New Roman"/>
          <w:sz w:val="28"/>
          <w:szCs w:val="28"/>
        </w:rPr>
      </w:pPr>
      <w:r w:rsidRPr="00146F6B">
        <w:rPr>
          <w:rFonts w:ascii="Times New Roman" w:hAnsi="Times New Roman" w:cs="Times New Roman"/>
          <w:sz w:val="28"/>
          <w:szCs w:val="28"/>
        </w:rPr>
        <w:t>Групповые нормы в организации оказывают большое влияние на сотрудника. В том случае, если поведение сотрудника соотносится с нормами группы  (организации), то он может рассчитывать на признание, поддержку и принадлежность к этой группе. С точки зрения организации нормы имеют позитивную направленность</w:t>
      </w:r>
      <w:r w:rsidR="001256CF">
        <w:rPr>
          <w:rFonts w:ascii="Times New Roman" w:hAnsi="Times New Roman" w:cs="Times New Roman"/>
          <w:sz w:val="28"/>
          <w:szCs w:val="28"/>
        </w:rPr>
        <w:t xml:space="preserve"> </w:t>
      </w:r>
      <w:r w:rsidR="001256CF" w:rsidRPr="00AF0690">
        <w:rPr>
          <w:rFonts w:ascii="Times New Roman" w:hAnsi="Times New Roman" w:cs="Times New Roman"/>
          <w:sz w:val="28"/>
          <w:szCs w:val="28"/>
        </w:rPr>
        <w:t>–</w:t>
      </w:r>
      <w:r w:rsidRPr="00146F6B">
        <w:rPr>
          <w:rFonts w:ascii="Times New Roman" w:hAnsi="Times New Roman" w:cs="Times New Roman"/>
          <w:sz w:val="28"/>
          <w:szCs w:val="28"/>
        </w:rPr>
        <w:t xml:space="preserve"> деятельность сотрудника направлена на достижение целей и задач организации, а также имеют негативную направленност</w:t>
      </w:r>
      <w:proofErr w:type="gramStart"/>
      <w:r w:rsidRPr="00146F6B">
        <w:rPr>
          <w:rFonts w:ascii="Times New Roman" w:hAnsi="Times New Roman" w:cs="Times New Roman"/>
          <w:sz w:val="28"/>
          <w:szCs w:val="28"/>
        </w:rPr>
        <w:t>ь-</w:t>
      </w:r>
      <w:proofErr w:type="gramEnd"/>
      <w:r w:rsidRPr="00146F6B">
        <w:rPr>
          <w:rFonts w:ascii="Times New Roman" w:hAnsi="Times New Roman" w:cs="Times New Roman"/>
          <w:sz w:val="28"/>
          <w:szCs w:val="28"/>
        </w:rPr>
        <w:t xml:space="preserve"> поощрение негативного поведение и отношения к организации. Для организации не характерен прямой и полностью открытый характер взаимодействий. Каждый сотрудник организации предпочитает играть роль, которая является наиболее близкой к его характеру. Однако, несмотря на это, для организации свойственен феномен групповой мотивации. </w:t>
      </w:r>
      <w:r w:rsidRPr="00146F6B">
        <w:rPr>
          <w:rStyle w:val="a5"/>
          <w:rFonts w:ascii="Times New Roman" w:hAnsi="Times New Roman" w:cs="Times New Roman"/>
          <w:sz w:val="28"/>
          <w:szCs w:val="28"/>
        </w:rPr>
        <w:footnoteReference w:id="18"/>
      </w:r>
    </w:p>
    <w:p w:rsidR="00AF0690" w:rsidRDefault="00081300" w:rsidP="00AF0690">
      <w:pPr>
        <w:spacing w:after="0" w:line="360" w:lineRule="auto"/>
        <w:ind w:right="-142" w:firstLine="709"/>
        <w:jc w:val="both"/>
        <w:rPr>
          <w:rFonts w:ascii="Times New Roman" w:hAnsi="Times New Roman" w:cs="Times New Roman"/>
          <w:sz w:val="28"/>
          <w:szCs w:val="28"/>
        </w:rPr>
      </w:pPr>
      <w:r w:rsidRPr="00146F6B">
        <w:rPr>
          <w:rFonts w:ascii="Times New Roman" w:hAnsi="Times New Roman" w:cs="Times New Roman"/>
          <w:sz w:val="28"/>
          <w:szCs w:val="28"/>
        </w:rPr>
        <w:t>Групповая мотивация является осознанной,  структурированной и выраженной. Она регулируется как под воздействием внешней среды, т.е. спонтанно, так и организационно. Существуют три типа орган</w:t>
      </w:r>
      <w:r w:rsidR="00AF0690">
        <w:rPr>
          <w:rFonts w:ascii="Times New Roman" w:hAnsi="Times New Roman" w:cs="Times New Roman"/>
          <w:sz w:val="28"/>
          <w:szCs w:val="28"/>
        </w:rPr>
        <w:t>изационной регуляции:</w:t>
      </w:r>
    </w:p>
    <w:p w:rsidR="00AF0690" w:rsidRDefault="00AF0690" w:rsidP="00AF0690">
      <w:pPr>
        <w:spacing w:after="0" w:line="360" w:lineRule="auto"/>
        <w:ind w:right="-142" w:firstLine="709"/>
        <w:jc w:val="both"/>
        <w:rPr>
          <w:rFonts w:ascii="Times New Roman" w:hAnsi="Times New Roman" w:cs="Times New Roman"/>
          <w:sz w:val="28"/>
          <w:szCs w:val="28"/>
        </w:rPr>
      </w:pPr>
      <w:r w:rsidRPr="00AF0690">
        <w:rPr>
          <w:rFonts w:ascii="Times New Roman" w:hAnsi="Times New Roman" w:cs="Times New Roman"/>
          <w:sz w:val="28"/>
          <w:szCs w:val="28"/>
        </w:rPr>
        <w:t xml:space="preserve"> –</w:t>
      </w:r>
      <w:r w:rsidR="001256CF">
        <w:rPr>
          <w:rFonts w:ascii="Times New Roman" w:hAnsi="Times New Roman" w:cs="Times New Roman"/>
          <w:sz w:val="28"/>
          <w:szCs w:val="28"/>
        </w:rPr>
        <w:t xml:space="preserve"> </w:t>
      </w:r>
      <w:r w:rsidR="00081300" w:rsidRPr="00146F6B">
        <w:rPr>
          <w:rFonts w:ascii="Times New Roman" w:hAnsi="Times New Roman" w:cs="Times New Roman"/>
          <w:sz w:val="28"/>
          <w:szCs w:val="28"/>
        </w:rPr>
        <w:t>Модально-репрессивный тип. В данном случае происходит регуляция в поле мотивации следующих уровней: ощущений, представлений и понятий. Для данного типа характерна активация мотива, т.е. его перемещение с одного уровня на другой, усиление или ослабление, а также разделение одного мотива на несколько конкретных мотивов или же соединение неопределенных мотивов в один.</w:t>
      </w:r>
    </w:p>
    <w:p w:rsidR="00AF0690" w:rsidRDefault="00AF0690" w:rsidP="00AF0690">
      <w:pPr>
        <w:spacing w:after="0" w:line="360" w:lineRule="auto"/>
        <w:ind w:right="-142" w:firstLine="709"/>
        <w:jc w:val="both"/>
        <w:rPr>
          <w:rFonts w:ascii="Times New Roman" w:hAnsi="Times New Roman" w:cs="Times New Roman"/>
          <w:sz w:val="24"/>
          <w:szCs w:val="24"/>
        </w:rPr>
      </w:pPr>
      <w:r w:rsidRPr="00DA7AF1">
        <w:rPr>
          <w:rFonts w:ascii="Times New Roman" w:hAnsi="Times New Roman" w:cs="Times New Roman"/>
          <w:sz w:val="24"/>
          <w:szCs w:val="24"/>
        </w:rPr>
        <w:lastRenderedPageBreak/>
        <w:t xml:space="preserve"> </w:t>
      </w:r>
      <w:r w:rsidRPr="001256CF">
        <w:rPr>
          <w:rFonts w:ascii="Times New Roman" w:hAnsi="Times New Roman" w:cs="Times New Roman"/>
          <w:sz w:val="28"/>
          <w:szCs w:val="28"/>
        </w:rPr>
        <w:t>–</w:t>
      </w:r>
      <w:r w:rsidR="001256CF">
        <w:rPr>
          <w:rFonts w:ascii="Times New Roman" w:hAnsi="Times New Roman" w:cs="Times New Roman"/>
          <w:sz w:val="24"/>
          <w:szCs w:val="24"/>
        </w:rPr>
        <w:t xml:space="preserve"> </w:t>
      </w:r>
      <w:r w:rsidR="00081300" w:rsidRPr="00146F6B">
        <w:rPr>
          <w:rFonts w:ascii="Times New Roman" w:hAnsi="Times New Roman" w:cs="Times New Roman"/>
          <w:sz w:val="28"/>
          <w:szCs w:val="28"/>
        </w:rPr>
        <w:t>Процессуально-функциональный тип. Он регулирует процесс трансформации мотивов на каждой стадии. Главная задача регулирования является облегчение и ускорение</w:t>
      </w:r>
      <w:r>
        <w:rPr>
          <w:rFonts w:ascii="Times New Roman" w:hAnsi="Times New Roman" w:cs="Times New Roman"/>
          <w:sz w:val="28"/>
          <w:szCs w:val="28"/>
        </w:rPr>
        <w:t xml:space="preserve"> формирования мотивов в группе.</w:t>
      </w:r>
      <w:r w:rsidRPr="00AF0690">
        <w:rPr>
          <w:rFonts w:ascii="Times New Roman" w:hAnsi="Times New Roman" w:cs="Times New Roman"/>
          <w:sz w:val="24"/>
          <w:szCs w:val="24"/>
        </w:rPr>
        <w:t xml:space="preserve"> </w:t>
      </w:r>
    </w:p>
    <w:p w:rsidR="00081300" w:rsidRPr="00146F6B" w:rsidRDefault="00AF0690" w:rsidP="00AF0690">
      <w:pPr>
        <w:spacing w:after="0" w:line="360" w:lineRule="auto"/>
        <w:ind w:right="-142" w:firstLine="709"/>
        <w:jc w:val="both"/>
        <w:rPr>
          <w:rFonts w:ascii="Times New Roman" w:hAnsi="Times New Roman" w:cs="Times New Roman"/>
          <w:sz w:val="28"/>
          <w:szCs w:val="28"/>
        </w:rPr>
      </w:pPr>
      <w:r w:rsidRPr="001256CF">
        <w:rPr>
          <w:rFonts w:ascii="Times New Roman" w:hAnsi="Times New Roman" w:cs="Times New Roman"/>
          <w:sz w:val="28"/>
          <w:szCs w:val="28"/>
        </w:rPr>
        <w:t>–</w:t>
      </w:r>
      <w:r w:rsidRPr="00146F6B">
        <w:rPr>
          <w:rFonts w:ascii="Times New Roman" w:hAnsi="Times New Roman" w:cs="Times New Roman"/>
          <w:sz w:val="28"/>
          <w:szCs w:val="28"/>
        </w:rPr>
        <w:t xml:space="preserve"> </w:t>
      </w:r>
      <w:r w:rsidR="00081300" w:rsidRPr="00146F6B">
        <w:rPr>
          <w:rFonts w:ascii="Times New Roman" w:hAnsi="Times New Roman" w:cs="Times New Roman"/>
          <w:sz w:val="28"/>
          <w:szCs w:val="28"/>
        </w:rPr>
        <w:t xml:space="preserve">Системно-структурный тип. Он отвечает за регуляцию иерархии и структуризацию мотивации в организации, к тому же ответственен за урегулирование конфликтов между разными мотивами, целями и побуждениями. </w:t>
      </w:r>
    </w:p>
    <w:p w:rsidR="001256CF" w:rsidRDefault="000813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Тем не менее, группы в компании состоят из индивидов, у которых формируются разные социальные потребности, например, такие как принадлежность к группе и другие. Социальные потребности, в свою очередь, играют важную роль, поскольку рано или поздно индивид будет стремиться удовлетворить потребность   признания другими, а  также к построению с  ними отношений. </w:t>
      </w:r>
      <w:r w:rsidRPr="00146F6B">
        <w:rPr>
          <w:rStyle w:val="a5"/>
          <w:rFonts w:ascii="Times New Roman" w:hAnsi="Times New Roman" w:cs="Times New Roman"/>
          <w:sz w:val="28"/>
          <w:szCs w:val="28"/>
        </w:rPr>
        <w:footnoteReference w:id="19"/>
      </w:r>
    </w:p>
    <w:p w:rsidR="00AF0690" w:rsidRDefault="00081300" w:rsidP="001256CF">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Люди стремятся к причастности к какой-либо группе для подтверждения своих представлений. Те сотрудники, которые имеют схожие убеждения, стремятся сблизиться, а это наиболее важно, когда соединительные ожидания не оправдались. В организациях прослеживается закономерность, что если сотрудники ни с кем не связаны и  испытывают чувства обиды, утомления, то они предпочитают себе подобных. Благодаря проведенным исследованиям в организациях, был сделан вывод о том, что появление неформальных рабочих групп связано с возникшей  реакцие</w:t>
      </w:r>
      <w:r w:rsidR="00AF0690">
        <w:rPr>
          <w:rFonts w:ascii="Times New Roman" w:hAnsi="Times New Roman" w:cs="Times New Roman"/>
          <w:sz w:val="28"/>
          <w:szCs w:val="28"/>
        </w:rPr>
        <w:t>й на бесполезность и угнетение.</w:t>
      </w:r>
    </w:p>
    <w:p w:rsidR="001256CF" w:rsidRDefault="00081300" w:rsidP="001256CF">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Следовательно, оказывая влияние на потребности сотрудников и обогащая работу персонала можно добиться снижения агрессивного влияния неформальных групп на функционирование организации. С другой стороны, это не означает, что необходимо стремиться к устранению неформальных групп вовсе. </w:t>
      </w:r>
    </w:p>
    <w:p w:rsidR="00AF0690" w:rsidRDefault="00081300" w:rsidP="001256CF">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Когда сотрудник удовлетворяет потребность в уважении, он ощущает собственную значимость в группе и власть. Далее он начинает думать, что может повлиять и изменить течение жизни организации. Нередко данный мотив приводит к незрелому и разрушительному поведению, что провоцирует производственный конфликт. </w:t>
      </w:r>
    </w:p>
    <w:p w:rsidR="00081300" w:rsidRPr="00146F6B" w:rsidRDefault="00081300" w:rsidP="00AF069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Возможность влиять и побуждать к действиям составляет другой мотив деятельности, называемый властью. Выделяют два вида власти: власть положения и власть личности. Те сотрудники, которые используют свое служебное положение для  влияния на поведение других, реализуют власть положения, а когда влияние сотрудника организации обуславливается индивидуальными качествами, то в данном случае реализуется власть личности.</w:t>
      </w:r>
      <w:r w:rsidRPr="00146F6B">
        <w:rPr>
          <w:rStyle w:val="a5"/>
          <w:rFonts w:ascii="Times New Roman" w:hAnsi="Times New Roman" w:cs="Times New Roman"/>
          <w:sz w:val="28"/>
          <w:szCs w:val="28"/>
        </w:rPr>
        <w:footnoteReference w:id="20"/>
      </w:r>
      <w:r w:rsidRPr="00146F6B">
        <w:rPr>
          <w:rFonts w:ascii="Times New Roman" w:hAnsi="Times New Roman" w:cs="Times New Roman"/>
          <w:sz w:val="28"/>
          <w:szCs w:val="28"/>
        </w:rPr>
        <w:t xml:space="preserve"> Также мотив власти может проявиться у тех сотрудников, которые испытывают трудности для достижения уважения и значимости у своих коллег. Такие сотрудники большую часть своей деятельности посвящают попытке избавиться от слабости, которая чаще всего ощущается. Соответственно, такие люди чаще всего страдают комплексом неполноценности и ищут всевозможные способы компенсировать их. </w:t>
      </w:r>
    </w:p>
    <w:p w:rsidR="00851712" w:rsidRDefault="000813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Таким образом, деятельность сотрудника в организации обусловлена биологическими мотивами, к примеру, желание сохранить свое рабочее место и получить необходимое денежное вознаграждение, а также небиологическими мотивами, к примеру, достижение власти, уважение со стороны коллег и самореализация.</w:t>
      </w: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Default="00763052" w:rsidP="00B27D1C">
      <w:pPr>
        <w:spacing w:after="0" w:line="360" w:lineRule="auto"/>
        <w:jc w:val="both"/>
        <w:rPr>
          <w:rFonts w:ascii="Times New Roman" w:hAnsi="Times New Roman" w:cs="Times New Roman"/>
          <w:sz w:val="28"/>
          <w:szCs w:val="28"/>
        </w:rPr>
      </w:pPr>
    </w:p>
    <w:p w:rsidR="00763052" w:rsidRPr="00146F6B" w:rsidRDefault="00763052" w:rsidP="00B27D1C">
      <w:pPr>
        <w:spacing w:after="0" w:line="360" w:lineRule="auto"/>
        <w:jc w:val="both"/>
        <w:rPr>
          <w:rFonts w:ascii="Times New Roman" w:hAnsi="Times New Roman" w:cs="Times New Roman"/>
          <w:sz w:val="28"/>
          <w:szCs w:val="28"/>
        </w:rPr>
      </w:pPr>
    </w:p>
    <w:p w:rsidR="00DE3397" w:rsidRDefault="005C6D17" w:rsidP="005C6D17">
      <w:pPr>
        <w:pStyle w:val="2"/>
        <w:numPr>
          <w:ilvl w:val="1"/>
          <w:numId w:val="42"/>
        </w:numPr>
        <w:spacing w:before="0" w:line="240" w:lineRule="auto"/>
        <w:jc w:val="both"/>
        <w:rPr>
          <w:rFonts w:ascii="Times New Roman" w:hAnsi="Times New Roman" w:cs="Times New Roman"/>
          <w:i/>
          <w:color w:val="auto"/>
          <w:sz w:val="28"/>
          <w:szCs w:val="28"/>
        </w:rPr>
      </w:pPr>
      <w:bookmarkStart w:id="5" w:name="_Toc451881789"/>
      <w:r w:rsidRPr="005C6D17">
        <w:rPr>
          <w:rFonts w:ascii="Times New Roman" w:hAnsi="Times New Roman" w:cs="Times New Roman"/>
          <w:i/>
          <w:color w:val="auto"/>
          <w:sz w:val="28"/>
          <w:szCs w:val="28"/>
        </w:rPr>
        <w:lastRenderedPageBreak/>
        <w:t>Социологические основания концепций мотивации</w:t>
      </w:r>
      <w:bookmarkEnd w:id="5"/>
      <w:r w:rsidR="00DE3397" w:rsidRPr="005C6D17">
        <w:rPr>
          <w:rFonts w:ascii="Times New Roman" w:hAnsi="Times New Roman" w:cs="Times New Roman"/>
          <w:i/>
          <w:color w:val="auto"/>
          <w:sz w:val="28"/>
          <w:szCs w:val="28"/>
        </w:rPr>
        <w:t xml:space="preserve"> </w:t>
      </w:r>
    </w:p>
    <w:p w:rsidR="005C6D17" w:rsidRPr="005C6D17" w:rsidRDefault="005C6D17" w:rsidP="005C6D17">
      <w:pPr>
        <w:spacing w:after="0" w:line="240" w:lineRule="auto"/>
      </w:pPr>
    </w:p>
    <w:p w:rsidR="00777718" w:rsidRPr="00146F6B" w:rsidRDefault="00777718" w:rsidP="005C6D17">
      <w:pPr>
        <w:spacing w:after="0" w:line="360" w:lineRule="auto"/>
        <w:ind w:firstLine="709"/>
        <w:jc w:val="both"/>
        <w:rPr>
          <w:rFonts w:ascii="Times New Roman" w:hAnsi="Times New Roman" w:cs="Times New Roman"/>
          <w:sz w:val="28"/>
          <w:szCs w:val="28"/>
        </w:rPr>
      </w:pPr>
      <w:r w:rsidRPr="005C6D17">
        <w:rPr>
          <w:rFonts w:ascii="Times New Roman" w:hAnsi="Times New Roman" w:cs="Times New Roman"/>
          <w:sz w:val="28"/>
          <w:szCs w:val="28"/>
        </w:rPr>
        <w:t xml:space="preserve">Основные теории мотивации достаточно подробно изложены в современных монографиях, посвященных </w:t>
      </w:r>
      <w:r w:rsidRPr="00146F6B">
        <w:rPr>
          <w:rFonts w:ascii="Times New Roman" w:hAnsi="Times New Roman" w:cs="Times New Roman"/>
          <w:sz w:val="28"/>
          <w:szCs w:val="28"/>
        </w:rPr>
        <w:t>прояснению природы поведения человека в организациях, группах и выработке методов влияния на мотивы деятельности.</w:t>
      </w:r>
    </w:p>
    <w:p w:rsidR="00AF0690" w:rsidRPr="00EF1666" w:rsidRDefault="005C6D17" w:rsidP="005C6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w:t>
      </w:r>
      <w:r w:rsidR="00777718" w:rsidRPr="00146F6B">
        <w:rPr>
          <w:rFonts w:ascii="Times New Roman" w:hAnsi="Times New Roman" w:cs="Times New Roman"/>
          <w:sz w:val="28"/>
          <w:szCs w:val="28"/>
        </w:rPr>
        <w:t xml:space="preserve"> теории </w:t>
      </w:r>
      <w:r>
        <w:rPr>
          <w:rFonts w:ascii="Times New Roman" w:hAnsi="Times New Roman" w:cs="Times New Roman"/>
          <w:sz w:val="28"/>
          <w:szCs w:val="28"/>
        </w:rPr>
        <w:t>обычно под</w:t>
      </w:r>
      <w:r w:rsidR="00777718" w:rsidRPr="00146F6B">
        <w:rPr>
          <w:rFonts w:ascii="Times New Roman" w:hAnsi="Times New Roman" w:cs="Times New Roman"/>
          <w:sz w:val="28"/>
          <w:szCs w:val="28"/>
        </w:rPr>
        <w:t>раздел</w:t>
      </w:r>
      <w:r>
        <w:rPr>
          <w:rFonts w:ascii="Times New Roman" w:hAnsi="Times New Roman" w:cs="Times New Roman"/>
          <w:sz w:val="28"/>
          <w:szCs w:val="28"/>
        </w:rPr>
        <w:t xml:space="preserve">яют </w:t>
      </w:r>
      <w:r w:rsidR="00777718" w:rsidRPr="00146F6B">
        <w:rPr>
          <w:rFonts w:ascii="Times New Roman" w:hAnsi="Times New Roman" w:cs="Times New Roman"/>
          <w:sz w:val="28"/>
          <w:szCs w:val="28"/>
        </w:rPr>
        <w:t xml:space="preserve"> </w:t>
      </w:r>
      <w:proofErr w:type="gramStart"/>
      <w:r w:rsidR="00777718" w:rsidRPr="00146F6B">
        <w:rPr>
          <w:rFonts w:ascii="Times New Roman" w:hAnsi="Times New Roman" w:cs="Times New Roman"/>
          <w:sz w:val="28"/>
          <w:szCs w:val="28"/>
        </w:rPr>
        <w:t>на</w:t>
      </w:r>
      <w:proofErr w:type="gramEnd"/>
      <w:r w:rsidR="00777718" w:rsidRPr="00146F6B">
        <w:rPr>
          <w:rFonts w:ascii="Times New Roman" w:hAnsi="Times New Roman" w:cs="Times New Roman"/>
          <w:sz w:val="28"/>
          <w:szCs w:val="28"/>
        </w:rPr>
        <w:t xml:space="preserve"> содержательные и процессуальные. К содержательным теориям относят теорию мотивации </w:t>
      </w:r>
      <w:r w:rsidR="00AF0690" w:rsidRPr="00AF0690">
        <w:rPr>
          <w:rFonts w:ascii="Times New Roman" w:hAnsi="Times New Roman" w:cs="Times New Roman"/>
          <w:sz w:val="28"/>
          <w:szCs w:val="28"/>
        </w:rPr>
        <w:t xml:space="preserve"> </w:t>
      </w:r>
      <w:r w:rsidR="00777718" w:rsidRPr="00146F6B">
        <w:rPr>
          <w:rFonts w:ascii="Times New Roman" w:hAnsi="Times New Roman" w:cs="Times New Roman"/>
          <w:sz w:val="28"/>
          <w:szCs w:val="28"/>
        </w:rPr>
        <w:t>А.</w:t>
      </w:r>
      <w:r w:rsidR="00AF0690" w:rsidRPr="00AF0690">
        <w:rPr>
          <w:rFonts w:ascii="Times New Roman" w:hAnsi="Times New Roman" w:cs="Times New Roman"/>
          <w:sz w:val="28"/>
          <w:szCs w:val="28"/>
        </w:rPr>
        <w:t xml:space="preserve"> </w:t>
      </w:r>
      <w:proofErr w:type="spellStart"/>
      <w:r w:rsidR="00777718" w:rsidRPr="00146F6B">
        <w:rPr>
          <w:rFonts w:ascii="Times New Roman" w:hAnsi="Times New Roman" w:cs="Times New Roman"/>
          <w:sz w:val="28"/>
          <w:szCs w:val="28"/>
        </w:rPr>
        <w:t>Маслоу</w:t>
      </w:r>
      <w:proofErr w:type="spellEnd"/>
      <w:r w:rsidR="00777718" w:rsidRPr="00146F6B">
        <w:rPr>
          <w:rFonts w:ascii="Times New Roman" w:hAnsi="Times New Roman" w:cs="Times New Roman"/>
          <w:sz w:val="28"/>
          <w:szCs w:val="28"/>
        </w:rPr>
        <w:t>, двухфакторную теорию Ф.</w:t>
      </w:r>
      <w:r w:rsidR="00AF0690" w:rsidRPr="00AF0690">
        <w:rPr>
          <w:rFonts w:ascii="Times New Roman" w:hAnsi="Times New Roman" w:cs="Times New Roman"/>
          <w:sz w:val="28"/>
          <w:szCs w:val="28"/>
        </w:rPr>
        <w:t xml:space="preserve"> </w:t>
      </w:r>
      <w:proofErr w:type="spellStart"/>
      <w:r w:rsidR="00777718" w:rsidRPr="00146F6B">
        <w:rPr>
          <w:rFonts w:ascii="Times New Roman" w:hAnsi="Times New Roman" w:cs="Times New Roman"/>
          <w:sz w:val="28"/>
          <w:szCs w:val="28"/>
        </w:rPr>
        <w:t>Герцберга</w:t>
      </w:r>
      <w:proofErr w:type="spellEnd"/>
      <w:r w:rsidR="00777718" w:rsidRPr="00146F6B">
        <w:rPr>
          <w:rFonts w:ascii="Times New Roman" w:hAnsi="Times New Roman" w:cs="Times New Roman"/>
          <w:sz w:val="28"/>
          <w:szCs w:val="28"/>
        </w:rPr>
        <w:t>, теорию потребностей Д.</w:t>
      </w:r>
      <w:r w:rsidR="00AF0690" w:rsidRPr="00AF0690">
        <w:rPr>
          <w:rFonts w:ascii="Times New Roman" w:hAnsi="Times New Roman" w:cs="Times New Roman"/>
          <w:sz w:val="28"/>
          <w:szCs w:val="28"/>
        </w:rPr>
        <w:t xml:space="preserve"> </w:t>
      </w:r>
      <w:proofErr w:type="spellStart"/>
      <w:r w:rsidR="00AF0690">
        <w:rPr>
          <w:rFonts w:ascii="Times New Roman" w:hAnsi="Times New Roman" w:cs="Times New Roman"/>
          <w:sz w:val="28"/>
          <w:szCs w:val="28"/>
        </w:rPr>
        <w:t>МакКлелланда</w:t>
      </w:r>
      <w:proofErr w:type="spellEnd"/>
      <w:r w:rsidR="00AF0690">
        <w:rPr>
          <w:rFonts w:ascii="Times New Roman" w:hAnsi="Times New Roman" w:cs="Times New Roman"/>
          <w:sz w:val="28"/>
          <w:szCs w:val="28"/>
        </w:rPr>
        <w:t xml:space="preserve"> и другие.</w:t>
      </w:r>
    </w:p>
    <w:p w:rsidR="00777718" w:rsidRPr="00146F6B" w:rsidRDefault="00777718" w:rsidP="00AF069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Процессуальные теории рассматривают мотивацию со стороны процессов. </w:t>
      </w:r>
    </w:p>
    <w:p w:rsidR="00777718" w:rsidRPr="00146F6B"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Данные теории изучают то, что заставляет человека действовать и направлять усилия для достижения какой-либо цели. Также согласно данным  теориям считается, что поведение людей обусловлено </w:t>
      </w:r>
      <w:proofErr w:type="gramStart"/>
      <w:r w:rsidRPr="00146F6B">
        <w:rPr>
          <w:rFonts w:ascii="Times New Roman" w:hAnsi="Times New Roman" w:cs="Times New Roman"/>
          <w:sz w:val="28"/>
          <w:szCs w:val="28"/>
        </w:rPr>
        <w:t>не потребностями</w:t>
      </w:r>
      <w:proofErr w:type="gramEnd"/>
      <w:r w:rsidRPr="00146F6B">
        <w:rPr>
          <w:rFonts w:ascii="Times New Roman" w:hAnsi="Times New Roman" w:cs="Times New Roman"/>
          <w:sz w:val="28"/>
          <w:szCs w:val="28"/>
        </w:rPr>
        <w:t xml:space="preserve">, а  некими ожиданиями   восприятием человека каких-то ситуаций. </w:t>
      </w:r>
      <w:r w:rsidRPr="00146F6B">
        <w:rPr>
          <w:rStyle w:val="a5"/>
          <w:rFonts w:ascii="Times New Roman" w:hAnsi="Times New Roman" w:cs="Times New Roman"/>
          <w:sz w:val="28"/>
          <w:szCs w:val="28"/>
        </w:rPr>
        <w:footnoteReference w:id="21"/>
      </w:r>
    </w:p>
    <w:p w:rsidR="005C6D17" w:rsidRDefault="00777718"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На сегодняшний день самой известной теорией мотивации день является иерархия </w:t>
      </w:r>
      <w:r w:rsidR="005C6D17">
        <w:rPr>
          <w:rFonts w:ascii="Times New Roman" w:hAnsi="Times New Roman" w:cs="Times New Roman"/>
          <w:sz w:val="28"/>
          <w:szCs w:val="28"/>
        </w:rPr>
        <w:t xml:space="preserve">потребностей А. </w:t>
      </w:r>
      <w:proofErr w:type="spellStart"/>
      <w:r w:rsidR="005C6D17">
        <w:rPr>
          <w:rFonts w:ascii="Times New Roman" w:hAnsi="Times New Roman" w:cs="Times New Roman"/>
          <w:sz w:val="28"/>
          <w:szCs w:val="28"/>
        </w:rPr>
        <w:t>Маслоу</w:t>
      </w:r>
      <w:proofErr w:type="spellEnd"/>
      <w:r w:rsidR="005C6D17">
        <w:rPr>
          <w:rFonts w:ascii="Times New Roman" w:hAnsi="Times New Roman" w:cs="Times New Roman"/>
          <w:sz w:val="28"/>
          <w:szCs w:val="28"/>
        </w:rPr>
        <w:t>.</w:t>
      </w:r>
      <w:r w:rsidRPr="00146F6B">
        <w:rPr>
          <w:rFonts w:ascii="Times New Roman" w:hAnsi="Times New Roman" w:cs="Times New Roman"/>
          <w:sz w:val="28"/>
          <w:szCs w:val="28"/>
        </w:rPr>
        <w:t xml:space="preserve"> </w:t>
      </w:r>
      <w:r w:rsidR="005C6D17">
        <w:rPr>
          <w:rFonts w:ascii="Times New Roman" w:hAnsi="Times New Roman" w:cs="Times New Roman"/>
          <w:sz w:val="28"/>
          <w:szCs w:val="28"/>
        </w:rPr>
        <w:t xml:space="preserve"> </w:t>
      </w:r>
      <w:r w:rsidRPr="00146F6B">
        <w:rPr>
          <w:rFonts w:ascii="Times New Roman" w:hAnsi="Times New Roman" w:cs="Times New Roman"/>
          <w:sz w:val="28"/>
          <w:szCs w:val="28"/>
        </w:rPr>
        <w:t xml:space="preserve">В 1943 году </w:t>
      </w:r>
      <w:r w:rsidR="005C6D17">
        <w:rPr>
          <w:rFonts w:ascii="Times New Roman" w:hAnsi="Times New Roman" w:cs="Times New Roman"/>
          <w:sz w:val="28"/>
          <w:szCs w:val="28"/>
        </w:rPr>
        <w:t xml:space="preserve">этот </w:t>
      </w:r>
      <w:r w:rsidRPr="00146F6B">
        <w:rPr>
          <w:rFonts w:ascii="Times New Roman" w:hAnsi="Times New Roman" w:cs="Times New Roman"/>
          <w:sz w:val="28"/>
          <w:szCs w:val="28"/>
        </w:rPr>
        <w:t>американский психолог основал теорию, где изучал мотивы и как они вступают в зависимость от степени удовлетворения потребностей. В результате своего исследования он сделал вывод о том, что мотивируют человека потребности, которы</w:t>
      </w:r>
      <w:r w:rsidR="00FB2FD8" w:rsidRPr="00146F6B">
        <w:rPr>
          <w:rFonts w:ascii="Times New Roman" w:hAnsi="Times New Roman" w:cs="Times New Roman"/>
          <w:sz w:val="28"/>
          <w:szCs w:val="28"/>
        </w:rPr>
        <w:t xml:space="preserve">е имеют иерархичную структуру. </w:t>
      </w:r>
    </w:p>
    <w:p w:rsidR="00777718" w:rsidRPr="00146F6B" w:rsidRDefault="00777718"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Согласно теории </w:t>
      </w:r>
      <w:proofErr w:type="spellStart"/>
      <w:r w:rsidRPr="00146F6B">
        <w:rPr>
          <w:rFonts w:ascii="Times New Roman" w:hAnsi="Times New Roman" w:cs="Times New Roman"/>
          <w:sz w:val="28"/>
          <w:szCs w:val="28"/>
        </w:rPr>
        <w:t>А.Маслоу</w:t>
      </w:r>
      <w:proofErr w:type="spellEnd"/>
      <w:r w:rsidRPr="00146F6B">
        <w:rPr>
          <w:rFonts w:ascii="Times New Roman" w:hAnsi="Times New Roman" w:cs="Times New Roman"/>
          <w:sz w:val="28"/>
          <w:szCs w:val="28"/>
        </w:rPr>
        <w:t xml:space="preserve"> потребности человека разделяются на пять групп:</w:t>
      </w:r>
    </w:p>
    <w:p w:rsidR="00777718" w:rsidRPr="00146F6B"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 группа: физиологические потребности</w:t>
      </w:r>
      <w:r w:rsidR="005C6D17">
        <w:rPr>
          <w:rFonts w:ascii="Times New Roman" w:hAnsi="Times New Roman" w:cs="Times New Roman"/>
          <w:sz w:val="28"/>
          <w:szCs w:val="28"/>
        </w:rPr>
        <w:t>, которые</w:t>
      </w:r>
      <w:r w:rsidRPr="00146F6B">
        <w:rPr>
          <w:rFonts w:ascii="Times New Roman" w:hAnsi="Times New Roman" w:cs="Times New Roman"/>
          <w:sz w:val="28"/>
          <w:szCs w:val="28"/>
        </w:rPr>
        <w:t xml:space="preserve"> необходимы человеку для выживания;</w:t>
      </w:r>
    </w:p>
    <w:p w:rsidR="00777718" w:rsidRPr="00146F6B"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2 группа: потребность в безопасности;</w:t>
      </w:r>
    </w:p>
    <w:p w:rsidR="00777718" w:rsidRPr="00146F6B"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3</w:t>
      </w:r>
      <w:r w:rsidR="005C6D17">
        <w:rPr>
          <w:rFonts w:ascii="Times New Roman" w:hAnsi="Times New Roman" w:cs="Times New Roman"/>
          <w:sz w:val="28"/>
          <w:szCs w:val="28"/>
        </w:rPr>
        <w:t xml:space="preserve"> </w:t>
      </w:r>
      <w:r w:rsidRPr="00146F6B">
        <w:rPr>
          <w:rFonts w:ascii="Times New Roman" w:hAnsi="Times New Roman" w:cs="Times New Roman"/>
          <w:sz w:val="28"/>
          <w:szCs w:val="28"/>
        </w:rPr>
        <w:t>группа:</w:t>
      </w:r>
      <w:r w:rsidR="005C6D17">
        <w:rPr>
          <w:rFonts w:ascii="Times New Roman" w:hAnsi="Times New Roman" w:cs="Times New Roman"/>
          <w:sz w:val="28"/>
          <w:szCs w:val="28"/>
        </w:rPr>
        <w:t xml:space="preserve"> </w:t>
      </w:r>
      <w:r w:rsidRPr="00146F6B">
        <w:rPr>
          <w:rFonts w:ascii="Times New Roman" w:hAnsi="Times New Roman" w:cs="Times New Roman"/>
          <w:sz w:val="28"/>
          <w:szCs w:val="28"/>
        </w:rPr>
        <w:t xml:space="preserve">социальные потребности, </w:t>
      </w:r>
      <w:r w:rsidR="005C6D17">
        <w:rPr>
          <w:rFonts w:ascii="Times New Roman" w:hAnsi="Times New Roman" w:cs="Times New Roman"/>
          <w:sz w:val="28"/>
          <w:szCs w:val="28"/>
        </w:rPr>
        <w:t>например,</w:t>
      </w:r>
      <w:r w:rsidRPr="00146F6B">
        <w:rPr>
          <w:rFonts w:ascii="Times New Roman" w:hAnsi="Times New Roman" w:cs="Times New Roman"/>
          <w:sz w:val="28"/>
          <w:szCs w:val="28"/>
        </w:rPr>
        <w:t xml:space="preserve"> потребность принадлежности к группе</w:t>
      </w:r>
    </w:p>
    <w:p w:rsidR="00777718" w:rsidRPr="00146F6B"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4 группа: потребности в уважении и признании. </w:t>
      </w:r>
    </w:p>
    <w:p w:rsidR="00EF1666" w:rsidRPr="006D7FAC"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5 групп</w:t>
      </w:r>
      <w:r w:rsidR="00EF1666">
        <w:rPr>
          <w:rFonts w:ascii="Times New Roman" w:hAnsi="Times New Roman" w:cs="Times New Roman"/>
          <w:sz w:val="28"/>
          <w:szCs w:val="28"/>
        </w:rPr>
        <w:t>а: потребность в самовыражении.</w:t>
      </w:r>
    </w:p>
    <w:p w:rsidR="005C6D17" w:rsidRDefault="00777718"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 xml:space="preserve">А. </w:t>
      </w:r>
      <w:proofErr w:type="spellStart"/>
      <w:r w:rsidRPr="00146F6B">
        <w:rPr>
          <w:rFonts w:ascii="Times New Roman" w:hAnsi="Times New Roman" w:cs="Times New Roman"/>
          <w:sz w:val="28"/>
          <w:szCs w:val="28"/>
        </w:rPr>
        <w:t>Маслоу</w:t>
      </w:r>
      <w:proofErr w:type="spellEnd"/>
      <w:r w:rsidRPr="00146F6B">
        <w:rPr>
          <w:rFonts w:ascii="Times New Roman" w:hAnsi="Times New Roman" w:cs="Times New Roman"/>
          <w:sz w:val="28"/>
          <w:szCs w:val="28"/>
        </w:rPr>
        <w:t xml:space="preserve">, располагая потребности в данной строгой иерархической форме, показал, что потребности низших уровней, такие как физиологические и  потребности в безопасности, требуют первоначального удовлетворения.  Он также отмечал, что перед тем, как потребность следующей группы станет определяющим фактором в поведении человека, необходимо удовлетворить потребность уровня ниже. В контексте организации менеджеру важно </w:t>
      </w:r>
      <w:r w:rsidR="005C6D17">
        <w:rPr>
          <w:rFonts w:ascii="Times New Roman" w:hAnsi="Times New Roman" w:cs="Times New Roman"/>
          <w:sz w:val="28"/>
          <w:szCs w:val="28"/>
        </w:rPr>
        <w:t>выявить</w:t>
      </w:r>
      <w:r w:rsidRPr="00146F6B">
        <w:rPr>
          <w:rFonts w:ascii="Times New Roman" w:hAnsi="Times New Roman" w:cs="Times New Roman"/>
          <w:sz w:val="28"/>
          <w:szCs w:val="28"/>
        </w:rPr>
        <w:t xml:space="preserve">, какие потребности являются первостепенными у сотрудников. </w:t>
      </w:r>
    </w:p>
    <w:p w:rsidR="005C6D17" w:rsidRDefault="00777718"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Важно отметить, что человеком движет неудовлетворенная потребность, следовательно, как только потребности более низкого уровня удовлетворены, они больше не мотивируют человека на совершение действий. Так, например, если человек будет голоден, то он будет прикладывать максимальные усилия для получения еды, но как только он удовлетворит данную потребность, появляются другие более высокого разряда, согласно пирамиде </w:t>
      </w:r>
      <w:proofErr w:type="spellStart"/>
      <w:r w:rsidRPr="00146F6B">
        <w:rPr>
          <w:rFonts w:ascii="Times New Roman" w:hAnsi="Times New Roman" w:cs="Times New Roman"/>
          <w:sz w:val="28"/>
          <w:szCs w:val="28"/>
        </w:rPr>
        <w:t>Маслоу</w:t>
      </w:r>
      <w:proofErr w:type="spellEnd"/>
      <w:r w:rsidRPr="00146F6B">
        <w:rPr>
          <w:rFonts w:ascii="Times New Roman" w:hAnsi="Times New Roman" w:cs="Times New Roman"/>
          <w:sz w:val="28"/>
          <w:szCs w:val="28"/>
        </w:rPr>
        <w:t xml:space="preserve">. </w:t>
      </w:r>
      <w:r w:rsidRPr="00146F6B">
        <w:rPr>
          <w:rStyle w:val="a5"/>
          <w:rFonts w:ascii="Times New Roman" w:hAnsi="Times New Roman" w:cs="Times New Roman"/>
          <w:sz w:val="28"/>
          <w:szCs w:val="28"/>
        </w:rPr>
        <w:footnoteReference w:id="22"/>
      </w:r>
      <w:r w:rsidRPr="00146F6B">
        <w:rPr>
          <w:rFonts w:ascii="Times New Roman" w:hAnsi="Times New Roman" w:cs="Times New Roman"/>
          <w:sz w:val="28"/>
          <w:szCs w:val="28"/>
        </w:rPr>
        <w:t xml:space="preserve"> Потребности более высокого разряда, которые входят в число социальных</w:t>
      </w:r>
      <w:r w:rsidR="005C6D17">
        <w:rPr>
          <w:rFonts w:ascii="Times New Roman" w:hAnsi="Times New Roman" w:cs="Times New Roman"/>
          <w:sz w:val="28"/>
          <w:szCs w:val="28"/>
        </w:rPr>
        <w:t xml:space="preserve"> потребностей</w:t>
      </w:r>
      <w:r w:rsidRPr="00146F6B">
        <w:rPr>
          <w:rFonts w:ascii="Times New Roman" w:hAnsi="Times New Roman" w:cs="Times New Roman"/>
          <w:sz w:val="28"/>
          <w:szCs w:val="28"/>
        </w:rPr>
        <w:t>, представляют собой мотивы высокоэффективной работы в</w:t>
      </w:r>
      <w:r w:rsidR="00EF1666">
        <w:rPr>
          <w:rFonts w:ascii="Times New Roman" w:hAnsi="Times New Roman" w:cs="Times New Roman"/>
          <w:sz w:val="28"/>
          <w:szCs w:val="28"/>
        </w:rPr>
        <w:t>нутри организации.</w:t>
      </w:r>
    </w:p>
    <w:p w:rsidR="00777718" w:rsidRPr="00146F6B" w:rsidRDefault="00777718"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Однако были выделены некоторые недостатки данной теории мотивации. </w:t>
      </w:r>
    </w:p>
    <w:p w:rsidR="005C6D17"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Во-первых, пока одна потребность активизирует деятельность человека, другие в этот момент являются не</w:t>
      </w:r>
      <w:r w:rsidR="00EF1666" w:rsidRPr="00EF1666">
        <w:rPr>
          <w:rFonts w:ascii="Times New Roman" w:hAnsi="Times New Roman" w:cs="Times New Roman"/>
          <w:sz w:val="28"/>
          <w:szCs w:val="28"/>
        </w:rPr>
        <w:t xml:space="preserve"> </w:t>
      </w:r>
      <w:r w:rsidRPr="00146F6B">
        <w:rPr>
          <w:rFonts w:ascii="Times New Roman" w:hAnsi="Times New Roman" w:cs="Times New Roman"/>
          <w:sz w:val="28"/>
          <w:szCs w:val="28"/>
        </w:rPr>
        <w:t xml:space="preserve">активизированными. Во-вторых, данная теория загоняет человека в определенные рамки и не учитывает индивидуальные особенности людей. Следующим недостатком теории считается, что она не объясняет процесс воспроизводства потребностей. К примеру, очевидно, что физиологические потребности нужно будет удовлетворять многократно. </w:t>
      </w:r>
    </w:p>
    <w:p w:rsidR="00777718" w:rsidRPr="00146F6B"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При этом может сложиться ситуация, когда все время индивида может занять:</w:t>
      </w:r>
    </w:p>
    <w:p w:rsidR="00777718" w:rsidRPr="00146F6B" w:rsidRDefault="00777718"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а) процесс планирования удовлетворения физиологических потребностей и выбора альтернатив из предлагаемого рыночной экономикой перечня возможностей удовлетворения; </w:t>
      </w:r>
    </w:p>
    <w:p w:rsidR="00777718" w:rsidRPr="00146F6B" w:rsidRDefault="00777718"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б) процесс удовлетворения таких потребностей; </w:t>
      </w:r>
    </w:p>
    <w:p w:rsidR="005C6D17" w:rsidRDefault="00EF1666" w:rsidP="005C6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C6D17">
        <w:rPr>
          <w:rFonts w:ascii="Times New Roman" w:hAnsi="Times New Roman" w:cs="Times New Roman"/>
          <w:sz w:val="28"/>
          <w:szCs w:val="28"/>
        </w:rPr>
        <w:t xml:space="preserve"> </w:t>
      </w:r>
      <w:r w:rsidR="00777718" w:rsidRPr="00146F6B">
        <w:rPr>
          <w:rFonts w:ascii="Times New Roman" w:hAnsi="Times New Roman" w:cs="Times New Roman"/>
          <w:sz w:val="28"/>
          <w:szCs w:val="28"/>
        </w:rPr>
        <w:t>оценка степени удовлетворенности и возобновление процесса планирования.</w:t>
      </w:r>
    </w:p>
    <w:p w:rsidR="00777718" w:rsidRPr="00146F6B" w:rsidRDefault="00777718"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При учете, что человек предпринимает такие же действия для удовлетворения другой базовой потребности, ему трудно найти время для удовлетворения потребностей более высокого уровня, например, такой как самовыражение и т.д.</w:t>
      </w:r>
      <w:r w:rsidRPr="00146F6B">
        <w:rPr>
          <w:rStyle w:val="a5"/>
          <w:rFonts w:ascii="Times New Roman" w:hAnsi="Times New Roman" w:cs="Times New Roman"/>
          <w:sz w:val="28"/>
          <w:szCs w:val="28"/>
        </w:rPr>
        <w:footnoteReference w:id="23"/>
      </w:r>
    </w:p>
    <w:p w:rsidR="00EF1666" w:rsidRPr="00EF1666" w:rsidRDefault="005C6D17" w:rsidP="00EF1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исследователь – </w:t>
      </w:r>
      <w:r w:rsidR="00777718" w:rsidRPr="00146F6B">
        <w:rPr>
          <w:rFonts w:ascii="Times New Roman" w:hAnsi="Times New Roman" w:cs="Times New Roman"/>
          <w:sz w:val="28"/>
          <w:szCs w:val="28"/>
        </w:rPr>
        <w:t>К.</w:t>
      </w:r>
      <w:r w:rsidR="00EF1666" w:rsidRPr="00EF1666">
        <w:rPr>
          <w:rFonts w:ascii="Times New Roman" w:hAnsi="Times New Roman" w:cs="Times New Roman"/>
          <w:sz w:val="28"/>
          <w:szCs w:val="28"/>
        </w:rPr>
        <w:t xml:space="preserve"> </w:t>
      </w:r>
      <w:proofErr w:type="spellStart"/>
      <w:r w:rsidR="00777718" w:rsidRPr="00146F6B">
        <w:rPr>
          <w:rFonts w:ascii="Times New Roman" w:hAnsi="Times New Roman" w:cs="Times New Roman"/>
          <w:sz w:val="28"/>
          <w:szCs w:val="28"/>
        </w:rPr>
        <w:t>Альдерфер</w:t>
      </w:r>
      <w:proofErr w:type="spellEnd"/>
      <w:r>
        <w:rPr>
          <w:rFonts w:ascii="Times New Roman" w:hAnsi="Times New Roman" w:cs="Times New Roman"/>
          <w:sz w:val="28"/>
          <w:szCs w:val="28"/>
        </w:rPr>
        <w:t xml:space="preserve"> – </w:t>
      </w:r>
      <w:r w:rsidR="00777718" w:rsidRPr="00146F6B">
        <w:rPr>
          <w:rFonts w:ascii="Times New Roman" w:hAnsi="Times New Roman" w:cs="Times New Roman"/>
          <w:sz w:val="28"/>
          <w:szCs w:val="28"/>
        </w:rPr>
        <w:t>признавал, что теория мотивации А.</w:t>
      </w:r>
      <w:r w:rsidR="00EF1666" w:rsidRPr="00EF1666">
        <w:rPr>
          <w:rFonts w:ascii="Times New Roman" w:hAnsi="Times New Roman" w:cs="Times New Roman"/>
          <w:sz w:val="28"/>
          <w:szCs w:val="28"/>
        </w:rPr>
        <w:t xml:space="preserve"> </w:t>
      </w:r>
      <w:proofErr w:type="spellStart"/>
      <w:r w:rsidR="00777718" w:rsidRPr="00146F6B">
        <w:rPr>
          <w:rFonts w:ascii="Times New Roman" w:hAnsi="Times New Roman" w:cs="Times New Roman"/>
          <w:sz w:val="28"/>
          <w:szCs w:val="28"/>
        </w:rPr>
        <w:t>Маслоу</w:t>
      </w:r>
      <w:proofErr w:type="spellEnd"/>
      <w:r w:rsidR="00777718" w:rsidRPr="00146F6B">
        <w:rPr>
          <w:rFonts w:ascii="Times New Roman" w:hAnsi="Times New Roman" w:cs="Times New Roman"/>
          <w:sz w:val="28"/>
          <w:szCs w:val="28"/>
        </w:rPr>
        <w:t xml:space="preserve"> имеет большую ценность для науки, </w:t>
      </w:r>
      <w:r>
        <w:rPr>
          <w:rFonts w:ascii="Times New Roman" w:hAnsi="Times New Roman" w:cs="Times New Roman"/>
          <w:sz w:val="28"/>
          <w:szCs w:val="28"/>
        </w:rPr>
        <w:t>но</w:t>
      </w:r>
      <w:r w:rsidR="00777718" w:rsidRPr="00146F6B">
        <w:rPr>
          <w:rFonts w:ascii="Times New Roman" w:hAnsi="Times New Roman" w:cs="Times New Roman"/>
          <w:sz w:val="28"/>
          <w:szCs w:val="28"/>
        </w:rPr>
        <w:t xml:space="preserve"> он </w:t>
      </w:r>
      <w:r>
        <w:rPr>
          <w:rFonts w:ascii="Times New Roman" w:hAnsi="Times New Roman" w:cs="Times New Roman"/>
          <w:sz w:val="28"/>
          <w:szCs w:val="28"/>
        </w:rPr>
        <w:t>полагал</w:t>
      </w:r>
      <w:r w:rsidR="00777718" w:rsidRPr="00146F6B">
        <w:rPr>
          <w:rFonts w:ascii="Times New Roman" w:hAnsi="Times New Roman" w:cs="Times New Roman"/>
          <w:sz w:val="28"/>
          <w:szCs w:val="28"/>
        </w:rPr>
        <w:t>, что ее идеи упрощены и предложил свою теорию мотивации. В качестве основания данной теории также служат три группы потребностей</w:t>
      </w:r>
      <w:r>
        <w:rPr>
          <w:rFonts w:ascii="Times New Roman" w:hAnsi="Times New Roman" w:cs="Times New Roman"/>
          <w:sz w:val="28"/>
          <w:szCs w:val="28"/>
        </w:rPr>
        <w:t xml:space="preserve"> </w:t>
      </w:r>
      <w:r w:rsidR="00777718" w:rsidRPr="00146F6B">
        <w:rPr>
          <w:rFonts w:ascii="Times New Roman" w:hAnsi="Times New Roman" w:cs="Times New Roman"/>
          <w:sz w:val="28"/>
          <w:szCs w:val="28"/>
        </w:rPr>
        <w:t>(</w:t>
      </w:r>
      <w:r w:rsidR="00777718" w:rsidRPr="00146F6B">
        <w:rPr>
          <w:rFonts w:ascii="Times New Roman" w:hAnsi="Times New Roman" w:cs="Times New Roman"/>
          <w:sz w:val="28"/>
          <w:szCs w:val="28"/>
          <w:lang w:val="en-US"/>
        </w:rPr>
        <w:t>ERG</w:t>
      </w:r>
      <w:r w:rsidR="00777718" w:rsidRPr="00146F6B">
        <w:rPr>
          <w:rFonts w:ascii="Times New Roman" w:hAnsi="Times New Roman" w:cs="Times New Roman"/>
          <w:sz w:val="28"/>
          <w:szCs w:val="28"/>
        </w:rPr>
        <w:t>), что означает потребности су</w:t>
      </w:r>
      <w:r w:rsidR="00EF1666">
        <w:rPr>
          <w:rFonts w:ascii="Times New Roman" w:hAnsi="Times New Roman" w:cs="Times New Roman"/>
          <w:sz w:val="28"/>
          <w:szCs w:val="28"/>
        </w:rPr>
        <w:t>ществования, отношений и роста</w:t>
      </w:r>
      <w:r w:rsidR="00EF1666" w:rsidRPr="00EF1666">
        <w:rPr>
          <w:rFonts w:ascii="Times New Roman" w:hAnsi="Times New Roman" w:cs="Times New Roman"/>
          <w:sz w:val="28"/>
          <w:szCs w:val="28"/>
        </w:rPr>
        <w:t>:</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C6D17">
        <w:rPr>
          <w:rFonts w:ascii="Times New Roman" w:hAnsi="Times New Roman" w:cs="Times New Roman"/>
          <w:sz w:val="24"/>
          <w:szCs w:val="24"/>
        </w:rPr>
        <w:t xml:space="preserve"> </w:t>
      </w:r>
      <w:r w:rsidR="00777718" w:rsidRPr="00146F6B">
        <w:rPr>
          <w:rFonts w:ascii="Times New Roman" w:hAnsi="Times New Roman" w:cs="Times New Roman"/>
          <w:sz w:val="28"/>
          <w:szCs w:val="28"/>
        </w:rPr>
        <w:t>Потребность в существовании подразумевает физиологические потребност</w:t>
      </w:r>
      <w:r>
        <w:rPr>
          <w:rFonts w:ascii="Times New Roman" w:hAnsi="Times New Roman" w:cs="Times New Roman"/>
          <w:sz w:val="28"/>
          <w:szCs w:val="28"/>
        </w:rPr>
        <w:t>и, потребности в безопасности</w:t>
      </w:r>
      <w:r w:rsidRPr="00EF1666">
        <w:rPr>
          <w:rFonts w:ascii="Times New Roman" w:hAnsi="Times New Roman" w:cs="Times New Roman"/>
          <w:sz w:val="28"/>
          <w:szCs w:val="28"/>
        </w:rPr>
        <w:t>;</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C6D17">
        <w:rPr>
          <w:rFonts w:ascii="Times New Roman" w:hAnsi="Times New Roman" w:cs="Times New Roman"/>
          <w:sz w:val="24"/>
          <w:szCs w:val="24"/>
        </w:rPr>
        <w:t xml:space="preserve"> </w:t>
      </w:r>
      <w:r w:rsidR="00777718" w:rsidRPr="00146F6B">
        <w:rPr>
          <w:rFonts w:ascii="Times New Roman" w:hAnsi="Times New Roman" w:cs="Times New Roman"/>
          <w:sz w:val="28"/>
          <w:szCs w:val="28"/>
        </w:rPr>
        <w:t>Потребность в  отношениях содержат в себе потребности в групповой принадлежности и уважени</w:t>
      </w:r>
      <w:r>
        <w:rPr>
          <w:rFonts w:ascii="Times New Roman" w:hAnsi="Times New Roman" w:cs="Times New Roman"/>
          <w:sz w:val="28"/>
          <w:szCs w:val="28"/>
        </w:rPr>
        <w:t xml:space="preserve">я со стороны других индивидов. </w:t>
      </w:r>
    </w:p>
    <w:p w:rsidR="00972C35" w:rsidRDefault="00EF1666" w:rsidP="00972C35">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C6D17">
        <w:rPr>
          <w:rFonts w:ascii="Times New Roman" w:hAnsi="Times New Roman" w:cs="Times New Roman"/>
          <w:sz w:val="24"/>
          <w:szCs w:val="24"/>
        </w:rPr>
        <w:t xml:space="preserve"> </w:t>
      </w:r>
      <w:r w:rsidR="00777718" w:rsidRPr="00146F6B">
        <w:rPr>
          <w:rFonts w:ascii="Times New Roman" w:hAnsi="Times New Roman" w:cs="Times New Roman"/>
          <w:sz w:val="28"/>
          <w:szCs w:val="28"/>
        </w:rPr>
        <w:t xml:space="preserve">Потребность роста заключается в потребности самореализации, в управлении. </w:t>
      </w:r>
    </w:p>
    <w:p w:rsidR="00972C35"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К.</w:t>
      </w:r>
      <w:r w:rsidR="00972C35">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Альдерфер</w:t>
      </w:r>
      <w:proofErr w:type="spellEnd"/>
      <w:r w:rsidRPr="00146F6B">
        <w:rPr>
          <w:rFonts w:ascii="Times New Roman" w:hAnsi="Times New Roman" w:cs="Times New Roman"/>
          <w:sz w:val="28"/>
          <w:szCs w:val="28"/>
        </w:rPr>
        <w:t xml:space="preserve"> утверждал, что </w:t>
      </w:r>
      <w:r w:rsidR="00972C35">
        <w:rPr>
          <w:rFonts w:ascii="Times New Roman" w:hAnsi="Times New Roman" w:cs="Times New Roman"/>
          <w:sz w:val="28"/>
          <w:szCs w:val="28"/>
        </w:rPr>
        <w:t xml:space="preserve">функционирование </w:t>
      </w:r>
      <w:r w:rsidRPr="00146F6B">
        <w:rPr>
          <w:rFonts w:ascii="Times New Roman" w:hAnsi="Times New Roman" w:cs="Times New Roman"/>
          <w:sz w:val="28"/>
          <w:szCs w:val="28"/>
        </w:rPr>
        <w:t xml:space="preserve">данной системы мотивации </w:t>
      </w:r>
      <w:r w:rsidR="00972C35">
        <w:rPr>
          <w:rFonts w:ascii="Times New Roman" w:hAnsi="Times New Roman" w:cs="Times New Roman"/>
          <w:sz w:val="28"/>
          <w:szCs w:val="28"/>
        </w:rPr>
        <w:t xml:space="preserve">может осуществляться </w:t>
      </w:r>
      <w:r w:rsidRPr="00146F6B">
        <w:rPr>
          <w:rFonts w:ascii="Times New Roman" w:hAnsi="Times New Roman" w:cs="Times New Roman"/>
          <w:sz w:val="28"/>
          <w:szCs w:val="28"/>
        </w:rPr>
        <w:t xml:space="preserve"> при переходе от более низшей потребности </w:t>
      </w:r>
      <w:proofErr w:type="gramStart"/>
      <w:r w:rsidRPr="00146F6B">
        <w:rPr>
          <w:rFonts w:ascii="Times New Roman" w:hAnsi="Times New Roman" w:cs="Times New Roman"/>
          <w:sz w:val="28"/>
          <w:szCs w:val="28"/>
        </w:rPr>
        <w:t>к</w:t>
      </w:r>
      <w:proofErr w:type="gramEnd"/>
      <w:r w:rsidRPr="00146F6B">
        <w:rPr>
          <w:rFonts w:ascii="Times New Roman" w:hAnsi="Times New Roman" w:cs="Times New Roman"/>
          <w:sz w:val="28"/>
          <w:szCs w:val="28"/>
        </w:rPr>
        <w:t xml:space="preserve"> высшей</w:t>
      </w:r>
      <w:r w:rsidR="00972C35">
        <w:rPr>
          <w:rFonts w:ascii="Times New Roman" w:hAnsi="Times New Roman" w:cs="Times New Roman"/>
          <w:sz w:val="28"/>
          <w:szCs w:val="28"/>
        </w:rPr>
        <w:t xml:space="preserve"> и наоборот.</w:t>
      </w:r>
      <w:r w:rsidRPr="00146F6B">
        <w:rPr>
          <w:rFonts w:ascii="Times New Roman" w:hAnsi="Times New Roman" w:cs="Times New Roman"/>
          <w:sz w:val="28"/>
          <w:szCs w:val="28"/>
        </w:rPr>
        <w:t xml:space="preserve"> </w:t>
      </w:r>
    </w:p>
    <w:p w:rsidR="00777718" w:rsidRPr="00146F6B"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Из </w:t>
      </w:r>
      <w:r w:rsidR="00972C35">
        <w:rPr>
          <w:rFonts w:ascii="Times New Roman" w:hAnsi="Times New Roman" w:cs="Times New Roman"/>
          <w:sz w:val="28"/>
          <w:szCs w:val="28"/>
        </w:rPr>
        <w:t>его концепции</w:t>
      </w:r>
      <w:r w:rsidRPr="00146F6B">
        <w:rPr>
          <w:rFonts w:ascii="Times New Roman" w:hAnsi="Times New Roman" w:cs="Times New Roman"/>
          <w:sz w:val="28"/>
          <w:szCs w:val="28"/>
        </w:rPr>
        <w:t xml:space="preserve"> следует, что:</w:t>
      </w:r>
    </w:p>
    <w:p w:rsidR="00777718" w:rsidRPr="00146F6B" w:rsidRDefault="00972C35"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чем слабее удовлетворены потребности в существовании, тем больше их проявление;</w:t>
      </w:r>
    </w:p>
    <w:p w:rsidR="00777718" w:rsidRPr="00146F6B" w:rsidRDefault="00972C35"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Чем менее удовлетворены потребности в общении, тем сильнее действуют потребности в существовании:</w:t>
      </w:r>
    </w:p>
    <w:p w:rsidR="00777718" w:rsidRPr="00146F6B" w:rsidRDefault="00972C35"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Чем лучше удовлетворены потребности в существовании, тем с большей активностью проявляются потребности в общении;</w:t>
      </w:r>
    </w:p>
    <w:p w:rsidR="00777718" w:rsidRPr="00146F6B" w:rsidRDefault="00972C35"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Чем меньше удовлетворены потребности в общении, тем больше проявление их действий;</w:t>
      </w:r>
    </w:p>
    <w:p w:rsidR="00777718" w:rsidRPr="00146F6B" w:rsidRDefault="00972C35"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Чем меньше удовлетворенности потребностей личностного роста, тем сильнее становятся потребности в общении;</w:t>
      </w:r>
    </w:p>
    <w:p w:rsidR="00777718" w:rsidRPr="00146F6B" w:rsidRDefault="00972C35"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Чем лучшее и полнее удовлетворены потребности в общении, тем больше актуализируются потребности роста;</w:t>
      </w:r>
    </w:p>
    <w:p w:rsidR="00972C35" w:rsidRDefault="00972C35"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 xml:space="preserve">Чем больше или чем меньше удовлетворены потребности роста, тем сильнее они проявляются. </w:t>
      </w:r>
    </w:p>
    <w:p w:rsidR="00777718" w:rsidRPr="00146F6B"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Таким образом, </w:t>
      </w:r>
      <w:proofErr w:type="spellStart"/>
      <w:r w:rsidRPr="00146F6B">
        <w:rPr>
          <w:rFonts w:ascii="Times New Roman" w:hAnsi="Times New Roman" w:cs="Times New Roman"/>
          <w:sz w:val="28"/>
          <w:szCs w:val="28"/>
        </w:rPr>
        <w:t>Альдерфер</w:t>
      </w:r>
      <w:proofErr w:type="spellEnd"/>
      <w:r w:rsidRPr="00146F6B">
        <w:rPr>
          <w:rFonts w:ascii="Times New Roman" w:hAnsi="Times New Roman" w:cs="Times New Roman"/>
          <w:sz w:val="28"/>
          <w:szCs w:val="28"/>
        </w:rPr>
        <w:t xml:space="preserve"> предложил более сложную и гибкую систему функционирования потребностей, а также установил связь между данными потребностями. </w:t>
      </w:r>
    </w:p>
    <w:p w:rsidR="00972C35"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Большой вклад в изучение вопроса мотивации внес</w:t>
      </w:r>
      <w:r w:rsidR="00972C35">
        <w:rPr>
          <w:rFonts w:ascii="Times New Roman" w:hAnsi="Times New Roman" w:cs="Times New Roman"/>
          <w:sz w:val="28"/>
          <w:szCs w:val="28"/>
        </w:rPr>
        <w:t xml:space="preserve"> и</w:t>
      </w:r>
      <w:r w:rsidRPr="00146F6B">
        <w:rPr>
          <w:rFonts w:ascii="Times New Roman" w:hAnsi="Times New Roman" w:cs="Times New Roman"/>
          <w:sz w:val="28"/>
          <w:szCs w:val="28"/>
        </w:rPr>
        <w:t xml:space="preserve"> Д.</w:t>
      </w:r>
      <w:r w:rsidR="00EF1666" w:rsidRPr="00EF1666">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МакКлелланд</w:t>
      </w:r>
      <w:proofErr w:type="spellEnd"/>
      <w:r w:rsidRPr="00146F6B">
        <w:rPr>
          <w:rFonts w:ascii="Times New Roman" w:hAnsi="Times New Roman" w:cs="Times New Roman"/>
          <w:sz w:val="28"/>
          <w:szCs w:val="28"/>
        </w:rPr>
        <w:t xml:space="preserve"> с теорий мотивационных потребностей. Он не отрицал значимость предыдущих теорий мотивации, где делается вывод о первостепенности биологических потребностей в поведении работников, однако он пытался выявить другие более важные среди потребностей второго порядка, которые вступают в действие при материальной обеспеченности. </w:t>
      </w:r>
    </w:p>
    <w:p w:rsidR="00EF1666" w:rsidRPr="00EF1666" w:rsidRDefault="00972C35" w:rsidP="00972C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00777718" w:rsidRPr="00146F6B">
        <w:rPr>
          <w:rFonts w:ascii="Times New Roman" w:hAnsi="Times New Roman" w:cs="Times New Roman"/>
          <w:sz w:val="28"/>
          <w:szCs w:val="28"/>
        </w:rPr>
        <w:t xml:space="preserve"> своей теории он раскрывает мысль о том, что любая организация дает возможность сотрудни</w:t>
      </w:r>
      <w:r w:rsidR="00EF1666">
        <w:rPr>
          <w:rFonts w:ascii="Times New Roman" w:hAnsi="Times New Roman" w:cs="Times New Roman"/>
          <w:sz w:val="28"/>
          <w:szCs w:val="28"/>
        </w:rPr>
        <w:t>ку реализовать три потребности:</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972C35">
        <w:rPr>
          <w:rFonts w:ascii="Times New Roman" w:hAnsi="Times New Roman" w:cs="Times New Roman"/>
          <w:sz w:val="24"/>
          <w:szCs w:val="24"/>
        </w:rPr>
        <w:t xml:space="preserve"> </w:t>
      </w:r>
      <w:r w:rsidR="00777718" w:rsidRPr="00146F6B">
        <w:rPr>
          <w:rFonts w:ascii="Times New Roman" w:hAnsi="Times New Roman" w:cs="Times New Roman"/>
          <w:sz w:val="28"/>
          <w:szCs w:val="28"/>
        </w:rPr>
        <w:t xml:space="preserve">Потребность власти. Она воплощается в желании воздействовать на других людей. </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972C35">
        <w:rPr>
          <w:rFonts w:ascii="Times New Roman" w:hAnsi="Times New Roman" w:cs="Times New Roman"/>
          <w:sz w:val="24"/>
          <w:szCs w:val="24"/>
        </w:rPr>
        <w:t xml:space="preserve"> </w:t>
      </w:r>
      <w:r w:rsidR="00777718" w:rsidRPr="00146F6B">
        <w:rPr>
          <w:rFonts w:ascii="Times New Roman" w:hAnsi="Times New Roman" w:cs="Times New Roman"/>
          <w:sz w:val="28"/>
          <w:szCs w:val="28"/>
        </w:rPr>
        <w:t>Потребность успеха. Характеризуется доведением работы до успешного завершения. Перед людьми, у которых выявлена данная потребность, менеджерам необходимо дать возможность для проявления инициативы, а также ставить зад</w:t>
      </w:r>
      <w:r>
        <w:rPr>
          <w:rFonts w:ascii="Times New Roman" w:hAnsi="Times New Roman" w:cs="Times New Roman"/>
          <w:sz w:val="28"/>
          <w:szCs w:val="28"/>
        </w:rPr>
        <w:t>ачи с умеренной степенью риска;</w:t>
      </w:r>
    </w:p>
    <w:p w:rsidR="00777718" w:rsidRPr="00146F6B"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972C35">
        <w:rPr>
          <w:rFonts w:ascii="Times New Roman" w:hAnsi="Times New Roman" w:cs="Times New Roman"/>
          <w:sz w:val="24"/>
          <w:szCs w:val="24"/>
        </w:rPr>
        <w:t xml:space="preserve"> </w:t>
      </w:r>
      <w:r w:rsidR="00777718" w:rsidRPr="00146F6B">
        <w:rPr>
          <w:rFonts w:ascii="Times New Roman" w:hAnsi="Times New Roman" w:cs="Times New Roman"/>
          <w:sz w:val="28"/>
          <w:szCs w:val="28"/>
        </w:rPr>
        <w:t xml:space="preserve">Потребность в причастности. Данная потребность  характеризуется желанием со стороны сотрудников налаживать отношения в коллективе. Менеджеры не должны ограничивать межличностные отношения, а наоборот стремиться их развивать. </w:t>
      </w:r>
    </w:p>
    <w:p w:rsidR="00EF1666" w:rsidRPr="00EF1666"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Все работники испытывают потребность в успехе, власти и причастии, но выражаются у каждого индивида по-разному. Потребности функционируют в определенных комбинациях, и их сочетание зависит от индивидуальных качеств, </w:t>
      </w:r>
      <w:r w:rsidRPr="00146F6B">
        <w:rPr>
          <w:rFonts w:ascii="Times New Roman" w:hAnsi="Times New Roman" w:cs="Times New Roman"/>
          <w:sz w:val="28"/>
          <w:szCs w:val="28"/>
        </w:rPr>
        <w:lastRenderedPageBreak/>
        <w:t xml:space="preserve">личного опыта и культуры человека. Потребность в причастии, власти и успехе проявляются в соответствующих мотивах, которые отличаются устойчивостью, а изменению подлежат лишь в течение длительного времени. Также они могут быть подвержены краткосрочным колебаниям. Индивид, который хочет достичь успеха, обычно обособляется и несет ответственность за результаты только своей работы. Его также характеризует собранность, организованность, а также желание знать о результатах своего труда. Такие сотрудники желают избегать необоснованных рисков, связанных с их деятельностью, к тому же их удовольствие складывается из самого процесса работы и удачного его завершения. </w:t>
      </w:r>
    </w:p>
    <w:p w:rsidR="00972C35"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При наличии у сотрудника потребности к достижению успеха, повышается эффективность его деятельности. Индивиды, настроенные на успех вероятнее всего его добиваются. При управлении мотивацией персонала руководителям необходимо учитывать наличие у сотрудников потребности в успехе, а также стимулировать их соответствующими заданиями и поощрениями. </w:t>
      </w:r>
    </w:p>
    <w:p w:rsidR="00EF1666" w:rsidRPr="00EF1666" w:rsidRDefault="00972C35" w:rsidP="00972C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77718" w:rsidRPr="00146F6B">
        <w:rPr>
          <w:rFonts w:ascii="Times New Roman" w:hAnsi="Times New Roman" w:cs="Times New Roman"/>
          <w:sz w:val="28"/>
          <w:szCs w:val="28"/>
        </w:rPr>
        <w:t>отребность во власти выражается в желании контролировать и отвечать за поступки других индивидов. Также данная потребность характеризуется стремлением к достижению руководящих должностей, чт</w:t>
      </w:r>
      <w:r w:rsidR="00EF1666">
        <w:rPr>
          <w:rFonts w:ascii="Times New Roman" w:hAnsi="Times New Roman" w:cs="Times New Roman"/>
          <w:sz w:val="28"/>
          <w:szCs w:val="28"/>
        </w:rPr>
        <w:t xml:space="preserve">о важно при подборе персонала. </w:t>
      </w:r>
    </w:p>
    <w:p w:rsidR="00EF1666" w:rsidRPr="00EF1666"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Значимое влияние на поведение сотрудников в организации оказывает потребность в причастности. Данная потребность проявляется в желании иметь прочные социальные связи с другими работниками. Работники, имеющие острую потребность в причастности, достигают наивысших результатов при деятельности, связанной с социальным взаимодействием и межличностными отношениями. </w:t>
      </w:r>
    </w:p>
    <w:p w:rsidR="00EF1666" w:rsidRPr="00EF1666"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В своем исследовании</w:t>
      </w:r>
      <w:r w:rsidR="00972C35">
        <w:rPr>
          <w:rFonts w:ascii="Times New Roman" w:hAnsi="Times New Roman" w:cs="Times New Roman"/>
          <w:sz w:val="28"/>
          <w:szCs w:val="28"/>
        </w:rPr>
        <w:t xml:space="preserve"> Д.</w:t>
      </w:r>
      <w:r w:rsidRPr="00146F6B">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МакКлелла</w:t>
      </w:r>
      <w:r w:rsidR="00EF1666">
        <w:rPr>
          <w:rFonts w:ascii="Times New Roman" w:hAnsi="Times New Roman" w:cs="Times New Roman"/>
          <w:sz w:val="28"/>
          <w:szCs w:val="28"/>
        </w:rPr>
        <w:t>нд</w:t>
      </w:r>
      <w:proofErr w:type="spellEnd"/>
      <w:r w:rsidR="00EF1666">
        <w:rPr>
          <w:rFonts w:ascii="Times New Roman" w:hAnsi="Times New Roman" w:cs="Times New Roman"/>
          <w:sz w:val="28"/>
          <w:szCs w:val="28"/>
        </w:rPr>
        <w:t xml:space="preserve"> выделил три типа менеджеров:</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972C35">
        <w:rPr>
          <w:rFonts w:ascii="Times New Roman" w:hAnsi="Times New Roman" w:cs="Times New Roman"/>
          <w:sz w:val="24"/>
          <w:szCs w:val="24"/>
        </w:rPr>
        <w:t xml:space="preserve"> </w:t>
      </w:r>
      <w:r w:rsidR="00777718" w:rsidRPr="00146F6B">
        <w:rPr>
          <w:rFonts w:ascii="Times New Roman" w:hAnsi="Times New Roman" w:cs="Times New Roman"/>
          <w:sz w:val="28"/>
          <w:szCs w:val="28"/>
        </w:rPr>
        <w:t>Институциональные менеджеры. Данный тип менеджеров обладает высокой степенью самоконтроля, для них потребность во власти приоритетнее, чем потребность в причастности;</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lastRenderedPageBreak/>
        <w:t>–</w:t>
      </w:r>
      <w:r w:rsidR="00972C35">
        <w:rPr>
          <w:rFonts w:ascii="Times New Roman" w:hAnsi="Times New Roman" w:cs="Times New Roman"/>
          <w:sz w:val="24"/>
          <w:szCs w:val="24"/>
        </w:rPr>
        <w:t xml:space="preserve"> </w:t>
      </w:r>
      <w:r w:rsidR="00777718" w:rsidRPr="00146F6B">
        <w:rPr>
          <w:rFonts w:ascii="Times New Roman" w:hAnsi="Times New Roman" w:cs="Times New Roman"/>
          <w:sz w:val="28"/>
          <w:szCs w:val="28"/>
        </w:rPr>
        <w:t>Менеджеры также ставят в приоритет потребность власти, однако отличает их от институциональных менеджеров откры</w:t>
      </w:r>
      <w:r>
        <w:rPr>
          <w:rFonts w:ascii="Times New Roman" w:hAnsi="Times New Roman" w:cs="Times New Roman"/>
          <w:sz w:val="28"/>
          <w:szCs w:val="28"/>
        </w:rPr>
        <w:t xml:space="preserve">тость и социальная активность. </w:t>
      </w:r>
    </w:p>
    <w:p w:rsidR="00972C35" w:rsidRDefault="00EF1666" w:rsidP="00972C35">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972C35">
        <w:rPr>
          <w:rFonts w:ascii="Times New Roman" w:hAnsi="Times New Roman" w:cs="Times New Roman"/>
          <w:sz w:val="24"/>
          <w:szCs w:val="24"/>
        </w:rPr>
        <w:t xml:space="preserve"> </w:t>
      </w:r>
      <w:r w:rsidR="00777718" w:rsidRPr="00146F6B">
        <w:rPr>
          <w:rFonts w:ascii="Times New Roman" w:hAnsi="Times New Roman" w:cs="Times New Roman"/>
          <w:sz w:val="28"/>
          <w:szCs w:val="28"/>
        </w:rPr>
        <w:t>Менеджеры, у которых потребность в причастности преобладает над потребностью во власти. Данный вид менеджеров также социально активен.</w:t>
      </w:r>
    </w:p>
    <w:p w:rsidR="00777718" w:rsidRPr="00146F6B"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 результатах своего исследования, </w:t>
      </w:r>
      <w:proofErr w:type="spellStart"/>
      <w:r w:rsidRPr="00146F6B">
        <w:rPr>
          <w:rFonts w:ascii="Times New Roman" w:hAnsi="Times New Roman" w:cs="Times New Roman"/>
          <w:sz w:val="28"/>
          <w:szCs w:val="28"/>
        </w:rPr>
        <w:t>МакКлелланд</w:t>
      </w:r>
      <w:proofErr w:type="spellEnd"/>
      <w:r w:rsidRPr="00146F6B">
        <w:rPr>
          <w:rFonts w:ascii="Times New Roman" w:hAnsi="Times New Roman" w:cs="Times New Roman"/>
          <w:sz w:val="28"/>
          <w:szCs w:val="28"/>
        </w:rPr>
        <w:t xml:space="preserve"> привел следующие выводы, что менеджеры первых двух типов управляют намного эффективнее благодаря преобладанию потребности власти. С другой стороны для функционирования организации в целом необходимо сочетание всех трех типов менеджеров. Для повышения уровня мотивации менеджеров необходимо использовать конкурентные методы, а также поощрять сотрудников, которые добиваются наибольших успехов в работе. </w:t>
      </w:r>
    </w:p>
    <w:p w:rsidR="00972C35"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Таким образом, данная теория провозглашает доминирование следующих мотивов: потребности во власти, в успехе и причастности. С другой стороны, стоит выделить недостаток данной теории, который выражается в недостаточной демонстрации более насущных и более </w:t>
      </w:r>
      <w:proofErr w:type="spellStart"/>
      <w:r w:rsidRPr="00146F6B">
        <w:rPr>
          <w:rFonts w:ascii="Times New Roman" w:hAnsi="Times New Roman" w:cs="Times New Roman"/>
          <w:sz w:val="28"/>
          <w:szCs w:val="28"/>
        </w:rPr>
        <w:t>целеориентирован</w:t>
      </w:r>
      <w:r w:rsidR="00972C35">
        <w:rPr>
          <w:rFonts w:ascii="Times New Roman" w:hAnsi="Times New Roman" w:cs="Times New Roman"/>
          <w:sz w:val="28"/>
          <w:szCs w:val="28"/>
        </w:rPr>
        <w:t>ых</w:t>
      </w:r>
      <w:proofErr w:type="spellEnd"/>
      <w:r w:rsidR="00972C35">
        <w:rPr>
          <w:rFonts w:ascii="Times New Roman" w:hAnsi="Times New Roman" w:cs="Times New Roman"/>
          <w:sz w:val="28"/>
          <w:szCs w:val="28"/>
        </w:rPr>
        <w:t xml:space="preserve"> потребностей,</w:t>
      </w:r>
      <w:r w:rsidRPr="00146F6B">
        <w:rPr>
          <w:rFonts w:ascii="Times New Roman" w:hAnsi="Times New Roman" w:cs="Times New Roman"/>
          <w:sz w:val="28"/>
          <w:szCs w:val="28"/>
        </w:rPr>
        <w:t xml:space="preserve"> направляющих поведение работников. </w:t>
      </w:r>
    </w:p>
    <w:p w:rsidR="00972C35"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Определенный резонанс среди ученых вызвала двухфакторная теория мотивации Ф.</w:t>
      </w:r>
      <w:r w:rsidR="00972C35">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Герцберга</w:t>
      </w:r>
      <w:proofErr w:type="spellEnd"/>
      <w:r w:rsidRPr="00146F6B">
        <w:rPr>
          <w:rFonts w:ascii="Times New Roman" w:hAnsi="Times New Roman" w:cs="Times New Roman"/>
          <w:sz w:val="28"/>
          <w:szCs w:val="28"/>
        </w:rPr>
        <w:t>. В своем исследовании он задавал два вопроса сотрудникам организации: «Опишите, когда чувствуете себя на работе исключительно хорошо» и «Опишите, когда чувствуете себя исключительно плохо». В результате данного исследования были выявлены две группы факторов, которые по-разному влияют на мотивацию труда. Первая группа относится к гигиеническим факторам, а вторая к мотивационным факторам. Гигиена в данной теории употребляется в  медицинском значении, что означает не лечение, а предупреждение и предотвращение болезни.</w:t>
      </w:r>
    </w:p>
    <w:p w:rsidR="00EF1666" w:rsidRPr="00EF1666" w:rsidRDefault="00777718" w:rsidP="00972C3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Согласно данной теории, гигиенические факторы связаны со средой сотрудника, сюда входят условия труда, уровень заработной платы, межличностн</w:t>
      </w:r>
      <w:r w:rsidR="00EF1666">
        <w:rPr>
          <w:rFonts w:ascii="Times New Roman" w:hAnsi="Times New Roman" w:cs="Times New Roman"/>
          <w:sz w:val="28"/>
          <w:szCs w:val="28"/>
        </w:rPr>
        <w:t>ые отношения сотрудников и т.д.</w:t>
      </w:r>
    </w:p>
    <w:p w:rsidR="00777718" w:rsidRPr="00146F6B"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 xml:space="preserve">Мотивационные факторы представлены как признание результатов работы, возможность карьерного роста и т.д. Важно отметить, что грань между гигиеническими и мотивационными факторами подвижна, к примеру, деньги, выраженные в виде заработной платы, относятся к факторам гигиены, но повышение и должностной рост уже подразумевают мотивационные факторы. </w:t>
      </w:r>
      <w:r w:rsidRPr="00146F6B">
        <w:rPr>
          <w:rStyle w:val="a5"/>
          <w:rFonts w:ascii="Times New Roman" w:hAnsi="Times New Roman" w:cs="Times New Roman"/>
          <w:sz w:val="28"/>
          <w:szCs w:val="28"/>
        </w:rPr>
        <w:footnoteReference w:id="24"/>
      </w:r>
    </w:p>
    <w:p w:rsidR="00EF1666" w:rsidRPr="00EF1666"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Во время исследования организаций выяснилось, что если существует недостаток гигиенических факторов, то работники будут не удовлетворены работой, когда как при недостатке мотивирующих факт</w:t>
      </w:r>
      <w:r w:rsidR="00EF1666">
        <w:rPr>
          <w:rFonts w:ascii="Times New Roman" w:hAnsi="Times New Roman" w:cs="Times New Roman"/>
          <w:sz w:val="28"/>
          <w:szCs w:val="28"/>
        </w:rPr>
        <w:t xml:space="preserve">оров этого может не произойти. </w:t>
      </w:r>
    </w:p>
    <w:p w:rsidR="00777718" w:rsidRPr="00146F6B"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 другой стороны, важно понимать, что гигиенические факторы не несут мотивирующего значения. Кроме того, при наличии двух видов мотивации в организации, сотрудники будут испытывать дезориентацию, что явно даст понять, что данное количество мотивирующих факторов будет излишним. </w:t>
      </w:r>
    </w:p>
    <w:p w:rsidR="00EF1666" w:rsidRPr="00EF1666" w:rsidRDefault="0077771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Более того, наблюдается снижение производительности труда, потому что степень удовлетворенности достигла максимальной точки, следовательно, стремиться больше не к чему.</w:t>
      </w:r>
      <w:r w:rsidRPr="00146F6B">
        <w:rPr>
          <w:rStyle w:val="a5"/>
          <w:rFonts w:ascii="Times New Roman" w:hAnsi="Times New Roman" w:cs="Times New Roman"/>
          <w:sz w:val="28"/>
          <w:szCs w:val="28"/>
        </w:rPr>
        <w:footnoteReference w:id="25"/>
      </w:r>
      <w:r w:rsidR="00EF1666">
        <w:rPr>
          <w:rFonts w:ascii="Times New Roman" w:hAnsi="Times New Roman" w:cs="Times New Roman"/>
          <w:sz w:val="28"/>
          <w:szCs w:val="28"/>
        </w:rPr>
        <w:t xml:space="preserve"> </w:t>
      </w:r>
    </w:p>
    <w:p w:rsidR="00EF1666" w:rsidRPr="00EF1666"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В результате своего исследования Ф.</w:t>
      </w:r>
      <w:r w:rsidR="002355BF">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Герцберг</w:t>
      </w:r>
      <w:proofErr w:type="spellEnd"/>
      <w:r w:rsidRPr="00146F6B">
        <w:rPr>
          <w:rFonts w:ascii="Times New Roman" w:hAnsi="Times New Roman" w:cs="Times New Roman"/>
          <w:sz w:val="28"/>
          <w:szCs w:val="28"/>
        </w:rPr>
        <w:t xml:space="preserve"> сделал следующие выводы:</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2355BF">
        <w:rPr>
          <w:rFonts w:ascii="Times New Roman" w:hAnsi="Times New Roman" w:cs="Times New Roman"/>
          <w:sz w:val="24"/>
          <w:szCs w:val="24"/>
        </w:rPr>
        <w:t xml:space="preserve"> </w:t>
      </w:r>
      <w:r w:rsidR="00777718" w:rsidRPr="00146F6B">
        <w:rPr>
          <w:rFonts w:ascii="Times New Roman" w:hAnsi="Times New Roman" w:cs="Times New Roman"/>
          <w:sz w:val="28"/>
          <w:szCs w:val="28"/>
        </w:rPr>
        <w:t>отсутствие гигиенических факторов приводит работнико</w:t>
      </w:r>
      <w:r>
        <w:rPr>
          <w:rFonts w:ascii="Times New Roman" w:hAnsi="Times New Roman" w:cs="Times New Roman"/>
          <w:sz w:val="28"/>
          <w:szCs w:val="28"/>
        </w:rPr>
        <w:t>в к неудовлетворенности трудом;</w:t>
      </w:r>
    </w:p>
    <w:p w:rsidR="00EF1666" w:rsidRPr="00EF1666" w:rsidRDefault="00EF1666" w:rsidP="00EF1666">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2355BF">
        <w:rPr>
          <w:rFonts w:ascii="Times New Roman" w:hAnsi="Times New Roman" w:cs="Times New Roman"/>
          <w:sz w:val="24"/>
          <w:szCs w:val="24"/>
        </w:rPr>
        <w:t xml:space="preserve"> </w:t>
      </w:r>
      <w:r w:rsidR="00777718" w:rsidRPr="00146F6B">
        <w:rPr>
          <w:rFonts w:ascii="Times New Roman" w:hAnsi="Times New Roman" w:cs="Times New Roman"/>
          <w:sz w:val="28"/>
          <w:szCs w:val="28"/>
        </w:rPr>
        <w:t>наличие мотивирующих факторов может лишь частично компенсировать отс</w:t>
      </w:r>
      <w:r>
        <w:rPr>
          <w:rFonts w:ascii="Times New Roman" w:hAnsi="Times New Roman" w:cs="Times New Roman"/>
          <w:sz w:val="28"/>
          <w:szCs w:val="28"/>
        </w:rPr>
        <w:t>утствие гигиенических факторов;</w:t>
      </w:r>
    </w:p>
    <w:p w:rsidR="002355BF" w:rsidRDefault="00EF1666" w:rsidP="002355BF">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2355BF">
        <w:rPr>
          <w:rFonts w:ascii="Times New Roman" w:hAnsi="Times New Roman" w:cs="Times New Roman"/>
          <w:sz w:val="24"/>
          <w:szCs w:val="24"/>
        </w:rPr>
        <w:t xml:space="preserve"> </w:t>
      </w:r>
      <w:r w:rsidR="00777718" w:rsidRPr="00146F6B">
        <w:rPr>
          <w:rFonts w:ascii="Times New Roman" w:hAnsi="Times New Roman" w:cs="Times New Roman"/>
          <w:sz w:val="28"/>
          <w:szCs w:val="28"/>
        </w:rPr>
        <w:t>гигиенические факторы воспринимаются как обыденное и естественное явление, которое не несет мотивирующего подтекста;</w:t>
      </w:r>
    </w:p>
    <w:p w:rsidR="00777718" w:rsidRPr="00146F6B" w:rsidRDefault="002355BF" w:rsidP="002355BF">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00777718" w:rsidRPr="00146F6B">
        <w:rPr>
          <w:rFonts w:ascii="Times New Roman" w:hAnsi="Times New Roman" w:cs="Times New Roman"/>
          <w:sz w:val="28"/>
          <w:szCs w:val="28"/>
        </w:rPr>
        <w:t xml:space="preserve">максимальный мотивационный результат складывается из комплекса гигиенических и мотивационных факторов. </w:t>
      </w:r>
    </w:p>
    <w:p w:rsidR="002355BF" w:rsidRDefault="00777718" w:rsidP="002355BF">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Концепция мотивации В.</w:t>
      </w:r>
      <w:r w:rsidR="002355BF">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Врума</w:t>
      </w:r>
      <w:proofErr w:type="spellEnd"/>
      <w:r w:rsidRPr="00146F6B">
        <w:rPr>
          <w:rFonts w:ascii="Times New Roman" w:hAnsi="Times New Roman" w:cs="Times New Roman"/>
          <w:sz w:val="28"/>
          <w:szCs w:val="28"/>
        </w:rPr>
        <w:t xml:space="preserve"> представляет собой </w:t>
      </w:r>
      <w:r w:rsidR="002355BF">
        <w:rPr>
          <w:rFonts w:ascii="Times New Roman" w:hAnsi="Times New Roman" w:cs="Times New Roman"/>
          <w:sz w:val="28"/>
          <w:szCs w:val="28"/>
        </w:rPr>
        <w:t xml:space="preserve">уже </w:t>
      </w:r>
      <w:r w:rsidRPr="00146F6B">
        <w:rPr>
          <w:rFonts w:ascii="Times New Roman" w:hAnsi="Times New Roman" w:cs="Times New Roman"/>
          <w:sz w:val="28"/>
          <w:szCs w:val="28"/>
        </w:rPr>
        <w:t xml:space="preserve">процессуальную модель. Согласно данной теории, мотивации находится в зависимости от </w:t>
      </w:r>
      <w:r w:rsidRPr="00146F6B">
        <w:rPr>
          <w:rFonts w:ascii="Times New Roman" w:hAnsi="Times New Roman" w:cs="Times New Roman"/>
          <w:sz w:val="28"/>
          <w:szCs w:val="28"/>
        </w:rPr>
        <w:lastRenderedPageBreak/>
        <w:t xml:space="preserve">следующих факторов: ожидаемого возможного результата и ожидаемого вознаграждения. </w:t>
      </w:r>
    </w:p>
    <w:p w:rsidR="00777718" w:rsidRPr="00146F6B" w:rsidRDefault="00EF1666" w:rsidP="0023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7718" w:rsidRPr="00146F6B">
        <w:rPr>
          <w:rFonts w:ascii="Times New Roman" w:hAnsi="Times New Roman" w:cs="Times New Roman"/>
          <w:sz w:val="28"/>
          <w:szCs w:val="28"/>
        </w:rPr>
        <w:t xml:space="preserve">Данная теория показывает, что мотивация принимает формы ценности вознаграждения или ожидания самого вознаграждения. Руководителям стоит сопоставлять предлагаемое вознаграждение с потребностями работников, т.е. необходимо установить четкое соотношение между эффективностью труда и вознаграждением за результаты работы. Также важно при этом сформировать  реалистичный результат, ожидаемый от сотрудников, поддержать развитие профессиональных навыков и делегировать полномочия. Придерживаясь данной концепции мотивации,  организация претендует на демократичность, открытость, а также гибкость стиля  и структуры управления. </w:t>
      </w:r>
      <w:r w:rsidR="002355BF">
        <w:rPr>
          <w:rFonts w:ascii="Times New Roman" w:hAnsi="Times New Roman" w:cs="Times New Roman"/>
          <w:sz w:val="28"/>
          <w:szCs w:val="28"/>
        </w:rPr>
        <w:t>Но д</w:t>
      </w:r>
      <w:r w:rsidR="00777718" w:rsidRPr="00146F6B">
        <w:rPr>
          <w:rFonts w:ascii="Times New Roman" w:hAnsi="Times New Roman" w:cs="Times New Roman"/>
          <w:sz w:val="28"/>
          <w:szCs w:val="28"/>
        </w:rPr>
        <w:t>анная концепция</w:t>
      </w:r>
      <w:r w:rsidR="002355BF">
        <w:rPr>
          <w:rFonts w:ascii="Times New Roman" w:hAnsi="Times New Roman" w:cs="Times New Roman"/>
          <w:sz w:val="28"/>
          <w:szCs w:val="28"/>
        </w:rPr>
        <w:t xml:space="preserve"> при своей реализации</w:t>
      </w:r>
      <w:r w:rsidR="00777718" w:rsidRPr="00146F6B">
        <w:rPr>
          <w:rFonts w:ascii="Times New Roman" w:hAnsi="Times New Roman" w:cs="Times New Roman"/>
          <w:sz w:val="28"/>
          <w:szCs w:val="28"/>
        </w:rPr>
        <w:t xml:space="preserve"> не сможет вписаться в структуру организации, внутри которой преобладает жесткая административная управленческая вертикаль с участием административно-командного воздействия на подчиненных. </w:t>
      </w:r>
      <w:r w:rsidR="00777718" w:rsidRPr="00146F6B">
        <w:rPr>
          <w:rStyle w:val="a5"/>
          <w:rFonts w:ascii="Times New Roman" w:hAnsi="Times New Roman" w:cs="Times New Roman"/>
          <w:sz w:val="28"/>
          <w:szCs w:val="28"/>
        </w:rPr>
        <w:footnoteReference w:id="26"/>
      </w:r>
    </w:p>
    <w:p w:rsidR="00EF1666" w:rsidRPr="00EF1666" w:rsidRDefault="00777718" w:rsidP="005F0474">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Согласно концепции</w:t>
      </w:r>
      <w:r w:rsidR="002355BF">
        <w:rPr>
          <w:rFonts w:ascii="Times New Roman" w:hAnsi="Times New Roman" w:cs="Times New Roman"/>
          <w:sz w:val="28"/>
          <w:szCs w:val="28"/>
        </w:rPr>
        <w:t xml:space="preserve"> </w:t>
      </w:r>
      <w:r w:rsidR="002355BF" w:rsidRPr="002355BF">
        <w:rPr>
          <w:rFonts w:ascii="Times New Roman" w:hAnsi="Times New Roman" w:cs="Times New Roman"/>
          <w:sz w:val="28"/>
          <w:szCs w:val="28"/>
        </w:rPr>
        <w:t>Портера-</w:t>
      </w:r>
      <w:proofErr w:type="spellStart"/>
      <w:r w:rsidR="002355BF" w:rsidRPr="002355BF">
        <w:rPr>
          <w:rFonts w:ascii="Times New Roman" w:hAnsi="Times New Roman" w:cs="Times New Roman"/>
          <w:sz w:val="28"/>
          <w:szCs w:val="28"/>
        </w:rPr>
        <w:t>Лоулера</w:t>
      </w:r>
      <w:proofErr w:type="spellEnd"/>
      <w:r w:rsidRPr="00146F6B">
        <w:rPr>
          <w:rFonts w:ascii="Times New Roman" w:hAnsi="Times New Roman" w:cs="Times New Roman"/>
          <w:sz w:val="28"/>
          <w:szCs w:val="28"/>
        </w:rPr>
        <w:t>, формы мотивации связаны следующими переменными: потраченные усилия, восприятие, полученные результаты, вознаграждение и степень удовлетворенности.</w:t>
      </w:r>
      <w:r w:rsidR="00EF1666" w:rsidRPr="00EF1666">
        <w:rPr>
          <w:rFonts w:ascii="Times New Roman" w:hAnsi="Times New Roman" w:cs="Times New Roman"/>
          <w:i/>
          <w:sz w:val="28"/>
          <w:szCs w:val="28"/>
        </w:rPr>
        <w:t xml:space="preserve"> </w:t>
      </w:r>
      <w:r w:rsidRPr="00146F6B">
        <w:rPr>
          <w:rFonts w:ascii="Times New Roman" w:hAnsi="Times New Roman" w:cs="Times New Roman"/>
          <w:sz w:val="28"/>
          <w:szCs w:val="28"/>
        </w:rPr>
        <w:t xml:space="preserve">Портер и </w:t>
      </w:r>
      <w:proofErr w:type="spellStart"/>
      <w:r w:rsidRPr="00146F6B">
        <w:rPr>
          <w:rFonts w:ascii="Times New Roman" w:hAnsi="Times New Roman" w:cs="Times New Roman"/>
          <w:sz w:val="28"/>
          <w:szCs w:val="28"/>
        </w:rPr>
        <w:t>Лоулер</w:t>
      </w:r>
      <w:proofErr w:type="spellEnd"/>
      <w:r w:rsidRPr="00146F6B">
        <w:rPr>
          <w:rFonts w:ascii="Times New Roman" w:hAnsi="Times New Roman" w:cs="Times New Roman"/>
          <w:sz w:val="28"/>
          <w:szCs w:val="28"/>
        </w:rPr>
        <w:t xml:space="preserve"> утверждали, что мотивация не может быть приравнена к удовлетворенности и исполнительности. Данных три понятия представляют разные переменные и взаимодействуют иначе, чем считается. </w:t>
      </w:r>
    </w:p>
    <w:p w:rsidR="00EF1666" w:rsidRPr="006D7FAC"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Результаты, достигнутые сотрудником, зависят от его усилий, способностей и осознания своей роли в процессе труда. Ценность вознаграждения зависит от уровня приложенных усилий. Достигнутые результаты приводят к внутренним и внешним вознаграждениям. К внутренним вознаграждениям относят удовлетворенность от проделанной работы, а к внешним вознаграждениям относят премию или похвалу от руководителей. Удовлетворенность труда складывается из результата внешних и внутренних вознаграждений. Следовательно, чем лучше результат труда, тем выше степень удовлетворенности </w:t>
      </w:r>
      <w:r w:rsidRPr="00146F6B">
        <w:rPr>
          <w:rFonts w:ascii="Times New Roman" w:hAnsi="Times New Roman" w:cs="Times New Roman"/>
          <w:sz w:val="28"/>
          <w:szCs w:val="28"/>
        </w:rPr>
        <w:lastRenderedPageBreak/>
        <w:t xml:space="preserve">сотрудников. Эффективность труда сотрудника складывается из его способности определить задачи и цели работы, которые он будет способен осуществить в наилучшем виде. </w:t>
      </w:r>
      <w:r w:rsidRPr="00146F6B">
        <w:rPr>
          <w:rStyle w:val="a5"/>
          <w:rFonts w:ascii="Times New Roman" w:hAnsi="Times New Roman" w:cs="Times New Roman"/>
          <w:sz w:val="28"/>
          <w:szCs w:val="28"/>
        </w:rPr>
        <w:footnoteReference w:id="27"/>
      </w:r>
    </w:p>
    <w:p w:rsidR="00777718" w:rsidRPr="00146F6B"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Одним из недостатков данной теории считают проблематичность выявления психологических основ мотивации и как следствие подобрать подходящую форму поощрения для сотрудника. К тому же сам работник организации может иметь субъективное представление относительно ценности вознаграждения. </w:t>
      </w:r>
    </w:p>
    <w:p w:rsidR="00B321A5" w:rsidRDefault="00777718" w:rsidP="00B321A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В</w:t>
      </w:r>
      <w:r w:rsidR="005F0474">
        <w:rPr>
          <w:rFonts w:ascii="Times New Roman" w:hAnsi="Times New Roman" w:cs="Times New Roman"/>
          <w:sz w:val="28"/>
          <w:szCs w:val="28"/>
        </w:rPr>
        <w:t xml:space="preserve"> другой</w:t>
      </w:r>
      <w:r w:rsidRPr="00146F6B">
        <w:rPr>
          <w:rFonts w:ascii="Times New Roman" w:hAnsi="Times New Roman" w:cs="Times New Roman"/>
          <w:sz w:val="28"/>
          <w:szCs w:val="28"/>
        </w:rPr>
        <w:t xml:space="preserve"> </w:t>
      </w:r>
      <w:r w:rsidR="005F0474">
        <w:rPr>
          <w:rFonts w:ascii="Times New Roman" w:hAnsi="Times New Roman" w:cs="Times New Roman"/>
          <w:sz w:val="28"/>
          <w:szCs w:val="28"/>
        </w:rPr>
        <w:t>концепции</w:t>
      </w:r>
      <w:r w:rsidRPr="00146F6B">
        <w:rPr>
          <w:rFonts w:ascii="Times New Roman" w:hAnsi="Times New Roman" w:cs="Times New Roman"/>
          <w:sz w:val="28"/>
          <w:szCs w:val="28"/>
        </w:rPr>
        <w:t xml:space="preserve"> мотивации</w:t>
      </w:r>
      <w:r w:rsidR="005F0474">
        <w:rPr>
          <w:rFonts w:ascii="Times New Roman" w:hAnsi="Times New Roman" w:cs="Times New Roman"/>
          <w:sz w:val="28"/>
          <w:szCs w:val="28"/>
        </w:rPr>
        <w:t xml:space="preserve"> – </w:t>
      </w:r>
      <w:r w:rsidRPr="00146F6B">
        <w:rPr>
          <w:rFonts w:ascii="Times New Roman" w:hAnsi="Times New Roman" w:cs="Times New Roman"/>
          <w:sz w:val="28"/>
          <w:szCs w:val="28"/>
        </w:rPr>
        <w:t>Д.</w:t>
      </w:r>
      <w:r w:rsidR="005F0474">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МакГрегора</w:t>
      </w:r>
      <w:proofErr w:type="spellEnd"/>
      <w:r w:rsidR="005F0474">
        <w:rPr>
          <w:rFonts w:ascii="Times New Roman" w:hAnsi="Times New Roman" w:cs="Times New Roman"/>
          <w:sz w:val="28"/>
          <w:szCs w:val="28"/>
        </w:rPr>
        <w:t xml:space="preserve"> </w:t>
      </w:r>
      <w:r w:rsidRPr="00146F6B">
        <w:rPr>
          <w:rFonts w:ascii="Times New Roman" w:hAnsi="Times New Roman" w:cs="Times New Roman"/>
          <w:sz w:val="28"/>
          <w:szCs w:val="28"/>
        </w:rPr>
        <w:t xml:space="preserve"> </w:t>
      </w:r>
      <w:r w:rsidR="005F0474">
        <w:rPr>
          <w:rFonts w:ascii="Times New Roman" w:hAnsi="Times New Roman" w:cs="Times New Roman"/>
          <w:sz w:val="28"/>
          <w:szCs w:val="28"/>
        </w:rPr>
        <w:t xml:space="preserve">– </w:t>
      </w:r>
      <w:r w:rsidRPr="00146F6B">
        <w:rPr>
          <w:rFonts w:ascii="Times New Roman" w:hAnsi="Times New Roman" w:cs="Times New Roman"/>
          <w:sz w:val="28"/>
          <w:szCs w:val="28"/>
        </w:rPr>
        <w:t>были изучены отношения группы к сотруднику,  а также взаимодействия индивидуальной и групповой мотивации. Им были разработаны две теории, которые объясняли формирование основных стереотипов по отношению к работнику: теория «</w:t>
      </w:r>
      <w:r w:rsidRPr="00146F6B">
        <w:rPr>
          <w:rFonts w:ascii="Times New Roman" w:hAnsi="Times New Roman" w:cs="Times New Roman"/>
          <w:sz w:val="28"/>
          <w:szCs w:val="28"/>
          <w:lang w:val="en-US"/>
        </w:rPr>
        <w:t>X</w:t>
      </w:r>
      <w:r w:rsidRPr="00146F6B">
        <w:rPr>
          <w:rFonts w:ascii="Times New Roman" w:hAnsi="Times New Roman" w:cs="Times New Roman"/>
          <w:sz w:val="28"/>
          <w:szCs w:val="28"/>
        </w:rPr>
        <w:t>» и «</w:t>
      </w:r>
      <w:r w:rsidRPr="00146F6B">
        <w:rPr>
          <w:rFonts w:ascii="Times New Roman" w:hAnsi="Times New Roman" w:cs="Times New Roman"/>
          <w:sz w:val="28"/>
          <w:szCs w:val="28"/>
          <w:lang w:val="en-US"/>
        </w:rPr>
        <w:t>Y</w:t>
      </w:r>
      <w:r w:rsidRPr="00146F6B">
        <w:rPr>
          <w:rFonts w:ascii="Times New Roman" w:hAnsi="Times New Roman" w:cs="Times New Roman"/>
          <w:sz w:val="28"/>
          <w:szCs w:val="28"/>
        </w:rPr>
        <w:t xml:space="preserve">». </w:t>
      </w:r>
    </w:p>
    <w:p w:rsidR="00EF1666" w:rsidRPr="00EF1666" w:rsidRDefault="00EF1666" w:rsidP="00B32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«Х» гласит, что:</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Pr="00EF1666">
        <w:rPr>
          <w:rFonts w:ascii="Times New Roman" w:hAnsi="Times New Roman" w:cs="Times New Roman"/>
          <w:sz w:val="24"/>
          <w:szCs w:val="24"/>
        </w:rPr>
        <w:t xml:space="preserve"> </w:t>
      </w:r>
      <w:r w:rsidR="00777718" w:rsidRPr="00146F6B">
        <w:rPr>
          <w:rFonts w:ascii="Times New Roman" w:hAnsi="Times New Roman" w:cs="Times New Roman"/>
          <w:sz w:val="28"/>
          <w:szCs w:val="28"/>
        </w:rPr>
        <w:t xml:space="preserve">Работники в основном ленивы, что отражается в попытке </w:t>
      </w:r>
      <w:proofErr w:type="gramStart"/>
      <w:r w:rsidR="00777718" w:rsidRPr="00146F6B">
        <w:rPr>
          <w:rFonts w:ascii="Times New Roman" w:hAnsi="Times New Roman" w:cs="Times New Roman"/>
          <w:sz w:val="28"/>
          <w:szCs w:val="28"/>
        </w:rPr>
        <w:t>избегать</w:t>
      </w:r>
      <w:proofErr w:type="gramEnd"/>
      <w:r w:rsidR="00777718" w:rsidRPr="00146F6B">
        <w:rPr>
          <w:rFonts w:ascii="Times New Roman" w:hAnsi="Times New Roman" w:cs="Times New Roman"/>
          <w:sz w:val="28"/>
          <w:szCs w:val="28"/>
        </w:rPr>
        <w:t xml:space="preserve"> свою работу;</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Pr="00EF1666">
        <w:rPr>
          <w:rFonts w:ascii="Times New Roman" w:hAnsi="Times New Roman" w:cs="Times New Roman"/>
          <w:sz w:val="24"/>
          <w:szCs w:val="24"/>
        </w:rPr>
        <w:t xml:space="preserve"> </w:t>
      </w:r>
      <w:r w:rsidR="00777718" w:rsidRPr="00146F6B">
        <w:rPr>
          <w:rFonts w:ascii="Times New Roman" w:hAnsi="Times New Roman" w:cs="Times New Roman"/>
          <w:sz w:val="28"/>
          <w:szCs w:val="28"/>
        </w:rPr>
        <w:t>Работники не любят, когда ими руководят и принуждают к работе. Работники пытаются избегнуть ответственности;</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Pr="00EF1666">
        <w:rPr>
          <w:rFonts w:ascii="Times New Roman" w:hAnsi="Times New Roman" w:cs="Times New Roman"/>
          <w:sz w:val="24"/>
          <w:szCs w:val="24"/>
        </w:rPr>
        <w:t xml:space="preserve"> </w:t>
      </w:r>
      <w:r w:rsidR="00777718" w:rsidRPr="00146F6B">
        <w:rPr>
          <w:rFonts w:ascii="Times New Roman" w:hAnsi="Times New Roman" w:cs="Times New Roman"/>
          <w:sz w:val="28"/>
          <w:szCs w:val="28"/>
        </w:rPr>
        <w:t>Для того</w:t>
      </w:r>
      <w:proofErr w:type="gramStart"/>
      <w:r w:rsidR="00777718" w:rsidRPr="00146F6B">
        <w:rPr>
          <w:rFonts w:ascii="Times New Roman" w:hAnsi="Times New Roman" w:cs="Times New Roman"/>
          <w:sz w:val="28"/>
          <w:szCs w:val="28"/>
        </w:rPr>
        <w:t>,</w:t>
      </w:r>
      <w:proofErr w:type="gramEnd"/>
      <w:r w:rsidR="00777718" w:rsidRPr="00146F6B">
        <w:rPr>
          <w:rFonts w:ascii="Times New Roman" w:hAnsi="Times New Roman" w:cs="Times New Roman"/>
          <w:sz w:val="28"/>
          <w:szCs w:val="28"/>
        </w:rPr>
        <w:t xml:space="preserve"> чтобы достичь эффективной работы необходимо создавать угрозу санкций, в то же время, не пренебрегая вознаграждением за труд;</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Pr="00EF1666">
        <w:rPr>
          <w:rFonts w:ascii="Times New Roman" w:hAnsi="Times New Roman" w:cs="Times New Roman"/>
          <w:sz w:val="24"/>
          <w:szCs w:val="24"/>
        </w:rPr>
        <w:t xml:space="preserve"> </w:t>
      </w:r>
      <w:r w:rsidR="00777718" w:rsidRPr="00146F6B">
        <w:rPr>
          <w:rFonts w:ascii="Times New Roman" w:hAnsi="Times New Roman" w:cs="Times New Roman"/>
          <w:sz w:val="28"/>
          <w:szCs w:val="28"/>
        </w:rPr>
        <w:t>Главенствующими методами управления является строгий контроль над деятельностью сотрудников;</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Pr="00EF1666">
        <w:rPr>
          <w:rFonts w:ascii="Times New Roman" w:hAnsi="Times New Roman" w:cs="Times New Roman"/>
          <w:sz w:val="24"/>
          <w:szCs w:val="24"/>
        </w:rPr>
        <w:t xml:space="preserve"> </w:t>
      </w:r>
      <w:r w:rsidR="00777718" w:rsidRPr="00146F6B">
        <w:rPr>
          <w:rFonts w:ascii="Times New Roman" w:hAnsi="Times New Roman" w:cs="Times New Roman"/>
          <w:sz w:val="28"/>
          <w:szCs w:val="28"/>
        </w:rPr>
        <w:t>В поведение сотрудников организации доминирует потребность в безопасности.</w:t>
      </w:r>
    </w:p>
    <w:p w:rsidR="00EF1666" w:rsidRPr="006D7FAC"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Основываясь на данных постулатах, индивид выступает в качестве ленивого и безынициативного работника, и для управляющих организаций нужно использовать негативную мотивацию подчиненных, которая основывается на страхе негативных санкций. С другой стороны, в тех отраслях, где работники вынуждены трудиться в не простых условиях, где большее количество из них вовлечены в малоквалифицированный труд, постулаты теории «Х» являются </w:t>
      </w:r>
      <w:r w:rsidRPr="00146F6B">
        <w:rPr>
          <w:rFonts w:ascii="Times New Roman" w:hAnsi="Times New Roman" w:cs="Times New Roman"/>
          <w:sz w:val="28"/>
          <w:szCs w:val="28"/>
        </w:rPr>
        <w:lastRenderedPageBreak/>
        <w:t xml:space="preserve">справедливыми. Однако как показывает практика, предложенные постулаты редко отражают действительность. </w:t>
      </w:r>
    </w:p>
    <w:p w:rsidR="00777718" w:rsidRPr="00146F6B"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Актуальная теория «У» сложилась к 60-м годам и стала  дополнением предыдущей теории «Х». Эта теория построена на абсолютно противоположных принципах теории «Х» и включает в себя следующие концепты:</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B321A5">
        <w:rPr>
          <w:rFonts w:ascii="Times New Roman" w:hAnsi="Times New Roman" w:cs="Times New Roman"/>
          <w:sz w:val="24"/>
          <w:szCs w:val="24"/>
        </w:rPr>
        <w:t xml:space="preserve"> </w:t>
      </w:r>
      <w:r w:rsidR="00777718" w:rsidRPr="00146F6B">
        <w:rPr>
          <w:rFonts w:ascii="Times New Roman" w:hAnsi="Times New Roman" w:cs="Times New Roman"/>
          <w:sz w:val="28"/>
          <w:szCs w:val="28"/>
        </w:rPr>
        <w:t>Нежелание индивида работать связано с плохими условиями труда, которые подавляют природное желание работать;</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B321A5">
        <w:rPr>
          <w:rFonts w:ascii="Times New Roman" w:hAnsi="Times New Roman" w:cs="Times New Roman"/>
          <w:sz w:val="24"/>
          <w:szCs w:val="24"/>
        </w:rPr>
        <w:t xml:space="preserve"> </w:t>
      </w:r>
      <w:r w:rsidR="00777718" w:rsidRPr="00146F6B">
        <w:rPr>
          <w:rFonts w:ascii="Times New Roman" w:hAnsi="Times New Roman" w:cs="Times New Roman"/>
          <w:sz w:val="28"/>
          <w:szCs w:val="28"/>
        </w:rPr>
        <w:t>При благоприятном прошлом опыте работы стремление проявить ответственность повышается;</w:t>
      </w:r>
    </w:p>
    <w:p w:rsidR="00777718" w:rsidRPr="00146F6B" w:rsidRDefault="00EF1666" w:rsidP="00B27D1C">
      <w:pPr>
        <w:tabs>
          <w:tab w:val="left" w:pos="993"/>
        </w:tabs>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B321A5">
        <w:rPr>
          <w:rFonts w:ascii="Times New Roman" w:hAnsi="Times New Roman" w:cs="Times New Roman"/>
          <w:sz w:val="24"/>
          <w:szCs w:val="24"/>
        </w:rPr>
        <w:t xml:space="preserve"> </w:t>
      </w:r>
      <w:r>
        <w:rPr>
          <w:rFonts w:ascii="Times New Roman" w:hAnsi="Times New Roman" w:cs="Times New Roman"/>
          <w:sz w:val="28"/>
          <w:szCs w:val="28"/>
        </w:rPr>
        <w:t>Н</w:t>
      </w:r>
      <w:r w:rsidR="00777718" w:rsidRPr="00146F6B">
        <w:rPr>
          <w:rFonts w:ascii="Times New Roman" w:hAnsi="Times New Roman" w:cs="Times New Roman"/>
          <w:sz w:val="28"/>
          <w:szCs w:val="28"/>
        </w:rPr>
        <w:t>еобходимо приближать цели организации и цели работников на основе различных вариантов заинтересованности, управления мотивацией, формировать общие цели;</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B321A5">
        <w:rPr>
          <w:rFonts w:ascii="Times New Roman" w:hAnsi="Times New Roman" w:cs="Times New Roman"/>
          <w:sz w:val="24"/>
          <w:szCs w:val="24"/>
        </w:rPr>
        <w:t xml:space="preserve"> </w:t>
      </w:r>
      <w:r w:rsidR="00777718" w:rsidRPr="00146F6B">
        <w:rPr>
          <w:rFonts w:ascii="Times New Roman" w:hAnsi="Times New Roman" w:cs="Times New Roman"/>
          <w:sz w:val="28"/>
          <w:szCs w:val="28"/>
        </w:rPr>
        <w:t>От условий труда зависит развитие самодисциплины и самоконтроля;</w:t>
      </w:r>
    </w:p>
    <w:p w:rsidR="00EF1666" w:rsidRPr="00EF1666"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B321A5">
        <w:rPr>
          <w:rFonts w:ascii="Times New Roman" w:hAnsi="Times New Roman" w:cs="Times New Roman"/>
          <w:sz w:val="24"/>
          <w:szCs w:val="24"/>
        </w:rPr>
        <w:t xml:space="preserve"> </w:t>
      </w:r>
      <w:r w:rsidR="00777718" w:rsidRPr="00146F6B">
        <w:rPr>
          <w:rFonts w:ascii="Times New Roman" w:hAnsi="Times New Roman" w:cs="Times New Roman"/>
          <w:sz w:val="28"/>
          <w:szCs w:val="28"/>
        </w:rPr>
        <w:t>Трудовой потенциал работников намного выше, чем предполагается. В настоящий момент возможности работник</w:t>
      </w:r>
      <w:r>
        <w:rPr>
          <w:rFonts w:ascii="Times New Roman" w:hAnsi="Times New Roman" w:cs="Times New Roman"/>
          <w:sz w:val="28"/>
          <w:szCs w:val="28"/>
        </w:rPr>
        <w:t xml:space="preserve">ов используются лишь частично. </w:t>
      </w:r>
    </w:p>
    <w:p w:rsidR="00B321A5" w:rsidRDefault="00777718" w:rsidP="00B321A5">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Из вышеприведенных выше постулатов напрашивается вывод о том, что работникам необходимо предоставлять благоприятные условия для проявления самостоятельности в инициативе и творчестве. </w:t>
      </w:r>
    </w:p>
    <w:p w:rsidR="00777718" w:rsidRPr="00146F6B" w:rsidRDefault="00B321A5" w:rsidP="00B32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sidR="00777718" w:rsidRPr="00146F6B">
        <w:rPr>
          <w:rFonts w:ascii="Times New Roman" w:hAnsi="Times New Roman" w:cs="Times New Roman"/>
          <w:sz w:val="28"/>
          <w:szCs w:val="28"/>
        </w:rPr>
        <w:t>Макгрегор</w:t>
      </w:r>
      <w:proofErr w:type="spellEnd"/>
      <w:r w:rsidR="00777718" w:rsidRPr="00146F6B">
        <w:rPr>
          <w:rFonts w:ascii="Times New Roman" w:hAnsi="Times New Roman" w:cs="Times New Roman"/>
          <w:sz w:val="28"/>
          <w:szCs w:val="28"/>
        </w:rPr>
        <w:t xml:space="preserve"> рекомендовал использовать «Х» и «У» теорию с учетом индивидуального уровня мотивации работников. Руководителям организации необходимо стремиться развивать мотивацию работников от состояния «Х» до состояния «У». В целом на сегодняшний день у работников организаций преобладают установки «У». </w:t>
      </w:r>
      <w:r w:rsidR="00777718" w:rsidRPr="00146F6B">
        <w:rPr>
          <w:rStyle w:val="a5"/>
          <w:rFonts w:ascii="Times New Roman" w:hAnsi="Times New Roman" w:cs="Times New Roman"/>
          <w:sz w:val="28"/>
          <w:szCs w:val="28"/>
        </w:rPr>
        <w:footnoteReference w:id="28"/>
      </w:r>
    </w:p>
    <w:p w:rsidR="00777718" w:rsidRPr="00EF1666" w:rsidRDefault="00777718" w:rsidP="00EF1666">
      <w:pPr>
        <w:spacing w:after="0" w:line="360" w:lineRule="auto"/>
        <w:ind w:firstLine="709"/>
        <w:jc w:val="both"/>
        <w:rPr>
          <w:rFonts w:ascii="Times New Roman" w:hAnsi="Times New Roman" w:cs="Times New Roman"/>
          <w:i/>
          <w:sz w:val="28"/>
          <w:szCs w:val="28"/>
        </w:rPr>
      </w:pPr>
      <w:r w:rsidRPr="00146F6B">
        <w:rPr>
          <w:rFonts w:ascii="Times New Roman" w:hAnsi="Times New Roman" w:cs="Times New Roman"/>
          <w:sz w:val="28"/>
          <w:szCs w:val="28"/>
        </w:rPr>
        <w:t>В.</w:t>
      </w:r>
      <w:r w:rsidR="00B321A5">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Зигерт</w:t>
      </w:r>
      <w:proofErr w:type="spellEnd"/>
      <w:r w:rsidRPr="00146F6B">
        <w:rPr>
          <w:rFonts w:ascii="Times New Roman" w:hAnsi="Times New Roman" w:cs="Times New Roman"/>
          <w:sz w:val="28"/>
          <w:szCs w:val="28"/>
        </w:rPr>
        <w:t xml:space="preserve"> и Л.</w:t>
      </w:r>
      <w:r w:rsidR="00B321A5">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Ланг</w:t>
      </w:r>
      <w:proofErr w:type="spellEnd"/>
      <w:r w:rsidRPr="00146F6B">
        <w:rPr>
          <w:rFonts w:ascii="Times New Roman" w:hAnsi="Times New Roman" w:cs="Times New Roman"/>
          <w:sz w:val="28"/>
          <w:szCs w:val="28"/>
        </w:rPr>
        <w:t xml:space="preserve"> предложили</w:t>
      </w:r>
      <w:r w:rsidR="00B321A5">
        <w:rPr>
          <w:rFonts w:ascii="Times New Roman" w:hAnsi="Times New Roman" w:cs="Times New Roman"/>
          <w:sz w:val="28"/>
          <w:szCs w:val="28"/>
        </w:rPr>
        <w:t xml:space="preserve"> более</w:t>
      </w:r>
      <w:r w:rsidRPr="00146F6B">
        <w:rPr>
          <w:rFonts w:ascii="Times New Roman" w:hAnsi="Times New Roman" w:cs="Times New Roman"/>
          <w:sz w:val="28"/>
          <w:szCs w:val="28"/>
        </w:rPr>
        <w:t xml:space="preserve"> современную и развернутую интерпретацию теории «У», которая включает следующий постулат о том, что  любые действия, произведенные в организации должны быть осмысленными. Работники в процессе своей деятельности реализуют потребность в своей </w:t>
      </w:r>
      <w:r w:rsidRPr="00146F6B">
        <w:rPr>
          <w:rFonts w:ascii="Times New Roman" w:hAnsi="Times New Roman" w:cs="Times New Roman"/>
          <w:sz w:val="28"/>
          <w:szCs w:val="28"/>
        </w:rPr>
        <w:lastRenderedPageBreak/>
        <w:t xml:space="preserve">значимости, причастности к результату деятельности. Индивиды испытывают желание быть полезными, участвовать в деятельности организации, проявить свои возможности и умения, а также стремится к успеху. Успех является результатом достижения цели, а успех без признания со стороны руководства приводит к разочарованию. Каждый работник, который вкладывает значительные усилия в своей деятельности, рассчитывает на поощрение как материальное, так и моральное. Кроме того, работники оценивают свою значимость для руководителей по своевременности и полноте информации, которую они получают. В том случае, если информация приходит с запозданием или же вовсе доступ к ней затруднен, то они испытывают чувство недовольства, что приводит к снижению эффективности рабочей деятельности. Для каждого работника важно быть знакомым с критериями оценивания труда. Без соответствующих знаний трудно редактировать собственную работу, а для этого большую роль играет самоконтроль. </w:t>
      </w:r>
    </w:p>
    <w:p w:rsidR="00777718" w:rsidRPr="00146F6B" w:rsidRDefault="00777718" w:rsidP="00EF1666">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Эти постулаты подтверждены эмпирически, и их необходимо учитывать при управлении мотивацией персонала. </w:t>
      </w:r>
    </w:p>
    <w:p w:rsidR="00777718" w:rsidRPr="00EF1666" w:rsidRDefault="00777718" w:rsidP="00EF1666">
      <w:pPr>
        <w:spacing w:after="0" w:line="360" w:lineRule="auto"/>
        <w:ind w:firstLine="709"/>
        <w:jc w:val="both"/>
        <w:rPr>
          <w:rFonts w:ascii="Times New Roman" w:hAnsi="Times New Roman" w:cs="Times New Roman"/>
          <w:i/>
          <w:sz w:val="28"/>
          <w:szCs w:val="28"/>
        </w:rPr>
      </w:pPr>
      <w:r w:rsidRPr="00146F6B">
        <w:rPr>
          <w:rFonts w:ascii="Times New Roman" w:hAnsi="Times New Roman" w:cs="Times New Roman"/>
          <w:sz w:val="28"/>
          <w:szCs w:val="28"/>
        </w:rPr>
        <w:t>Э.</w:t>
      </w:r>
      <w:r w:rsidR="00A64831">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Мэйо</w:t>
      </w:r>
      <w:proofErr w:type="spellEnd"/>
      <w:r w:rsidRPr="00146F6B">
        <w:rPr>
          <w:rFonts w:ascii="Times New Roman" w:hAnsi="Times New Roman" w:cs="Times New Roman"/>
          <w:sz w:val="28"/>
          <w:szCs w:val="28"/>
        </w:rPr>
        <w:t xml:space="preserve"> и </w:t>
      </w:r>
      <w:proofErr w:type="spellStart"/>
      <w:r w:rsidRPr="00146F6B">
        <w:rPr>
          <w:rFonts w:ascii="Times New Roman" w:hAnsi="Times New Roman" w:cs="Times New Roman"/>
          <w:sz w:val="28"/>
          <w:szCs w:val="28"/>
        </w:rPr>
        <w:t>Ротлизбергер</w:t>
      </w:r>
      <w:proofErr w:type="spellEnd"/>
      <w:r w:rsidRPr="00146F6B">
        <w:rPr>
          <w:rFonts w:ascii="Times New Roman" w:hAnsi="Times New Roman" w:cs="Times New Roman"/>
          <w:sz w:val="28"/>
          <w:szCs w:val="28"/>
        </w:rPr>
        <w:t xml:space="preserve"> разработали теорию человеческих отношений, которая</w:t>
      </w:r>
      <w:r w:rsidR="00A64831">
        <w:rPr>
          <w:rFonts w:ascii="Times New Roman" w:hAnsi="Times New Roman" w:cs="Times New Roman"/>
          <w:sz w:val="28"/>
          <w:szCs w:val="28"/>
        </w:rPr>
        <w:t>, как считается,</w:t>
      </w:r>
      <w:r w:rsidRPr="00146F6B">
        <w:rPr>
          <w:rFonts w:ascii="Times New Roman" w:hAnsi="Times New Roman" w:cs="Times New Roman"/>
          <w:sz w:val="28"/>
          <w:szCs w:val="28"/>
        </w:rPr>
        <w:t xml:space="preserve"> близка к теории «</w:t>
      </w:r>
      <w:r w:rsidRPr="00146F6B">
        <w:rPr>
          <w:rFonts w:ascii="Times New Roman" w:hAnsi="Times New Roman" w:cs="Times New Roman"/>
          <w:sz w:val="28"/>
          <w:szCs w:val="28"/>
          <w:lang w:val="en-US"/>
        </w:rPr>
        <w:t>Y</w:t>
      </w:r>
      <w:r w:rsidRPr="00146F6B">
        <w:rPr>
          <w:rFonts w:ascii="Times New Roman" w:hAnsi="Times New Roman" w:cs="Times New Roman"/>
          <w:sz w:val="28"/>
          <w:szCs w:val="28"/>
        </w:rPr>
        <w:t>».</w:t>
      </w:r>
      <w:r w:rsidR="00A64831">
        <w:rPr>
          <w:rFonts w:ascii="Times New Roman" w:hAnsi="Times New Roman" w:cs="Times New Roman"/>
          <w:sz w:val="28"/>
          <w:szCs w:val="28"/>
        </w:rPr>
        <w:t xml:space="preserve"> </w:t>
      </w:r>
      <w:r w:rsidRPr="00146F6B">
        <w:rPr>
          <w:rFonts w:ascii="Times New Roman" w:hAnsi="Times New Roman" w:cs="Times New Roman"/>
          <w:sz w:val="28"/>
          <w:szCs w:val="28"/>
        </w:rPr>
        <w:t xml:space="preserve">Данная теория дала существенный толчок для развития теорий </w:t>
      </w:r>
      <w:proofErr w:type="spellStart"/>
      <w:r w:rsidRPr="00146F6B">
        <w:rPr>
          <w:rFonts w:ascii="Times New Roman" w:hAnsi="Times New Roman" w:cs="Times New Roman"/>
          <w:sz w:val="28"/>
          <w:szCs w:val="28"/>
        </w:rPr>
        <w:t>гуманизации</w:t>
      </w:r>
      <w:proofErr w:type="spellEnd"/>
      <w:r w:rsidRPr="00146F6B">
        <w:rPr>
          <w:rFonts w:ascii="Times New Roman" w:hAnsi="Times New Roman" w:cs="Times New Roman"/>
          <w:sz w:val="28"/>
          <w:szCs w:val="28"/>
        </w:rPr>
        <w:t xml:space="preserve"> труда</w:t>
      </w:r>
      <w:r w:rsidR="00A64831">
        <w:rPr>
          <w:rFonts w:ascii="Times New Roman" w:hAnsi="Times New Roman" w:cs="Times New Roman"/>
          <w:sz w:val="28"/>
          <w:szCs w:val="28"/>
        </w:rPr>
        <w:t xml:space="preserve"> и</w:t>
      </w:r>
      <w:r w:rsidRPr="00146F6B">
        <w:rPr>
          <w:rFonts w:ascii="Times New Roman" w:hAnsi="Times New Roman" w:cs="Times New Roman"/>
          <w:sz w:val="28"/>
          <w:szCs w:val="28"/>
        </w:rPr>
        <w:t xml:space="preserve"> базируется на следующих постулатах:</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Pr>
          <w:rFonts w:ascii="Times New Roman" w:hAnsi="Times New Roman" w:cs="Times New Roman"/>
          <w:sz w:val="28"/>
          <w:szCs w:val="28"/>
        </w:rPr>
        <w:t>М</w:t>
      </w:r>
      <w:r w:rsidR="00777718" w:rsidRPr="00146F6B">
        <w:rPr>
          <w:rFonts w:ascii="Times New Roman" w:hAnsi="Times New Roman" w:cs="Times New Roman"/>
          <w:sz w:val="28"/>
          <w:szCs w:val="28"/>
        </w:rPr>
        <w:t>отивация в организации в первую очередь определяется социальными нормами, а не биологическими потребностями и материальными стимулами;</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Pr>
          <w:rFonts w:ascii="Times New Roman" w:hAnsi="Times New Roman" w:cs="Times New Roman"/>
          <w:sz w:val="28"/>
          <w:szCs w:val="28"/>
        </w:rPr>
        <w:t>В</w:t>
      </w:r>
      <w:r w:rsidR="00777718" w:rsidRPr="00146F6B">
        <w:rPr>
          <w:rFonts w:ascii="Times New Roman" w:hAnsi="Times New Roman" w:cs="Times New Roman"/>
          <w:sz w:val="28"/>
          <w:szCs w:val="28"/>
        </w:rPr>
        <w:t>ажнейшим мотивом деятельности персонала является удовлетворенность трудом, которая подразумевает достойное материальное вознаграждение, возможность карьерного роста и интересные и прогрессивные методы организации рабочего процесса;</w:t>
      </w:r>
    </w:p>
    <w:p w:rsidR="00A64831"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Pr>
          <w:rFonts w:ascii="Times New Roman" w:hAnsi="Times New Roman" w:cs="Times New Roman"/>
          <w:sz w:val="28"/>
          <w:szCs w:val="28"/>
        </w:rPr>
        <w:t>В</w:t>
      </w:r>
      <w:r w:rsidR="00777718" w:rsidRPr="00146F6B">
        <w:rPr>
          <w:rFonts w:ascii="Times New Roman" w:hAnsi="Times New Roman" w:cs="Times New Roman"/>
          <w:sz w:val="28"/>
          <w:szCs w:val="28"/>
        </w:rPr>
        <w:t xml:space="preserve">ажным для мотивации является социальное обеспечение и развитие коммуникации между руководителями и подчиненными. </w:t>
      </w:r>
    </w:p>
    <w:p w:rsidR="00777718" w:rsidRPr="00146F6B" w:rsidRDefault="00A64831" w:rsidP="00A64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ни странно, но н</w:t>
      </w:r>
      <w:r w:rsidR="00777718" w:rsidRPr="00146F6B">
        <w:rPr>
          <w:rFonts w:ascii="Times New Roman" w:hAnsi="Times New Roman" w:cs="Times New Roman"/>
          <w:sz w:val="28"/>
          <w:szCs w:val="28"/>
        </w:rPr>
        <w:t xml:space="preserve">а сегодняшний день теория человеческих отношений подвергается критике. </w:t>
      </w:r>
      <w:r>
        <w:rPr>
          <w:rFonts w:ascii="Times New Roman" w:hAnsi="Times New Roman" w:cs="Times New Roman"/>
          <w:sz w:val="28"/>
          <w:szCs w:val="28"/>
        </w:rPr>
        <w:t>Полагают,</w:t>
      </w:r>
      <w:r w:rsidR="00777718" w:rsidRPr="00146F6B">
        <w:rPr>
          <w:rFonts w:ascii="Times New Roman" w:hAnsi="Times New Roman" w:cs="Times New Roman"/>
          <w:sz w:val="28"/>
          <w:szCs w:val="28"/>
        </w:rPr>
        <w:t xml:space="preserve"> что она</w:t>
      </w:r>
      <w:r>
        <w:rPr>
          <w:rFonts w:ascii="Times New Roman" w:hAnsi="Times New Roman" w:cs="Times New Roman"/>
          <w:sz w:val="28"/>
          <w:szCs w:val="28"/>
        </w:rPr>
        <w:t xml:space="preserve"> якобы</w:t>
      </w:r>
      <w:r w:rsidR="00777718" w:rsidRPr="00146F6B">
        <w:rPr>
          <w:rFonts w:ascii="Times New Roman" w:hAnsi="Times New Roman" w:cs="Times New Roman"/>
          <w:sz w:val="28"/>
          <w:szCs w:val="28"/>
        </w:rPr>
        <w:t xml:space="preserve"> уделяет чрезмерное внимание </w:t>
      </w:r>
      <w:r w:rsidR="00777718" w:rsidRPr="00146F6B">
        <w:rPr>
          <w:rFonts w:ascii="Times New Roman" w:hAnsi="Times New Roman" w:cs="Times New Roman"/>
          <w:sz w:val="28"/>
          <w:szCs w:val="28"/>
        </w:rPr>
        <w:lastRenderedPageBreak/>
        <w:t xml:space="preserve">социальным потребностям, которые не всегда могут совпадать с целями компании. Также существуют </w:t>
      </w:r>
      <w:r>
        <w:rPr>
          <w:rFonts w:ascii="Times New Roman" w:hAnsi="Times New Roman" w:cs="Times New Roman"/>
          <w:sz w:val="28"/>
          <w:szCs w:val="28"/>
        </w:rPr>
        <w:t xml:space="preserve">и </w:t>
      </w:r>
      <w:r w:rsidR="00777718" w:rsidRPr="00146F6B">
        <w:rPr>
          <w:rFonts w:ascii="Times New Roman" w:hAnsi="Times New Roman" w:cs="Times New Roman"/>
          <w:sz w:val="28"/>
          <w:szCs w:val="28"/>
        </w:rPr>
        <w:t>эмпирические доказательства, что в определенных условиях повышению эффективности деятельности способствует неудовлетворенность трудом.</w:t>
      </w:r>
    </w:p>
    <w:p w:rsidR="00777718" w:rsidRPr="00146F6B" w:rsidRDefault="00A64831" w:rsidP="00EF1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известной мере и т</w:t>
      </w:r>
      <w:r w:rsidR="00777718" w:rsidRPr="00146F6B">
        <w:rPr>
          <w:rFonts w:ascii="Times New Roman" w:hAnsi="Times New Roman" w:cs="Times New Roman"/>
          <w:sz w:val="28"/>
          <w:szCs w:val="28"/>
        </w:rPr>
        <w:t>еория «</w:t>
      </w:r>
      <w:r w:rsidR="00777718" w:rsidRPr="00146F6B">
        <w:rPr>
          <w:rFonts w:ascii="Times New Roman" w:hAnsi="Times New Roman" w:cs="Times New Roman"/>
          <w:sz w:val="28"/>
          <w:szCs w:val="28"/>
          <w:lang w:val="en-US"/>
        </w:rPr>
        <w:t>Z</w:t>
      </w:r>
      <w:r w:rsidR="00777718" w:rsidRPr="00146F6B">
        <w:rPr>
          <w:rFonts w:ascii="Times New Roman" w:hAnsi="Times New Roman" w:cs="Times New Roman"/>
          <w:sz w:val="28"/>
          <w:szCs w:val="28"/>
        </w:rPr>
        <w:t xml:space="preserve">» </w:t>
      </w:r>
      <w:proofErr w:type="spellStart"/>
      <w:r w:rsidR="00777718" w:rsidRPr="00146F6B">
        <w:rPr>
          <w:rFonts w:ascii="Times New Roman" w:hAnsi="Times New Roman" w:cs="Times New Roman"/>
          <w:sz w:val="28"/>
          <w:szCs w:val="28"/>
        </w:rPr>
        <w:t>Оучи</w:t>
      </w:r>
      <w:proofErr w:type="spellEnd"/>
      <w:r w:rsidR="00777718" w:rsidRPr="00146F6B">
        <w:rPr>
          <w:rFonts w:ascii="Times New Roman" w:hAnsi="Times New Roman" w:cs="Times New Roman"/>
          <w:sz w:val="28"/>
          <w:szCs w:val="28"/>
        </w:rPr>
        <w:t xml:space="preserve"> основывается на коллективистских принципах мотивации. Согласно данной теории, организация представляет одну большую семью, в рамках которой мотивация исходит из принципов «производственного клана». Главенствующим </w:t>
      </w:r>
      <w:proofErr w:type="spellStart"/>
      <w:r w:rsidR="00777718" w:rsidRPr="00146F6B">
        <w:rPr>
          <w:rFonts w:ascii="Times New Roman" w:hAnsi="Times New Roman" w:cs="Times New Roman"/>
          <w:sz w:val="28"/>
          <w:szCs w:val="28"/>
        </w:rPr>
        <w:t>мотиватором</w:t>
      </w:r>
      <w:proofErr w:type="spellEnd"/>
      <w:r w:rsidR="00777718" w:rsidRPr="00146F6B">
        <w:rPr>
          <w:rFonts w:ascii="Times New Roman" w:hAnsi="Times New Roman" w:cs="Times New Roman"/>
          <w:sz w:val="28"/>
          <w:szCs w:val="28"/>
        </w:rPr>
        <w:t xml:space="preserve"> является корпорация, которая построена по клановому принципу. Основными признаками такой корпорации являются:</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sidR="00777718" w:rsidRPr="00146F6B">
        <w:rPr>
          <w:rFonts w:ascii="Times New Roman" w:hAnsi="Times New Roman" w:cs="Times New Roman"/>
          <w:sz w:val="28"/>
          <w:szCs w:val="28"/>
        </w:rPr>
        <w:t xml:space="preserve">гарантии пожизненной занятости и сопричастности к организации, </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sidR="00777718" w:rsidRPr="00146F6B">
        <w:rPr>
          <w:rFonts w:ascii="Times New Roman" w:hAnsi="Times New Roman" w:cs="Times New Roman"/>
          <w:sz w:val="28"/>
          <w:szCs w:val="28"/>
        </w:rPr>
        <w:t>медленный карьерный рост;</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sidR="00777718" w:rsidRPr="00146F6B">
        <w:rPr>
          <w:rFonts w:ascii="Times New Roman" w:hAnsi="Times New Roman" w:cs="Times New Roman"/>
          <w:sz w:val="28"/>
          <w:szCs w:val="28"/>
        </w:rPr>
        <w:t>групповая ответственность за принятие решений;</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sidR="00777718" w:rsidRPr="00146F6B">
        <w:rPr>
          <w:rFonts w:ascii="Times New Roman" w:hAnsi="Times New Roman" w:cs="Times New Roman"/>
          <w:sz w:val="28"/>
          <w:szCs w:val="28"/>
        </w:rPr>
        <w:t>нечеткий механизм контроля;</w:t>
      </w:r>
    </w:p>
    <w:p w:rsidR="00777718" w:rsidRPr="00146F6B"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sidR="00777718" w:rsidRPr="00146F6B">
        <w:rPr>
          <w:rFonts w:ascii="Times New Roman" w:hAnsi="Times New Roman" w:cs="Times New Roman"/>
          <w:sz w:val="28"/>
          <w:szCs w:val="28"/>
        </w:rPr>
        <w:t>удовлетворение социальных и экономических потребностей работников;</w:t>
      </w:r>
    </w:p>
    <w:p w:rsidR="00A64831" w:rsidRDefault="00EF1666"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A64831">
        <w:rPr>
          <w:rFonts w:ascii="Times New Roman" w:hAnsi="Times New Roman" w:cs="Times New Roman"/>
          <w:sz w:val="24"/>
          <w:szCs w:val="24"/>
        </w:rPr>
        <w:t xml:space="preserve"> </w:t>
      </w:r>
      <w:r w:rsidR="00777718" w:rsidRPr="00146F6B">
        <w:rPr>
          <w:rFonts w:ascii="Times New Roman" w:hAnsi="Times New Roman" w:cs="Times New Roman"/>
          <w:sz w:val="28"/>
          <w:szCs w:val="28"/>
        </w:rPr>
        <w:t>присутствие руководителей на производстве и отсутствие иерархичности во взаимодействии руководителей и подчиненных.</w:t>
      </w:r>
    </w:p>
    <w:p w:rsidR="00835958" w:rsidRDefault="00A64831" w:rsidP="00835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существует</w:t>
      </w:r>
      <w:r w:rsidR="00777718" w:rsidRPr="00146F6B">
        <w:rPr>
          <w:rFonts w:ascii="Times New Roman" w:hAnsi="Times New Roman" w:cs="Times New Roman"/>
          <w:sz w:val="28"/>
          <w:szCs w:val="28"/>
        </w:rPr>
        <w:t xml:space="preserve"> огромное количество теорий по мотивации. Однако решение о применении какой-либо методики является либо причиной дальнейшего углубленного изучения этого вопроса, либо более критического его осмысления. </w:t>
      </w:r>
    </w:p>
    <w:p w:rsidR="00777718" w:rsidRPr="00146F6B" w:rsidRDefault="00777718"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 каждой теории </w:t>
      </w:r>
      <w:r w:rsidR="00A64831">
        <w:rPr>
          <w:rFonts w:ascii="Times New Roman" w:hAnsi="Times New Roman" w:cs="Times New Roman"/>
          <w:sz w:val="28"/>
          <w:szCs w:val="28"/>
        </w:rPr>
        <w:t>существует рациональное «зерно»</w:t>
      </w:r>
      <w:r w:rsidRPr="00146F6B">
        <w:rPr>
          <w:rFonts w:ascii="Times New Roman" w:hAnsi="Times New Roman" w:cs="Times New Roman"/>
          <w:sz w:val="28"/>
          <w:szCs w:val="28"/>
        </w:rPr>
        <w:t>, котор</w:t>
      </w:r>
      <w:r w:rsidR="00A64831">
        <w:rPr>
          <w:rFonts w:ascii="Times New Roman" w:hAnsi="Times New Roman" w:cs="Times New Roman"/>
          <w:sz w:val="28"/>
          <w:szCs w:val="28"/>
        </w:rPr>
        <w:t>ое</w:t>
      </w:r>
      <w:r w:rsidRPr="00146F6B">
        <w:rPr>
          <w:rFonts w:ascii="Times New Roman" w:hAnsi="Times New Roman" w:cs="Times New Roman"/>
          <w:sz w:val="28"/>
          <w:szCs w:val="28"/>
        </w:rPr>
        <w:t xml:space="preserve"> не нуждается в обсуждении, </w:t>
      </w:r>
      <w:r w:rsidR="00A64831">
        <w:rPr>
          <w:rFonts w:ascii="Times New Roman" w:hAnsi="Times New Roman" w:cs="Times New Roman"/>
          <w:sz w:val="28"/>
          <w:szCs w:val="28"/>
        </w:rPr>
        <w:t xml:space="preserve">ибо оно </w:t>
      </w:r>
      <w:r w:rsidRPr="00146F6B">
        <w:rPr>
          <w:rFonts w:ascii="Times New Roman" w:hAnsi="Times New Roman" w:cs="Times New Roman"/>
          <w:sz w:val="28"/>
          <w:szCs w:val="28"/>
        </w:rPr>
        <w:t>доказан</w:t>
      </w:r>
      <w:r w:rsidR="00A64831">
        <w:rPr>
          <w:rFonts w:ascii="Times New Roman" w:hAnsi="Times New Roman" w:cs="Times New Roman"/>
          <w:sz w:val="28"/>
          <w:szCs w:val="28"/>
        </w:rPr>
        <w:t>о</w:t>
      </w:r>
      <w:r w:rsidRPr="00146F6B">
        <w:rPr>
          <w:rFonts w:ascii="Times New Roman" w:hAnsi="Times New Roman" w:cs="Times New Roman"/>
          <w:sz w:val="28"/>
          <w:szCs w:val="28"/>
        </w:rPr>
        <w:t xml:space="preserve"> эмпирически. Соответственно, из каждой теории в зависимости от ситуации можно вынести какие-то рекомендации относительно создавшегося положения по работе с персоналом.  К тому же применение какой-то конкретной формы мотивации зависит от множества переменных, индивидуальных особенностей и характеристик работников, структуры и специфики непосредственной организации. </w:t>
      </w:r>
      <w:r w:rsidRPr="00146F6B">
        <w:rPr>
          <w:rStyle w:val="a5"/>
          <w:rFonts w:ascii="Times New Roman" w:hAnsi="Times New Roman" w:cs="Times New Roman"/>
          <w:sz w:val="28"/>
          <w:szCs w:val="28"/>
        </w:rPr>
        <w:footnoteReference w:id="29"/>
      </w:r>
    </w:p>
    <w:p w:rsidR="00255650" w:rsidRPr="00835958" w:rsidRDefault="005A731B" w:rsidP="00835958">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Желание учесть эти моменты присутствуют, например, в</w:t>
      </w:r>
      <w:r w:rsidR="00255650" w:rsidRPr="00146F6B">
        <w:rPr>
          <w:rFonts w:ascii="Times New Roman" w:hAnsi="Times New Roman" w:cs="Times New Roman"/>
          <w:sz w:val="28"/>
          <w:szCs w:val="28"/>
        </w:rPr>
        <w:t xml:space="preserve"> концепци</w:t>
      </w:r>
      <w:r>
        <w:rPr>
          <w:rFonts w:ascii="Times New Roman" w:hAnsi="Times New Roman" w:cs="Times New Roman"/>
          <w:sz w:val="28"/>
          <w:szCs w:val="28"/>
        </w:rPr>
        <w:t>и</w:t>
      </w:r>
      <w:r w:rsidR="00255650" w:rsidRPr="00146F6B">
        <w:rPr>
          <w:rFonts w:ascii="Times New Roman" w:hAnsi="Times New Roman" w:cs="Times New Roman"/>
          <w:sz w:val="28"/>
          <w:szCs w:val="28"/>
        </w:rPr>
        <w:t xml:space="preserve"> организованного роста Литвина-Стрингера, </w:t>
      </w:r>
      <w:r>
        <w:rPr>
          <w:rFonts w:ascii="Times New Roman" w:hAnsi="Times New Roman" w:cs="Times New Roman"/>
          <w:sz w:val="28"/>
          <w:szCs w:val="28"/>
        </w:rPr>
        <w:t>в которой</w:t>
      </w:r>
      <w:r w:rsidR="00255650" w:rsidRPr="00146F6B">
        <w:rPr>
          <w:rFonts w:ascii="Times New Roman" w:hAnsi="Times New Roman" w:cs="Times New Roman"/>
          <w:sz w:val="28"/>
          <w:szCs w:val="28"/>
        </w:rPr>
        <w:t xml:space="preserve"> </w:t>
      </w:r>
      <w:r>
        <w:rPr>
          <w:rFonts w:ascii="Times New Roman" w:hAnsi="Times New Roman" w:cs="Times New Roman"/>
          <w:sz w:val="28"/>
          <w:szCs w:val="28"/>
        </w:rPr>
        <w:t>обсуждается,</w:t>
      </w:r>
      <w:r w:rsidR="00255650" w:rsidRPr="00146F6B">
        <w:rPr>
          <w:rFonts w:ascii="Times New Roman" w:hAnsi="Times New Roman" w:cs="Times New Roman"/>
          <w:sz w:val="28"/>
          <w:szCs w:val="28"/>
        </w:rPr>
        <w:t xml:space="preserve"> как различный организационный климат влияет на развитие в людях потребностей успеха, власти, </w:t>
      </w:r>
      <w:r>
        <w:rPr>
          <w:rFonts w:ascii="Times New Roman" w:hAnsi="Times New Roman" w:cs="Times New Roman"/>
          <w:sz w:val="28"/>
          <w:szCs w:val="28"/>
        </w:rPr>
        <w:t>как формируются</w:t>
      </w:r>
      <w:r w:rsidR="00255650" w:rsidRPr="00146F6B">
        <w:rPr>
          <w:rFonts w:ascii="Times New Roman" w:hAnsi="Times New Roman" w:cs="Times New Roman"/>
          <w:sz w:val="28"/>
          <w:szCs w:val="28"/>
        </w:rPr>
        <w:t xml:space="preserve"> причинно-следственные связи между поведением руководител</w:t>
      </w:r>
      <w:r w:rsidR="007C698B">
        <w:rPr>
          <w:rFonts w:ascii="Times New Roman" w:hAnsi="Times New Roman" w:cs="Times New Roman"/>
          <w:sz w:val="28"/>
          <w:szCs w:val="28"/>
        </w:rPr>
        <w:t xml:space="preserve">я и подчиненного </w:t>
      </w:r>
    </w:p>
    <w:p w:rsidR="00255650" w:rsidRPr="00146F6B" w:rsidRDefault="005A731B" w:rsidP="00835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концепции, </w:t>
      </w:r>
      <w:r w:rsidR="00255650" w:rsidRPr="00146F6B">
        <w:rPr>
          <w:rFonts w:ascii="Times New Roman" w:hAnsi="Times New Roman" w:cs="Times New Roman"/>
          <w:sz w:val="28"/>
          <w:szCs w:val="28"/>
        </w:rPr>
        <w:t>организационный климат оказывает существенное влияние на доминирование какой-либо потребности. К примеру, при конфликте снижается потребность в признании, тогда как потребность во власти и в успехе повышается, соответственно при развитии структурных ограничений потребность в успехе, как и в признании</w:t>
      </w:r>
      <w:r>
        <w:rPr>
          <w:rFonts w:ascii="Times New Roman" w:hAnsi="Times New Roman" w:cs="Times New Roman"/>
          <w:sz w:val="28"/>
          <w:szCs w:val="28"/>
        </w:rPr>
        <w:t>,</w:t>
      </w:r>
      <w:r w:rsidR="00255650" w:rsidRPr="00146F6B">
        <w:rPr>
          <w:rFonts w:ascii="Times New Roman" w:hAnsi="Times New Roman" w:cs="Times New Roman"/>
          <w:sz w:val="28"/>
          <w:szCs w:val="28"/>
        </w:rPr>
        <w:t xml:space="preserve"> снижается, </w:t>
      </w:r>
      <w:r>
        <w:rPr>
          <w:rFonts w:ascii="Times New Roman" w:hAnsi="Times New Roman" w:cs="Times New Roman"/>
          <w:sz w:val="28"/>
          <w:szCs w:val="28"/>
        </w:rPr>
        <w:t>но</w:t>
      </w:r>
      <w:r w:rsidR="00255650" w:rsidRPr="00146F6B">
        <w:rPr>
          <w:rFonts w:ascii="Times New Roman" w:hAnsi="Times New Roman" w:cs="Times New Roman"/>
          <w:sz w:val="28"/>
          <w:szCs w:val="28"/>
        </w:rPr>
        <w:t xml:space="preserve"> потребность во власти увеличивается.</w:t>
      </w:r>
    </w:p>
    <w:p w:rsidR="00255650" w:rsidRPr="00146F6B" w:rsidRDefault="00255650" w:rsidP="005A731B">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Следовательно, управление мотивацией складывается из созданных условий организации и от того, как руководители используют свои ресурсы для удовлетворения высших потребностей персонала.</w:t>
      </w:r>
    </w:p>
    <w:p w:rsidR="00835958" w:rsidRDefault="00255650" w:rsidP="00835958">
      <w:pPr>
        <w:spacing w:after="0" w:line="360" w:lineRule="auto"/>
        <w:ind w:firstLine="709"/>
        <w:jc w:val="both"/>
        <w:rPr>
          <w:rFonts w:ascii="Times New Roman" w:hAnsi="Times New Roman" w:cs="Times New Roman"/>
          <w:i/>
          <w:sz w:val="28"/>
          <w:szCs w:val="28"/>
        </w:rPr>
      </w:pPr>
      <w:r w:rsidRPr="00146F6B">
        <w:rPr>
          <w:rFonts w:ascii="Times New Roman" w:hAnsi="Times New Roman" w:cs="Times New Roman"/>
          <w:sz w:val="28"/>
          <w:szCs w:val="28"/>
        </w:rPr>
        <w:t>В рамках изучения феномена мотивации используют</w:t>
      </w:r>
      <w:r w:rsidR="005A731B">
        <w:rPr>
          <w:rFonts w:ascii="Times New Roman" w:hAnsi="Times New Roman" w:cs="Times New Roman"/>
          <w:sz w:val="28"/>
          <w:szCs w:val="28"/>
        </w:rPr>
        <w:t xml:space="preserve"> и</w:t>
      </w:r>
      <w:r w:rsidRPr="00146F6B">
        <w:rPr>
          <w:rFonts w:ascii="Times New Roman" w:hAnsi="Times New Roman" w:cs="Times New Roman"/>
          <w:sz w:val="28"/>
          <w:szCs w:val="28"/>
        </w:rPr>
        <w:t xml:space="preserve"> </w:t>
      </w:r>
      <w:r w:rsidR="005A731B">
        <w:rPr>
          <w:rFonts w:ascii="Times New Roman" w:hAnsi="Times New Roman" w:cs="Times New Roman"/>
          <w:sz w:val="28"/>
          <w:szCs w:val="28"/>
        </w:rPr>
        <w:t>«</w:t>
      </w:r>
      <w:r w:rsidRPr="00146F6B">
        <w:rPr>
          <w:rFonts w:ascii="Times New Roman" w:hAnsi="Times New Roman" w:cs="Times New Roman"/>
          <w:sz w:val="28"/>
          <w:szCs w:val="28"/>
        </w:rPr>
        <w:t>теорию справедливости</w:t>
      </w:r>
      <w:r w:rsidR="005A731B">
        <w:rPr>
          <w:rFonts w:ascii="Times New Roman" w:hAnsi="Times New Roman" w:cs="Times New Roman"/>
          <w:sz w:val="28"/>
          <w:szCs w:val="28"/>
        </w:rPr>
        <w:t>»</w:t>
      </w:r>
      <w:r w:rsidRPr="00146F6B">
        <w:rPr>
          <w:rFonts w:ascii="Times New Roman" w:hAnsi="Times New Roman" w:cs="Times New Roman"/>
          <w:sz w:val="28"/>
          <w:szCs w:val="28"/>
        </w:rPr>
        <w:t xml:space="preserve">, которая гласит, что работники абсолютно субъективно относятся к получаемому вознаграждению относительно затраченных усилий. Кроме того, нередко сравнивается вознаграждение других сотрудников, полученное при тех же условиях работы. </w:t>
      </w:r>
    </w:p>
    <w:p w:rsidR="005A731B" w:rsidRDefault="00357408" w:rsidP="005A73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5650" w:rsidRPr="00146F6B">
        <w:rPr>
          <w:rFonts w:ascii="Times New Roman" w:hAnsi="Times New Roman" w:cs="Times New Roman"/>
          <w:sz w:val="28"/>
          <w:szCs w:val="28"/>
        </w:rPr>
        <w:t xml:space="preserve">В ситуации, когда  сотрудник сталкивается с некорректным обращением к себе, то велика вероятность развития </w:t>
      </w:r>
      <w:proofErr w:type="spellStart"/>
      <w:r w:rsidR="00255650" w:rsidRPr="00146F6B">
        <w:rPr>
          <w:rFonts w:ascii="Times New Roman" w:hAnsi="Times New Roman" w:cs="Times New Roman"/>
          <w:sz w:val="28"/>
          <w:szCs w:val="28"/>
        </w:rPr>
        <w:t>внутриличностного</w:t>
      </w:r>
      <w:proofErr w:type="spellEnd"/>
      <w:r w:rsidR="00255650" w:rsidRPr="00146F6B">
        <w:rPr>
          <w:rFonts w:ascii="Times New Roman" w:hAnsi="Times New Roman" w:cs="Times New Roman"/>
          <w:sz w:val="28"/>
          <w:szCs w:val="28"/>
        </w:rPr>
        <w:t xml:space="preserve"> конфликта, а при попытке его разрешить качество труда работника снижается. </w:t>
      </w:r>
      <w:r w:rsidR="00255650" w:rsidRPr="00146F6B">
        <w:rPr>
          <w:rStyle w:val="a5"/>
          <w:rFonts w:ascii="Times New Roman" w:hAnsi="Times New Roman" w:cs="Times New Roman"/>
          <w:sz w:val="28"/>
          <w:szCs w:val="28"/>
        </w:rPr>
        <w:footnoteReference w:id="30"/>
      </w:r>
      <w:r w:rsidR="00255650" w:rsidRPr="00146F6B">
        <w:rPr>
          <w:rFonts w:ascii="Times New Roman" w:hAnsi="Times New Roman" w:cs="Times New Roman"/>
          <w:sz w:val="28"/>
          <w:szCs w:val="28"/>
        </w:rPr>
        <w:t xml:space="preserve"> </w:t>
      </w:r>
    </w:p>
    <w:p w:rsidR="00255650" w:rsidRPr="00146F6B" w:rsidRDefault="005A731B" w:rsidP="005A73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Считается, б</w:t>
      </w:r>
      <w:r w:rsidR="00255650" w:rsidRPr="00146F6B">
        <w:rPr>
          <w:rFonts w:ascii="Times New Roman" w:hAnsi="Times New Roman" w:cs="Times New Roman"/>
          <w:sz w:val="28"/>
          <w:szCs w:val="28"/>
        </w:rPr>
        <w:t xml:space="preserve">лагодаря теории справедливости, у работодателей возникает необходимость применения методов управления мотивацией, связанных  с разъяснительной работой персонала. </w:t>
      </w:r>
    </w:p>
    <w:p w:rsidR="00255650" w:rsidRPr="00146F6B" w:rsidRDefault="00255650"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Недостатком теории справедливости принято считать то, что сама справедливость понимается по-разному руководителями и подчиненными, а, следовательно, трудно выработать единое рабочее понятие справедливости.</w:t>
      </w:r>
    </w:p>
    <w:p w:rsidR="00255650" w:rsidRPr="00146F6B" w:rsidRDefault="00255650" w:rsidP="005A731B">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 xml:space="preserve">При рассмотрении различных исследований, связанных с мотивацией возникает необходимость включения понятия мотивации группы, потому что группы при одинаковых условиях ведут себя по-разному. Организация так таковая состоит из формальных и неформальных групп, которые различаются по основам  структурирования экономических интересов. </w:t>
      </w:r>
    </w:p>
    <w:p w:rsidR="00255650" w:rsidRPr="00146F6B" w:rsidRDefault="00255650" w:rsidP="005A731B">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Структура мотивации группы зависит </w:t>
      </w:r>
      <w:proofErr w:type="gramStart"/>
      <w:r w:rsidRPr="00146F6B">
        <w:rPr>
          <w:rFonts w:ascii="Times New Roman" w:hAnsi="Times New Roman" w:cs="Times New Roman"/>
          <w:sz w:val="28"/>
          <w:szCs w:val="28"/>
        </w:rPr>
        <w:t>от</w:t>
      </w:r>
      <w:proofErr w:type="gramEnd"/>
      <w:r w:rsidRPr="00146F6B">
        <w:rPr>
          <w:rFonts w:ascii="Times New Roman" w:hAnsi="Times New Roman" w:cs="Times New Roman"/>
          <w:sz w:val="28"/>
          <w:szCs w:val="28"/>
        </w:rPr>
        <w:t>:</w:t>
      </w:r>
    </w:p>
    <w:p w:rsidR="00255650" w:rsidRPr="00146F6B" w:rsidRDefault="00835958"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п</w:t>
      </w:r>
      <w:r w:rsidR="00255650" w:rsidRPr="00146F6B">
        <w:rPr>
          <w:rFonts w:ascii="Times New Roman" w:hAnsi="Times New Roman" w:cs="Times New Roman"/>
          <w:sz w:val="28"/>
          <w:szCs w:val="28"/>
        </w:rPr>
        <w:t>ричин, приведших к образованию группы;</w:t>
      </w:r>
    </w:p>
    <w:p w:rsidR="00255650" w:rsidRPr="00146F6B" w:rsidRDefault="00835958"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Pr>
          <w:rFonts w:ascii="Times New Roman" w:hAnsi="Times New Roman" w:cs="Times New Roman"/>
          <w:sz w:val="28"/>
          <w:szCs w:val="28"/>
        </w:rPr>
        <w:t>о</w:t>
      </w:r>
      <w:r w:rsidR="00255650" w:rsidRPr="00146F6B">
        <w:rPr>
          <w:rFonts w:ascii="Times New Roman" w:hAnsi="Times New Roman" w:cs="Times New Roman"/>
          <w:sz w:val="28"/>
          <w:szCs w:val="28"/>
        </w:rPr>
        <w:t>сновных объединяющих позиций в группе;</w:t>
      </w:r>
    </w:p>
    <w:p w:rsidR="00255650" w:rsidRPr="00146F6B" w:rsidRDefault="00835958"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нацеленности на совместную работу;</w:t>
      </w:r>
    </w:p>
    <w:p w:rsidR="00255650" w:rsidRPr="00146F6B" w:rsidRDefault="00835958" w:rsidP="00B27D1C">
      <w:pPr>
        <w:tabs>
          <w:tab w:val="left" w:pos="5415"/>
        </w:tabs>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вида деятельности группы;</w:t>
      </w:r>
      <w:r w:rsidR="00255650" w:rsidRPr="00146F6B">
        <w:rPr>
          <w:rFonts w:ascii="Times New Roman" w:hAnsi="Times New Roman" w:cs="Times New Roman"/>
          <w:sz w:val="28"/>
          <w:szCs w:val="28"/>
        </w:rPr>
        <w:tab/>
      </w:r>
    </w:p>
    <w:p w:rsidR="00255650" w:rsidRPr="00146F6B" w:rsidRDefault="00835958"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моральных норм;</w:t>
      </w:r>
    </w:p>
    <w:p w:rsidR="00255650" w:rsidRPr="00146F6B" w:rsidRDefault="00835958"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общих интересов;</w:t>
      </w:r>
    </w:p>
    <w:p w:rsidR="00255650" w:rsidRPr="00146F6B" w:rsidRDefault="00835958"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степени воздействия на группу внешней среды;</w:t>
      </w:r>
    </w:p>
    <w:p w:rsidR="005A731B" w:rsidRDefault="00835958" w:rsidP="00B27D1C">
      <w:pPr>
        <w:spacing w:after="0" w:line="360" w:lineRule="auto"/>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 xml:space="preserve">сомнений и расхождений во взглядах и т. д. </w:t>
      </w:r>
      <w:r w:rsidR="00255650" w:rsidRPr="00146F6B">
        <w:rPr>
          <w:rStyle w:val="a5"/>
          <w:rFonts w:ascii="Times New Roman" w:hAnsi="Times New Roman" w:cs="Times New Roman"/>
          <w:sz w:val="28"/>
          <w:szCs w:val="28"/>
        </w:rPr>
        <w:footnoteReference w:id="31"/>
      </w:r>
    </w:p>
    <w:p w:rsidR="00835958" w:rsidRDefault="005A731B" w:rsidP="005A73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Комбинируя</w:t>
      </w:r>
      <w:r w:rsidR="00DB533D" w:rsidRPr="00146F6B">
        <w:rPr>
          <w:rFonts w:ascii="Times New Roman" w:hAnsi="Times New Roman" w:cs="Times New Roman"/>
          <w:sz w:val="28"/>
          <w:szCs w:val="28"/>
        </w:rPr>
        <w:t xml:space="preserve"> данные факторы</w:t>
      </w:r>
      <w:r w:rsidR="00255650" w:rsidRPr="00146F6B">
        <w:rPr>
          <w:rFonts w:ascii="Times New Roman" w:hAnsi="Times New Roman" w:cs="Times New Roman"/>
          <w:sz w:val="28"/>
          <w:szCs w:val="28"/>
        </w:rPr>
        <w:t xml:space="preserve">, </w:t>
      </w:r>
      <w:proofErr w:type="gramStart"/>
      <w:r w:rsidR="00255650" w:rsidRPr="00146F6B">
        <w:rPr>
          <w:rFonts w:ascii="Times New Roman" w:hAnsi="Times New Roman" w:cs="Times New Roman"/>
          <w:sz w:val="28"/>
          <w:szCs w:val="28"/>
        </w:rPr>
        <w:t>группы</w:t>
      </w:r>
      <w:proofErr w:type="gramEnd"/>
      <w:r w:rsidR="00255650" w:rsidRPr="00146F6B">
        <w:rPr>
          <w:rFonts w:ascii="Times New Roman" w:hAnsi="Times New Roman" w:cs="Times New Roman"/>
          <w:sz w:val="28"/>
          <w:szCs w:val="28"/>
        </w:rPr>
        <w:t xml:space="preserve"> разделяют на несколько уровней, форм</w:t>
      </w:r>
      <w:r w:rsidR="00835958">
        <w:rPr>
          <w:rFonts w:ascii="Times New Roman" w:hAnsi="Times New Roman" w:cs="Times New Roman"/>
          <w:sz w:val="28"/>
          <w:szCs w:val="28"/>
        </w:rPr>
        <w:t>ирующиеся по степени мотивации:</w:t>
      </w:r>
    </w:p>
    <w:p w:rsidR="00835958" w:rsidRDefault="00835958" w:rsidP="00835958">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 xml:space="preserve">Первый уровень состоит из групп, характеризующиеся  стремлением к цели и другими сильными мотивами, которые разделяются всеми членами данной группы. </w:t>
      </w:r>
    </w:p>
    <w:p w:rsidR="00835958" w:rsidRDefault="00835958" w:rsidP="00835958">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Второй уровень также состоит из групп, которые имеют умеренные мотивы, близкие к стремлению выдержать конкуренцию с группами-аналогами. Также данный уровень отличается тем, что работники данного  коллектива испытывают гордость за свой коллектив, стараются сделать его престижнее.</w:t>
      </w:r>
    </w:p>
    <w:p w:rsidR="00835958" w:rsidRDefault="00835958" w:rsidP="00835958">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Третий уровень характеризуется содержанием групп, которые имеют недостаточно прочные мотивы, такие группы объ</w:t>
      </w:r>
      <w:r>
        <w:rPr>
          <w:rFonts w:ascii="Times New Roman" w:hAnsi="Times New Roman" w:cs="Times New Roman"/>
          <w:sz w:val="28"/>
          <w:szCs w:val="28"/>
        </w:rPr>
        <w:t>единяются на временной основе.</w:t>
      </w:r>
    </w:p>
    <w:p w:rsidR="00835958" w:rsidRDefault="00835958" w:rsidP="00835958">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На четвертом уровне члены группы не связаны эмоционально, их не де</w:t>
      </w:r>
      <w:r>
        <w:rPr>
          <w:rFonts w:ascii="Times New Roman" w:hAnsi="Times New Roman" w:cs="Times New Roman"/>
          <w:sz w:val="28"/>
          <w:szCs w:val="28"/>
        </w:rPr>
        <w:t>ржит вместе духовное единение.</w:t>
      </w:r>
    </w:p>
    <w:p w:rsidR="005A731B" w:rsidRDefault="00835958" w:rsidP="005A731B">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lastRenderedPageBreak/>
        <w:t>–</w:t>
      </w:r>
      <w:r w:rsidR="005A731B">
        <w:rPr>
          <w:rFonts w:ascii="Times New Roman" w:hAnsi="Times New Roman" w:cs="Times New Roman"/>
          <w:sz w:val="24"/>
          <w:szCs w:val="24"/>
        </w:rPr>
        <w:t xml:space="preserve"> </w:t>
      </w:r>
      <w:r w:rsidR="00255650" w:rsidRPr="00146F6B">
        <w:rPr>
          <w:rFonts w:ascii="Times New Roman" w:hAnsi="Times New Roman" w:cs="Times New Roman"/>
          <w:sz w:val="28"/>
          <w:szCs w:val="28"/>
        </w:rPr>
        <w:t>Пятый уровень содержит группы, где отсутствует мотивация, такие группы чаще всего стихийны.</w:t>
      </w:r>
      <w:r w:rsidR="00255650" w:rsidRPr="00146F6B">
        <w:rPr>
          <w:rStyle w:val="a5"/>
          <w:rFonts w:ascii="Times New Roman" w:hAnsi="Times New Roman" w:cs="Times New Roman"/>
          <w:sz w:val="28"/>
          <w:szCs w:val="28"/>
        </w:rPr>
        <w:footnoteReference w:id="32"/>
      </w:r>
    </w:p>
    <w:p w:rsidR="005A731B" w:rsidRDefault="005A731B" w:rsidP="005A73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с</w:t>
      </w:r>
      <w:r w:rsidR="00255650" w:rsidRPr="00146F6B">
        <w:rPr>
          <w:rFonts w:ascii="Times New Roman" w:hAnsi="Times New Roman" w:cs="Times New Roman"/>
          <w:sz w:val="28"/>
          <w:szCs w:val="28"/>
        </w:rPr>
        <w:t xml:space="preserve">овременные теории по мотивации не ограничиваются теми, что были рассмотрены выше. </w:t>
      </w:r>
      <w:proofErr w:type="gramStart"/>
      <w:r>
        <w:rPr>
          <w:rFonts w:ascii="Times New Roman" w:hAnsi="Times New Roman" w:cs="Times New Roman"/>
          <w:sz w:val="28"/>
          <w:szCs w:val="28"/>
        </w:rPr>
        <w:t xml:space="preserve">Так, согласно Г. </w:t>
      </w:r>
      <w:proofErr w:type="spellStart"/>
      <w:r>
        <w:rPr>
          <w:rFonts w:ascii="Times New Roman" w:hAnsi="Times New Roman" w:cs="Times New Roman"/>
          <w:sz w:val="28"/>
          <w:szCs w:val="28"/>
        </w:rPr>
        <w:t>Комелли</w:t>
      </w:r>
      <w:proofErr w:type="spellEnd"/>
      <w:r w:rsidR="00255650" w:rsidRPr="00146F6B">
        <w:rPr>
          <w:rFonts w:ascii="Times New Roman" w:hAnsi="Times New Roman" w:cs="Times New Roman"/>
          <w:sz w:val="28"/>
          <w:szCs w:val="28"/>
        </w:rPr>
        <w:t xml:space="preserve">,  на мотивацию сотрудника влияет его </w:t>
      </w:r>
      <w:proofErr w:type="spellStart"/>
      <w:r w:rsidR="00255650" w:rsidRPr="00146F6B">
        <w:rPr>
          <w:rFonts w:ascii="Times New Roman" w:hAnsi="Times New Roman" w:cs="Times New Roman"/>
          <w:sz w:val="28"/>
          <w:szCs w:val="28"/>
        </w:rPr>
        <w:t>самомотивация</w:t>
      </w:r>
      <w:proofErr w:type="spellEnd"/>
      <w:r w:rsidR="00255650" w:rsidRPr="00146F6B">
        <w:rPr>
          <w:rFonts w:ascii="Times New Roman" w:hAnsi="Times New Roman" w:cs="Times New Roman"/>
          <w:sz w:val="28"/>
          <w:szCs w:val="28"/>
        </w:rPr>
        <w:t xml:space="preserve"> и индивидуальные качества, следом идет задача, которую ставит руководитель перед подчиненным, далее идет стиль и особенности руководства, после этого группа, в которой состоит работник, далее собственно сама организация со всеми особенностями, и замыкает цепочку общество, которое служит для определения трудовых норм, ценностей. </w:t>
      </w:r>
      <w:r w:rsidR="00255650" w:rsidRPr="00146F6B">
        <w:rPr>
          <w:rStyle w:val="a5"/>
          <w:rFonts w:ascii="Times New Roman" w:hAnsi="Times New Roman" w:cs="Times New Roman"/>
          <w:sz w:val="28"/>
          <w:szCs w:val="28"/>
        </w:rPr>
        <w:footnoteReference w:id="33"/>
      </w:r>
      <w:proofErr w:type="gramEnd"/>
    </w:p>
    <w:p w:rsidR="00590F8D" w:rsidRDefault="005A731B" w:rsidP="005A73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как видно из анализа концепций мотивации, ч</w:t>
      </w:r>
      <w:r w:rsidR="005C6D17" w:rsidRPr="00146F6B">
        <w:rPr>
          <w:rFonts w:ascii="Times New Roman" w:hAnsi="Times New Roman" w:cs="Times New Roman"/>
          <w:sz w:val="28"/>
          <w:szCs w:val="28"/>
        </w:rPr>
        <w:t xml:space="preserve">аще всего можно видеть, что </w:t>
      </w:r>
      <w:r>
        <w:rPr>
          <w:rFonts w:ascii="Times New Roman" w:hAnsi="Times New Roman" w:cs="Times New Roman"/>
          <w:sz w:val="28"/>
          <w:szCs w:val="28"/>
        </w:rPr>
        <w:t xml:space="preserve">эту </w:t>
      </w:r>
      <w:r w:rsidR="005C6D17" w:rsidRPr="00146F6B">
        <w:rPr>
          <w:rFonts w:ascii="Times New Roman" w:hAnsi="Times New Roman" w:cs="Times New Roman"/>
          <w:sz w:val="28"/>
          <w:szCs w:val="28"/>
        </w:rPr>
        <w:t xml:space="preserve">тему раскрывают в контексте двух наук: менеджмента и психологии. Со стороны психологического подхода мотивация рассматривается через призму личностного роста, его психоэмоционального состояния. Субъектами трудовых отношений выступают работники, а также управленцы, выполняющие роль контроля трудовой деятельностью и максимизации производительности труда. </w:t>
      </w:r>
    </w:p>
    <w:p w:rsidR="005C6D17" w:rsidRDefault="00590F8D" w:rsidP="005A73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с</w:t>
      </w:r>
      <w:r w:rsidR="005C6D17" w:rsidRPr="00146F6B">
        <w:rPr>
          <w:rFonts w:ascii="Times New Roman" w:hAnsi="Times New Roman" w:cs="Times New Roman"/>
          <w:sz w:val="28"/>
          <w:szCs w:val="28"/>
        </w:rPr>
        <w:t xml:space="preserve"> точки зрения социологической и управленческой науки, рассмотрение этой проблемы основывается на аспектах, которые побуждают людей к осуществлению деятельности. Рассмотрим, как система стимулирования объясняется с точки зрения теории структурного функцио</w:t>
      </w:r>
      <w:r w:rsidR="005C6D17">
        <w:rPr>
          <w:rFonts w:ascii="Times New Roman" w:hAnsi="Times New Roman" w:cs="Times New Roman"/>
          <w:sz w:val="28"/>
          <w:szCs w:val="28"/>
        </w:rPr>
        <w:t xml:space="preserve">нализма. Теория </w:t>
      </w:r>
      <w:r w:rsidR="005C6D17" w:rsidRPr="00146F6B">
        <w:rPr>
          <w:rFonts w:ascii="Times New Roman" w:hAnsi="Times New Roman" w:cs="Times New Roman"/>
          <w:sz w:val="28"/>
          <w:szCs w:val="28"/>
        </w:rPr>
        <w:t xml:space="preserve">Дэвиса и </w:t>
      </w:r>
      <w:proofErr w:type="gramStart"/>
      <w:r w:rsidR="005C6D17" w:rsidRPr="00146F6B">
        <w:rPr>
          <w:rFonts w:ascii="Times New Roman" w:hAnsi="Times New Roman" w:cs="Times New Roman"/>
          <w:sz w:val="28"/>
          <w:szCs w:val="28"/>
        </w:rPr>
        <w:t>Мура</w:t>
      </w:r>
      <w:proofErr w:type="gramEnd"/>
      <w:r w:rsidR="005C6D17" w:rsidRPr="00146F6B">
        <w:rPr>
          <w:rFonts w:ascii="Times New Roman" w:hAnsi="Times New Roman" w:cs="Times New Roman"/>
          <w:sz w:val="28"/>
          <w:szCs w:val="28"/>
        </w:rPr>
        <w:t xml:space="preserve"> </w:t>
      </w:r>
      <w:r>
        <w:rPr>
          <w:rFonts w:ascii="Times New Roman" w:hAnsi="Times New Roman" w:cs="Times New Roman"/>
          <w:sz w:val="28"/>
          <w:szCs w:val="28"/>
        </w:rPr>
        <w:t>утверждает</w:t>
      </w:r>
      <w:r w:rsidR="005C6D17" w:rsidRPr="00146F6B">
        <w:rPr>
          <w:rFonts w:ascii="Times New Roman" w:hAnsi="Times New Roman" w:cs="Times New Roman"/>
          <w:sz w:val="28"/>
          <w:szCs w:val="28"/>
        </w:rPr>
        <w:t xml:space="preserve">, что общество стратифицировано, что, по мнению ученых, является функциональной необходимостью. Также они считали, что </w:t>
      </w:r>
      <w:r>
        <w:rPr>
          <w:rFonts w:ascii="Times New Roman" w:hAnsi="Times New Roman" w:cs="Times New Roman"/>
          <w:sz w:val="28"/>
          <w:szCs w:val="28"/>
        </w:rPr>
        <w:t xml:space="preserve">взгляды на </w:t>
      </w:r>
      <w:r w:rsidR="005C6D17" w:rsidRPr="00146F6B">
        <w:rPr>
          <w:rFonts w:ascii="Times New Roman" w:hAnsi="Times New Roman" w:cs="Times New Roman"/>
          <w:sz w:val="28"/>
          <w:szCs w:val="28"/>
        </w:rPr>
        <w:t>стратификаци</w:t>
      </w:r>
      <w:r>
        <w:rPr>
          <w:rFonts w:ascii="Times New Roman" w:hAnsi="Times New Roman" w:cs="Times New Roman"/>
          <w:sz w:val="28"/>
          <w:szCs w:val="28"/>
        </w:rPr>
        <w:t>ю</w:t>
      </w:r>
      <w:r w:rsidR="005C6D17" w:rsidRPr="00146F6B">
        <w:rPr>
          <w:rFonts w:ascii="Times New Roman" w:hAnsi="Times New Roman" w:cs="Times New Roman"/>
          <w:sz w:val="28"/>
          <w:szCs w:val="28"/>
        </w:rPr>
        <w:t xml:space="preserve"> </w:t>
      </w:r>
      <w:r>
        <w:rPr>
          <w:rFonts w:ascii="Times New Roman" w:hAnsi="Times New Roman" w:cs="Times New Roman"/>
          <w:sz w:val="28"/>
          <w:szCs w:val="28"/>
        </w:rPr>
        <w:t xml:space="preserve"> – </w:t>
      </w:r>
      <w:r w:rsidR="005C6D17" w:rsidRPr="00146F6B">
        <w:rPr>
          <w:rFonts w:ascii="Times New Roman" w:hAnsi="Times New Roman" w:cs="Times New Roman"/>
          <w:sz w:val="28"/>
          <w:szCs w:val="28"/>
        </w:rPr>
        <w:t>это система</w:t>
      </w:r>
      <w:r>
        <w:rPr>
          <w:rFonts w:ascii="Times New Roman" w:hAnsi="Times New Roman" w:cs="Times New Roman"/>
          <w:sz w:val="28"/>
          <w:szCs w:val="28"/>
        </w:rPr>
        <w:t xml:space="preserve"> представлений</w:t>
      </w:r>
      <w:r w:rsidR="005C6D17" w:rsidRPr="00146F6B">
        <w:rPr>
          <w:rFonts w:ascii="Times New Roman" w:hAnsi="Times New Roman" w:cs="Times New Roman"/>
          <w:sz w:val="28"/>
          <w:szCs w:val="28"/>
        </w:rPr>
        <w:t xml:space="preserve"> не о том, что индивиды занимают различные позиции в обществе, а скорее о </w:t>
      </w:r>
      <w:r>
        <w:rPr>
          <w:rFonts w:ascii="Times New Roman" w:hAnsi="Times New Roman" w:cs="Times New Roman"/>
          <w:sz w:val="28"/>
          <w:szCs w:val="28"/>
        </w:rPr>
        <w:t>взаимосвязи</w:t>
      </w:r>
      <w:r w:rsidR="005C6D17" w:rsidRPr="00146F6B">
        <w:rPr>
          <w:rFonts w:ascii="Times New Roman" w:hAnsi="Times New Roman" w:cs="Times New Roman"/>
          <w:sz w:val="28"/>
          <w:szCs w:val="28"/>
        </w:rPr>
        <w:t xml:space="preserve"> ролей и их различи</w:t>
      </w:r>
      <w:r>
        <w:rPr>
          <w:rFonts w:ascii="Times New Roman" w:hAnsi="Times New Roman" w:cs="Times New Roman"/>
          <w:sz w:val="28"/>
          <w:szCs w:val="28"/>
        </w:rPr>
        <w:t>й</w:t>
      </w:r>
      <w:r w:rsidR="005C6D17" w:rsidRPr="00146F6B">
        <w:rPr>
          <w:rFonts w:ascii="Times New Roman" w:hAnsi="Times New Roman" w:cs="Times New Roman"/>
          <w:sz w:val="28"/>
          <w:szCs w:val="28"/>
        </w:rPr>
        <w:t xml:space="preserve"> по степени престижности. Согласно этому подходу важно знать, каким образом общество мотивирует людей к занятию определенных позиций, другими словами, </w:t>
      </w:r>
      <w:r w:rsidR="005C6D17" w:rsidRPr="00146F6B">
        <w:rPr>
          <w:rFonts w:ascii="Times New Roman" w:hAnsi="Times New Roman" w:cs="Times New Roman"/>
          <w:sz w:val="28"/>
          <w:szCs w:val="28"/>
        </w:rPr>
        <w:lastRenderedPageBreak/>
        <w:t xml:space="preserve">что побуждает людей обладать конкретным статусом в системе стратификации и что побуждает людей заниматься определенной деятельностью. Также </w:t>
      </w:r>
      <w:proofErr w:type="spellStart"/>
      <w:r w:rsidR="005C6D17" w:rsidRPr="00146F6B">
        <w:rPr>
          <w:rFonts w:ascii="Times New Roman" w:hAnsi="Times New Roman" w:cs="Times New Roman"/>
          <w:sz w:val="28"/>
          <w:szCs w:val="28"/>
        </w:rPr>
        <w:t>Девис</w:t>
      </w:r>
      <w:proofErr w:type="spellEnd"/>
      <w:r w:rsidR="005C6D17" w:rsidRPr="00146F6B">
        <w:rPr>
          <w:rFonts w:ascii="Times New Roman" w:hAnsi="Times New Roman" w:cs="Times New Roman"/>
          <w:sz w:val="28"/>
          <w:szCs w:val="28"/>
        </w:rPr>
        <w:t xml:space="preserve"> и </w:t>
      </w:r>
      <w:proofErr w:type="spellStart"/>
      <w:r w:rsidR="005C6D17" w:rsidRPr="00146F6B">
        <w:rPr>
          <w:rFonts w:ascii="Times New Roman" w:hAnsi="Times New Roman" w:cs="Times New Roman"/>
          <w:sz w:val="28"/>
          <w:szCs w:val="28"/>
        </w:rPr>
        <w:t>Мур</w:t>
      </w:r>
      <w:proofErr w:type="spellEnd"/>
      <w:r w:rsidR="005C6D17" w:rsidRPr="00146F6B">
        <w:rPr>
          <w:rFonts w:ascii="Times New Roman" w:hAnsi="Times New Roman" w:cs="Times New Roman"/>
          <w:sz w:val="28"/>
          <w:szCs w:val="28"/>
        </w:rPr>
        <w:t xml:space="preserve"> высказали мнение о том, что высокие позиции в системе стратификации являются менее привлекательными, но с другой стороны, они более ценные для общества и требуют больше способностей. А организации должны обеспечить индивидов, занявших высокие позиции достойным уровнем заработной платы и престижем, а сами же работники должны оправдать это высоким уровнем работоспособности. </w:t>
      </w:r>
    </w:p>
    <w:p w:rsidR="005C6D17" w:rsidRDefault="005C6D17"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Противоположное мнение у ученых создалось относительно низких позиций в системе стратификации, где требуется меньше способностей, а</w:t>
      </w:r>
      <w:r w:rsidR="00590F8D">
        <w:rPr>
          <w:rFonts w:ascii="Times New Roman" w:hAnsi="Times New Roman" w:cs="Times New Roman"/>
          <w:sz w:val="28"/>
          <w:szCs w:val="28"/>
        </w:rPr>
        <w:t>,</w:t>
      </w:r>
      <w:r w:rsidRPr="00146F6B">
        <w:rPr>
          <w:rFonts w:ascii="Times New Roman" w:hAnsi="Times New Roman" w:cs="Times New Roman"/>
          <w:sz w:val="28"/>
          <w:szCs w:val="28"/>
        </w:rPr>
        <w:t xml:space="preserve"> следовательно</w:t>
      </w:r>
      <w:r w:rsidR="00590F8D">
        <w:rPr>
          <w:rFonts w:ascii="Times New Roman" w:hAnsi="Times New Roman" w:cs="Times New Roman"/>
          <w:sz w:val="28"/>
          <w:szCs w:val="28"/>
        </w:rPr>
        <w:t>,</w:t>
      </w:r>
      <w:r w:rsidRPr="00146F6B">
        <w:rPr>
          <w:rFonts w:ascii="Times New Roman" w:hAnsi="Times New Roman" w:cs="Times New Roman"/>
          <w:sz w:val="28"/>
          <w:szCs w:val="28"/>
        </w:rPr>
        <w:t xml:space="preserve"> будут более привлекательными для </w:t>
      </w:r>
      <w:r w:rsidR="00590F8D">
        <w:rPr>
          <w:rFonts w:ascii="Times New Roman" w:hAnsi="Times New Roman" w:cs="Times New Roman"/>
          <w:sz w:val="28"/>
          <w:szCs w:val="28"/>
        </w:rPr>
        <w:t xml:space="preserve">определенных </w:t>
      </w:r>
      <w:r w:rsidRPr="00146F6B">
        <w:rPr>
          <w:rFonts w:ascii="Times New Roman" w:hAnsi="Times New Roman" w:cs="Times New Roman"/>
          <w:sz w:val="28"/>
          <w:szCs w:val="28"/>
        </w:rPr>
        <w:t>индивидов. Однако</w:t>
      </w:r>
      <w:r w:rsidR="00590F8D">
        <w:rPr>
          <w:rFonts w:ascii="Times New Roman" w:hAnsi="Times New Roman" w:cs="Times New Roman"/>
          <w:sz w:val="28"/>
          <w:szCs w:val="28"/>
        </w:rPr>
        <w:t xml:space="preserve"> </w:t>
      </w:r>
      <w:r w:rsidRPr="00146F6B">
        <w:rPr>
          <w:rFonts w:ascii="Times New Roman" w:hAnsi="Times New Roman" w:cs="Times New Roman"/>
          <w:sz w:val="28"/>
          <w:szCs w:val="28"/>
        </w:rPr>
        <w:t xml:space="preserve"> появляется вопрос: почему более высокое место в системе стратификации является менее привлекательным для индивидов и не мотивирует людей занять данные позиции? Все дело в том, что деятельность человека зависит от возникающих потребностей, следовательно, он сам выбирает, чего он хочет достичь, а чего избежать. Таким образом, мотивирующая деятельность человека вступает в прямую зависимость от внутренних побуждений и условий внешне среды. Управленческая деятельность для некоторых индивидов недостаточно привлекательна по причине недостаточного уровня образования, способностей, таланта и ответственности, которые скорее выберут работу производственным рабочим с выполнением конкретных обязанностей. </w:t>
      </w:r>
    </w:p>
    <w:p w:rsidR="005C6D17" w:rsidRDefault="005C6D17"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 другой стороны, нельзя считать, что позиция водителей общественного транспорта является менее значимой для общества, чем, например, позиция </w:t>
      </w:r>
      <w:proofErr w:type="spellStart"/>
      <w:r w:rsidRPr="00146F6B">
        <w:rPr>
          <w:rFonts w:ascii="Times New Roman" w:hAnsi="Times New Roman" w:cs="Times New Roman"/>
          <w:sz w:val="28"/>
          <w:szCs w:val="28"/>
        </w:rPr>
        <w:t>топовых</w:t>
      </w:r>
      <w:proofErr w:type="spellEnd"/>
      <w:r w:rsidRPr="00146F6B">
        <w:rPr>
          <w:rFonts w:ascii="Times New Roman" w:hAnsi="Times New Roman" w:cs="Times New Roman"/>
          <w:sz w:val="28"/>
          <w:szCs w:val="28"/>
        </w:rPr>
        <w:t xml:space="preserve"> модельеров или политиков, поскольку для простого обывателя важнее деятельность водителя для функционирования общества. </w:t>
      </w:r>
      <w:r w:rsidR="00590F8D">
        <w:rPr>
          <w:rFonts w:ascii="Times New Roman" w:hAnsi="Times New Roman" w:cs="Times New Roman"/>
          <w:sz w:val="28"/>
          <w:szCs w:val="28"/>
        </w:rPr>
        <w:t>П</w:t>
      </w:r>
      <w:r w:rsidRPr="00146F6B">
        <w:rPr>
          <w:rFonts w:ascii="Times New Roman" w:hAnsi="Times New Roman" w:cs="Times New Roman"/>
          <w:sz w:val="28"/>
          <w:szCs w:val="28"/>
        </w:rPr>
        <w:t>редлагая высокие позиции в системе стратификации, общество не должно мотивировать индивидов только лишь престижем и высоким доходом, но и также должны присутствовать такие параметры, как общественно полезное дело и помощь другим.</w:t>
      </w:r>
    </w:p>
    <w:p w:rsidR="00590F8D" w:rsidRDefault="005C6D17"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Обратимся к другому представителю структурного функционализма </w:t>
      </w:r>
      <w:r w:rsidR="00590F8D">
        <w:rPr>
          <w:rFonts w:ascii="Times New Roman" w:hAnsi="Times New Roman" w:cs="Times New Roman"/>
          <w:sz w:val="28"/>
          <w:szCs w:val="28"/>
        </w:rPr>
        <w:t xml:space="preserve">           </w:t>
      </w:r>
      <w:r w:rsidRPr="00146F6B">
        <w:rPr>
          <w:rFonts w:ascii="Times New Roman" w:hAnsi="Times New Roman" w:cs="Times New Roman"/>
          <w:sz w:val="28"/>
          <w:szCs w:val="28"/>
        </w:rPr>
        <w:t>Т.</w:t>
      </w:r>
      <w:r w:rsidR="00590F8D">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Парсонсу</w:t>
      </w:r>
      <w:proofErr w:type="spellEnd"/>
      <w:r w:rsidRPr="00146F6B">
        <w:rPr>
          <w:rFonts w:ascii="Times New Roman" w:hAnsi="Times New Roman" w:cs="Times New Roman"/>
          <w:sz w:val="28"/>
          <w:szCs w:val="28"/>
        </w:rPr>
        <w:t xml:space="preserve"> с целью раскрыть вопросы о стимулировании трудовой деятельности. </w:t>
      </w:r>
      <w:r w:rsidR="00590F8D">
        <w:rPr>
          <w:rFonts w:ascii="Times New Roman" w:hAnsi="Times New Roman" w:cs="Times New Roman"/>
          <w:sz w:val="28"/>
          <w:szCs w:val="28"/>
        </w:rPr>
        <w:lastRenderedPageBreak/>
        <w:t>Этот социолог</w:t>
      </w:r>
      <w:r w:rsidRPr="00146F6B">
        <w:rPr>
          <w:rFonts w:ascii="Times New Roman" w:hAnsi="Times New Roman" w:cs="Times New Roman"/>
          <w:sz w:val="28"/>
          <w:szCs w:val="28"/>
        </w:rPr>
        <w:t xml:space="preserve"> выделил четыре функции, которые функционируют во всех системах: адаптация, интеграция, </w:t>
      </w:r>
      <w:proofErr w:type="spellStart"/>
      <w:r w:rsidRPr="00146F6B">
        <w:rPr>
          <w:rFonts w:ascii="Times New Roman" w:hAnsi="Times New Roman" w:cs="Times New Roman"/>
          <w:sz w:val="28"/>
          <w:szCs w:val="28"/>
        </w:rPr>
        <w:t>целедостижение</w:t>
      </w:r>
      <w:proofErr w:type="spellEnd"/>
      <w:r w:rsidRPr="00146F6B">
        <w:rPr>
          <w:rFonts w:ascii="Times New Roman" w:hAnsi="Times New Roman" w:cs="Times New Roman"/>
          <w:sz w:val="28"/>
          <w:szCs w:val="28"/>
        </w:rPr>
        <w:t xml:space="preserve"> и латентная функция. </w:t>
      </w:r>
    </w:p>
    <w:p w:rsidR="00590F8D" w:rsidRDefault="005C6D17"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 контексте </w:t>
      </w:r>
      <w:r w:rsidR="00590F8D">
        <w:rPr>
          <w:rFonts w:ascii="Times New Roman" w:hAnsi="Times New Roman" w:cs="Times New Roman"/>
          <w:sz w:val="28"/>
          <w:szCs w:val="28"/>
        </w:rPr>
        <w:t>нашего исследования</w:t>
      </w:r>
      <w:r w:rsidRPr="00146F6B">
        <w:rPr>
          <w:rFonts w:ascii="Times New Roman" w:hAnsi="Times New Roman" w:cs="Times New Roman"/>
          <w:sz w:val="28"/>
          <w:szCs w:val="28"/>
        </w:rPr>
        <w:t xml:space="preserve"> важно остановится на функции </w:t>
      </w:r>
      <w:proofErr w:type="spellStart"/>
      <w:r w:rsidRPr="00146F6B">
        <w:rPr>
          <w:rFonts w:ascii="Times New Roman" w:hAnsi="Times New Roman" w:cs="Times New Roman"/>
          <w:sz w:val="28"/>
          <w:szCs w:val="28"/>
        </w:rPr>
        <w:t>целедостижения</w:t>
      </w:r>
      <w:proofErr w:type="spellEnd"/>
      <w:r w:rsidRPr="00146F6B">
        <w:rPr>
          <w:rFonts w:ascii="Times New Roman" w:hAnsi="Times New Roman" w:cs="Times New Roman"/>
          <w:sz w:val="28"/>
          <w:szCs w:val="28"/>
        </w:rPr>
        <w:t>. Система личность выполняет данную функцию, определяя цели и мобилизуя все возможные ресурсы для достижения данных целей. Личность представляет собой систему ориентаций и мотиваций, где основным элементом является «</w:t>
      </w:r>
      <w:proofErr w:type="spellStart"/>
      <w:r w:rsidRPr="00146F6B">
        <w:rPr>
          <w:rFonts w:ascii="Times New Roman" w:hAnsi="Times New Roman" w:cs="Times New Roman"/>
          <w:sz w:val="28"/>
          <w:szCs w:val="28"/>
        </w:rPr>
        <w:t>потребностная</w:t>
      </w:r>
      <w:proofErr w:type="spellEnd"/>
      <w:r w:rsidRPr="00146F6B">
        <w:rPr>
          <w:rFonts w:ascii="Times New Roman" w:hAnsi="Times New Roman" w:cs="Times New Roman"/>
          <w:sz w:val="28"/>
          <w:szCs w:val="28"/>
        </w:rPr>
        <w:t xml:space="preserve"> диспозиция», которая выступает важнейшим элементом мотивации к действию.  </w:t>
      </w:r>
      <w:proofErr w:type="spellStart"/>
      <w:r w:rsidRPr="00146F6B">
        <w:rPr>
          <w:rFonts w:ascii="Times New Roman" w:hAnsi="Times New Roman" w:cs="Times New Roman"/>
          <w:sz w:val="28"/>
          <w:szCs w:val="28"/>
        </w:rPr>
        <w:t>Потребностные</w:t>
      </w:r>
      <w:proofErr w:type="spellEnd"/>
      <w:r w:rsidRPr="00146F6B">
        <w:rPr>
          <w:rFonts w:ascii="Times New Roman" w:hAnsi="Times New Roman" w:cs="Times New Roman"/>
          <w:sz w:val="28"/>
          <w:szCs w:val="28"/>
        </w:rPr>
        <w:t xml:space="preserve"> диспозиции, в свою очередь, представляют собой побуждения, которые формируются социальным окружением. </w:t>
      </w:r>
    </w:p>
    <w:p w:rsidR="005C6D17" w:rsidRDefault="00590F8D" w:rsidP="005C6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proofErr w:type="spellStart"/>
      <w:r w:rsidR="005C6D17" w:rsidRPr="00146F6B">
        <w:rPr>
          <w:rFonts w:ascii="Times New Roman" w:hAnsi="Times New Roman" w:cs="Times New Roman"/>
          <w:sz w:val="28"/>
          <w:szCs w:val="28"/>
        </w:rPr>
        <w:t>Парсонс</w:t>
      </w:r>
      <w:proofErr w:type="spellEnd"/>
      <w:r w:rsidR="005C6D17" w:rsidRPr="00146F6B">
        <w:rPr>
          <w:rFonts w:ascii="Times New Roman" w:hAnsi="Times New Roman" w:cs="Times New Roman"/>
          <w:sz w:val="28"/>
          <w:szCs w:val="28"/>
        </w:rPr>
        <w:t xml:space="preserve"> выделил тр</w:t>
      </w:r>
      <w:r w:rsidR="005C6D17">
        <w:rPr>
          <w:rFonts w:ascii="Times New Roman" w:hAnsi="Times New Roman" w:cs="Times New Roman"/>
          <w:sz w:val="28"/>
          <w:szCs w:val="28"/>
        </w:rPr>
        <w:t xml:space="preserve">и типа </w:t>
      </w:r>
      <w:proofErr w:type="spellStart"/>
      <w:r w:rsidR="005C6D17">
        <w:rPr>
          <w:rFonts w:ascii="Times New Roman" w:hAnsi="Times New Roman" w:cs="Times New Roman"/>
          <w:sz w:val="28"/>
          <w:szCs w:val="28"/>
        </w:rPr>
        <w:t>потребностных</w:t>
      </w:r>
      <w:proofErr w:type="spellEnd"/>
      <w:r w:rsidR="005C6D17">
        <w:rPr>
          <w:rFonts w:ascii="Times New Roman" w:hAnsi="Times New Roman" w:cs="Times New Roman"/>
          <w:sz w:val="28"/>
          <w:szCs w:val="28"/>
        </w:rPr>
        <w:t xml:space="preserve"> диспозиций:</w:t>
      </w:r>
    </w:p>
    <w:p w:rsidR="005C6D17" w:rsidRDefault="005C6D17" w:rsidP="005C6D17">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90F8D">
        <w:rPr>
          <w:rFonts w:ascii="Times New Roman" w:hAnsi="Times New Roman" w:cs="Times New Roman"/>
          <w:sz w:val="24"/>
          <w:szCs w:val="24"/>
        </w:rPr>
        <w:t xml:space="preserve"> </w:t>
      </w:r>
      <w:r w:rsidRPr="00146F6B">
        <w:rPr>
          <w:rFonts w:ascii="Times New Roman" w:hAnsi="Times New Roman" w:cs="Times New Roman"/>
          <w:sz w:val="28"/>
          <w:szCs w:val="28"/>
        </w:rPr>
        <w:t>поиск одобрения;</w:t>
      </w:r>
    </w:p>
    <w:p w:rsidR="005C6D17" w:rsidRDefault="005C6D17" w:rsidP="005C6D17">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90F8D">
        <w:rPr>
          <w:rFonts w:ascii="Times New Roman" w:hAnsi="Times New Roman" w:cs="Times New Roman"/>
          <w:sz w:val="24"/>
          <w:szCs w:val="24"/>
        </w:rPr>
        <w:t xml:space="preserve"> </w:t>
      </w:r>
      <w:r w:rsidRPr="00146F6B">
        <w:rPr>
          <w:rFonts w:ascii="Times New Roman" w:hAnsi="Times New Roman" w:cs="Times New Roman"/>
          <w:sz w:val="28"/>
          <w:szCs w:val="28"/>
        </w:rPr>
        <w:t>соблюден</w:t>
      </w:r>
      <w:r>
        <w:rPr>
          <w:rFonts w:ascii="Times New Roman" w:hAnsi="Times New Roman" w:cs="Times New Roman"/>
          <w:sz w:val="28"/>
          <w:szCs w:val="28"/>
        </w:rPr>
        <w:t>ие культурных норм и ценностей;</w:t>
      </w:r>
    </w:p>
    <w:p w:rsidR="00590F8D" w:rsidRDefault="005C6D17" w:rsidP="00590F8D">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00590F8D">
        <w:rPr>
          <w:rFonts w:ascii="Times New Roman" w:hAnsi="Times New Roman" w:cs="Times New Roman"/>
          <w:sz w:val="24"/>
          <w:szCs w:val="24"/>
        </w:rPr>
        <w:t xml:space="preserve"> </w:t>
      </w:r>
      <w:r w:rsidRPr="00146F6B">
        <w:rPr>
          <w:rFonts w:ascii="Times New Roman" w:hAnsi="Times New Roman" w:cs="Times New Roman"/>
          <w:sz w:val="28"/>
          <w:szCs w:val="28"/>
        </w:rPr>
        <w:t>ролевые ожидания.</w:t>
      </w:r>
    </w:p>
    <w:p w:rsidR="005C6D17" w:rsidRDefault="00590F8D" w:rsidP="00590F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социолог</w:t>
      </w:r>
      <w:r w:rsidR="005C6D17" w:rsidRPr="00146F6B">
        <w:rPr>
          <w:rFonts w:ascii="Times New Roman" w:hAnsi="Times New Roman" w:cs="Times New Roman"/>
          <w:sz w:val="28"/>
          <w:szCs w:val="28"/>
        </w:rPr>
        <w:t xml:space="preserve"> считает, что на агента воздействуют в основном побуждения извне, где главенствующую роль выполняет культура. </w:t>
      </w:r>
      <w:r>
        <w:rPr>
          <w:rFonts w:ascii="Times New Roman" w:hAnsi="Times New Roman" w:cs="Times New Roman"/>
          <w:sz w:val="28"/>
          <w:szCs w:val="28"/>
        </w:rPr>
        <w:t xml:space="preserve">Согласно ему, </w:t>
      </w:r>
      <w:r w:rsidR="005C6D17" w:rsidRPr="00146F6B">
        <w:rPr>
          <w:rFonts w:ascii="Times New Roman" w:hAnsi="Times New Roman" w:cs="Times New Roman"/>
          <w:sz w:val="28"/>
          <w:szCs w:val="28"/>
        </w:rPr>
        <w:t xml:space="preserve"> важнейшую роль играют </w:t>
      </w:r>
      <w:proofErr w:type="spellStart"/>
      <w:r w:rsidR="005C6D17" w:rsidRPr="00146F6B">
        <w:rPr>
          <w:rFonts w:ascii="Times New Roman" w:hAnsi="Times New Roman" w:cs="Times New Roman"/>
          <w:sz w:val="28"/>
          <w:szCs w:val="28"/>
        </w:rPr>
        <w:t>потребностные</w:t>
      </w:r>
      <w:proofErr w:type="spellEnd"/>
      <w:r w:rsidR="005C6D17" w:rsidRPr="00146F6B">
        <w:rPr>
          <w:rFonts w:ascii="Times New Roman" w:hAnsi="Times New Roman" w:cs="Times New Roman"/>
          <w:sz w:val="28"/>
          <w:szCs w:val="28"/>
        </w:rPr>
        <w:t xml:space="preserve"> диспозиции, с помощью которых формируются потребности, после чего образуется цель и индивид мобил</w:t>
      </w:r>
      <w:r>
        <w:rPr>
          <w:rFonts w:ascii="Times New Roman" w:hAnsi="Times New Roman" w:cs="Times New Roman"/>
          <w:sz w:val="28"/>
          <w:szCs w:val="28"/>
        </w:rPr>
        <w:t>изует</w:t>
      </w:r>
      <w:r w:rsidR="005C6D17" w:rsidRPr="00146F6B">
        <w:rPr>
          <w:rFonts w:ascii="Times New Roman" w:hAnsi="Times New Roman" w:cs="Times New Roman"/>
          <w:sz w:val="28"/>
          <w:szCs w:val="28"/>
        </w:rPr>
        <w:t xml:space="preserve"> все ресурс</w:t>
      </w:r>
      <w:r w:rsidR="005C6D17">
        <w:rPr>
          <w:rFonts w:ascii="Times New Roman" w:hAnsi="Times New Roman" w:cs="Times New Roman"/>
          <w:sz w:val="28"/>
          <w:szCs w:val="28"/>
        </w:rPr>
        <w:t xml:space="preserve">ы для  ее достижения. </w:t>
      </w:r>
    </w:p>
    <w:p w:rsidR="005C6D17" w:rsidRDefault="00590F8D" w:rsidP="005C6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Значимы и взгляды</w:t>
      </w:r>
      <w:r w:rsidR="005C6D17" w:rsidRPr="00146F6B">
        <w:rPr>
          <w:rFonts w:ascii="Times New Roman" w:hAnsi="Times New Roman" w:cs="Times New Roman"/>
          <w:sz w:val="28"/>
          <w:szCs w:val="28"/>
        </w:rPr>
        <w:t xml:space="preserve"> Д.</w:t>
      </w:r>
      <w:r w:rsidR="005C6D17">
        <w:rPr>
          <w:rFonts w:ascii="Times New Roman" w:hAnsi="Times New Roman" w:cs="Times New Roman"/>
          <w:sz w:val="28"/>
          <w:szCs w:val="28"/>
        </w:rPr>
        <w:t xml:space="preserve"> </w:t>
      </w:r>
      <w:proofErr w:type="spellStart"/>
      <w:r w:rsidR="005C6D17" w:rsidRPr="00146F6B">
        <w:rPr>
          <w:rFonts w:ascii="Times New Roman" w:hAnsi="Times New Roman" w:cs="Times New Roman"/>
          <w:sz w:val="28"/>
          <w:szCs w:val="28"/>
        </w:rPr>
        <w:t>Хоманса</w:t>
      </w:r>
      <w:proofErr w:type="spellEnd"/>
      <w:r w:rsidR="005C6D17" w:rsidRPr="00146F6B">
        <w:rPr>
          <w:rFonts w:ascii="Times New Roman" w:hAnsi="Times New Roman" w:cs="Times New Roman"/>
          <w:sz w:val="28"/>
          <w:szCs w:val="28"/>
        </w:rPr>
        <w:t xml:space="preserve">, который </w:t>
      </w:r>
      <w:r w:rsidR="005C6D17" w:rsidRPr="00146F6B">
        <w:rPr>
          <w:rFonts w:ascii="Times New Roman" w:hAnsi="Times New Roman" w:cs="Times New Roman"/>
          <w:sz w:val="28"/>
          <w:szCs w:val="28"/>
          <w:shd w:val="clear" w:color="auto" w:fill="FFFFFF"/>
        </w:rPr>
        <w:t>«рассматривает социальное поведение как обмен деятельностью, осязаемый или неосязаемый, приводящий к большему или меньшему вознаграждению и издержкам, в котором участвуют, по крайней мере, два человека».</w:t>
      </w:r>
      <w:r w:rsidR="005C6D17" w:rsidRPr="00146F6B">
        <w:rPr>
          <w:rStyle w:val="a5"/>
          <w:rFonts w:ascii="Times New Roman" w:hAnsi="Times New Roman" w:cs="Times New Roman"/>
          <w:sz w:val="28"/>
          <w:szCs w:val="28"/>
          <w:shd w:val="clear" w:color="auto" w:fill="FFFFFF"/>
        </w:rPr>
        <w:footnoteReference w:id="34"/>
      </w:r>
    </w:p>
    <w:p w:rsidR="005C6D17" w:rsidRDefault="005C6D17" w:rsidP="005C6D17">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shd w:val="clear" w:color="auto" w:fill="FFFFFF"/>
        </w:rPr>
        <w:t xml:space="preserve">Социальное поведение основывается на обмене материальными и нематериальными ценностями, выраженными, например, одобрением или престижем. </w:t>
      </w:r>
      <w:proofErr w:type="spellStart"/>
      <w:r w:rsidRPr="00146F6B">
        <w:rPr>
          <w:rFonts w:ascii="Times New Roman" w:hAnsi="Times New Roman" w:cs="Times New Roman"/>
          <w:sz w:val="28"/>
          <w:szCs w:val="28"/>
          <w:shd w:val="clear" w:color="auto" w:fill="FFFFFF"/>
        </w:rPr>
        <w:t>Хоманс</w:t>
      </w:r>
      <w:proofErr w:type="spellEnd"/>
      <w:r w:rsidRPr="00146F6B">
        <w:rPr>
          <w:rFonts w:ascii="Times New Roman" w:hAnsi="Times New Roman" w:cs="Times New Roman"/>
          <w:sz w:val="28"/>
          <w:szCs w:val="28"/>
          <w:shd w:val="clear" w:color="auto" w:fill="FFFFFF"/>
        </w:rPr>
        <w:t xml:space="preserve"> считает, что действие индивида всегда мотивировано ожиданием вознаграждения. Также ученый опирается на ряд следующих </w:t>
      </w:r>
      <w:r w:rsidRPr="00146F6B">
        <w:rPr>
          <w:rFonts w:ascii="Times New Roman" w:hAnsi="Times New Roman" w:cs="Times New Roman"/>
          <w:sz w:val="28"/>
          <w:szCs w:val="28"/>
          <w:shd w:val="clear" w:color="auto" w:fill="FFFFFF"/>
        </w:rPr>
        <w:lastRenderedPageBreak/>
        <w:t>постулатов: успех, ценности, стимулы, рациональности, лишения и пресыщения, агрессии и одобрения.</w:t>
      </w:r>
    </w:p>
    <w:p w:rsidR="005C6D17" w:rsidRPr="00AF0690" w:rsidRDefault="005C6D17" w:rsidP="005C6D17">
      <w:pPr>
        <w:spacing w:after="0" w:line="360" w:lineRule="auto"/>
        <w:ind w:firstLine="709"/>
        <w:jc w:val="both"/>
        <w:rPr>
          <w:rFonts w:ascii="Times New Roman" w:hAnsi="Times New Roman" w:cs="Times New Roman"/>
          <w:sz w:val="28"/>
          <w:szCs w:val="28"/>
          <w:shd w:val="clear" w:color="auto" w:fill="FFFFFF"/>
        </w:rPr>
      </w:pPr>
      <w:r w:rsidRPr="00DA7AF1">
        <w:rPr>
          <w:rFonts w:ascii="Times New Roman" w:hAnsi="Times New Roman" w:cs="Times New Roman"/>
          <w:sz w:val="24"/>
          <w:szCs w:val="24"/>
        </w:rPr>
        <w:t>–</w:t>
      </w:r>
      <w:r>
        <w:rPr>
          <w:rFonts w:ascii="Times New Roman" w:hAnsi="Times New Roman" w:cs="Times New Roman"/>
          <w:sz w:val="24"/>
          <w:szCs w:val="24"/>
        </w:rPr>
        <w:t xml:space="preserve"> </w:t>
      </w:r>
      <w:r w:rsidRPr="00146F6B">
        <w:rPr>
          <w:rFonts w:ascii="Times New Roman" w:hAnsi="Times New Roman" w:cs="Times New Roman"/>
          <w:sz w:val="28"/>
          <w:szCs w:val="28"/>
          <w:shd w:val="clear" w:color="auto" w:fill="FFFFFF"/>
        </w:rPr>
        <w:t>Постулат успеха гласит, что чем чаще за какое-либо действие человек получает одобрение, тем вероятнее, что он снова выполнит да</w:t>
      </w:r>
      <w:r>
        <w:rPr>
          <w:rFonts w:ascii="Times New Roman" w:hAnsi="Times New Roman" w:cs="Times New Roman"/>
          <w:sz w:val="28"/>
          <w:szCs w:val="28"/>
          <w:shd w:val="clear" w:color="auto" w:fill="FFFFFF"/>
        </w:rPr>
        <w:t>нное действие</w:t>
      </w:r>
      <w:r w:rsidRPr="00AF0690">
        <w:rPr>
          <w:rFonts w:ascii="Times New Roman" w:hAnsi="Times New Roman" w:cs="Times New Roman"/>
          <w:sz w:val="28"/>
          <w:szCs w:val="28"/>
          <w:shd w:val="clear" w:color="auto" w:fill="FFFFFF"/>
        </w:rPr>
        <w:t>;</w:t>
      </w:r>
    </w:p>
    <w:p w:rsidR="005C6D17" w:rsidRPr="00AF0690" w:rsidRDefault="005C6D17" w:rsidP="005C6D17">
      <w:pPr>
        <w:spacing w:after="0" w:line="360" w:lineRule="auto"/>
        <w:ind w:firstLine="709"/>
        <w:jc w:val="both"/>
        <w:rPr>
          <w:rFonts w:ascii="Times New Roman" w:hAnsi="Times New Roman" w:cs="Times New Roman"/>
          <w:sz w:val="28"/>
          <w:szCs w:val="28"/>
        </w:rPr>
      </w:pPr>
      <w:r w:rsidRPr="00DA7AF1">
        <w:rPr>
          <w:rFonts w:ascii="Times New Roman" w:hAnsi="Times New Roman" w:cs="Times New Roman"/>
          <w:sz w:val="24"/>
          <w:szCs w:val="24"/>
        </w:rPr>
        <w:t>–</w:t>
      </w:r>
      <w:r w:rsidRPr="00AF0690">
        <w:rPr>
          <w:rFonts w:ascii="Times New Roman" w:hAnsi="Times New Roman" w:cs="Times New Roman"/>
          <w:sz w:val="24"/>
          <w:szCs w:val="24"/>
        </w:rPr>
        <w:t xml:space="preserve"> </w:t>
      </w:r>
      <w:r w:rsidRPr="00146F6B">
        <w:rPr>
          <w:rFonts w:ascii="Times New Roman" w:hAnsi="Times New Roman" w:cs="Times New Roman"/>
          <w:sz w:val="28"/>
          <w:szCs w:val="28"/>
          <w:shd w:val="clear" w:color="auto" w:fill="FFFFFF"/>
        </w:rPr>
        <w:t>Постулат стимула гласит, что если стимул был связан с вознаграждением, то индивид в будущем снов</w:t>
      </w:r>
      <w:r>
        <w:rPr>
          <w:rFonts w:ascii="Times New Roman" w:hAnsi="Times New Roman" w:cs="Times New Roman"/>
          <w:sz w:val="28"/>
          <w:szCs w:val="28"/>
          <w:shd w:val="clear" w:color="auto" w:fill="FFFFFF"/>
        </w:rPr>
        <w:t>а воспроизведет данное действие</w:t>
      </w:r>
      <w:r w:rsidRPr="00AF0690">
        <w:rPr>
          <w:rFonts w:ascii="Times New Roman" w:hAnsi="Times New Roman" w:cs="Times New Roman"/>
          <w:sz w:val="28"/>
          <w:szCs w:val="28"/>
          <w:shd w:val="clear" w:color="auto" w:fill="FFFFFF"/>
        </w:rPr>
        <w:t>;</w:t>
      </w:r>
    </w:p>
    <w:p w:rsidR="005C6D17" w:rsidRPr="00AF0690" w:rsidRDefault="005C6D17" w:rsidP="005C6D17">
      <w:pPr>
        <w:spacing w:after="0" w:line="360" w:lineRule="auto"/>
        <w:ind w:firstLine="709"/>
        <w:jc w:val="both"/>
        <w:rPr>
          <w:rFonts w:ascii="Times New Roman" w:hAnsi="Times New Roman" w:cs="Times New Roman"/>
          <w:sz w:val="28"/>
          <w:szCs w:val="28"/>
          <w:shd w:val="clear" w:color="auto" w:fill="FFFFFF"/>
        </w:rPr>
      </w:pPr>
      <w:r w:rsidRPr="00DA7AF1">
        <w:rPr>
          <w:rFonts w:ascii="Times New Roman" w:hAnsi="Times New Roman" w:cs="Times New Roman"/>
          <w:sz w:val="24"/>
          <w:szCs w:val="24"/>
        </w:rPr>
        <w:t>–</w:t>
      </w:r>
      <w:r w:rsidR="00590F8D">
        <w:rPr>
          <w:rFonts w:ascii="Times New Roman" w:hAnsi="Times New Roman" w:cs="Times New Roman"/>
          <w:sz w:val="24"/>
          <w:szCs w:val="24"/>
        </w:rPr>
        <w:t xml:space="preserve"> </w:t>
      </w:r>
      <w:r w:rsidRPr="00146F6B">
        <w:rPr>
          <w:rFonts w:ascii="Times New Roman" w:hAnsi="Times New Roman" w:cs="Times New Roman"/>
          <w:sz w:val="28"/>
          <w:szCs w:val="28"/>
          <w:shd w:val="clear" w:color="auto" w:fill="FFFFFF"/>
        </w:rPr>
        <w:t xml:space="preserve">Постулат ценностей гласит, что чем выше ценность действия для индивида, тем больше вероятности, что он повторит его снова. Здесь речь идет об иерархии ценностей, что означает различие в ценностях у индивидов, следовательно, для кого-то приоритетнее ценности материальные, а для кого-то альтруистические. А ценность каждого исполненного действия определяется как вознаграждением, так и наказанием, соответственно, чем выше вознаграждение, тем выше ценность деятельности. Что касается наказания, </w:t>
      </w:r>
      <w:r w:rsidR="007C6504">
        <w:rPr>
          <w:rFonts w:ascii="Times New Roman" w:hAnsi="Times New Roman" w:cs="Times New Roman"/>
          <w:sz w:val="28"/>
          <w:szCs w:val="28"/>
          <w:shd w:val="clear" w:color="auto" w:fill="FFFFFF"/>
        </w:rPr>
        <w:t>оно может быть</w:t>
      </w:r>
      <w:r w:rsidRPr="00146F6B">
        <w:rPr>
          <w:rFonts w:ascii="Times New Roman" w:hAnsi="Times New Roman" w:cs="Times New Roman"/>
          <w:sz w:val="28"/>
          <w:szCs w:val="28"/>
          <w:shd w:val="clear" w:color="auto" w:fill="FFFFFF"/>
        </w:rPr>
        <w:t xml:space="preserve"> неэффективн</w:t>
      </w:r>
      <w:r w:rsidR="007C6504">
        <w:rPr>
          <w:rFonts w:ascii="Times New Roman" w:hAnsi="Times New Roman" w:cs="Times New Roman"/>
          <w:sz w:val="28"/>
          <w:szCs w:val="28"/>
          <w:shd w:val="clear" w:color="auto" w:fill="FFFFFF"/>
        </w:rPr>
        <w:t>ым</w:t>
      </w:r>
      <w:r w:rsidRPr="00146F6B">
        <w:rPr>
          <w:rFonts w:ascii="Times New Roman" w:hAnsi="Times New Roman" w:cs="Times New Roman"/>
          <w:sz w:val="28"/>
          <w:szCs w:val="28"/>
          <w:shd w:val="clear" w:color="auto" w:fill="FFFFFF"/>
        </w:rPr>
        <w:t>, так как реакция индивида м</w:t>
      </w:r>
      <w:r>
        <w:rPr>
          <w:rFonts w:ascii="Times New Roman" w:hAnsi="Times New Roman" w:cs="Times New Roman"/>
          <w:sz w:val="28"/>
          <w:szCs w:val="28"/>
          <w:shd w:val="clear" w:color="auto" w:fill="FFFFFF"/>
        </w:rPr>
        <w:t>ожет оказаться непредсказуемой</w:t>
      </w:r>
      <w:r w:rsidRPr="00AF0690">
        <w:rPr>
          <w:rFonts w:ascii="Times New Roman" w:hAnsi="Times New Roman" w:cs="Times New Roman"/>
          <w:sz w:val="28"/>
          <w:szCs w:val="28"/>
          <w:shd w:val="clear" w:color="auto" w:fill="FFFFFF"/>
        </w:rPr>
        <w:t>;</w:t>
      </w:r>
    </w:p>
    <w:p w:rsidR="005C6D17" w:rsidRPr="00AF0690" w:rsidRDefault="005C6D17" w:rsidP="005C6D17">
      <w:pPr>
        <w:spacing w:after="0" w:line="360" w:lineRule="auto"/>
        <w:ind w:firstLine="709"/>
        <w:jc w:val="both"/>
        <w:rPr>
          <w:rFonts w:ascii="Times New Roman" w:hAnsi="Times New Roman" w:cs="Times New Roman"/>
          <w:sz w:val="28"/>
          <w:szCs w:val="28"/>
          <w:shd w:val="clear" w:color="auto" w:fill="FFFFFF"/>
        </w:rPr>
      </w:pPr>
      <w:r w:rsidRPr="007C6504">
        <w:rPr>
          <w:rFonts w:ascii="Times New Roman" w:hAnsi="Times New Roman" w:cs="Times New Roman"/>
          <w:sz w:val="28"/>
          <w:szCs w:val="28"/>
        </w:rPr>
        <w:t>–</w:t>
      </w:r>
      <w:r w:rsidRPr="00AF0690">
        <w:rPr>
          <w:rFonts w:ascii="Times New Roman" w:hAnsi="Times New Roman" w:cs="Times New Roman"/>
          <w:sz w:val="24"/>
          <w:szCs w:val="24"/>
        </w:rPr>
        <w:t xml:space="preserve"> </w:t>
      </w:r>
      <w:r w:rsidRPr="00146F6B">
        <w:rPr>
          <w:rFonts w:ascii="Times New Roman" w:hAnsi="Times New Roman" w:cs="Times New Roman"/>
          <w:sz w:val="28"/>
          <w:szCs w:val="28"/>
          <w:shd w:val="clear" w:color="auto" w:fill="FFFFFF"/>
        </w:rPr>
        <w:t xml:space="preserve">Постулат лишения и пресыщения гласит, что чем больше полученного вознаграждения, тем меньшую ценность представляет следующая </w:t>
      </w:r>
      <w:r>
        <w:rPr>
          <w:rFonts w:ascii="Times New Roman" w:hAnsi="Times New Roman" w:cs="Times New Roman"/>
          <w:sz w:val="28"/>
          <w:szCs w:val="28"/>
          <w:shd w:val="clear" w:color="auto" w:fill="FFFFFF"/>
        </w:rPr>
        <w:t>единица данного вознаграждения</w:t>
      </w:r>
      <w:r w:rsidRPr="00AF0690">
        <w:rPr>
          <w:rFonts w:ascii="Times New Roman" w:hAnsi="Times New Roman" w:cs="Times New Roman"/>
          <w:sz w:val="28"/>
          <w:szCs w:val="28"/>
          <w:shd w:val="clear" w:color="auto" w:fill="FFFFFF"/>
        </w:rPr>
        <w:t>;</w:t>
      </w:r>
    </w:p>
    <w:p w:rsidR="007C6504" w:rsidRDefault="005C6D17" w:rsidP="007C6504">
      <w:pPr>
        <w:spacing w:after="0" w:line="360" w:lineRule="auto"/>
        <w:ind w:firstLine="709"/>
        <w:jc w:val="both"/>
        <w:rPr>
          <w:rFonts w:ascii="Times New Roman" w:hAnsi="Times New Roman" w:cs="Times New Roman"/>
          <w:sz w:val="28"/>
          <w:szCs w:val="28"/>
          <w:shd w:val="clear" w:color="auto" w:fill="FFFFFF"/>
        </w:rPr>
      </w:pPr>
      <w:r w:rsidRPr="007C6504">
        <w:rPr>
          <w:rFonts w:ascii="Times New Roman" w:hAnsi="Times New Roman" w:cs="Times New Roman"/>
          <w:sz w:val="28"/>
          <w:szCs w:val="28"/>
        </w:rPr>
        <w:t>–</w:t>
      </w:r>
      <w:r w:rsidRPr="00AF0690">
        <w:rPr>
          <w:rFonts w:ascii="Times New Roman" w:hAnsi="Times New Roman" w:cs="Times New Roman"/>
          <w:sz w:val="24"/>
          <w:szCs w:val="24"/>
        </w:rPr>
        <w:t xml:space="preserve"> </w:t>
      </w:r>
      <w:r w:rsidRPr="00146F6B">
        <w:rPr>
          <w:rFonts w:ascii="Times New Roman" w:hAnsi="Times New Roman" w:cs="Times New Roman"/>
          <w:sz w:val="28"/>
          <w:szCs w:val="28"/>
          <w:shd w:val="clear" w:color="auto" w:fill="FFFFFF"/>
        </w:rPr>
        <w:t>Постулат агрессии и одобрения гласит, что если индивид не получает ожидаемое вознаграждение, то это приводит к агрессии и по той же логике наоборот.  Если рассматривать данный постулат относительно управленческой деятельности, то вывод такой: чтобы добиться эффективности труда, руководителям необходимо своевременно обеспечивать подчиненных вознаграждением.</w:t>
      </w:r>
    </w:p>
    <w:p w:rsidR="005C6D17" w:rsidRDefault="007C6504" w:rsidP="007C650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4"/>
          <w:szCs w:val="24"/>
        </w:rPr>
        <w:t xml:space="preserve">– </w:t>
      </w:r>
      <w:r w:rsidR="005C6D17" w:rsidRPr="00146F6B">
        <w:rPr>
          <w:rFonts w:ascii="Times New Roman" w:hAnsi="Times New Roman" w:cs="Times New Roman"/>
          <w:sz w:val="28"/>
          <w:szCs w:val="28"/>
          <w:shd w:val="clear" w:color="auto" w:fill="FFFFFF"/>
        </w:rPr>
        <w:t xml:space="preserve">Постулат рациональности гласит, что выбирая между различными действиями, индивид выберет скорее то, которое обеспечит наивысшее значение, полученное путем умножения ценности результата и вероятности достижения. </w:t>
      </w:r>
    </w:p>
    <w:p w:rsidR="001F444A" w:rsidRPr="006D7FAC" w:rsidRDefault="005C6D17" w:rsidP="006D7FAC">
      <w:pPr>
        <w:pStyle w:val="aa"/>
        <w:spacing w:line="360" w:lineRule="auto"/>
        <w:ind w:firstLine="709"/>
        <w:jc w:val="both"/>
        <w:rPr>
          <w:rFonts w:ascii="Times New Roman" w:hAnsi="Times New Roman" w:cs="Times New Roman"/>
          <w:sz w:val="28"/>
          <w:szCs w:val="28"/>
          <w:shd w:val="clear" w:color="auto" w:fill="FFFFFF"/>
        </w:rPr>
      </w:pPr>
      <w:r w:rsidRPr="00146F6B">
        <w:rPr>
          <w:rFonts w:ascii="Times New Roman" w:hAnsi="Times New Roman" w:cs="Times New Roman"/>
          <w:sz w:val="28"/>
          <w:szCs w:val="28"/>
          <w:shd w:val="clear" w:color="auto" w:fill="FFFFFF"/>
        </w:rPr>
        <w:t xml:space="preserve">В итоге, обобщая рассмотренные социологические теории, </w:t>
      </w:r>
      <w:r w:rsidR="001F444A">
        <w:rPr>
          <w:rFonts w:ascii="Times New Roman" w:hAnsi="Times New Roman" w:cs="Times New Roman"/>
          <w:sz w:val="28"/>
          <w:szCs w:val="28"/>
          <w:shd w:val="clear" w:color="auto" w:fill="FFFFFF"/>
        </w:rPr>
        <w:t xml:space="preserve">мы отмечаем простой, но очень </w:t>
      </w:r>
      <w:r w:rsidRPr="00146F6B">
        <w:rPr>
          <w:rFonts w:ascii="Times New Roman" w:hAnsi="Times New Roman" w:cs="Times New Roman"/>
          <w:sz w:val="28"/>
          <w:szCs w:val="28"/>
          <w:shd w:val="clear" w:color="auto" w:fill="FFFFFF"/>
        </w:rPr>
        <w:t>важн</w:t>
      </w:r>
      <w:r w:rsidR="001F444A">
        <w:rPr>
          <w:rFonts w:ascii="Times New Roman" w:hAnsi="Times New Roman" w:cs="Times New Roman"/>
          <w:sz w:val="28"/>
          <w:szCs w:val="28"/>
          <w:shd w:val="clear" w:color="auto" w:fill="FFFFFF"/>
        </w:rPr>
        <w:t>ый</w:t>
      </w:r>
      <w:r w:rsidRPr="00146F6B">
        <w:rPr>
          <w:rFonts w:ascii="Times New Roman" w:hAnsi="Times New Roman" w:cs="Times New Roman"/>
          <w:sz w:val="28"/>
          <w:szCs w:val="28"/>
          <w:shd w:val="clear" w:color="auto" w:fill="FFFFFF"/>
        </w:rPr>
        <w:t xml:space="preserve"> </w:t>
      </w:r>
      <w:r w:rsidR="001F444A">
        <w:rPr>
          <w:rFonts w:ascii="Times New Roman" w:hAnsi="Times New Roman" w:cs="Times New Roman"/>
          <w:sz w:val="28"/>
          <w:szCs w:val="28"/>
          <w:shd w:val="clear" w:color="auto" w:fill="FFFFFF"/>
        </w:rPr>
        <w:t>вывод:</w:t>
      </w:r>
      <w:r w:rsidRPr="00146F6B">
        <w:rPr>
          <w:rFonts w:ascii="Times New Roman" w:hAnsi="Times New Roman" w:cs="Times New Roman"/>
          <w:sz w:val="28"/>
          <w:szCs w:val="28"/>
          <w:shd w:val="clear" w:color="auto" w:fill="FFFFFF"/>
        </w:rPr>
        <w:t xml:space="preserve"> </w:t>
      </w:r>
      <w:r w:rsidR="001F444A">
        <w:rPr>
          <w:rFonts w:ascii="Times New Roman" w:hAnsi="Times New Roman" w:cs="Times New Roman"/>
          <w:sz w:val="28"/>
          <w:szCs w:val="28"/>
          <w:shd w:val="clear" w:color="auto" w:fill="FFFFFF"/>
        </w:rPr>
        <w:t xml:space="preserve">необходимо </w:t>
      </w:r>
      <w:r w:rsidRPr="00146F6B">
        <w:rPr>
          <w:rFonts w:ascii="Times New Roman" w:hAnsi="Times New Roman" w:cs="Times New Roman"/>
          <w:sz w:val="28"/>
          <w:szCs w:val="28"/>
          <w:shd w:val="clear" w:color="auto" w:fill="FFFFFF"/>
        </w:rPr>
        <w:t>уделя</w:t>
      </w:r>
      <w:r w:rsidR="001F444A">
        <w:rPr>
          <w:rFonts w:ascii="Times New Roman" w:hAnsi="Times New Roman" w:cs="Times New Roman"/>
          <w:sz w:val="28"/>
          <w:szCs w:val="28"/>
          <w:shd w:val="clear" w:color="auto" w:fill="FFFFFF"/>
        </w:rPr>
        <w:t>ть</w:t>
      </w:r>
      <w:r w:rsidRPr="00146F6B">
        <w:rPr>
          <w:rFonts w:ascii="Times New Roman" w:hAnsi="Times New Roman" w:cs="Times New Roman"/>
          <w:sz w:val="28"/>
          <w:szCs w:val="28"/>
          <w:shd w:val="clear" w:color="auto" w:fill="FFFFFF"/>
        </w:rPr>
        <w:t xml:space="preserve"> наибольшее внимание социальной среде, где развиваются</w:t>
      </w:r>
      <w:r w:rsidR="001F444A">
        <w:rPr>
          <w:rFonts w:ascii="Times New Roman" w:hAnsi="Times New Roman" w:cs="Times New Roman"/>
          <w:sz w:val="28"/>
          <w:szCs w:val="28"/>
          <w:shd w:val="clear" w:color="auto" w:fill="FFFFFF"/>
        </w:rPr>
        <w:t xml:space="preserve"> разные</w:t>
      </w:r>
      <w:r w:rsidRPr="00146F6B">
        <w:rPr>
          <w:rFonts w:ascii="Times New Roman" w:hAnsi="Times New Roman" w:cs="Times New Roman"/>
          <w:sz w:val="28"/>
          <w:szCs w:val="28"/>
          <w:shd w:val="clear" w:color="auto" w:fill="FFFFFF"/>
        </w:rPr>
        <w:t xml:space="preserve"> отношения между индивидами, в том числе производственные. Социологи, изучая мотивацию трудовой деятельности, </w:t>
      </w:r>
      <w:r w:rsidRPr="00146F6B">
        <w:rPr>
          <w:rFonts w:ascii="Times New Roman" w:hAnsi="Times New Roman" w:cs="Times New Roman"/>
          <w:sz w:val="28"/>
          <w:szCs w:val="28"/>
          <w:shd w:val="clear" w:color="auto" w:fill="FFFFFF"/>
        </w:rPr>
        <w:lastRenderedPageBreak/>
        <w:t>сосредотачивают внимание на стимулах во внешней</w:t>
      </w:r>
      <w:r w:rsidR="001F444A">
        <w:rPr>
          <w:rFonts w:ascii="Times New Roman" w:hAnsi="Times New Roman" w:cs="Times New Roman"/>
          <w:sz w:val="28"/>
          <w:szCs w:val="28"/>
          <w:shd w:val="clear" w:color="auto" w:fill="FFFFFF"/>
        </w:rPr>
        <w:t xml:space="preserve"> социальной</w:t>
      </w:r>
      <w:r w:rsidRPr="00146F6B">
        <w:rPr>
          <w:rFonts w:ascii="Times New Roman" w:hAnsi="Times New Roman" w:cs="Times New Roman"/>
          <w:sz w:val="28"/>
          <w:szCs w:val="28"/>
          <w:shd w:val="clear" w:color="auto" w:fill="FFFFFF"/>
        </w:rPr>
        <w:t xml:space="preserve"> среде, которые оказывают воздействие на внутренние мотивы индивидов, тем самым формируя иерархию ценностей. </w:t>
      </w:r>
      <w:r w:rsidRPr="00146F6B">
        <w:rPr>
          <w:rStyle w:val="a5"/>
          <w:rFonts w:ascii="Times New Roman" w:hAnsi="Times New Roman" w:cs="Times New Roman"/>
          <w:sz w:val="28"/>
          <w:szCs w:val="28"/>
          <w:shd w:val="clear" w:color="auto" w:fill="FFFFFF"/>
        </w:rPr>
        <w:footnoteReference w:id="35"/>
      </w:r>
      <w:r w:rsidR="001F444A">
        <w:rPr>
          <w:rFonts w:ascii="Times New Roman" w:hAnsi="Times New Roman" w:cs="Times New Roman"/>
          <w:sz w:val="28"/>
          <w:szCs w:val="28"/>
          <w:shd w:val="clear" w:color="auto" w:fill="FFFFFF"/>
        </w:rPr>
        <w:t xml:space="preserve"> В свою очередь, это означает необходимость учета социальных мотивов.</w:t>
      </w:r>
    </w:p>
    <w:p w:rsidR="00AD0BE8" w:rsidRPr="00FD38DC" w:rsidRDefault="00AD0BE8" w:rsidP="00FD38DC">
      <w:pPr>
        <w:pStyle w:val="2"/>
        <w:rPr>
          <w:rFonts w:ascii="Times New Roman" w:hAnsi="Times New Roman" w:cs="Times New Roman"/>
          <w:i/>
          <w:color w:val="auto"/>
          <w:sz w:val="28"/>
          <w:szCs w:val="28"/>
        </w:rPr>
      </w:pPr>
      <w:bookmarkStart w:id="6" w:name="_Toc451881790"/>
      <w:r w:rsidRPr="00FD38DC">
        <w:rPr>
          <w:rFonts w:ascii="Times New Roman" w:hAnsi="Times New Roman" w:cs="Times New Roman"/>
          <w:i/>
          <w:color w:val="auto"/>
          <w:sz w:val="28"/>
          <w:szCs w:val="28"/>
        </w:rPr>
        <w:t xml:space="preserve">1.3. </w:t>
      </w:r>
      <w:r w:rsidR="001F444A" w:rsidRPr="00FD38DC">
        <w:rPr>
          <w:rFonts w:ascii="Times New Roman" w:hAnsi="Times New Roman" w:cs="Times New Roman"/>
          <w:i/>
          <w:color w:val="auto"/>
          <w:sz w:val="28"/>
          <w:szCs w:val="28"/>
        </w:rPr>
        <w:t>Исследовательский фокус изучения</w:t>
      </w:r>
      <w:r w:rsidR="008A2B5A" w:rsidRPr="00FD38DC">
        <w:rPr>
          <w:rFonts w:ascii="Times New Roman" w:hAnsi="Times New Roman" w:cs="Times New Roman"/>
          <w:i/>
          <w:color w:val="auto"/>
          <w:sz w:val="28"/>
          <w:szCs w:val="28"/>
        </w:rPr>
        <w:t xml:space="preserve"> мотивации</w:t>
      </w:r>
      <w:r w:rsidR="003D2A5C" w:rsidRPr="00FD38DC">
        <w:rPr>
          <w:rFonts w:ascii="Times New Roman" w:hAnsi="Times New Roman" w:cs="Times New Roman"/>
          <w:i/>
          <w:color w:val="auto"/>
          <w:sz w:val="28"/>
          <w:szCs w:val="28"/>
        </w:rPr>
        <w:t xml:space="preserve"> в</w:t>
      </w:r>
      <w:r w:rsidR="008A2B5A" w:rsidRPr="00FD38DC">
        <w:rPr>
          <w:rFonts w:ascii="Times New Roman" w:hAnsi="Times New Roman" w:cs="Times New Roman"/>
          <w:i/>
          <w:color w:val="auto"/>
          <w:sz w:val="28"/>
          <w:szCs w:val="28"/>
        </w:rPr>
        <w:t xml:space="preserve"> некоммерческих организациях</w:t>
      </w:r>
      <w:bookmarkEnd w:id="6"/>
    </w:p>
    <w:p w:rsidR="006E4459" w:rsidRDefault="006E4459" w:rsidP="00835958">
      <w:pPr>
        <w:spacing w:after="0" w:line="360" w:lineRule="auto"/>
        <w:ind w:firstLine="709"/>
        <w:jc w:val="both"/>
        <w:rPr>
          <w:rFonts w:ascii="Times New Roman" w:hAnsi="Times New Roman" w:cs="Times New Roman"/>
          <w:sz w:val="28"/>
          <w:szCs w:val="28"/>
        </w:rPr>
      </w:pPr>
    </w:p>
    <w:p w:rsidR="00835958" w:rsidRDefault="008A2B5A"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Важным условием для достижения целей организации считается наличие у персонала высокого уровня мотивации. Исходя из этого, на сегодняшний день актуален вопрос изучения мотивов, которые побуждают персонал работать эффективнее, тем самым удовлетворяя интересы организации. Основной целью трудовой мотивации считается получение максимального результата от использования существующих трудовых ресурсов, что позволяет добиться максимизации деятельности организации. На данный момент</w:t>
      </w:r>
      <w:r w:rsidR="00081300" w:rsidRPr="00146F6B">
        <w:rPr>
          <w:rFonts w:ascii="Times New Roman" w:hAnsi="Times New Roman" w:cs="Times New Roman"/>
          <w:sz w:val="28"/>
          <w:szCs w:val="28"/>
        </w:rPr>
        <w:t xml:space="preserve"> существует большое количество методов мотивации персонала, причем считается, что наиболее эффективным является сочетание материальных и нематериальных методов мотивации. Однако, совмещение данных двух методов в некоммерческих организациях невозможно из-за ее специфики, поскольку согласно законодательству РФ некоммерческие организации создаются не для получения финансовой прибыли, а имеют социальную</w:t>
      </w:r>
      <w:r w:rsidR="00835958">
        <w:rPr>
          <w:rFonts w:ascii="Times New Roman" w:hAnsi="Times New Roman" w:cs="Times New Roman"/>
          <w:sz w:val="28"/>
          <w:szCs w:val="28"/>
        </w:rPr>
        <w:t xml:space="preserve"> нематериальную направленность.</w:t>
      </w:r>
    </w:p>
    <w:p w:rsidR="005A4D2E" w:rsidRPr="00146F6B" w:rsidRDefault="00572982"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Следовательно, в некоммерческих организациях происходит переключение с внутренних источников финансирования на внешние, такие как гранты, различные благотворительные взносы и т.д. Финансовое положение некоммерческих организаций зависит от внешних источников финансирования. </w:t>
      </w:r>
      <w:r w:rsidR="00DD6B3A" w:rsidRPr="00146F6B">
        <w:rPr>
          <w:rFonts w:ascii="Times New Roman" w:hAnsi="Times New Roman" w:cs="Times New Roman"/>
          <w:sz w:val="28"/>
          <w:szCs w:val="28"/>
        </w:rPr>
        <w:t>В некоммерческих организациях используют практики, компенсирующие невысокую оплату труда такие как, гибкий график, возможность повышения квалификации, свобода для творчества и т.д.</w:t>
      </w:r>
      <w:r w:rsidR="00DD6B3A" w:rsidRPr="00146F6B">
        <w:rPr>
          <w:rStyle w:val="a5"/>
          <w:rFonts w:ascii="Times New Roman" w:hAnsi="Times New Roman" w:cs="Times New Roman"/>
          <w:sz w:val="28"/>
          <w:szCs w:val="28"/>
        </w:rPr>
        <w:footnoteReference w:id="36"/>
      </w:r>
      <w:r w:rsidR="00DD6B3A" w:rsidRPr="00146F6B">
        <w:rPr>
          <w:rFonts w:ascii="Times New Roman" w:hAnsi="Times New Roman" w:cs="Times New Roman"/>
          <w:sz w:val="28"/>
          <w:szCs w:val="28"/>
        </w:rPr>
        <w:t xml:space="preserve"> В некоммерческие организации </w:t>
      </w:r>
      <w:r w:rsidR="00DD6B3A" w:rsidRPr="00146F6B">
        <w:rPr>
          <w:rFonts w:ascii="Times New Roman" w:hAnsi="Times New Roman" w:cs="Times New Roman"/>
          <w:sz w:val="28"/>
          <w:szCs w:val="28"/>
        </w:rPr>
        <w:lastRenderedPageBreak/>
        <w:t>обычно приходят трудиться люди, имеющие желание осуществлять деятельность во благо общественно значимым целям. Для данной специфики организации необходимо использовать социально-психологические методы стимулирования</w:t>
      </w:r>
      <w:r w:rsidR="00523DBF" w:rsidRPr="00146F6B">
        <w:rPr>
          <w:rFonts w:ascii="Times New Roman" w:hAnsi="Times New Roman" w:cs="Times New Roman"/>
          <w:sz w:val="28"/>
          <w:szCs w:val="28"/>
        </w:rPr>
        <w:t xml:space="preserve"> для достижения наибольшей эффективности труда персонала. Также руководителям важно уделять внимание </w:t>
      </w:r>
      <w:r w:rsidR="005A4D2E" w:rsidRPr="00146F6B">
        <w:rPr>
          <w:rFonts w:ascii="Times New Roman" w:hAnsi="Times New Roman" w:cs="Times New Roman"/>
          <w:sz w:val="28"/>
          <w:szCs w:val="28"/>
        </w:rPr>
        <w:t xml:space="preserve">корпоративной культуре, которая в данном случае будет сближать людей в коллективе. </w:t>
      </w:r>
    </w:p>
    <w:p w:rsidR="00835958" w:rsidRDefault="00D12595"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Также особенностью некоммерческих организаций является </w:t>
      </w:r>
      <w:r w:rsidR="00C05393" w:rsidRPr="00146F6B">
        <w:rPr>
          <w:rFonts w:ascii="Times New Roman" w:hAnsi="Times New Roman" w:cs="Times New Roman"/>
          <w:sz w:val="28"/>
          <w:szCs w:val="28"/>
        </w:rPr>
        <w:t xml:space="preserve">работа персонала на добровольческих началах. Данная группа отличается от остальных занятых в организации, их отличает то, что они выполняют работу не с целью получения вознаграждения, коего нет, а они преследуют общественные цели. Следовательно, мотивация волонтеров в некоммерческих организациях зависит не от финансового поощрения, а от социальных мотивов. </w:t>
      </w:r>
      <w:r w:rsidR="00590E42" w:rsidRPr="00146F6B">
        <w:rPr>
          <w:rFonts w:ascii="Times New Roman" w:hAnsi="Times New Roman" w:cs="Times New Roman"/>
          <w:sz w:val="28"/>
          <w:szCs w:val="28"/>
        </w:rPr>
        <w:t>Деятельность добровольцев заключается в помощи нуждающимся</w:t>
      </w:r>
      <w:r w:rsidR="007A0BDF">
        <w:rPr>
          <w:rFonts w:ascii="Times New Roman" w:hAnsi="Times New Roman" w:cs="Times New Roman"/>
          <w:sz w:val="28"/>
          <w:szCs w:val="28"/>
        </w:rPr>
        <w:t xml:space="preserve"> людям</w:t>
      </w:r>
      <w:r w:rsidR="00590E42" w:rsidRPr="00146F6B">
        <w:rPr>
          <w:rFonts w:ascii="Times New Roman" w:hAnsi="Times New Roman" w:cs="Times New Roman"/>
          <w:sz w:val="28"/>
          <w:szCs w:val="28"/>
        </w:rPr>
        <w:t xml:space="preserve">, в организации благотворительных мероприятий и т.д. </w:t>
      </w:r>
      <w:r w:rsidR="007D0455" w:rsidRPr="00146F6B">
        <w:rPr>
          <w:rFonts w:ascii="Times New Roman" w:hAnsi="Times New Roman" w:cs="Times New Roman"/>
          <w:sz w:val="28"/>
          <w:szCs w:val="28"/>
        </w:rPr>
        <w:t xml:space="preserve">Также волонтерская деятельность не предполагает хаотичности работы, отношения между организацией и наемным волонтеров регулируются договором. </w:t>
      </w:r>
      <w:r w:rsidR="00DA523B" w:rsidRPr="00146F6B">
        <w:rPr>
          <w:rFonts w:ascii="Times New Roman" w:hAnsi="Times New Roman" w:cs="Times New Roman"/>
          <w:sz w:val="28"/>
          <w:szCs w:val="28"/>
        </w:rPr>
        <w:t>Когда речь идет о работе добровольцев, сюда вкладывается два понятия: альтруистическое поведение и служение людям, как ценностная ориентация. Альтруистическое поведение объясняется с помощью теории социального обмена, которая гласит, что люди могут обмениваться не только материальным, но и социальным, например, уважением, поддержкой, статусом и др.</w:t>
      </w:r>
      <w:r w:rsidR="00DA523B" w:rsidRPr="00146F6B">
        <w:rPr>
          <w:rStyle w:val="a5"/>
          <w:rFonts w:ascii="Times New Roman" w:hAnsi="Times New Roman" w:cs="Times New Roman"/>
          <w:sz w:val="28"/>
          <w:szCs w:val="28"/>
        </w:rPr>
        <w:footnoteReference w:id="37"/>
      </w:r>
    </w:p>
    <w:p w:rsidR="006E5759" w:rsidRPr="00146F6B" w:rsidRDefault="006E5759"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Причины вступления в ряды волонтеров могут быть следующие: религиозные убеждения, потребности в общении, потребности в реализации своих возможностей, в признании и т.д.</w:t>
      </w:r>
      <w:r w:rsidRPr="00146F6B">
        <w:rPr>
          <w:rStyle w:val="a5"/>
          <w:rFonts w:ascii="Times New Roman" w:hAnsi="Times New Roman" w:cs="Times New Roman"/>
          <w:sz w:val="28"/>
          <w:szCs w:val="28"/>
        </w:rPr>
        <w:footnoteReference w:id="38"/>
      </w:r>
    </w:p>
    <w:p w:rsidR="006E5759" w:rsidRPr="006B670C" w:rsidRDefault="006E5759"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Согласно </w:t>
      </w:r>
      <w:r w:rsidR="00482D66" w:rsidRPr="00146F6B">
        <w:rPr>
          <w:rFonts w:ascii="Times New Roman" w:hAnsi="Times New Roman" w:cs="Times New Roman"/>
          <w:sz w:val="28"/>
          <w:szCs w:val="28"/>
        </w:rPr>
        <w:t xml:space="preserve">проведенным </w:t>
      </w:r>
      <w:r w:rsidRPr="00146F6B">
        <w:rPr>
          <w:rFonts w:ascii="Times New Roman" w:hAnsi="Times New Roman" w:cs="Times New Roman"/>
          <w:sz w:val="28"/>
          <w:szCs w:val="28"/>
        </w:rPr>
        <w:t xml:space="preserve">исследованиям, выделяют следующие </w:t>
      </w:r>
      <w:r w:rsidR="00482D66" w:rsidRPr="00146F6B">
        <w:rPr>
          <w:rFonts w:ascii="Times New Roman" w:hAnsi="Times New Roman" w:cs="Times New Roman"/>
          <w:sz w:val="28"/>
          <w:szCs w:val="28"/>
        </w:rPr>
        <w:t>потребности</w:t>
      </w:r>
      <w:proofErr w:type="gramStart"/>
      <w:r w:rsidR="00482D66" w:rsidRPr="00146F6B">
        <w:rPr>
          <w:rFonts w:ascii="Times New Roman" w:hAnsi="Times New Roman" w:cs="Times New Roman"/>
          <w:sz w:val="28"/>
          <w:szCs w:val="28"/>
        </w:rPr>
        <w:t xml:space="preserve"> ,</w:t>
      </w:r>
      <w:proofErr w:type="gramEnd"/>
      <w:r w:rsidR="00482D66" w:rsidRPr="00146F6B">
        <w:rPr>
          <w:rFonts w:ascii="Times New Roman" w:hAnsi="Times New Roman" w:cs="Times New Roman"/>
          <w:sz w:val="28"/>
          <w:szCs w:val="28"/>
        </w:rPr>
        <w:t xml:space="preserve"> </w:t>
      </w:r>
      <w:r w:rsidR="00482D66" w:rsidRPr="006B670C">
        <w:rPr>
          <w:rFonts w:ascii="Times New Roman" w:hAnsi="Times New Roman" w:cs="Times New Roman"/>
          <w:sz w:val="28"/>
          <w:szCs w:val="28"/>
        </w:rPr>
        <w:t xml:space="preserve">которые побуждают людей вступить в ряды волонтеров: </w:t>
      </w:r>
    </w:p>
    <w:p w:rsidR="00482D66" w:rsidRPr="006B670C" w:rsidRDefault="006B670C" w:rsidP="00B27D1C">
      <w:pPr>
        <w:spacing w:after="0" w:line="360" w:lineRule="auto"/>
        <w:jc w:val="both"/>
        <w:rPr>
          <w:rFonts w:ascii="Times New Roman" w:hAnsi="Times New Roman" w:cs="Times New Roman"/>
          <w:sz w:val="28"/>
          <w:szCs w:val="28"/>
        </w:rPr>
      </w:pPr>
      <w:r w:rsidRPr="006B670C">
        <w:rPr>
          <w:rFonts w:ascii="Times New Roman" w:hAnsi="Times New Roman" w:cs="Times New Roman"/>
          <w:sz w:val="28"/>
          <w:szCs w:val="28"/>
        </w:rPr>
        <w:lastRenderedPageBreak/>
        <w:t xml:space="preserve">– </w:t>
      </w:r>
      <w:r w:rsidR="00482D66" w:rsidRPr="006B670C">
        <w:rPr>
          <w:rFonts w:ascii="Times New Roman" w:hAnsi="Times New Roman" w:cs="Times New Roman"/>
          <w:sz w:val="28"/>
          <w:szCs w:val="28"/>
        </w:rPr>
        <w:t>желание справиться с личными семейными проблемами;</w:t>
      </w:r>
    </w:p>
    <w:p w:rsidR="00482D66" w:rsidRPr="006B670C" w:rsidRDefault="006B670C" w:rsidP="00B27D1C">
      <w:pPr>
        <w:spacing w:after="0" w:line="360" w:lineRule="auto"/>
        <w:jc w:val="both"/>
        <w:rPr>
          <w:rFonts w:ascii="Times New Roman" w:hAnsi="Times New Roman" w:cs="Times New Roman"/>
          <w:sz w:val="28"/>
          <w:szCs w:val="28"/>
        </w:rPr>
      </w:pPr>
      <w:r w:rsidRPr="006B670C">
        <w:rPr>
          <w:rFonts w:ascii="Times New Roman" w:hAnsi="Times New Roman" w:cs="Times New Roman"/>
          <w:sz w:val="28"/>
          <w:szCs w:val="28"/>
        </w:rPr>
        <w:t xml:space="preserve">– </w:t>
      </w:r>
      <w:r w:rsidR="00482D66" w:rsidRPr="006B670C">
        <w:rPr>
          <w:rFonts w:ascii="Times New Roman" w:hAnsi="Times New Roman" w:cs="Times New Roman"/>
          <w:sz w:val="28"/>
          <w:szCs w:val="28"/>
        </w:rPr>
        <w:t>самореализация;</w:t>
      </w:r>
    </w:p>
    <w:p w:rsidR="00835958" w:rsidRDefault="006B670C" w:rsidP="00B27D1C">
      <w:pPr>
        <w:spacing w:after="0" w:line="360" w:lineRule="auto"/>
        <w:jc w:val="both"/>
        <w:rPr>
          <w:rFonts w:ascii="Times New Roman" w:hAnsi="Times New Roman" w:cs="Times New Roman"/>
          <w:sz w:val="28"/>
          <w:szCs w:val="28"/>
        </w:rPr>
      </w:pPr>
      <w:r w:rsidRPr="006B670C">
        <w:rPr>
          <w:rFonts w:ascii="Times New Roman" w:hAnsi="Times New Roman" w:cs="Times New Roman"/>
          <w:sz w:val="28"/>
          <w:szCs w:val="28"/>
        </w:rPr>
        <w:t xml:space="preserve">– </w:t>
      </w:r>
      <w:r w:rsidR="00482D66" w:rsidRPr="006B670C">
        <w:rPr>
          <w:rFonts w:ascii="Times New Roman" w:hAnsi="Times New Roman" w:cs="Times New Roman"/>
          <w:sz w:val="28"/>
          <w:szCs w:val="28"/>
        </w:rPr>
        <w:t>возможность</w:t>
      </w:r>
      <w:r w:rsidR="00482D66" w:rsidRPr="00146F6B">
        <w:rPr>
          <w:rFonts w:ascii="Times New Roman" w:hAnsi="Times New Roman" w:cs="Times New Roman"/>
          <w:sz w:val="28"/>
          <w:szCs w:val="28"/>
        </w:rPr>
        <w:t xml:space="preserve"> увеличить социальный и профессиональный круг.</w:t>
      </w:r>
      <w:r w:rsidR="00482D66" w:rsidRPr="00146F6B">
        <w:rPr>
          <w:rStyle w:val="a5"/>
          <w:rFonts w:ascii="Times New Roman" w:hAnsi="Times New Roman" w:cs="Times New Roman"/>
          <w:sz w:val="28"/>
          <w:szCs w:val="28"/>
        </w:rPr>
        <w:footnoteReference w:id="39"/>
      </w:r>
    </w:p>
    <w:p w:rsidR="00835958" w:rsidRDefault="00E138FA"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Н.</w:t>
      </w:r>
      <w:r w:rsidR="007A0BDF">
        <w:rPr>
          <w:rFonts w:ascii="Times New Roman" w:hAnsi="Times New Roman" w:cs="Times New Roman"/>
          <w:sz w:val="28"/>
          <w:szCs w:val="28"/>
        </w:rPr>
        <w:t xml:space="preserve"> </w:t>
      </w:r>
      <w:r w:rsidRPr="00146F6B">
        <w:rPr>
          <w:rFonts w:ascii="Times New Roman" w:hAnsi="Times New Roman" w:cs="Times New Roman"/>
          <w:sz w:val="28"/>
          <w:szCs w:val="28"/>
        </w:rPr>
        <w:t xml:space="preserve">Потапова в своей работе по мотивации волонтеров обращает внимание на то, что сотрудники некоммерческих организаций, должны знать какие у волонтеров интересы, ценностные ориентации, а также мотивы. Мотивация волонтеров будет повышаться, если </w:t>
      </w:r>
      <w:r w:rsidR="00875E08" w:rsidRPr="00146F6B">
        <w:rPr>
          <w:rFonts w:ascii="Times New Roman" w:hAnsi="Times New Roman" w:cs="Times New Roman"/>
          <w:sz w:val="28"/>
          <w:szCs w:val="28"/>
        </w:rPr>
        <w:t xml:space="preserve">будет также стимулироваться извне, а наибольшей эффект будет достигнут при применении внешних мотивов с учетом потребностей и мотивов </w:t>
      </w:r>
      <w:r w:rsidR="00875E08" w:rsidRPr="00154343">
        <w:rPr>
          <w:rFonts w:ascii="Times New Roman" w:hAnsi="Times New Roman" w:cs="Times New Roman"/>
          <w:sz w:val="28"/>
          <w:szCs w:val="28"/>
        </w:rPr>
        <w:t>волонтеров</w:t>
      </w:r>
      <w:r w:rsidR="00875E08" w:rsidRPr="00146F6B">
        <w:rPr>
          <w:rFonts w:ascii="Times New Roman" w:hAnsi="Times New Roman" w:cs="Times New Roman"/>
          <w:sz w:val="28"/>
          <w:szCs w:val="28"/>
        </w:rPr>
        <w:t xml:space="preserve">. </w:t>
      </w:r>
      <w:r w:rsidR="00875E08" w:rsidRPr="00146F6B">
        <w:rPr>
          <w:rStyle w:val="a5"/>
          <w:rFonts w:ascii="Times New Roman" w:hAnsi="Times New Roman" w:cs="Times New Roman"/>
          <w:sz w:val="28"/>
          <w:szCs w:val="28"/>
        </w:rPr>
        <w:footnoteReference w:id="40"/>
      </w:r>
      <w:r w:rsidR="00875E08" w:rsidRPr="00146F6B">
        <w:rPr>
          <w:rFonts w:ascii="Times New Roman" w:hAnsi="Times New Roman" w:cs="Times New Roman"/>
          <w:sz w:val="28"/>
          <w:szCs w:val="28"/>
        </w:rPr>
        <w:t xml:space="preserve"> Также важными мотивирующими факторами является карьерный рост, управление.</w:t>
      </w:r>
    </w:p>
    <w:p w:rsidR="00D24B50" w:rsidRPr="00146F6B" w:rsidRDefault="007A07FC" w:rsidP="00835958">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 И.</w:t>
      </w:r>
      <w:r w:rsidR="007A0BDF">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Левдер</w:t>
      </w:r>
      <w:proofErr w:type="spellEnd"/>
      <w:r w:rsidRPr="00146F6B">
        <w:rPr>
          <w:rFonts w:ascii="Times New Roman" w:hAnsi="Times New Roman" w:cs="Times New Roman"/>
          <w:sz w:val="28"/>
          <w:szCs w:val="28"/>
        </w:rPr>
        <w:t xml:space="preserve"> считает, что каждая некоммерческая организация должна разработать индивидуальную систему поощрений для волонтеров. Первостепенным фактором для людей является признание результатов их работы, которая в дальнейшем оказывает благоприятное влияние на их мотивацию. В том случае, если  работники не получают оценки своей работы, они могут в дальнейшем отказаться от осуществления </w:t>
      </w:r>
    </w:p>
    <w:p w:rsidR="00835958" w:rsidRDefault="007A07FC"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деятельности. </w:t>
      </w:r>
      <w:r w:rsidR="00D24B50" w:rsidRPr="00146F6B">
        <w:rPr>
          <w:rStyle w:val="a5"/>
          <w:rFonts w:ascii="Times New Roman" w:hAnsi="Times New Roman" w:cs="Times New Roman"/>
          <w:sz w:val="28"/>
          <w:szCs w:val="28"/>
        </w:rPr>
        <w:footnoteReference w:id="41"/>
      </w:r>
    </w:p>
    <w:p w:rsidR="006B670C" w:rsidRDefault="007A07FC" w:rsidP="006B670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В свою очередь М.</w:t>
      </w:r>
      <w:r w:rsidR="00835958">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Олчман</w:t>
      </w:r>
      <w:proofErr w:type="spellEnd"/>
      <w:r w:rsidRPr="00146F6B">
        <w:rPr>
          <w:rFonts w:ascii="Times New Roman" w:hAnsi="Times New Roman" w:cs="Times New Roman"/>
          <w:sz w:val="28"/>
          <w:szCs w:val="28"/>
        </w:rPr>
        <w:t xml:space="preserve"> и П.</w:t>
      </w:r>
      <w:r w:rsidR="00835958">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Джордан</w:t>
      </w:r>
      <w:proofErr w:type="spellEnd"/>
      <w:r w:rsidRPr="00146F6B">
        <w:rPr>
          <w:rFonts w:ascii="Times New Roman" w:hAnsi="Times New Roman" w:cs="Times New Roman"/>
          <w:sz w:val="28"/>
          <w:szCs w:val="28"/>
        </w:rPr>
        <w:t xml:space="preserve"> </w:t>
      </w:r>
      <w:r w:rsidR="00D24B50" w:rsidRPr="00146F6B">
        <w:rPr>
          <w:rFonts w:ascii="Times New Roman" w:hAnsi="Times New Roman" w:cs="Times New Roman"/>
          <w:sz w:val="28"/>
          <w:szCs w:val="28"/>
        </w:rPr>
        <w:t xml:space="preserve">считают, что большое значение в организации деятельности играет поощрение персонала. Поощрения показывают, насколько организация оценивает работу персонала. Также важно вербальное поощрение волонтеров путем выражения благодарности со стороны руководства. </w:t>
      </w:r>
      <w:r w:rsidR="00D24B50" w:rsidRPr="00146F6B">
        <w:rPr>
          <w:rStyle w:val="a5"/>
          <w:rFonts w:ascii="Times New Roman" w:hAnsi="Times New Roman" w:cs="Times New Roman"/>
          <w:sz w:val="28"/>
          <w:szCs w:val="28"/>
        </w:rPr>
        <w:footnoteReference w:id="42"/>
      </w:r>
    </w:p>
    <w:p w:rsidR="00835958" w:rsidRDefault="00D24B50" w:rsidP="006B670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Кроме того выделяют также следующие виды нематериального стимулирования:</w:t>
      </w:r>
      <w:r w:rsidR="00D9470A" w:rsidRPr="00146F6B">
        <w:rPr>
          <w:rFonts w:ascii="Times New Roman" w:hAnsi="Times New Roman" w:cs="Times New Roman"/>
          <w:sz w:val="28"/>
          <w:szCs w:val="28"/>
        </w:rPr>
        <w:t xml:space="preserve"> </w:t>
      </w:r>
      <w:proofErr w:type="gramStart"/>
      <w:r w:rsidR="00D9470A" w:rsidRPr="00146F6B">
        <w:rPr>
          <w:rFonts w:ascii="Times New Roman" w:hAnsi="Times New Roman" w:cs="Times New Roman"/>
          <w:sz w:val="28"/>
          <w:szCs w:val="28"/>
        </w:rPr>
        <w:t>практическое</w:t>
      </w:r>
      <w:proofErr w:type="gramEnd"/>
      <w:r w:rsidR="00D9470A" w:rsidRPr="00146F6B">
        <w:rPr>
          <w:rFonts w:ascii="Times New Roman" w:hAnsi="Times New Roman" w:cs="Times New Roman"/>
          <w:sz w:val="28"/>
          <w:szCs w:val="28"/>
        </w:rPr>
        <w:t xml:space="preserve">, привилегированное  и информационное. К </w:t>
      </w:r>
      <w:r w:rsidR="00D9470A" w:rsidRPr="00146F6B">
        <w:rPr>
          <w:rFonts w:ascii="Times New Roman" w:hAnsi="Times New Roman" w:cs="Times New Roman"/>
          <w:sz w:val="28"/>
          <w:szCs w:val="28"/>
        </w:rPr>
        <w:lastRenderedPageBreak/>
        <w:t xml:space="preserve">практическому виду стимулирования относят возможность приобретения знаний и навыков. К привилегированному стимулированию относят предоставления права пользования услугами некоммерческой организации или участия в различных мероприятиях. К информационному стимулированию относят возможность свободного доступа информационным материалам. </w:t>
      </w:r>
      <w:r w:rsidR="00D9470A" w:rsidRPr="00146F6B">
        <w:rPr>
          <w:rStyle w:val="a5"/>
          <w:rFonts w:ascii="Times New Roman" w:hAnsi="Times New Roman" w:cs="Times New Roman"/>
          <w:sz w:val="28"/>
          <w:szCs w:val="28"/>
        </w:rPr>
        <w:footnoteReference w:id="43"/>
      </w:r>
    </w:p>
    <w:p w:rsidR="00D9470A" w:rsidRPr="00146F6B" w:rsidRDefault="00DA7AF1" w:rsidP="00835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избежать текучести</w:t>
      </w:r>
      <w:r w:rsidR="00D9470A" w:rsidRPr="00146F6B">
        <w:rPr>
          <w:rFonts w:ascii="Times New Roman" w:hAnsi="Times New Roman" w:cs="Times New Roman"/>
          <w:sz w:val="28"/>
          <w:szCs w:val="28"/>
        </w:rPr>
        <w:t xml:space="preserve"> волонтеров в организации, необходимо уделять внимание «</w:t>
      </w:r>
      <w:proofErr w:type="spellStart"/>
      <w:r w:rsidR="00D9470A" w:rsidRPr="00146F6B">
        <w:rPr>
          <w:rFonts w:ascii="Times New Roman" w:hAnsi="Times New Roman" w:cs="Times New Roman"/>
          <w:sz w:val="28"/>
          <w:szCs w:val="28"/>
        </w:rPr>
        <w:t>демотивации</w:t>
      </w:r>
      <w:proofErr w:type="spellEnd"/>
      <w:r w:rsidR="00D9470A" w:rsidRPr="00146F6B">
        <w:rPr>
          <w:rFonts w:ascii="Times New Roman" w:hAnsi="Times New Roman" w:cs="Times New Roman"/>
          <w:sz w:val="28"/>
          <w:szCs w:val="28"/>
        </w:rPr>
        <w:t xml:space="preserve"> волонтеров». Под мотивацией подразумевается снижение уровня мотивации персонала, что подразумевает снижение уровня заинтересованности и дальнейшего желания работать. Е.</w:t>
      </w:r>
      <w:r w:rsidR="00835958">
        <w:rPr>
          <w:rFonts w:ascii="Times New Roman" w:hAnsi="Times New Roman" w:cs="Times New Roman"/>
          <w:sz w:val="28"/>
          <w:szCs w:val="28"/>
        </w:rPr>
        <w:t xml:space="preserve"> </w:t>
      </w:r>
      <w:r w:rsidR="00D9470A" w:rsidRPr="00146F6B">
        <w:rPr>
          <w:rFonts w:ascii="Times New Roman" w:hAnsi="Times New Roman" w:cs="Times New Roman"/>
          <w:sz w:val="28"/>
          <w:szCs w:val="28"/>
        </w:rPr>
        <w:t xml:space="preserve">Щербина обозначила следующие причины для возникновения </w:t>
      </w:r>
      <w:proofErr w:type="spellStart"/>
      <w:r w:rsidR="00D9470A" w:rsidRPr="00146F6B">
        <w:rPr>
          <w:rFonts w:ascii="Times New Roman" w:hAnsi="Times New Roman" w:cs="Times New Roman"/>
          <w:sz w:val="28"/>
          <w:szCs w:val="28"/>
        </w:rPr>
        <w:t>демотивации</w:t>
      </w:r>
      <w:proofErr w:type="spellEnd"/>
      <w:r w:rsidR="00D9470A" w:rsidRPr="00146F6B">
        <w:rPr>
          <w:rFonts w:ascii="Times New Roman" w:hAnsi="Times New Roman" w:cs="Times New Roman"/>
          <w:sz w:val="28"/>
          <w:szCs w:val="28"/>
        </w:rPr>
        <w:t>:</w:t>
      </w:r>
    </w:p>
    <w:p w:rsidR="00372ACD" w:rsidRPr="006B670C" w:rsidRDefault="00835958" w:rsidP="00B27D1C">
      <w:pPr>
        <w:spacing w:after="0" w:line="360" w:lineRule="auto"/>
        <w:jc w:val="both"/>
        <w:rPr>
          <w:rFonts w:ascii="Times New Roman" w:hAnsi="Times New Roman" w:cs="Times New Roman"/>
          <w:sz w:val="28"/>
          <w:szCs w:val="28"/>
        </w:rPr>
      </w:pPr>
      <w:r w:rsidRPr="006B670C">
        <w:rPr>
          <w:rFonts w:ascii="Times New Roman" w:hAnsi="Times New Roman" w:cs="Times New Roman"/>
          <w:sz w:val="28"/>
          <w:szCs w:val="28"/>
        </w:rPr>
        <w:t xml:space="preserve">– </w:t>
      </w:r>
      <w:r w:rsidR="00372ACD" w:rsidRPr="006B670C">
        <w:rPr>
          <w:rFonts w:ascii="Times New Roman" w:hAnsi="Times New Roman" w:cs="Times New Roman"/>
          <w:sz w:val="28"/>
          <w:szCs w:val="28"/>
        </w:rPr>
        <w:t>недостаток необходимой информации;</w:t>
      </w:r>
    </w:p>
    <w:p w:rsidR="00372ACD" w:rsidRPr="006B670C" w:rsidRDefault="00835958" w:rsidP="00B27D1C">
      <w:pPr>
        <w:spacing w:after="0" w:line="360" w:lineRule="auto"/>
        <w:jc w:val="both"/>
        <w:rPr>
          <w:rFonts w:ascii="Times New Roman" w:hAnsi="Times New Roman" w:cs="Times New Roman"/>
          <w:sz w:val="28"/>
          <w:szCs w:val="28"/>
        </w:rPr>
      </w:pPr>
      <w:r w:rsidRPr="006B670C">
        <w:rPr>
          <w:rFonts w:ascii="Times New Roman" w:hAnsi="Times New Roman" w:cs="Times New Roman"/>
          <w:sz w:val="28"/>
          <w:szCs w:val="28"/>
        </w:rPr>
        <w:t xml:space="preserve">– </w:t>
      </w:r>
      <w:r w:rsidR="00372ACD" w:rsidRPr="006B670C">
        <w:rPr>
          <w:rFonts w:ascii="Times New Roman" w:hAnsi="Times New Roman" w:cs="Times New Roman"/>
          <w:sz w:val="28"/>
          <w:szCs w:val="28"/>
        </w:rPr>
        <w:t>отсутствие уважения;</w:t>
      </w:r>
    </w:p>
    <w:p w:rsidR="00D24B50" w:rsidRPr="00146F6B" w:rsidRDefault="00835958" w:rsidP="00B27D1C">
      <w:pPr>
        <w:spacing w:after="0" w:line="360" w:lineRule="auto"/>
        <w:jc w:val="both"/>
        <w:rPr>
          <w:rFonts w:ascii="Times New Roman" w:hAnsi="Times New Roman" w:cs="Times New Roman"/>
          <w:sz w:val="28"/>
          <w:szCs w:val="28"/>
        </w:rPr>
      </w:pPr>
      <w:r w:rsidRPr="006B670C">
        <w:rPr>
          <w:rFonts w:ascii="Times New Roman" w:hAnsi="Times New Roman" w:cs="Times New Roman"/>
          <w:sz w:val="28"/>
          <w:szCs w:val="28"/>
        </w:rPr>
        <w:t xml:space="preserve">– </w:t>
      </w:r>
      <w:r w:rsidR="00372ACD" w:rsidRPr="006B670C">
        <w:rPr>
          <w:rFonts w:ascii="Times New Roman" w:hAnsi="Times New Roman" w:cs="Times New Roman"/>
          <w:sz w:val="28"/>
          <w:szCs w:val="28"/>
        </w:rPr>
        <w:t>отсутствие поддержки</w:t>
      </w:r>
      <w:r w:rsidR="00372ACD" w:rsidRPr="00146F6B">
        <w:rPr>
          <w:rFonts w:ascii="Times New Roman" w:hAnsi="Times New Roman" w:cs="Times New Roman"/>
          <w:sz w:val="28"/>
          <w:szCs w:val="28"/>
        </w:rPr>
        <w:t xml:space="preserve"> со стороны руководства.</w:t>
      </w:r>
      <w:r w:rsidR="00372ACD" w:rsidRPr="00146F6B">
        <w:rPr>
          <w:rStyle w:val="a5"/>
          <w:rFonts w:ascii="Times New Roman" w:hAnsi="Times New Roman" w:cs="Times New Roman"/>
          <w:sz w:val="28"/>
          <w:szCs w:val="28"/>
        </w:rPr>
        <w:footnoteReference w:id="44"/>
      </w:r>
    </w:p>
    <w:p w:rsidR="006B670C" w:rsidRDefault="00372ACD" w:rsidP="006B670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Р.</w:t>
      </w:r>
      <w:r w:rsidR="00835958">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Шпренгер</w:t>
      </w:r>
      <w:proofErr w:type="spellEnd"/>
      <w:r w:rsidRPr="00146F6B">
        <w:rPr>
          <w:rFonts w:ascii="Times New Roman" w:hAnsi="Times New Roman" w:cs="Times New Roman"/>
          <w:sz w:val="28"/>
          <w:szCs w:val="28"/>
        </w:rPr>
        <w:t xml:space="preserve"> отметил такую закономерность</w:t>
      </w:r>
      <w:r w:rsidR="009C68EC">
        <w:rPr>
          <w:rFonts w:ascii="Times New Roman" w:hAnsi="Times New Roman" w:cs="Times New Roman"/>
          <w:sz w:val="28"/>
          <w:szCs w:val="28"/>
        </w:rPr>
        <w:t>:</w:t>
      </w:r>
      <w:r w:rsidRPr="00146F6B">
        <w:rPr>
          <w:rFonts w:ascii="Times New Roman" w:hAnsi="Times New Roman" w:cs="Times New Roman"/>
          <w:sz w:val="28"/>
          <w:szCs w:val="28"/>
        </w:rPr>
        <w:t xml:space="preserve"> чем больше руководители заняты мотивированием сотрудников, тем выше степень </w:t>
      </w:r>
      <w:proofErr w:type="spellStart"/>
      <w:r w:rsidRPr="00146F6B">
        <w:rPr>
          <w:rFonts w:ascii="Times New Roman" w:hAnsi="Times New Roman" w:cs="Times New Roman"/>
          <w:sz w:val="28"/>
          <w:szCs w:val="28"/>
        </w:rPr>
        <w:t>демотивации</w:t>
      </w:r>
      <w:proofErr w:type="spellEnd"/>
      <w:r w:rsidRPr="00146F6B">
        <w:rPr>
          <w:rFonts w:ascii="Times New Roman" w:hAnsi="Times New Roman" w:cs="Times New Roman"/>
          <w:sz w:val="28"/>
          <w:szCs w:val="28"/>
        </w:rPr>
        <w:t>. Как следствие возникает феномен под названием «внутреннего увольнения работника».</w:t>
      </w:r>
      <w:r w:rsidR="00015E55" w:rsidRPr="00146F6B">
        <w:rPr>
          <w:rFonts w:ascii="Times New Roman" w:hAnsi="Times New Roman" w:cs="Times New Roman"/>
          <w:sz w:val="28"/>
          <w:szCs w:val="28"/>
        </w:rPr>
        <w:t xml:space="preserve"> </w:t>
      </w:r>
      <w:r w:rsidR="00033725" w:rsidRPr="00146F6B">
        <w:rPr>
          <w:rFonts w:ascii="Times New Roman" w:hAnsi="Times New Roman" w:cs="Times New Roman"/>
          <w:sz w:val="28"/>
          <w:szCs w:val="28"/>
        </w:rPr>
        <w:t xml:space="preserve">Смысл данного феномена заключается в следующем: когда ценности работника меняются, для него становится недостаточным получение только материального вознаграждения, для него теперь важно получить цель его деятельности. Проблема в том, что руководители с запозданием реагируют на изменения представлений сотрудников о ценностях. </w:t>
      </w:r>
      <w:r w:rsidR="00033725" w:rsidRPr="00146F6B">
        <w:rPr>
          <w:rStyle w:val="a5"/>
          <w:rFonts w:ascii="Times New Roman" w:hAnsi="Times New Roman" w:cs="Times New Roman"/>
          <w:sz w:val="28"/>
          <w:szCs w:val="28"/>
        </w:rPr>
        <w:footnoteReference w:id="45"/>
      </w:r>
    </w:p>
    <w:p w:rsidR="00255650" w:rsidRPr="00146F6B" w:rsidRDefault="003D2A5C" w:rsidP="006B670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Подводя итоги этого параграфа, стоит отметить, что система мотивирования персонала, работающего на добровольной основе, будет отличаться. Что касается поощрений как формы мотивации волонтеров, необходимо учесть следующие моменты. С.</w:t>
      </w:r>
      <w:r w:rsidR="006B670C">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Маккарлей</w:t>
      </w:r>
      <w:proofErr w:type="spellEnd"/>
      <w:r w:rsidRPr="00146F6B">
        <w:rPr>
          <w:rFonts w:ascii="Times New Roman" w:hAnsi="Times New Roman" w:cs="Times New Roman"/>
          <w:sz w:val="28"/>
          <w:szCs w:val="28"/>
        </w:rPr>
        <w:t xml:space="preserve"> и С.</w:t>
      </w:r>
      <w:r w:rsidR="006B670C">
        <w:rPr>
          <w:rFonts w:ascii="Times New Roman" w:hAnsi="Times New Roman" w:cs="Times New Roman"/>
          <w:sz w:val="28"/>
          <w:szCs w:val="28"/>
        </w:rPr>
        <w:t xml:space="preserve"> </w:t>
      </w:r>
      <w:r w:rsidRPr="00146F6B">
        <w:rPr>
          <w:rFonts w:ascii="Times New Roman" w:hAnsi="Times New Roman" w:cs="Times New Roman"/>
          <w:sz w:val="28"/>
          <w:szCs w:val="28"/>
        </w:rPr>
        <w:t xml:space="preserve">Линч выделили несколько особенностей в системе поощрений для волонтеров: во-первых, руководителям необходимо использовать </w:t>
      </w:r>
      <w:r w:rsidRPr="00146F6B">
        <w:rPr>
          <w:rFonts w:ascii="Times New Roman" w:hAnsi="Times New Roman" w:cs="Times New Roman"/>
          <w:sz w:val="28"/>
          <w:szCs w:val="28"/>
        </w:rPr>
        <w:lastRenderedPageBreak/>
        <w:t xml:space="preserve">в большей мере похвалу за результаты работы, чем порицание, которое приводит к </w:t>
      </w:r>
      <w:proofErr w:type="spellStart"/>
      <w:r w:rsidRPr="00146F6B">
        <w:rPr>
          <w:rFonts w:ascii="Times New Roman" w:hAnsi="Times New Roman" w:cs="Times New Roman"/>
          <w:sz w:val="28"/>
          <w:szCs w:val="28"/>
        </w:rPr>
        <w:t>демотивации</w:t>
      </w:r>
      <w:proofErr w:type="spellEnd"/>
      <w:r w:rsidRPr="00146F6B">
        <w:rPr>
          <w:rFonts w:ascii="Times New Roman" w:hAnsi="Times New Roman" w:cs="Times New Roman"/>
          <w:sz w:val="28"/>
          <w:szCs w:val="28"/>
        </w:rPr>
        <w:t xml:space="preserve"> персонала. </w:t>
      </w:r>
      <w:r w:rsidR="00706374" w:rsidRPr="00146F6B">
        <w:rPr>
          <w:rFonts w:ascii="Times New Roman" w:hAnsi="Times New Roman" w:cs="Times New Roman"/>
          <w:sz w:val="28"/>
          <w:szCs w:val="28"/>
        </w:rPr>
        <w:t xml:space="preserve">Во-вторых, поощрения должны быть непредсказуемые и нерегулярные, что мотивирует добровольцев лучше, чем ожидаемые. </w:t>
      </w:r>
    </w:p>
    <w:p w:rsidR="00706374" w:rsidRPr="00146F6B" w:rsidRDefault="00706374"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А самыми распространенными способами мотивации волонтеров считают: благодарность за работу, обучение, возможность принимать участие в жизни организаци</w:t>
      </w:r>
      <w:proofErr w:type="gramStart"/>
      <w:r w:rsidRPr="00146F6B">
        <w:rPr>
          <w:rFonts w:ascii="Times New Roman" w:hAnsi="Times New Roman" w:cs="Times New Roman"/>
          <w:sz w:val="28"/>
          <w:szCs w:val="28"/>
        </w:rPr>
        <w:t>и(</w:t>
      </w:r>
      <w:proofErr w:type="gramEnd"/>
      <w:r w:rsidRPr="00146F6B">
        <w:rPr>
          <w:rFonts w:ascii="Times New Roman" w:hAnsi="Times New Roman" w:cs="Times New Roman"/>
          <w:sz w:val="28"/>
          <w:szCs w:val="28"/>
        </w:rPr>
        <w:t>посещать мероприятия), предоставление материальной помощи в виде грамот или подарка и т.д.</w:t>
      </w:r>
    </w:p>
    <w:p w:rsidR="00D16070" w:rsidRPr="00146F6B" w:rsidRDefault="00D1607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br w:type="page"/>
      </w:r>
    </w:p>
    <w:p w:rsidR="004E66F2" w:rsidRPr="00146F6B" w:rsidRDefault="004E66F2" w:rsidP="00B27D1C">
      <w:pPr>
        <w:pStyle w:val="1"/>
        <w:jc w:val="both"/>
        <w:rPr>
          <w:rFonts w:ascii="Times New Roman" w:hAnsi="Times New Roman" w:cs="Times New Roman"/>
          <w:color w:val="auto"/>
        </w:rPr>
      </w:pPr>
      <w:bookmarkStart w:id="7" w:name="_Toc451881791"/>
      <w:r w:rsidRPr="00146F6B">
        <w:rPr>
          <w:rFonts w:ascii="Times New Roman" w:hAnsi="Times New Roman" w:cs="Times New Roman"/>
          <w:color w:val="auto"/>
        </w:rPr>
        <w:lastRenderedPageBreak/>
        <w:t xml:space="preserve">Глава </w:t>
      </w:r>
      <w:r w:rsidRPr="00146F6B">
        <w:rPr>
          <w:rFonts w:ascii="Times New Roman" w:hAnsi="Times New Roman" w:cs="Times New Roman"/>
          <w:color w:val="auto"/>
          <w:lang w:val="en-US"/>
        </w:rPr>
        <w:t>II</w:t>
      </w:r>
      <w:r w:rsidRPr="00146F6B">
        <w:rPr>
          <w:rFonts w:ascii="Times New Roman" w:hAnsi="Times New Roman" w:cs="Times New Roman"/>
          <w:color w:val="auto"/>
        </w:rPr>
        <w:t xml:space="preserve"> </w:t>
      </w:r>
      <w:r w:rsidR="0062160B" w:rsidRPr="00146F6B">
        <w:rPr>
          <w:rFonts w:ascii="Times New Roman" w:hAnsi="Times New Roman" w:cs="Times New Roman"/>
          <w:color w:val="auto"/>
        </w:rPr>
        <w:t>Особенности системы мотивации в некоммерческой организации</w:t>
      </w:r>
      <w:bookmarkEnd w:id="7"/>
    </w:p>
    <w:p w:rsidR="004E66F2" w:rsidRPr="008E7370" w:rsidRDefault="007C698B" w:rsidP="00B27D1C">
      <w:pPr>
        <w:pStyle w:val="2"/>
        <w:jc w:val="both"/>
        <w:rPr>
          <w:rFonts w:ascii="Times New Roman" w:hAnsi="Times New Roman" w:cs="Times New Roman"/>
          <w:i/>
          <w:color w:val="auto"/>
          <w:sz w:val="28"/>
          <w:szCs w:val="28"/>
        </w:rPr>
      </w:pPr>
      <w:bookmarkStart w:id="8" w:name="_Toc451881792"/>
      <w:r w:rsidRPr="008E7370">
        <w:rPr>
          <w:rFonts w:ascii="Times New Roman" w:hAnsi="Times New Roman" w:cs="Times New Roman"/>
          <w:i/>
          <w:color w:val="auto"/>
          <w:sz w:val="28"/>
          <w:szCs w:val="28"/>
        </w:rPr>
        <w:t>2.1</w:t>
      </w:r>
      <w:r w:rsidR="008E7370" w:rsidRPr="008E7370">
        <w:rPr>
          <w:rFonts w:ascii="Times New Roman" w:hAnsi="Times New Roman" w:cs="Times New Roman"/>
          <w:i/>
          <w:color w:val="auto"/>
          <w:sz w:val="28"/>
          <w:szCs w:val="28"/>
        </w:rPr>
        <w:t xml:space="preserve">. </w:t>
      </w:r>
      <w:r w:rsidR="004E66F2" w:rsidRPr="008E7370">
        <w:rPr>
          <w:rFonts w:ascii="Times New Roman" w:hAnsi="Times New Roman" w:cs="Times New Roman"/>
          <w:i/>
          <w:color w:val="auto"/>
          <w:sz w:val="28"/>
          <w:szCs w:val="28"/>
        </w:rPr>
        <w:t>Общие сведения о некоммерческой организации «</w:t>
      </w:r>
      <w:r w:rsidR="00687860" w:rsidRPr="008E7370">
        <w:rPr>
          <w:rFonts w:ascii="Times New Roman" w:hAnsi="Times New Roman" w:cs="Times New Roman"/>
          <w:i/>
          <w:color w:val="auto"/>
          <w:sz w:val="28"/>
          <w:szCs w:val="28"/>
        </w:rPr>
        <w:t>Улыбка</w:t>
      </w:r>
      <w:r w:rsidR="004E66F2" w:rsidRPr="008E7370">
        <w:rPr>
          <w:rFonts w:ascii="Times New Roman" w:hAnsi="Times New Roman" w:cs="Times New Roman"/>
          <w:i/>
          <w:color w:val="auto"/>
          <w:sz w:val="28"/>
          <w:szCs w:val="28"/>
        </w:rPr>
        <w:t>»</w:t>
      </w:r>
      <w:bookmarkEnd w:id="8"/>
    </w:p>
    <w:p w:rsidR="008E7370" w:rsidRPr="008E7370" w:rsidRDefault="008E7370" w:rsidP="008E7370"/>
    <w:p w:rsidR="008E7370" w:rsidRDefault="00AF45D3" w:rsidP="009C68E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Региональн</w:t>
      </w:r>
      <w:r w:rsidR="009C68EC">
        <w:rPr>
          <w:rFonts w:ascii="Times New Roman" w:hAnsi="Times New Roman" w:cs="Times New Roman"/>
          <w:sz w:val="28"/>
          <w:szCs w:val="28"/>
        </w:rPr>
        <w:t>ая</w:t>
      </w:r>
      <w:r w:rsidRPr="00146F6B">
        <w:rPr>
          <w:rFonts w:ascii="Times New Roman" w:hAnsi="Times New Roman" w:cs="Times New Roman"/>
          <w:sz w:val="28"/>
          <w:szCs w:val="28"/>
        </w:rPr>
        <w:t xml:space="preserve"> о</w:t>
      </w:r>
      <w:r w:rsidR="009C68EC">
        <w:rPr>
          <w:rFonts w:ascii="Times New Roman" w:hAnsi="Times New Roman" w:cs="Times New Roman"/>
          <w:sz w:val="28"/>
          <w:szCs w:val="28"/>
        </w:rPr>
        <w:t>рганизация</w:t>
      </w:r>
      <w:r w:rsidRPr="00146F6B">
        <w:rPr>
          <w:rFonts w:ascii="Times New Roman" w:hAnsi="Times New Roman" w:cs="Times New Roman"/>
          <w:sz w:val="28"/>
          <w:szCs w:val="28"/>
        </w:rPr>
        <w:t xml:space="preserve"> </w:t>
      </w:r>
      <w:r w:rsidR="004E66F2" w:rsidRPr="00146F6B">
        <w:rPr>
          <w:rFonts w:ascii="Times New Roman" w:hAnsi="Times New Roman" w:cs="Times New Roman"/>
          <w:sz w:val="28"/>
          <w:szCs w:val="28"/>
        </w:rPr>
        <w:t xml:space="preserve"> </w:t>
      </w:r>
      <w:r w:rsidR="00F5330B" w:rsidRPr="00146F6B">
        <w:rPr>
          <w:rFonts w:ascii="Times New Roman" w:hAnsi="Times New Roman" w:cs="Times New Roman"/>
          <w:sz w:val="28"/>
          <w:szCs w:val="28"/>
        </w:rPr>
        <w:t>«</w:t>
      </w:r>
      <w:r w:rsidR="00687860" w:rsidRPr="00146F6B">
        <w:rPr>
          <w:rFonts w:ascii="Times New Roman" w:hAnsi="Times New Roman" w:cs="Times New Roman"/>
          <w:sz w:val="28"/>
          <w:szCs w:val="28"/>
        </w:rPr>
        <w:t>Улыбка</w:t>
      </w:r>
      <w:r w:rsidR="00F5330B" w:rsidRPr="00146F6B">
        <w:rPr>
          <w:rFonts w:ascii="Times New Roman" w:hAnsi="Times New Roman" w:cs="Times New Roman"/>
          <w:sz w:val="28"/>
          <w:szCs w:val="28"/>
        </w:rPr>
        <w:t>» был</w:t>
      </w:r>
      <w:r w:rsidR="009C68EC">
        <w:rPr>
          <w:rFonts w:ascii="Times New Roman" w:hAnsi="Times New Roman" w:cs="Times New Roman"/>
          <w:sz w:val="28"/>
          <w:szCs w:val="28"/>
        </w:rPr>
        <w:t>а</w:t>
      </w:r>
      <w:r w:rsidR="00F5330B" w:rsidRPr="00146F6B">
        <w:rPr>
          <w:rFonts w:ascii="Times New Roman" w:hAnsi="Times New Roman" w:cs="Times New Roman"/>
          <w:sz w:val="28"/>
          <w:szCs w:val="28"/>
        </w:rPr>
        <w:t xml:space="preserve"> основан</w:t>
      </w:r>
      <w:r w:rsidR="009C68EC">
        <w:rPr>
          <w:rFonts w:ascii="Times New Roman" w:hAnsi="Times New Roman" w:cs="Times New Roman"/>
          <w:sz w:val="28"/>
          <w:szCs w:val="28"/>
        </w:rPr>
        <w:t>о</w:t>
      </w:r>
      <w:r w:rsidR="00F5330B" w:rsidRPr="00146F6B">
        <w:rPr>
          <w:rFonts w:ascii="Times New Roman" w:hAnsi="Times New Roman" w:cs="Times New Roman"/>
          <w:sz w:val="28"/>
          <w:szCs w:val="28"/>
        </w:rPr>
        <w:t xml:space="preserve"> в 2006 году в Санкт-Петербурге. Данная организация ориентирована на помощь детям-сиротам, оставшихся без попечения родителей, которые воспитываются в государственных учреждениях</w:t>
      </w:r>
      <w:r w:rsidR="005026F0" w:rsidRPr="00146F6B">
        <w:rPr>
          <w:rFonts w:ascii="Times New Roman" w:hAnsi="Times New Roman" w:cs="Times New Roman"/>
          <w:sz w:val="28"/>
          <w:szCs w:val="28"/>
        </w:rPr>
        <w:t>, а также находятся в больницах в  городе Санкт-Петербург</w:t>
      </w:r>
      <w:r w:rsidR="00F5330B" w:rsidRPr="00146F6B">
        <w:rPr>
          <w:rFonts w:ascii="Times New Roman" w:hAnsi="Times New Roman" w:cs="Times New Roman"/>
          <w:sz w:val="28"/>
          <w:szCs w:val="28"/>
        </w:rPr>
        <w:t xml:space="preserve">. </w:t>
      </w:r>
      <w:r w:rsidR="006A6DAC" w:rsidRPr="00146F6B">
        <w:rPr>
          <w:rFonts w:ascii="Times New Roman" w:hAnsi="Times New Roman" w:cs="Times New Roman"/>
          <w:sz w:val="28"/>
          <w:szCs w:val="28"/>
        </w:rPr>
        <w:t>Моментом зарождения организации считают время</w:t>
      </w:r>
      <w:r w:rsidR="005026F0" w:rsidRPr="00146F6B">
        <w:rPr>
          <w:rFonts w:ascii="Times New Roman" w:hAnsi="Times New Roman" w:cs="Times New Roman"/>
          <w:sz w:val="28"/>
          <w:szCs w:val="28"/>
        </w:rPr>
        <w:t>,</w:t>
      </w:r>
      <w:r w:rsidR="006A6DAC" w:rsidRPr="00146F6B">
        <w:rPr>
          <w:rFonts w:ascii="Times New Roman" w:hAnsi="Times New Roman" w:cs="Times New Roman"/>
          <w:sz w:val="28"/>
          <w:szCs w:val="28"/>
        </w:rPr>
        <w:t xml:space="preserve"> когда сами сотрудники организации исполняли роли мам и бы</w:t>
      </w:r>
      <w:r w:rsidR="005026F0" w:rsidRPr="00146F6B">
        <w:rPr>
          <w:rFonts w:ascii="Times New Roman" w:hAnsi="Times New Roman" w:cs="Times New Roman"/>
          <w:sz w:val="28"/>
          <w:szCs w:val="28"/>
        </w:rPr>
        <w:t xml:space="preserve">ли в декретном отпуске, одновременно занимаясь оказанием помощи детям, оставшимся без попечения родителей. А при окончании декретного отпуска они не прекратили осуществление данной деятельности, а наоборот сделали ее неотъемлемой частью их жизни. </w:t>
      </w:r>
      <w:r w:rsidR="00FB0771" w:rsidRPr="00146F6B">
        <w:rPr>
          <w:rFonts w:ascii="Times New Roman" w:hAnsi="Times New Roman" w:cs="Times New Roman"/>
          <w:sz w:val="28"/>
          <w:szCs w:val="28"/>
        </w:rPr>
        <w:t>К данной организации может присоединиться любой человек, имеющий неравнодушное отн</w:t>
      </w:r>
      <w:r w:rsidR="008E7370">
        <w:rPr>
          <w:rFonts w:ascii="Times New Roman" w:hAnsi="Times New Roman" w:cs="Times New Roman"/>
          <w:sz w:val="28"/>
          <w:szCs w:val="28"/>
        </w:rPr>
        <w:t>ошение к проблемам детей-сирот.</w:t>
      </w:r>
    </w:p>
    <w:p w:rsidR="009C68EC" w:rsidRDefault="00F5330B" w:rsidP="009C68E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Целью данной организации является изменение системы жизнеустройства детей-сирот, сотрудники организации </w:t>
      </w:r>
      <w:r w:rsidR="004F732E" w:rsidRPr="00146F6B">
        <w:rPr>
          <w:rFonts w:ascii="Times New Roman" w:hAnsi="Times New Roman" w:cs="Times New Roman"/>
          <w:sz w:val="28"/>
          <w:szCs w:val="28"/>
        </w:rPr>
        <w:t xml:space="preserve">пытаются добиться, чтобы каждый ребенок был устроен в семью. </w:t>
      </w:r>
    </w:p>
    <w:p w:rsidR="00F5330B" w:rsidRPr="00146F6B" w:rsidRDefault="00AF45D3" w:rsidP="009C68E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Организация реализует следующие виды деятельности:</w:t>
      </w:r>
    </w:p>
    <w:p w:rsidR="00AF45D3"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w:t>
      </w:r>
      <w:r>
        <w:rPr>
          <w:rFonts w:ascii="Times New Roman" w:hAnsi="Times New Roman" w:cs="Times New Roman"/>
          <w:sz w:val="28"/>
          <w:szCs w:val="28"/>
        </w:rPr>
        <w:t xml:space="preserve"> </w:t>
      </w:r>
      <w:r w:rsidR="009C68EC">
        <w:rPr>
          <w:rFonts w:ascii="Times New Roman" w:hAnsi="Times New Roman" w:cs="Times New Roman"/>
          <w:sz w:val="28"/>
          <w:szCs w:val="28"/>
        </w:rPr>
        <w:t>о</w:t>
      </w:r>
      <w:r w:rsidR="00AF45D3" w:rsidRPr="008E7370">
        <w:rPr>
          <w:rFonts w:ascii="Times New Roman" w:hAnsi="Times New Roman" w:cs="Times New Roman"/>
          <w:sz w:val="28"/>
          <w:szCs w:val="28"/>
        </w:rPr>
        <w:t>казывают содействие для повышения уровня жизни детей-сирот, которые находятся в детских домах и медицинских учреждениях;</w:t>
      </w:r>
    </w:p>
    <w:p w:rsidR="00AF45D3"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9C68EC">
        <w:rPr>
          <w:rFonts w:ascii="Times New Roman" w:hAnsi="Times New Roman" w:cs="Times New Roman"/>
          <w:sz w:val="28"/>
          <w:szCs w:val="28"/>
        </w:rPr>
        <w:t>п</w:t>
      </w:r>
      <w:r w:rsidR="00AF45D3" w:rsidRPr="008E7370">
        <w:rPr>
          <w:rFonts w:ascii="Times New Roman" w:hAnsi="Times New Roman" w:cs="Times New Roman"/>
          <w:sz w:val="28"/>
          <w:szCs w:val="28"/>
        </w:rPr>
        <w:t>остинтернатная</w:t>
      </w:r>
      <w:proofErr w:type="spellEnd"/>
      <w:r w:rsidR="00AF45D3" w:rsidRPr="008E7370">
        <w:rPr>
          <w:rFonts w:ascii="Times New Roman" w:hAnsi="Times New Roman" w:cs="Times New Roman"/>
          <w:sz w:val="28"/>
          <w:szCs w:val="28"/>
        </w:rPr>
        <w:t xml:space="preserve"> профессиональная адаптация дете</w:t>
      </w:r>
      <w:proofErr w:type="gramStart"/>
      <w:r w:rsidR="00AF45D3" w:rsidRPr="008E7370">
        <w:rPr>
          <w:rFonts w:ascii="Times New Roman" w:hAnsi="Times New Roman" w:cs="Times New Roman"/>
          <w:sz w:val="28"/>
          <w:szCs w:val="28"/>
        </w:rPr>
        <w:t>й-</w:t>
      </w:r>
      <w:proofErr w:type="gramEnd"/>
      <w:r w:rsidR="00AF45D3" w:rsidRPr="008E7370">
        <w:rPr>
          <w:rFonts w:ascii="Times New Roman" w:hAnsi="Times New Roman" w:cs="Times New Roman"/>
          <w:sz w:val="28"/>
          <w:szCs w:val="28"/>
        </w:rPr>
        <w:t xml:space="preserve"> сирот;</w:t>
      </w:r>
    </w:p>
    <w:p w:rsidR="00AF45D3"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w:t>
      </w:r>
      <w:r>
        <w:rPr>
          <w:rFonts w:ascii="Times New Roman" w:hAnsi="Times New Roman" w:cs="Times New Roman"/>
          <w:sz w:val="28"/>
          <w:szCs w:val="28"/>
        </w:rPr>
        <w:t xml:space="preserve"> </w:t>
      </w:r>
      <w:r w:rsidR="009C68EC">
        <w:rPr>
          <w:rFonts w:ascii="Times New Roman" w:hAnsi="Times New Roman" w:cs="Times New Roman"/>
          <w:sz w:val="28"/>
          <w:szCs w:val="28"/>
        </w:rPr>
        <w:t>с</w:t>
      </w:r>
      <w:r w:rsidR="00AF45D3" w:rsidRPr="008E7370">
        <w:rPr>
          <w:rFonts w:ascii="Times New Roman" w:hAnsi="Times New Roman" w:cs="Times New Roman"/>
          <w:sz w:val="28"/>
          <w:szCs w:val="28"/>
        </w:rPr>
        <w:t>одействуют формированию общественного мнения по вопросам устройства детей-сирот в семью;</w:t>
      </w:r>
    </w:p>
    <w:p w:rsidR="00AF45D3"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w:t>
      </w:r>
      <w:r>
        <w:rPr>
          <w:rFonts w:ascii="Times New Roman" w:hAnsi="Times New Roman" w:cs="Times New Roman"/>
          <w:sz w:val="28"/>
          <w:szCs w:val="28"/>
        </w:rPr>
        <w:t xml:space="preserve"> </w:t>
      </w:r>
      <w:r w:rsidR="009C68EC">
        <w:rPr>
          <w:rFonts w:ascii="Times New Roman" w:hAnsi="Times New Roman" w:cs="Times New Roman"/>
          <w:sz w:val="28"/>
          <w:szCs w:val="28"/>
        </w:rPr>
        <w:t>у</w:t>
      </w:r>
      <w:r w:rsidR="00AF45D3" w:rsidRPr="008E7370">
        <w:rPr>
          <w:rFonts w:ascii="Times New Roman" w:hAnsi="Times New Roman" w:cs="Times New Roman"/>
          <w:sz w:val="28"/>
          <w:szCs w:val="28"/>
        </w:rPr>
        <w:t>частвуют в продвижении предложений относительно жизнеустройства детей-сирот в органы власти;</w:t>
      </w:r>
    </w:p>
    <w:p w:rsidR="00AF45D3"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w:t>
      </w:r>
      <w:r>
        <w:rPr>
          <w:rFonts w:ascii="Times New Roman" w:hAnsi="Times New Roman" w:cs="Times New Roman"/>
          <w:sz w:val="28"/>
          <w:szCs w:val="28"/>
        </w:rPr>
        <w:t xml:space="preserve"> </w:t>
      </w:r>
      <w:r w:rsidR="009C68EC">
        <w:rPr>
          <w:rFonts w:ascii="Times New Roman" w:hAnsi="Times New Roman" w:cs="Times New Roman"/>
          <w:sz w:val="28"/>
          <w:szCs w:val="28"/>
        </w:rPr>
        <w:t>з</w:t>
      </w:r>
      <w:r w:rsidR="00AF45D3" w:rsidRPr="008E7370">
        <w:rPr>
          <w:rFonts w:ascii="Times New Roman" w:hAnsi="Times New Roman" w:cs="Times New Roman"/>
          <w:sz w:val="28"/>
          <w:szCs w:val="28"/>
        </w:rPr>
        <w:t>ащита прав детей, оставшихся без попечения родителей;</w:t>
      </w:r>
    </w:p>
    <w:p w:rsidR="009C68EC"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w:t>
      </w:r>
      <w:r>
        <w:rPr>
          <w:rFonts w:ascii="Times New Roman" w:hAnsi="Times New Roman" w:cs="Times New Roman"/>
          <w:sz w:val="28"/>
          <w:szCs w:val="28"/>
        </w:rPr>
        <w:t xml:space="preserve"> </w:t>
      </w:r>
      <w:r w:rsidR="009C68EC">
        <w:rPr>
          <w:rFonts w:ascii="Times New Roman" w:hAnsi="Times New Roman" w:cs="Times New Roman"/>
          <w:sz w:val="28"/>
          <w:szCs w:val="28"/>
        </w:rPr>
        <w:t>и</w:t>
      </w:r>
      <w:r w:rsidR="00AF45D3" w:rsidRPr="008E7370">
        <w:rPr>
          <w:rFonts w:ascii="Times New Roman" w:hAnsi="Times New Roman" w:cs="Times New Roman"/>
          <w:sz w:val="28"/>
          <w:szCs w:val="28"/>
        </w:rPr>
        <w:t>нформирование потенциальных родителей по устройству детей в семью.</w:t>
      </w:r>
    </w:p>
    <w:p w:rsidR="00AF45D3" w:rsidRPr="008E7370" w:rsidRDefault="00AF45D3" w:rsidP="009C68EC">
      <w:pPr>
        <w:spacing w:after="0" w:line="360" w:lineRule="auto"/>
        <w:ind w:firstLine="709"/>
        <w:jc w:val="both"/>
        <w:rPr>
          <w:rFonts w:ascii="Times New Roman" w:hAnsi="Times New Roman" w:cs="Times New Roman"/>
          <w:sz w:val="28"/>
          <w:szCs w:val="28"/>
        </w:rPr>
      </w:pPr>
      <w:r w:rsidRPr="008E7370">
        <w:rPr>
          <w:rFonts w:ascii="Times New Roman" w:hAnsi="Times New Roman" w:cs="Times New Roman"/>
          <w:sz w:val="28"/>
          <w:szCs w:val="28"/>
        </w:rPr>
        <w:t>Проекты</w:t>
      </w:r>
      <w:r w:rsidR="00EF1E36" w:rsidRPr="008E7370">
        <w:rPr>
          <w:rFonts w:ascii="Times New Roman" w:hAnsi="Times New Roman" w:cs="Times New Roman"/>
          <w:sz w:val="28"/>
          <w:szCs w:val="28"/>
        </w:rPr>
        <w:t>,</w:t>
      </w:r>
      <w:r w:rsidRPr="008E7370">
        <w:rPr>
          <w:rFonts w:ascii="Times New Roman" w:hAnsi="Times New Roman" w:cs="Times New Roman"/>
          <w:sz w:val="28"/>
          <w:szCs w:val="28"/>
        </w:rPr>
        <w:t xml:space="preserve"> реализуемые в «</w:t>
      </w:r>
      <w:r w:rsidR="00687860" w:rsidRPr="008E7370">
        <w:rPr>
          <w:rFonts w:ascii="Times New Roman" w:hAnsi="Times New Roman" w:cs="Times New Roman"/>
          <w:sz w:val="28"/>
          <w:szCs w:val="28"/>
        </w:rPr>
        <w:t>Улыбке</w:t>
      </w:r>
      <w:r w:rsidRPr="008E7370">
        <w:rPr>
          <w:rFonts w:ascii="Times New Roman" w:hAnsi="Times New Roman" w:cs="Times New Roman"/>
          <w:sz w:val="28"/>
          <w:szCs w:val="28"/>
        </w:rPr>
        <w:t>»:</w:t>
      </w:r>
    </w:p>
    <w:p w:rsidR="00EF1E36"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 xml:space="preserve">– </w:t>
      </w:r>
      <w:r>
        <w:rPr>
          <w:rFonts w:ascii="Times New Roman" w:hAnsi="Times New Roman" w:cs="Times New Roman"/>
          <w:sz w:val="28"/>
          <w:szCs w:val="28"/>
        </w:rPr>
        <w:t xml:space="preserve"> </w:t>
      </w:r>
      <w:r w:rsidR="00FC3E87" w:rsidRPr="008E7370">
        <w:rPr>
          <w:rFonts w:ascii="Times New Roman" w:hAnsi="Times New Roman" w:cs="Times New Roman"/>
          <w:sz w:val="28"/>
          <w:szCs w:val="28"/>
        </w:rPr>
        <w:t xml:space="preserve">«Дети ждут». Данный проект основывается на построении базы данных детей-сирот, подлежащих устройству в семьи. На сайте выложено около 1500 анкет </w:t>
      </w:r>
      <w:r w:rsidR="00FC3E87" w:rsidRPr="008E7370">
        <w:rPr>
          <w:rFonts w:ascii="Times New Roman" w:hAnsi="Times New Roman" w:cs="Times New Roman"/>
          <w:sz w:val="28"/>
          <w:szCs w:val="28"/>
        </w:rPr>
        <w:lastRenderedPageBreak/>
        <w:t>детей-сирот с их фотографиями. Благодаря данному проекту большое количество детей попадают в семьи.</w:t>
      </w:r>
    </w:p>
    <w:p w:rsidR="00FC3E87"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w:t>
      </w:r>
      <w:r>
        <w:rPr>
          <w:rFonts w:ascii="Times New Roman" w:hAnsi="Times New Roman" w:cs="Times New Roman"/>
          <w:sz w:val="28"/>
          <w:szCs w:val="28"/>
        </w:rPr>
        <w:t xml:space="preserve"> </w:t>
      </w:r>
      <w:r w:rsidRPr="008E7370">
        <w:rPr>
          <w:rFonts w:ascii="Times New Roman" w:hAnsi="Times New Roman" w:cs="Times New Roman"/>
          <w:sz w:val="28"/>
          <w:szCs w:val="28"/>
        </w:rPr>
        <w:t xml:space="preserve"> </w:t>
      </w:r>
      <w:r w:rsidR="00FC3E87" w:rsidRPr="008E7370">
        <w:rPr>
          <w:rFonts w:ascii="Times New Roman" w:hAnsi="Times New Roman" w:cs="Times New Roman"/>
          <w:sz w:val="28"/>
          <w:szCs w:val="28"/>
        </w:rPr>
        <w:t xml:space="preserve">«Отказники». Данный проект ориентирован на предоставление материальной помощи учреждениям для детей, оставшихся без попечения родителей. К данным учреждениям относятся детские дома, школы-интернаты, приюты и больницы. Помощь осуществляется волонтерами, которые собирают </w:t>
      </w:r>
      <w:proofErr w:type="gramStart"/>
      <w:r w:rsidR="00FC3E87" w:rsidRPr="008E7370">
        <w:rPr>
          <w:rFonts w:ascii="Times New Roman" w:hAnsi="Times New Roman" w:cs="Times New Roman"/>
          <w:sz w:val="28"/>
          <w:szCs w:val="28"/>
        </w:rPr>
        <w:t>необходимое</w:t>
      </w:r>
      <w:proofErr w:type="gramEnd"/>
      <w:r w:rsidR="008F4580" w:rsidRPr="008E7370">
        <w:rPr>
          <w:rFonts w:ascii="Times New Roman" w:hAnsi="Times New Roman" w:cs="Times New Roman"/>
          <w:sz w:val="28"/>
          <w:szCs w:val="28"/>
        </w:rPr>
        <w:t xml:space="preserve"> детям, например игрушки, книги, одежду и т.д.</w:t>
      </w:r>
    </w:p>
    <w:p w:rsidR="008F4580"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 xml:space="preserve">– </w:t>
      </w:r>
      <w:r w:rsidR="008F4580" w:rsidRPr="008E7370">
        <w:rPr>
          <w:rFonts w:ascii="Times New Roman" w:hAnsi="Times New Roman" w:cs="Times New Roman"/>
          <w:sz w:val="28"/>
          <w:szCs w:val="28"/>
        </w:rPr>
        <w:t>«Сестринский уход». Данный проект направлен на оказание квалифицированной помощи детям-сиротам, находящимся в больницах для обеспечения полноценным уходом.</w:t>
      </w:r>
    </w:p>
    <w:p w:rsidR="008F4580"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 xml:space="preserve">– </w:t>
      </w:r>
      <w:r>
        <w:rPr>
          <w:rFonts w:ascii="Times New Roman" w:hAnsi="Times New Roman" w:cs="Times New Roman"/>
          <w:sz w:val="28"/>
          <w:szCs w:val="28"/>
        </w:rPr>
        <w:t xml:space="preserve"> </w:t>
      </w:r>
      <w:r w:rsidR="008F4580" w:rsidRPr="008E7370">
        <w:rPr>
          <w:rFonts w:ascii="Times New Roman" w:hAnsi="Times New Roman" w:cs="Times New Roman"/>
          <w:sz w:val="28"/>
          <w:szCs w:val="28"/>
        </w:rPr>
        <w:t xml:space="preserve">«Социальная адаптация». </w:t>
      </w:r>
      <w:r w:rsidR="009E6275" w:rsidRPr="008E7370">
        <w:rPr>
          <w:rFonts w:ascii="Times New Roman" w:hAnsi="Times New Roman" w:cs="Times New Roman"/>
          <w:sz w:val="28"/>
          <w:szCs w:val="28"/>
        </w:rPr>
        <w:t>Данный проект создан  с цель подготовки детей-сирот к выпуску из учреждения, подготовки их к самостоятельной жизни в обществе. Большую роль играют волонтеры, их работа заключается в проведении профориентации, консультации на тему семьи, права. Благодаря данному проекту у выпускников детских домов увеличились шансы на первичное трудоуст</w:t>
      </w:r>
      <w:r w:rsidR="00DA635C" w:rsidRPr="008E7370">
        <w:rPr>
          <w:rFonts w:ascii="Times New Roman" w:hAnsi="Times New Roman" w:cs="Times New Roman"/>
          <w:sz w:val="28"/>
          <w:szCs w:val="28"/>
        </w:rPr>
        <w:t>ройство.</w:t>
      </w:r>
    </w:p>
    <w:p w:rsidR="00DA635C"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 xml:space="preserve">– </w:t>
      </w:r>
      <w:r w:rsidR="00DA635C" w:rsidRPr="008E7370">
        <w:rPr>
          <w:rFonts w:ascii="Times New Roman" w:hAnsi="Times New Roman" w:cs="Times New Roman"/>
          <w:sz w:val="28"/>
          <w:szCs w:val="28"/>
        </w:rPr>
        <w:t>«Праздник в детский дом». Проект ориентирован на проведение праздников, организации экскурсий и различных поездок.</w:t>
      </w:r>
    </w:p>
    <w:p w:rsidR="00DA635C"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 xml:space="preserve">– </w:t>
      </w:r>
      <w:r w:rsidR="00DA635C" w:rsidRPr="008E7370">
        <w:rPr>
          <w:rFonts w:ascii="Times New Roman" w:hAnsi="Times New Roman" w:cs="Times New Roman"/>
          <w:sz w:val="28"/>
          <w:szCs w:val="28"/>
        </w:rPr>
        <w:t xml:space="preserve">«Спортивный» проект направлен на помощь в обеспечении необходимым спортивным инвентарем и оборудованием. Также волонтерами организовываются кружки и секции. </w:t>
      </w:r>
    </w:p>
    <w:p w:rsidR="00DA635C"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 xml:space="preserve">– </w:t>
      </w:r>
      <w:r w:rsidR="00DA635C" w:rsidRPr="008E7370">
        <w:rPr>
          <w:rFonts w:ascii="Times New Roman" w:hAnsi="Times New Roman" w:cs="Times New Roman"/>
          <w:sz w:val="28"/>
          <w:szCs w:val="28"/>
        </w:rPr>
        <w:t>«Право выбора», данный проект направлен на информирование детей о профилактике алкогольной и табачной зависимости, наркомании, а также профилактике ВИЧ.</w:t>
      </w:r>
    </w:p>
    <w:p w:rsidR="00DA635C" w:rsidRP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t xml:space="preserve">– </w:t>
      </w:r>
      <w:r w:rsidR="00DA635C" w:rsidRPr="008E7370">
        <w:rPr>
          <w:rFonts w:ascii="Times New Roman" w:hAnsi="Times New Roman" w:cs="Times New Roman"/>
          <w:sz w:val="28"/>
          <w:szCs w:val="28"/>
        </w:rPr>
        <w:t xml:space="preserve">«Мама рядом», организация поддержки и помощи молодым мамам,  которые оказались в трудной жизненной ситуации. Обученные специалисты работают с молодыми мамами с целью профилактики отказа от детей. </w:t>
      </w:r>
    </w:p>
    <w:p w:rsidR="008E7370" w:rsidRDefault="008E7370" w:rsidP="00B27D1C">
      <w:pPr>
        <w:spacing w:after="0" w:line="360" w:lineRule="auto"/>
        <w:jc w:val="both"/>
        <w:rPr>
          <w:rFonts w:ascii="Times New Roman" w:hAnsi="Times New Roman" w:cs="Times New Roman"/>
          <w:sz w:val="28"/>
          <w:szCs w:val="28"/>
        </w:rPr>
      </w:pPr>
      <w:r w:rsidRPr="008E7370">
        <w:rPr>
          <w:rFonts w:ascii="Times New Roman" w:hAnsi="Times New Roman" w:cs="Times New Roman"/>
          <w:sz w:val="28"/>
          <w:szCs w:val="28"/>
        </w:rPr>
        <w:lastRenderedPageBreak/>
        <w:t xml:space="preserve">– </w:t>
      </w:r>
      <w:r w:rsidR="00DA635C" w:rsidRPr="008E7370">
        <w:rPr>
          <w:rFonts w:ascii="Times New Roman" w:hAnsi="Times New Roman" w:cs="Times New Roman"/>
          <w:sz w:val="28"/>
          <w:szCs w:val="28"/>
        </w:rPr>
        <w:t>«Жизнь по имени семья». Данный проект направлен на семьи</w:t>
      </w:r>
      <w:r w:rsidR="00FB0771" w:rsidRPr="008E7370">
        <w:rPr>
          <w:rFonts w:ascii="Times New Roman" w:hAnsi="Times New Roman" w:cs="Times New Roman"/>
          <w:sz w:val="28"/>
          <w:szCs w:val="28"/>
        </w:rPr>
        <w:t>, которые имеют приемных детей, консультация специалистов  с целью сближения родителей и детей.</w:t>
      </w:r>
      <w:r w:rsidR="00FB0771" w:rsidRPr="008E7370">
        <w:rPr>
          <w:rStyle w:val="a5"/>
          <w:rFonts w:ascii="Times New Roman" w:hAnsi="Times New Roman" w:cs="Times New Roman"/>
          <w:sz w:val="28"/>
          <w:szCs w:val="28"/>
        </w:rPr>
        <w:footnoteReference w:id="46"/>
      </w:r>
    </w:p>
    <w:p w:rsidR="008F59C4" w:rsidRPr="008E7370" w:rsidRDefault="00687860" w:rsidP="008E737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У </w:t>
      </w:r>
      <w:r w:rsidR="008F59C4" w:rsidRPr="00146F6B">
        <w:rPr>
          <w:rFonts w:ascii="Times New Roman" w:hAnsi="Times New Roman" w:cs="Times New Roman"/>
          <w:sz w:val="28"/>
          <w:szCs w:val="28"/>
        </w:rPr>
        <w:t xml:space="preserve"> «</w:t>
      </w:r>
      <w:r w:rsidRPr="00146F6B">
        <w:rPr>
          <w:rFonts w:ascii="Times New Roman" w:hAnsi="Times New Roman" w:cs="Times New Roman"/>
          <w:sz w:val="28"/>
          <w:szCs w:val="28"/>
        </w:rPr>
        <w:t>Улыбки</w:t>
      </w:r>
      <w:r w:rsidR="008F59C4" w:rsidRPr="00146F6B">
        <w:rPr>
          <w:rFonts w:ascii="Times New Roman" w:hAnsi="Times New Roman" w:cs="Times New Roman"/>
          <w:sz w:val="28"/>
          <w:szCs w:val="28"/>
        </w:rPr>
        <w:t xml:space="preserve">» около 56 спонсоров, которые включают в себя такие известные компании как «Группа ЛСР», «Компания </w:t>
      </w:r>
      <w:proofErr w:type="gramStart"/>
      <w:r w:rsidR="008F59C4" w:rsidRPr="00146F6B">
        <w:rPr>
          <w:rFonts w:ascii="Times New Roman" w:hAnsi="Times New Roman" w:cs="Times New Roman"/>
          <w:sz w:val="28"/>
          <w:szCs w:val="28"/>
        </w:rPr>
        <w:t>ОБИТ</w:t>
      </w:r>
      <w:proofErr w:type="gramEnd"/>
      <w:r w:rsidR="008F59C4" w:rsidRPr="00146F6B">
        <w:rPr>
          <w:rFonts w:ascii="Times New Roman" w:hAnsi="Times New Roman" w:cs="Times New Roman"/>
          <w:sz w:val="28"/>
          <w:szCs w:val="28"/>
        </w:rPr>
        <w:t xml:space="preserve">», </w:t>
      </w:r>
      <w:r w:rsidR="008F59C4" w:rsidRPr="00146F6B">
        <w:rPr>
          <w:rFonts w:ascii="Times New Roman" w:eastAsia="Times New Roman" w:hAnsi="Times New Roman" w:cs="Times New Roman"/>
          <w:sz w:val="28"/>
          <w:szCs w:val="28"/>
          <w:lang w:eastAsia="ru-RU"/>
        </w:rPr>
        <w:t xml:space="preserve">Сеть гипермаркетов METRO </w:t>
      </w:r>
      <w:proofErr w:type="spellStart"/>
      <w:r w:rsidR="008F59C4" w:rsidRPr="00146F6B">
        <w:rPr>
          <w:rFonts w:ascii="Times New Roman" w:eastAsia="Times New Roman" w:hAnsi="Times New Roman" w:cs="Times New Roman"/>
          <w:sz w:val="28"/>
          <w:szCs w:val="28"/>
          <w:lang w:eastAsia="ru-RU"/>
        </w:rPr>
        <w:t>Cash</w:t>
      </w:r>
      <w:proofErr w:type="spellEnd"/>
      <w:r w:rsidR="008F59C4" w:rsidRPr="00146F6B">
        <w:rPr>
          <w:rFonts w:ascii="Times New Roman" w:eastAsia="Times New Roman" w:hAnsi="Times New Roman" w:cs="Times New Roman"/>
          <w:sz w:val="28"/>
          <w:szCs w:val="28"/>
          <w:lang w:eastAsia="ru-RU"/>
        </w:rPr>
        <w:t xml:space="preserve"> &amp; </w:t>
      </w:r>
      <w:proofErr w:type="spellStart"/>
      <w:r w:rsidR="008F59C4" w:rsidRPr="00146F6B">
        <w:rPr>
          <w:rFonts w:ascii="Times New Roman" w:eastAsia="Times New Roman" w:hAnsi="Times New Roman" w:cs="Times New Roman"/>
          <w:sz w:val="28"/>
          <w:szCs w:val="28"/>
          <w:lang w:eastAsia="ru-RU"/>
        </w:rPr>
        <w:t>Carr</w:t>
      </w:r>
      <w:proofErr w:type="spellEnd"/>
      <w:r w:rsidR="008F59C4" w:rsidRPr="00146F6B">
        <w:rPr>
          <w:rFonts w:ascii="Times New Roman" w:eastAsia="Times New Roman" w:hAnsi="Times New Roman" w:cs="Times New Roman"/>
          <w:sz w:val="28"/>
          <w:szCs w:val="28"/>
          <w:lang w:val="en-US" w:eastAsia="ru-RU"/>
        </w:rPr>
        <w:t>y</w:t>
      </w:r>
      <w:r w:rsidR="008F59C4" w:rsidRPr="00146F6B">
        <w:rPr>
          <w:rFonts w:ascii="Times New Roman" w:eastAsia="Times New Roman" w:hAnsi="Times New Roman" w:cs="Times New Roman"/>
          <w:sz w:val="28"/>
          <w:szCs w:val="28"/>
          <w:lang w:eastAsia="ru-RU"/>
        </w:rPr>
        <w:t xml:space="preserve"> и др. Также три компании оказывают информационную поддержку, а около 24 компаний оказывают помощь в установлении ящиков для сбора пожертвований. </w:t>
      </w:r>
      <w:r w:rsidR="00AB6417" w:rsidRPr="00146F6B">
        <w:rPr>
          <w:rFonts w:ascii="Times New Roman" w:eastAsia="Times New Roman" w:hAnsi="Times New Roman" w:cs="Times New Roman"/>
          <w:sz w:val="28"/>
          <w:szCs w:val="28"/>
          <w:lang w:eastAsia="ru-RU"/>
        </w:rPr>
        <w:t>Данная организация активно ведет работу в социальных сетях, где ищут волонтеров, просят людей об оказании материальной помощи. Также у «</w:t>
      </w:r>
      <w:r w:rsidRPr="00146F6B">
        <w:rPr>
          <w:rFonts w:ascii="Times New Roman" w:eastAsia="Times New Roman" w:hAnsi="Times New Roman" w:cs="Times New Roman"/>
          <w:sz w:val="28"/>
          <w:szCs w:val="28"/>
          <w:lang w:eastAsia="ru-RU"/>
        </w:rPr>
        <w:t>Улыбки</w:t>
      </w:r>
      <w:r w:rsidR="00AB6417" w:rsidRPr="00146F6B">
        <w:rPr>
          <w:rFonts w:ascii="Times New Roman" w:eastAsia="Times New Roman" w:hAnsi="Times New Roman" w:cs="Times New Roman"/>
          <w:sz w:val="28"/>
          <w:szCs w:val="28"/>
          <w:lang w:eastAsia="ru-RU"/>
        </w:rPr>
        <w:t xml:space="preserve">» существует собственный сайт, где расположена вся информация о деятельности </w:t>
      </w:r>
      <w:r w:rsidR="008D6DEB" w:rsidRPr="00146F6B">
        <w:rPr>
          <w:rFonts w:ascii="Times New Roman" w:eastAsia="Times New Roman" w:hAnsi="Times New Roman" w:cs="Times New Roman"/>
          <w:sz w:val="28"/>
          <w:szCs w:val="28"/>
          <w:lang w:eastAsia="ru-RU"/>
        </w:rPr>
        <w:t>организации, об осуществляемых проектах, также выложена вся документация (отчеты и реквизиты, куда неравнодушные люди могут перечислить деньги для оказания помощи детям) и т.д.</w:t>
      </w:r>
    </w:p>
    <w:p w:rsidR="008E7370" w:rsidRDefault="008E7370" w:rsidP="009C68E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Структура компании.</w:t>
      </w:r>
    </w:p>
    <w:p w:rsidR="00372CAA" w:rsidRPr="008E7370" w:rsidRDefault="00372CAA" w:rsidP="008E7370">
      <w:pPr>
        <w:spacing w:after="0" w:line="360" w:lineRule="auto"/>
        <w:ind w:firstLine="709"/>
        <w:jc w:val="both"/>
        <w:rPr>
          <w:rFonts w:ascii="Times New Roman" w:hAnsi="Times New Roman" w:cs="Times New Roman"/>
          <w:i/>
          <w:sz w:val="28"/>
          <w:szCs w:val="28"/>
        </w:rPr>
      </w:pPr>
      <w:r w:rsidRPr="00146F6B">
        <w:rPr>
          <w:rFonts w:ascii="Times New Roman" w:hAnsi="Times New Roman" w:cs="Times New Roman"/>
          <w:sz w:val="28"/>
          <w:szCs w:val="28"/>
        </w:rPr>
        <w:t xml:space="preserve">Численность </w:t>
      </w:r>
      <w:r w:rsidR="00687860" w:rsidRPr="00146F6B">
        <w:rPr>
          <w:rFonts w:ascii="Times New Roman" w:hAnsi="Times New Roman" w:cs="Times New Roman"/>
          <w:sz w:val="28"/>
          <w:szCs w:val="28"/>
        </w:rPr>
        <w:t>некоммерческой организации</w:t>
      </w:r>
      <w:r w:rsidRPr="00146F6B">
        <w:rPr>
          <w:rFonts w:ascii="Times New Roman" w:hAnsi="Times New Roman" w:cs="Times New Roman"/>
          <w:sz w:val="28"/>
          <w:szCs w:val="28"/>
        </w:rPr>
        <w:t xml:space="preserve"> «</w:t>
      </w:r>
      <w:r w:rsidR="00687860" w:rsidRPr="00146F6B">
        <w:rPr>
          <w:rFonts w:ascii="Times New Roman" w:hAnsi="Times New Roman" w:cs="Times New Roman"/>
          <w:sz w:val="28"/>
          <w:szCs w:val="28"/>
        </w:rPr>
        <w:t>Улыбка</w:t>
      </w:r>
      <w:r w:rsidRPr="00146F6B">
        <w:rPr>
          <w:rFonts w:ascii="Times New Roman" w:hAnsi="Times New Roman" w:cs="Times New Roman"/>
          <w:sz w:val="28"/>
          <w:szCs w:val="28"/>
        </w:rPr>
        <w:t xml:space="preserve">» составляет более 2000 человек. </w:t>
      </w:r>
      <w:r w:rsidR="00136476" w:rsidRPr="00146F6B">
        <w:rPr>
          <w:rFonts w:ascii="Times New Roman" w:hAnsi="Times New Roman" w:cs="Times New Roman"/>
          <w:sz w:val="28"/>
          <w:szCs w:val="28"/>
        </w:rPr>
        <w:t xml:space="preserve">Данная организация курирует около 140 учреждений для детей-сирот. </w:t>
      </w:r>
      <w:r w:rsidR="00632C5C" w:rsidRPr="00146F6B">
        <w:rPr>
          <w:rFonts w:ascii="Times New Roman" w:hAnsi="Times New Roman" w:cs="Times New Roman"/>
          <w:sz w:val="28"/>
          <w:szCs w:val="28"/>
        </w:rPr>
        <w:t xml:space="preserve">Организация состоит из руководителей, сотрудников по отраслям, а также волонтеров. Опрос проводился среди данных трех групп работников для оценки организации мотивационной структуры руководителями, ее оценка со стороны сотрудников и волонтеров. </w:t>
      </w:r>
    </w:p>
    <w:p w:rsidR="0086789F" w:rsidRPr="00146F6B" w:rsidRDefault="00F02FE7" w:rsidP="00B27D1C">
      <w:pPr>
        <w:spacing w:after="0" w:line="360" w:lineRule="auto"/>
        <w:ind w:left="-1560"/>
        <w:jc w:val="both"/>
        <w:rPr>
          <w:rFonts w:ascii="Times New Roman" w:hAnsi="Times New Roman" w:cs="Times New Roman"/>
          <w:sz w:val="28"/>
          <w:szCs w:val="28"/>
        </w:rPr>
      </w:pPr>
      <w:r w:rsidRPr="00146F6B">
        <w:rPr>
          <w:rFonts w:ascii="Times New Roman" w:hAnsi="Times New Roman" w:cs="Times New Roman"/>
          <w:noProof/>
          <w:sz w:val="28"/>
          <w:szCs w:val="28"/>
          <w:lang w:eastAsia="ru-RU"/>
        </w:rPr>
        <w:lastRenderedPageBreak/>
        <w:drawing>
          <wp:inline distT="0" distB="0" distL="0" distR="0" wp14:anchorId="418F4983" wp14:editId="3104000E">
            <wp:extent cx="7549117" cy="4125433"/>
            <wp:effectExtent l="0" t="19050" r="0" b="4699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6789F" w:rsidRPr="00146F6B" w:rsidRDefault="0086789F" w:rsidP="00B27D1C">
      <w:pPr>
        <w:spacing w:after="0" w:line="360" w:lineRule="auto"/>
        <w:jc w:val="both"/>
        <w:rPr>
          <w:rFonts w:ascii="Times New Roman" w:hAnsi="Times New Roman" w:cs="Times New Roman"/>
          <w:sz w:val="28"/>
          <w:szCs w:val="28"/>
        </w:rPr>
      </w:pPr>
    </w:p>
    <w:p w:rsidR="007B3BF6" w:rsidRPr="00DF2EA4" w:rsidRDefault="00DF2EA4" w:rsidP="00DF2EA4">
      <w:pPr>
        <w:spacing w:after="0"/>
        <w:jc w:val="center"/>
        <w:rPr>
          <w:rFonts w:ascii="Times New Roman" w:hAnsi="Times New Roman" w:cs="Times New Roman"/>
          <w:i/>
          <w:sz w:val="28"/>
          <w:szCs w:val="28"/>
        </w:rPr>
      </w:pPr>
      <w:r w:rsidRPr="00DF2EA4">
        <w:rPr>
          <w:rFonts w:ascii="Times New Roman" w:hAnsi="Times New Roman" w:cs="Times New Roman"/>
          <w:i/>
          <w:sz w:val="28"/>
          <w:szCs w:val="28"/>
        </w:rPr>
        <w:t>Таблица 2.1.1. Структура НКО «Улыбка»</w:t>
      </w:r>
      <w:r w:rsidR="007B3BF6" w:rsidRPr="00DF2EA4">
        <w:rPr>
          <w:rFonts w:ascii="Times New Roman" w:hAnsi="Times New Roman" w:cs="Times New Roman"/>
          <w:i/>
          <w:sz w:val="28"/>
          <w:szCs w:val="28"/>
        </w:rPr>
        <w:br w:type="page"/>
      </w:r>
    </w:p>
    <w:p w:rsidR="00D16070" w:rsidRPr="008E7370" w:rsidRDefault="007C698B" w:rsidP="00B27D1C">
      <w:pPr>
        <w:pStyle w:val="2"/>
        <w:jc w:val="both"/>
        <w:rPr>
          <w:rFonts w:ascii="Times New Roman" w:hAnsi="Times New Roman" w:cs="Times New Roman"/>
          <w:i/>
          <w:color w:val="auto"/>
          <w:sz w:val="28"/>
          <w:szCs w:val="28"/>
        </w:rPr>
      </w:pPr>
      <w:bookmarkStart w:id="9" w:name="_Toc451881793"/>
      <w:r w:rsidRPr="008E7370">
        <w:rPr>
          <w:rFonts w:ascii="Times New Roman" w:hAnsi="Times New Roman" w:cs="Times New Roman"/>
          <w:i/>
          <w:color w:val="auto"/>
          <w:sz w:val="28"/>
          <w:szCs w:val="28"/>
        </w:rPr>
        <w:lastRenderedPageBreak/>
        <w:t>2.2</w:t>
      </w:r>
      <w:r w:rsidR="008E7370" w:rsidRPr="008E7370">
        <w:rPr>
          <w:rFonts w:ascii="Times New Roman" w:hAnsi="Times New Roman" w:cs="Times New Roman"/>
          <w:i/>
          <w:color w:val="auto"/>
          <w:sz w:val="28"/>
          <w:szCs w:val="28"/>
        </w:rPr>
        <w:t xml:space="preserve">. </w:t>
      </w:r>
      <w:r w:rsidR="00D16070" w:rsidRPr="008E7370">
        <w:rPr>
          <w:rFonts w:ascii="Times New Roman" w:hAnsi="Times New Roman" w:cs="Times New Roman"/>
          <w:i/>
          <w:color w:val="auto"/>
          <w:sz w:val="28"/>
          <w:szCs w:val="28"/>
        </w:rPr>
        <w:t>Анализ системы мотивации на примере некоммерческой организации «Улыбка»</w:t>
      </w:r>
      <w:bookmarkEnd w:id="9"/>
    </w:p>
    <w:p w:rsidR="00C52C40" w:rsidRDefault="00C52C40" w:rsidP="00C52C40">
      <w:pPr>
        <w:spacing w:after="0" w:line="360" w:lineRule="auto"/>
        <w:ind w:firstLine="709"/>
        <w:jc w:val="both"/>
        <w:rPr>
          <w:rFonts w:ascii="Times New Roman" w:hAnsi="Times New Roman" w:cs="Times New Roman"/>
          <w:sz w:val="28"/>
          <w:szCs w:val="28"/>
        </w:rPr>
      </w:pPr>
    </w:p>
    <w:p w:rsidR="00632C5C" w:rsidRPr="00146F6B" w:rsidRDefault="008A45C1" w:rsidP="00C52C4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Для объективной оценки управления мотивацией персонала в организации «</w:t>
      </w:r>
      <w:r w:rsidR="00687860" w:rsidRPr="00146F6B">
        <w:rPr>
          <w:rFonts w:ascii="Times New Roman" w:hAnsi="Times New Roman" w:cs="Times New Roman"/>
          <w:sz w:val="28"/>
          <w:szCs w:val="28"/>
        </w:rPr>
        <w:t>Улыбка</w:t>
      </w:r>
      <w:r w:rsidRPr="00146F6B">
        <w:rPr>
          <w:rFonts w:ascii="Times New Roman" w:hAnsi="Times New Roman" w:cs="Times New Roman"/>
          <w:sz w:val="28"/>
          <w:szCs w:val="28"/>
        </w:rPr>
        <w:t>» было проведено анкетирование с руководителями организации, с 15 сотрудниками</w:t>
      </w:r>
      <w:r w:rsidR="00B53336" w:rsidRPr="00146F6B">
        <w:rPr>
          <w:rFonts w:ascii="Times New Roman" w:hAnsi="Times New Roman" w:cs="Times New Roman"/>
          <w:sz w:val="28"/>
          <w:szCs w:val="28"/>
        </w:rPr>
        <w:t xml:space="preserve"> организации, которые являются руководителями проектов</w:t>
      </w:r>
      <w:r w:rsidRPr="00146F6B">
        <w:rPr>
          <w:rFonts w:ascii="Times New Roman" w:hAnsi="Times New Roman" w:cs="Times New Roman"/>
          <w:sz w:val="28"/>
          <w:szCs w:val="28"/>
        </w:rPr>
        <w:t xml:space="preserve"> и 15 волонтерами. Результаты </w:t>
      </w:r>
      <w:r w:rsidR="00FB2FD8" w:rsidRPr="00146F6B">
        <w:rPr>
          <w:rFonts w:ascii="Times New Roman" w:hAnsi="Times New Roman" w:cs="Times New Roman"/>
          <w:sz w:val="28"/>
          <w:szCs w:val="28"/>
        </w:rPr>
        <w:t>интервью</w:t>
      </w:r>
      <w:r w:rsidRPr="00146F6B">
        <w:rPr>
          <w:rFonts w:ascii="Times New Roman" w:hAnsi="Times New Roman" w:cs="Times New Roman"/>
          <w:sz w:val="28"/>
          <w:szCs w:val="28"/>
        </w:rPr>
        <w:t xml:space="preserve"> руководителей, </w:t>
      </w:r>
      <w:r w:rsidR="00B53336" w:rsidRPr="00146F6B">
        <w:rPr>
          <w:rFonts w:ascii="Times New Roman" w:hAnsi="Times New Roman" w:cs="Times New Roman"/>
          <w:sz w:val="28"/>
          <w:szCs w:val="28"/>
        </w:rPr>
        <w:t>сотрудников</w:t>
      </w:r>
      <w:r w:rsidRPr="00146F6B">
        <w:rPr>
          <w:rFonts w:ascii="Times New Roman" w:hAnsi="Times New Roman" w:cs="Times New Roman"/>
          <w:sz w:val="28"/>
          <w:szCs w:val="28"/>
        </w:rPr>
        <w:t xml:space="preserve"> и волонтеров будут представлены отдельно. Целью </w:t>
      </w:r>
      <w:r w:rsidR="00FB2FD8" w:rsidRPr="00146F6B">
        <w:rPr>
          <w:rFonts w:ascii="Times New Roman" w:hAnsi="Times New Roman" w:cs="Times New Roman"/>
          <w:sz w:val="28"/>
          <w:szCs w:val="28"/>
        </w:rPr>
        <w:t>интервью</w:t>
      </w:r>
      <w:r w:rsidRPr="00146F6B">
        <w:rPr>
          <w:rFonts w:ascii="Times New Roman" w:hAnsi="Times New Roman" w:cs="Times New Roman"/>
          <w:sz w:val="28"/>
          <w:szCs w:val="28"/>
        </w:rPr>
        <w:t xml:space="preserve"> было выяснить у руководителей организации, какие практики мотивирования персонала они используют и как, по их мнению, они влияют на эффективность работы персонала.  Со стороны сотрудников и волонтеров важно было узнать степень их удовлетворенности работой в организации, а также их отношение к организации рабочих мо</w:t>
      </w:r>
      <w:r w:rsidR="00FD1C00" w:rsidRPr="00146F6B">
        <w:rPr>
          <w:rFonts w:ascii="Times New Roman" w:hAnsi="Times New Roman" w:cs="Times New Roman"/>
          <w:sz w:val="28"/>
          <w:szCs w:val="28"/>
        </w:rPr>
        <w:t xml:space="preserve">ментов со стороны руководства. </w:t>
      </w:r>
      <w:r w:rsidR="0013778E" w:rsidRPr="00146F6B">
        <w:rPr>
          <w:rFonts w:ascii="Times New Roman" w:hAnsi="Times New Roman" w:cs="Times New Roman"/>
          <w:sz w:val="28"/>
          <w:szCs w:val="28"/>
        </w:rPr>
        <w:t xml:space="preserve">В настоящее время в организации делается упор на поиск новых сотрудников и волонтеров для оказания различной профессиональной помощи детям-сиротам. </w:t>
      </w:r>
    </w:p>
    <w:p w:rsidR="0013778E" w:rsidRPr="00146F6B" w:rsidRDefault="00B82A27" w:rsidP="00C52C4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По качественному составу в организации женщины составляют 78%. </w:t>
      </w:r>
      <w:r w:rsidR="0013778E" w:rsidRPr="00146F6B">
        <w:rPr>
          <w:rFonts w:ascii="Times New Roman" w:hAnsi="Times New Roman" w:cs="Times New Roman"/>
          <w:sz w:val="28"/>
          <w:szCs w:val="28"/>
        </w:rPr>
        <w:t>По данным штатного расписания на 2016 год в составе данной организации средний возраст</w:t>
      </w:r>
      <w:r w:rsidR="00B53336" w:rsidRPr="00146F6B">
        <w:rPr>
          <w:rFonts w:ascii="Times New Roman" w:hAnsi="Times New Roman" w:cs="Times New Roman"/>
          <w:sz w:val="28"/>
          <w:szCs w:val="28"/>
        </w:rPr>
        <w:t xml:space="preserve"> сотрудников составляет 36 лет</w:t>
      </w:r>
      <w:r w:rsidR="0036441A" w:rsidRPr="00146F6B">
        <w:rPr>
          <w:rFonts w:ascii="Times New Roman" w:hAnsi="Times New Roman" w:cs="Times New Roman"/>
          <w:sz w:val="28"/>
          <w:szCs w:val="28"/>
        </w:rPr>
        <w:t>, средний возраст волонтера составляет 25 лет.</w:t>
      </w:r>
      <w:r w:rsidR="0013778E" w:rsidRPr="00146F6B">
        <w:rPr>
          <w:rFonts w:ascii="Times New Roman" w:hAnsi="Times New Roman" w:cs="Times New Roman"/>
          <w:sz w:val="28"/>
          <w:szCs w:val="28"/>
        </w:rPr>
        <w:t xml:space="preserve"> </w:t>
      </w:r>
      <w:r w:rsidRPr="00146F6B">
        <w:rPr>
          <w:rFonts w:ascii="Times New Roman" w:hAnsi="Times New Roman" w:cs="Times New Roman"/>
          <w:sz w:val="28"/>
          <w:szCs w:val="28"/>
        </w:rPr>
        <w:t xml:space="preserve">Стаж работы в организации меньше 1 года-16%, от 1-3 лет- 25%, 3-6 лет- 44%, от 6-10 лет- 15%, больше всего сотрудников работают в данной организации от 3-6 лет. </w:t>
      </w:r>
    </w:p>
    <w:p w:rsidR="00B82A27" w:rsidRPr="00146F6B" w:rsidRDefault="00B82A27" w:rsidP="00C52C4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Состав руководителей является бессменным с момента создания организации. </w:t>
      </w:r>
    </w:p>
    <w:p w:rsidR="00E056DC" w:rsidRPr="00146F6B" w:rsidRDefault="005B2CCF" w:rsidP="00C52C40">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По уровню образования: </w:t>
      </w:r>
      <w:r w:rsidR="00912FFC" w:rsidRPr="00146F6B">
        <w:rPr>
          <w:rFonts w:ascii="Times New Roman" w:hAnsi="Times New Roman" w:cs="Times New Roman"/>
          <w:sz w:val="28"/>
          <w:szCs w:val="28"/>
        </w:rPr>
        <w:t xml:space="preserve">работников с высшим образованием-43%,со средним профессиональным образованием </w:t>
      </w:r>
      <w:r w:rsidR="00C52C40">
        <w:rPr>
          <w:rFonts w:ascii="Times New Roman" w:hAnsi="Times New Roman" w:cs="Times New Roman"/>
          <w:sz w:val="28"/>
          <w:szCs w:val="28"/>
        </w:rPr>
        <w:t xml:space="preserve">– </w:t>
      </w:r>
      <w:r w:rsidR="00912FFC" w:rsidRPr="00146F6B">
        <w:rPr>
          <w:rFonts w:ascii="Times New Roman" w:hAnsi="Times New Roman" w:cs="Times New Roman"/>
          <w:sz w:val="28"/>
          <w:szCs w:val="28"/>
        </w:rPr>
        <w:t>50%, со средним общим образованием</w:t>
      </w:r>
      <w:r w:rsidR="00C52C40">
        <w:rPr>
          <w:rFonts w:ascii="Times New Roman" w:hAnsi="Times New Roman" w:cs="Times New Roman"/>
          <w:sz w:val="28"/>
          <w:szCs w:val="28"/>
        </w:rPr>
        <w:t xml:space="preserve"> – </w:t>
      </w:r>
      <w:r w:rsidR="00912FFC" w:rsidRPr="00146F6B">
        <w:rPr>
          <w:rFonts w:ascii="Times New Roman" w:hAnsi="Times New Roman" w:cs="Times New Roman"/>
          <w:sz w:val="28"/>
          <w:szCs w:val="28"/>
        </w:rPr>
        <w:t>7%.  По профессиональной категории руководителей насчитывают</w:t>
      </w:r>
      <w:r w:rsidR="00C52C40">
        <w:rPr>
          <w:rFonts w:ascii="Times New Roman" w:hAnsi="Times New Roman" w:cs="Times New Roman"/>
          <w:sz w:val="28"/>
          <w:szCs w:val="28"/>
        </w:rPr>
        <w:t xml:space="preserve"> – </w:t>
      </w:r>
      <w:r w:rsidR="00912FFC" w:rsidRPr="00146F6B">
        <w:rPr>
          <w:rFonts w:ascii="Times New Roman" w:hAnsi="Times New Roman" w:cs="Times New Roman"/>
          <w:sz w:val="28"/>
          <w:szCs w:val="28"/>
        </w:rPr>
        <w:t>10%, сотрудников</w:t>
      </w:r>
      <w:r w:rsidR="00C52C40">
        <w:rPr>
          <w:rFonts w:ascii="Times New Roman" w:hAnsi="Times New Roman" w:cs="Times New Roman"/>
          <w:sz w:val="28"/>
          <w:szCs w:val="28"/>
        </w:rPr>
        <w:t xml:space="preserve"> – </w:t>
      </w:r>
      <w:r w:rsidR="00912FFC" w:rsidRPr="00146F6B">
        <w:rPr>
          <w:rFonts w:ascii="Times New Roman" w:hAnsi="Times New Roman" w:cs="Times New Roman"/>
          <w:sz w:val="28"/>
          <w:szCs w:val="28"/>
        </w:rPr>
        <w:t>40%, а волонтеров</w:t>
      </w:r>
      <w:r w:rsidR="00C52C40">
        <w:rPr>
          <w:rFonts w:ascii="Times New Roman" w:hAnsi="Times New Roman" w:cs="Times New Roman"/>
          <w:sz w:val="28"/>
          <w:szCs w:val="28"/>
        </w:rPr>
        <w:t xml:space="preserve"> – </w:t>
      </w:r>
      <w:r w:rsidR="00912FFC" w:rsidRPr="00146F6B">
        <w:rPr>
          <w:rFonts w:ascii="Times New Roman" w:hAnsi="Times New Roman" w:cs="Times New Roman"/>
          <w:sz w:val="28"/>
          <w:szCs w:val="28"/>
        </w:rPr>
        <w:t xml:space="preserve">50%. </w:t>
      </w:r>
      <w:r w:rsidR="00E056DC" w:rsidRPr="00146F6B">
        <w:rPr>
          <w:rFonts w:ascii="Times New Roman" w:hAnsi="Times New Roman" w:cs="Times New Roman"/>
          <w:sz w:val="28"/>
          <w:szCs w:val="28"/>
        </w:rPr>
        <w:t>По семейному положению распределение следующее: замуже</w:t>
      </w:r>
      <w:proofErr w:type="gramStart"/>
      <w:r w:rsidR="00E056DC" w:rsidRPr="00146F6B">
        <w:rPr>
          <w:rFonts w:ascii="Times New Roman" w:hAnsi="Times New Roman" w:cs="Times New Roman"/>
          <w:sz w:val="28"/>
          <w:szCs w:val="28"/>
        </w:rPr>
        <w:t>м(</w:t>
      </w:r>
      <w:proofErr w:type="gramEnd"/>
      <w:r w:rsidR="00E056DC" w:rsidRPr="00146F6B">
        <w:rPr>
          <w:rFonts w:ascii="Times New Roman" w:hAnsi="Times New Roman" w:cs="Times New Roman"/>
          <w:sz w:val="28"/>
          <w:szCs w:val="28"/>
        </w:rPr>
        <w:t>женат)</w:t>
      </w:r>
      <w:r w:rsidR="00C52C40">
        <w:rPr>
          <w:rFonts w:ascii="Times New Roman" w:hAnsi="Times New Roman" w:cs="Times New Roman"/>
          <w:sz w:val="28"/>
          <w:szCs w:val="28"/>
        </w:rPr>
        <w:t xml:space="preserve"> – </w:t>
      </w:r>
      <w:r w:rsidR="00E056DC" w:rsidRPr="00146F6B">
        <w:rPr>
          <w:rFonts w:ascii="Times New Roman" w:hAnsi="Times New Roman" w:cs="Times New Roman"/>
          <w:sz w:val="28"/>
          <w:szCs w:val="28"/>
        </w:rPr>
        <w:t>60%, не замужем(не женат)</w:t>
      </w:r>
      <w:r w:rsidR="00C52C40">
        <w:rPr>
          <w:rFonts w:ascii="Times New Roman" w:hAnsi="Times New Roman" w:cs="Times New Roman"/>
          <w:sz w:val="28"/>
          <w:szCs w:val="28"/>
        </w:rPr>
        <w:t xml:space="preserve"> – </w:t>
      </w:r>
      <w:r w:rsidR="00E056DC" w:rsidRPr="00146F6B">
        <w:rPr>
          <w:rFonts w:ascii="Times New Roman" w:hAnsi="Times New Roman" w:cs="Times New Roman"/>
          <w:sz w:val="28"/>
          <w:szCs w:val="28"/>
        </w:rPr>
        <w:t>40%.</w:t>
      </w:r>
    </w:p>
    <w:p w:rsidR="005B2CCF" w:rsidRDefault="00912FFC" w:rsidP="00C52C40">
      <w:pPr>
        <w:spacing w:after="0" w:line="360" w:lineRule="auto"/>
        <w:ind w:firstLine="709"/>
        <w:jc w:val="both"/>
        <w:rPr>
          <w:rFonts w:ascii="Times New Roman" w:hAnsi="Times New Roman" w:cs="Times New Roman"/>
          <w:noProof/>
          <w:sz w:val="28"/>
          <w:szCs w:val="28"/>
          <w:lang w:eastAsia="ru-RU"/>
        </w:rPr>
      </w:pPr>
      <w:r w:rsidRPr="00146F6B">
        <w:rPr>
          <w:rFonts w:ascii="Times New Roman" w:hAnsi="Times New Roman" w:cs="Times New Roman"/>
          <w:sz w:val="28"/>
          <w:szCs w:val="28"/>
        </w:rPr>
        <w:lastRenderedPageBreak/>
        <w:t xml:space="preserve">Волонтерский состав </w:t>
      </w:r>
      <w:r w:rsidR="00757652" w:rsidRPr="00146F6B">
        <w:rPr>
          <w:rFonts w:ascii="Times New Roman" w:hAnsi="Times New Roman" w:cs="Times New Roman"/>
          <w:sz w:val="28"/>
          <w:szCs w:val="28"/>
        </w:rPr>
        <w:t xml:space="preserve">в основном имеет основную работу, а в данной организации работают в свободное от основной работы время. </w:t>
      </w:r>
      <w:r w:rsidR="003446D0" w:rsidRPr="00146F6B">
        <w:rPr>
          <w:rFonts w:ascii="Times New Roman" w:hAnsi="Times New Roman" w:cs="Times New Roman"/>
          <w:noProof/>
          <w:sz w:val="28"/>
          <w:szCs w:val="28"/>
          <w:lang w:eastAsia="ru-RU"/>
        </w:rPr>
        <w:t>Согласно политике организации «</w:t>
      </w:r>
      <w:r w:rsidR="00687860" w:rsidRPr="00146F6B">
        <w:rPr>
          <w:rFonts w:ascii="Times New Roman" w:hAnsi="Times New Roman" w:cs="Times New Roman"/>
          <w:noProof/>
          <w:sz w:val="28"/>
          <w:szCs w:val="28"/>
          <w:lang w:eastAsia="ru-RU"/>
        </w:rPr>
        <w:t>Улыбка</w:t>
      </w:r>
      <w:r w:rsidR="003446D0" w:rsidRPr="00146F6B">
        <w:rPr>
          <w:rFonts w:ascii="Times New Roman" w:hAnsi="Times New Roman" w:cs="Times New Roman"/>
          <w:noProof/>
          <w:sz w:val="28"/>
          <w:szCs w:val="28"/>
          <w:lang w:eastAsia="ru-RU"/>
        </w:rPr>
        <w:t>» заработная плата для волонтеров не предусмотрена.</w:t>
      </w:r>
    </w:p>
    <w:p w:rsidR="00357408" w:rsidRPr="00146F6B" w:rsidRDefault="00357408" w:rsidP="00B27D1C">
      <w:pPr>
        <w:spacing w:after="0" w:line="360" w:lineRule="auto"/>
        <w:jc w:val="both"/>
        <w:rPr>
          <w:rFonts w:ascii="Times New Roman" w:hAnsi="Times New Roman" w:cs="Times New Roman"/>
          <w:noProof/>
          <w:sz w:val="28"/>
          <w:szCs w:val="28"/>
          <w:lang w:eastAsia="ru-RU"/>
        </w:rPr>
      </w:pPr>
    </w:p>
    <w:tbl>
      <w:tblPr>
        <w:tblW w:w="9264" w:type="dxa"/>
        <w:jc w:val="center"/>
        <w:tblInd w:w="93" w:type="dxa"/>
        <w:tblLook w:val="0000" w:firstRow="0" w:lastRow="0" w:firstColumn="0" w:lastColumn="0" w:noHBand="0" w:noVBand="0"/>
      </w:tblPr>
      <w:tblGrid>
        <w:gridCol w:w="3345"/>
        <w:gridCol w:w="3107"/>
        <w:gridCol w:w="7"/>
        <w:gridCol w:w="2805"/>
      </w:tblGrid>
      <w:tr w:rsidR="00146F6B" w:rsidRPr="00146F6B" w:rsidTr="00757652">
        <w:trPr>
          <w:trHeight w:val="252"/>
          <w:jc w:val="center"/>
        </w:trPr>
        <w:tc>
          <w:tcPr>
            <w:tcW w:w="3345" w:type="dxa"/>
            <w:tcBorders>
              <w:top w:val="single" w:sz="4" w:space="0" w:color="auto"/>
              <w:left w:val="single" w:sz="4" w:space="0" w:color="auto"/>
              <w:bottom w:val="single" w:sz="4" w:space="0" w:color="auto"/>
              <w:right w:val="single" w:sz="4" w:space="0" w:color="000000"/>
            </w:tcBorders>
            <w:noWrap/>
            <w:vAlign w:val="bottom"/>
          </w:tcPr>
          <w:p w:rsidR="0036441A" w:rsidRPr="00146F6B" w:rsidRDefault="0036441A"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Показатели</w:t>
            </w:r>
          </w:p>
        </w:tc>
        <w:tc>
          <w:tcPr>
            <w:tcW w:w="3107" w:type="dxa"/>
            <w:tcBorders>
              <w:top w:val="single" w:sz="4" w:space="0" w:color="auto"/>
              <w:left w:val="nil"/>
              <w:bottom w:val="single" w:sz="4" w:space="0" w:color="auto"/>
              <w:right w:val="single" w:sz="4" w:space="0" w:color="auto"/>
            </w:tcBorders>
            <w:noWrap/>
            <w:vAlign w:val="bottom"/>
          </w:tcPr>
          <w:p w:rsidR="0036441A" w:rsidRPr="00146F6B" w:rsidRDefault="0036441A"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Категории</w:t>
            </w:r>
          </w:p>
        </w:tc>
        <w:tc>
          <w:tcPr>
            <w:tcW w:w="2812" w:type="dxa"/>
            <w:gridSpan w:val="2"/>
            <w:tcBorders>
              <w:top w:val="single" w:sz="4" w:space="0" w:color="auto"/>
              <w:left w:val="nil"/>
              <w:bottom w:val="single" w:sz="4" w:space="0" w:color="auto"/>
              <w:right w:val="single" w:sz="4" w:space="0" w:color="auto"/>
            </w:tcBorders>
            <w:noWrap/>
            <w:vAlign w:val="bottom"/>
          </w:tcPr>
          <w:p w:rsidR="0036441A" w:rsidRPr="00146F6B" w:rsidRDefault="0036441A"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Уровни</w:t>
            </w:r>
          </w:p>
        </w:tc>
      </w:tr>
      <w:tr w:rsidR="00146F6B" w:rsidRPr="00146F6B" w:rsidTr="00757652">
        <w:trPr>
          <w:cantSplit/>
          <w:trHeight w:val="282"/>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36441A" w:rsidRPr="00146F6B" w:rsidRDefault="0036441A" w:rsidP="004C07D0">
            <w:pPr>
              <w:spacing w:after="0" w:line="360" w:lineRule="auto"/>
              <w:ind w:hanging="11"/>
              <w:rPr>
                <w:rFonts w:ascii="Times New Roman" w:hAnsi="Times New Roman" w:cs="Times New Roman"/>
                <w:sz w:val="28"/>
                <w:szCs w:val="28"/>
              </w:rPr>
            </w:pPr>
            <w:r w:rsidRPr="00146F6B">
              <w:rPr>
                <w:rFonts w:ascii="Times New Roman" w:hAnsi="Times New Roman" w:cs="Times New Roman"/>
                <w:sz w:val="28"/>
                <w:szCs w:val="28"/>
              </w:rPr>
              <w:t>по качественному составу</w:t>
            </w:r>
          </w:p>
        </w:tc>
        <w:tc>
          <w:tcPr>
            <w:tcW w:w="3107" w:type="dxa"/>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мужчины</w:t>
            </w:r>
          </w:p>
        </w:tc>
        <w:tc>
          <w:tcPr>
            <w:tcW w:w="2812" w:type="dxa"/>
            <w:gridSpan w:val="2"/>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22%</w:t>
            </w:r>
          </w:p>
        </w:tc>
      </w:tr>
      <w:tr w:rsidR="00146F6B" w:rsidRPr="00146F6B" w:rsidTr="00757652">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360" w:lineRule="auto"/>
              <w:ind w:hanging="11"/>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женщины</w:t>
            </w:r>
          </w:p>
        </w:tc>
        <w:tc>
          <w:tcPr>
            <w:tcW w:w="2812" w:type="dxa"/>
            <w:gridSpan w:val="2"/>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78%</w:t>
            </w:r>
          </w:p>
        </w:tc>
      </w:tr>
      <w:tr w:rsidR="00146F6B" w:rsidRPr="00146F6B" w:rsidTr="00757652">
        <w:trPr>
          <w:cantSplit/>
          <w:trHeight w:val="311"/>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36441A" w:rsidRPr="00146F6B" w:rsidRDefault="0036441A" w:rsidP="004C07D0">
            <w:pPr>
              <w:spacing w:after="0" w:line="360" w:lineRule="auto"/>
              <w:ind w:hanging="11"/>
              <w:rPr>
                <w:rFonts w:ascii="Times New Roman" w:hAnsi="Times New Roman" w:cs="Times New Roman"/>
                <w:sz w:val="28"/>
                <w:szCs w:val="28"/>
              </w:rPr>
            </w:pPr>
            <w:r w:rsidRPr="00146F6B">
              <w:rPr>
                <w:rFonts w:ascii="Times New Roman" w:hAnsi="Times New Roman" w:cs="Times New Roman"/>
                <w:sz w:val="28"/>
                <w:szCs w:val="28"/>
              </w:rPr>
              <w:t>По возрастным группам</w:t>
            </w:r>
          </w:p>
        </w:tc>
        <w:tc>
          <w:tcPr>
            <w:tcW w:w="3107" w:type="dxa"/>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до 25 лет</w:t>
            </w:r>
          </w:p>
        </w:tc>
        <w:tc>
          <w:tcPr>
            <w:tcW w:w="2812" w:type="dxa"/>
            <w:gridSpan w:val="2"/>
            <w:tcBorders>
              <w:top w:val="nil"/>
              <w:left w:val="nil"/>
              <w:bottom w:val="single" w:sz="4" w:space="0" w:color="auto"/>
              <w:right w:val="single" w:sz="4" w:space="0" w:color="auto"/>
            </w:tcBorders>
            <w:noWrap/>
            <w:vAlign w:val="bottom"/>
          </w:tcPr>
          <w:p w:rsidR="0036441A" w:rsidRPr="00146F6B" w:rsidRDefault="005B2CCF"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30</w:t>
            </w:r>
            <w:r w:rsidR="0036441A" w:rsidRPr="00146F6B">
              <w:rPr>
                <w:rFonts w:ascii="Times New Roman" w:hAnsi="Times New Roman" w:cs="Times New Roman"/>
                <w:sz w:val="28"/>
                <w:szCs w:val="28"/>
              </w:rPr>
              <w:t>%</w:t>
            </w:r>
          </w:p>
        </w:tc>
      </w:tr>
      <w:tr w:rsidR="00146F6B" w:rsidRPr="00146F6B" w:rsidTr="00757652">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360" w:lineRule="auto"/>
              <w:ind w:hanging="11"/>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от 25-35</w:t>
            </w:r>
          </w:p>
        </w:tc>
        <w:tc>
          <w:tcPr>
            <w:tcW w:w="2812" w:type="dxa"/>
            <w:gridSpan w:val="2"/>
            <w:tcBorders>
              <w:top w:val="nil"/>
              <w:left w:val="nil"/>
              <w:bottom w:val="single" w:sz="4" w:space="0" w:color="auto"/>
              <w:right w:val="single" w:sz="4" w:space="0" w:color="auto"/>
            </w:tcBorders>
            <w:noWrap/>
            <w:vAlign w:val="bottom"/>
          </w:tcPr>
          <w:p w:rsidR="0036441A" w:rsidRPr="00146F6B" w:rsidRDefault="005B2CCF"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20</w:t>
            </w:r>
            <w:r w:rsidR="0036441A" w:rsidRPr="00146F6B">
              <w:rPr>
                <w:rFonts w:ascii="Times New Roman" w:hAnsi="Times New Roman" w:cs="Times New Roman"/>
                <w:sz w:val="28"/>
                <w:szCs w:val="28"/>
              </w:rPr>
              <w:t>%</w:t>
            </w:r>
          </w:p>
        </w:tc>
      </w:tr>
      <w:tr w:rsidR="00146F6B" w:rsidRPr="00146F6B" w:rsidTr="00757652">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360" w:lineRule="auto"/>
              <w:ind w:hanging="11"/>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от 35-50</w:t>
            </w:r>
          </w:p>
        </w:tc>
        <w:tc>
          <w:tcPr>
            <w:tcW w:w="2812" w:type="dxa"/>
            <w:gridSpan w:val="2"/>
            <w:tcBorders>
              <w:top w:val="nil"/>
              <w:left w:val="nil"/>
              <w:bottom w:val="single" w:sz="4" w:space="0" w:color="auto"/>
              <w:right w:val="single" w:sz="4" w:space="0" w:color="auto"/>
            </w:tcBorders>
            <w:noWrap/>
            <w:vAlign w:val="bottom"/>
          </w:tcPr>
          <w:p w:rsidR="0036441A" w:rsidRPr="00146F6B" w:rsidRDefault="005B2CCF"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40</w:t>
            </w:r>
            <w:r w:rsidR="0036441A" w:rsidRPr="00146F6B">
              <w:rPr>
                <w:rFonts w:ascii="Times New Roman" w:hAnsi="Times New Roman" w:cs="Times New Roman"/>
                <w:sz w:val="28"/>
                <w:szCs w:val="28"/>
              </w:rPr>
              <w:t>%</w:t>
            </w:r>
          </w:p>
        </w:tc>
      </w:tr>
      <w:tr w:rsidR="00146F6B" w:rsidRPr="00146F6B" w:rsidTr="00757652">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360" w:lineRule="auto"/>
              <w:ind w:hanging="11"/>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от 51- 55 лет</w:t>
            </w:r>
          </w:p>
        </w:tc>
        <w:tc>
          <w:tcPr>
            <w:tcW w:w="2812" w:type="dxa"/>
            <w:gridSpan w:val="2"/>
            <w:tcBorders>
              <w:top w:val="nil"/>
              <w:left w:val="nil"/>
              <w:bottom w:val="single" w:sz="4" w:space="0" w:color="auto"/>
              <w:right w:val="single" w:sz="4" w:space="0" w:color="auto"/>
            </w:tcBorders>
            <w:noWrap/>
            <w:vAlign w:val="bottom"/>
          </w:tcPr>
          <w:p w:rsidR="0036441A" w:rsidRPr="00146F6B" w:rsidRDefault="005B2CCF"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10</w:t>
            </w:r>
            <w:r w:rsidR="0036441A" w:rsidRPr="00146F6B">
              <w:rPr>
                <w:rFonts w:ascii="Times New Roman" w:hAnsi="Times New Roman" w:cs="Times New Roman"/>
                <w:sz w:val="28"/>
                <w:szCs w:val="28"/>
              </w:rPr>
              <w:t>%</w:t>
            </w:r>
          </w:p>
        </w:tc>
      </w:tr>
      <w:tr w:rsidR="00146F6B" w:rsidRPr="00146F6B" w:rsidTr="00757652">
        <w:trPr>
          <w:cantSplit/>
          <w:trHeight w:val="28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360" w:lineRule="auto"/>
              <w:ind w:hanging="11"/>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noWrap/>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старше 55 лет</w:t>
            </w:r>
          </w:p>
        </w:tc>
        <w:tc>
          <w:tcPr>
            <w:tcW w:w="2812" w:type="dxa"/>
            <w:gridSpan w:val="2"/>
            <w:tcBorders>
              <w:top w:val="nil"/>
              <w:left w:val="nil"/>
              <w:bottom w:val="single" w:sz="4" w:space="0" w:color="auto"/>
              <w:right w:val="single" w:sz="4" w:space="0" w:color="auto"/>
            </w:tcBorders>
            <w:noWrap/>
            <w:vAlign w:val="bottom"/>
          </w:tcPr>
          <w:p w:rsidR="0036441A" w:rsidRPr="00146F6B" w:rsidRDefault="005B2CCF"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5</w:t>
            </w:r>
            <w:r w:rsidR="0036441A" w:rsidRPr="00146F6B">
              <w:rPr>
                <w:rFonts w:ascii="Times New Roman" w:hAnsi="Times New Roman" w:cs="Times New Roman"/>
                <w:sz w:val="28"/>
                <w:szCs w:val="28"/>
              </w:rPr>
              <w:t>%</w:t>
            </w:r>
          </w:p>
        </w:tc>
      </w:tr>
      <w:tr w:rsidR="00146F6B" w:rsidRPr="00146F6B" w:rsidTr="00757652">
        <w:trPr>
          <w:cantSplit/>
          <w:trHeight w:val="252"/>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36441A" w:rsidRPr="00146F6B" w:rsidRDefault="00FB2FD8" w:rsidP="004C07D0">
            <w:pPr>
              <w:pStyle w:val="aa"/>
              <w:rPr>
                <w:rFonts w:ascii="Times New Roman" w:hAnsi="Times New Roman" w:cs="Times New Roman"/>
                <w:sz w:val="28"/>
                <w:szCs w:val="28"/>
              </w:rPr>
            </w:pPr>
            <w:r w:rsidRPr="00146F6B">
              <w:rPr>
                <w:rFonts w:ascii="Times New Roman" w:hAnsi="Times New Roman" w:cs="Times New Roman"/>
                <w:sz w:val="28"/>
                <w:szCs w:val="28"/>
              </w:rPr>
              <w:t xml:space="preserve">По  </w:t>
            </w:r>
            <w:r w:rsidR="0036441A" w:rsidRPr="00146F6B">
              <w:rPr>
                <w:rFonts w:ascii="Times New Roman" w:hAnsi="Times New Roman" w:cs="Times New Roman"/>
                <w:sz w:val="28"/>
                <w:szCs w:val="28"/>
              </w:rPr>
              <w:t>уровню образования</w:t>
            </w:r>
            <w:r w:rsidR="005B2CCF" w:rsidRPr="00146F6B">
              <w:rPr>
                <w:rFonts w:ascii="Times New Roman" w:hAnsi="Times New Roman" w:cs="Times New Roman"/>
                <w:sz w:val="28"/>
                <w:szCs w:val="28"/>
              </w:rPr>
              <w:t>/сотрудники</w:t>
            </w:r>
          </w:p>
        </w:tc>
        <w:tc>
          <w:tcPr>
            <w:tcW w:w="3107" w:type="dxa"/>
            <w:tcBorders>
              <w:top w:val="nil"/>
              <w:left w:val="nil"/>
              <w:bottom w:val="single" w:sz="4" w:space="0" w:color="auto"/>
              <w:right w:val="single" w:sz="4" w:space="0" w:color="auto"/>
            </w:tcBorders>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высшее</w:t>
            </w:r>
          </w:p>
        </w:tc>
        <w:tc>
          <w:tcPr>
            <w:tcW w:w="2812" w:type="dxa"/>
            <w:gridSpan w:val="2"/>
            <w:tcBorders>
              <w:top w:val="nil"/>
              <w:left w:val="nil"/>
              <w:bottom w:val="single" w:sz="4" w:space="0" w:color="auto"/>
              <w:right w:val="single" w:sz="4" w:space="0" w:color="auto"/>
            </w:tcBorders>
            <w:noWrap/>
            <w:vAlign w:val="bottom"/>
          </w:tcPr>
          <w:p w:rsidR="0036441A" w:rsidRPr="00146F6B" w:rsidRDefault="00912FFC"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43</w:t>
            </w:r>
            <w:r w:rsidR="0036441A" w:rsidRPr="00146F6B">
              <w:rPr>
                <w:rFonts w:ascii="Times New Roman" w:hAnsi="Times New Roman" w:cs="Times New Roman"/>
                <w:sz w:val="28"/>
                <w:szCs w:val="28"/>
              </w:rPr>
              <w:t>%</w:t>
            </w:r>
          </w:p>
        </w:tc>
      </w:tr>
      <w:tr w:rsidR="00146F6B" w:rsidRPr="00146F6B" w:rsidTr="00757652">
        <w:trPr>
          <w:cantSplit/>
          <w:trHeight w:val="148"/>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360" w:lineRule="auto"/>
              <w:ind w:hanging="11"/>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среднее профессиональное</w:t>
            </w:r>
          </w:p>
        </w:tc>
        <w:tc>
          <w:tcPr>
            <w:tcW w:w="2812" w:type="dxa"/>
            <w:gridSpan w:val="2"/>
            <w:tcBorders>
              <w:top w:val="nil"/>
              <w:left w:val="nil"/>
              <w:bottom w:val="single" w:sz="4" w:space="0" w:color="auto"/>
              <w:right w:val="single" w:sz="4" w:space="0" w:color="auto"/>
            </w:tcBorders>
            <w:noWrap/>
            <w:vAlign w:val="bottom"/>
          </w:tcPr>
          <w:p w:rsidR="0036441A" w:rsidRPr="00146F6B" w:rsidRDefault="00912FFC"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50</w:t>
            </w:r>
            <w:r w:rsidR="0036441A" w:rsidRPr="00146F6B">
              <w:rPr>
                <w:rFonts w:ascii="Times New Roman" w:hAnsi="Times New Roman" w:cs="Times New Roman"/>
                <w:sz w:val="28"/>
                <w:szCs w:val="28"/>
              </w:rPr>
              <w:t>%</w:t>
            </w:r>
          </w:p>
        </w:tc>
      </w:tr>
      <w:tr w:rsidR="00146F6B" w:rsidRPr="00146F6B" w:rsidTr="00757652">
        <w:trPr>
          <w:cantSplit/>
          <w:trHeight w:val="243"/>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360" w:lineRule="auto"/>
              <w:ind w:hanging="11"/>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среднее общее</w:t>
            </w:r>
          </w:p>
        </w:tc>
        <w:tc>
          <w:tcPr>
            <w:tcW w:w="2812" w:type="dxa"/>
            <w:gridSpan w:val="2"/>
            <w:tcBorders>
              <w:top w:val="nil"/>
              <w:left w:val="nil"/>
              <w:bottom w:val="single" w:sz="4" w:space="0" w:color="auto"/>
              <w:right w:val="single" w:sz="4" w:space="0" w:color="auto"/>
            </w:tcBorders>
            <w:noWrap/>
            <w:vAlign w:val="bottom"/>
          </w:tcPr>
          <w:p w:rsidR="0036441A" w:rsidRPr="00146F6B" w:rsidRDefault="005B2CCF"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7</w:t>
            </w:r>
            <w:r w:rsidR="0036441A" w:rsidRPr="00146F6B">
              <w:rPr>
                <w:rFonts w:ascii="Times New Roman" w:hAnsi="Times New Roman" w:cs="Times New Roman"/>
                <w:sz w:val="28"/>
                <w:szCs w:val="28"/>
              </w:rPr>
              <w:t>%</w:t>
            </w:r>
          </w:p>
        </w:tc>
      </w:tr>
      <w:tr w:rsidR="00146F6B" w:rsidRPr="00146F6B" w:rsidTr="00757652">
        <w:trPr>
          <w:cantSplit/>
          <w:trHeight w:val="252"/>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36441A" w:rsidRPr="00146F6B" w:rsidRDefault="0036441A" w:rsidP="004C07D0">
            <w:pPr>
              <w:spacing w:after="0" w:line="240" w:lineRule="auto"/>
              <w:ind w:hanging="11"/>
              <w:rPr>
                <w:rFonts w:ascii="Times New Roman" w:hAnsi="Times New Roman" w:cs="Times New Roman"/>
                <w:sz w:val="28"/>
                <w:szCs w:val="28"/>
              </w:rPr>
            </w:pPr>
            <w:r w:rsidRPr="00146F6B">
              <w:rPr>
                <w:rFonts w:ascii="Times New Roman" w:hAnsi="Times New Roman" w:cs="Times New Roman"/>
                <w:sz w:val="28"/>
                <w:szCs w:val="28"/>
              </w:rPr>
              <w:t>по профессиональной категории</w:t>
            </w:r>
          </w:p>
        </w:tc>
        <w:tc>
          <w:tcPr>
            <w:tcW w:w="3107" w:type="dxa"/>
            <w:tcBorders>
              <w:top w:val="nil"/>
              <w:left w:val="nil"/>
              <w:bottom w:val="single" w:sz="4" w:space="0" w:color="auto"/>
              <w:right w:val="single" w:sz="4" w:space="0" w:color="auto"/>
            </w:tcBorders>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руководители</w:t>
            </w:r>
          </w:p>
        </w:tc>
        <w:tc>
          <w:tcPr>
            <w:tcW w:w="2812" w:type="dxa"/>
            <w:gridSpan w:val="2"/>
            <w:tcBorders>
              <w:top w:val="nil"/>
              <w:left w:val="nil"/>
              <w:bottom w:val="single" w:sz="4" w:space="0" w:color="auto"/>
              <w:right w:val="single" w:sz="4" w:space="0" w:color="auto"/>
            </w:tcBorders>
            <w:noWrap/>
            <w:vAlign w:val="bottom"/>
          </w:tcPr>
          <w:p w:rsidR="0036441A" w:rsidRPr="00146F6B" w:rsidRDefault="00912FFC"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10</w:t>
            </w:r>
            <w:r w:rsidR="0036441A" w:rsidRPr="00146F6B">
              <w:rPr>
                <w:rFonts w:ascii="Times New Roman" w:hAnsi="Times New Roman" w:cs="Times New Roman"/>
                <w:sz w:val="28"/>
                <w:szCs w:val="28"/>
              </w:rPr>
              <w:t>%</w:t>
            </w:r>
          </w:p>
        </w:tc>
      </w:tr>
      <w:tr w:rsidR="00146F6B" w:rsidRPr="00146F6B" w:rsidTr="00757652">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240" w:lineRule="auto"/>
              <w:ind w:firstLine="709"/>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vAlign w:val="bottom"/>
          </w:tcPr>
          <w:p w:rsidR="0036441A" w:rsidRPr="00146F6B" w:rsidRDefault="0036441A"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с</w:t>
            </w:r>
            <w:r w:rsidR="005B2CCF" w:rsidRPr="00146F6B">
              <w:rPr>
                <w:rFonts w:ascii="Times New Roman" w:hAnsi="Times New Roman" w:cs="Times New Roman"/>
                <w:sz w:val="28"/>
                <w:szCs w:val="28"/>
              </w:rPr>
              <w:t>отрудники</w:t>
            </w:r>
          </w:p>
        </w:tc>
        <w:tc>
          <w:tcPr>
            <w:tcW w:w="2812" w:type="dxa"/>
            <w:gridSpan w:val="2"/>
            <w:tcBorders>
              <w:top w:val="nil"/>
              <w:left w:val="nil"/>
              <w:bottom w:val="single" w:sz="4" w:space="0" w:color="auto"/>
              <w:right w:val="single" w:sz="4" w:space="0" w:color="auto"/>
            </w:tcBorders>
            <w:noWrap/>
            <w:vAlign w:val="bottom"/>
          </w:tcPr>
          <w:p w:rsidR="0036441A" w:rsidRPr="00146F6B" w:rsidRDefault="00912FFC"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40</w:t>
            </w:r>
            <w:r w:rsidR="0036441A" w:rsidRPr="00146F6B">
              <w:rPr>
                <w:rFonts w:ascii="Times New Roman" w:hAnsi="Times New Roman" w:cs="Times New Roman"/>
                <w:sz w:val="28"/>
                <w:szCs w:val="28"/>
              </w:rPr>
              <w:t>%</w:t>
            </w:r>
          </w:p>
        </w:tc>
      </w:tr>
      <w:tr w:rsidR="00146F6B" w:rsidRPr="00146F6B" w:rsidTr="00757652">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36441A" w:rsidRPr="00146F6B" w:rsidRDefault="0036441A" w:rsidP="004C07D0">
            <w:pPr>
              <w:spacing w:after="0" w:line="240" w:lineRule="auto"/>
              <w:ind w:firstLine="709"/>
              <w:rPr>
                <w:rFonts w:ascii="Times New Roman" w:hAnsi="Times New Roman" w:cs="Times New Roman"/>
                <w:sz w:val="28"/>
                <w:szCs w:val="28"/>
              </w:rPr>
            </w:pPr>
          </w:p>
        </w:tc>
        <w:tc>
          <w:tcPr>
            <w:tcW w:w="3107" w:type="dxa"/>
            <w:tcBorders>
              <w:top w:val="nil"/>
              <w:left w:val="nil"/>
              <w:bottom w:val="single" w:sz="4" w:space="0" w:color="auto"/>
              <w:right w:val="single" w:sz="4" w:space="0" w:color="auto"/>
            </w:tcBorders>
            <w:vAlign w:val="bottom"/>
          </w:tcPr>
          <w:p w:rsidR="0036441A" w:rsidRPr="00146F6B" w:rsidRDefault="005B2CCF"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волонтеры</w:t>
            </w:r>
          </w:p>
        </w:tc>
        <w:tc>
          <w:tcPr>
            <w:tcW w:w="2812" w:type="dxa"/>
            <w:gridSpan w:val="2"/>
            <w:tcBorders>
              <w:top w:val="nil"/>
              <w:left w:val="nil"/>
              <w:bottom w:val="single" w:sz="4" w:space="0" w:color="auto"/>
              <w:right w:val="single" w:sz="4" w:space="0" w:color="auto"/>
            </w:tcBorders>
            <w:noWrap/>
            <w:vAlign w:val="bottom"/>
          </w:tcPr>
          <w:p w:rsidR="0036441A" w:rsidRPr="00146F6B" w:rsidRDefault="00912FFC" w:rsidP="00B27D1C">
            <w:pPr>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50</w:t>
            </w:r>
            <w:r w:rsidR="0036441A" w:rsidRPr="00146F6B">
              <w:rPr>
                <w:rFonts w:ascii="Times New Roman" w:hAnsi="Times New Roman" w:cs="Times New Roman"/>
                <w:sz w:val="28"/>
                <w:szCs w:val="28"/>
              </w:rPr>
              <w:t>%</w:t>
            </w:r>
          </w:p>
        </w:tc>
      </w:tr>
      <w:tr w:rsidR="00146F6B" w:rsidRPr="00146F6B" w:rsidTr="0075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jc w:val="center"/>
        </w:trPr>
        <w:tc>
          <w:tcPr>
            <w:tcW w:w="3345" w:type="dxa"/>
            <w:vMerge w:val="restart"/>
          </w:tcPr>
          <w:p w:rsidR="00757652" w:rsidRPr="00146F6B" w:rsidRDefault="006863C7" w:rsidP="004C07D0">
            <w:pPr>
              <w:spacing w:after="0" w:line="240" w:lineRule="auto"/>
              <w:rPr>
                <w:rFonts w:ascii="Times New Roman" w:hAnsi="Times New Roman" w:cs="Times New Roman"/>
                <w:sz w:val="28"/>
                <w:szCs w:val="28"/>
              </w:rPr>
            </w:pPr>
            <w:r w:rsidRPr="00146F6B">
              <w:rPr>
                <w:rFonts w:ascii="Times New Roman" w:hAnsi="Times New Roman" w:cs="Times New Roman"/>
                <w:sz w:val="28"/>
                <w:szCs w:val="28"/>
              </w:rPr>
              <w:t>По семейному положению</w:t>
            </w:r>
          </w:p>
          <w:p w:rsidR="00757652" w:rsidRPr="00146F6B" w:rsidRDefault="00757652" w:rsidP="004C07D0">
            <w:pPr>
              <w:spacing w:after="0" w:line="240" w:lineRule="auto"/>
              <w:rPr>
                <w:rFonts w:ascii="Times New Roman" w:hAnsi="Times New Roman" w:cs="Times New Roman"/>
                <w:sz w:val="28"/>
                <w:szCs w:val="28"/>
              </w:rPr>
            </w:pPr>
          </w:p>
        </w:tc>
        <w:tc>
          <w:tcPr>
            <w:tcW w:w="3114" w:type="dxa"/>
            <w:gridSpan w:val="2"/>
          </w:tcPr>
          <w:p w:rsidR="00757652" w:rsidRPr="00146F6B" w:rsidRDefault="00E056DC"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Замуже</w:t>
            </w:r>
            <w:proofErr w:type="gramStart"/>
            <w:r w:rsidRPr="00146F6B">
              <w:rPr>
                <w:rFonts w:ascii="Times New Roman" w:hAnsi="Times New Roman" w:cs="Times New Roman"/>
                <w:sz w:val="28"/>
                <w:szCs w:val="28"/>
              </w:rPr>
              <w:t>м(</w:t>
            </w:r>
            <w:proofErr w:type="gramEnd"/>
            <w:r w:rsidRPr="00146F6B">
              <w:rPr>
                <w:rFonts w:ascii="Times New Roman" w:hAnsi="Times New Roman" w:cs="Times New Roman"/>
                <w:sz w:val="28"/>
                <w:szCs w:val="28"/>
              </w:rPr>
              <w:t>женат)</w:t>
            </w:r>
          </w:p>
        </w:tc>
        <w:tc>
          <w:tcPr>
            <w:tcW w:w="2805" w:type="dxa"/>
          </w:tcPr>
          <w:p w:rsidR="00757652" w:rsidRPr="00146F6B" w:rsidRDefault="008A45C1"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           </w:t>
            </w:r>
            <w:r w:rsidR="00E056DC" w:rsidRPr="00146F6B">
              <w:rPr>
                <w:rFonts w:ascii="Times New Roman" w:hAnsi="Times New Roman" w:cs="Times New Roman"/>
                <w:sz w:val="28"/>
                <w:szCs w:val="28"/>
              </w:rPr>
              <w:t>60%</w:t>
            </w:r>
          </w:p>
        </w:tc>
      </w:tr>
      <w:tr w:rsidR="00146F6B" w:rsidRPr="00146F6B" w:rsidTr="0075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jc w:val="center"/>
        </w:trPr>
        <w:tc>
          <w:tcPr>
            <w:tcW w:w="3345" w:type="dxa"/>
            <w:vMerge/>
          </w:tcPr>
          <w:p w:rsidR="00757652" w:rsidRPr="00146F6B" w:rsidRDefault="00757652" w:rsidP="00B27D1C">
            <w:pPr>
              <w:spacing w:after="0" w:line="360" w:lineRule="auto"/>
              <w:jc w:val="both"/>
              <w:rPr>
                <w:rFonts w:ascii="Times New Roman" w:hAnsi="Times New Roman" w:cs="Times New Roman"/>
                <w:sz w:val="28"/>
                <w:szCs w:val="28"/>
              </w:rPr>
            </w:pPr>
          </w:p>
        </w:tc>
        <w:tc>
          <w:tcPr>
            <w:tcW w:w="3114" w:type="dxa"/>
            <w:gridSpan w:val="2"/>
          </w:tcPr>
          <w:p w:rsidR="00757652" w:rsidRPr="00146F6B" w:rsidRDefault="00E056DC"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Не замуже</w:t>
            </w:r>
            <w:proofErr w:type="gramStart"/>
            <w:r w:rsidRPr="00146F6B">
              <w:rPr>
                <w:rFonts w:ascii="Times New Roman" w:hAnsi="Times New Roman" w:cs="Times New Roman"/>
                <w:sz w:val="28"/>
                <w:szCs w:val="28"/>
              </w:rPr>
              <w:t>м(</w:t>
            </w:r>
            <w:proofErr w:type="gramEnd"/>
            <w:r w:rsidRPr="00146F6B">
              <w:rPr>
                <w:rFonts w:ascii="Times New Roman" w:hAnsi="Times New Roman" w:cs="Times New Roman"/>
                <w:sz w:val="28"/>
                <w:szCs w:val="28"/>
              </w:rPr>
              <w:t>не женат)</w:t>
            </w:r>
          </w:p>
        </w:tc>
        <w:tc>
          <w:tcPr>
            <w:tcW w:w="2805" w:type="dxa"/>
          </w:tcPr>
          <w:p w:rsidR="00757652" w:rsidRPr="00146F6B" w:rsidRDefault="008A45C1" w:rsidP="00B27D1C">
            <w:pPr>
              <w:tabs>
                <w:tab w:val="left" w:pos="954"/>
                <w:tab w:val="center" w:pos="1294"/>
              </w:tabs>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           </w:t>
            </w:r>
            <w:r w:rsidR="00E056DC" w:rsidRPr="00146F6B">
              <w:rPr>
                <w:rFonts w:ascii="Times New Roman" w:hAnsi="Times New Roman" w:cs="Times New Roman"/>
                <w:sz w:val="28"/>
                <w:szCs w:val="28"/>
              </w:rPr>
              <w:t>40%</w:t>
            </w:r>
          </w:p>
        </w:tc>
      </w:tr>
    </w:tbl>
    <w:p w:rsidR="004C07D0" w:rsidRDefault="004C07D0" w:rsidP="00B27D1C">
      <w:pPr>
        <w:spacing w:after="0" w:line="360" w:lineRule="auto"/>
        <w:jc w:val="both"/>
        <w:rPr>
          <w:rFonts w:ascii="Times New Roman" w:hAnsi="Times New Roman" w:cs="Times New Roman"/>
          <w:noProof/>
          <w:sz w:val="28"/>
          <w:szCs w:val="28"/>
          <w:lang w:eastAsia="ru-RU"/>
        </w:rPr>
      </w:pPr>
    </w:p>
    <w:p w:rsidR="00632C5C" w:rsidRPr="004C07D0" w:rsidRDefault="008E7370" w:rsidP="004C07D0">
      <w:pPr>
        <w:spacing w:after="0" w:line="360" w:lineRule="auto"/>
        <w:jc w:val="center"/>
        <w:rPr>
          <w:rFonts w:ascii="Times New Roman" w:hAnsi="Times New Roman" w:cs="Times New Roman"/>
          <w:i/>
          <w:noProof/>
          <w:sz w:val="28"/>
          <w:szCs w:val="28"/>
          <w:lang w:eastAsia="ru-RU"/>
        </w:rPr>
      </w:pPr>
      <w:r w:rsidRPr="004C07D0">
        <w:rPr>
          <w:rFonts w:ascii="Times New Roman" w:hAnsi="Times New Roman" w:cs="Times New Roman"/>
          <w:i/>
          <w:noProof/>
          <w:sz w:val="28"/>
          <w:szCs w:val="28"/>
          <w:lang w:eastAsia="ru-RU"/>
        </w:rPr>
        <w:t>Таблица 2.</w:t>
      </w:r>
      <w:r w:rsidR="004C07D0" w:rsidRPr="004C07D0">
        <w:rPr>
          <w:rFonts w:ascii="Times New Roman" w:hAnsi="Times New Roman" w:cs="Times New Roman"/>
          <w:i/>
          <w:noProof/>
          <w:sz w:val="28"/>
          <w:szCs w:val="28"/>
          <w:lang w:eastAsia="ru-RU"/>
        </w:rPr>
        <w:t>2.</w:t>
      </w:r>
      <w:r w:rsidRPr="004C07D0">
        <w:rPr>
          <w:rFonts w:ascii="Times New Roman" w:hAnsi="Times New Roman" w:cs="Times New Roman"/>
          <w:i/>
          <w:noProof/>
          <w:sz w:val="28"/>
          <w:szCs w:val="28"/>
          <w:lang w:eastAsia="ru-RU"/>
        </w:rPr>
        <w:t>1.</w:t>
      </w:r>
      <w:r w:rsidR="004C07D0" w:rsidRPr="004C07D0">
        <w:rPr>
          <w:rFonts w:ascii="Times New Roman" w:hAnsi="Times New Roman" w:cs="Times New Roman"/>
          <w:i/>
          <w:noProof/>
          <w:sz w:val="28"/>
          <w:szCs w:val="28"/>
          <w:lang w:eastAsia="ru-RU"/>
        </w:rPr>
        <w:t xml:space="preserve"> Сведения о персонале НКО «Улыбка»</w:t>
      </w:r>
    </w:p>
    <w:p w:rsidR="008E7370" w:rsidRPr="008E7370" w:rsidRDefault="008E7370" w:rsidP="00B27D1C">
      <w:pPr>
        <w:spacing w:after="0" w:line="360" w:lineRule="auto"/>
        <w:jc w:val="both"/>
        <w:rPr>
          <w:rFonts w:ascii="Times New Roman" w:hAnsi="Times New Roman" w:cs="Times New Roman"/>
          <w:i/>
          <w:noProof/>
          <w:sz w:val="28"/>
          <w:szCs w:val="28"/>
          <w:lang w:eastAsia="ru-RU"/>
        </w:rPr>
      </w:pPr>
    </w:p>
    <w:p w:rsidR="008E7370" w:rsidRDefault="003769AE" w:rsidP="00B27D1C">
      <w:pPr>
        <w:shd w:val="clear" w:color="auto" w:fill="FFFFFF"/>
        <w:spacing w:after="0" w:line="360" w:lineRule="auto"/>
        <w:jc w:val="both"/>
        <w:rPr>
          <w:rFonts w:ascii="Times New Roman" w:hAnsi="Times New Roman" w:cs="Times New Roman"/>
          <w:i/>
          <w:sz w:val="28"/>
          <w:szCs w:val="28"/>
        </w:rPr>
      </w:pPr>
      <w:r w:rsidRPr="008E7370">
        <w:rPr>
          <w:rFonts w:ascii="Times New Roman" w:hAnsi="Times New Roman" w:cs="Times New Roman"/>
          <w:i/>
          <w:sz w:val="28"/>
          <w:szCs w:val="28"/>
        </w:rPr>
        <w:t>Результаты инте</w:t>
      </w:r>
      <w:r w:rsidR="008E7370">
        <w:rPr>
          <w:rFonts w:ascii="Times New Roman" w:hAnsi="Times New Roman" w:cs="Times New Roman"/>
          <w:i/>
          <w:sz w:val="28"/>
          <w:szCs w:val="28"/>
        </w:rPr>
        <w:t>рвью руководителей организации.</w:t>
      </w:r>
    </w:p>
    <w:p w:rsidR="003769AE" w:rsidRPr="008E7370" w:rsidRDefault="003769AE" w:rsidP="008E7370">
      <w:pPr>
        <w:shd w:val="clear" w:color="auto" w:fill="FFFFFF"/>
        <w:spacing w:after="0" w:line="360" w:lineRule="auto"/>
        <w:ind w:firstLine="709"/>
        <w:jc w:val="both"/>
        <w:rPr>
          <w:rFonts w:ascii="Times New Roman" w:hAnsi="Times New Roman" w:cs="Times New Roman"/>
          <w:i/>
          <w:sz w:val="28"/>
          <w:szCs w:val="28"/>
        </w:rPr>
      </w:pPr>
      <w:r w:rsidRPr="00146F6B">
        <w:rPr>
          <w:rFonts w:ascii="Times New Roman" w:hAnsi="Times New Roman" w:cs="Times New Roman"/>
          <w:sz w:val="28"/>
          <w:szCs w:val="28"/>
        </w:rPr>
        <w:t xml:space="preserve">Из интервью с руководителями выяснилось, что мотивацией персонала занимаются самостоятельно, без специально нанятых людей. Представления руководителей некоммерческой организации о мотивации сотрудников и волонтеров прямым образом оказывают влияние на систему стимулирования, а </w:t>
      </w:r>
      <w:r w:rsidRPr="00146F6B">
        <w:rPr>
          <w:rFonts w:ascii="Times New Roman" w:hAnsi="Times New Roman" w:cs="Times New Roman"/>
          <w:sz w:val="28"/>
          <w:szCs w:val="28"/>
        </w:rPr>
        <w:lastRenderedPageBreak/>
        <w:t>как следствие повышение эффективности труда. Проводя анализ интервью, становится ясно, что руководители считают, что волонтеров и сотрудников мотивируют разные факторы. По их мнению, на желание сотрудников работать лучше влияет заработная плата, а также выговоры и замечания. Когда как материальное вознаграждение для волонтеров остается без внимания, по мнению руководителей больше всего влияет на желание волонтеров работать альтруистические мотивы, например, быть полезным обществу, помочь нуждающимся. В данном случае</w:t>
      </w:r>
      <w:r w:rsidR="0019739A">
        <w:rPr>
          <w:rFonts w:ascii="Times New Roman" w:hAnsi="Times New Roman" w:cs="Times New Roman"/>
          <w:sz w:val="28"/>
          <w:szCs w:val="28"/>
        </w:rPr>
        <w:t>,</w:t>
      </w:r>
      <w:r w:rsidRPr="00146F6B">
        <w:rPr>
          <w:rFonts w:ascii="Times New Roman" w:hAnsi="Times New Roman" w:cs="Times New Roman"/>
          <w:sz w:val="28"/>
          <w:szCs w:val="28"/>
        </w:rPr>
        <w:t xml:space="preserve"> согласно теории А.</w:t>
      </w:r>
      <w:r w:rsidR="0019739A">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Маслоу</w:t>
      </w:r>
      <w:proofErr w:type="spellEnd"/>
      <w:r w:rsidRPr="00146F6B">
        <w:rPr>
          <w:rFonts w:ascii="Times New Roman" w:hAnsi="Times New Roman" w:cs="Times New Roman"/>
          <w:sz w:val="28"/>
          <w:szCs w:val="28"/>
        </w:rPr>
        <w:t xml:space="preserve">, у волонтеров потребность низшего порядка удовлетворена, а так как цель их работы в организации состоит не в материальном вознаграждении,  они испытывают другого рода потребности, которые стоят уровнем выше. Также волонтер выполняет свою работу, основываясь на добровольных началах, но если он не получает никакого поощрения, уровень его мотивации  понижается. </w:t>
      </w:r>
    </w:p>
    <w:p w:rsidR="008E7370" w:rsidRDefault="003769AE"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Кроме того, выяснялось, какие практики используют руководители организации для повышения уровня мотивации, что способствует увеличение эффективности труда. В данном вопросе выявилось то, что руководители обеспечивают разной возможностью получения некоторых поощрений. Например, для увеличения мотивации сотрудников в отличие от волонтеров, они используют практики материального поощрения. Однако</w:t>
      </w:r>
      <w:proofErr w:type="gramStart"/>
      <w:r w:rsidRPr="00146F6B">
        <w:rPr>
          <w:rFonts w:ascii="Times New Roman" w:hAnsi="Times New Roman" w:cs="Times New Roman"/>
          <w:sz w:val="28"/>
          <w:szCs w:val="28"/>
        </w:rPr>
        <w:t>,</w:t>
      </w:r>
      <w:proofErr w:type="gramEnd"/>
      <w:r w:rsidRPr="00146F6B">
        <w:rPr>
          <w:rFonts w:ascii="Times New Roman" w:hAnsi="Times New Roman" w:cs="Times New Roman"/>
          <w:sz w:val="28"/>
          <w:szCs w:val="28"/>
        </w:rPr>
        <w:t xml:space="preserve"> такие практики как  возможность найти новые знакомства и возможность участия в общественной жизни руководители применили для волонтеров. Кроме того, волонтеры получают благодарственные письма за проделанную работу.  Раз в неделю устраивают собрание для волонтеров, где выражают свою благодарность за проделанную работу. Также они стараются обеспечить сотрудников и волонтеров возможностью быть полезными обществу, а также возможность реализовать различные идеи. Данные методы  они принимают, как наиболее эффективные, потому что отвечают целям и потребностям той или иной группы персонала, а также ориентируются на пр</w:t>
      </w:r>
      <w:r w:rsidR="008E7370">
        <w:rPr>
          <w:rFonts w:ascii="Times New Roman" w:hAnsi="Times New Roman" w:cs="Times New Roman"/>
          <w:sz w:val="28"/>
          <w:szCs w:val="28"/>
        </w:rPr>
        <w:t>ичины поступления на должность.</w:t>
      </w:r>
    </w:p>
    <w:p w:rsidR="003769AE" w:rsidRPr="00146F6B" w:rsidRDefault="003769AE"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Также в организации используются негативные санкции в виде штрафов для сотрудников за задержку в реализации проектов, а также могут прервать действие </w:t>
      </w:r>
      <w:r w:rsidRPr="00146F6B">
        <w:rPr>
          <w:rFonts w:ascii="Times New Roman" w:hAnsi="Times New Roman" w:cs="Times New Roman"/>
          <w:sz w:val="28"/>
          <w:szCs w:val="28"/>
        </w:rPr>
        <w:lastRenderedPageBreak/>
        <w:t xml:space="preserve">договора с волонтером по причине некачественно выполненной работы. Взаимодействие строится внутри организации и вне ее пределов. Например, вне пределов организации коммуникация осуществляется со спонсорами, партнерами, другими людьми, желающими помочь. Сотрудники и волонтеры находятся в постоянном контакте, поскольку сотрудники курируют деятельность волонтеров. </w:t>
      </w:r>
    </w:p>
    <w:p w:rsidR="008E7370" w:rsidRDefault="00D30076" w:rsidP="00B27D1C">
      <w:pPr>
        <w:spacing w:after="0" w:line="360" w:lineRule="auto"/>
        <w:jc w:val="both"/>
        <w:rPr>
          <w:rFonts w:ascii="Times New Roman" w:hAnsi="Times New Roman" w:cs="Times New Roman"/>
          <w:i/>
          <w:noProof/>
          <w:sz w:val="28"/>
          <w:szCs w:val="28"/>
          <w:lang w:eastAsia="ru-RU"/>
        </w:rPr>
      </w:pPr>
      <w:r w:rsidRPr="008E7370">
        <w:rPr>
          <w:rFonts w:ascii="Times New Roman" w:hAnsi="Times New Roman" w:cs="Times New Roman"/>
          <w:i/>
          <w:noProof/>
          <w:sz w:val="28"/>
          <w:szCs w:val="28"/>
          <w:lang w:eastAsia="ru-RU"/>
        </w:rPr>
        <w:t xml:space="preserve">Результаты </w:t>
      </w:r>
      <w:r w:rsidR="008E7370">
        <w:rPr>
          <w:rFonts w:ascii="Times New Roman" w:hAnsi="Times New Roman" w:cs="Times New Roman"/>
          <w:i/>
          <w:noProof/>
          <w:sz w:val="28"/>
          <w:szCs w:val="28"/>
          <w:lang w:eastAsia="ru-RU"/>
        </w:rPr>
        <w:t>опроса сотрудников организации.</w:t>
      </w:r>
    </w:p>
    <w:p w:rsidR="008A45C1" w:rsidRPr="008E7370" w:rsidRDefault="003446D0" w:rsidP="008E7370">
      <w:pPr>
        <w:spacing w:after="0" w:line="360" w:lineRule="auto"/>
        <w:ind w:firstLine="709"/>
        <w:jc w:val="both"/>
        <w:rPr>
          <w:rFonts w:ascii="Times New Roman" w:hAnsi="Times New Roman" w:cs="Times New Roman"/>
          <w:i/>
          <w:noProof/>
          <w:sz w:val="28"/>
          <w:szCs w:val="28"/>
          <w:lang w:eastAsia="ru-RU"/>
        </w:rPr>
      </w:pPr>
      <w:r w:rsidRPr="00146F6B">
        <w:rPr>
          <w:rFonts w:ascii="Times New Roman" w:hAnsi="Times New Roman" w:cs="Times New Roman"/>
          <w:noProof/>
          <w:sz w:val="28"/>
          <w:szCs w:val="28"/>
          <w:lang w:eastAsia="ru-RU"/>
        </w:rPr>
        <w:t>Первые результаты опрос</w:t>
      </w:r>
      <w:r w:rsidR="00E1747A" w:rsidRPr="00146F6B">
        <w:rPr>
          <w:rFonts w:ascii="Times New Roman" w:hAnsi="Times New Roman" w:cs="Times New Roman"/>
          <w:noProof/>
          <w:sz w:val="28"/>
          <w:szCs w:val="28"/>
          <w:lang w:eastAsia="ru-RU"/>
        </w:rPr>
        <w:t>а р</w:t>
      </w:r>
      <w:r w:rsidR="00687860" w:rsidRPr="00146F6B">
        <w:rPr>
          <w:rFonts w:ascii="Times New Roman" w:hAnsi="Times New Roman" w:cs="Times New Roman"/>
          <w:noProof/>
          <w:sz w:val="28"/>
          <w:szCs w:val="28"/>
          <w:lang w:eastAsia="ru-RU"/>
        </w:rPr>
        <w:t xml:space="preserve">азберем у группы сотрудников </w:t>
      </w:r>
      <w:r w:rsidR="00E1747A" w:rsidRPr="00146F6B">
        <w:rPr>
          <w:rFonts w:ascii="Times New Roman" w:hAnsi="Times New Roman" w:cs="Times New Roman"/>
          <w:noProof/>
          <w:sz w:val="28"/>
          <w:szCs w:val="28"/>
          <w:lang w:eastAsia="ru-RU"/>
        </w:rPr>
        <w:t xml:space="preserve"> «</w:t>
      </w:r>
      <w:r w:rsidR="00687860" w:rsidRPr="00146F6B">
        <w:rPr>
          <w:rFonts w:ascii="Times New Roman" w:hAnsi="Times New Roman" w:cs="Times New Roman"/>
          <w:noProof/>
          <w:sz w:val="28"/>
          <w:szCs w:val="28"/>
          <w:lang w:eastAsia="ru-RU"/>
        </w:rPr>
        <w:t>Улыбка</w:t>
      </w:r>
      <w:r w:rsidR="00E1747A" w:rsidRPr="00146F6B">
        <w:rPr>
          <w:rFonts w:ascii="Times New Roman" w:hAnsi="Times New Roman" w:cs="Times New Roman"/>
          <w:noProof/>
          <w:sz w:val="28"/>
          <w:szCs w:val="28"/>
          <w:lang w:eastAsia="ru-RU"/>
        </w:rPr>
        <w:t xml:space="preserve">». </w:t>
      </w:r>
    </w:p>
    <w:p w:rsidR="003446D0" w:rsidRPr="00146F6B" w:rsidRDefault="00F26F3D" w:rsidP="00B27D1C">
      <w:pPr>
        <w:pStyle w:val="ae"/>
        <w:spacing w:line="360" w:lineRule="auto"/>
        <w:jc w:val="both"/>
        <w:rPr>
          <w:rFonts w:ascii="Times New Roman" w:hAnsi="Times New Roman" w:cs="Times New Roman"/>
        </w:rPr>
      </w:pPr>
      <w:proofErr w:type="gramStart"/>
      <w:r w:rsidRPr="00146F6B">
        <w:rPr>
          <w:rFonts w:ascii="Times New Roman" w:hAnsi="Times New Roman" w:cs="Times New Roman"/>
          <w:noProof/>
        </w:rPr>
        <w:t>По  вопросу</w:t>
      </w:r>
      <w:r w:rsidR="003446D0" w:rsidRPr="00146F6B">
        <w:rPr>
          <w:rFonts w:ascii="Times New Roman" w:hAnsi="Times New Roman" w:cs="Times New Roman"/>
          <w:noProof/>
        </w:rPr>
        <w:t xml:space="preserve"> </w:t>
      </w:r>
      <w:r w:rsidRPr="00146F6B">
        <w:rPr>
          <w:rFonts w:ascii="Times New Roman" w:hAnsi="Times New Roman" w:cs="Times New Roman"/>
          <w:noProof/>
        </w:rPr>
        <w:t>«</w:t>
      </w:r>
      <w:r w:rsidR="003446D0" w:rsidRPr="00146F6B">
        <w:rPr>
          <w:rFonts w:ascii="Times New Roman" w:hAnsi="Times New Roman" w:cs="Times New Roman"/>
        </w:rPr>
        <w:t>Удовлетворяют ли Вас условия и организация работы?»</w:t>
      </w:r>
      <w:r w:rsidRPr="00146F6B">
        <w:rPr>
          <w:rFonts w:ascii="Times New Roman" w:hAnsi="Times New Roman" w:cs="Times New Roman"/>
        </w:rPr>
        <w:t xml:space="preserve"> были получены следующие результаты:</w:t>
      </w:r>
      <w:r w:rsidR="00E1747A" w:rsidRPr="00146F6B">
        <w:rPr>
          <w:rFonts w:ascii="Times New Roman" w:hAnsi="Times New Roman" w:cs="Times New Roman"/>
        </w:rPr>
        <w:t xml:space="preserve"> </w:t>
      </w:r>
      <w:r w:rsidRPr="00146F6B">
        <w:rPr>
          <w:rFonts w:ascii="Times New Roman" w:hAnsi="Times New Roman" w:cs="Times New Roman"/>
        </w:rPr>
        <w:t xml:space="preserve">6,67% сотрудников организации ответили, что они не удовлетворены условиями работы в организации, 13,33% сотрудников ответили, что они полностью удовлетворены условиями работы, 26,67% сотрудников ответили, что они </w:t>
      </w:r>
      <w:r w:rsidR="00E1747A" w:rsidRPr="00146F6B">
        <w:rPr>
          <w:rFonts w:ascii="Times New Roman" w:hAnsi="Times New Roman" w:cs="Times New Roman"/>
        </w:rPr>
        <w:t>скорее не удовлетворены условиями работы, когда как 53, 33 % сотрудников скорее удовлетворены условиями работы и ее организацией</w:t>
      </w:r>
      <w:r w:rsidR="0019739A">
        <w:rPr>
          <w:rFonts w:ascii="Times New Roman" w:hAnsi="Times New Roman" w:cs="Times New Roman"/>
        </w:rPr>
        <w:t xml:space="preserve"> </w:t>
      </w:r>
      <w:r w:rsidR="00BC53B8" w:rsidRPr="00146F6B">
        <w:rPr>
          <w:rFonts w:ascii="Times New Roman" w:hAnsi="Times New Roman" w:cs="Times New Roman"/>
        </w:rPr>
        <w:t>(рис 2.</w:t>
      </w:r>
      <w:r w:rsidR="0019739A">
        <w:rPr>
          <w:rFonts w:ascii="Times New Roman" w:hAnsi="Times New Roman" w:cs="Times New Roman"/>
        </w:rPr>
        <w:t>2.</w:t>
      </w:r>
      <w:r w:rsidR="00BC53B8" w:rsidRPr="00146F6B">
        <w:rPr>
          <w:rFonts w:ascii="Times New Roman" w:hAnsi="Times New Roman" w:cs="Times New Roman"/>
        </w:rPr>
        <w:t>1)</w:t>
      </w:r>
      <w:proofErr w:type="gramEnd"/>
    </w:p>
    <w:p w:rsidR="003446D0" w:rsidRPr="00146F6B" w:rsidRDefault="00F26F3D" w:rsidP="00B27D1C">
      <w:pPr>
        <w:spacing w:after="0" w:line="360" w:lineRule="auto"/>
        <w:jc w:val="both"/>
        <w:rPr>
          <w:rFonts w:ascii="Times New Roman" w:hAnsi="Times New Roman" w:cs="Times New Roman"/>
          <w:noProof/>
          <w:sz w:val="28"/>
          <w:szCs w:val="28"/>
          <w:lang w:eastAsia="ru-RU"/>
        </w:rPr>
      </w:pPr>
      <w:r w:rsidRPr="00146F6B">
        <w:rPr>
          <w:rFonts w:ascii="Times New Roman" w:hAnsi="Times New Roman" w:cs="Times New Roman"/>
          <w:noProof/>
          <w:sz w:val="28"/>
          <w:szCs w:val="28"/>
          <w:lang w:eastAsia="ru-RU"/>
        </w:rPr>
        <w:drawing>
          <wp:inline distT="0" distB="0" distL="0" distR="0" wp14:anchorId="0182EE49" wp14:editId="16FC07CA">
            <wp:extent cx="4933507" cy="3157870"/>
            <wp:effectExtent l="0" t="0" r="19685" b="234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747A" w:rsidRPr="0019739A" w:rsidRDefault="00BC53B8" w:rsidP="0019739A">
      <w:pPr>
        <w:spacing w:after="0" w:line="360" w:lineRule="auto"/>
        <w:jc w:val="center"/>
        <w:rPr>
          <w:rFonts w:ascii="Times New Roman" w:hAnsi="Times New Roman" w:cs="Times New Roman"/>
          <w:i/>
          <w:noProof/>
          <w:sz w:val="28"/>
          <w:szCs w:val="28"/>
          <w:lang w:eastAsia="ru-RU"/>
        </w:rPr>
      </w:pPr>
      <w:r w:rsidRPr="0019739A">
        <w:rPr>
          <w:rFonts w:ascii="Times New Roman" w:hAnsi="Times New Roman" w:cs="Times New Roman"/>
          <w:i/>
          <w:noProof/>
          <w:sz w:val="28"/>
          <w:szCs w:val="28"/>
          <w:lang w:eastAsia="ru-RU"/>
        </w:rPr>
        <w:t>Рис.2.</w:t>
      </w:r>
      <w:r w:rsidR="0019739A" w:rsidRPr="0019739A">
        <w:rPr>
          <w:rFonts w:ascii="Times New Roman" w:hAnsi="Times New Roman" w:cs="Times New Roman"/>
          <w:i/>
          <w:noProof/>
          <w:sz w:val="28"/>
          <w:szCs w:val="28"/>
          <w:lang w:eastAsia="ru-RU"/>
        </w:rPr>
        <w:t>2.</w:t>
      </w:r>
      <w:r w:rsidRPr="0019739A">
        <w:rPr>
          <w:rFonts w:ascii="Times New Roman" w:hAnsi="Times New Roman" w:cs="Times New Roman"/>
          <w:i/>
          <w:noProof/>
          <w:sz w:val="28"/>
          <w:szCs w:val="28"/>
          <w:lang w:eastAsia="ru-RU"/>
        </w:rPr>
        <w:t>1</w:t>
      </w:r>
      <w:r w:rsidR="0019739A" w:rsidRPr="0019739A">
        <w:rPr>
          <w:rFonts w:ascii="Times New Roman" w:hAnsi="Times New Roman" w:cs="Times New Roman"/>
          <w:i/>
          <w:noProof/>
          <w:sz w:val="28"/>
          <w:szCs w:val="28"/>
          <w:lang w:eastAsia="ru-RU"/>
        </w:rPr>
        <w:t>. Удовлетворенность условиями работы</w:t>
      </w:r>
    </w:p>
    <w:p w:rsidR="0019739A" w:rsidRDefault="00BC53B8" w:rsidP="0019739A">
      <w:pPr>
        <w:spacing w:after="0" w:line="360" w:lineRule="auto"/>
        <w:ind w:firstLine="709"/>
        <w:jc w:val="both"/>
        <w:rPr>
          <w:rFonts w:ascii="Times New Roman" w:hAnsi="Times New Roman" w:cs="Times New Roman"/>
          <w:noProof/>
          <w:sz w:val="28"/>
          <w:szCs w:val="28"/>
          <w:lang w:eastAsia="ru-RU"/>
        </w:rPr>
      </w:pPr>
      <w:proofErr w:type="gramStart"/>
      <w:r w:rsidRPr="00146F6B">
        <w:rPr>
          <w:rFonts w:ascii="Times New Roman" w:hAnsi="Times New Roman" w:cs="Times New Roman"/>
          <w:noProof/>
          <w:sz w:val="28"/>
          <w:szCs w:val="28"/>
          <w:lang w:eastAsia="ru-RU"/>
        </w:rPr>
        <w:t>На вопрос, обращенный к сотрудникам организации «Удовлетворены ли Вы стилем руководства</w:t>
      </w:r>
      <w:r w:rsidR="00330763" w:rsidRPr="00146F6B">
        <w:rPr>
          <w:rFonts w:ascii="Times New Roman" w:hAnsi="Times New Roman" w:cs="Times New Roman"/>
          <w:noProof/>
          <w:sz w:val="28"/>
          <w:szCs w:val="28"/>
          <w:lang w:eastAsia="ru-RU"/>
        </w:rPr>
        <w:t>?»</w:t>
      </w:r>
      <w:r w:rsidR="0019739A">
        <w:rPr>
          <w:rFonts w:ascii="Times New Roman" w:hAnsi="Times New Roman" w:cs="Times New Roman"/>
          <w:noProof/>
          <w:sz w:val="28"/>
          <w:szCs w:val="28"/>
          <w:lang w:eastAsia="ru-RU"/>
        </w:rPr>
        <w:t>,</w:t>
      </w:r>
      <w:r w:rsidR="00330763" w:rsidRPr="00146F6B">
        <w:rPr>
          <w:rFonts w:ascii="Times New Roman" w:hAnsi="Times New Roman" w:cs="Times New Roman"/>
          <w:noProof/>
          <w:sz w:val="28"/>
          <w:szCs w:val="28"/>
          <w:lang w:eastAsia="ru-RU"/>
        </w:rPr>
        <w:t xml:space="preserve"> </w:t>
      </w:r>
      <w:r w:rsidRPr="00146F6B">
        <w:rPr>
          <w:rFonts w:ascii="Times New Roman" w:hAnsi="Times New Roman" w:cs="Times New Roman"/>
          <w:noProof/>
          <w:sz w:val="28"/>
          <w:szCs w:val="28"/>
          <w:lang w:eastAsia="ru-RU"/>
        </w:rPr>
        <w:t xml:space="preserve"> были представлены следующие результаты: не удовлетворены стилем руководства </w:t>
      </w:r>
      <w:r w:rsidR="0019739A">
        <w:rPr>
          <w:rFonts w:ascii="Times New Roman" w:hAnsi="Times New Roman" w:cs="Times New Roman"/>
          <w:noProof/>
          <w:sz w:val="28"/>
          <w:szCs w:val="28"/>
          <w:lang w:eastAsia="ru-RU"/>
        </w:rPr>
        <w:t xml:space="preserve">– </w:t>
      </w:r>
      <w:r w:rsidRPr="00146F6B">
        <w:rPr>
          <w:rFonts w:ascii="Times New Roman" w:hAnsi="Times New Roman" w:cs="Times New Roman"/>
          <w:noProof/>
          <w:sz w:val="28"/>
          <w:szCs w:val="28"/>
          <w:lang w:eastAsia="ru-RU"/>
        </w:rPr>
        <w:t xml:space="preserve">13,33 % опрошенных, скорее не </w:t>
      </w:r>
      <w:r w:rsidRPr="00146F6B">
        <w:rPr>
          <w:rFonts w:ascii="Times New Roman" w:hAnsi="Times New Roman" w:cs="Times New Roman"/>
          <w:noProof/>
          <w:sz w:val="28"/>
          <w:szCs w:val="28"/>
          <w:lang w:eastAsia="ru-RU"/>
        </w:rPr>
        <w:lastRenderedPageBreak/>
        <w:t xml:space="preserve">удовлетворены 20% опрошенных, скорее удовлетворены </w:t>
      </w:r>
      <w:r w:rsidR="0019739A">
        <w:rPr>
          <w:rFonts w:ascii="Times New Roman" w:hAnsi="Times New Roman" w:cs="Times New Roman"/>
          <w:noProof/>
          <w:sz w:val="28"/>
          <w:szCs w:val="28"/>
          <w:lang w:eastAsia="ru-RU"/>
        </w:rPr>
        <w:t xml:space="preserve">–  </w:t>
      </w:r>
      <w:r w:rsidRPr="00146F6B">
        <w:rPr>
          <w:rFonts w:ascii="Times New Roman" w:hAnsi="Times New Roman" w:cs="Times New Roman"/>
          <w:noProof/>
          <w:sz w:val="28"/>
          <w:szCs w:val="28"/>
          <w:lang w:eastAsia="ru-RU"/>
        </w:rPr>
        <w:t xml:space="preserve">40% </w:t>
      </w:r>
      <w:r w:rsidR="00A86AE5" w:rsidRPr="00146F6B">
        <w:rPr>
          <w:rFonts w:ascii="Times New Roman" w:hAnsi="Times New Roman" w:cs="Times New Roman"/>
          <w:noProof/>
          <w:sz w:val="28"/>
          <w:szCs w:val="28"/>
          <w:lang w:eastAsia="ru-RU"/>
        </w:rPr>
        <w:t>сотрудников, что является больши</w:t>
      </w:r>
      <w:r w:rsidRPr="00146F6B">
        <w:rPr>
          <w:rFonts w:ascii="Times New Roman" w:hAnsi="Times New Roman" w:cs="Times New Roman"/>
          <w:noProof/>
          <w:sz w:val="28"/>
          <w:szCs w:val="28"/>
          <w:lang w:eastAsia="ru-RU"/>
        </w:rPr>
        <w:t>нством, а полностью удовлетворены 26,67% сотрудников.</w:t>
      </w:r>
      <w:proofErr w:type="gramEnd"/>
    </w:p>
    <w:p w:rsidR="0019739A" w:rsidRDefault="00BC53B8" w:rsidP="0019739A">
      <w:pPr>
        <w:spacing w:after="0" w:line="360" w:lineRule="auto"/>
        <w:ind w:firstLine="709"/>
        <w:jc w:val="both"/>
        <w:rPr>
          <w:rFonts w:ascii="Times New Roman" w:hAnsi="Times New Roman" w:cs="Times New Roman"/>
          <w:noProof/>
          <w:sz w:val="28"/>
          <w:szCs w:val="28"/>
          <w:lang w:eastAsia="ru-RU"/>
        </w:rPr>
      </w:pPr>
      <w:r w:rsidRPr="00146F6B">
        <w:rPr>
          <w:rFonts w:ascii="Times New Roman" w:hAnsi="Times New Roman" w:cs="Times New Roman"/>
          <w:noProof/>
          <w:sz w:val="28"/>
          <w:szCs w:val="28"/>
          <w:lang w:eastAsia="ru-RU"/>
        </w:rPr>
        <w:t>Данный результат связан с применением в организации стиля руководства близкого к либеральному, который отличается делегированием полномочий подчиненных, где присутствует</w:t>
      </w:r>
      <w:r w:rsidR="00A86AE5" w:rsidRPr="00146F6B">
        <w:rPr>
          <w:rFonts w:ascii="Times New Roman" w:hAnsi="Times New Roman" w:cs="Times New Roman"/>
          <w:noProof/>
          <w:sz w:val="28"/>
          <w:szCs w:val="28"/>
          <w:lang w:eastAsia="ru-RU"/>
        </w:rPr>
        <w:t xml:space="preserve"> полное доверие между сторонами. Также либеральный стиль руководства позволяет сотрудникам проявить себя, нести груз ответственности за свои действия самостоятельно.</w:t>
      </w:r>
    </w:p>
    <w:p w:rsidR="00A86AE5" w:rsidRPr="00146F6B" w:rsidRDefault="00A86AE5" w:rsidP="0019739A">
      <w:pPr>
        <w:spacing w:after="0" w:line="360" w:lineRule="auto"/>
        <w:ind w:firstLine="709"/>
        <w:jc w:val="both"/>
        <w:rPr>
          <w:rFonts w:ascii="Times New Roman" w:hAnsi="Times New Roman" w:cs="Times New Roman"/>
          <w:noProof/>
          <w:sz w:val="28"/>
          <w:szCs w:val="28"/>
          <w:lang w:eastAsia="ru-RU"/>
        </w:rPr>
      </w:pPr>
      <w:r w:rsidRPr="00146F6B">
        <w:rPr>
          <w:rFonts w:ascii="Times New Roman" w:hAnsi="Times New Roman" w:cs="Times New Roman"/>
          <w:noProof/>
          <w:sz w:val="28"/>
          <w:szCs w:val="28"/>
          <w:lang w:eastAsia="ru-RU"/>
        </w:rPr>
        <w:t>Поскольку в данной организации преобладает высокая степень самоорганизации и проявления творческого потенциала, то вполне объяснимы результаты данного вопроса (рис 2.2</w:t>
      </w:r>
      <w:r w:rsidR="0019739A">
        <w:rPr>
          <w:rFonts w:ascii="Times New Roman" w:hAnsi="Times New Roman" w:cs="Times New Roman"/>
          <w:noProof/>
          <w:sz w:val="28"/>
          <w:szCs w:val="28"/>
          <w:lang w:eastAsia="ru-RU"/>
        </w:rPr>
        <w:t>.2.</w:t>
      </w:r>
      <w:r w:rsidRPr="00146F6B">
        <w:rPr>
          <w:rFonts w:ascii="Times New Roman" w:hAnsi="Times New Roman" w:cs="Times New Roman"/>
          <w:noProof/>
          <w:sz w:val="28"/>
          <w:szCs w:val="28"/>
          <w:lang w:eastAsia="ru-RU"/>
        </w:rPr>
        <w:t>)</w:t>
      </w:r>
    </w:p>
    <w:p w:rsidR="00BC53B8" w:rsidRPr="00146F6B" w:rsidRDefault="00BC53B8" w:rsidP="00B27D1C">
      <w:pPr>
        <w:spacing w:after="0" w:line="360" w:lineRule="auto"/>
        <w:jc w:val="both"/>
        <w:rPr>
          <w:rFonts w:ascii="Times New Roman" w:hAnsi="Times New Roman" w:cs="Times New Roman"/>
          <w:noProof/>
          <w:sz w:val="28"/>
          <w:szCs w:val="28"/>
          <w:lang w:eastAsia="ru-RU"/>
        </w:rPr>
      </w:pPr>
    </w:p>
    <w:p w:rsidR="00BC53B8" w:rsidRPr="00146F6B" w:rsidRDefault="00BC53B8" w:rsidP="00B27D1C">
      <w:pPr>
        <w:spacing w:after="0" w:line="360" w:lineRule="auto"/>
        <w:jc w:val="both"/>
        <w:rPr>
          <w:rFonts w:ascii="Times New Roman" w:hAnsi="Times New Roman" w:cs="Times New Roman"/>
          <w:noProof/>
          <w:sz w:val="28"/>
          <w:szCs w:val="28"/>
          <w:lang w:eastAsia="ru-RU"/>
        </w:rPr>
      </w:pPr>
      <w:r w:rsidRPr="00146F6B">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DC39CBC" wp14:editId="3460C129">
                <wp:simplePos x="0" y="0"/>
                <wp:positionH relativeFrom="column">
                  <wp:posOffset>217037</wp:posOffset>
                </wp:positionH>
                <wp:positionV relativeFrom="paragraph">
                  <wp:posOffset>2924</wp:posOffset>
                </wp:positionV>
                <wp:extent cx="3702065" cy="297712"/>
                <wp:effectExtent l="0" t="0" r="1270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65" cy="297712"/>
                        </a:xfrm>
                        <a:prstGeom prst="rect">
                          <a:avLst/>
                        </a:prstGeom>
                        <a:solidFill>
                          <a:srgbClr val="FFFFFF"/>
                        </a:solidFill>
                        <a:ln w="9525">
                          <a:solidFill>
                            <a:srgbClr val="000000"/>
                          </a:solidFill>
                          <a:miter lim="800000"/>
                          <a:headEnd/>
                          <a:tailEnd/>
                        </a:ln>
                      </wps:spPr>
                      <wps:txbx>
                        <w:txbxContent>
                          <w:p w:rsidR="006D7FAC" w:rsidRDefault="006D7FAC">
                            <w:r>
                              <w:t>Удовлетворены ли Вы стилем руководства?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1pt;margin-top:.25pt;width:291.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">
                <v:textbox>
                  <w:txbxContent>
                    <w:p w:rsidR="006D7FAC" w:rsidRDefault="006D7FAC">
                      <w:r>
                        <w:t>Удовлетворены ли Вы стилем руководства?</w:t>
                      </w:r>
                    </w:p>
                  </w:txbxContent>
                </v:textbox>
              </v:shape>
            </w:pict>
          </mc:Fallback>
        </mc:AlternateContent>
      </w:r>
      <w:r w:rsidRPr="00146F6B">
        <w:rPr>
          <w:rFonts w:ascii="Times New Roman" w:hAnsi="Times New Roman" w:cs="Times New Roman"/>
          <w:noProof/>
          <w:sz w:val="28"/>
          <w:szCs w:val="28"/>
          <w:lang w:eastAsia="ru-RU"/>
        </w:rPr>
        <w:drawing>
          <wp:inline distT="0" distB="0" distL="0" distR="0" wp14:anchorId="7EDF107E" wp14:editId="4E88A05E">
            <wp:extent cx="4997302" cy="2977116"/>
            <wp:effectExtent l="0" t="0" r="13335" b="139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66F2" w:rsidRPr="0019739A" w:rsidRDefault="00A86AE5" w:rsidP="0019739A">
      <w:pPr>
        <w:shd w:val="clear" w:color="auto" w:fill="FFFFFF"/>
        <w:spacing w:after="0" w:line="360" w:lineRule="auto"/>
        <w:jc w:val="center"/>
        <w:rPr>
          <w:rFonts w:ascii="Times New Roman" w:eastAsia="Times New Roman" w:hAnsi="Times New Roman" w:cs="Times New Roman"/>
          <w:i/>
          <w:sz w:val="28"/>
          <w:szCs w:val="28"/>
          <w:lang w:eastAsia="ru-RU"/>
        </w:rPr>
      </w:pPr>
      <w:r w:rsidRPr="0019739A">
        <w:rPr>
          <w:rFonts w:ascii="Times New Roman" w:eastAsia="Times New Roman" w:hAnsi="Times New Roman" w:cs="Times New Roman"/>
          <w:i/>
          <w:sz w:val="28"/>
          <w:szCs w:val="28"/>
          <w:lang w:eastAsia="ru-RU"/>
        </w:rPr>
        <w:t>Рис.2.2</w:t>
      </w:r>
      <w:r w:rsidR="0019739A" w:rsidRPr="0019739A">
        <w:rPr>
          <w:rFonts w:ascii="Times New Roman" w:eastAsia="Times New Roman" w:hAnsi="Times New Roman" w:cs="Times New Roman"/>
          <w:i/>
          <w:sz w:val="28"/>
          <w:szCs w:val="28"/>
          <w:lang w:eastAsia="ru-RU"/>
        </w:rPr>
        <w:t>.2. Удовлетворенность стилем руководства</w:t>
      </w:r>
    </w:p>
    <w:p w:rsidR="00590AF7" w:rsidRDefault="00A86AE5" w:rsidP="00590A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6F6B">
        <w:rPr>
          <w:rFonts w:ascii="Times New Roman" w:eastAsia="Times New Roman" w:hAnsi="Times New Roman" w:cs="Times New Roman"/>
          <w:sz w:val="28"/>
          <w:szCs w:val="28"/>
          <w:lang w:eastAsia="ru-RU"/>
        </w:rPr>
        <w:t>Сотрудникам организации предусмотрен</w:t>
      </w:r>
      <w:r w:rsidR="00590AF7">
        <w:rPr>
          <w:rFonts w:ascii="Times New Roman" w:eastAsia="Times New Roman" w:hAnsi="Times New Roman" w:cs="Times New Roman"/>
          <w:sz w:val="28"/>
          <w:szCs w:val="28"/>
          <w:lang w:eastAsia="ru-RU"/>
        </w:rPr>
        <w:t>а</w:t>
      </w:r>
      <w:r w:rsidRPr="00146F6B">
        <w:rPr>
          <w:rFonts w:ascii="Times New Roman" w:eastAsia="Times New Roman" w:hAnsi="Times New Roman" w:cs="Times New Roman"/>
          <w:sz w:val="28"/>
          <w:szCs w:val="28"/>
          <w:lang w:eastAsia="ru-RU"/>
        </w:rPr>
        <w:t xml:space="preserve"> выплата заработной платы. </w:t>
      </w:r>
      <w:proofErr w:type="gramStart"/>
      <w:r w:rsidR="00253BA6" w:rsidRPr="00146F6B">
        <w:rPr>
          <w:rFonts w:ascii="Times New Roman" w:eastAsia="Times New Roman" w:hAnsi="Times New Roman" w:cs="Times New Roman"/>
          <w:sz w:val="28"/>
          <w:szCs w:val="28"/>
          <w:lang w:eastAsia="ru-RU"/>
        </w:rPr>
        <w:t xml:space="preserve">Однако на вопрос «Удовлетворяет ли Вас уровень заработной платы?» были получены следующие данные. 13% опрошенных полностью удовлетворены уровнем заработной платы, </w:t>
      </w:r>
      <w:r w:rsidR="006A7D78" w:rsidRPr="00146F6B">
        <w:rPr>
          <w:rFonts w:ascii="Times New Roman" w:eastAsia="Times New Roman" w:hAnsi="Times New Roman" w:cs="Times New Roman"/>
          <w:sz w:val="28"/>
          <w:szCs w:val="28"/>
          <w:lang w:eastAsia="ru-RU"/>
        </w:rPr>
        <w:t xml:space="preserve">также 13% опрошенных не удовлетворены, 27 % скорее не удовлетворены, а 47% скорее удовлетворены уровнем заработной платы. </w:t>
      </w:r>
      <w:proofErr w:type="gramEnd"/>
    </w:p>
    <w:p w:rsidR="00253BA6" w:rsidRPr="00146F6B" w:rsidRDefault="00522AB7" w:rsidP="00590A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6F6B">
        <w:rPr>
          <w:rFonts w:ascii="Times New Roman" w:eastAsia="Times New Roman" w:hAnsi="Times New Roman" w:cs="Times New Roman"/>
          <w:sz w:val="28"/>
          <w:szCs w:val="28"/>
          <w:lang w:eastAsia="ru-RU"/>
        </w:rPr>
        <w:t xml:space="preserve">Данные результаты можно объяснить следующим образом: поскольку сотрудники трудятся в некоммерческой организации, которая по своей природе не </w:t>
      </w:r>
      <w:r w:rsidRPr="00146F6B">
        <w:rPr>
          <w:rFonts w:ascii="Times New Roman" w:eastAsia="Times New Roman" w:hAnsi="Times New Roman" w:cs="Times New Roman"/>
          <w:sz w:val="28"/>
          <w:szCs w:val="28"/>
          <w:lang w:eastAsia="ru-RU"/>
        </w:rPr>
        <w:lastRenderedPageBreak/>
        <w:t>направлена на получение прибыли и обеспечением высоких заработных плат, однако большинство сотрудников скорее удовлетворены уровнем заработной платы, потому что они</w:t>
      </w:r>
      <w:r w:rsidR="00CA6C36" w:rsidRPr="00146F6B">
        <w:rPr>
          <w:rFonts w:ascii="Times New Roman" w:eastAsia="Times New Roman" w:hAnsi="Times New Roman" w:cs="Times New Roman"/>
          <w:sz w:val="28"/>
          <w:szCs w:val="28"/>
          <w:lang w:eastAsia="ru-RU"/>
        </w:rPr>
        <w:t xml:space="preserve"> заинтересованы в других вещах, </w:t>
      </w:r>
      <w:r w:rsidRPr="00146F6B">
        <w:rPr>
          <w:rFonts w:ascii="Times New Roman" w:eastAsia="Times New Roman" w:hAnsi="Times New Roman" w:cs="Times New Roman"/>
          <w:sz w:val="28"/>
          <w:szCs w:val="28"/>
          <w:lang w:eastAsia="ru-RU"/>
        </w:rPr>
        <w:t xml:space="preserve">таких как </w:t>
      </w:r>
      <w:r w:rsidR="00CA6C36" w:rsidRPr="00146F6B">
        <w:rPr>
          <w:rFonts w:ascii="Times New Roman" w:eastAsia="Times New Roman" w:hAnsi="Times New Roman" w:cs="Times New Roman"/>
          <w:sz w:val="28"/>
          <w:szCs w:val="28"/>
          <w:lang w:eastAsia="ru-RU"/>
        </w:rPr>
        <w:t>помощь детям, оставших</w:t>
      </w:r>
      <w:r w:rsidRPr="00146F6B">
        <w:rPr>
          <w:rFonts w:ascii="Times New Roman" w:eastAsia="Times New Roman" w:hAnsi="Times New Roman" w:cs="Times New Roman"/>
          <w:sz w:val="28"/>
          <w:szCs w:val="28"/>
          <w:lang w:eastAsia="ru-RU"/>
        </w:rPr>
        <w:t>ся без попечения родителей, улучшением условий их жизни и т.д</w:t>
      </w:r>
      <w:proofErr w:type="gramStart"/>
      <w:r w:rsidRPr="00146F6B">
        <w:rPr>
          <w:rFonts w:ascii="Times New Roman" w:eastAsia="Times New Roman" w:hAnsi="Times New Roman" w:cs="Times New Roman"/>
          <w:sz w:val="28"/>
          <w:szCs w:val="28"/>
          <w:lang w:eastAsia="ru-RU"/>
        </w:rPr>
        <w:t>.</w:t>
      </w:r>
      <w:r w:rsidR="00CA6C36" w:rsidRPr="00146F6B">
        <w:rPr>
          <w:rFonts w:ascii="Times New Roman" w:eastAsia="Times New Roman" w:hAnsi="Times New Roman" w:cs="Times New Roman"/>
          <w:sz w:val="28"/>
          <w:szCs w:val="28"/>
          <w:lang w:eastAsia="ru-RU"/>
        </w:rPr>
        <w:t>(</w:t>
      </w:r>
      <w:proofErr w:type="gramEnd"/>
      <w:r w:rsidR="00CA6C36" w:rsidRPr="00146F6B">
        <w:rPr>
          <w:rFonts w:ascii="Times New Roman" w:eastAsia="Times New Roman" w:hAnsi="Times New Roman" w:cs="Times New Roman"/>
          <w:sz w:val="28"/>
          <w:szCs w:val="28"/>
          <w:lang w:eastAsia="ru-RU"/>
        </w:rPr>
        <w:t>рис.2.</w:t>
      </w:r>
      <w:r w:rsidR="00590AF7">
        <w:rPr>
          <w:rFonts w:ascii="Times New Roman" w:eastAsia="Times New Roman" w:hAnsi="Times New Roman" w:cs="Times New Roman"/>
          <w:sz w:val="28"/>
          <w:szCs w:val="28"/>
          <w:lang w:eastAsia="ru-RU"/>
        </w:rPr>
        <w:t>2.</w:t>
      </w:r>
      <w:r w:rsidR="00CA6C36" w:rsidRPr="00146F6B">
        <w:rPr>
          <w:rFonts w:ascii="Times New Roman" w:eastAsia="Times New Roman" w:hAnsi="Times New Roman" w:cs="Times New Roman"/>
          <w:sz w:val="28"/>
          <w:szCs w:val="28"/>
          <w:lang w:eastAsia="ru-RU"/>
        </w:rPr>
        <w:t>3</w:t>
      </w:r>
      <w:r w:rsidR="00590AF7">
        <w:rPr>
          <w:rFonts w:ascii="Times New Roman" w:eastAsia="Times New Roman" w:hAnsi="Times New Roman" w:cs="Times New Roman"/>
          <w:sz w:val="28"/>
          <w:szCs w:val="28"/>
          <w:lang w:eastAsia="ru-RU"/>
        </w:rPr>
        <w:t>.</w:t>
      </w:r>
      <w:r w:rsidR="00CA6C36" w:rsidRPr="00146F6B">
        <w:rPr>
          <w:rFonts w:ascii="Times New Roman" w:eastAsia="Times New Roman" w:hAnsi="Times New Roman" w:cs="Times New Roman"/>
          <w:sz w:val="28"/>
          <w:szCs w:val="28"/>
          <w:lang w:eastAsia="ru-RU"/>
        </w:rPr>
        <w:t>)</w:t>
      </w:r>
    </w:p>
    <w:p w:rsidR="00253BA6" w:rsidRPr="00146F6B" w:rsidRDefault="00253BA6" w:rsidP="00B27D1C">
      <w:pPr>
        <w:shd w:val="clear" w:color="auto" w:fill="FFFFFF"/>
        <w:spacing w:after="0" w:line="360" w:lineRule="auto"/>
        <w:jc w:val="both"/>
        <w:rPr>
          <w:rFonts w:ascii="Times New Roman" w:eastAsia="Times New Roman" w:hAnsi="Times New Roman" w:cs="Times New Roman"/>
          <w:sz w:val="28"/>
          <w:szCs w:val="28"/>
          <w:lang w:eastAsia="ru-RU"/>
        </w:rPr>
      </w:pPr>
      <w:r w:rsidRPr="00146F6B">
        <w:rPr>
          <w:rFonts w:ascii="Times New Roman" w:hAnsi="Times New Roman" w:cs="Times New Roman"/>
          <w:noProof/>
          <w:sz w:val="28"/>
          <w:szCs w:val="28"/>
          <w:lang w:eastAsia="ru-RU"/>
        </w:rPr>
        <w:drawing>
          <wp:inline distT="0" distB="0" distL="0" distR="0" wp14:anchorId="6A7D13E2" wp14:editId="5B70A7DB">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6C36" w:rsidRPr="00590AF7" w:rsidRDefault="00CA6C36" w:rsidP="00590AF7">
      <w:pPr>
        <w:shd w:val="clear" w:color="auto" w:fill="FFFFFF"/>
        <w:spacing w:after="0" w:line="360" w:lineRule="auto"/>
        <w:jc w:val="center"/>
        <w:rPr>
          <w:rFonts w:ascii="Times New Roman" w:eastAsia="Times New Roman" w:hAnsi="Times New Roman" w:cs="Times New Roman"/>
          <w:i/>
          <w:sz w:val="28"/>
          <w:szCs w:val="28"/>
          <w:lang w:eastAsia="ru-RU"/>
        </w:rPr>
      </w:pPr>
      <w:r w:rsidRPr="00590AF7">
        <w:rPr>
          <w:rFonts w:ascii="Times New Roman" w:eastAsia="Times New Roman" w:hAnsi="Times New Roman" w:cs="Times New Roman"/>
          <w:i/>
          <w:sz w:val="28"/>
          <w:szCs w:val="28"/>
          <w:lang w:eastAsia="ru-RU"/>
        </w:rPr>
        <w:t>Рис.2.</w:t>
      </w:r>
      <w:r w:rsidR="00590AF7" w:rsidRPr="00590AF7">
        <w:rPr>
          <w:rFonts w:ascii="Times New Roman" w:eastAsia="Times New Roman" w:hAnsi="Times New Roman" w:cs="Times New Roman"/>
          <w:i/>
          <w:sz w:val="28"/>
          <w:szCs w:val="28"/>
          <w:lang w:eastAsia="ru-RU"/>
        </w:rPr>
        <w:t>2.</w:t>
      </w:r>
      <w:r w:rsidRPr="00590AF7">
        <w:rPr>
          <w:rFonts w:ascii="Times New Roman" w:eastAsia="Times New Roman" w:hAnsi="Times New Roman" w:cs="Times New Roman"/>
          <w:i/>
          <w:sz w:val="28"/>
          <w:szCs w:val="28"/>
          <w:lang w:eastAsia="ru-RU"/>
        </w:rPr>
        <w:t>3</w:t>
      </w:r>
      <w:r w:rsidR="00590AF7" w:rsidRPr="00590AF7">
        <w:rPr>
          <w:rFonts w:ascii="Times New Roman" w:eastAsia="Times New Roman" w:hAnsi="Times New Roman" w:cs="Times New Roman"/>
          <w:i/>
          <w:sz w:val="28"/>
          <w:szCs w:val="28"/>
          <w:lang w:eastAsia="ru-RU"/>
        </w:rPr>
        <w:t>. Удовлетворенность уровнем заработной платы</w:t>
      </w:r>
    </w:p>
    <w:p w:rsidR="008E7370" w:rsidRDefault="00AC46A2" w:rsidP="008E7370">
      <w:pPr>
        <w:shd w:val="clear" w:color="auto" w:fill="FFFFFF"/>
        <w:spacing w:after="0" w:line="360" w:lineRule="auto"/>
        <w:ind w:firstLine="709"/>
        <w:jc w:val="both"/>
        <w:rPr>
          <w:rFonts w:ascii="Times New Roman" w:hAnsi="Times New Roman" w:cs="Times New Roman"/>
          <w:sz w:val="28"/>
          <w:szCs w:val="28"/>
        </w:rPr>
      </w:pPr>
      <w:proofErr w:type="gramStart"/>
      <w:r w:rsidRPr="00146F6B">
        <w:rPr>
          <w:rFonts w:ascii="Times New Roman" w:eastAsia="Times New Roman" w:hAnsi="Times New Roman" w:cs="Times New Roman"/>
          <w:sz w:val="28"/>
          <w:szCs w:val="28"/>
          <w:lang w:eastAsia="ru-RU"/>
        </w:rPr>
        <w:t>Следующий вопрос, который был задан сотрудникам, был «</w:t>
      </w:r>
      <w:r w:rsidRPr="00146F6B">
        <w:rPr>
          <w:rFonts w:ascii="Times New Roman" w:hAnsi="Times New Roman" w:cs="Times New Roman"/>
          <w:sz w:val="28"/>
          <w:szCs w:val="28"/>
        </w:rPr>
        <w:t>Участвуете ли Вы в решении вопросов по проектам?», на который большинство опрошенных ответили утвердительно.</w:t>
      </w:r>
      <w:proofErr w:type="gramEnd"/>
      <w:r w:rsidRPr="00146F6B">
        <w:rPr>
          <w:rFonts w:ascii="Times New Roman" w:hAnsi="Times New Roman" w:cs="Times New Roman"/>
          <w:sz w:val="28"/>
          <w:szCs w:val="28"/>
        </w:rPr>
        <w:t xml:space="preserve"> Они имеют возможность высказывать свое мнение, вносить какие-то поправки, что доказывает существование достаточно гибкой системы </w:t>
      </w:r>
      <w:r w:rsidR="00AB6417" w:rsidRPr="00146F6B">
        <w:rPr>
          <w:rFonts w:ascii="Times New Roman" w:hAnsi="Times New Roman" w:cs="Times New Roman"/>
          <w:sz w:val="28"/>
          <w:szCs w:val="28"/>
        </w:rPr>
        <w:t xml:space="preserve">работы в организации. </w:t>
      </w:r>
      <w:r w:rsidR="008D6DEB" w:rsidRPr="00146F6B">
        <w:rPr>
          <w:rFonts w:ascii="Times New Roman" w:hAnsi="Times New Roman" w:cs="Times New Roman"/>
          <w:sz w:val="28"/>
          <w:szCs w:val="28"/>
        </w:rPr>
        <w:t>Особенно большей свободой для творчества</w:t>
      </w:r>
      <w:r w:rsidR="001F00C0" w:rsidRPr="00146F6B">
        <w:rPr>
          <w:rFonts w:ascii="Times New Roman" w:hAnsi="Times New Roman" w:cs="Times New Roman"/>
          <w:sz w:val="28"/>
          <w:szCs w:val="28"/>
        </w:rPr>
        <w:t xml:space="preserve"> обладают руководители проектов, потому что они имеют непосредственное отношение к работе с детьми-сиротами.</w:t>
      </w:r>
    </w:p>
    <w:p w:rsidR="008D5C8E" w:rsidRPr="00146F6B" w:rsidRDefault="008D5C8E"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Далее речь коснулась отношений внутри коллектива, где выяснилось, что связь между отделами в организации недостаточно тесная, каждый вращается в кругу своих коллег. Однако по результатам исследования отношения внутри коллектива оцениваются 60% как хорошие дружеские отношения, 27% оценили отношения как удовлетворительные, а 13% сотрудников оценили как неудовлетворительные с присутствием конфликтов. </w:t>
      </w:r>
      <w:r w:rsidR="008E7E37" w:rsidRPr="00146F6B">
        <w:rPr>
          <w:rFonts w:ascii="Times New Roman" w:hAnsi="Times New Roman" w:cs="Times New Roman"/>
          <w:sz w:val="28"/>
          <w:szCs w:val="28"/>
        </w:rPr>
        <w:t xml:space="preserve">Данные результат объясняется тем, что внутри коллектива среди сотрудников сложились хорошие </w:t>
      </w:r>
      <w:r w:rsidR="008E7E37" w:rsidRPr="00146F6B">
        <w:rPr>
          <w:rFonts w:ascii="Times New Roman" w:hAnsi="Times New Roman" w:cs="Times New Roman"/>
          <w:sz w:val="28"/>
          <w:szCs w:val="28"/>
        </w:rPr>
        <w:lastRenderedPageBreak/>
        <w:t>дружеские отношения, потому что их связывает одна общая идея, миссия. Большую роль для повышения эффективности труда, а следовательно, влияние на мотивацию,   в данном случае играет работа среди единомышленников</w:t>
      </w:r>
      <w:proofErr w:type="gramStart"/>
      <w:r w:rsidR="008E7E37" w:rsidRPr="00146F6B">
        <w:rPr>
          <w:rFonts w:ascii="Times New Roman" w:hAnsi="Times New Roman" w:cs="Times New Roman"/>
          <w:sz w:val="28"/>
          <w:szCs w:val="28"/>
        </w:rPr>
        <w:t>.(</w:t>
      </w:r>
      <w:proofErr w:type="gramEnd"/>
      <w:r w:rsidR="008E7E37" w:rsidRPr="00146F6B">
        <w:rPr>
          <w:rFonts w:ascii="Times New Roman" w:hAnsi="Times New Roman" w:cs="Times New Roman"/>
          <w:sz w:val="28"/>
          <w:szCs w:val="28"/>
        </w:rPr>
        <w:t>рис.2.</w:t>
      </w:r>
      <w:r w:rsidR="00E272E6">
        <w:rPr>
          <w:rFonts w:ascii="Times New Roman" w:hAnsi="Times New Roman" w:cs="Times New Roman"/>
          <w:sz w:val="28"/>
          <w:szCs w:val="28"/>
        </w:rPr>
        <w:t>2.</w:t>
      </w:r>
      <w:r w:rsidR="008E7E37" w:rsidRPr="00146F6B">
        <w:rPr>
          <w:rFonts w:ascii="Times New Roman" w:hAnsi="Times New Roman" w:cs="Times New Roman"/>
          <w:sz w:val="28"/>
          <w:szCs w:val="28"/>
        </w:rPr>
        <w:t>4</w:t>
      </w:r>
      <w:r w:rsidR="00E272E6">
        <w:rPr>
          <w:rFonts w:ascii="Times New Roman" w:hAnsi="Times New Roman" w:cs="Times New Roman"/>
          <w:sz w:val="28"/>
          <w:szCs w:val="28"/>
        </w:rPr>
        <w:t>.</w:t>
      </w:r>
      <w:r w:rsidR="008E7E37" w:rsidRPr="00146F6B">
        <w:rPr>
          <w:rFonts w:ascii="Times New Roman" w:hAnsi="Times New Roman" w:cs="Times New Roman"/>
          <w:sz w:val="28"/>
          <w:szCs w:val="28"/>
        </w:rPr>
        <w:t>)</w:t>
      </w:r>
    </w:p>
    <w:p w:rsidR="008D5C8E" w:rsidRPr="00146F6B" w:rsidRDefault="008D5C8E"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0BE465D6" wp14:editId="54237E16">
            <wp:extent cx="5039832" cy="3083442"/>
            <wp:effectExtent l="0" t="0" r="27940" b="222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7E37" w:rsidRPr="00E272E6" w:rsidRDefault="008E7E37" w:rsidP="00E272E6">
      <w:pPr>
        <w:shd w:val="clear" w:color="auto" w:fill="FFFFFF"/>
        <w:spacing w:after="0" w:line="360" w:lineRule="auto"/>
        <w:jc w:val="center"/>
        <w:rPr>
          <w:rFonts w:ascii="Times New Roman" w:hAnsi="Times New Roman" w:cs="Times New Roman"/>
          <w:i/>
          <w:sz w:val="28"/>
          <w:szCs w:val="28"/>
        </w:rPr>
      </w:pPr>
      <w:r w:rsidRPr="00E272E6">
        <w:rPr>
          <w:rFonts w:ascii="Times New Roman" w:hAnsi="Times New Roman" w:cs="Times New Roman"/>
          <w:i/>
          <w:sz w:val="28"/>
          <w:szCs w:val="28"/>
        </w:rPr>
        <w:t>Рис.2.</w:t>
      </w:r>
      <w:r w:rsidR="00E272E6" w:rsidRPr="00E272E6">
        <w:rPr>
          <w:rFonts w:ascii="Times New Roman" w:hAnsi="Times New Roman" w:cs="Times New Roman"/>
          <w:i/>
          <w:sz w:val="28"/>
          <w:szCs w:val="28"/>
        </w:rPr>
        <w:t>2.</w:t>
      </w:r>
      <w:r w:rsidRPr="00E272E6">
        <w:rPr>
          <w:rFonts w:ascii="Times New Roman" w:hAnsi="Times New Roman" w:cs="Times New Roman"/>
          <w:i/>
          <w:sz w:val="28"/>
          <w:szCs w:val="28"/>
        </w:rPr>
        <w:t>4</w:t>
      </w:r>
      <w:r w:rsidR="00E272E6" w:rsidRPr="00E272E6">
        <w:rPr>
          <w:rFonts w:ascii="Times New Roman" w:hAnsi="Times New Roman" w:cs="Times New Roman"/>
          <w:i/>
          <w:sz w:val="28"/>
          <w:szCs w:val="28"/>
        </w:rPr>
        <w:t>.  Оценка отношений в коллективе</w:t>
      </w:r>
    </w:p>
    <w:p w:rsidR="008E7370" w:rsidRDefault="00C32B99"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В данном вопросе появляется возможность отследить, какие факторы влияют на работу сотрудников в организации. Следовательно, из данного графика видно, что, по их мнению, больше всего повышают эффективность работы в </w:t>
      </w:r>
      <w:r w:rsidR="00D93B13" w:rsidRPr="00146F6B">
        <w:rPr>
          <w:rFonts w:ascii="Times New Roman" w:hAnsi="Times New Roman" w:cs="Times New Roman"/>
          <w:sz w:val="28"/>
          <w:szCs w:val="28"/>
        </w:rPr>
        <w:t xml:space="preserve">организации результат деятельности, материальное вознаграждение и  ощущение полезности. </w:t>
      </w:r>
      <w:r w:rsidRPr="00146F6B">
        <w:rPr>
          <w:rFonts w:ascii="Times New Roman" w:hAnsi="Times New Roman" w:cs="Times New Roman"/>
          <w:sz w:val="28"/>
          <w:szCs w:val="28"/>
        </w:rPr>
        <w:t>Меньше всего респондентов выбрало факторы возможность карьерного роста и возможность совмещения с другими видами деятельности. Эти ответы достаточно предсказуемы, поскольку данная организация преследует благие цели, где  в первую очередь важно ощутить свою полезнос</w:t>
      </w:r>
      <w:r w:rsidR="008E7370">
        <w:rPr>
          <w:rFonts w:ascii="Times New Roman" w:hAnsi="Times New Roman" w:cs="Times New Roman"/>
          <w:sz w:val="28"/>
          <w:szCs w:val="28"/>
        </w:rPr>
        <w:t>ть для общества.</w:t>
      </w:r>
    </w:p>
    <w:p w:rsidR="00D93B13" w:rsidRPr="00146F6B" w:rsidRDefault="00AB215D"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Кроме того важным параметром явился результат деятельности, данный параметр лежит на поверхности, например результатом может являться устройство ребенка в семью или поступление в учебное заведение, что отражает работу сотрудников организации. Также результат работы может неформально выражаться в благодарности детей-сирот за помощь, что будет являться дальнейшим стимулом для реализации следующих проектов. </w:t>
      </w:r>
      <w:r w:rsidR="00D93B13" w:rsidRPr="00146F6B">
        <w:rPr>
          <w:rFonts w:ascii="Times New Roman" w:hAnsi="Times New Roman" w:cs="Times New Roman"/>
          <w:sz w:val="28"/>
          <w:szCs w:val="28"/>
        </w:rPr>
        <w:t xml:space="preserve">Материальное вознаграждение особенно значительно для сотрудников некоммерческой </w:t>
      </w:r>
      <w:r w:rsidR="00D93B13" w:rsidRPr="00146F6B">
        <w:rPr>
          <w:rFonts w:ascii="Times New Roman" w:hAnsi="Times New Roman" w:cs="Times New Roman"/>
          <w:sz w:val="28"/>
          <w:szCs w:val="28"/>
        </w:rPr>
        <w:lastRenderedPageBreak/>
        <w:t xml:space="preserve">организации. </w:t>
      </w:r>
      <w:proofErr w:type="gramStart"/>
      <w:r w:rsidR="00E56732" w:rsidRPr="00146F6B">
        <w:rPr>
          <w:rFonts w:ascii="Times New Roman" w:hAnsi="Times New Roman" w:cs="Times New Roman"/>
          <w:sz w:val="28"/>
          <w:szCs w:val="28"/>
        </w:rPr>
        <w:t>Большинство сотрудников ответили, что они скорее удовлетворены своей заработной платой, а из последней таблицы видно, что материальное вознаграждение является мотивирующим фактором, следовательно, можно считать, что потребность низкого порядка у них удовлетворена, следовательно,</w:t>
      </w:r>
      <w:r w:rsidR="00157816" w:rsidRPr="00146F6B">
        <w:rPr>
          <w:rFonts w:ascii="Times New Roman" w:hAnsi="Times New Roman" w:cs="Times New Roman"/>
          <w:sz w:val="28"/>
          <w:szCs w:val="28"/>
        </w:rPr>
        <w:t xml:space="preserve"> </w:t>
      </w:r>
      <w:r w:rsidR="00E56732" w:rsidRPr="00146F6B">
        <w:rPr>
          <w:rFonts w:ascii="Times New Roman" w:hAnsi="Times New Roman" w:cs="Times New Roman"/>
          <w:sz w:val="28"/>
          <w:szCs w:val="28"/>
        </w:rPr>
        <w:t xml:space="preserve"> отсюда высокие результаты у социальных параметров: ощущение полез</w:t>
      </w:r>
      <w:r w:rsidR="00157816" w:rsidRPr="00146F6B">
        <w:rPr>
          <w:rFonts w:ascii="Times New Roman" w:hAnsi="Times New Roman" w:cs="Times New Roman"/>
          <w:sz w:val="28"/>
          <w:szCs w:val="28"/>
        </w:rPr>
        <w:t>ности и результат деятельности, которые являются более высокими факторами в пирамиде потребностей (см.</w:t>
      </w:r>
      <w:r w:rsidR="00813D9C">
        <w:rPr>
          <w:rFonts w:ascii="Times New Roman" w:hAnsi="Times New Roman" w:cs="Times New Roman"/>
          <w:sz w:val="28"/>
          <w:szCs w:val="28"/>
        </w:rPr>
        <w:t xml:space="preserve"> </w:t>
      </w:r>
      <w:r w:rsidR="00157816" w:rsidRPr="00146F6B">
        <w:rPr>
          <w:rFonts w:ascii="Times New Roman" w:hAnsi="Times New Roman" w:cs="Times New Roman"/>
          <w:sz w:val="28"/>
          <w:szCs w:val="28"/>
        </w:rPr>
        <w:t>рис</w:t>
      </w:r>
      <w:r w:rsidR="00813D9C">
        <w:rPr>
          <w:rFonts w:ascii="Times New Roman" w:hAnsi="Times New Roman" w:cs="Times New Roman"/>
          <w:sz w:val="28"/>
          <w:szCs w:val="28"/>
        </w:rPr>
        <w:t>.</w:t>
      </w:r>
      <w:r w:rsidR="00157816" w:rsidRPr="00146F6B">
        <w:rPr>
          <w:rFonts w:ascii="Times New Roman" w:hAnsi="Times New Roman" w:cs="Times New Roman"/>
          <w:sz w:val="28"/>
          <w:szCs w:val="28"/>
        </w:rPr>
        <w:t xml:space="preserve"> 2</w:t>
      </w:r>
      <w:r w:rsidR="00813D9C">
        <w:rPr>
          <w:rFonts w:ascii="Times New Roman" w:hAnsi="Times New Roman" w:cs="Times New Roman"/>
          <w:sz w:val="28"/>
          <w:szCs w:val="28"/>
        </w:rPr>
        <w:t>.2</w:t>
      </w:r>
      <w:r w:rsidR="00157816" w:rsidRPr="00146F6B">
        <w:rPr>
          <w:rFonts w:ascii="Times New Roman" w:hAnsi="Times New Roman" w:cs="Times New Roman"/>
          <w:sz w:val="28"/>
          <w:szCs w:val="28"/>
        </w:rPr>
        <w:t>.5</w:t>
      </w:r>
      <w:r w:rsidR="00813D9C">
        <w:rPr>
          <w:rFonts w:ascii="Times New Roman" w:hAnsi="Times New Roman" w:cs="Times New Roman"/>
          <w:sz w:val="28"/>
          <w:szCs w:val="28"/>
        </w:rPr>
        <w:t>.</w:t>
      </w:r>
      <w:r w:rsidR="00157816" w:rsidRPr="00146F6B">
        <w:rPr>
          <w:rFonts w:ascii="Times New Roman" w:hAnsi="Times New Roman" w:cs="Times New Roman"/>
          <w:sz w:val="28"/>
          <w:szCs w:val="28"/>
        </w:rPr>
        <w:t>)</w:t>
      </w:r>
      <w:r w:rsidR="00813D9C">
        <w:rPr>
          <w:rFonts w:ascii="Times New Roman" w:hAnsi="Times New Roman" w:cs="Times New Roman"/>
          <w:sz w:val="28"/>
          <w:szCs w:val="28"/>
        </w:rPr>
        <w:t>.</w:t>
      </w:r>
      <w:proofErr w:type="gramEnd"/>
    </w:p>
    <w:p w:rsidR="008D6DEB" w:rsidRPr="00146F6B" w:rsidRDefault="003A3BA8"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70A8E66F" wp14:editId="1A9D255D">
            <wp:extent cx="5901070" cy="4742121"/>
            <wp:effectExtent l="0" t="0" r="23495" b="2095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4FC2" w:rsidRPr="00813D9C" w:rsidRDefault="00307EE8" w:rsidP="00813D9C">
      <w:pPr>
        <w:shd w:val="clear" w:color="auto" w:fill="FFFFFF"/>
        <w:spacing w:after="0" w:line="360" w:lineRule="auto"/>
        <w:jc w:val="center"/>
        <w:rPr>
          <w:rFonts w:ascii="Times New Roman" w:hAnsi="Times New Roman" w:cs="Times New Roman"/>
          <w:i/>
          <w:sz w:val="28"/>
          <w:szCs w:val="28"/>
        </w:rPr>
      </w:pPr>
      <w:r w:rsidRPr="00813D9C">
        <w:rPr>
          <w:rFonts w:ascii="Times New Roman" w:hAnsi="Times New Roman" w:cs="Times New Roman"/>
          <w:i/>
          <w:sz w:val="28"/>
          <w:szCs w:val="28"/>
        </w:rPr>
        <w:t>Рис.</w:t>
      </w:r>
      <w:r w:rsidR="00813D9C" w:rsidRPr="00813D9C">
        <w:rPr>
          <w:rFonts w:ascii="Times New Roman" w:hAnsi="Times New Roman" w:cs="Times New Roman"/>
          <w:i/>
          <w:sz w:val="28"/>
          <w:szCs w:val="28"/>
        </w:rPr>
        <w:t xml:space="preserve"> 2.</w:t>
      </w:r>
      <w:r w:rsidRPr="00813D9C">
        <w:rPr>
          <w:rFonts w:ascii="Times New Roman" w:hAnsi="Times New Roman" w:cs="Times New Roman"/>
          <w:i/>
          <w:sz w:val="28"/>
          <w:szCs w:val="28"/>
        </w:rPr>
        <w:t>2.5</w:t>
      </w:r>
      <w:r w:rsidR="00813D9C" w:rsidRPr="00813D9C">
        <w:rPr>
          <w:rFonts w:ascii="Times New Roman" w:hAnsi="Times New Roman" w:cs="Times New Roman"/>
          <w:i/>
          <w:sz w:val="28"/>
          <w:szCs w:val="28"/>
        </w:rPr>
        <w:t>. Факторы эффективности работы</w:t>
      </w:r>
    </w:p>
    <w:p w:rsidR="00086BE2" w:rsidRPr="00146F6B" w:rsidRDefault="00086BE2"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Следующим был вопрос, который был задан руководителям проектов: «Определите факторы, которые Вас не устраивают в работе». Здесь были получены следующие результаты:</w:t>
      </w:r>
      <w:r w:rsidR="00DB0086" w:rsidRPr="00146F6B">
        <w:rPr>
          <w:rFonts w:ascii="Times New Roman" w:hAnsi="Times New Roman" w:cs="Times New Roman"/>
          <w:sz w:val="28"/>
          <w:szCs w:val="28"/>
        </w:rPr>
        <w:t xml:space="preserve"> больше всего не устраивает сотрудников организации это невозможность карьерного роста и ненормированный рабочий день (см.</w:t>
      </w:r>
      <w:r w:rsidR="00A55E62">
        <w:rPr>
          <w:rFonts w:ascii="Times New Roman" w:hAnsi="Times New Roman" w:cs="Times New Roman"/>
          <w:sz w:val="28"/>
          <w:szCs w:val="28"/>
        </w:rPr>
        <w:t xml:space="preserve"> </w:t>
      </w:r>
      <w:r w:rsidR="00DB0086" w:rsidRPr="00146F6B">
        <w:rPr>
          <w:rFonts w:ascii="Times New Roman" w:hAnsi="Times New Roman" w:cs="Times New Roman"/>
          <w:sz w:val="28"/>
          <w:szCs w:val="28"/>
        </w:rPr>
        <w:t>рис.2.</w:t>
      </w:r>
      <w:r w:rsidR="00A55E62">
        <w:rPr>
          <w:rFonts w:ascii="Times New Roman" w:hAnsi="Times New Roman" w:cs="Times New Roman"/>
          <w:sz w:val="28"/>
          <w:szCs w:val="28"/>
        </w:rPr>
        <w:t>2.</w:t>
      </w:r>
      <w:r w:rsidR="00DB0086" w:rsidRPr="00146F6B">
        <w:rPr>
          <w:rFonts w:ascii="Times New Roman" w:hAnsi="Times New Roman" w:cs="Times New Roman"/>
          <w:sz w:val="28"/>
          <w:szCs w:val="28"/>
        </w:rPr>
        <w:t>6</w:t>
      </w:r>
      <w:r w:rsidR="00A55E62">
        <w:rPr>
          <w:rFonts w:ascii="Times New Roman" w:hAnsi="Times New Roman" w:cs="Times New Roman"/>
          <w:sz w:val="28"/>
          <w:szCs w:val="28"/>
        </w:rPr>
        <w:t>.</w:t>
      </w:r>
      <w:r w:rsidR="00DB0086" w:rsidRPr="00146F6B">
        <w:rPr>
          <w:rFonts w:ascii="Times New Roman" w:hAnsi="Times New Roman" w:cs="Times New Roman"/>
          <w:sz w:val="28"/>
          <w:szCs w:val="28"/>
        </w:rPr>
        <w:t>)</w:t>
      </w:r>
      <w:r w:rsidR="00A55E62">
        <w:rPr>
          <w:rFonts w:ascii="Times New Roman" w:hAnsi="Times New Roman" w:cs="Times New Roman"/>
          <w:sz w:val="28"/>
          <w:szCs w:val="28"/>
        </w:rPr>
        <w:t>.</w:t>
      </w:r>
    </w:p>
    <w:p w:rsidR="00086BE2" w:rsidRPr="00146F6B" w:rsidRDefault="00086BE2"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lastRenderedPageBreak/>
        <w:drawing>
          <wp:inline distT="0" distB="0" distL="0" distR="0" wp14:anchorId="19AF2FFD" wp14:editId="70D0B029">
            <wp:extent cx="4705350" cy="3228974"/>
            <wp:effectExtent l="0" t="0" r="19050"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2965" w:rsidRPr="00A55E62" w:rsidRDefault="006F2965" w:rsidP="00A55E62">
      <w:pPr>
        <w:shd w:val="clear" w:color="auto" w:fill="FFFFFF"/>
        <w:spacing w:after="0" w:line="360" w:lineRule="auto"/>
        <w:jc w:val="center"/>
        <w:rPr>
          <w:rFonts w:ascii="Times New Roman" w:hAnsi="Times New Roman" w:cs="Times New Roman"/>
          <w:i/>
          <w:sz w:val="28"/>
          <w:szCs w:val="28"/>
        </w:rPr>
      </w:pPr>
      <w:r w:rsidRPr="00A55E62">
        <w:rPr>
          <w:rFonts w:ascii="Times New Roman" w:hAnsi="Times New Roman" w:cs="Times New Roman"/>
          <w:i/>
          <w:sz w:val="28"/>
          <w:szCs w:val="28"/>
        </w:rPr>
        <w:t>Рис.2.</w:t>
      </w:r>
      <w:r w:rsidR="00A55E62" w:rsidRPr="00A55E62">
        <w:rPr>
          <w:rFonts w:ascii="Times New Roman" w:hAnsi="Times New Roman" w:cs="Times New Roman"/>
          <w:i/>
          <w:sz w:val="28"/>
          <w:szCs w:val="28"/>
        </w:rPr>
        <w:t>2.</w:t>
      </w:r>
      <w:r w:rsidRPr="00A55E62">
        <w:rPr>
          <w:rFonts w:ascii="Times New Roman" w:hAnsi="Times New Roman" w:cs="Times New Roman"/>
          <w:i/>
          <w:sz w:val="28"/>
          <w:szCs w:val="28"/>
        </w:rPr>
        <w:t>6.</w:t>
      </w:r>
      <w:r w:rsidR="00A55E62" w:rsidRPr="00A55E62">
        <w:rPr>
          <w:rFonts w:ascii="Times New Roman" w:hAnsi="Times New Roman" w:cs="Times New Roman"/>
          <w:i/>
          <w:sz w:val="28"/>
          <w:szCs w:val="28"/>
        </w:rPr>
        <w:t xml:space="preserve"> Отрицательные факторы</w:t>
      </w:r>
      <w:r w:rsidR="00A55E62">
        <w:rPr>
          <w:rFonts w:ascii="Times New Roman" w:hAnsi="Times New Roman" w:cs="Times New Roman"/>
          <w:i/>
          <w:sz w:val="28"/>
          <w:szCs w:val="28"/>
        </w:rPr>
        <w:t xml:space="preserve"> работы</w:t>
      </w:r>
    </w:p>
    <w:p w:rsidR="0023524C" w:rsidRPr="00146F6B" w:rsidRDefault="0023524C"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Далее были исследованы отношения между сотрудниками и высшим руководством, а именно насколько сотрудники удовлетворены этими взаимоотношениями. Из диаграммы видно, что большинство сотрудников в целом позитивно оценивают свои взаимоотношения с руководством, а именно 33% полностью удовлетворены, а 47% скорее удовлетворены, 13% скорее не удовлетворены и 7% не удовлетворены </w:t>
      </w:r>
      <w:r w:rsidR="006F2965" w:rsidRPr="00146F6B">
        <w:rPr>
          <w:rFonts w:ascii="Times New Roman" w:hAnsi="Times New Roman" w:cs="Times New Roman"/>
          <w:sz w:val="28"/>
          <w:szCs w:val="28"/>
        </w:rPr>
        <w:t>(см.</w:t>
      </w:r>
      <w:r w:rsidR="00A55E62">
        <w:rPr>
          <w:rFonts w:ascii="Times New Roman" w:hAnsi="Times New Roman" w:cs="Times New Roman"/>
          <w:sz w:val="28"/>
          <w:szCs w:val="28"/>
        </w:rPr>
        <w:t xml:space="preserve"> </w:t>
      </w:r>
      <w:r w:rsidR="006F2965" w:rsidRPr="00146F6B">
        <w:rPr>
          <w:rFonts w:ascii="Times New Roman" w:hAnsi="Times New Roman" w:cs="Times New Roman"/>
          <w:sz w:val="28"/>
          <w:szCs w:val="28"/>
        </w:rPr>
        <w:t>рис.</w:t>
      </w:r>
      <w:r w:rsidR="00A55E62">
        <w:rPr>
          <w:rFonts w:ascii="Times New Roman" w:hAnsi="Times New Roman" w:cs="Times New Roman"/>
          <w:sz w:val="28"/>
          <w:szCs w:val="28"/>
        </w:rPr>
        <w:t xml:space="preserve"> </w:t>
      </w:r>
      <w:r w:rsidR="006F2965" w:rsidRPr="00146F6B">
        <w:rPr>
          <w:rFonts w:ascii="Times New Roman" w:hAnsi="Times New Roman" w:cs="Times New Roman"/>
          <w:sz w:val="28"/>
          <w:szCs w:val="28"/>
        </w:rPr>
        <w:t>2.</w:t>
      </w:r>
      <w:r w:rsidR="00A55E62">
        <w:rPr>
          <w:rFonts w:ascii="Times New Roman" w:hAnsi="Times New Roman" w:cs="Times New Roman"/>
          <w:sz w:val="28"/>
          <w:szCs w:val="28"/>
        </w:rPr>
        <w:t>2.</w:t>
      </w:r>
      <w:r w:rsidR="006F2965" w:rsidRPr="00146F6B">
        <w:rPr>
          <w:rFonts w:ascii="Times New Roman" w:hAnsi="Times New Roman" w:cs="Times New Roman"/>
          <w:sz w:val="28"/>
          <w:szCs w:val="28"/>
        </w:rPr>
        <w:t>7</w:t>
      </w:r>
      <w:r w:rsidR="00A55E62">
        <w:rPr>
          <w:rFonts w:ascii="Times New Roman" w:hAnsi="Times New Roman" w:cs="Times New Roman"/>
          <w:sz w:val="28"/>
          <w:szCs w:val="28"/>
        </w:rPr>
        <w:t>.</w:t>
      </w:r>
      <w:r w:rsidR="006F2965" w:rsidRPr="00146F6B">
        <w:rPr>
          <w:rFonts w:ascii="Times New Roman" w:hAnsi="Times New Roman" w:cs="Times New Roman"/>
          <w:sz w:val="28"/>
          <w:szCs w:val="28"/>
        </w:rPr>
        <w:t>)</w:t>
      </w:r>
      <w:r w:rsidR="00B67630">
        <w:rPr>
          <w:rFonts w:ascii="Times New Roman" w:hAnsi="Times New Roman" w:cs="Times New Roman"/>
          <w:sz w:val="28"/>
          <w:szCs w:val="28"/>
        </w:rPr>
        <w:t>.</w:t>
      </w:r>
    </w:p>
    <w:p w:rsidR="0023524C" w:rsidRPr="00146F6B" w:rsidRDefault="0023524C"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1102F807" wp14:editId="39F1E402">
            <wp:extent cx="5348177" cy="3051544"/>
            <wp:effectExtent l="0" t="0" r="24130"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F2965" w:rsidRPr="00B67630" w:rsidRDefault="006F2965" w:rsidP="00B67630">
      <w:pPr>
        <w:shd w:val="clear" w:color="auto" w:fill="FFFFFF"/>
        <w:spacing w:after="0" w:line="360" w:lineRule="auto"/>
        <w:jc w:val="center"/>
        <w:rPr>
          <w:rFonts w:ascii="Times New Roman" w:hAnsi="Times New Roman" w:cs="Times New Roman"/>
          <w:i/>
          <w:sz w:val="28"/>
          <w:szCs w:val="28"/>
        </w:rPr>
      </w:pPr>
      <w:r w:rsidRPr="00B67630">
        <w:rPr>
          <w:rFonts w:ascii="Times New Roman" w:hAnsi="Times New Roman" w:cs="Times New Roman"/>
          <w:i/>
          <w:sz w:val="28"/>
          <w:szCs w:val="28"/>
        </w:rPr>
        <w:t>Рис.2.</w:t>
      </w:r>
      <w:r w:rsidR="00B67630" w:rsidRPr="00B67630">
        <w:rPr>
          <w:rFonts w:ascii="Times New Roman" w:hAnsi="Times New Roman" w:cs="Times New Roman"/>
          <w:i/>
          <w:sz w:val="28"/>
          <w:szCs w:val="28"/>
        </w:rPr>
        <w:t>2.</w:t>
      </w:r>
      <w:r w:rsidRPr="00B67630">
        <w:rPr>
          <w:rFonts w:ascii="Times New Roman" w:hAnsi="Times New Roman" w:cs="Times New Roman"/>
          <w:i/>
          <w:sz w:val="28"/>
          <w:szCs w:val="28"/>
        </w:rPr>
        <w:t>7.</w:t>
      </w:r>
      <w:r w:rsidR="00B67630" w:rsidRPr="00B67630">
        <w:rPr>
          <w:rFonts w:ascii="Times New Roman" w:hAnsi="Times New Roman" w:cs="Times New Roman"/>
          <w:i/>
          <w:sz w:val="28"/>
          <w:szCs w:val="28"/>
        </w:rPr>
        <w:t xml:space="preserve"> Удовлетворенность отношениями с руководителями</w:t>
      </w:r>
    </w:p>
    <w:p w:rsidR="008E7370" w:rsidRDefault="006D0870"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Затем выяснилось, какой стимул определяет работу сотрудников в организации «</w:t>
      </w:r>
      <w:r w:rsidR="00687860" w:rsidRPr="00146F6B">
        <w:rPr>
          <w:rFonts w:ascii="Times New Roman" w:hAnsi="Times New Roman" w:cs="Times New Roman"/>
          <w:sz w:val="28"/>
          <w:szCs w:val="28"/>
        </w:rPr>
        <w:t>Улыбка</w:t>
      </w:r>
      <w:r w:rsidRPr="00146F6B">
        <w:rPr>
          <w:rFonts w:ascii="Times New Roman" w:hAnsi="Times New Roman" w:cs="Times New Roman"/>
          <w:sz w:val="28"/>
          <w:szCs w:val="28"/>
        </w:rPr>
        <w:t>». Из диаграммы видно, что больше всего стимулирует сотрудников материальный стимул, который выражается в виде заработной платы и премии, что составляет 44%. Далее на очереди нематериальные стимулы, которые недалеко ушли от материальных-37%.  В качестве нематериальных стимулов в данном случае относятся такие стимулы как, самовыражение, полезность труда, уважение коллег и др</w:t>
      </w:r>
      <w:r w:rsidR="008E7370">
        <w:rPr>
          <w:rFonts w:ascii="Times New Roman" w:hAnsi="Times New Roman" w:cs="Times New Roman"/>
          <w:sz w:val="28"/>
          <w:szCs w:val="28"/>
        </w:rPr>
        <w:t>угие</w:t>
      </w:r>
      <w:r w:rsidRPr="00146F6B">
        <w:rPr>
          <w:rFonts w:ascii="Times New Roman" w:hAnsi="Times New Roman" w:cs="Times New Roman"/>
          <w:sz w:val="28"/>
          <w:szCs w:val="28"/>
        </w:rPr>
        <w:t xml:space="preserve">. Не </w:t>
      </w:r>
      <w:proofErr w:type="gramStart"/>
      <w:r w:rsidRPr="00146F6B">
        <w:rPr>
          <w:rFonts w:ascii="Times New Roman" w:hAnsi="Times New Roman" w:cs="Times New Roman"/>
          <w:sz w:val="28"/>
          <w:szCs w:val="28"/>
        </w:rPr>
        <w:t>денежные</w:t>
      </w:r>
      <w:proofErr w:type="gramEnd"/>
      <w:r w:rsidRPr="00146F6B">
        <w:rPr>
          <w:rFonts w:ascii="Times New Roman" w:hAnsi="Times New Roman" w:cs="Times New Roman"/>
          <w:sz w:val="28"/>
          <w:szCs w:val="28"/>
        </w:rPr>
        <w:t>, но материальные стимулируют</w:t>
      </w:r>
      <w:r w:rsidR="008D56F8" w:rsidRPr="00146F6B">
        <w:rPr>
          <w:rFonts w:ascii="Times New Roman" w:hAnsi="Times New Roman" w:cs="Times New Roman"/>
          <w:sz w:val="28"/>
          <w:szCs w:val="28"/>
        </w:rPr>
        <w:t xml:space="preserve"> р</w:t>
      </w:r>
      <w:r w:rsidR="008E7370">
        <w:rPr>
          <w:rFonts w:ascii="Times New Roman" w:hAnsi="Times New Roman" w:cs="Times New Roman"/>
          <w:sz w:val="28"/>
          <w:szCs w:val="28"/>
        </w:rPr>
        <w:t xml:space="preserve">аботу сотрудников лишь на 19%. </w:t>
      </w:r>
      <w:r w:rsidR="008D56F8" w:rsidRPr="00146F6B">
        <w:rPr>
          <w:rFonts w:ascii="Times New Roman" w:hAnsi="Times New Roman" w:cs="Times New Roman"/>
          <w:sz w:val="28"/>
          <w:szCs w:val="28"/>
        </w:rPr>
        <w:t xml:space="preserve"> </w:t>
      </w:r>
    </w:p>
    <w:p w:rsidR="006D0870" w:rsidRPr="00146F6B" w:rsidRDefault="008D56F8" w:rsidP="00DD12B3">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Следовательно, материальный стимул оказывает большое влияние на самооценку сотрудника, тем самым удовлетворяет потребность в уважении коллег, в самореализации. </w:t>
      </w:r>
      <w:r w:rsidR="00D8692D" w:rsidRPr="00146F6B">
        <w:rPr>
          <w:rFonts w:ascii="Times New Roman" w:hAnsi="Times New Roman" w:cs="Times New Roman"/>
          <w:sz w:val="28"/>
          <w:szCs w:val="28"/>
        </w:rPr>
        <w:t>Поэтому, если будет преобладать лишь материальный стимул, не задействовав нематериальных стимулов, то вся система стимулирования перестанет функционировать полноценно. Следовательно, материальные и нематериальные стимулы существуют в неразрывной связи, дополняя друг друга</w:t>
      </w:r>
      <w:r w:rsidR="00DD12B3">
        <w:rPr>
          <w:rFonts w:ascii="Times New Roman" w:hAnsi="Times New Roman" w:cs="Times New Roman"/>
          <w:sz w:val="28"/>
          <w:szCs w:val="28"/>
        </w:rPr>
        <w:t xml:space="preserve"> </w:t>
      </w:r>
      <w:r w:rsidR="006D0870" w:rsidRPr="00146F6B">
        <w:rPr>
          <w:rFonts w:ascii="Times New Roman" w:hAnsi="Times New Roman" w:cs="Times New Roman"/>
          <w:sz w:val="28"/>
          <w:szCs w:val="28"/>
        </w:rPr>
        <w:t>(см.</w:t>
      </w:r>
      <w:r w:rsidR="00DD12B3">
        <w:rPr>
          <w:rFonts w:ascii="Times New Roman" w:hAnsi="Times New Roman" w:cs="Times New Roman"/>
          <w:sz w:val="28"/>
          <w:szCs w:val="28"/>
        </w:rPr>
        <w:t xml:space="preserve"> </w:t>
      </w:r>
      <w:r w:rsidR="006D0870" w:rsidRPr="00146F6B">
        <w:rPr>
          <w:rFonts w:ascii="Times New Roman" w:hAnsi="Times New Roman" w:cs="Times New Roman"/>
          <w:sz w:val="28"/>
          <w:szCs w:val="28"/>
        </w:rPr>
        <w:t>рис.</w:t>
      </w:r>
      <w:r w:rsidR="00DD12B3">
        <w:rPr>
          <w:rFonts w:ascii="Times New Roman" w:hAnsi="Times New Roman" w:cs="Times New Roman"/>
          <w:sz w:val="28"/>
          <w:szCs w:val="28"/>
        </w:rPr>
        <w:t xml:space="preserve"> </w:t>
      </w:r>
      <w:r w:rsidR="006D0870" w:rsidRPr="00146F6B">
        <w:rPr>
          <w:rFonts w:ascii="Times New Roman" w:hAnsi="Times New Roman" w:cs="Times New Roman"/>
          <w:sz w:val="28"/>
          <w:szCs w:val="28"/>
        </w:rPr>
        <w:t>2.</w:t>
      </w:r>
      <w:r w:rsidR="00DD12B3">
        <w:rPr>
          <w:rFonts w:ascii="Times New Roman" w:hAnsi="Times New Roman" w:cs="Times New Roman"/>
          <w:sz w:val="28"/>
          <w:szCs w:val="28"/>
        </w:rPr>
        <w:t>2.</w:t>
      </w:r>
      <w:r w:rsidR="006D0870" w:rsidRPr="00146F6B">
        <w:rPr>
          <w:rFonts w:ascii="Times New Roman" w:hAnsi="Times New Roman" w:cs="Times New Roman"/>
          <w:sz w:val="28"/>
          <w:szCs w:val="28"/>
        </w:rPr>
        <w:t>8</w:t>
      </w:r>
      <w:r w:rsidR="00DD12B3">
        <w:rPr>
          <w:rFonts w:ascii="Times New Roman" w:hAnsi="Times New Roman" w:cs="Times New Roman"/>
          <w:sz w:val="28"/>
          <w:szCs w:val="28"/>
        </w:rPr>
        <w:t>.</w:t>
      </w:r>
      <w:r w:rsidR="006D0870" w:rsidRPr="00146F6B">
        <w:rPr>
          <w:rFonts w:ascii="Times New Roman" w:hAnsi="Times New Roman" w:cs="Times New Roman"/>
          <w:sz w:val="28"/>
          <w:szCs w:val="28"/>
        </w:rPr>
        <w:t>)</w:t>
      </w:r>
      <w:r w:rsidR="00DD12B3">
        <w:rPr>
          <w:rFonts w:ascii="Times New Roman" w:hAnsi="Times New Roman" w:cs="Times New Roman"/>
          <w:sz w:val="28"/>
          <w:szCs w:val="28"/>
        </w:rPr>
        <w:t>.</w:t>
      </w:r>
    </w:p>
    <w:p w:rsidR="006F2965" w:rsidRPr="00146F6B" w:rsidRDefault="001A2EFE"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0FC4F4CD" wp14:editId="11F0084F">
            <wp:extent cx="5348177" cy="3242930"/>
            <wp:effectExtent l="0" t="0" r="24130" b="152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D0870" w:rsidRPr="00DD12B3" w:rsidRDefault="006D0870" w:rsidP="00DD12B3">
      <w:pPr>
        <w:shd w:val="clear" w:color="auto" w:fill="FFFFFF"/>
        <w:spacing w:after="0" w:line="360" w:lineRule="auto"/>
        <w:jc w:val="center"/>
        <w:rPr>
          <w:rFonts w:ascii="Times New Roman" w:hAnsi="Times New Roman" w:cs="Times New Roman"/>
          <w:i/>
          <w:sz w:val="28"/>
          <w:szCs w:val="28"/>
        </w:rPr>
      </w:pPr>
      <w:r w:rsidRPr="00DD12B3">
        <w:rPr>
          <w:rFonts w:ascii="Times New Roman" w:hAnsi="Times New Roman" w:cs="Times New Roman"/>
          <w:i/>
          <w:sz w:val="28"/>
          <w:szCs w:val="28"/>
        </w:rPr>
        <w:t>Рис.</w:t>
      </w:r>
      <w:r w:rsidR="00DD12B3" w:rsidRPr="00DD12B3">
        <w:rPr>
          <w:rFonts w:ascii="Times New Roman" w:hAnsi="Times New Roman" w:cs="Times New Roman"/>
          <w:i/>
          <w:sz w:val="28"/>
          <w:szCs w:val="28"/>
        </w:rPr>
        <w:t xml:space="preserve"> </w:t>
      </w:r>
      <w:r w:rsidRPr="00DD12B3">
        <w:rPr>
          <w:rFonts w:ascii="Times New Roman" w:hAnsi="Times New Roman" w:cs="Times New Roman"/>
          <w:i/>
          <w:sz w:val="28"/>
          <w:szCs w:val="28"/>
        </w:rPr>
        <w:t>2.</w:t>
      </w:r>
      <w:r w:rsidR="00DD12B3" w:rsidRPr="00DD12B3">
        <w:rPr>
          <w:rFonts w:ascii="Times New Roman" w:hAnsi="Times New Roman" w:cs="Times New Roman"/>
          <w:i/>
          <w:sz w:val="28"/>
          <w:szCs w:val="28"/>
        </w:rPr>
        <w:t>2.</w:t>
      </w:r>
      <w:r w:rsidRPr="00DD12B3">
        <w:rPr>
          <w:rFonts w:ascii="Times New Roman" w:hAnsi="Times New Roman" w:cs="Times New Roman"/>
          <w:i/>
          <w:sz w:val="28"/>
          <w:szCs w:val="28"/>
        </w:rPr>
        <w:t>8</w:t>
      </w:r>
      <w:r w:rsidR="00DD12B3" w:rsidRPr="00DD12B3">
        <w:rPr>
          <w:rFonts w:ascii="Times New Roman" w:hAnsi="Times New Roman" w:cs="Times New Roman"/>
          <w:i/>
          <w:sz w:val="28"/>
          <w:szCs w:val="28"/>
        </w:rPr>
        <w:t>. Основные стимулы в организации</w:t>
      </w:r>
    </w:p>
    <w:p w:rsidR="008E7370" w:rsidRDefault="008E7370" w:rsidP="00B27D1C">
      <w:pPr>
        <w:shd w:val="clear" w:color="auto" w:fill="FFFFFF"/>
        <w:spacing w:after="0" w:line="360" w:lineRule="auto"/>
        <w:jc w:val="both"/>
        <w:rPr>
          <w:rFonts w:ascii="Times New Roman" w:hAnsi="Times New Roman" w:cs="Times New Roman"/>
          <w:sz w:val="28"/>
          <w:szCs w:val="28"/>
        </w:rPr>
      </w:pPr>
    </w:p>
    <w:p w:rsidR="006A7E15" w:rsidRPr="00146F6B" w:rsidRDefault="00D8692D" w:rsidP="008E7370">
      <w:pPr>
        <w:shd w:val="clear" w:color="auto" w:fill="FFFFFF"/>
        <w:spacing w:after="0" w:line="360" w:lineRule="auto"/>
        <w:ind w:firstLine="709"/>
        <w:jc w:val="both"/>
        <w:rPr>
          <w:rFonts w:ascii="Times New Roman" w:hAnsi="Times New Roman" w:cs="Times New Roman"/>
          <w:noProof/>
          <w:sz w:val="28"/>
          <w:szCs w:val="28"/>
          <w:lang w:eastAsia="ru-RU"/>
        </w:rPr>
      </w:pPr>
      <w:r w:rsidRPr="00146F6B">
        <w:rPr>
          <w:rFonts w:ascii="Times New Roman" w:hAnsi="Times New Roman" w:cs="Times New Roman"/>
          <w:sz w:val="28"/>
          <w:szCs w:val="28"/>
        </w:rPr>
        <w:t>По вопросу о не денежных, но материальных стимулах были получены следующие результаты:</w:t>
      </w:r>
      <w:r w:rsidR="0036148C" w:rsidRPr="00146F6B">
        <w:rPr>
          <w:rFonts w:ascii="Times New Roman" w:hAnsi="Times New Roman" w:cs="Times New Roman"/>
          <w:noProof/>
          <w:sz w:val="28"/>
          <w:szCs w:val="28"/>
          <w:lang w:eastAsia="ru-RU"/>
        </w:rPr>
        <w:t xml:space="preserve"> больше всег</w:t>
      </w:r>
      <w:r w:rsidR="0058223A" w:rsidRPr="00146F6B">
        <w:rPr>
          <w:rFonts w:ascii="Times New Roman" w:hAnsi="Times New Roman" w:cs="Times New Roman"/>
          <w:noProof/>
          <w:sz w:val="28"/>
          <w:szCs w:val="28"/>
          <w:lang w:eastAsia="ru-RU"/>
        </w:rPr>
        <w:t xml:space="preserve">о сотрудники хотели бы,чтобы организация </w:t>
      </w:r>
      <w:r w:rsidR="0058223A" w:rsidRPr="00146F6B">
        <w:rPr>
          <w:rFonts w:ascii="Times New Roman" w:hAnsi="Times New Roman" w:cs="Times New Roman"/>
          <w:noProof/>
          <w:sz w:val="28"/>
          <w:szCs w:val="28"/>
          <w:lang w:eastAsia="ru-RU"/>
        </w:rPr>
        <w:lastRenderedPageBreak/>
        <w:t xml:space="preserve">обеспечила их питанием, награждением подарками за профессиональные достижения, а также различными путевками </w:t>
      </w:r>
      <w:r w:rsidR="006A7E15" w:rsidRPr="00146F6B">
        <w:rPr>
          <w:rFonts w:ascii="Times New Roman" w:hAnsi="Times New Roman" w:cs="Times New Roman"/>
          <w:noProof/>
          <w:sz w:val="28"/>
          <w:szCs w:val="28"/>
          <w:lang w:eastAsia="ru-RU"/>
        </w:rPr>
        <w:t>(рис.2.</w:t>
      </w:r>
      <w:r w:rsidR="007216F7">
        <w:rPr>
          <w:rFonts w:ascii="Times New Roman" w:hAnsi="Times New Roman" w:cs="Times New Roman"/>
          <w:noProof/>
          <w:sz w:val="28"/>
          <w:szCs w:val="28"/>
          <w:lang w:eastAsia="ru-RU"/>
        </w:rPr>
        <w:t>2.</w:t>
      </w:r>
      <w:r w:rsidR="006A7E15" w:rsidRPr="00146F6B">
        <w:rPr>
          <w:rFonts w:ascii="Times New Roman" w:hAnsi="Times New Roman" w:cs="Times New Roman"/>
          <w:noProof/>
          <w:sz w:val="28"/>
          <w:szCs w:val="28"/>
          <w:lang w:eastAsia="ru-RU"/>
        </w:rPr>
        <w:t>9</w:t>
      </w:r>
      <w:r w:rsidR="007216F7">
        <w:rPr>
          <w:rFonts w:ascii="Times New Roman" w:hAnsi="Times New Roman" w:cs="Times New Roman"/>
          <w:noProof/>
          <w:sz w:val="28"/>
          <w:szCs w:val="28"/>
          <w:lang w:eastAsia="ru-RU"/>
        </w:rPr>
        <w:t>.</w:t>
      </w:r>
      <w:r w:rsidR="006A7E15" w:rsidRPr="00146F6B">
        <w:rPr>
          <w:rFonts w:ascii="Times New Roman" w:hAnsi="Times New Roman" w:cs="Times New Roman"/>
          <w:noProof/>
          <w:sz w:val="28"/>
          <w:szCs w:val="28"/>
          <w:lang w:eastAsia="ru-RU"/>
        </w:rPr>
        <w:t>)</w:t>
      </w:r>
      <w:r w:rsidR="007216F7">
        <w:rPr>
          <w:rFonts w:ascii="Times New Roman" w:hAnsi="Times New Roman" w:cs="Times New Roman"/>
          <w:noProof/>
          <w:sz w:val="28"/>
          <w:szCs w:val="28"/>
          <w:lang w:eastAsia="ru-RU"/>
        </w:rPr>
        <w:t>.</w:t>
      </w:r>
    </w:p>
    <w:p w:rsidR="0036148C" w:rsidRPr="00146F6B" w:rsidRDefault="0036148C"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407B7C24" wp14:editId="5C5648D1">
            <wp:extent cx="5039832" cy="3327991"/>
            <wp:effectExtent l="0" t="0" r="27940" b="254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769AE" w:rsidRPr="007216F7" w:rsidRDefault="006A7E15" w:rsidP="007216F7">
      <w:pPr>
        <w:shd w:val="clear" w:color="auto" w:fill="FFFFFF"/>
        <w:spacing w:after="0" w:line="360" w:lineRule="auto"/>
        <w:jc w:val="center"/>
        <w:rPr>
          <w:rFonts w:ascii="Times New Roman" w:hAnsi="Times New Roman" w:cs="Times New Roman"/>
          <w:i/>
          <w:sz w:val="28"/>
          <w:szCs w:val="28"/>
        </w:rPr>
      </w:pPr>
      <w:r w:rsidRPr="007216F7">
        <w:rPr>
          <w:rFonts w:ascii="Times New Roman" w:hAnsi="Times New Roman" w:cs="Times New Roman"/>
          <w:i/>
          <w:sz w:val="28"/>
          <w:szCs w:val="28"/>
        </w:rPr>
        <w:t>Рис.</w:t>
      </w:r>
      <w:r w:rsidR="007216F7" w:rsidRPr="007216F7">
        <w:rPr>
          <w:rFonts w:ascii="Times New Roman" w:hAnsi="Times New Roman" w:cs="Times New Roman"/>
          <w:i/>
          <w:sz w:val="28"/>
          <w:szCs w:val="28"/>
        </w:rPr>
        <w:t xml:space="preserve"> </w:t>
      </w:r>
      <w:r w:rsidRPr="007216F7">
        <w:rPr>
          <w:rFonts w:ascii="Times New Roman" w:hAnsi="Times New Roman" w:cs="Times New Roman"/>
          <w:i/>
          <w:sz w:val="28"/>
          <w:szCs w:val="28"/>
        </w:rPr>
        <w:t>2.</w:t>
      </w:r>
      <w:r w:rsidR="007216F7" w:rsidRPr="007216F7">
        <w:rPr>
          <w:rFonts w:ascii="Times New Roman" w:hAnsi="Times New Roman" w:cs="Times New Roman"/>
          <w:i/>
          <w:sz w:val="28"/>
          <w:szCs w:val="28"/>
        </w:rPr>
        <w:t>2.</w:t>
      </w:r>
      <w:r w:rsidRPr="007216F7">
        <w:rPr>
          <w:rFonts w:ascii="Times New Roman" w:hAnsi="Times New Roman" w:cs="Times New Roman"/>
          <w:i/>
          <w:sz w:val="28"/>
          <w:szCs w:val="28"/>
        </w:rPr>
        <w:t>9</w:t>
      </w:r>
      <w:r w:rsidR="007216F7" w:rsidRPr="007216F7">
        <w:rPr>
          <w:rFonts w:ascii="Times New Roman" w:hAnsi="Times New Roman" w:cs="Times New Roman"/>
          <w:i/>
          <w:sz w:val="28"/>
          <w:szCs w:val="28"/>
        </w:rPr>
        <w:t>. Предпочтительные материальные стимулы</w:t>
      </w:r>
    </w:p>
    <w:p w:rsidR="006A7E15" w:rsidRPr="00146F6B" w:rsidRDefault="006A7E15"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Ответы респондентов по вопросу: «Какие из нематериальных поощрений Вы бы хотели получить?» распределились следующим образом: из наиболее желаемых поощрений </w:t>
      </w:r>
      <w:r w:rsidR="000110BE" w:rsidRPr="00146F6B">
        <w:rPr>
          <w:rFonts w:ascii="Times New Roman" w:hAnsi="Times New Roman" w:cs="Times New Roman"/>
          <w:sz w:val="28"/>
          <w:szCs w:val="28"/>
        </w:rPr>
        <w:t>оказались публичная похвала,</w:t>
      </w:r>
      <w:r w:rsidR="00604771" w:rsidRPr="00146F6B">
        <w:rPr>
          <w:rFonts w:ascii="Times New Roman" w:hAnsi="Times New Roman" w:cs="Times New Roman"/>
          <w:sz w:val="28"/>
          <w:szCs w:val="28"/>
        </w:rPr>
        <w:t xml:space="preserve"> </w:t>
      </w:r>
      <w:r w:rsidR="000110BE" w:rsidRPr="00146F6B">
        <w:rPr>
          <w:rFonts w:ascii="Times New Roman" w:hAnsi="Times New Roman" w:cs="Times New Roman"/>
          <w:sz w:val="28"/>
          <w:szCs w:val="28"/>
        </w:rPr>
        <w:t>организация корпоративных праздников и объявление благодарности. Меньше всего выбрали такое поощрение как вручение сертификатов об участии в проектах, потому что такая практи</w:t>
      </w:r>
      <w:r w:rsidR="007216F7">
        <w:rPr>
          <w:rFonts w:ascii="Times New Roman" w:hAnsi="Times New Roman" w:cs="Times New Roman"/>
          <w:sz w:val="28"/>
          <w:szCs w:val="28"/>
        </w:rPr>
        <w:t xml:space="preserve">ка в организации уже существует </w:t>
      </w:r>
      <w:r w:rsidR="000110BE" w:rsidRPr="00146F6B">
        <w:rPr>
          <w:rFonts w:ascii="Times New Roman" w:hAnsi="Times New Roman" w:cs="Times New Roman"/>
          <w:sz w:val="28"/>
          <w:szCs w:val="28"/>
        </w:rPr>
        <w:t>(рис.</w:t>
      </w:r>
      <w:r w:rsidR="007216F7">
        <w:rPr>
          <w:rFonts w:ascii="Times New Roman" w:hAnsi="Times New Roman" w:cs="Times New Roman"/>
          <w:sz w:val="28"/>
          <w:szCs w:val="28"/>
        </w:rPr>
        <w:t xml:space="preserve"> </w:t>
      </w:r>
      <w:r w:rsidR="000110BE" w:rsidRPr="00146F6B">
        <w:rPr>
          <w:rFonts w:ascii="Times New Roman" w:hAnsi="Times New Roman" w:cs="Times New Roman"/>
          <w:sz w:val="28"/>
          <w:szCs w:val="28"/>
        </w:rPr>
        <w:t>2.</w:t>
      </w:r>
      <w:r w:rsidR="007216F7">
        <w:rPr>
          <w:rFonts w:ascii="Times New Roman" w:hAnsi="Times New Roman" w:cs="Times New Roman"/>
          <w:sz w:val="28"/>
          <w:szCs w:val="28"/>
        </w:rPr>
        <w:t>2.</w:t>
      </w:r>
      <w:r w:rsidR="000110BE" w:rsidRPr="00146F6B">
        <w:rPr>
          <w:rFonts w:ascii="Times New Roman" w:hAnsi="Times New Roman" w:cs="Times New Roman"/>
          <w:sz w:val="28"/>
          <w:szCs w:val="28"/>
        </w:rPr>
        <w:t>10</w:t>
      </w:r>
      <w:r w:rsidR="007216F7">
        <w:rPr>
          <w:rFonts w:ascii="Times New Roman" w:hAnsi="Times New Roman" w:cs="Times New Roman"/>
          <w:sz w:val="28"/>
          <w:szCs w:val="28"/>
        </w:rPr>
        <w:t>.</w:t>
      </w:r>
      <w:r w:rsidR="000110BE" w:rsidRPr="00146F6B">
        <w:rPr>
          <w:rFonts w:ascii="Times New Roman" w:hAnsi="Times New Roman" w:cs="Times New Roman"/>
          <w:sz w:val="28"/>
          <w:szCs w:val="28"/>
        </w:rPr>
        <w:t>)</w:t>
      </w:r>
      <w:r w:rsidR="007216F7">
        <w:rPr>
          <w:rFonts w:ascii="Times New Roman" w:hAnsi="Times New Roman" w:cs="Times New Roman"/>
          <w:sz w:val="28"/>
          <w:szCs w:val="28"/>
        </w:rPr>
        <w:t>.</w:t>
      </w:r>
    </w:p>
    <w:p w:rsidR="006A7E15" w:rsidRPr="00146F6B" w:rsidRDefault="006A7E15"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75346EA9" wp14:editId="77864972">
            <wp:extent cx="4572000" cy="27432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16070" w:rsidRPr="007216F7" w:rsidRDefault="00D16070" w:rsidP="007216F7">
      <w:pPr>
        <w:shd w:val="clear" w:color="auto" w:fill="FFFFFF"/>
        <w:spacing w:after="0" w:line="360" w:lineRule="auto"/>
        <w:jc w:val="center"/>
        <w:rPr>
          <w:rFonts w:ascii="Times New Roman" w:hAnsi="Times New Roman" w:cs="Times New Roman"/>
          <w:i/>
          <w:sz w:val="28"/>
          <w:szCs w:val="28"/>
        </w:rPr>
      </w:pPr>
      <w:r w:rsidRPr="007216F7">
        <w:rPr>
          <w:rFonts w:ascii="Times New Roman" w:hAnsi="Times New Roman" w:cs="Times New Roman"/>
          <w:i/>
          <w:sz w:val="28"/>
          <w:szCs w:val="28"/>
        </w:rPr>
        <w:lastRenderedPageBreak/>
        <w:t>Рис.</w:t>
      </w:r>
      <w:r w:rsidR="007216F7" w:rsidRPr="007216F7">
        <w:rPr>
          <w:rFonts w:ascii="Times New Roman" w:hAnsi="Times New Roman" w:cs="Times New Roman"/>
          <w:i/>
          <w:sz w:val="28"/>
          <w:szCs w:val="28"/>
        </w:rPr>
        <w:t xml:space="preserve"> </w:t>
      </w:r>
      <w:r w:rsidRPr="007216F7">
        <w:rPr>
          <w:rFonts w:ascii="Times New Roman" w:hAnsi="Times New Roman" w:cs="Times New Roman"/>
          <w:i/>
          <w:sz w:val="28"/>
          <w:szCs w:val="28"/>
        </w:rPr>
        <w:t>2.</w:t>
      </w:r>
      <w:r w:rsidR="007216F7" w:rsidRPr="007216F7">
        <w:rPr>
          <w:rFonts w:ascii="Times New Roman" w:hAnsi="Times New Roman" w:cs="Times New Roman"/>
          <w:i/>
          <w:sz w:val="28"/>
          <w:szCs w:val="28"/>
        </w:rPr>
        <w:t>2.</w:t>
      </w:r>
      <w:r w:rsidRPr="007216F7">
        <w:rPr>
          <w:rFonts w:ascii="Times New Roman" w:hAnsi="Times New Roman" w:cs="Times New Roman"/>
          <w:i/>
          <w:sz w:val="28"/>
          <w:szCs w:val="28"/>
        </w:rPr>
        <w:t>10.</w:t>
      </w:r>
      <w:r w:rsidR="007216F7" w:rsidRPr="007216F7">
        <w:rPr>
          <w:rFonts w:ascii="Times New Roman" w:hAnsi="Times New Roman" w:cs="Times New Roman"/>
          <w:i/>
          <w:sz w:val="28"/>
          <w:szCs w:val="28"/>
        </w:rPr>
        <w:t xml:space="preserve"> Предпочтительные нематериальные поощрения</w:t>
      </w:r>
    </w:p>
    <w:p w:rsidR="000110BE" w:rsidRPr="008E7370" w:rsidRDefault="00604771" w:rsidP="008E7370">
      <w:pPr>
        <w:shd w:val="clear" w:color="auto" w:fill="FFFFFF"/>
        <w:spacing w:after="0" w:line="360" w:lineRule="auto"/>
        <w:ind w:firstLine="709"/>
        <w:jc w:val="both"/>
        <w:rPr>
          <w:rFonts w:ascii="Times New Roman" w:hAnsi="Times New Roman" w:cs="Times New Roman"/>
          <w:i/>
          <w:sz w:val="28"/>
          <w:szCs w:val="28"/>
        </w:rPr>
      </w:pPr>
      <w:r w:rsidRPr="008E7370">
        <w:rPr>
          <w:rFonts w:ascii="Times New Roman" w:hAnsi="Times New Roman" w:cs="Times New Roman"/>
          <w:i/>
          <w:sz w:val="28"/>
          <w:szCs w:val="28"/>
        </w:rPr>
        <w:t>Анализ результатов опроса волонтеров организации «</w:t>
      </w:r>
      <w:r w:rsidR="002444F9" w:rsidRPr="008E7370">
        <w:rPr>
          <w:rFonts w:ascii="Times New Roman" w:hAnsi="Times New Roman" w:cs="Times New Roman"/>
          <w:i/>
          <w:sz w:val="28"/>
          <w:szCs w:val="28"/>
        </w:rPr>
        <w:t>Улыбка</w:t>
      </w:r>
      <w:r w:rsidRPr="008E7370">
        <w:rPr>
          <w:rFonts w:ascii="Times New Roman" w:hAnsi="Times New Roman" w:cs="Times New Roman"/>
          <w:i/>
          <w:sz w:val="28"/>
          <w:szCs w:val="28"/>
        </w:rPr>
        <w:t xml:space="preserve">». </w:t>
      </w:r>
    </w:p>
    <w:p w:rsidR="000110BE" w:rsidRPr="00146F6B" w:rsidRDefault="00604771"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Рассмотрим, как ответили волонтеры </w:t>
      </w:r>
      <w:proofErr w:type="gramStart"/>
      <w:r w:rsidRPr="00146F6B">
        <w:rPr>
          <w:rFonts w:ascii="Times New Roman" w:hAnsi="Times New Roman" w:cs="Times New Roman"/>
          <w:sz w:val="28"/>
          <w:szCs w:val="28"/>
        </w:rPr>
        <w:t>на те</w:t>
      </w:r>
      <w:proofErr w:type="gramEnd"/>
      <w:r w:rsidRPr="00146F6B">
        <w:rPr>
          <w:rFonts w:ascii="Times New Roman" w:hAnsi="Times New Roman" w:cs="Times New Roman"/>
          <w:sz w:val="28"/>
          <w:szCs w:val="28"/>
        </w:rPr>
        <w:t xml:space="preserve"> же самые вопросы, что и  сотрудники и попытаемся проследить разницу в результатах.</w:t>
      </w:r>
      <w:r w:rsidR="00655453" w:rsidRPr="00146F6B">
        <w:rPr>
          <w:rFonts w:ascii="Times New Roman" w:hAnsi="Times New Roman" w:cs="Times New Roman"/>
          <w:sz w:val="28"/>
          <w:szCs w:val="28"/>
        </w:rPr>
        <w:t xml:space="preserve"> На вопрос «Удовлетворяют ли Вас условия и организация работы?» ответы волонтеров распределились следующим образом:</w:t>
      </w:r>
      <w:r w:rsidR="00CF10B5" w:rsidRPr="00146F6B">
        <w:rPr>
          <w:rFonts w:ascii="Times New Roman" w:hAnsi="Times New Roman" w:cs="Times New Roman"/>
          <w:sz w:val="28"/>
          <w:szCs w:val="28"/>
        </w:rPr>
        <w:t>47% респондентов ответили, что условия работы их полностью удовлетворяют, 33% ответили, что условия работы их скорее удовлетворяют, 13% ответили, что условия работы их скорее не удовлетворяют, а лишь 7% не удовлетворены условиями и организацией работы. В целом данные показатели отражают позитивную картину, которая показывает, что большинство респондентов вполне удовлетворены теми условиями работы, которыми обеспечивают их руководители</w:t>
      </w:r>
      <w:r w:rsidR="007216F7">
        <w:rPr>
          <w:rFonts w:ascii="Times New Roman" w:hAnsi="Times New Roman" w:cs="Times New Roman"/>
          <w:sz w:val="28"/>
          <w:szCs w:val="28"/>
        </w:rPr>
        <w:t xml:space="preserve"> </w:t>
      </w:r>
      <w:r w:rsidR="00CF10B5" w:rsidRPr="00146F6B">
        <w:rPr>
          <w:rFonts w:ascii="Times New Roman" w:hAnsi="Times New Roman" w:cs="Times New Roman"/>
          <w:sz w:val="28"/>
          <w:szCs w:val="28"/>
        </w:rPr>
        <w:t>(см</w:t>
      </w:r>
      <w:r w:rsidR="007216F7">
        <w:rPr>
          <w:rFonts w:ascii="Times New Roman" w:hAnsi="Times New Roman" w:cs="Times New Roman"/>
          <w:sz w:val="28"/>
          <w:szCs w:val="28"/>
        </w:rPr>
        <w:t>.</w:t>
      </w:r>
      <w:r w:rsidR="00CF10B5" w:rsidRPr="00146F6B">
        <w:rPr>
          <w:rFonts w:ascii="Times New Roman" w:hAnsi="Times New Roman" w:cs="Times New Roman"/>
          <w:sz w:val="28"/>
          <w:szCs w:val="28"/>
        </w:rPr>
        <w:t xml:space="preserve"> рис.</w:t>
      </w:r>
      <w:r w:rsidR="007216F7">
        <w:rPr>
          <w:rFonts w:ascii="Times New Roman" w:hAnsi="Times New Roman" w:cs="Times New Roman"/>
          <w:sz w:val="28"/>
          <w:szCs w:val="28"/>
        </w:rPr>
        <w:t xml:space="preserve"> 2.</w:t>
      </w:r>
      <w:r w:rsidR="00CF10B5" w:rsidRPr="00146F6B">
        <w:rPr>
          <w:rFonts w:ascii="Times New Roman" w:hAnsi="Times New Roman" w:cs="Times New Roman"/>
          <w:sz w:val="28"/>
          <w:szCs w:val="28"/>
        </w:rPr>
        <w:t>2.11)</w:t>
      </w:r>
      <w:r w:rsidR="007216F7">
        <w:rPr>
          <w:rFonts w:ascii="Times New Roman" w:hAnsi="Times New Roman" w:cs="Times New Roman"/>
          <w:sz w:val="28"/>
          <w:szCs w:val="28"/>
        </w:rPr>
        <w:t>.</w:t>
      </w:r>
      <w:r w:rsidR="00514D5A" w:rsidRPr="00146F6B">
        <w:rPr>
          <w:rFonts w:ascii="Times New Roman" w:hAnsi="Times New Roman" w:cs="Times New Roman"/>
          <w:sz w:val="28"/>
          <w:szCs w:val="28"/>
        </w:rPr>
        <w:t xml:space="preserve"> Если сравнивать результаты  ответов по данному вопросу у сотрудников и волонтеров, то волонтеры больше удовлетворены работой в организации, чем сотрудники. </w:t>
      </w:r>
    </w:p>
    <w:p w:rsidR="00655453" w:rsidRPr="00146F6B" w:rsidRDefault="00655453"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75BC8496" wp14:editId="5C37572A">
            <wp:extent cx="5497032" cy="3476846"/>
            <wp:effectExtent l="0" t="0" r="2794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F10B5" w:rsidRPr="007216F7" w:rsidRDefault="00CF10B5" w:rsidP="007216F7">
      <w:pPr>
        <w:shd w:val="clear" w:color="auto" w:fill="FFFFFF"/>
        <w:spacing w:after="0" w:line="360" w:lineRule="auto"/>
        <w:jc w:val="center"/>
        <w:rPr>
          <w:rFonts w:ascii="Times New Roman" w:hAnsi="Times New Roman" w:cs="Times New Roman"/>
          <w:i/>
          <w:sz w:val="28"/>
          <w:szCs w:val="28"/>
        </w:rPr>
      </w:pPr>
      <w:r w:rsidRPr="007216F7">
        <w:rPr>
          <w:rFonts w:ascii="Times New Roman" w:hAnsi="Times New Roman" w:cs="Times New Roman"/>
          <w:i/>
          <w:sz w:val="28"/>
          <w:szCs w:val="28"/>
        </w:rPr>
        <w:t>Рис.</w:t>
      </w:r>
      <w:r w:rsidR="007216F7" w:rsidRPr="007216F7">
        <w:rPr>
          <w:rFonts w:ascii="Times New Roman" w:hAnsi="Times New Roman" w:cs="Times New Roman"/>
          <w:i/>
          <w:sz w:val="28"/>
          <w:szCs w:val="28"/>
        </w:rPr>
        <w:t xml:space="preserve"> </w:t>
      </w:r>
      <w:r w:rsidRPr="007216F7">
        <w:rPr>
          <w:rFonts w:ascii="Times New Roman" w:hAnsi="Times New Roman" w:cs="Times New Roman"/>
          <w:i/>
          <w:sz w:val="28"/>
          <w:szCs w:val="28"/>
        </w:rPr>
        <w:t>2.</w:t>
      </w:r>
      <w:r w:rsidR="007216F7" w:rsidRPr="007216F7">
        <w:rPr>
          <w:rFonts w:ascii="Times New Roman" w:hAnsi="Times New Roman" w:cs="Times New Roman"/>
          <w:i/>
          <w:sz w:val="28"/>
          <w:szCs w:val="28"/>
        </w:rPr>
        <w:t>2.</w:t>
      </w:r>
      <w:r w:rsidRPr="007216F7">
        <w:rPr>
          <w:rFonts w:ascii="Times New Roman" w:hAnsi="Times New Roman" w:cs="Times New Roman"/>
          <w:i/>
          <w:sz w:val="28"/>
          <w:szCs w:val="28"/>
        </w:rPr>
        <w:t>11</w:t>
      </w:r>
      <w:r w:rsidR="007216F7" w:rsidRPr="007216F7">
        <w:rPr>
          <w:rFonts w:ascii="Times New Roman" w:hAnsi="Times New Roman" w:cs="Times New Roman"/>
          <w:i/>
          <w:sz w:val="28"/>
          <w:szCs w:val="28"/>
        </w:rPr>
        <w:t>. Удовлетворенность условиями и организацией работы</w:t>
      </w:r>
    </w:p>
    <w:p w:rsidR="00CF10B5" w:rsidRPr="00146F6B" w:rsidRDefault="00CF10B5"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Следующая диаграмма</w:t>
      </w:r>
      <w:r w:rsidR="00C41AEA" w:rsidRPr="00146F6B">
        <w:rPr>
          <w:rFonts w:ascii="Times New Roman" w:hAnsi="Times New Roman" w:cs="Times New Roman"/>
          <w:sz w:val="28"/>
          <w:szCs w:val="28"/>
        </w:rPr>
        <w:t xml:space="preserve"> отражает результаты по вопросу: «Удовлетворены ли Вы стилем руководства». Были получены следующие результаты: 20% полностью удовлетворены стилем руководства, 46,67% скорее удовлетворены </w:t>
      </w:r>
      <w:r w:rsidR="00C41AEA" w:rsidRPr="00146F6B">
        <w:rPr>
          <w:rFonts w:ascii="Times New Roman" w:hAnsi="Times New Roman" w:cs="Times New Roman"/>
          <w:sz w:val="28"/>
          <w:szCs w:val="28"/>
        </w:rPr>
        <w:lastRenderedPageBreak/>
        <w:t>стилем руководства, 20% скорее не удовлетворены стилем руководства, а 13, 33% вовсе не удовлетворены. В данном случае 33, 33% имеют отрицательное отношение к стилю руководства, однако это в два раза меньше тех, кто ответил положительно (см. рис.</w:t>
      </w:r>
      <w:r w:rsidR="007216F7">
        <w:rPr>
          <w:rFonts w:ascii="Times New Roman" w:hAnsi="Times New Roman" w:cs="Times New Roman"/>
          <w:sz w:val="28"/>
          <w:szCs w:val="28"/>
        </w:rPr>
        <w:t xml:space="preserve"> 2.</w:t>
      </w:r>
      <w:r w:rsidR="00C41AEA" w:rsidRPr="00146F6B">
        <w:rPr>
          <w:rFonts w:ascii="Times New Roman" w:hAnsi="Times New Roman" w:cs="Times New Roman"/>
          <w:sz w:val="28"/>
          <w:szCs w:val="28"/>
        </w:rPr>
        <w:t>2.12)</w:t>
      </w:r>
      <w:r w:rsidR="007216F7">
        <w:rPr>
          <w:rFonts w:ascii="Times New Roman" w:hAnsi="Times New Roman" w:cs="Times New Roman"/>
          <w:sz w:val="28"/>
          <w:szCs w:val="28"/>
        </w:rPr>
        <w:t>.</w:t>
      </w:r>
      <w:r w:rsidR="00514D5A" w:rsidRPr="00146F6B">
        <w:rPr>
          <w:rFonts w:ascii="Times New Roman" w:hAnsi="Times New Roman" w:cs="Times New Roman"/>
          <w:sz w:val="28"/>
          <w:szCs w:val="28"/>
        </w:rPr>
        <w:t xml:space="preserve"> Сравнивая результаты у сотрудников и волонтеров, нельзя сказать, что существуют существенные отличия в распределении ответов респондентов. В целом, обе группы удовлетворены стилем руководства. </w:t>
      </w:r>
    </w:p>
    <w:p w:rsidR="00CF10B5" w:rsidRPr="00146F6B" w:rsidRDefault="00CF10B5"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5217DD05" wp14:editId="7886DED5">
            <wp:extent cx="5284381" cy="3253563"/>
            <wp:effectExtent l="0" t="0" r="12065" b="2349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1AEA" w:rsidRPr="007216F7" w:rsidRDefault="00C41AEA" w:rsidP="007216F7">
      <w:pPr>
        <w:shd w:val="clear" w:color="auto" w:fill="FFFFFF"/>
        <w:spacing w:after="0" w:line="360" w:lineRule="auto"/>
        <w:jc w:val="center"/>
        <w:rPr>
          <w:rFonts w:ascii="Times New Roman" w:hAnsi="Times New Roman" w:cs="Times New Roman"/>
          <w:i/>
          <w:sz w:val="28"/>
          <w:szCs w:val="28"/>
        </w:rPr>
      </w:pPr>
      <w:r w:rsidRPr="007216F7">
        <w:rPr>
          <w:rFonts w:ascii="Times New Roman" w:hAnsi="Times New Roman" w:cs="Times New Roman"/>
          <w:i/>
          <w:sz w:val="28"/>
          <w:szCs w:val="28"/>
        </w:rPr>
        <w:t>Рис.2.</w:t>
      </w:r>
      <w:r w:rsidR="007216F7" w:rsidRPr="007216F7">
        <w:rPr>
          <w:rFonts w:ascii="Times New Roman" w:hAnsi="Times New Roman" w:cs="Times New Roman"/>
          <w:i/>
          <w:sz w:val="28"/>
          <w:szCs w:val="28"/>
        </w:rPr>
        <w:t>2.</w:t>
      </w:r>
      <w:r w:rsidRPr="007216F7">
        <w:rPr>
          <w:rFonts w:ascii="Times New Roman" w:hAnsi="Times New Roman" w:cs="Times New Roman"/>
          <w:i/>
          <w:sz w:val="28"/>
          <w:szCs w:val="28"/>
        </w:rPr>
        <w:t>12</w:t>
      </w:r>
      <w:r w:rsidR="007216F7" w:rsidRPr="007216F7">
        <w:rPr>
          <w:rFonts w:ascii="Times New Roman" w:hAnsi="Times New Roman" w:cs="Times New Roman"/>
          <w:i/>
          <w:sz w:val="28"/>
          <w:szCs w:val="28"/>
        </w:rPr>
        <w:t>. Удовлетворенность стилем руководства</w:t>
      </w:r>
    </w:p>
    <w:p w:rsidR="008E7370" w:rsidRDefault="00C41AEA"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Как выяснилось, работа волонтеров не оплачивается в денежном эквиваленте, все отношения регулируются только на добровольной основе. Од</w:t>
      </w:r>
      <w:r w:rsidR="006A01B3" w:rsidRPr="00146F6B">
        <w:rPr>
          <w:rFonts w:ascii="Times New Roman" w:hAnsi="Times New Roman" w:cs="Times New Roman"/>
          <w:sz w:val="28"/>
          <w:szCs w:val="28"/>
        </w:rPr>
        <w:t xml:space="preserve">нако, что касается вопроса: «Участвуете ли Вы в решении вопросов по проектам?» было получено следующее распределение, 80% волонтеров ответили, что они не участвуют в решении вопросов по проектам, а 20%, что принимали участие. </w:t>
      </w:r>
      <w:r w:rsidR="00933631" w:rsidRPr="00146F6B">
        <w:rPr>
          <w:rFonts w:ascii="Times New Roman" w:hAnsi="Times New Roman" w:cs="Times New Roman"/>
          <w:sz w:val="28"/>
          <w:szCs w:val="28"/>
        </w:rPr>
        <w:t>Волонтеры выполняют лишь те задания, которые им поручают руководители проектов. Однако волонтеры также занимаются организацией сферы внешкольного образования, что позволяет им в какой-то степени раскрыть свой потенциал и проявить некую инициативу в плане организации проведения занятий.</w:t>
      </w:r>
    </w:p>
    <w:p w:rsidR="00C41AEA" w:rsidRPr="00146F6B" w:rsidRDefault="00933631"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lastRenderedPageBreak/>
        <w:t xml:space="preserve">Следующим был вопрос о взаимоотношениях внутри коллектива, где были выявлены следующие результаты: 60% опрошенных волонтеров ответили, что в коллективе преобладают хорошие дружеские отношения, 33% ответили, что отношения удовлетворительные, а 7% и вовсе считают, что отношения в коллективе неудовлетворительные и бывают конфликты </w:t>
      </w:r>
      <w:r w:rsidR="00E82CE4" w:rsidRPr="00146F6B">
        <w:rPr>
          <w:rFonts w:ascii="Times New Roman" w:hAnsi="Times New Roman" w:cs="Times New Roman"/>
          <w:sz w:val="28"/>
          <w:szCs w:val="28"/>
        </w:rPr>
        <w:t>(см.</w:t>
      </w:r>
      <w:r w:rsidR="007216F7">
        <w:rPr>
          <w:rFonts w:ascii="Times New Roman" w:hAnsi="Times New Roman" w:cs="Times New Roman"/>
          <w:sz w:val="28"/>
          <w:szCs w:val="28"/>
        </w:rPr>
        <w:t xml:space="preserve"> </w:t>
      </w:r>
      <w:r w:rsidR="00E82CE4" w:rsidRPr="00146F6B">
        <w:rPr>
          <w:rFonts w:ascii="Times New Roman" w:hAnsi="Times New Roman" w:cs="Times New Roman"/>
          <w:sz w:val="28"/>
          <w:szCs w:val="28"/>
        </w:rPr>
        <w:t>рис.</w:t>
      </w:r>
      <w:r w:rsidR="007216F7">
        <w:rPr>
          <w:rFonts w:ascii="Times New Roman" w:hAnsi="Times New Roman" w:cs="Times New Roman"/>
          <w:sz w:val="28"/>
          <w:szCs w:val="28"/>
        </w:rPr>
        <w:t xml:space="preserve"> 2.</w:t>
      </w:r>
      <w:r w:rsidR="00E82CE4" w:rsidRPr="00146F6B">
        <w:rPr>
          <w:rFonts w:ascii="Times New Roman" w:hAnsi="Times New Roman" w:cs="Times New Roman"/>
          <w:sz w:val="28"/>
          <w:szCs w:val="28"/>
        </w:rPr>
        <w:t>2.13</w:t>
      </w:r>
      <w:r w:rsidR="007216F7">
        <w:rPr>
          <w:rFonts w:ascii="Times New Roman" w:hAnsi="Times New Roman" w:cs="Times New Roman"/>
          <w:sz w:val="28"/>
          <w:szCs w:val="28"/>
        </w:rPr>
        <w:t>.</w:t>
      </w:r>
      <w:r w:rsidR="005448A1" w:rsidRPr="00146F6B">
        <w:rPr>
          <w:rFonts w:ascii="Times New Roman" w:hAnsi="Times New Roman" w:cs="Times New Roman"/>
          <w:sz w:val="28"/>
          <w:szCs w:val="28"/>
        </w:rPr>
        <w:t>)</w:t>
      </w:r>
      <w:r w:rsidR="007216F7">
        <w:rPr>
          <w:rFonts w:ascii="Times New Roman" w:hAnsi="Times New Roman" w:cs="Times New Roman"/>
          <w:sz w:val="28"/>
          <w:szCs w:val="28"/>
        </w:rPr>
        <w:t>.</w:t>
      </w:r>
      <w:r w:rsidR="00514D5A" w:rsidRPr="00146F6B">
        <w:rPr>
          <w:rFonts w:ascii="Times New Roman" w:hAnsi="Times New Roman" w:cs="Times New Roman"/>
          <w:sz w:val="28"/>
          <w:szCs w:val="28"/>
        </w:rPr>
        <w:t xml:space="preserve"> Также у сотрудников и волонтеров не сильно отличается распределение ответов и на данный вопрос. </w:t>
      </w:r>
    </w:p>
    <w:p w:rsidR="00D8692D" w:rsidRPr="00146F6B" w:rsidRDefault="00933631"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691F7F4C" wp14:editId="7863726E">
            <wp:extent cx="4572000" cy="2881424"/>
            <wp:effectExtent l="0" t="0" r="19050" b="1460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2CE4" w:rsidRPr="007216F7" w:rsidRDefault="00E82CE4" w:rsidP="007216F7">
      <w:pPr>
        <w:shd w:val="clear" w:color="auto" w:fill="FFFFFF"/>
        <w:spacing w:after="0" w:line="360" w:lineRule="auto"/>
        <w:jc w:val="center"/>
        <w:rPr>
          <w:rFonts w:ascii="Times New Roman" w:hAnsi="Times New Roman" w:cs="Times New Roman"/>
          <w:i/>
          <w:sz w:val="28"/>
          <w:szCs w:val="28"/>
        </w:rPr>
      </w:pPr>
      <w:r w:rsidRPr="007216F7">
        <w:rPr>
          <w:rFonts w:ascii="Times New Roman" w:hAnsi="Times New Roman" w:cs="Times New Roman"/>
          <w:i/>
          <w:sz w:val="28"/>
          <w:szCs w:val="28"/>
        </w:rPr>
        <w:t>Рис.</w:t>
      </w:r>
      <w:r w:rsidR="007216F7" w:rsidRPr="007216F7">
        <w:rPr>
          <w:rFonts w:ascii="Times New Roman" w:hAnsi="Times New Roman" w:cs="Times New Roman"/>
          <w:i/>
          <w:sz w:val="28"/>
          <w:szCs w:val="28"/>
        </w:rPr>
        <w:t xml:space="preserve"> 2.</w:t>
      </w:r>
      <w:r w:rsidRPr="007216F7">
        <w:rPr>
          <w:rFonts w:ascii="Times New Roman" w:hAnsi="Times New Roman" w:cs="Times New Roman"/>
          <w:i/>
          <w:sz w:val="28"/>
          <w:szCs w:val="28"/>
        </w:rPr>
        <w:t>2.13</w:t>
      </w:r>
      <w:r w:rsidR="007216F7" w:rsidRPr="007216F7">
        <w:rPr>
          <w:rFonts w:ascii="Times New Roman" w:hAnsi="Times New Roman" w:cs="Times New Roman"/>
          <w:i/>
          <w:sz w:val="28"/>
          <w:szCs w:val="28"/>
        </w:rPr>
        <w:t>. Оценка сложившихся отношений в коллективе</w:t>
      </w:r>
    </w:p>
    <w:p w:rsidR="008E7370" w:rsidRDefault="00E82CE4"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На вопрос, заданный волонтерам: «Что по-Вашему увеличивает эффективность работы в организации?» было получено следующее распределение: больше всего выбрали ответ ощущение полезности, возможность совмещать работу с другими видами деятельности, а также работа среди единомышленников. </w:t>
      </w:r>
      <w:r w:rsidR="00454354" w:rsidRPr="00146F6B">
        <w:rPr>
          <w:rFonts w:ascii="Times New Roman" w:hAnsi="Times New Roman" w:cs="Times New Roman"/>
          <w:sz w:val="28"/>
          <w:szCs w:val="28"/>
        </w:rPr>
        <w:t>Работа волонтера основывается на оказании помощи детям, оставшихся без попечения родителей, которые действительно нуждаются в помощи. Следовательно, погружаясь в проблемы детей и решая их, волонтер приобретает чувство полезности. Также важно, что работа волонтером является в большинстве своем второстепенным видом деятельности, которая никак не мешает основной работе. Кроме того, волонтерам важно</w:t>
      </w:r>
      <w:r w:rsidR="00EE16D6" w:rsidRPr="00146F6B">
        <w:rPr>
          <w:rFonts w:ascii="Times New Roman" w:hAnsi="Times New Roman" w:cs="Times New Roman"/>
          <w:sz w:val="28"/>
          <w:szCs w:val="28"/>
        </w:rPr>
        <w:t xml:space="preserve"> работать ср</w:t>
      </w:r>
      <w:r w:rsidR="005273AA" w:rsidRPr="00146F6B">
        <w:rPr>
          <w:rFonts w:ascii="Times New Roman" w:hAnsi="Times New Roman" w:cs="Times New Roman"/>
          <w:sz w:val="28"/>
          <w:szCs w:val="28"/>
        </w:rPr>
        <w:t xml:space="preserve">еди единомышленников, поскольку коллектив с одной общей идеей работает эффективнее. Как видно по графику, что без внимания волонтеры выбрали </w:t>
      </w:r>
      <w:r w:rsidR="005273AA" w:rsidRPr="00146F6B">
        <w:rPr>
          <w:rFonts w:ascii="Times New Roman" w:hAnsi="Times New Roman" w:cs="Times New Roman"/>
          <w:sz w:val="28"/>
          <w:szCs w:val="28"/>
        </w:rPr>
        <w:lastRenderedPageBreak/>
        <w:t>параметры материальное вознаграждение и возможность карьерного роста, потому что данные факторы вовсе не предусмотрены руководством организации (см.</w:t>
      </w:r>
      <w:r w:rsidR="007216F7">
        <w:rPr>
          <w:rFonts w:ascii="Times New Roman" w:hAnsi="Times New Roman" w:cs="Times New Roman"/>
          <w:sz w:val="28"/>
          <w:szCs w:val="28"/>
        </w:rPr>
        <w:t xml:space="preserve"> </w:t>
      </w:r>
      <w:r w:rsidR="005273AA" w:rsidRPr="00146F6B">
        <w:rPr>
          <w:rFonts w:ascii="Times New Roman" w:hAnsi="Times New Roman" w:cs="Times New Roman"/>
          <w:sz w:val="28"/>
          <w:szCs w:val="28"/>
        </w:rPr>
        <w:t>рис 2.</w:t>
      </w:r>
      <w:r w:rsidR="007216F7">
        <w:rPr>
          <w:rFonts w:ascii="Times New Roman" w:hAnsi="Times New Roman" w:cs="Times New Roman"/>
          <w:sz w:val="28"/>
          <w:szCs w:val="28"/>
        </w:rPr>
        <w:t>2.</w:t>
      </w:r>
      <w:r w:rsidR="005273AA" w:rsidRPr="00146F6B">
        <w:rPr>
          <w:rFonts w:ascii="Times New Roman" w:hAnsi="Times New Roman" w:cs="Times New Roman"/>
          <w:sz w:val="28"/>
          <w:szCs w:val="28"/>
        </w:rPr>
        <w:t>1</w:t>
      </w:r>
      <w:r w:rsidR="007216F7">
        <w:rPr>
          <w:rFonts w:ascii="Times New Roman" w:hAnsi="Times New Roman" w:cs="Times New Roman"/>
          <w:sz w:val="28"/>
          <w:szCs w:val="28"/>
        </w:rPr>
        <w:t>.</w:t>
      </w:r>
      <w:r w:rsidR="005273AA" w:rsidRPr="00146F6B">
        <w:rPr>
          <w:rFonts w:ascii="Times New Roman" w:hAnsi="Times New Roman" w:cs="Times New Roman"/>
          <w:sz w:val="28"/>
          <w:szCs w:val="28"/>
        </w:rPr>
        <w:t>4)</w:t>
      </w:r>
      <w:r w:rsidR="004D40B2" w:rsidRPr="00146F6B">
        <w:rPr>
          <w:rFonts w:ascii="Times New Roman" w:hAnsi="Times New Roman" w:cs="Times New Roman"/>
          <w:sz w:val="28"/>
          <w:szCs w:val="28"/>
        </w:rPr>
        <w:t xml:space="preserve"> </w:t>
      </w:r>
    </w:p>
    <w:p w:rsidR="00E82CE4" w:rsidRPr="00146F6B" w:rsidRDefault="004D40B2"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Если сравнивать результаты по этому вопросу у сотрудников и волонтеров, то можно проследить существенные различия. Во-первых, у сотрудников важным параметром мотивирования является материальное вознаграждение, когда как у волонтеров данное вознаграждение не предусмотрено вовсе. Во-вторых, также значимым параметром у сотрудников явился результат работы, когда как количество волонтеров, выбравших данный ответ, оказалось меньше. С другой стороны, для сотрудников и волонтеров параметр ощущение полезности оказался одинаково популярным, поскольку специфика работ</w:t>
      </w:r>
      <w:r w:rsidR="00A219FB" w:rsidRPr="00146F6B">
        <w:rPr>
          <w:rFonts w:ascii="Times New Roman" w:hAnsi="Times New Roman" w:cs="Times New Roman"/>
          <w:sz w:val="28"/>
          <w:szCs w:val="28"/>
        </w:rPr>
        <w:t xml:space="preserve">ы для обеих групп направлена на детей-сирот, важной особенностью которой становится оказание помощи. </w:t>
      </w:r>
    </w:p>
    <w:p w:rsidR="00E82CE4" w:rsidRPr="00146F6B" w:rsidRDefault="00262CDA"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1A29CE6A" wp14:editId="50E073ED">
            <wp:extent cx="5645888" cy="4880344"/>
            <wp:effectExtent l="0" t="0" r="12065" b="1587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273AA" w:rsidRPr="007216F7" w:rsidRDefault="005273AA" w:rsidP="007216F7">
      <w:pPr>
        <w:shd w:val="clear" w:color="auto" w:fill="FFFFFF"/>
        <w:spacing w:after="0" w:line="360" w:lineRule="auto"/>
        <w:jc w:val="center"/>
        <w:rPr>
          <w:rFonts w:ascii="Times New Roman" w:hAnsi="Times New Roman" w:cs="Times New Roman"/>
          <w:i/>
          <w:sz w:val="28"/>
          <w:szCs w:val="28"/>
        </w:rPr>
      </w:pPr>
      <w:r w:rsidRPr="007216F7">
        <w:rPr>
          <w:rFonts w:ascii="Times New Roman" w:hAnsi="Times New Roman" w:cs="Times New Roman"/>
          <w:i/>
          <w:sz w:val="28"/>
          <w:szCs w:val="28"/>
        </w:rPr>
        <w:lastRenderedPageBreak/>
        <w:t>Рис.</w:t>
      </w:r>
      <w:r w:rsidR="007216F7" w:rsidRPr="007216F7">
        <w:rPr>
          <w:rFonts w:ascii="Times New Roman" w:hAnsi="Times New Roman" w:cs="Times New Roman"/>
          <w:i/>
          <w:sz w:val="28"/>
          <w:szCs w:val="28"/>
        </w:rPr>
        <w:t xml:space="preserve"> </w:t>
      </w:r>
      <w:r w:rsidRPr="007216F7">
        <w:rPr>
          <w:rFonts w:ascii="Times New Roman" w:hAnsi="Times New Roman" w:cs="Times New Roman"/>
          <w:i/>
          <w:sz w:val="28"/>
          <w:szCs w:val="28"/>
        </w:rPr>
        <w:t>2.</w:t>
      </w:r>
      <w:r w:rsidR="007216F7" w:rsidRPr="007216F7">
        <w:rPr>
          <w:rFonts w:ascii="Times New Roman" w:hAnsi="Times New Roman" w:cs="Times New Roman"/>
          <w:i/>
          <w:sz w:val="28"/>
          <w:szCs w:val="28"/>
        </w:rPr>
        <w:t>2.</w:t>
      </w:r>
      <w:r w:rsidRPr="007216F7">
        <w:rPr>
          <w:rFonts w:ascii="Times New Roman" w:hAnsi="Times New Roman" w:cs="Times New Roman"/>
          <w:i/>
          <w:sz w:val="28"/>
          <w:szCs w:val="28"/>
        </w:rPr>
        <w:t>14.</w:t>
      </w:r>
      <w:r w:rsidR="007216F7" w:rsidRPr="007216F7">
        <w:rPr>
          <w:rFonts w:ascii="Times New Roman" w:hAnsi="Times New Roman" w:cs="Times New Roman"/>
          <w:i/>
          <w:sz w:val="28"/>
          <w:szCs w:val="28"/>
        </w:rPr>
        <w:t xml:space="preserve"> Факторы эффективности работы в организации</w:t>
      </w:r>
    </w:p>
    <w:p w:rsidR="00F303C5" w:rsidRPr="00146F6B" w:rsidRDefault="00EB40FA"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Перейдем к вопросу, в котором волонтерам необходимо было определить факторы, которые не устраивают их в работе, где получились следующие результаты: больше всего </w:t>
      </w:r>
      <w:r w:rsidR="00C605B8" w:rsidRPr="00146F6B">
        <w:rPr>
          <w:rFonts w:ascii="Times New Roman" w:hAnsi="Times New Roman" w:cs="Times New Roman"/>
          <w:sz w:val="28"/>
          <w:szCs w:val="28"/>
        </w:rPr>
        <w:t xml:space="preserve">их не устраивает ненормированный рабочий день, далее идет низкий социальный статус профессии волонтера, а также одинаковые результаты получили параметры «отсутствие стабильности» и «невозможность карьерного роста» </w:t>
      </w:r>
      <w:r w:rsidR="00F303C5" w:rsidRPr="00146F6B">
        <w:rPr>
          <w:rFonts w:ascii="Times New Roman" w:hAnsi="Times New Roman" w:cs="Times New Roman"/>
          <w:sz w:val="28"/>
          <w:szCs w:val="28"/>
        </w:rPr>
        <w:t>(см.</w:t>
      </w:r>
      <w:r w:rsidR="008039D9">
        <w:rPr>
          <w:rFonts w:ascii="Times New Roman" w:hAnsi="Times New Roman" w:cs="Times New Roman"/>
          <w:sz w:val="28"/>
          <w:szCs w:val="28"/>
        </w:rPr>
        <w:t xml:space="preserve"> </w:t>
      </w:r>
      <w:r w:rsidR="00F303C5" w:rsidRPr="00146F6B">
        <w:rPr>
          <w:rFonts w:ascii="Times New Roman" w:hAnsi="Times New Roman" w:cs="Times New Roman"/>
          <w:sz w:val="28"/>
          <w:szCs w:val="28"/>
        </w:rPr>
        <w:t>рис.</w:t>
      </w:r>
      <w:r w:rsidR="008039D9">
        <w:rPr>
          <w:rFonts w:ascii="Times New Roman" w:hAnsi="Times New Roman" w:cs="Times New Roman"/>
          <w:sz w:val="28"/>
          <w:szCs w:val="28"/>
        </w:rPr>
        <w:t xml:space="preserve"> 2.</w:t>
      </w:r>
      <w:r w:rsidR="00F303C5" w:rsidRPr="00146F6B">
        <w:rPr>
          <w:rFonts w:ascii="Times New Roman" w:hAnsi="Times New Roman" w:cs="Times New Roman"/>
          <w:sz w:val="28"/>
          <w:szCs w:val="28"/>
        </w:rPr>
        <w:t>2.15</w:t>
      </w:r>
      <w:r w:rsidR="008039D9">
        <w:rPr>
          <w:rFonts w:ascii="Times New Roman" w:hAnsi="Times New Roman" w:cs="Times New Roman"/>
          <w:sz w:val="28"/>
          <w:szCs w:val="28"/>
        </w:rPr>
        <w:t>.</w:t>
      </w:r>
      <w:r w:rsidR="00F303C5" w:rsidRPr="00146F6B">
        <w:rPr>
          <w:rFonts w:ascii="Times New Roman" w:hAnsi="Times New Roman" w:cs="Times New Roman"/>
          <w:sz w:val="28"/>
          <w:szCs w:val="28"/>
        </w:rPr>
        <w:t>)</w:t>
      </w:r>
      <w:r w:rsidR="008039D9">
        <w:rPr>
          <w:rFonts w:ascii="Times New Roman" w:hAnsi="Times New Roman" w:cs="Times New Roman"/>
          <w:sz w:val="28"/>
          <w:szCs w:val="28"/>
        </w:rPr>
        <w:t>.</w:t>
      </w:r>
    </w:p>
    <w:p w:rsidR="00EB40FA" w:rsidRPr="00146F6B" w:rsidRDefault="00C605B8"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Параметры «нет возможности карьерного роста» и «ненормированный график» выбрали как сотрудники, так и во</w:t>
      </w:r>
      <w:r w:rsidR="006029EE" w:rsidRPr="00146F6B">
        <w:rPr>
          <w:rFonts w:ascii="Times New Roman" w:hAnsi="Times New Roman" w:cs="Times New Roman"/>
          <w:sz w:val="28"/>
          <w:szCs w:val="28"/>
        </w:rPr>
        <w:t xml:space="preserve">лонтеры как наиболее существенные факторы, которые их не устраивают в работе данной организации. </w:t>
      </w:r>
    </w:p>
    <w:p w:rsidR="00A219FB" w:rsidRPr="00146F6B" w:rsidRDefault="00EB40FA"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drawing>
          <wp:inline distT="0" distB="0" distL="0" distR="0" wp14:anchorId="4DCC2682" wp14:editId="2BEE3A25">
            <wp:extent cx="4572000" cy="27432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303C5" w:rsidRPr="008039D9" w:rsidRDefault="00F303C5" w:rsidP="008039D9">
      <w:pPr>
        <w:shd w:val="clear" w:color="auto" w:fill="FFFFFF"/>
        <w:spacing w:after="0" w:line="360" w:lineRule="auto"/>
        <w:jc w:val="center"/>
        <w:rPr>
          <w:rFonts w:ascii="Times New Roman" w:hAnsi="Times New Roman" w:cs="Times New Roman"/>
          <w:i/>
          <w:sz w:val="28"/>
          <w:szCs w:val="28"/>
        </w:rPr>
      </w:pPr>
      <w:r w:rsidRPr="008039D9">
        <w:rPr>
          <w:rFonts w:ascii="Times New Roman" w:hAnsi="Times New Roman" w:cs="Times New Roman"/>
          <w:i/>
          <w:sz w:val="28"/>
          <w:szCs w:val="28"/>
        </w:rPr>
        <w:t>Рис.</w:t>
      </w:r>
      <w:r w:rsidR="008039D9" w:rsidRPr="008039D9">
        <w:rPr>
          <w:rFonts w:ascii="Times New Roman" w:hAnsi="Times New Roman" w:cs="Times New Roman"/>
          <w:i/>
          <w:sz w:val="28"/>
          <w:szCs w:val="28"/>
        </w:rPr>
        <w:t xml:space="preserve"> 2.</w:t>
      </w:r>
      <w:r w:rsidRPr="008039D9">
        <w:rPr>
          <w:rFonts w:ascii="Times New Roman" w:hAnsi="Times New Roman" w:cs="Times New Roman"/>
          <w:i/>
          <w:sz w:val="28"/>
          <w:szCs w:val="28"/>
        </w:rPr>
        <w:t>2.15</w:t>
      </w:r>
      <w:r w:rsidR="008039D9" w:rsidRPr="008039D9">
        <w:rPr>
          <w:rFonts w:ascii="Times New Roman" w:hAnsi="Times New Roman" w:cs="Times New Roman"/>
          <w:i/>
          <w:sz w:val="28"/>
          <w:szCs w:val="28"/>
        </w:rPr>
        <w:t>. Отрицательные факторы</w:t>
      </w:r>
    </w:p>
    <w:p w:rsidR="00F303C5" w:rsidRPr="00146F6B" w:rsidRDefault="00F303C5"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Следующие результаты отражают ответы на вопрос: «Оцените, насколько Вы удовлетворены взаимоотношениями с руководством?», где было получено следующее распределение: 47% волонтеров полностью удовлетворены взаимоотношениями с руководством, 33% скорее удовлетворены, 13% скорее не удовлетворены, а 7% не удовлетворены</w:t>
      </w:r>
      <w:r w:rsidR="008039D9">
        <w:rPr>
          <w:rFonts w:ascii="Times New Roman" w:hAnsi="Times New Roman" w:cs="Times New Roman"/>
          <w:sz w:val="28"/>
          <w:szCs w:val="28"/>
        </w:rPr>
        <w:t xml:space="preserve"> </w:t>
      </w:r>
      <w:r w:rsidR="00437760" w:rsidRPr="00146F6B">
        <w:rPr>
          <w:rFonts w:ascii="Times New Roman" w:hAnsi="Times New Roman" w:cs="Times New Roman"/>
          <w:sz w:val="28"/>
          <w:szCs w:val="28"/>
        </w:rPr>
        <w:t>(см.</w:t>
      </w:r>
      <w:r w:rsidR="008039D9">
        <w:rPr>
          <w:rFonts w:ascii="Times New Roman" w:hAnsi="Times New Roman" w:cs="Times New Roman"/>
          <w:sz w:val="28"/>
          <w:szCs w:val="28"/>
        </w:rPr>
        <w:t xml:space="preserve"> </w:t>
      </w:r>
      <w:r w:rsidR="00437760" w:rsidRPr="00146F6B">
        <w:rPr>
          <w:rFonts w:ascii="Times New Roman" w:hAnsi="Times New Roman" w:cs="Times New Roman"/>
          <w:sz w:val="28"/>
          <w:szCs w:val="28"/>
        </w:rPr>
        <w:t>рис.</w:t>
      </w:r>
      <w:r w:rsidR="008039D9">
        <w:rPr>
          <w:rFonts w:ascii="Times New Roman" w:hAnsi="Times New Roman" w:cs="Times New Roman"/>
          <w:sz w:val="28"/>
          <w:szCs w:val="28"/>
        </w:rPr>
        <w:t xml:space="preserve"> 2.</w:t>
      </w:r>
      <w:r w:rsidR="00437760" w:rsidRPr="00146F6B">
        <w:rPr>
          <w:rFonts w:ascii="Times New Roman" w:hAnsi="Times New Roman" w:cs="Times New Roman"/>
          <w:sz w:val="28"/>
          <w:szCs w:val="28"/>
        </w:rPr>
        <w:t>2.16</w:t>
      </w:r>
      <w:r w:rsidR="008039D9">
        <w:rPr>
          <w:rFonts w:ascii="Times New Roman" w:hAnsi="Times New Roman" w:cs="Times New Roman"/>
          <w:sz w:val="28"/>
          <w:szCs w:val="28"/>
        </w:rPr>
        <w:t>.</w:t>
      </w:r>
      <w:r w:rsidR="00437760" w:rsidRPr="00146F6B">
        <w:rPr>
          <w:rFonts w:ascii="Times New Roman" w:hAnsi="Times New Roman" w:cs="Times New Roman"/>
          <w:sz w:val="28"/>
          <w:szCs w:val="28"/>
        </w:rPr>
        <w:t>)</w:t>
      </w:r>
      <w:r w:rsidR="008039D9">
        <w:rPr>
          <w:rFonts w:ascii="Times New Roman" w:hAnsi="Times New Roman" w:cs="Times New Roman"/>
          <w:sz w:val="28"/>
          <w:szCs w:val="28"/>
        </w:rPr>
        <w:t>.</w:t>
      </w:r>
      <w:r w:rsidR="00437760" w:rsidRPr="00146F6B">
        <w:rPr>
          <w:rFonts w:ascii="Times New Roman" w:hAnsi="Times New Roman" w:cs="Times New Roman"/>
          <w:sz w:val="28"/>
          <w:szCs w:val="28"/>
        </w:rPr>
        <w:t xml:space="preserve"> </w:t>
      </w:r>
      <w:r w:rsidRPr="00146F6B">
        <w:rPr>
          <w:rFonts w:ascii="Times New Roman" w:hAnsi="Times New Roman" w:cs="Times New Roman"/>
          <w:sz w:val="28"/>
          <w:szCs w:val="28"/>
        </w:rPr>
        <w:t>Эти результаты показывают, что отношения между начальством и подчиненными складываются достаточно позитивные,  а на это оказывает влияние параметр как стиль руководства, сотрудники и волонтеры в целом высказали свое довольство относительно данного параметра.</w:t>
      </w:r>
    </w:p>
    <w:p w:rsidR="00F303C5" w:rsidRPr="00146F6B" w:rsidRDefault="00F303C5"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lastRenderedPageBreak/>
        <w:drawing>
          <wp:inline distT="0" distB="0" distL="0" distR="0" wp14:anchorId="6D396D03" wp14:editId="4F18088C">
            <wp:extent cx="4572000" cy="2743200"/>
            <wp:effectExtent l="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37760" w:rsidRPr="008039D9" w:rsidRDefault="00437760" w:rsidP="008039D9">
      <w:pPr>
        <w:shd w:val="clear" w:color="auto" w:fill="FFFFFF"/>
        <w:spacing w:after="0" w:line="360" w:lineRule="auto"/>
        <w:jc w:val="center"/>
        <w:rPr>
          <w:rFonts w:ascii="Times New Roman" w:hAnsi="Times New Roman" w:cs="Times New Roman"/>
          <w:i/>
          <w:sz w:val="28"/>
          <w:szCs w:val="28"/>
        </w:rPr>
      </w:pPr>
      <w:r w:rsidRPr="008039D9">
        <w:rPr>
          <w:rFonts w:ascii="Times New Roman" w:hAnsi="Times New Roman" w:cs="Times New Roman"/>
          <w:i/>
          <w:sz w:val="28"/>
          <w:szCs w:val="28"/>
        </w:rPr>
        <w:t>Рис.</w:t>
      </w:r>
      <w:r w:rsidR="008039D9" w:rsidRPr="008039D9">
        <w:rPr>
          <w:rFonts w:ascii="Times New Roman" w:hAnsi="Times New Roman" w:cs="Times New Roman"/>
          <w:i/>
          <w:sz w:val="28"/>
          <w:szCs w:val="28"/>
        </w:rPr>
        <w:t xml:space="preserve"> </w:t>
      </w:r>
      <w:r w:rsidRPr="008039D9">
        <w:rPr>
          <w:rFonts w:ascii="Times New Roman" w:hAnsi="Times New Roman" w:cs="Times New Roman"/>
          <w:i/>
          <w:sz w:val="28"/>
          <w:szCs w:val="28"/>
        </w:rPr>
        <w:t>2.</w:t>
      </w:r>
      <w:r w:rsidR="008039D9" w:rsidRPr="008039D9">
        <w:rPr>
          <w:rFonts w:ascii="Times New Roman" w:hAnsi="Times New Roman" w:cs="Times New Roman"/>
          <w:i/>
          <w:sz w:val="28"/>
          <w:szCs w:val="28"/>
        </w:rPr>
        <w:t>2.</w:t>
      </w:r>
      <w:r w:rsidRPr="008039D9">
        <w:rPr>
          <w:rFonts w:ascii="Times New Roman" w:hAnsi="Times New Roman" w:cs="Times New Roman"/>
          <w:i/>
          <w:sz w:val="28"/>
          <w:szCs w:val="28"/>
        </w:rPr>
        <w:t>16</w:t>
      </w:r>
      <w:r w:rsidR="008039D9" w:rsidRPr="008039D9">
        <w:rPr>
          <w:rFonts w:ascii="Times New Roman" w:hAnsi="Times New Roman" w:cs="Times New Roman"/>
          <w:i/>
          <w:sz w:val="28"/>
          <w:szCs w:val="28"/>
        </w:rPr>
        <w:t>. Удовлетворенность взаимоотношениями с руководителями</w:t>
      </w:r>
    </w:p>
    <w:p w:rsidR="008E7370" w:rsidRDefault="00463417"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При вопросе: «Какой стимул определяет Вашу работу в организации» я исключ</w:t>
      </w:r>
      <w:r w:rsidR="00D73BB6" w:rsidRPr="00146F6B">
        <w:rPr>
          <w:rFonts w:ascii="Times New Roman" w:hAnsi="Times New Roman" w:cs="Times New Roman"/>
          <w:sz w:val="28"/>
          <w:szCs w:val="28"/>
        </w:rPr>
        <w:t>ила вариант материальный стимул, потому он не используется для поощрения волонтеров. Наиболее стимулирующим работу волонтеров фактор</w:t>
      </w:r>
      <w:r w:rsidR="00CA6BDE" w:rsidRPr="00146F6B">
        <w:rPr>
          <w:rFonts w:ascii="Times New Roman" w:hAnsi="Times New Roman" w:cs="Times New Roman"/>
          <w:sz w:val="28"/>
          <w:szCs w:val="28"/>
        </w:rPr>
        <w:t>ом оказался нематериальный-67%. В число нематериальных стимулов входят социальные, моральные, социально-психологические, которые оказывают существенное влияние на работу волонтера. Волонтеры осуществляют свою деятельность на всеобщее благо, они работают больше за идею, чем за какие-то материальные или не денежные, но материальные стимулы</w:t>
      </w:r>
      <w:r w:rsidR="0067392A">
        <w:rPr>
          <w:rFonts w:ascii="Times New Roman" w:hAnsi="Times New Roman" w:cs="Times New Roman"/>
          <w:sz w:val="28"/>
          <w:szCs w:val="28"/>
        </w:rPr>
        <w:t xml:space="preserve"> </w:t>
      </w:r>
      <w:r w:rsidR="00437760" w:rsidRPr="00146F6B">
        <w:rPr>
          <w:rFonts w:ascii="Times New Roman" w:hAnsi="Times New Roman" w:cs="Times New Roman"/>
          <w:sz w:val="28"/>
          <w:szCs w:val="28"/>
        </w:rPr>
        <w:t>(см.</w:t>
      </w:r>
      <w:r w:rsidR="0067392A">
        <w:rPr>
          <w:rFonts w:ascii="Times New Roman" w:hAnsi="Times New Roman" w:cs="Times New Roman"/>
          <w:sz w:val="28"/>
          <w:szCs w:val="28"/>
        </w:rPr>
        <w:t xml:space="preserve"> </w:t>
      </w:r>
      <w:r w:rsidR="00437760" w:rsidRPr="00146F6B">
        <w:rPr>
          <w:rFonts w:ascii="Times New Roman" w:hAnsi="Times New Roman" w:cs="Times New Roman"/>
          <w:sz w:val="28"/>
          <w:szCs w:val="28"/>
        </w:rPr>
        <w:t>рис.</w:t>
      </w:r>
      <w:r w:rsidR="0067392A">
        <w:rPr>
          <w:rFonts w:ascii="Times New Roman" w:hAnsi="Times New Roman" w:cs="Times New Roman"/>
          <w:sz w:val="28"/>
          <w:szCs w:val="28"/>
        </w:rPr>
        <w:t xml:space="preserve"> 2.</w:t>
      </w:r>
      <w:r w:rsidR="00437760" w:rsidRPr="00146F6B">
        <w:rPr>
          <w:rFonts w:ascii="Times New Roman" w:hAnsi="Times New Roman" w:cs="Times New Roman"/>
          <w:sz w:val="28"/>
          <w:szCs w:val="28"/>
        </w:rPr>
        <w:t>2.17</w:t>
      </w:r>
      <w:r w:rsidR="0067392A">
        <w:rPr>
          <w:rFonts w:ascii="Times New Roman" w:hAnsi="Times New Roman" w:cs="Times New Roman"/>
          <w:sz w:val="28"/>
          <w:szCs w:val="28"/>
        </w:rPr>
        <w:t>.</w:t>
      </w:r>
      <w:r w:rsidR="00437760" w:rsidRPr="00146F6B">
        <w:rPr>
          <w:rFonts w:ascii="Times New Roman" w:hAnsi="Times New Roman" w:cs="Times New Roman"/>
          <w:sz w:val="28"/>
          <w:szCs w:val="28"/>
        </w:rPr>
        <w:t>)</w:t>
      </w:r>
      <w:r w:rsidR="0067392A">
        <w:rPr>
          <w:rFonts w:ascii="Times New Roman" w:hAnsi="Times New Roman" w:cs="Times New Roman"/>
          <w:sz w:val="28"/>
          <w:szCs w:val="28"/>
        </w:rPr>
        <w:t>.</w:t>
      </w:r>
    </w:p>
    <w:p w:rsidR="00463417" w:rsidRPr="00146F6B" w:rsidRDefault="00CA6BDE"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 xml:space="preserve"> </w:t>
      </w:r>
      <w:r w:rsidR="00437760" w:rsidRPr="00146F6B">
        <w:rPr>
          <w:rFonts w:ascii="Times New Roman" w:hAnsi="Times New Roman" w:cs="Times New Roman"/>
          <w:sz w:val="28"/>
          <w:szCs w:val="28"/>
        </w:rPr>
        <w:t xml:space="preserve">Если сравнивать результаты ответов волонтеров и сотрудников, выясняется, что в отличие от волонтеров,  сотрудников больше стимулирует в первую очередь материальное вознаграждение, а уже потом нематериальные стимулы. Однако  волонтеров и  сотрудников существенно  стимулируют больше нематериальные факторы, чем не денежные, но материальные. </w:t>
      </w:r>
    </w:p>
    <w:p w:rsidR="00D73BB6" w:rsidRPr="00146F6B" w:rsidRDefault="00D73BB6"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lastRenderedPageBreak/>
        <w:drawing>
          <wp:inline distT="0" distB="0" distL="0" distR="0" wp14:anchorId="680CB175" wp14:editId="4A00C419">
            <wp:extent cx="4742121" cy="2934586"/>
            <wp:effectExtent l="0" t="0" r="20955" b="1841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37760" w:rsidRPr="0067392A" w:rsidRDefault="00437760" w:rsidP="0067392A">
      <w:pPr>
        <w:shd w:val="clear" w:color="auto" w:fill="FFFFFF"/>
        <w:spacing w:after="0" w:line="360" w:lineRule="auto"/>
        <w:jc w:val="center"/>
        <w:rPr>
          <w:rFonts w:ascii="Times New Roman" w:hAnsi="Times New Roman" w:cs="Times New Roman"/>
          <w:i/>
          <w:sz w:val="28"/>
          <w:szCs w:val="28"/>
        </w:rPr>
      </w:pPr>
      <w:r w:rsidRPr="0067392A">
        <w:rPr>
          <w:rFonts w:ascii="Times New Roman" w:hAnsi="Times New Roman" w:cs="Times New Roman"/>
          <w:i/>
          <w:sz w:val="28"/>
          <w:szCs w:val="28"/>
        </w:rPr>
        <w:t>Рис. 2.</w:t>
      </w:r>
      <w:r w:rsidR="0067392A" w:rsidRPr="0067392A">
        <w:rPr>
          <w:rFonts w:ascii="Times New Roman" w:hAnsi="Times New Roman" w:cs="Times New Roman"/>
          <w:i/>
          <w:sz w:val="28"/>
          <w:szCs w:val="28"/>
        </w:rPr>
        <w:t>2.</w:t>
      </w:r>
      <w:r w:rsidRPr="0067392A">
        <w:rPr>
          <w:rFonts w:ascii="Times New Roman" w:hAnsi="Times New Roman" w:cs="Times New Roman"/>
          <w:i/>
          <w:sz w:val="28"/>
          <w:szCs w:val="28"/>
        </w:rPr>
        <w:t>17</w:t>
      </w:r>
      <w:r w:rsidR="0067392A" w:rsidRPr="0067392A">
        <w:rPr>
          <w:rFonts w:ascii="Times New Roman" w:hAnsi="Times New Roman" w:cs="Times New Roman"/>
          <w:i/>
          <w:sz w:val="28"/>
          <w:szCs w:val="28"/>
        </w:rPr>
        <w:t>. Стимулы работы в организации</w:t>
      </w:r>
    </w:p>
    <w:p w:rsidR="004A4EF0" w:rsidRPr="00146F6B" w:rsidRDefault="004A4EF0"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Для волонтеров при вопросе: «Выберете, какие из следующих не денежных, но материальных стимулов Вы бы хотели получить?» были заменен и добавлен такой параметр как «возмещение расходов», в данном случае получились следующие результаты. Больше всего респондентов выбрали фактор «возмещение расходов», а также награждение подарками. Поскольку волонтерская деятельность не подразумевает выплату заработной платы, то стимулировать к эффективной работе возможно двумя данными параметрами (см.</w:t>
      </w:r>
      <w:r w:rsidR="0067392A">
        <w:rPr>
          <w:rFonts w:ascii="Times New Roman" w:hAnsi="Times New Roman" w:cs="Times New Roman"/>
          <w:sz w:val="28"/>
          <w:szCs w:val="28"/>
        </w:rPr>
        <w:t xml:space="preserve"> </w:t>
      </w:r>
      <w:r w:rsidRPr="00146F6B">
        <w:rPr>
          <w:rFonts w:ascii="Times New Roman" w:hAnsi="Times New Roman" w:cs="Times New Roman"/>
          <w:sz w:val="28"/>
          <w:szCs w:val="28"/>
        </w:rPr>
        <w:t>рис.</w:t>
      </w:r>
      <w:r w:rsidR="0067392A">
        <w:rPr>
          <w:rFonts w:ascii="Times New Roman" w:hAnsi="Times New Roman" w:cs="Times New Roman"/>
          <w:sz w:val="28"/>
          <w:szCs w:val="28"/>
        </w:rPr>
        <w:t xml:space="preserve"> 2.</w:t>
      </w:r>
      <w:r w:rsidRPr="00146F6B">
        <w:rPr>
          <w:rFonts w:ascii="Times New Roman" w:hAnsi="Times New Roman" w:cs="Times New Roman"/>
          <w:sz w:val="28"/>
          <w:szCs w:val="28"/>
        </w:rPr>
        <w:t>2.18</w:t>
      </w:r>
      <w:r w:rsidR="0067392A">
        <w:rPr>
          <w:rFonts w:ascii="Times New Roman" w:hAnsi="Times New Roman" w:cs="Times New Roman"/>
          <w:sz w:val="28"/>
          <w:szCs w:val="28"/>
        </w:rPr>
        <w:t>.</w:t>
      </w:r>
      <w:r w:rsidRPr="00146F6B">
        <w:rPr>
          <w:rFonts w:ascii="Times New Roman" w:hAnsi="Times New Roman" w:cs="Times New Roman"/>
          <w:sz w:val="28"/>
          <w:szCs w:val="28"/>
        </w:rPr>
        <w:t>)</w:t>
      </w:r>
      <w:r w:rsidR="0067392A">
        <w:rPr>
          <w:rFonts w:ascii="Times New Roman" w:hAnsi="Times New Roman" w:cs="Times New Roman"/>
          <w:sz w:val="28"/>
          <w:szCs w:val="28"/>
        </w:rPr>
        <w:t>.</w:t>
      </w:r>
      <w:r w:rsidR="00315129" w:rsidRPr="00146F6B">
        <w:rPr>
          <w:rFonts w:ascii="Times New Roman" w:hAnsi="Times New Roman" w:cs="Times New Roman"/>
          <w:sz w:val="28"/>
          <w:szCs w:val="28"/>
        </w:rPr>
        <w:t xml:space="preserve"> Если снова обратиться к результатам по этому вопросу у сотрудников, то для них предпочтительнее из не денежных, но материальных стимулов обеспечение путевками и питанием. </w:t>
      </w:r>
    </w:p>
    <w:p w:rsidR="00437760" w:rsidRPr="00146F6B" w:rsidRDefault="004A4EF0"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lastRenderedPageBreak/>
        <w:drawing>
          <wp:inline distT="0" distB="0" distL="0" distR="0" wp14:anchorId="1A6FD0D2" wp14:editId="4EAAC4AE">
            <wp:extent cx="5741581" cy="3317358"/>
            <wp:effectExtent l="0" t="0" r="12065" b="1651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A4EF0" w:rsidRPr="0067392A" w:rsidRDefault="004A4EF0" w:rsidP="0067392A">
      <w:pPr>
        <w:shd w:val="clear" w:color="auto" w:fill="FFFFFF"/>
        <w:spacing w:after="0" w:line="360" w:lineRule="auto"/>
        <w:jc w:val="center"/>
        <w:rPr>
          <w:rFonts w:ascii="Times New Roman" w:hAnsi="Times New Roman" w:cs="Times New Roman"/>
          <w:i/>
          <w:sz w:val="28"/>
          <w:szCs w:val="28"/>
        </w:rPr>
      </w:pPr>
      <w:r w:rsidRPr="0067392A">
        <w:rPr>
          <w:rFonts w:ascii="Times New Roman" w:hAnsi="Times New Roman" w:cs="Times New Roman"/>
          <w:i/>
          <w:sz w:val="28"/>
          <w:szCs w:val="28"/>
        </w:rPr>
        <w:t>Рис.</w:t>
      </w:r>
      <w:r w:rsidR="0067392A" w:rsidRPr="0067392A">
        <w:rPr>
          <w:rFonts w:ascii="Times New Roman" w:hAnsi="Times New Roman" w:cs="Times New Roman"/>
          <w:i/>
          <w:sz w:val="28"/>
          <w:szCs w:val="28"/>
        </w:rPr>
        <w:t xml:space="preserve"> 2.</w:t>
      </w:r>
      <w:r w:rsidRPr="0067392A">
        <w:rPr>
          <w:rFonts w:ascii="Times New Roman" w:hAnsi="Times New Roman" w:cs="Times New Roman"/>
          <w:i/>
          <w:sz w:val="28"/>
          <w:szCs w:val="28"/>
        </w:rPr>
        <w:t>2.18</w:t>
      </w:r>
      <w:r w:rsidR="0067392A" w:rsidRPr="0067392A">
        <w:rPr>
          <w:rFonts w:ascii="Times New Roman" w:hAnsi="Times New Roman" w:cs="Times New Roman"/>
          <w:i/>
          <w:sz w:val="28"/>
          <w:szCs w:val="28"/>
        </w:rPr>
        <w:t>. Предпочтительные материальные стимулы</w:t>
      </w:r>
    </w:p>
    <w:p w:rsidR="00D62EAD" w:rsidRPr="00146F6B" w:rsidRDefault="00315129"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Наиболее предпочтительным для волонтеров из нематериальных поощрений оказалась «публичная похвала» и «объявление благодарности»</w:t>
      </w:r>
      <w:r w:rsidR="00FC6C69">
        <w:rPr>
          <w:rFonts w:ascii="Times New Roman" w:hAnsi="Times New Roman" w:cs="Times New Roman"/>
          <w:sz w:val="28"/>
          <w:szCs w:val="28"/>
        </w:rPr>
        <w:t xml:space="preserve"> </w:t>
      </w:r>
      <w:r w:rsidR="00343142" w:rsidRPr="00146F6B">
        <w:rPr>
          <w:rFonts w:ascii="Times New Roman" w:hAnsi="Times New Roman" w:cs="Times New Roman"/>
          <w:sz w:val="28"/>
          <w:szCs w:val="28"/>
        </w:rPr>
        <w:t>(рис.</w:t>
      </w:r>
      <w:r w:rsidR="00FC6C69">
        <w:rPr>
          <w:rFonts w:ascii="Times New Roman" w:hAnsi="Times New Roman" w:cs="Times New Roman"/>
          <w:sz w:val="28"/>
          <w:szCs w:val="28"/>
        </w:rPr>
        <w:t xml:space="preserve"> 2.</w:t>
      </w:r>
      <w:r w:rsidR="00343142" w:rsidRPr="00146F6B">
        <w:rPr>
          <w:rFonts w:ascii="Times New Roman" w:hAnsi="Times New Roman" w:cs="Times New Roman"/>
          <w:sz w:val="28"/>
          <w:szCs w:val="28"/>
        </w:rPr>
        <w:t>2.19</w:t>
      </w:r>
      <w:r w:rsidR="00FC6C69">
        <w:rPr>
          <w:rFonts w:ascii="Times New Roman" w:hAnsi="Times New Roman" w:cs="Times New Roman"/>
          <w:sz w:val="28"/>
          <w:szCs w:val="28"/>
        </w:rPr>
        <w:t>.</w:t>
      </w:r>
      <w:r w:rsidR="00343142" w:rsidRPr="00146F6B">
        <w:rPr>
          <w:rFonts w:ascii="Times New Roman" w:hAnsi="Times New Roman" w:cs="Times New Roman"/>
          <w:sz w:val="28"/>
          <w:szCs w:val="28"/>
        </w:rPr>
        <w:t>)</w:t>
      </w:r>
      <w:r w:rsidR="00FC6C69">
        <w:rPr>
          <w:rFonts w:ascii="Times New Roman" w:hAnsi="Times New Roman" w:cs="Times New Roman"/>
          <w:sz w:val="28"/>
          <w:szCs w:val="28"/>
        </w:rPr>
        <w:t>.</w:t>
      </w:r>
      <w:r w:rsidR="00343142" w:rsidRPr="00146F6B">
        <w:rPr>
          <w:rFonts w:ascii="Times New Roman" w:hAnsi="Times New Roman" w:cs="Times New Roman"/>
          <w:sz w:val="28"/>
          <w:szCs w:val="28"/>
        </w:rPr>
        <w:t xml:space="preserve">   </w:t>
      </w:r>
      <w:r w:rsidRPr="00146F6B">
        <w:rPr>
          <w:rFonts w:ascii="Times New Roman" w:hAnsi="Times New Roman" w:cs="Times New Roman"/>
          <w:sz w:val="28"/>
          <w:szCs w:val="28"/>
        </w:rPr>
        <w:t xml:space="preserve"> Со стороны руководства очень важно обращать внимание на проблему стимулирования персонала. Руководителям стоит отмечать ценность каждого сотрудника, индивидуальных особенностей и достигнутых результатов. Причем, данная оценка должна быть максимально объективной, т.е. необходимо иметь в виду не общие впечатления о сотруднике, а конкретные показатели его деятельности. У руководителей проектов также публичная похвала является наиболее желаемым нематериальным поощрением, однако следующим по значимости параметром явился «организация корпоративных праз</w:t>
      </w:r>
      <w:r w:rsidR="00D02E9C" w:rsidRPr="00146F6B">
        <w:rPr>
          <w:rFonts w:ascii="Times New Roman" w:hAnsi="Times New Roman" w:cs="Times New Roman"/>
          <w:sz w:val="28"/>
          <w:szCs w:val="28"/>
        </w:rPr>
        <w:t>д</w:t>
      </w:r>
      <w:r w:rsidRPr="00146F6B">
        <w:rPr>
          <w:rFonts w:ascii="Times New Roman" w:hAnsi="Times New Roman" w:cs="Times New Roman"/>
          <w:sz w:val="28"/>
          <w:szCs w:val="28"/>
        </w:rPr>
        <w:t xml:space="preserve">ников». </w:t>
      </w:r>
    </w:p>
    <w:p w:rsidR="000E18C5" w:rsidRPr="00146F6B" w:rsidRDefault="00D62EAD"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noProof/>
          <w:sz w:val="28"/>
          <w:szCs w:val="28"/>
          <w:lang w:eastAsia="ru-RU"/>
        </w:rPr>
        <w:lastRenderedPageBreak/>
        <w:drawing>
          <wp:inline distT="0" distB="0" distL="0" distR="0" wp14:anchorId="0848307D" wp14:editId="5478E6C1">
            <wp:extent cx="5624623" cy="2987748"/>
            <wp:effectExtent l="0" t="0" r="14605" b="222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43142" w:rsidRPr="00FC6C69" w:rsidRDefault="00343142" w:rsidP="00FC6C69">
      <w:pPr>
        <w:shd w:val="clear" w:color="auto" w:fill="FFFFFF"/>
        <w:spacing w:after="0" w:line="360" w:lineRule="auto"/>
        <w:jc w:val="center"/>
        <w:rPr>
          <w:rFonts w:ascii="Times New Roman" w:hAnsi="Times New Roman" w:cs="Times New Roman"/>
          <w:i/>
          <w:sz w:val="28"/>
          <w:szCs w:val="28"/>
        </w:rPr>
      </w:pPr>
      <w:r w:rsidRPr="00FC6C69">
        <w:rPr>
          <w:rFonts w:ascii="Times New Roman" w:hAnsi="Times New Roman" w:cs="Times New Roman"/>
          <w:i/>
          <w:sz w:val="28"/>
          <w:szCs w:val="28"/>
        </w:rPr>
        <w:t>Рис.</w:t>
      </w:r>
      <w:r w:rsidR="00FC6C69" w:rsidRPr="00FC6C69">
        <w:rPr>
          <w:rFonts w:ascii="Times New Roman" w:hAnsi="Times New Roman" w:cs="Times New Roman"/>
          <w:i/>
          <w:sz w:val="28"/>
          <w:szCs w:val="28"/>
        </w:rPr>
        <w:t xml:space="preserve"> 2.</w:t>
      </w:r>
      <w:r w:rsidRPr="00FC6C69">
        <w:rPr>
          <w:rFonts w:ascii="Times New Roman" w:hAnsi="Times New Roman" w:cs="Times New Roman"/>
          <w:i/>
          <w:sz w:val="28"/>
          <w:szCs w:val="28"/>
        </w:rPr>
        <w:t>2.19</w:t>
      </w:r>
      <w:r w:rsidR="00FC6C69" w:rsidRPr="00FC6C69">
        <w:rPr>
          <w:rFonts w:ascii="Times New Roman" w:hAnsi="Times New Roman" w:cs="Times New Roman"/>
          <w:i/>
          <w:sz w:val="28"/>
          <w:szCs w:val="28"/>
        </w:rPr>
        <w:t>. Предпочтительные нематериальные поощрения</w:t>
      </w:r>
    </w:p>
    <w:p w:rsidR="00A90A65" w:rsidRPr="00146F6B" w:rsidRDefault="00A90A65"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Таким образом, в рамках проведенного исследования в некоммерческой организации, где представлялось главным выяснить, каким образом работает система мотивации, и какие способы стимулирования персонала используют руководители в организациях, были сделаны следующие выводы:</w:t>
      </w:r>
    </w:p>
    <w:p w:rsidR="00A90A65" w:rsidRPr="00146F6B" w:rsidRDefault="00A90A65" w:rsidP="00B27D1C">
      <w:pPr>
        <w:pStyle w:val="a7"/>
        <w:numPr>
          <w:ilvl w:val="0"/>
          <w:numId w:val="36"/>
        </w:num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Руководители используют различные подходы к мотивации разных групп персонала. Для сотрудников используются материальные методы стимулирования, а для волонтеров нематериальные, выраженные в проявлении благодарности на еженедельных собраниях. </w:t>
      </w:r>
    </w:p>
    <w:p w:rsidR="00A90A65" w:rsidRPr="00146F6B" w:rsidRDefault="00A90A65" w:rsidP="00B27D1C">
      <w:pPr>
        <w:pStyle w:val="a7"/>
        <w:numPr>
          <w:ilvl w:val="0"/>
          <w:numId w:val="36"/>
        </w:num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Из опроса персонала выяснилось, что в организации преобладает либеральный стиль руководства, который обеспечивает своих работников возможностью для свободы творчества, коим удовлетворены обе группу сотрудников;</w:t>
      </w:r>
    </w:p>
    <w:p w:rsidR="00A90A65" w:rsidRPr="00146F6B" w:rsidRDefault="00A90A65" w:rsidP="00B27D1C">
      <w:pPr>
        <w:pStyle w:val="a7"/>
        <w:numPr>
          <w:ilvl w:val="0"/>
          <w:numId w:val="36"/>
        </w:num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Для сотрудников характерен больше внешний тип мотивации, когда как для волонтеров внутренний тип мотивации.</w:t>
      </w:r>
    </w:p>
    <w:p w:rsidR="00A90A65" w:rsidRPr="00146F6B" w:rsidRDefault="00A90A65" w:rsidP="00B27D1C">
      <w:pPr>
        <w:pStyle w:val="a7"/>
        <w:numPr>
          <w:ilvl w:val="0"/>
          <w:numId w:val="36"/>
        </w:num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Обе группы персонала недовольны ограничением в карьерном росте</w:t>
      </w:r>
    </w:p>
    <w:p w:rsidR="008E37DD" w:rsidRPr="00A111B0" w:rsidRDefault="00A90A65" w:rsidP="00B27D1C">
      <w:pPr>
        <w:pStyle w:val="a7"/>
        <w:numPr>
          <w:ilvl w:val="0"/>
          <w:numId w:val="36"/>
        </w:num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Развитая корпоративная культура, персонал находится в постоянном взаимодействии, существует возможность делиться идеями с руководством.</w:t>
      </w:r>
    </w:p>
    <w:p w:rsidR="0090410E" w:rsidRDefault="0090410E" w:rsidP="00B27D1C">
      <w:pPr>
        <w:pStyle w:val="1"/>
        <w:jc w:val="both"/>
        <w:rPr>
          <w:rFonts w:ascii="Times New Roman" w:hAnsi="Times New Roman" w:cs="Times New Roman"/>
          <w:color w:val="auto"/>
        </w:rPr>
      </w:pPr>
      <w:bookmarkStart w:id="10" w:name="_Toc451881794"/>
      <w:r w:rsidRPr="00146F6B">
        <w:rPr>
          <w:rFonts w:ascii="Times New Roman" w:hAnsi="Times New Roman" w:cs="Times New Roman"/>
          <w:color w:val="auto"/>
        </w:rPr>
        <w:lastRenderedPageBreak/>
        <w:t>Заключение</w:t>
      </w:r>
      <w:bookmarkEnd w:id="10"/>
    </w:p>
    <w:p w:rsidR="008E7370" w:rsidRPr="008E7370" w:rsidRDefault="008E7370" w:rsidP="008E7370"/>
    <w:p w:rsidR="008E7370" w:rsidRDefault="0090410E" w:rsidP="008E7370">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В данной работе были рассмотрены </w:t>
      </w:r>
      <w:r w:rsidR="00655AFE" w:rsidRPr="00146F6B">
        <w:rPr>
          <w:rFonts w:ascii="Times New Roman" w:hAnsi="Times New Roman" w:cs="Times New Roman"/>
          <w:sz w:val="28"/>
          <w:szCs w:val="28"/>
        </w:rPr>
        <w:t>различные определения мотивации.</w:t>
      </w:r>
      <w:r w:rsidRPr="00146F6B">
        <w:rPr>
          <w:rFonts w:ascii="Times New Roman" w:hAnsi="Times New Roman" w:cs="Times New Roman"/>
          <w:sz w:val="28"/>
          <w:szCs w:val="28"/>
        </w:rPr>
        <w:t xml:space="preserve"> Также были представлены концепции управления персонала с социологического ракурса, опираясь на работы Т.</w:t>
      </w:r>
      <w:r w:rsidR="008E7370">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Парсонса</w:t>
      </w:r>
      <w:proofErr w:type="spellEnd"/>
      <w:r w:rsidRPr="00146F6B">
        <w:rPr>
          <w:rFonts w:ascii="Times New Roman" w:hAnsi="Times New Roman" w:cs="Times New Roman"/>
          <w:sz w:val="28"/>
          <w:szCs w:val="28"/>
        </w:rPr>
        <w:t xml:space="preserve">, Дэвиса и </w:t>
      </w:r>
      <w:proofErr w:type="gramStart"/>
      <w:r w:rsidRPr="00146F6B">
        <w:rPr>
          <w:rFonts w:ascii="Times New Roman" w:hAnsi="Times New Roman" w:cs="Times New Roman"/>
          <w:sz w:val="28"/>
          <w:szCs w:val="28"/>
        </w:rPr>
        <w:t>Мура</w:t>
      </w:r>
      <w:proofErr w:type="gramEnd"/>
      <w:r w:rsidRPr="00146F6B">
        <w:rPr>
          <w:rFonts w:ascii="Times New Roman" w:hAnsi="Times New Roman" w:cs="Times New Roman"/>
          <w:sz w:val="28"/>
          <w:szCs w:val="28"/>
        </w:rPr>
        <w:t>, а также Дж.</w:t>
      </w:r>
      <w:r w:rsidR="008E7370">
        <w:rPr>
          <w:rFonts w:ascii="Times New Roman" w:hAnsi="Times New Roman" w:cs="Times New Roman"/>
          <w:sz w:val="28"/>
          <w:szCs w:val="28"/>
        </w:rPr>
        <w:t xml:space="preserve"> </w:t>
      </w:r>
      <w:proofErr w:type="spellStart"/>
      <w:r w:rsidRPr="00146F6B">
        <w:rPr>
          <w:rFonts w:ascii="Times New Roman" w:hAnsi="Times New Roman" w:cs="Times New Roman"/>
          <w:sz w:val="28"/>
          <w:szCs w:val="28"/>
        </w:rPr>
        <w:t>Хоманса</w:t>
      </w:r>
      <w:proofErr w:type="spellEnd"/>
      <w:r w:rsidRPr="00146F6B">
        <w:rPr>
          <w:rFonts w:ascii="Times New Roman" w:hAnsi="Times New Roman" w:cs="Times New Roman"/>
          <w:sz w:val="28"/>
          <w:szCs w:val="28"/>
        </w:rPr>
        <w:t>. Кроме того были отражены основные теории как содержательные, так и процессуальные. Также были о</w:t>
      </w:r>
      <w:r w:rsidR="00655AFE" w:rsidRPr="00146F6B">
        <w:rPr>
          <w:rFonts w:ascii="Times New Roman" w:hAnsi="Times New Roman" w:cs="Times New Roman"/>
          <w:sz w:val="28"/>
          <w:szCs w:val="28"/>
        </w:rPr>
        <w:t>свещены</w:t>
      </w:r>
      <w:r w:rsidRPr="00146F6B">
        <w:rPr>
          <w:rFonts w:ascii="Times New Roman" w:hAnsi="Times New Roman" w:cs="Times New Roman"/>
          <w:sz w:val="28"/>
          <w:szCs w:val="28"/>
        </w:rPr>
        <w:t xml:space="preserve"> основные особенности мотивации персонала в некоммерческих организациях, где является особенностью работа волонтер</w:t>
      </w:r>
      <w:r w:rsidR="008E7370">
        <w:rPr>
          <w:rFonts w:ascii="Times New Roman" w:hAnsi="Times New Roman" w:cs="Times New Roman"/>
          <w:sz w:val="28"/>
          <w:szCs w:val="28"/>
        </w:rPr>
        <w:t xml:space="preserve">ов на добровольческих началах. </w:t>
      </w:r>
    </w:p>
    <w:p w:rsidR="008E7370" w:rsidRDefault="00655AFE"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Также стоит отметить, что у</w:t>
      </w:r>
      <w:r w:rsidR="00CF2681" w:rsidRPr="00146F6B">
        <w:rPr>
          <w:rFonts w:ascii="Times New Roman" w:hAnsi="Times New Roman" w:cs="Times New Roman"/>
          <w:sz w:val="28"/>
          <w:szCs w:val="28"/>
        </w:rPr>
        <w:t>правление мотивацией  некоммерческой организацией «</w:t>
      </w:r>
      <w:r w:rsidR="002444F9" w:rsidRPr="00146F6B">
        <w:rPr>
          <w:rFonts w:ascii="Times New Roman" w:hAnsi="Times New Roman" w:cs="Times New Roman"/>
          <w:sz w:val="28"/>
          <w:szCs w:val="28"/>
        </w:rPr>
        <w:t>Улыбка</w:t>
      </w:r>
      <w:r w:rsidR="00CF2681" w:rsidRPr="00146F6B">
        <w:rPr>
          <w:rFonts w:ascii="Times New Roman" w:hAnsi="Times New Roman" w:cs="Times New Roman"/>
          <w:sz w:val="28"/>
          <w:szCs w:val="28"/>
        </w:rPr>
        <w:t>» основывается на использовании социально-психологических методов, которые обеспечивают возможность персоналу раскрыть свои</w:t>
      </w:r>
      <w:r w:rsidRPr="00146F6B">
        <w:rPr>
          <w:rFonts w:ascii="Times New Roman" w:hAnsi="Times New Roman" w:cs="Times New Roman"/>
          <w:sz w:val="28"/>
          <w:szCs w:val="28"/>
        </w:rPr>
        <w:t xml:space="preserve"> личностные способности. Д</w:t>
      </w:r>
      <w:r w:rsidR="00CF2681" w:rsidRPr="00146F6B">
        <w:rPr>
          <w:rFonts w:ascii="Times New Roman" w:hAnsi="Times New Roman" w:cs="Times New Roman"/>
          <w:sz w:val="28"/>
          <w:szCs w:val="28"/>
        </w:rPr>
        <w:t xml:space="preserve">анный метод позволяет достигнуть  устойчивости благоприятного психологического климата в коллективе, а также развить чувство </w:t>
      </w:r>
      <w:r w:rsidR="007D6670" w:rsidRPr="00146F6B">
        <w:rPr>
          <w:rFonts w:ascii="Times New Roman" w:hAnsi="Times New Roman" w:cs="Times New Roman"/>
          <w:sz w:val="28"/>
          <w:szCs w:val="28"/>
        </w:rPr>
        <w:t>принадлежности к организации.  Данные слова подтверждают данные исследования, где выявился факт, что большая часть работников персонала достаточно удовлетворены работой в орган</w:t>
      </w:r>
      <w:r w:rsidR="001A0E22" w:rsidRPr="00146F6B">
        <w:rPr>
          <w:rFonts w:ascii="Times New Roman" w:hAnsi="Times New Roman" w:cs="Times New Roman"/>
          <w:sz w:val="28"/>
          <w:szCs w:val="28"/>
        </w:rPr>
        <w:t xml:space="preserve">изации. </w:t>
      </w:r>
    </w:p>
    <w:p w:rsidR="001A0E22" w:rsidRPr="00146F6B" w:rsidRDefault="00147161" w:rsidP="008E7370">
      <w:pPr>
        <w:shd w:val="clear" w:color="auto" w:fill="FFFFFF"/>
        <w:spacing w:after="0" w:line="360" w:lineRule="auto"/>
        <w:ind w:firstLine="709"/>
        <w:jc w:val="both"/>
        <w:rPr>
          <w:rFonts w:ascii="Times New Roman" w:hAnsi="Times New Roman" w:cs="Times New Roman"/>
          <w:sz w:val="28"/>
          <w:szCs w:val="28"/>
        </w:rPr>
      </w:pPr>
      <w:r w:rsidRPr="00146F6B">
        <w:rPr>
          <w:rFonts w:ascii="Times New Roman" w:hAnsi="Times New Roman" w:cs="Times New Roman"/>
          <w:sz w:val="28"/>
          <w:szCs w:val="28"/>
        </w:rPr>
        <w:t>Кроме того эффективность работы труда у данной группы повышают такие факторы как ощущение полезности и возможность совмещать работу</w:t>
      </w:r>
      <w:r w:rsidR="0057594E" w:rsidRPr="00146F6B">
        <w:rPr>
          <w:rFonts w:ascii="Times New Roman" w:hAnsi="Times New Roman" w:cs="Times New Roman"/>
          <w:sz w:val="28"/>
          <w:szCs w:val="28"/>
        </w:rPr>
        <w:t xml:space="preserve"> с другими видами деятельности, а также работа среди единомышленников. </w:t>
      </w:r>
      <w:r w:rsidRPr="00146F6B">
        <w:rPr>
          <w:rFonts w:ascii="Times New Roman" w:hAnsi="Times New Roman" w:cs="Times New Roman"/>
          <w:sz w:val="28"/>
          <w:szCs w:val="28"/>
        </w:rPr>
        <w:t xml:space="preserve">С другой стороны, </w:t>
      </w:r>
      <w:r w:rsidR="0057594E" w:rsidRPr="00146F6B">
        <w:rPr>
          <w:rFonts w:ascii="Times New Roman" w:hAnsi="Times New Roman" w:cs="Times New Roman"/>
          <w:sz w:val="28"/>
          <w:szCs w:val="28"/>
        </w:rPr>
        <w:t xml:space="preserve">эффективность работы сотрудников организации повышают материальные факторы, такие как заработная плата. Следовательно, был выявлен некий дисбаланс, заключающийся в том, что факторы </w:t>
      </w:r>
      <w:r w:rsidR="00CF2681" w:rsidRPr="00146F6B">
        <w:rPr>
          <w:rFonts w:ascii="Times New Roman" w:hAnsi="Times New Roman" w:cs="Times New Roman"/>
          <w:sz w:val="28"/>
          <w:szCs w:val="28"/>
        </w:rPr>
        <w:t xml:space="preserve">ощущения полезности, а также работа среди единомышленников мотивирует волонтеров намного больше, чем сотрудников. </w:t>
      </w:r>
      <w:r w:rsidR="00655AFE" w:rsidRPr="00146F6B">
        <w:rPr>
          <w:rFonts w:ascii="Times New Roman" w:hAnsi="Times New Roman" w:cs="Times New Roman"/>
          <w:sz w:val="28"/>
          <w:szCs w:val="28"/>
        </w:rPr>
        <w:t xml:space="preserve"> </w:t>
      </w:r>
      <w:r w:rsidR="007D6670" w:rsidRPr="00146F6B">
        <w:rPr>
          <w:rFonts w:ascii="Times New Roman" w:hAnsi="Times New Roman" w:cs="Times New Roman"/>
          <w:sz w:val="28"/>
          <w:szCs w:val="28"/>
        </w:rPr>
        <w:t xml:space="preserve">Обе группы ответили положительно по поводу стиля руководства и отношений внутри коллектива. </w:t>
      </w:r>
      <w:r w:rsidR="006C357B">
        <w:rPr>
          <w:rFonts w:ascii="Times New Roman" w:hAnsi="Times New Roman" w:cs="Times New Roman"/>
          <w:sz w:val="28"/>
          <w:szCs w:val="28"/>
        </w:rPr>
        <w:t>Однако</w:t>
      </w:r>
      <w:r w:rsidR="003422E6" w:rsidRPr="00146F6B">
        <w:rPr>
          <w:rFonts w:ascii="Times New Roman" w:hAnsi="Times New Roman" w:cs="Times New Roman"/>
          <w:sz w:val="28"/>
          <w:szCs w:val="28"/>
        </w:rPr>
        <w:t xml:space="preserve"> были выявлены моменты, которые понижают эффективность труда персонала. Во-первых, у сотрудников организации отсутствует возможность карьерного </w:t>
      </w:r>
      <w:r w:rsidR="001A0E22" w:rsidRPr="00146F6B">
        <w:rPr>
          <w:rFonts w:ascii="Times New Roman" w:hAnsi="Times New Roman" w:cs="Times New Roman"/>
          <w:sz w:val="28"/>
          <w:szCs w:val="28"/>
        </w:rPr>
        <w:t>роста, а также ненормированный рабочий день</w:t>
      </w:r>
      <w:r w:rsidR="003422E6" w:rsidRPr="00146F6B">
        <w:rPr>
          <w:rFonts w:ascii="Times New Roman" w:hAnsi="Times New Roman" w:cs="Times New Roman"/>
          <w:sz w:val="28"/>
          <w:szCs w:val="28"/>
        </w:rPr>
        <w:t xml:space="preserve">. </w:t>
      </w:r>
      <w:r w:rsidR="001A0E22" w:rsidRPr="00146F6B">
        <w:rPr>
          <w:rFonts w:ascii="Times New Roman" w:hAnsi="Times New Roman" w:cs="Times New Roman"/>
          <w:sz w:val="28"/>
          <w:szCs w:val="28"/>
        </w:rPr>
        <w:t xml:space="preserve">Из материальных поощрений сотрудники предпочитают получить бесплатное питание, а различные путевки. Из </w:t>
      </w:r>
      <w:r w:rsidR="001A0E22" w:rsidRPr="00146F6B">
        <w:rPr>
          <w:rFonts w:ascii="Times New Roman" w:hAnsi="Times New Roman" w:cs="Times New Roman"/>
          <w:sz w:val="28"/>
          <w:szCs w:val="28"/>
        </w:rPr>
        <w:lastRenderedPageBreak/>
        <w:t>нематериальных поощрений сотрудники хотели бы получить публичную похвалу. Что касается волонтеров, то</w:t>
      </w:r>
      <w:r w:rsidR="00D61A3A" w:rsidRPr="00146F6B">
        <w:rPr>
          <w:rFonts w:ascii="Times New Roman" w:hAnsi="Times New Roman" w:cs="Times New Roman"/>
          <w:sz w:val="28"/>
          <w:szCs w:val="28"/>
        </w:rPr>
        <w:t xml:space="preserve"> их также как и сотрудников не устраивает ненормированный рабочий день, а также низкий социальный статус работы.  И</w:t>
      </w:r>
      <w:r w:rsidR="001A0E22" w:rsidRPr="00146F6B">
        <w:rPr>
          <w:rFonts w:ascii="Times New Roman" w:hAnsi="Times New Roman" w:cs="Times New Roman"/>
          <w:sz w:val="28"/>
          <w:szCs w:val="28"/>
        </w:rPr>
        <w:t>з материальных поощрений они выбрали возмещение расходов, а из нематериальных поощрений также как и сотрудник</w:t>
      </w:r>
      <w:proofErr w:type="gramStart"/>
      <w:r w:rsidR="001A0E22" w:rsidRPr="00146F6B">
        <w:rPr>
          <w:rFonts w:ascii="Times New Roman" w:hAnsi="Times New Roman" w:cs="Times New Roman"/>
          <w:sz w:val="28"/>
          <w:szCs w:val="28"/>
        </w:rPr>
        <w:t>и-</w:t>
      </w:r>
      <w:proofErr w:type="gramEnd"/>
      <w:r w:rsidR="001A0E22" w:rsidRPr="00146F6B">
        <w:rPr>
          <w:rFonts w:ascii="Times New Roman" w:hAnsi="Times New Roman" w:cs="Times New Roman"/>
          <w:sz w:val="28"/>
          <w:szCs w:val="28"/>
        </w:rPr>
        <w:t xml:space="preserve"> похвалу и благодарность. </w:t>
      </w:r>
    </w:p>
    <w:p w:rsidR="003422E6" w:rsidRPr="00146F6B" w:rsidRDefault="00D61A3A"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Следовательно, исходя из данных выводов, были предложены следующие р</w:t>
      </w:r>
      <w:r w:rsidR="003422E6" w:rsidRPr="00146F6B">
        <w:rPr>
          <w:rFonts w:ascii="Times New Roman" w:hAnsi="Times New Roman" w:cs="Times New Roman"/>
          <w:sz w:val="28"/>
          <w:szCs w:val="28"/>
        </w:rPr>
        <w:t>екомендации:</w:t>
      </w:r>
    </w:p>
    <w:p w:rsidR="00D61A3A" w:rsidRPr="00146F6B" w:rsidRDefault="003422E6"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w:t>
      </w:r>
      <w:r w:rsidR="002118AD">
        <w:rPr>
          <w:rFonts w:ascii="Times New Roman" w:hAnsi="Times New Roman" w:cs="Times New Roman"/>
          <w:sz w:val="28"/>
          <w:szCs w:val="28"/>
        </w:rPr>
        <w:t xml:space="preserve"> </w:t>
      </w:r>
      <w:r w:rsidR="00C113D9" w:rsidRPr="00146F6B">
        <w:rPr>
          <w:rFonts w:ascii="Times New Roman" w:hAnsi="Times New Roman" w:cs="Times New Roman"/>
          <w:sz w:val="28"/>
          <w:szCs w:val="28"/>
        </w:rPr>
        <w:t>Пересмотреть график</w:t>
      </w:r>
      <w:r w:rsidR="00D61A3A" w:rsidRPr="00146F6B">
        <w:rPr>
          <w:rFonts w:ascii="Times New Roman" w:hAnsi="Times New Roman" w:cs="Times New Roman"/>
          <w:sz w:val="28"/>
          <w:szCs w:val="28"/>
        </w:rPr>
        <w:t xml:space="preserve"> </w:t>
      </w:r>
      <w:r w:rsidR="00B50487" w:rsidRPr="00146F6B">
        <w:rPr>
          <w:rFonts w:ascii="Times New Roman" w:hAnsi="Times New Roman" w:cs="Times New Roman"/>
          <w:sz w:val="28"/>
          <w:szCs w:val="28"/>
        </w:rPr>
        <w:t>работы волонтеров и сотрудников;</w:t>
      </w:r>
    </w:p>
    <w:p w:rsidR="00655AFE" w:rsidRPr="00146F6B" w:rsidRDefault="003422E6"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2)</w:t>
      </w:r>
      <w:r w:rsidR="00655AFE" w:rsidRPr="00146F6B">
        <w:rPr>
          <w:rFonts w:ascii="Times New Roman" w:hAnsi="Times New Roman" w:cs="Times New Roman"/>
          <w:sz w:val="28"/>
          <w:szCs w:val="28"/>
        </w:rPr>
        <w:t xml:space="preserve"> Обеспечить сотрудников и волонтеров возможностью профессионального роста;</w:t>
      </w:r>
    </w:p>
    <w:p w:rsidR="003422E6" w:rsidRPr="00146F6B" w:rsidRDefault="00655AFE"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3)</w:t>
      </w:r>
      <w:r w:rsidR="002118AD">
        <w:rPr>
          <w:rFonts w:ascii="Times New Roman" w:hAnsi="Times New Roman" w:cs="Times New Roman"/>
          <w:sz w:val="28"/>
          <w:szCs w:val="28"/>
        </w:rPr>
        <w:t xml:space="preserve"> </w:t>
      </w:r>
      <w:r w:rsidRPr="00146F6B">
        <w:rPr>
          <w:rFonts w:ascii="Times New Roman" w:hAnsi="Times New Roman" w:cs="Times New Roman"/>
          <w:sz w:val="28"/>
          <w:szCs w:val="28"/>
        </w:rPr>
        <w:t>Применить</w:t>
      </w:r>
      <w:r w:rsidR="00B50487" w:rsidRPr="00146F6B">
        <w:rPr>
          <w:rFonts w:ascii="Times New Roman" w:hAnsi="Times New Roman" w:cs="Times New Roman"/>
          <w:sz w:val="28"/>
          <w:szCs w:val="28"/>
        </w:rPr>
        <w:t xml:space="preserve"> для </w:t>
      </w:r>
      <w:r w:rsidR="00C113D9" w:rsidRPr="00146F6B">
        <w:rPr>
          <w:rFonts w:ascii="Times New Roman" w:hAnsi="Times New Roman" w:cs="Times New Roman"/>
          <w:sz w:val="28"/>
          <w:szCs w:val="28"/>
        </w:rPr>
        <w:t>волонтеров</w:t>
      </w:r>
      <w:r w:rsidR="00B50487" w:rsidRPr="00146F6B">
        <w:rPr>
          <w:rFonts w:ascii="Times New Roman" w:hAnsi="Times New Roman" w:cs="Times New Roman"/>
          <w:sz w:val="28"/>
          <w:szCs w:val="28"/>
        </w:rPr>
        <w:t xml:space="preserve"> дополнительных стимулирующих форм материальных вознаграждений</w:t>
      </w:r>
      <w:r w:rsidR="00C113D9" w:rsidRPr="00146F6B">
        <w:rPr>
          <w:rFonts w:ascii="Times New Roman" w:hAnsi="Times New Roman" w:cs="Times New Roman"/>
          <w:sz w:val="28"/>
          <w:szCs w:val="28"/>
        </w:rPr>
        <w:t>, к примеру, вручение подарков за выполненную работу</w:t>
      </w:r>
      <w:r w:rsidR="00B50487" w:rsidRPr="00146F6B">
        <w:rPr>
          <w:rFonts w:ascii="Times New Roman" w:hAnsi="Times New Roman" w:cs="Times New Roman"/>
          <w:sz w:val="28"/>
          <w:szCs w:val="28"/>
        </w:rPr>
        <w:t>;</w:t>
      </w:r>
    </w:p>
    <w:p w:rsidR="00B50487" w:rsidRPr="00146F6B" w:rsidRDefault="00655AFE"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4</w:t>
      </w:r>
      <w:r w:rsidR="00B50487" w:rsidRPr="00146F6B">
        <w:rPr>
          <w:rFonts w:ascii="Times New Roman" w:hAnsi="Times New Roman" w:cs="Times New Roman"/>
          <w:sz w:val="28"/>
          <w:szCs w:val="28"/>
        </w:rPr>
        <w:t>)</w:t>
      </w:r>
      <w:r w:rsidR="002118AD">
        <w:rPr>
          <w:rFonts w:ascii="Times New Roman" w:hAnsi="Times New Roman" w:cs="Times New Roman"/>
          <w:sz w:val="28"/>
          <w:szCs w:val="28"/>
        </w:rPr>
        <w:t xml:space="preserve"> </w:t>
      </w:r>
      <w:r w:rsidR="00B50487" w:rsidRPr="00146F6B">
        <w:rPr>
          <w:rFonts w:ascii="Times New Roman" w:hAnsi="Times New Roman" w:cs="Times New Roman"/>
          <w:sz w:val="28"/>
          <w:szCs w:val="28"/>
        </w:rPr>
        <w:t>Удерживать на том же уровне или повысить материальное</w:t>
      </w:r>
      <w:r w:rsidR="006D7FAC">
        <w:rPr>
          <w:rFonts w:ascii="Times New Roman" w:hAnsi="Times New Roman" w:cs="Times New Roman"/>
          <w:sz w:val="28"/>
          <w:szCs w:val="28"/>
        </w:rPr>
        <w:t xml:space="preserve"> вознаграждение для сотрудников</w:t>
      </w:r>
      <w:r w:rsidR="00B50487" w:rsidRPr="00146F6B">
        <w:rPr>
          <w:rFonts w:ascii="Times New Roman" w:hAnsi="Times New Roman" w:cs="Times New Roman"/>
          <w:sz w:val="28"/>
          <w:szCs w:val="28"/>
        </w:rPr>
        <w:t>, поскольку это является основным мотивирующим фактором;</w:t>
      </w:r>
    </w:p>
    <w:p w:rsidR="00B50487" w:rsidRPr="00146F6B" w:rsidRDefault="00655AFE"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5</w:t>
      </w:r>
      <w:r w:rsidR="00B50487" w:rsidRPr="00146F6B">
        <w:rPr>
          <w:rFonts w:ascii="Times New Roman" w:hAnsi="Times New Roman" w:cs="Times New Roman"/>
          <w:sz w:val="28"/>
          <w:szCs w:val="28"/>
        </w:rPr>
        <w:t xml:space="preserve">) </w:t>
      </w:r>
      <w:r w:rsidRPr="00146F6B">
        <w:rPr>
          <w:rFonts w:ascii="Times New Roman" w:hAnsi="Times New Roman" w:cs="Times New Roman"/>
          <w:sz w:val="28"/>
          <w:szCs w:val="28"/>
        </w:rPr>
        <w:t>Обеспечить сотрудников бесплатным питанием</w:t>
      </w:r>
      <w:r w:rsidR="001A5F0C" w:rsidRPr="00146F6B">
        <w:rPr>
          <w:rFonts w:ascii="Times New Roman" w:hAnsi="Times New Roman" w:cs="Times New Roman"/>
          <w:sz w:val="28"/>
          <w:szCs w:val="28"/>
        </w:rPr>
        <w:t>;</w:t>
      </w:r>
    </w:p>
    <w:p w:rsidR="00655AFE" w:rsidRPr="00146F6B" w:rsidRDefault="00655AFE"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6)Ввести практику возмещение личных расходов волонтеров.</w:t>
      </w:r>
    </w:p>
    <w:p w:rsidR="005B43B1" w:rsidRPr="00146F6B" w:rsidRDefault="005B43B1" w:rsidP="00B27D1C">
      <w:pPr>
        <w:shd w:val="clear" w:color="auto" w:fill="FFFFFF"/>
        <w:spacing w:after="0" w:line="360" w:lineRule="auto"/>
        <w:jc w:val="both"/>
        <w:rPr>
          <w:rFonts w:ascii="Times New Roman" w:hAnsi="Times New Roman" w:cs="Times New Roman"/>
          <w:sz w:val="28"/>
          <w:szCs w:val="28"/>
        </w:rPr>
      </w:pPr>
    </w:p>
    <w:p w:rsidR="005B43B1" w:rsidRPr="00146F6B" w:rsidRDefault="005B43B1" w:rsidP="00B27D1C">
      <w:pPr>
        <w:spacing w:after="0"/>
        <w:jc w:val="both"/>
        <w:rPr>
          <w:rFonts w:ascii="Times New Roman" w:hAnsi="Times New Roman" w:cs="Times New Roman"/>
          <w:sz w:val="28"/>
          <w:szCs w:val="28"/>
          <w:shd w:val="clear" w:color="auto" w:fill="F9F9F9"/>
        </w:rPr>
      </w:pPr>
    </w:p>
    <w:p w:rsidR="00655AFE" w:rsidRPr="00146F6B" w:rsidRDefault="00655AFE" w:rsidP="00B27D1C">
      <w:pPr>
        <w:spacing w:after="0"/>
        <w:jc w:val="both"/>
        <w:rPr>
          <w:rFonts w:ascii="Times New Roman" w:hAnsi="Times New Roman" w:cs="Times New Roman"/>
          <w:sz w:val="28"/>
          <w:szCs w:val="28"/>
          <w:shd w:val="clear" w:color="auto" w:fill="F9F9F9"/>
        </w:rPr>
      </w:pPr>
    </w:p>
    <w:p w:rsidR="00655AFE" w:rsidRPr="00146F6B" w:rsidRDefault="00655AFE" w:rsidP="00B27D1C">
      <w:pPr>
        <w:shd w:val="clear" w:color="auto" w:fill="FFFFFF"/>
        <w:spacing w:after="0" w:line="360" w:lineRule="auto"/>
        <w:jc w:val="both"/>
        <w:rPr>
          <w:rFonts w:ascii="Times New Roman" w:hAnsi="Times New Roman" w:cs="Times New Roman"/>
          <w:sz w:val="28"/>
          <w:szCs w:val="28"/>
        </w:rPr>
      </w:pPr>
    </w:p>
    <w:p w:rsidR="00A90A65" w:rsidRPr="00146F6B" w:rsidRDefault="00A90A65"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br w:type="page"/>
      </w:r>
    </w:p>
    <w:p w:rsidR="007F0A84" w:rsidRDefault="007F0A84" w:rsidP="00B27D1C">
      <w:pPr>
        <w:pStyle w:val="1"/>
        <w:jc w:val="both"/>
        <w:rPr>
          <w:rFonts w:ascii="Times New Roman" w:hAnsi="Times New Roman" w:cs="Times New Roman"/>
          <w:color w:val="auto"/>
        </w:rPr>
      </w:pPr>
      <w:bookmarkStart w:id="11" w:name="_Toc451881795"/>
      <w:r w:rsidRPr="00146F6B">
        <w:rPr>
          <w:rFonts w:ascii="Times New Roman" w:hAnsi="Times New Roman" w:cs="Times New Roman"/>
          <w:color w:val="auto"/>
        </w:rPr>
        <w:lastRenderedPageBreak/>
        <w:t>Список литературы</w:t>
      </w:r>
      <w:bookmarkEnd w:id="11"/>
    </w:p>
    <w:p w:rsidR="0034653C" w:rsidRPr="0034653C" w:rsidRDefault="0034653C" w:rsidP="00C600E5">
      <w:pPr>
        <w:spacing w:line="360" w:lineRule="auto"/>
        <w:jc w:val="both"/>
      </w:pPr>
    </w:p>
    <w:p w:rsidR="00BF7728" w:rsidRDefault="00BF7728"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BF7728">
        <w:rPr>
          <w:rFonts w:ascii="Times New Roman" w:hAnsi="Times New Roman" w:cs="Times New Roman"/>
          <w:sz w:val="28"/>
          <w:szCs w:val="28"/>
        </w:rPr>
        <w:t>Агапцов</w:t>
      </w:r>
      <w:proofErr w:type="spellEnd"/>
      <w:r w:rsidRPr="00BF7728">
        <w:rPr>
          <w:rFonts w:ascii="Times New Roman" w:hAnsi="Times New Roman" w:cs="Times New Roman"/>
          <w:sz w:val="28"/>
          <w:szCs w:val="28"/>
        </w:rPr>
        <w:t xml:space="preserve"> С.А, Мордвинцев А.И., Фомин П.А., Шаховская Л.С. Мотивация труда как фактор повышения эффективности производственно-хозяйственной деятельности предприятия. – М.: Н/д </w:t>
      </w:r>
    </w:p>
    <w:p w:rsidR="00BF7728" w:rsidRDefault="00BF7728"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BF7728">
        <w:rPr>
          <w:rFonts w:ascii="Times New Roman" w:hAnsi="Times New Roman" w:cs="Times New Roman"/>
          <w:sz w:val="28"/>
          <w:szCs w:val="28"/>
        </w:rPr>
        <w:t xml:space="preserve">Алексеев О.А., </w:t>
      </w:r>
      <w:proofErr w:type="spellStart"/>
      <w:r w:rsidRPr="00BF7728">
        <w:rPr>
          <w:rFonts w:ascii="Times New Roman" w:hAnsi="Times New Roman" w:cs="Times New Roman"/>
          <w:sz w:val="28"/>
          <w:szCs w:val="28"/>
        </w:rPr>
        <w:t>Ахметшина</w:t>
      </w:r>
      <w:proofErr w:type="spellEnd"/>
      <w:r w:rsidRPr="00BF7728">
        <w:rPr>
          <w:rFonts w:ascii="Times New Roman" w:hAnsi="Times New Roman" w:cs="Times New Roman"/>
          <w:sz w:val="28"/>
          <w:szCs w:val="28"/>
        </w:rPr>
        <w:t xml:space="preserve"> Е.К. </w:t>
      </w:r>
      <w:proofErr w:type="spellStart"/>
      <w:r w:rsidRPr="00BF7728">
        <w:rPr>
          <w:rFonts w:ascii="Times New Roman" w:hAnsi="Times New Roman" w:cs="Times New Roman"/>
          <w:sz w:val="28"/>
          <w:szCs w:val="28"/>
        </w:rPr>
        <w:t>Конфликтология</w:t>
      </w:r>
      <w:proofErr w:type="spellEnd"/>
      <w:r w:rsidRPr="00BF7728">
        <w:rPr>
          <w:rFonts w:ascii="Times New Roman" w:hAnsi="Times New Roman" w:cs="Times New Roman"/>
          <w:sz w:val="28"/>
          <w:szCs w:val="28"/>
        </w:rPr>
        <w:t xml:space="preserve"> социального управления трудовыми процессами в производственных организациях: Учебное пособие. – Уфа: РИЦ </w:t>
      </w:r>
      <w:proofErr w:type="spellStart"/>
      <w:r w:rsidRPr="00BF7728">
        <w:rPr>
          <w:rFonts w:ascii="Times New Roman" w:hAnsi="Times New Roman" w:cs="Times New Roman"/>
          <w:sz w:val="28"/>
          <w:szCs w:val="28"/>
        </w:rPr>
        <w:t>БашГУ</w:t>
      </w:r>
      <w:proofErr w:type="spellEnd"/>
      <w:r w:rsidRPr="00BF7728">
        <w:rPr>
          <w:rFonts w:ascii="Times New Roman" w:hAnsi="Times New Roman" w:cs="Times New Roman"/>
          <w:sz w:val="28"/>
          <w:szCs w:val="28"/>
        </w:rPr>
        <w:t>, 2011. – 270 с.</w:t>
      </w:r>
    </w:p>
    <w:p w:rsidR="00A52919" w:rsidRDefault="00A52919"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BF7728">
        <w:rPr>
          <w:rFonts w:ascii="Times New Roman" w:hAnsi="Times New Roman" w:cs="Times New Roman"/>
          <w:sz w:val="28"/>
          <w:szCs w:val="28"/>
        </w:rPr>
        <w:t>Андреева Г.М. Социальная психология. – М.: Наука, 1994.</w:t>
      </w:r>
    </w:p>
    <w:p w:rsidR="00C600E5" w:rsidRDefault="00C600E5"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Афанасьев В.Г. Человек в управлении обществом. М., 1977</w:t>
      </w:r>
    </w:p>
    <w:p w:rsidR="00BF7728" w:rsidRDefault="00BF7728"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BF7728">
        <w:rPr>
          <w:rFonts w:ascii="Times New Roman" w:hAnsi="Times New Roman" w:cs="Times New Roman"/>
          <w:sz w:val="28"/>
          <w:szCs w:val="28"/>
        </w:rPr>
        <w:t>Аширов</w:t>
      </w:r>
      <w:proofErr w:type="spellEnd"/>
      <w:r w:rsidRPr="00BF7728">
        <w:rPr>
          <w:rFonts w:ascii="Times New Roman" w:hAnsi="Times New Roman" w:cs="Times New Roman"/>
          <w:sz w:val="28"/>
          <w:szCs w:val="28"/>
        </w:rPr>
        <w:t xml:space="preserve"> Д.А. Управление персоналом: учеб, пособие. – М.:   ТК </w:t>
      </w:r>
      <w:proofErr w:type="spellStart"/>
      <w:r w:rsidRPr="00BF7728">
        <w:rPr>
          <w:rFonts w:ascii="Times New Roman" w:hAnsi="Times New Roman" w:cs="Times New Roman"/>
          <w:sz w:val="28"/>
          <w:szCs w:val="28"/>
        </w:rPr>
        <w:t>Велби</w:t>
      </w:r>
      <w:proofErr w:type="spellEnd"/>
      <w:r w:rsidRPr="00BF7728">
        <w:rPr>
          <w:rFonts w:ascii="Times New Roman" w:hAnsi="Times New Roman" w:cs="Times New Roman"/>
          <w:sz w:val="28"/>
          <w:szCs w:val="28"/>
        </w:rPr>
        <w:t>,</w:t>
      </w:r>
      <w:r>
        <w:rPr>
          <w:rFonts w:ascii="Times New Roman" w:hAnsi="Times New Roman" w:cs="Times New Roman"/>
          <w:sz w:val="28"/>
          <w:szCs w:val="28"/>
        </w:rPr>
        <w:t xml:space="preserve"> Изд-во Проспект, 2006. – 432 с.</w:t>
      </w:r>
    </w:p>
    <w:p w:rsidR="00BF7728" w:rsidRDefault="00BF7728"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BF7728">
        <w:rPr>
          <w:rFonts w:ascii="Times New Roman" w:hAnsi="Times New Roman" w:cs="Times New Roman"/>
          <w:sz w:val="28"/>
          <w:szCs w:val="28"/>
        </w:rPr>
        <w:t>Базаров Т.Ю. Управление персоналом: Учебное пособие для студ. сред</w:t>
      </w:r>
      <w:proofErr w:type="gramStart"/>
      <w:r w:rsidRPr="00BF7728">
        <w:rPr>
          <w:rFonts w:ascii="Times New Roman" w:hAnsi="Times New Roman" w:cs="Times New Roman"/>
          <w:sz w:val="28"/>
          <w:szCs w:val="28"/>
        </w:rPr>
        <w:t>.</w:t>
      </w:r>
      <w:proofErr w:type="gramEnd"/>
      <w:r w:rsidRPr="00BF7728">
        <w:rPr>
          <w:rFonts w:ascii="Times New Roman" w:hAnsi="Times New Roman" w:cs="Times New Roman"/>
          <w:sz w:val="28"/>
          <w:szCs w:val="28"/>
        </w:rPr>
        <w:t xml:space="preserve"> </w:t>
      </w:r>
      <w:proofErr w:type="gramStart"/>
      <w:r w:rsidRPr="00BF7728">
        <w:rPr>
          <w:rFonts w:ascii="Times New Roman" w:hAnsi="Times New Roman" w:cs="Times New Roman"/>
          <w:sz w:val="28"/>
          <w:szCs w:val="28"/>
        </w:rPr>
        <w:t>п</w:t>
      </w:r>
      <w:proofErr w:type="gramEnd"/>
      <w:r w:rsidRPr="00BF7728">
        <w:rPr>
          <w:rFonts w:ascii="Times New Roman" w:hAnsi="Times New Roman" w:cs="Times New Roman"/>
          <w:sz w:val="28"/>
          <w:szCs w:val="28"/>
        </w:rPr>
        <w:t>роф. учеб. заведений / Т.Ю. Базаров. - 4-е изд., М.: Издательский центр «Академия», 2006. - 224 с.</w:t>
      </w:r>
    </w:p>
    <w:p w:rsidR="00A52919" w:rsidRDefault="00A52919"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A52919">
        <w:rPr>
          <w:rFonts w:ascii="Times New Roman" w:hAnsi="Times New Roman" w:cs="Times New Roman"/>
          <w:sz w:val="28"/>
          <w:szCs w:val="28"/>
        </w:rPr>
        <w:t>Беляцкий</w:t>
      </w:r>
      <w:proofErr w:type="spellEnd"/>
      <w:r w:rsidRPr="00A52919">
        <w:rPr>
          <w:rFonts w:ascii="Times New Roman" w:hAnsi="Times New Roman" w:cs="Times New Roman"/>
          <w:sz w:val="28"/>
          <w:szCs w:val="28"/>
        </w:rPr>
        <w:t xml:space="preserve"> Н. П., </w:t>
      </w:r>
      <w:proofErr w:type="spellStart"/>
      <w:r w:rsidRPr="00A52919">
        <w:rPr>
          <w:rFonts w:ascii="Times New Roman" w:hAnsi="Times New Roman" w:cs="Times New Roman"/>
          <w:sz w:val="28"/>
          <w:szCs w:val="28"/>
        </w:rPr>
        <w:t>Велесько</w:t>
      </w:r>
      <w:proofErr w:type="spellEnd"/>
      <w:r w:rsidRPr="00A52919">
        <w:rPr>
          <w:rFonts w:ascii="Times New Roman" w:hAnsi="Times New Roman" w:cs="Times New Roman"/>
          <w:sz w:val="28"/>
          <w:szCs w:val="28"/>
        </w:rPr>
        <w:t xml:space="preserve"> С. Е., Управление персоналом. – Мн.: </w:t>
      </w:r>
      <w:proofErr w:type="spellStart"/>
      <w:r w:rsidRPr="00A52919">
        <w:rPr>
          <w:rFonts w:ascii="Times New Roman" w:hAnsi="Times New Roman" w:cs="Times New Roman"/>
          <w:sz w:val="28"/>
          <w:szCs w:val="28"/>
        </w:rPr>
        <w:t>Интерпрессервис</w:t>
      </w:r>
      <w:proofErr w:type="spellEnd"/>
      <w:r w:rsidRPr="00A52919">
        <w:rPr>
          <w:rFonts w:ascii="Times New Roman" w:hAnsi="Times New Roman" w:cs="Times New Roman"/>
          <w:sz w:val="28"/>
          <w:szCs w:val="28"/>
        </w:rPr>
        <w:t xml:space="preserve">, </w:t>
      </w:r>
      <w:proofErr w:type="spellStart"/>
      <w:r w:rsidRPr="00A52919">
        <w:rPr>
          <w:rFonts w:ascii="Times New Roman" w:hAnsi="Times New Roman" w:cs="Times New Roman"/>
          <w:sz w:val="28"/>
          <w:szCs w:val="28"/>
        </w:rPr>
        <w:t>Экоперспектива</w:t>
      </w:r>
      <w:proofErr w:type="spellEnd"/>
      <w:r w:rsidRPr="00A52919">
        <w:rPr>
          <w:rFonts w:ascii="Times New Roman" w:hAnsi="Times New Roman" w:cs="Times New Roman"/>
          <w:sz w:val="28"/>
          <w:szCs w:val="28"/>
        </w:rPr>
        <w:t>, 2002. – 352 с</w:t>
      </w:r>
    </w:p>
    <w:p w:rsidR="00C600E5" w:rsidRDefault="00BF7728"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gramStart"/>
      <w:r w:rsidRPr="00C600E5">
        <w:rPr>
          <w:rFonts w:ascii="Times New Roman" w:hAnsi="Times New Roman" w:cs="Times New Roman"/>
          <w:sz w:val="28"/>
          <w:szCs w:val="28"/>
        </w:rPr>
        <w:t>Генкин</w:t>
      </w:r>
      <w:proofErr w:type="gramEnd"/>
      <w:r w:rsidRPr="00C600E5">
        <w:rPr>
          <w:rFonts w:ascii="Times New Roman" w:hAnsi="Times New Roman" w:cs="Times New Roman"/>
          <w:sz w:val="28"/>
          <w:szCs w:val="28"/>
        </w:rPr>
        <w:t xml:space="preserve">  Б.М. Экономика и социология труда. – М.: НОРМА-ИНФРА-М, 1998</w:t>
      </w:r>
    </w:p>
    <w:p w:rsidR="00C600E5" w:rsidRDefault="00C600E5"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Дряхлов</w:t>
      </w:r>
      <w:proofErr w:type="spellEnd"/>
      <w:r>
        <w:rPr>
          <w:rFonts w:ascii="Times New Roman" w:hAnsi="Times New Roman" w:cs="Times New Roman"/>
          <w:sz w:val="28"/>
          <w:szCs w:val="28"/>
        </w:rPr>
        <w:t xml:space="preserve"> Н.И., Куприянов Е.А. Эффективность деятельности сотрудников и их вознаграждение на Западе // СОЦИС: Социологические исследования. - 2004. - №12. - С. 87 - 92.</w:t>
      </w:r>
    </w:p>
    <w:p w:rsidR="00A52919" w:rsidRPr="00C600E5" w:rsidRDefault="00A52919"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C600E5">
        <w:rPr>
          <w:rFonts w:ascii="Times New Roman" w:hAnsi="Times New Roman" w:cs="Times New Roman"/>
          <w:sz w:val="28"/>
          <w:szCs w:val="28"/>
        </w:rPr>
        <w:t xml:space="preserve">Дятлов В.А., </w:t>
      </w:r>
      <w:proofErr w:type="spellStart"/>
      <w:r w:rsidRPr="00C600E5">
        <w:rPr>
          <w:rFonts w:ascii="Times New Roman" w:hAnsi="Times New Roman" w:cs="Times New Roman"/>
          <w:sz w:val="28"/>
          <w:szCs w:val="28"/>
        </w:rPr>
        <w:t>Кибанов</w:t>
      </w:r>
      <w:proofErr w:type="spellEnd"/>
      <w:r w:rsidRPr="00C600E5">
        <w:rPr>
          <w:rFonts w:ascii="Times New Roman" w:hAnsi="Times New Roman" w:cs="Times New Roman"/>
          <w:sz w:val="28"/>
          <w:szCs w:val="28"/>
        </w:rPr>
        <w:t xml:space="preserve"> А.Я., Пихало В.Т. Управление персоналом: Учебное пособие для студентов экономических вузов и факультетов. – М.: Издательство ПРИОР, 2003.– 415 с.</w:t>
      </w:r>
    </w:p>
    <w:p w:rsidR="00BF7728" w:rsidRDefault="00BF7728"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BF7728">
        <w:rPr>
          <w:rFonts w:ascii="Times New Roman" w:hAnsi="Times New Roman" w:cs="Times New Roman"/>
          <w:sz w:val="28"/>
          <w:szCs w:val="28"/>
        </w:rPr>
        <w:t xml:space="preserve">Егоршин А.П. Управление персоналом: Учебник для вузов. – 4-е изд. </w:t>
      </w:r>
      <w:proofErr w:type="spellStart"/>
      <w:r w:rsidRPr="00BF7728">
        <w:rPr>
          <w:rFonts w:ascii="Times New Roman" w:hAnsi="Times New Roman" w:cs="Times New Roman"/>
          <w:sz w:val="28"/>
          <w:szCs w:val="28"/>
        </w:rPr>
        <w:t>испр</w:t>
      </w:r>
      <w:proofErr w:type="spellEnd"/>
      <w:r w:rsidRPr="00BF7728">
        <w:rPr>
          <w:rFonts w:ascii="Times New Roman" w:hAnsi="Times New Roman" w:cs="Times New Roman"/>
          <w:sz w:val="28"/>
          <w:szCs w:val="28"/>
        </w:rPr>
        <w:t xml:space="preserve">. – </w:t>
      </w:r>
      <w:proofErr w:type="spellStart"/>
      <w:r w:rsidRPr="00BF7728">
        <w:rPr>
          <w:rFonts w:ascii="Times New Roman" w:hAnsi="Times New Roman" w:cs="Times New Roman"/>
          <w:sz w:val="28"/>
          <w:szCs w:val="28"/>
        </w:rPr>
        <w:t>Н.Новгород</w:t>
      </w:r>
      <w:proofErr w:type="spellEnd"/>
      <w:r w:rsidRPr="00BF7728">
        <w:rPr>
          <w:rFonts w:ascii="Times New Roman" w:hAnsi="Times New Roman" w:cs="Times New Roman"/>
          <w:sz w:val="28"/>
          <w:szCs w:val="28"/>
        </w:rPr>
        <w:t>: НИМБ, 2003. – 720 с.</w:t>
      </w:r>
    </w:p>
    <w:p w:rsidR="00A52919" w:rsidRDefault="00A52919"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BF7728">
        <w:rPr>
          <w:rFonts w:ascii="Times New Roman" w:hAnsi="Times New Roman" w:cs="Times New Roman"/>
          <w:sz w:val="28"/>
          <w:szCs w:val="28"/>
        </w:rPr>
        <w:t>Жариков</w:t>
      </w:r>
      <w:proofErr w:type="spellEnd"/>
      <w:r w:rsidRPr="00BF7728">
        <w:rPr>
          <w:rFonts w:ascii="Times New Roman" w:hAnsi="Times New Roman" w:cs="Times New Roman"/>
          <w:sz w:val="28"/>
          <w:szCs w:val="28"/>
        </w:rPr>
        <w:t xml:space="preserve"> Е. С. Психология управления. – М.: Проспект, 2002. – 298 с.</w:t>
      </w:r>
    </w:p>
    <w:p w:rsidR="00A52919" w:rsidRDefault="00A52919"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BF7728">
        <w:rPr>
          <w:rFonts w:ascii="Times New Roman" w:hAnsi="Times New Roman" w:cs="Times New Roman"/>
          <w:sz w:val="28"/>
          <w:szCs w:val="28"/>
        </w:rPr>
        <w:t>Замфир</w:t>
      </w:r>
      <w:proofErr w:type="spellEnd"/>
      <w:r w:rsidRPr="00BF7728">
        <w:rPr>
          <w:rFonts w:ascii="Times New Roman" w:hAnsi="Times New Roman" w:cs="Times New Roman"/>
          <w:sz w:val="28"/>
          <w:szCs w:val="28"/>
        </w:rPr>
        <w:t xml:space="preserve"> К. Удовлетворенность трудом. – М., 1983. – 141 с</w:t>
      </w:r>
      <w:r>
        <w:rPr>
          <w:rFonts w:ascii="Times New Roman" w:hAnsi="Times New Roman" w:cs="Times New Roman"/>
          <w:sz w:val="28"/>
          <w:szCs w:val="28"/>
        </w:rPr>
        <w:t>.</w:t>
      </w:r>
    </w:p>
    <w:p w:rsid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BF7728">
        <w:rPr>
          <w:rFonts w:ascii="Times New Roman" w:hAnsi="Times New Roman" w:cs="Times New Roman"/>
          <w:sz w:val="28"/>
          <w:szCs w:val="28"/>
        </w:rPr>
        <w:lastRenderedPageBreak/>
        <w:t>Иванцевич</w:t>
      </w:r>
      <w:proofErr w:type="spellEnd"/>
      <w:r w:rsidRPr="00BF7728">
        <w:rPr>
          <w:rFonts w:ascii="Times New Roman" w:hAnsi="Times New Roman" w:cs="Times New Roman"/>
          <w:sz w:val="28"/>
          <w:szCs w:val="28"/>
        </w:rPr>
        <w:t xml:space="preserve"> Дж. М., Лобанов А.А. Человеческие ресурсы управления. - М.: </w:t>
      </w:r>
      <w:proofErr w:type="spellStart"/>
      <w:r w:rsidRPr="00BF7728">
        <w:rPr>
          <w:rFonts w:ascii="Times New Roman" w:hAnsi="Times New Roman" w:cs="Times New Roman"/>
          <w:sz w:val="28"/>
          <w:szCs w:val="28"/>
        </w:rPr>
        <w:t>Гардарике</w:t>
      </w:r>
      <w:proofErr w:type="spellEnd"/>
      <w:r w:rsidRPr="00BF7728">
        <w:rPr>
          <w:rFonts w:ascii="Times New Roman" w:hAnsi="Times New Roman" w:cs="Times New Roman"/>
          <w:sz w:val="28"/>
          <w:szCs w:val="28"/>
        </w:rPr>
        <w:t>, 2004. – 318 с</w:t>
      </w:r>
      <w:proofErr w:type="gramStart"/>
      <w:r w:rsidRPr="00BF7728">
        <w:rPr>
          <w:rFonts w:ascii="Times New Roman" w:hAnsi="Times New Roman" w:cs="Times New Roman"/>
          <w:sz w:val="28"/>
          <w:szCs w:val="28"/>
        </w:rPr>
        <w:t>.</w:t>
      </w:r>
      <w:r w:rsidRPr="0034653C">
        <w:rPr>
          <w:rFonts w:ascii="Times New Roman" w:hAnsi="Times New Roman" w:cs="Times New Roman"/>
          <w:sz w:val="28"/>
          <w:szCs w:val="28"/>
        </w:rPr>
        <w:t>.</w:t>
      </w:r>
      <w:proofErr w:type="gramEnd"/>
    </w:p>
    <w:p w:rsidR="00A52919" w:rsidRP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34653C">
        <w:rPr>
          <w:rFonts w:ascii="Times New Roman" w:hAnsi="Times New Roman" w:cs="Times New Roman"/>
          <w:sz w:val="28"/>
          <w:szCs w:val="28"/>
        </w:rPr>
        <w:t>Ильин Е.П. Мотивация и мотивы – СПб</w:t>
      </w:r>
      <w:proofErr w:type="gramStart"/>
      <w:r w:rsidRPr="0034653C">
        <w:rPr>
          <w:rFonts w:ascii="Times New Roman" w:hAnsi="Times New Roman" w:cs="Times New Roman"/>
          <w:sz w:val="28"/>
          <w:szCs w:val="28"/>
        </w:rPr>
        <w:t xml:space="preserve">.: </w:t>
      </w:r>
      <w:proofErr w:type="gramEnd"/>
      <w:r w:rsidRPr="0034653C">
        <w:rPr>
          <w:rFonts w:ascii="Times New Roman" w:hAnsi="Times New Roman" w:cs="Times New Roman"/>
          <w:sz w:val="28"/>
          <w:szCs w:val="28"/>
        </w:rPr>
        <w:t>Питер, 2000. – 512 с.</w:t>
      </w:r>
    </w:p>
    <w:p w:rsidR="0034653C" w:rsidRDefault="0034653C" w:rsidP="00C600E5">
      <w:pPr>
        <w:pStyle w:val="a7"/>
        <w:numPr>
          <w:ilvl w:val="0"/>
          <w:numId w:val="43"/>
        </w:numPr>
        <w:spacing w:line="360" w:lineRule="auto"/>
        <w:jc w:val="both"/>
      </w:pPr>
      <w:proofErr w:type="spellStart"/>
      <w:r w:rsidRPr="0034653C">
        <w:rPr>
          <w:rFonts w:ascii="Times New Roman" w:hAnsi="Times New Roman" w:cs="Times New Roman"/>
          <w:sz w:val="28"/>
          <w:szCs w:val="28"/>
        </w:rPr>
        <w:t>Кибанов</w:t>
      </w:r>
      <w:proofErr w:type="spellEnd"/>
      <w:r w:rsidRPr="0034653C">
        <w:rPr>
          <w:rFonts w:ascii="Times New Roman" w:hAnsi="Times New Roman" w:cs="Times New Roman"/>
          <w:sz w:val="28"/>
          <w:szCs w:val="28"/>
        </w:rPr>
        <w:t xml:space="preserve"> А. Я. Основы управления персоналом: Учебник. – М.: ИНФРА-М, 2005. – 304 с.</w:t>
      </w:r>
    </w:p>
    <w:p w:rsid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34653C">
        <w:rPr>
          <w:rFonts w:ascii="Times New Roman" w:hAnsi="Times New Roman" w:cs="Times New Roman"/>
          <w:sz w:val="28"/>
          <w:szCs w:val="28"/>
        </w:rPr>
        <w:t>Кибанов</w:t>
      </w:r>
      <w:proofErr w:type="spellEnd"/>
      <w:r w:rsidRPr="0034653C">
        <w:rPr>
          <w:rFonts w:ascii="Times New Roman" w:hAnsi="Times New Roman" w:cs="Times New Roman"/>
          <w:sz w:val="28"/>
          <w:szCs w:val="28"/>
        </w:rPr>
        <w:t xml:space="preserve"> А.Я., </w:t>
      </w:r>
      <w:proofErr w:type="spellStart"/>
      <w:r w:rsidRPr="0034653C">
        <w:rPr>
          <w:rFonts w:ascii="Times New Roman" w:hAnsi="Times New Roman" w:cs="Times New Roman"/>
          <w:sz w:val="28"/>
          <w:szCs w:val="28"/>
        </w:rPr>
        <w:t>Дуракова</w:t>
      </w:r>
      <w:proofErr w:type="spellEnd"/>
      <w:r w:rsidRPr="0034653C">
        <w:rPr>
          <w:rFonts w:ascii="Times New Roman" w:hAnsi="Times New Roman" w:cs="Times New Roman"/>
          <w:sz w:val="28"/>
          <w:szCs w:val="28"/>
        </w:rPr>
        <w:t xml:space="preserve"> И.Б. Управление персоналом: Учебник. - М.: Финансы и статистика, 2005. - 320 с.</w:t>
      </w:r>
    </w:p>
    <w:p w:rsid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34653C">
        <w:rPr>
          <w:rFonts w:ascii="Times New Roman" w:hAnsi="Times New Roman" w:cs="Times New Roman"/>
          <w:sz w:val="28"/>
          <w:szCs w:val="28"/>
        </w:rPr>
        <w:t xml:space="preserve"> </w:t>
      </w:r>
      <w:proofErr w:type="spellStart"/>
      <w:r w:rsidRPr="00BF7728">
        <w:rPr>
          <w:rFonts w:ascii="Times New Roman" w:hAnsi="Times New Roman" w:cs="Times New Roman"/>
          <w:sz w:val="28"/>
          <w:szCs w:val="28"/>
        </w:rPr>
        <w:t>Кибанов</w:t>
      </w:r>
      <w:proofErr w:type="spellEnd"/>
      <w:r w:rsidRPr="00BF7728">
        <w:rPr>
          <w:rFonts w:ascii="Times New Roman" w:hAnsi="Times New Roman" w:cs="Times New Roman"/>
          <w:sz w:val="28"/>
          <w:szCs w:val="28"/>
        </w:rPr>
        <w:t xml:space="preserve"> А. Я., Захаров Д. К. Формирование системы управления персоналом на предприятии. – М.: Дело, 2004. – 412 с.</w:t>
      </w:r>
      <w:r w:rsidRPr="0034653C">
        <w:rPr>
          <w:rFonts w:ascii="Times New Roman" w:hAnsi="Times New Roman" w:cs="Times New Roman"/>
          <w:sz w:val="28"/>
          <w:szCs w:val="28"/>
        </w:rPr>
        <w:t xml:space="preserve"> </w:t>
      </w:r>
    </w:p>
    <w:p w:rsidR="0034653C" w:rsidRP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BF7728">
        <w:rPr>
          <w:rFonts w:ascii="Times New Roman" w:hAnsi="Times New Roman" w:cs="Times New Roman"/>
          <w:sz w:val="28"/>
          <w:szCs w:val="28"/>
        </w:rPr>
        <w:t>Кондарков</w:t>
      </w:r>
      <w:proofErr w:type="spellEnd"/>
      <w:r w:rsidRPr="00BF7728">
        <w:rPr>
          <w:rFonts w:ascii="Times New Roman" w:hAnsi="Times New Roman" w:cs="Times New Roman"/>
          <w:sz w:val="28"/>
          <w:szCs w:val="28"/>
        </w:rPr>
        <w:t xml:space="preserve"> Н. П. </w:t>
      </w:r>
      <w:proofErr w:type="spellStart"/>
      <w:r w:rsidRPr="00BF7728">
        <w:rPr>
          <w:rFonts w:ascii="Times New Roman" w:hAnsi="Times New Roman" w:cs="Times New Roman"/>
          <w:sz w:val="28"/>
          <w:szCs w:val="28"/>
        </w:rPr>
        <w:t>Эккаунтинг</w:t>
      </w:r>
      <w:proofErr w:type="spellEnd"/>
      <w:r w:rsidRPr="00BF7728">
        <w:rPr>
          <w:rFonts w:ascii="Times New Roman" w:hAnsi="Times New Roman" w:cs="Times New Roman"/>
          <w:sz w:val="28"/>
          <w:szCs w:val="28"/>
        </w:rPr>
        <w:t xml:space="preserve"> для менеджеров. – М.: ЗАО Бизнес – школа «Интел-синтез», 2002. – 296 с.</w:t>
      </w:r>
    </w:p>
    <w:p w:rsidR="0034653C" w:rsidRPr="0034653C" w:rsidRDefault="0034653C" w:rsidP="00C600E5">
      <w:pPr>
        <w:pStyle w:val="a7"/>
        <w:numPr>
          <w:ilvl w:val="0"/>
          <w:numId w:val="43"/>
        </w:numPr>
        <w:spacing w:line="360" w:lineRule="auto"/>
        <w:jc w:val="both"/>
        <w:rPr>
          <w:sz w:val="28"/>
          <w:szCs w:val="28"/>
        </w:rPr>
      </w:pPr>
      <w:r w:rsidRPr="0034653C">
        <w:rPr>
          <w:rFonts w:ascii="Times New Roman" w:hAnsi="Times New Roman" w:cs="Times New Roman"/>
          <w:sz w:val="28"/>
          <w:szCs w:val="28"/>
        </w:rPr>
        <w:t>Кочеткова А. И. Психологические основы управления персоналом. – М.: Зерцало, 2004. – 303 с.</w:t>
      </w:r>
    </w:p>
    <w:p w:rsidR="0034653C" w:rsidRPr="0034653C" w:rsidRDefault="0034653C" w:rsidP="00C600E5">
      <w:pPr>
        <w:pStyle w:val="a7"/>
        <w:numPr>
          <w:ilvl w:val="0"/>
          <w:numId w:val="43"/>
        </w:numPr>
        <w:spacing w:line="360" w:lineRule="auto"/>
        <w:jc w:val="both"/>
      </w:pPr>
      <w:r w:rsidRPr="00BF7728">
        <w:rPr>
          <w:rFonts w:ascii="Times New Roman" w:hAnsi="Times New Roman" w:cs="Times New Roman"/>
          <w:sz w:val="28"/>
          <w:szCs w:val="28"/>
        </w:rPr>
        <w:t>Кравченко А. И. Трудовые организации: структура организации поведен</w:t>
      </w:r>
      <w:r>
        <w:rPr>
          <w:rFonts w:ascii="Times New Roman" w:hAnsi="Times New Roman" w:cs="Times New Roman"/>
          <w:sz w:val="28"/>
          <w:szCs w:val="28"/>
        </w:rPr>
        <w:t xml:space="preserve">ия. – М.: </w:t>
      </w:r>
      <w:proofErr w:type="spellStart"/>
      <w:r>
        <w:rPr>
          <w:rFonts w:ascii="Times New Roman" w:hAnsi="Times New Roman" w:cs="Times New Roman"/>
          <w:sz w:val="28"/>
          <w:szCs w:val="28"/>
        </w:rPr>
        <w:t>ЮристЪ</w:t>
      </w:r>
      <w:proofErr w:type="spellEnd"/>
      <w:r>
        <w:rPr>
          <w:rFonts w:ascii="Times New Roman" w:hAnsi="Times New Roman" w:cs="Times New Roman"/>
          <w:sz w:val="28"/>
          <w:szCs w:val="28"/>
        </w:rPr>
        <w:t>, 2001. – 114 с.</w:t>
      </w:r>
    </w:p>
    <w:p w:rsidR="0034653C" w:rsidRPr="0034653C"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Лифинец</w:t>
      </w:r>
      <w:proofErr w:type="spellEnd"/>
      <w:r w:rsidRPr="00BF7728">
        <w:rPr>
          <w:rFonts w:ascii="Times New Roman" w:hAnsi="Times New Roman" w:cs="Times New Roman"/>
          <w:sz w:val="28"/>
          <w:szCs w:val="28"/>
        </w:rPr>
        <w:t xml:space="preserve"> А. С. Основы управления персоналом. – Иван</w:t>
      </w:r>
      <w:r>
        <w:rPr>
          <w:rFonts w:ascii="Times New Roman" w:hAnsi="Times New Roman" w:cs="Times New Roman"/>
          <w:sz w:val="28"/>
          <w:szCs w:val="28"/>
        </w:rPr>
        <w:t>ово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Дом книги, 2006. – 256 с.</w:t>
      </w:r>
    </w:p>
    <w:p w:rsidR="0034653C" w:rsidRPr="00C600E5"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Левдер</w:t>
      </w:r>
      <w:proofErr w:type="spellEnd"/>
      <w:r w:rsidRPr="00BF7728">
        <w:rPr>
          <w:rFonts w:ascii="Times New Roman" w:hAnsi="Times New Roman" w:cs="Times New Roman"/>
          <w:sz w:val="28"/>
          <w:szCs w:val="28"/>
        </w:rPr>
        <w:t>, И.. Добровольческое движение как одна из форм социального обслуживания // Социальная работа. 2006. – № 2. – С. 12 – 16.</w:t>
      </w:r>
    </w:p>
    <w:p w:rsidR="00C600E5" w:rsidRPr="00C600E5" w:rsidRDefault="00C600E5"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C600E5">
        <w:rPr>
          <w:rFonts w:ascii="Times New Roman" w:hAnsi="Times New Roman" w:cs="Times New Roman"/>
          <w:sz w:val="28"/>
          <w:szCs w:val="28"/>
        </w:rPr>
        <w:t>Мерсер</w:t>
      </w:r>
      <w:proofErr w:type="spellEnd"/>
      <w:r w:rsidRPr="00C600E5">
        <w:rPr>
          <w:rFonts w:ascii="Times New Roman" w:hAnsi="Times New Roman" w:cs="Times New Roman"/>
          <w:sz w:val="28"/>
          <w:szCs w:val="28"/>
        </w:rPr>
        <w:t xml:space="preserve"> Д. Управление в самой преуспевающей корпорации мира. – М.: Высшая школа. 2002. – 501 с.</w:t>
      </w:r>
    </w:p>
    <w:p w:rsidR="0034653C" w:rsidRPr="00C600E5"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Маслоу</w:t>
      </w:r>
      <w:proofErr w:type="spellEnd"/>
      <w:r w:rsidRPr="00BF7728">
        <w:rPr>
          <w:rFonts w:ascii="Times New Roman" w:hAnsi="Times New Roman" w:cs="Times New Roman"/>
          <w:sz w:val="28"/>
          <w:szCs w:val="28"/>
        </w:rPr>
        <w:t xml:space="preserve"> А. Мотивация и личность.</w:t>
      </w:r>
      <w:r>
        <w:rPr>
          <w:rFonts w:ascii="Times New Roman" w:hAnsi="Times New Roman" w:cs="Times New Roman"/>
          <w:sz w:val="28"/>
          <w:szCs w:val="28"/>
        </w:rPr>
        <w:t xml:space="preserve"> – СПб: Питер, 1998. – 352 </w:t>
      </w:r>
    </w:p>
    <w:p w:rsidR="00C600E5" w:rsidRPr="00C600E5" w:rsidRDefault="00C600E5"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C600E5">
        <w:rPr>
          <w:rFonts w:ascii="Times New Roman" w:hAnsi="Times New Roman" w:cs="Times New Roman"/>
          <w:sz w:val="28"/>
          <w:szCs w:val="28"/>
        </w:rPr>
        <w:t>.Наумова С.А. Типология работников: вопросы управления // Социологические исследования. 1991. №2.</w:t>
      </w:r>
    </w:p>
    <w:p w:rsidR="0034653C" w:rsidRPr="0034653C" w:rsidRDefault="0034653C" w:rsidP="00C600E5">
      <w:pPr>
        <w:pStyle w:val="a7"/>
        <w:numPr>
          <w:ilvl w:val="0"/>
          <w:numId w:val="43"/>
        </w:numPr>
        <w:spacing w:line="360" w:lineRule="auto"/>
        <w:jc w:val="both"/>
      </w:pPr>
      <w:r w:rsidRPr="0034653C">
        <w:rPr>
          <w:rFonts w:ascii="Times New Roman" w:hAnsi="Times New Roman" w:cs="Times New Roman"/>
          <w:sz w:val="28"/>
          <w:szCs w:val="28"/>
        </w:rPr>
        <w:t xml:space="preserve">Не повторять ошибок: (Практические советы руководителю).// Сост. И. В. </w:t>
      </w:r>
      <w:proofErr w:type="spellStart"/>
      <w:r w:rsidRPr="0034653C">
        <w:rPr>
          <w:rFonts w:ascii="Times New Roman" w:hAnsi="Times New Roman" w:cs="Times New Roman"/>
          <w:sz w:val="28"/>
          <w:szCs w:val="28"/>
        </w:rPr>
        <w:t>Липсиц</w:t>
      </w:r>
      <w:proofErr w:type="spellEnd"/>
      <w:r w:rsidRPr="0034653C">
        <w:rPr>
          <w:rFonts w:ascii="Times New Roman" w:hAnsi="Times New Roman" w:cs="Times New Roman"/>
          <w:sz w:val="28"/>
          <w:szCs w:val="28"/>
        </w:rPr>
        <w:t xml:space="preserve">. - М.: Экономика, 2006. – 312 </w:t>
      </w:r>
    </w:p>
    <w:p w:rsidR="0034653C" w:rsidRPr="0034653C" w:rsidRDefault="0034653C" w:rsidP="00C600E5">
      <w:pPr>
        <w:pStyle w:val="a7"/>
        <w:numPr>
          <w:ilvl w:val="0"/>
          <w:numId w:val="43"/>
        </w:numPr>
        <w:spacing w:line="360" w:lineRule="auto"/>
        <w:jc w:val="both"/>
      </w:pPr>
      <w:r w:rsidRPr="00BF7728">
        <w:rPr>
          <w:rFonts w:ascii="Times New Roman" w:hAnsi="Times New Roman" w:cs="Times New Roman"/>
          <w:sz w:val="28"/>
          <w:szCs w:val="28"/>
        </w:rPr>
        <w:t xml:space="preserve">Никифорова О.А. Феномен мотивации труда в социологии управления // Известия Российского государственного педагогического университета им. А.И. Герцена. – № 28 (63). – В 2 частях: Аспирантские тетради. Ч.1. </w:t>
      </w:r>
      <w:r w:rsidRPr="00BF7728">
        <w:rPr>
          <w:rFonts w:ascii="Times New Roman" w:hAnsi="Times New Roman" w:cs="Times New Roman"/>
          <w:sz w:val="28"/>
          <w:szCs w:val="28"/>
        </w:rPr>
        <w:lastRenderedPageBreak/>
        <w:t>Общественные и гуманитарные науки: Научный журнал. – Санкт-Петербург, 2008</w:t>
      </w:r>
    </w:p>
    <w:p w:rsidR="0034653C" w:rsidRPr="0034653C" w:rsidRDefault="0034653C" w:rsidP="00C600E5">
      <w:pPr>
        <w:pStyle w:val="a7"/>
        <w:numPr>
          <w:ilvl w:val="0"/>
          <w:numId w:val="43"/>
        </w:numPr>
        <w:spacing w:line="360" w:lineRule="auto"/>
        <w:jc w:val="both"/>
      </w:pPr>
      <w:r w:rsidRPr="00BF7728">
        <w:rPr>
          <w:rFonts w:ascii="Times New Roman" w:hAnsi="Times New Roman" w:cs="Times New Roman"/>
          <w:sz w:val="28"/>
          <w:szCs w:val="28"/>
        </w:rPr>
        <w:t>Панасенко, С. Б. Проблемы мотивации в некоммерческих организациях / С. Б. Панасенко // Управление персоналом. - 2006. - № 14. - С. 44.</w:t>
      </w:r>
    </w:p>
    <w:p w:rsidR="0034653C" w:rsidRPr="0034653C" w:rsidRDefault="0034653C" w:rsidP="00C600E5">
      <w:pPr>
        <w:pStyle w:val="a7"/>
        <w:numPr>
          <w:ilvl w:val="0"/>
          <w:numId w:val="43"/>
        </w:numPr>
        <w:spacing w:line="360" w:lineRule="auto"/>
        <w:jc w:val="both"/>
      </w:pPr>
      <w:r w:rsidRPr="00BF7728">
        <w:rPr>
          <w:rFonts w:ascii="Times New Roman" w:hAnsi="Times New Roman" w:cs="Times New Roman"/>
          <w:sz w:val="28"/>
          <w:szCs w:val="28"/>
        </w:rPr>
        <w:t xml:space="preserve">Потапова, Н.А. </w:t>
      </w:r>
      <w:proofErr w:type="spellStart"/>
      <w:r w:rsidRPr="00BF7728">
        <w:rPr>
          <w:rFonts w:ascii="Times New Roman" w:hAnsi="Times New Roman" w:cs="Times New Roman"/>
          <w:sz w:val="28"/>
          <w:szCs w:val="28"/>
        </w:rPr>
        <w:t>Волонтерство</w:t>
      </w:r>
      <w:proofErr w:type="spellEnd"/>
      <w:r w:rsidRPr="00BF7728">
        <w:rPr>
          <w:rFonts w:ascii="Times New Roman" w:hAnsi="Times New Roman" w:cs="Times New Roman"/>
          <w:sz w:val="28"/>
          <w:szCs w:val="28"/>
        </w:rPr>
        <w:t xml:space="preserve"> как феномен самореализации личности в современных российских условиях // Интегративный подход в психологии (новые исследования): Сборник научных трудов: СПб</w:t>
      </w:r>
      <w:proofErr w:type="gramStart"/>
      <w:r w:rsidRPr="00BF7728">
        <w:rPr>
          <w:rFonts w:ascii="Times New Roman" w:hAnsi="Times New Roman" w:cs="Times New Roman"/>
          <w:sz w:val="28"/>
          <w:szCs w:val="28"/>
        </w:rPr>
        <w:t xml:space="preserve">.: </w:t>
      </w:r>
      <w:proofErr w:type="gramEnd"/>
      <w:r w:rsidRPr="00BF7728">
        <w:rPr>
          <w:rFonts w:ascii="Times New Roman" w:hAnsi="Times New Roman" w:cs="Times New Roman"/>
          <w:sz w:val="28"/>
          <w:szCs w:val="28"/>
        </w:rPr>
        <w:t>Издательство РГПУ им. Герцена, 2004. – 294 с.</w:t>
      </w:r>
    </w:p>
    <w:p w:rsidR="0034653C" w:rsidRPr="0034653C"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Пронников</w:t>
      </w:r>
      <w:proofErr w:type="spellEnd"/>
      <w:r w:rsidRPr="00BF7728">
        <w:rPr>
          <w:rFonts w:ascii="Times New Roman" w:hAnsi="Times New Roman" w:cs="Times New Roman"/>
          <w:sz w:val="28"/>
          <w:szCs w:val="28"/>
        </w:rPr>
        <w:t xml:space="preserve"> В. А., Ладанов И. Д. Управление персоналом в</w:t>
      </w:r>
      <w:r>
        <w:rPr>
          <w:rFonts w:ascii="Times New Roman" w:hAnsi="Times New Roman" w:cs="Times New Roman"/>
          <w:sz w:val="28"/>
          <w:szCs w:val="28"/>
        </w:rPr>
        <w:t xml:space="preserve"> Японии. – М.: Экономика, 2003.</w:t>
      </w:r>
      <w:r w:rsidRPr="0034653C">
        <w:rPr>
          <w:rFonts w:ascii="Times New Roman" w:hAnsi="Times New Roman" w:cs="Times New Roman"/>
          <w:sz w:val="28"/>
          <w:szCs w:val="28"/>
        </w:rPr>
        <w:t xml:space="preserve"> </w:t>
      </w:r>
    </w:p>
    <w:p w:rsidR="0034653C" w:rsidRPr="0034653C"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Ребрин</w:t>
      </w:r>
      <w:proofErr w:type="spellEnd"/>
      <w:r w:rsidRPr="00BF7728">
        <w:rPr>
          <w:rFonts w:ascii="Times New Roman" w:hAnsi="Times New Roman" w:cs="Times New Roman"/>
          <w:sz w:val="28"/>
          <w:szCs w:val="28"/>
        </w:rPr>
        <w:t xml:space="preserve"> Ю.И. Управление качеством: Учебное пособие. Таганрог: Изд-во. ТРТУ, 2004. 174 с</w:t>
      </w:r>
      <w:r>
        <w:rPr>
          <w:rFonts w:ascii="Times New Roman" w:hAnsi="Times New Roman" w:cs="Times New Roman"/>
          <w:sz w:val="28"/>
          <w:szCs w:val="28"/>
        </w:rPr>
        <w:t>.</w:t>
      </w:r>
      <w:r w:rsidRPr="0034653C">
        <w:rPr>
          <w:rFonts w:ascii="Times New Roman" w:hAnsi="Times New Roman" w:cs="Times New Roman"/>
          <w:sz w:val="28"/>
          <w:szCs w:val="28"/>
        </w:rPr>
        <w:t xml:space="preserve"> </w:t>
      </w:r>
    </w:p>
    <w:p w:rsidR="0034653C" w:rsidRPr="0034653C"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Ритцер</w:t>
      </w:r>
      <w:proofErr w:type="spellEnd"/>
      <w:r w:rsidR="00C600E5">
        <w:rPr>
          <w:rFonts w:ascii="Times New Roman" w:hAnsi="Times New Roman" w:cs="Times New Roman"/>
          <w:sz w:val="28"/>
          <w:szCs w:val="28"/>
        </w:rPr>
        <w:t xml:space="preserve"> </w:t>
      </w:r>
      <w:r w:rsidRPr="00BF7728">
        <w:rPr>
          <w:rFonts w:ascii="Times New Roman" w:hAnsi="Times New Roman" w:cs="Times New Roman"/>
          <w:sz w:val="28"/>
          <w:szCs w:val="28"/>
        </w:rPr>
        <w:t>Дж. Современные социологические теории. 5-е изд. СПб</w:t>
      </w:r>
      <w:proofErr w:type="gramStart"/>
      <w:r w:rsidRPr="00BF7728">
        <w:rPr>
          <w:rFonts w:ascii="Times New Roman" w:hAnsi="Times New Roman" w:cs="Times New Roman"/>
          <w:sz w:val="28"/>
          <w:szCs w:val="28"/>
        </w:rPr>
        <w:t xml:space="preserve">.: </w:t>
      </w:r>
      <w:proofErr w:type="gramEnd"/>
      <w:r w:rsidRPr="00BF7728">
        <w:rPr>
          <w:rFonts w:ascii="Times New Roman" w:hAnsi="Times New Roman" w:cs="Times New Roman"/>
          <w:sz w:val="28"/>
          <w:szCs w:val="28"/>
        </w:rPr>
        <w:t>Питер, 2002. С. 118</w:t>
      </w:r>
    </w:p>
    <w:p w:rsidR="0034653C" w:rsidRPr="0034653C" w:rsidRDefault="0034653C" w:rsidP="00C600E5">
      <w:pPr>
        <w:pStyle w:val="a7"/>
        <w:numPr>
          <w:ilvl w:val="0"/>
          <w:numId w:val="43"/>
        </w:numPr>
        <w:spacing w:line="360" w:lineRule="auto"/>
        <w:jc w:val="both"/>
      </w:pPr>
      <w:r w:rsidRPr="00BF7728">
        <w:rPr>
          <w:rFonts w:ascii="Times New Roman" w:hAnsi="Times New Roman" w:cs="Times New Roman"/>
          <w:sz w:val="28"/>
          <w:szCs w:val="28"/>
        </w:rPr>
        <w:t xml:space="preserve">Ручка А.А., </w:t>
      </w:r>
      <w:proofErr w:type="spellStart"/>
      <w:r w:rsidRPr="00BF7728">
        <w:rPr>
          <w:rFonts w:ascii="Times New Roman" w:hAnsi="Times New Roman" w:cs="Times New Roman"/>
          <w:sz w:val="28"/>
          <w:szCs w:val="28"/>
        </w:rPr>
        <w:t>Сакада</w:t>
      </w:r>
      <w:proofErr w:type="spellEnd"/>
      <w:r w:rsidRPr="00BF7728">
        <w:rPr>
          <w:rFonts w:ascii="Times New Roman" w:hAnsi="Times New Roman" w:cs="Times New Roman"/>
          <w:sz w:val="28"/>
          <w:szCs w:val="28"/>
        </w:rPr>
        <w:t xml:space="preserve"> Н.А. и др. Управление трудовым коллективом </w:t>
      </w:r>
      <w:r w:rsidR="00C600E5">
        <w:rPr>
          <w:rFonts w:ascii="Times New Roman" w:hAnsi="Times New Roman" w:cs="Times New Roman"/>
          <w:sz w:val="28"/>
          <w:szCs w:val="28"/>
        </w:rPr>
        <w:t xml:space="preserve">                  (</w:t>
      </w:r>
      <w:r w:rsidRPr="00BF7728">
        <w:rPr>
          <w:rFonts w:ascii="Times New Roman" w:hAnsi="Times New Roman" w:cs="Times New Roman"/>
          <w:sz w:val="28"/>
          <w:szCs w:val="28"/>
        </w:rPr>
        <w:t>социально - псих</w:t>
      </w:r>
      <w:r w:rsidR="00C600E5">
        <w:rPr>
          <w:rFonts w:ascii="Times New Roman" w:hAnsi="Times New Roman" w:cs="Times New Roman"/>
          <w:sz w:val="28"/>
          <w:szCs w:val="28"/>
        </w:rPr>
        <w:t>ологические факторы оптимизации</w:t>
      </w:r>
      <w:r w:rsidRPr="00BF7728">
        <w:rPr>
          <w:rFonts w:ascii="Times New Roman" w:hAnsi="Times New Roman" w:cs="Times New Roman"/>
          <w:sz w:val="28"/>
          <w:szCs w:val="28"/>
        </w:rPr>
        <w:t>). Киев</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Наукова</w:t>
      </w:r>
      <w:proofErr w:type="spellEnd"/>
      <w:r>
        <w:rPr>
          <w:rFonts w:ascii="Times New Roman" w:hAnsi="Times New Roman" w:cs="Times New Roman"/>
          <w:sz w:val="28"/>
          <w:szCs w:val="28"/>
        </w:rPr>
        <w:t xml:space="preserve"> думка, 1988. – 240 с.</w:t>
      </w:r>
      <w:r w:rsidRPr="0034653C">
        <w:rPr>
          <w:rFonts w:ascii="Times New Roman" w:hAnsi="Times New Roman" w:cs="Times New Roman"/>
          <w:sz w:val="28"/>
          <w:szCs w:val="28"/>
        </w:rPr>
        <w:t xml:space="preserve"> </w:t>
      </w:r>
    </w:p>
    <w:p w:rsidR="0034653C" w:rsidRPr="0034653C"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Спивак</w:t>
      </w:r>
      <w:proofErr w:type="spellEnd"/>
      <w:r w:rsidRPr="00BF7728">
        <w:rPr>
          <w:rFonts w:ascii="Times New Roman" w:hAnsi="Times New Roman" w:cs="Times New Roman"/>
          <w:sz w:val="28"/>
          <w:szCs w:val="28"/>
        </w:rPr>
        <w:t xml:space="preserve"> В. А. Организационные поведения и управления персо</w:t>
      </w:r>
      <w:r>
        <w:rPr>
          <w:rFonts w:ascii="Times New Roman" w:hAnsi="Times New Roman" w:cs="Times New Roman"/>
          <w:sz w:val="28"/>
          <w:szCs w:val="28"/>
        </w:rPr>
        <w:t>налом. – Санкт-Петербург, 2001.</w:t>
      </w:r>
    </w:p>
    <w:p w:rsidR="0034653C" w:rsidRPr="00C600E5"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Тетерский</w:t>
      </w:r>
      <w:proofErr w:type="spellEnd"/>
      <w:r w:rsidRPr="00BF7728">
        <w:rPr>
          <w:rFonts w:ascii="Times New Roman" w:hAnsi="Times New Roman" w:cs="Times New Roman"/>
          <w:sz w:val="28"/>
          <w:szCs w:val="28"/>
        </w:rPr>
        <w:t xml:space="preserve"> С.В. Волонтерская работа с детьми и молодежью в современной России// Волонтер и общество. Волонтер и власть Научно-практический сборник</w:t>
      </w:r>
      <w:proofErr w:type="gramStart"/>
      <w:r w:rsidRPr="00BF7728">
        <w:rPr>
          <w:rFonts w:ascii="Times New Roman" w:hAnsi="Times New Roman" w:cs="Times New Roman"/>
          <w:sz w:val="28"/>
          <w:szCs w:val="28"/>
        </w:rPr>
        <w:t>/ С</w:t>
      </w:r>
      <w:proofErr w:type="gramEnd"/>
      <w:r w:rsidRPr="00BF7728">
        <w:rPr>
          <w:rFonts w:ascii="Times New Roman" w:hAnsi="Times New Roman" w:cs="Times New Roman"/>
          <w:sz w:val="28"/>
          <w:szCs w:val="28"/>
        </w:rPr>
        <w:t xml:space="preserve">ост. </w:t>
      </w:r>
      <w:proofErr w:type="spellStart"/>
      <w:r w:rsidRPr="00BF7728">
        <w:rPr>
          <w:rFonts w:ascii="Times New Roman" w:hAnsi="Times New Roman" w:cs="Times New Roman"/>
          <w:sz w:val="28"/>
          <w:szCs w:val="28"/>
        </w:rPr>
        <w:t>С.В.Тетерский</w:t>
      </w:r>
      <w:proofErr w:type="spellEnd"/>
      <w:r w:rsidRPr="00BF7728">
        <w:rPr>
          <w:rFonts w:ascii="Times New Roman" w:hAnsi="Times New Roman" w:cs="Times New Roman"/>
          <w:sz w:val="28"/>
          <w:szCs w:val="28"/>
        </w:rPr>
        <w:t xml:space="preserve">. Под ред. </w:t>
      </w:r>
      <w:proofErr w:type="spellStart"/>
      <w:r w:rsidRPr="00BF7728">
        <w:rPr>
          <w:rFonts w:ascii="Times New Roman" w:hAnsi="Times New Roman" w:cs="Times New Roman"/>
          <w:sz w:val="28"/>
          <w:szCs w:val="28"/>
        </w:rPr>
        <w:t>Л.В.Никитиной</w:t>
      </w:r>
      <w:proofErr w:type="spellEnd"/>
      <w:r w:rsidRPr="00BF7728">
        <w:rPr>
          <w:rFonts w:ascii="Times New Roman" w:hAnsi="Times New Roman" w:cs="Times New Roman"/>
          <w:sz w:val="28"/>
          <w:szCs w:val="28"/>
        </w:rPr>
        <w:t>. – М.: «ACADEMIA», 2000. – С.84-92</w:t>
      </w:r>
    </w:p>
    <w:p w:rsidR="00C600E5" w:rsidRPr="0034653C" w:rsidRDefault="00C600E5" w:rsidP="00C600E5">
      <w:pPr>
        <w:pStyle w:val="a7"/>
        <w:numPr>
          <w:ilvl w:val="0"/>
          <w:numId w:val="43"/>
        </w:numPr>
        <w:spacing w:line="360" w:lineRule="auto"/>
        <w:jc w:val="both"/>
      </w:pPr>
      <w:r>
        <w:rPr>
          <w:rFonts w:ascii="Times New Roman" w:hAnsi="Times New Roman" w:cs="Times New Roman"/>
          <w:sz w:val="28"/>
          <w:szCs w:val="28"/>
        </w:rPr>
        <w:t xml:space="preserve">Удальцова М.В., </w:t>
      </w:r>
      <w:proofErr w:type="spellStart"/>
      <w:r>
        <w:rPr>
          <w:rFonts w:ascii="Times New Roman" w:hAnsi="Times New Roman" w:cs="Times New Roman"/>
          <w:sz w:val="28"/>
          <w:szCs w:val="28"/>
        </w:rPr>
        <w:t>Воловская</w:t>
      </w:r>
      <w:proofErr w:type="spellEnd"/>
      <w:r>
        <w:rPr>
          <w:rFonts w:ascii="Times New Roman" w:hAnsi="Times New Roman" w:cs="Times New Roman"/>
          <w:sz w:val="28"/>
          <w:szCs w:val="28"/>
        </w:rPr>
        <w:t xml:space="preserve"> Н.М., </w:t>
      </w:r>
      <w:proofErr w:type="spellStart"/>
      <w:r>
        <w:rPr>
          <w:rFonts w:ascii="Times New Roman" w:hAnsi="Times New Roman" w:cs="Times New Roman"/>
          <w:sz w:val="28"/>
          <w:szCs w:val="28"/>
        </w:rPr>
        <w:t>Плюснина</w:t>
      </w:r>
      <w:proofErr w:type="spellEnd"/>
      <w:r>
        <w:rPr>
          <w:rFonts w:ascii="Times New Roman" w:hAnsi="Times New Roman" w:cs="Times New Roman"/>
          <w:sz w:val="28"/>
          <w:szCs w:val="28"/>
        </w:rPr>
        <w:t xml:space="preserve"> Л.К. Четыре среза занятости: ценности, мотивация, доходы, мобильность // Социологические исследования. 2005. № 7.</w:t>
      </w:r>
    </w:p>
    <w:p w:rsidR="0034653C" w:rsidRPr="0034653C"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Холостова</w:t>
      </w:r>
      <w:proofErr w:type="spellEnd"/>
      <w:r w:rsidRPr="00BF7728">
        <w:rPr>
          <w:rFonts w:ascii="Times New Roman" w:hAnsi="Times New Roman" w:cs="Times New Roman"/>
          <w:sz w:val="28"/>
          <w:szCs w:val="28"/>
        </w:rPr>
        <w:t xml:space="preserve">, Е.И. Волонтеры // Словарь-справочник по социальной работе / Под ред. проф. Е.И. </w:t>
      </w:r>
      <w:proofErr w:type="spellStart"/>
      <w:r w:rsidRPr="00BF7728">
        <w:rPr>
          <w:rFonts w:ascii="Times New Roman" w:hAnsi="Times New Roman" w:cs="Times New Roman"/>
          <w:sz w:val="28"/>
          <w:szCs w:val="28"/>
        </w:rPr>
        <w:t>Холостовой</w:t>
      </w:r>
      <w:proofErr w:type="spellEnd"/>
      <w:r w:rsidRPr="00BF7728">
        <w:rPr>
          <w:rFonts w:ascii="Times New Roman" w:hAnsi="Times New Roman" w:cs="Times New Roman"/>
          <w:sz w:val="28"/>
          <w:szCs w:val="28"/>
        </w:rPr>
        <w:t xml:space="preserve">. - М.: </w:t>
      </w:r>
      <w:proofErr w:type="spellStart"/>
      <w:r w:rsidRPr="00BF7728">
        <w:rPr>
          <w:rFonts w:ascii="Times New Roman" w:hAnsi="Times New Roman" w:cs="Times New Roman"/>
          <w:sz w:val="28"/>
          <w:szCs w:val="28"/>
        </w:rPr>
        <w:t>Юристъ</w:t>
      </w:r>
      <w:proofErr w:type="spellEnd"/>
      <w:r w:rsidRPr="00BF7728">
        <w:rPr>
          <w:rFonts w:ascii="Times New Roman" w:hAnsi="Times New Roman" w:cs="Times New Roman"/>
          <w:sz w:val="28"/>
          <w:szCs w:val="28"/>
        </w:rPr>
        <w:t>, 1997. - 424с. с. 121-124.</w:t>
      </w:r>
    </w:p>
    <w:p w:rsidR="0034653C" w:rsidRPr="0034653C" w:rsidRDefault="0034653C" w:rsidP="00C600E5">
      <w:pPr>
        <w:pStyle w:val="a7"/>
        <w:numPr>
          <w:ilvl w:val="0"/>
          <w:numId w:val="43"/>
        </w:numPr>
        <w:spacing w:line="360" w:lineRule="auto"/>
        <w:jc w:val="both"/>
      </w:pPr>
      <w:proofErr w:type="spellStart"/>
      <w:r w:rsidRPr="00BF7728">
        <w:rPr>
          <w:rFonts w:ascii="Times New Roman" w:hAnsi="Times New Roman" w:cs="Times New Roman"/>
          <w:sz w:val="28"/>
          <w:szCs w:val="28"/>
        </w:rPr>
        <w:t>Шекова</w:t>
      </w:r>
      <w:proofErr w:type="spellEnd"/>
      <w:r w:rsidRPr="00BF7728">
        <w:rPr>
          <w:rFonts w:ascii="Times New Roman" w:hAnsi="Times New Roman" w:cs="Times New Roman"/>
          <w:sz w:val="28"/>
          <w:szCs w:val="28"/>
        </w:rPr>
        <w:t xml:space="preserve"> Е. Добровольческие трудовые отношения: основные определения // Человек и труд. – 2003. – № 4.</w:t>
      </w:r>
    </w:p>
    <w:p w:rsid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34653C">
        <w:rPr>
          <w:rFonts w:ascii="Times New Roman" w:hAnsi="Times New Roman" w:cs="Times New Roman"/>
          <w:sz w:val="28"/>
          <w:szCs w:val="28"/>
        </w:rPr>
        <w:lastRenderedPageBreak/>
        <w:t>Шпренгер</w:t>
      </w:r>
      <w:proofErr w:type="spellEnd"/>
      <w:r w:rsidRPr="0034653C">
        <w:rPr>
          <w:rFonts w:ascii="Times New Roman" w:hAnsi="Times New Roman" w:cs="Times New Roman"/>
          <w:sz w:val="28"/>
          <w:szCs w:val="28"/>
        </w:rPr>
        <w:t xml:space="preserve"> Р. Мифы мотивации. Выход</w:t>
      </w:r>
      <w:r w:rsidR="00C600E5">
        <w:rPr>
          <w:rFonts w:ascii="Times New Roman" w:hAnsi="Times New Roman" w:cs="Times New Roman"/>
          <w:sz w:val="28"/>
          <w:szCs w:val="28"/>
        </w:rPr>
        <w:t xml:space="preserve">ы из тупика: пер. </w:t>
      </w:r>
      <w:proofErr w:type="gramStart"/>
      <w:r w:rsidR="00C600E5">
        <w:rPr>
          <w:rFonts w:ascii="Times New Roman" w:hAnsi="Times New Roman" w:cs="Times New Roman"/>
          <w:sz w:val="28"/>
          <w:szCs w:val="28"/>
        </w:rPr>
        <w:t>с</w:t>
      </w:r>
      <w:proofErr w:type="gramEnd"/>
      <w:r w:rsidR="00C600E5">
        <w:rPr>
          <w:rFonts w:ascii="Times New Roman" w:hAnsi="Times New Roman" w:cs="Times New Roman"/>
          <w:sz w:val="28"/>
          <w:szCs w:val="28"/>
        </w:rPr>
        <w:t xml:space="preserve"> нем. Калуга</w:t>
      </w:r>
      <w:r w:rsidRPr="0034653C">
        <w:rPr>
          <w:rFonts w:ascii="Times New Roman" w:hAnsi="Times New Roman" w:cs="Times New Roman"/>
          <w:sz w:val="28"/>
          <w:szCs w:val="28"/>
        </w:rPr>
        <w:t>: Духовное познание, 2004.</w:t>
      </w:r>
    </w:p>
    <w:p w:rsidR="0034653C" w:rsidRP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34653C">
        <w:rPr>
          <w:rFonts w:ascii="Times New Roman" w:hAnsi="Times New Roman" w:cs="Times New Roman"/>
          <w:sz w:val="28"/>
          <w:szCs w:val="28"/>
        </w:rPr>
        <w:t>Щербина В. Направление, формы, логика работы с человеческим ресурсом в организации // Материалы конференции «Развитие человеческих ресурсов». – Ярославль, 1995.</w:t>
      </w:r>
    </w:p>
    <w:p w:rsidR="0034653C" w:rsidRP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proofErr w:type="spellStart"/>
      <w:r w:rsidRPr="0034653C">
        <w:rPr>
          <w:rFonts w:ascii="Times New Roman" w:hAnsi="Times New Roman" w:cs="Times New Roman"/>
          <w:sz w:val="28"/>
          <w:szCs w:val="28"/>
        </w:rPr>
        <w:t>Яницкий</w:t>
      </w:r>
      <w:proofErr w:type="spellEnd"/>
      <w:r w:rsidRPr="0034653C">
        <w:rPr>
          <w:rFonts w:ascii="Times New Roman" w:hAnsi="Times New Roman" w:cs="Times New Roman"/>
          <w:sz w:val="28"/>
          <w:szCs w:val="28"/>
        </w:rPr>
        <w:t>, О.Н. Социальные движения: 100 интервью с лидерами. - М., 1991.</w:t>
      </w:r>
      <w:r w:rsidRPr="0034653C">
        <w:rPr>
          <w:rFonts w:ascii="Times New Roman" w:hAnsi="Times New Roman" w:cs="Times New Roman"/>
          <w:sz w:val="28"/>
          <w:szCs w:val="28"/>
        </w:rPr>
        <w:tab/>
      </w:r>
    </w:p>
    <w:p w:rsidR="0034653C" w:rsidRPr="0034653C" w:rsidRDefault="0034653C" w:rsidP="00C600E5">
      <w:pPr>
        <w:pStyle w:val="a7"/>
        <w:numPr>
          <w:ilvl w:val="0"/>
          <w:numId w:val="43"/>
        </w:numPr>
        <w:shd w:val="clear" w:color="auto" w:fill="FFFFFF"/>
        <w:spacing w:after="0" w:line="360" w:lineRule="auto"/>
        <w:jc w:val="both"/>
        <w:rPr>
          <w:rFonts w:ascii="Times New Roman" w:hAnsi="Times New Roman" w:cs="Times New Roman"/>
          <w:sz w:val="28"/>
          <w:szCs w:val="28"/>
        </w:rPr>
      </w:pPr>
      <w:r w:rsidRPr="0034653C">
        <w:rPr>
          <w:rFonts w:ascii="Times New Roman" w:hAnsi="Times New Roman" w:cs="Times New Roman"/>
          <w:sz w:val="28"/>
          <w:szCs w:val="28"/>
        </w:rPr>
        <w:br w:type="page"/>
      </w:r>
    </w:p>
    <w:p w:rsidR="00017752" w:rsidRDefault="00017752" w:rsidP="00017752">
      <w:pPr>
        <w:pStyle w:val="1"/>
        <w:jc w:val="right"/>
        <w:rPr>
          <w:rFonts w:ascii="Times New Roman" w:hAnsi="Times New Roman" w:cs="Times New Roman"/>
          <w:color w:val="auto"/>
        </w:rPr>
      </w:pPr>
      <w:bookmarkStart w:id="12" w:name="_Toc451881796"/>
      <w:r>
        <w:rPr>
          <w:rFonts w:ascii="Times New Roman" w:hAnsi="Times New Roman" w:cs="Times New Roman"/>
          <w:color w:val="auto"/>
        </w:rPr>
        <w:lastRenderedPageBreak/>
        <w:t>ПРИЛОЖЕНИЯ</w:t>
      </w:r>
      <w:bookmarkEnd w:id="12"/>
    </w:p>
    <w:p w:rsidR="005B43B1" w:rsidRPr="00146F6B" w:rsidRDefault="005B43B1" w:rsidP="00017752">
      <w:pPr>
        <w:pStyle w:val="1"/>
        <w:jc w:val="right"/>
        <w:rPr>
          <w:rFonts w:ascii="Times New Roman" w:hAnsi="Times New Roman" w:cs="Times New Roman"/>
          <w:color w:val="auto"/>
        </w:rPr>
      </w:pPr>
      <w:bookmarkStart w:id="13" w:name="_Toc451881797"/>
      <w:r w:rsidRPr="00146F6B">
        <w:rPr>
          <w:rFonts w:ascii="Times New Roman" w:hAnsi="Times New Roman" w:cs="Times New Roman"/>
          <w:color w:val="auto"/>
        </w:rPr>
        <w:t>Приложение №1</w:t>
      </w:r>
      <w:bookmarkEnd w:id="13"/>
    </w:p>
    <w:p w:rsidR="00EE28BF" w:rsidRPr="002E7BD0" w:rsidRDefault="00017752" w:rsidP="00017752">
      <w:pPr>
        <w:shd w:val="clear" w:color="auto" w:fill="FFFFFF"/>
        <w:spacing w:after="0" w:line="360" w:lineRule="auto"/>
        <w:jc w:val="center"/>
        <w:rPr>
          <w:rFonts w:ascii="Times New Roman" w:hAnsi="Times New Roman" w:cs="Times New Roman"/>
          <w:i/>
          <w:sz w:val="28"/>
          <w:szCs w:val="28"/>
        </w:rPr>
      </w:pPr>
      <w:r w:rsidRPr="002E7BD0">
        <w:rPr>
          <w:rFonts w:ascii="Times New Roman" w:hAnsi="Times New Roman" w:cs="Times New Roman"/>
          <w:i/>
          <w:sz w:val="28"/>
          <w:szCs w:val="28"/>
        </w:rPr>
        <w:t>Программа исследования</w:t>
      </w:r>
    </w:p>
    <w:p w:rsidR="00677808" w:rsidRPr="00146F6B" w:rsidRDefault="00677808"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Актуальность исследования. В России заметно увеличение количества сектора некоммерческих организаций, следовательно, растет количество сотрудников, которые заняты в таких организациях, поэтому для того, что добиться эффективной работы сотрудников организации, необходимо знать, как управлять их мотивацией. Та работа, которая рассматривает систему мотивации так таковую, которая создана управляющими компании для персонала, будет довольно-таки полезной для использования в некоммерческих организациях. Стоит отметить, что существует большое множество теорий, которые рассматривают феномен мотивации, однако важно то, что именно в некоммерческих организациях формы и методы мотивации недостаточно изучены</w:t>
      </w:r>
    </w:p>
    <w:p w:rsidR="00677808" w:rsidRPr="00146F6B" w:rsidRDefault="005B43B1"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Обоснование проблемы исследования. </w:t>
      </w:r>
    </w:p>
    <w:p w:rsidR="00677808" w:rsidRPr="00146F6B" w:rsidRDefault="00677808" w:rsidP="00B27D1C">
      <w:pPr>
        <w:shd w:val="clear" w:color="auto" w:fill="FFFFFF"/>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Целью некоммерческой организации является не извлечение финансовой прибыли, а их работа направлена на удовлетворение социальных, благотворительных, образовательных, культурных целей и т.д. Поскольку наиболее часто упоминается решение проблемы мотивации персонала путем удовлетворения финансовых интересов, соответственно, важно узнать какими методами мотивации пользуются управляющие организацией при данной ее специфике. В связи с этим на практике возникает проблема мотивации к эффективному труду работников этих организаций.</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Цель  исследования – определить особенности управления мотивацией персонала в некоммерческой организации «Улыбка».</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Задачи исследования:</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1)Рассмотреть основные понятия и сущность мотивации;</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2)Отразить основные социологические концепции трудовой мотивации;</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3)Проанализировать основные теории мотивации;</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4)Провести исследование в некоммерческой организации;</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lastRenderedPageBreak/>
        <w:t>5) Выявить особенности системы мотивации в организации;</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6)Разработать практические рекомендации.</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Объект исследования – мотивация персонала некоммерческой организации «Улыбка».</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Предмет исследования - особенности управления мотивацией в некоммерческой организации «Улыбка».</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Гипотеза исследования: в некоммерческой организации  способы мотивации персонала различаются в зависимости от группы сотрудников.</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Этапы исследования:</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1.Опрос волонтеров</w:t>
      </w:r>
      <w:r w:rsidR="00FD1C00" w:rsidRPr="00146F6B">
        <w:rPr>
          <w:rFonts w:ascii="Times New Roman" w:hAnsi="Times New Roman" w:cs="Times New Roman"/>
          <w:sz w:val="28"/>
          <w:szCs w:val="28"/>
        </w:rPr>
        <w:t xml:space="preserve"> и сотрудников </w:t>
      </w:r>
      <w:proofErr w:type="gramStart"/>
      <w:r w:rsidR="00FD1C00" w:rsidRPr="00146F6B">
        <w:rPr>
          <w:rFonts w:ascii="Times New Roman" w:hAnsi="Times New Roman" w:cs="Times New Roman"/>
          <w:sz w:val="28"/>
          <w:szCs w:val="28"/>
        </w:rPr>
        <w:t>организации-анкетирование</w:t>
      </w:r>
      <w:proofErr w:type="gramEnd"/>
      <w:r w:rsidR="00FD1C00" w:rsidRPr="00146F6B">
        <w:rPr>
          <w:rFonts w:ascii="Times New Roman" w:hAnsi="Times New Roman" w:cs="Times New Roman"/>
          <w:sz w:val="28"/>
          <w:szCs w:val="28"/>
        </w:rPr>
        <w:t>.</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2.</w:t>
      </w:r>
      <w:r w:rsidR="004259B9" w:rsidRPr="00146F6B">
        <w:rPr>
          <w:rFonts w:ascii="Times New Roman" w:hAnsi="Times New Roman" w:cs="Times New Roman"/>
          <w:sz w:val="28"/>
          <w:szCs w:val="28"/>
        </w:rPr>
        <w:t>Интервью</w:t>
      </w:r>
      <w:r w:rsidRPr="00146F6B">
        <w:rPr>
          <w:rFonts w:ascii="Times New Roman" w:hAnsi="Times New Roman" w:cs="Times New Roman"/>
          <w:sz w:val="28"/>
          <w:szCs w:val="28"/>
        </w:rPr>
        <w:t xml:space="preserve"> с руководителями организации.</w:t>
      </w:r>
    </w:p>
    <w:p w:rsidR="00677808" w:rsidRPr="00146F6B" w:rsidRDefault="00677808"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u w:val="single"/>
        </w:rPr>
        <w:t>Первый этап исследования</w:t>
      </w:r>
      <w:r w:rsidRPr="00146F6B">
        <w:rPr>
          <w:rFonts w:ascii="Times New Roman" w:hAnsi="Times New Roman" w:cs="Times New Roman"/>
          <w:sz w:val="28"/>
          <w:szCs w:val="28"/>
        </w:rPr>
        <w:t>.</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Метод исследования </w:t>
      </w:r>
      <w:proofErr w:type="gramStart"/>
      <w:r w:rsidRPr="00146F6B">
        <w:rPr>
          <w:rFonts w:ascii="Times New Roman" w:hAnsi="Times New Roman" w:cs="Times New Roman"/>
          <w:sz w:val="28"/>
          <w:szCs w:val="28"/>
        </w:rPr>
        <w:t>:а</w:t>
      </w:r>
      <w:proofErr w:type="gramEnd"/>
      <w:r w:rsidRPr="00146F6B">
        <w:rPr>
          <w:rFonts w:ascii="Times New Roman" w:hAnsi="Times New Roman" w:cs="Times New Roman"/>
          <w:sz w:val="28"/>
          <w:szCs w:val="28"/>
        </w:rPr>
        <w:t>нкетирование</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Объект исследования: волонтеры некоммерческой организации «Улыбка»</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Цель исследования: определение субъективной оценки существующей системы мотивации в некоммерческой организации.</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Задачи исследования:</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1.Определить уровень удовлетворенности сотрудников и волонтеров работой в организации;</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2.Определить сильные и слабые стороны в системе мотивации со стороны подчиненных;</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3.Выявить стимулы, определяющие работу персонала в организации;</w:t>
      </w:r>
    </w:p>
    <w:p w:rsidR="00FD1C00" w:rsidRPr="00146F6B" w:rsidRDefault="00FD1C00"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4)</w:t>
      </w:r>
      <w:r w:rsidR="009C7225" w:rsidRPr="00146F6B">
        <w:rPr>
          <w:rFonts w:ascii="Times New Roman" w:hAnsi="Times New Roman" w:cs="Times New Roman"/>
          <w:sz w:val="28"/>
          <w:szCs w:val="28"/>
        </w:rPr>
        <w:t xml:space="preserve">Охарактеризовать необходимые мероприятия для повышения уровня мотивации персонала </w:t>
      </w:r>
    </w:p>
    <w:p w:rsidR="009C7225" w:rsidRPr="00146F6B" w:rsidRDefault="009C7225" w:rsidP="00B27D1C">
      <w:pPr>
        <w:spacing w:after="0" w:line="360" w:lineRule="auto"/>
        <w:jc w:val="both"/>
        <w:rPr>
          <w:rFonts w:ascii="Times New Roman" w:hAnsi="Times New Roman" w:cs="Times New Roman"/>
          <w:sz w:val="28"/>
          <w:szCs w:val="28"/>
          <w:u w:val="single"/>
        </w:rPr>
      </w:pPr>
      <w:r w:rsidRPr="00146F6B">
        <w:rPr>
          <w:rFonts w:ascii="Times New Roman" w:hAnsi="Times New Roman" w:cs="Times New Roman"/>
          <w:sz w:val="28"/>
          <w:szCs w:val="28"/>
          <w:u w:val="single"/>
        </w:rPr>
        <w:t>Второй этап исследования</w:t>
      </w:r>
    </w:p>
    <w:p w:rsidR="009C7225" w:rsidRPr="00146F6B" w:rsidRDefault="009C7225"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Метод исследования: интервью</w:t>
      </w:r>
    </w:p>
    <w:p w:rsidR="009C7225" w:rsidRPr="00146F6B" w:rsidRDefault="009C7225"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Объект исследования: руководители некоммерческой организации «Улыбка»</w:t>
      </w:r>
    </w:p>
    <w:p w:rsidR="009C7225" w:rsidRPr="00146F6B" w:rsidRDefault="009C7225"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Цель исследования: выявить, как руководители оценивают созданную систему мотивации в организации</w:t>
      </w:r>
    </w:p>
    <w:p w:rsidR="009C7225" w:rsidRPr="00146F6B" w:rsidRDefault="009C7225"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Задачи исследования:</w:t>
      </w:r>
    </w:p>
    <w:p w:rsidR="009C7225" w:rsidRPr="00146F6B" w:rsidRDefault="009C7225"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lastRenderedPageBreak/>
        <w:t>1)Выяснить, какие методы стимулирования труда используют руководителя для мотивирования сотрудников и волонтеров;</w:t>
      </w:r>
    </w:p>
    <w:p w:rsidR="009C7225" w:rsidRPr="00146F6B" w:rsidRDefault="009C7225"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2)</w:t>
      </w:r>
      <w:r w:rsidR="00E73584" w:rsidRPr="00146F6B">
        <w:rPr>
          <w:rFonts w:ascii="Times New Roman" w:hAnsi="Times New Roman" w:cs="Times New Roman"/>
          <w:sz w:val="28"/>
          <w:szCs w:val="28"/>
        </w:rPr>
        <w:t>Выявить какие практики для стимулирования деятельности персонала в организации отмечают руководители некоммерческой организации.</w:t>
      </w:r>
    </w:p>
    <w:p w:rsidR="00E73584" w:rsidRPr="00146F6B" w:rsidRDefault="00E73584" w:rsidP="00B27D1C">
      <w:pPr>
        <w:spacing w:after="0" w:line="360" w:lineRule="auto"/>
        <w:jc w:val="both"/>
        <w:rPr>
          <w:rFonts w:ascii="Times New Roman" w:hAnsi="Times New Roman" w:cs="Times New Roman"/>
          <w:sz w:val="28"/>
          <w:szCs w:val="28"/>
          <w:u w:val="single"/>
        </w:rPr>
      </w:pPr>
      <w:r w:rsidRPr="00146F6B">
        <w:rPr>
          <w:rFonts w:ascii="Times New Roman" w:hAnsi="Times New Roman" w:cs="Times New Roman"/>
          <w:sz w:val="28"/>
          <w:szCs w:val="28"/>
          <w:u w:val="single"/>
        </w:rPr>
        <w:t xml:space="preserve">Методы исследования. </w:t>
      </w:r>
    </w:p>
    <w:p w:rsidR="00E73584" w:rsidRPr="00146F6B" w:rsidRDefault="00E73584" w:rsidP="00B27D1C">
      <w:pPr>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Исследование проведено в некоммерческой организации, направленной на помощь детям-сиротам. Исследование проводилось с использованием количественного метода исследовани</w:t>
      </w:r>
      <w:proofErr w:type="gramStart"/>
      <w:r w:rsidRPr="00146F6B">
        <w:rPr>
          <w:rFonts w:ascii="Times New Roman" w:hAnsi="Times New Roman" w:cs="Times New Roman"/>
          <w:sz w:val="28"/>
          <w:szCs w:val="28"/>
        </w:rPr>
        <w:t>я-</w:t>
      </w:r>
      <w:proofErr w:type="gramEnd"/>
      <w:r w:rsidRPr="00146F6B">
        <w:rPr>
          <w:rFonts w:ascii="Times New Roman" w:hAnsi="Times New Roman" w:cs="Times New Roman"/>
          <w:sz w:val="28"/>
          <w:szCs w:val="28"/>
        </w:rPr>
        <w:t xml:space="preserve"> анкетирования.  Выборка состоит из двух групп работников: сотрудников и волонтеров. Группе сотрудников и волонтеров были заданы вопросы по оценке системы мотивации, используемой руководителями организации. С группой руководителей были проведены интервью с целью </w:t>
      </w:r>
      <w:proofErr w:type="gramStart"/>
      <w:r w:rsidRPr="00146F6B">
        <w:rPr>
          <w:rFonts w:ascii="Times New Roman" w:hAnsi="Times New Roman" w:cs="Times New Roman"/>
          <w:sz w:val="28"/>
          <w:szCs w:val="28"/>
        </w:rPr>
        <w:t>выяснить</w:t>
      </w:r>
      <w:proofErr w:type="gramEnd"/>
      <w:r w:rsidRPr="00146F6B">
        <w:rPr>
          <w:rFonts w:ascii="Times New Roman" w:hAnsi="Times New Roman" w:cs="Times New Roman"/>
          <w:sz w:val="28"/>
          <w:szCs w:val="28"/>
        </w:rPr>
        <w:t>, какие методики мотивации  используются в организации, и как, по их мнению, они влияют на эффективность работы сотрудников. Всего было опрошено по 15 человек с каждой группы, а также 3 руководителя.</w:t>
      </w:r>
    </w:p>
    <w:p w:rsidR="003314D9" w:rsidRDefault="003314D9" w:rsidP="002E7BD0">
      <w:pPr>
        <w:pStyle w:val="1"/>
        <w:jc w:val="right"/>
        <w:rPr>
          <w:rFonts w:ascii="Times New Roman" w:hAnsi="Times New Roman" w:cs="Times New Roman"/>
          <w:color w:val="auto"/>
        </w:rPr>
      </w:pPr>
    </w:p>
    <w:p w:rsidR="001E2AC6" w:rsidRPr="001E2AC6" w:rsidRDefault="001E2AC6" w:rsidP="001E2AC6"/>
    <w:p w:rsidR="003314D9" w:rsidRDefault="003314D9" w:rsidP="002E7BD0">
      <w:pPr>
        <w:pStyle w:val="1"/>
        <w:jc w:val="right"/>
        <w:rPr>
          <w:rFonts w:ascii="Times New Roman" w:hAnsi="Times New Roman" w:cs="Times New Roman"/>
          <w:color w:val="auto"/>
        </w:rPr>
      </w:pPr>
    </w:p>
    <w:p w:rsidR="00BF7728" w:rsidRDefault="00BF7728" w:rsidP="002E7BD0">
      <w:pPr>
        <w:pStyle w:val="1"/>
        <w:jc w:val="right"/>
        <w:rPr>
          <w:rFonts w:ascii="Times New Roman" w:hAnsi="Times New Roman" w:cs="Times New Roman"/>
          <w:color w:val="auto"/>
        </w:rPr>
      </w:pPr>
      <w:r>
        <w:rPr>
          <w:rFonts w:ascii="Times New Roman" w:hAnsi="Times New Roman" w:cs="Times New Roman"/>
          <w:color w:val="auto"/>
        </w:rPr>
        <w:br w:type="page"/>
      </w:r>
    </w:p>
    <w:p w:rsidR="003314D9" w:rsidRDefault="003314D9" w:rsidP="002E7BD0">
      <w:pPr>
        <w:pStyle w:val="1"/>
        <w:jc w:val="right"/>
        <w:rPr>
          <w:rFonts w:ascii="Times New Roman" w:hAnsi="Times New Roman" w:cs="Times New Roman"/>
          <w:color w:val="auto"/>
        </w:rPr>
      </w:pPr>
    </w:p>
    <w:p w:rsidR="005B43B1" w:rsidRPr="00146F6B" w:rsidRDefault="00330763" w:rsidP="002E7BD0">
      <w:pPr>
        <w:pStyle w:val="1"/>
        <w:jc w:val="right"/>
        <w:rPr>
          <w:rFonts w:ascii="Times New Roman" w:hAnsi="Times New Roman" w:cs="Times New Roman"/>
          <w:color w:val="auto"/>
        </w:rPr>
      </w:pPr>
      <w:bookmarkStart w:id="14" w:name="_Toc451881798"/>
      <w:r w:rsidRPr="00146F6B">
        <w:rPr>
          <w:rFonts w:ascii="Times New Roman" w:hAnsi="Times New Roman" w:cs="Times New Roman"/>
          <w:color w:val="auto"/>
        </w:rPr>
        <w:t>Приложение №2</w:t>
      </w:r>
      <w:bookmarkEnd w:id="14"/>
    </w:p>
    <w:p w:rsidR="00330763" w:rsidRPr="002E7BD0" w:rsidRDefault="003115B1" w:rsidP="002E7BD0">
      <w:pPr>
        <w:shd w:val="clear" w:color="auto" w:fill="FFFFFF"/>
        <w:spacing w:after="0" w:line="360" w:lineRule="auto"/>
        <w:jc w:val="center"/>
        <w:rPr>
          <w:rFonts w:ascii="Times New Roman" w:hAnsi="Times New Roman" w:cs="Times New Roman"/>
          <w:i/>
          <w:sz w:val="28"/>
          <w:szCs w:val="28"/>
        </w:rPr>
      </w:pPr>
      <w:r w:rsidRPr="002E7BD0">
        <w:rPr>
          <w:rFonts w:ascii="Times New Roman" w:hAnsi="Times New Roman" w:cs="Times New Roman"/>
          <w:i/>
          <w:sz w:val="28"/>
          <w:szCs w:val="28"/>
        </w:rPr>
        <w:t>Вопросы для анкетирования для сотрудников/волонтеров</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 Пол</w:t>
      </w:r>
    </w:p>
    <w:p w:rsidR="003115B1" w:rsidRPr="00146F6B" w:rsidRDefault="003115B1" w:rsidP="00B27D1C">
      <w:pPr>
        <w:pStyle w:val="ae"/>
        <w:numPr>
          <w:ilvl w:val="0"/>
          <w:numId w:val="39"/>
        </w:numPr>
        <w:spacing w:line="360" w:lineRule="auto"/>
        <w:ind w:left="-142" w:hanging="142"/>
        <w:jc w:val="both"/>
        <w:rPr>
          <w:rFonts w:ascii="Times New Roman" w:hAnsi="Times New Roman" w:cs="Times New Roman"/>
        </w:rPr>
      </w:pPr>
      <w:r w:rsidRPr="00146F6B">
        <w:rPr>
          <w:rFonts w:ascii="Times New Roman" w:hAnsi="Times New Roman" w:cs="Times New Roman"/>
        </w:rPr>
        <w:t>Мужской</w:t>
      </w:r>
    </w:p>
    <w:p w:rsidR="003115B1" w:rsidRPr="00146F6B" w:rsidRDefault="003115B1" w:rsidP="00B27D1C">
      <w:pPr>
        <w:pStyle w:val="ae"/>
        <w:numPr>
          <w:ilvl w:val="0"/>
          <w:numId w:val="39"/>
        </w:numPr>
        <w:spacing w:line="360" w:lineRule="auto"/>
        <w:ind w:left="-142" w:hanging="142"/>
        <w:jc w:val="both"/>
        <w:rPr>
          <w:rFonts w:ascii="Times New Roman" w:hAnsi="Times New Roman" w:cs="Times New Roman"/>
        </w:rPr>
      </w:pPr>
      <w:r w:rsidRPr="00146F6B">
        <w:rPr>
          <w:rFonts w:ascii="Times New Roman" w:hAnsi="Times New Roman" w:cs="Times New Roman"/>
        </w:rPr>
        <w:t>Женский</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2. Возраст _______________________________</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3. Ваша должность________________________________________</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4.Стаж Вашей работы в данной организации</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а</w:t>
      </w:r>
      <w:proofErr w:type="gramStart"/>
      <w:r w:rsidRPr="00146F6B">
        <w:rPr>
          <w:rFonts w:ascii="Times New Roman" w:hAnsi="Times New Roman" w:cs="Times New Roman"/>
        </w:rPr>
        <w:t>)м</w:t>
      </w:r>
      <w:proofErr w:type="gramEnd"/>
      <w:r w:rsidRPr="00146F6B">
        <w:rPr>
          <w:rFonts w:ascii="Times New Roman" w:hAnsi="Times New Roman" w:cs="Times New Roman"/>
        </w:rPr>
        <w:t>еньше года</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б)1-3 лет</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в)3-6 лет</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г)6-10 лет</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5. Ваше образование:</w:t>
      </w:r>
    </w:p>
    <w:p w:rsidR="003115B1" w:rsidRPr="00146F6B" w:rsidRDefault="003115B1" w:rsidP="00B27D1C">
      <w:pPr>
        <w:pStyle w:val="ae"/>
        <w:numPr>
          <w:ilvl w:val="0"/>
          <w:numId w:val="40"/>
        </w:numPr>
        <w:spacing w:line="360" w:lineRule="auto"/>
        <w:ind w:left="-142" w:hanging="142"/>
        <w:jc w:val="both"/>
        <w:rPr>
          <w:rFonts w:ascii="Times New Roman" w:hAnsi="Times New Roman" w:cs="Times New Roman"/>
        </w:rPr>
      </w:pPr>
      <w:r w:rsidRPr="00146F6B">
        <w:rPr>
          <w:rFonts w:ascii="Times New Roman" w:hAnsi="Times New Roman" w:cs="Times New Roman"/>
        </w:rPr>
        <w:t>Среднее</w:t>
      </w:r>
    </w:p>
    <w:p w:rsidR="003115B1" w:rsidRPr="00146F6B" w:rsidRDefault="003115B1" w:rsidP="00B27D1C">
      <w:pPr>
        <w:pStyle w:val="ae"/>
        <w:numPr>
          <w:ilvl w:val="0"/>
          <w:numId w:val="40"/>
        </w:numPr>
        <w:spacing w:line="360" w:lineRule="auto"/>
        <w:ind w:left="-142" w:hanging="142"/>
        <w:jc w:val="both"/>
        <w:rPr>
          <w:rFonts w:ascii="Times New Roman" w:hAnsi="Times New Roman" w:cs="Times New Roman"/>
        </w:rPr>
      </w:pPr>
      <w:r w:rsidRPr="00146F6B">
        <w:rPr>
          <w:rFonts w:ascii="Times New Roman" w:hAnsi="Times New Roman" w:cs="Times New Roman"/>
        </w:rPr>
        <w:t>Среднее специальное</w:t>
      </w:r>
    </w:p>
    <w:p w:rsidR="003115B1" w:rsidRPr="00146F6B" w:rsidRDefault="003115B1" w:rsidP="00B27D1C">
      <w:pPr>
        <w:pStyle w:val="ae"/>
        <w:numPr>
          <w:ilvl w:val="0"/>
          <w:numId w:val="40"/>
        </w:numPr>
        <w:spacing w:line="360" w:lineRule="auto"/>
        <w:ind w:left="-142" w:hanging="142"/>
        <w:jc w:val="both"/>
        <w:rPr>
          <w:rFonts w:ascii="Times New Roman" w:hAnsi="Times New Roman" w:cs="Times New Roman"/>
        </w:rPr>
      </w:pPr>
      <w:r w:rsidRPr="00146F6B">
        <w:rPr>
          <w:rFonts w:ascii="Times New Roman" w:hAnsi="Times New Roman" w:cs="Times New Roman"/>
        </w:rPr>
        <w:t>Высшее</w:t>
      </w:r>
    </w:p>
    <w:p w:rsidR="003115B1" w:rsidRPr="00146F6B" w:rsidRDefault="003115B1" w:rsidP="00B27D1C">
      <w:pPr>
        <w:pStyle w:val="ae"/>
        <w:numPr>
          <w:ilvl w:val="0"/>
          <w:numId w:val="40"/>
        </w:numPr>
        <w:spacing w:line="360" w:lineRule="auto"/>
        <w:ind w:left="-142" w:hanging="142"/>
        <w:jc w:val="both"/>
        <w:rPr>
          <w:rFonts w:ascii="Times New Roman" w:hAnsi="Times New Roman" w:cs="Times New Roman"/>
        </w:rPr>
      </w:pPr>
      <w:r w:rsidRPr="00146F6B">
        <w:rPr>
          <w:rFonts w:ascii="Times New Roman" w:hAnsi="Times New Roman" w:cs="Times New Roman"/>
        </w:rPr>
        <w:t>Незаконченное высшее</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6. Семейное положение</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а</w:t>
      </w:r>
      <w:proofErr w:type="gramStart"/>
      <w:r w:rsidRPr="00146F6B">
        <w:rPr>
          <w:rFonts w:ascii="Times New Roman" w:hAnsi="Times New Roman" w:cs="Times New Roman"/>
        </w:rPr>
        <w:t>)з</w:t>
      </w:r>
      <w:proofErr w:type="gramEnd"/>
      <w:r w:rsidRPr="00146F6B">
        <w:rPr>
          <w:rFonts w:ascii="Times New Roman" w:hAnsi="Times New Roman" w:cs="Times New Roman"/>
        </w:rPr>
        <w:t>амужем(женат)</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б) не замуже</w:t>
      </w:r>
      <w:proofErr w:type="gramStart"/>
      <w:r w:rsidRPr="00146F6B">
        <w:rPr>
          <w:rFonts w:ascii="Times New Roman" w:hAnsi="Times New Roman" w:cs="Times New Roman"/>
        </w:rPr>
        <w:t>м(</w:t>
      </w:r>
      <w:proofErr w:type="gramEnd"/>
      <w:r w:rsidRPr="00146F6B">
        <w:rPr>
          <w:rFonts w:ascii="Times New Roman" w:hAnsi="Times New Roman" w:cs="Times New Roman"/>
        </w:rPr>
        <w:t xml:space="preserve"> не женат)</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7.</w:t>
      </w:r>
      <w:r w:rsidRPr="00146F6B">
        <w:rPr>
          <w:rFonts w:ascii="Times New Roman" w:eastAsiaTheme="minorEastAsia" w:hAnsi="Times New Roman" w:cs="Times New Roman"/>
        </w:rPr>
        <w:t xml:space="preserve"> </w:t>
      </w:r>
      <w:r w:rsidRPr="00146F6B">
        <w:rPr>
          <w:rFonts w:ascii="Times New Roman" w:hAnsi="Times New Roman" w:cs="Times New Roman"/>
        </w:rPr>
        <w:t>Удовлетворяют ли Вас условия работы и ее организация?</w:t>
      </w:r>
    </w:p>
    <w:p w:rsidR="003115B1" w:rsidRPr="00146F6B" w:rsidRDefault="003115B1" w:rsidP="00B27D1C">
      <w:pPr>
        <w:pStyle w:val="ae"/>
        <w:numPr>
          <w:ilvl w:val="0"/>
          <w:numId w:val="26"/>
        </w:numPr>
        <w:spacing w:line="360" w:lineRule="auto"/>
        <w:ind w:left="-142" w:hanging="142"/>
        <w:jc w:val="both"/>
        <w:rPr>
          <w:rFonts w:ascii="Times New Roman" w:hAnsi="Times New Roman" w:cs="Times New Roman"/>
        </w:rPr>
      </w:pPr>
      <w:r w:rsidRPr="00146F6B">
        <w:rPr>
          <w:rFonts w:ascii="Times New Roman" w:hAnsi="Times New Roman" w:cs="Times New Roman"/>
        </w:rPr>
        <w:t>Полностью удовлетворяют</w:t>
      </w:r>
    </w:p>
    <w:p w:rsidR="003115B1" w:rsidRPr="00146F6B" w:rsidRDefault="003115B1" w:rsidP="00B27D1C">
      <w:pPr>
        <w:pStyle w:val="ae"/>
        <w:numPr>
          <w:ilvl w:val="0"/>
          <w:numId w:val="26"/>
        </w:numPr>
        <w:spacing w:line="360" w:lineRule="auto"/>
        <w:ind w:left="-142" w:hanging="142"/>
        <w:jc w:val="both"/>
        <w:rPr>
          <w:rFonts w:ascii="Times New Roman" w:hAnsi="Times New Roman" w:cs="Times New Roman"/>
        </w:rPr>
      </w:pPr>
      <w:r w:rsidRPr="00146F6B">
        <w:rPr>
          <w:rFonts w:ascii="Times New Roman" w:hAnsi="Times New Roman" w:cs="Times New Roman"/>
        </w:rPr>
        <w:t>Скорее удовлетворяют</w:t>
      </w:r>
    </w:p>
    <w:p w:rsidR="003115B1" w:rsidRPr="00146F6B" w:rsidRDefault="003115B1" w:rsidP="00B27D1C">
      <w:pPr>
        <w:pStyle w:val="ae"/>
        <w:numPr>
          <w:ilvl w:val="0"/>
          <w:numId w:val="26"/>
        </w:numPr>
        <w:spacing w:line="360" w:lineRule="auto"/>
        <w:ind w:left="-142" w:hanging="142"/>
        <w:jc w:val="both"/>
        <w:rPr>
          <w:rFonts w:ascii="Times New Roman" w:hAnsi="Times New Roman" w:cs="Times New Roman"/>
        </w:rPr>
      </w:pPr>
      <w:r w:rsidRPr="00146F6B">
        <w:rPr>
          <w:rFonts w:ascii="Times New Roman" w:hAnsi="Times New Roman" w:cs="Times New Roman"/>
        </w:rPr>
        <w:t>Скорее не удовлетворяют</w:t>
      </w:r>
    </w:p>
    <w:p w:rsidR="003115B1" w:rsidRPr="00146F6B" w:rsidRDefault="003115B1" w:rsidP="00B27D1C">
      <w:pPr>
        <w:pStyle w:val="ae"/>
        <w:numPr>
          <w:ilvl w:val="0"/>
          <w:numId w:val="26"/>
        </w:numPr>
        <w:spacing w:line="360" w:lineRule="auto"/>
        <w:ind w:left="-142" w:hanging="142"/>
        <w:jc w:val="both"/>
        <w:rPr>
          <w:rFonts w:ascii="Times New Roman" w:hAnsi="Times New Roman" w:cs="Times New Roman"/>
        </w:rPr>
      </w:pPr>
      <w:r w:rsidRPr="00146F6B">
        <w:rPr>
          <w:rFonts w:ascii="Times New Roman" w:hAnsi="Times New Roman" w:cs="Times New Roman"/>
        </w:rPr>
        <w:t>Не удовлетворяют</w:t>
      </w:r>
    </w:p>
    <w:p w:rsidR="003115B1" w:rsidRPr="00146F6B" w:rsidRDefault="003115B1" w:rsidP="00B27D1C">
      <w:pPr>
        <w:pStyle w:val="ae"/>
        <w:spacing w:line="360" w:lineRule="auto"/>
        <w:ind w:left="-142" w:hanging="142"/>
        <w:jc w:val="both"/>
        <w:rPr>
          <w:rFonts w:ascii="Times New Roman" w:hAnsi="Times New Roman" w:cs="Times New Roman"/>
          <w:noProof/>
        </w:rPr>
      </w:pPr>
      <w:r w:rsidRPr="00146F6B">
        <w:rPr>
          <w:rFonts w:ascii="Times New Roman" w:hAnsi="Times New Roman" w:cs="Times New Roman"/>
        </w:rPr>
        <w:t>8.</w:t>
      </w:r>
      <w:r w:rsidRPr="00146F6B">
        <w:rPr>
          <w:rFonts w:ascii="Times New Roman" w:hAnsi="Times New Roman" w:cs="Times New Roman"/>
          <w:noProof/>
        </w:rPr>
        <w:t xml:space="preserve"> Удовлетворены ли Вы стилем руководства</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noProof/>
        </w:rPr>
        <w:t>а</w:t>
      </w:r>
      <w:proofErr w:type="gramStart"/>
      <w:r w:rsidRPr="00146F6B">
        <w:rPr>
          <w:rFonts w:ascii="Times New Roman" w:hAnsi="Times New Roman" w:cs="Times New Roman"/>
        </w:rPr>
        <w:t>)П</w:t>
      </w:r>
      <w:proofErr w:type="gramEnd"/>
      <w:r w:rsidRPr="00146F6B">
        <w:rPr>
          <w:rFonts w:ascii="Times New Roman" w:hAnsi="Times New Roman" w:cs="Times New Roman"/>
        </w:rPr>
        <w:t>олностью удовлетворен</w:t>
      </w:r>
    </w:p>
    <w:p w:rsidR="003115B1" w:rsidRPr="00146F6B" w:rsidRDefault="003115B1" w:rsidP="00B27D1C">
      <w:pPr>
        <w:pStyle w:val="a7"/>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б</w:t>
      </w:r>
      <w:proofErr w:type="gramStart"/>
      <w:r w:rsidRPr="00146F6B">
        <w:rPr>
          <w:rFonts w:ascii="Times New Roman" w:hAnsi="Times New Roman" w:cs="Times New Roman"/>
          <w:sz w:val="28"/>
          <w:szCs w:val="28"/>
        </w:rPr>
        <w:t>)С</w:t>
      </w:r>
      <w:proofErr w:type="gramEnd"/>
      <w:r w:rsidRPr="00146F6B">
        <w:rPr>
          <w:rFonts w:ascii="Times New Roman" w:hAnsi="Times New Roman" w:cs="Times New Roman"/>
          <w:sz w:val="28"/>
          <w:szCs w:val="28"/>
        </w:rPr>
        <w:t>корее удовлетворен</w:t>
      </w:r>
    </w:p>
    <w:p w:rsidR="003115B1" w:rsidRPr="00146F6B" w:rsidRDefault="003115B1" w:rsidP="00B27D1C">
      <w:pPr>
        <w:pStyle w:val="a7"/>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lastRenderedPageBreak/>
        <w:t>в</w:t>
      </w:r>
      <w:proofErr w:type="gramStart"/>
      <w:r w:rsidRPr="00146F6B">
        <w:rPr>
          <w:rFonts w:ascii="Times New Roman" w:hAnsi="Times New Roman" w:cs="Times New Roman"/>
          <w:sz w:val="28"/>
          <w:szCs w:val="28"/>
        </w:rPr>
        <w:t>)с</w:t>
      </w:r>
      <w:proofErr w:type="gramEnd"/>
      <w:r w:rsidRPr="00146F6B">
        <w:rPr>
          <w:rFonts w:ascii="Times New Roman" w:hAnsi="Times New Roman" w:cs="Times New Roman"/>
          <w:sz w:val="28"/>
          <w:szCs w:val="28"/>
        </w:rPr>
        <w:t>корее не удовлетворен</w:t>
      </w:r>
    </w:p>
    <w:p w:rsidR="003115B1" w:rsidRPr="00146F6B" w:rsidRDefault="003115B1" w:rsidP="00B27D1C">
      <w:pPr>
        <w:pStyle w:val="a7"/>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г</w:t>
      </w:r>
      <w:proofErr w:type="gramStart"/>
      <w:r w:rsidRPr="00146F6B">
        <w:rPr>
          <w:rFonts w:ascii="Times New Roman" w:hAnsi="Times New Roman" w:cs="Times New Roman"/>
          <w:sz w:val="28"/>
          <w:szCs w:val="28"/>
        </w:rPr>
        <w:t>)Н</w:t>
      </w:r>
      <w:proofErr w:type="gramEnd"/>
      <w:r w:rsidRPr="00146F6B">
        <w:rPr>
          <w:rFonts w:ascii="Times New Roman" w:hAnsi="Times New Roman" w:cs="Times New Roman"/>
          <w:sz w:val="28"/>
          <w:szCs w:val="28"/>
        </w:rPr>
        <w:t>е удовлетворен</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10.Оплачивается ли Ваша работа в денежном эквиваленте?</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а</w:t>
      </w:r>
      <w:proofErr w:type="gramStart"/>
      <w:r w:rsidRPr="00146F6B">
        <w:rPr>
          <w:rFonts w:ascii="Times New Roman" w:hAnsi="Times New Roman" w:cs="Times New Roman"/>
        </w:rPr>
        <w:t>)д</w:t>
      </w:r>
      <w:proofErr w:type="gramEnd"/>
      <w:r w:rsidRPr="00146F6B">
        <w:rPr>
          <w:rFonts w:ascii="Times New Roman" w:hAnsi="Times New Roman" w:cs="Times New Roman"/>
        </w:rPr>
        <w:t>а</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б</w:t>
      </w:r>
      <w:proofErr w:type="gramStart"/>
      <w:r w:rsidRPr="00146F6B">
        <w:rPr>
          <w:rFonts w:ascii="Times New Roman" w:hAnsi="Times New Roman" w:cs="Times New Roman"/>
        </w:rPr>
        <w:t>)н</w:t>
      </w:r>
      <w:proofErr w:type="gramEnd"/>
      <w:r w:rsidRPr="00146F6B">
        <w:rPr>
          <w:rFonts w:ascii="Times New Roman" w:hAnsi="Times New Roman" w:cs="Times New Roman"/>
        </w:rPr>
        <w:t>ет</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11. Удовлетворяет ли Вас уровень заработной платы?</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а</w:t>
      </w:r>
      <w:proofErr w:type="gramStart"/>
      <w:r w:rsidRPr="00146F6B">
        <w:rPr>
          <w:rFonts w:ascii="Times New Roman" w:hAnsi="Times New Roman" w:cs="Times New Roman"/>
          <w:sz w:val="28"/>
          <w:szCs w:val="28"/>
        </w:rPr>
        <w:t>)П</w:t>
      </w:r>
      <w:proofErr w:type="gramEnd"/>
      <w:r w:rsidRPr="00146F6B">
        <w:rPr>
          <w:rFonts w:ascii="Times New Roman" w:hAnsi="Times New Roman" w:cs="Times New Roman"/>
          <w:sz w:val="28"/>
          <w:szCs w:val="28"/>
        </w:rPr>
        <w:t>олностью удовлетворен</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б</w:t>
      </w:r>
      <w:proofErr w:type="gramStart"/>
      <w:r w:rsidRPr="00146F6B">
        <w:rPr>
          <w:rFonts w:ascii="Times New Roman" w:hAnsi="Times New Roman" w:cs="Times New Roman"/>
          <w:sz w:val="28"/>
          <w:szCs w:val="28"/>
        </w:rPr>
        <w:t>)С</w:t>
      </w:r>
      <w:proofErr w:type="gramEnd"/>
      <w:r w:rsidRPr="00146F6B">
        <w:rPr>
          <w:rFonts w:ascii="Times New Roman" w:hAnsi="Times New Roman" w:cs="Times New Roman"/>
          <w:sz w:val="28"/>
          <w:szCs w:val="28"/>
        </w:rPr>
        <w:t>корее удовлетворен</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в</w:t>
      </w:r>
      <w:proofErr w:type="gramStart"/>
      <w:r w:rsidRPr="00146F6B">
        <w:rPr>
          <w:rFonts w:ascii="Times New Roman" w:hAnsi="Times New Roman" w:cs="Times New Roman"/>
          <w:sz w:val="28"/>
          <w:szCs w:val="28"/>
        </w:rPr>
        <w:t>)с</w:t>
      </w:r>
      <w:proofErr w:type="gramEnd"/>
      <w:r w:rsidRPr="00146F6B">
        <w:rPr>
          <w:rFonts w:ascii="Times New Roman" w:hAnsi="Times New Roman" w:cs="Times New Roman"/>
          <w:sz w:val="28"/>
          <w:szCs w:val="28"/>
        </w:rPr>
        <w:t>корее не удовлетворен</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г</w:t>
      </w:r>
      <w:proofErr w:type="gramStart"/>
      <w:r w:rsidRPr="00146F6B">
        <w:rPr>
          <w:rFonts w:ascii="Times New Roman" w:hAnsi="Times New Roman" w:cs="Times New Roman"/>
          <w:sz w:val="28"/>
          <w:szCs w:val="28"/>
        </w:rPr>
        <w:t>)Н</w:t>
      </w:r>
      <w:proofErr w:type="gramEnd"/>
      <w:r w:rsidRPr="00146F6B">
        <w:rPr>
          <w:rFonts w:ascii="Times New Roman" w:hAnsi="Times New Roman" w:cs="Times New Roman"/>
          <w:sz w:val="28"/>
          <w:szCs w:val="28"/>
        </w:rPr>
        <w:t>е удовлетворен</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12. Участвуете ли Вы в решении вопросов по проектам??</w:t>
      </w:r>
    </w:p>
    <w:p w:rsidR="003115B1" w:rsidRPr="00146F6B" w:rsidRDefault="003115B1" w:rsidP="00B27D1C">
      <w:pPr>
        <w:pStyle w:val="ae"/>
        <w:numPr>
          <w:ilvl w:val="0"/>
          <w:numId w:val="41"/>
        </w:numPr>
        <w:spacing w:line="360" w:lineRule="auto"/>
        <w:ind w:left="-142" w:hanging="142"/>
        <w:jc w:val="both"/>
        <w:rPr>
          <w:rFonts w:ascii="Times New Roman" w:hAnsi="Times New Roman" w:cs="Times New Roman"/>
        </w:rPr>
      </w:pPr>
      <w:r w:rsidRPr="00146F6B">
        <w:rPr>
          <w:rFonts w:ascii="Times New Roman" w:hAnsi="Times New Roman" w:cs="Times New Roman"/>
        </w:rPr>
        <w:t>Да</w:t>
      </w:r>
    </w:p>
    <w:p w:rsidR="003115B1" w:rsidRPr="00146F6B" w:rsidRDefault="003115B1" w:rsidP="00B27D1C">
      <w:pPr>
        <w:pStyle w:val="ae"/>
        <w:numPr>
          <w:ilvl w:val="0"/>
          <w:numId w:val="41"/>
        </w:numPr>
        <w:spacing w:line="360" w:lineRule="auto"/>
        <w:ind w:left="-142" w:hanging="142"/>
        <w:jc w:val="both"/>
        <w:rPr>
          <w:rFonts w:ascii="Times New Roman" w:hAnsi="Times New Roman" w:cs="Times New Roman"/>
        </w:rPr>
      </w:pPr>
      <w:r w:rsidRPr="00146F6B">
        <w:rPr>
          <w:rFonts w:ascii="Times New Roman" w:hAnsi="Times New Roman" w:cs="Times New Roman"/>
        </w:rPr>
        <w:t>Нет</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13. Оцените сложившиеся отношения в коллективе:</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а</w:t>
      </w:r>
      <w:proofErr w:type="gramStart"/>
      <w:r w:rsidRPr="00146F6B">
        <w:rPr>
          <w:rFonts w:ascii="Times New Roman" w:hAnsi="Times New Roman" w:cs="Times New Roman"/>
        </w:rPr>
        <w:t>)Х</w:t>
      </w:r>
      <w:proofErr w:type="gramEnd"/>
      <w:r w:rsidRPr="00146F6B">
        <w:rPr>
          <w:rFonts w:ascii="Times New Roman" w:hAnsi="Times New Roman" w:cs="Times New Roman"/>
        </w:rPr>
        <w:t>орошие дружеские отношения</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б</w:t>
      </w:r>
      <w:proofErr w:type="gramStart"/>
      <w:r w:rsidRPr="00146F6B">
        <w:rPr>
          <w:rFonts w:ascii="Times New Roman" w:hAnsi="Times New Roman" w:cs="Times New Roman"/>
        </w:rPr>
        <w:t>)у</w:t>
      </w:r>
      <w:proofErr w:type="gramEnd"/>
      <w:r w:rsidRPr="00146F6B">
        <w:rPr>
          <w:rFonts w:ascii="Times New Roman" w:hAnsi="Times New Roman" w:cs="Times New Roman"/>
        </w:rPr>
        <w:t>довлетворительные</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в</w:t>
      </w:r>
      <w:proofErr w:type="gramStart"/>
      <w:r w:rsidRPr="00146F6B">
        <w:rPr>
          <w:rFonts w:ascii="Times New Roman" w:hAnsi="Times New Roman" w:cs="Times New Roman"/>
        </w:rPr>
        <w:t>)н</w:t>
      </w:r>
      <w:proofErr w:type="gramEnd"/>
      <w:r w:rsidRPr="00146F6B">
        <w:rPr>
          <w:rFonts w:ascii="Times New Roman" w:hAnsi="Times New Roman" w:cs="Times New Roman"/>
        </w:rPr>
        <w:t>еудовлетворительные(конфликты)</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14. Что, по-Вашему, увеличивает эффективность работы в организации? (</w:t>
      </w:r>
      <w:proofErr w:type="spellStart"/>
      <w:r w:rsidRPr="00146F6B">
        <w:rPr>
          <w:rFonts w:ascii="Times New Roman" w:hAnsi="Times New Roman" w:cs="Times New Roman"/>
        </w:rPr>
        <w:t>макс</w:t>
      </w:r>
      <w:proofErr w:type="gramStart"/>
      <w:r w:rsidRPr="00146F6B">
        <w:rPr>
          <w:rFonts w:ascii="Times New Roman" w:hAnsi="Times New Roman" w:cs="Times New Roman"/>
        </w:rPr>
        <w:t>.к</w:t>
      </w:r>
      <w:proofErr w:type="gramEnd"/>
      <w:r w:rsidRPr="00146F6B">
        <w:rPr>
          <w:rFonts w:ascii="Times New Roman" w:hAnsi="Times New Roman" w:cs="Times New Roman"/>
        </w:rPr>
        <w:t>оличество</w:t>
      </w:r>
      <w:proofErr w:type="spellEnd"/>
      <w:r w:rsidRPr="00146F6B">
        <w:rPr>
          <w:rFonts w:ascii="Times New Roman" w:hAnsi="Times New Roman" w:cs="Times New Roman"/>
        </w:rPr>
        <w:t xml:space="preserve"> ответов=3)</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а</w:t>
      </w:r>
      <w:proofErr w:type="gramStart"/>
      <w:r w:rsidRPr="00146F6B">
        <w:rPr>
          <w:rFonts w:ascii="Times New Roman" w:hAnsi="Times New Roman" w:cs="Times New Roman"/>
        </w:rPr>
        <w:t>)М</w:t>
      </w:r>
      <w:proofErr w:type="gramEnd"/>
      <w:r w:rsidRPr="00146F6B">
        <w:rPr>
          <w:rFonts w:ascii="Times New Roman" w:hAnsi="Times New Roman" w:cs="Times New Roman"/>
        </w:rPr>
        <w:t>атериальное вознаграждение</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б) Возможность проявить себя</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в) Результат деятельности </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г</w:t>
      </w:r>
      <w:proofErr w:type="gramStart"/>
      <w:r w:rsidRPr="00146F6B">
        <w:rPr>
          <w:rFonts w:ascii="Times New Roman" w:hAnsi="Times New Roman" w:cs="Times New Roman"/>
        </w:rPr>
        <w:t>)Р</w:t>
      </w:r>
      <w:proofErr w:type="gramEnd"/>
      <w:r w:rsidRPr="00146F6B">
        <w:rPr>
          <w:rFonts w:ascii="Times New Roman" w:hAnsi="Times New Roman" w:cs="Times New Roman"/>
        </w:rPr>
        <w:t>аботать среди единомышленников</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д</w:t>
      </w:r>
      <w:proofErr w:type="gramStart"/>
      <w:r w:rsidRPr="00146F6B">
        <w:rPr>
          <w:rFonts w:ascii="Times New Roman" w:hAnsi="Times New Roman" w:cs="Times New Roman"/>
        </w:rPr>
        <w:t>)В</w:t>
      </w:r>
      <w:proofErr w:type="gramEnd"/>
      <w:r w:rsidRPr="00146F6B">
        <w:rPr>
          <w:rFonts w:ascii="Times New Roman" w:hAnsi="Times New Roman" w:cs="Times New Roman"/>
        </w:rPr>
        <w:t>озможность карьерного роста</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е) Ощущение полезности</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ж</w:t>
      </w:r>
      <w:proofErr w:type="gramStart"/>
      <w:r w:rsidRPr="00146F6B">
        <w:rPr>
          <w:rFonts w:ascii="Times New Roman" w:hAnsi="Times New Roman" w:cs="Times New Roman"/>
        </w:rPr>
        <w:t>)В</w:t>
      </w:r>
      <w:proofErr w:type="gramEnd"/>
      <w:r w:rsidRPr="00146F6B">
        <w:rPr>
          <w:rFonts w:ascii="Times New Roman" w:hAnsi="Times New Roman" w:cs="Times New Roman"/>
        </w:rPr>
        <w:t>озможность совмещать работу с другим видом деятельности</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з) Награждение почетными грамотами </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и</w:t>
      </w:r>
      <w:proofErr w:type="gramStart"/>
      <w:r w:rsidRPr="00146F6B">
        <w:rPr>
          <w:rFonts w:ascii="Times New Roman" w:hAnsi="Times New Roman" w:cs="Times New Roman"/>
        </w:rPr>
        <w:t>)П</w:t>
      </w:r>
      <w:proofErr w:type="gramEnd"/>
      <w:r w:rsidRPr="00146F6B">
        <w:rPr>
          <w:rFonts w:ascii="Times New Roman" w:hAnsi="Times New Roman" w:cs="Times New Roman"/>
        </w:rPr>
        <w:t>оложительная оценка труда</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к</w:t>
      </w:r>
      <w:proofErr w:type="gramStart"/>
      <w:r w:rsidRPr="00146F6B">
        <w:rPr>
          <w:rFonts w:ascii="Times New Roman" w:hAnsi="Times New Roman" w:cs="Times New Roman"/>
        </w:rPr>
        <w:t>)З</w:t>
      </w:r>
      <w:proofErr w:type="gramEnd"/>
      <w:r w:rsidRPr="00146F6B">
        <w:rPr>
          <w:rFonts w:ascii="Times New Roman" w:hAnsi="Times New Roman" w:cs="Times New Roman"/>
        </w:rPr>
        <w:t>амечания и выговоры руководства</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л</w:t>
      </w:r>
      <w:proofErr w:type="gramStart"/>
      <w:r w:rsidRPr="00146F6B">
        <w:rPr>
          <w:rFonts w:ascii="Times New Roman" w:hAnsi="Times New Roman" w:cs="Times New Roman"/>
        </w:rPr>
        <w:t>)Б</w:t>
      </w:r>
      <w:proofErr w:type="gramEnd"/>
      <w:r w:rsidRPr="00146F6B">
        <w:rPr>
          <w:rFonts w:ascii="Times New Roman" w:hAnsi="Times New Roman" w:cs="Times New Roman"/>
        </w:rPr>
        <w:t>оязнь потерять работу</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lastRenderedPageBreak/>
        <w:t xml:space="preserve">   м</w:t>
      </w:r>
      <w:proofErr w:type="gramStart"/>
      <w:r w:rsidRPr="00146F6B">
        <w:rPr>
          <w:rFonts w:ascii="Times New Roman" w:hAnsi="Times New Roman" w:cs="Times New Roman"/>
        </w:rPr>
        <w:t>)П</w:t>
      </w:r>
      <w:proofErr w:type="gramEnd"/>
      <w:r w:rsidRPr="00146F6B">
        <w:rPr>
          <w:rFonts w:ascii="Times New Roman" w:hAnsi="Times New Roman" w:cs="Times New Roman"/>
        </w:rPr>
        <w:t>ремии и другие стимулирующие выплаты</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н</w:t>
      </w:r>
      <w:proofErr w:type="gramStart"/>
      <w:r w:rsidRPr="00146F6B">
        <w:rPr>
          <w:rFonts w:ascii="Times New Roman" w:hAnsi="Times New Roman" w:cs="Times New Roman"/>
        </w:rPr>
        <w:t>)У</w:t>
      </w:r>
      <w:proofErr w:type="gramEnd"/>
      <w:r w:rsidRPr="00146F6B">
        <w:rPr>
          <w:rFonts w:ascii="Times New Roman" w:hAnsi="Times New Roman" w:cs="Times New Roman"/>
        </w:rPr>
        <w:t>ровень заработной платы</w:t>
      </w:r>
    </w:p>
    <w:p w:rsidR="003115B1" w:rsidRPr="00146F6B" w:rsidRDefault="003115B1" w:rsidP="00B27D1C">
      <w:pPr>
        <w:pStyle w:val="ae"/>
        <w:spacing w:line="360" w:lineRule="auto"/>
        <w:ind w:left="-284"/>
        <w:jc w:val="both"/>
        <w:rPr>
          <w:rFonts w:ascii="Times New Roman" w:hAnsi="Times New Roman" w:cs="Times New Roman"/>
        </w:rPr>
      </w:pPr>
      <w:r w:rsidRPr="00146F6B">
        <w:rPr>
          <w:rFonts w:ascii="Times New Roman" w:hAnsi="Times New Roman" w:cs="Times New Roman"/>
        </w:rPr>
        <w:t xml:space="preserve">   о</w:t>
      </w:r>
      <w:proofErr w:type="gramStart"/>
      <w:r w:rsidRPr="00146F6B">
        <w:rPr>
          <w:rFonts w:ascii="Times New Roman" w:hAnsi="Times New Roman" w:cs="Times New Roman"/>
        </w:rPr>
        <w:t>)Д</w:t>
      </w:r>
      <w:proofErr w:type="gramEnd"/>
      <w:r w:rsidRPr="00146F6B">
        <w:rPr>
          <w:rFonts w:ascii="Times New Roman" w:hAnsi="Times New Roman" w:cs="Times New Roman"/>
        </w:rPr>
        <w:t>елегирование прав и полномочий</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15.Определите факторы, которые Вас не устраивают в работе</w:t>
      </w:r>
    </w:p>
    <w:p w:rsidR="003115B1" w:rsidRPr="00146F6B" w:rsidRDefault="003115B1" w:rsidP="00B27D1C">
      <w:pPr>
        <w:pStyle w:val="a7"/>
        <w:numPr>
          <w:ilvl w:val="0"/>
          <w:numId w:val="37"/>
        </w:num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Отсутствие стабильности</w:t>
      </w:r>
    </w:p>
    <w:p w:rsidR="003115B1" w:rsidRPr="00146F6B" w:rsidRDefault="003115B1" w:rsidP="00B27D1C">
      <w:pPr>
        <w:pStyle w:val="ae"/>
        <w:numPr>
          <w:ilvl w:val="0"/>
          <w:numId w:val="37"/>
        </w:numPr>
        <w:spacing w:line="360" w:lineRule="auto"/>
        <w:ind w:left="-142" w:hanging="142"/>
        <w:jc w:val="both"/>
        <w:rPr>
          <w:rFonts w:ascii="Times New Roman" w:hAnsi="Times New Roman" w:cs="Times New Roman"/>
        </w:rPr>
      </w:pPr>
      <w:r w:rsidRPr="00146F6B">
        <w:rPr>
          <w:rFonts w:ascii="Times New Roman" w:hAnsi="Times New Roman" w:cs="Times New Roman"/>
        </w:rPr>
        <w:t>Ненормированный рабочий день</w:t>
      </w:r>
    </w:p>
    <w:p w:rsidR="003115B1" w:rsidRPr="00146F6B" w:rsidRDefault="003115B1" w:rsidP="00B27D1C">
      <w:pPr>
        <w:pStyle w:val="ae"/>
        <w:numPr>
          <w:ilvl w:val="0"/>
          <w:numId w:val="37"/>
        </w:numPr>
        <w:spacing w:line="360" w:lineRule="auto"/>
        <w:ind w:left="-142" w:hanging="142"/>
        <w:jc w:val="both"/>
        <w:rPr>
          <w:rFonts w:ascii="Times New Roman" w:hAnsi="Times New Roman" w:cs="Times New Roman"/>
        </w:rPr>
      </w:pPr>
      <w:r w:rsidRPr="00146F6B">
        <w:rPr>
          <w:rFonts w:ascii="Times New Roman" w:hAnsi="Times New Roman" w:cs="Times New Roman"/>
        </w:rPr>
        <w:t>Нет возможности карьерного роста</w:t>
      </w:r>
    </w:p>
    <w:p w:rsidR="003115B1" w:rsidRPr="00146F6B" w:rsidRDefault="003115B1" w:rsidP="00B27D1C">
      <w:pPr>
        <w:pStyle w:val="ae"/>
        <w:numPr>
          <w:ilvl w:val="0"/>
          <w:numId w:val="37"/>
        </w:numPr>
        <w:spacing w:line="360" w:lineRule="auto"/>
        <w:ind w:left="-142" w:hanging="142"/>
        <w:jc w:val="both"/>
        <w:rPr>
          <w:rFonts w:ascii="Times New Roman" w:hAnsi="Times New Roman" w:cs="Times New Roman"/>
        </w:rPr>
      </w:pPr>
      <w:r w:rsidRPr="00146F6B">
        <w:rPr>
          <w:rFonts w:ascii="Times New Roman" w:hAnsi="Times New Roman" w:cs="Times New Roman"/>
        </w:rPr>
        <w:t>Не устраивает работа в целом</w:t>
      </w:r>
    </w:p>
    <w:p w:rsidR="003115B1" w:rsidRPr="00146F6B" w:rsidRDefault="003115B1" w:rsidP="00B27D1C">
      <w:pPr>
        <w:pStyle w:val="ae"/>
        <w:numPr>
          <w:ilvl w:val="0"/>
          <w:numId w:val="37"/>
        </w:numPr>
        <w:spacing w:line="360" w:lineRule="auto"/>
        <w:ind w:left="-142" w:hanging="142"/>
        <w:jc w:val="both"/>
        <w:rPr>
          <w:rFonts w:ascii="Times New Roman" w:hAnsi="Times New Roman" w:cs="Times New Roman"/>
        </w:rPr>
      </w:pPr>
      <w:r w:rsidRPr="00146F6B">
        <w:rPr>
          <w:rFonts w:ascii="Times New Roman" w:hAnsi="Times New Roman" w:cs="Times New Roman"/>
        </w:rPr>
        <w:t>Низкий уровень оплаты труда</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16.Оцените, насколько вы удовлетворены взаимоотношениями с руководителями?</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1)полностью удовлетворен</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2)скорее удовлетворен</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3)скорее не удовлетворен</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4)не удовлетворен</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17.Какой стимул определяет Вашу работу в организации?</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а</w:t>
      </w:r>
      <w:proofErr w:type="gramStart"/>
      <w:r w:rsidRPr="00146F6B">
        <w:rPr>
          <w:rFonts w:ascii="Times New Roman" w:hAnsi="Times New Roman" w:cs="Times New Roman"/>
        </w:rPr>
        <w:t>)М</w:t>
      </w:r>
      <w:proofErr w:type="gramEnd"/>
      <w:r w:rsidRPr="00146F6B">
        <w:rPr>
          <w:rFonts w:ascii="Times New Roman" w:hAnsi="Times New Roman" w:cs="Times New Roman"/>
        </w:rPr>
        <w:t>атериальный</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б</w:t>
      </w:r>
      <w:proofErr w:type="gramStart"/>
      <w:r w:rsidRPr="00146F6B">
        <w:rPr>
          <w:rFonts w:ascii="Times New Roman" w:hAnsi="Times New Roman" w:cs="Times New Roman"/>
        </w:rPr>
        <w:t>)Н</w:t>
      </w:r>
      <w:proofErr w:type="gramEnd"/>
      <w:r w:rsidRPr="00146F6B">
        <w:rPr>
          <w:rFonts w:ascii="Times New Roman" w:hAnsi="Times New Roman" w:cs="Times New Roman"/>
        </w:rPr>
        <w:t>ематериальный</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 xml:space="preserve">  в</w:t>
      </w:r>
      <w:proofErr w:type="gramStart"/>
      <w:r w:rsidRPr="00146F6B">
        <w:rPr>
          <w:rFonts w:ascii="Times New Roman" w:hAnsi="Times New Roman" w:cs="Times New Roman"/>
        </w:rPr>
        <w:t>)Н</w:t>
      </w:r>
      <w:proofErr w:type="gramEnd"/>
      <w:r w:rsidRPr="00146F6B">
        <w:rPr>
          <w:rFonts w:ascii="Times New Roman" w:hAnsi="Times New Roman" w:cs="Times New Roman"/>
        </w:rPr>
        <w:t>е денежный, но материальный</w:t>
      </w:r>
    </w:p>
    <w:p w:rsidR="003115B1" w:rsidRPr="00146F6B" w:rsidRDefault="003115B1" w:rsidP="00B27D1C">
      <w:pPr>
        <w:pStyle w:val="ae"/>
        <w:spacing w:line="360" w:lineRule="auto"/>
        <w:ind w:left="-142" w:hanging="142"/>
        <w:jc w:val="both"/>
        <w:rPr>
          <w:rFonts w:ascii="Times New Roman" w:hAnsi="Times New Roman" w:cs="Times New Roman"/>
        </w:rPr>
      </w:pPr>
      <w:r w:rsidRPr="00146F6B">
        <w:rPr>
          <w:rFonts w:ascii="Times New Roman" w:hAnsi="Times New Roman" w:cs="Times New Roman"/>
        </w:rPr>
        <w:t>18. Выберете, какие  из следующих не денежных, но материальных стимулов Вы бы хотели получить</w:t>
      </w:r>
      <w:r w:rsidR="00F658DA" w:rsidRPr="00146F6B">
        <w:rPr>
          <w:rFonts w:ascii="Times New Roman" w:hAnsi="Times New Roman" w:cs="Times New Roman"/>
        </w:rPr>
        <w:t>:</w:t>
      </w:r>
    </w:p>
    <w:p w:rsidR="003115B1" w:rsidRPr="00146F6B" w:rsidRDefault="003115B1" w:rsidP="00B27D1C">
      <w:pPr>
        <w:pStyle w:val="a7"/>
        <w:numPr>
          <w:ilvl w:val="0"/>
          <w:numId w:val="38"/>
        </w:num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улучшение условий труд</w:t>
      </w:r>
      <w:proofErr w:type="gramStart"/>
      <w:r w:rsidRPr="00146F6B">
        <w:rPr>
          <w:rFonts w:ascii="Times New Roman" w:hAnsi="Times New Roman" w:cs="Times New Roman"/>
          <w:sz w:val="28"/>
          <w:szCs w:val="28"/>
        </w:rPr>
        <w:t>а(</w:t>
      </w:r>
      <w:proofErr w:type="gramEnd"/>
      <w:r w:rsidRPr="00146F6B">
        <w:rPr>
          <w:rFonts w:ascii="Times New Roman" w:hAnsi="Times New Roman" w:cs="Times New Roman"/>
          <w:sz w:val="28"/>
          <w:szCs w:val="28"/>
        </w:rPr>
        <w:t>реорганизация рабочего пространства)</w:t>
      </w:r>
    </w:p>
    <w:p w:rsidR="003115B1" w:rsidRPr="00146F6B" w:rsidRDefault="003115B1" w:rsidP="00B27D1C">
      <w:pPr>
        <w:pStyle w:val="a7"/>
        <w:numPr>
          <w:ilvl w:val="0"/>
          <w:numId w:val="38"/>
        </w:num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награждение подарками</w:t>
      </w:r>
    </w:p>
    <w:p w:rsidR="003115B1" w:rsidRPr="00146F6B" w:rsidRDefault="003115B1" w:rsidP="00B27D1C">
      <w:pPr>
        <w:pStyle w:val="a7"/>
        <w:numPr>
          <w:ilvl w:val="0"/>
          <w:numId w:val="38"/>
        </w:num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обеспечение транспортом</w:t>
      </w:r>
    </w:p>
    <w:p w:rsidR="003115B1" w:rsidRPr="00146F6B" w:rsidRDefault="003115B1" w:rsidP="00B27D1C">
      <w:pPr>
        <w:pStyle w:val="a7"/>
        <w:numPr>
          <w:ilvl w:val="0"/>
          <w:numId w:val="38"/>
        </w:num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обеспечение питанием</w:t>
      </w:r>
    </w:p>
    <w:p w:rsidR="003115B1" w:rsidRPr="00146F6B" w:rsidRDefault="003115B1" w:rsidP="00B27D1C">
      <w:pPr>
        <w:pStyle w:val="a7"/>
        <w:numPr>
          <w:ilvl w:val="0"/>
          <w:numId w:val="38"/>
        </w:num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различные путевки</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19. Какие из нематериальных поощрений Вы бы хотели получить?</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 xml:space="preserve"> а</w:t>
      </w:r>
      <w:proofErr w:type="gramStart"/>
      <w:r w:rsidRPr="00146F6B">
        <w:rPr>
          <w:rFonts w:ascii="Times New Roman" w:hAnsi="Times New Roman" w:cs="Times New Roman"/>
          <w:sz w:val="28"/>
          <w:szCs w:val="28"/>
        </w:rPr>
        <w:t>)в</w:t>
      </w:r>
      <w:proofErr w:type="gramEnd"/>
      <w:r w:rsidRPr="00146F6B">
        <w:rPr>
          <w:rFonts w:ascii="Times New Roman" w:hAnsi="Times New Roman" w:cs="Times New Roman"/>
          <w:sz w:val="28"/>
          <w:szCs w:val="28"/>
        </w:rPr>
        <w:t>ручение сертификатов об участии в проектах</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 xml:space="preserve"> б</w:t>
      </w:r>
      <w:proofErr w:type="gramStart"/>
      <w:r w:rsidRPr="00146F6B">
        <w:rPr>
          <w:rFonts w:ascii="Times New Roman" w:hAnsi="Times New Roman" w:cs="Times New Roman"/>
          <w:sz w:val="28"/>
          <w:szCs w:val="28"/>
        </w:rPr>
        <w:t>)о</w:t>
      </w:r>
      <w:proofErr w:type="gramEnd"/>
      <w:r w:rsidRPr="00146F6B">
        <w:rPr>
          <w:rFonts w:ascii="Times New Roman" w:hAnsi="Times New Roman" w:cs="Times New Roman"/>
          <w:sz w:val="28"/>
          <w:szCs w:val="28"/>
        </w:rPr>
        <w:t>бъявление благодарности</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 xml:space="preserve">  в</w:t>
      </w:r>
      <w:proofErr w:type="gramStart"/>
      <w:r w:rsidRPr="00146F6B">
        <w:rPr>
          <w:rFonts w:ascii="Times New Roman" w:hAnsi="Times New Roman" w:cs="Times New Roman"/>
          <w:sz w:val="28"/>
          <w:szCs w:val="28"/>
        </w:rPr>
        <w:t>)п</w:t>
      </w:r>
      <w:proofErr w:type="gramEnd"/>
      <w:r w:rsidRPr="00146F6B">
        <w:rPr>
          <w:rFonts w:ascii="Times New Roman" w:hAnsi="Times New Roman" w:cs="Times New Roman"/>
          <w:sz w:val="28"/>
          <w:szCs w:val="28"/>
        </w:rPr>
        <w:t>убличная похвала</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t xml:space="preserve">  г</w:t>
      </w:r>
      <w:proofErr w:type="gramStart"/>
      <w:r w:rsidRPr="00146F6B">
        <w:rPr>
          <w:rFonts w:ascii="Times New Roman" w:hAnsi="Times New Roman" w:cs="Times New Roman"/>
          <w:sz w:val="28"/>
          <w:szCs w:val="28"/>
        </w:rPr>
        <w:t>)в</w:t>
      </w:r>
      <w:proofErr w:type="gramEnd"/>
      <w:r w:rsidRPr="00146F6B">
        <w:rPr>
          <w:rFonts w:ascii="Times New Roman" w:hAnsi="Times New Roman" w:cs="Times New Roman"/>
          <w:sz w:val="28"/>
          <w:szCs w:val="28"/>
        </w:rPr>
        <w:t xml:space="preserve">озможность проявлять инициативу </w:t>
      </w:r>
    </w:p>
    <w:p w:rsidR="003115B1" w:rsidRPr="00146F6B" w:rsidRDefault="003115B1" w:rsidP="00B27D1C">
      <w:pPr>
        <w:spacing w:after="0" w:line="360" w:lineRule="auto"/>
        <w:ind w:left="-142" w:hanging="142"/>
        <w:jc w:val="both"/>
        <w:rPr>
          <w:rFonts w:ascii="Times New Roman" w:hAnsi="Times New Roman" w:cs="Times New Roman"/>
          <w:sz w:val="28"/>
          <w:szCs w:val="28"/>
        </w:rPr>
      </w:pPr>
      <w:r w:rsidRPr="00146F6B">
        <w:rPr>
          <w:rFonts w:ascii="Times New Roman" w:hAnsi="Times New Roman" w:cs="Times New Roman"/>
          <w:sz w:val="28"/>
          <w:szCs w:val="28"/>
        </w:rPr>
        <w:lastRenderedPageBreak/>
        <w:t xml:space="preserve">  д</w:t>
      </w:r>
      <w:proofErr w:type="gramStart"/>
      <w:r w:rsidRPr="00146F6B">
        <w:rPr>
          <w:rFonts w:ascii="Times New Roman" w:hAnsi="Times New Roman" w:cs="Times New Roman"/>
          <w:sz w:val="28"/>
          <w:szCs w:val="28"/>
        </w:rPr>
        <w:t>)о</w:t>
      </w:r>
      <w:proofErr w:type="gramEnd"/>
      <w:r w:rsidRPr="00146F6B">
        <w:rPr>
          <w:rFonts w:ascii="Times New Roman" w:hAnsi="Times New Roman" w:cs="Times New Roman"/>
          <w:sz w:val="28"/>
          <w:szCs w:val="28"/>
        </w:rPr>
        <w:t>рганизация корпоративных праздников</w:t>
      </w:r>
    </w:p>
    <w:p w:rsidR="00F658DA" w:rsidRPr="00146F6B" w:rsidRDefault="00F658DA" w:rsidP="00B27D1C">
      <w:pPr>
        <w:spacing w:after="0" w:line="360" w:lineRule="auto"/>
        <w:jc w:val="both"/>
        <w:rPr>
          <w:rFonts w:ascii="Times New Roman" w:hAnsi="Times New Roman" w:cs="Times New Roman"/>
          <w:sz w:val="28"/>
          <w:szCs w:val="28"/>
        </w:rPr>
      </w:pPr>
    </w:p>
    <w:p w:rsidR="002E7BD0" w:rsidRDefault="002E7BD0" w:rsidP="002E7BD0">
      <w:pPr>
        <w:autoSpaceDE w:val="0"/>
        <w:autoSpaceDN w:val="0"/>
        <w:adjustRightInd w:val="0"/>
        <w:spacing w:after="0" w:line="360" w:lineRule="auto"/>
        <w:jc w:val="right"/>
        <w:rPr>
          <w:rFonts w:ascii="Times New Roman" w:hAnsi="Times New Roman" w:cs="Times New Roman"/>
          <w:b/>
          <w:bCs/>
          <w:sz w:val="28"/>
          <w:szCs w:val="28"/>
        </w:rPr>
      </w:pPr>
    </w:p>
    <w:p w:rsidR="002E7BD0" w:rsidRDefault="002E7BD0" w:rsidP="002E7BD0">
      <w:pPr>
        <w:autoSpaceDE w:val="0"/>
        <w:autoSpaceDN w:val="0"/>
        <w:adjustRightInd w:val="0"/>
        <w:spacing w:after="0" w:line="360" w:lineRule="auto"/>
        <w:jc w:val="right"/>
        <w:rPr>
          <w:rFonts w:ascii="Times New Roman" w:hAnsi="Times New Roman" w:cs="Times New Roman"/>
          <w:b/>
          <w:bCs/>
          <w:sz w:val="28"/>
          <w:szCs w:val="28"/>
        </w:rPr>
      </w:pPr>
    </w:p>
    <w:p w:rsidR="002E7BD0" w:rsidRDefault="002E7BD0" w:rsidP="002E7BD0">
      <w:pPr>
        <w:autoSpaceDE w:val="0"/>
        <w:autoSpaceDN w:val="0"/>
        <w:adjustRightInd w:val="0"/>
        <w:spacing w:after="0" w:line="360" w:lineRule="auto"/>
        <w:jc w:val="right"/>
        <w:rPr>
          <w:rFonts w:ascii="Times New Roman" w:hAnsi="Times New Roman" w:cs="Times New Roman"/>
          <w:b/>
          <w:bCs/>
          <w:sz w:val="28"/>
          <w:szCs w:val="28"/>
        </w:rPr>
      </w:pPr>
    </w:p>
    <w:p w:rsidR="002E7BD0" w:rsidRDefault="002E7BD0" w:rsidP="002E7BD0">
      <w:pPr>
        <w:autoSpaceDE w:val="0"/>
        <w:autoSpaceDN w:val="0"/>
        <w:adjustRightInd w:val="0"/>
        <w:spacing w:after="0" w:line="360" w:lineRule="auto"/>
        <w:jc w:val="right"/>
        <w:rPr>
          <w:rFonts w:ascii="Times New Roman" w:hAnsi="Times New Roman" w:cs="Times New Roman"/>
          <w:b/>
          <w:bCs/>
          <w:sz w:val="28"/>
          <w:szCs w:val="28"/>
        </w:rPr>
      </w:pPr>
    </w:p>
    <w:p w:rsidR="002E7BD0" w:rsidRDefault="002E7BD0" w:rsidP="002E7BD0">
      <w:pPr>
        <w:autoSpaceDE w:val="0"/>
        <w:autoSpaceDN w:val="0"/>
        <w:adjustRightInd w:val="0"/>
        <w:spacing w:after="0" w:line="360" w:lineRule="auto"/>
        <w:jc w:val="right"/>
        <w:rPr>
          <w:rFonts w:ascii="Times New Roman" w:hAnsi="Times New Roman" w:cs="Times New Roman"/>
          <w:b/>
          <w:bCs/>
          <w:sz w:val="28"/>
          <w:szCs w:val="28"/>
        </w:rPr>
      </w:pPr>
    </w:p>
    <w:p w:rsidR="002E7BD0" w:rsidRDefault="002E7BD0" w:rsidP="002E7BD0">
      <w:pPr>
        <w:autoSpaceDE w:val="0"/>
        <w:autoSpaceDN w:val="0"/>
        <w:adjustRightInd w:val="0"/>
        <w:spacing w:after="0" w:line="360" w:lineRule="auto"/>
        <w:jc w:val="right"/>
        <w:rPr>
          <w:rFonts w:ascii="Times New Roman" w:hAnsi="Times New Roman" w:cs="Times New Roman"/>
          <w:b/>
          <w:bCs/>
          <w:sz w:val="28"/>
          <w:szCs w:val="28"/>
        </w:rPr>
      </w:pPr>
    </w:p>
    <w:p w:rsidR="002E7BD0" w:rsidRDefault="002E7BD0"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1E2AC6" w:rsidRDefault="001E2AC6" w:rsidP="002E7BD0">
      <w:pPr>
        <w:autoSpaceDE w:val="0"/>
        <w:autoSpaceDN w:val="0"/>
        <w:adjustRightInd w:val="0"/>
        <w:spacing w:after="0" w:line="360" w:lineRule="auto"/>
        <w:jc w:val="right"/>
        <w:rPr>
          <w:rFonts w:ascii="Times New Roman" w:hAnsi="Times New Roman" w:cs="Times New Roman"/>
          <w:b/>
          <w:bCs/>
          <w:sz w:val="28"/>
          <w:szCs w:val="28"/>
        </w:rPr>
      </w:pPr>
    </w:p>
    <w:p w:rsidR="001E2AC6" w:rsidRDefault="001E2AC6" w:rsidP="002E7BD0">
      <w:pPr>
        <w:autoSpaceDE w:val="0"/>
        <w:autoSpaceDN w:val="0"/>
        <w:adjustRightInd w:val="0"/>
        <w:spacing w:after="0" w:line="360" w:lineRule="auto"/>
        <w:jc w:val="right"/>
        <w:rPr>
          <w:rFonts w:ascii="Times New Roman" w:hAnsi="Times New Roman" w:cs="Times New Roman"/>
          <w:b/>
          <w:bCs/>
          <w:sz w:val="28"/>
          <w:szCs w:val="28"/>
        </w:rPr>
      </w:pPr>
    </w:p>
    <w:p w:rsidR="001E2AC6" w:rsidRDefault="001E2AC6"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3314D9" w:rsidRDefault="003314D9" w:rsidP="002E7BD0">
      <w:pPr>
        <w:autoSpaceDE w:val="0"/>
        <w:autoSpaceDN w:val="0"/>
        <w:adjustRightInd w:val="0"/>
        <w:spacing w:after="0" w:line="360" w:lineRule="auto"/>
        <w:jc w:val="right"/>
        <w:rPr>
          <w:rFonts w:ascii="Times New Roman" w:hAnsi="Times New Roman" w:cs="Times New Roman"/>
          <w:b/>
          <w:bCs/>
          <w:sz w:val="28"/>
          <w:szCs w:val="28"/>
        </w:rPr>
      </w:pPr>
    </w:p>
    <w:p w:rsidR="00BF7728" w:rsidRDefault="00BF7728" w:rsidP="00AF319E">
      <w:pPr>
        <w:pStyle w:val="1"/>
        <w:jc w:val="right"/>
        <w:rPr>
          <w:rFonts w:ascii="Times New Roman" w:hAnsi="Times New Roman" w:cs="Times New Roman"/>
          <w:bCs w:val="0"/>
          <w:color w:val="auto"/>
        </w:rPr>
      </w:pPr>
      <w:bookmarkStart w:id="15" w:name="_Toc451881799"/>
      <w:r>
        <w:rPr>
          <w:rFonts w:ascii="Times New Roman" w:hAnsi="Times New Roman" w:cs="Times New Roman"/>
          <w:bCs w:val="0"/>
          <w:color w:val="auto"/>
        </w:rPr>
        <w:br w:type="page"/>
      </w:r>
    </w:p>
    <w:p w:rsidR="002E7BD0" w:rsidRPr="00AF319E" w:rsidRDefault="002E7BD0" w:rsidP="00AF319E">
      <w:pPr>
        <w:pStyle w:val="1"/>
        <w:jc w:val="right"/>
        <w:rPr>
          <w:rFonts w:ascii="Times New Roman" w:hAnsi="Times New Roman" w:cs="Times New Roman"/>
          <w:bCs w:val="0"/>
          <w:color w:val="auto"/>
        </w:rPr>
      </w:pPr>
      <w:r w:rsidRPr="00AF319E">
        <w:rPr>
          <w:rFonts w:ascii="Times New Roman" w:hAnsi="Times New Roman" w:cs="Times New Roman"/>
          <w:bCs w:val="0"/>
          <w:color w:val="auto"/>
        </w:rPr>
        <w:lastRenderedPageBreak/>
        <w:t>Приложение</w:t>
      </w:r>
      <w:r w:rsidR="003314D9" w:rsidRPr="00AF319E">
        <w:rPr>
          <w:rFonts w:ascii="Times New Roman" w:hAnsi="Times New Roman" w:cs="Times New Roman"/>
          <w:bCs w:val="0"/>
          <w:color w:val="auto"/>
        </w:rPr>
        <w:t xml:space="preserve"> №</w:t>
      </w:r>
      <w:r w:rsidRPr="00AF319E">
        <w:rPr>
          <w:rFonts w:ascii="Times New Roman" w:hAnsi="Times New Roman" w:cs="Times New Roman"/>
          <w:bCs w:val="0"/>
          <w:color w:val="auto"/>
        </w:rPr>
        <w:t xml:space="preserve"> 3</w:t>
      </w:r>
      <w:r w:rsidR="00F658DA" w:rsidRPr="00AF319E">
        <w:rPr>
          <w:rFonts w:ascii="Times New Roman" w:hAnsi="Times New Roman" w:cs="Times New Roman"/>
          <w:bCs w:val="0"/>
          <w:color w:val="auto"/>
        </w:rPr>
        <w:t>.</w:t>
      </w:r>
      <w:bookmarkEnd w:id="15"/>
    </w:p>
    <w:p w:rsidR="00F658DA" w:rsidRPr="002E7BD0" w:rsidRDefault="00F658DA" w:rsidP="002E7BD0">
      <w:pPr>
        <w:autoSpaceDE w:val="0"/>
        <w:autoSpaceDN w:val="0"/>
        <w:adjustRightInd w:val="0"/>
        <w:spacing w:after="0" w:line="360" w:lineRule="auto"/>
        <w:jc w:val="center"/>
        <w:rPr>
          <w:rFonts w:ascii="Times New Roman" w:hAnsi="Times New Roman" w:cs="Times New Roman"/>
          <w:bCs/>
          <w:i/>
          <w:sz w:val="28"/>
          <w:szCs w:val="28"/>
        </w:rPr>
      </w:pPr>
      <w:proofErr w:type="spellStart"/>
      <w:r w:rsidRPr="002E7BD0">
        <w:rPr>
          <w:rFonts w:ascii="Times New Roman" w:hAnsi="Times New Roman" w:cs="Times New Roman"/>
          <w:bCs/>
          <w:i/>
          <w:sz w:val="28"/>
          <w:szCs w:val="28"/>
        </w:rPr>
        <w:t>Гайд</w:t>
      </w:r>
      <w:proofErr w:type="spellEnd"/>
      <w:r w:rsidRPr="002E7BD0">
        <w:rPr>
          <w:rFonts w:ascii="Times New Roman" w:hAnsi="Times New Roman" w:cs="Times New Roman"/>
          <w:bCs/>
          <w:i/>
          <w:sz w:val="28"/>
          <w:szCs w:val="28"/>
        </w:rPr>
        <w:t xml:space="preserve"> интервью для руководителей организации</w:t>
      </w:r>
    </w:p>
    <w:p w:rsidR="00F658DA" w:rsidRPr="00146F6B" w:rsidRDefault="00F658DA" w:rsidP="00B27D1C">
      <w:pPr>
        <w:autoSpaceDE w:val="0"/>
        <w:autoSpaceDN w:val="0"/>
        <w:adjustRightInd w:val="0"/>
        <w:spacing w:after="0" w:line="360" w:lineRule="auto"/>
        <w:jc w:val="both"/>
        <w:rPr>
          <w:rFonts w:ascii="Times New Roman" w:hAnsi="Times New Roman" w:cs="Times New Roman"/>
          <w:bCs/>
          <w:sz w:val="28"/>
          <w:szCs w:val="28"/>
        </w:rPr>
      </w:pPr>
      <w:proofErr w:type="spellStart"/>
      <w:r w:rsidRPr="00146F6B">
        <w:rPr>
          <w:rFonts w:ascii="Times New Roman" w:hAnsi="Times New Roman" w:cs="Times New Roman"/>
          <w:bCs/>
          <w:sz w:val="28"/>
          <w:szCs w:val="28"/>
        </w:rPr>
        <w:t>Паспортичка</w:t>
      </w:r>
      <w:proofErr w:type="spellEnd"/>
      <w:r w:rsidRPr="00146F6B">
        <w:rPr>
          <w:rFonts w:ascii="Times New Roman" w:hAnsi="Times New Roman" w:cs="Times New Roman"/>
          <w:bCs/>
          <w:sz w:val="28"/>
          <w:szCs w:val="28"/>
        </w:rPr>
        <w:t>:</w:t>
      </w:r>
    </w:p>
    <w:p w:rsidR="00F658DA" w:rsidRPr="00146F6B" w:rsidRDefault="00F658DA" w:rsidP="00B27D1C">
      <w:pPr>
        <w:autoSpaceDE w:val="0"/>
        <w:autoSpaceDN w:val="0"/>
        <w:adjustRightInd w:val="0"/>
        <w:spacing w:after="0" w:line="360" w:lineRule="auto"/>
        <w:jc w:val="both"/>
        <w:rPr>
          <w:rFonts w:ascii="Times New Roman" w:hAnsi="Times New Roman" w:cs="Times New Roman"/>
          <w:bCs/>
          <w:sz w:val="28"/>
          <w:szCs w:val="28"/>
        </w:rPr>
      </w:pPr>
      <w:r w:rsidRPr="00146F6B">
        <w:rPr>
          <w:rFonts w:ascii="Times New Roman" w:hAnsi="Times New Roman" w:cs="Times New Roman"/>
          <w:bCs/>
          <w:sz w:val="28"/>
          <w:szCs w:val="28"/>
        </w:rPr>
        <w:t>Дата:</w:t>
      </w:r>
    </w:p>
    <w:p w:rsidR="00F658DA" w:rsidRPr="00146F6B" w:rsidRDefault="00F658DA" w:rsidP="00B27D1C">
      <w:pPr>
        <w:autoSpaceDE w:val="0"/>
        <w:autoSpaceDN w:val="0"/>
        <w:adjustRightInd w:val="0"/>
        <w:spacing w:after="0" w:line="360" w:lineRule="auto"/>
        <w:jc w:val="both"/>
        <w:rPr>
          <w:rFonts w:ascii="Times New Roman" w:hAnsi="Times New Roman" w:cs="Times New Roman"/>
          <w:bCs/>
          <w:sz w:val="28"/>
          <w:szCs w:val="28"/>
        </w:rPr>
      </w:pPr>
      <w:r w:rsidRPr="00146F6B">
        <w:rPr>
          <w:rFonts w:ascii="Times New Roman" w:hAnsi="Times New Roman" w:cs="Times New Roman"/>
          <w:bCs/>
          <w:sz w:val="28"/>
          <w:szCs w:val="28"/>
        </w:rPr>
        <w:t>Время:</w:t>
      </w:r>
    </w:p>
    <w:p w:rsidR="00F658DA" w:rsidRPr="00146F6B" w:rsidRDefault="00F658DA" w:rsidP="00B27D1C">
      <w:pPr>
        <w:autoSpaceDE w:val="0"/>
        <w:autoSpaceDN w:val="0"/>
        <w:adjustRightInd w:val="0"/>
        <w:spacing w:after="0" w:line="360" w:lineRule="auto"/>
        <w:jc w:val="both"/>
        <w:rPr>
          <w:rFonts w:ascii="Times New Roman" w:hAnsi="Times New Roman" w:cs="Times New Roman"/>
          <w:bCs/>
          <w:sz w:val="28"/>
          <w:szCs w:val="28"/>
        </w:rPr>
      </w:pPr>
      <w:r w:rsidRPr="00146F6B">
        <w:rPr>
          <w:rFonts w:ascii="Times New Roman" w:hAnsi="Times New Roman" w:cs="Times New Roman"/>
          <w:bCs/>
          <w:sz w:val="28"/>
          <w:szCs w:val="28"/>
        </w:rPr>
        <w:t>Должность:</w:t>
      </w:r>
    </w:p>
    <w:p w:rsidR="00F658DA" w:rsidRPr="00146F6B" w:rsidRDefault="00F658DA" w:rsidP="00B27D1C">
      <w:pPr>
        <w:autoSpaceDE w:val="0"/>
        <w:autoSpaceDN w:val="0"/>
        <w:adjustRightInd w:val="0"/>
        <w:spacing w:after="0" w:line="360" w:lineRule="auto"/>
        <w:jc w:val="both"/>
        <w:rPr>
          <w:rFonts w:ascii="Times New Roman" w:hAnsi="Times New Roman" w:cs="Times New Roman"/>
          <w:bCs/>
          <w:sz w:val="28"/>
          <w:szCs w:val="28"/>
        </w:rPr>
      </w:pPr>
      <w:r w:rsidRPr="00146F6B">
        <w:rPr>
          <w:rFonts w:ascii="Times New Roman" w:hAnsi="Times New Roman" w:cs="Times New Roman"/>
          <w:bCs/>
          <w:sz w:val="28"/>
          <w:szCs w:val="28"/>
        </w:rPr>
        <w:t>Стаж работы в организации:</w:t>
      </w:r>
    </w:p>
    <w:p w:rsidR="00F658DA" w:rsidRPr="00146F6B" w:rsidRDefault="00F658DA" w:rsidP="00B27D1C">
      <w:pPr>
        <w:autoSpaceDE w:val="0"/>
        <w:autoSpaceDN w:val="0"/>
        <w:adjustRightInd w:val="0"/>
        <w:spacing w:after="0" w:line="360" w:lineRule="auto"/>
        <w:jc w:val="both"/>
        <w:rPr>
          <w:rFonts w:ascii="Times New Roman" w:hAnsi="Times New Roman" w:cs="Times New Roman"/>
          <w:bCs/>
          <w:sz w:val="28"/>
          <w:szCs w:val="28"/>
        </w:rPr>
      </w:pPr>
      <w:r w:rsidRPr="00146F6B">
        <w:rPr>
          <w:rFonts w:ascii="Times New Roman" w:hAnsi="Times New Roman" w:cs="Times New Roman"/>
          <w:bCs/>
          <w:sz w:val="28"/>
          <w:szCs w:val="28"/>
        </w:rPr>
        <w:t xml:space="preserve">Возраст: </w:t>
      </w:r>
    </w:p>
    <w:p w:rsidR="00F658DA" w:rsidRPr="00146F6B" w:rsidRDefault="00F658DA" w:rsidP="00B27D1C">
      <w:pPr>
        <w:autoSpaceDE w:val="0"/>
        <w:autoSpaceDN w:val="0"/>
        <w:adjustRightInd w:val="0"/>
        <w:spacing w:after="0" w:line="360" w:lineRule="auto"/>
        <w:jc w:val="both"/>
        <w:rPr>
          <w:rFonts w:ascii="Times New Roman" w:hAnsi="Times New Roman" w:cs="Times New Roman"/>
          <w:b/>
          <w:bCs/>
          <w:sz w:val="28"/>
          <w:szCs w:val="28"/>
        </w:rPr>
      </w:pPr>
      <w:r w:rsidRPr="00146F6B">
        <w:rPr>
          <w:rFonts w:ascii="Times New Roman" w:hAnsi="Times New Roman" w:cs="Times New Roman"/>
          <w:b/>
          <w:bCs/>
          <w:sz w:val="28"/>
          <w:szCs w:val="28"/>
        </w:rPr>
        <w:t>Вопросы:</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 Расскажите, пожалуйста, какова организационная структура Вашей фирмы?</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2) В чем заключаются основные отличия, по Вашему мнению, в управлении сотрудниками и волонтерами?</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3) Какие возникают сложности во взаимодействии, управлении, контроле над сотрудниками по сравнению с волонтерами?</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4) Кто занимается данными вопросами мотивации в вашей организации?</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5) Существует ли разница между системой мотивации сотрудников и волонтеров?</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6) Каковы основные применяемые методы мотивации: отдельно сотрудников и волонтеров?</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7) Почему именно эти методы воспринимаются в Вашей организации как наиболее эффективные?</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8) Как вы поощряете волонтеров и сотрудников организации за их труд?</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9) Какие способы нематериального поощрения используются для сотрудников и волонтеров?</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10) Расскажите про системы наказания, используемые в организации?</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 xml:space="preserve">11) Как происходит взаимодействие между волонтерами и сотрудниками в условиях рабочего процесса? </w:t>
      </w:r>
    </w:p>
    <w:p w:rsidR="00F658DA" w:rsidRPr="00146F6B" w:rsidRDefault="00F658DA" w:rsidP="00B27D1C">
      <w:pPr>
        <w:autoSpaceDE w:val="0"/>
        <w:autoSpaceDN w:val="0"/>
        <w:adjustRightInd w:val="0"/>
        <w:spacing w:after="0" w:line="360" w:lineRule="auto"/>
        <w:jc w:val="both"/>
        <w:rPr>
          <w:rFonts w:ascii="Times New Roman" w:hAnsi="Times New Roman" w:cs="Times New Roman"/>
          <w:sz w:val="28"/>
          <w:szCs w:val="28"/>
        </w:rPr>
      </w:pPr>
      <w:r w:rsidRPr="00146F6B">
        <w:rPr>
          <w:rFonts w:ascii="Times New Roman" w:hAnsi="Times New Roman" w:cs="Times New Roman"/>
          <w:sz w:val="28"/>
          <w:szCs w:val="28"/>
        </w:rPr>
        <w:t>12) Значимо ли влияние корпоративной культуры на всех сотрудников для их наибольшей заинтересованности и вовлеченности в рабочий процесс?</w:t>
      </w:r>
    </w:p>
    <w:p w:rsidR="00F658DA" w:rsidRPr="00146F6B" w:rsidRDefault="00F658DA" w:rsidP="00B27D1C">
      <w:pPr>
        <w:spacing w:after="0" w:line="360" w:lineRule="auto"/>
        <w:ind w:left="-142" w:hanging="142"/>
        <w:jc w:val="both"/>
        <w:rPr>
          <w:rFonts w:ascii="Times New Roman" w:hAnsi="Times New Roman" w:cs="Times New Roman"/>
          <w:sz w:val="28"/>
          <w:szCs w:val="28"/>
        </w:rPr>
      </w:pPr>
    </w:p>
    <w:p w:rsidR="003115B1" w:rsidRPr="00146F6B" w:rsidRDefault="003115B1" w:rsidP="00B27D1C">
      <w:pPr>
        <w:shd w:val="clear" w:color="auto" w:fill="FFFFFF"/>
        <w:spacing w:after="0" w:line="360" w:lineRule="auto"/>
        <w:jc w:val="both"/>
        <w:rPr>
          <w:rFonts w:ascii="Times New Roman" w:hAnsi="Times New Roman" w:cs="Times New Roman"/>
          <w:sz w:val="28"/>
          <w:szCs w:val="28"/>
        </w:rPr>
      </w:pPr>
    </w:p>
    <w:sectPr w:rsidR="003115B1" w:rsidRPr="00146F6B" w:rsidSect="007C698B">
      <w:footerReference w:type="default" r:id="rId3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DD" w:rsidRDefault="00C409DD" w:rsidP="00056009">
      <w:pPr>
        <w:spacing w:after="0" w:line="240" w:lineRule="auto"/>
      </w:pPr>
      <w:r>
        <w:separator/>
      </w:r>
    </w:p>
  </w:endnote>
  <w:endnote w:type="continuationSeparator" w:id="0">
    <w:p w:rsidR="00C409DD" w:rsidRDefault="00C409DD" w:rsidP="0005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923872"/>
      <w:docPartObj>
        <w:docPartGallery w:val="Page Numbers (Bottom of Page)"/>
        <w:docPartUnique/>
      </w:docPartObj>
    </w:sdtPr>
    <w:sdtEndPr/>
    <w:sdtContent>
      <w:p w:rsidR="006D7FAC" w:rsidRDefault="006D7FAC">
        <w:pPr>
          <w:pStyle w:val="af2"/>
          <w:jc w:val="center"/>
        </w:pPr>
        <w:r w:rsidRPr="009A5993">
          <w:rPr>
            <w:color w:val="000000" w:themeColor="text1"/>
          </w:rPr>
          <w:fldChar w:fldCharType="begin"/>
        </w:r>
        <w:r w:rsidRPr="009A5993">
          <w:rPr>
            <w:color w:val="000000" w:themeColor="text1"/>
          </w:rPr>
          <w:instrText>PAGE   \* MERGEFORMAT</w:instrText>
        </w:r>
        <w:r w:rsidRPr="009A5993">
          <w:rPr>
            <w:color w:val="000000" w:themeColor="text1"/>
          </w:rPr>
          <w:fldChar w:fldCharType="separate"/>
        </w:r>
        <w:r w:rsidR="00140D55">
          <w:rPr>
            <w:noProof/>
            <w:color w:val="000000" w:themeColor="text1"/>
          </w:rPr>
          <w:t>2</w:t>
        </w:r>
        <w:r w:rsidRPr="009A5993">
          <w:rPr>
            <w:color w:val="000000" w:themeColor="text1"/>
          </w:rPr>
          <w:fldChar w:fldCharType="end"/>
        </w:r>
      </w:p>
    </w:sdtContent>
  </w:sdt>
  <w:p w:rsidR="006D7FAC" w:rsidRDefault="006D7FA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DD" w:rsidRDefault="00C409DD" w:rsidP="00056009">
      <w:pPr>
        <w:spacing w:after="0" w:line="240" w:lineRule="auto"/>
      </w:pPr>
      <w:r>
        <w:separator/>
      </w:r>
    </w:p>
  </w:footnote>
  <w:footnote w:type="continuationSeparator" w:id="0">
    <w:p w:rsidR="00C409DD" w:rsidRDefault="00C409DD" w:rsidP="00056009">
      <w:pPr>
        <w:spacing w:after="0" w:line="240" w:lineRule="auto"/>
      </w:pPr>
      <w:r>
        <w:continuationSeparator/>
      </w:r>
    </w:p>
  </w:footnote>
  <w:footnote w:id="1">
    <w:p w:rsidR="006D7FAC" w:rsidRPr="008529B6" w:rsidRDefault="006D7FAC" w:rsidP="008529B6">
      <w:pPr>
        <w:tabs>
          <w:tab w:val="left" w:pos="0"/>
        </w:tabs>
        <w:spacing w:after="0" w:line="240" w:lineRule="auto"/>
        <w:jc w:val="both"/>
        <w:rPr>
          <w:rFonts w:ascii="Times New Roman" w:hAnsi="Times New Roman" w:cs="Times New Roman"/>
          <w:sz w:val="24"/>
          <w:szCs w:val="24"/>
        </w:rPr>
      </w:pPr>
      <w:r w:rsidRPr="008529B6">
        <w:rPr>
          <w:rStyle w:val="a5"/>
          <w:rFonts w:ascii="Times New Roman" w:hAnsi="Times New Roman" w:cs="Times New Roman"/>
          <w:sz w:val="24"/>
          <w:szCs w:val="24"/>
        </w:rPr>
        <w:footnoteRef/>
      </w:r>
      <w:r w:rsidRPr="008529B6">
        <w:rPr>
          <w:rFonts w:ascii="Times New Roman" w:hAnsi="Times New Roman" w:cs="Times New Roman"/>
          <w:sz w:val="24"/>
          <w:szCs w:val="24"/>
        </w:rPr>
        <w:t xml:space="preserve"> Егоршин А.П. Управление персоналом: Учебник для вузов. </w:t>
      </w:r>
      <w:r w:rsidRPr="008529B6">
        <w:rPr>
          <w:rFonts w:ascii="Times New Roman" w:eastAsia="Times New Roman" w:hAnsi="Times New Roman" w:cs="Times New Roman"/>
          <w:i/>
          <w:iCs/>
          <w:sz w:val="24"/>
          <w:szCs w:val="24"/>
          <w:lang w:eastAsia="ru-RU"/>
        </w:rPr>
        <w:t>–</w:t>
      </w:r>
      <w:r w:rsidRPr="008529B6">
        <w:rPr>
          <w:rFonts w:ascii="Times New Roman" w:hAnsi="Times New Roman" w:cs="Times New Roman"/>
          <w:sz w:val="24"/>
          <w:szCs w:val="24"/>
        </w:rPr>
        <w:t xml:space="preserve"> 4-е изд. </w:t>
      </w:r>
      <w:proofErr w:type="spellStart"/>
      <w:r w:rsidRPr="008529B6">
        <w:rPr>
          <w:rFonts w:ascii="Times New Roman" w:hAnsi="Times New Roman" w:cs="Times New Roman"/>
          <w:sz w:val="24"/>
          <w:szCs w:val="24"/>
        </w:rPr>
        <w:t>испр</w:t>
      </w:r>
      <w:proofErr w:type="spellEnd"/>
      <w:r w:rsidRPr="008529B6">
        <w:rPr>
          <w:rFonts w:ascii="Times New Roman" w:hAnsi="Times New Roman" w:cs="Times New Roman"/>
          <w:sz w:val="24"/>
          <w:szCs w:val="24"/>
        </w:rPr>
        <w:t xml:space="preserve">. </w:t>
      </w:r>
      <w:r w:rsidRPr="008529B6">
        <w:rPr>
          <w:rFonts w:ascii="Times New Roman" w:eastAsia="Times New Roman" w:hAnsi="Times New Roman" w:cs="Times New Roman"/>
          <w:i/>
          <w:iCs/>
          <w:sz w:val="24"/>
          <w:szCs w:val="24"/>
          <w:lang w:eastAsia="ru-RU"/>
        </w:rPr>
        <w:t>–</w:t>
      </w:r>
      <w:r w:rsidRPr="008529B6">
        <w:rPr>
          <w:rFonts w:ascii="Times New Roman" w:hAnsi="Times New Roman" w:cs="Times New Roman"/>
          <w:sz w:val="24"/>
          <w:szCs w:val="24"/>
        </w:rPr>
        <w:t xml:space="preserve"> </w:t>
      </w:r>
      <w:proofErr w:type="spellStart"/>
      <w:r w:rsidRPr="008529B6">
        <w:rPr>
          <w:rFonts w:ascii="Times New Roman" w:hAnsi="Times New Roman" w:cs="Times New Roman"/>
          <w:sz w:val="24"/>
          <w:szCs w:val="24"/>
        </w:rPr>
        <w:t>Н.Новгород</w:t>
      </w:r>
      <w:proofErr w:type="spellEnd"/>
      <w:r w:rsidRPr="008529B6">
        <w:rPr>
          <w:rFonts w:ascii="Times New Roman" w:hAnsi="Times New Roman" w:cs="Times New Roman"/>
          <w:sz w:val="24"/>
          <w:szCs w:val="24"/>
        </w:rPr>
        <w:t>: НИМБ, 2003. – 720 с.</w:t>
      </w:r>
    </w:p>
  </w:footnote>
  <w:footnote w:id="2">
    <w:p w:rsidR="006D7FAC" w:rsidRPr="008529B6" w:rsidRDefault="006D7FAC" w:rsidP="00357408">
      <w:pPr>
        <w:spacing w:line="240" w:lineRule="auto"/>
        <w:rPr>
          <w:rFonts w:ascii="Times New Roman" w:eastAsia="Times New Roman" w:hAnsi="Times New Roman" w:cs="Times New Roman"/>
          <w:sz w:val="24"/>
          <w:szCs w:val="24"/>
          <w:lang w:eastAsia="ru-RU"/>
        </w:rPr>
      </w:pPr>
      <w:r w:rsidRPr="008529B6">
        <w:rPr>
          <w:rStyle w:val="a5"/>
          <w:rFonts w:ascii="Times New Roman" w:hAnsi="Times New Roman" w:cs="Times New Roman"/>
          <w:sz w:val="24"/>
          <w:szCs w:val="24"/>
        </w:rPr>
        <w:footnoteRef/>
      </w:r>
      <w:r w:rsidRPr="008529B6">
        <w:rPr>
          <w:rFonts w:ascii="Times New Roman" w:hAnsi="Times New Roman" w:cs="Times New Roman"/>
          <w:sz w:val="24"/>
          <w:szCs w:val="24"/>
        </w:rPr>
        <w:t xml:space="preserve"> </w:t>
      </w:r>
      <w:bookmarkStart w:id="4" w:name="toppp"/>
      <w:proofErr w:type="gramStart"/>
      <w:r w:rsidRPr="008529B6">
        <w:rPr>
          <w:rFonts w:ascii="Times New Roman" w:eastAsia="Times New Roman" w:hAnsi="Times New Roman" w:cs="Times New Roman"/>
          <w:sz w:val="24"/>
          <w:szCs w:val="24"/>
          <w:lang w:eastAsia="ru-RU"/>
        </w:rPr>
        <w:t>Генкин</w:t>
      </w:r>
      <w:proofErr w:type="gramEnd"/>
      <w:r w:rsidRPr="008529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529B6">
        <w:rPr>
          <w:rFonts w:ascii="Times New Roman" w:eastAsia="Times New Roman" w:hAnsi="Times New Roman" w:cs="Times New Roman"/>
          <w:sz w:val="24"/>
          <w:szCs w:val="24"/>
          <w:lang w:eastAsia="ru-RU"/>
        </w:rPr>
        <w:t>Б.М. Экономика и социология труда.</w:t>
      </w:r>
      <w:r>
        <w:rPr>
          <w:rFonts w:ascii="Times New Roman" w:eastAsia="Times New Roman" w:hAnsi="Times New Roman" w:cs="Times New Roman"/>
          <w:sz w:val="24"/>
          <w:szCs w:val="24"/>
          <w:lang w:eastAsia="ru-RU"/>
        </w:rPr>
        <w:t xml:space="preserve"> </w:t>
      </w:r>
      <w:r w:rsidRPr="008529B6">
        <w:rPr>
          <w:rFonts w:ascii="Times New Roman" w:eastAsia="Times New Roman" w:hAnsi="Times New Roman" w:cs="Times New Roman"/>
          <w:i/>
          <w:iCs/>
          <w:sz w:val="24"/>
          <w:szCs w:val="24"/>
          <w:lang w:eastAsia="ru-RU"/>
        </w:rPr>
        <w:t>–</w:t>
      </w:r>
      <w:r w:rsidRPr="008529B6">
        <w:rPr>
          <w:rFonts w:ascii="Times New Roman" w:eastAsia="Times New Roman" w:hAnsi="Times New Roman" w:cs="Times New Roman"/>
          <w:sz w:val="24"/>
          <w:szCs w:val="24"/>
          <w:lang w:eastAsia="ru-RU"/>
        </w:rPr>
        <w:t> М.: НОРМА-ИНФРА-М, 1998</w:t>
      </w:r>
    </w:p>
    <w:bookmarkEnd w:id="4"/>
    <w:p w:rsidR="006D7FAC" w:rsidRPr="00646AD3" w:rsidRDefault="006D7FAC" w:rsidP="00646AD3">
      <w:pPr>
        <w:pStyle w:val="a3"/>
        <w:rPr>
          <w:rFonts w:ascii="Times New Roman" w:hAnsi="Times New Roman" w:cs="Times New Roman"/>
          <w:sz w:val="24"/>
          <w:szCs w:val="24"/>
        </w:rPr>
      </w:pPr>
    </w:p>
  </w:footnote>
  <w:footnote w:id="3">
    <w:p w:rsidR="006D7FAC" w:rsidRPr="00440FB0" w:rsidRDefault="006D7FAC" w:rsidP="00440FB0">
      <w:pPr>
        <w:pStyle w:val="a3"/>
        <w:jc w:val="both"/>
        <w:rPr>
          <w:rFonts w:ascii="Times New Roman" w:hAnsi="Times New Roman" w:cs="Times New Roman"/>
          <w:sz w:val="24"/>
          <w:szCs w:val="24"/>
        </w:rPr>
      </w:pPr>
      <w:r w:rsidRPr="00440FB0">
        <w:rPr>
          <w:rStyle w:val="a5"/>
          <w:rFonts w:ascii="Times New Roman" w:hAnsi="Times New Roman" w:cs="Times New Roman"/>
          <w:sz w:val="24"/>
          <w:szCs w:val="24"/>
        </w:rPr>
        <w:footnoteRef/>
      </w:r>
      <w:r w:rsidRPr="00440FB0">
        <w:rPr>
          <w:rFonts w:ascii="Times New Roman" w:hAnsi="Times New Roman" w:cs="Times New Roman"/>
          <w:sz w:val="24"/>
          <w:szCs w:val="24"/>
        </w:rPr>
        <w:t xml:space="preserve"> </w:t>
      </w:r>
      <w:r w:rsidRPr="00440FB0">
        <w:rPr>
          <w:rFonts w:ascii="Times New Roman" w:hAnsi="Times New Roman" w:cs="Times New Roman"/>
          <w:color w:val="000000"/>
          <w:sz w:val="24"/>
          <w:szCs w:val="24"/>
          <w:shd w:val="clear" w:color="auto" w:fill="FFFFFF"/>
        </w:rPr>
        <w:t xml:space="preserve">Алексеев О.А., </w:t>
      </w:r>
      <w:proofErr w:type="spellStart"/>
      <w:r w:rsidRPr="00440FB0">
        <w:rPr>
          <w:rFonts w:ascii="Times New Roman" w:hAnsi="Times New Roman" w:cs="Times New Roman"/>
          <w:color w:val="000000"/>
          <w:sz w:val="24"/>
          <w:szCs w:val="24"/>
          <w:shd w:val="clear" w:color="auto" w:fill="FFFFFF"/>
        </w:rPr>
        <w:t>Ахметшина</w:t>
      </w:r>
      <w:proofErr w:type="spellEnd"/>
      <w:r w:rsidRPr="00440FB0">
        <w:rPr>
          <w:rFonts w:ascii="Times New Roman" w:hAnsi="Times New Roman" w:cs="Times New Roman"/>
          <w:color w:val="000000"/>
          <w:sz w:val="24"/>
          <w:szCs w:val="24"/>
          <w:shd w:val="clear" w:color="auto" w:fill="FFFFFF"/>
        </w:rPr>
        <w:t xml:space="preserve"> Е.К. </w:t>
      </w:r>
      <w:proofErr w:type="spellStart"/>
      <w:r w:rsidRPr="00440FB0">
        <w:rPr>
          <w:rFonts w:ascii="Times New Roman" w:hAnsi="Times New Roman" w:cs="Times New Roman"/>
          <w:color w:val="000000"/>
          <w:sz w:val="24"/>
          <w:szCs w:val="24"/>
          <w:shd w:val="clear" w:color="auto" w:fill="FFFFFF"/>
        </w:rPr>
        <w:t>Конфликтология</w:t>
      </w:r>
      <w:proofErr w:type="spellEnd"/>
      <w:r w:rsidRPr="00440FB0">
        <w:rPr>
          <w:rFonts w:ascii="Times New Roman" w:hAnsi="Times New Roman" w:cs="Times New Roman"/>
          <w:color w:val="000000"/>
          <w:sz w:val="24"/>
          <w:szCs w:val="24"/>
          <w:shd w:val="clear" w:color="auto" w:fill="FFFFFF"/>
        </w:rPr>
        <w:t xml:space="preserve"> социального управления трудовыми процессами в производственных организациях: Учебное пособие. – Уфа: РИЦ </w:t>
      </w:r>
      <w:proofErr w:type="spellStart"/>
      <w:r w:rsidRPr="00440FB0">
        <w:rPr>
          <w:rFonts w:ascii="Times New Roman" w:hAnsi="Times New Roman" w:cs="Times New Roman"/>
          <w:color w:val="000000"/>
          <w:sz w:val="24"/>
          <w:szCs w:val="24"/>
          <w:shd w:val="clear" w:color="auto" w:fill="FFFFFF"/>
        </w:rPr>
        <w:t>БашГУ</w:t>
      </w:r>
      <w:proofErr w:type="spellEnd"/>
      <w:r w:rsidRPr="00440FB0">
        <w:rPr>
          <w:rFonts w:ascii="Times New Roman" w:hAnsi="Times New Roman" w:cs="Times New Roman"/>
          <w:color w:val="000000"/>
          <w:sz w:val="24"/>
          <w:szCs w:val="24"/>
          <w:shd w:val="clear" w:color="auto" w:fill="FFFFFF"/>
        </w:rPr>
        <w:t>, 2011. – 270 с</w:t>
      </w:r>
      <w:r>
        <w:rPr>
          <w:rFonts w:ascii="Times New Roman" w:hAnsi="Times New Roman" w:cs="Times New Roman"/>
          <w:color w:val="000000"/>
          <w:sz w:val="24"/>
          <w:szCs w:val="24"/>
          <w:shd w:val="clear" w:color="auto" w:fill="FFFFFF"/>
        </w:rPr>
        <w:t>.</w:t>
      </w:r>
    </w:p>
  </w:footnote>
  <w:footnote w:id="4">
    <w:p w:rsidR="006D7FAC" w:rsidRPr="0017586B" w:rsidRDefault="006D7FAC" w:rsidP="0017586B">
      <w:pPr>
        <w:tabs>
          <w:tab w:val="left" w:pos="-360"/>
          <w:tab w:val="left" w:pos="0"/>
        </w:tabs>
        <w:spacing w:after="0" w:line="240" w:lineRule="auto"/>
        <w:jc w:val="both"/>
        <w:rPr>
          <w:rFonts w:ascii="Times New Roman" w:hAnsi="Times New Roman" w:cs="Times New Roman"/>
          <w:sz w:val="24"/>
          <w:szCs w:val="24"/>
        </w:rPr>
      </w:pPr>
      <w:r w:rsidRPr="0017586B">
        <w:rPr>
          <w:rStyle w:val="a5"/>
          <w:rFonts w:ascii="Times New Roman" w:hAnsi="Times New Roman" w:cs="Times New Roman"/>
          <w:sz w:val="24"/>
          <w:szCs w:val="24"/>
        </w:rPr>
        <w:footnoteRef/>
      </w:r>
      <w:r w:rsidRPr="0017586B">
        <w:rPr>
          <w:rFonts w:ascii="Times New Roman" w:hAnsi="Times New Roman" w:cs="Times New Roman"/>
          <w:sz w:val="24"/>
          <w:szCs w:val="24"/>
        </w:rPr>
        <w:t xml:space="preserve"> </w:t>
      </w:r>
      <w:proofErr w:type="spellStart"/>
      <w:r w:rsidRPr="0017586B">
        <w:rPr>
          <w:rFonts w:ascii="Times New Roman" w:hAnsi="Times New Roman" w:cs="Times New Roman"/>
          <w:sz w:val="24"/>
          <w:szCs w:val="24"/>
        </w:rPr>
        <w:t>Иванцевич</w:t>
      </w:r>
      <w:proofErr w:type="spellEnd"/>
      <w:r w:rsidRPr="0017586B">
        <w:rPr>
          <w:rFonts w:ascii="Times New Roman" w:hAnsi="Times New Roman" w:cs="Times New Roman"/>
          <w:sz w:val="24"/>
          <w:szCs w:val="24"/>
        </w:rPr>
        <w:t xml:space="preserve"> Дж. М., Лобанов А.А. Человеческие ресурсы управления. - М.: </w:t>
      </w:r>
      <w:proofErr w:type="spellStart"/>
      <w:r w:rsidRPr="0017586B">
        <w:rPr>
          <w:rFonts w:ascii="Times New Roman" w:hAnsi="Times New Roman" w:cs="Times New Roman"/>
          <w:sz w:val="24"/>
          <w:szCs w:val="24"/>
        </w:rPr>
        <w:t>Гардарике</w:t>
      </w:r>
      <w:proofErr w:type="spellEnd"/>
      <w:r w:rsidRPr="0017586B">
        <w:rPr>
          <w:rFonts w:ascii="Times New Roman" w:hAnsi="Times New Roman" w:cs="Times New Roman"/>
          <w:sz w:val="24"/>
          <w:szCs w:val="24"/>
        </w:rPr>
        <w:t>, 2004. – 318 с.</w:t>
      </w:r>
    </w:p>
  </w:footnote>
  <w:footnote w:id="5">
    <w:p w:rsidR="006D7FAC" w:rsidRPr="0017586B" w:rsidRDefault="006D7FAC" w:rsidP="00357408">
      <w:pPr>
        <w:tabs>
          <w:tab w:val="left" w:pos="0"/>
        </w:tabs>
        <w:spacing w:after="0" w:line="240" w:lineRule="auto"/>
        <w:jc w:val="both"/>
        <w:rPr>
          <w:rFonts w:ascii="Times New Roman" w:hAnsi="Times New Roman" w:cs="Times New Roman"/>
          <w:sz w:val="24"/>
          <w:szCs w:val="24"/>
        </w:rPr>
      </w:pPr>
      <w:r w:rsidRPr="0017586B">
        <w:rPr>
          <w:rStyle w:val="a5"/>
          <w:rFonts w:ascii="Times New Roman" w:hAnsi="Times New Roman" w:cs="Times New Roman"/>
          <w:sz w:val="24"/>
          <w:szCs w:val="24"/>
        </w:rPr>
        <w:footnoteRef/>
      </w:r>
      <w:r w:rsidRPr="0017586B">
        <w:rPr>
          <w:rFonts w:ascii="Times New Roman" w:hAnsi="Times New Roman" w:cs="Times New Roman"/>
          <w:sz w:val="24"/>
          <w:szCs w:val="24"/>
        </w:rPr>
        <w:t xml:space="preserve"> </w:t>
      </w:r>
      <w:proofErr w:type="spellStart"/>
      <w:r w:rsidRPr="0017586B">
        <w:rPr>
          <w:rFonts w:ascii="Times New Roman" w:hAnsi="Times New Roman" w:cs="Times New Roman"/>
          <w:sz w:val="24"/>
          <w:szCs w:val="24"/>
        </w:rPr>
        <w:t>Кибанов</w:t>
      </w:r>
      <w:proofErr w:type="spellEnd"/>
      <w:r w:rsidRPr="0017586B">
        <w:rPr>
          <w:rFonts w:ascii="Times New Roman" w:hAnsi="Times New Roman" w:cs="Times New Roman"/>
          <w:sz w:val="24"/>
          <w:szCs w:val="24"/>
        </w:rPr>
        <w:t xml:space="preserve"> А.Я., </w:t>
      </w:r>
      <w:proofErr w:type="spellStart"/>
      <w:r w:rsidRPr="0017586B">
        <w:rPr>
          <w:rFonts w:ascii="Times New Roman" w:hAnsi="Times New Roman" w:cs="Times New Roman"/>
          <w:sz w:val="24"/>
          <w:szCs w:val="24"/>
        </w:rPr>
        <w:t>Дуракова</w:t>
      </w:r>
      <w:proofErr w:type="spellEnd"/>
      <w:r w:rsidRPr="0017586B">
        <w:rPr>
          <w:rFonts w:ascii="Times New Roman" w:hAnsi="Times New Roman" w:cs="Times New Roman"/>
          <w:sz w:val="24"/>
          <w:szCs w:val="24"/>
        </w:rPr>
        <w:t xml:space="preserve"> И.Б. Управление персоналом: Учебник. - М.: Финансы и статистика, 2005. - 320 с. </w:t>
      </w:r>
    </w:p>
  </w:footnote>
  <w:footnote w:id="6">
    <w:p w:rsidR="006D7FAC" w:rsidRPr="0017586B" w:rsidRDefault="006D7FAC" w:rsidP="00357408">
      <w:pPr>
        <w:tabs>
          <w:tab w:val="left" w:pos="-360"/>
          <w:tab w:val="left" w:pos="0"/>
        </w:tabs>
        <w:spacing w:after="0" w:line="240" w:lineRule="auto"/>
        <w:jc w:val="both"/>
        <w:rPr>
          <w:rFonts w:ascii="Times New Roman" w:hAnsi="Times New Roman" w:cs="Times New Roman"/>
          <w:sz w:val="24"/>
          <w:szCs w:val="24"/>
        </w:rPr>
      </w:pPr>
      <w:r w:rsidRPr="0017586B">
        <w:rPr>
          <w:rStyle w:val="a5"/>
          <w:rFonts w:ascii="Times New Roman" w:hAnsi="Times New Roman" w:cs="Times New Roman"/>
          <w:sz w:val="24"/>
          <w:szCs w:val="24"/>
        </w:rPr>
        <w:footnoteRef/>
      </w:r>
      <w:r w:rsidRPr="0017586B">
        <w:rPr>
          <w:rFonts w:ascii="Times New Roman" w:hAnsi="Times New Roman" w:cs="Times New Roman"/>
          <w:sz w:val="24"/>
          <w:szCs w:val="24"/>
        </w:rPr>
        <w:t xml:space="preserve"> Кочеткова А. И. Психологические основы управления персоналом. – М.: Зерцало, 2004. – 303 с.</w:t>
      </w:r>
    </w:p>
  </w:footnote>
  <w:footnote w:id="7">
    <w:p w:rsidR="006D7FAC" w:rsidRPr="000C67C1" w:rsidRDefault="006D7FAC" w:rsidP="00357408">
      <w:pPr>
        <w:pStyle w:val="a3"/>
        <w:rPr>
          <w:rFonts w:ascii="Times New Roman" w:hAnsi="Times New Roman" w:cs="Times New Roman"/>
          <w:sz w:val="24"/>
          <w:szCs w:val="24"/>
        </w:rPr>
      </w:pPr>
      <w:r w:rsidRPr="000C67C1">
        <w:rPr>
          <w:rStyle w:val="a5"/>
          <w:rFonts w:ascii="Times New Roman" w:hAnsi="Times New Roman" w:cs="Times New Roman"/>
          <w:sz w:val="24"/>
          <w:szCs w:val="24"/>
        </w:rPr>
        <w:footnoteRef/>
      </w:r>
      <w:r w:rsidRPr="000C67C1">
        <w:rPr>
          <w:rFonts w:ascii="Times New Roman" w:hAnsi="Times New Roman" w:cs="Times New Roman"/>
          <w:sz w:val="24"/>
          <w:szCs w:val="24"/>
        </w:rPr>
        <w:t xml:space="preserve"> </w:t>
      </w:r>
      <w:proofErr w:type="spellStart"/>
      <w:r w:rsidRPr="000C67C1">
        <w:rPr>
          <w:rFonts w:ascii="Times New Roman" w:hAnsi="Times New Roman" w:cs="Times New Roman"/>
          <w:sz w:val="24"/>
          <w:szCs w:val="24"/>
        </w:rPr>
        <w:t>Замфир</w:t>
      </w:r>
      <w:proofErr w:type="spellEnd"/>
      <w:r w:rsidRPr="000C67C1">
        <w:rPr>
          <w:rFonts w:ascii="Times New Roman" w:hAnsi="Times New Roman" w:cs="Times New Roman"/>
          <w:sz w:val="24"/>
          <w:szCs w:val="24"/>
        </w:rPr>
        <w:t xml:space="preserve"> К. Удовлетворенность трудом. – М., 1983. – 141 с</w:t>
      </w:r>
    </w:p>
  </w:footnote>
  <w:footnote w:id="8">
    <w:p w:rsidR="006D7FAC" w:rsidRPr="000C67C1" w:rsidRDefault="006D7FAC" w:rsidP="00271D3B">
      <w:pPr>
        <w:pStyle w:val="a3"/>
        <w:rPr>
          <w:rFonts w:ascii="Times New Roman" w:hAnsi="Times New Roman" w:cs="Times New Roman"/>
          <w:sz w:val="24"/>
          <w:szCs w:val="24"/>
        </w:rPr>
      </w:pPr>
      <w:r w:rsidRPr="000C67C1">
        <w:rPr>
          <w:rStyle w:val="a5"/>
          <w:rFonts w:ascii="Times New Roman" w:hAnsi="Times New Roman" w:cs="Times New Roman"/>
          <w:sz w:val="24"/>
          <w:szCs w:val="24"/>
        </w:rPr>
        <w:footnoteRef/>
      </w:r>
      <w:r w:rsidRPr="000C67C1">
        <w:rPr>
          <w:rFonts w:ascii="Times New Roman" w:hAnsi="Times New Roman" w:cs="Times New Roman"/>
          <w:sz w:val="24"/>
          <w:szCs w:val="24"/>
        </w:rPr>
        <w:t xml:space="preserve"> </w:t>
      </w:r>
      <w:proofErr w:type="spellStart"/>
      <w:r w:rsidRPr="000C67C1">
        <w:rPr>
          <w:rStyle w:val="ab"/>
          <w:rFonts w:ascii="Times New Roman" w:hAnsi="Times New Roman" w:cs="Times New Roman"/>
          <w:bCs/>
          <w:i w:val="0"/>
          <w:iCs w:val="0"/>
          <w:sz w:val="24"/>
          <w:szCs w:val="24"/>
          <w:shd w:val="clear" w:color="auto" w:fill="FFFFFF"/>
        </w:rPr>
        <w:t>Ребрин</w:t>
      </w:r>
      <w:proofErr w:type="spellEnd"/>
      <w:r w:rsidRPr="000C67C1">
        <w:rPr>
          <w:rStyle w:val="apple-converted-space"/>
          <w:rFonts w:ascii="Times New Roman" w:hAnsi="Times New Roman" w:cs="Times New Roman"/>
          <w:sz w:val="24"/>
          <w:szCs w:val="24"/>
          <w:shd w:val="clear" w:color="auto" w:fill="FFFFFF"/>
        </w:rPr>
        <w:t> </w:t>
      </w:r>
      <w:r w:rsidRPr="000C67C1">
        <w:rPr>
          <w:rFonts w:ascii="Times New Roman" w:hAnsi="Times New Roman" w:cs="Times New Roman"/>
          <w:sz w:val="24"/>
          <w:szCs w:val="24"/>
          <w:shd w:val="clear" w:color="auto" w:fill="FFFFFF"/>
        </w:rPr>
        <w:t>Ю.И.</w:t>
      </w:r>
      <w:r w:rsidRPr="000C67C1">
        <w:rPr>
          <w:rStyle w:val="apple-converted-space"/>
          <w:rFonts w:ascii="Times New Roman" w:hAnsi="Times New Roman" w:cs="Times New Roman"/>
          <w:sz w:val="24"/>
          <w:szCs w:val="24"/>
          <w:shd w:val="clear" w:color="auto" w:fill="FFFFFF"/>
        </w:rPr>
        <w:t> </w:t>
      </w:r>
      <w:r w:rsidRPr="000C67C1">
        <w:rPr>
          <w:rStyle w:val="ab"/>
          <w:rFonts w:ascii="Times New Roman" w:hAnsi="Times New Roman" w:cs="Times New Roman"/>
          <w:bCs/>
          <w:i w:val="0"/>
          <w:iCs w:val="0"/>
          <w:sz w:val="24"/>
          <w:szCs w:val="24"/>
          <w:shd w:val="clear" w:color="auto" w:fill="FFFFFF"/>
        </w:rPr>
        <w:t>Управление качеством</w:t>
      </w:r>
      <w:r w:rsidRPr="000C67C1">
        <w:rPr>
          <w:rFonts w:ascii="Times New Roman" w:hAnsi="Times New Roman" w:cs="Times New Roman"/>
          <w:sz w:val="24"/>
          <w:szCs w:val="24"/>
          <w:shd w:val="clear" w:color="auto" w:fill="FFFFFF"/>
        </w:rPr>
        <w:t>: Учебное пособие. Таганрог: Изд-во. ТРТУ, 2004. 174 с</w:t>
      </w:r>
      <w:r w:rsidRPr="000C67C1">
        <w:rPr>
          <w:rFonts w:ascii="Times New Roman" w:hAnsi="Times New Roman" w:cs="Times New Roman"/>
          <w:color w:val="545454"/>
          <w:sz w:val="24"/>
          <w:szCs w:val="24"/>
          <w:shd w:val="clear" w:color="auto" w:fill="FFFFFF"/>
        </w:rPr>
        <w:t>.</w:t>
      </w:r>
    </w:p>
  </w:footnote>
  <w:footnote w:id="9">
    <w:p w:rsidR="006D7FAC" w:rsidRPr="000C67C1" w:rsidRDefault="006D7FAC" w:rsidP="00646AD3">
      <w:pPr>
        <w:pStyle w:val="a3"/>
        <w:rPr>
          <w:rFonts w:ascii="Times New Roman" w:hAnsi="Times New Roman" w:cs="Times New Roman"/>
          <w:sz w:val="24"/>
          <w:szCs w:val="24"/>
        </w:rPr>
      </w:pPr>
      <w:r w:rsidRPr="000C67C1">
        <w:rPr>
          <w:rStyle w:val="a5"/>
          <w:rFonts w:ascii="Times New Roman" w:hAnsi="Times New Roman" w:cs="Times New Roman"/>
          <w:sz w:val="24"/>
          <w:szCs w:val="24"/>
        </w:rPr>
        <w:footnoteRef/>
      </w:r>
      <w:r w:rsidRPr="000C67C1">
        <w:rPr>
          <w:rFonts w:ascii="Times New Roman" w:hAnsi="Times New Roman" w:cs="Times New Roman"/>
          <w:sz w:val="24"/>
          <w:szCs w:val="24"/>
        </w:rPr>
        <w:t xml:space="preserve"> </w:t>
      </w:r>
      <w:r w:rsidRPr="000C67C1">
        <w:rPr>
          <w:rStyle w:val="ab"/>
          <w:rFonts w:ascii="Times New Roman" w:hAnsi="Times New Roman" w:cs="Times New Roman"/>
          <w:bCs/>
          <w:i w:val="0"/>
          <w:iCs w:val="0"/>
          <w:sz w:val="24"/>
          <w:szCs w:val="24"/>
          <w:shd w:val="clear" w:color="auto" w:fill="FFFFFF"/>
        </w:rPr>
        <w:t>Ильин</w:t>
      </w:r>
      <w:r w:rsidRPr="000C67C1">
        <w:rPr>
          <w:rStyle w:val="apple-converted-space"/>
          <w:rFonts w:ascii="Times New Roman" w:hAnsi="Times New Roman" w:cs="Times New Roman"/>
          <w:sz w:val="24"/>
          <w:szCs w:val="24"/>
          <w:shd w:val="clear" w:color="auto" w:fill="FFFFFF"/>
        </w:rPr>
        <w:t> </w:t>
      </w:r>
      <w:r w:rsidRPr="000C67C1">
        <w:rPr>
          <w:rFonts w:ascii="Times New Roman" w:hAnsi="Times New Roman" w:cs="Times New Roman"/>
          <w:sz w:val="24"/>
          <w:szCs w:val="24"/>
          <w:shd w:val="clear" w:color="auto" w:fill="FFFFFF"/>
        </w:rPr>
        <w:t>Е.П.</w:t>
      </w:r>
      <w:r w:rsidRPr="000C67C1">
        <w:rPr>
          <w:rStyle w:val="apple-converted-space"/>
          <w:rFonts w:ascii="Times New Roman" w:hAnsi="Times New Roman" w:cs="Times New Roman"/>
          <w:sz w:val="24"/>
          <w:szCs w:val="24"/>
          <w:shd w:val="clear" w:color="auto" w:fill="FFFFFF"/>
        </w:rPr>
        <w:t> </w:t>
      </w:r>
      <w:r w:rsidRPr="000C67C1">
        <w:rPr>
          <w:rStyle w:val="ab"/>
          <w:rFonts w:ascii="Times New Roman" w:hAnsi="Times New Roman" w:cs="Times New Roman"/>
          <w:bCs/>
          <w:i w:val="0"/>
          <w:iCs w:val="0"/>
          <w:sz w:val="24"/>
          <w:szCs w:val="24"/>
          <w:shd w:val="clear" w:color="auto" w:fill="FFFFFF"/>
        </w:rPr>
        <w:t>Мотивация и мотивы</w:t>
      </w:r>
      <w:r w:rsidRPr="000C67C1">
        <w:rPr>
          <w:rStyle w:val="apple-converted-space"/>
          <w:rFonts w:ascii="Times New Roman" w:hAnsi="Times New Roman" w:cs="Times New Roman"/>
          <w:sz w:val="24"/>
          <w:szCs w:val="24"/>
          <w:shd w:val="clear" w:color="auto" w:fill="FFFFFF"/>
        </w:rPr>
        <w:t> </w:t>
      </w:r>
      <w:r w:rsidRPr="000C67C1">
        <w:rPr>
          <w:rFonts w:ascii="Times New Roman" w:hAnsi="Times New Roman" w:cs="Times New Roman"/>
          <w:sz w:val="24"/>
          <w:szCs w:val="24"/>
          <w:shd w:val="clear" w:color="auto" w:fill="FFFFFF"/>
        </w:rPr>
        <w:t>– СПб</w:t>
      </w:r>
      <w:proofErr w:type="gramStart"/>
      <w:r w:rsidRPr="000C67C1">
        <w:rPr>
          <w:rFonts w:ascii="Times New Roman" w:hAnsi="Times New Roman" w:cs="Times New Roman"/>
          <w:sz w:val="24"/>
          <w:szCs w:val="24"/>
          <w:shd w:val="clear" w:color="auto" w:fill="FFFFFF"/>
        </w:rPr>
        <w:t xml:space="preserve">.: </w:t>
      </w:r>
      <w:proofErr w:type="gramEnd"/>
      <w:r w:rsidRPr="000C67C1">
        <w:rPr>
          <w:rFonts w:ascii="Times New Roman" w:hAnsi="Times New Roman" w:cs="Times New Roman"/>
          <w:sz w:val="24"/>
          <w:szCs w:val="24"/>
          <w:shd w:val="clear" w:color="auto" w:fill="FFFFFF"/>
        </w:rPr>
        <w:t>Питер, 2000. – 512 с.</w:t>
      </w:r>
    </w:p>
  </w:footnote>
  <w:footnote w:id="10">
    <w:p w:rsidR="006D7FAC" w:rsidRPr="00F7116F" w:rsidRDefault="006D7FAC">
      <w:pPr>
        <w:pStyle w:val="a3"/>
        <w:rPr>
          <w:rFonts w:ascii="Times New Roman" w:hAnsi="Times New Roman" w:cs="Times New Roman"/>
          <w:sz w:val="24"/>
          <w:szCs w:val="24"/>
        </w:rPr>
      </w:pPr>
      <w:r>
        <w:rPr>
          <w:rStyle w:val="a5"/>
        </w:rPr>
        <w:footnoteRef/>
      </w:r>
      <w:r>
        <w:t xml:space="preserve"> </w:t>
      </w:r>
      <w:r w:rsidRPr="00DA7AF1">
        <w:rPr>
          <w:rFonts w:ascii="Times New Roman" w:hAnsi="Times New Roman" w:cs="Times New Roman"/>
          <w:sz w:val="24"/>
          <w:szCs w:val="24"/>
        </w:rPr>
        <w:t xml:space="preserve">Ручка А.А., </w:t>
      </w:r>
      <w:proofErr w:type="spellStart"/>
      <w:r w:rsidRPr="00DA7AF1">
        <w:rPr>
          <w:rFonts w:ascii="Times New Roman" w:hAnsi="Times New Roman" w:cs="Times New Roman"/>
          <w:sz w:val="24"/>
          <w:szCs w:val="24"/>
        </w:rPr>
        <w:t>Сакада</w:t>
      </w:r>
      <w:proofErr w:type="spellEnd"/>
      <w:r w:rsidRPr="00DA7AF1">
        <w:rPr>
          <w:rFonts w:ascii="Times New Roman" w:hAnsi="Times New Roman" w:cs="Times New Roman"/>
          <w:sz w:val="24"/>
          <w:szCs w:val="24"/>
        </w:rPr>
        <w:t xml:space="preserve"> Н.А. и др. Управление трудовым коллективом </w:t>
      </w:r>
      <w:proofErr w:type="gramStart"/>
      <w:r w:rsidRPr="00DA7AF1">
        <w:rPr>
          <w:rFonts w:ascii="Times New Roman" w:hAnsi="Times New Roman" w:cs="Times New Roman"/>
          <w:sz w:val="24"/>
          <w:szCs w:val="24"/>
        </w:rPr>
        <w:t xml:space="preserve">( </w:t>
      </w:r>
      <w:proofErr w:type="gramEnd"/>
      <w:r w:rsidRPr="00DA7AF1">
        <w:rPr>
          <w:rFonts w:ascii="Times New Roman" w:hAnsi="Times New Roman" w:cs="Times New Roman"/>
          <w:sz w:val="24"/>
          <w:szCs w:val="24"/>
        </w:rPr>
        <w:t>социально - психологические факторы оптимизац</w:t>
      </w:r>
      <w:r>
        <w:rPr>
          <w:rFonts w:ascii="Times New Roman" w:hAnsi="Times New Roman" w:cs="Times New Roman"/>
          <w:sz w:val="24"/>
          <w:szCs w:val="24"/>
        </w:rPr>
        <w:t xml:space="preserve">ии ). Киев: </w:t>
      </w:r>
      <w:proofErr w:type="spellStart"/>
      <w:r>
        <w:rPr>
          <w:rFonts w:ascii="Times New Roman" w:hAnsi="Times New Roman" w:cs="Times New Roman"/>
          <w:sz w:val="24"/>
          <w:szCs w:val="24"/>
        </w:rPr>
        <w:t>Наукова</w:t>
      </w:r>
      <w:proofErr w:type="spellEnd"/>
      <w:r>
        <w:rPr>
          <w:rFonts w:ascii="Times New Roman" w:hAnsi="Times New Roman" w:cs="Times New Roman"/>
          <w:sz w:val="24"/>
          <w:szCs w:val="24"/>
        </w:rPr>
        <w:t xml:space="preserve"> думка, 1988</w:t>
      </w:r>
      <w:r w:rsidRPr="00DA7AF1">
        <w:rPr>
          <w:rFonts w:ascii="Times New Roman" w:hAnsi="Times New Roman" w:cs="Times New Roman"/>
          <w:sz w:val="24"/>
          <w:szCs w:val="24"/>
        </w:rPr>
        <w:t>. –</w:t>
      </w:r>
      <w:r>
        <w:rPr>
          <w:rFonts w:ascii="Times New Roman" w:hAnsi="Times New Roman" w:cs="Times New Roman"/>
          <w:sz w:val="24"/>
          <w:szCs w:val="24"/>
        </w:rPr>
        <w:t xml:space="preserve"> </w:t>
      </w:r>
      <w:r w:rsidRPr="00DA7AF1">
        <w:rPr>
          <w:rFonts w:ascii="Times New Roman" w:hAnsi="Times New Roman" w:cs="Times New Roman"/>
          <w:sz w:val="24"/>
          <w:szCs w:val="24"/>
        </w:rPr>
        <w:t>240 с.</w:t>
      </w:r>
    </w:p>
  </w:footnote>
  <w:footnote w:id="11">
    <w:p w:rsidR="006D7FAC" w:rsidRPr="00DA7AF1" w:rsidRDefault="006D7FAC" w:rsidP="000C67C1">
      <w:pPr>
        <w:tabs>
          <w:tab w:val="left" w:pos="0"/>
        </w:tabs>
        <w:spacing w:after="0" w:line="240" w:lineRule="auto"/>
        <w:jc w:val="both"/>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Fonts w:ascii="Times New Roman" w:hAnsi="Times New Roman" w:cs="Times New Roman"/>
          <w:sz w:val="24"/>
          <w:szCs w:val="24"/>
        </w:rPr>
        <w:t>Аширов</w:t>
      </w:r>
      <w:proofErr w:type="spellEnd"/>
      <w:r w:rsidRPr="00DA7AF1">
        <w:rPr>
          <w:rFonts w:ascii="Times New Roman" w:hAnsi="Times New Roman" w:cs="Times New Roman"/>
          <w:sz w:val="24"/>
          <w:szCs w:val="24"/>
        </w:rPr>
        <w:t xml:space="preserve"> Д.А. Управление персоналом: учеб, пособие. – М.:   ТК </w:t>
      </w:r>
      <w:proofErr w:type="spellStart"/>
      <w:r w:rsidRPr="00DA7AF1">
        <w:rPr>
          <w:rFonts w:ascii="Times New Roman" w:hAnsi="Times New Roman" w:cs="Times New Roman"/>
          <w:sz w:val="24"/>
          <w:szCs w:val="24"/>
        </w:rPr>
        <w:t>Велби</w:t>
      </w:r>
      <w:proofErr w:type="spellEnd"/>
      <w:r w:rsidRPr="00DA7AF1">
        <w:rPr>
          <w:rFonts w:ascii="Times New Roman" w:hAnsi="Times New Roman" w:cs="Times New Roman"/>
          <w:sz w:val="24"/>
          <w:szCs w:val="24"/>
        </w:rPr>
        <w:t>, Изд-во Проспект, 2006. – 432 с.</w:t>
      </w:r>
    </w:p>
  </w:footnote>
  <w:footnote w:id="12">
    <w:p w:rsidR="006D7FAC" w:rsidRPr="00DA7AF1" w:rsidRDefault="006D7FAC" w:rsidP="000C67C1">
      <w:pPr>
        <w:tabs>
          <w:tab w:val="left" w:pos="0"/>
        </w:tabs>
        <w:spacing w:after="0" w:line="240" w:lineRule="auto"/>
        <w:jc w:val="both"/>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Fonts w:ascii="Times New Roman" w:hAnsi="Times New Roman" w:cs="Times New Roman"/>
          <w:sz w:val="24"/>
          <w:szCs w:val="24"/>
        </w:rPr>
        <w:t>Беляцкий</w:t>
      </w:r>
      <w:proofErr w:type="spellEnd"/>
      <w:r w:rsidRPr="00DA7AF1">
        <w:rPr>
          <w:rFonts w:ascii="Times New Roman" w:hAnsi="Times New Roman" w:cs="Times New Roman"/>
          <w:sz w:val="24"/>
          <w:szCs w:val="24"/>
        </w:rPr>
        <w:t xml:space="preserve"> Н. П., </w:t>
      </w:r>
      <w:proofErr w:type="spellStart"/>
      <w:r w:rsidRPr="00DA7AF1">
        <w:rPr>
          <w:rFonts w:ascii="Times New Roman" w:hAnsi="Times New Roman" w:cs="Times New Roman"/>
          <w:sz w:val="24"/>
          <w:szCs w:val="24"/>
        </w:rPr>
        <w:t>Велесько</w:t>
      </w:r>
      <w:proofErr w:type="spellEnd"/>
      <w:r w:rsidRPr="00DA7AF1">
        <w:rPr>
          <w:rFonts w:ascii="Times New Roman" w:hAnsi="Times New Roman" w:cs="Times New Roman"/>
          <w:sz w:val="24"/>
          <w:szCs w:val="24"/>
        </w:rPr>
        <w:t xml:space="preserve"> С. Е.,</w:t>
      </w:r>
      <w:r>
        <w:rPr>
          <w:rFonts w:ascii="Times New Roman" w:hAnsi="Times New Roman" w:cs="Times New Roman"/>
          <w:sz w:val="24"/>
          <w:szCs w:val="24"/>
        </w:rPr>
        <w:t xml:space="preserve"> Управление персоналом</w:t>
      </w:r>
      <w:r w:rsidRPr="00DA7AF1">
        <w:rPr>
          <w:rFonts w:ascii="Times New Roman" w:hAnsi="Times New Roman" w:cs="Times New Roman"/>
          <w:sz w:val="24"/>
          <w:szCs w:val="24"/>
        </w:rPr>
        <w:t xml:space="preserve">. – Мн.: </w:t>
      </w:r>
      <w:proofErr w:type="spellStart"/>
      <w:r w:rsidRPr="00DA7AF1">
        <w:rPr>
          <w:rFonts w:ascii="Times New Roman" w:hAnsi="Times New Roman" w:cs="Times New Roman"/>
          <w:sz w:val="24"/>
          <w:szCs w:val="24"/>
        </w:rPr>
        <w:t>Интерпрессервис</w:t>
      </w:r>
      <w:proofErr w:type="spellEnd"/>
      <w:r w:rsidRPr="00DA7AF1">
        <w:rPr>
          <w:rFonts w:ascii="Times New Roman" w:hAnsi="Times New Roman" w:cs="Times New Roman"/>
          <w:sz w:val="24"/>
          <w:szCs w:val="24"/>
        </w:rPr>
        <w:t xml:space="preserve">, </w:t>
      </w:r>
      <w:proofErr w:type="spellStart"/>
      <w:r w:rsidRPr="00DA7AF1">
        <w:rPr>
          <w:rFonts w:ascii="Times New Roman" w:hAnsi="Times New Roman" w:cs="Times New Roman"/>
          <w:sz w:val="24"/>
          <w:szCs w:val="24"/>
        </w:rPr>
        <w:t>Экоперспектива</w:t>
      </w:r>
      <w:proofErr w:type="spellEnd"/>
      <w:r w:rsidRPr="00DA7AF1">
        <w:rPr>
          <w:rFonts w:ascii="Times New Roman" w:hAnsi="Times New Roman" w:cs="Times New Roman"/>
          <w:sz w:val="24"/>
          <w:szCs w:val="24"/>
        </w:rPr>
        <w:t>, 2002. – 352 с</w:t>
      </w:r>
    </w:p>
  </w:footnote>
  <w:footnote w:id="13">
    <w:p w:rsidR="006D7FAC" w:rsidRPr="00DA7AF1" w:rsidRDefault="006D7FAC" w:rsidP="000C67C1">
      <w:pPr>
        <w:spacing w:after="0" w:line="240" w:lineRule="auto"/>
        <w:jc w:val="both"/>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Андреева Г.М. Социальная психология. – М.: Наука, 1994.</w:t>
      </w:r>
    </w:p>
  </w:footnote>
  <w:footnote w:id="14">
    <w:p w:rsidR="006D7FAC" w:rsidRPr="00DA7AF1" w:rsidRDefault="006D7FAC" w:rsidP="00646AD3">
      <w:pPr>
        <w:tabs>
          <w:tab w:val="left" w:pos="0"/>
        </w:tabs>
        <w:spacing w:after="0" w:line="240" w:lineRule="auto"/>
        <w:jc w:val="both"/>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Базаров Т.Ю. Управление персоналом: Учебное пособие для студ. сред</w:t>
      </w:r>
      <w:proofErr w:type="gramStart"/>
      <w:r w:rsidRPr="00DA7AF1">
        <w:rPr>
          <w:rFonts w:ascii="Times New Roman" w:hAnsi="Times New Roman" w:cs="Times New Roman"/>
          <w:sz w:val="24"/>
          <w:szCs w:val="24"/>
        </w:rPr>
        <w:t>.</w:t>
      </w:r>
      <w:proofErr w:type="gramEnd"/>
      <w:r w:rsidRPr="00DA7AF1">
        <w:rPr>
          <w:rFonts w:ascii="Times New Roman" w:hAnsi="Times New Roman" w:cs="Times New Roman"/>
          <w:sz w:val="24"/>
          <w:szCs w:val="24"/>
        </w:rPr>
        <w:t xml:space="preserve"> </w:t>
      </w:r>
      <w:proofErr w:type="gramStart"/>
      <w:r w:rsidRPr="00DA7AF1">
        <w:rPr>
          <w:rFonts w:ascii="Times New Roman" w:hAnsi="Times New Roman" w:cs="Times New Roman"/>
          <w:sz w:val="24"/>
          <w:szCs w:val="24"/>
        </w:rPr>
        <w:t>п</w:t>
      </w:r>
      <w:proofErr w:type="gramEnd"/>
      <w:r w:rsidRPr="00DA7AF1">
        <w:rPr>
          <w:rFonts w:ascii="Times New Roman" w:hAnsi="Times New Roman" w:cs="Times New Roman"/>
          <w:sz w:val="24"/>
          <w:szCs w:val="24"/>
        </w:rPr>
        <w:t>роф. учеб. заведений / Т.Ю. Базаров. - 4-е изд., М.: Издательский центр «Академия», 2006. - 224 с.</w:t>
      </w:r>
    </w:p>
  </w:footnote>
  <w:footnote w:id="15">
    <w:p w:rsidR="006D7FAC" w:rsidRPr="00DA7AF1" w:rsidRDefault="006D7FAC" w:rsidP="00646AD3">
      <w:pPr>
        <w:widowControl w:val="0"/>
        <w:tabs>
          <w:tab w:val="left" w:pos="0"/>
        </w:tabs>
        <w:spacing w:after="0" w:line="240" w:lineRule="auto"/>
        <w:jc w:val="both"/>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Дятлов В.А., </w:t>
      </w:r>
      <w:proofErr w:type="spellStart"/>
      <w:r w:rsidRPr="00DA7AF1">
        <w:rPr>
          <w:rFonts w:ascii="Times New Roman" w:hAnsi="Times New Roman" w:cs="Times New Roman"/>
          <w:sz w:val="24"/>
          <w:szCs w:val="24"/>
        </w:rPr>
        <w:t>Кибанов</w:t>
      </w:r>
      <w:proofErr w:type="spellEnd"/>
      <w:r w:rsidRPr="00DA7AF1">
        <w:rPr>
          <w:rFonts w:ascii="Times New Roman" w:hAnsi="Times New Roman" w:cs="Times New Roman"/>
          <w:sz w:val="24"/>
          <w:szCs w:val="24"/>
        </w:rPr>
        <w:t xml:space="preserve"> А.Я., Пихало В.Т. Управление персоналом: Учебное пособие для студентов экономиче</w:t>
      </w:r>
      <w:r>
        <w:rPr>
          <w:rFonts w:ascii="Times New Roman" w:hAnsi="Times New Roman" w:cs="Times New Roman"/>
          <w:sz w:val="24"/>
          <w:szCs w:val="24"/>
        </w:rPr>
        <w:t xml:space="preserve">ских вузов и факультетов. – М.: </w:t>
      </w:r>
      <w:r w:rsidRPr="00DA7AF1">
        <w:rPr>
          <w:rFonts w:ascii="Times New Roman" w:hAnsi="Times New Roman" w:cs="Times New Roman"/>
          <w:sz w:val="24"/>
          <w:szCs w:val="24"/>
        </w:rPr>
        <w:t>Издательство ПРИОР, 2003.– 415 с.</w:t>
      </w:r>
    </w:p>
  </w:footnote>
  <w:footnote w:id="16">
    <w:p w:rsidR="006D7FAC" w:rsidRPr="00DA7AF1" w:rsidRDefault="006D7FAC" w:rsidP="00357408">
      <w:pPr>
        <w:tabs>
          <w:tab w:val="left" w:pos="0"/>
        </w:tabs>
        <w:spacing w:after="0" w:line="240" w:lineRule="auto"/>
        <w:jc w:val="both"/>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Fonts w:ascii="Times New Roman" w:hAnsi="Times New Roman" w:cs="Times New Roman"/>
          <w:sz w:val="24"/>
          <w:szCs w:val="24"/>
        </w:rPr>
        <w:t>Жариков</w:t>
      </w:r>
      <w:proofErr w:type="spellEnd"/>
      <w:r w:rsidRPr="00DA7AF1">
        <w:rPr>
          <w:rFonts w:ascii="Times New Roman" w:hAnsi="Times New Roman" w:cs="Times New Roman"/>
          <w:sz w:val="24"/>
          <w:szCs w:val="24"/>
        </w:rPr>
        <w:t xml:space="preserve"> Е. С. Психология управления. – М.: Проспект, 2002. – 298 с.</w:t>
      </w:r>
    </w:p>
  </w:footnote>
  <w:footnote w:id="17">
    <w:p w:rsidR="006D7FAC" w:rsidRPr="00DA7AF1" w:rsidRDefault="006D7FAC" w:rsidP="00646AD3">
      <w:pPr>
        <w:pStyle w:val="a3"/>
        <w:rPr>
          <w:sz w:val="24"/>
          <w:szCs w:val="24"/>
        </w:rPr>
      </w:pPr>
      <w:r w:rsidRPr="00DA7AF1">
        <w:rPr>
          <w:rStyle w:val="a5"/>
          <w:sz w:val="24"/>
          <w:szCs w:val="24"/>
        </w:rPr>
        <w:footnoteRef/>
      </w:r>
      <w:r w:rsidRPr="00DA7AF1">
        <w:rPr>
          <w:sz w:val="24"/>
          <w:szCs w:val="24"/>
        </w:rPr>
        <w:t xml:space="preserve"> </w:t>
      </w:r>
      <w:r w:rsidRPr="00DA7AF1">
        <w:rPr>
          <w:rFonts w:ascii="Times New Roman" w:hAnsi="Times New Roman" w:cs="Times New Roman"/>
          <w:sz w:val="24"/>
          <w:szCs w:val="24"/>
        </w:rPr>
        <w:t xml:space="preserve">Не повторять ошибок: (Практические советы руководителю).// Сост. И. В. </w:t>
      </w:r>
      <w:proofErr w:type="spellStart"/>
      <w:r w:rsidRPr="00DA7AF1">
        <w:rPr>
          <w:rFonts w:ascii="Times New Roman" w:hAnsi="Times New Roman" w:cs="Times New Roman"/>
          <w:sz w:val="24"/>
          <w:szCs w:val="24"/>
        </w:rPr>
        <w:t>Липсиц</w:t>
      </w:r>
      <w:proofErr w:type="spellEnd"/>
      <w:r w:rsidRPr="00DA7AF1">
        <w:rPr>
          <w:rFonts w:ascii="Times New Roman" w:hAnsi="Times New Roman" w:cs="Times New Roman"/>
          <w:sz w:val="24"/>
          <w:szCs w:val="24"/>
        </w:rPr>
        <w:t>. - М.: Экономика, 2006. – 312</w:t>
      </w:r>
    </w:p>
  </w:footnote>
  <w:footnote w:id="18">
    <w:p w:rsidR="006D7FAC" w:rsidRPr="00357408" w:rsidRDefault="006D7FAC" w:rsidP="00357408">
      <w:pPr>
        <w:tabs>
          <w:tab w:val="left" w:pos="-360"/>
          <w:tab w:val="left" w:pos="0"/>
        </w:tabs>
        <w:spacing w:after="0" w:line="240" w:lineRule="auto"/>
        <w:jc w:val="both"/>
        <w:rPr>
          <w:rFonts w:ascii="Times New Roman" w:hAnsi="Times New Roman" w:cs="Times New Roman"/>
          <w:sz w:val="20"/>
          <w:szCs w:val="20"/>
        </w:rPr>
      </w:pPr>
      <w:r w:rsidRPr="00DA7AF1">
        <w:rPr>
          <w:rStyle w:val="a5"/>
          <w:sz w:val="24"/>
          <w:szCs w:val="24"/>
        </w:rPr>
        <w:footnoteRef/>
      </w:r>
      <w:r w:rsidRPr="00DA7AF1">
        <w:rPr>
          <w:sz w:val="24"/>
          <w:szCs w:val="24"/>
        </w:rPr>
        <w:t xml:space="preserve"> </w:t>
      </w:r>
      <w:proofErr w:type="spellStart"/>
      <w:r w:rsidRPr="00DA7AF1">
        <w:rPr>
          <w:rFonts w:ascii="Times New Roman" w:hAnsi="Times New Roman" w:cs="Times New Roman"/>
          <w:sz w:val="24"/>
          <w:szCs w:val="24"/>
        </w:rPr>
        <w:t>Кондарков</w:t>
      </w:r>
      <w:proofErr w:type="spellEnd"/>
      <w:r w:rsidRPr="00DA7AF1">
        <w:rPr>
          <w:rFonts w:ascii="Times New Roman" w:hAnsi="Times New Roman" w:cs="Times New Roman"/>
          <w:sz w:val="24"/>
          <w:szCs w:val="24"/>
        </w:rPr>
        <w:t xml:space="preserve"> Н. П. </w:t>
      </w:r>
      <w:proofErr w:type="spellStart"/>
      <w:r w:rsidRPr="00DA7AF1">
        <w:rPr>
          <w:rFonts w:ascii="Times New Roman" w:hAnsi="Times New Roman" w:cs="Times New Roman"/>
          <w:sz w:val="24"/>
          <w:szCs w:val="24"/>
        </w:rPr>
        <w:t>Эккаунтинг</w:t>
      </w:r>
      <w:proofErr w:type="spellEnd"/>
      <w:r w:rsidRPr="00DA7AF1">
        <w:rPr>
          <w:rFonts w:ascii="Times New Roman" w:hAnsi="Times New Roman" w:cs="Times New Roman"/>
          <w:sz w:val="24"/>
          <w:szCs w:val="24"/>
        </w:rPr>
        <w:t xml:space="preserve"> для менеджеров. – М.: ЗАО Бизнес – школа «Интел-синтез», 2002. – 296 с.</w:t>
      </w:r>
    </w:p>
  </w:footnote>
  <w:footnote w:id="19">
    <w:p w:rsidR="006D7FAC" w:rsidRPr="00646AD3" w:rsidRDefault="006D7FAC" w:rsidP="00081300">
      <w:pPr>
        <w:tabs>
          <w:tab w:val="left" w:pos="-360"/>
          <w:tab w:val="left" w:pos="0"/>
        </w:tabs>
        <w:spacing w:after="0" w:line="360" w:lineRule="auto"/>
        <w:jc w:val="both"/>
        <w:rPr>
          <w:rFonts w:ascii="Times New Roman" w:hAnsi="Times New Roman" w:cs="Times New Roman"/>
          <w:sz w:val="20"/>
          <w:szCs w:val="20"/>
        </w:rPr>
      </w:pPr>
      <w:r w:rsidRPr="00646AD3">
        <w:rPr>
          <w:rStyle w:val="a5"/>
          <w:rFonts w:ascii="Times New Roman" w:hAnsi="Times New Roman" w:cs="Times New Roman"/>
          <w:sz w:val="20"/>
          <w:szCs w:val="20"/>
        </w:rPr>
        <w:footnoteRef/>
      </w:r>
      <w:r w:rsidRPr="00646AD3">
        <w:rPr>
          <w:rFonts w:ascii="Times New Roman" w:hAnsi="Times New Roman" w:cs="Times New Roman"/>
          <w:sz w:val="20"/>
          <w:szCs w:val="20"/>
        </w:rPr>
        <w:t xml:space="preserve"> </w:t>
      </w:r>
      <w:proofErr w:type="spellStart"/>
      <w:r w:rsidRPr="00DA7AF1">
        <w:rPr>
          <w:rFonts w:ascii="Times New Roman" w:hAnsi="Times New Roman" w:cs="Times New Roman"/>
          <w:sz w:val="24"/>
          <w:szCs w:val="24"/>
        </w:rPr>
        <w:t>Пронников</w:t>
      </w:r>
      <w:proofErr w:type="spellEnd"/>
      <w:r w:rsidRPr="00DA7AF1">
        <w:rPr>
          <w:rFonts w:ascii="Times New Roman" w:hAnsi="Times New Roman" w:cs="Times New Roman"/>
          <w:sz w:val="24"/>
          <w:szCs w:val="24"/>
        </w:rPr>
        <w:t xml:space="preserve"> В. А., Ладанов И. Д. Управление персоналом в Японии.</w:t>
      </w:r>
      <w:r>
        <w:rPr>
          <w:rFonts w:ascii="Times New Roman" w:hAnsi="Times New Roman" w:cs="Times New Roman"/>
          <w:sz w:val="24"/>
          <w:szCs w:val="24"/>
        </w:rPr>
        <w:t xml:space="preserve"> – М.</w:t>
      </w:r>
      <w:r w:rsidRPr="00DA7AF1">
        <w:rPr>
          <w:rFonts w:ascii="Times New Roman" w:hAnsi="Times New Roman" w:cs="Times New Roman"/>
          <w:sz w:val="24"/>
          <w:szCs w:val="24"/>
        </w:rPr>
        <w:t>: Экономика, 2003.</w:t>
      </w:r>
    </w:p>
    <w:p w:rsidR="006D7FAC" w:rsidRDefault="006D7FAC" w:rsidP="00081300">
      <w:pPr>
        <w:pStyle w:val="a3"/>
      </w:pPr>
    </w:p>
  </w:footnote>
  <w:footnote w:id="20">
    <w:p w:rsidR="006D7FAC" w:rsidRPr="00DA7AF1" w:rsidRDefault="006D7FAC" w:rsidP="00081300">
      <w:pPr>
        <w:tabs>
          <w:tab w:val="left" w:pos="-360"/>
          <w:tab w:val="left" w:pos="0"/>
        </w:tabs>
        <w:spacing w:after="0" w:line="360" w:lineRule="auto"/>
        <w:jc w:val="both"/>
        <w:rPr>
          <w:rFonts w:ascii="Times New Roman" w:hAnsi="Times New Roman" w:cs="Times New Roman"/>
          <w:sz w:val="24"/>
          <w:szCs w:val="24"/>
        </w:rPr>
      </w:pPr>
      <w:r w:rsidRPr="00DA7AF1">
        <w:rPr>
          <w:rStyle w:val="a5"/>
          <w:sz w:val="24"/>
          <w:szCs w:val="24"/>
        </w:rPr>
        <w:footnoteRef/>
      </w:r>
      <w:r w:rsidRPr="00DA7AF1">
        <w:rPr>
          <w:sz w:val="24"/>
          <w:szCs w:val="24"/>
        </w:rPr>
        <w:t xml:space="preserve"> </w:t>
      </w:r>
      <w:r w:rsidRPr="00DA7AF1">
        <w:rPr>
          <w:rFonts w:ascii="Times New Roman" w:hAnsi="Times New Roman" w:cs="Times New Roman"/>
          <w:sz w:val="24"/>
          <w:szCs w:val="24"/>
        </w:rPr>
        <w:t xml:space="preserve">Кравченко А. И. Трудовые организации: структура организации поведения. – М.: </w:t>
      </w:r>
      <w:proofErr w:type="spellStart"/>
      <w:r w:rsidRPr="00DA7AF1">
        <w:rPr>
          <w:rFonts w:ascii="Times New Roman" w:hAnsi="Times New Roman" w:cs="Times New Roman"/>
          <w:sz w:val="24"/>
          <w:szCs w:val="24"/>
        </w:rPr>
        <w:t>ЮристЪ</w:t>
      </w:r>
      <w:proofErr w:type="spellEnd"/>
      <w:r w:rsidRPr="00DA7AF1">
        <w:rPr>
          <w:rFonts w:ascii="Times New Roman" w:hAnsi="Times New Roman" w:cs="Times New Roman"/>
          <w:sz w:val="24"/>
          <w:szCs w:val="24"/>
        </w:rPr>
        <w:t>, 2001. – 114 с.</w:t>
      </w:r>
    </w:p>
    <w:p w:rsidR="006D7FAC" w:rsidRDefault="006D7FAC" w:rsidP="00081300">
      <w:pPr>
        <w:pStyle w:val="a3"/>
      </w:pPr>
    </w:p>
  </w:footnote>
  <w:footnote w:id="21">
    <w:p w:rsidR="006D7FAC" w:rsidRDefault="006D7FAC" w:rsidP="00777718">
      <w:pPr>
        <w:pStyle w:val="a3"/>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Егоршин А.П. Управление персоналом. – Нижний Новгород: НИМБ, 2001.</w:t>
      </w:r>
    </w:p>
  </w:footnote>
  <w:footnote w:id="22">
    <w:p w:rsidR="006D7FAC" w:rsidRPr="00EF1666" w:rsidRDefault="006D7FAC" w:rsidP="00777718">
      <w:pPr>
        <w:pStyle w:val="a3"/>
        <w:rPr>
          <w:rFonts w:ascii="Times New Roman" w:hAnsi="Times New Roman" w:cs="Times New Roman"/>
          <w:sz w:val="24"/>
          <w:szCs w:val="24"/>
        </w:rPr>
      </w:pPr>
      <w:r w:rsidRPr="00EF1666">
        <w:rPr>
          <w:rStyle w:val="a5"/>
          <w:rFonts w:ascii="Times New Roman" w:hAnsi="Times New Roman" w:cs="Times New Roman"/>
          <w:sz w:val="24"/>
          <w:szCs w:val="24"/>
        </w:rPr>
        <w:footnoteRef/>
      </w:r>
      <w:r w:rsidRPr="00EF1666">
        <w:rPr>
          <w:rFonts w:ascii="Times New Roman" w:hAnsi="Times New Roman" w:cs="Times New Roman"/>
          <w:sz w:val="24"/>
          <w:szCs w:val="24"/>
        </w:rPr>
        <w:t xml:space="preserve"> </w:t>
      </w:r>
      <w:proofErr w:type="spellStart"/>
      <w:r w:rsidRPr="00EF1666">
        <w:rPr>
          <w:rFonts w:ascii="Times New Roman" w:hAnsi="Times New Roman" w:cs="Times New Roman"/>
          <w:sz w:val="24"/>
          <w:szCs w:val="24"/>
        </w:rPr>
        <w:t>Маслоу</w:t>
      </w:r>
      <w:proofErr w:type="spellEnd"/>
      <w:r w:rsidRPr="00EF1666">
        <w:rPr>
          <w:rFonts w:ascii="Times New Roman" w:hAnsi="Times New Roman" w:cs="Times New Roman"/>
          <w:sz w:val="24"/>
          <w:szCs w:val="24"/>
        </w:rPr>
        <w:t xml:space="preserve"> А. Мотивация и личность. – СПб: Питер, 1998. – 352 </w:t>
      </w:r>
      <w:proofErr w:type="gramStart"/>
      <w:r w:rsidRPr="00EF1666">
        <w:rPr>
          <w:rFonts w:ascii="Times New Roman" w:hAnsi="Times New Roman" w:cs="Times New Roman"/>
          <w:sz w:val="24"/>
          <w:szCs w:val="24"/>
        </w:rPr>
        <w:t>с</w:t>
      </w:r>
      <w:proofErr w:type="gramEnd"/>
    </w:p>
  </w:footnote>
  <w:footnote w:id="23">
    <w:p w:rsidR="006D7FAC" w:rsidRPr="00EF1666" w:rsidRDefault="006D7FAC" w:rsidP="00777718">
      <w:pPr>
        <w:tabs>
          <w:tab w:val="left" w:pos="-360"/>
          <w:tab w:val="left" w:pos="0"/>
        </w:tabs>
        <w:spacing w:after="0" w:line="360" w:lineRule="auto"/>
        <w:jc w:val="both"/>
        <w:rPr>
          <w:rFonts w:ascii="Times New Roman" w:hAnsi="Times New Roman" w:cs="Times New Roman"/>
          <w:sz w:val="24"/>
          <w:szCs w:val="24"/>
        </w:rPr>
      </w:pPr>
      <w:r w:rsidRPr="00EF1666">
        <w:rPr>
          <w:rStyle w:val="a5"/>
          <w:rFonts w:ascii="Times New Roman" w:hAnsi="Times New Roman" w:cs="Times New Roman"/>
          <w:sz w:val="24"/>
          <w:szCs w:val="24"/>
        </w:rPr>
        <w:footnoteRef/>
      </w:r>
      <w:r w:rsidRPr="00EF1666">
        <w:rPr>
          <w:rFonts w:ascii="Times New Roman" w:hAnsi="Times New Roman" w:cs="Times New Roman"/>
          <w:sz w:val="24"/>
          <w:szCs w:val="24"/>
        </w:rPr>
        <w:t xml:space="preserve"> </w:t>
      </w:r>
      <w:proofErr w:type="spellStart"/>
      <w:r w:rsidRPr="00EF1666">
        <w:rPr>
          <w:rFonts w:ascii="Times New Roman" w:hAnsi="Times New Roman" w:cs="Times New Roman"/>
          <w:sz w:val="24"/>
          <w:szCs w:val="24"/>
        </w:rPr>
        <w:t>Лифинец</w:t>
      </w:r>
      <w:proofErr w:type="spellEnd"/>
      <w:r w:rsidRPr="00EF1666">
        <w:rPr>
          <w:rFonts w:ascii="Times New Roman" w:hAnsi="Times New Roman" w:cs="Times New Roman"/>
          <w:sz w:val="24"/>
          <w:szCs w:val="24"/>
        </w:rPr>
        <w:t xml:space="preserve"> А. С. Основы управления персоналом. – Иваново</w:t>
      </w:r>
      <w:proofErr w:type="gramStart"/>
      <w:r w:rsidRPr="00EF1666">
        <w:rPr>
          <w:rFonts w:ascii="Times New Roman" w:hAnsi="Times New Roman" w:cs="Times New Roman"/>
          <w:sz w:val="24"/>
          <w:szCs w:val="24"/>
        </w:rPr>
        <w:t xml:space="preserve">.: </w:t>
      </w:r>
      <w:proofErr w:type="gramEnd"/>
      <w:r w:rsidRPr="00EF1666">
        <w:rPr>
          <w:rFonts w:ascii="Times New Roman" w:hAnsi="Times New Roman" w:cs="Times New Roman"/>
          <w:sz w:val="24"/>
          <w:szCs w:val="24"/>
        </w:rPr>
        <w:t>Дом книги, 2006. – 256 с.</w:t>
      </w:r>
    </w:p>
    <w:p w:rsidR="006D7FAC" w:rsidRDefault="006D7FAC" w:rsidP="00777718">
      <w:pPr>
        <w:pStyle w:val="a3"/>
      </w:pPr>
    </w:p>
    <w:p w:rsidR="006D7FAC" w:rsidRDefault="006D7FAC" w:rsidP="00777718">
      <w:pPr>
        <w:pStyle w:val="a3"/>
      </w:pPr>
    </w:p>
  </w:footnote>
  <w:footnote w:id="24">
    <w:p w:rsidR="006D7FAC" w:rsidRPr="00EF1666" w:rsidRDefault="006D7FAC" w:rsidP="00646AD3">
      <w:pPr>
        <w:pStyle w:val="a3"/>
        <w:rPr>
          <w:sz w:val="24"/>
          <w:szCs w:val="24"/>
        </w:rPr>
      </w:pPr>
      <w:r w:rsidRPr="00EF1666">
        <w:rPr>
          <w:rStyle w:val="a5"/>
          <w:sz w:val="24"/>
          <w:szCs w:val="24"/>
        </w:rPr>
        <w:footnoteRef/>
      </w:r>
      <w:r w:rsidRPr="00EF1666">
        <w:rPr>
          <w:sz w:val="24"/>
          <w:szCs w:val="24"/>
        </w:rPr>
        <w:t xml:space="preserve"> </w:t>
      </w:r>
      <w:proofErr w:type="spellStart"/>
      <w:r w:rsidRPr="00EF1666">
        <w:rPr>
          <w:rStyle w:val="ab"/>
          <w:rFonts w:ascii="Times New Roman" w:hAnsi="Times New Roman" w:cs="Times New Roman"/>
          <w:i w:val="0"/>
          <w:color w:val="000000"/>
          <w:sz w:val="24"/>
          <w:szCs w:val="24"/>
          <w:shd w:val="clear" w:color="auto" w:fill="FFFFFF"/>
        </w:rPr>
        <w:t>Агапцов</w:t>
      </w:r>
      <w:proofErr w:type="spellEnd"/>
      <w:r w:rsidRPr="00EF1666">
        <w:rPr>
          <w:rStyle w:val="ab"/>
          <w:rFonts w:ascii="Times New Roman" w:hAnsi="Times New Roman" w:cs="Times New Roman"/>
          <w:i w:val="0"/>
          <w:color w:val="000000"/>
          <w:sz w:val="24"/>
          <w:szCs w:val="24"/>
          <w:shd w:val="clear" w:color="auto" w:fill="FFFFFF"/>
        </w:rPr>
        <w:t xml:space="preserve"> С.А, Мордвинцев А.И., Фомин П.А., Шаховская Л.С. Мотивация труда как фактор повышения эффективности производственно-хозяйственной деятельности предприятия. </w:t>
      </w:r>
      <w:r>
        <w:rPr>
          <w:rStyle w:val="ab"/>
          <w:rFonts w:ascii="Times New Roman" w:hAnsi="Times New Roman" w:cs="Times New Roman"/>
          <w:i w:val="0"/>
          <w:color w:val="000000"/>
          <w:sz w:val="24"/>
          <w:szCs w:val="24"/>
          <w:shd w:val="clear" w:color="auto" w:fill="FFFFFF"/>
        </w:rPr>
        <w:t>– М.:</w:t>
      </w:r>
      <w:r w:rsidRPr="00EF1666">
        <w:rPr>
          <w:rStyle w:val="ab"/>
          <w:rFonts w:ascii="Times New Roman" w:hAnsi="Times New Roman" w:cs="Times New Roman"/>
          <w:i w:val="0"/>
          <w:color w:val="000000"/>
          <w:sz w:val="24"/>
          <w:szCs w:val="24"/>
          <w:shd w:val="clear" w:color="auto" w:fill="FFFFFF"/>
        </w:rPr>
        <w:t xml:space="preserve"> Н/д</w:t>
      </w:r>
    </w:p>
  </w:footnote>
  <w:footnote w:id="25">
    <w:p w:rsidR="006D7FAC" w:rsidRPr="00EF1666" w:rsidRDefault="006D7FAC" w:rsidP="00646AD3">
      <w:pPr>
        <w:tabs>
          <w:tab w:val="left" w:pos="-360"/>
          <w:tab w:val="left" w:pos="0"/>
        </w:tabs>
        <w:spacing w:after="0" w:line="240" w:lineRule="auto"/>
        <w:jc w:val="both"/>
        <w:rPr>
          <w:rFonts w:ascii="Times New Roman" w:hAnsi="Times New Roman" w:cs="Times New Roman"/>
          <w:sz w:val="24"/>
          <w:szCs w:val="24"/>
        </w:rPr>
      </w:pPr>
      <w:r w:rsidRPr="00EF1666">
        <w:rPr>
          <w:rStyle w:val="a5"/>
          <w:sz w:val="24"/>
          <w:szCs w:val="24"/>
        </w:rPr>
        <w:footnoteRef/>
      </w:r>
      <w:r w:rsidRPr="00EF1666">
        <w:rPr>
          <w:sz w:val="24"/>
          <w:szCs w:val="24"/>
        </w:rPr>
        <w:t xml:space="preserve"> </w:t>
      </w:r>
      <w:proofErr w:type="spellStart"/>
      <w:r w:rsidRPr="00EF1666">
        <w:rPr>
          <w:rFonts w:ascii="Times New Roman" w:hAnsi="Times New Roman" w:cs="Times New Roman"/>
          <w:sz w:val="24"/>
          <w:szCs w:val="24"/>
        </w:rPr>
        <w:t>Спивак</w:t>
      </w:r>
      <w:proofErr w:type="spellEnd"/>
      <w:r w:rsidRPr="00EF1666">
        <w:rPr>
          <w:rFonts w:ascii="Times New Roman" w:hAnsi="Times New Roman" w:cs="Times New Roman"/>
          <w:sz w:val="24"/>
          <w:szCs w:val="24"/>
        </w:rPr>
        <w:t xml:space="preserve"> В. А. Организационные поведения и управления персоналом. – Санкт</w:t>
      </w:r>
      <w:r>
        <w:rPr>
          <w:rFonts w:ascii="Times New Roman" w:hAnsi="Times New Roman" w:cs="Times New Roman"/>
          <w:sz w:val="24"/>
          <w:szCs w:val="24"/>
        </w:rPr>
        <w:t>-</w:t>
      </w:r>
      <w:r w:rsidRPr="00EF1666">
        <w:rPr>
          <w:rFonts w:ascii="Times New Roman" w:hAnsi="Times New Roman" w:cs="Times New Roman"/>
          <w:sz w:val="24"/>
          <w:szCs w:val="24"/>
        </w:rPr>
        <w:t>Петербург, 2001.</w:t>
      </w:r>
    </w:p>
    <w:p w:rsidR="006D7FAC" w:rsidRDefault="006D7FAC" w:rsidP="00777718">
      <w:pPr>
        <w:pStyle w:val="a3"/>
      </w:pPr>
    </w:p>
  </w:footnote>
  <w:footnote w:id="26">
    <w:p w:rsidR="006D7FAC" w:rsidRPr="00EF255F" w:rsidRDefault="006D7FAC" w:rsidP="00EF255F">
      <w:pPr>
        <w:tabs>
          <w:tab w:val="left" w:pos="0"/>
        </w:tabs>
        <w:spacing w:after="0" w:line="240" w:lineRule="auto"/>
        <w:jc w:val="both"/>
        <w:rPr>
          <w:rFonts w:ascii="Times New Roman" w:hAnsi="Times New Roman" w:cs="Times New Roman"/>
        </w:rPr>
      </w:pPr>
      <w:r w:rsidRPr="00EF255F">
        <w:rPr>
          <w:rStyle w:val="a5"/>
          <w:rFonts w:ascii="Times New Roman" w:hAnsi="Times New Roman" w:cs="Times New Roman"/>
          <w:sz w:val="24"/>
          <w:szCs w:val="24"/>
        </w:rPr>
        <w:footnoteRef/>
      </w:r>
      <w:r w:rsidRPr="00EF255F">
        <w:rPr>
          <w:rFonts w:ascii="Times New Roman" w:hAnsi="Times New Roman" w:cs="Times New Roman"/>
          <w:sz w:val="24"/>
          <w:szCs w:val="24"/>
        </w:rPr>
        <w:t xml:space="preserve"> </w:t>
      </w:r>
      <w:proofErr w:type="spellStart"/>
      <w:r w:rsidRPr="00EF255F">
        <w:rPr>
          <w:rFonts w:ascii="Times New Roman" w:hAnsi="Times New Roman" w:cs="Times New Roman"/>
          <w:sz w:val="24"/>
          <w:szCs w:val="24"/>
        </w:rPr>
        <w:t>Аширов</w:t>
      </w:r>
      <w:proofErr w:type="spellEnd"/>
      <w:r w:rsidRPr="00EF255F">
        <w:rPr>
          <w:rFonts w:ascii="Times New Roman" w:hAnsi="Times New Roman" w:cs="Times New Roman"/>
          <w:sz w:val="24"/>
          <w:szCs w:val="24"/>
        </w:rPr>
        <w:t xml:space="preserve"> Д.А. Управление персоналом: учеб, пособие.</w:t>
      </w:r>
      <w:r>
        <w:rPr>
          <w:rFonts w:ascii="Times New Roman" w:hAnsi="Times New Roman" w:cs="Times New Roman"/>
          <w:sz w:val="24"/>
          <w:szCs w:val="24"/>
        </w:rPr>
        <w:t xml:space="preserve"> – </w:t>
      </w:r>
      <w:r w:rsidRPr="00EF255F">
        <w:rPr>
          <w:rFonts w:ascii="Times New Roman" w:hAnsi="Times New Roman" w:cs="Times New Roman"/>
          <w:sz w:val="24"/>
          <w:szCs w:val="24"/>
        </w:rPr>
        <w:t xml:space="preserve">М.:   ТК </w:t>
      </w:r>
      <w:proofErr w:type="spellStart"/>
      <w:r w:rsidRPr="00EF255F">
        <w:rPr>
          <w:rFonts w:ascii="Times New Roman" w:hAnsi="Times New Roman" w:cs="Times New Roman"/>
          <w:sz w:val="24"/>
          <w:szCs w:val="24"/>
        </w:rPr>
        <w:t>Велби</w:t>
      </w:r>
      <w:proofErr w:type="spellEnd"/>
      <w:r w:rsidRPr="00EF255F">
        <w:rPr>
          <w:rFonts w:ascii="Times New Roman" w:hAnsi="Times New Roman" w:cs="Times New Roman"/>
          <w:sz w:val="24"/>
          <w:szCs w:val="24"/>
        </w:rPr>
        <w:t xml:space="preserve">, Изд-во Проспект, 2006. </w:t>
      </w:r>
      <w:r>
        <w:rPr>
          <w:rFonts w:ascii="Times New Roman" w:hAnsi="Times New Roman" w:cs="Times New Roman"/>
          <w:sz w:val="24"/>
          <w:szCs w:val="24"/>
        </w:rPr>
        <w:t>–</w:t>
      </w:r>
      <w:r w:rsidRPr="00EF255F">
        <w:rPr>
          <w:rFonts w:ascii="Times New Roman" w:hAnsi="Times New Roman" w:cs="Times New Roman"/>
          <w:sz w:val="24"/>
          <w:szCs w:val="24"/>
        </w:rPr>
        <w:t xml:space="preserve"> 432 с.</w:t>
      </w:r>
    </w:p>
  </w:footnote>
  <w:footnote w:id="27">
    <w:p w:rsidR="006D7FAC" w:rsidRPr="00EF255F" w:rsidRDefault="006D7FAC" w:rsidP="00777718">
      <w:pPr>
        <w:pStyle w:val="a3"/>
        <w:rPr>
          <w:rFonts w:ascii="Times New Roman" w:hAnsi="Times New Roman" w:cs="Times New Roman"/>
        </w:rPr>
      </w:pPr>
      <w:r w:rsidRPr="00EF255F">
        <w:rPr>
          <w:rStyle w:val="a5"/>
          <w:rFonts w:ascii="Times New Roman" w:hAnsi="Times New Roman" w:cs="Times New Roman"/>
          <w:sz w:val="24"/>
          <w:szCs w:val="24"/>
        </w:rPr>
        <w:footnoteRef/>
      </w:r>
      <w:r w:rsidRPr="00EF255F">
        <w:rPr>
          <w:rFonts w:ascii="Times New Roman" w:hAnsi="Times New Roman" w:cs="Times New Roman"/>
          <w:sz w:val="24"/>
          <w:szCs w:val="24"/>
        </w:rPr>
        <w:t xml:space="preserve"> </w:t>
      </w:r>
      <w:proofErr w:type="spellStart"/>
      <w:r w:rsidRPr="00EF255F">
        <w:rPr>
          <w:rFonts w:ascii="Times New Roman" w:hAnsi="Times New Roman" w:cs="Times New Roman"/>
          <w:sz w:val="24"/>
          <w:szCs w:val="24"/>
        </w:rPr>
        <w:t>Кибанов</w:t>
      </w:r>
      <w:proofErr w:type="spellEnd"/>
      <w:r w:rsidRPr="00EF255F">
        <w:rPr>
          <w:rFonts w:ascii="Times New Roman" w:hAnsi="Times New Roman" w:cs="Times New Roman"/>
          <w:sz w:val="24"/>
          <w:szCs w:val="24"/>
        </w:rPr>
        <w:t xml:space="preserve"> А.Я., </w:t>
      </w:r>
      <w:proofErr w:type="spellStart"/>
      <w:r w:rsidRPr="00EF255F">
        <w:rPr>
          <w:rFonts w:ascii="Times New Roman" w:hAnsi="Times New Roman" w:cs="Times New Roman"/>
          <w:sz w:val="24"/>
          <w:szCs w:val="24"/>
        </w:rPr>
        <w:t>Дуракова</w:t>
      </w:r>
      <w:proofErr w:type="spellEnd"/>
      <w:r w:rsidRPr="00EF255F">
        <w:rPr>
          <w:rFonts w:ascii="Times New Roman" w:hAnsi="Times New Roman" w:cs="Times New Roman"/>
          <w:sz w:val="24"/>
          <w:szCs w:val="24"/>
        </w:rPr>
        <w:t xml:space="preserve"> И.Б. Управление персоналом: Учебник. </w:t>
      </w:r>
      <w:r>
        <w:rPr>
          <w:rFonts w:ascii="Times New Roman" w:hAnsi="Times New Roman" w:cs="Times New Roman"/>
          <w:sz w:val="24"/>
          <w:szCs w:val="24"/>
        </w:rPr>
        <w:t>–</w:t>
      </w:r>
      <w:r w:rsidRPr="00EF255F">
        <w:rPr>
          <w:rFonts w:ascii="Times New Roman" w:hAnsi="Times New Roman" w:cs="Times New Roman"/>
          <w:sz w:val="24"/>
          <w:szCs w:val="24"/>
        </w:rPr>
        <w:t xml:space="preserve"> М.: Финансы и статистика, 2005. </w:t>
      </w:r>
      <w:r>
        <w:rPr>
          <w:rFonts w:ascii="Times New Roman" w:hAnsi="Times New Roman" w:cs="Times New Roman"/>
          <w:sz w:val="24"/>
          <w:szCs w:val="24"/>
        </w:rPr>
        <w:t>–</w:t>
      </w:r>
      <w:r w:rsidRPr="00EF255F">
        <w:rPr>
          <w:rFonts w:ascii="Times New Roman" w:hAnsi="Times New Roman" w:cs="Times New Roman"/>
          <w:sz w:val="24"/>
          <w:szCs w:val="24"/>
        </w:rPr>
        <w:t xml:space="preserve"> 320 с.</w:t>
      </w:r>
    </w:p>
  </w:footnote>
  <w:footnote w:id="28">
    <w:p w:rsidR="006D7FAC" w:rsidRPr="00B321A5" w:rsidRDefault="006D7FAC" w:rsidP="00777718">
      <w:pPr>
        <w:tabs>
          <w:tab w:val="left" w:pos="-360"/>
          <w:tab w:val="left" w:pos="0"/>
        </w:tabs>
        <w:spacing w:after="0" w:line="360" w:lineRule="auto"/>
        <w:jc w:val="both"/>
        <w:rPr>
          <w:rFonts w:ascii="Times New Roman" w:hAnsi="Times New Roman" w:cs="Times New Roman"/>
          <w:sz w:val="24"/>
          <w:szCs w:val="24"/>
        </w:rPr>
      </w:pPr>
      <w:r w:rsidRPr="00B321A5">
        <w:rPr>
          <w:rStyle w:val="a5"/>
          <w:rFonts w:ascii="Times New Roman" w:hAnsi="Times New Roman" w:cs="Times New Roman"/>
          <w:sz w:val="24"/>
          <w:szCs w:val="24"/>
        </w:rPr>
        <w:footnoteRef/>
      </w:r>
      <w:r w:rsidRPr="00B321A5">
        <w:rPr>
          <w:rFonts w:ascii="Times New Roman" w:hAnsi="Times New Roman" w:cs="Times New Roman"/>
          <w:sz w:val="24"/>
          <w:szCs w:val="24"/>
        </w:rPr>
        <w:t xml:space="preserve"> Кочеткова А. И. Психологические основы управления персоналом. – М.: Зерцало, 2004. – 303 с.</w:t>
      </w:r>
    </w:p>
    <w:p w:rsidR="006D7FAC" w:rsidRDefault="006D7FAC" w:rsidP="00777718">
      <w:pPr>
        <w:pStyle w:val="a3"/>
      </w:pPr>
    </w:p>
  </w:footnote>
  <w:footnote w:id="29">
    <w:p w:rsidR="006D7FAC" w:rsidRPr="00B40379" w:rsidRDefault="006D7FAC" w:rsidP="00B40379">
      <w:pPr>
        <w:tabs>
          <w:tab w:val="left" w:pos="-360"/>
          <w:tab w:val="left" w:pos="0"/>
        </w:tabs>
        <w:spacing w:after="0" w:line="240" w:lineRule="auto"/>
        <w:jc w:val="both"/>
        <w:rPr>
          <w:rFonts w:ascii="Times New Roman" w:hAnsi="Times New Roman" w:cs="Times New Roman"/>
          <w:sz w:val="24"/>
          <w:szCs w:val="24"/>
        </w:rPr>
      </w:pPr>
      <w:r w:rsidRPr="00B40379">
        <w:rPr>
          <w:rStyle w:val="a5"/>
          <w:rFonts w:ascii="Times New Roman" w:hAnsi="Times New Roman" w:cs="Times New Roman"/>
          <w:sz w:val="24"/>
          <w:szCs w:val="24"/>
        </w:rPr>
        <w:footnoteRef/>
      </w:r>
      <w:r w:rsidRPr="00B40379">
        <w:rPr>
          <w:rFonts w:ascii="Times New Roman" w:hAnsi="Times New Roman" w:cs="Times New Roman"/>
          <w:sz w:val="24"/>
          <w:szCs w:val="24"/>
        </w:rPr>
        <w:t xml:space="preserve"> Кочеткова А. И. Психологические основы управления персоналом. – М.: Зерцало, 2004. – 303 с.</w:t>
      </w:r>
    </w:p>
  </w:footnote>
  <w:footnote w:id="30">
    <w:p w:rsidR="006D7FAC" w:rsidRPr="00B40379" w:rsidRDefault="006D7FAC" w:rsidP="00B40379">
      <w:pPr>
        <w:tabs>
          <w:tab w:val="left" w:pos="0"/>
        </w:tabs>
        <w:spacing w:after="0" w:line="240" w:lineRule="auto"/>
        <w:jc w:val="both"/>
        <w:rPr>
          <w:rFonts w:ascii="Times New Roman" w:hAnsi="Times New Roman" w:cs="Times New Roman"/>
          <w:sz w:val="24"/>
          <w:szCs w:val="24"/>
        </w:rPr>
      </w:pPr>
      <w:r w:rsidRPr="00B40379">
        <w:rPr>
          <w:rStyle w:val="a5"/>
          <w:rFonts w:ascii="Times New Roman" w:hAnsi="Times New Roman" w:cs="Times New Roman"/>
          <w:sz w:val="24"/>
          <w:szCs w:val="24"/>
        </w:rPr>
        <w:footnoteRef/>
      </w:r>
      <w:r w:rsidRPr="00B40379">
        <w:rPr>
          <w:rFonts w:ascii="Times New Roman" w:hAnsi="Times New Roman" w:cs="Times New Roman"/>
          <w:sz w:val="24"/>
          <w:szCs w:val="24"/>
        </w:rPr>
        <w:t xml:space="preserve"> Егоршин А.П. Управление персоналом: Учебник для вузов. - 4-е изд. </w:t>
      </w:r>
      <w:proofErr w:type="spellStart"/>
      <w:r w:rsidRPr="00B40379">
        <w:rPr>
          <w:rFonts w:ascii="Times New Roman" w:hAnsi="Times New Roman" w:cs="Times New Roman"/>
          <w:sz w:val="24"/>
          <w:szCs w:val="24"/>
        </w:rPr>
        <w:t>испр</w:t>
      </w:r>
      <w:proofErr w:type="spellEnd"/>
      <w:r w:rsidRPr="00B40379">
        <w:rPr>
          <w:rFonts w:ascii="Times New Roman" w:hAnsi="Times New Roman" w:cs="Times New Roman"/>
          <w:sz w:val="24"/>
          <w:szCs w:val="24"/>
        </w:rPr>
        <w:t xml:space="preserve">. - </w:t>
      </w:r>
      <w:proofErr w:type="spellStart"/>
      <w:r w:rsidRPr="00B40379">
        <w:rPr>
          <w:rFonts w:ascii="Times New Roman" w:hAnsi="Times New Roman" w:cs="Times New Roman"/>
          <w:sz w:val="24"/>
          <w:szCs w:val="24"/>
        </w:rPr>
        <w:t>Н.Новгород</w:t>
      </w:r>
      <w:proofErr w:type="spellEnd"/>
      <w:r w:rsidRPr="00B40379">
        <w:rPr>
          <w:rFonts w:ascii="Times New Roman" w:hAnsi="Times New Roman" w:cs="Times New Roman"/>
          <w:sz w:val="24"/>
          <w:szCs w:val="24"/>
        </w:rPr>
        <w:t>: НИМБ, 2003. – 720 с.</w:t>
      </w:r>
    </w:p>
    <w:p w:rsidR="006D7FAC" w:rsidRDefault="006D7FAC" w:rsidP="00255650">
      <w:pPr>
        <w:pStyle w:val="a3"/>
      </w:pPr>
    </w:p>
  </w:footnote>
  <w:footnote w:id="31">
    <w:p w:rsidR="006D7FAC" w:rsidRPr="005A731B" w:rsidRDefault="006D7FAC" w:rsidP="005A731B">
      <w:pPr>
        <w:tabs>
          <w:tab w:val="left" w:pos="-360"/>
          <w:tab w:val="left" w:pos="0"/>
        </w:tabs>
        <w:spacing w:after="0" w:line="240" w:lineRule="auto"/>
        <w:jc w:val="both"/>
        <w:rPr>
          <w:rFonts w:ascii="Times New Roman" w:hAnsi="Times New Roman" w:cs="Times New Roman"/>
          <w:sz w:val="24"/>
          <w:szCs w:val="24"/>
        </w:rPr>
      </w:pPr>
      <w:r w:rsidRPr="005A731B">
        <w:rPr>
          <w:rStyle w:val="a5"/>
          <w:rFonts w:ascii="Times New Roman" w:hAnsi="Times New Roman" w:cs="Times New Roman"/>
          <w:sz w:val="24"/>
          <w:szCs w:val="24"/>
        </w:rPr>
        <w:footnoteRef/>
      </w:r>
      <w:r w:rsidRPr="005A731B">
        <w:rPr>
          <w:rFonts w:ascii="Times New Roman" w:hAnsi="Times New Roman" w:cs="Times New Roman"/>
          <w:sz w:val="24"/>
          <w:szCs w:val="24"/>
        </w:rPr>
        <w:t xml:space="preserve"> </w:t>
      </w:r>
      <w:proofErr w:type="spellStart"/>
      <w:r w:rsidRPr="005A731B">
        <w:rPr>
          <w:rFonts w:ascii="Times New Roman" w:hAnsi="Times New Roman" w:cs="Times New Roman"/>
          <w:sz w:val="24"/>
          <w:szCs w:val="24"/>
        </w:rPr>
        <w:t>Кибанов</w:t>
      </w:r>
      <w:proofErr w:type="spellEnd"/>
      <w:r w:rsidRPr="005A731B">
        <w:rPr>
          <w:rFonts w:ascii="Times New Roman" w:hAnsi="Times New Roman" w:cs="Times New Roman"/>
          <w:sz w:val="24"/>
          <w:szCs w:val="24"/>
        </w:rPr>
        <w:t xml:space="preserve"> А. Я., Захаров Д. К. Формирование системы управления персоналом на предприятии. – М.: Дело, 2004. – 412 с.</w:t>
      </w:r>
    </w:p>
  </w:footnote>
  <w:footnote w:id="32">
    <w:p w:rsidR="006D7FAC" w:rsidRPr="005A731B" w:rsidRDefault="006D7FAC" w:rsidP="005A731B">
      <w:pPr>
        <w:tabs>
          <w:tab w:val="left" w:pos="0"/>
        </w:tabs>
        <w:spacing w:after="0" w:line="240" w:lineRule="auto"/>
        <w:jc w:val="both"/>
        <w:rPr>
          <w:rFonts w:ascii="Times New Roman" w:hAnsi="Times New Roman" w:cs="Times New Roman"/>
          <w:sz w:val="24"/>
          <w:szCs w:val="24"/>
        </w:rPr>
      </w:pPr>
      <w:r w:rsidRPr="005A731B">
        <w:rPr>
          <w:rStyle w:val="a5"/>
          <w:rFonts w:ascii="Times New Roman" w:hAnsi="Times New Roman" w:cs="Times New Roman"/>
          <w:sz w:val="24"/>
          <w:szCs w:val="24"/>
        </w:rPr>
        <w:footnoteRef/>
      </w:r>
      <w:r w:rsidRPr="005A731B">
        <w:rPr>
          <w:rFonts w:ascii="Times New Roman" w:hAnsi="Times New Roman" w:cs="Times New Roman"/>
          <w:sz w:val="24"/>
          <w:szCs w:val="24"/>
        </w:rPr>
        <w:t xml:space="preserve"> </w:t>
      </w:r>
      <w:proofErr w:type="spellStart"/>
      <w:r w:rsidRPr="005A731B">
        <w:rPr>
          <w:rFonts w:ascii="Times New Roman" w:hAnsi="Times New Roman" w:cs="Times New Roman"/>
          <w:sz w:val="24"/>
          <w:szCs w:val="24"/>
        </w:rPr>
        <w:t>Кибанов</w:t>
      </w:r>
      <w:proofErr w:type="spellEnd"/>
      <w:r w:rsidRPr="005A731B">
        <w:rPr>
          <w:rFonts w:ascii="Times New Roman" w:hAnsi="Times New Roman" w:cs="Times New Roman"/>
          <w:sz w:val="24"/>
          <w:szCs w:val="24"/>
        </w:rPr>
        <w:t xml:space="preserve"> А. Я. Основы управления персоналом: Учебник. – М.: ИНФРА-М, 2005. – 304 с.</w:t>
      </w:r>
    </w:p>
  </w:footnote>
  <w:footnote w:id="33">
    <w:p w:rsidR="006D7FAC" w:rsidRPr="00DA7AF1" w:rsidRDefault="006D7FAC" w:rsidP="00646AD3">
      <w:pPr>
        <w:pStyle w:val="a3"/>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Style w:val="ab"/>
          <w:rFonts w:ascii="Times New Roman" w:hAnsi="Times New Roman" w:cs="Times New Roman"/>
          <w:i w:val="0"/>
          <w:color w:val="000000"/>
          <w:sz w:val="24"/>
          <w:szCs w:val="24"/>
          <w:shd w:val="clear" w:color="auto" w:fill="FFFFFF"/>
        </w:rPr>
        <w:t>Агапцов</w:t>
      </w:r>
      <w:proofErr w:type="spellEnd"/>
      <w:r w:rsidRPr="00DA7AF1">
        <w:rPr>
          <w:rStyle w:val="ab"/>
          <w:rFonts w:ascii="Times New Roman" w:hAnsi="Times New Roman" w:cs="Times New Roman"/>
          <w:i w:val="0"/>
          <w:color w:val="000000"/>
          <w:sz w:val="24"/>
          <w:szCs w:val="24"/>
          <w:shd w:val="clear" w:color="auto" w:fill="FFFFFF"/>
        </w:rPr>
        <w:t xml:space="preserve"> С.А, Мордвинцев А.И., Фомин П.А., Шаховская Л.С. Мотивация труда как фактор повышения эффективности производственно-хозяйственной деятельности предприятия. - М: Н/д</w:t>
      </w:r>
    </w:p>
    <w:p w:rsidR="006D7FAC" w:rsidRDefault="006D7FAC" w:rsidP="00255650">
      <w:pPr>
        <w:pStyle w:val="a3"/>
      </w:pPr>
    </w:p>
  </w:footnote>
  <w:footnote w:id="34">
    <w:p w:rsidR="006D7FAC" w:rsidRPr="00DA7AF1" w:rsidRDefault="006D7FAC" w:rsidP="005C6D17">
      <w:pPr>
        <w:pStyle w:val="a3"/>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Никифорова О.А. Феномен мотивации труда в социологии управления // Известия Российского государственного педагогического университета им. А.И.</w:t>
      </w:r>
      <w:r>
        <w:rPr>
          <w:rFonts w:ascii="Times New Roman" w:hAnsi="Times New Roman" w:cs="Times New Roman"/>
          <w:sz w:val="24"/>
          <w:szCs w:val="24"/>
        </w:rPr>
        <w:t xml:space="preserve"> </w:t>
      </w:r>
      <w:r w:rsidRPr="00DA7AF1">
        <w:rPr>
          <w:rFonts w:ascii="Times New Roman" w:hAnsi="Times New Roman" w:cs="Times New Roman"/>
          <w:sz w:val="24"/>
          <w:szCs w:val="24"/>
        </w:rPr>
        <w:t>Герцена.</w:t>
      </w:r>
      <w:r>
        <w:rPr>
          <w:rFonts w:ascii="Times New Roman" w:hAnsi="Times New Roman" w:cs="Times New Roman"/>
          <w:sz w:val="24"/>
          <w:szCs w:val="24"/>
        </w:rPr>
        <w:t xml:space="preserve"> –</w:t>
      </w:r>
      <w:r w:rsidRPr="00DA7A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7AF1">
        <w:rPr>
          <w:rFonts w:ascii="Times New Roman" w:hAnsi="Times New Roman" w:cs="Times New Roman"/>
          <w:sz w:val="24"/>
          <w:szCs w:val="24"/>
        </w:rPr>
        <w:t xml:space="preserve">28 (63). </w:t>
      </w:r>
      <w:r>
        <w:rPr>
          <w:rFonts w:ascii="Times New Roman" w:hAnsi="Times New Roman" w:cs="Times New Roman"/>
          <w:sz w:val="24"/>
          <w:szCs w:val="24"/>
        </w:rPr>
        <w:t xml:space="preserve">– </w:t>
      </w:r>
      <w:r w:rsidRPr="00DA7AF1">
        <w:rPr>
          <w:rFonts w:ascii="Times New Roman" w:hAnsi="Times New Roman" w:cs="Times New Roman"/>
          <w:sz w:val="24"/>
          <w:szCs w:val="24"/>
        </w:rPr>
        <w:t>В 2 частях: Аспирантские тетради. Ч.1. Общественные и гуманитарные науки: Научный журнал.</w:t>
      </w:r>
      <w:r>
        <w:rPr>
          <w:rFonts w:ascii="Times New Roman" w:hAnsi="Times New Roman" w:cs="Times New Roman"/>
          <w:sz w:val="24"/>
          <w:szCs w:val="24"/>
        </w:rPr>
        <w:t xml:space="preserve"> –</w:t>
      </w:r>
      <w:r w:rsidRPr="00DA7AF1">
        <w:rPr>
          <w:rFonts w:ascii="Times New Roman" w:hAnsi="Times New Roman" w:cs="Times New Roman"/>
          <w:sz w:val="24"/>
          <w:szCs w:val="24"/>
        </w:rPr>
        <w:t xml:space="preserve"> Санкт-Петербург, 2008</w:t>
      </w:r>
      <w:r>
        <w:rPr>
          <w:rFonts w:ascii="Times New Roman" w:hAnsi="Times New Roman" w:cs="Times New Roman"/>
          <w:sz w:val="24"/>
          <w:szCs w:val="24"/>
        </w:rPr>
        <w:t>.</w:t>
      </w:r>
    </w:p>
  </w:footnote>
  <w:footnote w:id="35">
    <w:p w:rsidR="006D7FAC" w:rsidRPr="00DA7AF1" w:rsidRDefault="006D7FAC" w:rsidP="005C6D17">
      <w:pPr>
        <w:pStyle w:val="a3"/>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Fonts w:ascii="Times New Roman" w:hAnsi="Times New Roman" w:cs="Times New Roman"/>
          <w:color w:val="000000"/>
          <w:sz w:val="24"/>
          <w:szCs w:val="24"/>
        </w:rPr>
        <w:t>РитцерДж</w:t>
      </w:r>
      <w:proofErr w:type="spellEnd"/>
      <w:r w:rsidRPr="00DA7AF1">
        <w:rPr>
          <w:rFonts w:ascii="Times New Roman" w:hAnsi="Times New Roman" w:cs="Times New Roman"/>
          <w:color w:val="000000"/>
          <w:sz w:val="24"/>
          <w:szCs w:val="24"/>
        </w:rPr>
        <w:t>. Современные социологические теории. 5-е изд. СПб</w:t>
      </w:r>
      <w:proofErr w:type="gramStart"/>
      <w:r w:rsidRPr="00DA7AF1">
        <w:rPr>
          <w:rFonts w:ascii="Times New Roman" w:hAnsi="Times New Roman" w:cs="Times New Roman"/>
          <w:color w:val="000000"/>
          <w:sz w:val="24"/>
          <w:szCs w:val="24"/>
        </w:rPr>
        <w:t xml:space="preserve">.: </w:t>
      </w:r>
      <w:proofErr w:type="gramEnd"/>
      <w:r w:rsidRPr="00DA7AF1">
        <w:rPr>
          <w:rFonts w:ascii="Times New Roman" w:hAnsi="Times New Roman" w:cs="Times New Roman"/>
          <w:color w:val="000000"/>
          <w:sz w:val="24"/>
          <w:szCs w:val="24"/>
        </w:rPr>
        <w:t>Питер, 2002. С. 118</w:t>
      </w:r>
    </w:p>
  </w:footnote>
  <w:footnote w:id="36">
    <w:p w:rsidR="006D7FAC" w:rsidRPr="00A111B0" w:rsidRDefault="006D7FAC" w:rsidP="00646AD3">
      <w:pPr>
        <w:pStyle w:val="a3"/>
        <w:rPr>
          <w:rFonts w:ascii="Times New Roman" w:hAnsi="Times New Roman" w:cs="Times New Roman"/>
          <w:sz w:val="24"/>
          <w:szCs w:val="24"/>
        </w:rPr>
      </w:pPr>
      <w:r w:rsidRPr="00A111B0">
        <w:rPr>
          <w:rStyle w:val="a5"/>
          <w:rFonts w:ascii="Times New Roman" w:hAnsi="Times New Roman" w:cs="Times New Roman"/>
          <w:sz w:val="24"/>
          <w:szCs w:val="24"/>
        </w:rPr>
        <w:footnoteRef/>
      </w:r>
      <w:r w:rsidRPr="00A111B0">
        <w:rPr>
          <w:rFonts w:ascii="Times New Roman" w:hAnsi="Times New Roman" w:cs="Times New Roman"/>
          <w:sz w:val="24"/>
          <w:szCs w:val="24"/>
        </w:rPr>
        <w:t xml:space="preserve"> </w:t>
      </w:r>
      <w:r w:rsidRPr="00A111B0">
        <w:rPr>
          <w:rFonts w:ascii="Times New Roman" w:hAnsi="Times New Roman" w:cs="Times New Roman"/>
          <w:color w:val="000000"/>
          <w:sz w:val="24"/>
          <w:szCs w:val="24"/>
          <w:shd w:val="clear" w:color="auto" w:fill="FFFFFF"/>
        </w:rPr>
        <w:t>Панасенко, С. Б. Проблемы мотивации в некоммерческих организациях / С. Б. Панасенко // Управление персоналом. - 2006. - № 14. - С. 44.</w:t>
      </w:r>
      <w:r w:rsidRPr="00A111B0">
        <w:rPr>
          <w:rFonts w:ascii="Times New Roman" w:hAnsi="Times New Roman" w:cs="Times New Roman"/>
          <w:color w:val="000000"/>
          <w:sz w:val="24"/>
          <w:szCs w:val="24"/>
        </w:rPr>
        <w:br/>
      </w:r>
      <w:r w:rsidRPr="00A111B0">
        <w:rPr>
          <w:rFonts w:ascii="Times New Roman" w:hAnsi="Times New Roman" w:cs="Times New Roman"/>
          <w:color w:val="000000"/>
          <w:sz w:val="24"/>
          <w:szCs w:val="24"/>
        </w:rPr>
        <w:br/>
      </w:r>
    </w:p>
  </w:footnote>
  <w:footnote w:id="37">
    <w:p w:rsidR="006D7FAC" w:rsidRPr="00DA7AF1" w:rsidRDefault="006D7FAC" w:rsidP="00026FDA">
      <w:pPr>
        <w:pStyle w:val="a3"/>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Fonts w:ascii="Times New Roman" w:hAnsi="Times New Roman" w:cs="Times New Roman"/>
          <w:color w:val="000000"/>
          <w:sz w:val="24"/>
          <w:szCs w:val="24"/>
          <w:shd w:val="clear" w:color="auto" w:fill="FFFCF2"/>
        </w:rPr>
        <w:t>Шекова</w:t>
      </w:r>
      <w:proofErr w:type="spellEnd"/>
      <w:r w:rsidRPr="00DA7AF1">
        <w:rPr>
          <w:rFonts w:ascii="Times New Roman" w:hAnsi="Times New Roman" w:cs="Times New Roman"/>
          <w:color w:val="000000"/>
          <w:sz w:val="24"/>
          <w:szCs w:val="24"/>
          <w:shd w:val="clear" w:color="auto" w:fill="FFFCF2"/>
        </w:rPr>
        <w:t xml:space="preserve"> Е. Добровольческие трудовые отношения: основные определения.// Человек и труд. - 2003. - №4.</w:t>
      </w:r>
    </w:p>
  </w:footnote>
  <w:footnote w:id="38">
    <w:p w:rsidR="006D7FAC" w:rsidRPr="00DA7AF1" w:rsidRDefault="006D7FAC" w:rsidP="00026FDA">
      <w:pPr>
        <w:pStyle w:val="a3"/>
        <w:rPr>
          <w:sz w:val="24"/>
          <w:szCs w:val="24"/>
        </w:rPr>
      </w:pPr>
      <w:r w:rsidRPr="00DA7AF1">
        <w:rPr>
          <w:rStyle w:val="a5"/>
          <w:sz w:val="24"/>
          <w:szCs w:val="24"/>
        </w:rPr>
        <w:footnoteRef/>
      </w:r>
      <w:r w:rsidRPr="00DA7AF1">
        <w:rPr>
          <w:sz w:val="24"/>
          <w:szCs w:val="24"/>
        </w:rPr>
        <w:t xml:space="preserve"> </w:t>
      </w:r>
      <w:proofErr w:type="spellStart"/>
      <w:r w:rsidRPr="00DA7AF1">
        <w:rPr>
          <w:rFonts w:ascii="Times New Roman" w:hAnsi="Times New Roman" w:cs="Times New Roman"/>
          <w:color w:val="000000"/>
          <w:sz w:val="24"/>
          <w:szCs w:val="24"/>
          <w:shd w:val="clear" w:color="auto" w:fill="FFFCF2"/>
        </w:rPr>
        <w:t>Холостова</w:t>
      </w:r>
      <w:proofErr w:type="spellEnd"/>
      <w:r w:rsidRPr="00DA7AF1">
        <w:rPr>
          <w:rFonts w:ascii="Times New Roman" w:hAnsi="Times New Roman" w:cs="Times New Roman"/>
          <w:color w:val="000000"/>
          <w:sz w:val="24"/>
          <w:szCs w:val="24"/>
          <w:shd w:val="clear" w:color="auto" w:fill="FFFCF2"/>
        </w:rPr>
        <w:t xml:space="preserve">, Е.И. Волонтеры // Словарь-справочник по социальной работе / Под ред. проф. Е.И. </w:t>
      </w:r>
      <w:proofErr w:type="spellStart"/>
      <w:r w:rsidRPr="00DA7AF1">
        <w:rPr>
          <w:rFonts w:ascii="Times New Roman" w:hAnsi="Times New Roman" w:cs="Times New Roman"/>
          <w:color w:val="000000"/>
          <w:sz w:val="24"/>
          <w:szCs w:val="24"/>
          <w:shd w:val="clear" w:color="auto" w:fill="FFFCF2"/>
        </w:rPr>
        <w:t>Холостовой</w:t>
      </w:r>
      <w:proofErr w:type="spellEnd"/>
      <w:r w:rsidRPr="00DA7AF1">
        <w:rPr>
          <w:rFonts w:ascii="Times New Roman" w:hAnsi="Times New Roman" w:cs="Times New Roman"/>
          <w:color w:val="000000"/>
          <w:sz w:val="24"/>
          <w:szCs w:val="24"/>
          <w:shd w:val="clear" w:color="auto" w:fill="FFFCF2"/>
        </w:rPr>
        <w:t xml:space="preserve">. - М.: </w:t>
      </w:r>
      <w:proofErr w:type="spellStart"/>
      <w:r w:rsidRPr="00DA7AF1">
        <w:rPr>
          <w:rFonts w:ascii="Times New Roman" w:hAnsi="Times New Roman" w:cs="Times New Roman"/>
          <w:color w:val="000000"/>
          <w:sz w:val="24"/>
          <w:szCs w:val="24"/>
          <w:shd w:val="clear" w:color="auto" w:fill="FFFCF2"/>
        </w:rPr>
        <w:t>Юристъ</w:t>
      </w:r>
      <w:proofErr w:type="spellEnd"/>
      <w:r w:rsidRPr="00DA7AF1">
        <w:rPr>
          <w:rFonts w:ascii="Times New Roman" w:hAnsi="Times New Roman" w:cs="Times New Roman"/>
          <w:color w:val="000000"/>
          <w:sz w:val="24"/>
          <w:szCs w:val="24"/>
          <w:shd w:val="clear" w:color="auto" w:fill="FFFCF2"/>
        </w:rPr>
        <w:t>, 1997. - 424с. с. 121-124.</w:t>
      </w:r>
    </w:p>
  </w:footnote>
  <w:footnote w:id="39">
    <w:p w:rsidR="006D7FAC" w:rsidRPr="00DA7AF1" w:rsidRDefault="006D7FAC" w:rsidP="00026FDA">
      <w:pPr>
        <w:spacing w:line="240" w:lineRule="auto"/>
        <w:rPr>
          <w:rFonts w:ascii="Times New Roman" w:hAnsi="Times New Roman" w:cs="Times New Roman"/>
          <w:sz w:val="24"/>
          <w:szCs w:val="24"/>
        </w:rPr>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Fonts w:ascii="Times New Roman" w:hAnsi="Times New Roman" w:cs="Times New Roman"/>
          <w:sz w:val="24"/>
          <w:szCs w:val="24"/>
          <w:shd w:val="clear" w:color="auto" w:fill="FFFCF2"/>
        </w:rPr>
        <w:t>Яницкий</w:t>
      </w:r>
      <w:proofErr w:type="spellEnd"/>
      <w:r w:rsidRPr="00DA7AF1">
        <w:rPr>
          <w:rFonts w:ascii="Times New Roman" w:hAnsi="Times New Roman" w:cs="Times New Roman"/>
          <w:sz w:val="24"/>
          <w:szCs w:val="24"/>
          <w:shd w:val="clear" w:color="auto" w:fill="FFFCF2"/>
        </w:rPr>
        <w:t>, О.Н. Социальные движения: 100 интервью с лидерами. - М., 1991.</w:t>
      </w:r>
    </w:p>
  </w:footnote>
  <w:footnote w:id="40">
    <w:p w:rsidR="006D7FAC" w:rsidRPr="006B670C" w:rsidRDefault="006D7FAC" w:rsidP="007A0BDF">
      <w:pPr>
        <w:spacing w:after="0" w:line="240" w:lineRule="auto"/>
        <w:jc w:val="both"/>
        <w:rPr>
          <w:rFonts w:ascii="Times New Roman" w:hAnsi="Times New Roman" w:cs="Times New Roman"/>
          <w:sz w:val="20"/>
          <w:szCs w:val="20"/>
        </w:rPr>
      </w:pPr>
      <w:r w:rsidRPr="006B670C">
        <w:rPr>
          <w:rStyle w:val="a5"/>
          <w:rFonts w:ascii="Times New Roman" w:hAnsi="Times New Roman" w:cs="Times New Roman"/>
          <w:sz w:val="24"/>
          <w:szCs w:val="24"/>
        </w:rPr>
        <w:footnoteRef/>
      </w:r>
      <w:r w:rsidRPr="006B670C">
        <w:rPr>
          <w:rFonts w:ascii="Times New Roman" w:hAnsi="Times New Roman" w:cs="Times New Roman"/>
          <w:sz w:val="24"/>
          <w:szCs w:val="24"/>
        </w:rPr>
        <w:t xml:space="preserve"> </w:t>
      </w:r>
      <w:r w:rsidRPr="006B670C">
        <w:rPr>
          <w:rFonts w:ascii="Times New Roman" w:hAnsi="Times New Roman" w:cs="Times New Roman"/>
          <w:sz w:val="24"/>
          <w:szCs w:val="24"/>
          <w:shd w:val="clear" w:color="auto" w:fill="FFFCF2"/>
        </w:rPr>
        <w:t xml:space="preserve">Потапова, Н.А. </w:t>
      </w:r>
      <w:proofErr w:type="spellStart"/>
      <w:r w:rsidRPr="006B670C">
        <w:rPr>
          <w:rFonts w:ascii="Times New Roman" w:hAnsi="Times New Roman" w:cs="Times New Roman"/>
          <w:sz w:val="24"/>
          <w:szCs w:val="24"/>
          <w:shd w:val="clear" w:color="auto" w:fill="FFFCF2"/>
        </w:rPr>
        <w:t>Волонтерство</w:t>
      </w:r>
      <w:proofErr w:type="spellEnd"/>
      <w:r w:rsidRPr="006B670C">
        <w:rPr>
          <w:rFonts w:ascii="Times New Roman" w:hAnsi="Times New Roman" w:cs="Times New Roman"/>
          <w:sz w:val="24"/>
          <w:szCs w:val="24"/>
          <w:shd w:val="clear" w:color="auto" w:fill="FFFCF2"/>
        </w:rPr>
        <w:t xml:space="preserve"> как феномен самореализации личности в современных российских условиях // Интегративный подход в психологии (новые исследования): Сборник научных трудов: СПб</w:t>
      </w:r>
      <w:proofErr w:type="gramStart"/>
      <w:r w:rsidRPr="006B670C">
        <w:rPr>
          <w:rFonts w:ascii="Times New Roman" w:hAnsi="Times New Roman" w:cs="Times New Roman"/>
          <w:sz w:val="24"/>
          <w:szCs w:val="24"/>
          <w:shd w:val="clear" w:color="auto" w:fill="FFFCF2"/>
        </w:rPr>
        <w:t>.</w:t>
      </w:r>
      <w:r>
        <w:rPr>
          <w:rFonts w:ascii="Times New Roman" w:hAnsi="Times New Roman" w:cs="Times New Roman"/>
          <w:sz w:val="24"/>
          <w:szCs w:val="24"/>
          <w:shd w:val="clear" w:color="auto" w:fill="FFFCF2"/>
        </w:rPr>
        <w:t>:</w:t>
      </w:r>
      <w:r w:rsidRPr="006B670C">
        <w:rPr>
          <w:rFonts w:ascii="Times New Roman" w:hAnsi="Times New Roman" w:cs="Times New Roman"/>
          <w:sz w:val="24"/>
          <w:szCs w:val="24"/>
          <w:shd w:val="clear" w:color="auto" w:fill="FFFCF2"/>
        </w:rPr>
        <w:t xml:space="preserve"> </w:t>
      </w:r>
      <w:proofErr w:type="gramEnd"/>
      <w:r w:rsidRPr="006B670C">
        <w:rPr>
          <w:rFonts w:ascii="Times New Roman" w:hAnsi="Times New Roman" w:cs="Times New Roman"/>
          <w:sz w:val="24"/>
          <w:szCs w:val="24"/>
          <w:shd w:val="clear" w:color="auto" w:fill="FFFCF2"/>
        </w:rPr>
        <w:t xml:space="preserve">Издательство РГПУ им. Герцена, 2004. </w:t>
      </w:r>
      <w:r>
        <w:rPr>
          <w:rFonts w:ascii="Times New Roman" w:hAnsi="Times New Roman" w:cs="Times New Roman"/>
          <w:sz w:val="24"/>
          <w:szCs w:val="24"/>
          <w:shd w:val="clear" w:color="auto" w:fill="FFFCF2"/>
        </w:rPr>
        <w:t>– 294 с.</w:t>
      </w:r>
    </w:p>
  </w:footnote>
  <w:footnote w:id="41">
    <w:p w:rsidR="006D7FAC" w:rsidRPr="006B670C" w:rsidRDefault="006D7FAC" w:rsidP="007A0BDF">
      <w:pPr>
        <w:spacing w:after="0" w:line="240" w:lineRule="auto"/>
        <w:jc w:val="both"/>
        <w:rPr>
          <w:rFonts w:ascii="Times New Roman" w:hAnsi="Times New Roman" w:cs="Times New Roman"/>
          <w:sz w:val="24"/>
          <w:szCs w:val="24"/>
        </w:rPr>
      </w:pPr>
      <w:r w:rsidRPr="006B670C">
        <w:rPr>
          <w:rStyle w:val="a5"/>
          <w:rFonts w:ascii="Times New Roman" w:hAnsi="Times New Roman" w:cs="Times New Roman"/>
          <w:sz w:val="24"/>
          <w:szCs w:val="24"/>
        </w:rPr>
        <w:footnoteRef/>
      </w:r>
      <w:r w:rsidRPr="006B670C">
        <w:rPr>
          <w:rFonts w:ascii="Times New Roman" w:hAnsi="Times New Roman" w:cs="Times New Roman"/>
          <w:sz w:val="24"/>
          <w:szCs w:val="24"/>
        </w:rPr>
        <w:t xml:space="preserve"> </w:t>
      </w:r>
      <w:proofErr w:type="spellStart"/>
      <w:r w:rsidRPr="006B670C">
        <w:rPr>
          <w:rFonts w:ascii="Times New Roman" w:hAnsi="Times New Roman" w:cs="Times New Roman"/>
          <w:sz w:val="24"/>
          <w:szCs w:val="24"/>
          <w:shd w:val="clear" w:color="auto" w:fill="FFFCF2"/>
        </w:rPr>
        <w:t>Левдер</w:t>
      </w:r>
      <w:proofErr w:type="spellEnd"/>
      <w:r w:rsidRPr="006B670C">
        <w:rPr>
          <w:rFonts w:ascii="Times New Roman" w:hAnsi="Times New Roman" w:cs="Times New Roman"/>
          <w:sz w:val="24"/>
          <w:szCs w:val="24"/>
          <w:shd w:val="clear" w:color="auto" w:fill="FFFCF2"/>
        </w:rPr>
        <w:t>, И.. Добровольческое движение как одна из форм социального обслуживания // Социальная работа</w:t>
      </w:r>
      <w:r>
        <w:rPr>
          <w:rFonts w:ascii="Times New Roman" w:hAnsi="Times New Roman" w:cs="Times New Roman"/>
          <w:sz w:val="24"/>
          <w:szCs w:val="24"/>
          <w:shd w:val="clear" w:color="auto" w:fill="FFFCF2"/>
        </w:rPr>
        <w:t>.</w:t>
      </w:r>
      <w:r w:rsidRPr="006B670C">
        <w:rPr>
          <w:rFonts w:ascii="Times New Roman" w:hAnsi="Times New Roman" w:cs="Times New Roman"/>
          <w:sz w:val="24"/>
          <w:szCs w:val="24"/>
          <w:shd w:val="clear" w:color="auto" w:fill="FFFCF2"/>
        </w:rPr>
        <w:t xml:space="preserve"> 2006</w:t>
      </w:r>
      <w:r>
        <w:rPr>
          <w:rFonts w:ascii="Times New Roman" w:hAnsi="Times New Roman" w:cs="Times New Roman"/>
          <w:sz w:val="24"/>
          <w:szCs w:val="24"/>
          <w:shd w:val="clear" w:color="auto" w:fill="FFFCF2"/>
        </w:rPr>
        <w:t>.</w:t>
      </w:r>
      <w:r w:rsidRPr="006B670C">
        <w:rPr>
          <w:rFonts w:ascii="Times New Roman" w:hAnsi="Times New Roman" w:cs="Times New Roman"/>
          <w:sz w:val="24"/>
          <w:szCs w:val="24"/>
          <w:shd w:val="clear" w:color="auto" w:fill="FFFCF2"/>
        </w:rPr>
        <w:t xml:space="preserve"> </w:t>
      </w:r>
      <w:r>
        <w:rPr>
          <w:rFonts w:ascii="Times New Roman" w:hAnsi="Times New Roman" w:cs="Times New Roman"/>
          <w:sz w:val="24"/>
          <w:szCs w:val="24"/>
          <w:shd w:val="clear" w:color="auto" w:fill="FFFCF2"/>
        </w:rPr>
        <w:t>–</w:t>
      </w:r>
      <w:r w:rsidRPr="006B670C">
        <w:rPr>
          <w:rFonts w:ascii="Times New Roman" w:hAnsi="Times New Roman" w:cs="Times New Roman"/>
          <w:sz w:val="24"/>
          <w:szCs w:val="24"/>
          <w:shd w:val="clear" w:color="auto" w:fill="FFFCF2"/>
        </w:rPr>
        <w:t xml:space="preserve"> №</w:t>
      </w:r>
      <w:r>
        <w:rPr>
          <w:rFonts w:ascii="Times New Roman" w:hAnsi="Times New Roman" w:cs="Times New Roman"/>
          <w:sz w:val="24"/>
          <w:szCs w:val="24"/>
          <w:shd w:val="clear" w:color="auto" w:fill="FFFCF2"/>
        </w:rPr>
        <w:t xml:space="preserve"> </w:t>
      </w:r>
      <w:r w:rsidRPr="006B670C">
        <w:rPr>
          <w:rFonts w:ascii="Times New Roman" w:hAnsi="Times New Roman" w:cs="Times New Roman"/>
          <w:sz w:val="24"/>
          <w:szCs w:val="24"/>
          <w:shd w:val="clear" w:color="auto" w:fill="FFFCF2"/>
        </w:rPr>
        <w:t xml:space="preserve">2. </w:t>
      </w:r>
      <w:r>
        <w:rPr>
          <w:rFonts w:ascii="Times New Roman" w:hAnsi="Times New Roman" w:cs="Times New Roman"/>
          <w:sz w:val="24"/>
          <w:szCs w:val="24"/>
          <w:shd w:val="clear" w:color="auto" w:fill="FFFCF2"/>
        </w:rPr>
        <w:t>– С</w:t>
      </w:r>
      <w:r w:rsidRPr="006B670C">
        <w:rPr>
          <w:rFonts w:ascii="Times New Roman" w:hAnsi="Times New Roman" w:cs="Times New Roman"/>
          <w:sz w:val="24"/>
          <w:szCs w:val="24"/>
          <w:shd w:val="clear" w:color="auto" w:fill="FFFCF2"/>
        </w:rPr>
        <w:t>. 12</w:t>
      </w:r>
      <w:r>
        <w:rPr>
          <w:rFonts w:ascii="Times New Roman" w:hAnsi="Times New Roman" w:cs="Times New Roman"/>
          <w:sz w:val="24"/>
          <w:szCs w:val="24"/>
          <w:shd w:val="clear" w:color="auto" w:fill="FFFCF2"/>
        </w:rPr>
        <w:t xml:space="preserve"> – </w:t>
      </w:r>
      <w:r w:rsidRPr="006B670C">
        <w:rPr>
          <w:rFonts w:ascii="Times New Roman" w:hAnsi="Times New Roman" w:cs="Times New Roman"/>
          <w:sz w:val="24"/>
          <w:szCs w:val="24"/>
          <w:shd w:val="clear" w:color="auto" w:fill="FFFCF2"/>
        </w:rPr>
        <w:t>16.</w:t>
      </w:r>
    </w:p>
  </w:footnote>
  <w:footnote w:id="42">
    <w:p w:rsidR="006D7FAC" w:rsidRPr="00A111B0" w:rsidRDefault="006D7FAC" w:rsidP="007A0BDF">
      <w:pPr>
        <w:spacing w:after="0" w:line="240" w:lineRule="auto"/>
        <w:jc w:val="both"/>
        <w:rPr>
          <w:sz w:val="24"/>
          <w:szCs w:val="24"/>
        </w:rPr>
      </w:pPr>
      <w:r w:rsidRPr="006B670C">
        <w:rPr>
          <w:rStyle w:val="a5"/>
          <w:rFonts w:ascii="Times New Roman" w:hAnsi="Times New Roman" w:cs="Times New Roman"/>
          <w:sz w:val="24"/>
          <w:szCs w:val="24"/>
        </w:rPr>
        <w:footnoteRef/>
      </w:r>
      <w:r w:rsidRPr="006B670C">
        <w:rPr>
          <w:rFonts w:ascii="Times New Roman" w:hAnsi="Times New Roman" w:cs="Times New Roman"/>
          <w:sz w:val="24"/>
          <w:szCs w:val="24"/>
        </w:rPr>
        <w:t xml:space="preserve"> </w:t>
      </w:r>
      <w:proofErr w:type="spellStart"/>
      <w:r w:rsidRPr="006B670C">
        <w:rPr>
          <w:rFonts w:ascii="Times New Roman" w:hAnsi="Times New Roman" w:cs="Times New Roman"/>
          <w:sz w:val="24"/>
          <w:szCs w:val="24"/>
          <w:shd w:val="clear" w:color="auto" w:fill="FFFCF2"/>
        </w:rPr>
        <w:t>Тетерский</w:t>
      </w:r>
      <w:proofErr w:type="spellEnd"/>
      <w:r w:rsidRPr="006B670C">
        <w:rPr>
          <w:rFonts w:ascii="Times New Roman" w:hAnsi="Times New Roman" w:cs="Times New Roman"/>
          <w:sz w:val="24"/>
          <w:szCs w:val="24"/>
          <w:shd w:val="clear" w:color="auto" w:fill="FFFCF2"/>
        </w:rPr>
        <w:t xml:space="preserve"> С.В. Волонтерская работа с детьми и молодежью в современной России// Волонтер и общество. Волонтер и власть Научно-практический сборник</w:t>
      </w:r>
      <w:proofErr w:type="gramStart"/>
      <w:r w:rsidRPr="006B670C">
        <w:rPr>
          <w:rFonts w:ascii="Times New Roman" w:hAnsi="Times New Roman" w:cs="Times New Roman"/>
          <w:sz w:val="24"/>
          <w:szCs w:val="24"/>
          <w:shd w:val="clear" w:color="auto" w:fill="FFFCF2"/>
        </w:rPr>
        <w:t>/ С</w:t>
      </w:r>
      <w:proofErr w:type="gramEnd"/>
      <w:r w:rsidRPr="006B670C">
        <w:rPr>
          <w:rFonts w:ascii="Times New Roman" w:hAnsi="Times New Roman" w:cs="Times New Roman"/>
          <w:sz w:val="24"/>
          <w:szCs w:val="24"/>
          <w:shd w:val="clear" w:color="auto" w:fill="FFFCF2"/>
        </w:rPr>
        <w:t xml:space="preserve">ост. </w:t>
      </w:r>
      <w:proofErr w:type="spellStart"/>
      <w:r w:rsidRPr="006B670C">
        <w:rPr>
          <w:rFonts w:ascii="Times New Roman" w:hAnsi="Times New Roman" w:cs="Times New Roman"/>
          <w:sz w:val="24"/>
          <w:szCs w:val="24"/>
          <w:shd w:val="clear" w:color="auto" w:fill="FFFCF2"/>
        </w:rPr>
        <w:t>С.В.Тетерский</w:t>
      </w:r>
      <w:proofErr w:type="spellEnd"/>
      <w:r w:rsidRPr="006B670C">
        <w:rPr>
          <w:rFonts w:ascii="Times New Roman" w:hAnsi="Times New Roman" w:cs="Times New Roman"/>
          <w:sz w:val="24"/>
          <w:szCs w:val="24"/>
          <w:shd w:val="clear" w:color="auto" w:fill="FFFCF2"/>
        </w:rPr>
        <w:t xml:space="preserve">. Под ред. </w:t>
      </w:r>
      <w:proofErr w:type="spellStart"/>
      <w:r w:rsidRPr="006B670C">
        <w:rPr>
          <w:rFonts w:ascii="Times New Roman" w:hAnsi="Times New Roman" w:cs="Times New Roman"/>
          <w:sz w:val="24"/>
          <w:szCs w:val="24"/>
          <w:shd w:val="clear" w:color="auto" w:fill="FFFCF2"/>
        </w:rPr>
        <w:t>Л.В.Никитиной</w:t>
      </w:r>
      <w:proofErr w:type="spellEnd"/>
      <w:r w:rsidRPr="006B670C">
        <w:rPr>
          <w:rFonts w:ascii="Times New Roman" w:hAnsi="Times New Roman" w:cs="Times New Roman"/>
          <w:sz w:val="24"/>
          <w:szCs w:val="24"/>
          <w:shd w:val="clear" w:color="auto" w:fill="FFFCF2"/>
        </w:rPr>
        <w:t>. – М.: «ACADEMIA», 2000. – С.84-92</w:t>
      </w:r>
    </w:p>
  </w:footnote>
  <w:footnote w:id="43">
    <w:p w:rsidR="006D7FAC" w:rsidRPr="00A111B0" w:rsidRDefault="006D7FAC" w:rsidP="00026FDA">
      <w:pPr>
        <w:pStyle w:val="a3"/>
        <w:rPr>
          <w:sz w:val="24"/>
          <w:szCs w:val="24"/>
        </w:rPr>
      </w:pPr>
      <w:r w:rsidRPr="00A111B0">
        <w:rPr>
          <w:rStyle w:val="a5"/>
          <w:sz w:val="24"/>
          <w:szCs w:val="24"/>
        </w:rPr>
        <w:footnoteRef/>
      </w:r>
      <w:r w:rsidRPr="00A111B0">
        <w:rPr>
          <w:sz w:val="24"/>
          <w:szCs w:val="24"/>
        </w:rPr>
        <w:t xml:space="preserve"> </w:t>
      </w:r>
      <w:proofErr w:type="spellStart"/>
      <w:r w:rsidRPr="00A111B0">
        <w:rPr>
          <w:rFonts w:ascii="Times New Roman" w:hAnsi="Times New Roman" w:cs="Times New Roman"/>
          <w:color w:val="000000"/>
          <w:sz w:val="24"/>
          <w:szCs w:val="24"/>
          <w:shd w:val="clear" w:color="auto" w:fill="FFFCF2"/>
        </w:rPr>
        <w:t>Шекова</w:t>
      </w:r>
      <w:proofErr w:type="spellEnd"/>
      <w:r w:rsidRPr="00A111B0">
        <w:rPr>
          <w:rFonts w:ascii="Times New Roman" w:hAnsi="Times New Roman" w:cs="Times New Roman"/>
          <w:color w:val="000000"/>
          <w:sz w:val="24"/>
          <w:szCs w:val="24"/>
          <w:shd w:val="clear" w:color="auto" w:fill="FFFCF2"/>
        </w:rPr>
        <w:t xml:space="preserve"> Е. Добровольческие трудовые отношения: основные определения // Человек и труд. </w:t>
      </w:r>
      <w:r>
        <w:rPr>
          <w:rFonts w:ascii="Times New Roman" w:hAnsi="Times New Roman" w:cs="Times New Roman"/>
          <w:sz w:val="24"/>
          <w:szCs w:val="24"/>
          <w:shd w:val="clear" w:color="auto" w:fill="FFFCF2"/>
        </w:rPr>
        <w:t>–</w:t>
      </w:r>
      <w:r w:rsidRPr="00A111B0">
        <w:rPr>
          <w:rFonts w:ascii="Times New Roman" w:hAnsi="Times New Roman" w:cs="Times New Roman"/>
          <w:color w:val="000000"/>
          <w:sz w:val="24"/>
          <w:szCs w:val="24"/>
          <w:shd w:val="clear" w:color="auto" w:fill="FFFCF2"/>
        </w:rPr>
        <w:t xml:space="preserve"> 2003. </w:t>
      </w:r>
      <w:r>
        <w:rPr>
          <w:rFonts w:ascii="Times New Roman" w:hAnsi="Times New Roman" w:cs="Times New Roman"/>
          <w:sz w:val="24"/>
          <w:szCs w:val="24"/>
          <w:shd w:val="clear" w:color="auto" w:fill="FFFCF2"/>
        </w:rPr>
        <w:t>–</w:t>
      </w:r>
      <w:r w:rsidRPr="00A111B0">
        <w:rPr>
          <w:rFonts w:ascii="Times New Roman" w:hAnsi="Times New Roman" w:cs="Times New Roman"/>
          <w:color w:val="000000"/>
          <w:sz w:val="24"/>
          <w:szCs w:val="24"/>
          <w:shd w:val="clear" w:color="auto" w:fill="FFFCF2"/>
        </w:rPr>
        <w:t xml:space="preserve"> №</w:t>
      </w:r>
      <w:r>
        <w:rPr>
          <w:rFonts w:ascii="Times New Roman" w:hAnsi="Times New Roman" w:cs="Times New Roman"/>
          <w:color w:val="000000"/>
          <w:sz w:val="24"/>
          <w:szCs w:val="24"/>
          <w:shd w:val="clear" w:color="auto" w:fill="FFFCF2"/>
        </w:rPr>
        <w:t xml:space="preserve"> </w:t>
      </w:r>
      <w:r w:rsidRPr="00A111B0">
        <w:rPr>
          <w:rFonts w:ascii="Times New Roman" w:hAnsi="Times New Roman" w:cs="Times New Roman"/>
          <w:color w:val="000000"/>
          <w:sz w:val="24"/>
          <w:szCs w:val="24"/>
          <w:shd w:val="clear" w:color="auto" w:fill="FFFCF2"/>
        </w:rPr>
        <w:t>4.</w:t>
      </w:r>
    </w:p>
  </w:footnote>
  <w:footnote w:id="44">
    <w:p w:rsidR="006D7FAC" w:rsidRPr="00DA7AF1" w:rsidRDefault="006D7FAC">
      <w:pPr>
        <w:pStyle w:val="a3"/>
        <w:rPr>
          <w:rFonts w:ascii="Times New Roman" w:hAnsi="Times New Roman" w:cs="Times New Roman"/>
          <w:sz w:val="24"/>
          <w:szCs w:val="24"/>
        </w:rPr>
      </w:pPr>
      <w:r w:rsidRPr="00DA7AF1">
        <w:rPr>
          <w:rStyle w:val="a5"/>
          <w:sz w:val="24"/>
          <w:szCs w:val="24"/>
        </w:rPr>
        <w:footnoteRef/>
      </w:r>
      <w:r w:rsidRPr="00DA7AF1">
        <w:rPr>
          <w:sz w:val="24"/>
          <w:szCs w:val="24"/>
        </w:rPr>
        <w:t xml:space="preserve"> </w:t>
      </w:r>
      <w:r w:rsidRPr="00DA7AF1">
        <w:rPr>
          <w:rFonts w:ascii="Times New Roman" w:hAnsi="Times New Roman" w:cs="Times New Roman"/>
          <w:color w:val="000000"/>
          <w:sz w:val="24"/>
          <w:szCs w:val="24"/>
          <w:shd w:val="clear" w:color="auto" w:fill="FFFCF2"/>
        </w:rPr>
        <w:t>Щербина В. Направление, формы, логика работы с человеческим ресурсом в организации // Материалы конференции «Развитие человеческих ресурсов». – Ярославль, 1995.</w:t>
      </w:r>
    </w:p>
  </w:footnote>
  <w:footnote w:id="45">
    <w:p w:rsidR="006D7FAC" w:rsidRDefault="006D7FAC" w:rsidP="00033725">
      <w:pPr>
        <w:pStyle w:val="a3"/>
      </w:pPr>
      <w:r w:rsidRPr="00DA7AF1">
        <w:rPr>
          <w:rStyle w:val="a5"/>
          <w:rFonts w:ascii="Times New Roman" w:hAnsi="Times New Roman" w:cs="Times New Roman"/>
          <w:sz w:val="24"/>
          <w:szCs w:val="24"/>
        </w:rPr>
        <w:footnoteRef/>
      </w:r>
      <w:r w:rsidRPr="00DA7AF1">
        <w:rPr>
          <w:rFonts w:ascii="Times New Roman" w:hAnsi="Times New Roman" w:cs="Times New Roman"/>
          <w:sz w:val="24"/>
          <w:szCs w:val="24"/>
        </w:rPr>
        <w:t xml:space="preserve"> </w:t>
      </w:r>
      <w:proofErr w:type="spellStart"/>
      <w:r w:rsidRPr="00DA7AF1">
        <w:rPr>
          <w:rFonts w:ascii="Times New Roman" w:hAnsi="Times New Roman" w:cs="Times New Roman"/>
          <w:sz w:val="24"/>
          <w:szCs w:val="24"/>
        </w:rPr>
        <w:t>Шпренгер</w:t>
      </w:r>
      <w:proofErr w:type="spellEnd"/>
      <w:r w:rsidRPr="00DA7AF1">
        <w:rPr>
          <w:rFonts w:ascii="Times New Roman" w:hAnsi="Times New Roman" w:cs="Times New Roman"/>
          <w:sz w:val="24"/>
          <w:szCs w:val="24"/>
        </w:rPr>
        <w:t xml:space="preserve"> Р. Мифы мотивации. Выходы из тупика: пер. с нем. Калуга</w:t>
      </w:r>
      <w:proofErr w:type="gramStart"/>
      <w:r w:rsidRPr="00DA7AF1">
        <w:rPr>
          <w:rFonts w:ascii="Times New Roman" w:hAnsi="Times New Roman" w:cs="Times New Roman"/>
          <w:sz w:val="24"/>
          <w:szCs w:val="24"/>
        </w:rPr>
        <w:t> :</w:t>
      </w:r>
      <w:proofErr w:type="gramEnd"/>
      <w:r w:rsidRPr="00DA7AF1">
        <w:rPr>
          <w:rFonts w:ascii="Times New Roman" w:hAnsi="Times New Roman" w:cs="Times New Roman"/>
          <w:sz w:val="24"/>
          <w:szCs w:val="24"/>
        </w:rPr>
        <w:t xml:space="preserve"> Духовное познание, 2004</w:t>
      </w:r>
      <w:r>
        <w:rPr>
          <w:rFonts w:ascii="Times New Roman" w:hAnsi="Times New Roman" w:cs="Times New Roman"/>
          <w:sz w:val="24"/>
          <w:szCs w:val="24"/>
        </w:rPr>
        <w:t>.</w:t>
      </w:r>
    </w:p>
  </w:footnote>
  <w:footnote w:id="46">
    <w:p w:rsidR="006D7FAC" w:rsidRDefault="006D7FAC">
      <w:pPr>
        <w:pStyle w:val="a3"/>
      </w:pPr>
      <w:r>
        <w:rPr>
          <w:rStyle w:val="a5"/>
        </w:rPr>
        <w:footnoteRef/>
      </w:r>
      <w:r>
        <w:t xml:space="preserve"> </w:t>
      </w:r>
      <w:r w:rsidRPr="00FB0771">
        <w:t>http://petrod.ru/o-nas/nashi-proekty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B70"/>
    <w:multiLevelType w:val="hybridMultilevel"/>
    <w:tmpl w:val="7210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A1516"/>
    <w:multiLevelType w:val="hybridMultilevel"/>
    <w:tmpl w:val="45B8F7F2"/>
    <w:lvl w:ilvl="0" w:tplc="3C82CC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891F31"/>
    <w:multiLevelType w:val="hybridMultilevel"/>
    <w:tmpl w:val="8506A7C2"/>
    <w:lvl w:ilvl="0" w:tplc="3C82CC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B0310"/>
    <w:multiLevelType w:val="multilevel"/>
    <w:tmpl w:val="6FC2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CF62DB"/>
    <w:multiLevelType w:val="multilevel"/>
    <w:tmpl w:val="9410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07437"/>
    <w:multiLevelType w:val="multilevel"/>
    <w:tmpl w:val="5DD6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086EAC"/>
    <w:multiLevelType w:val="multilevel"/>
    <w:tmpl w:val="2B3C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81814"/>
    <w:multiLevelType w:val="hybridMultilevel"/>
    <w:tmpl w:val="DE701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C5684"/>
    <w:multiLevelType w:val="multilevel"/>
    <w:tmpl w:val="7878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494D1F"/>
    <w:multiLevelType w:val="hybridMultilevel"/>
    <w:tmpl w:val="CAB88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C028C"/>
    <w:multiLevelType w:val="hybridMultilevel"/>
    <w:tmpl w:val="E364F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901C7"/>
    <w:multiLevelType w:val="multilevel"/>
    <w:tmpl w:val="D17C32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2A3D7B"/>
    <w:multiLevelType w:val="multilevel"/>
    <w:tmpl w:val="972AD5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FA50BD"/>
    <w:multiLevelType w:val="hybridMultilevel"/>
    <w:tmpl w:val="5890E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0F2F33"/>
    <w:multiLevelType w:val="hybridMultilevel"/>
    <w:tmpl w:val="0516892A"/>
    <w:lvl w:ilvl="0" w:tplc="3C82CC4E">
      <w:start w:val="1"/>
      <w:numFmt w:val="russianLower"/>
      <w:lvlText w:val="%1)"/>
      <w:lvlJc w:val="left"/>
      <w:pPr>
        <w:ind w:left="1399" w:hanging="69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6854D19"/>
    <w:multiLevelType w:val="hybridMultilevel"/>
    <w:tmpl w:val="EA9C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214C81"/>
    <w:multiLevelType w:val="hybridMultilevel"/>
    <w:tmpl w:val="80D60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ED036F"/>
    <w:multiLevelType w:val="multilevel"/>
    <w:tmpl w:val="ABF4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AF0928"/>
    <w:multiLevelType w:val="multilevel"/>
    <w:tmpl w:val="0F0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1146C2"/>
    <w:multiLevelType w:val="hybridMultilevel"/>
    <w:tmpl w:val="A7C0DDAC"/>
    <w:lvl w:ilvl="0" w:tplc="3C82CC4E">
      <w:start w:val="1"/>
      <w:numFmt w:val="russianLower"/>
      <w:lvlText w:val="%1)"/>
      <w:lvlJc w:val="left"/>
      <w:pPr>
        <w:ind w:left="1399" w:hanging="69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33475DF"/>
    <w:multiLevelType w:val="multilevel"/>
    <w:tmpl w:val="90F4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352AC9"/>
    <w:multiLevelType w:val="hybridMultilevel"/>
    <w:tmpl w:val="35F208A6"/>
    <w:lvl w:ilvl="0" w:tplc="3C82CC4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92C1C"/>
    <w:multiLevelType w:val="hybridMultilevel"/>
    <w:tmpl w:val="EFFE6DEC"/>
    <w:lvl w:ilvl="0" w:tplc="67C0A57C">
      <w:start w:val="1"/>
      <w:numFmt w:val="bullet"/>
      <w:lvlText w:val="•"/>
      <w:lvlJc w:val="left"/>
      <w:pPr>
        <w:tabs>
          <w:tab w:val="num" w:pos="720"/>
        </w:tabs>
        <w:ind w:left="720" w:hanging="360"/>
      </w:pPr>
      <w:rPr>
        <w:rFonts w:ascii="Arial" w:hAnsi="Arial" w:hint="default"/>
      </w:rPr>
    </w:lvl>
    <w:lvl w:ilvl="1" w:tplc="19FC3A90" w:tentative="1">
      <w:start w:val="1"/>
      <w:numFmt w:val="bullet"/>
      <w:lvlText w:val="•"/>
      <w:lvlJc w:val="left"/>
      <w:pPr>
        <w:tabs>
          <w:tab w:val="num" w:pos="1440"/>
        </w:tabs>
        <w:ind w:left="1440" w:hanging="360"/>
      </w:pPr>
      <w:rPr>
        <w:rFonts w:ascii="Arial" w:hAnsi="Arial" w:hint="default"/>
      </w:rPr>
    </w:lvl>
    <w:lvl w:ilvl="2" w:tplc="381AB52E" w:tentative="1">
      <w:start w:val="1"/>
      <w:numFmt w:val="bullet"/>
      <w:lvlText w:val="•"/>
      <w:lvlJc w:val="left"/>
      <w:pPr>
        <w:tabs>
          <w:tab w:val="num" w:pos="2160"/>
        </w:tabs>
        <w:ind w:left="2160" w:hanging="360"/>
      </w:pPr>
      <w:rPr>
        <w:rFonts w:ascii="Arial" w:hAnsi="Arial" w:hint="default"/>
      </w:rPr>
    </w:lvl>
    <w:lvl w:ilvl="3" w:tplc="309C2CA4" w:tentative="1">
      <w:start w:val="1"/>
      <w:numFmt w:val="bullet"/>
      <w:lvlText w:val="•"/>
      <w:lvlJc w:val="left"/>
      <w:pPr>
        <w:tabs>
          <w:tab w:val="num" w:pos="2880"/>
        </w:tabs>
        <w:ind w:left="2880" w:hanging="360"/>
      </w:pPr>
      <w:rPr>
        <w:rFonts w:ascii="Arial" w:hAnsi="Arial" w:hint="default"/>
      </w:rPr>
    </w:lvl>
    <w:lvl w:ilvl="4" w:tplc="03A675DC" w:tentative="1">
      <w:start w:val="1"/>
      <w:numFmt w:val="bullet"/>
      <w:lvlText w:val="•"/>
      <w:lvlJc w:val="left"/>
      <w:pPr>
        <w:tabs>
          <w:tab w:val="num" w:pos="3600"/>
        </w:tabs>
        <w:ind w:left="3600" w:hanging="360"/>
      </w:pPr>
      <w:rPr>
        <w:rFonts w:ascii="Arial" w:hAnsi="Arial" w:hint="default"/>
      </w:rPr>
    </w:lvl>
    <w:lvl w:ilvl="5" w:tplc="06565252" w:tentative="1">
      <w:start w:val="1"/>
      <w:numFmt w:val="bullet"/>
      <w:lvlText w:val="•"/>
      <w:lvlJc w:val="left"/>
      <w:pPr>
        <w:tabs>
          <w:tab w:val="num" w:pos="4320"/>
        </w:tabs>
        <w:ind w:left="4320" w:hanging="360"/>
      </w:pPr>
      <w:rPr>
        <w:rFonts w:ascii="Arial" w:hAnsi="Arial" w:hint="default"/>
      </w:rPr>
    </w:lvl>
    <w:lvl w:ilvl="6" w:tplc="A86830F4" w:tentative="1">
      <w:start w:val="1"/>
      <w:numFmt w:val="bullet"/>
      <w:lvlText w:val="•"/>
      <w:lvlJc w:val="left"/>
      <w:pPr>
        <w:tabs>
          <w:tab w:val="num" w:pos="5040"/>
        </w:tabs>
        <w:ind w:left="5040" w:hanging="360"/>
      </w:pPr>
      <w:rPr>
        <w:rFonts w:ascii="Arial" w:hAnsi="Arial" w:hint="default"/>
      </w:rPr>
    </w:lvl>
    <w:lvl w:ilvl="7" w:tplc="7B38B602" w:tentative="1">
      <w:start w:val="1"/>
      <w:numFmt w:val="bullet"/>
      <w:lvlText w:val="•"/>
      <w:lvlJc w:val="left"/>
      <w:pPr>
        <w:tabs>
          <w:tab w:val="num" w:pos="5760"/>
        </w:tabs>
        <w:ind w:left="5760" w:hanging="360"/>
      </w:pPr>
      <w:rPr>
        <w:rFonts w:ascii="Arial" w:hAnsi="Arial" w:hint="default"/>
      </w:rPr>
    </w:lvl>
    <w:lvl w:ilvl="8" w:tplc="F30A595E" w:tentative="1">
      <w:start w:val="1"/>
      <w:numFmt w:val="bullet"/>
      <w:lvlText w:val="•"/>
      <w:lvlJc w:val="left"/>
      <w:pPr>
        <w:tabs>
          <w:tab w:val="num" w:pos="6480"/>
        </w:tabs>
        <w:ind w:left="6480" w:hanging="360"/>
      </w:pPr>
      <w:rPr>
        <w:rFonts w:ascii="Arial" w:hAnsi="Arial" w:hint="default"/>
      </w:rPr>
    </w:lvl>
  </w:abstractNum>
  <w:abstractNum w:abstractNumId="23">
    <w:nsid w:val="4CBA3215"/>
    <w:multiLevelType w:val="hybridMultilevel"/>
    <w:tmpl w:val="F56018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A73614"/>
    <w:multiLevelType w:val="hybridMultilevel"/>
    <w:tmpl w:val="AB58E87A"/>
    <w:lvl w:ilvl="0" w:tplc="3C82CC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203F9D"/>
    <w:multiLevelType w:val="hybridMultilevel"/>
    <w:tmpl w:val="566E3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0246A"/>
    <w:multiLevelType w:val="hybridMultilevel"/>
    <w:tmpl w:val="4FD6415C"/>
    <w:lvl w:ilvl="0" w:tplc="3C82CC4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BD3721C"/>
    <w:multiLevelType w:val="hybridMultilevel"/>
    <w:tmpl w:val="CB343136"/>
    <w:lvl w:ilvl="0" w:tplc="3C82CC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C6733D5"/>
    <w:multiLevelType w:val="hybridMultilevel"/>
    <w:tmpl w:val="79983AEA"/>
    <w:lvl w:ilvl="0" w:tplc="3C82CC4E">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02F2635"/>
    <w:multiLevelType w:val="multilevel"/>
    <w:tmpl w:val="EC3AFA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2EE20D8"/>
    <w:multiLevelType w:val="multilevel"/>
    <w:tmpl w:val="568E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D2063C"/>
    <w:multiLevelType w:val="multilevel"/>
    <w:tmpl w:val="94700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72B35A2"/>
    <w:multiLevelType w:val="hybridMultilevel"/>
    <w:tmpl w:val="731EAA78"/>
    <w:lvl w:ilvl="0" w:tplc="3C82CC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537132"/>
    <w:multiLevelType w:val="multilevel"/>
    <w:tmpl w:val="D694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EC4EB5"/>
    <w:multiLevelType w:val="hybridMultilevel"/>
    <w:tmpl w:val="6C4AEE0C"/>
    <w:lvl w:ilvl="0" w:tplc="3C82CC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E1814"/>
    <w:multiLevelType w:val="multilevel"/>
    <w:tmpl w:val="C4E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9C1380"/>
    <w:multiLevelType w:val="hybridMultilevel"/>
    <w:tmpl w:val="846EE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8C2EA3"/>
    <w:multiLevelType w:val="multilevel"/>
    <w:tmpl w:val="A768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BC499F"/>
    <w:multiLevelType w:val="multilevel"/>
    <w:tmpl w:val="186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12B498D"/>
    <w:multiLevelType w:val="hybridMultilevel"/>
    <w:tmpl w:val="29E2445E"/>
    <w:lvl w:ilvl="0" w:tplc="823000C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28412F2"/>
    <w:multiLevelType w:val="multilevel"/>
    <w:tmpl w:val="F74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9FE48B2"/>
    <w:multiLevelType w:val="multilevel"/>
    <w:tmpl w:val="50EC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F560F5"/>
    <w:multiLevelType w:val="hybridMultilevel"/>
    <w:tmpl w:val="CAA0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F96717"/>
    <w:multiLevelType w:val="hybridMultilevel"/>
    <w:tmpl w:val="304AD680"/>
    <w:lvl w:ilvl="0" w:tplc="3C82CC4E">
      <w:start w:val="1"/>
      <w:numFmt w:val="russianLower"/>
      <w:lvlText w:val="%1)"/>
      <w:lvlJc w:val="left"/>
      <w:pPr>
        <w:ind w:left="2134" w:hanging="1425"/>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3"/>
  </w:num>
  <w:num w:numId="2">
    <w:abstractNumId w:val="31"/>
  </w:num>
  <w:num w:numId="3">
    <w:abstractNumId w:val="21"/>
  </w:num>
  <w:num w:numId="4">
    <w:abstractNumId w:val="27"/>
  </w:num>
  <w:num w:numId="5">
    <w:abstractNumId w:val="1"/>
  </w:num>
  <w:num w:numId="6">
    <w:abstractNumId w:val="19"/>
  </w:num>
  <w:num w:numId="7">
    <w:abstractNumId w:val="14"/>
  </w:num>
  <w:num w:numId="8">
    <w:abstractNumId w:val="43"/>
  </w:num>
  <w:num w:numId="9">
    <w:abstractNumId w:val="11"/>
  </w:num>
  <w:num w:numId="10">
    <w:abstractNumId w:val="29"/>
  </w:num>
  <w:num w:numId="11">
    <w:abstractNumId w:val="17"/>
  </w:num>
  <w:num w:numId="12">
    <w:abstractNumId w:val="37"/>
  </w:num>
  <w:num w:numId="13">
    <w:abstractNumId w:val="20"/>
  </w:num>
  <w:num w:numId="14">
    <w:abstractNumId w:val="33"/>
  </w:num>
  <w:num w:numId="15">
    <w:abstractNumId w:val="18"/>
  </w:num>
  <w:num w:numId="16">
    <w:abstractNumId w:val="35"/>
  </w:num>
  <w:num w:numId="17">
    <w:abstractNumId w:val="3"/>
  </w:num>
  <w:num w:numId="18">
    <w:abstractNumId w:val="5"/>
  </w:num>
  <w:num w:numId="19">
    <w:abstractNumId w:val="8"/>
  </w:num>
  <w:num w:numId="20">
    <w:abstractNumId w:val="30"/>
  </w:num>
  <w:num w:numId="21">
    <w:abstractNumId w:val="41"/>
  </w:num>
  <w:num w:numId="22">
    <w:abstractNumId w:val="38"/>
  </w:num>
  <w:num w:numId="23">
    <w:abstractNumId w:val="40"/>
  </w:num>
  <w:num w:numId="24">
    <w:abstractNumId w:val="4"/>
  </w:num>
  <w:num w:numId="25">
    <w:abstractNumId w:val="6"/>
  </w:num>
  <w:num w:numId="26">
    <w:abstractNumId w:val="24"/>
  </w:num>
  <w:num w:numId="27">
    <w:abstractNumId w:val="39"/>
  </w:num>
  <w:num w:numId="28">
    <w:abstractNumId w:val="36"/>
  </w:num>
  <w:num w:numId="29">
    <w:abstractNumId w:val="10"/>
  </w:num>
  <w:num w:numId="30">
    <w:abstractNumId w:val="9"/>
  </w:num>
  <w:num w:numId="31">
    <w:abstractNumId w:val="42"/>
  </w:num>
  <w:num w:numId="32">
    <w:abstractNumId w:val="13"/>
  </w:num>
  <w:num w:numId="33">
    <w:abstractNumId w:val="22"/>
  </w:num>
  <w:num w:numId="34">
    <w:abstractNumId w:val="15"/>
  </w:num>
  <w:num w:numId="35">
    <w:abstractNumId w:val="25"/>
  </w:num>
  <w:num w:numId="36">
    <w:abstractNumId w:val="0"/>
  </w:num>
  <w:num w:numId="37">
    <w:abstractNumId w:val="2"/>
  </w:num>
  <w:num w:numId="38">
    <w:abstractNumId w:val="32"/>
  </w:num>
  <w:num w:numId="39">
    <w:abstractNumId w:val="26"/>
  </w:num>
  <w:num w:numId="40">
    <w:abstractNumId w:val="28"/>
  </w:num>
  <w:num w:numId="41">
    <w:abstractNumId w:val="34"/>
  </w:num>
  <w:num w:numId="42">
    <w:abstractNumId w:val="12"/>
  </w:num>
  <w:num w:numId="43">
    <w:abstractNumId w:val="1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73"/>
    <w:rsid w:val="000019CF"/>
    <w:rsid w:val="00003A63"/>
    <w:rsid w:val="00004B25"/>
    <w:rsid w:val="00010193"/>
    <w:rsid w:val="000110BE"/>
    <w:rsid w:val="00015E55"/>
    <w:rsid w:val="00017752"/>
    <w:rsid w:val="00026FDA"/>
    <w:rsid w:val="00033725"/>
    <w:rsid w:val="000375E5"/>
    <w:rsid w:val="00051698"/>
    <w:rsid w:val="00053F58"/>
    <w:rsid w:val="00056009"/>
    <w:rsid w:val="00057489"/>
    <w:rsid w:val="000708EF"/>
    <w:rsid w:val="00081300"/>
    <w:rsid w:val="00081846"/>
    <w:rsid w:val="00081AAF"/>
    <w:rsid w:val="00081FDE"/>
    <w:rsid w:val="00086BE2"/>
    <w:rsid w:val="0008779A"/>
    <w:rsid w:val="00093AEF"/>
    <w:rsid w:val="000A443B"/>
    <w:rsid w:val="000B0B5F"/>
    <w:rsid w:val="000C022A"/>
    <w:rsid w:val="000C4527"/>
    <w:rsid w:val="000C67C1"/>
    <w:rsid w:val="000D0ABE"/>
    <w:rsid w:val="000D10E5"/>
    <w:rsid w:val="000D3E3C"/>
    <w:rsid w:val="000D4A29"/>
    <w:rsid w:val="000D5EE7"/>
    <w:rsid w:val="000E15E5"/>
    <w:rsid w:val="000E18C5"/>
    <w:rsid w:val="000F76D5"/>
    <w:rsid w:val="00105A64"/>
    <w:rsid w:val="00106253"/>
    <w:rsid w:val="00110D31"/>
    <w:rsid w:val="00111A7C"/>
    <w:rsid w:val="00115978"/>
    <w:rsid w:val="001246AE"/>
    <w:rsid w:val="0012537E"/>
    <w:rsid w:val="001256CF"/>
    <w:rsid w:val="0013398F"/>
    <w:rsid w:val="00136476"/>
    <w:rsid w:val="0013778E"/>
    <w:rsid w:val="00140D55"/>
    <w:rsid w:val="00142236"/>
    <w:rsid w:val="00146F6B"/>
    <w:rsid w:val="00147161"/>
    <w:rsid w:val="0015428A"/>
    <w:rsid w:val="00154343"/>
    <w:rsid w:val="00157816"/>
    <w:rsid w:val="001605AB"/>
    <w:rsid w:val="00165A37"/>
    <w:rsid w:val="00167EA5"/>
    <w:rsid w:val="00167ED8"/>
    <w:rsid w:val="0017586B"/>
    <w:rsid w:val="00180F07"/>
    <w:rsid w:val="00182CF3"/>
    <w:rsid w:val="00185790"/>
    <w:rsid w:val="00196318"/>
    <w:rsid w:val="0019739A"/>
    <w:rsid w:val="001A0E22"/>
    <w:rsid w:val="001A1737"/>
    <w:rsid w:val="001A2EFE"/>
    <w:rsid w:val="001A5F0C"/>
    <w:rsid w:val="001D65A8"/>
    <w:rsid w:val="001E2AC6"/>
    <w:rsid w:val="001F00C0"/>
    <w:rsid w:val="001F38B5"/>
    <w:rsid w:val="001F444A"/>
    <w:rsid w:val="00202931"/>
    <w:rsid w:val="00205242"/>
    <w:rsid w:val="002118AD"/>
    <w:rsid w:val="00230398"/>
    <w:rsid w:val="00232F80"/>
    <w:rsid w:val="002335E7"/>
    <w:rsid w:val="002351D4"/>
    <w:rsid w:val="0023524C"/>
    <w:rsid w:val="002355BF"/>
    <w:rsid w:val="002444F9"/>
    <w:rsid w:val="00244997"/>
    <w:rsid w:val="0024661A"/>
    <w:rsid w:val="00250643"/>
    <w:rsid w:val="00253BA6"/>
    <w:rsid w:val="00255650"/>
    <w:rsid w:val="002610F6"/>
    <w:rsid w:val="00262CDA"/>
    <w:rsid w:val="00271D3B"/>
    <w:rsid w:val="002746EE"/>
    <w:rsid w:val="0028350B"/>
    <w:rsid w:val="002915B2"/>
    <w:rsid w:val="00294429"/>
    <w:rsid w:val="002A0EBA"/>
    <w:rsid w:val="002A2860"/>
    <w:rsid w:val="002A2D27"/>
    <w:rsid w:val="002A61EE"/>
    <w:rsid w:val="002C71EF"/>
    <w:rsid w:val="002D0B77"/>
    <w:rsid w:val="002D4A2F"/>
    <w:rsid w:val="002D4B15"/>
    <w:rsid w:val="002E7BD0"/>
    <w:rsid w:val="002F5692"/>
    <w:rsid w:val="00300A2A"/>
    <w:rsid w:val="00301D2C"/>
    <w:rsid w:val="00305819"/>
    <w:rsid w:val="00307EE8"/>
    <w:rsid w:val="003115B1"/>
    <w:rsid w:val="003129FB"/>
    <w:rsid w:val="00315129"/>
    <w:rsid w:val="00315C77"/>
    <w:rsid w:val="00330763"/>
    <w:rsid w:val="003314D9"/>
    <w:rsid w:val="003422E6"/>
    <w:rsid w:val="00343142"/>
    <w:rsid w:val="003446D0"/>
    <w:rsid w:val="0034653C"/>
    <w:rsid w:val="003470D5"/>
    <w:rsid w:val="00351B08"/>
    <w:rsid w:val="00357408"/>
    <w:rsid w:val="00357B3F"/>
    <w:rsid w:val="0036148C"/>
    <w:rsid w:val="0036441A"/>
    <w:rsid w:val="003644FA"/>
    <w:rsid w:val="00364583"/>
    <w:rsid w:val="003705B8"/>
    <w:rsid w:val="00372ACD"/>
    <w:rsid w:val="00372CAA"/>
    <w:rsid w:val="0037602E"/>
    <w:rsid w:val="003769AE"/>
    <w:rsid w:val="003822D7"/>
    <w:rsid w:val="0038499A"/>
    <w:rsid w:val="003873F1"/>
    <w:rsid w:val="003A3BA8"/>
    <w:rsid w:val="003A5DE7"/>
    <w:rsid w:val="003B0AF7"/>
    <w:rsid w:val="003B25E2"/>
    <w:rsid w:val="003B7371"/>
    <w:rsid w:val="003C4D12"/>
    <w:rsid w:val="003D2A5C"/>
    <w:rsid w:val="003F1A3F"/>
    <w:rsid w:val="003F2C28"/>
    <w:rsid w:val="003F78E3"/>
    <w:rsid w:val="0040036C"/>
    <w:rsid w:val="00400DCF"/>
    <w:rsid w:val="004023B2"/>
    <w:rsid w:val="00417717"/>
    <w:rsid w:val="004259B9"/>
    <w:rsid w:val="00431F70"/>
    <w:rsid w:val="00433A7B"/>
    <w:rsid w:val="004342F4"/>
    <w:rsid w:val="00437760"/>
    <w:rsid w:val="00440FB0"/>
    <w:rsid w:val="00442526"/>
    <w:rsid w:val="004474D6"/>
    <w:rsid w:val="00454354"/>
    <w:rsid w:val="004574BE"/>
    <w:rsid w:val="00460190"/>
    <w:rsid w:val="00463417"/>
    <w:rsid w:val="00475DCA"/>
    <w:rsid w:val="00482B33"/>
    <w:rsid w:val="00482D66"/>
    <w:rsid w:val="00485A0A"/>
    <w:rsid w:val="00486F15"/>
    <w:rsid w:val="00491B2D"/>
    <w:rsid w:val="004A0870"/>
    <w:rsid w:val="004A4EF0"/>
    <w:rsid w:val="004B056A"/>
    <w:rsid w:val="004B4F30"/>
    <w:rsid w:val="004B7787"/>
    <w:rsid w:val="004C07D0"/>
    <w:rsid w:val="004C2588"/>
    <w:rsid w:val="004C2BBD"/>
    <w:rsid w:val="004D195E"/>
    <w:rsid w:val="004D40B2"/>
    <w:rsid w:val="004D5436"/>
    <w:rsid w:val="004E06D8"/>
    <w:rsid w:val="004E66F2"/>
    <w:rsid w:val="004F732E"/>
    <w:rsid w:val="005026F0"/>
    <w:rsid w:val="00514D5A"/>
    <w:rsid w:val="00517D98"/>
    <w:rsid w:val="00522319"/>
    <w:rsid w:val="00522AB7"/>
    <w:rsid w:val="00523DBF"/>
    <w:rsid w:val="005252C3"/>
    <w:rsid w:val="00525856"/>
    <w:rsid w:val="005273AA"/>
    <w:rsid w:val="005356B3"/>
    <w:rsid w:val="00543A31"/>
    <w:rsid w:val="005448A1"/>
    <w:rsid w:val="00545953"/>
    <w:rsid w:val="0055149B"/>
    <w:rsid w:val="0056326C"/>
    <w:rsid w:val="005671C0"/>
    <w:rsid w:val="00572982"/>
    <w:rsid w:val="0057594E"/>
    <w:rsid w:val="00575F1B"/>
    <w:rsid w:val="00580DB5"/>
    <w:rsid w:val="0058223A"/>
    <w:rsid w:val="0058304D"/>
    <w:rsid w:val="00585D93"/>
    <w:rsid w:val="00590176"/>
    <w:rsid w:val="00590AF7"/>
    <w:rsid w:val="00590E42"/>
    <w:rsid w:val="00590F8D"/>
    <w:rsid w:val="005A4D2E"/>
    <w:rsid w:val="005A731B"/>
    <w:rsid w:val="005A7E16"/>
    <w:rsid w:val="005B23F7"/>
    <w:rsid w:val="005B2CCF"/>
    <w:rsid w:val="005B43B1"/>
    <w:rsid w:val="005C502B"/>
    <w:rsid w:val="005C650D"/>
    <w:rsid w:val="005C6D17"/>
    <w:rsid w:val="005D3298"/>
    <w:rsid w:val="005D600B"/>
    <w:rsid w:val="005D60C7"/>
    <w:rsid w:val="005E0B6A"/>
    <w:rsid w:val="005E1C9D"/>
    <w:rsid w:val="005E3621"/>
    <w:rsid w:val="005E4100"/>
    <w:rsid w:val="005E75F3"/>
    <w:rsid w:val="005F0474"/>
    <w:rsid w:val="005F18BA"/>
    <w:rsid w:val="005F349C"/>
    <w:rsid w:val="005F58D6"/>
    <w:rsid w:val="00600B06"/>
    <w:rsid w:val="00601FB9"/>
    <w:rsid w:val="00602357"/>
    <w:rsid w:val="006029EE"/>
    <w:rsid w:val="00604771"/>
    <w:rsid w:val="00617355"/>
    <w:rsid w:val="00617640"/>
    <w:rsid w:val="0062160B"/>
    <w:rsid w:val="006227DE"/>
    <w:rsid w:val="00624944"/>
    <w:rsid w:val="00624F9E"/>
    <w:rsid w:val="00631294"/>
    <w:rsid w:val="00632C5C"/>
    <w:rsid w:val="00646AD3"/>
    <w:rsid w:val="00655453"/>
    <w:rsid w:val="00655AFE"/>
    <w:rsid w:val="0067392A"/>
    <w:rsid w:val="00673980"/>
    <w:rsid w:val="00677808"/>
    <w:rsid w:val="00677F3E"/>
    <w:rsid w:val="006863C7"/>
    <w:rsid w:val="00687860"/>
    <w:rsid w:val="006921A5"/>
    <w:rsid w:val="00696B9E"/>
    <w:rsid w:val="006A01B3"/>
    <w:rsid w:val="006A6DAC"/>
    <w:rsid w:val="006A7D78"/>
    <w:rsid w:val="006A7E15"/>
    <w:rsid w:val="006B670C"/>
    <w:rsid w:val="006C357B"/>
    <w:rsid w:val="006C602A"/>
    <w:rsid w:val="006C6689"/>
    <w:rsid w:val="006D0870"/>
    <w:rsid w:val="006D5B3F"/>
    <w:rsid w:val="006D7FAC"/>
    <w:rsid w:val="006E1196"/>
    <w:rsid w:val="006E4459"/>
    <w:rsid w:val="006E5759"/>
    <w:rsid w:val="006F2965"/>
    <w:rsid w:val="00705DF2"/>
    <w:rsid w:val="00706374"/>
    <w:rsid w:val="00706BC9"/>
    <w:rsid w:val="00714791"/>
    <w:rsid w:val="007216F7"/>
    <w:rsid w:val="007230E3"/>
    <w:rsid w:val="00723B46"/>
    <w:rsid w:val="00731781"/>
    <w:rsid w:val="007350D0"/>
    <w:rsid w:val="00735169"/>
    <w:rsid w:val="00740582"/>
    <w:rsid w:val="0075031A"/>
    <w:rsid w:val="007560AE"/>
    <w:rsid w:val="00757652"/>
    <w:rsid w:val="00763052"/>
    <w:rsid w:val="00764830"/>
    <w:rsid w:val="00771512"/>
    <w:rsid w:val="00771DED"/>
    <w:rsid w:val="007750A4"/>
    <w:rsid w:val="007761A9"/>
    <w:rsid w:val="007771FD"/>
    <w:rsid w:val="00777718"/>
    <w:rsid w:val="007816EA"/>
    <w:rsid w:val="0079524F"/>
    <w:rsid w:val="00795D3C"/>
    <w:rsid w:val="007A07FC"/>
    <w:rsid w:val="007A0BDF"/>
    <w:rsid w:val="007A4758"/>
    <w:rsid w:val="007B3BF6"/>
    <w:rsid w:val="007C4FC2"/>
    <w:rsid w:val="007C6504"/>
    <w:rsid w:val="007C698B"/>
    <w:rsid w:val="007D0455"/>
    <w:rsid w:val="007D0B25"/>
    <w:rsid w:val="007D4DD4"/>
    <w:rsid w:val="007D6670"/>
    <w:rsid w:val="007E4A65"/>
    <w:rsid w:val="007F0A84"/>
    <w:rsid w:val="007F2C08"/>
    <w:rsid w:val="007F5099"/>
    <w:rsid w:val="008039D9"/>
    <w:rsid w:val="00804B4F"/>
    <w:rsid w:val="008102FD"/>
    <w:rsid w:val="00810539"/>
    <w:rsid w:val="00813D9C"/>
    <w:rsid w:val="00826905"/>
    <w:rsid w:val="00835958"/>
    <w:rsid w:val="00836447"/>
    <w:rsid w:val="008457D6"/>
    <w:rsid w:val="00851712"/>
    <w:rsid w:val="008529B6"/>
    <w:rsid w:val="00861B41"/>
    <w:rsid w:val="00866BD8"/>
    <w:rsid w:val="0086789F"/>
    <w:rsid w:val="00870249"/>
    <w:rsid w:val="00875E08"/>
    <w:rsid w:val="0088238D"/>
    <w:rsid w:val="00884568"/>
    <w:rsid w:val="00886110"/>
    <w:rsid w:val="00892A9D"/>
    <w:rsid w:val="008978C0"/>
    <w:rsid w:val="008A2B5A"/>
    <w:rsid w:val="008A45C1"/>
    <w:rsid w:val="008B19F8"/>
    <w:rsid w:val="008C30BB"/>
    <w:rsid w:val="008C6854"/>
    <w:rsid w:val="008C79EF"/>
    <w:rsid w:val="008D21E1"/>
    <w:rsid w:val="008D56F8"/>
    <w:rsid w:val="008D5C8E"/>
    <w:rsid w:val="008D6DEB"/>
    <w:rsid w:val="008E37DD"/>
    <w:rsid w:val="008E7370"/>
    <w:rsid w:val="008E7895"/>
    <w:rsid w:val="008E7E37"/>
    <w:rsid w:val="008F365E"/>
    <w:rsid w:val="008F417E"/>
    <w:rsid w:val="008F4580"/>
    <w:rsid w:val="008F59C4"/>
    <w:rsid w:val="008F5B8D"/>
    <w:rsid w:val="008F645B"/>
    <w:rsid w:val="008F72EF"/>
    <w:rsid w:val="009003FB"/>
    <w:rsid w:val="0090410E"/>
    <w:rsid w:val="00912A65"/>
    <w:rsid w:val="00912FFC"/>
    <w:rsid w:val="00914AEB"/>
    <w:rsid w:val="00924A70"/>
    <w:rsid w:val="009263BE"/>
    <w:rsid w:val="00931D7A"/>
    <w:rsid w:val="00933631"/>
    <w:rsid w:val="00935F0B"/>
    <w:rsid w:val="00956454"/>
    <w:rsid w:val="00967615"/>
    <w:rsid w:val="00967AE7"/>
    <w:rsid w:val="009729D7"/>
    <w:rsid w:val="00972C35"/>
    <w:rsid w:val="00990410"/>
    <w:rsid w:val="009968D7"/>
    <w:rsid w:val="00996E4A"/>
    <w:rsid w:val="00997559"/>
    <w:rsid w:val="009A5993"/>
    <w:rsid w:val="009A7D16"/>
    <w:rsid w:val="009C026F"/>
    <w:rsid w:val="009C4846"/>
    <w:rsid w:val="009C68EC"/>
    <w:rsid w:val="009C7225"/>
    <w:rsid w:val="009D3BA2"/>
    <w:rsid w:val="009D6DD0"/>
    <w:rsid w:val="009E6275"/>
    <w:rsid w:val="009F0F07"/>
    <w:rsid w:val="00A111B0"/>
    <w:rsid w:val="00A20952"/>
    <w:rsid w:val="00A219FB"/>
    <w:rsid w:val="00A23FC4"/>
    <w:rsid w:val="00A52919"/>
    <w:rsid w:val="00A55C72"/>
    <w:rsid w:val="00A55E62"/>
    <w:rsid w:val="00A57A2E"/>
    <w:rsid w:val="00A62610"/>
    <w:rsid w:val="00A63DC9"/>
    <w:rsid w:val="00A64831"/>
    <w:rsid w:val="00A826EE"/>
    <w:rsid w:val="00A84AF5"/>
    <w:rsid w:val="00A86AE5"/>
    <w:rsid w:val="00A90A65"/>
    <w:rsid w:val="00A91B62"/>
    <w:rsid w:val="00AA3CFD"/>
    <w:rsid w:val="00AB1B28"/>
    <w:rsid w:val="00AB215D"/>
    <w:rsid w:val="00AB6417"/>
    <w:rsid w:val="00AC46A2"/>
    <w:rsid w:val="00AC5E4C"/>
    <w:rsid w:val="00AD0BE8"/>
    <w:rsid w:val="00AD77CD"/>
    <w:rsid w:val="00AE5140"/>
    <w:rsid w:val="00AF0690"/>
    <w:rsid w:val="00AF0E8F"/>
    <w:rsid w:val="00AF319E"/>
    <w:rsid w:val="00AF45D3"/>
    <w:rsid w:val="00AF6C29"/>
    <w:rsid w:val="00B03DDD"/>
    <w:rsid w:val="00B26D41"/>
    <w:rsid w:val="00B27D1C"/>
    <w:rsid w:val="00B30B69"/>
    <w:rsid w:val="00B321A5"/>
    <w:rsid w:val="00B322E9"/>
    <w:rsid w:val="00B3423E"/>
    <w:rsid w:val="00B40379"/>
    <w:rsid w:val="00B434F5"/>
    <w:rsid w:val="00B4596C"/>
    <w:rsid w:val="00B50487"/>
    <w:rsid w:val="00B51936"/>
    <w:rsid w:val="00B52B9B"/>
    <w:rsid w:val="00B53336"/>
    <w:rsid w:val="00B545CE"/>
    <w:rsid w:val="00B653C8"/>
    <w:rsid w:val="00B67630"/>
    <w:rsid w:val="00B72F7C"/>
    <w:rsid w:val="00B77586"/>
    <w:rsid w:val="00B8053C"/>
    <w:rsid w:val="00B81F42"/>
    <w:rsid w:val="00B82A27"/>
    <w:rsid w:val="00B84A96"/>
    <w:rsid w:val="00B96D26"/>
    <w:rsid w:val="00BA592E"/>
    <w:rsid w:val="00BA5A7D"/>
    <w:rsid w:val="00BB09E3"/>
    <w:rsid w:val="00BC5018"/>
    <w:rsid w:val="00BC53B8"/>
    <w:rsid w:val="00BD0FBF"/>
    <w:rsid w:val="00BD6699"/>
    <w:rsid w:val="00BF7728"/>
    <w:rsid w:val="00BF7C62"/>
    <w:rsid w:val="00C05393"/>
    <w:rsid w:val="00C06B78"/>
    <w:rsid w:val="00C113D9"/>
    <w:rsid w:val="00C122CA"/>
    <w:rsid w:val="00C12776"/>
    <w:rsid w:val="00C20B78"/>
    <w:rsid w:val="00C229FA"/>
    <w:rsid w:val="00C32B99"/>
    <w:rsid w:val="00C4088A"/>
    <w:rsid w:val="00C409DD"/>
    <w:rsid w:val="00C419C2"/>
    <w:rsid w:val="00C41AEA"/>
    <w:rsid w:val="00C52C40"/>
    <w:rsid w:val="00C600E5"/>
    <w:rsid w:val="00C605B8"/>
    <w:rsid w:val="00C61F2E"/>
    <w:rsid w:val="00C80C74"/>
    <w:rsid w:val="00C82DF4"/>
    <w:rsid w:val="00C835BF"/>
    <w:rsid w:val="00C862FB"/>
    <w:rsid w:val="00C9326C"/>
    <w:rsid w:val="00C94692"/>
    <w:rsid w:val="00CA0187"/>
    <w:rsid w:val="00CA10DE"/>
    <w:rsid w:val="00CA43A3"/>
    <w:rsid w:val="00CA6BDE"/>
    <w:rsid w:val="00CA6C36"/>
    <w:rsid w:val="00CB4E54"/>
    <w:rsid w:val="00CB5864"/>
    <w:rsid w:val="00CC6B65"/>
    <w:rsid w:val="00CD0846"/>
    <w:rsid w:val="00CD3373"/>
    <w:rsid w:val="00CD3B5D"/>
    <w:rsid w:val="00CF10B5"/>
    <w:rsid w:val="00CF142C"/>
    <w:rsid w:val="00CF1C91"/>
    <w:rsid w:val="00CF23EF"/>
    <w:rsid w:val="00CF2681"/>
    <w:rsid w:val="00D00631"/>
    <w:rsid w:val="00D027E7"/>
    <w:rsid w:val="00D02C83"/>
    <w:rsid w:val="00D02E9C"/>
    <w:rsid w:val="00D12595"/>
    <w:rsid w:val="00D16070"/>
    <w:rsid w:val="00D24B50"/>
    <w:rsid w:val="00D27720"/>
    <w:rsid w:val="00D30076"/>
    <w:rsid w:val="00D3361F"/>
    <w:rsid w:val="00D35EE2"/>
    <w:rsid w:val="00D37A73"/>
    <w:rsid w:val="00D51261"/>
    <w:rsid w:val="00D51EF5"/>
    <w:rsid w:val="00D6073C"/>
    <w:rsid w:val="00D60D31"/>
    <w:rsid w:val="00D61A3A"/>
    <w:rsid w:val="00D62EAD"/>
    <w:rsid w:val="00D67B38"/>
    <w:rsid w:val="00D73BB6"/>
    <w:rsid w:val="00D75582"/>
    <w:rsid w:val="00D80C00"/>
    <w:rsid w:val="00D8692D"/>
    <w:rsid w:val="00D93B13"/>
    <w:rsid w:val="00D9470A"/>
    <w:rsid w:val="00DA0A91"/>
    <w:rsid w:val="00DA1994"/>
    <w:rsid w:val="00DA51AF"/>
    <w:rsid w:val="00DA523B"/>
    <w:rsid w:val="00DA635C"/>
    <w:rsid w:val="00DA737A"/>
    <w:rsid w:val="00DA7AF1"/>
    <w:rsid w:val="00DA7B30"/>
    <w:rsid w:val="00DB0086"/>
    <w:rsid w:val="00DB533D"/>
    <w:rsid w:val="00DC1B77"/>
    <w:rsid w:val="00DC3BEE"/>
    <w:rsid w:val="00DC3FEA"/>
    <w:rsid w:val="00DD12B3"/>
    <w:rsid w:val="00DD3F45"/>
    <w:rsid w:val="00DD6B3A"/>
    <w:rsid w:val="00DE3397"/>
    <w:rsid w:val="00DE6F03"/>
    <w:rsid w:val="00DF0D62"/>
    <w:rsid w:val="00DF2EA4"/>
    <w:rsid w:val="00DF40A8"/>
    <w:rsid w:val="00E02131"/>
    <w:rsid w:val="00E056DC"/>
    <w:rsid w:val="00E06DC3"/>
    <w:rsid w:val="00E138FA"/>
    <w:rsid w:val="00E1468F"/>
    <w:rsid w:val="00E1747A"/>
    <w:rsid w:val="00E24A37"/>
    <w:rsid w:val="00E272E6"/>
    <w:rsid w:val="00E34217"/>
    <w:rsid w:val="00E377AB"/>
    <w:rsid w:val="00E40001"/>
    <w:rsid w:val="00E548D6"/>
    <w:rsid w:val="00E54AAC"/>
    <w:rsid w:val="00E56419"/>
    <w:rsid w:val="00E56732"/>
    <w:rsid w:val="00E67D8F"/>
    <w:rsid w:val="00E73584"/>
    <w:rsid w:val="00E758BF"/>
    <w:rsid w:val="00E82CE4"/>
    <w:rsid w:val="00E83D63"/>
    <w:rsid w:val="00EA364F"/>
    <w:rsid w:val="00EA5056"/>
    <w:rsid w:val="00EA656E"/>
    <w:rsid w:val="00EB0729"/>
    <w:rsid w:val="00EB2B5D"/>
    <w:rsid w:val="00EB40FA"/>
    <w:rsid w:val="00EB5CD0"/>
    <w:rsid w:val="00EC4012"/>
    <w:rsid w:val="00EE16D6"/>
    <w:rsid w:val="00EE28BF"/>
    <w:rsid w:val="00EE786A"/>
    <w:rsid w:val="00EF1666"/>
    <w:rsid w:val="00EF1E36"/>
    <w:rsid w:val="00EF255F"/>
    <w:rsid w:val="00EF535C"/>
    <w:rsid w:val="00F006FE"/>
    <w:rsid w:val="00F02FE7"/>
    <w:rsid w:val="00F036F0"/>
    <w:rsid w:val="00F058CC"/>
    <w:rsid w:val="00F26F3D"/>
    <w:rsid w:val="00F27AD8"/>
    <w:rsid w:val="00F303C5"/>
    <w:rsid w:val="00F35191"/>
    <w:rsid w:val="00F44F05"/>
    <w:rsid w:val="00F50FE6"/>
    <w:rsid w:val="00F5330B"/>
    <w:rsid w:val="00F560BC"/>
    <w:rsid w:val="00F560D8"/>
    <w:rsid w:val="00F60E74"/>
    <w:rsid w:val="00F64436"/>
    <w:rsid w:val="00F6572C"/>
    <w:rsid w:val="00F658DA"/>
    <w:rsid w:val="00F707FA"/>
    <w:rsid w:val="00F7116F"/>
    <w:rsid w:val="00F745C3"/>
    <w:rsid w:val="00F845EB"/>
    <w:rsid w:val="00F94B84"/>
    <w:rsid w:val="00FA099C"/>
    <w:rsid w:val="00FA7CCF"/>
    <w:rsid w:val="00FB0771"/>
    <w:rsid w:val="00FB2FD8"/>
    <w:rsid w:val="00FB5CBB"/>
    <w:rsid w:val="00FC095D"/>
    <w:rsid w:val="00FC3E87"/>
    <w:rsid w:val="00FC5B86"/>
    <w:rsid w:val="00FC6C69"/>
    <w:rsid w:val="00FD049C"/>
    <w:rsid w:val="00FD1C00"/>
    <w:rsid w:val="00FD38DC"/>
    <w:rsid w:val="00FD4E50"/>
    <w:rsid w:val="00FE0234"/>
    <w:rsid w:val="00FE7A6A"/>
    <w:rsid w:val="00FF65C5"/>
    <w:rsid w:val="00FF6EF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5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4058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56009"/>
    <w:pPr>
      <w:spacing w:after="0" w:line="240" w:lineRule="auto"/>
    </w:pPr>
    <w:rPr>
      <w:sz w:val="20"/>
      <w:szCs w:val="20"/>
    </w:rPr>
  </w:style>
  <w:style w:type="character" w:customStyle="1" w:styleId="a4">
    <w:name w:val="Текст сноски Знак"/>
    <w:basedOn w:val="a0"/>
    <w:link w:val="a3"/>
    <w:rsid w:val="00056009"/>
    <w:rPr>
      <w:sz w:val="20"/>
      <w:szCs w:val="20"/>
    </w:rPr>
  </w:style>
  <w:style w:type="character" w:styleId="a5">
    <w:name w:val="footnote reference"/>
    <w:basedOn w:val="a0"/>
    <w:semiHidden/>
    <w:unhideWhenUsed/>
    <w:rsid w:val="00056009"/>
    <w:rPr>
      <w:vertAlign w:val="superscript"/>
    </w:rPr>
  </w:style>
  <w:style w:type="paragraph" w:styleId="a6">
    <w:name w:val="Normal (Web)"/>
    <w:basedOn w:val="a"/>
    <w:uiPriority w:val="99"/>
    <w:unhideWhenUsed/>
    <w:rsid w:val="00056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A0EBA"/>
    <w:pPr>
      <w:ind w:left="720"/>
      <w:contextualSpacing/>
    </w:pPr>
  </w:style>
  <w:style w:type="paragraph" w:styleId="a8">
    <w:name w:val="Balloon Text"/>
    <w:basedOn w:val="a"/>
    <w:link w:val="a9"/>
    <w:uiPriority w:val="99"/>
    <w:semiHidden/>
    <w:unhideWhenUsed/>
    <w:rsid w:val="00351B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1B08"/>
    <w:rPr>
      <w:rFonts w:ascii="Tahoma" w:hAnsi="Tahoma" w:cs="Tahoma"/>
      <w:sz w:val="16"/>
      <w:szCs w:val="16"/>
    </w:rPr>
  </w:style>
  <w:style w:type="paragraph" w:styleId="aa">
    <w:name w:val="No Spacing"/>
    <w:uiPriority w:val="1"/>
    <w:qFormat/>
    <w:rsid w:val="005D3298"/>
    <w:pPr>
      <w:spacing w:after="0" w:line="240" w:lineRule="auto"/>
    </w:pPr>
  </w:style>
  <w:style w:type="character" w:styleId="ab">
    <w:name w:val="Emphasis"/>
    <w:basedOn w:val="a0"/>
    <w:uiPriority w:val="20"/>
    <w:qFormat/>
    <w:rsid w:val="00CB4E54"/>
    <w:rPr>
      <w:i/>
      <w:iCs/>
    </w:rPr>
  </w:style>
  <w:style w:type="character" w:customStyle="1" w:styleId="apple-converted-space">
    <w:name w:val="apple-converted-space"/>
    <w:basedOn w:val="a0"/>
    <w:rsid w:val="00CB4E54"/>
  </w:style>
  <w:style w:type="character" w:styleId="ac">
    <w:name w:val="Hyperlink"/>
    <w:basedOn w:val="a0"/>
    <w:uiPriority w:val="99"/>
    <w:unhideWhenUsed/>
    <w:rsid w:val="00EF1E36"/>
    <w:rPr>
      <w:color w:val="0000FF"/>
      <w:u w:val="single"/>
    </w:rPr>
  </w:style>
  <w:style w:type="character" w:styleId="ad">
    <w:name w:val="Strong"/>
    <w:basedOn w:val="a0"/>
    <w:uiPriority w:val="22"/>
    <w:qFormat/>
    <w:rsid w:val="008F59C4"/>
    <w:rPr>
      <w:b/>
      <w:bCs/>
    </w:rPr>
  </w:style>
  <w:style w:type="paragraph" w:customStyle="1" w:styleId="11">
    <w:name w:val="Абзац списка1"/>
    <w:basedOn w:val="a"/>
    <w:rsid w:val="008A45C1"/>
    <w:pPr>
      <w:spacing w:after="0" w:line="240" w:lineRule="auto"/>
      <w:ind w:left="720"/>
      <w:contextualSpacing/>
    </w:pPr>
    <w:rPr>
      <w:rFonts w:ascii="Times New Roman" w:eastAsia="Calibri" w:hAnsi="Times New Roman" w:cs="Times New Roman"/>
      <w:sz w:val="24"/>
      <w:szCs w:val="24"/>
      <w:lang w:eastAsia="ru-RU"/>
    </w:rPr>
  </w:style>
  <w:style w:type="paragraph" w:styleId="ae">
    <w:name w:val="Title"/>
    <w:basedOn w:val="a"/>
    <w:link w:val="af"/>
    <w:uiPriority w:val="10"/>
    <w:qFormat/>
    <w:rsid w:val="003446D0"/>
    <w:pPr>
      <w:autoSpaceDE w:val="0"/>
      <w:autoSpaceDN w:val="0"/>
      <w:spacing w:after="0" w:line="240" w:lineRule="auto"/>
      <w:jc w:val="center"/>
    </w:pPr>
    <w:rPr>
      <w:rFonts w:ascii="Courier New" w:eastAsia="Times New Roman" w:hAnsi="Courier New" w:cs="Courier New"/>
      <w:sz w:val="28"/>
      <w:szCs w:val="28"/>
      <w:lang w:eastAsia="ru-RU"/>
    </w:rPr>
  </w:style>
  <w:style w:type="character" w:customStyle="1" w:styleId="af">
    <w:name w:val="Название Знак"/>
    <w:basedOn w:val="a0"/>
    <w:link w:val="ae"/>
    <w:uiPriority w:val="10"/>
    <w:rsid w:val="003446D0"/>
    <w:rPr>
      <w:rFonts w:ascii="Courier New" w:eastAsia="Times New Roman" w:hAnsi="Courier New" w:cs="Courier New"/>
      <w:sz w:val="28"/>
      <w:szCs w:val="28"/>
      <w:lang w:eastAsia="ru-RU"/>
    </w:rPr>
  </w:style>
  <w:style w:type="paragraph" w:styleId="af0">
    <w:name w:val="header"/>
    <w:basedOn w:val="a"/>
    <w:link w:val="af1"/>
    <w:uiPriority w:val="99"/>
    <w:unhideWhenUsed/>
    <w:rsid w:val="00D8692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8692D"/>
  </w:style>
  <w:style w:type="paragraph" w:styleId="af2">
    <w:name w:val="footer"/>
    <w:basedOn w:val="a"/>
    <w:link w:val="af3"/>
    <w:uiPriority w:val="99"/>
    <w:unhideWhenUsed/>
    <w:rsid w:val="00D8692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8692D"/>
  </w:style>
  <w:style w:type="character" w:styleId="af4">
    <w:name w:val="Placeholder Text"/>
    <w:basedOn w:val="a0"/>
    <w:uiPriority w:val="99"/>
    <w:semiHidden/>
    <w:rsid w:val="00931D7A"/>
    <w:rPr>
      <w:color w:val="808080"/>
    </w:rPr>
  </w:style>
  <w:style w:type="character" w:customStyle="1" w:styleId="10">
    <w:name w:val="Заголовок 1 Знак"/>
    <w:basedOn w:val="a0"/>
    <w:link w:val="1"/>
    <w:uiPriority w:val="9"/>
    <w:rsid w:val="0074058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40582"/>
    <w:rPr>
      <w:rFonts w:asciiTheme="majorHAnsi" w:eastAsiaTheme="majorEastAsia" w:hAnsiTheme="majorHAnsi" w:cstheme="majorBidi"/>
      <w:b/>
      <w:bCs/>
      <w:color w:val="5B9BD5" w:themeColor="accent1"/>
      <w:sz w:val="26"/>
      <w:szCs w:val="26"/>
    </w:rPr>
  </w:style>
  <w:style w:type="paragraph" w:styleId="af5">
    <w:name w:val="TOC Heading"/>
    <w:basedOn w:val="1"/>
    <w:next w:val="a"/>
    <w:uiPriority w:val="39"/>
    <w:semiHidden/>
    <w:unhideWhenUsed/>
    <w:qFormat/>
    <w:rsid w:val="00146F6B"/>
    <w:pPr>
      <w:spacing w:line="276" w:lineRule="auto"/>
      <w:outlineLvl w:val="9"/>
    </w:pPr>
    <w:rPr>
      <w:lang w:eastAsia="ru-RU"/>
    </w:rPr>
  </w:style>
  <w:style w:type="paragraph" w:styleId="12">
    <w:name w:val="toc 1"/>
    <w:basedOn w:val="a"/>
    <w:next w:val="a"/>
    <w:autoRedefine/>
    <w:uiPriority w:val="39"/>
    <w:unhideWhenUsed/>
    <w:rsid w:val="00146F6B"/>
    <w:pPr>
      <w:spacing w:after="100"/>
    </w:pPr>
  </w:style>
  <w:style w:type="paragraph" w:styleId="21">
    <w:name w:val="toc 2"/>
    <w:basedOn w:val="a"/>
    <w:next w:val="a"/>
    <w:autoRedefine/>
    <w:uiPriority w:val="39"/>
    <w:unhideWhenUsed/>
    <w:rsid w:val="00146F6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5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4058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56009"/>
    <w:pPr>
      <w:spacing w:after="0" w:line="240" w:lineRule="auto"/>
    </w:pPr>
    <w:rPr>
      <w:sz w:val="20"/>
      <w:szCs w:val="20"/>
    </w:rPr>
  </w:style>
  <w:style w:type="character" w:customStyle="1" w:styleId="a4">
    <w:name w:val="Текст сноски Знак"/>
    <w:basedOn w:val="a0"/>
    <w:link w:val="a3"/>
    <w:rsid w:val="00056009"/>
    <w:rPr>
      <w:sz w:val="20"/>
      <w:szCs w:val="20"/>
    </w:rPr>
  </w:style>
  <w:style w:type="character" w:styleId="a5">
    <w:name w:val="footnote reference"/>
    <w:basedOn w:val="a0"/>
    <w:semiHidden/>
    <w:unhideWhenUsed/>
    <w:rsid w:val="00056009"/>
    <w:rPr>
      <w:vertAlign w:val="superscript"/>
    </w:rPr>
  </w:style>
  <w:style w:type="paragraph" w:styleId="a6">
    <w:name w:val="Normal (Web)"/>
    <w:basedOn w:val="a"/>
    <w:uiPriority w:val="99"/>
    <w:unhideWhenUsed/>
    <w:rsid w:val="00056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A0EBA"/>
    <w:pPr>
      <w:ind w:left="720"/>
      <w:contextualSpacing/>
    </w:pPr>
  </w:style>
  <w:style w:type="paragraph" w:styleId="a8">
    <w:name w:val="Balloon Text"/>
    <w:basedOn w:val="a"/>
    <w:link w:val="a9"/>
    <w:uiPriority w:val="99"/>
    <w:semiHidden/>
    <w:unhideWhenUsed/>
    <w:rsid w:val="00351B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1B08"/>
    <w:rPr>
      <w:rFonts w:ascii="Tahoma" w:hAnsi="Tahoma" w:cs="Tahoma"/>
      <w:sz w:val="16"/>
      <w:szCs w:val="16"/>
    </w:rPr>
  </w:style>
  <w:style w:type="paragraph" w:styleId="aa">
    <w:name w:val="No Spacing"/>
    <w:uiPriority w:val="1"/>
    <w:qFormat/>
    <w:rsid w:val="005D3298"/>
    <w:pPr>
      <w:spacing w:after="0" w:line="240" w:lineRule="auto"/>
    </w:pPr>
  </w:style>
  <w:style w:type="character" w:styleId="ab">
    <w:name w:val="Emphasis"/>
    <w:basedOn w:val="a0"/>
    <w:uiPriority w:val="20"/>
    <w:qFormat/>
    <w:rsid w:val="00CB4E54"/>
    <w:rPr>
      <w:i/>
      <w:iCs/>
    </w:rPr>
  </w:style>
  <w:style w:type="character" w:customStyle="1" w:styleId="apple-converted-space">
    <w:name w:val="apple-converted-space"/>
    <w:basedOn w:val="a0"/>
    <w:rsid w:val="00CB4E54"/>
  </w:style>
  <w:style w:type="character" w:styleId="ac">
    <w:name w:val="Hyperlink"/>
    <w:basedOn w:val="a0"/>
    <w:uiPriority w:val="99"/>
    <w:unhideWhenUsed/>
    <w:rsid w:val="00EF1E36"/>
    <w:rPr>
      <w:color w:val="0000FF"/>
      <w:u w:val="single"/>
    </w:rPr>
  </w:style>
  <w:style w:type="character" w:styleId="ad">
    <w:name w:val="Strong"/>
    <w:basedOn w:val="a0"/>
    <w:uiPriority w:val="22"/>
    <w:qFormat/>
    <w:rsid w:val="008F59C4"/>
    <w:rPr>
      <w:b/>
      <w:bCs/>
    </w:rPr>
  </w:style>
  <w:style w:type="paragraph" w:customStyle="1" w:styleId="11">
    <w:name w:val="Абзац списка1"/>
    <w:basedOn w:val="a"/>
    <w:rsid w:val="008A45C1"/>
    <w:pPr>
      <w:spacing w:after="0" w:line="240" w:lineRule="auto"/>
      <w:ind w:left="720"/>
      <w:contextualSpacing/>
    </w:pPr>
    <w:rPr>
      <w:rFonts w:ascii="Times New Roman" w:eastAsia="Calibri" w:hAnsi="Times New Roman" w:cs="Times New Roman"/>
      <w:sz w:val="24"/>
      <w:szCs w:val="24"/>
      <w:lang w:eastAsia="ru-RU"/>
    </w:rPr>
  </w:style>
  <w:style w:type="paragraph" w:styleId="ae">
    <w:name w:val="Title"/>
    <w:basedOn w:val="a"/>
    <w:link w:val="af"/>
    <w:uiPriority w:val="10"/>
    <w:qFormat/>
    <w:rsid w:val="003446D0"/>
    <w:pPr>
      <w:autoSpaceDE w:val="0"/>
      <w:autoSpaceDN w:val="0"/>
      <w:spacing w:after="0" w:line="240" w:lineRule="auto"/>
      <w:jc w:val="center"/>
    </w:pPr>
    <w:rPr>
      <w:rFonts w:ascii="Courier New" w:eastAsia="Times New Roman" w:hAnsi="Courier New" w:cs="Courier New"/>
      <w:sz w:val="28"/>
      <w:szCs w:val="28"/>
      <w:lang w:eastAsia="ru-RU"/>
    </w:rPr>
  </w:style>
  <w:style w:type="character" w:customStyle="1" w:styleId="af">
    <w:name w:val="Название Знак"/>
    <w:basedOn w:val="a0"/>
    <w:link w:val="ae"/>
    <w:uiPriority w:val="10"/>
    <w:rsid w:val="003446D0"/>
    <w:rPr>
      <w:rFonts w:ascii="Courier New" w:eastAsia="Times New Roman" w:hAnsi="Courier New" w:cs="Courier New"/>
      <w:sz w:val="28"/>
      <w:szCs w:val="28"/>
      <w:lang w:eastAsia="ru-RU"/>
    </w:rPr>
  </w:style>
  <w:style w:type="paragraph" w:styleId="af0">
    <w:name w:val="header"/>
    <w:basedOn w:val="a"/>
    <w:link w:val="af1"/>
    <w:uiPriority w:val="99"/>
    <w:unhideWhenUsed/>
    <w:rsid w:val="00D8692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8692D"/>
  </w:style>
  <w:style w:type="paragraph" w:styleId="af2">
    <w:name w:val="footer"/>
    <w:basedOn w:val="a"/>
    <w:link w:val="af3"/>
    <w:uiPriority w:val="99"/>
    <w:unhideWhenUsed/>
    <w:rsid w:val="00D8692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8692D"/>
  </w:style>
  <w:style w:type="character" w:styleId="af4">
    <w:name w:val="Placeholder Text"/>
    <w:basedOn w:val="a0"/>
    <w:uiPriority w:val="99"/>
    <w:semiHidden/>
    <w:rsid w:val="00931D7A"/>
    <w:rPr>
      <w:color w:val="808080"/>
    </w:rPr>
  </w:style>
  <w:style w:type="character" w:customStyle="1" w:styleId="10">
    <w:name w:val="Заголовок 1 Знак"/>
    <w:basedOn w:val="a0"/>
    <w:link w:val="1"/>
    <w:uiPriority w:val="9"/>
    <w:rsid w:val="0074058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40582"/>
    <w:rPr>
      <w:rFonts w:asciiTheme="majorHAnsi" w:eastAsiaTheme="majorEastAsia" w:hAnsiTheme="majorHAnsi" w:cstheme="majorBidi"/>
      <w:b/>
      <w:bCs/>
      <w:color w:val="5B9BD5" w:themeColor="accent1"/>
      <w:sz w:val="26"/>
      <w:szCs w:val="26"/>
    </w:rPr>
  </w:style>
  <w:style w:type="paragraph" w:styleId="af5">
    <w:name w:val="TOC Heading"/>
    <w:basedOn w:val="1"/>
    <w:next w:val="a"/>
    <w:uiPriority w:val="39"/>
    <w:semiHidden/>
    <w:unhideWhenUsed/>
    <w:qFormat/>
    <w:rsid w:val="00146F6B"/>
    <w:pPr>
      <w:spacing w:line="276" w:lineRule="auto"/>
      <w:outlineLvl w:val="9"/>
    </w:pPr>
    <w:rPr>
      <w:lang w:eastAsia="ru-RU"/>
    </w:rPr>
  </w:style>
  <w:style w:type="paragraph" w:styleId="12">
    <w:name w:val="toc 1"/>
    <w:basedOn w:val="a"/>
    <w:next w:val="a"/>
    <w:autoRedefine/>
    <w:uiPriority w:val="39"/>
    <w:unhideWhenUsed/>
    <w:rsid w:val="00146F6B"/>
    <w:pPr>
      <w:spacing w:after="100"/>
    </w:pPr>
  </w:style>
  <w:style w:type="paragraph" w:styleId="21">
    <w:name w:val="toc 2"/>
    <w:basedOn w:val="a"/>
    <w:next w:val="a"/>
    <w:autoRedefine/>
    <w:uiPriority w:val="39"/>
    <w:unhideWhenUsed/>
    <w:rsid w:val="00146F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4855">
      <w:bodyDiv w:val="1"/>
      <w:marLeft w:val="0"/>
      <w:marRight w:val="0"/>
      <w:marTop w:val="0"/>
      <w:marBottom w:val="0"/>
      <w:divBdr>
        <w:top w:val="none" w:sz="0" w:space="0" w:color="auto"/>
        <w:left w:val="none" w:sz="0" w:space="0" w:color="auto"/>
        <w:bottom w:val="none" w:sz="0" w:space="0" w:color="auto"/>
        <w:right w:val="none" w:sz="0" w:space="0" w:color="auto"/>
      </w:divBdr>
    </w:div>
    <w:div w:id="173033404">
      <w:bodyDiv w:val="1"/>
      <w:marLeft w:val="0"/>
      <w:marRight w:val="0"/>
      <w:marTop w:val="0"/>
      <w:marBottom w:val="0"/>
      <w:divBdr>
        <w:top w:val="none" w:sz="0" w:space="0" w:color="auto"/>
        <w:left w:val="none" w:sz="0" w:space="0" w:color="auto"/>
        <w:bottom w:val="none" w:sz="0" w:space="0" w:color="auto"/>
        <w:right w:val="none" w:sz="0" w:space="0" w:color="auto"/>
      </w:divBdr>
    </w:div>
    <w:div w:id="439179144">
      <w:bodyDiv w:val="1"/>
      <w:marLeft w:val="0"/>
      <w:marRight w:val="0"/>
      <w:marTop w:val="0"/>
      <w:marBottom w:val="0"/>
      <w:divBdr>
        <w:top w:val="none" w:sz="0" w:space="0" w:color="auto"/>
        <w:left w:val="none" w:sz="0" w:space="0" w:color="auto"/>
        <w:bottom w:val="none" w:sz="0" w:space="0" w:color="auto"/>
        <w:right w:val="none" w:sz="0" w:space="0" w:color="auto"/>
      </w:divBdr>
    </w:div>
    <w:div w:id="461579353">
      <w:bodyDiv w:val="1"/>
      <w:marLeft w:val="0"/>
      <w:marRight w:val="0"/>
      <w:marTop w:val="0"/>
      <w:marBottom w:val="0"/>
      <w:divBdr>
        <w:top w:val="none" w:sz="0" w:space="0" w:color="auto"/>
        <w:left w:val="none" w:sz="0" w:space="0" w:color="auto"/>
        <w:bottom w:val="none" w:sz="0" w:space="0" w:color="auto"/>
        <w:right w:val="none" w:sz="0" w:space="0" w:color="auto"/>
      </w:divBdr>
    </w:div>
    <w:div w:id="706099898">
      <w:bodyDiv w:val="1"/>
      <w:marLeft w:val="0"/>
      <w:marRight w:val="0"/>
      <w:marTop w:val="0"/>
      <w:marBottom w:val="0"/>
      <w:divBdr>
        <w:top w:val="none" w:sz="0" w:space="0" w:color="auto"/>
        <w:left w:val="none" w:sz="0" w:space="0" w:color="auto"/>
        <w:bottom w:val="none" w:sz="0" w:space="0" w:color="auto"/>
        <w:right w:val="none" w:sz="0" w:space="0" w:color="auto"/>
      </w:divBdr>
    </w:div>
    <w:div w:id="789709836">
      <w:bodyDiv w:val="1"/>
      <w:marLeft w:val="0"/>
      <w:marRight w:val="0"/>
      <w:marTop w:val="0"/>
      <w:marBottom w:val="0"/>
      <w:divBdr>
        <w:top w:val="none" w:sz="0" w:space="0" w:color="auto"/>
        <w:left w:val="none" w:sz="0" w:space="0" w:color="auto"/>
        <w:bottom w:val="none" w:sz="0" w:space="0" w:color="auto"/>
        <w:right w:val="none" w:sz="0" w:space="0" w:color="auto"/>
      </w:divBdr>
    </w:div>
    <w:div w:id="830174040">
      <w:bodyDiv w:val="1"/>
      <w:marLeft w:val="0"/>
      <w:marRight w:val="0"/>
      <w:marTop w:val="0"/>
      <w:marBottom w:val="0"/>
      <w:divBdr>
        <w:top w:val="none" w:sz="0" w:space="0" w:color="auto"/>
        <w:left w:val="none" w:sz="0" w:space="0" w:color="auto"/>
        <w:bottom w:val="none" w:sz="0" w:space="0" w:color="auto"/>
        <w:right w:val="none" w:sz="0" w:space="0" w:color="auto"/>
      </w:divBdr>
      <w:divsChild>
        <w:div w:id="1078290982">
          <w:marLeft w:val="547"/>
          <w:marRight w:val="0"/>
          <w:marTop w:val="120"/>
          <w:marBottom w:val="0"/>
          <w:divBdr>
            <w:top w:val="none" w:sz="0" w:space="0" w:color="auto"/>
            <w:left w:val="none" w:sz="0" w:space="0" w:color="auto"/>
            <w:bottom w:val="none" w:sz="0" w:space="0" w:color="auto"/>
            <w:right w:val="none" w:sz="0" w:space="0" w:color="auto"/>
          </w:divBdr>
        </w:div>
        <w:div w:id="562257306">
          <w:marLeft w:val="547"/>
          <w:marRight w:val="0"/>
          <w:marTop w:val="120"/>
          <w:marBottom w:val="0"/>
          <w:divBdr>
            <w:top w:val="none" w:sz="0" w:space="0" w:color="auto"/>
            <w:left w:val="none" w:sz="0" w:space="0" w:color="auto"/>
            <w:bottom w:val="none" w:sz="0" w:space="0" w:color="auto"/>
            <w:right w:val="none" w:sz="0" w:space="0" w:color="auto"/>
          </w:divBdr>
        </w:div>
        <w:div w:id="552623505">
          <w:marLeft w:val="547"/>
          <w:marRight w:val="0"/>
          <w:marTop w:val="120"/>
          <w:marBottom w:val="0"/>
          <w:divBdr>
            <w:top w:val="none" w:sz="0" w:space="0" w:color="auto"/>
            <w:left w:val="none" w:sz="0" w:space="0" w:color="auto"/>
            <w:bottom w:val="none" w:sz="0" w:space="0" w:color="auto"/>
            <w:right w:val="none" w:sz="0" w:space="0" w:color="auto"/>
          </w:divBdr>
        </w:div>
        <w:div w:id="1905287986">
          <w:marLeft w:val="547"/>
          <w:marRight w:val="0"/>
          <w:marTop w:val="120"/>
          <w:marBottom w:val="0"/>
          <w:divBdr>
            <w:top w:val="none" w:sz="0" w:space="0" w:color="auto"/>
            <w:left w:val="none" w:sz="0" w:space="0" w:color="auto"/>
            <w:bottom w:val="none" w:sz="0" w:space="0" w:color="auto"/>
            <w:right w:val="none" w:sz="0" w:space="0" w:color="auto"/>
          </w:divBdr>
        </w:div>
        <w:div w:id="2106029659">
          <w:marLeft w:val="547"/>
          <w:marRight w:val="0"/>
          <w:marTop w:val="120"/>
          <w:marBottom w:val="0"/>
          <w:divBdr>
            <w:top w:val="none" w:sz="0" w:space="0" w:color="auto"/>
            <w:left w:val="none" w:sz="0" w:space="0" w:color="auto"/>
            <w:bottom w:val="none" w:sz="0" w:space="0" w:color="auto"/>
            <w:right w:val="none" w:sz="0" w:space="0" w:color="auto"/>
          </w:divBdr>
        </w:div>
      </w:divsChild>
    </w:div>
    <w:div w:id="994534072">
      <w:bodyDiv w:val="1"/>
      <w:marLeft w:val="0"/>
      <w:marRight w:val="0"/>
      <w:marTop w:val="0"/>
      <w:marBottom w:val="0"/>
      <w:divBdr>
        <w:top w:val="none" w:sz="0" w:space="0" w:color="auto"/>
        <w:left w:val="none" w:sz="0" w:space="0" w:color="auto"/>
        <w:bottom w:val="none" w:sz="0" w:space="0" w:color="auto"/>
        <w:right w:val="none" w:sz="0" w:space="0" w:color="auto"/>
      </w:divBdr>
    </w:div>
    <w:div w:id="1108811471">
      <w:bodyDiv w:val="1"/>
      <w:marLeft w:val="0"/>
      <w:marRight w:val="0"/>
      <w:marTop w:val="0"/>
      <w:marBottom w:val="0"/>
      <w:divBdr>
        <w:top w:val="none" w:sz="0" w:space="0" w:color="auto"/>
        <w:left w:val="none" w:sz="0" w:space="0" w:color="auto"/>
        <w:bottom w:val="none" w:sz="0" w:space="0" w:color="auto"/>
        <w:right w:val="none" w:sz="0" w:space="0" w:color="auto"/>
      </w:divBdr>
    </w:div>
    <w:div w:id="1179658061">
      <w:bodyDiv w:val="1"/>
      <w:marLeft w:val="0"/>
      <w:marRight w:val="0"/>
      <w:marTop w:val="0"/>
      <w:marBottom w:val="0"/>
      <w:divBdr>
        <w:top w:val="none" w:sz="0" w:space="0" w:color="auto"/>
        <w:left w:val="none" w:sz="0" w:space="0" w:color="auto"/>
        <w:bottom w:val="none" w:sz="0" w:space="0" w:color="auto"/>
        <w:right w:val="none" w:sz="0" w:space="0" w:color="auto"/>
      </w:divBdr>
    </w:div>
    <w:div w:id="1381244886">
      <w:bodyDiv w:val="1"/>
      <w:marLeft w:val="0"/>
      <w:marRight w:val="0"/>
      <w:marTop w:val="0"/>
      <w:marBottom w:val="0"/>
      <w:divBdr>
        <w:top w:val="none" w:sz="0" w:space="0" w:color="auto"/>
        <w:left w:val="none" w:sz="0" w:space="0" w:color="auto"/>
        <w:bottom w:val="none" w:sz="0" w:space="0" w:color="auto"/>
        <w:right w:val="none" w:sz="0" w:space="0" w:color="auto"/>
      </w:divBdr>
    </w:div>
    <w:div w:id="1636330466">
      <w:bodyDiv w:val="1"/>
      <w:marLeft w:val="0"/>
      <w:marRight w:val="0"/>
      <w:marTop w:val="0"/>
      <w:marBottom w:val="0"/>
      <w:divBdr>
        <w:top w:val="none" w:sz="0" w:space="0" w:color="auto"/>
        <w:left w:val="none" w:sz="0" w:space="0" w:color="auto"/>
        <w:bottom w:val="none" w:sz="0" w:space="0" w:color="auto"/>
        <w:right w:val="none" w:sz="0" w:space="0" w:color="auto"/>
      </w:divBdr>
    </w:div>
    <w:div w:id="17721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10.xml"/><Relationship Id="rId32" Type="http://schemas.openxmlformats.org/officeDocument/2006/relationships/chart" Target="charts/chart18.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chart" Target="charts/chart5.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Desktop\&#1051;&#1080;&#1089;&#1090;%20Microsoft%20Excel.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8\Desktop\&#1051;&#1080;&#1089;&#1090;%20Microsoft%20Excel.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8\Desktop\&#1051;&#1080;&#1089;&#1090;%20Microsoft%20Excel.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8\Desktop\&#1051;&#1080;&#1089;&#1090;%20Microsoft%20Excel.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8\Desktop\&#1051;&#1080;&#1089;&#1090;%20Microsoft%20Excel.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8\Desktop\&#1051;&#1080;&#1089;&#1090;%20Microsoft%20Excel.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8\Desktop\&#1051;&#1080;&#1089;&#1090;%20Microsoft%20Excel.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8\Desktop\&#1051;&#1080;&#1089;&#1090;%20Microsoft%20Excel.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8\Desktop\&#1051;&#1080;&#1089;&#1090;%20Microsoft%20Excel.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8\Desktop\&#1051;&#1080;&#1089;&#1090;%20Microsoft%20Excel.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8\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8\Desktop\&#1051;&#1080;&#1089;&#1090;%20Microsoft%20Exce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Desktop\&#1051;&#1080;&#1089;&#1090;%20Microsoft%20Excel.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Desktop\&#1051;&#1080;&#1089;&#1090;%20Microsoft%20Excel.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Desktop\&#1051;&#1080;&#1089;&#1090;%20Microsoft%20Excel.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8\Desktop\&#1051;&#1080;&#1089;&#1090;%20Microsoft%20Excel.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8\Desktop\&#1051;&#1080;&#1089;&#1090;%20Microsoft%20Excel.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8\Desktop\&#1051;&#1080;&#1089;&#1090;%20Microsoft%20Excel.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8\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numFmt formatCode="0.00%" sourceLinked="0"/>
            <c:showLegendKey val="0"/>
            <c:showVal val="0"/>
            <c:showCatName val="0"/>
            <c:showSerName val="0"/>
            <c:showPercent val="1"/>
            <c:showBubbleSize val="0"/>
            <c:showLeaderLines val="1"/>
          </c:dLbls>
          <c:cat>
            <c:strRef>
              <c:f>Лист1!$F$7:$F$10</c:f>
              <c:strCache>
                <c:ptCount val="4"/>
                <c:pt idx="0">
                  <c:v>полностью удовлетворяют</c:v>
                </c:pt>
                <c:pt idx="1">
                  <c:v>скорее удовлетворяют</c:v>
                </c:pt>
                <c:pt idx="2">
                  <c:v>скорее не удовлетворяют</c:v>
                </c:pt>
                <c:pt idx="3">
                  <c:v>не удовлетворяют</c:v>
                </c:pt>
              </c:strCache>
            </c:strRef>
          </c:cat>
          <c:val>
            <c:numRef>
              <c:f>Лист1!$G$7:$G$10</c:f>
              <c:numCache>
                <c:formatCode>General</c:formatCode>
                <c:ptCount val="4"/>
                <c:pt idx="0">
                  <c:v>2</c:v>
                </c:pt>
                <c:pt idx="1">
                  <c:v>8</c:v>
                </c:pt>
                <c:pt idx="2">
                  <c:v>4</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11968503937008"/>
          <c:y val="0.19444444444444445"/>
          <c:w val="0.4741642607174103"/>
          <c:h val="0.689575678040245"/>
        </c:manualLayout>
      </c:layout>
      <c:barChart>
        <c:barDir val="bar"/>
        <c:grouping val="clustered"/>
        <c:varyColors val="0"/>
        <c:ser>
          <c:idx val="0"/>
          <c:order val="0"/>
          <c:invertIfNegative val="0"/>
          <c:cat>
            <c:strRef>
              <c:f>Лист9!$A$2:$A$6</c:f>
              <c:strCache>
                <c:ptCount val="5"/>
                <c:pt idx="0">
                  <c:v>вручение сертификатов об участии в проектах</c:v>
                </c:pt>
                <c:pt idx="1">
                  <c:v>объявление благодарности</c:v>
                </c:pt>
                <c:pt idx="2">
                  <c:v>публичная похвала</c:v>
                </c:pt>
                <c:pt idx="3">
                  <c:v>возможность проявлять инициативу </c:v>
                </c:pt>
                <c:pt idx="4">
                  <c:v>организация корпоративных праздников</c:v>
                </c:pt>
              </c:strCache>
            </c:strRef>
          </c:cat>
          <c:val>
            <c:numRef>
              <c:f>Лист9!$B$2:$B$6</c:f>
              <c:numCache>
                <c:formatCode>General</c:formatCode>
                <c:ptCount val="5"/>
                <c:pt idx="0">
                  <c:v>1</c:v>
                </c:pt>
                <c:pt idx="1">
                  <c:v>6</c:v>
                </c:pt>
                <c:pt idx="2">
                  <c:v>10</c:v>
                </c:pt>
                <c:pt idx="3">
                  <c:v>5</c:v>
                </c:pt>
                <c:pt idx="4">
                  <c:v>8</c:v>
                </c:pt>
              </c:numCache>
            </c:numRef>
          </c:val>
        </c:ser>
        <c:dLbls>
          <c:showLegendKey val="0"/>
          <c:showVal val="0"/>
          <c:showCatName val="0"/>
          <c:showSerName val="0"/>
          <c:showPercent val="0"/>
          <c:showBubbleSize val="0"/>
        </c:dLbls>
        <c:gapWidth val="150"/>
        <c:axId val="133568384"/>
        <c:axId val="133569920"/>
      </c:barChart>
      <c:catAx>
        <c:axId val="133568384"/>
        <c:scaling>
          <c:orientation val="minMax"/>
        </c:scaling>
        <c:delete val="0"/>
        <c:axPos val="l"/>
        <c:majorTickMark val="out"/>
        <c:minorTickMark val="none"/>
        <c:tickLblPos val="nextTo"/>
        <c:crossAx val="133569920"/>
        <c:crosses val="autoZero"/>
        <c:auto val="1"/>
        <c:lblAlgn val="ctr"/>
        <c:lblOffset val="100"/>
        <c:noMultiLvlLbl val="0"/>
      </c:catAx>
      <c:valAx>
        <c:axId val="133569920"/>
        <c:scaling>
          <c:orientation val="minMax"/>
        </c:scaling>
        <c:delete val="0"/>
        <c:axPos val="b"/>
        <c:majorGridlines/>
        <c:numFmt formatCode="General" sourceLinked="1"/>
        <c:majorTickMark val="out"/>
        <c:minorTickMark val="none"/>
        <c:tickLblPos val="nextTo"/>
        <c:crossAx val="133568384"/>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Лист10!$A$2:$A$5</c:f>
              <c:strCache>
                <c:ptCount val="4"/>
                <c:pt idx="0">
                  <c:v> Полностью удовлетворяют</c:v>
                </c:pt>
                <c:pt idx="1">
                  <c:v>Скорее удовлетворяют</c:v>
                </c:pt>
                <c:pt idx="2">
                  <c:v>Скорее не удовлетворяют</c:v>
                </c:pt>
                <c:pt idx="3">
                  <c:v> Не удовлетворяют</c:v>
                </c:pt>
              </c:strCache>
            </c:strRef>
          </c:cat>
          <c:val>
            <c:numRef>
              <c:f>Лист10!$B$2:$B$5</c:f>
              <c:numCache>
                <c:formatCode>General</c:formatCode>
                <c:ptCount val="4"/>
                <c:pt idx="0">
                  <c:v>7</c:v>
                </c:pt>
                <c:pt idx="1">
                  <c:v>5</c:v>
                </c:pt>
                <c:pt idx="2">
                  <c:v>2</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numFmt formatCode="0.00%" sourceLinked="0"/>
            <c:showLegendKey val="0"/>
            <c:showVal val="0"/>
            <c:showCatName val="0"/>
            <c:showSerName val="0"/>
            <c:showPercent val="1"/>
            <c:showBubbleSize val="0"/>
            <c:showLeaderLines val="0"/>
          </c:dLbls>
          <c:cat>
            <c:strRef>
              <c:f>Лист2!$F$7:$F$10</c:f>
              <c:strCache>
                <c:ptCount val="4"/>
                <c:pt idx="0">
                  <c:v>полностью удовлетворен</c:v>
                </c:pt>
                <c:pt idx="1">
                  <c:v>скорее удовлетворен</c:v>
                </c:pt>
                <c:pt idx="2">
                  <c:v>скорее не удовлетворен</c:v>
                </c:pt>
                <c:pt idx="3">
                  <c:v>не удовлетворен</c:v>
                </c:pt>
              </c:strCache>
            </c:strRef>
          </c:cat>
          <c:val>
            <c:numRef>
              <c:f>Лист2!$G$7:$G$10</c:f>
              <c:numCache>
                <c:formatCode>General</c:formatCode>
                <c:ptCount val="4"/>
                <c:pt idx="0">
                  <c:v>3</c:v>
                </c:pt>
                <c:pt idx="1">
                  <c:v>7</c:v>
                </c:pt>
                <c:pt idx="2">
                  <c:v>3</c:v>
                </c:pt>
                <c:pt idx="3">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Лист3!$J$14:$J$16</c:f>
              <c:strCache>
                <c:ptCount val="3"/>
                <c:pt idx="0">
                  <c:v>      Хорошие дружеские отношения</c:v>
                </c:pt>
                <c:pt idx="1">
                  <c:v>      удовлетворительные</c:v>
                </c:pt>
                <c:pt idx="2">
                  <c:v>      неудовлетворительные(конфликты)</c:v>
                </c:pt>
              </c:strCache>
            </c:strRef>
          </c:cat>
          <c:val>
            <c:numRef>
              <c:f>Лист3!$K$14:$K$16</c:f>
              <c:numCache>
                <c:formatCode>General</c:formatCode>
                <c:ptCount val="3"/>
                <c:pt idx="0">
                  <c:v>9</c:v>
                </c:pt>
                <c:pt idx="1">
                  <c:v>5</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090507436570431"/>
          <c:y val="0.21296296296296297"/>
          <c:w val="0.45445603674540686"/>
          <c:h val="0.6710571595217264"/>
        </c:manualLayout>
      </c:layout>
      <c:barChart>
        <c:barDir val="bar"/>
        <c:grouping val="clustered"/>
        <c:varyColors val="0"/>
        <c:ser>
          <c:idx val="0"/>
          <c:order val="0"/>
          <c:invertIfNegative val="0"/>
          <c:cat>
            <c:strRef>
              <c:f>Лист12!$A$1:$A$14</c:f>
              <c:strCache>
                <c:ptCount val="14"/>
                <c:pt idx="0">
                  <c:v>Делегирование им дополнительных прав и полномочий</c:v>
                </c:pt>
                <c:pt idx="1">
                  <c:v>Уровень заработной платы</c:v>
                </c:pt>
                <c:pt idx="2">
                  <c:v>Премии и другие стимулирующие выплаты</c:v>
                </c:pt>
                <c:pt idx="3">
                  <c:v>Боязнь потерять работу</c:v>
                </c:pt>
                <c:pt idx="4">
                  <c:v> Замечания и выговоры руководства</c:v>
                </c:pt>
                <c:pt idx="5">
                  <c:v>Положительная оценка труда</c:v>
                </c:pt>
                <c:pt idx="6">
                  <c:v>Награждение почетными грамотами и благодарственными письмами, наградами</c:v>
                </c:pt>
                <c:pt idx="7">
                  <c:v>Возможность проявить себя</c:v>
                </c:pt>
                <c:pt idx="8">
                  <c:v> Ощущение полезности</c:v>
                </c:pt>
                <c:pt idx="9">
                  <c:v>Возможность карьерного роста</c:v>
                </c:pt>
                <c:pt idx="10">
                  <c:v>Работать среди единомышленников</c:v>
                </c:pt>
                <c:pt idx="11">
                  <c:v>Результат деятельности</c:v>
                </c:pt>
                <c:pt idx="12">
                  <c:v>Возможность совмещать работу с другим видом деятельности</c:v>
                </c:pt>
                <c:pt idx="13">
                  <c:v>Процесс работы</c:v>
                </c:pt>
              </c:strCache>
            </c:strRef>
          </c:cat>
          <c:val>
            <c:numRef>
              <c:f>Лист12!$B$1:$B$14</c:f>
              <c:numCache>
                <c:formatCode>General</c:formatCode>
                <c:ptCount val="14"/>
                <c:pt idx="0">
                  <c:v>3</c:v>
                </c:pt>
                <c:pt idx="1">
                  <c:v>0</c:v>
                </c:pt>
                <c:pt idx="2">
                  <c:v>1</c:v>
                </c:pt>
                <c:pt idx="3">
                  <c:v>2</c:v>
                </c:pt>
                <c:pt idx="4">
                  <c:v>3</c:v>
                </c:pt>
                <c:pt idx="5">
                  <c:v>5</c:v>
                </c:pt>
                <c:pt idx="6">
                  <c:v>6</c:v>
                </c:pt>
                <c:pt idx="7">
                  <c:v>6</c:v>
                </c:pt>
                <c:pt idx="8">
                  <c:v>8</c:v>
                </c:pt>
                <c:pt idx="9">
                  <c:v>2</c:v>
                </c:pt>
                <c:pt idx="10">
                  <c:v>7</c:v>
                </c:pt>
                <c:pt idx="11">
                  <c:v>4</c:v>
                </c:pt>
                <c:pt idx="12">
                  <c:v>7</c:v>
                </c:pt>
                <c:pt idx="13">
                  <c:v>6</c:v>
                </c:pt>
              </c:numCache>
            </c:numRef>
          </c:val>
        </c:ser>
        <c:dLbls>
          <c:showLegendKey val="0"/>
          <c:showVal val="0"/>
          <c:showCatName val="0"/>
          <c:showSerName val="0"/>
          <c:showPercent val="0"/>
          <c:showBubbleSize val="0"/>
        </c:dLbls>
        <c:gapWidth val="150"/>
        <c:axId val="133692416"/>
        <c:axId val="133706496"/>
      </c:barChart>
      <c:catAx>
        <c:axId val="133692416"/>
        <c:scaling>
          <c:orientation val="minMax"/>
        </c:scaling>
        <c:delete val="0"/>
        <c:axPos val="l"/>
        <c:majorTickMark val="out"/>
        <c:minorTickMark val="none"/>
        <c:tickLblPos val="nextTo"/>
        <c:crossAx val="133706496"/>
        <c:crosses val="autoZero"/>
        <c:auto val="1"/>
        <c:lblAlgn val="ctr"/>
        <c:lblOffset val="100"/>
        <c:noMultiLvlLbl val="0"/>
      </c:catAx>
      <c:valAx>
        <c:axId val="133706496"/>
        <c:scaling>
          <c:orientation val="minMax"/>
        </c:scaling>
        <c:delete val="0"/>
        <c:axPos val="b"/>
        <c:majorGridlines/>
        <c:numFmt formatCode="General" sourceLinked="1"/>
        <c:majorTickMark val="out"/>
        <c:minorTickMark val="none"/>
        <c:tickLblPos val="nextTo"/>
        <c:crossAx val="13369241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270363079615044"/>
          <c:y val="0.17129629629629631"/>
          <c:w val="0.45265748031496067"/>
          <c:h val="0.71272382618839314"/>
        </c:manualLayout>
      </c:layout>
      <c:barChart>
        <c:barDir val="bar"/>
        <c:grouping val="clustered"/>
        <c:varyColors val="0"/>
        <c:ser>
          <c:idx val="0"/>
          <c:order val="0"/>
          <c:invertIfNegative val="0"/>
          <c:cat>
            <c:strRef>
              <c:f>Лист13!$A$2:$A$7</c:f>
              <c:strCache>
                <c:ptCount val="6"/>
                <c:pt idx="0">
                  <c:v>отсутствие оплаты труда</c:v>
                </c:pt>
                <c:pt idx="1">
                  <c:v>низкий социальный статус профессии  </c:v>
                </c:pt>
                <c:pt idx="2">
                  <c:v>не устраивает работа в целом </c:v>
                </c:pt>
                <c:pt idx="3">
                  <c:v>нет возможности карьерного роста</c:v>
                </c:pt>
                <c:pt idx="4">
                  <c:v>ненормированный рабочий день</c:v>
                </c:pt>
                <c:pt idx="5">
                  <c:v> отсутствие стабильности</c:v>
                </c:pt>
              </c:strCache>
            </c:strRef>
          </c:cat>
          <c:val>
            <c:numRef>
              <c:f>Лист13!$B$2:$B$7</c:f>
              <c:numCache>
                <c:formatCode>General</c:formatCode>
                <c:ptCount val="6"/>
                <c:pt idx="0">
                  <c:v>3</c:v>
                </c:pt>
                <c:pt idx="1">
                  <c:v>6</c:v>
                </c:pt>
                <c:pt idx="2">
                  <c:v>2</c:v>
                </c:pt>
                <c:pt idx="3">
                  <c:v>5</c:v>
                </c:pt>
                <c:pt idx="4">
                  <c:v>8</c:v>
                </c:pt>
                <c:pt idx="5">
                  <c:v>5</c:v>
                </c:pt>
              </c:numCache>
            </c:numRef>
          </c:val>
        </c:ser>
        <c:dLbls>
          <c:showLegendKey val="0"/>
          <c:showVal val="0"/>
          <c:showCatName val="0"/>
          <c:showSerName val="0"/>
          <c:showPercent val="0"/>
          <c:showBubbleSize val="0"/>
        </c:dLbls>
        <c:gapWidth val="150"/>
        <c:axId val="133743360"/>
        <c:axId val="133744896"/>
      </c:barChart>
      <c:catAx>
        <c:axId val="133743360"/>
        <c:scaling>
          <c:orientation val="minMax"/>
        </c:scaling>
        <c:delete val="0"/>
        <c:axPos val="l"/>
        <c:majorTickMark val="out"/>
        <c:minorTickMark val="none"/>
        <c:tickLblPos val="nextTo"/>
        <c:crossAx val="133744896"/>
        <c:crosses val="autoZero"/>
        <c:auto val="1"/>
        <c:lblAlgn val="ctr"/>
        <c:lblOffset val="100"/>
        <c:noMultiLvlLbl val="0"/>
      </c:catAx>
      <c:valAx>
        <c:axId val="133744896"/>
        <c:scaling>
          <c:orientation val="minMax"/>
        </c:scaling>
        <c:delete val="0"/>
        <c:axPos val="b"/>
        <c:majorGridlines/>
        <c:numFmt formatCode="General" sourceLinked="1"/>
        <c:majorTickMark val="out"/>
        <c:minorTickMark val="none"/>
        <c:tickLblPos val="nextTo"/>
        <c:crossAx val="133743360"/>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57655293088367E-2"/>
          <c:y val="0.1875"/>
          <c:w val="0.41944444444444445"/>
          <c:h val="0.69907407407407407"/>
        </c:manualLayout>
      </c:layout>
      <c:pieChart>
        <c:varyColors val="1"/>
        <c:ser>
          <c:idx val="0"/>
          <c:order val="0"/>
          <c:dLbls>
            <c:showLegendKey val="0"/>
            <c:showVal val="0"/>
            <c:showCatName val="0"/>
            <c:showSerName val="0"/>
            <c:showPercent val="1"/>
            <c:showBubbleSize val="0"/>
            <c:showLeaderLines val="1"/>
          </c:dLbls>
          <c:cat>
            <c:strRef>
              <c:f>Лист13!$A$18:$A$21</c:f>
              <c:strCache>
                <c:ptCount val="4"/>
                <c:pt idx="0">
                  <c:v>полностью удовлетворен</c:v>
                </c:pt>
                <c:pt idx="1">
                  <c:v>скорее удовлетворен</c:v>
                </c:pt>
                <c:pt idx="2">
                  <c:v>скорее не удовлетворен</c:v>
                </c:pt>
                <c:pt idx="3">
                  <c:v>не удовлетворен</c:v>
                </c:pt>
              </c:strCache>
            </c:strRef>
          </c:cat>
          <c:val>
            <c:numRef>
              <c:f>Лист13!$B$18:$B$21</c:f>
              <c:numCache>
                <c:formatCode>General</c:formatCode>
                <c:ptCount val="4"/>
                <c:pt idx="0">
                  <c:v>7</c:v>
                </c:pt>
                <c:pt idx="1">
                  <c:v>5</c:v>
                </c:pt>
                <c:pt idx="2">
                  <c:v>2</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Лист13!$F$20:$F$21</c:f>
              <c:strCache>
                <c:ptCount val="2"/>
                <c:pt idx="0">
                  <c:v> Нематериальный</c:v>
                </c:pt>
                <c:pt idx="1">
                  <c:v> Не денежный, но материальный</c:v>
                </c:pt>
              </c:strCache>
            </c:strRef>
          </c:cat>
          <c:val>
            <c:numRef>
              <c:f>Лист13!$G$20:$G$21</c:f>
              <c:numCache>
                <c:formatCode>General</c:formatCode>
                <c:ptCount val="2"/>
                <c:pt idx="0">
                  <c:v>10</c:v>
                </c:pt>
                <c:pt idx="1">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239129483814524"/>
          <c:y val="0.25462962962962965"/>
          <c:w val="0.54296981627296592"/>
          <c:h val="0.62939049285505977"/>
        </c:manualLayout>
      </c:layout>
      <c:barChart>
        <c:barDir val="bar"/>
        <c:grouping val="clustered"/>
        <c:varyColors val="0"/>
        <c:ser>
          <c:idx val="0"/>
          <c:order val="0"/>
          <c:invertIfNegative val="0"/>
          <c:cat>
            <c:strRef>
              <c:f>Лист14!$A$2:$A$7</c:f>
              <c:strCache>
                <c:ptCount val="6"/>
                <c:pt idx="0">
                  <c:v> улучшение условий труда(реорганизация рабочего пространства)</c:v>
                </c:pt>
                <c:pt idx="1">
                  <c:v>возмещение расходов</c:v>
                </c:pt>
                <c:pt idx="2">
                  <c:v>награждение подарками</c:v>
                </c:pt>
                <c:pt idx="3">
                  <c:v>обеспечение транспортом</c:v>
                </c:pt>
                <c:pt idx="4">
                  <c:v>обеспечение питанием</c:v>
                </c:pt>
                <c:pt idx="5">
                  <c:v>различные путевки</c:v>
                </c:pt>
              </c:strCache>
            </c:strRef>
          </c:cat>
          <c:val>
            <c:numRef>
              <c:f>Лист14!$B$2:$B$7</c:f>
              <c:numCache>
                <c:formatCode>General</c:formatCode>
                <c:ptCount val="6"/>
                <c:pt idx="0">
                  <c:v>2</c:v>
                </c:pt>
                <c:pt idx="1">
                  <c:v>12</c:v>
                </c:pt>
                <c:pt idx="2">
                  <c:v>8</c:v>
                </c:pt>
                <c:pt idx="3">
                  <c:v>3</c:v>
                </c:pt>
                <c:pt idx="4">
                  <c:v>2</c:v>
                </c:pt>
                <c:pt idx="5">
                  <c:v>3</c:v>
                </c:pt>
              </c:numCache>
            </c:numRef>
          </c:val>
        </c:ser>
        <c:dLbls>
          <c:showLegendKey val="0"/>
          <c:showVal val="0"/>
          <c:showCatName val="0"/>
          <c:showSerName val="0"/>
          <c:showPercent val="0"/>
          <c:showBubbleSize val="0"/>
        </c:dLbls>
        <c:gapWidth val="150"/>
        <c:axId val="133926272"/>
        <c:axId val="133932160"/>
      </c:barChart>
      <c:catAx>
        <c:axId val="133926272"/>
        <c:scaling>
          <c:orientation val="minMax"/>
        </c:scaling>
        <c:delete val="0"/>
        <c:axPos val="l"/>
        <c:majorTickMark val="out"/>
        <c:minorTickMark val="none"/>
        <c:tickLblPos val="nextTo"/>
        <c:crossAx val="133932160"/>
        <c:crosses val="autoZero"/>
        <c:auto val="1"/>
        <c:lblAlgn val="ctr"/>
        <c:lblOffset val="100"/>
        <c:noMultiLvlLbl val="0"/>
      </c:catAx>
      <c:valAx>
        <c:axId val="133932160"/>
        <c:scaling>
          <c:orientation val="minMax"/>
        </c:scaling>
        <c:delete val="0"/>
        <c:axPos val="b"/>
        <c:majorGridlines/>
        <c:numFmt formatCode="General" sourceLinked="1"/>
        <c:majorTickMark val="out"/>
        <c:minorTickMark val="none"/>
        <c:tickLblPos val="nextTo"/>
        <c:crossAx val="133926272"/>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11968503937008"/>
          <c:y val="0.22222222222222221"/>
          <c:w val="0.4741642607174103"/>
          <c:h val="0.66179790026246721"/>
        </c:manualLayout>
      </c:layout>
      <c:barChart>
        <c:barDir val="bar"/>
        <c:grouping val="clustered"/>
        <c:varyColors val="0"/>
        <c:ser>
          <c:idx val="0"/>
          <c:order val="0"/>
          <c:invertIfNegative val="0"/>
          <c:cat>
            <c:strRef>
              <c:f>Лист14!$A$14:$A$18</c:f>
              <c:strCache>
                <c:ptCount val="5"/>
                <c:pt idx="0">
                  <c:v>вручение сертификатов об участии в проектах</c:v>
                </c:pt>
                <c:pt idx="1">
                  <c:v>объявление благодарности</c:v>
                </c:pt>
                <c:pt idx="2">
                  <c:v>публичная похвала</c:v>
                </c:pt>
                <c:pt idx="3">
                  <c:v>возможность проявлять инициативу </c:v>
                </c:pt>
                <c:pt idx="4">
                  <c:v>организация корпоративных праздников</c:v>
                </c:pt>
              </c:strCache>
            </c:strRef>
          </c:cat>
          <c:val>
            <c:numRef>
              <c:f>Лист14!$B$14:$B$18</c:f>
              <c:numCache>
                <c:formatCode>General</c:formatCode>
                <c:ptCount val="5"/>
                <c:pt idx="0">
                  <c:v>5</c:v>
                </c:pt>
                <c:pt idx="1">
                  <c:v>7</c:v>
                </c:pt>
                <c:pt idx="2">
                  <c:v>8</c:v>
                </c:pt>
                <c:pt idx="3">
                  <c:v>5</c:v>
                </c:pt>
                <c:pt idx="4">
                  <c:v>5</c:v>
                </c:pt>
              </c:numCache>
            </c:numRef>
          </c:val>
        </c:ser>
        <c:dLbls>
          <c:showLegendKey val="0"/>
          <c:showVal val="0"/>
          <c:showCatName val="0"/>
          <c:showSerName val="0"/>
          <c:showPercent val="0"/>
          <c:showBubbleSize val="0"/>
        </c:dLbls>
        <c:gapWidth val="150"/>
        <c:axId val="133960832"/>
        <c:axId val="133962368"/>
      </c:barChart>
      <c:catAx>
        <c:axId val="133960832"/>
        <c:scaling>
          <c:orientation val="minMax"/>
        </c:scaling>
        <c:delete val="0"/>
        <c:axPos val="l"/>
        <c:majorTickMark val="out"/>
        <c:minorTickMark val="none"/>
        <c:tickLblPos val="nextTo"/>
        <c:crossAx val="133962368"/>
        <c:crosses val="autoZero"/>
        <c:auto val="1"/>
        <c:lblAlgn val="ctr"/>
        <c:lblOffset val="100"/>
        <c:noMultiLvlLbl val="0"/>
      </c:catAx>
      <c:valAx>
        <c:axId val="133962368"/>
        <c:scaling>
          <c:orientation val="minMax"/>
        </c:scaling>
        <c:delete val="0"/>
        <c:axPos val="b"/>
        <c:majorGridlines/>
        <c:numFmt formatCode="General" sourceLinked="1"/>
        <c:majorTickMark val="out"/>
        <c:minorTickMark val="none"/>
        <c:tickLblPos val="nextTo"/>
        <c:crossAx val="13396083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numFmt formatCode="0.00%" sourceLinked="0"/>
            <c:showLegendKey val="0"/>
            <c:showVal val="0"/>
            <c:showCatName val="0"/>
            <c:showSerName val="0"/>
            <c:showPercent val="1"/>
            <c:showBubbleSize val="0"/>
            <c:showLeaderLines val="1"/>
          </c:dLbls>
          <c:cat>
            <c:strRef>
              <c:f>Лист2!$F$7:$F$10</c:f>
              <c:strCache>
                <c:ptCount val="4"/>
                <c:pt idx="0">
                  <c:v>полностью удовлетворен</c:v>
                </c:pt>
                <c:pt idx="1">
                  <c:v>скорее удовлетворен</c:v>
                </c:pt>
                <c:pt idx="2">
                  <c:v>скорее не удовлетворен</c:v>
                </c:pt>
                <c:pt idx="3">
                  <c:v>не удовлетворен</c:v>
                </c:pt>
              </c:strCache>
            </c:strRef>
          </c:cat>
          <c:val>
            <c:numRef>
              <c:f>Лист2!$G$7:$G$10</c:f>
              <c:numCache>
                <c:formatCode>General</c:formatCode>
                <c:ptCount val="4"/>
                <c:pt idx="0">
                  <c:v>4</c:v>
                </c:pt>
                <c:pt idx="1">
                  <c:v>6</c:v>
                </c:pt>
                <c:pt idx="2">
                  <c:v>3</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Лист3!$D$3:$D$6</c:f>
              <c:strCache>
                <c:ptCount val="4"/>
                <c:pt idx="0">
                  <c:v>полностью удовлетворен</c:v>
                </c:pt>
                <c:pt idx="1">
                  <c:v>скорее удовлетворен</c:v>
                </c:pt>
                <c:pt idx="2">
                  <c:v>скорее не удовлетворен</c:v>
                </c:pt>
                <c:pt idx="3">
                  <c:v>не удовлетворен</c:v>
                </c:pt>
              </c:strCache>
            </c:strRef>
          </c:cat>
          <c:val>
            <c:numRef>
              <c:f>Лист3!$E$3:$E$6</c:f>
              <c:numCache>
                <c:formatCode>General</c:formatCode>
                <c:ptCount val="4"/>
                <c:pt idx="0">
                  <c:v>2</c:v>
                </c:pt>
                <c:pt idx="1">
                  <c:v>7</c:v>
                </c:pt>
                <c:pt idx="2">
                  <c:v>4</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Лист3!$J$14:$J$16</c:f>
              <c:strCache>
                <c:ptCount val="3"/>
                <c:pt idx="0">
                  <c:v>      Хорошие дружеские отношения</c:v>
                </c:pt>
                <c:pt idx="1">
                  <c:v>      удовлетворительные</c:v>
                </c:pt>
                <c:pt idx="2">
                  <c:v>      неудовлетворительные(конфликты)</c:v>
                </c:pt>
              </c:strCache>
            </c:strRef>
          </c:cat>
          <c:val>
            <c:numRef>
              <c:f>Лист3!$K$14:$K$16</c:f>
              <c:numCache>
                <c:formatCode>General</c:formatCode>
                <c:ptCount val="3"/>
                <c:pt idx="0">
                  <c:v>9</c:v>
                </c:pt>
                <c:pt idx="1">
                  <c:v>4</c:v>
                </c:pt>
                <c:pt idx="2">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8284306789209728"/>
          <c:y val="0.15750224873959859"/>
          <c:w val="0.3837989986536306"/>
          <c:h val="0.74706303536083707"/>
        </c:manualLayout>
      </c:layout>
      <c:barChart>
        <c:barDir val="bar"/>
        <c:grouping val="clustered"/>
        <c:varyColors val="0"/>
        <c:ser>
          <c:idx val="0"/>
          <c:order val="0"/>
          <c:invertIfNegative val="0"/>
          <c:cat>
            <c:strRef>
              <c:f>Лист4!$A$2:$A$15</c:f>
              <c:strCache>
                <c:ptCount val="14"/>
                <c:pt idx="0">
                  <c:v>Делегирование им дополнительных прав и полномочий</c:v>
                </c:pt>
                <c:pt idx="1">
                  <c:v>Уровень заработной платы</c:v>
                </c:pt>
                <c:pt idx="2">
                  <c:v>Премии и другие стимулирующие выплаты</c:v>
                </c:pt>
                <c:pt idx="3">
                  <c:v>Боязнь потерять работу</c:v>
                </c:pt>
                <c:pt idx="4">
                  <c:v> Замечания и выговоры руководства</c:v>
                </c:pt>
                <c:pt idx="5">
                  <c:v>Положительная оценка труда</c:v>
                </c:pt>
                <c:pt idx="6">
                  <c:v>Награждение почетными грамотами и благодарственными письмами, наградами</c:v>
                </c:pt>
                <c:pt idx="7">
                  <c:v>Возможность проявить себя</c:v>
                </c:pt>
                <c:pt idx="8">
                  <c:v> Ощущение полезности</c:v>
                </c:pt>
                <c:pt idx="9">
                  <c:v>Возможность карьерного роста</c:v>
                </c:pt>
                <c:pt idx="10">
                  <c:v>Работать среди единомышленников</c:v>
                </c:pt>
                <c:pt idx="11">
                  <c:v>Результат деятельности</c:v>
                </c:pt>
                <c:pt idx="12">
                  <c:v>Возможность совмещать работу с другим видом деятельности</c:v>
                </c:pt>
                <c:pt idx="13">
                  <c:v>Процесс работы</c:v>
                </c:pt>
              </c:strCache>
            </c:strRef>
          </c:cat>
          <c:val>
            <c:numRef>
              <c:f>Лист4!$B$2:$B$15</c:f>
              <c:numCache>
                <c:formatCode>General</c:formatCode>
                <c:ptCount val="14"/>
                <c:pt idx="0">
                  <c:v>3</c:v>
                </c:pt>
                <c:pt idx="1">
                  <c:v>7</c:v>
                </c:pt>
                <c:pt idx="2">
                  <c:v>6</c:v>
                </c:pt>
                <c:pt idx="3">
                  <c:v>3</c:v>
                </c:pt>
                <c:pt idx="4">
                  <c:v>5</c:v>
                </c:pt>
                <c:pt idx="5">
                  <c:v>6</c:v>
                </c:pt>
                <c:pt idx="6">
                  <c:v>3</c:v>
                </c:pt>
                <c:pt idx="7">
                  <c:v>5</c:v>
                </c:pt>
                <c:pt idx="8">
                  <c:v>6</c:v>
                </c:pt>
                <c:pt idx="9">
                  <c:v>2</c:v>
                </c:pt>
                <c:pt idx="10">
                  <c:v>3</c:v>
                </c:pt>
                <c:pt idx="11">
                  <c:v>6</c:v>
                </c:pt>
                <c:pt idx="12">
                  <c:v>2</c:v>
                </c:pt>
                <c:pt idx="13">
                  <c:v>3</c:v>
                </c:pt>
              </c:numCache>
            </c:numRef>
          </c:val>
        </c:ser>
        <c:dLbls>
          <c:showLegendKey val="0"/>
          <c:showVal val="0"/>
          <c:showCatName val="0"/>
          <c:showSerName val="0"/>
          <c:showPercent val="0"/>
          <c:showBubbleSize val="0"/>
        </c:dLbls>
        <c:gapWidth val="150"/>
        <c:axId val="133328256"/>
        <c:axId val="133330048"/>
      </c:barChart>
      <c:catAx>
        <c:axId val="133328256"/>
        <c:scaling>
          <c:orientation val="minMax"/>
        </c:scaling>
        <c:delete val="0"/>
        <c:axPos val="l"/>
        <c:majorTickMark val="out"/>
        <c:minorTickMark val="none"/>
        <c:tickLblPos val="nextTo"/>
        <c:crossAx val="133330048"/>
        <c:crosses val="autoZero"/>
        <c:auto val="1"/>
        <c:lblAlgn val="ctr"/>
        <c:lblOffset val="100"/>
        <c:noMultiLvlLbl val="0"/>
      </c:catAx>
      <c:valAx>
        <c:axId val="133330048"/>
        <c:scaling>
          <c:orientation val="minMax"/>
        </c:scaling>
        <c:delete val="0"/>
        <c:axPos val="b"/>
        <c:majorGridlines/>
        <c:numFmt formatCode="General" sourceLinked="1"/>
        <c:majorTickMark val="out"/>
        <c:minorTickMark val="none"/>
        <c:tickLblPos val="nextTo"/>
        <c:crossAx val="133328256"/>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006960162368368"/>
          <c:y val="0.18879061893963842"/>
          <c:w val="0.46655657921302346"/>
          <c:h val="0.71267777318739634"/>
        </c:manualLayout>
      </c:layout>
      <c:barChart>
        <c:barDir val="bar"/>
        <c:grouping val="clustered"/>
        <c:varyColors val="0"/>
        <c:ser>
          <c:idx val="0"/>
          <c:order val="0"/>
          <c:invertIfNegative val="0"/>
          <c:cat>
            <c:strRef>
              <c:f>Лист5!$F$5:$F$10</c:f>
              <c:strCache>
                <c:ptCount val="6"/>
                <c:pt idx="0">
                  <c:v>Низкий уровень оплаты труда </c:v>
                </c:pt>
                <c:pt idx="1">
                  <c:v>Низкий социальный статус профессии  </c:v>
                </c:pt>
                <c:pt idx="2">
                  <c:v>Не устраивает работа в целом </c:v>
                </c:pt>
                <c:pt idx="3">
                  <c:v>Нет возможности карьерного роста</c:v>
                </c:pt>
                <c:pt idx="4">
                  <c:v>Ненормированный рабочий день</c:v>
                </c:pt>
                <c:pt idx="5">
                  <c:v>Отсутствие стабильности</c:v>
                </c:pt>
              </c:strCache>
            </c:strRef>
          </c:cat>
          <c:val>
            <c:numRef>
              <c:f>Лист5!$G$5:$G$10</c:f>
              <c:numCache>
                <c:formatCode>General</c:formatCode>
                <c:ptCount val="6"/>
                <c:pt idx="0">
                  <c:v>4</c:v>
                </c:pt>
                <c:pt idx="1">
                  <c:v>3</c:v>
                </c:pt>
                <c:pt idx="2">
                  <c:v>1</c:v>
                </c:pt>
                <c:pt idx="3">
                  <c:v>12</c:v>
                </c:pt>
                <c:pt idx="4">
                  <c:v>8</c:v>
                </c:pt>
                <c:pt idx="5">
                  <c:v>2</c:v>
                </c:pt>
              </c:numCache>
            </c:numRef>
          </c:val>
        </c:ser>
        <c:dLbls>
          <c:showLegendKey val="0"/>
          <c:showVal val="0"/>
          <c:showCatName val="0"/>
          <c:showSerName val="0"/>
          <c:showPercent val="0"/>
          <c:showBubbleSize val="0"/>
        </c:dLbls>
        <c:gapWidth val="150"/>
        <c:axId val="133346048"/>
        <c:axId val="133347584"/>
      </c:barChart>
      <c:catAx>
        <c:axId val="133346048"/>
        <c:scaling>
          <c:orientation val="minMax"/>
        </c:scaling>
        <c:delete val="0"/>
        <c:axPos val="l"/>
        <c:majorTickMark val="out"/>
        <c:minorTickMark val="none"/>
        <c:tickLblPos val="nextTo"/>
        <c:crossAx val="133347584"/>
        <c:crosses val="autoZero"/>
        <c:auto val="1"/>
        <c:lblAlgn val="ctr"/>
        <c:lblOffset val="100"/>
        <c:noMultiLvlLbl val="0"/>
      </c:catAx>
      <c:valAx>
        <c:axId val="133347584"/>
        <c:scaling>
          <c:orientation val="minMax"/>
        </c:scaling>
        <c:delete val="0"/>
        <c:axPos val="b"/>
        <c:majorGridlines/>
        <c:numFmt formatCode="General" sourceLinked="1"/>
        <c:majorTickMark val="out"/>
        <c:minorTickMark val="none"/>
        <c:tickLblPos val="nextTo"/>
        <c:crossAx val="133346048"/>
        <c:crosses val="autoZero"/>
        <c:crossBetween val="between"/>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313210848643916E-2"/>
          <c:y val="0.22453703703703703"/>
          <c:w val="0.46388888888888891"/>
          <c:h val="0.77314814814814814"/>
        </c:manualLayout>
      </c:layout>
      <c:pieChart>
        <c:varyColors val="1"/>
        <c:ser>
          <c:idx val="0"/>
          <c:order val="0"/>
          <c:dLbls>
            <c:showLegendKey val="0"/>
            <c:showVal val="0"/>
            <c:showCatName val="0"/>
            <c:showSerName val="0"/>
            <c:showPercent val="1"/>
            <c:showBubbleSize val="0"/>
            <c:showLeaderLines val="1"/>
          </c:dLbls>
          <c:cat>
            <c:strRef>
              <c:f>Лист6!$A$2:$A$5</c:f>
              <c:strCache>
                <c:ptCount val="4"/>
                <c:pt idx="0">
                  <c:v>полностью удовлетворен</c:v>
                </c:pt>
                <c:pt idx="1">
                  <c:v>скорее удовлетворен</c:v>
                </c:pt>
                <c:pt idx="2">
                  <c:v>скорее не удовлетворен</c:v>
                </c:pt>
                <c:pt idx="3">
                  <c:v>не удовлетворен</c:v>
                </c:pt>
              </c:strCache>
            </c:strRef>
          </c:cat>
          <c:val>
            <c:numRef>
              <c:f>Лист6!$B$2:$B$5</c:f>
              <c:numCache>
                <c:formatCode>General</c:formatCode>
                <c:ptCount val="4"/>
                <c:pt idx="0">
                  <c:v>5</c:v>
                </c:pt>
                <c:pt idx="1">
                  <c:v>7</c:v>
                </c:pt>
                <c:pt idx="2">
                  <c:v>2</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76443569553805"/>
          <c:y val="0.22453703703703703"/>
          <c:w val="0.46388888888888891"/>
          <c:h val="0.77314814814814814"/>
        </c:manualLayout>
      </c:layout>
      <c:pieChart>
        <c:varyColors val="1"/>
        <c:ser>
          <c:idx val="0"/>
          <c:order val="0"/>
          <c:dLbls>
            <c:showLegendKey val="0"/>
            <c:showVal val="0"/>
            <c:showCatName val="0"/>
            <c:showSerName val="0"/>
            <c:showPercent val="1"/>
            <c:showBubbleSize val="0"/>
            <c:showLeaderLines val="1"/>
          </c:dLbls>
          <c:cat>
            <c:strRef>
              <c:f>Лист7!$A$2:$A$4</c:f>
              <c:strCache>
                <c:ptCount val="3"/>
                <c:pt idx="0">
                  <c:v>Материальный</c:v>
                </c:pt>
                <c:pt idx="1">
                  <c:v>Нематериальный</c:v>
                </c:pt>
                <c:pt idx="2">
                  <c:v>Не денежный, но материальный</c:v>
                </c:pt>
              </c:strCache>
            </c:strRef>
          </c:cat>
          <c:val>
            <c:numRef>
              <c:f>Лист7!$B$2:$B$4</c:f>
              <c:numCache>
                <c:formatCode>General</c:formatCode>
                <c:ptCount val="3"/>
                <c:pt idx="0">
                  <c:v>7</c:v>
                </c:pt>
                <c:pt idx="1">
                  <c:v>6</c:v>
                </c:pt>
                <c:pt idx="2">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239129483814524"/>
          <c:y val="0.20370370370370369"/>
          <c:w val="0.54296981627296592"/>
          <c:h val="0.6803164187809857"/>
        </c:manualLayout>
      </c:layout>
      <c:barChart>
        <c:barDir val="bar"/>
        <c:grouping val="clustered"/>
        <c:varyColors val="0"/>
        <c:ser>
          <c:idx val="0"/>
          <c:order val="0"/>
          <c:invertIfNegative val="0"/>
          <c:cat>
            <c:strRef>
              <c:f>Лист8!$A$2:$A$6</c:f>
              <c:strCache>
                <c:ptCount val="5"/>
                <c:pt idx="0">
                  <c:v> улучшение условий труда(реорганизация рабочего пространства)</c:v>
                </c:pt>
                <c:pt idx="1">
                  <c:v>награждение подарками</c:v>
                </c:pt>
                <c:pt idx="2">
                  <c:v>обеспечение транспортом</c:v>
                </c:pt>
                <c:pt idx="3">
                  <c:v>обеспечение питанием</c:v>
                </c:pt>
                <c:pt idx="4">
                  <c:v> различные путевки</c:v>
                </c:pt>
              </c:strCache>
            </c:strRef>
          </c:cat>
          <c:val>
            <c:numRef>
              <c:f>Лист8!$B$2:$B$6</c:f>
              <c:numCache>
                <c:formatCode>General</c:formatCode>
                <c:ptCount val="5"/>
                <c:pt idx="0">
                  <c:v>3</c:v>
                </c:pt>
                <c:pt idx="1">
                  <c:v>6</c:v>
                </c:pt>
                <c:pt idx="2">
                  <c:v>5</c:v>
                </c:pt>
                <c:pt idx="3">
                  <c:v>8</c:v>
                </c:pt>
                <c:pt idx="4">
                  <c:v>8</c:v>
                </c:pt>
              </c:numCache>
            </c:numRef>
          </c:val>
        </c:ser>
        <c:dLbls>
          <c:showLegendKey val="0"/>
          <c:showVal val="0"/>
          <c:showCatName val="0"/>
          <c:showSerName val="0"/>
          <c:showPercent val="0"/>
          <c:showBubbleSize val="0"/>
        </c:dLbls>
        <c:gapWidth val="150"/>
        <c:axId val="133550464"/>
        <c:axId val="133552000"/>
      </c:barChart>
      <c:catAx>
        <c:axId val="133550464"/>
        <c:scaling>
          <c:orientation val="minMax"/>
        </c:scaling>
        <c:delete val="0"/>
        <c:axPos val="l"/>
        <c:majorTickMark val="out"/>
        <c:minorTickMark val="none"/>
        <c:tickLblPos val="nextTo"/>
        <c:crossAx val="133552000"/>
        <c:crosses val="autoZero"/>
        <c:auto val="1"/>
        <c:lblAlgn val="ctr"/>
        <c:lblOffset val="100"/>
        <c:noMultiLvlLbl val="0"/>
      </c:catAx>
      <c:valAx>
        <c:axId val="133552000"/>
        <c:scaling>
          <c:orientation val="minMax"/>
        </c:scaling>
        <c:delete val="0"/>
        <c:axPos val="b"/>
        <c:majorGridlines/>
        <c:numFmt formatCode="General" sourceLinked="1"/>
        <c:majorTickMark val="out"/>
        <c:minorTickMark val="none"/>
        <c:tickLblPos val="nextTo"/>
        <c:crossAx val="133550464"/>
        <c:crosses val="autoZero"/>
        <c:crossBetween val="between"/>
      </c:valAx>
    </c:plotArea>
    <c:plotVisOnly val="1"/>
    <c:dispBlanksAs val="gap"/>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0BC629-BDF6-4C67-A82B-2EB8E531F50F}"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ru-RU"/>
        </a:p>
      </dgm:t>
    </dgm:pt>
    <dgm:pt modelId="{D3B13B74-E895-4844-9ED9-5AD25556CBE8}">
      <dgm:prSet phldrT="[Текст]" custT="1"/>
      <dgm:spPr/>
      <dgm:t>
        <a:bodyPr/>
        <a:lstStyle/>
        <a:p>
          <a:r>
            <a:rPr lang="ru-RU" sz="1400"/>
            <a:t>Директор</a:t>
          </a:r>
        </a:p>
      </dgm:t>
    </dgm:pt>
    <dgm:pt modelId="{7BA1EAEC-D2CD-469F-8593-CA048C212F00}" type="parTrans" cxnId="{83F43C11-61A3-415A-8305-C30D145272EC}">
      <dgm:prSet/>
      <dgm:spPr/>
      <dgm:t>
        <a:bodyPr/>
        <a:lstStyle/>
        <a:p>
          <a:endParaRPr lang="ru-RU"/>
        </a:p>
      </dgm:t>
    </dgm:pt>
    <dgm:pt modelId="{9AB535C9-2D2E-4F6D-AE12-2CC2837B6D8E}" type="sibTrans" cxnId="{83F43C11-61A3-415A-8305-C30D145272EC}">
      <dgm:prSet/>
      <dgm:spPr/>
      <dgm:t>
        <a:bodyPr/>
        <a:lstStyle/>
        <a:p>
          <a:endParaRPr lang="ru-RU"/>
        </a:p>
      </dgm:t>
    </dgm:pt>
    <dgm:pt modelId="{D14EA3D9-6E41-4176-A5AB-7876B9E8BC25}" type="asst">
      <dgm:prSet phldrT="[Текст]" custT="1"/>
      <dgm:spPr/>
      <dgm:t>
        <a:bodyPr/>
        <a:lstStyle/>
        <a:p>
          <a:r>
            <a:rPr lang="ru-RU" sz="1200"/>
            <a:t>Исполнительный директор</a:t>
          </a:r>
        </a:p>
      </dgm:t>
    </dgm:pt>
    <dgm:pt modelId="{996B860F-2398-4156-AA13-C9A04836961A}" type="parTrans" cxnId="{B69D06F2-ABB2-4BF9-88B7-70405365F688}">
      <dgm:prSet/>
      <dgm:spPr/>
      <dgm:t>
        <a:bodyPr/>
        <a:lstStyle/>
        <a:p>
          <a:endParaRPr lang="ru-RU"/>
        </a:p>
      </dgm:t>
    </dgm:pt>
    <dgm:pt modelId="{FFEE41CA-35C3-415B-9B1E-40A80BB89BEF}" type="sibTrans" cxnId="{B69D06F2-ABB2-4BF9-88B7-70405365F688}">
      <dgm:prSet/>
      <dgm:spPr/>
      <dgm:t>
        <a:bodyPr/>
        <a:lstStyle/>
        <a:p>
          <a:endParaRPr lang="ru-RU"/>
        </a:p>
      </dgm:t>
    </dgm:pt>
    <dgm:pt modelId="{9366E7B8-4711-4B46-AAAF-AFBAF02FF97B}">
      <dgm:prSet phldrT="[Текст]" custT="1"/>
      <dgm:spPr/>
      <dgm:t>
        <a:bodyPr/>
        <a:lstStyle/>
        <a:p>
          <a:r>
            <a:rPr lang="ru-RU" sz="1100"/>
            <a:t>Руководитель отдела</a:t>
          </a:r>
        </a:p>
        <a:p>
          <a:r>
            <a:rPr lang="ru-RU" sz="1100"/>
            <a:t>фандрайзинга</a:t>
          </a:r>
        </a:p>
      </dgm:t>
    </dgm:pt>
    <dgm:pt modelId="{585B3AED-2305-4874-A1AA-5EFCFF2FF89C}" type="parTrans" cxnId="{E7CA990A-F1F4-4FBE-AB49-667ED1D87B4B}">
      <dgm:prSet/>
      <dgm:spPr/>
      <dgm:t>
        <a:bodyPr/>
        <a:lstStyle/>
        <a:p>
          <a:endParaRPr lang="ru-RU"/>
        </a:p>
      </dgm:t>
    </dgm:pt>
    <dgm:pt modelId="{665B1BD6-68C7-48AD-9C7A-4342E36B72D5}" type="sibTrans" cxnId="{E7CA990A-F1F4-4FBE-AB49-667ED1D87B4B}">
      <dgm:prSet/>
      <dgm:spPr/>
      <dgm:t>
        <a:bodyPr/>
        <a:lstStyle/>
        <a:p>
          <a:endParaRPr lang="ru-RU"/>
        </a:p>
      </dgm:t>
    </dgm:pt>
    <dgm:pt modelId="{E1F8E990-C388-4DCC-931C-0344ABEF1379}">
      <dgm:prSet phldrT="[Текст]" custT="1"/>
      <dgm:spPr/>
      <dgm:t>
        <a:bodyPr/>
        <a:lstStyle/>
        <a:p>
          <a:r>
            <a:rPr lang="ru-RU" sz="1100"/>
            <a:t>Заместитель директора  по связям с общественностью</a:t>
          </a:r>
        </a:p>
      </dgm:t>
    </dgm:pt>
    <dgm:pt modelId="{CA4AE609-E136-462D-9C84-88E8D55A8A3F}" type="parTrans" cxnId="{B4D4B3B0-4B7B-44EF-915B-8B2F9895185A}">
      <dgm:prSet/>
      <dgm:spPr/>
      <dgm:t>
        <a:bodyPr/>
        <a:lstStyle/>
        <a:p>
          <a:endParaRPr lang="ru-RU"/>
        </a:p>
      </dgm:t>
    </dgm:pt>
    <dgm:pt modelId="{EE5DE8FD-6AB1-445C-8D27-E718537BD8C3}" type="sibTrans" cxnId="{B4D4B3B0-4B7B-44EF-915B-8B2F9895185A}">
      <dgm:prSet/>
      <dgm:spPr/>
      <dgm:t>
        <a:bodyPr/>
        <a:lstStyle/>
        <a:p>
          <a:endParaRPr lang="ru-RU"/>
        </a:p>
      </dgm:t>
    </dgm:pt>
    <dgm:pt modelId="{BB85F424-E62C-4855-B35E-9CBB334046BC}">
      <dgm:prSet phldrT="[Текст]" custT="1"/>
      <dgm:spPr/>
      <dgm:t>
        <a:bodyPr/>
        <a:lstStyle/>
        <a:p>
          <a:r>
            <a:rPr lang="ru-RU" sz="1200"/>
            <a:t>Руководитель </a:t>
          </a:r>
          <a:r>
            <a:rPr lang="en-US" sz="1200"/>
            <a:t>IT </a:t>
          </a:r>
          <a:r>
            <a:rPr lang="ru-RU" sz="1200"/>
            <a:t>отделом</a:t>
          </a:r>
        </a:p>
      </dgm:t>
    </dgm:pt>
    <dgm:pt modelId="{05AEFFA8-70D7-456D-8652-45F22BC95FE3}" type="parTrans" cxnId="{D9753955-45A4-4260-AFD8-54667FBEA2A0}">
      <dgm:prSet/>
      <dgm:spPr/>
      <dgm:t>
        <a:bodyPr/>
        <a:lstStyle/>
        <a:p>
          <a:endParaRPr lang="ru-RU"/>
        </a:p>
      </dgm:t>
    </dgm:pt>
    <dgm:pt modelId="{6CF82D9E-7A97-4E09-862E-009BD8493DCA}" type="sibTrans" cxnId="{D9753955-45A4-4260-AFD8-54667FBEA2A0}">
      <dgm:prSet/>
      <dgm:spPr/>
      <dgm:t>
        <a:bodyPr/>
        <a:lstStyle/>
        <a:p>
          <a:endParaRPr lang="ru-RU"/>
        </a:p>
      </dgm:t>
    </dgm:pt>
    <dgm:pt modelId="{B277E086-9636-4339-904D-8F3BA4267A7D}">
      <dgm:prSet custT="1"/>
      <dgm:spPr/>
      <dgm:t>
        <a:bodyPr/>
        <a:lstStyle/>
        <a:p>
          <a:r>
            <a:rPr lang="ru-RU" sz="1200"/>
            <a:t>Заместитель директора по кадрам</a:t>
          </a:r>
        </a:p>
      </dgm:t>
    </dgm:pt>
    <dgm:pt modelId="{3CA2EAE7-9CD8-4EFC-89A5-D2DC600B9A6C}" type="parTrans" cxnId="{6980EB1A-AC7F-4CDB-9CB3-9A4D9FD0C095}">
      <dgm:prSet/>
      <dgm:spPr/>
      <dgm:t>
        <a:bodyPr/>
        <a:lstStyle/>
        <a:p>
          <a:endParaRPr lang="ru-RU"/>
        </a:p>
      </dgm:t>
    </dgm:pt>
    <dgm:pt modelId="{56E32C9C-FC46-405F-B38D-E71ED8C9D0C4}" type="sibTrans" cxnId="{6980EB1A-AC7F-4CDB-9CB3-9A4D9FD0C095}">
      <dgm:prSet/>
      <dgm:spPr/>
      <dgm:t>
        <a:bodyPr/>
        <a:lstStyle/>
        <a:p>
          <a:endParaRPr lang="ru-RU"/>
        </a:p>
      </dgm:t>
    </dgm:pt>
    <dgm:pt modelId="{A97FA269-8FCA-4934-BF4A-19E106F666B7}">
      <dgm:prSet custT="1"/>
      <dgm:spPr/>
      <dgm:t>
        <a:bodyPr/>
        <a:lstStyle/>
        <a:p>
          <a:r>
            <a:rPr lang="ru-RU" sz="1200"/>
            <a:t>Психологический отдел</a:t>
          </a:r>
        </a:p>
      </dgm:t>
    </dgm:pt>
    <dgm:pt modelId="{5BFDBB83-C172-4504-8961-1A7CB9B4C614}" type="parTrans" cxnId="{B4A1905B-4F5D-49D8-88B2-D0378EA632CA}">
      <dgm:prSet/>
      <dgm:spPr/>
      <dgm:t>
        <a:bodyPr/>
        <a:lstStyle/>
        <a:p>
          <a:endParaRPr lang="ru-RU"/>
        </a:p>
      </dgm:t>
    </dgm:pt>
    <dgm:pt modelId="{D661C5E7-105B-4EE7-95DC-6F66A1DE4594}" type="sibTrans" cxnId="{B4A1905B-4F5D-49D8-88B2-D0378EA632CA}">
      <dgm:prSet/>
      <dgm:spPr/>
      <dgm:t>
        <a:bodyPr/>
        <a:lstStyle/>
        <a:p>
          <a:endParaRPr lang="ru-RU"/>
        </a:p>
      </dgm:t>
    </dgm:pt>
    <dgm:pt modelId="{D86FEF9A-1BFF-43FC-8E0E-6BEB2BACF8F8}">
      <dgm:prSet custT="1"/>
      <dgm:spPr/>
      <dgm:t>
        <a:bodyPr/>
        <a:lstStyle/>
        <a:p>
          <a:r>
            <a:rPr lang="ru-RU" sz="1200"/>
            <a:t>юридический отдел</a:t>
          </a:r>
        </a:p>
      </dgm:t>
    </dgm:pt>
    <dgm:pt modelId="{24EBF431-B597-4E15-B97B-6DA955BBA3D4}" type="parTrans" cxnId="{E8E70CF8-1FF7-4135-93A3-82C6C23C16BF}">
      <dgm:prSet/>
      <dgm:spPr/>
      <dgm:t>
        <a:bodyPr/>
        <a:lstStyle/>
        <a:p>
          <a:endParaRPr lang="ru-RU"/>
        </a:p>
      </dgm:t>
    </dgm:pt>
    <dgm:pt modelId="{12F40401-9C7F-49E2-83BB-6145906C43A2}" type="sibTrans" cxnId="{E8E70CF8-1FF7-4135-93A3-82C6C23C16BF}">
      <dgm:prSet/>
      <dgm:spPr/>
      <dgm:t>
        <a:bodyPr/>
        <a:lstStyle/>
        <a:p>
          <a:endParaRPr lang="ru-RU"/>
        </a:p>
      </dgm:t>
    </dgm:pt>
    <dgm:pt modelId="{FCA85E5C-5B4A-4D06-B60B-2D32412C4CF2}">
      <dgm:prSet custT="1"/>
      <dgm:spPr/>
      <dgm:t>
        <a:bodyPr/>
        <a:lstStyle/>
        <a:p>
          <a:r>
            <a:rPr lang="ru-RU" sz="1200"/>
            <a:t>Руководители проектов</a:t>
          </a:r>
        </a:p>
      </dgm:t>
    </dgm:pt>
    <dgm:pt modelId="{3A062D61-8D33-4EB8-9AC1-2EACA719F0AE}" type="parTrans" cxnId="{40BEB617-3FBB-4458-980C-F4F30ED07B0F}">
      <dgm:prSet/>
      <dgm:spPr/>
      <dgm:t>
        <a:bodyPr/>
        <a:lstStyle/>
        <a:p>
          <a:endParaRPr lang="ru-RU"/>
        </a:p>
      </dgm:t>
    </dgm:pt>
    <dgm:pt modelId="{F30D8AAF-0693-4D5A-AD64-0D3505F72E05}" type="sibTrans" cxnId="{40BEB617-3FBB-4458-980C-F4F30ED07B0F}">
      <dgm:prSet/>
      <dgm:spPr/>
      <dgm:t>
        <a:bodyPr/>
        <a:lstStyle/>
        <a:p>
          <a:endParaRPr lang="ru-RU"/>
        </a:p>
      </dgm:t>
    </dgm:pt>
    <dgm:pt modelId="{4A180C39-D7A7-4AAD-824A-9311AC9666E7}">
      <dgm:prSet custT="1"/>
      <dgm:spPr/>
      <dgm:t>
        <a:bodyPr/>
        <a:lstStyle/>
        <a:p>
          <a:r>
            <a:rPr lang="ru-RU" sz="1200"/>
            <a:t>Отдел кадров</a:t>
          </a:r>
        </a:p>
      </dgm:t>
    </dgm:pt>
    <dgm:pt modelId="{B58F517E-911E-4763-AA52-7528F6507593}" type="parTrans" cxnId="{CC039F38-85D4-44BA-8E8D-2FB234AD3F44}">
      <dgm:prSet/>
      <dgm:spPr/>
      <dgm:t>
        <a:bodyPr/>
        <a:lstStyle/>
        <a:p>
          <a:endParaRPr lang="ru-RU"/>
        </a:p>
      </dgm:t>
    </dgm:pt>
    <dgm:pt modelId="{3AC89C77-5CA0-4973-BA5E-3E57EC41A4C2}" type="sibTrans" cxnId="{CC039F38-85D4-44BA-8E8D-2FB234AD3F44}">
      <dgm:prSet/>
      <dgm:spPr/>
      <dgm:t>
        <a:bodyPr/>
        <a:lstStyle/>
        <a:p>
          <a:endParaRPr lang="ru-RU"/>
        </a:p>
      </dgm:t>
    </dgm:pt>
    <dgm:pt modelId="{7E67150F-778B-45B3-A1C5-E3367F84B002}">
      <dgm:prSet custT="1"/>
      <dgm:spPr/>
      <dgm:t>
        <a:bodyPr/>
        <a:lstStyle/>
        <a:p>
          <a:r>
            <a:rPr lang="ru-RU" sz="1200"/>
            <a:t>помощник</a:t>
          </a:r>
          <a:r>
            <a:rPr lang="ru-RU" sz="1000"/>
            <a:t> руководителя</a:t>
          </a:r>
        </a:p>
      </dgm:t>
    </dgm:pt>
    <dgm:pt modelId="{76B9EB5D-EC71-4849-A127-02B852136F48}" type="parTrans" cxnId="{E60AE58A-AC7D-41C2-BC8B-82C32A453C6C}">
      <dgm:prSet/>
      <dgm:spPr/>
      <dgm:t>
        <a:bodyPr/>
        <a:lstStyle/>
        <a:p>
          <a:endParaRPr lang="ru-RU"/>
        </a:p>
      </dgm:t>
    </dgm:pt>
    <dgm:pt modelId="{E8F3BFD5-FE05-4737-A246-FF8395F193FA}" type="sibTrans" cxnId="{E60AE58A-AC7D-41C2-BC8B-82C32A453C6C}">
      <dgm:prSet/>
      <dgm:spPr/>
      <dgm:t>
        <a:bodyPr/>
        <a:lstStyle/>
        <a:p>
          <a:endParaRPr lang="ru-RU"/>
        </a:p>
      </dgm:t>
    </dgm:pt>
    <dgm:pt modelId="{C1758844-0FCF-4FCF-A74B-BF9E05104337}">
      <dgm:prSet/>
      <dgm:spPr/>
      <dgm:t>
        <a:bodyPr/>
        <a:lstStyle/>
        <a:p>
          <a:r>
            <a:rPr lang="ru-RU"/>
            <a:t>Волонтеры</a:t>
          </a:r>
        </a:p>
      </dgm:t>
    </dgm:pt>
    <dgm:pt modelId="{6D1BCD34-D0BA-43F1-9FF6-D5867EDA676F}" type="parTrans" cxnId="{320AFADE-7A18-4751-AC12-115B40BE8DB6}">
      <dgm:prSet/>
      <dgm:spPr/>
      <dgm:t>
        <a:bodyPr/>
        <a:lstStyle/>
        <a:p>
          <a:endParaRPr lang="ru-RU"/>
        </a:p>
      </dgm:t>
    </dgm:pt>
    <dgm:pt modelId="{B368D505-F030-4E71-AB24-359A4D068C59}" type="sibTrans" cxnId="{320AFADE-7A18-4751-AC12-115B40BE8DB6}">
      <dgm:prSet/>
      <dgm:spPr/>
      <dgm:t>
        <a:bodyPr/>
        <a:lstStyle/>
        <a:p>
          <a:endParaRPr lang="ru-RU"/>
        </a:p>
      </dgm:t>
    </dgm:pt>
    <dgm:pt modelId="{6FA332AB-6316-4C7E-B2E0-FDB6B7FA30B3}">
      <dgm:prSet/>
      <dgm:spPr/>
      <dgm:t>
        <a:bodyPr/>
        <a:lstStyle/>
        <a:p>
          <a:r>
            <a:rPr lang="ru-RU"/>
            <a:t>Учредитель</a:t>
          </a:r>
        </a:p>
      </dgm:t>
    </dgm:pt>
    <dgm:pt modelId="{0D3A33BE-AB3A-4825-96E8-580933AA210D}" type="parTrans" cxnId="{BFA923E8-CA6A-4FF2-AA7D-2EA1BBDDDDEB}">
      <dgm:prSet/>
      <dgm:spPr/>
      <dgm:t>
        <a:bodyPr/>
        <a:lstStyle/>
        <a:p>
          <a:endParaRPr lang="ru-RU"/>
        </a:p>
      </dgm:t>
    </dgm:pt>
    <dgm:pt modelId="{9D431B79-B6AC-4645-96C3-913E5EDDB5E7}" type="sibTrans" cxnId="{BFA923E8-CA6A-4FF2-AA7D-2EA1BBDDDDEB}">
      <dgm:prSet/>
      <dgm:spPr/>
      <dgm:t>
        <a:bodyPr/>
        <a:lstStyle/>
        <a:p>
          <a:endParaRPr lang="ru-RU"/>
        </a:p>
      </dgm:t>
    </dgm:pt>
    <dgm:pt modelId="{E2A5C214-5204-491C-894E-60DDF39C823D}" type="pres">
      <dgm:prSet presAssocID="{130BC629-BDF6-4C67-A82B-2EB8E531F50F}" presName="hierChild1" presStyleCnt="0">
        <dgm:presLayoutVars>
          <dgm:orgChart val="1"/>
          <dgm:chPref val="1"/>
          <dgm:dir/>
          <dgm:animOne val="branch"/>
          <dgm:animLvl val="lvl"/>
          <dgm:resizeHandles/>
        </dgm:presLayoutVars>
      </dgm:prSet>
      <dgm:spPr/>
      <dgm:t>
        <a:bodyPr/>
        <a:lstStyle/>
        <a:p>
          <a:endParaRPr lang="ru-RU"/>
        </a:p>
      </dgm:t>
    </dgm:pt>
    <dgm:pt modelId="{6A83F1CE-87F6-4910-BFF6-D4D4B722D714}" type="pres">
      <dgm:prSet presAssocID="{D3B13B74-E895-4844-9ED9-5AD25556CBE8}" presName="hierRoot1" presStyleCnt="0">
        <dgm:presLayoutVars>
          <dgm:hierBranch val="init"/>
        </dgm:presLayoutVars>
      </dgm:prSet>
      <dgm:spPr/>
    </dgm:pt>
    <dgm:pt modelId="{302873CC-9B72-4133-AA8D-9B1437B76332}" type="pres">
      <dgm:prSet presAssocID="{D3B13B74-E895-4844-9ED9-5AD25556CBE8}" presName="rootComposite1" presStyleCnt="0"/>
      <dgm:spPr/>
    </dgm:pt>
    <dgm:pt modelId="{449C391F-C0C5-48B9-9AE0-A1B0A475B155}" type="pres">
      <dgm:prSet presAssocID="{D3B13B74-E895-4844-9ED9-5AD25556CBE8}" presName="rootText1" presStyleLbl="node0" presStyleIdx="0" presStyleCnt="1" custScaleX="123720" custScaleY="152854" custLinFactNeighborX="3124" custLinFactNeighborY="9371">
        <dgm:presLayoutVars>
          <dgm:chPref val="3"/>
        </dgm:presLayoutVars>
      </dgm:prSet>
      <dgm:spPr/>
      <dgm:t>
        <a:bodyPr/>
        <a:lstStyle/>
        <a:p>
          <a:endParaRPr lang="ru-RU"/>
        </a:p>
      </dgm:t>
    </dgm:pt>
    <dgm:pt modelId="{47BF5F8E-D792-4949-AC4E-28E388181700}" type="pres">
      <dgm:prSet presAssocID="{D3B13B74-E895-4844-9ED9-5AD25556CBE8}" presName="rootConnector1" presStyleLbl="node1" presStyleIdx="0" presStyleCnt="0"/>
      <dgm:spPr/>
      <dgm:t>
        <a:bodyPr/>
        <a:lstStyle/>
        <a:p>
          <a:endParaRPr lang="ru-RU"/>
        </a:p>
      </dgm:t>
    </dgm:pt>
    <dgm:pt modelId="{541426E6-2F21-40F4-9290-230A50B1BA10}" type="pres">
      <dgm:prSet presAssocID="{D3B13B74-E895-4844-9ED9-5AD25556CBE8}" presName="hierChild2" presStyleCnt="0"/>
      <dgm:spPr/>
    </dgm:pt>
    <dgm:pt modelId="{2946D3D4-E44B-4F8F-A194-FEB67491E521}" type="pres">
      <dgm:prSet presAssocID="{585B3AED-2305-4874-A1AA-5EFCFF2FF89C}" presName="Name37" presStyleLbl="parChTrans1D2" presStyleIdx="0" presStyleCnt="9"/>
      <dgm:spPr/>
      <dgm:t>
        <a:bodyPr/>
        <a:lstStyle/>
        <a:p>
          <a:endParaRPr lang="ru-RU"/>
        </a:p>
      </dgm:t>
    </dgm:pt>
    <dgm:pt modelId="{29A47048-C7C8-4FDD-913F-07D6F5DE3B05}" type="pres">
      <dgm:prSet presAssocID="{9366E7B8-4711-4B46-AAAF-AFBAF02FF97B}" presName="hierRoot2" presStyleCnt="0">
        <dgm:presLayoutVars>
          <dgm:hierBranch val="init"/>
        </dgm:presLayoutVars>
      </dgm:prSet>
      <dgm:spPr/>
    </dgm:pt>
    <dgm:pt modelId="{84A7E87D-93BF-439B-B0FE-51DE6E21CCAA}" type="pres">
      <dgm:prSet presAssocID="{9366E7B8-4711-4B46-AAAF-AFBAF02FF97B}" presName="rootComposite" presStyleCnt="0"/>
      <dgm:spPr/>
    </dgm:pt>
    <dgm:pt modelId="{3955F5E4-342A-406F-A74F-392D12DA89A9}" type="pres">
      <dgm:prSet presAssocID="{9366E7B8-4711-4B46-AAAF-AFBAF02FF97B}" presName="rootText" presStyleLbl="node2" presStyleIdx="0" presStyleCnt="8" custScaleY="373753" custLinFactNeighborX="-215" custLinFactNeighborY="-4656">
        <dgm:presLayoutVars>
          <dgm:chPref val="3"/>
        </dgm:presLayoutVars>
      </dgm:prSet>
      <dgm:spPr/>
      <dgm:t>
        <a:bodyPr/>
        <a:lstStyle/>
        <a:p>
          <a:endParaRPr lang="ru-RU"/>
        </a:p>
      </dgm:t>
    </dgm:pt>
    <dgm:pt modelId="{DB6F09E5-A3B8-4B79-AABB-8676F9815FD5}" type="pres">
      <dgm:prSet presAssocID="{9366E7B8-4711-4B46-AAAF-AFBAF02FF97B}" presName="rootConnector" presStyleLbl="node2" presStyleIdx="0" presStyleCnt="8"/>
      <dgm:spPr/>
      <dgm:t>
        <a:bodyPr/>
        <a:lstStyle/>
        <a:p>
          <a:endParaRPr lang="ru-RU"/>
        </a:p>
      </dgm:t>
    </dgm:pt>
    <dgm:pt modelId="{0EA26C5C-1797-4F3A-A439-7C24288135C2}" type="pres">
      <dgm:prSet presAssocID="{9366E7B8-4711-4B46-AAAF-AFBAF02FF97B}" presName="hierChild4" presStyleCnt="0"/>
      <dgm:spPr/>
    </dgm:pt>
    <dgm:pt modelId="{47C3147F-54F7-4182-B414-549D7E2D657A}" type="pres">
      <dgm:prSet presAssocID="{9366E7B8-4711-4B46-AAAF-AFBAF02FF97B}" presName="hierChild5" presStyleCnt="0"/>
      <dgm:spPr/>
    </dgm:pt>
    <dgm:pt modelId="{C9062DEC-2C03-4373-A4B2-4157E02A09BB}" type="pres">
      <dgm:prSet presAssocID="{CA4AE609-E136-462D-9C84-88E8D55A8A3F}" presName="Name37" presStyleLbl="parChTrans1D2" presStyleIdx="1" presStyleCnt="9"/>
      <dgm:spPr/>
      <dgm:t>
        <a:bodyPr/>
        <a:lstStyle/>
        <a:p>
          <a:endParaRPr lang="ru-RU"/>
        </a:p>
      </dgm:t>
    </dgm:pt>
    <dgm:pt modelId="{66FBD0E1-183E-416B-BF48-AF9B955E4EA7}" type="pres">
      <dgm:prSet presAssocID="{E1F8E990-C388-4DCC-931C-0344ABEF1379}" presName="hierRoot2" presStyleCnt="0">
        <dgm:presLayoutVars>
          <dgm:hierBranch val="init"/>
        </dgm:presLayoutVars>
      </dgm:prSet>
      <dgm:spPr/>
    </dgm:pt>
    <dgm:pt modelId="{57DEDB67-37A7-4FF4-9974-106208AC7EAF}" type="pres">
      <dgm:prSet presAssocID="{E1F8E990-C388-4DCC-931C-0344ABEF1379}" presName="rootComposite" presStyleCnt="0"/>
      <dgm:spPr/>
    </dgm:pt>
    <dgm:pt modelId="{B2EF2FC4-DA6A-4D1C-B603-2A8E5F3FB172}" type="pres">
      <dgm:prSet presAssocID="{E1F8E990-C388-4DCC-931C-0344ABEF1379}" presName="rootText" presStyleLbl="node2" presStyleIdx="1" presStyleCnt="8" custScaleX="102315" custScaleY="533571" custLinFactNeighborX="-1164" custLinFactNeighborY="30264">
        <dgm:presLayoutVars>
          <dgm:chPref val="3"/>
        </dgm:presLayoutVars>
      </dgm:prSet>
      <dgm:spPr/>
      <dgm:t>
        <a:bodyPr/>
        <a:lstStyle/>
        <a:p>
          <a:endParaRPr lang="ru-RU"/>
        </a:p>
      </dgm:t>
    </dgm:pt>
    <dgm:pt modelId="{32505E62-3732-43F2-8324-44C667670975}" type="pres">
      <dgm:prSet presAssocID="{E1F8E990-C388-4DCC-931C-0344ABEF1379}" presName="rootConnector" presStyleLbl="node2" presStyleIdx="1" presStyleCnt="8"/>
      <dgm:spPr/>
      <dgm:t>
        <a:bodyPr/>
        <a:lstStyle/>
        <a:p>
          <a:endParaRPr lang="ru-RU"/>
        </a:p>
      </dgm:t>
    </dgm:pt>
    <dgm:pt modelId="{F87495B5-C0DD-4FE8-9F5F-2EC0526A4BE4}" type="pres">
      <dgm:prSet presAssocID="{E1F8E990-C388-4DCC-931C-0344ABEF1379}" presName="hierChild4" presStyleCnt="0"/>
      <dgm:spPr/>
    </dgm:pt>
    <dgm:pt modelId="{6DEE17C9-DC5B-407A-888E-FE3063868960}" type="pres">
      <dgm:prSet presAssocID="{E1F8E990-C388-4DCC-931C-0344ABEF1379}" presName="hierChild5" presStyleCnt="0"/>
      <dgm:spPr/>
    </dgm:pt>
    <dgm:pt modelId="{CBBBD7DD-9898-4D56-95B2-90CF4614040A}" type="pres">
      <dgm:prSet presAssocID="{05AEFFA8-70D7-456D-8652-45F22BC95FE3}" presName="Name37" presStyleLbl="parChTrans1D2" presStyleIdx="2" presStyleCnt="9"/>
      <dgm:spPr/>
      <dgm:t>
        <a:bodyPr/>
        <a:lstStyle/>
        <a:p>
          <a:endParaRPr lang="ru-RU"/>
        </a:p>
      </dgm:t>
    </dgm:pt>
    <dgm:pt modelId="{485DD12E-8B89-4FFA-9241-867DF13D5607}" type="pres">
      <dgm:prSet presAssocID="{BB85F424-E62C-4855-B35E-9CBB334046BC}" presName="hierRoot2" presStyleCnt="0">
        <dgm:presLayoutVars>
          <dgm:hierBranch val="init"/>
        </dgm:presLayoutVars>
      </dgm:prSet>
      <dgm:spPr/>
    </dgm:pt>
    <dgm:pt modelId="{29C5245B-349B-4801-A7AB-823F02158519}" type="pres">
      <dgm:prSet presAssocID="{BB85F424-E62C-4855-B35E-9CBB334046BC}" presName="rootComposite" presStyleCnt="0"/>
      <dgm:spPr/>
    </dgm:pt>
    <dgm:pt modelId="{A2721F5B-B93E-498A-BFB8-D9D1A30996E3}" type="pres">
      <dgm:prSet presAssocID="{BB85F424-E62C-4855-B35E-9CBB334046BC}" presName="rootText" presStyleLbl="node2" presStyleIdx="2" presStyleCnt="8" custScaleY="588728">
        <dgm:presLayoutVars>
          <dgm:chPref val="3"/>
        </dgm:presLayoutVars>
      </dgm:prSet>
      <dgm:spPr/>
      <dgm:t>
        <a:bodyPr/>
        <a:lstStyle/>
        <a:p>
          <a:endParaRPr lang="ru-RU"/>
        </a:p>
      </dgm:t>
    </dgm:pt>
    <dgm:pt modelId="{A300247B-DAE2-4E07-8287-CA60B1C162CB}" type="pres">
      <dgm:prSet presAssocID="{BB85F424-E62C-4855-B35E-9CBB334046BC}" presName="rootConnector" presStyleLbl="node2" presStyleIdx="2" presStyleCnt="8"/>
      <dgm:spPr/>
      <dgm:t>
        <a:bodyPr/>
        <a:lstStyle/>
        <a:p>
          <a:endParaRPr lang="ru-RU"/>
        </a:p>
      </dgm:t>
    </dgm:pt>
    <dgm:pt modelId="{2E1312A5-28D0-489A-A67A-B9112C73F6D4}" type="pres">
      <dgm:prSet presAssocID="{BB85F424-E62C-4855-B35E-9CBB334046BC}" presName="hierChild4" presStyleCnt="0"/>
      <dgm:spPr/>
    </dgm:pt>
    <dgm:pt modelId="{55A14890-5BAF-4C0D-8124-A320314878CC}" type="pres">
      <dgm:prSet presAssocID="{BB85F424-E62C-4855-B35E-9CBB334046BC}" presName="hierChild5" presStyleCnt="0"/>
      <dgm:spPr/>
    </dgm:pt>
    <dgm:pt modelId="{D43C43E6-F7C1-4D3A-8372-D56E50C53FDD}" type="pres">
      <dgm:prSet presAssocID="{3CA2EAE7-9CD8-4EFC-89A5-D2DC600B9A6C}" presName="Name37" presStyleLbl="parChTrans1D2" presStyleIdx="3" presStyleCnt="9"/>
      <dgm:spPr/>
      <dgm:t>
        <a:bodyPr/>
        <a:lstStyle/>
        <a:p>
          <a:endParaRPr lang="ru-RU"/>
        </a:p>
      </dgm:t>
    </dgm:pt>
    <dgm:pt modelId="{422BA1AF-5F97-4E3E-A703-72E08110E23C}" type="pres">
      <dgm:prSet presAssocID="{B277E086-9636-4339-904D-8F3BA4267A7D}" presName="hierRoot2" presStyleCnt="0">
        <dgm:presLayoutVars>
          <dgm:hierBranch val="init"/>
        </dgm:presLayoutVars>
      </dgm:prSet>
      <dgm:spPr/>
    </dgm:pt>
    <dgm:pt modelId="{D5635FB8-BDA2-492B-B806-B8617BD0F566}" type="pres">
      <dgm:prSet presAssocID="{B277E086-9636-4339-904D-8F3BA4267A7D}" presName="rootComposite" presStyleCnt="0"/>
      <dgm:spPr/>
    </dgm:pt>
    <dgm:pt modelId="{F83B0595-600D-4AF7-BBFA-CAFE203D0D92}" type="pres">
      <dgm:prSet presAssocID="{B277E086-9636-4339-904D-8F3BA4267A7D}" presName="rootText" presStyleLbl="node2" presStyleIdx="3" presStyleCnt="8" custScaleY="397395" custLinFactNeighborX="0" custLinFactNeighborY="2334">
        <dgm:presLayoutVars>
          <dgm:chPref val="3"/>
        </dgm:presLayoutVars>
      </dgm:prSet>
      <dgm:spPr/>
      <dgm:t>
        <a:bodyPr/>
        <a:lstStyle/>
        <a:p>
          <a:endParaRPr lang="ru-RU"/>
        </a:p>
      </dgm:t>
    </dgm:pt>
    <dgm:pt modelId="{6B423DD8-B815-4F49-86B4-E683581E2A94}" type="pres">
      <dgm:prSet presAssocID="{B277E086-9636-4339-904D-8F3BA4267A7D}" presName="rootConnector" presStyleLbl="node2" presStyleIdx="3" presStyleCnt="8"/>
      <dgm:spPr/>
      <dgm:t>
        <a:bodyPr/>
        <a:lstStyle/>
        <a:p>
          <a:endParaRPr lang="ru-RU"/>
        </a:p>
      </dgm:t>
    </dgm:pt>
    <dgm:pt modelId="{E045A438-B797-4770-9EFE-2A3F78B7D482}" type="pres">
      <dgm:prSet presAssocID="{B277E086-9636-4339-904D-8F3BA4267A7D}" presName="hierChild4" presStyleCnt="0"/>
      <dgm:spPr/>
    </dgm:pt>
    <dgm:pt modelId="{EEC088ED-906D-44AB-B3EE-CEB4B069A88A}" type="pres">
      <dgm:prSet presAssocID="{B58F517E-911E-4763-AA52-7528F6507593}" presName="Name37" presStyleLbl="parChTrans1D3" presStyleIdx="0" presStyleCnt="2"/>
      <dgm:spPr/>
      <dgm:t>
        <a:bodyPr/>
        <a:lstStyle/>
        <a:p>
          <a:endParaRPr lang="ru-RU"/>
        </a:p>
      </dgm:t>
    </dgm:pt>
    <dgm:pt modelId="{B579E7ED-8EF3-4CFA-A026-4842D15809AD}" type="pres">
      <dgm:prSet presAssocID="{4A180C39-D7A7-4AAD-824A-9311AC9666E7}" presName="hierRoot2" presStyleCnt="0">
        <dgm:presLayoutVars>
          <dgm:hierBranch val="init"/>
        </dgm:presLayoutVars>
      </dgm:prSet>
      <dgm:spPr/>
    </dgm:pt>
    <dgm:pt modelId="{DA50CDC0-20EE-4A66-A74B-D0B754BB68E1}" type="pres">
      <dgm:prSet presAssocID="{4A180C39-D7A7-4AAD-824A-9311AC9666E7}" presName="rootComposite" presStyleCnt="0"/>
      <dgm:spPr/>
    </dgm:pt>
    <dgm:pt modelId="{0BFFF57F-9BEB-48E6-A99E-F445E5E1D897}" type="pres">
      <dgm:prSet presAssocID="{4A180C39-D7A7-4AAD-824A-9311AC9666E7}" presName="rootText" presStyleLbl="node3" presStyleIdx="0" presStyleCnt="2" custScaleY="279955" custLinFactNeighborX="-24257" custLinFactNeighborY="5107">
        <dgm:presLayoutVars>
          <dgm:chPref val="3"/>
        </dgm:presLayoutVars>
      </dgm:prSet>
      <dgm:spPr/>
      <dgm:t>
        <a:bodyPr/>
        <a:lstStyle/>
        <a:p>
          <a:endParaRPr lang="ru-RU"/>
        </a:p>
      </dgm:t>
    </dgm:pt>
    <dgm:pt modelId="{8E100BEF-B7EA-4999-B1C5-75FA68B7A5A5}" type="pres">
      <dgm:prSet presAssocID="{4A180C39-D7A7-4AAD-824A-9311AC9666E7}" presName="rootConnector" presStyleLbl="node3" presStyleIdx="0" presStyleCnt="2"/>
      <dgm:spPr/>
      <dgm:t>
        <a:bodyPr/>
        <a:lstStyle/>
        <a:p>
          <a:endParaRPr lang="ru-RU"/>
        </a:p>
      </dgm:t>
    </dgm:pt>
    <dgm:pt modelId="{3E377C58-E26E-44CC-8A8A-8D82AEC459E3}" type="pres">
      <dgm:prSet presAssocID="{4A180C39-D7A7-4AAD-824A-9311AC9666E7}" presName="hierChild4" presStyleCnt="0"/>
      <dgm:spPr/>
    </dgm:pt>
    <dgm:pt modelId="{A95A57DF-C5B7-48BF-87CA-2A05D45EA3B9}" type="pres">
      <dgm:prSet presAssocID="{4A180C39-D7A7-4AAD-824A-9311AC9666E7}" presName="hierChild5" presStyleCnt="0"/>
      <dgm:spPr/>
    </dgm:pt>
    <dgm:pt modelId="{9F648FB8-40D9-4617-B0C2-161BEB4C418C}" type="pres">
      <dgm:prSet presAssocID="{B277E086-9636-4339-904D-8F3BA4267A7D}" presName="hierChild5" presStyleCnt="0"/>
      <dgm:spPr/>
    </dgm:pt>
    <dgm:pt modelId="{CCA4BF9A-7F17-4427-8119-491B7D38DAFE}" type="pres">
      <dgm:prSet presAssocID="{5BFDBB83-C172-4504-8961-1A7CB9B4C614}" presName="Name37" presStyleLbl="parChTrans1D2" presStyleIdx="4" presStyleCnt="9"/>
      <dgm:spPr/>
      <dgm:t>
        <a:bodyPr/>
        <a:lstStyle/>
        <a:p>
          <a:endParaRPr lang="ru-RU"/>
        </a:p>
      </dgm:t>
    </dgm:pt>
    <dgm:pt modelId="{C7108BA9-519B-40F3-8E27-B5A68E1367B9}" type="pres">
      <dgm:prSet presAssocID="{A97FA269-8FCA-4934-BF4A-19E106F666B7}" presName="hierRoot2" presStyleCnt="0">
        <dgm:presLayoutVars>
          <dgm:hierBranch val="init"/>
        </dgm:presLayoutVars>
      </dgm:prSet>
      <dgm:spPr/>
    </dgm:pt>
    <dgm:pt modelId="{CEB75611-BCDC-41C1-B932-72E9C2E61AB6}" type="pres">
      <dgm:prSet presAssocID="{A97FA269-8FCA-4934-BF4A-19E106F666B7}" presName="rootComposite" presStyleCnt="0"/>
      <dgm:spPr/>
    </dgm:pt>
    <dgm:pt modelId="{C18FE82C-2D58-4277-AF32-436B427E3602}" type="pres">
      <dgm:prSet presAssocID="{A97FA269-8FCA-4934-BF4A-19E106F666B7}" presName="rootText" presStyleLbl="node2" presStyleIdx="4" presStyleCnt="8" custScaleX="132486" custScaleY="239030">
        <dgm:presLayoutVars>
          <dgm:chPref val="3"/>
        </dgm:presLayoutVars>
      </dgm:prSet>
      <dgm:spPr/>
      <dgm:t>
        <a:bodyPr/>
        <a:lstStyle/>
        <a:p>
          <a:endParaRPr lang="ru-RU"/>
        </a:p>
      </dgm:t>
    </dgm:pt>
    <dgm:pt modelId="{CB6D1DA9-4B42-4C2B-A7E2-C126E865E7F2}" type="pres">
      <dgm:prSet presAssocID="{A97FA269-8FCA-4934-BF4A-19E106F666B7}" presName="rootConnector" presStyleLbl="node2" presStyleIdx="4" presStyleCnt="8"/>
      <dgm:spPr/>
      <dgm:t>
        <a:bodyPr/>
        <a:lstStyle/>
        <a:p>
          <a:endParaRPr lang="ru-RU"/>
        </a:p>
      </dgm:t>
    </dgm:pt>
    <dgm:pt modelId="{3494AD1C-11DD-4AD3-8648-61CC54658877}" type="pres">
      <dgm:prSet presAssocID="{A97FA269-8FCA-4934-BF4A-19E106F666B7}" presName="hierChild4" presStyleCnt="0"/>
      <dgm:spPr/>
    </dgm:pt>
    <dgm:pt modelId="{F8D14948-8E3F-48FD-9364-424EA8AD2F7D}" type="pres">
      <dgm:prSet presAssocID="{A97FA269-8FCA-4934-BF4A-19E106F666B7}" presName="hierChild5" presStyleCnt="0"/>
      <dgm:spPr/>
    </dgm:pt>
    <dgm:pt modelId="{A8EE592B-3F10-49A3-8FA9-6631A0147F3C}" type="pres">
      <dgm:prSet presAssocID="{24EBF431-B597-4E15-B97B-6DA955BBA3D4}" presName="Name37" presStyleLbl="parChTrans1D2" presStyleIdx="5" presStyleCnt="9"/>
      <dgm:spPr/>
      <dgm:t>
        <a:bodyPr/>
        <a:lstStyle/>
        <a:p>
          <a:endParaRPr lang="ru-RU"/>
        </a:p>
      </dgm:t>
    </dgm:pt>
    <dgm:pt modelId="{80117F56-B3FA-4BB7-9877-5125E236A3FF}" type="pres">
      <dgm:prSet presAssocID="{D86FEF9A-1BFF-43FC-8E0E-6BEB2BACF8F8}" presName="hierRoot2" presStyleCnt="0">
        <dgm:presLayoutVars>
          <dgm:hierBranch val="init"/>
        </dgm:presLayoutVars>
      </dgm:prSet>
      <dgm:spPr/>
    </dgm:pt>
    <dgm:pt modelId="{0C602B7A-FCA7-4B1F-81F0-35A4822BFB91}" type="pres">
      <dgm:prSet presAssocID="{D86FEF9A-1BFF-43FC-8E0E-6BEB2BACF8F8}" presName="rootComposite" presStyleCnt="0"/>
      <dgm:spPr/>
    </dgm:pt>
    <dgm:pt modelId="{6BBC29B2-3749-482B-9D27-E659B48860C1}" type="pres">
      <dgm:prSet presAssocID="{D86FEF9A-1BFF-43FC-8E0E-6BEB2BACF8F8}" presName="rootText" presStyleLbl="node2" presStyleIdx="5" presStyleCnt="8" custScaleX="113681" custScaleY="243882">
        <dgm:presLayoutVars>
          <dgm:chPref val="3"/>
        </dgm:presLayoutVars>
      </dgm:prSet>
      <dgm:spPr/>
      <dgm:t>
        <a:bodyPr/>
        <a:lstStyle/>
        <a:p>
          <a:endParaRPr lang="ru-RU"/>
        </a:p>
      </dgm:t>
    </dgm:pt>
    <dgm:pt modelId="{D8A305EC-B11D-4920-ABE9-DCB6264E7717}" type="pres">
      <dgm:prSet presAssocID="{D86FEF9A-1BFF-43FC-8E0E-6BEB2BACF8F8}" presName="rootConnector" presStyleLbl="node2" presStyleIdx="5" presStyleCnt="8"/>
      <dgm:spPr/>
      <dgm:t>
        <a:bodyPr/>
        <a:lstStyle/>
        <a:p>
          <a:endParaRPr lang="ru-RU"/>
        </a:p>
      </dgm:t>
    </dgm:pt>
    <dgm:pt modelId="{3A068C73-2A67-446A-A9B1-6AD756331E9D}" type="pres">
      <dgm:prSet presAssocID="{D86FEF9A-1BFF-43FC-8E0E-6BEB2BACF8F8}" presName="hierChild4" presStyleCnt="0"/>
      <dgm:spPr/>
    </dgm:pt>
    <dgm:pt modelId="{C8D49116-D3CD-43F0-8546-44AC1E2B09AF}" type="pres">
      <dgm:prSet presAssocID="{D86FEF9A-1BFF-43FC-8E0E-6BEB2BACF8F8}" presName="hierChild5" presStyleCnt="0"/>
      <dgm:spPr/>
    </dgm:pt>
    <dgm:pt modelId="{B4DD5D74-2331-4BEC-9A1F-A0631E16D047}" type="pres">
      <dgm:prSet presAssocID="{3A062D61-8D33-4EB8-9AC1-2EACA719F0AE}" presName="Name37" presStyleLbl="parChTrans1D2" presStyleIdx="6" presStyleCnt="9"/>
      <dgm:spPr/>
      <dgm:t>
        <a:bodyPr/>
        <a:lstStyle/>
        <a:p>
          <a:endParaRPr lang="ru-RU"/>
        </a:p>
      </dgm:t>
    </dgm:pt>
    <dgm:pt modelId="{82037DA0-3A59-4219-95D1-0EB41F6F1168}" type="pres">
      <dgm:prSet presAssocID="{FCA85E5C-5B4A-4D06-B60B-2D32412C4CF2}" presName="hierRoot2" presStyleCnt="0">
        <dgm:presLayoutVars>
          <dgm:hierBranch val="init"/>
        </dgm:presLayoutVars>
      </dgm:prSet>
      <dgm:spPr/>
    </dgm:pt>
    <dgm:pt modelId="{F8E078DB-0598-48A2-AAC3-0B81B21F01F2}" type="pres">
      <dgm:prSet presAssocID="{FCA85E5C-5B4A-4D06-B60B-2D32412C4CF2}" presName="rootComposite" presStyleCnt="0"/>
      <dgm:spPr/>
    </dgm:pt>
    <dgm:pt modelId="{D35533C6-42A7-4D5F-BB28-FC918B02BBBD}" type="pres">
      <dgm:prSet presAssocID="{FCA85E5C-5B4A-4D06-B60B-2D32412C4CF2}" presName="rootText" presStyleLbl="node2" presStyleIdx="6" presStyleCnt="8" custScaleX="131513" custScaleY="287583">
        <dgm:presLayoutVars>
          <dgm:chPref val="3"/>
        </dgm:presLayoutVars>
      </dgm:prSet>
      <dgm:spPr/>
      <dgm:t>
        <a:bodyPr/>
        <a:lstStyle/>
        <a:p>
          <a:endParaRPr lang="ru-RU"/>
        </a:p>
      </dgm:t>
    </dgm:pt>
    <dgm:pt modelId="{513C7079-7CE5-4963-BC8C-1C15E35EEAB1}" type="pres">
      <dgm:prSet presAssocID="{FCA85E5C-5B4A-4D06-B60B-2D32412C4CF2}" presName="rootConnector" presStyleLbl="node2" presStyleIdx="6" presStyleCnt="8"/>
      <dgm:spPr/>
      <dgm:t>
        <a:bodyPr/>
        <a:lstStyle/>
        <a:p>
          <a:endParaRPr lang="ru-RU"/>
        </a:p>
      </dgm:t>
    </dgm:pt>
    <dgm:pt modelId="{73FE2DB7-DECB-4563-A96B-4A5E7085AAAE}" type="pres">
      <dgm:prSet presAssocID="{FCA85E5C-5B4A-4D06-B60B-2D32412C4CF2}" presName="hierChild4" presStyleCnt="0"/>
      <dgm:spPr/>
    </dgm:pt>
    <dgm:pt modelId="{122D8511-7F4D-494F-93EF-45032067C9D8}" type="pres">
      <dgm:prSet presAssocID="{76B9EB5D-EC71-4849-A127-02B852136F48}" presName="Name37" presStyleLbl="parChTrans1D3" presStyleIdx="1" presStyleCnt="2"/>
      <dgm:spPr/>
      <dgm:t>
        <a:bodyPr/>
        <a:lstStyle/>
        <a:p>
          <a:endParaRPr lang="ru-RU"/>
        </a:p>
      </dgm:t>
    </dgm:pt>
    <dgm:pt modelId="{144C9A0E-5CC5-4259-BEB8-C2E4FB1CA5B2}" type="pres">
      <dgm:prSet presAssocID="{7E67150F-778B-45B3-A1C5-E3367F84B002}" presName="hierRoot2" presStyleCnt="0">
        <dgm:presLayoutVars>
          <dgm:hierBranch val="init"/>
        </dgm:presLayoutVars>
      </dgm:prSet>
      <dgm:spPr/>
    </dgm:pt>
    <dgm:pt modelId="{86E018F5-0613-44ED-BA79-809380142973}" type="pres">
      <dgm:prSet presAssocID="{7E67150F-778B-45B3-A1C5-E3367F84B002}" presName="rootComposite" presStyleCnt="0"/>
      <dgm:spPr/>
    </dgm:pt>
    <dgm:pt modelId="{0511B501-13E1-46B9-A062-6D3DC3009F78}" type="pres">
      <dgm:prSet presAssocID="{7E67150F-778B-45B3-A1C5-E3367F84B002}" presName="rootText" presStyleLbl="node3" presStyleIdx="1" presStyleCnt="2" custScaleX="198082" custScaleY="423928">
        <dgm:presLayoutVars>
          <dgm:chPref val="3"/>
        </dgm:presLayoutVars>
      </dgm:prSet>
      <dgm:spPr/>
      <dgm:t>
        <a:bodyPr/>
        <a:lstStyle/>
        <a:p>
          <a:endParaRPr lang="ru-RU"/>
        </a:p>
      </dgm:t>
    </dgm:pt>
    <dgm:pt modelId="{9FE1C535-9F3C-4A98-BC13-4F87BBF7FBC0}" type="pres">
      <dgm:prSet presAssocID="{7E67150F-778B-45B3-A1C5-E3367F84B002}" presName="rootConnector" presStyleLbl="node3" presStyleIdx="1" presStyleCnt="2"/>
      <dgm:spPr/>
      <dgm:t>
        <a:bodyPr/>
        <a:lstStyle/>
        <a:p>
          <a:endParaRPr lang="ru-RU"/>
        </a:p>
      </dgm:t>
    </dgm:pt>
    <dgm:pt modelId="{2912AED2-CA2D-4088-9D5F-94089102A5C5}" type="pres">
      <dgm:prSet presAssocID="{7E67150F-778B-45B3-A1C5-E3367F84B002}" presName="hierChild4" presStyleCnt="0"/>
      <dgm:spPr/>
    </dgm:pt>
    <dgm:pt modelId="{BA7999E1-5294-4500-A794-A1337FFB1BC6}" type="pres">
      <dgm:prSet presAssocID="{6D1BCD34-D0BA-43F1-9FF6-D5867EDA676F}" presName="Name37" presStyleLbl="parChTrans1D4" presStyleIdx="0" presStyleCnt="1"/>
      <dgm:spPr/>
      <dgm:t>
        <a:bodyPr/>
        <a:lstStyle/>
        <a:p>
          <a:endParaRPr lang="ru-RU"/>
        </a:p>
      </dgm:t>
    </dgm:pt>
    <dgm:pt modelId="{ACF30834-F5D8-4C5A-9191-0C9D7A28B161}" type="pres">
      <dgm:prSet presAssocID="{C1758844-0FCF-4FCF-A74B-BF9E05104337}" presName="hierRoot2" presStyleCnt="0">
        <dgm:presLayoutVars>
          <dgm:hierBranch val="init"/>
        </dgm:presLayoutVars>
      </dgm:prSet>
      <dgm:spPr/>
    </dgm:pt>
    <dgm:pt modelId="{3382257A-4D55-44E7-9CA0-58DB69F706B3}" type="pres">
      <dgm:prSet presAssocID="{C1758844-0FCF-4FCF-A74B-BF9E05104337}" presName="rootComposite" presStyleCnt="0"/>
      <dgm:spPr/>
    </dgm:pt>
    <dgm:pt modelId="{B3FAC0B2-3135-4984-8810-96A939B51A02}" type="pres">
      <dgm:prSet presAssocID="{C1758844-0FCF-4FCF-A74B-BF9E05104337}" presName="rootText" presStyleLbl="node4" presStyleIdx="0" presStyleCnt="1" custScaleX="140873" custLinFactNeighborX="-28362" custLinFactNeighborY="5157">
        <dgm:presLayoutVars>
          <dgm:chPref val="3"/>
        </dgm:presLayoutVars>
      </dgm:prSet>
      <dgm:spPr/>
      <dgm:t>
        <a:bodyPr/>
        <a:lstStyle/>
        <a:p>
          <a:endParaRPr lang="ru-RU"/>
        </a:p>
      </dgm:t>
    </dgm:pt>
    <dgm:pt modelId="{E5A22585-D2FF-44F4-8F3E-3FB9325D5FFF}" type="pres">
      <dgm:prSet presAssocID="{C1758844-0FCF-4FCF-A74B-BF9E05104337}" presName="rootConnector" presStyleLbl="node4" presStyleIdx="0" presStyleCnt="1"/>
      <dgm:spPr/>
      <dgm:t>
        <a:bodyPr/>
        <a:lstStyle/>
        <a:p>
          <a:endParaRPr lang="ru-RU"/>
        </a:p>
      </dgm:t>
    </dgm:pt>
    <dgm:pt modelId="{9016CC55-5E01-43B5-8E34-20756528041C}" type="pres">
      <dgm:prSet presAssocID="{C1758844-0FCF-4FCF-A74B-BF9E05104337}" presName="hierChild4" presStyleCnt="0"/>
      <dgm:spPr/>
    </dgm:pt>
    <dgm:pt modelId="{1F9D947F-3239-40BE-B8B5-2EF876508586}" type="pres">
      <dgm:prSet presAssocID="{C1758844-0FCF-4FCF-A74B-BF9E05104337}" presName="hierChild5" presStyleCnt="0"/>
      <dgm:spPr/>
    </dgm:pt>
    <dgm:pt modelId="{6664A3BA-866C-42A3-84FF-B3E9463478E1}" type="pres">
      <dgm:prSet presAssocID="{7E67150F-778B-45B3-A1C5-E3367F84B002}" presName="hierChild5" presStyleCnt="0"/>
      <dgm:spPr/>
    </dgm:pt>
    <dgm:pt modelId="{A02502FD-B6B9-46BD-A171-19DFA105156A}" type="pres">
      <dgm:prSet presAssocID="{FCA85E5C-5B4A-4D06-B60B-2D32412C4CF2}" presName="hierChild5" presStyleCnt="0"/>
      <dgm:spPr/>
    </dgm:pt>
    <dgm:pt modelId="{9E0B53E2-DA3D-4EB1-BDBA-078C1CC29BF8}" type="pres">
      <dgm:prSet presAssocID="{0D3A33BE-AB3A-4825-96E8-580933AA210D}" presName="Name37" presStyleLbl="parChTrans1D2" presStyleIdx="7" presStyleCnt="9"/>
      <dgm:spPr/>
      <dgm:t>
        <a:bodyPr/>
        <a:lstStyle/>
        <a:p>
          <a:endParaRPr lang="ru-RU"/>
        </a:p>
      </dgm:t>
    </dgm:pt>
    <dgm:pt modelId="{7C96134A-1330-4D8C-AC1A-295E085452AE}" type="pres">
      <dgm:prSet presAssocID="{6FA332AB-6316-4C7E-B2E0-FDB6B7FA30B3}" presName="hierRoot2" presStyleCnt="0">
        <dgm:presLayoutVars>
          <dgm:hierBranch val="init"/>
        </dgm:presLayoutVars>
      </dgm:prSet>
      <dgm:spPr/>
    </dgm:pt>
    <dgm:pt modelId="{62E0DE9A-AD33-4A6D-BE2B-2149C0109203}" type="pres">
      <dgm:prSet presAssocID="{6FA332AB-6316-4C7E-B2E0-FDB6B7FA30B3}" presName="rootComposite" presStyleCnt="0"/>
      <dgm:spPr/>
    </dgm:pt>
    <dgm:pt modelId="{7A92EBF8-6A9D-4806-B3D1-B6BF42BBA936}" type="pres">
      <dgm:prSet presAssocID="{6FA332AB-6316-4C7E-B2E0-FDB6B7FA30B3}" presName="rootText" presStyleLbl="node2" presStyleIdx="7" presStyleCnt="8" custScaleX="181794" custScaleY="165342" custLinFactX="-100000" custLinFactY="-125033" custLinFactNeighborX="-111913" custLinFactNeighborY="-200000">
        <dgm:presLayoutVars>
          <dgm:chPref val="3"/>
        </dgm:presLayoutVars>
      </dgm:prSet>
      <dgm:spPr/>
      <dgm:t>
        <a:bodyPr/>
        <a:lstStyle/>
        <a:p>
          <a:endParaRPr lang="ru-RU"/>
        </a:p>
      </dgm:t>
    </dgm:pt>
    <dgm:pt modelId="{8CE36E3C-7742-442F-ACF3-0F823AE9C66A}" type="pres">
      <dgm:prSet presAssocID="{6FA332AB-6316-4C7E-B2E0-FDB6B7FA30B3}" presName="rootConnector" presStyleLbl="node2" presStyleIdx="7" presStyleCnt="8"/>
      <dgm:spPr/>
      <dgm:t>
        <a:bodyPr/>
        <a:lstStyle/>
        <a:p>
          <a:endParaRPr lang="ru-RU"/>
        </a:p>
      </dgm:t>
    </dgm:pt>
    <dgm:pt modelId="{21908457-0948-42A1-9EAF-C79F90286134}" type="pres">
      <dgm:prSet presAssocID="{6FA332AB-6316-4C7E-B2E0-FDB6B7FA30B3}" presName="hierChild4" presStyleCnt="0"/>
      <dgm:spPr/>
    </dgm:pt>
    <dgm:pt modelId="{ADE3EF92-8474-4142-A5C1-6B807B742CC9}" type="pres">
      <dgm:prSet presAssocID="{6FA332AB-6316-4C7E-B2E0-FDB6B7FA30B3}" presName="hierChild5" presStyleCnt="0"/>
      <dgm:spPr/>
    </dgm:pt>
    <dgm:pt modelId="{A0D129BD-534E-40BA-B9E1-05E94173B05E}" type="pres">
      <dgm:prSet presAssocID="{D3B13B74-E895-4844-9ED9-5AD25556CBE8}" presName="hierChild3" presStyleCnt="0"/>
      <dgm:spPr/>
    </dgm:pt>
    <dgm:pt modelId="{A4E07979-5DB9-4074-9432-59369847B989}" type="pres">
      <dgm:prSet presAssocID="{996B860F-2398-4156-AA13-C9A04836961A}" presName="Name111" presStyleLbl="parChTrans1D2" presStyleIdx="8" presStyleCnt="9"/>
      <dgm:spPr/>
      <dgm:t>
        <a:bodyPr/>
        <a:lstStyle/>
        <a:p>
          <a:endParaRPr lang="ru-RU"/>
        </a:p>
      </dgm:t>
    </dgm:pt>
    <dgm:pt modelId="{7A4A9BD9-A69D-4314-8DB6-9F6244C6DDD2}" type="pres">
      <dgm:prSet presAssocID="{D14EA3D9-6E41-4176-A5AB-7876B9E8BC25}" presName="hierRoot3" presStyleCnt="0">
        <dgm:presLayoutVars>
          <dgm:hierBranch val="init"/>
        </dgm:presLayoutVars>
      </dgm:prSet>
      <dgm:spPr/>
    </dgm:pt>
    <dgm:pt modelId="{AD25DFDE-C07B-4424-8003-FFA268874AEB}" type="pres">
      <dgm:prSet presAssocID="{D14EA3D9-6E41-4176-A5AB-7876B9E8BC25}" presName="rootComposite3" presStyleCnt="0"/>
      <dgm:spPr/>
    </dgm:pt>
    <dgm:pt modelId="{32C2745A-D6DB-47DB-8262-73246FC6DED0}" type="pres">
      <dgm:prSet presAssocID="{D14EA3D9-6E41-4176-A5AB-7876B9E8BC25}" presName="rootText3" presStyleLbl="asst1" presStyleIdx="0" presStyleCnt="1" custScaleX="130217" custScaleY="188692" custLinFactX="-26693" custLinFactY="-25113" custLinFactNeighborX="-100000" custLinFactNeighborY="-100000">
        <dgm:presLayoutVars>
          <dgm:chPref val="3"/>
        </dgm:presLayoutVars>
      </dgm:prSet>
      <dgm:spPr/>
      <dgm:t>
        <a:bodyPr/>
        <a:lstStyle/>
        <a:p>
          <a:endParaRPr lang="ru-RU"/>
        </a:p>
      </dgm:t>
    </dgm:pt>
    <dgm:pt modelId="{F4806A25-9BB9-4E05-B471-DC0B1574F395}" type="pres">
      <dgm:prSet presAssocID="{D14EA3D9-6E41-4176-A5AB-7876B9E8BC25}" presName="rootConnector3" presStyleLbl="asst1" presStyleIdx="0" presStyleCnt="1"/>
      <dgm:spPr/>
      <dgm:t>
        <a:bodyPr/>
        <a:lstStyle/>
        <a:p>
          <a:endParaRPr lang="ru-RU"/>
        </a:p>
      </dgm:t>
    </dgm:pt>
    <dgm:pt modelId="{D61D036E-7602-493E-B48D-ACC7B1216F71}" type="pres">
      <dgm:prSet presAssocID="{D14EA3D9-6E41-4176-A5AB-7876B9E8BC25}" presName="hierChild6" presStyleCnt="0"/>
      <dgm:spPr/>
    </dgm:pt>
    <dgm:pt modelId="{8032FF81-47C8-4D21-B051-9B5C66A900FB}" type="pres">
      <dgm:prSet presAssocID="{D14EA3D9-6E41-4176-A5AB-7876B9E8BC25}" presName="hierChild7" presStyleCnt="0"/>
      <dgm:spPr/>
    </dgm:pt>
  </dgm:ptLst>
  <dgm:cxnLst>
    <dgm:cxn modelId="{1C9C1A8E-7384-4CE1-92B6-6E66D4948BE2}" type="presOf" srcId="{3CA2EAE7-9CD8-4EFC-89A5-D2DC600B9A6C}" destId="{D43C43E6-F7C1-4D3A-8372-D56E50C53FDD}" srcOrd="0" destOrd="0" presId="urn:microsoft.com/office/officeart/2005/8/layout/orgChart1"/>
    <dgm:cxn modelId="{C41B7025-7FFB-4AB5-AC23-EA432BFE46CC}" type="presOf" srcId="{E1F8E990-C388-4DCC-931C-0344ABEF1379}" destId="{B2EF2FC4-DA6A-4D1C-B603-2A8E5F3FB172}" srcOrd="0" destOrd="0" presId="urn:microsoft.com/office/officeart/2005/8/layout/orgChart1"/>
    <dgm:cxn modelId="{97DB2B2A-853C-4E88-A2AD-E8341B6662FB}" type="presOf" srcId="{A97FA269-8FCA-4934-BF4A-19E106F666B7}" destId="{CB6D1DA9-4B42-4C2B-A7E2-C126E865E7F2}" srcOrd="1" destOrd="0" presId="urn:microsoft.com/office/officeart/2005/8/layout/orgChart1"/>
    <dgm:cxn modelId="{116E28B2-0969-49D5-9778-5030D6C8BA6D}" type="presOf" srcId="{0D3A33BE-AB3A-4825-96E8-580933AA210D}" destId="{9E0B53E2-DA3D-4EB1-BDBA-078C1CC29BF8}" srcOrd="0" destOrd="0" presId="urn:microsoft.com/office/officeart/2005/8/layout/orgChart1"/>
    <dgm:cxn modelId="{B9A4653E-348C-4909-96FE-64C9020D4D0A}" type="presOf" srcId="{E1F8E990-C388-4DCC-931C-0344ABEF1379}" destId="{32505E62-3732-43F2-8324-44C667670975}" srcOrd="1" destOrd="0" presId="urn:microsoft.com/office/officeart/2005/8/layout/orgChart1"/>
    <dgm:cxn modelId="{440DC1B3-80CA-4020-9CC8-A7535C60AE8C}" type="presOf" srcId="{7E67150F-778B-45B3-A1C5-E3367F84B002}" destId="{9FE1C535-9F3C-4A98-BC13-4F87BBF7FBC0}" srcOrd="1" destOrd="0" presId="urn:microsoft.com/office/officeart/2005/8/layout/orgChart1"/>
    <dgm:cxn modelId="{E301F9C4-B3A8-435B-AE57-96C4EA383A45}" type="presOf" srcId="{B58F517E-911E-4763-AA52-7528F6507593}" destId="{EEC088ED-906D-44AB-B3EE-CEB4B069A88A}" srcOrd="0" destOrd="0" presId="urn:microsoft.com/office/officeart/2005/8/layout/orgChart1"/>
    <dgm:cxn modelId="{E60AE58A-AC7D-41C2-BC8B-82C32A453C6C}" srcId="{FCA85E5C-5B4A-4D06-B60B-2D32412C4CF2}" destId="{7E67150F-778B-45B3-A1C5-E3367F84B002}" srcOrd="0" destOrd="0" parTransId="{76B9EB5D-EC71-4849-A127-02B852136F48}" sibTransId="{E8F3BFD5-FE05-4737-A246-FF8395F193FA}"/>
    <dgm:cxn modelId="{B4A1905B-4F5D-49D8-88B2-D0378EA632CA}" srcId="{D3B13B74-E895-4844-9ED9-5AD25556CBE8}" destId="{A97FA269-8FCA-4934-BF4A-19E106F666B7}" srcOrd="5" destOrd="0" parTransId="{5BFDBB83-C172-4504-8961-1A7CB9B4C614}" sibTransId="{D661C5E7-105B-4EE7-95DC-6F66A1DE4594}"/>
    <dgm:cxn modelId="{56A34FE6-E717-4D4B-82CF-25D7AE3814CC}" type="presOf" srcId="{C1758844-0FCF-4FCF-A74B-BF9E05104337}" destId="{B3FAC0B2-3135-4984-8810-96A939B51A02}" srcOrd="0" destOrd="0" presId="urn:microsoft.com/office/officeart/2005/8/layout/orgChart1"/>
    <dgm:cxn modelId="{40BEB617-3FBB-4458-980C-F4F30ED07B0F}" srcId="{D3B13B74-E895-4844-9ED9-5AD25556CBE8}" destId="{FCA85E5C-5B4A-4D06-B60B-2D32412C4CF2}" srcOrd="7" destOrd="0" parTransId="{3A062D61-8D33-4EB8-9AC1-2EACA719F0AE}" sibTransId="{F30D8AAF-0693-4D5A-AD64-0D3505F72E05}"/>
    <dgm:cxn modelId="{F4A94273-B943-4E6A-B6E9-E0CC51A77C77}" type="presOf" srcId="{C1758844-0FCF-4FCF-A74B-BF9E05104337}" destId="{E5A22585-D2FF-44F4-8F3E-3FB9325D5FFF}" srcOrd="1" destOrd="0" presId="urn:microsoft.com/office/officeart/2005/8/layout/orgChart1"/>
    <dgm:cxn modelId="{83F43C11-61A3-415A-8305-C30D145272EC}" srcId="{130BC629-BDF6-4C67-A82B-2EB8E531F50F}" destId="{D3B13B74-E895-4844-9ED9-5AD25556CBE8}" srcOrd="0" destOrd="0" parTransId="{7BA1EAEC-D2CD-469F-8593-CA048C212F00}" sibTransId="{9AB535C9-2D2E-4F6D-AE12-2CC2837B6D8E}"/>
    <dgm:cxn modelId="{4DBEC4D0-4862-49B5-A586-AE1A66499DA6}" type="presOf" srcId="{5BFDBB83-C172-4504-8961-1A7CB9B4C614}" destId="{CCA4BF9A-7F17-4427-8119-491B7D38DAFE}" srcOrd="0" destOrd="0" presId="urn:microsoft.com/office/officeart/2005/8/layout/orgChart1"/>
    <dgm:cxn modelId="{3D4EE5B0-BB10-4907-8CFB-72FCE9A1C150}" type="presOf" srcId="{D3B13B74-E895-4844-9ED9-5AD25556CBE8}" destId="{47BF5F8E-D792-4949-AC4E-28E388181700}" srcOrd="1" destOrd="0" presId="urn:microsoft.com/office/officeart/2005/8/layout/orgChart1"/>
    <dgm:cxn modelId="{6980EB1A-AC7F-4CDB-9CB3-9A4D9FD0C095}" srcId="{D3B13B74-E895-4844-9ED9-5AD25556CBE8}" destId="{B277E086-9636-4339-904D-8F3BA4267A7D}" srcOrd="4" destOrd="0" parTransId="{3CA2EAE7-9CD8-4EFC-89A5-D2DC600B9A6C}" sibTransId="{56E32C9C-FC46-405F-B38D-E71ED8C9D0C4}"/>
    <dgm:cxn modelId="{2786A5EC-5C99-4913-BC42-DC0B8439DB1E}" type="presOf" srcId="{BB85F424-E62C-4855-B35E-9CBB334046BC}" destId="{A300247B-DAE2-4E07-8287-CA60B1C162CB}" srcOrd="1" destOrd="0" presId="urn:microsoft.com/office/officeart/2005/8/layout/orgChart1"/>
    <dgm:cxn modelId="{065AA474-2C40-4F64-B1EB-E336154A5296}" type="presOf" srcId="{FCA85E5C-5B4A-4D06-B60B-2D32412C4CF2}" destId="{513C7079-7CE5-4963-BC8C-1C15E35EEAB1}" srcOrd="1" destOrd="0" presId="urn:microsoft.com/office/officeart/2005/8/layout/orgChart1"/>
    <dgm:cxn modelId="{E7CA990A-F1F4-4FBE-AB49-667ED1D87B4B}" srcId="{D3B13B74-E895-4844-9ED9-5AD25556CBE8}" destId="{9366E7B8-4711-4B46-AAAF-AFBAF02FF97B}" srcOrd="1" destOrd="0" parTransId="{585B3AED-2305-4874-A1AA-5EFCFF2FF89C}" sibTransId="{665B1BD6-68C7-48AD-9C7A-4342E36B72D5}"/>
    <dgm:cxn modelId="{2EC8A2A9-D195-4827-93D9-E5993FB1CFC3}" type="presOf" srcId="{D3B13B74-E895-4844-9ED9-5AD25556CBE8}" destId="{449C391F-C0C5-48B9-9AE0-A1B0A475B155}" srcOrd="0" destOrd="0" presId="urn:microsoft.com/office/officeart/2005/8/layout/orgChart1"/>
    <dgm:cxn modelId="{44EADE3B-1EB8-47C7-82CE-6CA4B982B29F}" type="presOf" srcId="{76B9EB5D-EC71-4849-A127-02B852136F48}" destId="{122D8511-7F4D-494F-93EF-45032067C9D8}" srcOrd="0" destOrd="0" presId="urn:microsoft.com/office/officeart/2005/8/layout/orgChart1"/>
    <dgm:cxn modelId="{059D76D0-1BBD-459A-A955-7B12CB8B2FDA}" type="presOf" srcId="{05AEFFA8-70D7-456D-8652-45F22BC95FE3}" destId="{CBBBD7DD-9898-4D56-95B2-90CF4614040A}" srcOrd="0" destOrd="0" presId="urn:microsoft.com/office/officeart/2005/8/layout/orgChart1"/>
    <dgm:cxn modelId="{D6EAC73B-3486-4A67-8099-6CD660190332}" type="presOf" srcId="{A97FA269-8FCA-4934-BF4A-19E106F666B7}" destId="{C18FE82C-2D58-4277-AF32-436B427E3602}" srcOrd="0" destOrd="0" presId="urn:microsoft.com/office/officeart/2005/8/layout/orgChart1"/>
    <dgm:cxn modelId="{B87F64D0-354A-421B-B3E0-3DC649705C74}" type="presOf" srcId="{585B3AED-2305-4874-A1AA-5EFCFF2FF89C}" destId="{2946D3D4-E44B-4F8F-A194-FEB67491E521}" srcOrd="0" destOrd="0" presId="urn:microsoft.com/office/officeart/2005/8/layout/orgChart1"/>
    <dgm:cxn modelId="{B7A26A14-3810-4960-A924-4DF1DF83F598}" type="presOf" srcId="{D14EA3D9-6E41-4176-A5AB-7876B9E8BC25}" destId="{32C2745A-D6DB-47DB-8262-73246FC6DED0}" srcOrd="0" destOrd="0" presId="urn:microsoft.com/office/officeart/2005/8/layout/orgChart1"/>
    <dgm:cxn modelId="{FC3C4363-4A34-4698-BB65-CEA314B9C2CA}" type="presOf" srcId="{CA4AE609-E136-462D-9C84-88E8D55A8A3F}" destId="{C9062DEC-2C03-4373-A4B2-4157E02A09BB}" srcOrd="0" destOrd="0" presId="urn:microsoft.com/office/officeart/2005/8/layout/orgChart1"/>
    <dgm:cxn modelId="{D9753955-45A4-4260-AFD8-54667FBEA2A0}" srcId="{D3B13B74-E895-4844-9ED9-5AD25556CBE8}" destId="{BB85F424-E62C-4855-B35E-9CBB334046BC}" srcOrd="3" destOrd="0" parTransId="{05AEFFA8-70D7-456D-8652-45F22BC95FE3}" sibTransId="{6CF82D9E-7A97-4E09-862E-009BD8493DCA}"/>
    <dgm:cxn modelId="{76A7AA99-7593-47F4-82B8-2CD3A63D2945}" type="presOf" srcId="{4A180C39-D7A7-4AAD-824A-9311AC9666E7}" destId="{0BFFF57F-9BEB-48E6-A99E-F445E5E1D897}" srcOrd="0" destOrd="0" presId="urn:microsoft.com/office/officeart/2005/8/layout/orgChart1"/>
    <dgm:cxn modelId="{AFB947CD-19A3-4DBB-9956-DA85CEB4DCCA}" type="presOf" srcId="{9366E7B8-4711-4B46-AAAF-AFBAF02FF97B}" destId="{DB6F09E5-A3B8-4B79-AABB-8676F9815FD5}" srcOrd="1" destOrd="0" presId="urn:microsoft.com/office/officeart/2005/8/layout/orgChart1"/>
    <dgm:cxn modelId="{EFE6E0CE-153A-444C-A4C6-4971DAC994B7}" type="presOf" srcId="{24EBF431-B597-4E15-B97B-6DA955BBA3D4}" destId="{A8EE592B-3F10-49A3-8FA9-6631A0147F3C}" srcOrd="0" destOrd="0" presId="urn:microsoft.com/office/officeart/2005/8/layout/orgChart1"/>
    <dgm:cxn modelId="{5551DB96-1870-446F-8DAB-F0A15A988CE9}" type="presOf" srcId="{D86FEF9A-1BFF-43FC-8E0E-6BEB2BACF8F8}" destId="{D8A305EC-B11D-4920-ABE9-DCB6264E7717}" srcOrd="1" destOrd="0" presId="urn:microsoft.com/office/officeart/2005/8/layout/orgChart1"/>
    <dgm:cxn modelId="{EC63699B-2C20-461F-B1EC-4F2081E8CDA9}" type="presOf" srcId="{B277E086-9636-4339-904D-8F3BA4267A7D}" destId="{6B423DD8-B815-4F49-86B4-E683581E2A94}" srcOrd="1" destOrd="0" presId="urn:microsoft.com/office/officeart/2005/8/layout/orgChart1"/>
    <dgm:cxn modelId="{33B83C4A-C7C5-4AE4-AD41-34B71EE58C08}" type="presOf" srcId="{BB85F424-E62C-4855-B35E-9CBB334046BC}" destId="{A2721F5B-B93E-498A-BFB8-D9D1A30996E3}" srcOrd="0" destOrd="0" presId="urn:microsoft.com/office/officeart/2005/8/layout/orgChart1"/>
    <dgm:cxn modelId="{96C37761-6005-42A7-B3CA-B0129952922C}" type="presOf" srcId="{FCA85E5C-5B4A-4D06-B60B-2D32412C4CF2}" destId="{D35533C6-42A7-4D5F-BB28-FC918B02BBBD}" srcOrd="0" destOrd="0" presId="urn:microsoft.com/office/officeart/2005/8/layout/orgChart1"/>
    <dgm:cxn modelId="{C9E9206D-1653-4EB5-9AA0-61D8900D5982}" type="presOf" srcId="{D14EA3D9-6E41-4176-A5AB-7876B9E8BC25}" destId="{F4806A25-9BB9-4E05-B471-DC0B1574F395}" srcOrd="1" destOrd="0" presId="urn:microsoft.com/office/officeart/2005/8/layout/orgChart1"/>
    <dgm:cxn modelId="{7F8B95E8-F086-4252-ACC9-1D01212254A4}" type="presOf" srcId="{7E67150F-778B-45B3-A1C5-E3367F84B002}" destId="{0511B501-13E1-46B9-A062-6D3DC3009F78}" srcOrd="0" destOrd="0" presId="urn:microsoft.com/office/officeart/2005/8/layout/orgChart1"/>
    <dgm:cxn modelId="{019B48A6-BD80-4A54-ADFE-B181C2CA7C26}" type="presOf" srcId="{996B860F-2398-4156-AA13-C9A04836961A}" destId="{A4E07979-5DB9-4074-9432-59369847B989}" srcOrd="0" destOrd="0" presId="urn:microsoft.com/office/officeart/2005/8/layout/orgChart1"/>
    <dgm:cxn modelId="{4C1D3697-583E-4B1C-A159-5049EE48E639}" type="presOf" srcId="{9366E7B8-4711-4B46-AAAF-AFBAF02FF97B}" destId="{3955F5E4-342A-406F-A74F-392D12DA89A9}" srcOrd="0" destOrd="0" presId="urn:microsoft.com/office/officeart/2005/8/layout/orgChart1"/>
    <dgm:cxn modelId="{CC039F38-85D4-44BA-8E8D-2FB234AD3F44}" srcId="{B277E086-9636-4339-904D-8F3BA4267A7D}" destId="{4A180C39-D7A7-4AAD-824A-9311AC9666E7}" srcOrd="0" destOrd="0" parTransId="{B58F517E-911E-4763-AA52-7528F6507593}" sibTransId="{3AC89C77-5CA0-4973-BA5E-3E57EC41A4C2}"/>
    <dgm:cxn modelId="{E8E70CF8-1FF7-4135-93A3-82C6C23C16BF}" srcId="{D3B13B74-E895-4844-9ED9-5AD25556CBE8}" destId="{D86FEF9A-1BFF-43FC-8E0E-6BEB2BACF8F8}" srcOrd="6" destOrd="0" parTransId="{24EBF431-B597-4E15-B97B-6DA955BBA3D4}" sibTransId="{12F40401-9C7F-49E2-83BB-6145906C43A2}"/>
    <dgm:cxn modelId="{415FC92A-4F61-426F-AA0F-9407F3E7095C}" type="presOf" srcId="{130BC629-BDF6-4C67-A82B-2EB8E531F50F}" destId="{E2A5C214-5204-491C-894E-60DDF39C823D}" srcOrd="0" destOrd="0" presId="urn:microsoft.com/office/officeart/2005/8/layout/orgChart1"/>
    <dgm:cxn modelId="{C15B5E6D-B76B-4FF5-9330-D27E3A3F02E1}" type="presOf" srcId="{6FA332AB-6316-4C7E-B2E0-FDB6B7FA30B3}" destId="{7A92EBF8-6A9D-4806-B3D1-B6BF42BBA936}" srcOrd="0" destOrd="0" presId="urn:microsoft.com/office/officeart/2005/8/layout/orgChart1"/>
    <dgm:cxn modelId="{55353463-23BE-4FD2-B6E6-830DD9AF927C}" type="presOf" srcId="{6D1BCD34-D0BA-43F1-9FF6-D5867EDA676F}" destId="{BA7999E1-5294-4500-A794-A1337FFB1BC6}" srcOrd="0" destOrd="0" presId="urn:microsoft.com/office/officeart/2005/8/layout/orgChart1"/>
    <dgm:cxn modelId="{9B76A9A5-A418-410D-BEEE-8D9125E9B919}" type="presOf" srcId="{4A180C39-D7A7-4AAD-824A-9311AC9666E7}" destId="{8E100BEF-B7EA-4999-B1C5-75FA68B7A5A5}" srcOrd="1" destOrd="0" presId="urn:microsoft.com/office/officeart/2005/8/layout/orgChart1"/>
    <dgm:cxn modelId="{BFA923E8-CA6A-4FF2-AA7D-2EA1BBDDDDEB}" srcId="{D3B13B74-E895-4844-9ED9-5AD25556CBE8}" destId="{6FA332AB-6316-4C7E-B2E0-FDB6B7FA30B3}" srcOrd="8" destOrd="0" parTransId="{0D3A33BE-AB3A-4825-96E8-580933AA210D}" sibTransId="{9D431B79-B6AC-4645-96C3-913E5EDDB5E7}"/>
    <dgm:cxn modelId="{B4D4B3B0-4B7B-44EF-915B-8B2F9895185A}" srcId="{D3B13B74-E895-4844-9ED9-5AD25556CBE8}" destId="{E1F8E990-C388-4DCC-931C-0344ABEF1379}" srcOrd="2" destOrd="0" parTransId="{CA4AE609-E136-462D-9C84-88E8D55A8A3F}" sibTransId="{EE5DE8FD-6AB1-445C-8D27-E718537BD8C3}"/>
    <dgm:cxn modelId="{B4F8D93F-EAC4-4C81-BDCD-3F7615E9D203}" type="presOf" srcId="{D86FEF9A-1BFF-43FC-8E0E-6BEB2BACF8F8}" destId="{6BBC29B2-3749-482B-9D27-E659B48860C1}" srcOrd="0" destOrd="0" presId="urn:microsoft.com/office/officeart/2005/8/layout/orgChart1"/>
    <dgm:cxn modelId="{9802B7BF-6349-49BD-B07E-AE67B0C71110}" type="presOf" srcId="{B277E086-9636-4339-904D-8F3BA4267A7D}" destId="{F83B0595-600D-4AF7-BBFA-CAFE203D0D92}" srcOrd="0" destOrd="0" presId="urn:microsoft.com/office/officeart/2005/8/layout/orgChart1"/>
    <dgm:cxn modelId="{7B18C009-703C-4217-A48C-7C29A7CAE8C9}" type="presOf" srcId="{6FA332AB-6316-4C7E-B2E0-FDB6B7FA30B3}" destId="{8CE36E3C-7742-442F-ACF3-0F823AE9C66A}" srcOrd="1" destOrd="0" presId="urn:microsoft.com/office/officeart/2005/8/layout/orgChart1"/>
    <dgm:cxn modelId="{2A3FC56E-15AE-4634-ACB5-630CA14A6AD3}" type="presOf" srcId="{3A062D61-8D33-4EB8-9AC1-2EACA719F0AE}" destId="{B4DD5D74-2331-4BEC-9A1F-A0631E16D047}" srcOrd="0" destOrd="0" presId="urn:microsoft.com/office/officeart/2005/8/layout/orgChart1"/>
    <dgm:cxn modelId="{B69D06F2-ABB2-4BF9-88B7-70405365F688}" srcId="{D3B13B74-E895-4844-9ED9-5AD25556CBE8}" destId="{D14EA3D9-6E41-4176-A5AB-7876B9E8BC25}" srcOrd="0" destOrd="0" parTransId="{996B860F-2398-4156-AA13-C9A04836961A}" sibTransId="{FFEE41CA-35C3-415B-9B1E-40A80BB89BEF}"/>
    <dgm:cxn modelId="{320AFADE-7A18-4751-AC12-115B40BE8DB6}" srcId="{7E67150F-778B-45B3-A1C5-E3367F84B002}" destId="{C1758844-0FCF-4FCF-A74B-BF9E05104337}" srcOrd="0" destOrd="0" parTransId="{6D1BCD34-D0BA-43F1-9FF6-D5867EDA676F}" sibTransId="{B368D505-F030-4E71-AB24-359A4D068C59}"/>
    <dgm:cxn modelId="{CA66DF4D-ED64-47AD-AF23-90E3C96BF093}" type="presParOf" srcId="{E2A5C214-5204-491C-894E-60DDF39C823D}" destId="{6A83F1CE-87F6-4910-BFF6-D4D4B722D714}" srcOrd="0" destOrd="0" presId="urn:microsoft.com/office/officeart/2005/8/layout/orgChart1"/>
    <dgm:cxn modelId="{261AEBFC-3E43-4939-A0F8-5C067F2C6E63}" type="presParOf" srcId="{6A83F1CE-87F6-4910-BFF6-D4D4B722D714}" destId="{302873CC-9B72-4133-AA8D-9B1437B76332}" srcOrd="0" destOrd="0" presId="urn:microsoft.com/office/officeart/2005/8/layout/orgChart1"/>
    <dgm:cxn modelId="{BA9CF06D-CA9D-49B7-9C85-D9BE504E4DE9}" type="presParOf" srcId="{302873CC-9B72-4133-AA8D-9B1437B76332}" destId="{449C391F-C0C5-48B9-9AE0-A1B0A475B155}" srcOrd="0" destOrd="0" presId="urn:microsoft.com/office/officeart/2005/8/layout/orgChart1"/>
    <dgm:cxn modelId="{38943965-A81B-464B-A74C-F3DF6F6B3EF0}" type="presParOf" srcId="{302873CC-9B72-4133-AA8D-9B1437B76332}" destId="{47BF5F8E-D792-4949-AC4E-28E388181700}" srcOrd="1" destOrd="0" presId="urn:microsoft.com/office/officeart/2005/8/layout/orgChart1"/>
    <dgm:cxn modelId="{16E71239-E7FE-4139-9875-5DC2B9F26514}" type="presParOf" srcId="{6A83F1CE-87F6-4910-BFF6-D4D4B722D714}" destId="{541426E6-2F21-40F4-9290-230A50B1BA10}" srcOrd="1" destOrd="0" presId="urn:microsoft.com/office/officeart/2005/8/layout/orgChart1"/>
    <dgm:cxn modelId="{CC3356FB-3DA3-4F71-9872-8B8A09B2E069}" type="presParOf" srcId="{541426E6-2F21-40F4-9290-230A50B1BA10}" destId="{2946D3D4-E44B-4F8F-A194-FEB67491E521}" srcOrd="0" destOrd="0" presId="urn:microsoft.com/office/officeart/2005/8/layout/orgChart1"/>
    <dgm:cxn modelId="{30EF351E-D2B8-4F9C-8997-F0675DD2E5B2}" type="presParOf" srcId="{541426E6-2F21-40F4-9290-230A50B1BA10}" destId="{29A47048-C7C8-4FDD-913F-07D6F5DE3B05}" srcOrd="1" destOrd="0" presId="urn:microsoft.com/office/officeart/2005/8/layout/orgChart1"/>
    <dgm:cxn modelId="{F9069488-F7C4-4EF3-9AFF-E56E9CA254FD}" type="presParOf" srcId="{29A47048-C7C8-4FDD-913F-07D6F5DE3B05}" destId="{84A7E87D-93BF-439B-B0FE-51DE6E21CCAA}" srcOrd="0" destOrd="0" presId="urn:microsoft.com/office/officeart/2005/8/layout/orgChart1"/>
    <dgm:cxn modelId="{9CCD20D9-08CC-44BB-B4F5-9CA7D2DCCC8D}" type="presParOf" srcId="{84A7E87D-93BF-439B-B0FE-51DE6E21CCAA}" destId="{3955F5E4-342A-406F-A74F-392D12DA89A9}" srcOrd="0" destOrd="0" presId="urn:microsoft.com/office/officeart/2005/8/layout/orgChart1"/>
    <dgm:cxn modelId="{C1073D47-1ACA-4A3F-A51F-2F45E8512F01}" type="presParOf" srcId="{84A7E87D-93BF-439B-B0FE-51DE6E21CCAA}" destId="{DB6F09E5-A3B8-4B79-AABB-8676F9815FD5}" srcOrd="1" destOrd="0" presId="urn:microsoft.com/office/officeart/2005/8/layout/orgChart1"/>
    <dgm:cxn modelId="{ED8C3913-FE5E-482C-8F0B-CE5B4A169DC6}" type="presParOf" srcId="{29A47048-C7C8-4FDD-913F-07D6F5DE3B05}" destId="{0EA26C5C-1797-4F3A-A439-7C24288135C2}" srcOrd="1" destOrd="0" presId="urn:microsoft.com/office/officeart/2005/8/layout/orgChart1"/>
    <dgm:cxn modelId="{5410B6BE-E6A6-4B7C-B8F8-72E7D97C3160}" type="presParOf" srcId="{29A47048-C7C8-4FDD-913F-07D6F5DE3B05}" destId="{47C3147F-54F7-4182-B414-549D7E2D657A}" srcOrd="2" destOrd="0" presId="urn:microsoft.com/office/officeart/2005/8/layout/orgChart1"/>
    <dgm:cxn modelId="{457EE162-3D52-4197-BD43-EB35BD1A088C}" type="presParOf" srcId="{541426E6-2F21-40F4-9290-230A50B1BA10}" destId="{C9062DEC-2C03-4373-A4B2-4157E02A09BB}" srcOrd="2" destOrd="0" presId="urn:microsoft.com/office/officeart/2005/8/layout/orgChart1"/>
    <dgm:cxn modelId="{D2705092-73F4-44FC-AED3-F03CF0A0F1A2}" type="presParOf" srcId="{541426E6-2F21-40F4-9290-230A50B1BA10}" destId="{66FBD0E1-183E-416B-BF48-AF9B955E4EA7}" srcOrd="3" destOrd="0" presId="urn:microsoft.com/office/officeart/2005/8/layout/orgChart1"/>
    <dgm:cxn modelId="{57B16827-3C3D-4687-8C15-BE2BFF642CE3}" type="presParOf" srcId="{66FBD0E1-183E-416B-BF48-AF9B955E4EA7}" destId="{57DEDB67-37A7-4FF4-9974-106208AC7EAF}" srcOrd="0" destOrd="0" presId="urn:microsoft.com/office/officeart/2005/8/layout/orgChart1"/>
    <dgm:cxn modelId="{8399DF54-9CC2-48CE-9641-69E29462EB62}" type="presParOf" srcId="{57DEDB67-37A7-4FF4-9974-106208AC7EAF}" destId="{B2EF2FC4-DA6A-4D1C-B603-2A8E5F3FB172}" srcOrd="0" destOrd="0" presId="urn:microsoft.com/office/officeart/2005/8/layout/orgChart1"/>
    <dgm:cxn modelId="{05CF1A7C-345A-4949-A8D1-615C89B80439}" type="presParOf" srcId="{57DEDB67-37A7-4FF4-9974-106208AC7EAF}" destId="{32505E62-3732-43F2-8324-44C667670975}" srcOrd="1" destOrd="0" presId="urn:microsoft.com/office/officeart/2005/8/layout/orgChart1"/>
    <dgm:cxn modelId="{6C643358-FFCB-4F70-B306-13AE8B9BF7C9}" type="presParOf" srcId="{66FBD0E1-183E-416B-BF48-AF9B955E4EA7}" destId="{F87495B5-C0DD-4FE8-9F5F-2EC0526A4BE4}" srcOrd="1" destOrd="0" presId="urn:microsoft.com/office/officeart/2005/8/layout/orgChart1"/>
    <dgm:cxn modelId="{F50A34B8-CA4D-4B3B-8BA0-66ADB9ADDCAA}" type="presParOf" srcId="{66FBD0E1-183E-416B-BF48-AF9B955E4EA7}" destId="{6DEE17C9-DC5B-407A-888E-FE3063868960}" srcOrd="2" destOrd="0" presId="urn:microsoft.com/office/officeart/2005/8/layout/orgChart1"/>
    <dgm:cxn modelId="{B93FFCD1-C367-4879-B98E-47726ECD3EAA}" type="presParOf" srcId="{541426E6-2F21-40F4-9290-230A50B1BA10}" destId="{CBBBD7DD-9898-4D56-95B2-90CF4614040A}" srcOrd="4" destOrd="0" presId="urn:microsoft.com/office/officeart/2005/8/layout/orgChart1"/>
    <dgm:cxn modelId="{80FC474A-1EFF-436D-94BD-1335FBD7C60C}" type="presParOf" srcId="{541426E6-2F21-40F4-9290-230A50B1BA10}" destId="{485DD12E-8B89-4FFA-9241-867DF13D5607}" srcOrd="5" destOrd="0" presId="urn:microsoft.com/office/officeart/2005/8/layout/orgChart1"/>
    <dgm:cxn modelId="{AC02BA91-1C06-4D0E-AF5D-4EA0D9A8D42A}" type="presParOf" srcId="{485DD12E-8B89-4FFA-9241-867DF13D5607}" destId="{29C5245B-349B-4801-A7AB-823F02158519}" srcOrd="0" destOrd="0" presId="urn:microsoft.com/office/officeart/2005/8/layout/orgChart1"/>
    <dgm:cxn modelId="{9AC3189E-61FE-4360-8DF9-C3D865FF8A54}" type="presParOf" srcId="{29C5245B-349B-4801-A7AB-823F02158519}" destId="{A2721F5B-B93E-498A-BFB8-D9D1A30996E3}" srcOrd="0" destOrd="0" presId="urn:microsoft.com/office/officeart/2005/8/layout/orgChart1"/>
    <dgm:cxn modelId="{4C8E7BFD-D0F4-4B9F-9033-08951E280D9D}" type="presParOf" srcId="{29C5245B-349B-4801-A7AB-823F02158519}" destId="{A300247B-DAE2-4E07-8287-CA60B1C162CB}" srcOrd="1" destOrd="0" presId="urn:microsoft.com/office/officeart/2005/8/layout/orgChart1"/>
    <dgm:cxn modelId="{5FB892D0-E181-4B7B-95D6-CD677E6E9677}" type="presParOf" srcId="{485DD12E-8B89-4FFA-9241-867DF13D5607}" destId="{2E1312A5-28D0-489A-A67A-B9112C73F6D4}" srcOrd="1" destOrd="0" presId="urn:microsoft.com/office/officeart/2005/8/layout/orgChart1"/>
    <dgm:cxn modelId="{9BE82DBF-FE89-43C6-B5DB-4D32D7F5EEBF}" type="presParOf" srcId="{485DD12E-8B89-4FFA-9241-867DF13D5607}" destId="{55A14890-5BAF-4C0D-8124-A320314878CC}" srcOrd="2" destOrd="0" presId="urn:microsoft.com/office/officeart/2005/8/layout/orgChart1"/>
    <dgm:cxn modelId="{3BDD7902-6D6F-48A9-9912-3CC1531F0446}" type="presParOf" srcId="{541426E6-2F21-40F4-9290-230A50B1BA10}" destId="{D43C43E6-F7C1-4D3A-8372-D56E50C53FDD}" srcOrd="6" destOrd="0" presId="urn:microsoft.com/office/officeart/2005/8/layout/orgChart1"/>
    <dgm:cxn modelId="{35BA5A46-BB04-41A4-ADA6-18AC12BCCBAA}" type="presParOf" srcId="{541426E6-2F21-40F4-9290-230A50B1BA10}" destId="{422BA1AF-5F97-4E3E-A703-72E08110E23C}" srcOrd="7" destOrd="0" presId="urn:microsoft.com/office/officeart/2005/8/layout/orgChart1"/>
    <dgm:cxn modelId="{1EB29AE4-3B9E-4686-BBF3-6AF890D0B3FA}" type="presParOf" srcId="{422BA1AF-5F97-4E3E-A703-72E08110E23C}" destId="{D5635FB8-BDA2-492B-B806-B8617BD0F566}" srcOrd="0" destOrd="0" presId="urn:microsoft.com/office/officeart/2005/8/layout/orgChart1"/>
    <dgm:cxn modelId="{CB330842-2F37-4F26-A271-46940F29F141}" type="presParOf" srcId="{D5635FB8-BDA2-492B-B806-B8617BD0F566}" destId="{F83B0595-600D-4AF7-BBFA-CAFE203D0D92}" srcOrd="0" destOrd="0" presId="urn:microsoft.com/office/officeart/2005/8/layout/orgChart1"/>
    <dgm:cxn modelId="{0749EA56-2A19-48C3-88F0-BD1C696D36B8}" type="presParOf" srcId="{D5635FB8-BDA2-492B-B806-B8617BD0F566}" destId="{6B423DD8-B815-4F49-86B4-E683581E2A94}" srcOrd="1" destOrd="0" presId="urn:microsoft.com/office/officeart/2005/8/layout/orgChart1"/>
    <dgm:cxn modelId="{F03C6940-F140-4F9A-A9BA-FEA66BA90E89}" type="presParOf" srcId="{422BA1AF-5F97-4E3E-A703-72E08110E23C}" destId="{E045A438-B797-4770-9EFE-2A3F78B7D482}" srcOrd="1" destOrd="0" presId="urn:microsoft.com/office/officeart/2005/8/layout/orgChart1"/>
    <dgm:cxn modelId="{26A2534B-F0CF-4E58-9FFD-E030A5689349}" type="presParOf" srcId="{E045A438-B797-4770-9EFE-2A3F78B7D482}" destId="{EEC088ED-906D-44AB-B3EE-CEB4B069A88A}" srcOrd="0" destOrd="0" presId="urn:microsoft.com/office/officeart/2005/8/layout/orgChart1"/>
    <dgm:cxn modelId="{4DB33EA6-19E7-4787-AE5E-7D23252FA063}" type="presParOf" srcId="{E045A438-B797-4770-9EFE-2A3F78B7D482}" destId="{B579E7ED-8EF3-4CFA-A026-4842D15809AD}" srcOrd="1" destOrd="0" presId="urn:microsoft.com/office/officeart/2005/8/layout/orgChart1"/>
    <dgm:cxn modelId="{CD610B4E-0DC6-41F9-9E22-6ED1F3BF6283}" type="presParOf" srcId="{B579E7ED-8EF3-4CFA-A026-4842D15809AD}" destId="{DA50CDC0-20EE-4A66-A74B-D0B754BB68E1}" srcOrd="0" destOrd="0" presId="urn:microsoft.com/office/officeart/2005/8/layout/orgChart1"/>
    <dgm:cxn modelId="{2B952BFB-1EFE-444F-B555-9586D6A2B6BD}" type="presParOf" srcId="{DA50CDC0-20EE-4A66-A74B-D0B754BB68E1}" destId="{0BFFF57F-9BEB-48E6-A99E-F445E5E1D897}" srcOrd="0" destOrd="0" presId="urn:microsoft.com/office/officeart/2005/8/layout/orgChart1"/>
    <dgm:cxn modelId="{EBE91AB0-B9D1-4296-862D-AA460E3172C7}" type="presParOf" srcId="{DA50CDC0-20EE-4A66-A74B-D0B754BB68E1}" destId="{8E100BEF-B7EA-4999-B1C5-75FA68B7A5A5}" srcOrd="1" destOrd="0" presId="urn:microsoft.com/office/officeart/2005/8/layout/orgChart1"/>
    <dgm:cxn modelId="{A36CCE55-137F-44A0-829A-6BA3A57C60C4}" type="presParOf" srcId="{B579E7ED-8EF3-4CFA-A026-4842D15809AD}" destId="{3E377C58-E26E-44CC-8A8A-8D82AEC459E3}" srcOrd="1" destOrd="0" presId="urn:microsoft.com/office/officeart/2005/8/layout/orgChart1"/>
    <dgm:cxn modelId="{17FC4CB7-9135-4BE0-BECE-D0800ED57BC0}" type="presParOf" srcId="{B579E7ED-8EF3-4CFA-A026-4842D15809AD}" destId="{A95A57DF-C5B7-48BF-87CA-2A05D45EA3B9}" srcOrd="2" destOrd="0" presId="urn:microsoft.com/office/officeart/2005/8/layout/orgChart1"/>
    <dgm:cxn modelId="{6556F765-02BC-4A16-9765-36C0487C22BB}" type="presParOf" srcId="{422BA1AF-5F97-4E3E-A703-72E08110E23C}" destId="{9F648FB8-40D9-4617-B0C2-161BEB4C418C}" srcOrd="2" destOrd="0" presId="urn:microsoft.com/office/officeart/2005/8/layout/orgChart1"/>
    <dgm:cxn modelId="{76D90D40-BE3D-4131-8F6A-F8B9FB8D7F32}" type="presParOf" srcId="{541426E6-2F21-40F4-9290-230A50B1BA10}" destId="{CCA4BF9A-7F17-4427-8119-491B7D38DAFE}" srcOrd="8" destOrd="0" presId="urn:microsoft.com/office/officeart/2005/8/layout/orgChart1"/>
    <dgm:cxn modelId="{089703C9-179D-42CB-B850-CA8A15080500}" type="presParOf" srcId="{541426E6-2F21-40F4-9290-230A50B1BA10}" destId="{C7108BA9-519B-40F3-8E27-B5A68E1367B9}" srcOrd="9" destOrd="0" presId="urn:microsoft.com/office/officeart/2005/8/layout/orgChart1"/>
    <dgm:cxn modelId="{A236679F-B3FA-442D-8EA2-CF7104A07DD5}" type="presParOf" srcId="{C7108BA9-519B-40F3-8E27-B5A68E1367B9}" destId="{CEB75611-BCDC-41C1-B932-72E9C2E61AB6}" srcOrd="0" destOrd="0" presId="urn:microsoft.com/office/officeart/2005/8/layout/orgChart1"/>
    <dgm:cxn modelId="{2E45C4B3-0FED-469F-BB95-C66A12CE7759}" type="presParOf" srcId="{CEB75611-BCDC-41C1-B932-72E9C2E61AB6}" destId="{C18FE82C-2D58-4277-AF32-436B427E3602}" srcOrd="0" destOrd="0" presId="urn:microsoft.com/office/officeart/2005/8/layout/orgChart1"/>
    <dgm:cxn modelId="{735F54AB-89B5-4489-A4F7-4DEB25E11DEA}" type="presParOf" srcId="{CEB75611-BCDC-41C1-B932-72E9C2E61AB6}" destId="{CB6D1DA9-4B42-4C2B-A7E2-C126E865E7F2}" srcOrd="1" destOrd="0" presId="urn:microsoft.com/office/officeart/2005/8/layout/orgChart1"/>
    <dgm:cxn modelId="{8EA7C606-061B-4817-8882-E7EE7909C6D9}" type="presParOf" srcId="{C7108BA9-519B-40F3-8E27-B5A68E1367B9}" destId="{3494AD1C-11DD-4AD3-8648-61CC54658877}" srcOrd="1" destOrd="0" presId="urn:microsoft.com/office/officeart/2005/8/layout/orgChart1"/>
    <dgm:cxn modelId="{ADE4E73C-A011-4731-8E93-F50430006F32}" type="presParOf" srcId="{C7108BA9-519B-40F3-8E27-B5A68E1367B9}" destId="{F8D14948-8E3F-48FD-9364-424EA8AD2F7D}" srcOrd="2" destOrd="0" presId="urn:microsoft.com/office/officeart/2005/8/layout/orgChart1"/>
    <dgm:cxn modelId="{F43C7E71-16B0-4EA6-8C05-5C10983C933D}" type="presParOf" srcId="{541426E6-2F21-40F4-9290-230A50B1BA10}" destId="{A8EE592B-3F10-49A3-8FA9-6631A0147F3C}" srcOrd="10" destOrd="0" presId="urn:microsoft.com/office/officeart/2005/8/layout/orgChart1"/>
    <dgm:cxn modelId="{9636E1E1-57B5-4DB5-A78D-3507D3CF5DBB}" type="presParOf" srcId="{541426E6-2F21-40F4-9290-230A50B1BA10}" destId="{80117F56-B3FA-4BB7-9877-5125E236A3FF}" srcOrd="11" destOrd="0" presId="urn:microsoft.com/office/officeart/2005/8/layout/orgChart1"/>
    <dgm:cxn modelId="{0F6C8A98-30A0-4E8C-B2B8-5D3DD8D92F26}" type="presParOf" srcId="{80117F56-B3FA-4BB7-9877-5125E236A3FF}" destId="{0C602B7A-FCA7-4B1F-81F0-35A4822BFB91}" srcOrd="0" destOrd="0" presId="urn:microsoft.com/office/officeart/2005/8/layout/orgChart1"/>
    <dgm:cxn modelId="{0D62547E-65EB-4F86-ABB0-FC9359FE680E}" type="presParOf" srcId="{0C602B7A-FCA7-4B1F-81F0-35A4822BFB91}" destId="{6BBC29B2-3749-482B-9D27-E659B48860C1}" srcOrd="0" destOrd="0" presId="urn:microsoft.com/office/officeart/2005/8/layout/orgChart1"/>
    <dgm:cxn modelId="{13BC6FF1-E38C-414E-9320-838D6E6ACA10}" type="presParOf" srcId="{0C602B7A-FCA7-4B1F-81F0-35A4822BFB91}" destId="{D8A305EC-B11D-4920-ABE9-DCB6264E7717}" srcOrd="1" destOrd="0" presId="urn:microsoft.com/office/officeart/2005/8/layout/orgChart1"/>
    <dgm:cxn modelId="{23B0A3B1-7510-4ECF-8B93-A6B2AE142360}" type="presParOf" srcId="{80117F56-B3FA-4BB7-9877-5125E236A3FF}" destId="{3A068C73-2A67-446A-A9B1-6AD756331E9D}" srcOrd="1" destOrd="0" presId="urn:microsoft.com/office/officeart/2005/8/layout/orgChart1"/>
    <dgm:cxn modelId="{F62C4493-BDFD-4CC4-9926-2E1442A51EE2}" type="presParOf" srcId="{80117F56-B3FA-4BB7-9877-5125E236A3FF}" destId="{C8D49116-D3CD-43F0-8546-44AC1E2B09AF}" srcOrd="2" destOrd="0" presId="urn:microsoft.com/office/officeart/2005/8/layout/orgChart1"/>
    <dgm:cxn modelId="{8122387A-0340-429F-88AD-D605D4C0FC5F}" type="presParOf" srcId="{541426E6-2F21-40F4-9290-230A50B1BA10}" destId="{B4DD5D74-2331-4BEC-9A1F-A0631E16D047}" srcOrd="12" destOrd="0" presId="urn:microsoft.com/office/officeart/2005/8/layout/orgChart1"/>
    <dgm:cxn modelId="{2A2904F7-6A8F-4FAB-B127-FC15CE06328D}" type="presParOf" srcId="{541426E6-2F21-40F4-9290-230A50B1BA10}" destId="{82037DA0-3A59-4219-95D1-0EB41F6F1168}" srcOrd="13" destOrd="0" presId="urn:microsoft.com/office/officeart/2005/8/layout/orgChart1"/>
    <dgm:cxn modelId="{CA097D92-94FC-47E3-A91F-CC5B9F1418CA}" type="presParOf" srcId="{82037DA0-3A59-4219-95D1-0EB41F6F1168}" destId="{F8E078DB-0598-48A2-AAC3-0B81B21F01F2}" srcOrd="0" destOrd="0" presId="urn:microsoft.com/office/officeart/2005/8/layout/orgChart1"/>
    <dgm:cxn modelId="{B0FCBEB0-1575-409C-A9BD-EC84BE630034}" type="presParOf" srcId="{F8E078DB-0598-48A2-AAC3-0B81B21F01F2}" destId="{D35533C6-42A7-4D5F-BB28-FC918B02BBBD}" srcOrd="0" destOrd="0" presId="urn:microsoft.com/office/officeart/2005/8/layout/orgChart1"/>
    <dgm:cxn modelId="{F5E21ACC-EE88-457C-B678-F0472FD3D430}" type="presParOf" srcId="{F8E078DB-0598-48A2-AAC3-0B81B21F01F2}" destId="{513C7079-7CE5-4963-BC8C-1C15E35EEAB1}" srcOrd="1" destOrd="0" presId="urn:microsoft.com/office/officeart/2005/8/layout/orgChart1"/>
    <dgm:cxn modelId="{972F0943-F404-4EA4-B728-8CB065FB4547}" type="presParOf" srcId="{82037DA0-3A59-4219-95D1-0EB41F6F1168}" destId="{73FE2DB7-DECB-4563-A96B-4A5E7085AAAE}" srcOrd="1" destOrd="0" presId="urn:microsoft.com/office/officeart/2005/8/layout/orgChart1"/>
    <dgm:cxn modelId="{587BC6E1-72B9-4FEF-9745-5EB04B4CDC0F}" type="presParOf" srcId="{73FE2DB7-DECB-4563-A96B-4A5E7085AAAE}" destId="{122D8511-7F4D-494F-93EF-45032067C9D8}" srcOrd="0" destOrd="0" presId="urn:microsoft.com/office/officeart/2005/8/layout/orgChart1"/>
    <dgm:cxn modelId="{A467B912-F803-4816-92FD-5A0378629CE1}" type="presParOf" srcId="{73FE2DB7-DECB-4563-A96B-4A5E7085AAAE}" destId="{144C9A0E-5CC5-4259-BEB8-C2E4FB1CA5B2}" srcOrd="1" destOrd="0" presId="urn:microsoft.com/office/officeart/2005/8/layout/orgChart1"/>
    <dgm:cxn modelId="{C6A3983D-799D-4EC0-94AB-DF7753FE0328}" type="presParOf" srcId="{144C9A0E-5CC5-4259-BEB8-C2E4FB1CA5B2}" destId="{86E018F5-0613-44ED-BA79-809380142973}" srcOrd="0" destOrd="0" presId="urn:microsoft.com/office/officeart/2005/8/layout/orgChart1"/>
    <dgm:cxn modelId="{7A902704-427E-486F-B144-AD9D22FACCF5}" type="presParOf" srcId="{86E018F5-0613-44ED-BA79-809380142973}" destId="{0511B501-13E1-46B9-A062-6D3DC3009F78}" srcOrd="0" destOrd="0" presId="urn:microsoft.com/office/officeart/2005/8/layout/orgChart1"/>
    <dgm:cxn modelId="{C18733A5-11EF-4069-831D-78938AD76217}" type="presParOf" srcId="{86E018F5-0613-44ED-BA79-809380142973}" destId="{9FE1C535-9F3C-4A98-BC13-4F87BBF7FBC0}" srcOrd="1" destOrd="0" presId="urn:microsoft.com/office/officeart/2005/8/layout/orgChart1"/>
    <dgm:cxn modelId="{03FA3B1D-068B-4BE5-B9CD-B00CDD0C8FF1}" type="presParOf" srcId="{144C9A0E-5CC5-4259-BEB8-C2E4FB1CA5B2}" destId="{2912AED2-CA2D-4088-9D5F-94089102A5C5}" srcOrd="1" destOrd="0" presId="urn:microsoft.com/office/officeart/2005/8/layout/orgChart1"/>
    <dgm:cxn modelId="{114875C1-E926-44D8-81AA-999EA0B156C8}" type="presParOf" srcId="{2912AED2-CA2D-4088-9D5F-94089102A5C5}" destId="{BA7999E1-5294-4500-A794-A1337FFB1BC6}" srcOrd="0" destOrd="0" presId="urn:microsoft.com/office/officeart/2005/8/layout/orgChart1"/>
    <dgm:cxn modelId="{ECABB9FE-0B7F-458D-A772-0EAED1F3ACE6}" type="presParOf" srcId="{2912AED2-CA2D-4088-9D5F-94089102A5C5}" destId="{ACF30834-F5D8-4C5A-9191-0C9D7A28B161}" srcOrd="1" destOrd="0" presId="urn:microsoft.com/office/officeart/2005/8/layout/orgChart1"/>
    <dgm:cxn modelId="{F9933D9B-0CFA-4867-B335-581817A2D2B7}" type="presParOf" srcId="{ACF30834-F5D8-4C5A-9191-0C9D7A28B161}" destId="{3382257A-4D55-44E7-9CA0-58DB69F706B3}" srcOrd="0" destOrd="0" presId="urn:microsoft.com/office/officeart/2005/8/layout/orgChart1"/>
    <dgm:cxn modelId="{E23FBEF5-7A89-404D-8D78-0C2DC676385D}" type="presParOf" srcId="{3382257A-4D55-44E7-9CA0-58DB69F706B3}" destId="{B3FAC0B2-3135-4984-8810-96A939B51A02}" srcOrd="0" destOrd="0" presId="urn:microsoft.com/office/officeart/2005/8/layout/orgChart1"/>
    <dgm:cxn modelId="{FD838DD2-E6AB-45BC-AE68-0DC6321D3EEA}" type="presParOf" srcId="{3382257A-4D55-44E7-9CA0-58DB69F706B3}" destId="{E5A22585-D2FF-44F4-8F3E-3FB9325D5FFF}" srcOrd="1" destOrd="0" presId="urn:microsoft.com/office/officeart/2005/8/layout/orgChart1"/>
    <dgm:cxn modelId="{1F3A62DA-4C24-43C6-A6FF-0C37A49D07AE}" type="presParOf" srcId="{ACF30834-F5D8-4C5A-9191-0C9D7A28B161}" destId="{9016CC55-5E01-43B5-8E34-20756528041C}" srcOrd="1" destOrd="0" presId="urn:microsoft.com/office/officeart/2005/8/layout/orgChart1"/>
    <dgm:cxn modelId="{E32F482F-A1F4-4F92-BE9E-E3352C8C7485}" type="presParOf" srcId="{ACF30834-F5D8-4C5A-9191-0C9D7A28B161}" destId="{1F9D947F-3239-40BE-B8B5-2EF876508586}" srcOrd="2" destOrd="0" presId="urn:microsoft.com/office/officeart/2005/8/layout/orgChart1"/>
    <dgm:cxn modelId="{D8A2D562-56CF-4EFD-BD92-A01BFAF76F19}" type="presParOf" srcId="{144C9A0E-5CC5-4259-BEB8-C2E4FB1CA5B2}" destId="{6664A3BA-866C-42A3-84FF-B3E9463478E1}" srcOrd="2" destOrd="0" presId="urn:microsoft.com/office/officeart/2005/8/layout/orgChart1"/>
    <dgm:cxn modelId="{506C626A-2D8A-4A53-9D5B-EDF3BBAEF174}" type="presParOf" srcId="{82037DA0-3A59-4219-95D1-0EB41F6F1168}" destId="{A02502FD-B6B9-46BD-A171-19DFA105156A}" srcOrd="2" destOrd="0" presId="urn:microsoft.com/office/officeart/2005/8/layout/orgChart1"/>
    <dgm:cxn modelId="{76705B3C-72AD-4759-B3D8-2F9C8D14820F}" type="presParOf" srcId="{541426E6-2F21-40F4-9290-230A50B1BA10}" destId="{9E0B53E2-DA3D-4EB1-BDBA-078C1CC29BF8}" srcOrd="14" destOrd="0" presId="urn:microsoft.com/office/officeart/2005/8/layout/orgChart1"/>
    <dgm:cxn modelId="{37BAA829-5841-475E-8A8D-3AC1BF413062}" type="presParOf" srcId="{541426E6-2F21-40F4-9290-230A50B1BA10}" destId="{7C96134A-1330-4D8C-AC1A-295E085452AE}" srcOrd="15" destOrd="0" presId="urn:microsoft.com/office/officeart/2005/8/layout/orgChart1"/>
    <dgm:cxn modelId="{E29C224E-ED5A-49D8-AA88-764C83296B1E}" type="presParOf" srcId="{7C96134A-1330-4D8C-AC1A-295E085452AE}" destId="{62E0DE9A-AD33-4A6D-BE2B-2149C0109203}" srcOrd="0" destOrd="0" presId="urn:microsoft.com/office/officeart/2005/8/layout/orgChart1"/>
    <dgm:cxn modelId="{45BD1688-8D27-4EC9-BA7E-22B1751D9CF6}" type="presParOf" srcId="{62E0DE9A-AD33-4A6D-BE2B-2149C0109203}" destId="{7A92EBF8-6A9D-4806-B3D1-B6BF42BBA936}" srcOrd="0" destOrd="0" presId="urn:microsoft.com/office/officeart/2005/8/layout/orgChart1"/>
    <dgm:cxn modelId="{D4251116-838A-44D3-ACFB-85DF874750B1}" type="presParOf" srcId="{62E0DE9A-AD33-4A6D-BE2B-2149C0109203}" destId="{8CE36E3C-7742-442F-ACF3-0F823AE9C66A}" srcOrd="1" destOrd="0" presId="urn:microsoft.com/office/officeart/2005/8/layout/orgChart1"/>
    <dgm:cxn modelId="{A51A80CA-D9B3-46EF-ABBF-023738B6CEBB}" type="presParOf" srcId="{7C96134A-1330-4D8C-AC1A-295E085452AE}" destId="{21908457-0948-42A1-9EAF-C79F90286134}" srcOrd="1" destOrd="0" presId="urn:microsoft.com/office/officeart/2005/8/layout/orgChart1"/>
    <dgm:cxn modelId="{19722583-BA46-455B-B0B7-F4CA70FA602D}" type="presParOf" srcId="{7C96134A-1330-4D8C-AC1A-295E085452AE}" destId="{ADE3EF92-8474-4142-A5C1-6B807B742CC9}" srcOrd="2" destOrd="0" presId="urn:microsoft.com/office/officeart/2005/8/layout/orgChart1"/>
    <dgm:cxn modelId="{CB1305B3-4AAF-4E2C-84E2-28082A5CE129}" type="presParOf" srcId="{6A83F1CE-87F6-4910-BFF6-D4D4B722D714}" destId="{A0D129BD-534E-40BA-B9E1-05E94173B05E}" srcOrd="2" destOrd="0" presId="urn:microsoft.com/office/officeart/2005/8/layout/orgChart1"/>
    <dgm:cxn modelId="{438A7EA6-411C-4DBD-B6A0-3E94387D0977}" type="presParOf" srcId="{A0D129BD-534E-40BA-B9E1-05E94173B05E}" destId="{A4E07979-5DB9-4074-9432-59369847B989}" srcOrd="0" destOrd="0" presId="urn:microsoft.com/office/officeart/2005/8/layout/orgChart1"/>
    <dgm:cxn modelId="{E4CF57EF-0ACD-40BE-98FE-17E7D7A9E463}" type="presParOf" srcId="{A0D129BD-534E-40BA-B9E1-05E94173B05E}" destId="{7A4A9BD9-A69D-4314-8DB6-9F6244C6DDD2}" srcOrd="1" destOrd="0" presId="urn:microsoft.com/office/officeart/2005/8/layout/orgChart1"/>
    <dgm:cxn modelId="{FDD2B366-301B-4A7D-BC38-5227A9D16FBB}" type="presParOf" srcId="{7A4A9BD9-A69D-4314-8DB6-9F6244C6DDD2}" destId="{AD25DFDE-C07B-4424-8003-FFA268874AEB}" srcOrd="0" destOrd="0" presId="urn:microsoft.com/office/officeart/2005/8/layout/orgChart1"/>
    <dgm:cxn modelId="{F3758EB1-F9D5-4FC2-8C5C-F718D1E4E97B}" type="presParOf" srcId="{AD25DFDE-C07B-4424-8003-FFA268874AEB}" destId="{32C2745A-D6DB-47DB-8262-73246FC6DED0}" srcOrd="0" destOrd="0" presId="urn:microsoft.com/office/officeart/2005/8/layout/orgChart1"/>
    <dgm:cxn modelId="{DC33198C-C23C-42BC-A76B-B18D6FB36482}" type="presParOf" srcId="{AD25DFDE-C07B-4424-8003-FFA268874AEB}" destId="{F4806A25-9BB9-4E05-B471-DC0B1574F395}" srcOrd="1" destOrd="0" presId="urn:microsoft.com/office/officeart/2005/8/layout/orgChart1"/>
    <dgm:cxn modelId="{DA1BD88E-9CCD-4D5C-8CA3-8BD411E92CBB}" type="presParOf" srcId="{7A4A9BD9-A69D-4314-8DB6-9F6244C6DDD2}" destId="{D61D036E-7602-493E-B48D-ACC7B1216F71}" srcOrd="1" destOrd="0" presId="urn:microsoft.com/office/officeart/2005/8/layout/orgChart1"/>
    <dgm:cxn modelId="{DBCC4B58-6FE8-4F71-BE5B-ED2A5F7F13E6}" type="presParOf" srcId="{7A4A9BD9-A69D-4314-8DB6-9F6244C6DDD2}" destId="{8032FF81-47C8-4D21-B051-9B5C66A900F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E07979-5DB9-4074-9432-59369847B989}">
      <dsp:nvSpPr>
        <dsp:cNvPr id="0" name=""/>
        <dsp:cNvSpPr/>
      </dsp:nvSpPr>
      <dsp:spPr>
        <a:xfrm>
          <a:off x="2918018" y="461462"/>
          <a:ext cx="876043" cy="91440"/>
        </a:xfrm>
        <a:custGeom>
          <a:avLst/>
          <a:gdLst/>
          <a:ahLst/>
          <a:cxnLst/>
          <a:rect l="0" t="0" r="0" b="0"/>
          <a:pathLst>
            <a:path>
              <a:moveTo>
                <a:pt x="876043" y="45720"/>
              </a:moveTo>
              <a:lnTo>
                <a:pt x="876043" y="51532"/>
              </a:lnTo>
              <a:lnTo>
                <a:pt x="0" y="5153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E0B53E2-DA3D-4EB1-BDBA-078C1CC29BF8}">
      <dsp:nvSpPr>
        <dsp:cNvPr id="0" name=""/>
        <dsp:cNvSpPr/>
      </dsp:nvSpPr>
      <dsp:spPr>
        <a:xfrm>
          <a:off x="3794062" y="314538"/>
          <a:ext cx="1551218" cy="192643"/>
        </a:xfrm>
        <a:custGeom>
          <a:avLst/>
          <a:gdLst/>
          <a:ahLst/>
          <a:cxnLst/>
          <a:rect l="0" t="0" r="0" b="0"/>
          <a:pathLst>
            <a:path>
              <a:moveTo>
                <a:pt x="0" y="192643"/>
              </a:moveTo>
              <a:lnTo>
                <a:pt x="1551218" y="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A7999E1-5294-4500-A794-A1337FFB1BC6}">
      <dsp:nvSpPr>
        <dsp:cNvPr id="0" name=""/>
        <dsp:cNvSpPr/>
      </dsp:nvSpPr>
      <dsp:spPr>
        <a:xfrm>
          <a:off x="5018778" y="3681385"/>
          <a:ext cx="91440" cy="287964"/>
        </a:xfrm>
        <a:custGeom>
          <a:avLst/>
          <a:gdLst/>
          <a:ahLst/>
          <a:cxnLst/>
          <a:rect l="0" t="0" r="0" b="0"/>
          <a:pathLst>
            <a:path>
              <a:moveTo>
                <a:pt x="45720" y="0"/>
              </a:moveTo>
              <a:lnTo>
                <a:pt x="45720" y="287964"/>
              </a:lnTo>
              <a:lnTo>
                <a:pt x="54150" y="28796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2D8511-7F4D-494F-93EF-45032067C9D8}">
      <dsp:nvSpPr>
        <dsp:cNvPr id="0" name=""/>
        <dsp:cNvSpPr/>
      </dsp:nvSpPr>
      <dsp:spPr>
        <a:xfrm>
          <a:off x="5513453" y="2226917"/>
          <a:ext cx="91440" cy="131109"/>
        </a:xfrm>
        <a:custGeom>
          <a:avLst/>
          <a:gdLst/>
          <a:ahLst/>
          <a:cxnLst/>
          <a:rect l="0" t="0" r="0" b="0"/>
          <a:pathLst>
            <a:path>
              <a:moveTo>
                <a:pt x="45720" y="0"/>
              </a:moveTo>
              <a:lnTo>
                <a:pt x="45720" y="13110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4DD5D74-2331-4BEC-9A1F-A0631E16D047}">
      <dsp:nvSpPr>
        <dsp:cNvPr id="0" name=""/>
        <dsp:cNvSpPr/>
      </dsp:nvSpPr>
      <dsp:spPr>
        <a:xfrm>
          <a:off x="3794062" y="507182"/>
          <a:ext cx="1765111" cy="821998"/>
        </a:xfrm>
        <a:custGeom>
          <a:avLst/>
          <a:gdLst/>
          <a:ahLst/>
          <a:cxnLst/>
          <a:rect l="0" t="0" r="0" b="0"/>
          <a:pathLst>
            <a:path>
              <a:moveTo>
                <a:pt x="0" y="0"/>
              </a:moveTo>
              <a:lnTo>
                <a:pt x="0" y="756443"/>
              </a:lnTo>
              <a:lnTo>
                <a:pt x="1765111" y="756443"/>
              </a:lnTo>
              <a:lnTo>
                <a:pt x="1765111" y="82199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E592B-3F10-49A3-8FA9-6631A0147F3C}">
      <dsp:nvSpPr>
        <dsp:cNvPr id="0" name=""/>
        <dsp:cNvSpPr/>
      </dsp:nvSpPr>
      <dsp:spPr>
        <a:xfrm>
          <a:off x="3794062" y="507182"/>
          <a:ext cx="868589" cy="821998"/>
        </a:xfrm>
        <a:custGeom>
          <a:avLst/>
          <a:gdLst/>
          <a:ahLst/>
          <a:cxnLst/>
          <a:rect l="0" t="0" r="0" b="0"/>
          <a:pathLst>
            <a:path>
              <a:moveTo>
                <a:pt x="0" y="0"/>
              </a:moveTo>
              <a:lnTo>
                <a:pt x="0" y="756443"/>
              </a:lnTo>
              <a:lnTo>
                <a:pt x="868589" y="756443"/>
              </a:lnTo>
              <a:lnTo>
                <a:pt x="868589" y="82199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A4BF9A-7F17-4427-8119-491B7D38DAFE}">
      <dsp:nvSpPr>
        <dsp:cNvPr id="0" name=""/>
        <dsp:cNvSpPr/>
      </dsp:nvSpPr>
      <dsp:spPr>
        <a:xfrm>
          <a:off x="3717372" y="507182"/>
          <a:ext cx="91440" cy="821998"/>
        </a:xfrm>
        <a:custGeom>
          <a:avLst/>
          <a:gdLst/>
          <a:ahLst/>
          <a:cxnLst/>
          <a:rect l="0" t="0" r="0" b="0"/>
          <a:pathLst>
            <a:path>
              <a:moveTo>
                <a:pt x="76689" y="0"/>
              </a:moveTo>
              <a:lnTo>
                <a:pt x="76689" y="756443"/>
              </a:lnTo>
              <a:lnTo>
                <a:pt x="45720" y="756443"/>
              </a:lnTo>
              <a:lnTo>
                <a:pt x="45720" y="82199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C088ED-906D-44AB-B3EE-CEB4B069A88A}">
      <dsp:nvSpPr>
        <dsp:cNvPr id="0" name=""/>
        <dsp:cNvSpPr/>
      </dsp:nvSpPr>
      <dsp:spPr>
        <a:xfrm>
          <a:off x="2552993" y="2576998"/>
          <a:ext cx="91440" cy="576728"/>
        </a:xfrm>
        <a:custGeom>
          <a:avLst/>
          <a:gdLst/>
          <a:ahLst/>
          <a:cxnLst/>
          <a:rect l="0" t="0" r="0" b="0"/>
          <a:pathLst>
            <a:path>
              <a:moveTo>
                <a:pt x="103514" y="0"/>
              </a:moveTo>
              <a:lnTo>
                <a:pt x="45720" y="57672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43C43E6-F7C1-4D3A-8372-D56E50C53FDD}">
      <dsp:nvSpPr>
        <dsp:cNvPr id="0" name=""/>
        <dsp:cNvSpPr/>
      </dsp:nvSpPr>
      <dsp:spPr>
        <a:xfrm>
          <a:off x="2906240" y="507182"/>
          <a:ext cx="887821" cy="829284"/>
        </a:xfrm>
        <a:custGeom>
          <a:avLst/>
          <a:gdLst/>
          <a:ahLst/>
          <a:cxnLst/>
          <a:rect l="0" t="0" r="0" b="0"/>
          <a:pathLst>
            <a:path>
              <a:moveTo>
                <a:pt x="887821" y="0"/>
              </a:moveTo>
              <a:lnTo>
                <a:pt x="887821" y="763729"/>
              </a:lnTo>
              <a:lnTo>
                <a:pt x="0" y="763729"/>
              </a:lnTo>
              <a:lnTo>
                <a:pt x="0" y="82928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BBD7DD-9898-4D56-95B2-90CF4614040A}">
      <dsp:nvSpPr>
        <dsp:cNvPr id="0" name=""/>
        <dsp:cNvSpPr/>
      </dsp:nvSpPr>
      <dsp:spPr>
        <a:xfrm>
          <a:off x="2150799" y="507182"/>
          <a:ext cx="1643263" cy="821998"/>
        </a:xfrm>
        <a:custGeom>
          <a:avLst/>
          <a:gdLst/>
          <a:ahLst/>
          <a:cxnLst/>
          <a:rect l="0" t="0" r="0" b="0"/>
          <a:pathLst>
            <a:path>
              <a:moveTo>
                <a:pt x="1643263" y="0"/>
              </a:moveTo>
              <a:lnTo>
                <a:pt x="1643263" y="756443"/>
              </a:lnTo>
              <a:lnTo>
                <a:pt x="0" y="756443"/>
              </a:lnTo>
              <a:lnTo>
                <a:pt x="0" y="82199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9062DEC-2C03-4373-A4B2-4157E02A09BB}">
      <dsp:nvSpPr>
        <dsp:cNvPr id="0" name=""/>
        <dsp:cNvSpPr/>
      </dsp:nvSpPr>
      <dsp:spPr>
        <a:xfrm>
          <a:off x="1380863" y="507182"/>
          <a:ext cx="2413198" cy="916472"/>
        </a:xfrm>
        <a:custGeom>
          <a:avLst/>
          <a:gdLst/>
          <a:ahLst/>
          <a:cxnLst/>
          <a:rect l="0" t="0" r="0" b="0"/>
          <a:pathLst>
            <a:path>
              <a:moveTo>
                <a:pt x="2413198" y="0"/>
              </a:moveTo>
              <a:lnTo>
                <a:pt x="2413198" y="850917"/>
              </a:lnTo>
              <a:lnTo>
                <a:pt x="0" y="850917"/>
              </a:lnTo>
              <a:lnTo>
                <a:pt x="0" y="91647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946D3D4-E44B-4F8F-A194-FEB67491E521}">
      <dsp:nvSpPr>
        <dsp:cNvPr id="0" name=""/>
        <dsp:cNvSpPr/>
      </dsp:nvSpPr>
      <dsp:spPr>
        <a:xfrm>
          <a:off x="624120" y="507182"/>
          <a:ext cx="3169942" cy="807464"/>
        </a:xfrm>
        <a:custGeom>
          <a:avLst/>
          <a:gdLst/>
          <a:ahLst/>
          <a:cxnLst/>
          <a:rect l="0" t="0" r="0" b="0"/>
          <a:pathLst>
            <a:path>
              <a:moveTo>
                <a:pt x="3169942" y="0"/>
              </a:moveTo>
              <a:lnTo>
                <a:pt x="3169942" y="741909"/>
              </a:lnTo>
              <a:lnTo>
                <a:pt x="0" y="741909"/>
              </a:lnTo>
              <a:lnTo>
                <a:pt x="0" y="80746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49C391F-C0C5-48B9-9AE0-A1B0A475B155}">
      <dsp:nvSpPr>
        <dsp:cNvPr id="0" name=""/>
        <dsp:cNvSpPr/>
      </dsp:nvSpPr>
      <dsp:spPr>
        <a:xfrm>
          <a:off x="3407850" y="30024"/>
          <a:ext cx="772423" cy="4771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Директор</a:t>
          </a:r>
        </a:p>
      </dsp:txBody>
      <dsp:txXfrm>
        <a:off x="3407850" y="30024"/>
        <a:ext cx="772423" cy="477158"/>
      </dsp:txXfrm>
    </dsp:sp>
    <dsp:sp modelId="{3955F5E4-342A-406F-A74F-392D12DA89A9}">
      <dsp:nvSpPr>
        <dsp:cNvPr id="0" name=""/>
        <dsp:cNvSpPr/>
      </dsp:nvSpPr>
      <dsp:spPr>
        <a:xfrm>
          <a:off x="311954" y="1314646"/>
          <a:ext cx="624331" cy="116672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Руководитель отдела</a:t>
          </a:r>
        </a:p>
        <a:p>
          <a:pPr lvl="0" algn="ctr" defTabSz="488950">
            <a:lnSpc>
              <a:spcPct val="90000"/>
            </a:lnSpc>
            <a:spcBef>
              <a:spcPct val="0"/>
            </a:spcBef>
            <a:spcAft>
              <a:spcPct val="35000"/>
            </a:spcAft>
          </a:pPr>
          <a:r>
            <a:rPr lang="ru-RU" sz="1100" kern="1200"/>
            <a:t>фандрайзинга</a:t>
          </a:r>
        </a:p>
      </dsp:txBody>
      <dsp:txXfrm>
        <a:off x="311954" y="1314646"/>
        <a:ext cx="624331" cy="1166729"/>
      </dsp:txXfrm>
    </dsp:sp>
    <dsp:sp modelId="{B2EF2FC4-DA6A-4D1C-B603-2A8E5F3FB172}">
      <dsp:nvSpPr>
        <dsp:cNvPr id="0" name=""/>
        <dsp:cNvSpPr/>
      </dsp:nvSpPr>
      <dsp:spPr>
        <a:xfrm>
          <a:off x="1061471" y="1423655"/>
          <a:ext cx="638785" cy="166562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Заместитель директора  по связям с общественностью</a:t>
          </a:r>
        </a:p>
      </dsp:txBody>
      <dsp:txXfrm>
        <a:off x="1061471" y="1423655"/>
        <a:ext cx="638785" cy="1665626"/>
      </dsp:txXfrm>
    </dsp:sp>
    <dsp:sp modelId="{A2721F5B-B93E-498A-BFB8-D9D1A30996E3}">
      <dsp:nvSpPr>
        <dsp:cNvPr id="0" name=""/>
        <dsp:cNvSpPr/>
      </dsp:nvSpPr>
      <dsp:spPr>
        <a:xfrm>
          <a:off x="1838633" y="1329181"/>
          <a:ext cx="624331" cy="183780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Руководитель </a:t>
          </a:r>
          <a:r>
            <a:rPr lang="en-US" sz="1200" kern="1200"/>
            <a:t>IT </a:t>
          </a:r>
          <a:r>
            <a:rPr lang="ru-RU" sz="1200" kern="1200"/>
            <a:t>отделом</a:t>
          </a:r>
        </a:p>
      </dsp:txBody>
      <dsp:txXfrm>
        <a:off x="1838633" y="1329181"/>
        <a:ext cx="624331" cy="1837808"/>
      </dsp:txXfrm>
    </dsp:sp>
    <dsp:sp modelId="{F83B0595-600D-4AF7-BBFA-CAFE203D0D92}">
      <dsp:nvSpPr>
        <dsp:cNvPr id="0" name=""/>
        <dsp:cNvSpPr/>
      </dsp:nvSpPr>
      <dsp:spPr>
        <a:xfrm>
          <a:off x="2594074" y="1336467"/>
          <a:ext cx="624331" cy="12405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Заместитель директора по кадрам</a:t>
          </a:r>
        </a:p>
      </dsp:txBody>
      <dsp:txXfrm>
        <a:off x="2594074" y="1336467"/>
        <a:ext cx="624331" cy="1240531"/>
      </dsp:txXfrm>
    </dsp:sp>
    <dsp:sp modelId="{0BFFF57F-9BEB-48E6-A99E-F445E5E1D897}">
      <dsp:nvSpPr>
        <dsp:cNvPr id="0" name=""/>
        <dsp:cNvSpPr/>
      </dsp:nvSpPr>
      <dsp:spPr>
        <a:xfrm>
          <a:off x="2598713" y="2716765"/>
          <a:ext cx="624331" cy="87392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Отдел кадров</a:t>
          </a:r>
        </a:p>
      </dsp:txBody>
      <dsp:txXfrm>
        <a:off x="2598713" y="2716765"/>
        <a:ext cx="624331" cy="873924"/>
      </dsp:txXfrm>
    </dsp:sp>
    <dsp:sp modelId="{C18FE82C-2D58-4277-AF32-436B427E3602}">
      <dsp:nvSpPr>
        <dsp:cNvPr id="0" name=""/>
        <dsp:cNvSpPr/>
      </dsp:nvSpPr>
      <dsp:spPr>
        <a:xfrm>
          <a:off x="3349516" y="1329181"/>
          <a:ext cx="827152" cy="74617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Психологический отдел</a:t>
          </a:r>
        </a:p>
      </dsp:txBody>
      <dsp:txXfrm>
        <a:off x="3349516" y="1329181"/>
        <a:ext cx="827152" cy="746170"/>
      </dsp:txXfrm>
    </dsp:sp>
    <dsp:sp modelId="{6BBC29B2-3749-482B-9D27-E659B48860C1}">
      <dsp:nvSpPr>
        <dsp:cNvPr id="0" name=""/>
        <dsp:cNvSpPr/>
      </dsp:nvSpPr>
      <dsp:spPr>
        <a:xfrm>
          <a:off x="4307778" y="1329181"/>
          <a:ext cx="709746" cy="761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юридический отдел</a:t>
          </a:r>
        </a:p>
      </dsp:txBody>
      <dsp:txXfrm>
        <a:off x="4307778" y="1329181"/>
        <a:ext cx="709746" cy="761316"/>
      </dsp:txXfrm>
    </dsp:sp>
    <dsp:sp modelId="{D35533C6-42A7-4D5F-BB28-FC918B02BBBD}">
      <dsp:nvSpPr>
        <dsp:cNvPr id="0" name=""/>
        <dsp:cNvSpPr/>
      </dsp:nvSpPr>
      <dsp:spPr>
        <a:xfrm>
          <a:off x="5148634" y="1329181"/>
          <a:ext cx="821077" cy="8977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Руководители проектов</a:t>
          </a:r>
        </a:p>
      </dsp:txBody>
      <dsp:txXfrm>
        <a:off x="5148634" y="1329181"/>
        <a:ext cx="821077" cy="897736"/>
      </dsp:txXfrm>
    </dsp:sp>
    <dsp:sp modelId="{0511B501-13E1-46B9-A062-6D3DC3009F78}">
      <dsp:nvSpPr>
        <dsp:cNvPr id="0" name=""/>
        <dsp:cNvSpPr/>
      </dsp:nvSpPr>
      <dsp:spPr>
        <a:xfrm>
          <a:off x="4940829" y="2358027"/>
          <a:ext cx="1236689" cy="13233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помощник</a:t>
          </a:r>
          <a:r>
            <a:rPr lang="ru-RU" sz="1000" kern="1200"/>
            <a:t> руководителя</a:t>
          </a:r>
        </a:p>
      </dsp:txBody>
      <dsp:txXfrm>
        <a:off x="4940829" y="2358027"/>
        <a:ext cx="1236689" cy="1323358"/>
      </dsp:txXfrm>
    </dsp:sp>
    <dsp:sp modelId="{B3FAC0B2-3135-4984-8810-96A939B51A02}">
      <dsp:nvSpPr>
        <dsp:cNvPr id="0" name=""/>
        <dsp:cNvSpPr/>
      </dsp:nvSpPr>
      <dsp:spPr>
        <a:xfrm>
          <a:off x="5072928" y="3813267"/>
          <a:ext cx="879515" cy="3121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Волонтеры</a:t>
          </a:r>
        </a:p>
      </dsp:txBody>
      <dsp:txXfrm>
        <a:off x="5072928" y="3813267"/>
        <a:ext cx="879515" cy="312165"/>
      </dsp:txXfrm>
    </dsp:sp>
    <dsp:sp modelId="{7A92EBF8-6A9D-4806-B3D1-B6BF42BBA936}">
      <dsp:nvSpPr>
        <dsp:cNvPr id="0" name=""/>
        <dsp:cNvSpPr/>
      </dsp:nvSpPr>
      <dsp:spPr>
        <a:xfrm>
          <a:off x="4777781" y="314538"/>
          <a:ext cx="1134997" cy="51614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Учредитель</a:t>
          </a:r>
        </a:p>
      </dsp:txBody>
      <dsp:txXfrm>
        <a:off x="4777781" y="314538"/>
        <a:ext cx="1134997" cy="516141"/>
      </dsp:txXfrm>
    </dsp:sp>
    <dsp:sp modelId="{32C2745A-D6DB-47DB-8262-73246FC6DED0}">
      <dsp:nvSpPr>
        <dsp:cNvPr id="0" name=""/>
        <dsp:cNvSpPr/>
      </dsp:nvSpPr>
      <dsp:spPr>
        <a:xfrm>
          <a:off x="2105032" y="218479"/>
          <a:ext cx="812986" cy="5890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Исполнительный директор</a:t>
          </a:r>
        </a:p>
      </dsp:txBody>
      <dsp:txXfrm>
        <a:off x="2105032" y="218479"/>
        <a:ext cx="812986" cy="5890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0.06458</cdr:x>
      <cdr:y>0.02083</cdr:y>
    </cdr:from>
    <cdr:to>
      <cdr:x>0.9</cdr:x>
      <cdr:y>0.14236</cdr:y>
    </cdr:to>
    <cdr:sp macro="" textlink="">
      <cdr:nvSpPr>
        <cdr:cNvPr id="2" name="TextBox 1"/>
        <cdr:cNvSpPr txBox="1"/>
      </cdr:nvSpPr>
      <cdr:spPr>
        <a:xfrm xmlns:a="http://schemas.openxmlformats.org/drawingml/2006/main">
          <a:off x="295275" y="57150"/>
          <a:ext cx="38195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Удовлетворяют ли Вас</a:t>
          </a:r>
          <a:r>
            <a:rPr lang="ru-RU" sz="1100" baseline="0"/>
            <a:t> условия работы и ее организация?</a:t>
          </a:r>
          <a:endParaRPr lang="ru-RU" sz="1100"/>
        </a:p>
      </cdr:txBody>
    </cdr:sp>
  </cdr:relSizeAnchor>
</c:userShapes>
</file>

<file path=word/drawings/drawing10.xml><?xml version="1.0" encoding="utf-8"?>
<c:userShapes xmlns:c="http://schemas.openxmlformats.org/drawingml/2006/chart">
  <cdr:relSizeAnchor xmlns:cdr="http://schemas.openxmlformats.org/drawingml/2006/chartDrawing">
    <cdr:from>
      <cdr:x>0.1125</cdr:x>
      <cdr:y>0.02778</cdr:y>
    </cdr:from>
    <cdr:to>
      <cdr:x>0.8875</cdr:x>
      <cdr:y>0.11111</cdr:y>
    </cdr:to>
    <cdr:sp macro="" textlink="">
      <cdr:nvSpPr>
        <cdr:cNvPr id="2" name="TextBox 1"/>
        <cdr:cNvSpPr txBox="1"/>
      </cdr:nvSpPr>
      <cdr:spPr>
        <a:xfrm xmlns:a="http://schemas.openxmlformats.org/drawingml/2006/main">
          <a:off x="514350" y="76200"/>
          <a:ext cx="35433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Удовлетворяют</a:t>
          </a:r>
          <a:r>
            <a:rPr lang="ru-RU" sz="1100" baseline="0"/>
            <a:t> ли Вас условия и организация работы?</a:t>
          </a:r>
          <a:endParaRPr lang="ru-RU" sz="1100"/>
        </a:p>
      </cdr:txBody>
    </cdr:sp>
  </cdr:relSizeAnchor>
</c:userShapes>
</file>

<file path=word/drawings/drawing11.xml><?xml version="1.0" encoding="utf-8"?>
<c:userShapes xmlns:c="http://schemas.openxmlformats.org/drawingml/2006/chart">
  <cdr:relSizeAnchor xmlns:cdr="http://schemas.openxmlformats.org/drawingml/2006/chartDrawing">
    <cdr:from>
      <cdr:x>0.10866</cdr:x>
      <cdr:y>0.03268</cdr:y>
    </cdr:from>
    <cdr:to>
      <cdr:x>0.95785</cdr:x>
      <cdr:y>0.13074</cdr:y>
    </cdr:to>
    <cdr:sp macro="" textlink="">
      <cdr:nvSpPr>
        <cdr:cNvPr id="2" name="Поле 1"/>
        <cdr:cNvSpPr txBox="1"/>
      </cdr:nvSpPr>
      <cdr:spPr>
        <a:xfrm xmlns:a="http://schemas.openxmlformats.org/drawingml/2006/main">
          <a:off x="574158" y="106326"/>
          <a:ext cx="4486940" cy="3189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Удовлетворены ли Вы стилем руководства?</a:t>
          </a:r>
        </a:p>
      </cdr:txBody>
    </cdr:sp>
  </cdr:relSizeAnchor>
</c:userShapes>
</file>

<file path=word/drawings/drawing12.xml><?xml version="1.0" encoding="utf-8"?>
<c:userShapes xmlns:c="http://schemas.openxmlformats.org/drawingml/2006/chart">
  <cdr:relSizeAnchor xmlns:cdr="http://schemas.openxmlformats.org/drawingml/2006/chartDrawing">
    <cdr:from>
      <cdr:x>0.12083</cdr:x>
      <cdr:y>0.00694</cdr:y>
    </cdr:from>
    <cdr:to>
      <cdr:x>0.79583</cdr:x>
      <cdr:y>0.10417</cdr:y>
    </cdr:to>
    <cdr:sp macro="" textlink="">
      <cdr:nvSpPr>
        <cdr:cNvPr id="2" name="TextBox 1"/>
        <cdr:cNvSpPr txBox="1"/>
      </cdr:nvSpPr>
      <cdr:spPr>
        <a:xfrm xmlns:a="http://schemas.openxmlformats.org/drawingml/2006/main">
          <a:off x="552450" y="19050"/>
          <a:ext cx="30861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Оцените сложившиеся</a:t>
          </a:r>
          <a:r>
            <a:rPr lang="ru-RU" sz="1100" baseline="0"/>
            <a:t> отношения в коллективе:</a:t>
          </a:r>
          <a:endParaRPr lang="ru-RU" sz="1100"/>
        </a:p>
      </cdr:txBody>
    </cdr:sp>
  </cdr:relSizeAnchor>
</c:userShapes>
</file>

<file path=word/drawings/drawing13.xml><?xml version="1.0" encoding="utf-8"?>
<c:userShapes xmlns:c="http://schemas.openxmlformats.org/drawingml/2006/chart">
  <cdr:relSizeAnchor xmlns:cdr="http://schemas.openxmlformats.org/drawingml/2006/chartDrawing">
    <cdr:from>
      <cdr:x>0.20417</cdr:x>
      <cdr:y>0.01736</cdr:y>
    </cdr:from>
    <cdr:to>
      <cdr:x>0.9125</cdr:x>
      <cdr:y>0.07639</cdr:y>
    </cdr:to>
    <cdr:sp macro="" textlink="">
      <cdr:nvSpPr>
        <cdr:cNvPr id="2" name="TextBox 1"/>
        <cdr:cNvSpPr txBox="1"/>
      </cdr:nvSpPr>
      <cdr:spPr>
        <a:xfrm xmlns:a="http://schemas.openxmlformats.org/drawingml/2006/main">
          <a:off x="933450" y="47625"/>
          <a:ext cx="3238500"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0.06875</cdr:x>
      <cdr:y>0.04167</cdr:y>
    </cdr:from>
    <cdr:to>
      <cdr:x>0.96042</cdr:x>
      <cdr:y>0.21528</cdr:y>
    </cdr:to>
    <cdr:sp macro="" textlink="">
      <cdr:nvSpPr>
        <cdr:cNvPr id="3" name="TextBox 2"/>
        <cdr:cNvSpPr txBox="1"/>
      </cdr:nvSpPr>
      <cdr:spPr>
        <a:xfrm xmlns:a="http://schemas.openxmlformats.org/drawingml/2006/main">
          <a:off x="314325" y="114299"/>
          <a:ext cx="4076700" cy="4762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Что по-Вашему</a:t>
          </a:r>
          <a:r>
            <a:rPr lang="ru-RU" sz="1100" baseline="0"/>
            <a:t> увеличивает эффективность работы в организации?</a:t>
          </a:r>
          <a:endParaRPr lang="ru-RU" sz="1100"/>
        </a:p>
      </cdr:txBody>
    </cdr:sp>
  </cdr:relSizeAnchor>
</c:userShapes>
</file>

<file path=word/drawings/drawing14.xml><?xml version="1.0" encoding="utf-8"?>
<c:userShapes xmlns:c="http://schemas.openxmlformats.org/drawingml/2006/chart">
  <cdr:relSizeAnchor xmlns:cdr="http://schemas.openxmlformats.org/drawingml/2006/chartDrawing">
    <cdr:from>
      <cdr:x>0.13958</cdr:x>
      <cdr:y>0.02778</cdr:y>
    </cdr:from>
    <cdr:to>
      <cdr:x>0.97708</cdr:x>
      <cdr:y>0.11111</cdr:y>
    </cdr:to>
    <cdr:sp macro="" textlink="">
      <cdr:nvSpPr>
        <cdr:cNvPr id="2" name="TextBox 1"/>
        <cdr:cNvSpPr txBox="1"/>
      </cdr:nvSpPr>
      <cdr:spPr>
        <a:xfrm xmlns:a="http://schemas.openxmlformats.org/drawingml/2006/main">
          <a:off x="638175" y="76200"/>
          <a:ext cx="38290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Определите</a:t>
          </a:r>
          <a:r>
            <a:rPr lang="ru-RU" sz="1100" baseline="0"/>
            <a:t> факторы, которые Вас не устраивают в работе</a:t>
          </a:r>
          <a:endParaRPr lang="ru-RU" sz="1100"/>
        </a:p>
      </cdr:txBody>
    </cdr:sp>
  </cdr:relSizeAnchor>
</c:userShapes>
</file>

<file path=word/drawings/drawing15.xml><?xml version="1.0" encoding="utf-8"?>
<c:userShapes xmlns:c="http://schemas.openxmlformats.org/drawingml/2006/chart">
  <cdr:relSizeAnchor xmlns:cdr="http://schemas.openxmlformats.org/drawingml/2006/chartDrawing">
    <cdr:from>
      <cdr:x>0.11875</cdr:x>
      <cdr:y>0.01736</cdr:y>
    </cdr:from>
    <cdr:to>
      <cdr:x>0.96875</cdr:x>
      <cdr:y>0.19444</cdr:y>
    </cdr:to>
    <cdr:sp macro="" textlink="">
      <cdr:nvSpPr>
        <cdr:cNvPr id="2" name="TextBox 1"/>
        <cdr:cNvSpPr txBox="1"/>
      </cdr:nvSpPr>
      <cdr:spPr>
        <a:xfrm xmlns:a="http://schemas.openxmlformats.org/drawingml/2006/main">
          <a:off x="542925" y="47625"/>
          <a:ext cx="3886200"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Оцените</a:t>
          </a:r>
          <a:r>
            <a:rPr lang="ru-RU" sz="1100" baseline="0"/>
            <a:t>, насколько Вы удовлетворены взаимоотношениями с  руководителями? </a:t>
          </a:r>
          <a:endParaRPr lang="ru-RU" sz="1100"/>
        </a:p>
      </cdr:txBody>
    </cdr:sp>
  </cdr:relSizeAnchor>
</c:userShapes>
</file>

<file path=word/drawings/drawing16.xml><?xml version="1.0" encoding="utf-8"?>
<c:userShapes xmlns:c="http://schemas.openxmlformats.org/drawingml/2006/chart">
  <cdr:relSizeAnchor xmlns:cdr="http://schemas.openxmlformats.org/drawingml/2006/chartDrawing">
    <cdr:from>
      <cdr:x>0.05208</cdr:x>
      <cdr:y>0.02778</cdr:y>
    </cdr:from>
    <cdr:to>
      <cdr:x>0.94583</cdr:x>
      <cdr:y>0.125</cdr:y>
    </cdr:to>
    <cdr:sp macro="" textlink="">
      <cdr:nvSpPr>
        <cdr:cNvPr id="2" name="TextBox 1"/>
        <cdr:cNvSpPr txBox="1"/>
      </cdr:nvSpPr>
      <cdr:spPr>
        <a:xfrm xmlns:a="http://schemas.openxmlformats.org/drawingml/2006/main">
          <a:off x="238125" y="76200"/>
          <a:ext cx="40862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Какой</a:t>
          </a:r>
          <a:r>
            <a:rPr lang="ru-RU" sz="1100" baseline="0"/>
            <a:t>  стимул определяет Вашу работу в организации?</a:t>
          </a:r>
          <a:endParaRPr lang="ru-RU" sz="1100"/>
        </a:p>
      </cdr:txBody>
    </cdr:sp>
  </cdr:relSizeAnchor>
</c:userShapes>
</file>

<file path=word/drawings/drawing17.xml><?xml version="1.0" encoding="utf-8"?>
<c:userShapes xmlns:c="http://schemas.openxmlformats.org/drawingml/2006/chart">
  <cdr:relSizeAnchor xmlns:cdr="http://schemas.openxmlformats.org/drawingml/2006/chartDrawing">
    <cdr:from>
      <cdr:x>0.06667</cdr:x>
      <cdr:y>0.01042</cdr:y>
    </cdr:from>
    <cdr:to>
      <cdr:x>0.96875</cdr:x>
      <cdr:y>0.14583</cdr:y>
    </cdr:to>
    <cdr:sp macro="" textlink="">
      <cdr:nvSpPr>
        <cdr:cNvPr id="2" name="TextBox 1"/>
        <cdr:cNvSpPr txBox="1"/>
      </cdr:nvSpPr>
      <cdr:spPr>
        <a:xfrm xmlns:a="http://schemas.openxmlformats.org/drawingml/2006/main">
          <a:off x="304800" y="28575"/>
          <a:ext cx="4124325"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0.03333</cdr:x>
      <cdr:y>0.04861</cdr:y>
    </cdr:from>
    <cdr:to>
      <cdr:x>0.96875</cdr:x>
      <cdr:y>0.22917</cdr:y>
    </cdr:to>
    <cdr:sp macro="" textlink="">
      <cdr:nvSpPr>
        <cdr:cNvPr id="3" name="TextBox 2"/>
        <cdr:cNvSpPr txBox="1"/>
      </cdr:nvSpPr>
      <cdr:spPr>
        <a:xfrm xmlns:a="http://schemas.openxmlformats.org/drawingml/2006/main">
          <a:off x="152400" y="133350"/>
          <a:ext cx="4276725"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Выберете, какие из следующих не денежных,</a:t>
          </a:r>
          <a:r>
            <a:rPr lang="ru-RU" sz="1100" baseline="0"/>
            <a:t> но материальных стимулов Вы бы хотели получить</a:t>
          </a:r>
          <a:endParaRPr lang="ru-RU" sz="1100"/>
        </a:p>
      </cdr:txBody>
    </cdr:sp>
  </cdr:relSizeAnchor>
</c:userShapes>
</file>

<file path=word/drawings/drawing18.xml><?xml version="1.0" encoding="utf-8"?>
<c:userShapes xmlns:c="http://schemas.openxmlformats.org/drawingml/2006/chart">
  <cdr:relSizeAnchor xmlns:cdr="http://schemas.openxmlformats.org/drawingml/2006/chartDrawing">
    <cdr:from>
      <cdr:x>0.02917</cdr:x>
      <cdr:y>0.01736</cdr:y>
    </cdr:from>
    <cdr:to>
      <cdr:x>0.97292</cdr:x>
      <cdr:y>0.17708</cdr:y>
    </cdr:to>
    <cdr:sp macro="" textlink="">
      <cdr:nvSpPr>
        <cdr:cNvPr id="2" name="TextBox 1"/>
        <cdr:cNvSpPr txBox="1"/>
      </cdr:nvSpPr>
      <cdr:spPr>
        <a:xfrm xmlns:a="http://schemas.openxmlformats.org/drawingml/2006/main">
          <a:off x="133350" y="47625"/>
          <a:ext cx="4314825"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Какие из нематериальных поощрений Вы бы</a:t>
          </a:r>
          <a:r>
            <a:rPr lang="ru-RU" sz="1100" baseline="0"/>
            <a:t> хотели получить?</a:t>
          </a:r>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0.0875</cdr:x>
      <cdr:y>0.01042</cdr:y>
    </cdr:from>
    <cdr:to>
      <cdr:x>0.71458</cdr:x>
      <cdr:y>0.11111</cdr:y>
    </cdr:to>
    <cdr:sp macro="" textlink="">
      <cdr:nvSpPr>
        <cdr:cNvPr id="2" name="TextBox 1"/>
        <cdr:cNvSpPr txBox="1"/>
      </cdr:nvSpPr>
      <cdr:spPr>
        <a:xfrm xmlns:a="http://schemas.openxmlformats.org/drawingml/2006/main">
          <a:off x="400050" y="28575"/>
          <a:ext cx="28670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0.08542</cdr:x>
      <cdr:y>0</cdr:y>
    </cdr:from>
    <cdr:to>
      <cdr:x>0.84167</cdr:x>
      <cdr:y>0.10764</cdr:y>
    </cdr:to>
    <cdr:sp macro="" textlink="">
      <cdr:nvSpPr>
        <cdr:cNvPr id="3" name="TextBox 2"/>
        <cdr:cNvSpPr txBox="1"/>
      </cdr:nvSpPr>
      <cdr:spPr>
        <a:xfrm xmlns:a="http://schemas.openxmlformats.org/drawingml/2006/main">
          <a:off x="390525" y="0"/>
          <a:ext cx="345757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Удовлетворяет</a:t>
          </a:r>
          <a:r>
            <a:rPr lang="ru-RU" sz="1100" baseline="0"/>
            <a:t> ли Вас уровень заработной платы?</a:t>
          </a:r>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0.12083</cdr:x>
      <cdr:y>0.00694</cdr:y>
    </cdr:from>
    <cdr:to>
      <cdr:x>0.79583</cdr:x>
      <cdr:y>0.10417</cdr:y>
    </cdr:to>
    <cdr:sp macro="" textlink="">
      <cdr:nvSpPr>
        <cdr:cNvPr id="2" name="TextBox 1"/>
        <cdr:cNvSpPr txBox="1"/>
      </cdr:nvSpPr>
      <cdr:spPr>
        <a:xfrm xmlns:a="http://schemas.openxmlformats.org/drawingml/2006/main">
          <a:off x="552450" y="19050"/>
          <a:ext cx="30861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0.1093</cdr:x>
      <cdr:y>0</cdr:y>
    </cdr:from>
    <cdr:to>
      <cdr:x>0.88372</cdr:x>
      <cdr:y>0.1124</cdr:y>
    </cdr:to>
    <cdr:sp macro="" textlink="">
      <cdr:nvSpPr>
        <cdr:cNvPr id="3" name="Поле 2"/>
        <cdr:cNvSpPr txBox="1"/>
      </cdr:nvSpPr>
      <cdr:spPr>
        <a:xfrm xmlns:a="http://schemas.openxmlformats.org/drawingml/2006/main">
          <a:off x="499730" y="0"/>
          <a:ext cx="3540642" cy="3274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300"/>
            <a:t>Оцените</a:t>
          </a:r>
          <a:r>
            <a:rPr lang="ru-RU" sz="1300" baseline="0"/>
            <a:t> сложившиеся отношения в коллективе:</a:t>
          </a:r>
          <a:endParaRPr lang="ru-RU" sz="1300"/>
        </a:p>
      </cdr:txBody>
    </cdr:sp>
  </cdr:relSizeAnchor>
</c:userShapes>
</file>

<file path=word/drawings/drawing4.xml><?xml version="1.0" encoding="utf-8"?>
<c:userShapes xmlns:c="http://schemas.openxmlformats.org/drawingml/2006/chart">
  <cdr:relSizeAnchor xmlns:cdr="http://schemas.openxmlformats.org/drawingml/2006/chartDrawing">
    <cdr:from>
      <cdr:x>0.02925</cdr:x>
      <cdr:y>0.01519</cdr:y>
    </cdr:from>
    <cdr:to>
      <cdr:x>0.96161</cdr:x>
      <cdr:y>0.1519</cdr:y>
    </cdr:to>
    <cdr:sp macro="" textlink="">
      <cdr:nvSpPr>
        <cdr:cNvPr id="2" name="TextBox 1"/>
        <cdr:cNvSpPr txBox="1"/>
      </cdr:nvSpPr>
      <cdr:spPr>
        <a:xfrm xmlns:a="http://schemas.openxmlformats.org/drawingml/2006/main">
          <a:off x="152401" y="57151"/>
          <a:ext cx="4857750" cy="514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Что по-Вашему</a:t>
          </a:r>
          <a:r>
            <a:rPr lang="ru-RU" sz="1100" baseline="0"/>
            <a:t> увеличивает эффективность работы в организации?</a:t>
          </a:r>
          <a:endParaRPr lang="ru-RU" sz="1100"/>
        </a:p>
      </cdr:txBody>
    </cdr:sp>
  </cdr:relSizeAnchor>
</c:userShapes>
</file>

<file path=word/drawings/drawing5.xml><?xml version="1.0" encoding="utf-8"?>
<c:userShapes xmlns:c="http://schemas.openxmlformats.org/drawingml/2006/chart">
  <cdr:relSizeAnchor xmlns:cdr="http://schemas.openxmlformats.org/drawingml/2006/chartDrawing">
    <cdr:from>
      <cdr:x>0.10729</cdr:x>
      <cdr:y>0.0354</cdr:y>
    </cdr:from>
    <cdr:to>
      <cdr:x>0.93522</cdr:x>
      <cdr:y>0.13864</cdr:y>
    </cdr:to>
    <cdr:sp macro="" textlink="">
      <cdr:nvSpPr>
        <cdr:cNvPr id="2" name="TextBox 1"/>
        <cdr:cNvSpPr txBox="1"/>
      </cdr:nvSpPr>
      <cdr:spPr>
        <a:xfrm xmlns:a="http://schemas.openxmlformats.org/drawingml/2006/main">
          <a:off x="504825" y="114299"/>
          <a:ext cx="38957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Определите  факторы,  которые Вас</a:t>
          </a:r>
          <a:r>
            <a:rPr lang="ru-RU" sz="1100" baseline="0"/>
            <a:t> не устраивают в работе</a:t>
          </a:r>
          <a:endParaRPr lang="ru-RU" sz="1100"/>
        </a:p>
      </cdr:txBody>
    </cdr:sp>
  </cdr:relSizeAnchor>
</c:userShapes>
</file>

<file path=word/drawings/drawing6.xml><?xml version="1.0" encoding="utf-8"?>
<c:userShapes xmlns:c="http://schemas.openxmlformats.org/drawingml/2006/chart">
  <cdr:relSizeAnchor xmlns:cdr="http://schemas.openxmlformats.org/drawingml/2006/chartDrawing">
    <cdr:from>
      <cdr:x>0.12917</cdr:x>
      <cdr:y>0.03472</cdr:y>
    </cdr:from>
    <cdr:to>
      <cdr:x>0.84375</cdr:x>
      <cdr:y>0.20486</cdr:y>
    </cdr:to>
    <cdr:sp macro="" textlink="">
      <cdr:nvSpPr>
        <cdr:cNvPr id="2" name="TextBox 1"/>
        <cdr:cNvSpPr txBox="1"/>
      </cdr:nvSpPr>
      <cdr:spPr>
        <a:xfrm xmlns:a="http://schemas.openxmlformats.org/drawingml/2006/main">
          <a:off x="590550" y="95249"/>
          <a:ext cx="32670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Оцените, насколько</a:t>
          </a:r>
          <a:r>
            <a:rPr lang="ru-RU" sz="1100" baseline="0"/>
            <a:t> Вы удовлетворены взаимоотношениями с руководителями?</a:t>
          </a:r>
          <a:endParaRPr lang="ru-RU" sz="1100"/>
        </a:p>
      </cdr:txBody>
    </cdr:sp>
  </cdr:relSizeAnchor>
</c:userShapes>
</file>

<file path=word/drawings/drawing7.xml><?xml version="1.0" encoding="utf-8"?>
<c:userShapes xmlns:c="http://schemas.openxmlformats.org/drawingml/2006/chart">
  <cdr:relSizeAnchor xmlns:cdr="http://schemas.openxmlformats.org/drawingml/2006/chartDrawing">
    <cdr:from>
      <cdr:x>0.10625</cdr:x>
      <cdr:y>0.03472</cdr:y>
    </cdr:from>
    <cdr:to>
      <cdr:x>0.8875</cdr:x>
      <cdr:y>0.16667</cdr:y>
    </cdr:to>
    <cdr:sp macro="" textlink="">
      <cdr:nvSpPr>
        <cdr:cNvPr id="2" name="TextBox 1"/>
        <cdr:cNvSpPr txBox="1"/>
      </cdr:nvSpPr>
      <cdr:spPr>
        <a:xfrm xmlns:a="http://schemas.openxmlformats.org/drawingml/2006/main">
          <a:off x="485775" y="95250"/>
          <a:ext cx="357187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0.11042</cdr:x>
      <cdr:y>0.04861</cdr:y>
    </cdr:from>
    <cdr:to>
      <cdr:x>0.95033</cdr:x>
      <cdr:y>0.24306</cdr:y>
    </cdr:to>
    <cdr:sp macro="" textlink="">
      <cdr:nvSpPr>
        <cdr:cNvPr id="3" name="TextBox 2"/>
        <cdr:cNvSpPr txBox="1"/>
      </cdr:nvSpPr>
      <cdr:spPr>
        <a:xfrm xmlns:a="http://schemas.openxmlformats.org/drawingml/2006/main">
          <a:off x="590523" y="157609"/>
          <a:ext cx="4491840" cy="6304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300"/>
            <a:t>Какой стимул определяет  Вашу работу в организации?</a:t>
          </a:r>
        </a:p>
      </cdr:txBody>
    </cdr:sp>
  </cdr:relSizeAnchor>
</c:userShapes>
</file>

<file path=word/drawings/drawing8.xml><?xml version="1.0" encoding="utf-8"?>
<c:userShapes xmlns:c="http://schemas.openxmlformats.org/drawingml/2006/chart">
  <cdr:relSizeAnchor xmlns:cdr="http://schemas.openxmlformats.org/drawingml/2006/chartDrawing">
    <cdr:from>
      <cdr:x>0.12292</cdr:x>
      <cdr:y>0</cdr:y>
    </cdr:from>
    <cdr:to>
      <cdr:x>0.95625</cdr:x>
      <cdr:y>0.33333</cdr:y>
    </cdr:to>
    <cdr:sp macro="" textlink="">
      <cdr:nvSpPr>
        <cdr:cNvPr id="2" name="TextBox 1"/>
        <cdr:cNvSpPr txBox="1"/>
      </cdr:nvSpPr>
      <cdr:spPr>
        <a:xfrm xmlns:a="http://schemas.openxmlformats.org/drawingml/2006/main">
          <a:off x="561975" y="0"/>
          <a:ext cx="38100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0.02326</cdr:x>
      <cdr:y>0.03125</cdr:y>
    </cdr:from>
    <cdr:to>
      <cdr:x>0.96977</cdr:x>
      <cdr:y>0.2093</cdr:y>
    </cdr:to>
    <cdr:sp macro="" textlink="">
      <cdr:nvSpPr>
        <cdr:cNvPr id="3" name="TextBox 2"/>
        <cdr:cNvSpPr txBox="1"/>
      </cdr:nvSpPr>
      <cdr:spPr>
        <a:xfrm xmlns:a="http://schemas.openxmlformats.org/drawingml/2006/main">
          <a:off x="106326" y="85724"/>
          <a:ext cx="4327451" cy="4884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Выберете,</a:t>
          </a:r>
          <a:r>
            <a:rPr lang="ru-RU" sz="1100" baseline="0"/>
            <a:t> какие из следующих не денежных, но материальных стимулов Вы бы хотели получить</a:t>
          </a:r>
          <a:endParaRPr lang="ru-RU" sz="1100"/>
        </a:p>
      </cdr:txBody>
    </cdr:sp>
  </cdr:relSizeAnchor>
</c:userShapes>
</file>

<file path=word/drawings/drawing9.xml><?xml version="1.0" encoding="utf-8"?>
<c:userShapes xmlns:c="http://schemas.openxmlformats.org/drawingml/2006/chart">
  <cdr:relSizeAnchor xmlns:cdr="http://schemas.openxmlformats.org/drawingml/2006/chartDrawing">
    <cdr:from>
      <cdr:x>0.12083</cdr:x>
      <cdr:y>0.02778</cdr:y>
    </cdr:from>
    <cdr:to>
      <cdr:x>0.97708</cdr:x>
      <cdr:y>0.19792</cdr:y>
    </cdr:to>
    <cdr:sp macro="" textlink="">
      <cdr:nvSpPr>
        <cdr:cNvPr id="2" name="TextBox 1"/>
        <cdr:cNvSpPr txBox="1"/>
      </cdr:nvSpPr>
      <cdr:spPr>
        <a:xfrm xmlns:a="http://schemas.openxmlformats.org/drawingml/2006/main">
          <a:off x="552450" y="76199"/>
          <a:ext cx="39147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Какие из нематериальных</a:t>
          </a:r>
          <a:r>
            <a:rPr lang="ru-RU" sz="1100" baseline="0"/>
            <a:t> поощрений Вы бы хотели получить?</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3ACF-1942-4927-911F-98521B88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16554</Words>
  <Characters>94362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4</cp:revision>
  <dcterms:created xsi:type="dcterms:W3CDTF">2016-05-24T18:56:00Z</dcterms:created>
  <dcterms:modified xsi:type="dcterms:W3CDTF">2016-05-24T18:58:00Z</dcterms:modified>
</cp:coreProperties>
</file>