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E4909" w14:textId="0505CF59" w:rsidR="008A6621" w:rsidRDefault="008A6621" w:rsidP="008A6621">
      <w:pPr>
        <w:jc w:val="center"/>
        <w:rPr>
          <w:rFonts w:ascii="Times New Roman" w:eastAsia="MS Mincho" w:hAnsi="Times New Roman" w:cs="Times New Roman"/>
          <w:b/>
          <w:color w:val="000000" w:themeColor="text1"/>
          <w:sz w:val="28"/>
          <w:szCs w:val="28"/>
          <w:lang w:eastAsia="ru-RU"/>
        </w:rPr>
      </w:pPr>
      <w:r>
        <w:rPr>
          <w:rFonts w:ascii="Times New Roman" w:eastAsia="MS Mincho" w:hAnsi="Times New Roman" w:cs="Times New Roman"/>
          <w:b/>
          <w:color w:val="000000" w:themeColor="text1"/>
          <w:sz w:val="28"/>
          <w:szCs w:val="28"/>
          <w:lang w:eastAsia="ru-RU"/>
        </w:rPr>
        <w:t>Санкт-Петербургский государственный университет</w:t>
      </w:r>
    </w:p>
    <w:p w14:paraId="4AF037B6" w14:textId="3A67D1F2" w:rsidR="008A6621" w:rsidRDefault="008A6621" w:rsidP="008A6621">
      <w:pPr>
        <w:jc w:val="center"/>
        <w:rPr>
          <w:rFonts w:ascii="Times New Roman" w:eastAsia="MS Mincho" w:hAnsi="Times New Roman" w:cs="Times New Roman"/>
          <w:b/>
          <w:color w:val="000000" w:themeColor="text1"/>
          <w:sz w:val="28"/>
          <w:szCs w:val="28"/>
          <w:lang w:eastAsia="ru-RU"/>
        </w:rPr>
      </w:pPr>
      <w:r>
        <w:rPr>
          <w:rFonts w:ascii="Times New Roman" w:eastAsia="MS Mincho" w:hAnsi="Times New Roman" w:cs="Times New Roman"/>
          <w:b/>
          <w:color w:val="000000" w:themeColor="text1"/>
          <w:sz w:val="28"/>
          <w:szCs w:val="28"/>
          <w:lang w:eastAsia="ru-RU"/>
        </w:rPr>
        <w:t>Кафедра музейного дела и охраны памятников</w:t>
      </w:r>
    </w:p>
    <w:p w14:paraId="3CE3137F" w14:textId="523C9471" w:rsidR="008A6621" w:rsidRDefault="008A6621">
      <w:pPr>
        <w:rPr>
          <w:rFonts w:ascii="Times New Roman" w:eastAsia="MS Mincho" w:hAnsi="Times New Roman" w:cs="Times New Roman"/>
          <w:b/>
          <w:color w:val="000000" w:themeColor="text1"/>
          <w:sz w:val="28"/>
          <w:szCs w:val="28"/>
          <w:lang w:eastAsia="ru-RU"/>
        </w:rPr>
      </w:pPr>
    </w:p>
    <w:p w14:paraId="79179774" w14:textId="560D8FC4" w:rsidR="008A6621" w:rsidRDefault="008A6621">
      <w:pPr>
        <w:rPr>
          <w:rFonts w:ascii="Times New Roman" w:eastAsia="MS Mincho" w:hAnsi="Times New Roman" w:cs="Times New Roman"/>
          <w:b/>
          <w:color w:val="000000" w:themeColor="text1"/>
          <w:sz w:val="28"/>
          <w:szCs w:val="28"/>
          <w:lang w:eastAsia="ru-RU"/>
        </w:rPr>
      </w:pPr>
    </w:p>
    <w:p w14:paraId="61512539" w14:textId="721801B7" w:rsidR="008A6621" w:rsidRDefault="008A6621">
      <w:pPr>
        <w:rPr>
          <w:rFonts w:ascii="Times New Roman" w:eastAsia="MS Mincho" w:hAnsi="Times New Roman" w:cs="Times New Roman"/>
          <w:b/>
          <w:color w:val="000000" w:themeColor="text1"/>
          <w:sz w:val="28"/>
          <w:szCs w:val="28"/>
          <w:lang w:eastAsia="ru-RU"/>
        </w:rPr>
      </w:pPr>
    </w:p>
    <w:p w14:paraId="1E06CDA8" w14:textId="77777777" w:rsidR="008A6621" w:rsidRDefault="008A6621">
      <w:pPr>
        <w:rPr>
          <w:rFonts w:ascii="Times New Roman" w:eastAsia="MS Mincho" w:hAnsi="Times New Roman" w:cs="Times New Roman"/>
          <w:b/>
          <w:color w:val="000000" w:themeColor="text1"/>
          <w:sz w:val="28"/>
          <w:szCs w:val="28"/>
          <w:lang w:eastAsia="ru-RU"/>
        </w:rPr>
      </w:pPr>
    </w:p>
    <w:p w14:paraId="2AB447B9" w14:textId="793D4583" w:rsidR="008A6621" w:rsidRDefault="008A6621">
      <w:pPr>
        <w:rPr>
          <w:rFonts w:ascii="Times New Roman" w:eastAsia="MS Mincho" w:hAnsi="Times New Roman" w:cs="Times New Roman"/>
          <w:b/>
          <w:color w:val="000000" w:themeColor="text1"/>
          <w:sz w:val="28"/>
          <w:szCs w:val="28"/>
          <w:lang w:eastAsia="ru-RU"/>
        </w:rPr>
      </w:pPr>
    </w:p>
    <w:p w14:paraId="3EA0AB99" w14:textId="312BF4F6" w:rsidR="008A6621" w:rsidRDefault="008A6621">
      <w:pPr>
        <w:rPr>
          <w:rFonts w:ascii="Times New Roman" w:eastAsia="MS Mincho" w:hAnsi="Times New Roman" w:cs="Times New Roman"/>
          <w:b/>
          <w:color w:val="000000" w:themeColor="text1"/>
          <w:sz w:val="28"/>
          <w:szCs w:val="28"/>
          <w:lang w:eastAsia="ru-RU"/>
        </w:rPr>
      </w:pPr>
    </w:p>
    <w:p w14:paraId="7E61537C" w14:textId="77777777" w:rsidR="008A6621" w:rsidRDefault="008A6621">
      <w:pPr>
        <w:rPr>
          <w:rFonts w:ascii="Times New Roman" w:eastAsia="MS Mincho" w:hAnsi="Times New Roman" w:cs="Times New Roman"/>
          <w:b/>
          <w:color w:val="000000" w:themeColor="text1"/>
          <w:sz w:val="28"/>
          <w:szCs w:val="28"/>
          <w:lang w:eastAsia="ru-RU"/>
        </w:rPr>
      </w:pPr>
    </w:p>
    <w:p w14:paraId="5DCF6522" w14:textId="56698F88" w:rsidR="008A6621" w:rsidRPr="008A6621" w:rsidRDefault="008A6621" w:rsidP="008A6621">
      <w:pPr>
        <w:jc w:val="center"/>
        <w:rPr>
          <w:rFonts w:ascii="Times New Roman" w:eastAsia="MS Mincho" w:hAnsi="Times New Roman" w:cs="Times New Roman"/>
          <w:color w:val="000000" w:themeColor="text1"/>
          <w:sz w:val="28"/>
          <w:szCs w:val="28"/>
          <w:lang w:eastAsia="ru-RU"/>
        </w:rPr>
      </w:pPr>
      <w:r w:rsidRPr="008A6621">
        <w:rPr>
          <w:rFonts w:ascii="Times New Roman" w:eastAsia="MS Mincho" w:hAnsi="Times New Roman" w:cs="Times New Roman"/>
          <w:color w:val="000000" w:themeColor="text1"/>
          <w:sz w:val="28"/>
          <w:szCs w:val="28"/>
          <w:lang w:eastAsia="ru-RU"/>
        </w:rPr>
        <w:t>Выпускная квалификационная работа на тему:</w:t>
      </w:r>
    </w:p>
    <w:p w14:paraId="1B80C431" w14:textId="208AAAD8" w:rsidR="008A6621" w:rsidRDefault="008A6621" w:rsidP="008A6621">
      <w:pPr>
        <w:jc w:val="center"/>
        <w:rPr>
          <w:rFonts w:ascii="Times New Roman" w:eastAsia="MS Mincho" w:hAnsi="Times New Roman" w:cs="Times New Roman"/>
          <w:b/>
          <w:color w:val="000000" w:themeColor="text1"/>
          <w:sz w:val="28"/>
          <w:szCs w:val="28"/>
          <w:lang w:eastAsia="ru-RU"/>
        </w:rPr>
      </w:pPr>
      <w:r>
        <w:rPr>
          <w:rFonts w:ascii="Times New Roman" w:eastAsia="MS Mincho" w:hAnsi="Times New Roman" w:cs="Times New Roman"/>
          <w:b/>
          <w:color w:val="000000" w:themeColor="text1"/>
          <w:sz w:val="28"/>
          <w:szCs w:val="28"/>
          <w:lang w:eastAsia="ru-RU"/>
        </w:rPr>
        <w:t>МЕТОДЫ ВИЗУАЛИЗАЦИИ МУЗЕЙНО-ТУРИСТИЧЕСКОЙ ДЕЯТЕЛЬНОСТИ</w:t>
      </w:r>
    </w:p>
    <w:p w14:paraId="40408095" w14:textId="163C98BD" w:rsidR="008A6621" w:rsidRDefault="008A6621">
      <w:pPr>
        <w:rPr>
          <w:rFonts w:ascii="Times New Roman" w:eastAsia="MS Mincho" w:hAnsi="Times New Roman" w:cs="Times New Roman"/>
          <w:b/>
          <w:color w:val="000000" w:themeColor="text1"/>
          <w:sz w:val="28"/>
          <w:szCs w:val="28"/>
          <w:lang w:eastAsia="ru-RU"/>
        </w:rPr>
      </w:pPr>
    </w:p>
    <w:p w14:paraId="2DBC3AEA" w14:textId="561CA8D5" w:rsidR="008A6621" w:rsidRDefault="008A6621">
      <w:pPr>
        <w:rPr>
          <w:rFonts w:ascii="Times New Roman" w:eastAsia="MS Mincho" w:hAnsi="Times New Roman" w:cs="Times New Roman"/>
          <w:b/>
          <w:color w:val="000000" w:themeColor="text1"/>
          <w:sz w:val="28"/>
          <w:szCs w:val="28"/>
          <w:lang w:eastAsia="ru-RU"/>
        </w:rPr>
      </w:pPr>
    </w:p>
    <w:p w14:paraId="2485CAF9" w14:textId="77777777" w:rsidR="008A6621" w:rsidRDefault="008A6621">
      <w:pPr>
        <w:rPr>
          <w:rFonts w:ascii="Times New Roman" w:eastAsia="MS Mincho" w:hAnsi="Times New Roman" w:cs="Times New Roman"/>
          <w:b/>
          <w:color w:val="000000" w:themeColor="text1"/>
          <w:sz w:val="28"/>
          <w:szCs w:val="28"/>
          <w:lang w:eastAsia="ru-RU"/>
        </w:rPr>
      </w:pPr>
    </w:p>
    <w:p w14:paraId="02C8EC3A" w14:textId="13E9596E" w:rsidR="008A6621" w:rsidRPr="008A6621" w:rsidRDefault="008A6621">
      <w:pPr>
        <w:rPr>
          <w:rFonts w:ascii="Times New Roman" w:eastAsia="MS Mincho" w:hAnsi="Times New Roman" w:cs="Times New Roman"/>
          <w:color w:val="000000" w:themeColor="text1"/>
          <w:sz w:val="28"/>
          <w:szCs w:val="28"/>
          <w:lang w:eastAsia="ru-RU"/>
        </w:rPr>
      </w:pPr>
      <w:r w:rsidRPr="008A6621">
        <w:rPr>
          <w:rFonts w:ascii="Times New Roman" w:eastAsia="MS Mincho" w:hAnsi="Times New Roman" w:cs="Times New Roman"/>
          <w:color w:val="000000" w:themeColor="text1"/>
          <w:sz w:val="28"/>
          <w:szCs w:val="28"/>
          <w:lang w:eastAsia="ru-RU"/>
        </w:rPr>
        <w:t xml:space="preserve">Направление </w:t>
      </w:r>
    </w:p>
    <w:p w14:paraId="7A188555" w14:textId="5B19C224" w:rsidR="008A6621" w:rsidRPr="008A6621" w:rsidRDefault="008A6621">
      <w:pPr>
        <w:rPr>
          <w:rFonts w:ascii="Times New Roman" w:eastAsia="MS Mincho" w:hAnsi="Times New Roman" w:cs="Times New Roman"/>
          <w:color w:val="000000" w:themeColor="text1"/>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A6621" w:rsidRPr="008A6621" w14:paraId="2BDDF18B" w14:textId="77777777" w:rsidTr="008A6621">
        <w:tc>
          <w:tcPr>
            <w:tcW w:w="4672" w:type="dxa"/>
          </w:tcPr>
          <w:p w14:paraId="65C777C2" w14:textId="1936505B" w:rsidR="008A6621" w:rsidRPr="008A6621" w:rsidRDefault="008A6621" w:rsidP="00456B9A">
            <w:pPr>
              <w:rPr>
                <w:rFonts w:ascii="Times New Roman" w:eastAsia="MS Mincho" w:hAnsi="Times New Roman"/>
                <w:color w:val="000000" w:themeColor="text1"/>
                <w:sz w:val="28"/>
                <w:szCs w:val="28"/>
                <w:lang w:eastAsia="ru-RU"/>
              </w:rPr>
            </w:pPr>
            <w:bookmarkStart w:id="0" w:name="_GoBack"/>
            <w:bookmarkEnd w:id="0"/>
          </w:p>
        </w:tc>
        <w:tc>
          <w:tcPr>
            <w:tcW w:w="4673" w:type="dxa"/>
          </w:tcPr>
          <w:p w14:paraId="3B42A1C3" w14:textId="77777777" w:rsidR="008A6621" w:rsidRPr="008A6621" w:rsidRDefault="008A6621">
            <w:pPr>
              <w:rPr>
                <w:rFonts w:ascii="Times New Roman" w:eastAsia="MS Mincho" w:hAnsi="Times New Roman"/>
                <w:color w:val="000000" w:themeColor="text1"/>
                <w:sz w:val="28"/>
                <w:szCs w:val="28"/>
                <w:lang w:eastAsia="ru-RU"/>
              </w:rPr>
            </w:pPr>
            <w:r w:rsidRPr="008A6621">
              <w:rPr>
                <w:rFonts w:ascii="Times New Roman" w:eastAsia="MS Mincho" w:hAnsi="Times New Roman"/>
                <w:color w:val="000000" w:themeColor="text1"/>
                <w:sz w:val="28"/>
                <w:szCs w:val="28"/>
                <w:lang w:eastAsia="ru-RU"/>
              </w:rPr>
              <w:t>Выполнил:</w:t>
            </w:r>
          </w:p>
          <w:p w14:paraId="1B76E6AC" w14:textId="2A0AB76C" w:rsidR="008A6621" w:rsidRPr="008A6621" w:rsidRDefault="008A6621">
            <w:pPr>
              <w:rPr>
                <w:rFonts w:ascii="Times New Roman" w:eastAsia="MS Mincho" w:hAnsi="Times New Roman"/>
                <w:color w:val="000000" w:themeColor="text1"/>
                <w:sz w:val="28"/>
                <w:szCs w:val="28"/>
                <w:lang w:eastAsia="ru-RU"/>
              </w:rPr>
            </w:pPr>
            <w:r w:rsidRPr="008A6621">
              <w:rPr>
                <w:rFonts w:ascii="Times New Roman" w:eastAsia="MS Mincho" w:hAnsi="Times New Roman"/>
                <w:color w:val="000000" w:themeColor="text1"/>
                <w:sz w:val="28"/>
                <w:szCs w:val="28"/>
                <w:lang w:eastAsia="ru-RU"/>
              </w:rPr>
              <w:t>Кондратьева Анна Вадимовна</w:t>
            </w:r>
          </w:p>
          <w:p w14:paraId="782B6773" w14:textId="77777777" w:rsidR="008A6621" w:rsidRPr="008A6621" w:rsidRDefault="008A6621">
            <w:pPr>
              <w:rPr>
                <w:rFonts w:ascii="Times New Roman" w:eastAsia="MS Mincho" w:hAnsi="Times New Roman"/>
                <w:color w:val="000000" w:themeColor="text1"/>
                <w:sz w:val="28"/>
                <w:szCs w:val="28"/>
                <w:lang w:eastAsia="ru-RU"/>
              </w:rPr>
            </w:pPr>
          </w:p>
          <w:p w14:paraId="5EA05CE6" w14:textId="77777777" w:rsidR="008A6621" w:rsidRPr="008A6621" w:rsidRDefault="008A6621">
            <w:pPr>
              <w:rPr>
                <w:rFonts w:ascii="Times New Roman" w:eastAsia="MS Mincho" w:hAnsi="Times New Roman"/>
                <w:color w:val="000000" w:themeColor="text1"/>
                <w:sz w:val="28"/>
                <w:szCs w:val="28"/>
                <w:lang w:eastAsia="ru-RU"/>
              </w:rPr>
            </w:pPr>
            <w:r w:rsidRPr="008A6621">
              <w:rPr>
                <w:rFonts w:ascii="Times New Roman" w:eastAsia="MS Mincho" w:hAnsi="Times New Roman"/>
                <w:color w:val="000000" w:themeColor="text1"/>
                <w:sz w:val="28"/>
                <w:szCs w:val="28"/>
                <w:lang w:eastAsia="ru-RU"/>
              </w:rPr>
              <w:t>Научный руководитель:</w:t>
            </w:r>
          </w:p>
          <w:p w14:paraId="78EA939F" w14:textId="4E0C3E52" w:rsidR="008A6621" w:rsidRPr="008A6621" w:rsidRDefault="008A6621">
            <w:pPr>
              <w:rPr>
                <w:rFonts w:ascii="Times New Roman" w:eastAsia="MS Mincho" w:hAnsi="Times New Roman"/>
                <w:color w:val="000000" w:themeColor="text1"/>
                <w:sz w:val="28"/>
                <w:szCs w:val="28"/>
                <w:lang w:eastAsia="ru-RU"/>
              </w:rPr>
            </w:pPr>
            <w:r w:rsidRPr="008A6621">
              <w:rPr>
                <w:rFonts w:ascii="Times New Roman" w:eastAsia="MS Mincho" w:hAnsi="Times New Roman"/>
                <w:color w:val="000000" w:themeColor="text1"/>
                <w:sz w:val="28"/>
                <w:szCs w:val="28"/>
                <w:lang w:eastAsia="ru-RU"/>
              </w:rPr>
              <w:t>доцент, кандидат философских наук</w:t>
            </w:r>
          </w:p>
          <w:p w14:paraId="304A424B" w14:textId="78087E84" w:rsidR="008A6621" w:rsidRPr="008A6621" w:rsidRDefault="008A6621">
            <w:pPr>
              <w:rPr>
                <w:rFonts w:ascii="Times New Roman" w:eastAsia="MS Mincho" w:hAnsi="Times New Roman"/>
                <w:color w:val="000000" w:themeColor="text1"/>
                <w:sz w:val="28"/>
                <w:szCs w:val="28"/>
                <w:lang w:eastAsia="ru-RU"/>
              </w:rPr>
            </w:pPr>
            <w:r w:rsidRPr="008A6621">
              <w:rPr>
                <w:rFonts w:ascii="Times New Roman" w:eastAsia="MS Mincho" w:hAnsi="Times New Roman"/>
                <w:color w:val="000000" w:themeColor="text1"/>
                <w:sz w:val="28"/>
                <w:szCs w:val="28"/>
                <w:lang w:eastAsia="ru-RU"/>
              </w:rPr>
              <w:t>Никонова Антонина Александровна</w:t>
            </w:r>
          </w:p>
        </w:tc>
      </w:tr>
    </w:tbl>
    <w:p w14:paraId="4B1AB3A9" w14:textId="56841ECA" w:rsidR="008A6621" w:rsidRDefault="008A6621">
      <w:pPr>
        <w:rPr>
          <w:rFonts w:ascii="Times New Roman" w:eastAsia="MS Mincho" w:hAnsi="Times New Roman" w:cs="Times New Roman"/>
          <w:b/>
          <w:color w:val="000000" w:themeColor="text1"/>
          <w:sz w:val="28"/>
          <w:szCs w:val="28"/>
          <w:lang w:eastAsia="ru-RU"/>
        </w:rPr>
      </w:pPr>
    </w:p>
    <w:p w14:paraId="259DFE7B" w14:textId="702AC9B0" w:rsidR="008A6621" w:rsidRDefault="008A6621">
      <w:pPr>
        <w:rPr>
          <w:rFonts w:ascii="Times New Roman" w:eastAsia="MS Mincho" w:hAnsi="Times New Roman" w:cs="Times New Roman"/>
          <w:b/>
          <w:color w:val="000000" w:themeColor="text1"/>
          <w:sz w:val="28"/>
          <w:szCs w:val="28"/>
          <w:lang w:eastAsia="ru-RU"/>
        </w:rPr>
      </w:pPr>
    </w:p>
    <w:p w14:paraId="3488588E" w14:textId="7F664A97" w:rsidR="008A6621" w:rsidRDefault="008A6621">
      <w:pPr>
        <w:rPr>
          <w:rFonts w:ascii="Times New Roman" w:eastAsia="MS Mincho" w:hAnsi="Times New Roman" w:cs="Times New Roman"/>
          <w:b/>
          <w:color w:val="000000" w:themeColor="text1"/>
          <w:sz w:val="28"/>
          <w:szCs w:val="28"/>
          <w:lang w:eastAsia="ru-RU"/>
        </w:rPr>
      </w:pPr>
    </w:p>
    <w:p w14:paraId="12487054" w14:textId="77777777" w:rsidR="008A6621" w:rsidRDefault="008A6621">
      <w:pPr>
        <w:rPr>
          <w:rFonts w:ascii="Times New Roman" w:eastAsia="MS Mincho" w:hAnsi="Times New Roman" w:cs="Times New Roman"/>
          <w:b/>
          <w:color w:val="000000" w:themeColor="text1"/>
          <w:sz w:val="28"/>
          <w:szCs w:val="28"/>
          <w:lang w:eastAsia="ru-RU"/>
        </w:rPr>
      </w:pPr>
    </w:p>
    <w:p w14:paraId="35EDE1B1" w14:textId="60C74EE8" w:rsidR="008A6621" w:rsidRDefault="008A6621" w:rsidP="008A6621">
      <w:pPr>
        <w:jc w:val="center"/>
        <w:rPr>
          <w:rFonts w:ascii="Times New Roman" w:eastAsia="MS Mincho" w:hAnsi="Times New Roman" w:cs="Times New Roman"/>
          <w:b/>
          <w:color w:val="000000" w:themeColor="text1"/>
          <w:sz w:val="28"/>
          <w:szCs w:val="28"/>
          <w:lang w:eastAsia="ru-RU"/>
        </w:rPr>
      </w:pPr>
      <w:r>
        <w:rPr>
          <w:rFonts w:ascii="Times New Roman" w:eastAsia="MS Mincho" w:hAnsi="Times New Roman" w:cs="Times New Roman"/>
          <w:b/>
          <w:color w:val="000000" w:themeColor="text1"/>
          <w:sz w:val="28"/>
          <w:szCs w:val="28"/>
          <w:lang w:eastAsia="ru-RU"/>
        </w:rPr>
        <w:t>Санкт-Петербург</w:t>
      </w:r>
    </w:p>
    <w:p w14:paraId="592B0966" w14:textId="7AD054A8" w:rsidR="008A6621" w:rsidRDefault="008A6621" w:rsidP="008A6621">
      <w:pPr>
        <w:jc w:val="center"/>
        <w:rPr>
          <w:rFonts w:ascii="Times New Roman" w:eastAsia="MS Mincho" w:hAnsi="Times New Roman" w:cs="Times New Roman"/>
          <w:b/>
          <w:color w:val="000000" w:themeColor="text1"/>
          <w:sz w:val="28"/>
          <w:szCs w:val="28"/>
          <w:lang w:eastAsia="ru-RU"/>
        </w:rPr>
      </w:pPr>
      <w:r>
        <w:rPr>
          <w:rFonts w:ascii="Times New Roman" w:eastAsia="MS Mincho" w:hAnsi="Times New Roman" w:cs="Times New Roman"/>
          <w:b/>
          <w:color w:val="000000" w:themeColor="text1"/>
          <w:sz w:val="28"/>
          <w:szCs w:val="28"/>
          <w:lang w:eastAsia="ru-RU"/>
        </w:rPr>
        <w:t>2016</w:t>
      </w:r>
    </w:p>
    <w:p w14:paraId="28950142" w14:textId="77777777" w:rsidR="008A6621" w:rsidRDefault="008A6621">
      <w:pPr>
        <w:rPr>
          <w:rFonts w:ascii="Times New Roman" w:eastAsia="MS Mincho" w:hAnsi="Times New Roman" w:cs="Times New Roman"/>
          <w:b/>
          <w:color w:val="000000" w:themeColor="text1"/>
          <w:sz w:val="28"/>
          <w:szCs w:val="28"/>
          <w:lang w:eastAsia="ru-RU"/>
        </w:rPr>
      </w:pPr>
      <w:r>
        <w:rPr>
          <w:rFonts w:ascii="Times New Roman" w:eastAsia="MS Mincho" w:hAnsi="Times New Roman" w:cs="Times New Roman"/>
          <w:b/>
          <w:color w:val="000000" w:themeColor="text1"/>
          <w:sz w:val="28"/>
          <w:szCs w:val="28"/>
          <w:lang w:eastAsia="ru-RU"/>
        </w:rPr>
        <w:br w:type="page"/>
      </w:r>
    </w:p>
    <w:p w14:paraId="7E6E7777" w14:textId="1191FC9E" w:rsidR="00D468B0" w:rsidRPr="00413E30" w:rsidRDefault="00413E30" w:rsidP="00367CAD">
      <w:pPr>
        <w:spacing w:after="0" w:line="360" w:lineRule="auto"/>
        <w:rPr>
          <w:rFonts w:ascii="Times New Roman" w:eastAsia="MS Mincho" w:hAnsi="Times New Roman" w:cs="Times New Roman"/>
          <w:b/>
          <w:color w:val="000000" w:themeColor="text1"/>
          <w:sz w:val="28"/>
          <w:szCs w:val="28"/>
          <w:lang w:eastAsia="ru-RU"/>
        </w:rPr>
      </w:pPr>
      <w:r>
        <w:rPr>
          <w:rFonts w:ascii="Times New Roman" w:eastAsia="MS Mincho" w:hAnsi="Times New Roman" w:cs="Times New Roman"/>
          <w:b/>
          <w:color w:val="000000" w:themeColor="text1"/>
          <w:sz w:val="28"/>
          <w:szCs w:val="28"/>
          <w:lang w:eastAsia="ru-RU"/>
        </w:rPr>
        <w:t>СОДЕРЖАНИЕ</w:t>
      </w:r>
    </w:p>
    <w:p w14:paraId="6EEA1E11" w14:textId="77777777" w:rsidR="00D468B0" w:rsidRPr="00D468B0" w:rsidRDefault="00D468B0" w:rsidP="00367CAD">
      <w:pPr>
        <w:spacing w:after="0" w:line="360" w:lineRule="auto"/>
        <w:rPr>
          <w:rFonts w:ascii="Times New Roman" w:eastAsia="MS Mincho" w:hAnsi="Times New Roman" w:cs="Times New Roman"/>
          <w:color w:val="000000" w:themeColor="text1"/>
          <w:sz w:val="28"/>
          <w:szCs w:val="28"/>
          <w:lang w:eastAsia="ru-RU"/>
        </w:rPr>
      </w:pPr>
    </w:p>
    <w:p w14:paraId="26906C89" w14:textId="5B9E4D63" w:rsidR="00D468B0" w:rsidRPr="00B86D62" w:rsidRDefault="00D468B0" w:rsidP="00367CAD">
      <w:pPr>
        <w:spacing w:after="0" w:line="360" w:lineRule="auto"/>
        <w:jc w:val="both"/>
        <w:rPr>
          <w:rFonts w:ascii="Times New Roman" w:eastAsia="MS Mincho" w:hAnsi="Times New Roman" w:cs="Times New Roman"/>
          <w:color w:val="000000" w:themeColor="text1"/>
          <w:sz w:val="28"/>
          <w:szCs w:val="28"/>
          <w:lang w:eastAsia="ru-RU"/>
        </w:rPr>
      </w:pPr>
      <w:r w:rsidRPr="00B86D62">
        <w:rPr>
          <w:rFonts w:ascii="Times New Roman" w:eastAsia="MS Mincho" w:hAnsi="Times New Roman" w:cs="Times New Roman"/>
          <w:color w:val="000000" w:themeColor="text1"/>
          <w:sz w:val="28"/>
          <w:szCs w:val="28"/>
          <w:lang w:eastAsia="ru-RU"/>
        </w:rPr>
        <w:t>ВВЕДЕНИЕ</w:t>
      </w:r>
      <w:r w:rsidR="009355E3" w:rsidRPr="00B86D62">
        <w:rPr>
          <w:rFonts w:ascii="Times New Roman" w:eastAsia="MS Mincho" w:hAnsi="Times New Roman" w:cs="Times New Roman"/>
          <w:color w:val="000000" w:themeColor="text1"/>
          <w:sz w:val="28"/>
          <w:szCs w:val="28"/>
          <w:lang w:eastAsia="ru-RU"/>
        </w:rPr>
        <w:t xml:space="preserve"> </w:t>
      </w:r>
    </w:p>
    <w:p w14:paraId="39424371" w14:textId="4B6C774B" w:rsidR="009355E3" w:rsidRPr="00B86D62" w:rsidRDefault="009355E3" w:rsidP="00367CAD">
      <w:pPr>
        <w:keepNext/>
        <w:keepLines/>
        <w:spacing w:after="0" w:line="360" w:lineRule="auto"/>
        <w:jc w:val="both"/>
        <w:outlineLvl w:val="1"/>
        <w:rPr>
          <w:rFonts w:ascii="Times New Roman" w:eastAsia="MS Mincho" w:hAnsi="Times New Roman" w:cs="Times New Roman"/>
          <w:caps/>
          <w:color w:val="000000" w:themeColor="text1"/>
          <w:sz w:val="28"/>
          <w:szCs w:val="28"/>
          <w:lang w:eastAsia="ru-RU"/>
        </w:rPr>
      </w:pPr>
      <w:r w:rsidRPr="00B86D62">
        <w:rPr>
          <w:rFonts w:ascii="Times New Roman" w:eastAsia="MS Mincho" w:hAnsi="Times New Roman" w:cs="Times New Roman"/>
          <w:caps/>
          <w:color w:val="000000" w:themeColor="text1"/>
          <w:sz w:val="28"/>
          <w:szCs w:val="28"/>
          <w:lang w:eastAsia="ru-RU"/>
        </w:rPr>
        <w:t>ГЛАВА 1. МУЗЕ</w:t>
      </w:r>
      <w:r w:rsidR="00413E30" w:rsidRPr="00B86D62">
        <w:rPr>
          <w:rFonts w:ascii="Times New Roman" w:eastAsia="MS Mincho" w:hAnsi="Times New Roman" w:cs="Times New Roman"/>
          <w:caps/>
          <w:color w:val="000000" w:themeColor="text1"/>
          <w:sz w:val="28"/>
          <w:szCs w:val="28"/>
          <w:lang w:eastAsia="ru-RU"/>
        </w:rPr>
        <w:t xml:space="preserve">ЙНО-ТУРИСТИЧЕСКая деятельность и </w:t>
      </w:r>
      <w:r w:rsidRPr="00B86D62">
        <w:rPr>
          <w:rFonts w:ascii="Times New Roman" w:eastAsia="MS Mincho" w:hAnsi="Times New Roman" w:cs="Times New Roman"/>
          <w:caps/>
          <w:color w:val="000000" w:themeColor="text1"/>
          <w:sz w:val="28"/>
          <w:szCs w:val="28"/>
          <w:lang w:eastAsia="ru-RU"/>
        </w:rPr>
        <w:t>Методы ее визуализации</w:t>
      </w:r>
    </w:p>
    <w:p w14:paraId="3E220644" w14:textId="5468E460" w:rsidR="009355E3" w:rsidRPr="00B86D62" w:rsidRDefault="007D423D" w:rsidP="00367CAD">
      <w:pPr>
        <w:keepNext/>
        <w:keepLines/>
        <w:spacing w:after="0" w:line="360" w:lineRule="auto"/>
        <w:jc w:val="both"/>
        <w:outlineLvl w:val="2"/>
        <w:rPr>
          <w:rStyle w:val="a3"/>
          <w:rFonts w:ascii="Times New Roman" w:hAnsi="Times New Roman" w:cs="Times New Roman"/>
          <w:i w:val="0"/>
          <w:color w:val="000000" w:themeColor="text1"/>
          <w:sz w:val="28"/>
          <w:szCs w:val="28"/>
        </w:rPr>
      </w:pPr>
      <w:r w:rsidRPr="00B86D62">
        <w:rPr>
          <w:rStyle w:val="a3"/>
          <w:rFonts w:ascii="Times New Roman" w:hAnsi="Times New Roman" w:cs="Times New Roman"/>
          <w:i w:val="0"/>
          <w:color w:val="000000" w:themeColor="text1"/>
          <w:sz w:val="28"/>
          <w:szCs w:val="28"/>
          <w:lang w:eastAsia="ru-RU"/>
        </w:rPr>
        <w:t xml:space="preserve">§ </w:t>
      </w:r>
      <w:r w:rsidR="00FC1B34">
        <w:rPr>
          <w:rStyle w:val="a3"/>
          <w:rFonts w:ascii="Times New Roman" w:hAnsi="Times New Roman" w:cs="Times New Roman"/>
          <w:i w:val="0"/>
          <w:color w:val="000000" w:themeColor="text1"/>
          <w:sz w:val="28"/>
          <w:szCs w:val="28"/>
          <w:lang w:eastAsia="ru-RU"/>
        </w:rPr>
        <w:t>1.</w:t>
      </w:r>
      <w:r w:rsidR="009355E3" w:rsidRPr="00B86D62">
        <w:rPr>
          <w:rStyle w:val="a3"/>
          <w:rFonts w:ascii="Times New Roman" w:hAnsi="Times New Roman" w:cs="Times New Roman"/>
          <w:i w:val="0"/>
          <w:color w:val="000000" w:themeColor="text1"/>
          <w:sz w:val="28"/>
          <w:szCs w:val="28"/>
          <w:lang w:eastAsia="ru-RU"/>
        </w:rPr>
        <w:t xml:space="preserve">1.  </w:t>
      </w:r>
      <w:r w:rsidR="004538C6" w:rsidRPr="004538C6">
        <w:rPr>
          <w:rStyle w:val="a3"/>
          <w:rFonts w:ascii="Times New Roman" w:hAnsi="Times New Roman" w:cs="Times New Roman"/>
          <w:i w:val="0"/>
          <w:color w:val="000000" w:themeColor="text1"/>
          <w:sz w:val="28"/>
          <w:szCs w:val="28"/>
        </w:rPr>
        <w:t>Современные тенденции и проблемы музейно-туристической деятельности</w:t>
      </w:r>
    </w:p>
    <w:p w14:paraId="3A572BBB" w14:textId="2E8DA258" w:rsidR="009355E3" w:rsidRPr="00B86D62" w:rsidRDefault="004538C6" w:rsidP="00367CAD">
      <w:pPr>
        <w:spacing w:after="0" w:line="360" w:lineRule="auto"/>
        <w:jc w:val="both"/>
        <w:rPr>
          <w:rStyle w:val="a3"/>
          <w:rFonts w:ascii="Times New Roman" w:hAnsi="Times New Roman" w:cs="Times New Roman"/>
          <w:i w:val="0"/>
          <w:color w:val="000000" w:themeColor="text1"/>
          <w:sz w:val="28"/>
          <w:szCs w:val="28"/>
          <w:lang w:eastAsia="ru-RU"/>
        </w:rPr>
      </w:pPr>
      <w:r>
        <w:rPr>
          <w:rStyle w:val="a3"/>
          <w:rFonts w:ascii="Times New Roman" w:hAnsi="Times New Roman" w:cs="Times New Roman"/>
          <w:i w:val="0"/>
          <w:color w:val="000000" w:themeColor="text1"/>
          <w:sz w:val="28"/>
          <w:szCs w:val="28"/>
          <w:lang w:eastAsia="ru-RU"/>
        </w:rPr>
        <w:t>§</w:t>
      </w:r>
      <w:r w:rsidR="00FC1B34">
        <w:rPr>
          <w:rStyle w:val="a3"/>
          <w:rFonts w:ascii="Times New Roman" w:hAnsi="Times New Roman" w:cs="Times New Roman"/>
          <w:i w:val="0"/>
          <w:color w:val="000000" w:themeColor="text1"/>
          <w:sz w:val="28"/>
          <w:szCs w:val="28"/>
          <w:lang w:eastAsia="ru-RU"/>
        </w:rPr>
        <w:t xml:space="preserve"> 1.</w:t>
      </w:r>
      <w:r>
        <w:rPr>
          <w:rStyle w:val="a3"/>
          <w:rFonts w:ascii="Times New Roman" w:hAnsi="Times New Roman" w:cs="Times New Roman"/>
          <w:i w:val="0"/>
          <w:color w:val="000000" w:themeColor="text1"/>
          <w:sz w:val="28"/>
          <w:szCs w:val="28"/>
          <w:lang w:eastAsia="ru-RU"/>
        </w:rPr>
        <w:t xml:space="preserve">2. </w:t>
      </w:r>
      <w:r w:rsidRPr="004538C6">
        <w:rPr>
          <w:rStyle w:val="a3"/>
          <w:rFonts w:ascii="Times New Roman" w:hAnsi="Times New Roman" w:cs="Times New Roman"/>
          <w:i w:val="0"/>
          <w:color w:val="000000" w:themeColor="text1"/>
          <w:sz w:val="28"/>
          <w:szCs w:val="28"/>
          <w:lang w:eastAsia="ru-RU"/>
        </w:rPr>
        <w:t>Классификация методов визуализации музейно-туристической деятельности</w:t>
      </w:r>
    </w:p>
    <w:p w14:paraId="70DF341E" w14:textId="77777777" w:rsidR="00D468B0" w:rsidRPr="00B86D62" w:rsidRDefault="00D468B0" w:rsidP="00367CAD">
      <w:pPr>
        <w:spacing w:after="0" w:line="360" w:lineRule="auto"/>
        <w:jc w:val="both"/>
        <w:rPr>
          <w:rFonts w:ascii="Times New Roman" w:eastAsia="MS Mincho" w:hAnsi="Times New Roman" w:cs="Times New Roman"/>
          <w:color w:val="000000" w:themeColor="text1"/>
          <w:sz w:val="28"/>
          <w:szCs w:val="28"/>
          <w:lang w:eastAsia="ru-RU"/>
        </w:rPr>
      </w:pPr>
    </w:p>
    <w:p w14:paraId="54EEF5AD" w14:textId="06A659AF" w:rsidR="004538C6" w:rsidRPr="004538C6" w:rsidRDefault="004538C6" w:rsidP="00367CAD">
      <w:pPr>
        <w:spacing w:after="0" w:line="360" w:lineRule="auto"/>
        <w:jc w:val="both"/>
        <w:rPr>
          <w:rFonts w:ascii="Times New Roman" w:eastAsia="MS Mincho" w:hAnsi="Times New Roman" w:cs="Times New Roman"/>
          <w:color w:val="000000" w:themeColor="text1"/>
          <w:sz w:val="28"/>
          <w:szCs w:val="28"/>
          <w:lang w:eastAsia="ru-RU"/>
        </w:rPr>
      </w:pPr>
      <w:r w:rsidRPr="004538C6">
        <w:rPr>
          <w:rFonts w:ascii="Times New Roman" w:eastAsia="MS Mincho" w:hAnsi="Times New Roman" w:cs="Times New Roman"/>
          <w:color w:val="000000" w:themeColor="text1"/>
          <w:sz w:val="28"/>
          <w:szCs w:val="28"/>
          <w:lang w:eastAsia="ru-RU"/>
        </w:rPr>
        <w:t>ГЛАВА 2.  ОБЪЕКТ</w:t>
      </w:r>
      <w:r w:rsidR="00FC1B34">
        <w:rPr>
          <w:rFonts w:ascii="Times New Roman" w:eastAsia="MS Mincho" w:hAnsi="Times New Roman" w:cs="Times New Roman"/>
          <w:color w:val="000000" w:themeColor="text1"/>
          <w:sz w:val="28"/>
          <w:szCs w:val="28"/>
          <w:lang w:eastAsia="ru-RU"/>
        </w:rPr>
        <w:t>Ы КУЛЬТУРНОГО НАСЛЕДИЯ И</w:t>
      </w:r>
      <w:r w:rsidR="003B008A">
        <w:rPr>
          <w:rFonts w:ascii="Times New Roman" w:eastAsia="MS Mincho" w:hAnsi="Times New Roman" w:cs="Times New Roman"/>
          <w:color w:val="000000" w:themeColor="text1"/>
          <w:sz w:val="28"/>
          <w:szCs w:val="28"/>
          <w:lang w:eastAsia="ru-RU"/>
        </w:rPr>
        <w:t xml:space="preserve"> </w:t>
      </w:r>
      <w:r w:rsidRPr="004538C6">
        <w:rPr>
          <w:rFonts w:ascii="Times New Roman" w:eastAsia="MS Mincho" w:hAnsi="Times New Roman" w:cs="Times New Roman"/>
          <w:color w:val="000000" w:themeColor="text1"/>
          <w:sz w:val="28"/>
          <w:szCs w:val="28"/>
          <w:lang w:eastAsia="ru-RU"/>
        </w:rPr>
        <w:t>ТУРИСТИЧЕСКОЙ И</w:t>
      </w:r>
      <w:r>
        <w:rPr>
          <w:rFonts w:ascii="Times New Roman" w:eastAsia="MS Mincho" w:hAnsi="Times New Roman" w:cs="Times New Roman"/>
          <w:color w:val="000000" w:themeColor="text1"/>
          <w:sz w:val="28"/>
          <w:szCs w:val="28"/>
          <w:lang w:eastAsia="ru-RU"/>
        </w:rPr>
        <w:t xml:space="preserve">НДУСТРИИ ВСЕВОЛОЖСКОГО РАЙОНА. </w:t>
      </w:r>
    </w:p>
    <w:p w14:paraId="347A6879" w14:textId="0A805CAD" w:rsidR="004538C6" w:rsidRPr="00B86D62" w:rsidRDefault="004538C6" w:rsidP="00367CAD">
      <w:pPr>
        <w:spacing w:after="0" w:line="360" w:lineRule="auto"/>
        <w:jc w:val="both"/>
        <w:rPr>
          <w:rFonts w:ascii="Times New Roman" w:eastAsia="MS Mincho" w:hAnsi="Times New Roman" w:cs="Times New Roman"/>
          <w:color w:val="000000" w:themeColor="text1"/>
          <w:sz w:val="28"/>
          <w:szCs w:val="28"/>
          <w:lang w:eastAsia="ru-RU"/>
        </w:rPr>
      </w:pPr>
      <w:r w:rsidRPr="004538C6">
        <w:rPr>
          <w:rFonts w:ascii="Times New Roman" w:eastAsia="MS Mincho" w:hAnsi="Times New Roman" w:cs="Times New Roman"/>
          <w:color w:val="000000" w:themeColor="text1"/>
          <w:sz w:val="28"/>
          <w:szCs w:val="28"/>
          <w:lang w:eastAsia="ru-RU"/>
        </w:rPr>
        <w:t>§</w:t>
      </w:r>
      <w:r w:rsidR="00FC1B34">
        <w:rPr>
          <w:rFonts w:ascii="Times New Roman" w:eastAsia="MS Mincho" w:hAnsi="Times New Roman" w:cs="Times New Roman"/>
          <w:color w:val="000000" w:themeColor="text1"/>
          <w:sz w:val="28"/>
          <w:szCs w:val="28"/>
          <w:lang w:eastAsia="ru-RU"/>
        </w:rPr>
        <w:t xml:space="preserve"> 2.</w:t>
      </w:r>
      <w:r w:rsidRPr="004538C6">
        <w:rPr>
          <w:rFonts w:ascii="Times New Roman" w:eastAsia="MS Mincho" w:hAnsi="Times New Roman" w:cs="Times New Roman"/>
          <w:color w:val="000000" w:themeColor="text1"/>
          <w:sz w:val="28"/>
          <w:szCs w:val="28"/>
          <w:lang w:eastAsia="ru-RU"/>
        </w:rPr>
        <w:t>1. Всеволожский район. Краткий исторический экскурс</w:t>
      </w:r>
    </w:p>
    <w:p w14:paraId="3CC29F0F" w14:textId="0C3D816B" w:rsidR="009355E3" w:rsidRPr="00B86D62" w:rsidRDefault="009355E3" w:rsidP="00367CAD">
      <w:pPr>
        <w:spacing w:after="0" w:line="360" w:lineRule="auto"/>
        <w:jc w:val="both"/>
        <w:rPr>
          <w:rFonts w:ascii="Times New Roman" w:eastAsia="MS Mincho" w:hAnsi="Times New Roman" w:cs="Times New Roman"/>
          <w:color w:val="000000" w:themeColor="text1"/>
          <w:sz w:val="28"/>
          <w:szCs w:val="28"/>
          <w:lang w:eastAsia="ru-RU"/>
        </w:rPr>
      </w:pPr>
      <w:r w:rsidRPr="00B86D62">
        <w:rPr>
          <w:rFonts w:ascii="Times New Roman" w:eastAsia="MS Mincho" w:hAnsi="Times New Roman" w:cs="Times New Roman"/>
          <w:color w:val="000000" w:themeColor="text1"/>
          <w:sz w:val="28"/>
          <w:szCs w:val="28"/>
          <w:lang w:eastAsia="ru-RU"/>
        </w:rPr>
        <w:t>§</w:t>
      </w:r>
      <w:r w:rsidR="00FC1B34">
        <w:rPr>
          <w:rFonts w:ascii="Times New Roman" w:eastAsia="MS Mincho" w:hAnsi="Times New Roman" w:cs="Times New Roman"/>
          <w:color w:val="000000" w:themeColor="text1"/>
          <w:sz w:val="28"/>
          <w:szCs w:val="28"/>
          <w:lang w:eastAsia="ru-RU"/>
        </w:rPr>
        <w:t xml:space="preserve"> 2.</w:t>
      </w:r>
      <w:r w:rsidRPr="00B86D62">
        <w:rPr>
          <w:rFonts w:ascii="Times New Roman" w:eastAsia="MS Mincho" w:hAnsi="Times New Roman" w:cs="Times New Roman"/>
          <w:color w:val="000000" w:themeColor="text1"/>
          <w:sz w:val="28"/>
          <w:szCs w:val="28"/>
          <w:lang w:eastAsia="ru-RU"/>
        </w:rPr>
        <w:t>2. Анализ текущего состояния музейно-туристической деятельности во Всеволожском районе</w:t>
      </w:r>
      <w:r w:rsidR="00413E30" w:rsidRPr="00B86D62">
        <w:rPr>
          <w:rFonts w:ascii="Times New Roman" w:eastAsia="MS Mincho" w:hAnsi="Times New Roman" w:cs="Times New Roman"/>
          <w:color w:val="000000" w:themeColor="text1"/>
          <w:sz w:val="28"/>
          <w:szCs w:val="28"/>
          <w:lang w:eastAsia="ru-RU"/>
        </w:rPr>
        <w:t xml:space="preserve"> Ленинградской области</w:t>
      </w:r>
    </w:p>
    <w:p w14:paraId="74F0E076" w14:textId="21997A93" w:rsidR="00D468B0" w:rsidRPr="00B86D62" w:rsidRDefault="009355E3" w:rsidP="00367CAD">
      <w:pPr>
        <w:spacing w:after="0" w:line="360" w:lineRule="auto"/>
        <w:jc w:val="both"/>
        <w:rPr>
          <w:rFonts w:ascii="Times New Roman" w:eastAsia="MS Mincho" w:hAnsi="Times New Roman" w:cs="Times New Roman"/>
          <w:color w:val="000000" w:themeColor="text1"/>
          <w:sz w:val="28"/>
          <w:szCs w:val="28"/>
          <w:lang w:eastAsia="ru-RU"/>
        </w:rPr>
      </w:pPr>
      <w:r w:rsidRPr="00B86D62">
        <w:rPr>
          <w:rFonts w:ascii="Times New Roman" w:eastAsia="MS Mincho" w:hAnsi="Times New Roman" w:cs="Times New Roman"/>
          <w:color w:val="000000" w:themeColor="text1"/>
          <w:sz w:val="28"/>
          <w:szCs w:val="28"/>
          <w:lang w:eastAsia="ru-RU"/>
        </w:rPr>
        <w:t>§</w:t>
      </w:r>
      <w:r w:rsidR="00FC1B34">
        <w:rPr>
          <w:rFonts w:ascii="Times New Roman" w:eastAsia="MS Mincho" w:hAnsi="Times New Roman" w:cs="Times New Roman"/>
          <w:color w:val="000000" w:themeColor="text1"/>
          <w:sz w:val="28"/>
          <w:szCs w:val="28"/>
          <w:lang w:eastAsia="ru-RU"/>
        </w:rPr>
        <w:t xml:space="preserve"> 2.</w:t>
      </w:r>
      <w:r w:rsidRPr="00B86D62">
        <w:rPr>
          <w:rFonts w:ascii="Times New Roman" w:eastAsia="MS Mincho" w:hAnsi="Times New Roman" w:cs="Times New Roman"/>
          <w:color w:val="000000" w:themeColor="text1"/>
          <w:sz w:val="28"/>
          <w:szCs w:val="28"/>
          <w:lang w:eastAsia="ru-RU"/>
        </w:rPr>
        <w:t>3. Обзор применяемых методов визуализации во Всеволожском районе</w:t>
      </w:r>
    </w:p>
    <w:p w14:paraId="0AA9CB5F" w14:textId="77777777" w:rsidR="009355E3" w:rsidRPr="00B86D62" w:rsidRDefault="009355E3" w:rsidP="00367CAD">
      <w:pPr>
        <w:spacing w:after="0" w:line="360" w:lineRule="auto"/>
        <w:jc w:val="both"/>
        <w:rPr>
          <w:rFonts w:ascii="Times New Roman" w:eastAsia="MS Mincho" w:hAnsi="Times New Roman" w:cs="Times New Roman"/>
          <w:color w:val="000000" w:themeColor="text1"/>
          <w:sz w:val="28"/>
          <w:szCs w:val="28"/>
          <w:lang w:eastAsia="ru-RU"/>
        </w:rPr>
      </w:pPr>
    </w:p>
    <w:p w14:paraId="13E8B831" w14:textId="0D56B1F0" w:rsidR="00A74B2B" w:rsidRPr="00B86D62" w:rsidRDefault="00D468B0" w:rsidP="00367CAD">
      <w:pPr>
        <w:pStyle w:val="2"/>
        <w:spacing w:before="0" w:line="360" w:lineRule="auto"/>
        <w:jc w:val="both"/>
        <w:rPr>
          <w:rFonts w:ascii="Times New Roman" w:eastAsia="MS Mincho" w:hAnsi="Times New Roman" w:cs="Times New Roman"/>
          <w:caps/>
          <w:color w:val="000000" w:themeColor="text1"/>
          <w:sz w:val="28"/>
          <w:szCs w:val="28"/>
          <w:lang w:eastAsia="ru-RU"/>
        </w:rPr>
      </w:pPr>
      <w:r w:rsidRPr="00B86D62">
        <w:rPr>
          <w:rFonts w:ascii="Times New Roman" w:eastAsia="MS Mincho" w:hAnsi="Times New Roman" w:cs="Times New Roman"/>
          <w:color w:val="000000" w:themeColor="text1"/>
          <w:sz w:val="28"/>
          <w:szCs w:val="28"/>
          <w:lang w:eastAsia="ru-RU"/>
        </w:rPr>
        <w:t xml:space="preserve">ГЛАВА 3. </w:t>
      </w:r>
      <w:r w:rsidR="00A74B2B" w:rsidRPr="00B86D62">
        <w:rPr>
          <w:rFonts w:ascii="Times New Roman" w:eastAsia="MS Mincho" w:hAnsi="Times New Roman" w:cs="Times New Roman"/>
          <w:caps/>
          <w:color w:val="000000" w:themeColor="text1"/>
          <w:sz w:val="28"/>
          <w:szCs w:val="28"/>
          <w:lang w:eastAsia="ru-RU"/>
        </w:rPr>
        <w:t>ПРОЕКТ МУЗЕЙНО-ТУРИСТИЧЕСКОГО ЦЕНТРА Всеволожского района С ПРИМЕНЕНИЕМ МЕТОДОВ ВИЗУАЛИЗАЦИИ</w:t>
      </w:r>
    </w:p>
    <w:p w14:paraId="61EEE6A6" w14:textId="26995715" w:rsidR="00A74B2B" w:rsidRPr="00B86D62" w:rsidRDefault="00413E30" w:rsidP="00367CAD">
      <w:pPr>
        <w:pStyle w:val="3"/>
        <w:spacing w:before="0" w:line="360" w:lineRule="auto"/>
        <w:jc w:val="both"/>
        <w:rPr>
          <w:rFonts w:ascii="Times New Roman" w:eastAsia="MS Mincho" w:hAnsi="Times New Roman"/>
          <w:color w:val="000000" w:themeColor="text1"/>
          <w:sz w:val="28"/>
          <w:szCs w:val="28"/>
          <w:lang w:eastAsia="ru-RU"/>
        </w:rPr>
      </w:pPr>
      <w:r w:rsidRPr="00B86D62">
        <w:rPr>
          <w:rFonts w:ascii="Times New Roman" w:eastAsia="MS Mincho" w:hAnsi="Times New Roman"/>
          <w:color w:val="000000" w:themeColor="text1"/>
          <w:sz w:val="28"/>
          <w:szCs w:val="28"/>
          <w:lang w:eastAsia="ru-RU"/>
        </w:rPr>
        <w:t>§</w:t>
      </w:r>
      <w:r w:rsidR="00FC1B34">
        <w:rPr>
          <w:rFonts w:ascii="Times New Roman" w:eastAsia="MS Mincho" w:hAnsi="Times New Roman"/>
          <w:color w:val="000000" w:themeColor="text1"/>
          <w:sz w:val="28"/>
          <w:szCs w:val="28"/>
          <w:lang w:eastAsia="ru-RU"/>
        </w:rPr>
        <w:t xml:space="preserve"> 3.</w:t>
      </w:r>
      <w:r w:rsidRPr="00B86D62">
        <w:rPr>
          <w:rFonts w:ascii="Times New Roman" w:eastAsia="MS Mincho" w:hAnsi="Times New Roman"/>
          <w:color w:val="000000" w:themeColor="text1"/>
          <w:sz w:val="28"/>
          <w:szCs w:val="28"/>
          <w:lang w:eastAsia="ru-RU"/>
        </w:rPr>
        <w:t>1.</w:t>
      </w:r>
      <w:r w:rsidR="00B86D62">
        <w:rPr>
          <w:rFonts w:ascii="Times New Roman" w:eastAsia="MS Mincho" w:hAnsi="Times New Roman"/>
          <w:color w:val="000000" w:themeColor="text1"/>
          <w:sz w:val="28"/>
          <w:szCs w:val="28"/>
          <w:lang w:eastAsia="ru-RU"/>
        </w:rPr>
        <w:t xml:space="preserve"> </w:t>
      </w:r>
      <w:r w:rsidR="00A74B2B" w:rsidRPr="00B86D62">
        <w:rPr>
          <w:rFonts w:ascii="Times New Roman" w:eastAsia="MS Mincho" w:hAnsi="Times New Roman"/>
          <w:color w:val="000000" w:themeColor="text1"/>
          <w:sz w:val="28"/>
          <w:szCs w:val="28"/>
          <w:lang w:eastAsia="ru-RU"/>
        </w:rPr>
        <w:t>Функциональная модель</w:t>
      </w:r>
      <w:r w:rsidRPr="00B86D62">
        <w:rPr>
          <w:rFonts w:ascii="Times New Roman" w:eastAsia="MS Mincho" w:hAnsi="Times New Roman"/>
          <w:color w:val="000000" w:themeColor="text1"/>
          <w:sz w:val="28"/>
          <w:szCs w:val="28"/>
          <w:lang w:eastAsia="ru-RU"/>
        </w:rPr>
        <w:t xml:space="preserve"> </w:t>
      </w:r>
      <w:r w:rsidR="00016438">
        <w:rPr>
          <w:rFonts w:ascii="Times New Roman" w:eastAsia="MS Mincho" w:hAnsi="Times New Roman"/>
          <w:color w:val="000000" w:themeColor="text1"/>
          <w:sz w:val="28"/>
          <w:szCs w:val="28"/>
          <w:lang w:eastAsia="ru-RU"/>
        </w:rPr>
        <w:t xml:space="preserve">и основные направления деятельности </w:t>
      </w:r>
      <w:r w:rsidRPr="00B86D62">
        <w:rPr>
          <w:rFonts w:ascii="Times New Roman" w:eastAsia="MS Mincho" w:hAnsi="Times New Roman"/>
          <w:color w:val="000000" w:themeColor="text1"/>
          <w:sz w:val="28"/>
          <w:szCs w:val="28"/>
          <w:lang w:eastAsia="ru-RU"/>
        </w:rPr>
        <w:t>музейно-туристического центра Всеволожского района</w:t>
      </w:r>
    </w:p>
    <w:p w14:paraId="7DE0E33E" w14:textId="7EAED00D" w:rsidR="00D468B0" w:rsidRDefault="00016438" w:rsidP="00367CAD">
      <w:pPr>
        <w:pStyle w:val="3"/>
        <w:spacing w:before="0" w:line="360" w:lineRule="auto"/>
        <w:jc w:val="both"/>
        <w:rPr>
          <w:rFonts w:ascii="Times New Roman" w:eastAsia="MS Mincho" w:hAnsi="Times New Roman"/>
          <w:color w:val="000000" w:themeColor="text1"/>
          <w:sz w:val="28"/>
          <w:szCs w:val="28"/>
          <w:lang w:eastAsia="ru-RU"/>
        </w:rPr>
      </w:pPr>
      <w:r>
        <w:rPr>
          <w:rFonts w:ascii="Times New Roman" w:eastAsia="MS Mincho" w:hAnsi="Times New Roman"/>
          <w:color w:val="000000" w:themeColor="text1"/>
          <w:sz w:val="28"/>
          <w:szCs w:val="28"/>
          <w:lang w:eastAsia="ru-RU"/>
        </w:rPr>
        <w:t>§</w:t>
      </w:r>
      <w:r w:rsidR="00FC1B34">
        <w:rPr>
          <w:rFonts w:ascii="Times New Roman" w:eastAsia="MS Mincho" w:hAnsi="Times New Roman"/>
          <w:color w:val="000000" w:themeColor="text1"/>
          <w:sz w:val="28"/>
          <w:szCs w:val="28"/>
          <w:lang w:eastAsia="ru-RU"/>
        </w:rPr>
        <w:t>3.</w:t>
      </w:r>
      <w:r>
        <w:rPr>
          <w:rFonts w:ascii="Times New Roman" w:eastAsia="MS Mincho" w:hAnsi="Times New Roman"/>
          <w:color w:val="000000" w:themeColor="text1"/>
          <w:sz w:val="28"/>
          <w:szCs w:val="28"/>
          <w:lang w:eastAsia="ru-RU"/>
        </w:rPr>
        <w:t>2</w:t>
      </w:r>
      <w:r w:rsidR="00A74B2B" w:rsidRPr="00B86D62">
        <w:rPr>
          <w:rFonts w:ascii="Times New Roman" w:eastAsia="MS Mincho" w:hAnsi="Times New Roman"/>
          <w:color w:val="000000" w:themeColor="text1"/>
          <w:sz w:val="28"/>
          <w:szCs w:val="28"/>
          <w:lang w:eastAsia="ru-RU"/>
        </w:rPr>
        <w:t xml:space="preserve">. </w:t>
      </w:r>
      <w:r w:rsidRPr="00016438">
        <w:rPr>
          <w:rFonts w:ascii="Times New Roman" w:eastAsia="MS Mincho" w:hAnsi="Times New Roman"/>
          <w:color w:val="000000" w:themeColor="text1"/>
          <w:sz w:val="28"/>
          <w:szCs w:val="28"/>
          <w:lang w:eastAsia="ru-RU"/>
        </w:rPr>
        <w:t>Программа комплексной визуализации музейно-туристической деятельности во Всеволожском районе</w:t>
      </w:r>
    </w:p>
    <w:p w14:paraId="2B3F6537" w14:textId="77777777" w:rsidR="00CA6723" w:rsidRPr="00CA6723" w:rsidRDefault="00CA6723" w:rsidP="00367CAD">
      <w:pPr>
        <w:spacing w:line="360" w:lineRule="auto"/>
        <w:rPr>
          <w:lang w:eastAsia="ru-RU"/>
        </w:rPr>
      </w:pPr>
    </w:p>
    <w:p w14:paraId="377ABD15" w14:textId="1D563D1D" w:rsidR="00D468B0" w:rsidRPr="00B86D62" w:rsidRDefault="00D468B0" w:rsidP="00367CAD">
      <w:pPr>
        <w:spacing w:after="0" w:line="360" w:lineRule="auto"/>
        <w:jc w:val="both"/>
        <w:rPr>
          <w:rFonts w:ascii="Times New Roman" w:eastAsia="MS Mincho" w:hAnsi="Times New Roman" w:cs="Times New Roman"/>
          <w:color w:val="000000" w:themeColor="text1"/>
          <w:sz w:val="28"/>
          <w:szCs w:val="28"/>
          <w:lang w:eastAsia="ru-RU"/>
        </w:rPr>
      </w:pPr>
      <w:r w:rsidRPr="00B86D62">
        <w:rPr>
          <w:rFonts w:ascii="Times New Roman" w:eastAsia="MS Mincho" w:hAnsi="Times New Roman" w:cs="Times New Roman"/>
          <w:color w:val="000000" w:themeColor="text1"/>
          <w:sz w:val="28"/>
          <w:szCs w:val="28"/>
          <w:lang w:eastAsia="ru-RU"/>
        </w:rPr>
        <w:t xml:space="preserve">ЗАКЛЮЧЕНИЕ………………………………………………………………… </w:t>
      </w:r>
    </w:p>
    <w:p w14:paraId="7AB49655" w14:textId="10734858" w:rsidR="00D468B0" w:rsidRPr="00B86D62" w:rsidRDefault="00D468B0" w:rsidP="00367CAD">
      <w:pPr>
        <w:spacing w:after="0" w:line="360" w:lineRule="auto"/>
        <w:jc w:val="both"/>
        <w:rPr>
          <w:rFonts w:ascii="Times New Roman" w:eastAsia="MS Mincho" w:hAnsi="Times New Roman" w:cs="Times New Roman"/>
          <w:color w:val="000000" w:themeColor="text1"/>
          <w:sz w:val="28"/>
          <w:szCs w:val="28"/>
          <w:lang w:eastAsia="ru-RU"/>
        </w:rPr>
      </w:pPr>
      <w:r w:rsidRPr="00B86D62">
        <w:rPr>
          <w:rFonts w:ascii="Times New Roman" w:eastAsia="MS Mincho" w:hAnsi="Times New Roman" w:cs="Times New Roman"/>
          <w:color w:val="000000" w:themeColor="text1"/>
          <w:sz w:val="28"/>
          <w:szCs w:val="28"/>
          <w:lang w:eastAsia="ru-RU"/>
        </w:rPr>
        <w:t xml:space="preserve">СПИСОК ЛИТЕРАТУРЫ……………………………………………...……… </w:t>
      </w:r>
    </w:p>
    <w:p w14:paraId="7CF8348F" w14:textId="31AB2466" w:rsidR="00D468B0" w:rsidRPr="00B86D62" w:rsidRDefault="00D468B0" w:rsidP="00367CAD">
      <w:pPr>
        <w:spacing w:after="0" w:line="360" w:lineRule="auto"/>
        <w:jc w:val="both"/>
        <w:rPr>
          <w:rFonts w:ascii="Times New Roman" w:eastAsia="MS Mincho" w:hAnsi="Times New Roman" w:cs="Times New Roman"/>
          <w:color w:val="000000" w:themeColor="text1"/>
          <w:sz w:val="28"/>
          <w:szCs w:val="28"/>
          <w:lang w:eastAsia="ru-RU"/>
        </w:rPr>
      </w:pPr>
      <w:r w:rsidRPr="00B86D62">
        <w:rPr>
          <w:rFonts w:ascii="Times New Roman" w:eastAsia="MS Mincho" w:hAnsi="Times New Roman" w:cs="Times New Roman"/>
          <w:color w:val="000000" w:themeColor="text1"/>
          <w:sz w:val="28"/>
          <w:szCs w:val="28"/>
          <w:lang w:eastAsia="ru-RU"/>
        </w:rPr>
        <w:t>ПРИЛОЖЕНИЯ…………………………………………………………………</w:t>
      </w:r>
    </w:p>
    <w:p w14:paraId="49CD7902" w14:textId="77777777" w:rsidR="00D468B0" w:rsidRPr="00456B9A" w:rsidRDefault="00D468B0" w:rsidP="00367CAD">
      <w:pPr>
        <w:spacing w:line="360" w:lineRule="auto"/>
        <w:jc w:val="both"/>
        <w:rPr>
          <w:rFonts w:ascii="Times New Roman" w:eastAsia="MS Mincho" w:hAnsi="Times New Roman" w:cs="Times New Roman"/>
          <w:caps/>
          <w:color w:val="000000" w:themeColor="text1"/>
          <w:sz w:val="28"/>
          <w:szCs w:val="28"/>
          <w:lang w:val="en-US" w:eastAsia="ru-RU"/>
        </w:rPr>
      </w:pPr>
      <w:r w:rsidRPr="00B86D62">
        <w:rPr>
          <w:rFonts w:ascii="Times New Roman" w:eastAsia="MS Mincho" w:hAnsi="Times New Roman" w:cs="Times New Roman"/>
          <w:caps/>
          <w:color w:val="000000" w:themeColor="text1"/>
          <w:sz w:val="28"/>
          <w:szCs w:val="28"/>
          <w:lang w:eastAsia="ru-RU"/>
        </w:rPr>
        <w:br w:type="page"/>
      </w:r>
    </w:p>
    <w:p w14:paraId="3FAABABA" w14:textId="5D74181A" w:rsidR="00D747C0" w:rsidRPr="00B86D62" w:rsidRDefault="000522CA" w:rsidP="00367CAD">
      <w:pPr>
        <w:keepNext/>
        <w:keepLines/>
        <w:spacing w:after="0" w:line="360" w:lineRule="auto"/>
        <w:jc w:val="both"/>
        <w:outlineLvl w:val="1"/>
        <w:rPr>
          <w:rFonts w:ascii="Times New Roman" w:eastAsia="MS Mincho" w:hAnsi="Times New Roman" w:cs="Times New Roman"/>
          <w:b/>
          <w:caps/>
          <w:color w:val="000000" w:themeColor="text1"/>
          <w:sz w:val="28"/>
          <w:szCs w:val="28"/>
          <w:lang w:eastAsia="ru-RU"/>
        </w:rPr>
      </w:pPr>
      <w:r w:rsidRPr="00B86D62">
        <w:rPr>
          <w:rFonts w:ascii="Times New Roman" w:eastAsia="MS Mincho" w:hAnsi="Times New Roman" w:cs="Times New Roman"/>
          <w:b/>
          <w:caps/>
          <w:color w:val="000000" w:themeColor="text1"/>
          <w:sz w:val="28"/>
          <w:szCs w:val="28"/>
          <w:lang w:eastAsia="ru-RU"/>
        </w:rPr>
        <w:t>ВВЕДЕНИЕ</w:t>
      </w:r>
    </w:p>
    <w:p w14:paraId="29FDEB10" w14:textId="77777777" w:rsidR="00337DFC" w:rsidRPr="00B86D62" w:rsidRDefault="00337DFC" w:rsidP="00367CAD">
      <w:pPr>
        <w:keepNext/>
        <w:keepLines/>
        <w:spacing w:after="0" w:line="360" w:lineRule="auto"/>
        <w:jc w:val="both"/>
        <w:outlineLvl w:val="1"/>
        <w:rPr>
          <w:rFonts w:ascii="Times New Roman" w:eastAsia="MS Mincho" w:hAnsi="Times New Roman" w:cs="Times New Roman"/>
          <w:caps/>
          <w:color w:val="000000" w:themeColor="text1"/>
          <w:sz w:val="28"/>
          <w:szCs w:val="28"/>
          <w:lang w:eastAsia="ru-RU"/>
        </w:rPr>
      </w:pPr>
    </w:p>
    <w:p w14:paraId="419CF904" w14:textId="1137353E" w:rsidR="001A5E85" w:rsidRDefault="00337DFC" w:rsidP="00367CAD">
      <w:pPr>
        <w:spacing w:line="360" w:lineRule="auto"/>
        <w:ind w:firstLine="708"/>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r>
      <w:r w:rsidR="00B86D62">
        <w:rPr>
          <w:rFonts w:ascii="Times New Roman" w:hAnsi="Times New Roman" w:cs="Times New Roman"/>
          <w:sz w:val="28"/>
          <w:szCs w:val="28"/>
          <w:lang w:eastAsia="ru-RU"/>
        </w:rPr>
        <w:t>Ра</w:t>
      </w:r>
      <w:r w:rsidR="00D20A7A">
        <w:rPr>
          <w:rFonts w:ascii="Times New Roman" w:hAnsi="Times New Roman" w:cs="Times New Roman"/>
          <w:sz w:val="28"/>
          <w:szCs w:val="28"/>
          <w:lang w:eastAsia="ru-RU"/>
        </w:rPr>
        <w:t>звитие туристической индустрии</w:t>
      </w:r>
      <w:r w:rsidR="00B86D62">
        <w:rPr>
          <w:rFonts w:ascii="Times New Roman" w:hAnsi="Times New Roman" w:cs="Times New Roman"/>
          <w:sz w:val="28"/>
          <w:szCs w:val="28"/>
          <w:lang w:eastAsia="ru-RU"/>
        </w:rPr>
        <w:t xml:space="preserve"> Ленинградской области имеет важное стратегическое значение </w:t>
      </w:r>
      <w:r w:rsidR="00D20A7A">
        <w:rPr>
          <w:rFonts w:ascii="Times New Roman" w:hAnsi="Times New Roman" w:cs="Times New Roman"/>
          <w:sz w:val="28"/>
          <w:szCs w:val="28"/>
          <w:lang w:eastAsia="ru-RU"/>
        </w:rPr>
        <w:t>как для экономики региона, так и для</w:t>
      </w:r>
      <w:r w:rsidR="001A5E85">
        <w:rPr>
          <w:rFonts w:ascii="Times New Roman" w:hAnsi="Times New Roman" w:cs="Times New Roman"/>
          <w:sz w:val="28"/>
          <w:szCs w:val="28"/>
          <w:lang w:eastAsia="ru-RU"/>
        </w:rPr>
        <w:t xml:space="preserve"> формирования</w:t>
      </w:r>
      <w:r w:rsidR="00D20A7A">
        <w:rPr>
          <w:rFonts w:ascii="Times New Roman" w:hAnsi="Times New Roman" w:cs="Times New Roman"/>
          <w:sz w:val="28"/>
          <w:szCs w:val="28"/>
          <w:lang w:eastAsia="ru-RU"/>
        </w:rPr>
        <w:t xml:space="preserve"> национальной и культурной идентичности.</w:t>
      </w:r>
      <w:r w:rsidR="00B86D62">
        <w:rPr>
          <w:rFonts w:ascii="Times New Roman" w:hAnsi="Times New Roman" w:cs="Times New Roman"/>
          <w:sz w:val="28"/>
          <w:szCs w:val="28"/>
          <w:lang w:eastAsia="ru-RU"/>
        </w:rPr>
        <w:t xml:space="preserve"> </w:t>
      </w:r>
      <w:r w:rsidR="00D20A7A">
        <w:rPr>
          <w:rFonts w:ascii="Times New Roman" w:hAnsi="Times New Roman" w:cs="Times New Roman"/>
          <w:sz w:val="28"/>
          <w:szCs w:val="28"/>
          <w:lang w:eastAsia="ru-RU"/>
        </w:rPr>
        <w:t>Становление внутреннего и въездного туризма невозможно</w:t>
      </w:r>
      <w:r w:rsidR="00B86D62">
        <w:rPr>
          <w:rFonts w:ascii="Times New Roman" w:hAnsi="Times New Roman" w:cs="Times New Roman"/>
          <w:sz w:val="28"/>
          <w:szCs w:val="28"/>
          <w:lang w:eastAsia="ru-RU"/>
        </w:rPr>
        <w:t xml:space="preserve"> без </w:t>
      </w:r>
      <w:r w:rsidR="00D20A7A">
        <w:rPr>
          <w:rFonts w:ascii="Times New Roman" w:hAnsi="Times New Roman" w:cs="Times New Roman"/>
          <w:sz w:val="28"/>
          <w:szCs w:val="28"/>
          <w:lang w:eastAsia="ru-RU"/>
        </w:rPr>
        <w:t>модернизации</w:t>
      </w:r>
      <w:r w:rsidR="00B86D62">
        <w:rPr>
          <w:rFonts w:ascii="Times New Roman" w:hAnsi="Times New Roman" w:cs="Times New Roman"/>
          <w:sz w:val="28"/>
          <w:szCs w:val="28"/>
          <w:lang w:eastAsia="ru-RU"/>
        </w:rPr>
        <w:t xml:space="preserve"> туристической инфраструктуры</w:t>
      </w:r>
      <w:r w:rsidR="00D20A7A">
        <w:rPr>
          <w:rFonts w:ascii="Times New Roman" w:hAnsi="Times New Roman" w:cs="Times New Roman"/>
          <w:sz w:val="28"/>
          <w:szCs w:val="28"/>
          <w:lang w:eastAsia="ru-RU"/>
        </w:rPr>
        <w:t xml:space="preserve"> в сфере услуг</w:t>
      </w:r>
      <w:r w:rsidR="001A5E85">
        <w:rPr>
          <w:rFonts w:ascii="Times New Roman" w:hAnsi="Times New Roman" w:cs="Times New Roman"/>
          <w:sz w:val="28"/>
          <w:szCs w:val="28"/>
          <w:lang w:eastAsia="ru-RU"/>
        </w:rPr>
        <w:t>, в том числе, средств коллективного</w:t>
      </w:r>
      <w:r w:rsidR="00B86D62">
        <w:rPr>
          <w:rFonts w:ascii="Times New Roman" w:hAnsi="Times New Roman" w:cs="Times New Roman"/>
          <w:sz w:val="28"/>
          <w:szCs w:val="28"/>
          <w:lang w:eastAsia="ru-RU"/>
        </w:rPr>
        <w:t xml:space="preserve"> размещения, </w:t>
      </w:r>
      <w:r w:rsidR="00D20A7A">
        <w:rPr>
          <w:rFonts w:ascii="Times New Roman" w:hAnsi="Times New Roman" w:cs="Times New Roman"/>
          <w:sz w:val="28"/>
          <w:szCs w:val="28"/>
          <w:lang w:eastAsia="ru-RU"/>
        </w:rPr>
        <w:t>общественного питания</w:t>
      </w:r>
      <w:r w:rsidR="001A5E85">
        <w:rPr>
          <w:rFonts w:ascii="Times New Roman" w:hAnsi="Times New Roman" w:cs="Times New Roman"/>
          <w:sz w:val="28"/>
          <w:szCs w:val="28"/>
          <w:lang w:eastAsia="ru-RU"/>
        </w:rPr>
        <w:t xml:space="preserve">, сервисов самих </w:t>
      </w:r>
      <w:r w:rsidR="00D20A7A">
        <w:rPr>
          <w:rFonts w:ascii="Times New Roman" w:hAnsi="Times New Roman" w:cs="Times New Roman"/>
          <w:sz w:val="28"/>
          <w:szCs w:val="28"/>
          <w:lang w:eastAsia="ru-RU"/>
        </w:rPr>
        <w:t>объекто</w:t>
      </w:r>
      <w:r w:rsidR="001A5E85">
        <w:rPr>
          <w:rFonts w:ascii="Times New Roman" w:hAnsi="Times New Roman" w:cs="Times New Roman"/>
          <w:sz w:val="28"/>
          <w:szCs w:val="28"/>
          <w:lang w:eastAsia="ru-RU"/>
        </w:rPr>
        <w:t xml:space="preserve">в туристического интереса, а также создания </w:t>
      </w:r>
      <w:r w:rsidR="00D20A7A">
        <w:rPr>
          <w:rFonts w:ascii="Times New Roman" w:hAnsi="Times New Roman" w:cs="Times New Roman"/>
          <w:sz w:val="28"/>
          <w:szCs w:val="28"/>
          <w:lang w:eastAsia="ru-RU"/>
        </w:rPr>
        <w:t xml:space="preserve">путевых сервисов, облегчающих ориентирование </w:t>
      </w:r>
      <w:r w:rsidR="001A5E85">
        <w:rPr>
          <w:rFonts w:ascii="Times New Roman" w:hAnsi="Times New Roman" w:cs="Times New Roman"/>
          <w:sz w:val="28"/>
          <w:szCs w:val="28"/>
          <w:lang w:eastAsia="ru-RU"/>
        </w:rPr>
        <w:t xml:space="preserve">туриста </w:t>
      </w:r>
      <w:r w:rsidR="00D20A7A">
        <w:rPr>
          <w:rFonts w:ascii="Times New Roman" w:hAnsi="Times New Roman" w:cs="Times New Roman"/>
          <w:sz w:val="28"/>
          <w:szCs w:val="28"/>
          <w:lang w:eastAsia="ru-RU"/>
        </w:rPr>
        <w:t>в пространстве.</w:t>
      </w:r>
      <w:r w:rsidR="00B86D62">
        <w:rPr>
          <w:rFonts w:ascii="Times New Roman" w:hAnsi="Times New Roman" w:cs="Times New Roman"/>
          <w:sz w:val="28"/>
          <w:szCs w:val="28"/>
          <w:lang w:eastAsia="ru-RU"/>
        </w:rPr>
        <w:t xml:space="preserve"> </w:t>
      </w:r>
      <w:r w:rsidR="001A5E85">
        <w:rPr>
          <w:rFonts w:ascii="Times New Roman" w:hAnsi="Times New Roman" w:cs="Times New Roman"/>
          <w:sz w:val="28"/>
          <w:szCs w:val="28"/>
          <w:lang w:eastAsia="ru-RU"/>
        </w:rPr>
        <w:t>В э</w:t>
      </w:r>
      <w:r w:rsidR="00695938">
        <w:rPr>
          <w:rFonts w:ascii="Times New Roman" w:hAnsi="Times New Roman" w:cs="Times New Roman"/>
          <w:sz w:val="28"/>
          <w:szCs w:val="28"/>
          <w:lang w:eastAsia="ru-RU"/>
        </w:rPr>
        <w:t>поху визуальной культуры ведущая</w:t>
      </w:r>
      <w:r w:rsidR="001A5E85">
        <w:rPr>
          <w:rFonts w:ascii="Times New Roman" w:hAnsi="Times New Roman" w:cs="Times New Roman"/>
          <w:sz w:val="28"/>
          <w:szCs w:val="28"/>
          <w:lang w:eastAsia="ru-RU"/>
        </w:rPr>
        <w:t xml:space="preserve"> роль в </w:t>
      </w:r>
      <w:r w:rsidR="00695938">
        <w:rPr>
          <w:rFonts w:ascii="Times New Roman" w:hAnsi="Times New Roman" w:cs="Times New Roman"/>
          <w:sz w:val="28"/>
          <w:szCs w:val="28"/>
          <w:lang w:eastAsia="ru-RU"/>
        </w:rPr>
        <w:t>организации музейно-туристической деятельности отводится средствам визуальной коммуникации,</w:t>
      </w:r>
      <w:r w:rsidR="002E3354">
        <w:rPr>
          <w:rFonts w:ascii="Times New Roman" w:hAnsi="Times New Roman" w:cs="Times New Roman"/>
          <w:sz w:val="28"/>
          <w:szCs w:val="28"/>
          <w:lang w:eastAsia="ru-RU"/>
        </w:rPr>
        <w:t xml:space="preserve"> как главному каналу взаимодействия.</w:t>
      </w:r>
    </w:p>
    <w:p w14:paraId="6672E02D" w14:textId="0A544871" w:rsidR="00D468B0" w:rsidRPr="00B86D62" w:rsidRDefault="00D468B0" w:rsidP="00367CAD">
      <w:pPr>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Объектом настоящего исследования является музейно-туристическая деятельность</w:t>
      </w:r>
      <w:r w:rsidR="003B008A">
        <w:rPr>
          <w:rFonts w:ascii="Times New Roman" w:hAnsi="Times New Roman" w:cs="Times New Roman"/>
          <w:sz w:val="28"/>
          <w:szCs w:val="28"/>
        </w:rPr>
        <w:t xml:space="preserve"> во Всеволожском районе Ленинградской области</w:t>
      </w:r>
      <w:r w:rsidRPr="00B86D62">
        <w:rPr>
          <w:rFonts w:ascii="Times New Roman" w:hAnsi="Times New Roman" w:cs="Times New Roman"/>
          <w:sz w:val="28"/>
          <w:szCs w:val="28"/>
        </w:rPr>
        <w:t>.</w:t>
      </w:r>
    </w:p>
    <w:p w14:paraId="600F1542" w14:textId="5D945DC4" w:rsidR="00D468B0" w:rsidRPr="00B86D62" w:rsidRDefault="00695938" w:rsidP="00367C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предмета исследования рассмотрены</w:t>
      </w:r>
      <w:r w:rsidR="00D468B0" w:rsidRPr="00B86D62">
        <w:rPr>
          <w:rFonts w:ascii="Times New Roman" w:hAnsi="Times New Roman" w:cs="Times New Roman"/>
          <w:sz w:val="28"/>
          <w:szCs w:val="28"/>
        </w:rPr>
        <w:t xml:space="preserve"> существующие методы визуализации музейно-туристической деятельности, </w:t>
      </w:r>
      <w:r>
        <w:rPr>
          <w:rFonts w:ascii="Times New Roman" w:hAnsi="Times New Roman" w:cs="Times New Roman"/>
          <w:sz w:val="28"/>
          <w:szCs w:val="28"/>
        </w:rPr>
        <w:t xml:space="preserve">их </w:t>
      </w:r>
      <w:r w:rsidR="00D468B0" w:rsidRPr="00B86D62">
        <w:rPr>
          <w:rFonts w:ascii="Times New Roman" w:hAnsi="Times New Roman" w:cs="Times New Roman"/>
          <w:sz w:val="28"/>
          <w:szCs w:val="28"/>
        </w:rPr>
        <w:t>классификация и применение этих методов в современной практике.</w:t>
      </w:r>
    </w:p>
    <w:p w14:paraId="3DAF68EE" w14:textId="0138C854" w:rsidR="00D468B0" w:rsidRDefault="00695938" w:rsidP="00367C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w:t>
      </w:r>
      <w:r w:rsidR="00752E74" w:rsidRPr="00B86D62">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w:t>
      </w:r>
      <w:r w:rsidR="006C2639">
        <w:rPr>
          <w:rFonts w:ascii="Times New Roman" w:hAnsi="Times New Roman" w:cs="Times New Roman"/>
          <w:sz w:val="28"/>
          <w:szCs w:val="28"/>
        </w:rPr>
        <w:t>структурирование существующих методов визуализации музейно-туристической деятельности и создание методики использования данных методов для анализа и развития туристического потенциала</w:t>
      </w:r>
      <w:r w:rsidR="007E2AFD">
        <w:rPr>
          <w:rFonts w:ascii="Times New Roman" w:hAnsi="Times New Roman" w:cs="Times New Roman"/>
          <w:sz w:val="28"/>
          <w:szCs w:val="28"/>
        </w:rPr>
        <w:t xml:space="preserve"> территории</w:t>
      </w:r>
      <w:r w:rsidR="006C2639">
        <w:rPr>
          <w:rFonts w:ascii="Times New Roman" w:hAnsi="Times New Roman" w:cs="Times New Roman"/>
          <w:sz w:val="28"/>
          <w:szCs w:val="28"/>
        </w:rPr>
        <w:t xml:space="preserve"> на примере создания музейно-туристического центра Всеволожского района.</w:t>
      </w:r>
    </w:p>
    <w:p w14:paraId="0C8F50D2" w14:textId="1F3F30F5" w:rsidR="007E2AFD" w:rsidRPr="00B86D62" w:rsidRDefault="007E2AFD" w:rsidP="00367CAD">
      <w:pPr>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Настоящее исследование посвящено исследованию феномена музейного туризма, а также методам визуализации музейно-туристической деятельности</w:t>
      </w:r>
      <w:r w:rsidR="003B008A">
        <w:rPr>
          <w:rFonts w:ascii="Times New Roman" w:hAnsi="Times New Roman" w:cs="Times New Roman"/>
          <w:sz w:val="28"/>
          <w:szCs w:val="28"/>
        </w:rPr>
        <w:t xml:space="preserve"> как в целом так и на примере Всеволожского района</w:t>
      </w:r>
      <w:r w:rsidRPr="00B86D62">
        <w:rPr>
          <w:rFonts w:ascii="Times New Roman" w:hAnsi="Times New Roman" w:cs="Times New Roman"/>
          <w:sz w:val="28"/>
          <w:szCs w:val="28"/>
        </w:rPr>
        <w:t xml:space="preserve">. В работе рассматриваются перспективы создания музейно-туристического центра во Всеволожском районе, осуществлен анализ </w:t>
      </w:r>
      <w:r>
        <w:rPr>
          <w:rFonts w:ascii="Times New Roman" w:hAnsi="Times New Roman" w:cs="Times New Roman"/>
          <w:sz w:val="28"/>
          <w:szCs w:val="28"/>
        </w:rPr>
        <w:t xml:space="preserve">применяемых и </w:t>
      </w:r>
      <w:r w:rsidRPr="00B86D62">
        <w:rPr>
          <w:rFonts w:ascii="Times New Roman" w:hAnsi="Times New Roman" w:cs="Times New Roman"/>
          <w:sz w:val="28"/>
          <w:szCs w:val="28"/>
        </w:rPr>
        <w:t>возможных методов визуализации музейно-туристической деятельности на примере Всеволожского района Ленинградской области.</w:t>
      </w:r>
    </w:p>
    <w:p w14:paraId="711C4BA6" w14:textId="18B391BA" w:rsidR="007E2AFD" w:rsidRDefault="007E2AFD" w:rsidP="00367CAD">
      <w:pPr>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 xml:space="preserve">Актуальность темы исследования обусловлена </w:t>
      </w:r>
      <w:r w:rsidR="00551738">
        <w:rPr>
          <w:rFonts w:ascii="Times New Roman" w:hAnsi="Times New Roman" w:cs="Times New Roman"/>
          <w:sz w:val="28"/>
          <w:szCs w:val="28"/>
        </w:rPr>
        <w:t xml:space="preserve">появлением и постоянным развитием технологий, </w:t>
      </w:r>
      <w:r w:rsidRPr="00B86D62">
        <w:rPr>
          <w:rFonts w:ascii="Times New Roman" w:hAnsi="Times New Roman" w:cs="Times New Roman"/>
          <w:sz w:val="28"/>
          <w:szCs w:val="28"/>
        </w:rPr>
        <w:t>современными тенденциями актуализации историко-культурного наследия</w:t>
      </w:r>
      <w:r>
        <w:rPr>
          <w:rFonts w:ascii="Times New Roman" w:hAnsi="Times New Roman" w:cs="Times New Roman"/>
          <w:sz w:val="28"/>
          <w:szCs w:val="28"/>
        </w:rPr>
        <w:t>, формирующими национальную и культурную идентичность.</w:t>
      </w:r>
      <w:r w:rsidR="00AA09EB">
        <w:rPr>
          <w:rFonts w:ascii="Times New Roman" w:hAnsi="Times New Roman" w:cs="Times New Roman"/>
          <w:sz w:val="28"/>
          <w:szCs w:val="28"/>
        </w:rPr>
        <w:t xml:space="preserve"> </w:t>
      </w:r>
    </w:p>
    <w:p w14:paraId="50DDB67C" w14:textId="24FB67A8" w:rsidR="00410492" w:rsidRPr="00B86D62" w:rsidRDefault="00E4567B" w:rsidP="00367CAD">
      <w:pPr>
        <w:spacing w:line="360" w:lineRule="auto"/>
        <w:ind w:firstLine="708"/>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Музейно-туристическая деятельность – актуальная тенденция на стыке музейной деятельности и туризма, особенно отчетливо и ярко проявилась в последнее время, на фоне стремительного развития информационных технологий.</w:t>
      </w:r>
      <w:r w:rsidR="00290BB1" w:rsidRPr="00B86D62">
        <w:rPr>
          <w:rFonts w:ascii="Times New Roman" w:hAnsi="Times New Roman" w:cs="Times New Roman"/>
          <w:sz w:val="28"/>
          <w:szCs w:val="28"/>
          <w:lang w:eastAsia="ru-RU"/>
        </w:rPr>
        <w:t xml:space="preserve"> </w:t>
      </w:r>
      <w:r w:rsidR="006C2639">
        <w:rPr>
          <w:rFonts w:ascii="Times New Roman" w:hAnsi="Times New Roman" w:cs="Times New Roman"/>
          <w:sz w:val="28"/>
          <w:szCs w:val="28"/>
          <w:lang w:eastAsia="ru-RU"/>
        </w:rPr>
        <w:t xml:space="preserve">И </w:t>
      </w:r>
      <w:r w:rsidR="007E2AFD">
        <w:rPr>
          <w:rFonts w:ascii="Times New Roman" w:hAnsi="Times New Roman" w:cs="Times New Roman"/>
          <w:sz w:val="28"/>
          <w:szCs w:val="28"/>
          <w:lang w:eastAsia="ru-RU"/>
        </w:rPr>
        <w:t>э</w:t>
      </w:r>
      <w:r w:rsidR="00290BB1" w:rsidRPr="00B86D62">
        <w:rPr>
          <w:rFonts w:ascii="Times New Roman" w:hAnsi="Times New Roman" w:cs="Times New Roman"/>
          <w:sz w:val="28"/>
          <w:szCs w:val="28"/>
          <w:lang w:eastAsia="ru-RU"/>
        </w:rPr>
        <w:t>та тенденция проявляется в тектонических изменениях довольно консервативного музейного сообщества, происходящих на всех уровнях. Музейное сообщество вынуждено искать новые метод</w:t>
      </w:r>
      <w:r w:rsidR="00B4758C">
        <w:rPr>
          <w:rFonts w:ascii="Times New Roman" w:hAnsi="Times New Roman" w:cs="Times New Roman"/>
          <w:sz w:val="28"/>
          <w:szCs w:val="28"/>
          <w:lang w:eastAsia="ru-RU"/>
        </w:rPr>
        <w:t>ы привлечения туристов</w:t>
      </w:r>
      <w:r w:rsidR="00290BB1" w:rsidRPr="00B86D62">
        <w:rPr>
          <w:rFonts w:ascii="Times New Roman" w:hAnsi="Times New Roman" w:cs="Times New Roman"/>
          <w:sz w:val="28"/>
          <w:szCs w:val="28"/>
          <w:lang w:eastAsia="ru-RU"/>
        </w:rPr>
        <w:t xml:space="preserve"> и организации музейной деятельности. Ввиду высокой значимости и наглядности для человеческого восприятия визуальной информации, немаловажную роль в этом процессе играют методы визуализации музейно-туристической деятельности. </w:t>
      </w:r>
    </w:p>
    <w:p w14:paraId="78B80AAA" w14:textId="4AC9737B" w:rsidR="00102546" w:rsidRDefault="008D0B29" w:rsidP="00367CAD">
      <w:pPr>
        <w:spacing w:line="360" w:lineRule="auto"/>
        <w:ind w:firstLine="708"/>
        <w:jc w:val="both"/>
        <w:rPr>
          <w:rFonts w:ascii="Times New Roman" w:hAnsi="Times New Roman" w:cs="Times New Roman"/>
          <w:sz w:val="28"/>
          <w:szCs w:val="28"/>
          <w:lang w:eastAsia="ru-RU"/>
        </w:rPr>
      </w:pPr>
      <w:r w:rsidRPr="00B86D62">
        <w:rPr>
          <w:rFonts w:ascii="Times New Roman" w:hAnsi="Times New Roman" w:cs="Times New Roman"/>
          <w:sz w:val="28"/>
          <w:szCs w:val="28"/>
        </w:rPr>
        <w:t xml:space="preserve">Тема </w:t>
      </w:r>
      <w:r w:rsidR="009D52DF" w:rsidRPr="00B86D62">
        <w:rPr>
          <w:rFonts w:ascii="Times New Roman" w:hAnsi="Times New Roman" w:cs="Times New Roman"/>
          <w:sz w:val="28"/>
          <w:szCs w:val="28"/>
        </w:rPr>
        <w:t>о</w:t>
      </w:r>
      <w:r w:rsidR="000B32AD" w:rsidRPr="00B86D62">
        <w:rPr>
          <w:rFonts w:ascii="Times New Roman" w:hAnsi="Times New Roman" w:cs="Times New Roman"/>
          <w:sz w:val="28"/>
          <w:szCs w:val="28"/>
        </w:rPr>
        <w:t xml:space="preserve">рганизации </w:t>
      </w:r>
      <w:r w:rsidRPr="00B86D62">
        <w:rPr>
          <w:rFonts w:ascii="Times New Roman" w:hAnsi="Times New Roman" w:cs="Times New Roman"/>
          <w:sz w:val="28"/>
          <w:szCs w:val="28"/>
        </w:rPr>
        <w:t>музейно-</w:t>
      </w:r>
      <w:r w:rsidR="005B174C" w:rsidRPr="00B86D62">
        <w:rPr>
          <w:rFonts w:ascii="Times New Roman" w:hAnsi="Times New Roman" w:cs="Times New Roman"/>
          <w:sz w:val="28"/>
          <w:szCs w:val="28"/>
        </w:rPr>
        <w:t xml:space="preserve"> </w:t>
      </w:r>
      <w:r w:rsidR="009D52DF" w:rsidRPr="00B86D62">
        <w:rPr>
          <w:rFonts w:ascii="Times New Roman" w:hAnsi="Times New Roman" w:cs="Times New Roman"/>
          <w:sz w:val="28"/>
          <w:szCs w:val="28"/>
        </w:rPr>
        <w:t>туристической</w:t>
      </w:r>
      <w:r w:rsidRPr="00B86D62">
        <w:rPr>
          <w:rFonts w:ascii="Times New Roman" w:hAnsi="Times New Roman" w:cs="Times New Roman"/>
          <w:sz w:val="28"/>
          <w:szCs w:val="28"/>
        </w:rPr>
        <w:t xml:space="preserve"> </w:t>
      </w:r>
      <w:r w:rsidR="009D52DF" w:rsidRPr="00B86D62">
        <w:rPr>
          <w:rFonts w:ascii="Times New Roman" w:hAnsi="Times New Roman" w:cs="Times New Roman"/>
          <w:sz w:val="28"/>
          <w:szCs w:val="28"/>
        </w:rPr>
        <w:t xml:space="preserve">деятельности </w:t>
      </w:r>
      <w:r w:rsidR="000B32AD" w:rsidRPr="00B86D62">
        <w:rPr>
          <w:rFonts w:ascii="Times New Roman" w:hAnsi="Times New Roman" w:cs="Times New Roman"/>
          <w:sz w:val="28"/>
          <w:szCs w:val="28"/>
        </w:rPr>
        <w:t xml:space="preserve">и методов ее визуализации только начинает осмысляться и рассматриваться как отечественными, так и зарубежными авторами. </w:t>
      </w:r>
      <w:r w:rsidR="00F32B5D" w:rsidRPr="00F32B5D">
        <w:rPr>
          <w:rFonts w:ascii="Times New Roman" w:hAnsi="Times New Roman" w:cs="Times New Roman"/>
          <w:sz w:val="28"/>
          <w:szCs w:val="28"/>
        </w:rPr>
        <w:t>Научно-исследовательская литература по данной теме крайне обширна и, помимо монографий, представлена сборниками по результатам многочисленных конгрессов, конференций и круглых столов, а также бюллетенями, регулярно издаваемыми профильными общественными организациями</w:t>
      </w:r>
      <w:r w:rsidR="00F32B5D">
        <w:rPr>
          <w:rFonts w:ascii="Times New Roman" w:hAnsi="Times New Roman" w:cs="Times New Roman"/>
          <w:sz w:val="28"/>
          <w:szCs w:val="28"/>
        </w:rPr>
        <w:t xml:space="preserve">. </w:t>
      </w:r>
      <w:r w:rsidR="00B247FB" w:rsidRPr="00B247FB">
        <w:rPr>
          <w:rFonts w:ascii="Times New Roman" w:hAnsi="Times New Roman" w:cs="Times New Roman"/>
          <w:sz w:val="28"/>
          <w:szCs w:val="28"/>
        </w:rPr>
        <w:t>Эволюцию музейно-туристической деятельности и ее предпосылки подробно рассматривае</w:t>
      </w:r>
      <w:r w:rsidR="00953046">
        <w:rPr>
          <w:rFonts w:ascii="Times New Roman" w:hAnsi="Times New Roman" w:cs="Times New Roman"/>
          <w:sz w:val="28"/>
          <w:szCs w:val="28"/>
        </w:rPr>
        <w:t>ют в своих исследованиях</w:t>
      </w:r>
      <w:r w:rsidR="00B247FB" w:rsidRPr="00B247FB">
        <w:rPr>
          <w:rFonts w:ascii="Times New Roman" w:hAnsi="Times New Roman" w:cs="Times New Roman"/>
          <w:sz w:val="28"/>
          <w:szCs w:val="28"/>
        </w:rPr>
        <w:t xml:space="preserve"> Левочкина Н.А</w:t>
      </w:r>
      <w:r w:rsidR="00953046">
        <w:rPr>
          <w:rFonts w:ascii="Times New Roman" w:hAnsi="Times New Roman" w:cs="Times New Roman"/>
          <w:sz w:val="28"/>
          <w:szCs w:val="28"/>
        </w:rPr>
        <w:t xml:space="preserve">., </w:t>
      </w:r>
      <w:r w:rsidR="00953046" w:rsidRPr="00953046">
        <w:rPr>
          <w:rFonts w:ascii="Times New Roman" w:hAnsi="Times New Roman" w:cs="Times New Roman"/>
          <w:sz w:val="28"/>
          <w:szCs w:val="28"/>
        </w:rPr>
        <w:t>Романчук А.В</w:t>
      </w:r>
      <w:r w:rsidR="00953046">
        <w:rPr>
          <w:rFonts w:ascii="Times New Roman" w:hAnsi="Times New Roman" w:cs="Times New Roman"/>
          <w:sz w:val="28"/>
          <w:szCs w:val="28"/>
        </w:rPr>
        <w:t>.</w:t>
      </w:r>
      <w:r w:rsidR="00B247FB" w:rsidRPr="00B247FB">
        <w:rPr>
          <w:rFonts w:ascii="Times New Roman" w:hAnsi="Times New Roman" w:cs="Times New Roman"/>
          <w:sz w:val="28"/>
          <w:szCs w:val="28"/>
        </w:rPr>
        <w:t xml:space="preserve"> </w:t>
      </w:r>
      <w:r w:rsidR="00CF327F">
        <w:rPr>
          <w:rFonts w:ascii="Times New Roman" w:hAnsi="Times New Roman" w:cs="Times New Roman"/>
          <w:sz w:val="28"/>
          <w:szCs w:val="28"/>
        </w:rPr>
        <w:t xml:space="preserve">Большинство авторов рассматривает проблемы визуализации к контексте </w:t>
      </w:r>
      <w:r w:rsidR="00B247FB">
        <w:rPr>
          <w:rFonts w:ascii="Times New Roman" w:hAnsi="Times New Roman" w:cs="Times New Roman"/>
          <w:sz w:val="28"/>
          <w:szCs w:val="28"/>
        </w:rPr>
        <w:t>конкретного ограниченного</w:t>
      </w:r>
      <w:r w:rsidR="00CF327F">
        <w:rPr>
          <w:rFonts w:ascii="Times New Roman" w:hAnsi="Times New Roman" w:cs="Times New Roman"/>
          <w:sz w:val="28"/>
          <w:szCs w:val="28"/>
        </w:rPr>
        <w:t xml:space="preserve"> пространства</w:t>
      </w:r>
      <w:r w:rsidR="00B247FB">
        <w:rPr>
          <w:rFonts w:ascii="Times New Roman" w:hAnsi="Times New Roman" w:cs="Times New Roman"/>
          <w:sz w:val="28"/>
          <w:szCs w:val="28"/>
        </w:rPr>
        <w:t xml:space="preserve"> или узкой тематики</w:t>
      </w:r>
      <w:r w:rsidR="00CF327F">
        <w:rPr>
          <w:rFonts w:ascii="Times New Roman" w:hAnsi="Times New Roman" w:cs="Times New Roman"/>
          <w:sz w:val="28"/>
          <w:szCs w:val="28"/>
        </w:rPr>
        <w:t xml:space="preserve"> – отдельной выставки, </w:t>
      </w:r>
      <w:r w:rsidR="00B247FB">
        <w:rPr>
          <w:rFonts w:ascii="Times New Roman" w:hAnsi="Times New Roman" w:cs="Times New Roman"/>
          <w:sz w:val="28"/>
          <w:szCs w:val="28"/>
        </w:rPr>
        <w:t xml:space="preserve">тематической </w:t>
      </w:r>
      <w:r w:rsidR="00CF327F">
        <w:rPr>
          <w:rFonts w:ascii="Times New Roman" w:hAnsi="Times New Roman" w:cs="Times New Roman"/>
          <w:sz w:val="28"/>
          <w:szCs w:val="28"/>
        </w:rPr>
        <w:t>экспозиции,</w:t>
      </w:r>
      <w:r w:rsidR="00B247FB">
        <w:rPr>
          <w:rFonts w:ascii="Times New Roman" w:hAnsi="Times New Roman" w:cs="Times New Roman"/>
          <w:sz w:val="28"/>
          <w:szCs w:val="28"/>
        </w:rPr>
        <w:t xml:space="preserve"> конкретного культурного объекта</w:t>
      </w:r>
      <w:r w:rsidR="00CF327F">
        <w:rPr>
          <w:rFonts w:ascii="Times New Roman" w:hAnsi="Times New Roman" w:cs="Times New Roman"/>
          <w:sz w:val="28"/>
          <w:szCs w:val="28"/>
        </w:rPr>
        <w:t xml:space="preserve">, не обращаясь к </w:t>
      </w:r>
      <w:r w:rsidR="00B247FB">
        <w:rPr>
          <w:rFonts w:ascii="Times New Roman" w:hAnsi="Times New Roman" w:cs="Times New Roman"/>
          <w:sz w:val="28"/>
          <w:szCs w:val="28"/>
        </w:rPr>
        <w:t xml:space="preserve">всему комплексу музейно-туристической деятельности: </w:t>
      </w:r>
      <w:r w:rsidR="00B247FB" w:rsidRPr="00B247FB">
        <w:rPr>
          <w:rFonts w:ascii="Times New Roman" w:hAnsi="Times New Roman" w:cs="Times New Roman"/>
          <w:sz w:val="28"/>
          <w:szCs w:val="28"/>
        </w:rPr>
        <w:t>Чуклина Т.И.</w:t>
      </w:r>
      <w:r w:rsidR="00417191">
        <w:rPr>
          <w:rFonts w:ascii="Times New Roman" w:hAnsi="Times New Roman" w:cs="Times New Roman"/>
          <w:sz w:val="28"/>
          <w:szCs w:val="28"/>
        </w:rPr>
        <w:t>, Босова Л.Л.</w:t>
      </w:r>
      <w:r w:rsidR="00953046">
        <w:rPr>
          <w:rFonts w:ascii="Times New Roman" w:hAnsi="Times New Roman" w:cs="Times New Roman"/>
          <w:sz w:val="28"/>
          <w:szCs w:val="28"/>
        </w:rPr>
        <w:t>, Роем Д., Симбирцева</w:t>
      </w:r>
      <w:r w:rsidR="00713DB0">
        <w:rPr>
          <w:rFonts w:ascii="Times New Roman" w:hAnsi="Times New Roman" w:cs="Times New Roman"/>
          <w:sz w:val="28"/>
          <w:szCs w:val="28"/>
        </w:rPr>
        <w:t xml:space="preserve"> Н.А.</w:t>
      </w:r>
      <w:r w:rsidR="00953046">
        <w:rPr>
          <w:rFonts w:ascii="Times New Roman" w:hAnsi="Times New Roman" w:cs="Times New Roman"/>
          <w:sz w:val="28"/>
          <w:szCs w:val="28"/>
        </w:rPr>
        <w:t xml:space="preserve">, </w:t>
      </w:r>
      <w:r w:rsidR="00953046" w:rsidRPr="00953046">
        <w:rPr>
          <w:rFonts w:ascii="Times New Roman" w:hAnsi="Times New Roman" w:cs="Times New Roman"/>
          <w:sz w:val="28"/>
          <w:szCs w:val="28"/>
        </w:rPr>
        <w:t>Тихонова М.</w:t>
      </w:r>
      <w:r w:rsidR="00713DB0">
        <w:rPr>
          <w:rFonts w:ascii="Times New Roman" w:hAnsi="Times New Roman" w:cs="Times New Roman"/>
          <w:sz w:val="28"/>
          <w:szCs w:val="28"/>
        </w:rPr>
        <w:t xml:space="preserve">, </w:t>
      </w:r>
      <w:r w:rsidR="00713DB0" w:rsidRPr="00713DB0">
        <w:rPr>
          <w:rFonts w:ascii="Times New Roman" w:hAnsi="Times New Roman" w:cs="Times New Roman"/>
          <w:sz w:val="28"/>
          <w:szCs w:val="28"/>
        </w:rPr>
        <w:t xml:space="preserve">Семенов  И. Г. </w:t>
      </w:r>
      <w:r w:rsidR="00953046" w:rsidRPr="00953046">
        <w:rPr>
          <w:rFonts w:ascii="Times New Roman" w:hAnsi="Times New Roman" w:cs="Times New Roman"/>
          <w:sz w:val="28"/>
          <w:szCs w:val="28"/>
        </w:rPr>
        <w:t xml:space="preserve"> </w:t>
      </w:r>
      <w:r w:rsidR="00417191">
        <w:rPr>
          <w:rFonts w:ascii="Times New Roman" w:hAnsi="Times New Roman" w:cs="Times New Roman"/>
          <w:sz w:val="28"/>
          <w:szCs w:val="28"/>
        </w:rPr>
        <w:t xml:space="preserve"> </w:t>
      </w:r>
      <w:r w:rsidR="00136573">
        <w:rPr>
          <w:rFonts w:ascii="Times New Roman" w:hAnsi="Times New Roman" w:cs="Times New Roman"/>
          <w:sz w:val="28"/>
          <w:szCs w:val="28"/>
        </w:rPr>
        <w:t>Лишь</w:t>
      </w:r>
      <w:r w:rsidR="000B32AD" w:rsidRPr="00B86D62">
        <w:rPr>
          <w:rFonts w:ascii="Times New Roman" w:hAnsi="Times New Roman" w:cs="Times New Roman"/>
          <w:sz w:val="28"/>
          <w:szCs w:val="28"/>
        </w:rPr>
        <w:t xml:space="preserve"> ограниченное число </w:t>
      </w:r>
      <w:r w:rsidR="00136573">
        <w:rPr>
          <w:rFonts w:ascii="Times New Roman" w:hAnsi="Times New Roman" w:cs="Times New Roman"/>
          <w:sz w:val="28"/>
          <w:szCs w:val="28"/>
        </w:rPr>
        <w:t xml:space="preserve">российских </w:t>
      </w:r>
      <w:r w:rsidR="000B32AD" w:rsidRPr="00B86D62">
        <w:rPr>
          <w:rFonts w:ascii="Times New Roman" w:hAnsi="Times New Roman" w:cs="Times New Roman"/>
          <w:sz w:val="28"/>
          <w:szCs w:val="28"/>
        </w:rPr>
        <w:t xml:space="preserve">авторов напрямую </w:t>
      </w:r>
      <w:r w:rsidR="00136573">
        <w:rPr>
          <w:rFonts w:ascii="Times New Roman" w:hAnsi="Times New Roman" w:cs="Times New Roman"/>
          <w:sz w:val="28"/>
          <w:szCs w:val="28"/>
        </w:rPr>
        <w:t>поднимает</w:t>
      </w:r>
      <w:r w:rsidR="000B32AD" w:rsidRPr="00B86D62">
        <w:rPr>
          <w:rFonts w:ascii="Times New Roman" w:hAnsi="Times New Roman" w:cs="Times New Roman"/>
          <w:sz w:val="28"/>
          <w:szCs w:val="28"/>
        </w:rPr>
        <w:t xml:space="preserve"> тему</w:t>
      </w:r>
      <w:r w:rsidR="00B247FB">
        <w:rPr>
          <w:rFonts w:ascii="Times New Roman" w:hAnsi="Times New Roman" w:cs="Times New Roman"/>
          <w:sz w:val="28"/>
          <w:szCs w:val="28"/>
        </w:rPr>
        <w:t xml:space="preserve"> музейно-туристической деятельности широко, обращаясь к разным ее аспектам</w:t>
      </w:r>
      <w:r w:rsidR="005B174C" w:rsidRPr="00B86D62">
        <w:rPr>
          <w:rFonts w:ascii="Times New Roman" w:hAnsi="Times New Roman" w:cs="Times New Roman"/>
          <w:sz w:val="28"/>
          <w:szCs w:val="28"/>
        </w:rPr>
        <w:t>: Дукельский В.Ю., Никонова А.А.</w:t>
      </w:r>
      <w:r w:rsidR="00136573">
        <w:rPr>
          <w:rFonts w:ascii="Times New Roman" w:hAnsi="Times New Roman" w:cs="Times New Roman"/>
          <w:sz w:val="28"/>
          <w:szCs w:val="28"/>
        </w:rPr>
        <w:t xml:space="preserve"> </w:t>
      </w:r>
      <w:r w:rsidR="00B247FB">
        <w:rPr>
          <w:rFonts w:ascii="Times New Roman" w:hAnsi="Times New Roman" w:cs="Times New Roman"/>
          <w:sz w:val="28"/>
          <w:szCs w:val="28"/>
        </w:rPr>
        <w:t xml:space="preserve"> В</w:t>
      </w:r>
      <w:r w:rsidR="00B247FB" w:rsidRPr="00B247FB">
        <w:rPr>
          <w:rFonts w:ascii="Times New Roman" w:hAnsi="Times New Roman" w:cs="Times New Roman"/>
          <w:sz w:val="28"/>
          <w:szCs w:val="28"/>
        </w:rPr>
        <w:t xml:space="preserve">опросов </w:t>
      </w:r>
      <w:r w:rsidR="00B247FB">
        <w:rPr>
          <w:rFonts w:ascii="Times New Roman" w:hAnsi="Times New Roman" w:cs="Times New Roman"/>
          <w:sz w:val="28"/>
          <w:szCs w:val="28"/>
        </w:rPr>
        <w:t xml:space="preserve">визуализации </w:t>
      </w:r>
      <w:r w:rsidR="00B247FB" w:rsidRPr="00B247FB">
        <w:rPr>
          <w:rFonts w:ascii="Times New Roman" w:hAnsi="Times New Roman" w:cs="Times New Roman"/>
          <w:sz w:val="28"/>
          <w:szCs w:val="28"/>
        </w:rPr>
        <w:t xml:space="preserve">музейно-туристической деятельности </w:t>
      </w:r>
      <w:r w:rsidR="00B247FB" w:rsidRPr="00D21139">
        <w:rPr>
          <w:rFonts w:ascii="Times New Roman" w:hAnsi="Times New Roman" w:cs="Times New Roman"/>
          <w:sz w:val="28"/>
          <w:szCs w:val="28"/>
        </w:rPr>
        <w:t>в своих работах так или иначе касаются и</w:t>
      </w:r>
      <w:r w:rsidR="00D21139" w:rsidRPr="00D21139">
        <w:rPr>
          <w:rFonts w:ascii="Times New Roman" w:hAnsi="Times New Roman" w:cs="Times New Roman"/>
          <w:sz w:val="28"/>
          <w:szCs w:val="28"/>
        </w:rPr>
        <w:t>сследователи экологии  визуальной культуры</w:t>
      </w:r>
      <w:r w:rsidR="00953046">
        <w:rPr>
          <w:rFonts w:ascii="Times New Roman" w:hAnsi="Times New Roman" w:cs="Times New Roman"/>
          <w:sz w:val="28"/>
          <w:szCs w:val="28"/>
        </w:rPr>
        <w:t>: Колесникова Д.А., Вирильо П.</w:t>
      </w:r>
      <w:r w:rsidR="00D21139">
        <w:rPr>
          <w:rFonts w:ascii="Times New Roman" w:hAnsi="Times New Roman" w:cs="Times New Roman"/>
          <w:sz w:val="28"/>
          <w:szCs w:val="28"/>
        </w:rPr>
        <w:t xml:space="preserve"> С каждым годом появляются все новые издания, в которых</w:t>
      </w:r>
      <w:r w:rsidR="00697F3F">
        <w:rPr>
          <w:rFonts w:ascii="Times New Roman" w:hAnsi="Times New Roman" w:cs="Times New Roman"/>
          <w:sz w:val="28"/>
          <w:szCs w:val="28"/>
        </w:rPr>
        <w:t xml:space="preserve"> авторы </w:t>
      </w:r>
      <w:r w:rsidR="00D21139">
        <w:rPr>
          <w:rFonts w:ascii="Times New Roman" w:hAnsi="Times New Roman" w:cs="Times New Roman"/>
          <w:sz w:val="28"/>
          <w:szCs w:val="28"/>
        </w:rPr>
        <w:t>о</w:t>
      </w:r>
      <w:r w:rsidR="00B247FB">
        <w:rPr>
          <w:rFonts w:ascii="Times New Roman" w:hAnsi="Times New Roman" w:cs="Times New Roman"/>
          <w:sz w:val="28"/>
          <w:szCs w:val="28"/>
        </w:rPr>
        <w:t>бращаются к проблемам</w:t>
      </w:r>
      <w:r w:rsidR="00D21139">
        <w:rPr>
          <w:rFonts w:ascii="Times New Roman" w:hAnsi="Times New Roman" w:cs="Times New Roman"/>
          <w:sz w:val="28"/>
          <w:szCs w:val="28"/>
        </w:rPr>
        <w:t xml:space="preserve"> </w:t>
      </w:r>
      <w:r w:rsidR="00615C3A" w:rsidRPr="00B86D62">
        <w:rPr>
          <w:rFonts w:ascii="Times New Roman" w:hAnsi="Times New Roman" w:cs="Times New Roman"/>
          <w:sz w:val="28"/>
          <w:szCs w:val="28"/>
        </w:rPr>
        <w:t>визуализаци</w:t>
      </w:r>
      <w:r w:rsidR="00136573">
        <w:rPr>
          <w:rFonts w:ascii="Times New Roman" w:hAnsi="Times New Roman" w:cs="Times New Roman"/>
          <w:sz w:val="28"/>
          <w:szCs w:val="28"/>
        </w:rPr>
        <w:t>и</w:t>
      </w:r>
      <w:r w:rsidR="00754885" w:rsidRPr="00B86D62">
        <w:rPr>
          <w:rFonts w:ascii="Times New Roman" w:hAnsi="Times New Roman" w:cs="Times New Roman"/>
          <w:sz w:val="28"/>
          <w:szCs w:val="28"/>
        </w:rPr>
        <w:t xml:space="preserve"> музейно-туристической деятельности </w:t>
      </w:r>
      <w:r w:rsidR="00136573">
        <w:rPr>
          <w:rFonts w:ascii="Times New Roman" w:hAnsi="Times New Roman" w:cs="Times New Roman"/>
          <w:sz w:val="28"/>
          <w:szCs w:val="28"/>
        </w:rPr>
        <w:t>с позиции террито</w:t>
      </w:r>
      <w:r w:rsidR="00697F3F">
        <w:rPr>
          <w:rFonts w:ascii="Times New Roman" w:hAnsi="Times New Roman" w:cs="Times New Roman"/>
          <w:sz w:val="28"/>
          <w:szCs w:val="28"/>
        </w:rPr>
        <w:t xml:space="preserve">риального брендинга: </w:t>
      </w:r>
      <w:r w:rsidR="00CF327F">
        <w:rPr>
          <w:rFonts w:ascii="Times New Roman" w:hAnsi="Times New Roman" w:cs="Times New Roman"/>
          <w:sz w:val="28"/>
          <w:szCs w:val="28"/>
        </w:rPr>
        <w:t xml:space="preserve">Анхольт С., </w:t>
      </w:r>
      <w:r w:rsidR="00F6384E" w:rsidRPr="00B86D62">
        <w:rPr>
          <w:rFonts w:ascii="Times New Roman" w:hAnsi="Times New Roman" w:cs="Times New Roman"/>
          <w:color w:val="333333"/>
          <w:sz w:val="28"/>
          <w:szCs w:val="28"/>
          <w:shd w:val="clear" w:color="auto" w:fill="FFFFFF"/>
        </w:rPr>
        <w:t>Кейт Динни</w:t>
      </w:r>
      <w:r w:rsidR="00F6384E" w:rsidRPr="00B86D62">
        <w:rPr>
          <w:rStyle w:val="apple-converted-space"/>
          <w:rFonts w:ascii="Times New Roman" w:hAnsi="Times New Roman" w:cs="Times New Roman"/>
          <w:color w:val="333333"/>
          <w:sz w:val="28"/>
          <w:szCs w:val="28"/>
          <w:shd w:val="clear" w:color="auto" w:fill="FFFFFF"/>
        </w:rPr>
        <w:t xml:space="preserve">, </w:t>
      </w:r>
      <w:r w:rsidR="008E4580" w:rsidRPr="00B86D62">
        <w:rPr>
          <w:rFonts w:ascii="Times New Roman" w:hAnsi="Times New Roman" w:cs="Times New Roman"/>
          <w:sz w:val="28"/>
          <w:szCs w:val="28"/>
        </w:rPr>
        <w:t>Визгалов Д.</w:t>
      </w:r>
      <w:r w:rsidR="0026119D">
        <w:rPr>
          <w:rFonts w:ascii="Times New Roman" w:hAnsi="Times New Roman" w:cs="Times New Roman"/>
          <w:sz w:val="28"/>
          <w:szCs w:val="28"/>
        </w:rPr>
        <w:t>В.</w:t>
      </w:r>
      <w:r w:rsidR="00CF327F">
        <w:rPr>
          <w:rFonts w:ascii="Times New Roman" w:hAnsi="Times New Roman" w:cs="Times New Roman"/>
          <w:sz w:val="28"/>
          <w:szCs w:val="28"/>
        </w:rPr>
        <w:t xml:space="preserve">, </w:t>
      </w:r>
      <w:r w:rsidR="00CF327F" w:rsidRPr="00CF327F">
        <w:rPr>
          <w:rFonts w:ascii="Times New Roman" w:hAnsi="Times New Roman" w:cs="Times New Roman"/>
          <w:sz w:val="28"/>
          <w:szCs w:val="28"/>
        </w:rPr>
        <w:t>Ясько С.Е., Кузнецова Л. А.</w:t>
      </w:r>
      <w:r w:rsidR="00CF327F">
        <w:rPr>
          <w:rFonts w:ascii="Times New Roman" w:hAnsi="Times New Roman" w:cs="Times New Roman"/>
          <w:sz w:val="28"/>
          <w:szCs w:val="28"/>
        </w:rPr>
        <w:t>, Шаромов А.</w:t>
      </w:r>
      <w:r w:rsidR="00953046">
        <w:rPr>
          <w:rFonts w:ascii="Times New Roman" w:hAnsi="Times New Roman" w:cs="Times New Roman"/>
          <w:sz w:val="28"/>
          <w:szCs w:val="28"/>
        </w:rPr>
        <w:t xml:space="preserve">, </w:t>
      </w:r>
      <w:r w:rsidR="00953046" w:rsidRPr="00953046">
        <w:rPr>
          <w:rFonts w:ascii="Times New Roman" w:hAnsi="Times New Roman" w:cs="Times New Roman"/>
          <w:sz w:val="28"/>
          <w:szCs w:val="28"/>
        </w:rPr>
        <w:t>Громова Е</w:t>
      </w:r>
      <w:r w:rsidR="00953046">
        <w:rPr>
          <w:rFonts w:ascii="Times New Roman" w:hAnsi="Times New Roman" w:cs="Times New Roman"/>
          <w:sz w:val="28"/>
          <w:szCs w:val="28"/>
        </w:rPr>
        <w:t xml:space="preserve">, </w:t>
      </w:r>
      <w:r w:rsidR="00953046" w:rsidRPr="00953046">
        <w:rPr>
          <w:rFonts w:ascii="Times New Roman" w:hAnsi="Times New Roman" w:cs="Times New Roman"/>
          <w:sz w:val="28"/>
          <w:szCs w:val="28"/>
        </w:rPr>
        <w:t>Замятин Д. Н.</w:t>
      </w:r>
      <w:r w:rsidR="00953046">
        <w:rPr>
          <w:rFonts w:ascii="Times New Roman" w:hAnsi="Times New Roman" w:cs="Times New Roman"/>
          <w:sz w:val="28"/>
          <w:szCs w:val="28"/>
        </w:rPr>
        <w:t xml:space="preserve">, </w:t>
      </w:r>
      <w:r w:rsidR="00953046" w:rsidRPr="00953046">
        <w:rPr>
          <w:rFonts w:ascii="Times New Roman" w:hAnsi="Times New Roman" w:cs="Times New Roman"/>
          <w:sz w:val="28"/>
          <w:szCs w:val="28"/>
        </w:rPr>
        <w:t>Калиева  О.М.,  Лухменева  Е.П</w:t>
      </w:r>
      <w:r w:rsidR="00953046">
        <w:rPr>
          <w:rFonts w:ascii="Times New Roman" w:hAnsi="Times New Roman" w:cs="Times New Roman"/>
          <w:sz w:val="28"/>
          <w:szCs w:val="28"/>
        </w:rPr>
        <w:t>.,</w:t>
      </w:r>
      <w:r w:rsidR="00953046" w:rsidRPr="00953046">
        <w:t xml:space="preserve"> </w:t>
      </w:r>
      <w:r w:rsidR="00953046" w:rsidRPr="00953046">
        <w:rPr>
          <w:rFonts w:ascii="Times New Roman" w:hAnsi="Times New Roman" w:cs="Times New Roman"/>
          <w:sz w:val="28"/>
          <w:szCs w:val="28"/>
        </w:rPr>
        <w:t>Нагорняк Т. Л., Никифорова Г.Ю</w:t>
      </w:r>
      <w:r w:rsidR="00953046">
        <w:rPr>
          <w:rFonts w:ascii="Times New Roman" w:hAnsi="Times New Roman" w:cs="Times New Roman"/>
          <w:sz w:val="28"/>
          <w:szCs w:val="28"/>
        </w:rPr>
        <w:t>.</w:t>
      </w:r>
      <w:r w:rsidR="00953046" w:rsidRPr="00953046">
        <w:rPr>
          <w:rFonts w:ascii="Times New Roman" w:hAnsi="Times New Roman" w:cs="Times New Roman"/>
          <w:sz w:val="28"/>
          <w:szCs w:val="28"/>
        </w:rPr>
        <w:t xml:space="preserve"> </w:t>
      </w:r>
      <w:r w:rsidR="00B247FB">
        <w:rPr>
          <w:rFonts w:ascii="Times New Roman" w:hAnsi="Times New Roman" w:cs="Times New Roman"/>
          <w:sz w:val="28"/>
          <w:szCs w:val="28"/>
        </w:rPr>
        <w:t xml:space="preserve">Ряд авторов особо отмечает ведущую роль музеев и туристских информационных центров в вопросах комплексного брендирования территорий: </w:t>
      </w:r>
      <w:r w:rsidR="00B247FB" w:rsidRPr="00B247FB">
        <w:rPr>
          <w:rFonts w:ascii="Times New Roman" w:hAnsi="Times New Roman" w:cs="Times New Roman"/>
          <w:sz w:val="28"/>
          <w:szCs w:val="28"/>
        </w:rPr>
        <w:t>Чернякина О.А.</w:t>
      </w:r>
      <w:r w:rsidR="00953046">
        <w:rPr>
          <w:rFonts w:ascii="Times New Roman" w:hAnsi="Times New Roman" w:cs="Times New Roman"/>
          <w:sz w:val="28"/>
          <w:szCs w:val="28"/>
        </w:rPr>
        <w:t>,</w:t>
      </w:r>
      <w:r w:rsidR="00953046" w:rsidRPr="00953046">
        <w:t xml:space="preserve"> </w:t>
      </w:r>
      <w:r w:rsidR="00953046" w:rsidRPr="00953046">
        <w:rPr>
          <w:rFonts w:ascii="Times New Roman" w:hAnsi="Times New Roman" w:cs="Times New Roman"/>
          <w:sz w:val="28"/>
          <w:szCs w:val="28"/>
        </w:rPr>
        <w:t xml:space="preserve">Дукельский </w:t>
      </w:r>
      <w:r w:rsidR="00953046">
        <w:rPr>
          <w:rFonts w:ascii="Times New Roman" w:hAnsi="Times New Roman" w:cs="Times New Roman"/>
          <w:sz w:val="28"/>
          <w:szCs w:val="28"/>
        </w:rPr>
        <w:t>В.Ю.</w:t>
      </w:r>
      <w:r w:rsidR="00B247FB" w:rsidRPr="00B247FB">
        <w:rPr>
          <w:rFonts w:ascii="Times New Roman" w:hAnsi="Times New Roman" w:cs="Times New Roman"/>
          <w:sz w:val="28"/>
          <w:szCs w:val="28"/>
        </w:rPr>
        <w:t xml:space="preserve"> </w:t>
      </w:r>
      <w:r w:rsidR="00F32B5D" w:rsidRPr="00F32B5D">
        <w:rPr>
          <w:rFonts w:ascii="Times New Roman" w:hAnsi="Times New Roman" w:cs="Times New Roman"/>
          <w:sz w:val="28"/>
          <w:szCs w:val="28"/>
        </w:rPr>
        <w:t>Ряд отечественных и зарубежных авторов касаются темы визуализации с</w:t>
      </w:r>
      <w:r w:rsidR="00F32B5D">
        <w:rPr>
          <w:rFonts w:ascii="Times New Roman" w:hAnsi="Times New Roman" w:cs="Times New Roman"/>
          <w:sz w:val="28"/>
          <w:szCs w:val="28"/>
        </w:rPr>
        <w:t xml:space="preserve"> позиций </w:t>
      </w:r>
      <w:r w:rsidR="00F32B5D" w:rsidRPr="00F32B5D">
        <w:rPr>
          <w:rFonts w:ascii="Times New Roman" w:hAnsi="Times New Roman" w:cs="Times New Roman"/>
          <w:sz w:val="28"/>
          <w:szCs w:val="28"/>
        </w:rPr>
        <w:t xml:space="preserve"> экономическ</w:t>
      </w:r>
      <w:r w:rsidR="00F32B5D">
        <w:rPr>
          <w:rFonts w:ascii="Times New Roman" w:hAnsi="Times New Roman" w:cs="Times New Roman"/>
          <w:sz w:val="28"/>
          <w:szCs w:val="28"/>
        </w:rPr>
        <w:t>их и политических трендов -</w:t>
      </w:r>
      <w:r w:rsidR="00F32B5D" w:rsidRPr="00F32B5D">
        <w:t xml:space="preserve"> </w:t>
      </w:r>
      <w:r w:rsidR="00F32B5D" w:rsidRPr="00F32B5D">
        <w:rPr>
          <w:rFonts w:ascii="Times New Roman" w:hAnsi="Times New Roman" w:cs="Times New Roman"/>
          <w:sz w:val="28"/>
          <w:szCs w:val="28"/>
        </w:rPr>
        <w:t>Б. Джозеф Пайн II, Джеймс Х. Гилмор</w:t>
      </w:r>
      <w:r w:rsidR="00953046">
        <w:rPr>
          <w:rFonts w:ascii="Times New Roman" w:hAnsi="Times New Roman" w:cs="Times New Roman"/>
          <w:sz w:val="28"/>
          <w:szCs w:val="28"/>
        </w:rPr>
        <w:t>, Громов А.Б., Гордин В.Э., Карпова Г.А., Хорева Л.B.</w:t>
      </w:r>
      <w:r w:rsidR="00F32B5D" w:rsidRPr="00F32B5D">
        <w:rPr>
          <w:rFonts w:ascii="Times New Roman" w:hAnsi="Times New Roman" w:cs="Times New Roman"/>
          <w:sz w:val="28"/>
          <w:szCs w:val="28"/>
        </w:rPr>
        <w:t xml:space="preserve"> </w:t>
      </w:r>
      <w:r w:rsidR="0026119D">
        <w:rPr>
          <w:rFonts w:ascii="Times New Roman" w:hAnsi="Times New Roman" w:cs="Times New Roman"/>
          <w:sz w:val="28"/>
          <w:szCs w:val="28"/>
        </w:rPr>
        <w:t>Ежегодно проводится международная конференция по музейному маркетингу, так или иначе затра</w:t>
      </w:r>
      <w:r w:rsidR="00B247FB">
        <w:rPr>
          <w:rFonts w:ascii="Times New Roman" w:hAnsi="Times New Roman" w:cs="Times New Roman"/>
          <w:sz w:val="28"/>
          <w:szCs w:val="28"/>
        </w:rPr>
        <w:t>гивающая тему визуализации музейн</w:t>
      </w:r>
      <w:r w:rsidR="0026119D">
        <w:rPr>
          <w:rFonts w:ascii="Times New Roman" w:hAnsi="Times New Roman" w:cs="Times New Roman"/>
          <w:sz w:val="28"/>
          <w:szCs w:val="28"/>
        </w:rPr>
        <w:t>о-туристической деятельности</w:t>
      </w:r>
      <w:r w:rsidR="00B247FB">
        <w:rPr>
          <w:rFonts w:ascii="Times New Roman" w:hAnsi="Times New Roman" w:cs="Times New Roman"/>
          <w:sz w:val="28"/>
          <w:szCs w:val="28"/>
        </w:rPr>
        <w:t>, проводятся круглые столы</w:t>
      </w:r>
      <w:r w:rsidR="0026119D">
        <w:rPr>
          <w:rFonts w:ascii="Times New Roman" w:hAnsi="Times New Roman" w:cs="Times New Roman"/>
          <w:sz w:val="28"/>
          <w:szCs w:val="28"/>
        </w:rPr>
        <w:t xml:space="preserve">. </w:t>
      </w:r>
      <w:r w:rsidR="00102546">
        <w:rPr>
          <w:rFonts w:ascii="Times New Roman" w:hAnsi="Times New Roman" w:cs="Times New Roman"/>
          <w:sz w:val="28"/>
          <w:szCs w:val="28"/>
          <w:lang w:eastAsia="ru-RU"/>
        </w:rPr>
        <w:t>Включению музеев</w:t>
      </w:r>
      <w:r w:rsidR="00CA38EB">
        <w:rPr>
          <w:rFonts w:ascii="Times New Roman" w:hAnsi="Times New Roman" w:cs="Times New Roman"/>
          <w:sz w:val="28"/>
          <w:szCs w:val="28"/>
          <w:lang w:eastAsia="ru-RU"/>
        </w:rPr>
        <w:t xml:space="preserve"> и учреждений музейного типа</w:t>
      </w:r>
      <w:r w:rsidR="00102546">
        <w:rPr>
          <w:rFonts w:ascii="Times New Roman" w:hAnsi="Times New Roman" w:cs="Times New Roman"/>
          <w:sz w:val="28"/>
          <w:szCs w:val="28"/>
          <w:lang w:eastAsia="ru-RU"/>
        </w:rPr>
        <w:t xml:space="preserve"> в практики культурного туризма посвящена программа ежегодного Круглого стола «Музей и проблемы «культурного туризма», реализуемого</w:t>
      </w:r>
      <w:r w:rsidR="00CA38EB">
        <w:rPr>
          <w:rFonts w:ascii="Times New Roman" w:hAnsi="Times New Roman" w:cs="Times New Roman"/>
          <w:sz w:val="28"/>
          <w:szCs w:val="28"/>
          <w:lang w:eastAsia="ru-RU"/>
        </w:rPr>
        <w:t xml:space="preserve"> </w:t>
      </w:r>
      <w:r w:rsidR="00CA38EB" w:rsidRPr="00102546">
        <w:rPr>
          <w:rFonts w:ascii="Times New Roman" w:hAnsi="Times New Roman" w:cs="Times New Roman"/>
          <w:sz w:val="28"/>
          <w:szCs w:val="28"/>
          <w:lang w:eastAsia="ru-RU"/>
        </w:rPr>
        <w:t>в Государственном Эрмитаже</w:t>
      </w:r>
      <w:r w:rsidR="00CA38EB">
        <w:rPr>
          <w:rFonts w:ascii="Times New Roman" w:hAnsi="Times New Roman" w:cs="Times New Roman"/>
          <w:sz w:val="28"/>
          <w:szCs w:val="28"/>
          <w:lang w:eastAsia="ru-RU"/>
        </w:rPr>
        <w:t xml:space="preserve"> с 2002 года. На протяжении</w:t>
      </w:r>
      <w:r w:rsidR="00BB1130">
        <w:rPr>
          <w:rFonts w:ascii="Times New Roman" w:hAnsi="Times New Roman" w:cs="Times New Roman"/>
          <w:sz w:val="28"/>
          <w:szCs w:val="28"/>
          <w:lang w:eastAsia="ru-RU"/>
        </w:rPr>
        <w:t xml:space="preserve"> </w:t>
      </w:r>
      <w:r w:rsidR="00C8217D">
        <w:rPr>
          <w:rFonts w:ascii="Times New Roman" w:hAnsi="Times New Roman" w:cs="Times New Roman"/>
          <w:sz w:val="28"/>
          <w:szCs w:val="28"/>
          <w:lang w:eastAsia="ru-RU"/>
        </w:rPr>
        <w:t>четырнадцати</w:t>
      </w:r>
      <w:r w:rsidR="00CA38EB">
        <w:rPr>
          <w:rFonts w:ascii="Times New Roman" w:hAnsi="Times New Roman" w:cs="Times New Roman"/>
          <w:sz w:val="28"/>
          <w:szCs w:val="28"/>
          <w:lang w:eastAsia="ru-RU"/>
        </w:rPr>
        <w:t xml:space="preserve"> лет</w:t>
      </w:r>
      <w:r w:rsidR="006E3AA6">
        <w:rPr>
          <w:rFonts w:ascii="Times New Roman" w:hAnsi="Times New Roman" w:cs="Times New Roman"/>
          <w:sz w:val="28"/>
          <w:szCs w:val="28"/>
          <w:lang w:eastAsia="ru-RU"/>
        </w:rPr>
        <w:t xml:space="preserve"> тема Круглого стола не утрачивает</w:t>
      </w:r>
      <w:r w:rsidR="00CA38EB">
        <w:rPr>
          <w:rFonts w:ascii="Times New Roman" w:hAnsi="Times New Roman" w:cs="Times New Roman"/>
          <w:sz w:val="28"/>
          <w:szCs w:val="28"/>
          <w:lang w:eastAsia="ru-RU"/>
        </w:rPr>
        <w:t xml:space="preserve"> своей актуальности</w:t>
      </w:r>
      <w:r w:rsidR="00C8217D">
        <w:rPr>
          <w:rStyle w:val="a7"/>
          <w:rFonts w:ascii="Times New Roman" w:hAnsi="Times New Roman" w:cs="Times New Roman"/>
          <w:sz w:val="28"/>
          <w:szCs w:val="28"/>
          <w:lang w:eastAsia="ru-RU"/>
        </w:rPr>
        <w:footnoteReference w:id="1"/>
      </w:r>
      <w:r w:rsidR="00CA38EB">
        <w:rPr>
          <w:rFonts w:ascii="Times New Roman" w:hAnsi="Times New Roman" w:cs="Times New Roman"/>
          <w:sz w:val="28"/>
          <w:szCs w:val="28"/>
          <w:lang w:eastAsia="ru-RU"/>
        </w:rPr>
        <w:t>.</w:t>
      </w:r>
    </w:p>
    <w:p w14:paraId="2544D33B" w14:textId="3CD9B12B" w:rsidR="00A60B60" w:rsidRPr="00B86D62" w:rsidRDefault="008D0B29" w:rsidP="004B6ACC">
      <w:pPr>
        <w:spacing w:line="360" w:lineRule="auto"/>
        <w:ind w:firstLine="708"/>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 xml:space="preserve">Новизна </w:t>
      </w:r>
      <w:r w:rsidR="00EB4B00" w:rsidRPr="00B86D62">
        <w:rPr>
          <w:rFonts w:ascii="Times New Roman" w:hAnsi="Times New Roman" w:cs="Times New Roman"/>
          <w:sz w:val="28"/>
          <w:szCs w:val="28"/>
          <w:lang w:eastAsia="ru-RU"/>
        </w:rPr>
        <w:t>наст</w:t>
      </w:r>
      <w:r w:rsidR="00C430D7" w:rsidRPr="00B86D62">
        <w:rPr>
          <w:rFonts w:ascii="Times New Roman" w:hAnsi="Times New Roman" w:cs="Times New Roman"/>
          <w:sz w:val="28"/>
          <w:szCs w:val="28"/>
          <w:lang w:eastAsia="ru-RU"/>
        </w:rPr>
        <w:t>оящего исследования заключается</w:t>
      </w:r>
      <w:r w:rsidR="00410492" w:rsidRPr="00B86D62">
        <w:rPr>
          <w:rFonts w:ascii="Times New Roman" w:hAnsi="Times New Roman" w:cs="Times New Roman"/>
          <w:sz w:val="28"/>
          <w:szCs w:val="28"/>
          <w:lang w:eastAsia="ru-RU"/>
        </w:rPr>
        <w:t xml:space="preserve"> </w:t>
      </w:r>
      <w:r w:rsidR="00FC0439" w:rsidRPr="00B86D62">
        <w:rPr>
          <w:rFonts w:ascii="Times New Roman" w:hAnsi="Times New Roman" w:cs="Times New Roman"/>
          <w:sz w:val="28"/>
          <w:szCs w:val="28"/>
          <w:lang w:eastAsia="ru-RU"/>
        </w:rPr>
        <w:t>в предложенной</w:t>
      </w:r>
      <w:r w:rsidR="00C430D7" w:rsidRPr="00B86D62">
        <w:rPr>
          <w:rFonts w:ascii="Times New Roman" w:hAnsi="Times New Roman" w:cs="Times New Roman"/>
          <w:sz w:val="28"/>
          <w:szCs w:val="28"/>
          <w:lang w:eastAsia="ru-RU"/>
        </w:rPr>
        <w:t xml:space="preserve"> автором </w:t>
      </w:r>
      <w:r w:rsidR="005B174C" w:rsidRPr="00B86D62">
        <w:rPr>
          <w:rFonts w:ascii="Times New Roman" w:hAnsi="Times New Roman" w:cs="Times New Roman"/>
          <w:sz w:val="28"/>
          <w:szCs w:val="28"/>
          <w:lang w:eastAsia="ru-RU"/>
        </w:rPr>
        <w:t xml:space="preserve">двухфакторной </w:t>
      </w:r>
      <w:r w:rsidR="00FC0439" w:rsidRPr="00B86D62">
        <w:rPr>
          <w:rFonts w:ascii="Times New Roman" w:hAnsi="Times New Roman" w:cs="Times New Roman"/>
          <w:sz w:val="28"/>
          <w:szCs w:val="28"/>
          <w:lang w:eastAsia="ru-RU"/>
        </w:rPr>
        <w:t>классификации</w:t>
      </w:r>
      <w:r w:rsidR="00410492" w:rsidRPr="00B86D62">
        <w:rPr>
          <w:rFonts w:ascii="Times New Roman" w:hAnsi="Times New Roman" w:cs="Times New Roman"/>
          <w:sz w:val="28"/>
          <w:szCs w:val="28"/>
          <w:lang w:eastAsia="ru-RU"/>
        </w:rPr>
        <w:t xml:space="preserve"> методов визуализации де</w:t>
      </w:r>
      <w:r w:rsidR="003C7A65" w:rsidRPr="00B86D62">
        <w:rPr>
          <w:rFonts w:ascii="Times New Roman" w:hAnsi="Times New Roman" w:cs="Times New Roman"/>
          <w:sz w:val="28"/>
          <w:szCs w:val="28"/>
          <w:lang w:eastAsia="ru-RU"/>
        </w:rPr>
        <w:t>ятельности культурных объектов и исп</w:t>
      </w:r>
      <w:r w:rsidR="007E2AFD">
        <w:rPr>
          <w:rFonts w:ascii="Times New Roman" w:hAnsi="Times New Roman" w:cs="Times New Roman"/>
          <w:sz w:val="28"/>
          <w:szCs w:val="28"/>
          <w:lang w:eastAsia="ru-RU"/>
        </w:rPr>
        <w:t>ользовании данной классификации</w:t>
      </w:r>
      <w:r w:rsidR="003C7A65" w:rsidRPr="00B86D62">
        <w:rPr>
          <w:rFonts w:ascii="Times New Roman" w:hAnsi="Times New Roman" w:cs="Times New Roman"/>
          <w:sz w:val="28"/>
          <w:szCs w:val="28"/>
          <w:lang w:eastAsia="ru-RU"/>
        </w:rPr>
        <w:t xml:space="preserve"> для анализа конкретных </w:t>
      </w:r>
      <w:r w:rsidR="005B174C" w:rsidRPr="00B86D62">
        <w:rPr>
          <w:rFonts w:ascii="Times New Roman" w:hAnsi="Times New Roman" w:cs="Times New Roman"/>
          <w:sz w:val="28"/>
          <w:szCs w:val="28"/>
          <w:lang w:eastAsia="ru-RU"/>
        </w:rPr>
        <w:t>примеров</w:t>
      </w:r>
      <w:r w:rsidR="00FD5DE1" w:rsidRPr="00B86D62">
        <w:rPr>
          <w:rFonts w:ascii="Times New Roman" w:hAnsi="Times New Roman" w:cs="Times New Roman"/>
          <w:sz w:val="28"/>
          <w:szCs w:val="28"/>
          <w:lang w:eastAsia="ru-RU"/>
        </w:rPr>
        <w:t xml:space="preserve">. </w:t>
      </w:r>
      <w:r w:rsidR="004B6ACC">
        <w:rPr>
          <w:rFonts w:ascii="Times New Roman" w:hAnsi="Times New Roman" w:cs="Times New Roman"/>
          <w:sz w:val="28"/>
          <w:szCs w:val="28"/>
          <w:lang w:eastAsia="ru-RU"/>
        </w:rPr>
        <w:t>В</w:t>
      </w:r>
      <w:r w:rsidR="00A60B60" w:rsidRPr="00A60B60">
        <w:rPr>
          <w:rFonts w:ascii="Times New Roman" w:hAnsi="Times New Roman" w:cs="Times New Roman"/>
          <w:sz w:val="28"/>
          <w:szCs w:val="28"/>
          <w:lang w:eastAsia="ru-RU"/>
        </w:rPr>
        <w:t>первые в рамках</w:t>
      </w:r>
      <w:r w:rsidR="004B6ACC">
        <w:rPr>
          <w:rFonts w:ascii="Times New Roman" w:hAnsi="Times New Roman" w:cs="Times New Roman"/>
          <w:sz w:val="28"/>
          <w:szCs w:val="28"/>
          <w:lang w:eastAsia="ru-RU"/>
        </w:rPr>
        <w:t xml:space="preserve"> настоящего исследования</w:t>
      </w:r>
      <w:r w:rsidR="00A60B60" w:rsidRPr="00A60B60">
        <w:rPr>
          <w:rFonts w:ascii="Times New Roman" w:hAnsi="Times New Roman" w:cs="Times New Roman"/>
          <w:sz w:val="28"/>
          <w:szCs w:val="28"/>
          <w:lang w:eastAsia="ru-RU"/>
        </w:rPr>
        <w:t xml:space="preserve"> теоретические и практические основания </w:t>
      </w:r>
      <w:r w:rsidR="00A60B60">
        <w:rPr>
          <w:rFonts w:ascii="Times New Roman" w:hAnsi="Times New Roman" w:cs="Times New Roman"/>
          <w:sz w:val="28"/>
          <w:szCs w:val="28"/>
          <w:lang w:eastAsia="ru-RU"/>
        </w:rPr>
        <w:t>визуализации музейно-туристической деятельности</w:t>
      </w:r>
      <w:r w:rsidR="00A60B60" w:rsidRPr="00A60B60">
        <w:rPr>
          <w:rFonts w:ascii="Times New Roman" w:hAnsi="Times New Roman" w:cs="Times New Roman"/>
          <w:sz w:val="28"/>
          <w:szCs w:val="28"/>
          <w:lang w:eastAsia="ru-RU"/>
        </w:rPr>
        <w:t xml:space="preserve"> рассмот</w:t>
      </w:r>
      <w:r w:rsidR="00A60B60">
        <w:rPr>
          <w:rFonts w:ascii="Times New Roman" w:hAnsi="Times New Roman" w:cs="Times New Roman"/>
          <w:sz w:val="28"/>
          <w:szCs w:val="28"/>
          <w:lang w:eastAsia="ru-RU"/>
        </w:rPr>
        <w:t>рены применительно к конкретной территории – Всеволожскому району Ленинградской области</w:t>
      </w:r>
      <w:r w:rsidR="00A60B60" w:rsidRPr="00A60B60">
        <w:rPr>
          <w:rFonts w:ascii="Times New Roman" w:hAnsi="Times New Roman" w:cs="Times New Roman"/>
          <w:sz w:val="28"/>
          <w:szCs w:val="28"/>
          <w:lang w:eastAsia="ru-RU"/>
        </w:rPr>
        <w:t xml:space="preserve">, и на основе данного рассмотрения разработана концепция создания </w:t>
      </w:r>
      <w:r w:rsidR="00BB1130">
        <w:rPr>
          <w:rFonts w:ascii="Times New Roman" w:hAnsi="Times New Roman" w:cs="Times New Roman"/>
          <w:sz w:val="28"/>
          <w:szCs w:val="28"/>
          <w:lang w:eastAsia="ru-RU"/>
        </w:rPr>
        <w:t>Всеволожского</w:t>
      </w:r>
      <w:r w:rsidR="00A60B60">
        <w:rPr>
          <w:rFonts w:ascii="Times New Roman" w:hAnsi="Times New Roman" w:cs="Times New Roman"/>
          <w:sz w:val="28"/>
          <w:szCs w:val="28"/>
          <w:lang w:eastAsia="ru-RU"/>
        </w:rPr>
        <w:t xml:space="preserve"> музейно-туристического центра</w:t>
      </w:r>
      <w:r w:rsidR="004B6ACC">
        <w:rPr>
          <w:rFonts w:ascii="Times New Roman" w:hAnsi="Times New Roman" w:cs="Times New Roman"/>
          <w:sz w:val="28"/>
          <w:szCs w:val="28"/>
          <w:lang w:eastAsia="ru-RU"/>
        </w:rPr>
        <w:t>. Аналогичная схема может быть применена при создании музейно-туристических центров в других районах</w:t>
      </w:r>
      <w:r w:rsidR="00A60B60" w:rsidRPr="00A60B60">
        <w:rPr>
          <w:rFonts w:ascii="Times New Roman" w:hAnsi="Times New Roman" w:cs="Times New Roman"/>
          <w:sz w:val="28"/>
          <w:szCs w:val="28"/>
          <w:lang w:eastAsia="ru-RU"/>
        </w:rPr>
        <w:t xml:space="preserve">. Предлагаемая в исследовании </w:t>
      </w:r>
      <w:r w:rsidR="00A60B60">
        <w:rPr>
          <w:rFonts w:ascii="Times New Roman" w:hAnsi="Times New Roman" w:cs="Times New Roman"/>
          <w:sz w:val="28"/>
          <w:szCs w:val="28"/>
          <w:lang w:eastAsia="ru-RU"/>
        </w:rPr>
        <w:t xml:space="preserve">методика классификации </w:t>
      </w:r>
      <w:r w:rsidR="004B6ACC">
        <w:rPr>
          <w:rFonts w:ascii="Times New Roman" w:hAnsi="Times New Roman" w:cs="Times New Roman"/>
          <w:sz w:val="28"/>
          <w:szCs w:val="28"/>
          <w:lang w:eastAsia="ru-RU"/>
        </w:rPr>
        <w:t xml:space="preserve">методов визуализации музейно-туристической деятельности </w:t>
      </w:r>
      <w:r w:rsidR="00A60B60" w:rsidRPr="00A60B60">
        <w:rPr>
          <w:rFonts w:ascii="Times New Roman" w:hAnsi="Times New Roman" w:cs="Times New Roman"/>
          <w:sz w:val="28"/>
          <w:szCs w:val="28"/>
          <w:lang w:eastAsia="ru-RU"/>
        </w:rPr>
        <w:t xml:space="preserve"> может стать теоретической основой и, в </w:t>
      </w:r>
      <w:r w:rsidR="004B6ACC">
        <w:rPr>
          <w:rFonts w:ascii="Times New Roman" w:hAnsi="Times New Roman" w:cs="Times New Roman"/>
          <w:sz w:val="28"/>
          <w:szCs w:val="28"/>
          <w:lang w:eastAsia="ru-RU"/>
        </w:rPr>
        <w:t>некоторой</w:t>
      </w:r>
      <w:r w:rsidR="00A60B60" w:rsidRPr="00A60B60">
        <w:rPr>
          <w:rFonts w:ascii="Times New Roman" w:hAnsi="Times New Roman" w:cs="Times New Roman"/>
          <w:sz w:val="28"/>
          <w:szCs w:val="28"/>
          <w:lang w:eastAsia="ru-RU"/>
        </w:rPr>
        <w:t xml:space="preserve"> степени, практическим руководством для команды специалистов – историков, </w:t>
      </w:r>
      <w:r w:rsidR="004B6ACC">
        <w:rPr>
          <w:rFonts w:ascii="Times New Roman" w:hAnsi="Times New Roman" w:cs="Times New Roman"/>
          <w:sz w:val="28"/>
          <w:szCs w:val="28"/>
          <w:lang w:eastAsia="ru-RU"/>
        </w:rPr>
        <w:t>краеведов</w:t>
      </w:r>
      <w:r w:rsidR="00A60B60" w:rsidRPr="00A60B60">
        <w:rPr>
          <w:rFonts w:ascii="Times New Roman" w:hAnsi="Times New Roman" w:cs="Times New Roman"/>
          <w:sz w:val="28"/>
          <w:szCs w:val="28"/>
          <w:lang w:eastAsia="ru-RU"/>
        </w:rPr>
        <w:t xml:space="preserve">, архитекторов, </w:t>
      </w:r>
      <w:r w:rsidR="004B6ACC">
        <w:rPr>
          <w:rFonts w:ascii="Times New Roman" w:hAnsi="Times New Roman" w:cs="Times New Roman"/>
          <w:sz w:val="28"/>
          <w:szCs w:val="28"/>
          <w:lang w:eastAsia="ru-RU"/>
        </w:rPr>
        <w:t xml:space="preserve">сотрудников музеев и </w:t>
      </w:r>
      <w:r w:rsidR="00A60B60" w:rsidRPr="00A60B60">
        <w:rPr>
          <w:rFonts w:ascii="Times New Roman" w:hAnsi="Times New Roman" w:cs="Times New Roman"/>
          <w:sz w:val="28"/>
          <w:szCs w:val="28"/>
          <w:lang w:eastAsia="ru-RU"/>
        </w:rPr>
        <w:t>менеджеров</w:t>
      </w:r>
      <w:r w:rsidR="004B6ACC">
        <w:rPr>
          <w:rFonts w:ascii="Times New Roman" w:hAnsi="Times New Roman" w:cs="Times New Roman"/>
          <w:sz w:val="28"/>
          <w:szCs w:val="28"/>
          <w:lang w:eastAsia="ru-RU"/>
        </w:rPr>
        <w:t>, дизайнеров</w:t>
      </w:r>
      <w:r w:rsidR="00A60B60" w:rsidRPr="00A60B60">
        <w:rPr>
          <w:rFonts w:ascii="Times New Roman" w:hAnsi="Times New Roman" w:cs="Times New Roman"/>
          <w:sz w:val="28"/>
          <w:szCs w:val="28"/>
          <w:lang w:eastAsia="ru-RU"/>
        </w:rPr>
        <w:t>.</w:t>
      </w:r>
    </w:p>
    <w:p w14:paraId="3AF8B3D5" w14:textId="6514AADD" w:rsidR="007E2AFD" w:rsidRDefault="00FD5DE1" w:rsidP="00367CA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t xml:space="preserve">На основе предложенной классификации в данной работе проведен анализ </w:t>
      </w:r>
      <w:r w:rsidR="003B008A">
        <w:rPr>
          <w:rFonts w:ascii="Times New Roman" w:hAnsi="Times New Roman" w:cs="Times New Roman"/>
          <w:sz w:val="28"/>
          <w:szCs w:val="28"/>
          <w:lang w:eastAsia="ru-RU"/>
        </w:rPr>
        <w:t xml:space="preserve">ныне существующей визуализации музейно-туристической деятельности на примере </w:t>
      </w:r>
      <w:r w:rsidRPr="00B86D62">
        <w:rPr>
          <w:rFonts w:ascii="Times New Roman" w:hAnsi="Times New Roman" w:cs="Times New Roman"/>
          <w:sz w:val="28"/>
          <w:szCs w:val="28"/>
          <w:lang w:eastAsia="ru-RU"/>
        </w:rPr>
        <w:t>культурных достопримечательностей Всеволожского района Ленинградской</w:t>
      </w:r>
      <w:r w:rsidR="008F4C16" w:rsidRPr="00B86D62">
        <w:rPr>
          <w:rFonts w:ascii="Times New Roman" w:hAnsi="Times New Roman" w:cs="Times New Roman"/>
          <w:sz w:val="28"/>
          <w:szCs w:val="28"/>
          <w:lang w:eastAsia="ru-RU"/>
        </w:rPr>
        <w:t xml:space="preserve"> области. Так же данный подход использован при разработке проект</w:t>
      </w:r>
      <w:r w:rsidR="003B008A">
        <w:rPr>
          <w:rFonts w:ascii="Times New Roman" w:hAnsi="Times New Roman" w:cs="Times New Roman"/>
          <w:sz w:val="28"/>
          <w:szCs w:val="28"/>
          <w:lang w:eastAsia="ru-RU"/>
        </w:rPr>
        <w:t>а музейно-туристического центра всеволожского района</w:t>
      </w:r>
      <w:r w:rsidR="00BC0DF5" w:rsidRPr="00B86D62">
        <w:rPr>
          <w:rFonts w:ascii="Times New Roman" w:hAnsi="Times New Roman" w:cs="Times New Roman"/>
          <w:sz w:val="28"/>
          <w:szCs w:val="28"/>
          <w:lang w:eastAsia="ru-RU"/>
        </w:rPr>
        <w:t xml:space="preserve">. </w:t>
      </w:r>
    </w:p>
    <w:p w14:paraId="5B094205" w14:textId="2708D63F" w:rsidR="00FD5DE1" w:rsidRPr="00B86D62" w:rsidRDefault="008F0EEC" w:rsidP="00367CAD">
      <w:pPr>
        <w:spacing w:line="360" w:lineRule="auto"/>
        <w:ind w:firstLine="708"/>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Предложенная</w:t>
      </w:r>
      <w:r w:rsidR="002E5E1E" w:rsidRPr="00B86D62">
        <w:rPr>
          <w:rFonts w:ascii="Times New Roman" w:hAnsi="Times New Roman" w:cs="Times New Roman"/>
          <w:sz w:val="28"/>
          <w:szCs w:val="28"/>
          <w:lang w:eastAsia="ru-RU"/>
        </w:rPr>
        <w:t xml:space="preserve"> классификация может стать удобн</w:t>
      </w:r>
      <w:r w:rsidRPr="00B86D62">
        <w:rPr>
          <w:rFonts w:ascii="Times New Roman" w:hAnsi="Times New Roman" w:cs="Times New Roman"/>
          <w:sz w:val="28"/>
          <w:szCs w:val="28"/>
          <w:lang w:eastAsia="ru-RU"/>
        </w:rPr>
        <w:t>ым инструментом для сотрудников как музейных учреждений, так и информационно-туристических центров</w:t>
      </w:r>
      <w:r w:rsidR="00D677CE" w:rsidRPr="00B86D62">
        <w:rPr>
          <w:rFonts w:ascii="Times New Roman" w:hAnsi="Times New Roman" w:cs="Times New Roman"/>
          <w:sz w:val="28"/>
          <w:szCs w:val="28"/>
          <w:lang w:eastAsia="ru-RU"/>
        </w:rPr>
        <w:t xml:space="preserve">, </w:t>
      </w:r>
      <w:r w:rsidR="007E2AFD">
        <w:rPr>
          <w:rFonts w:ascii="Times New Roman" w:hAnsi="Times New Roman" w:cs="Times New Roman"/>
          <w:sz w:val="28"/>
          <w:szCs w:val="28"/>
          <w:lang w:eastAsia="ru-RU"/>
        </w:rPr>
        <w:t xml:space="preserve">использоваться </w:t>
      </w:r>
      <w:r w:rsidR="00D677CE" w:rsidRPr="00B86D62">
        <w:rPr>
          <w:rFonts w:ascii="Times New Roman" w:hAnsi="Times New Roman" w:cs="Times New Roman"/>
          <w:sz w:val="28"/>
          <w:szCs w:val="28"/>
          <w:lang w:eastAsia="ru-RU"/>
        </w:rPr>
        <w:t>для разработки стратегии привлеч</w:t>
      </w:r>
      <w:r w:rsidR="007E2AFD">
        <w:rPr>
          <w:rFonts w:ascii="Times New Roman" w:hAnsi="Times New Roman" w:cs="Times New Roman"/>
          <w:sz w:val="28"/>
          <w:szCs w:val="28"/>
          <w:lang w:eastAsia="ru-RU"/>
        </w:rPr>
        <w:t>ения туристического потока,</w:t>
      </w:r>
      <w:r w:rsidR="00D677CE" w:rsidRPr="00B86D62">
        <w:rPr>
          <w:rFonts w:ascii="Times New Roman" w:hAnsi="Times New Roman" w:cs="Times New Roman"/>
          <w:sz w:val="28"/>
          <w:szCs w:val="28"/>
          <w:lang w:eastAsia="ru-RU"/>
        </w:rPr>
        <w:t xml:space="preserve"> развития культурного</w:t>
      </w:r>
      <w:r w:rsidR="007E2AFD">
        <w:rPr>
          <w:rFonts w:ascii="Times New Roman" w:hAnsi="Times New Roman" w:cs="Times New Roman"/>
          <w:sz w:val="28"/>
          <w:szCs w:val="28"/>
          <w:lang w:eastAsia="ru-RU"/>
        </w:rPr>
        <w:t>- туристического</w:t>
      </w:r>
      <w:r w:rsidR="00D677CE" w:rsidRPr="00B86D62">
        <w:rPr>
          <w:rFonts w:ascii="Times New Roman" w:hAnsi="Times New Roman" w:cs="Times New Roman"/>
          <w:sz w:val="28"/>
          <w:szCs w:val="28"/>
          <w:lang w:eastAsia="ru-RU"/>
        </w:rPr>
        <w:t xml:space="preserve"> по</w:t>
      </w:r>
      <w:r w:rsidR="00D020F1" w:rsidRPr="00B86D62">
        <w:rPr>
          <w:rFonts w:ascii="Times New Roman" w:hAnsi="Times New Roman" w:cs="Times New Roman"/>
          <w:sz w:val="28"/>
          <w:szCs w:val="28"/>
          <w:lang w:eastAsia="ru-RU"/>
        </w:rPr>
        <w:t>тенциала как конкретных учреждений, так и всего региона в целом.</w:t>
      </w:r>
    </w:p>
    <w:p w14:paraId="50007B36" w14:textId="1D5E0A43" w:rsidR="00BC0DF5" w:rsidRPr="00B86D62" w:rsidRDefault="00BC0DF5" w:rsidP="00367CA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t xml:space="preserve">Основная часть исследования состоит из </w:t>
      </w:r>
      <w:r w:rsidR="004A7A22" w:rsidRPr="00B86D62">
        <w:rPr>
          <w:rFonts w:ascii="Times New Roman" w:hAnsi="Times New Roman" w:cs="Times New Roman"/>
          <w:sz w:val="28"/>
          <w:szCs w:val="28"/>
          <w:lang w:eastAsia="ru-RU"/>
        </w:rPr>
        <w:t xml:space="preserve">трех глав. В первой главе проведен теоретический анализ концепции </w:t>
      </w:r>
      <w:r w:rsidR="003B008A">
        <w:rPr>
          <w:rFonts w:ascii="Times New Roman" w:hAnsi="Times New Roman" w:cs="Times New Roman"/>
          <w:sz w:val="28"/>
          <w:szCs w:val="28"/>
          <w:lang w:eastAsia="ru-RU"/>
        </w:rPr>
        <w:t xml:space="preserve">создания </w:t>
      </w:r>
      <w:r w:rsidR="004A7A22" w:rsidRPr="00B86D62">
        <w:rPr>
          <w:rFonts w:ascii="Times New Roman" w:hAnsi="Times New Roman" w:cs="Times New Roman"/>
          <w:sz w:val="28"/>
          <w:szCs w:val="28"/>
          <w:lang w:eastAsia="ru-RU"/>
        </w:rPr>
        <w:t>музей</w:t>
      </w:r>
      <w:r w:rsidR="005B174C" w:rsidRPr="00B86D62">
        <w:rPr>
          <w:rFonts w:ascii="Times New Roman" w:hAnsi="Times New Roman" w:cs="Times New Roman"/>
          <w:sz w:val="28"/>
          <w:szCs w:val="28"/>
          <w:lang w:eastAsia="ru-RU"/>
        </w:rPr>
        <w:t>но-туристического центра</w:t>
      </w:r>
      <w:r w:rsidR="003B008A">
        <w:rPr>
          <w:rFonts w:ascii="Times New Roman" w:hAnsi="Times New Roman" w:cs="Times New Roman"/>
          <w:sz w:val="28"/>
          <w:szCs w:val="28"/>
          <w:lang w:eastAsia="ru-RU"/>
        </w:rPr>
        <w:t xml:space="preserve"> Всеволожского района</w:t>
      </w:r>
      <w:r w:rsidR="005B174C" w:rsidRPr="00B86D62">
        <w:rPr>
          <w:rFonts w:ascii="Times New Roman" w:hAnsi="Times New Roman" w:cs="Times New Roman"/>
          <w:sz w:val="28"/>
          <w:szCs w:val="28"/>
          <w:lang w:eastAsia="ru-RU"/>
        </w:rPr>
        <w:t>, а так</w:t>
      </w:r>
      <w:r w:rsidR="004A7A22" w:rsidRPr="00B86D62">
        <w:rPr>
          <w:rFonts w:ascii="Times New Roman" w:hAnsi="Times New Roman" w:cs="Times New Roman"/>
          <w:sz w:val="28"/>
          <w:szCs w:val="28"/>
          <w:lang w:eastAsia="ru-RU"/>
        </w:rPr>
        <w:t xml:space="preserve">же предложена </w:t>
      </w:r>
      <w:r w:rsidR="008A6628" w:rsidRPr="00B86D62">
        <w:rPr>
          <w:rFonts w:ascii="Times New Roman" w:hAnsi="Times New Roman" w:cs="Times New Roman"/>
          <w:sz w:val="28"/>
          <w:szCs w:val="28"/>
          <w:lang w:eastAsia="ru-RU"/>
        </w:rPr>
        <w:t xml:space="preserve">авторская классификация методов визуализации </w:t>
      </w:r>
      <w:r w:rsidR="00AE027D" w:rsidRPr="00B86D62">
        <w:rPr>
          <w:rFonts w:ascii="Times New Roman" w:hAnsi="Times New Roman" w:cs="Times New Roman"/>
          <w:sz w:val="28"/>
          <w:szCs w:val="28"/>
          <w:lang w:eastAsia="ru-RU"/>
        </w:rPr>
        <w:t>деятельности</w:t>
      </w:r>
      <w:r w:rsidR="008A6628" w:rsidRPr="00B86D62">
        <w:rPr>
          <w:rFonts w:ascii="Times New Roman" w:hAnsi="Times New Roman" w:cs="Times New Roman"/>
          <w:sz w:val="28"/>
          <w:szCs w:val="28"/>
          <w:lang w:eastAsia="ru-RU"/>
        </w:rPr>
        <w:t xml:space="preserve"> </w:t>
      </w:r>
      <w:r w:rsidR="003B008A">
        <w:rPr>
          <w:rFonts w:ascii="Times New Roman" w:hAnsi="Times New Roman" w:cs="Times New Roman"/>
          <w:sz w:val="28"/>
          <w:szCs w:val="28"/>
          <w:lang w:eastAsia="ru-RU"/>
        </w:rPr>
        <w:t xml:space="preserve">учреждений </w:t>
      </w:r>
      <w:r w:rsidR="00894A8C">
        <w:rPr>
          <w:rFonts w:ascii="Times New Roman" w:hAnsi="Times New Roman" w:cs="Times New Roman"/>
          <w:sz w:val="28"/>
          <w:szCs w:val="28"/>
          <w:lang w:eastAsia="ru-RU"/>
        </w:rPr>
        <w:t>культуры и туризма, информации о культурных объектах</w:t>
      </w:r>
      <w:r w:rsidR="008A6628" w:rsidRPr="00B86D62">
        <w:rPr>
          <w:rFonts w:ascii="Times New Roman" w:hAnsi="Times New Roman" w:cs="Times New Roman"/>
          <w:sz w:val="28"/>
          <w:szCs w:val="28"/>
          <w:lang w:eastAsia="ru-RU"/>
        </w:rPr>
        <w:t xml:space="preserve"> с учетом </w:t>
      </w:r>
      <w:r w:rsidR="0092517A" w:rsidRPr="00B86D62">
        <w:rPr>
          <w:rFonts w:ascii="Times New Roman" w:hAnsi="Times New Roman" w:cs="Times New Roman"/>
          <w:sz w:val="28"/>
          <w:szCs w:val="28"/>
          <w:lang w:eastAsia="ru-RU"/>
        </w:rPr>
        <w:t>актуальных тенденций</w:t>
      </w:r>
      <w:r w:rsidR="00AE027D" w:rsidRPr="00B86D62">
        <w:rPr>
          <w:rFonts w:ascii="Times New Roman" w:hAnsi="Times New Roman" w:cs="Times New Roman"/>
          <w:sz w:val="28"/>
          <w:szCs w:val="28"/>
          <w:lang w:eastAsia="ru-RU"/>
        </w:rPr>
        <w:t xml:space="preserve"> и информацион</w:t>
      </w:r>
      <w:r w:rsidR="00010552">
        <w:rPr>
          <w:rFonts w:ascii="Times New Roman" w:hAnsi="Times New Roman" w:cs="Times New Roman"/>
          <w:sz w:val="28"/>
          <w:szCs w:val="28"/>
          <w:lang w:eastAsia="ru-RU"/>
        </w:rPr>
        <w:t>ных технологий</w:t>
      </w:r>
      <w:r w:rsidR="00AE027D" w:rsidRPr="00B86D62">
        <w:rPr>
          <w:rFonts w:ascii="Times New Roman" w:hAnsi="Times New Roman" w:cs="Times New Roman"/>
          <w:sz w:val="28"/>
          <w:szCs w:val="28"/>
          <w:lang w:eastAsia="ru-RU"/>
        </w:rPr>
        <w:t xml:space="preserve">. </w:t>
      </w:r>
      <w:r w:rsidR="008A6628" w:rsidRPr="00B86D62">
        <w:rPr>
          <w:rFonts w:ascii="Times New Roman" w:hAnsi="Times New Roman" w:cs="Times New Roman"/>
          <w:sz w:val="28"/>
          <w:szCs w:val="28"/>
          <w:lang w:eastAsia="ru-RU"/>
        </w:rPr>
        <w:t xml:space="preserve"> </w:t>
      </w:r>
    </w:p>
    <w:p w14:paraId="7130D4F6" w14:textId="08030031" w:rsidR="0092517A" w:rsidRPr="00B86D62" w:rsidRDefault="0092517A" w:rsidP="00367CA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t xml:space="preserve">Вторая глава исследования </w:t>
      </w:r>
      <w:r w:rsidR="00202255" w:rsidRPr="00B86D62">
        <w:rPr>
          <w:rFonts w:ascii="Times New Roman" w:hAnsi="Times New Roman" w:cs="Times New Roman"/>
          <w:sz w:val="28"/>
          <w:szCs w:val="28"/>
          <w:lang w:eastAsia="ru-RU"/>
        </w:rPr>
        <w:t xml:space="preserve">посвящена анализу </w:t>
      </w:r>
      <w:r w:rsidR="007D0622" w:rsidRPr="00B86D62">
        <w:rPr>
          <w:rFonts w:ascii="Times New Roman" w:hAnsi="Times New Roman" w:cs="Times New Roman"/>
          <w:sz w:val="28"/>
          <w:szCs w:val="28"/>
          <w:lang w:eastAsia="ru-RU"/>
        </w:rPr>
        <w:t>музейно-турис</w:t>
      </w:r>
      <w:r w:rsidR="00894A8C">
        <w:rPr>
          <w:rFonts w:ascii="Times New Roman" w:hAnsi="Times New Roman" w:cs="Times New Roman"/>
          <w:sz w:val="28"/>
          <w:szCs w:val="28"/>
          <w:lang w:eastAsia="ru-RU"/>
        </w:rPr>
        <w:t>н</w:t>
      </w:r>
      <w:r w:rsidR="007D0622" w:rsidRPr="00B86D62">
        <w:rPr>
          <w:rFonts w:ascii="Times New Roman" w:hAnsi="Times New Roman" w:cs="Times New Roman"/>
          <w:sz w:val="28"/>
          <w:szCs w:val="28"/>
          <w:lang w:eastAsia="ru-RU"/>
        </w:rPr>
        <w:t>тической деятельности Всеволожского района Ленинградской област</w:t>
      </w:r>
      <w:r w:rsidR="00D468B0" w:rsidRPr="00B86D62">
        <w:rPr>
          <w:rFonts w:ascii="Times New Roman" w:hAnsi="Times New Roman" w:cs="Times New Roman"/>
          <w:sz w:val="28"/>
          <w:szCs w:val="28"/>
          <w:lang w:eastAsia="ru-RU"/>
        </w:rPr>
        <w:t>и, на основе предложенной в пер</w:t>
      </w:r>
      <w:r w:rsidR="007D0622" w:rsidRPr="00B86D62">
        <w:rPr>
          <w:rFonts w:ascii="Times New Roman" w:hAnsi="Times New Roman" w:cs="Times New Roman"/>
          <w:sz w:val="28"/>
          <w:szCs w:val="28"/>
          <w:lang w:eastAsia="ru-RU"/>
        </w:rPr>
        <w:t xml:space="preserve">вой части классификации методов </w:t>
      </w:r>
      <w:r w:rsidR="00D468B0" w:rsidRPr="00B86D62">
        <w:rPr>
          <w:rFonts w:ascii="Times New Roman" w:hAnsi="Times New Roman" w:cs="Times New Roman"/>
          <w:sz w:val="28"/>
          <w:szCs w:val="28"/>
          <w:lang w:eastAsia="ru-RU"/>
        </w:rPr>
        <w:t>существующей</w:t>
      </w:r>
      <w:r w:rsidR="007D0622" w:rsidRPr="00B86D62">
        <w:rPr>
          <w:rFonts w:ascii="Times New Roman" w:hAnsi="Times New Roman" w:cs="Times New Roman"/>
          <w:sz w:val="28"/>
          <w:szCs w:val="28"/>
          <w:lang w:eastAsia="ru-RU"/>
        </w:rPr>
        <w:t xml:space="preserve"> музейно-туристической деятельности. </w:t>
      </w:r>
      <w:r w:rsidR="0072767F" w:rsidRPr="00B86D62">
        <w:rPr>
          <w:rFonts w:ascii="Times New Roman" w:hAnsi="Times New Roman" w:cs="Times New Roman"/>
          <w:sz w:val="28"/>
          <w:szCs w:val="28"/>
          <w:lang w:eastAsia="ru-RU"/>
        </w:rPr>
        <w:t xml:space="preserve">Рассмотрены и </w:t>
      </w:r>
      <w:r w:rsidR="001A5A66" w:rsidRPr="00B86D62">
        <w:rPr>
          <w:rFonts w:ascii="Times New Roman" w:hAnsi="Times New Roman" w:cs="Times New Roman"/>
          <w:sz w:val="28"/>
          <w:szCs w:val="28"/>
          <w:lang w:eastAsia="ru-RU"/>
        </w:rPr>
        <w:t>проанализированы</w:t>
      </w:r>
      <w:r w:rsidR="0072767F" w:rsidRPr="00B86D62">
        <w:rPr>
          <w:rFonts w:ascii="Times New Roman" w:hAnsi="Times New Roman" w:cs="Times New Roman"/>
          <w:sz w:val="28"/>
          <w:szCs w:val="28"/>
          <w:lang w:eastAsia="ru-RU"/>
        </w:rPr>
        <w:t xml:space="preserve"> типичные недочеты и ошибки </w:t>
      </w:r>
      <w:r w:rsidR="001A5A66" w:rsidRPr="00B86D62">
        <w:rPr>
          <w:rFonts w:ascii="Times New Roman" w:hAnsi="Times New Roman" w:cs="Times New Roman"/>
          <w:sz w:val="28"/>
          <w:szCs w:val="28"/>
          <w:lang w:eastAsia="ru-RU"/>
        </w:rPr>
        <w:t>в применяемых подходах к визуализации</w:t>
      </w:r>
      <w:r w:rsidR="00010552">
        <w:rPr>
          <w:rFonts w:ascii="Times New Roman" w:hAnsi="Times New Roman" w:cs="Times New Roman"/>
          <w:sz w:val="28"/>
          <w:szCs w:val="28"/>
          <w:lang w:eastAsia="ru-RU"/>
        </w:rPr>
        <w:t xml:space="preserve"> музейно-туристической деятельности Всеволожского района</w:t>
      </w:r>
      <w:r w:rsidR="001A5A66" w:rsidRPr="00B86D62">
        <w:rPr>
          <w:rFonts w:ascii="Times New Roman" w:hAnsi="Times New Roman" w:cs="Times New Roman"/>
          <w:sz w:val="28"/>
          <w:szCs w:val="28"/>
          <w:lang w:eastAsia="ru-RU"/>
        </w:rPr>
        <w:t>. Выявлены слабые места и очерчена перспектива</w:t>
      </w:r>
      <w:r w:rsidR="00951EBA" w:rsidRPr="00B86D62">
        <w:rPr>
          <w:rFonts w:ascii="Times New Roman" w:hAnsi="Times New Roman" w:cs="Times New Roman"/>
          <w:sz w:val="28"/>
          <w:szCs w:val="28"/>
          <w:lang w:eastAsia="ru-RU"/>
        </w:rPr>
        <w:t xml:space="preserve"> развития </w:t>
      </w:r>
      <w:r w:rsidR="00010552">
        <w:rPr>
          <w:rFonts w:ascii="Times New Roman" w:hAnsi="Times New Roman" w:cs="Times New Roman"/>
          <w:sz w:val="28"/>
          <w:szCs w:val="28"/>
          <w:lang w:eastAsia="ru-RU"/>
        </w:rPr>
        <w:t xml:space="preserve">и использования </w:t>
      </w:r>
      <w:r w:rsidR="00D468B0" w:rsidRPr="00B86D62">
        <w:rPr>
          <w:rFonts w:ascii="Times New Roman" w:hAnsi="Times New Roman" w:cs="Times New Roman"/>
          <w:sz w:val="28"/>
          <w:szCs w:val="28"/>
          <w:lang w:eastAsia="ru-RU"/>
        </w:rPr>
        <w:t xml:space="preserve">визуальных </w:t>
      </w:r>
      <w:r w:rsidR="00010552">
        <w:rPr>
          <w:rFonts w:ascii="Times New Roman" w:hAnsi="Times New Roman" w:cs="Times New Roman"/>
          <w:sz w:val="28"/>
          <w:szCs w:val="28"/>
          <w:lang w:eastAsia="ru-RU"/>
        </w:rPr>
        <w:t>технологий в сфере культурного туризма</w:t>
      </w:r>
      <w:r w:rsidR="00D468B0" w:rsidRPr="00B86D62">
        <w:rPr>
          <w:rFonts w:ascii="Times New Roman" w:hAnsi="Times New Roman" w:cs="Times New Roman"/>
          <w:sz w:val="28"/>
          <w:szCs w:val="28"/>
          <w:lang w:eastAsia="ru-RU"/>
        </w:rPr>
        <w:t xml:space="preserve"> во Всеволожском районе</w:t>
      </w:r>
      <w:r w:rsidR="001A5A66" w:rsidRPr="00B86D62">
        <w:rPr>
          <w:rFonts w:ascii="Times New Roman" w:hAnsi="Times New Roman" w:cs="Times New Roman"/>
          <w:sz w:val="28"/>
          <w:szCs w:val="28"/>
          <w:lang w:eastAsia="ru-RU"/>
        </w:rPr>
        <w:t>.</w:t>
      </w:r>
    </w:p>
    <w:p w14:paraId="18753442" w14:textId="176EB8BB" w:rsidR="00526906" w:rsidRPr="00B86D62" w:rsidRDefault="00526906" w:rsidP="00367CA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r>
      <w:r w:rsidR="005B174C" w:rsidRPr="00B86D62">
        <w:rPr>
          <w:rFonts w:ascii="Times New Roman" w:hAnsi="Times New Roman" w:cs="Times New Roman"/>
          <w:sz w:val="28"/>
          <w:szCs w:val="28"/>
          <w:lang w:eastAsia="ru-RU"/>
        </w:rPr>
        <w:t>В третьей главе</w:t>
      </w:r>
      <w:r w:rsidRPr="00B86D62">
        <w:rPr>
          <w:rFonts w:ascii="Times New Roman" w:hAnsi="Times New Roman" w:cs="Times New Roman"/>
          <w:sz w:val="28"/>
          <w:szCs w:val="28"/>
          <w:lang w:eastAsia="ru-RU"/>
        </w:rPr>
        <w:t xml:space="preserve"> исследования предложен</w:t>
      </w:r>
      <w:r w:rsidR="005B174C" w:rsidRPr="00B86D62">
        <w:rPr>
          <w:rFonts w:ascii="Times New Roman" w:hAnsi="Times New Roman" w:cs="Times New Roman"/>
          <w:sz w:val="28"/>
          <w:szCs w:val="28"/>
          <w:lang w:eastAsia="ru-RU"/>
        </w:rPr>
        <w:t>а концепция развития музейно-туристической деятельности, включающая</w:t>
      </w:r>
      <w:r w:rsidRPr="00B86D62">
        <w:rPr>
          <w:rFonts w:ascii="Times New Roman" w:hAnsi="Times New Roman" w:cs="Times New Roman"/>
          <w:sz w:val="28"/>
          <w:szCs w:val="28"/>
          <w:lang w:eastAsia="ru-RU"/>
        </w:rPr>
        <w:t xml:space="preserve"> проект создания музейно-туристического центра в</w:t>
      </w:r>
      <w:r w:rsidR="00412A59" w:rsidRPr="00B86D62">
        <w:rPr>
          <w:rFonts w:ascii="Times New Roman" w:hAnsi="Times New Roman" w:cs="Times New Roman"/>
          <w:sz w:val="28"/>
          <w:szCs w:val="28"/>
          <w:lang w:eastAsia="ru-RU"/>
        </w:rPr>
        <w:t>о Всеволожском районе. За основу проекта взят</w:t>
      </w:r>
      <w:r w:rsidR="005B174C" w:rsidRPr="00B86D62">
        <w:rPr>
          <w:rFonts w:ascii="Times New Roman" w:hAnsi="Times New Roman" w:cs="Times New Roman"/>
          <w:sz w:val="28"/>
          <w:szCs w:val="28"/>
          <w:lang w:eastAsia="ru-RU"/>
        </w:rPr>
        <w:t>а</w:t>
      </w:r>
      <w:r w:rsidR="00412A59" w:rsidRPr="00B86D62">
        <w:rPr>
          <w:rFonts w:ascii="Times New Roman" w:hAnsi="Times New Roman" w:cs="Times New Roman"/>
          <w:sz w:val="28"/>
          <w:szCs w:val="28"/>
          <w:lang w:eastAsia="ru-RU"/>
        </w:rPr>
        <w:t xml:space="preserve"> предложенная в первой части концепция музейно-туристического центра, </w:t>
      </w:r>
      <w:r w:rsidR="00D468B0" w:rsidRPr="00B86D62">
        <w:rPr>
          <w:rFonts w:ascii="Times New Roman" w:hAnsi="Times New Roman" w:cs="Times New Roman"/>
          <w:sz w:val="28"/>
          <w:szCs w:val="28"/>
          <w:lang w:eastAsia="ru-RU"/>
        </w:rPr>
        <w:t xml:space="preserve">сформулированная </w:t>
      </w:r>
      <w:r w:rsidR="00412A59" w:rsidRPr="00B86D62">
        <w:rPr>
          <w:rFonts w:ascii="Times New Roman" w:hAnsi="Times New Roman" w:cs="Times New Roman"/>
          <w:sz w:val="28"/>
          <w:szCs w:val="28"/>
          <w:lang w:eastAsia="ru-RU"/>
        </w:rPr>
        <w:t>с учетом</w:t>
      </w:r>
      <w:r w:rsidR="005B174C" w:rsidRPr="00B86D62">
        <w:rPr>
          <w:rFonts w:ascii="Times New Roman" w:hAnsi="Times New Roman" w:cs="Times New Roman"/>
          <w:sz w:val="28"/>
          <w:szCs w:val="28"/>
          <w:lang w:eastAsia="ru-RU"/>
        </w:rPr>
        <w:t xml:space="preserve"> современных</w:t>
      </w:r>
      <w:r w:rsidR="00CC658E" w:rsidRPr="00B86D62">
        <w:rPr>
          <w:rFonts w:ascii="Times New Roman" w:hAnsi="Times New Roman" w:cs="Times New Roman"/>
          <w:sz w:val="28"/>
          <w:szCs w:val="28"/>
          <w:lang w:eastAsia="ru-RU"/>
        </w:rPr>
        <w:t xml:space="preserve"> тенденци</w:t>
      </w:r>
      <w:r w:rsidR="005B174C" w:rsidRPr="00B86D62">
        <w:rPr>
          <w:rFonts w:ascii="Times New Roman" w:hAnsi="Times New Roman" w:cs="Times New Roman"/>
          <w:sz w:val="28"/>
          <w:szCs w:val="28"/>
          <w:lang w:eastAsia="ru-RU"/>
        </w:rPr>
        <w:t xml:space="preserve">й музейно-туристической деятельности, </w:t>
      </w:r>
      <w:r w:rsidR="00CC658E" w:rsidRPr="00B86D62">
        <w:rPr>
          <w:rFonts w:ascii="Times New Roman" w:hAnsi="Times New Roman" w:cs="Times New Roman"/>
          <w:sz w:val="28"/>
          <w:szCs w:val="28"/>
          <w:lang w:eastAsia="ru-RU"/>
        </w:rPr>
        <w:t>рассмотренных в разрезе классификации методов визуализации деятельности культурных объектов.</w:t>
      </w:r>
    </w:p>
    <w:p w14:paraId="7E3B4403" w14:textId="77777777" w:rsidR="00337DFC" w:rsidRPr="00B86D62" w:rsidRDefault="00337DFC" w:rsidP="00367CAD">
      <w:pPr>
        <w:keepNext/>
        <w:keepLines/>
        <w:spacing w:after="0" w:line="360" w:lineRule="auto"/>
        <w:jc w:val="both"/>
        <w:outlineLvl w:val="1"/>
        <w:rPr>
          <w:rFonts w:ascii="Times New Roman" w:eastAsia="MS Mincho" w:hAnsi="Times New Roman" w:cs="Times New Roman"/>
          <w:caps/>
          <w:color w:val="000000" w:themeColor="text1"/>
          <w:sz w:val="28"/>
          <w:szCs w:val="28"/>
          <w:lang w:eastAsia="ru-RU"/>
        </w:rPr>
      </w:pPr>
    </w:p>
    <w:p w14:paraId="0AFA7C66" w14:textId="77777777" w:rsidR="000D44CB" w:rsidRPr="00B86D62" w:rsidRDefault="000D44CB" w:rsidP="00367CAD">
      <w:pPr>
        <w:spacing w:line="360" w:lineRule="auto"/>
        <w:jc w:val="both"/>
        <w:rPr>
          <w:rFonts w:ascii="Times New Roman" w:eastAsia="MS Mincho" w:hAnsi="Times New Roman" w:cs="Times New Roman"/>
          <w:caps/>
          <w:color w:val="000000" w:themeColor="text1"/>
          <w:sz w:val="28"/>
          <w:szCs w:val="28"/>
          <w:lang w:eastAsia="ru-RU"/>
        </w:rPr>
      </w:pPr>
      <w:r w:rsidRPr="00B86D62">
        <w:rPr>
          <w:rFonts w:ascii="Times New Roman" w:eastAsia="MS Mincho" w:hAnsi="Times New Roman" w:cs="Times New Roman"/>
          <w:caps/>
          <w:color w:val="000000" w:themeColor="text1"/>
          <w:sz w:val="28"/>
          <w:szCs w:val="28"/>
          <w:lang w:eastAsia="ru-RU"/>
        </w:rPr>
        <w:br w:type="page"/>
      </w:r>
    </w:p>
    <w:p w14:paraId="2F8E9D7C" w14:textId="237E3425" w:rsidR="00B4758C" w:rsidRDefault="00264616" w:rsidP="00367CAD">
      <w:pPr>
        <w:keepNext/>
        <w:keepLines/>
        <w:spacing w:after="0" w:line="360" w:lineRule="auto"/>
        <w:jc w:val="both"/>
        <w:outlineLvl w:val="1"/>
        <w:rPr>
          <w:rFonts w:ascii="Times New Roman" w:eastAsia="MS Mincho" w:hAnsi="Times New Roman" w:cs="Times New Roman"/>
          <w:b/>
          <w:caps/>
          <w:color w:val="000000" w:themeColor="text1"/>
          <w:sz w:val="28"/>
          <w:szCs w:val="28"/>
          <w:lang w:eastAsia="ru-RU"/>
        </w:rPr>
      </w:pPr>
      <w:r w:rsidRPr="00B4758C">
        <w:rPr>
          <w:rFonts w:ascii="Times New Roman" w:eastAsia="MS Mincho" w:hAnsi="Times New Roman" w:cs="Times New Roman"/>
          <w:b/>
          <w:caps/>
          <w:color w:val="000000" w:themeColor="text1"/>
          <w:sz w:val="28"/>
          <w:szCs w:val="28"/>
          <w:lang w:eastAsia="ru-RU"/>
        </w:rPr>
        <w:t xml:space="preserve">ГЛАВА 1. </w:t>
      </w:r>
      <w:r w:rsidR="00B4758C">
        <w:rPr>
          <w:rFonts w:ascii="Times New Roman" w:eastAsia="MS Mincho" w:hAnsi="Times New Roman" w:cs="Times New Roman"/>
          <w:b/>
          <w:caps/>
          <w:color w:val="000000" w:themeColor="text1"/>
          <w:sz w:val="28"/>
          <w:szCs w:val="28"/>
          <w:lang w:eastAsia="ru-RU"/>
        </w:rPr>
        <w:tab/>
      </w:r>
      <w:r w:rsidRPr="00B4758C">
        <w:rPr>
          <w:rFonts w:ascii="Times New Roman" w:eastAsia="MS Mincho" w:hAnsi="Times New Roman" w:cs="Times New Roman"/>
          <w:b/>
          <w:caps/>
          <w:color w:val="000000" w:themeColor="text1"/>
          <w:sz w:val="28"/>
          <w:szCs w:val="28"/>
          <w:lang w:eastAsia="ru-RU"/>
        </w:rPr>
        <w:t xml:space="preserve">МУЗЕЙНО-ТУРИСТИЧЕСКая деятельность. </w:t>
      </w:r>
    </w:p>
    <w:p w14:paraId="409DF02E" w14:textId="029880B7" w:rsidR="00264616" w:rsidRPr="00B4758C" w:rsidRDefault="00264616" w:rsidP="00367CAD">
      <w:pPr>
        <w:keepNext/>
        <w:keepLines/>
        <w:spacing w:after="0" w:line="360" w:lineRule="auto"/>
        <w:ind w:left="708" w:firstLine="708"/>
        <w:jc w:val="both"/>
        <w:outlineLvl w:val="1"/>
        <w:rPr>
          <w:rFonts w:ascii="Times New Roman" w:eastAsia="MS Mincho" w:hAnsi="Times New Roman" w:cs="Times New Roman"/>
          <w:b/>
          <w:caps/>
          <w:color w:val="000000" w:themeColor="text1"/>
          <w:sz w:val="28"/>
          <w:szCs w:val="28"/>
          <w:lang w:eastAsia="ru-RU"/>
        </w:rPr>
      </w:pPr>
      <w:r w:rsidRPr="00B4758C">
        <w:rPr>
          <w:rFonts w:ascii="Times New Roman" w:eastAsia="MS Mincho" w:hAnsi="Times New Roman" w:cs="Times New Roman"/>
          <w:b/>
          <w:caps/>
          <w:color w:val="000000" w:themeColor="text1"/>
          <w:sz w:val="28"/>
          <w:szCs w:val="28"/>
          <w:lang w:eastAsia="ru-RU"/>
        </w:rPr>
        <w:t>Методы ее визуализации</w:t>
      </w:r>
    </w:p>
    <w:p w14:paraId="4F057C5A" w14:textId="6E1B4B4F" w:rsidR="005A5DD6" w:rsidRPr="00B86D62" w:rsidRDefault="005A5DD6" w:rsidP="00367CAD">
      <w:pPr>
        <w:spacing w:after="0" w:line="360" w:lineRule="auto"/>
        <w:jc w:val="both"/>
        <w:rPr>
          <w:rFonts w:ascii="Times New Roman" w:hAnsi="Times New Roman" w:cs="Times New Roman"/>
          <w:i/>
          <w:iCs/>
          <w:color w:val="000000" w:themeColor="text1"/>
          <w:sz w:val="28"/>
          <w:szCs w:val="28"/>
          <w:lang w:eastAsia="ru-RU"/>
        </w:rPr>
      </w:pPr>
    </w:p>
    <w:p w14:paraId="2818CD3C" w14:textId="4EBBC840" w:rsidR="00EE7047" w:rsidRPr="00B86D62" w:rsidRDefault="00EE7047" w:rsidP="00367CAD">
      <w:pPr>
        <w:keepNext/>
        <w:keepLines/>
        <w:spacing w:after="0" w:line="360" w:lineRule="auto"/>
        <w:jc w:val="both"/>
        <w:outlineLvl w:val="2"/>
        <w:rPr>
          <w:rStyle w:val="a3"/>
          <w:rFonts w:ascii="Times New Roman" w:hAnsi="Times New Roman" w:cs="Times New Roman"/>
          <w:b/>
          <w:i w:val="0"/>
          <w:color w:val="000000" w:themeColor="text1"/>
          <w:sz w:val="28"/>
          <w:szCs w:val="28"/>
        </w:rPr>
      </w:pPr>
      <w:r w:rsidRPr="00B86D62">
        <w:rPr>
          <w:rStyle w:val="a3"/>
          <w:rFonts w:ascii="Times New Roman" w:hAnsi="Times New Roman" w:cs="Times New Roman"/>
          <w:b/>
          <w:i w:val="0"/>
          <w:color w:val="000000" w:themeColor="text1"/>
          <w:sz w:val="28"/>
          <w:szCs w:val="28"/>
          <w:lang w:eastAsia="ru-RU"/>
        </w:rPr>
        <w:t>§1</w:t>
      </w:r>
      <w:r w:rsidR="00B4758C">
        <w:rPr>
          <w:rStyle w:val="a3"/>
          <w:rFonts w:ascii="Times New Roman" w:hAnsi="Times New Roman" w:cs="Times New Roman"/>
          <w:b/>
          <w:i w:val="0"/>
          <w:color w:val="000000" w:themeColor="text1"/>
          <w:sz w:val="28"/>
          <w:szCs w:val="28"/>
          <w:lang w:eastAsia="ru-RU"/>
        </w:rPr>
        <w:t>.1.</w:t>
      </w:r>
      <w:r w:rsidRPr="00B86D62">
        <w:rPr>
          <w:rStyle w:val="a3"/>
          <w:rFonts w:ascii="Times New Roman" w:hAnsi="Times New Roman" w:cs="Times New Roman"/>
          <w:b/>
          <w:i w:val="0"/>
          <w:color w:val="000000" w:themeColor="text1"/>
          <w:sz w:val="28"/>
          <w:szCs w:val="28"/>
          <w:lang w:eastAsia="ru-RU"/>
        </w:rPr>
        <w:tab/>
      </w:r>
      <w:r w:rsidR="009246CE" w:rsidRPr="00B86D62">
        <w:rPr>
          <w:rStyle w:val="a3"/>
          <w:rFonts w:ascii="Times New Roman" w:hAnsi="Times New Roman" w:cs="Times New Roman"/>
          <w:b/>
          <w:i w:val="0"/>
          <w:color w:val="000000" w:themeColor="text1"/>
          <w:sz w:val="28"/>
          <w:szCs w:val="28"/>
        </w:rPr>
        <w:t xml:space="preserve">Современные </w:t>
      </w:r>
      <w:r w:rsidR="00633EFD">
        <w:rPr>
          <w:rStyle w:val="a3"/>
          <w:rFonts w:ascii="Times New Roman" w:hAnsi="Times New Roman" w:cs="Times New Roman"/>
          <w:b/>
          <w:i w:val="0"/>
          <w:color w:val="000000" w:themeColor="text1"/>
          <w:sz w:val="28"/>
          <w:szCs w:val="28"/>
        </w:rPr>
        <w:t xml:space="preserve">мировые </w:t>
      </w:r>
      <w:r w:rsidR="009246CE" w:rsidRPr="00B86D62">
        <w:rPr>
          <w:rStyle w:val="a3"/>
          <w:rFonts w:ascii="Times New Roman" w:hAnsi="Times New Roman" w:cs="Times New Roman"/>
          <w:b/>
          <w:i w:val="0"/>
          <w:color w:val="000000" w:themeColor="text1"/>
          <w:sz w:val="28"/>
          <w:szCs w:val="28"/>
        </w:rPr>
        <w:t xml:space="preserve">тенденции </w:t>
      </w:r>
      <w:r w:rsidR="007F4C1F">
        <w:rPr>
          <w:rStyle w:val="a3"/>
          <w:rFonts w:ascii="Times New Roman" w:hAnsi="Times New Roman" w:cs="Times New Roman"/>
          <w:b/>
          <w:i w:val="0"/>
          <w:color w:val="000000" w:themeColor="text1"/>
          <w:sz w:val="28"/>
          <w:szCs w:val="28"/>
        </w:rPr>
        <w:t xml:space="preserve">и проблемы </w:t>
      </w:r>
      <w:r w:rsidR="009246CE" w:rsidRPr="00B86D62">
        <w:rPr>
          <w:rStyle w:val="a3"/>
          <w:rFonts w:ascii="Times New Roman" w:hAnsi="Times New Roman" w:cs="Times New Roman"/>
          <w:b/>
          <w:i w:val="0"/>
          <w:color w:val="000000" w:themeColor="text1"/>
          <w:sz w:val="28"/>
          <w:szCs w:val="28"/>
        </w:rPr>
        <w:t>м</w:t>
      </w:r>
      <w:r w:rsidR="007F4C1F">
        <w:rPr>
          <w:rStyle w:val="a3"/>
          <w:rFonts w:ascii="Times New Roman" w:hAnsi="Times New Roman" w:cs="Times New Roman"/>
          <w:b/>
          <w:i w:val="0"/>
          <w:color w:val="000000" w:themeColor="text1"/>
          <w:sz w:val="28"/>
          <w:szCs w:val="28"/>
        </w:rPr>
        <w:t>узейно-туристической деятельности</w:t>
      </w:r>
      <w:r w:rsidR="00010552">
        <w:rPr>
          <w:rStyle w:val="a3"/>
          <w:rFonts w:ascii="Times New Roman" w:hAnsi="Times New Roman" w:cs="Times New Roman"/>
          <w:b/>
          <w:i w:val="0"/>
          <w:color w:val="000000" w:themeColor="text1"/>
          <w:sz w:val="28"/>
          <w:szCs w:val="28"/>
        </w:rPr>
        <w:t xml:space="preserve"> </w:t>
      </w:r>
      <w:r w:rsidR="00633EFD">
        <w:rPr>
          <w:rStyle w:val="a3"/>
          <w:rFonts w:ascii="Times New Roman" w:hAnsi="Times New Roman" w:cs="Times New Roman"/>
          <w:b/>
          <w:i w:val="0"/>
          <w:color w:val="000000" w:themeColor="text1"/>
          <w:sz w:val="28"/>
          <w:szCs w:val="28"/>
        </w:rPr>
        <w:t>в Российской Федерации</w:t>
      </w:r>
    </w:p>
    <w:p w14:paraId="1806D27A" w14:textId="77777777" w:rsidR="00EE7047" w:rsidRPr="00B86D62" w:rsidRDefault="00EE7047" w:rsidP="00367CAD">
      <w:pPr>
        <w:spacing w:after="0" w:line="360" w:lineRule="auto"/>
        <w:jc w:val="both"/>
        <w:rPr>
          <w:rFonts w:ascii="Times New Roman" w:hAnsi="Times New Roman" w:cs="Times New Roman"/>
          <w:i/>
          <w:iCs/>
          <w:color w:val="000000" w:themeColor="text1"/>
          <w:sz w:val="28"/>
          <w:szCs w:val="28"/>
          <w:lang w:eastAsia="ru-RU"/>
        </w:rPr>
      </w:pPr>
    </w:p>
    <w:p w14:paraId="6E3AA5C7" w14:textId="50C91771" w:rsidR="0050442F" w:rsidRDefault="000D4BA4" w:rsidP="00713DB0">
      <w:pPr>
        <w:spacing w:after="0"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Понятие музейно-туристическо</w:t>
      </w:r>
      <w:r w:rsidR="0050442F" w:rsidRPr="00B86D62">
        <w:rPr>
          <w:rFonts w:ascii="Times New Roman" w:hAnsi="Times New Roman" w:cs="Times New Roman"/>
          <w:sz w:val="28"/>
          <w:szCs w:val="28"/>
        </w:rPr>
        <w:t xml:space="preserve">й деятельности, как и музейного </w:t>
      </w:r>
      <w:r w:rsidRPr="00B86D62">
        <w:rPr>
          <w:rFonts w:ascii="Times New Roman" w:hAnsi="Times New Roman" w:cs="Times New Roman"/>
          <w:sz w:val="28"/>
          <w:szCs w:val="28"/>
        </w:rPr>
        <w:t xml:space="preserve">туризма, в отечественных словарных изданиях и теоретических изысканиях не разработано. </w:t>
      </w:r>
      <w:r w:rsidR="00713DB0">
        <w:rPr>
          <w:rFonts w:ascii="Times New Roman" w:hAnsi="Times New Roman" w:cs="Times New Roman"/>
          <w:sz w:val="28"/>
          <w:szCs w:val="28"/>
        </w:rPr>
        <w:t>К</w:t>
      </w:r>
      <w:r w:rsidR="00060AC1">
        <w:rPr>
          <w:rFonts w:ascii="Times New Roman" w:hAnsi="Times New Roman" w:cs="Times New Roman"/>
          <w:sz w:val="28"/>
          <w:szCs w:val="28"/>
        </w:rPr>
        <w:t>ак и</w:t>
      </w:r>
      <w:r w:rsidR="00713DB0" w:rsidRPr="00713DB0">
        <w:rPr>
          <w:rFonts w:ascii="Times New Roman" w:hAnsi="Times New Roman" w:cs="Times New Roman"/>
          <w:sz w:val="28"/>
          <w:szCs w:val="28"/>
        </w:rPr>
        <w:t xml:space="preserve"> понятие</w:t>
      </w:r>
      <w:r w:rsidR="00060AC1">
        <w:rPr>
          <w:rFonts w:ascii="Times New Roman" w:hAnsi="Times New Roman" w:cs="Times New Roman"/>
          <w:sz w:val="28"/>
          <w:szCs w:val="28"/>
        </w:rPr>
        <w:t xml:space="preserve"> туристской деятельности</w:t>
      </w:r>
      <w:r w:rsidR="00060AC1">
        <w:rPr>
          <w:rStyle w:val="a7"/>
          <w:rFonts w:ascii="Times New Roman" w:hAnsi="Times New Roman" w:cs="Times New Roman"/>
          <w:sz w:val="28"/>
          <w:szCs w:val="28"/>
        </w:rPr>
        <w:footnoteReference w:id="2"/>
      </w:r>
      <w:r w:rsidR="00060AC1" w:rsidRPr="00060AC1">
        <w:rPr>
          <w:rFonts w:ascii="Times New Roman" w:hAnsi="Times New Roman" w:cs="Times New Roman"/>
          <w:sz w:val="28"/>
          <w:szCs w:val="28"/>
        </w:rPr>
        <w:t>.</w:t>
      </w:r>
      <w:r w:rsidR="00060AC1">
        <w:rPr>
          <w:rFonts w:ascii="Times New Roman" w:hAnsi="Times New Roman" w:cs="Times New Roman"/>
          <w:sz w:val="28"/>
          <w:szCs w:val="28"/>
        </w:rPr>
        <w:t xml:space="preserve"> </w:t>
      </w:r>
      <w:r w:rsidR="00713DB0" w:rsidRPr="00713DB0">
        <w:rPr>
          <w:rFonts w:ascii="Times New Roman" w:hAnsi="Times New Roman" w:cs="Times New Roman"/>
          <w:sz w:val="28"/>
          <w:szCs w:val="28"/>
        </w:rPr>
        <w:t>существует только понятие турагентской и туроператорской деятельности.</w:t>
      </w:r>
    </w:p>
    <w:p w14:paraId="56C27D4A" w14:textId="6A6EA8D9" w:rsidR="000D4BA4" w:rsidRPr="00B86D62" w:rsidRDefault="00C83E59" w:rsidP="00367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w:t>
      </w:r>
      <w:r w:rsidR="008015FB">
        <w:rPr>
          <w:rFonts w:ascii="Times New Roman" w:hAnsi="Times New Roman" w:cs="Times New Roman"/>
          <w:sz w:val="28"/>
          <w:szCs w:val="28"/>
        </w:rPr>
        <w:t xml:space="preserve"> одно</w:t>
      </w:r>
      <w:r>
        <w:rPr>
          <w:rFonts w:ascii="Times New Roman" w:hAnsi="Times New Roman" w:cs="Times New Roman"/>
          <w:sz w:val="28"/>
          <w:szCs w:val="28"/>
        </w:rPr>
        <w:t>го</w:t>
      </w:r>
      <w:r w:rsidR="008015FB">
        <w:rPr>
          <w:rFonts w:ascii="Times New Roman" w:hAnsi="Times New Roman" w:cs="Times New Roman"/>
          <w:sz w:val="28"/>
          <w:szCs w:val="28"/>
        </w:rPr>
        <w:t xml:space="preserve"> из наиболее динамично развивающихся направлений </w:t>
      </w:r>
      <w:r w:rsidR="00C8217D">
        <w:rPr>
          <w:rFonts w:ascii="Times New Roman" w:hAnsi="Times New Roman" w:cs="Times New Roman"/>
          <w:sz w:val="28"/>
          <w:szCs w:val="28"/>
        </w:rPr>
        <w:t>культурного туризма</w:t>
      </w:r>
      <w:r w:rsidR="008015FB" w:rsidRPr="008015FB">
        <w:rPr>
          <w:rFonts w:ascii="Times New Roman" w:hAnsi="Times New Roman" w:cs="Times New Roman"/>
          <w:sz w:val="28"/>
          <w:szCs w:val="28"/>
        </w:rPr>
        <w:t xml:space="preserve"> </w:t>
      </w:r>
      <w:r>
        <w:rPr>
          <w:rFonts w:ascii="Times New Roman" w:hAnsi="Times New Roman" w:cs="Times New Roman"/>
          <w:sz w:val="28"/>
          <w:szCs w:val="28"/>
        </w:rPr>
        <w:t xml:space="preserve">зарубежные исследователи выделяют так называемый </w:t>
      </w:r>
      <w:r w:rsidR="008015FB" w:rsidRPr="008015FB">
        <w:rPr>
          <w:rFonts w:ascii="Times New Roman" w:hAnsi="Times New Roman" w:cs="Times New Roman"/>
          <w:sz w:val="28"/>
          <w:szCs w:val="28"/>
        </w:rPr>
        <w:t>креативный туризм. Термин «креа</w:t>
      </w:r>
      <w:r w:rsidR="008015FB">
        <w:rPr>
          <w:rFonts w:ascii="Times New Roman" w:hAnsi="Times New Roman" w:cs="Times New Roman"/>
          <w:sz w:val="28"/>
          <w:szCs w:val="28"/>
        </w:rPr>
        <w:t xml:space="preserve">тивный» в </w:t>
      </w:r>
      <w:r>
        <w:rPr>
          <w:rFonts w:ascii="Times New Roman" w:hAnsi="Times New Roman" w:cs="Times New Roman"/>
          <w:sz w:val="28"/>
          <w:szCs w:val="28"/>
        </w:rPr>
        <w:t>данном контексте подчеркивает</w:t>
      </w:r>
      <w:r w:rsidR="008015FB" w:rsidRPr="008015FB">
        <w:rPr>
          <w:rFonts w:ascii="Times New Roman" w:hAnsi="Times New Roman" w:cs="Times New Roman"/>
          <w:sz w:val="28"/>
          <w:szCs w:val="28"/>
        </w:rPr>
        <w:t xml:space="preserve"> творческий подход </w:t>
      </w:r>
      <w:r>
        <w:rPr>
          <w:rFonts w:ascii="Times New Roman" w:hAnsi="Times New Roman" w:cs="Times New Roman"/>
          <w:sz w:val="28"/>
          <w:szCs w:val="28"/>
        </w:rPr>
        <w:t>к</w:t>
      </w:r>
      <w:r w:rsidR="008015FB" w:rsidRPr="008015FB">
        <w:rPr>
          <w:rFonts w:ascii="Times New Roman" w:hAnsi="Times New Roman" w:cs="Times New Roman"/>
          <w:sz w:val="28"/>
          <w:szCs w:val="28"/>
        </w:rPr>
        <w:t xml:space="preserve"> стратегия</w:t>
      </w:r>
      <w:r>
        <w:rPr>
          <w:rFonts w:ascii="Times New Roman" w:hAnsi="Times New Roman" w:cs="Times New Roman"/>
          <w:sz w:val="28"/>
          <w:szCs w:val="28"/>
        </w:rPr>
        <w:t>м</w:t>
      </w:r>
      <w:r w:rsidR="008015FB" w:rsidRPr="008015FB">
        <w:rPr>
          <w:rFonts w:ascii="Times New Roman" w:hAnsi="Times New Roman" w:cs="Times New Roman"/>
          <w:sz w:val="28"/>
          <w:szCs w:val="28"/>
        </w:rPr>
        <w:t xml:space="preserve"> регионального развития в </w:t>
      </w:r>
      <w:r>
        <w:rPr>
          <w:rFonts w:ascii="Times New Roman" w:hAnsi="Times New Roman" w:cs="Times New Roman"/>
          <w:sz w:val="28"/>
          <w:szCs w:val="28"/>
        </w:rPr>
        <w:t xml:space="preserve">условиях роста экономики символов и подразумевает </w:t>
      </w:r>
      <w:r w:rsidR="00FC1B34">
        <w:rPr>
          <w:rFonts w:ascii="Times New Roman" w:hAnsi="Times New Roman" w:cs="Times New Roman"/>
          <w:sz w:val="28"/>
          <w:szCs w:val="28"/>
        </w:rPr>
        <w:t xml:space="preserve">повышение </w:t>
      </w:r>
      <w:r>
        <w:rPr>
          <w:rFonts w:ascii="Times New Roman" w:hAnsi="Times New Roman" w:cs="Times New Roman"/>
          <w:sz w:val="28"/>
          <w:szCs w:val="28"/>
        </w:rPr>
        <w:t>туристического интереса не к общеизвестным музейным и территориальным брендам культурного наследия, а к дестинациям, предлагающим оригинальные туристические услуги – впечатления.</w:t>
      </w:r>
      <w:r w:rsidR="00FC1B34">
        <w:rPr>
          <w:rFonts w:ascii="Times New Roman" w:hAnsi="Times New Roman" w:cs="Times New Roman"/>
          <w:sz w:val="28"/>
          <w:szCs w:val="28"/>
        </w:rPr>
        <w:t xml:space="preserve"> </w:t>
      </w:r>
      <w:r w:rsidR="00A85F69">
        <w:rPr>
          <w:rStyle w:val="a7"/>
          <w:rFonts w:ascii="Times New Roman" w:hAnsi="Times New Roman" w:cs="Times New Roman"/>
          <w:sz w:val="28"/>
          <w:szCs w:val="28"/>
        </w:rPr>
        <w:footnoteReference w:id="3"/>
      </w:r>
      <w:r w:rsidR="00023AFD">
        <w:rPr>
          <w:rFonts w:ascii="Times New Roman" w:hAnsi="Times New Roman" w:cs="Times New Roman"/>
          <w:sz w:val="28"/>
          <w:szCs w:val="28"/>
        </w:rPr>
        <w:t xml:space="preserve">  </w:t>
      </w:r>
    </w:p>
    <w:p w14:paraId="26F841C3" w14:textId="77777777" w:rsidR="00633EFD" w:rsidRDefault="000D4BA4" w:rsidP="00633EFD">
      <w:pPr>
        <w:spacing w:after="0"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 xml:space="preserve">Современный музейный дискурс, активно разрабатывающий тему музейно-туристической деятельности на протяжении последнего десятилетия в рамках межмузейных конференций, круглых столов и специализированных конкурсов, фактически сформировал феномен отечественного музейного туризма как специального и специфического (на тот момент) направления деятельности музеев в сфере туризма. </w:t>
      </w:r>
      <w:r w:rsidR="00633EFD">
        <w:rPr>
          <w:rStyle w:val="a7"/>
          <w:rFonts w:ascii="Times New Roman" w:hAnsi="Times New Roman" w:cs="Times New Roman"/>
          <w:sz w:val="28"/>
          <w:szCs w:val="28"/>
        </w:rPr>
        <w:footnoteReference w:id="4"/>
      </w:r>
      <w:r w:rsidR="00633EFD">
        <w:rPr>
          <w:rFonts w:ascii="Times New Roman" w:hAnsi="Times New Roman" w:cs="Times New Roman"/>
          <w:sz w:val="28"/>
          <w:szCs w:val="28"/>
        </w:rPr>
        <w:t xml:space="preserve"> </w:t>
      </w:r>
      <w:r w:rsidRPr="00B86D62">
        <w:rPr>
          <w:rFonts w:ascii="Times New Roman" w:hAnsi="Times New Roman" w:cs="Times New Roman"/>
          <w:sz w:val="28"/>
          <w:szCs w:val="28"/>
        </w:rPr>
        <w:t xml:space="preserve">И если в </w:t>
      </w:r>
      <w:r w:rsidR="00633EFD">
        <w:rPr>
          <w:rFonts w:ascii="Times New Roman" w:hAnsi="Times New Roman" w:cs="Times New Roman"/>
          <w:sz w:val="28"/>
          <w:szCs w:val="28"/>
        </w:rPr>
        <w:t xml:space="preserve">конце </w:t>
      </w:r>
      <w:r w:rsidRPr="00B86D62">
        <w:rPr>
          <w:rFonts w:ascii="Times New Roman" w:hAnsi="Times New Roman" w:cs="Times New Roman"/>
          <w:sz w:val="28"/>
          <w:szCs w:val="28"/>
        </w:rPr>
        <w:t>90-х эти подвижки были следствием локальных политических и экономических изменений, то в 10-х годах стали маркером вхождения отечественных музеев в международное профессиональное сообщество.</w:t>
      </w:r>
      <w:r w:rsidR="00633EFD">
        <w:rPr>
          <w:rFonts w:ascii="Times New Roman" w:hAnsi="Times New Roman" w:cs="Times New Roman"/>
          <w:sz w:val="28"/>
          <w:szCs w:val="28"/>
        </w:rPr>
        <w:t xml:space="preserve"> </w:t>
      </w:r>
    </w:p>
    <w:p w14:paraId="028AA994" w14:textId="77777777" w:rsidR="00633EFD" w:rsidRPr="00633EFD" w:rsidRDefault="000D4BA4" w:rsidP="00633EFD">
      <w:pPr>
        <w:spacing w:after="0"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 xml:space="preserve">Музей как социальное и культурное явление, помимо своих основных функций, включаясь в систему туристской деятельности, начинает выступать в качестве элемента индустрии туризма, приобретая ее институциональные свойства. </w:t>
      </w:r>
      <w:r w:rsidR="00633EFD" w:rsidRPr="00633EFD">
        <w:rPr>
          <w:rFonts w:ascii="Times New Roman" w:hAnsi="Times New Roman" w:cs="Times New Roman"/>
          <w:sz w:val="28"/>
          <w:szCs w:val="28"/>
        </w:rPr>
        <w:t>При выявлении особенностей музейно-туристической деятельности необходимо опираться на определение ее объекта и предмета.</w:t>
      </w:r>
    </w:p>
    <w:p w14:paraId="52735FD4" w14:textId="6FF80092" w:rsidR="000D4BA4" w:rsidRPr="00B86D62" w:rsidRDefault="00633EFD" w:rsidP="00633EFD">
      <w:pPr>
        <w:spacing w:after="0" w:line="360" w:lineRule="auto"/>
        <w:ind w:firstLine="708"/>
        <w:jc w:val="both"/>
        <w:rPr>
          <w:rFonts w:ascii="Times New Roman" w:hAnsi="Times New Roman" w:cs="Times New Roman"/>
          <w:sz w:val="28"/>
          <w:szCs w:val="28"/>
        </w:rPr>
      </w:pPr>
      <w:r w:rsidRPr="00633EFD">
        <w:rPr>
          <w:rFonts w:ascii="Times New Roman" w:hAnsi="Times New Roman" w:cs="Times New Roman"/>
          <w:sz w:val="28"/>
          <w:szCs w:val="28"/>
        </w:rPr>
        <w:t>Так,</w:t>
      </w:r>
      <w:r>
        <w:rPr>
          <w:rFonts w:ascii="Times New Roman" w:hAnsi="Times New Roman" w:cs="Times New Roman"/>
          <w:sz w:val="28"/>
          <w:szCs w:val="28"/>
        </w:rPr>
        <w:t xml:space="preserve"> о</w:t>
      </w:r>
      <w:r w:rsidR="000D4BA4" w:rsidRPr="00B86D62">
        <w:rPr>
          <w:rFonts w:ascii="Times New Roman" w:hAnsi="Times New Roman" w:cs="Times New Roman"/>
          <w:sz w:val="28"/>
          <w:szCs w:val="28"/>
        </w:rPr>
        <w:t xml:space="preserve">бъектами исследования в музейно-туристической деятельности выступают музеи и туристические дестинации, связанные с ними. </w:t>
      </w:r>
      <w:r>
        <w:rPr>
          <w:rFonts w:ascii="Times New Roman" w:hAnsi="Times New Roman" w:cs="Times New Roman"/>
          <w:sz w:val="28"/>
          <w:szCs w:val="28"/>
        </w:rPr>
        <w:t>А п</w:t>
      </w:r>
      <w:r w:rsidR="000D4BA4" w:rsidRPr="00B86D62">
        <w:rPr>
          <w:rFonts w:ascii="Times New Roman" w:hAnsi="Times New Roman" w:cs="Times New Roman"/>
          <w:sz w:val="28"/>
          <w:szCs w:val="28"/>
        </w:rPr>
        <w:t xml:space="preserve">редметом исследования в музейно-туристической деятельности становится управление и структура музеев, рынок сбыта музейной продукции, аудитория </w:t>
      </w:r>
      <w:r w:rsidR="00B4758C">
        <w:rPr>
          <w:rFonts w:ascii="Times New Roman" w:hAnsi="Times New Roman" w:cs="Times New Roman"/>
          <w:sz w:val="28"/>
          <w:szCs w:val="28"/>
        </w:rPr>
        <w:t>музеев и экономические факторы.</w:t>
      </w:r>
      <w:r>
        <w:rPr>
          <w:rFonts w:ascii="Times New Roman" w:hAnsi="Times New Roman" w:cs="Times New Roman"/>
          <w:sz w:val="28"/>
          <w:szCs w:val="28"/>
        </w:rPr>
        <w:t xml:space="preserve"> Кроме того</w:t>
      </w:r>
      <w:r w:rsidR="004B6ACC">
        <w:rPr>
          <w:rFonts w:ascii="Times New Roman" w:hAnsi="Times New Roman" w:cs="Times New Roman"/>
          <w:sz w:val="28"/>
          <w:szCs w:val="28"/>
        </w:rPr>
        <w:t>,</w:t>
      </w:r>
      <w:r>
        <w:rPr>
          <w:rFonts w:ascii="Times New Roman" w:hAnsi="Times New Roman" w:cs="Times New Roman"/>
          <w:sz w:val="28"/>
          <w:szCs w:val="28"/>
        </w:rPr>
        <w:t xml:space="preserve"> следует учесть, что м</w:t>
      </w:r>
      <w:r w:rsidR="000D4BA4" w:rsidRPr="00B86D62">
        <w:rPr>
          <w:rFonts w:ascii="Times New Roman" w:hAnsi="Times New Roman" w:cs="Times New Roman"/>
          <w:sz w:val="28"/>
          <w:szCs w:val="28"/>
        </w:rPr>
        <w:t>узейно-туристическая деятельность опирается на исследования других дисциплин: менеджмент, маркетинг, социология и психология.</w:t>
      </w:r>
    </w:p>
    <w:p w14:paraId="1684016C" w14:textId="4E4D88E8" w:rsidR="00832C32" w:rsidRPr="00B86D62" w:rsidRDefault="005A5DD6" w:rsidP="00A60B60">
      <w:pPr>
        <w:spacing w:line="360" w:lineRule="auto"/>
        <w:ind w:firstLine="708"/>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Сближение музейн</w:t>
      </w:r>
      <w:r w:rsidR="00D468B0" w:rsidRPr="00B86D62">
        <w:rPr>
          <w:rFonts w:ascii="Times New Roman" w:hAnsi="Times New Roman" w:cs="Times New Roman"/>
          <w:sz w:val="28"/>
          <w:szCs w:val="28"/>
          <w:lang w:eastAsia="ru-RU"/>
        </w:rPr>
        <w:t>ой и туристической деятельности</w:t>
      </w:r>
      <w:r w:rsidR="000D4BA4" w:rsidRPr="00B86D62">
        <w:rPr>
          <w:rFonts w:ascii="Times New Roman" w:hAnsi="Times New Roman" w:cs="Times New Roman"/>
          <w:sz w:val="28"/>
          <w:szCs w:val="28"/>
          <w:lang w:eastAsia="ru-RU"/>
        </w:rPr>
        <w:t xml:space="preserve"> </w:t>
      </w:r>
      <w:r w:rsidRPr="00B86D62">
        <w:rPr>
          <w:rFonts w:ascii="Times New Roman" w:hAnsi="Times New Roman" w:cs="Times New Roman"/>
          <w:sz w:val="28"/>
          <w:szCs w:val="28"/>
          <w:lang w:eastAsia="ru-RU"/>
        </w:rPr>
        <w:t>представляет собой длительный и многоэтапный исторический процесс, во многом незав</w:t>
      </w:r>
      <w:r w:rsidR="00A60B60">
        <w:rPr>
          <w:rFonts w:ascii="Times New Roman" w:hAnsi="Times New Roman" w:cs="Times New Roman"/>
          <w:sz w:val="28"/>
          <w:szCs w:val="28"/>
          <w:lang w:eastAsia="ru-RU"/>
        </w:rPr>
        <w:t>ершенный и по сегодняшний день.</w:t>
      </w:r>
      <w:r w:rsidR="004B6ACC">
        <w:rPr>
          <w:rFonts w:ascii="Times New Roman" w:hAnsi="Times New Roman" w:cs="Times New Roman"/>
          <w:sz w:val="28"/>
          <w:szCs w:val="28"/>
          <w:lang w:eastAsia="ru-RU"/>
        </w:rPr>
        <w:t xml:space="preserve"> Долгое </w:t>
      </w:r>
      <w:r w:rsidRPr="00B86D62">
        <w:rPr>
          <w:rFonts w:ascii="Times New Roman" w:hAnsi="Times New Roman" w:cs="Times New Roman"/>
          <w:sz w:val="28"/>
          <w:szCs w:val="28"/>
          <w:lang w:eastAsia="ru-RU"/>
        </w:rPr>
        <w:t xml:space="preserve">время музейная и туристическая деятельность шли бок о бок и периодически встречались, но тем не менее между ними сохранялась </w:t>
      </w:r>
      <w:r w:rsidR="002E090B" w:rsidRPr="00B86D62">
        <w:rPr>
          <w:rFonts w:ascii="Times New Roman" w:hAnsi="Times New Roman" w:cs="Times New Roman"/>
          <w:sz w:val="28"/>
          <w:szCs w:val="28"/>
          <w:lang w:eastAsia="ru-RU"/>
        </w:rPr>
        <w:t xml:space="preserve">существенная дистанция.  </w:t>
      </w:r>
    </w:p>
    <w:p w14:paraId="542A0CAF" w14:textId="10A1B744" w:rsidR="00671AD8" w:rsidRPr="00B86D62" w:rsidRDefault="00832C32" w:rsidP="00367CA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t xml:space="preserve">Следует отметить, что все эти схемы и определения, носят условный характер. Туризм как феномен современной </w:t>
      </w:r>
      <w:r w:rsidR="00671AD8" w:rsidRPr="00B86D62">
        <w:rPr>
          <w:rFonts w:ascii="Times New Roman" w:hAnsi="Times New Roman" w:cs="Times New Roman"/>
          <w:sz w:val="28"/>
          <w:szCs w:val="28"/>
          <w:lang w:eastAsia="ru-RU"/>
        </w:rPr>
        <w:t xml:space="preserve">глобальной культуры, развивается и меняется чрезвычайно стремительно, разрушая устоявшиеся представления и стереотипы. Постоянно появляются новые туристические практики, течения и направления. Например, многие десятилетия, гостиницы выступали основным местом проживания для туристов, однако с появлением таких интернет сервисов, как </w:t>
      </w:r>
      <w:r w:rsidR="00671AD8" w:rsidRPr="00B86D62">
        <w:rPr>
          <w:rFonts w:ascii="Times New Roman" w:hAnsi="Times New Roman" w:cs="Times New Roman"/>
          <w:sz w:val="28"/>
          <w:szCs w:val="28"/>
          <w:lang w:val="en-US" w:eastAsia="ru-RU"/>
        </w:rPr>
        <w:t>Airbnb</w:t>
      </w:r>
      <w:r w:rsidR="00671AD8" w:rsidRPr="00B86D62">
        <w:rPr>
          <w:rFonts w:ascii="Times New Roman" w:hAnsi="Times New Roman" w:cs="Times New Roman"/>
          <w:sz w:val="28"/>
          <w:szCs w:val="28"/>
          <w:lang w:eastAsia="ru-RU"/>
        </w:rPr>
        <w:t>.</w:t>
      </w:r>
      <w:r w:rsidR="00671AD8" w:rsidRPr="00B86D62">
        <w:rPr>
          <w:rFonts w:ascii="Times New Roman" w:hAnsi="Times New Roman" w:cs="Times New Roman"/>
          <w:sz w:val="28"/>
          <w:szCs w:val="28"/>
          <w:lang w:val="en-US" w:eastAsia="ru-RU"/>
        </w:rPr>
        <w:t>com</w:t>
      </w:r>
      <w:r w:rsidR="00D468B0" w:rsidRPr="00B86D62">
        <w:rPr>
          <w:rFonts w:ascii="Times New Roman" w:hAnsi="Times New Roman" w:cs="Times New Roman"/>
          <w:sz w:val="28"/>
          <w:szCs w:val="28"/>
          <w:lang w:eastAsia="ru-RU"/>
        </w:rPr>
        <w:t>,</w:t>
      </w:r>
      <w:r w:rsidR="00671AD8" w:rsidRPr="00B86D62">
        <w:rPr>
          <w:rFonts w:ascii="Times New Roman" w:hAnsi="Times New Roman" w:cs="Times New Roman"/>
          <w:sz w:val="28"/>
          <w:szCs w:val="28"/>
          <w:lang w:eastAsia="ru-RU"/>
        </w:rPr>
        <w:t xml:space="preserve"> частные квартиры и апартаменты стремительно вытесняют, традиционные </w:t>
      </w:r>
      <w:r w:rsidR="00D468B0" w:rsidRPr="00B86D62">
        <w:rPr>
          <w:rFonts w:ascii="Times New Roman" w:hAnsi="Times New Roman" w:cs="Times New Roman"/>
          <w:sz w:val="28"/>
          <w:szCs w:val="28"/>
          <w:lang w:eastAsia="ru-RU"/>
        </w:rPr>
        <w:t xml:space="preserve">коллективные средства </w:t>
      </w:r>
      <w:r w:rsidR="00671AD8" w:rsidRPr="00B86D62">
        <w:rPr>
          <w:rFonts w:ascii="Times New Roman" w:hAnsi="Times New Roman" w:cs="Times New Roman"/>
          <w:sz w:val="28"/>
          <w:szCs w:val="28"/>
          <w:lang w:eastAsia="ru-RU"/>
        </w:rPr>
        <w:t>размещения туристов. Почти в любом аспекте туристической деятельности можно найти н</w:t>
      </w:r>
      <w:r w:rsidR="00B4758C">
        <w:rPr>
          <w:rFonts w:ascii="Times New Roman" w:hAnsi="Times New Roman" w:cs="Times New Roman"/>
          <w:sz w:val="28"/>
          <w:szCs w:val="28"/>
          <w:lang w:eastAsia="ru-RU"/>
        </w:rPr>
        <w:t>овые подходы и новые технологии:</w:t>
      </w:r>
    </w:p>
    <w:p w14:paraId="70F18B8F" w14:textId="01CE6CED" w:rsidR="00671AD8" w:rsidRPr="00B4758C" w:rsidRDefault="00671AD8" w:rsidP="00367CAD">
      <w:pPr>
        <w:pStyle w:val="a4"/>
        <w:numPr>
          <w:ilvl w:val="0"/>
          <w:numId w:val="26"/>
        </w:numPr>
        <w:spacing w:line="360" w:lineRule="auto"/>
        <w:jc w:val="both"/>
        <w:rPr>
          <w:rFonts w:ascii="Times New Roman" w:hAnsi="Times New Roman" w:cs="Times New Roman"/>
          <w:sz w:val="28"/>
          <w:szCs w:val="28"/>
          <w:lang w:eastAsia="ru-RU"/>
        </w:rPr>
      </w:pPr>
      <w:r w:rsidRPr="00B4758C">
        <w:rPr>
          <w:rFonts w:ascii="Times New Roman" w:hAnsi="Times New Roman" w:cs="Times New Roman"/>
          <w:sz w:val="28"/>
          <w:szCs w:val="28"/>
          <w:lang w:eastAsia="ru-RU"/>
        </w:rPr>
        <w:t xml:space="preserve">Перемещаться по </w:t>
      </w:r>
      <w:r w:rsidR="00D468B0" w:rsidRPr="00B4758C">
        <w:rPr>
          <w:rFonts w:ascii="Times New Roman" w:hAnsi="Times New Roman" w:cs="Times New Roman"/>
          <w:sz w:val="28"/>
          <w:szCs w:val="28"/>
          <w:lang w:eastAsia="ru-RU"/>
        </w:rPr>
        <w:t>М</w:t>
      </w:r>
      <w:r w:rsidRPr="00B4758C">
        <w:rPr>
          <w:rFonts w:ascii="Times New Roman" w:hAnsi="Times New Roman" w:cs="Times New Roman"/>
          <w:sz w:val="28"/>
          <w:szCs w:val="28"/>
          <w:lang w:eastAsia="ru-RU"/>
        </w:rPr>
        <w:t>ир</w:t>
      </w:r>
      <w:r w:rsidR="00B4758C" w:rsidRPr="00B4758C">
        <w:rPr>
          <w:rFonts w:ascii="Times New Roman" w:hAnsi="Times New Roman" w:cs="Times New Roman"/>
          <w:sz w:val="28"/>
          <w:szCs w:val="28"/>
          <w:lang w:eastAsia="ru-RU"/>
        </w:rPr>
        <w:t>у теперь можно с помощью бюджетных авиакомпаний- лоукостеров, самостоятельно подбирая</w:t>
      </w:r>
      <w:r w:rsidRPr="00B4758C">
        <w:rPr>
          <w:rFonts w:ascii="Times New Roman" w:hAnsi="Times New Roman" w:cs="Times New Roman"/>
          <w:sz w:val="28"/>
          <w:szCs w:val="28"/>
          <w:lang w:eastAsia="ru-RU"/>
        </w:rPr>
        <w:t xml:space="preserve"> </w:t>
      </w:r>
      <w:r w:rsidR="007327ED" w:rsidRPr="00B4758C">
        <w:rPr>
          <w:rFonts w:ascii="Times New Roman" w:hAnsi="Times New Roman" w:cs="Times New Roman"/>
          <w:sz w:val="28"/>
          <w:szCs w:val="28"/>
          <w:lang w:eastAsia="ru-RU"/>
        </w:rPr>
        <w:t>недорогие</w:t>
      </w:r>
      <w:r w:rsidRPr="00B4758C">
        <w:rPr>
          <w:rFonts w:ascii="Times New Roman" w:hAnsi="Times New Roman" w:cs="Times New Roman"/>
          <w:sz w:val="28"/>
          <w:szCs w:val="28"/>
          <w:lang w:eastAsia="ru-RU"/>
        </w:rPr>
        <w:t xml:space="preserve"> а</w:t>
      </w:r>
      <w:r w:rsidR="00B4758C">
        <w:rPr>
          <w:rFonts w:ascii="Times New Roman" w:hAnsi="Times New Roman" w:cs="Times New Roman"/>
          <w:sz w:val="28"/>
          <w:szCs w:val="28"/>
          <w:lang w:eastAsia="ru-RU"/>
        </w:rPr>
        <w:t>в</w:t>
      </w:r>
      <w:r w:rsidRPr="00B4758C">
        <w:rPr>
          <w:rFonts w:ascii="Times New Roman" w:hAnsi="Times New Roman" w:cs="Times New Roman"/>
          <w:sz w:val="28"/>
          <w:szCs w:val="28"/>
          <w:lang w:eastAsia="ru-RU"/>
        </w:rPr>
        <w:t>иабилеты на мн</w:t>
      </w:r>
      <w:r w:rsidR="00B4758C">
        <w:rPr>
          <w:rFonts w:ascii="Times New Roman" w:hAnsi="Times New Roman" w:cs="Times New Roman"/>
          <w:sz w:val="28"/>
          <w:szCs w:val="28"/>
          <w:lang w:eastAsia="ru-RU"/>
        </w:rPr>
        <w:t>огочисленных сайтах агрегаторах</w:t>
      </w:r>
      <w:r w:rsidRPr="00B4758C">
        <w:rPr>
          <w:rFonts w:ascii="Times New Roman" w:hAnsi="Times New Roman" w:cs="Times New Roman"/>
          <w:sz w:val="28"/>
          <w:szCs w:val="28"/>
          <w:lang w:eastAsia="ru-RU"/>
        </w:rPr>
        <w:t xml:space="preserve"> типа </w:t>
      </w:r>
      <w:r w:rsidR="00B4758C" w:rsidRPr="00B4758C">
        <w:rPr>
          <w:rFonts w:ascii="Times New Roman" w:hAnsi="Times New Roman" w:cs="Times New Roman"/>
          <w:sz w:val="28"/>
          <w:szCs w:val="28"/>
          <w:lang w:val="en-US" w:eastAsia="ru-RU"/>
        </w:rPr>
        <w:t>M</w:t>
      </w:r>
      <w:r w:rsidRPr="00B4758C">
        <w:rPr>
          <w:rFonts w:ascii="Times New Roman" w:hAnsi="Times New Roman" w:cs="Times New Roman"/>
          <w:sz w:val="28"/>
          <w:szCs w:val="28"/>
          <w:lang w:val="en-US" w:eastAsia="ru-RU"/>
        </w:rPr>
        <w:t>omondo</w:t>
      </w:r>
      <w:r w:rsidRPr="00B4758C">
        <w:rPr>
          <w:rFonts w:ascii="Times New Roman" w:hAnsi="Times New Roman" w:cs="Times New Roman"/>
          <w:sz w:val="28"/>
          <w:szCs w:val="28"/>
          <w:lang w:eastAsia="ru-RU"/>
        </w:rPr>
        <w:t xml:space="preserve">, </w:t>
      </w:r>
      <w:r w:rsidR="00B4758C" w:rsidRPr="00B4758C">
        <w:rPr>
          <w:rFonts w:ascii="Times New Roman" w:hAnsi="Times New Roman" w:cs="Times New Roman"/>
          <w:sz w:val="28"/>
          <w:szCs w:val="28"/>
          <w:lang w:val="en-US" w:eastAsia="ru-RU"/>
        </w:rPr>
        <w:t>S</w:t>
      </w:r>
      <w:r w:rsidRPr="00B4758C">
        <w:rPr>
          <w:rFonts w:ascii="Times New Roman" w:hAnsi="Times New Roman" w:cs="Times New Roman"/>
          <w:sz w:val="28"/>
          <w:szCs w:val="28"/>
          <w:lang w:val="en-US" w:eastAsia="ru-RU"/>
        </w:rPr>
        <w:t>kyscaner</w:t>
      </w:r>
      <w:r w:rsidRPr="00B4758C">
        <w:rPr>
          <w:rFonts w:ascii="Times New Roman" w:hAnsi="Times New Roman" w:cs="Times New Roman"/>
          <w:sz w:val="28"/>
          <w:szCs w:val="28"/>
          <w:lang w:eastAsia="ru-RU"/>
        </w:rPr>
        <w:t xml:space="preserve"> и </w:t>
      </w:r>
      <w:r w:rsidR="00B4758C" w:rsidRPr="00B4758C">
        <w:rPr>
          <w:rFonts w:ascii="Times New Roman" w:hAnsi="Times New Roman" w:cs="Times New Roman"/>
          <w:sz w:val="28"/>
          <w:szCs w:val="28"/>
          <w:lang w:val="en-US" w:eastAsia="ru-RU"/>
        </w:rPr>
        <w:t>A</w:t>
      </w:r>
      <w:r w:rsidRPr="00B4758C">
        <w:rPr>
          <w:rFonts w:ascii="Times New Roman" w:hAnsi="Times New Roman" w:cs="Times New Roman"/>
          <w:sz w:val="28"/>
          <w:szCs w:val="28"/>
          <w:lang w:val="en-US" w:eastAsia="ru-RU"/>
        </w:rPr>
        <w:t>viasales</w:t>
      </w:r>
      <w:r w:rsidRPr="00B4758C">
        <w:rPr>
          <w:rFonts w:ascii="Times New Roman" w:hAnsi="Times New Roman" w:cs="Times New Roman"/>
          <w:sz w:val="28"/>
          <w:szCs w:val="28"/>
          <w:lang w:eastAsia="ru-RU"/>
        </w:rPr>
        <w:t>.</w:t>
      </w:r>
    </w:p>
    <w:p w14:paraId="2F8B1CA2" w14:textId="64DC0CFF" w:rsidR="00671AD8" w:rsidRPr="00B4758C" w:rsidRDefault="00671AD8" w:rsidP="00367CAD">
      <w:pPr>
        <w:pStyle w:val="a4"/>
        <w:numPr>
          <w:ilvl w:val="0"/>
          <w:numId w:val="26"/>
        </w:numPr>
        <w:spacing w:line="360" w:lineRule="auto"/>
        <w:jc w:val="both"/>
        <w:rPr>
          <w:rFonts w:ascii="Times New Roman" w:hAnsi="Times New Roman" w:cs="Times New Roman"/>
          <w:sz w:val="28"/>
          <w:szCs w:val="28"/>
          <w:lang w:eastAsia="ru-RU"/>
        </w:rPr>
      </w:pPr>
      <w:r w:rsidRPr="00B4758C">
        <w:rPr>
          <w:rFonts w:ascii="Times New Roman" w:hAnsi="Times New Roman" w:cs="Times New Roman"/>
          <w:sz w:val="28"/>
          <w:szCs w:val="28"/>
          <w:lang w:eastAsia="ru-RU"/>
        </w:rPr>
        <w:t xml:space="preserve">Ездить по городу с помощью недорогих частных такси, подключенных к онлайн системе – </w:t>
      </w:r>
      <w:r w:rsidR="00B4758C" w:rsidRPr="00B4758C">
        <w:rPr>
          <w:rFonts w:ascii="Times New Roman" w:hAnsi="Times New Roman" w:cs="Times New Roman"/>
          <w:sz w:val="28"/>
          <w:szCs w:val="28"/>
          <w:lang w:val="en-US" w:eastAsia="ru-RU"/>
        </w:rPr>
        <w:t>U</w:t>
      </w:r>
      <w:r w:rsidRPr="00B4758C">
        <w:rPr>
          <w:rFonts w:ascii="Times New Roman" w:hAnsi="Times New Roman" w:cs="Times New Roman"/>
          <w:sz w:val="28"/>
          <w:szCs w:val="28"/>
          <w:lang w:val="en-US" w:eastAsia="ru-RU"/>
        </w:rPr>
        <w:t>ber</w:t>
      </w:r>
      <w:r w:rsidRPr="00B4758C">
        <w:rPr>
          <w:rFonts w:ascii="Times New Roman" w:hAnsi="Times New Roman" w:cs="Times New Roman"/>
          <w:sz w:val="28"/>
          <w:szCs w:val="28"/>
          <w:lang w:eastAsia="ru-RU"/>
        </w:rPr>
        <w:t>.</w:t>
      </w:r>
    </w:p>
    <w:p w14:paraId="0778F543" w14:textId="43358F50" w:rsidR="00671AD8" w:rsidRPr="00B4758C" w:rsidRDefault="00671AD8" w:rsidP="00367CAD">
      <w:pPr>
        <w:pStyle w:val="a4"/>
        <w:numPr>
          <w:ilvl w:val="0"/>
          <w:numId w:val="26"/>
        </w:numPr>
        <w:spacing w:line="360" w:lineRule="auto"/>
        <w:jc w:val="both"/>
        <w:rPr>
          <w:rFonts w:ascii="Times New Roman" w:hAnsi="Times New Roman" w:cs="Times New Roman"/>
          <w:sz w:val="28"/>
          <w:szCs w:val="28"/>
          <w:lang w:eastAsia="ru-RU"/>
        </w:rPr>
      </w:pPr>
      <w:r w:rsidRPr="00B4758C">
        <w:rPr>
          <w:rFonts w:ascii="Times New Roman" w:hAnsi="Times New Roman" w:cs="Times New Roman"/>
          <w:sz w:val="28"/>
          <w:szCs w:val="28"/>
          <w:lang w:eastAsia="ru-RU"/>
        </w:rPr>
        <w:t xml:space="preserve">О достопримечательностях теперь узнают не из путеводителей, а из онлайновых систем типа: </w:t>
      </w:r>
      <w:r w:rsidR="00B4758C" w:rsidRPr="00B4758C">
        <w:rPr>
          <w:rFonts w:ascii="Times New Roman" w:hAnsi="Times New Roman" w:cs="Times New Roman"/>
          <w:sz w:val="28"/>
          <w:szCs w:val="28"/>
          <w:lang w:val="en-US" w:eastAsia="ru-RU"/>
        </w:rPr>
        <w:t>T</w:t>
      </w:r>
      <w:r w:rsidRPr="00B4758C">
        <w:rPr>
          <w:rFonts w:ascii="Times New Roman" w:hAnsi="Times New Roman" w:cs="Times New Roman"/>
          <w:sz w:val="28"/>
          <w:szCs w:val="28"/>
          <w:lang w:val="en-US" w:eastAsia="ru-RU"/>
        </w:rPr>
        <w:t>ripadviser</w:t>
      </w:r>
      <w:r w:rsidR="005E5F89" w:rsidRPr="00B4758C">
        <w:rPr>
          <w:rFonts w:ascii="Times New Roman" w:hAnsi="Times New Roman" w:cs="Times New Roman"/>
          <w:sz w:val="28"/>
          <w:szCs w:val="28"/>
          <w:lang w:eastAsia="ru-RU"/>
        </w:rPr>
        <w:t xml:space="preserve"> или </w:t>
      </w:r>
      <w:r w:rsidR="00B4758C" w:rsidRPr="00B4758C">
        <w:rPr>
          <w:rFonts w:ascii="Times New Roman" w:hAnsi="Times New Roman" w:cs="Times New Roman"/>
          <w:sz w:val="28"/>
          <w:szCs w:val="28"/>
          <w:lang w:val="en-US" w:eastAsia="ru-RU"/>
        </w:rPr>
        <w:t>F</w:t>
      </w:r>
      <w:r w:rsidR="005E5F89" w:rsidRPr="00B4758C">
        <w:rPr>
          <w:rFonts w:ascii="Times New Roman" w:hAnsi="Times New Roman" w:cs="Times New Roman"/>
          <w:sz w:val="28"/>
          <w:szCs w:val="28"/>
          <w:lang w:val="en-US" w:eastAsia="ru-RU"/>
        </w:rPr>
        <w:t>o</w:t>
      </w:r>
      <w:r w:rsidR="00613AEA" w:rsidRPr="00B4758C">
        <w:rPr>
          <w:rFonts w:ascii="Times New Roman" w:hAnsi="Times New Roman" w:cs="Times New Roman"/>
          <w:sz w:val="28"/>
          <w:szCs w:val="28"/>
          <w:lang w:val="en-US" w:eastAsia="ru-RU"/>
        </w:rPr>
        <w:t>u</w:t>
      </w:r>
      <w:r w:rsidR="005E5F89" w:rsidRPr="00B4758C">
        <w:rPr>
          <w:rFonts w:ascii="Times New Roman" w:hAnsi="Times New Roman" w:cs="Times New Roman"/>
          <w:sz w:val="28"/>
          <w:szCs w:val="28"/>
          <w:lang w:val="en-US" w:eastAsia="ru-RU"/>
        </w:rPr>
        <w:t>rsqare</w:t>
      </w:r>
      <w:r w:rsidR="005E5F89" w:rsidRPr="00B4758C">
        <w:rPr>
          <w:rFonts w:ascii="Times New Roman" w:hAnsi="Times New Roman" w:cs="Times New Roman"/>
          <w:sz w:val="28"/>
          <w:szCs w:val="28"/>
          <w:lang w:eastAsia="ru-RU"/>
        </w:rPr>
        <w:t>.</w:t>
      </w:r>
    </w:p>
    <w:p w14:paraId="2BE17890" w14:textId="7F6EC623" w:rsidR="005E5F89" w:rsidRPr="00B4758C" w:rsidRDefault="00B4758C" w:rsidP="00367CAD">
      <w:pPr>
        <w:pStyle w:val="a4"/>
        <w:numPr>
          <w:ilvl w:val="0"/>
          <w:numId w:val="26"/>
        </w:numPr>
        <w:spacing w:line="360" w:lineRule="auto"/>
        <w:jc w:val="both"/>
        <w:rPr>
          <w:rFonts w:ascii="Times New Roman" w:hAnsi="Times New Roman" w:cs="Times New Roman"/>
          <w:sz w:val="28"/>
          <w:szCs w:val="28"/>
          <w:lang w:eastAsia="ru-RU"/>
        </w:rPr>
      </w:pPr>
      <w:r w:rsidRPr="00B4758C">
        <w:rPr>
          <w:rFonts w:ascii="Times New Roman" w:hAnsi="Times New Roman" w:cs="Times New Roman"/>
          <w:sz w:val="28"/>
          <w:szCs w:val="28"/>
          <w:lang w:eastAsia="ru-RU"/>
        </w:rPr>
        <w:t>В</w:t>
      </w:r>
      <w:r w:rsidR="005E5F89" w:rsidRPr="00B4758C">
        <w:rPr>
          <w:rFonts w:ascii="Times New Roman" w:hAnsi="Times New Roman" w:cs="Times New Roman"/>
          <w:sz w:val="28"/>
          <w:szCs w:val="28"/>
          <w:lang w:eastAsia="ru-RU"/>
        </w:rPr>
        <w:t>дохновляются на поездки, не книгами и туристическими брошюрами, а онлайн фотосервисами:</w:t>
      </w:r>
      <w:r w:rsidR="004B313D" w:rsidRPr="00B4758C">
        <w:rPr>
          <w:rFonts w:ascii="Times New Roman" w:hAnsi="Times New Roman" w:cs="Times New Roman"/>
          <w:sz w:val="28"/>
          <w:szCs w:val="28"/>
          <w:lang w:eastAsia="ru-RU"/>
        </w:rPr>
        <w:t xml:space="preserve"> </w:t>
      </w:r>
      <w:r w:rsidR="004B313D" w:rsidRPr="00B4758C">
        <w:rPr>
          <w:rFonts w:ascii="Times New Roman" w:hAnsi="Times New Roman" w:cs="Times New Roman"/>
          <w:sz w:val="28"/>
          <w:szCs w:val="28"/>
          <w:lang w:val="en-US" w:eastAsia="ru-RU"/>
        </w:rPr>
        <w:t>Instagra</w:t>
      </w:r>
      <w:r w:rsidR="005E5F89" w:rsidRPr="00B4758C">
        <w:rPr>
          <w:rFonts w:ascii="Times New Roman" w:hAnsi="Times New Roman" w:cs="Times New Roman"/>
          <w:sz w:val="28"/>
          <w:szCs w:val="28"/>
          <w:lang w:val="en-US" w:eastAsia="ru-RU"/>
        </w:rPr>
        <w:t>m</w:t>
      </w:r>
      <w:r w:rsidR="005E5F89" w:rsidRPr="00B475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w:t>
      </w:r>
      <w:r w:rsidR="005E5F89" w:rsidRPr="00B4758C">
        <w:rPr>
          <w:rFonts w:ascii="Times New Roman" w:hAnsi="Times New Roman" w:cs="Times New Roman"/>
          <w:sz w:val="28"/>
          <w:szCs w:val="28"/>
          <w:lang w:val="en-US" w:eastAsia="ru-RU"/>
        </w:rPr>
        <w:t>umbler</w:t>
      </w:r>
      <w:r w:rsidR="005E5F89" w:rsidRPr="00B4758C">
        <w:rPr>
          <w:rFonts w:ascii="Times New Roman" w:hAnsi="Times New Roman" w:cs="Times New Roman"/>
          <w:sz w:val="28"/>
          <w:szCs w:val="28"/>
          <w:lang w:eastAsia="ru-RU"/>
        </w:rPr>
        <w:t xml:space="preserve"> или </w:t>
      </w:r>
      <w:r>
        <w:rPr>
          <w:rFonts w:ascii="Times New Roman" w:hAnsi="Times New Roman" w:cs="Times New Roman"/>
          <w:sz w:val="28"/>
          <w:szCs w:val="28"/>
          <w:lang w:eastAsia="ru-RU"/>
        </w:rPr>
        <w:t>Р</w:t>
      </w:r>
      <w:r w:rsidR="005E5F89" w:rsidRPr="00B4758C">
        <w:rPr>
          <w:rFonts w:ascii="Times New Roman" w:hAnsi="Times New Roman" w:cs="Times New Roman"/>
          <w:sz w:val="28"/>
          <w:szCs w:val="28"/>
          <w:lang w:val="en-US" w:eastAsia="ru-RU"/>
        </w:rPr>
        <w:t>interes</w:t>
      </w:r>
      <w:r w:rsidR="005E5F89" w:rsidRPr="00B4758C">
        <w:rPr>
          <w:rFonts w:ascii="Times New Roman" w:hAnsi="Times New Roman" w:cs="Times New Roman"/>
          <w:sz w:val="28"/>
          <w:szCs w:val="28"/>
          <w:lang w:eastAsia="ru-RU"/>
        </w:rPr>
        <w:t>.</w:t>
      </w:r>
    </w:p>
    <w:p w14:paraId="5ED0BA1F" w14:textId="794E2EF6" w:rsidR="005E5F89" w:rsidRPr="00633EFD" w:rsidRDefault="00633EFD" w:rsidP="00633EFD">
      <w:pPr>
        <w:spacing w:line="360" w:lineRule="auto"/>
        <w:ind w:firstLine="708"/>
        <w:jc w:val="both"/>
        <w:rPr>
          <w:rFonts w:ascii="Times New Roman" w:eastAsia="Times New Roman" w:hAnsi="Times New Roman" w:cs="Times New Roman"/>
          <w:iCs/>
          <w:sz w:val="28"/>
          <w:szCs w:val="28"/>
          <w:lang w:eastAsia="ru-RU"/>
        </w:rPr>
      </w:pPr>
      <w:r>
        <w:rPr>
          <w:rFonts w:ascii="Times New Roman" w:hAnsi="Times New Roman" w:cs="Times New Roman"/>
          <w:sz w:val="28"/>
          <w:szCs w:val="28"/>
          <w:lang w:eastAsia="ru-RU"/>
        </w:rPr>
        <w:t>Подобные глобальные</w:t>
      </w:r>
      <w:r w:rsidR="00F37508" w:rsidRPr="00B86D62">
        <w:rPr>
          <w:rFonts w:ascii="Times New Roman" w:hAnsi="Times New Roman" w:cs="Times New Roman"/>
          <w:sz w:val="28"/>
          <w:szCs w:val="28"/>
          <w:lang w:eastAsia="ru-RU"/>
        </w:rPr>
        <w:t xml:space="preserve"> изменения </w:t>
      </w:r>
      <w:r w:rsidRPr="00633EFD">
        <w:rPr>
          <w:rFonts w:ascii="Times New Roman" w:hAnsi="Times New Roman" w:cs="Times New Roman"/>
          <w:sz w:val="28"/>
          <w:szCs w:val="28"/>
          <w:lang w:eastAsia="ru-RU"/>
        </w:rPr>
        <w:t>влияют на формы и виды музейной деятельности</w:t>
      </w:r>
      <w:r>
        <w:rPr>
          <w:rFonts w:ascii="Times New Roman" w:hAnsi="Times New Roman" w:cs="Times New Roman"/>
          <w:sz w:val="28"/>
          <w:szCs w:val="28"/>
          <w:lang w:eastAsia="ru-RU"/>
        </w:rPr>
        <w:t xml:space="preserve">. </w:t>
      </w:r>
      <w:r w:rsidR="00F37508" w:rsidRPr="00B86D62">
        <w:rPr>
          <w:rFonts w:ascii="Times New Roman" w:hAnsi="Times New Roman" w:cs="Times New Roman"/>
          <w:sz w:val="28"/>
          <w:szCs w:val="28"/>
          <w:lang w:eastAsia="ru-RU"/>
        </w:rPr>
        <w:t>Современный музей вынужден конкурировать за внимание аудитории с многочисленными и разнообразными способами проведения досуга, рожденными высокодоходной и высококонкур</w:t>
      </w:r>
      <w:r w:rsidR="008F6082">
        <w:rPr>
          <w:rFonts w:ascii="Times New Roman" w:hAnsi="Times New Roman" w:cs="Times New Roman"/>
          <w:sz w:val="28"/>
          <w:szCs w:val="28"/>
          <w:lang w:eastAsia="ru-RU"/>
        </w:rPr>
        <w:t>ентной индустрией развлечений</w:t>
      </w:r>
      <w:r w:rsidR="002C4C66">
        <w:rPr>
          <w:rFonts w:ascii="Times New Roman" w:hAnsi="Times New Roman" w:cs="Times New Roman"/>
          <w:sz w:val="28"/>
          <w:szCs w:val="28"/>
          <w:lang w:eastAsia="ru-RU"/>
        </w:rPr>
        <w:t xml:space="preserve"> – экономикой впечатлений</w:t>
      </w:r>
      <w:r w:rsidR="002C4C66">
        <w:rPr>
          <w:rStyle w:val="a7"/>
          <w:rFonts w:ascii="Times New Roman" w:hAnsi="Times New Roman" w:cs="Times New Roman"/>
          <w:sz w:val="28"/>
          <w:szCs w:val="28"/>
          <w:lang w:eastAsia="ru-RU"/>
        </w:rPr>
        <w:footnoteReference w:id="5"/>
      </w:r>
      <w:r w:rsidR="008F6082">
        <w:rPr>
          <w:rFonts w:ascii="Times New Roman" w:hAnsi="Times New Roman" w:cs="Times New Roman"/>
          <w:sz w:val="28"/>
          <w:szCs w:val="28"/>
          <w:lang w:eastAsia="ru-RU"/>
        </w:rPr>
        <w:t>. Развитие новых технологий, спрос на новые услуги рождает новые предложения в индустрии впечатлений. Ярким примером новых форм досуга можно считать</w:t>
      </w:r>
      <w:r w:rsidR="00F37508" w:rsidRPr="00B86D62">
        <w:rPr>
          <w:rFonts w:ascii="Times New Roman" w:hAnsi="Times New Roman" w:cs="Times New Roman"/>
          <w:sz w:val="28"/>
          <w:szCs w:val="28"/>
          <w:lang w:eastAsia="ru-RU"/>
        </w:rPr>
        <w:t xml:space="preserve"> квесты или эскейп-румы. </w:t>
      </w:r>
      <w:r w:rsidR="0014504B" w:rsidRPr="00B86D62">
        <w:rPr>
          <w:rFonts w:ascii="Times New Roman" w:hAnsi="Times New Roman" w:cs="Times New Roman"/>
          <w:sz w:val="28"/>
          <w:szCs w:val="28"/>
          <w:lang w:eastAsia="ru-RU"/>
        </w:rPr>
        <w:t>Появившись</w:t>
      </w:r>
      <w:r w:rsidR="00F37508" w:rsidRPr="00B86D62">
        <w:rPr>
          <w:rFonts w:ascii="Times New Roman" w:hAnsi="Times New Roman" w:cs="Times New Roman"/>
          <w:sz w:val="28"/>
          <w:szCs w:val="28"/>
          <w:lang w:eastAsia="ru-RU"/>
        </w:rPr>
        <w:t xml:space="preserve"> в нашей стране всего три года назад, их число уже перевалило за несколько сотен, только в Москве и Санкт-Петербурге</w:t>
      </w:r>
      <w:r w:rsidR="0014638F" w:rsidRPr="00B86D62">
        <w:rPr>
          <w:rStyle w:val="a7"/>
          <w:rFonts w:ascii="Times New Roman" w:hAnsi="Times New Roman" w:cs="Times New Roman"/>
          <w:sz w:val="28"/>
          <w:szCs w:val="28"/>
          <w:lang w:eastAsia="ru-RU"/>
        </w:rPr>
        <w:footnoteReference w:id="6"/>
      </w:r>
      <w:r w:rsidR="00F37508" w:rsidRPr="00B86D62">
        <w:rPr>
          <w:rFonts w:ascii="Times New Roman" w:hAnsi="Times New Roman" w:cs="Times New Roman"/>
          <w:sz w:val="28"/>
          <w:szCs w:val="28"/>
          <w:lang w:eastAsia="ru-RU"/>
        </w:rPr>
        <w:t xml:space="preserve">. </w:t>
      </w:r>
      <w:r w:rsidRPr="00633EFD">
        <w:rPr>
          <w:rFonts w:ascii="Times New Roman" w:eastAsia="Times New Roman" w:hAnsi="Times New Roman" w:cs="Times New Roman"/>
          <w:iCs/>
          <w:sz w:val="28"/>
          <w:szCs w:val="28"/>
          <w:lang w:eastAsia="ru-RU"/>
        </w:rPr>
        <w:t>В данной ситуации возникает закономерный вопрос:</w:t>
      </w:r>
      <w:r>
        <w:rPr>
          <w:rFonts w:ascii="Times New Roman" w:eastAsia="Times New Roman" w:hAnsi="Times New Roman" w:cs="Times New Roman"/>
          <w:sz w:val="28"/>
          <w:szCs w:val="28"/>
          <w:lang w:eastAsia="ru-RU"/>
        </w:rPr>
        <w:t xml:space="preserve"> </w:t>
      </w:r>
      <w:r w:rsidRPr="00633EFD">
        <w:rPr>
          <w:rFonts w:ascii="Times New Roman" w:eastAsia="Times New Roman" w:hAnsi="Times New Roman" w:cs="Times New Roman"/>
          <w:sz w:val="28"/>
          <w:szCs w:val="28"/>
          <w:lang w:eastAsia="ru-RU"/>
        </w:rPr>
        <w:t xml:space="preserve">«Сможет ли музей, а в особенности малый музей, не только выжить, но и органично вписаться с высоко конкурентную сферу современного досуга или он обречен на постепенную маргинализацию»? </w:t>
      </w:r>
      <w:r w:rsidRPr="00633EFD">
        <w:rPr>
          <w:rFonts w:ascii="Times New Roman" w:eastAsia="Times New Roman" w:hAnsi="Times New Roman" w:cs="Times New Roman"/>
          <w:iCs/>
          <w:sz w:val="28"/>
          <w:szCs w:val="28"/>
          <w:lang w:eastAsia="ru-RU"/>
        </w:rPr>
        <w:t xml:space="preserve">Возможно, создание современных </w:t>
      </w:r>
      <w:r>
        <w:rPr>
          <w:rFonts w:ascii="Times New Roman" w:eastAsia="Times New Roman" w:hAnsi="Times New Roman" w:cs="Times New Roman"/>
          <w:iCs/>
          <w:sz w:val="28"/>
          <w:szCs w:val="28"/>
          <w:lang w:eastAsia="ru-RU"/>
        </w:rPr>
        <w:t>музейно-туристических центров</w:t>
      </w:r>
      <w:r w:rsidRPr="00633EFD">
        <w:rPr>
          <w:rFonts w:ascii="Times New Roman" w:eastAsia="Times New Roman" w:hAnsi="Times New Roman" w:cs="Times New Roman"/>
          <w:iCs/>
          <w:sz w:val="28"/>
          <w:szCs w:val="28"/>
          <w:lang w:eastAsia="ru-RU"/>
        </w:rPr>
        <w:t xml:space="preserve"> и </w:t>
      </w:r>
      <w:r w:rsidR="002C4C66">
        <w:rPr>
          <w:rFonts w:ascii="Times New Roman" w:eastAsia="Times New Roman" w:hAnsi="Times New Roman" w:cs="Times New Roman"/>
          <w:iCs/>
          <w:sz w:val="28"/>
          <w:szCs w:val="28"/>
          <w:lang w:eastAsia="ru-RU"/>
        </w:rPr>
        <w:t xml:space="preserve">станет тем «мостом», </w:t>
      </w:r>
      <w:r w:rsidR="00876687">
        <w:rPr>
          <w:rFonts w:ascii="Times New Roman" w:eastAsia="Times New Roman" w:hAnsi="Times New Roman" w:cs="Times New Roman"/>
          <w:iCs/>
          <w:sz w:val="28"/>
          <w:szCs w:val="28"/>
          <w:lang w:eastAsia="ru-RU"/>
        </w:rPr>
        <w:t>соединяющим</w:t>
      </w:r>
      <w:r w:rsidRPr="00633EFD">
        <w:rPr>
          <w:rFonts w:ascii="Times New Roman" w:eastAsia="Times New Roman" w:hAnsi="Times New Roman" w:cs="Times New Roman"/>
          <w:iCs/>
          <w:sz w:val="28"/>
          <w:szCs w:val="28"/>
          <w:lang w:eastAsia="ru-RU"/>
        </w:rPr>
        <w:t xml:space="preserve"> и поддерживающим интересы различных учреждений культуры и потребности посетителей.</w:t>
      </w:r>
      <w:r w:rsidR="0014504B" w:rsidRPr="00B86D62">
        <w:rPr>
          <w:rFonts w:ascii="Times New Roman" w:hAnsi="Times New Roman" w:cs="Times New Roman"/>
          <w:sz w:val="28"/>
          <w:szCs w:val="28"/>
          <w:lang w:eastAsia="ru-RU"/>
        </w:rPr>
        <w:t xml:space="preserve"> </w:t>
      </w:r>
    </w:p>
    <w:p w14:paraId="42AD4FE2" w14:textId="1962FE22" w:rsidR="00633EFD" w:rsidRDefault="0014504B" w:rsidP="00633EF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r>
      <w:r w:rsidR="0014638F" w:rsidRPr="00B86D62">
        <w:rPr>
          <w:rFonts w:ascii="Times New Roman" w:hAnsi="Times New Roman" w:cs="Times New Roman"/>
          <w:sz w:val="28"/>
          <w:szCs w:val="28"/>
          <w:lang w:eastAsia="ru-RU"/>
        </w:rPr>
        <w:t>В нашей стране, исторически</w:t>
      </w:r>
      <w:r w:rsidRPr="00B86D62">
        <w:rPr>
          <w:rFonts w:ascii="Times New Roman" w:hAnsi="Times New Roman" w:cs="Times New Roman"/>
          <w:sz w:val="28"/>
          <w:szCs w:val="28"/>
          <w:lang w:eastAsia="ru-RU"/>
        </w:rPr>
        <w:t>,</w:t>
      </w:r>
      <w:r w:rsidR="0014638F" w:rsidRPr="00B86D62">
        <w:rPr>
          <w:rFonts w:ascii="Times New Roman" w:hAnsi="Times New Roman" w:cs="Times New Roman"/>
          <w:sz w:val="28"/>
          <w:szCs w:val="28"/>
          <w:lang w:eastAsia="ru-RU"/>
        </w:rPr>
        <w:t xml:space="preserve"> музей выступал не столько туристическим </w:t>
      </w:r>
      <w:r w:rsidR="00147855" w:rsidRPr="00B86D62">
        <w:rPr>
          <w:rFonts w:ascii="Times New Roman" w:hAnsi="Times New Roman" w:cs="Times New Roman"/>
          <w:sz w:val="28"/>
          <w:szCs w:val="28"/>
          <w:lang w:eastAsia="ru-RU"/>
        </w:rPr>
        <w:t>объектом</w:t>
      </w:r>
      <w:r w:rsidR="0014638F" w:rsidRPr="00B86D62">
        <w:rPr>
          <w:rFonts w:ascii="Times New Roman" w:hAnsi="Times New Roman" w:cs="Times New Roman"/>
          <w:sz w:val="28"/>
          <w:szCs w:val="28"/>
          <w:lang w:eastAsia="ru-RU"/>
        </w:rPr>
        <w:t xml:space="preserve">, сколько научным учреждением и даже идеологическим центром.  Таким образом туристы и, особенно, индивидуальные туристы играли скорее вторичную роль, как в музейной стратегии, так и в потоке посетителей, где </w:t>
      </w:r>
      <w:r w:rsidR="00ED2679">
        <w:rPr>
          <w:rFonts w:ascii="Times New Roman" w:hAnsi="Times New Roman" w:cs="Times New Roman"/>
          <w:sz w:val="28"/>
          <w:szCs w:val="28"/>
          <w:lang w:eastAsia="ru-RU"/>
        </w:rPr>
        <w:t xml:space="preserve">абсолютное </w:t>
      </w:r>
      <w:r w:rsidR="0014638F" w:rsidRPr="00B86D62">
        <w:rPr>
          <w:rFonts w:ascii="Times New Roman" w:hAnsi="Times New Roman" w:cs="Times New Roman"/>
          <w:sz w:val="28"/>
          <w:szCs w:val="28"/>
          <w:lang w:eastAsia="ru-RU"/>
        </w:rPr>
        <w:t>большинство составляли организованные группы, сформированные в местном сообществе: школьники, студенты, местные обыватели.</w:t>
      </w:r>
      <w:r w:rsidR="00633EFD">
        <w:rPr>
          <w:rFonts w:ascii="Times New Roman" w:hAnsi="Times New Roman" w:cs="Times New Roman"/>
          <w:sz w:val="28"/>
          <w:szCs w:val="28"/>
          <w:lang w:eastAsia="ru-RU"/>
        </w:rPr>
        <w:t xml:space="preserve"> </w:t>
      </w:r>
      <w:r w:rsidR="00120B8B">
        <w:rPr>
          <w:rFonts w:ascii="Times New Roman" w:hAnsi="Times New Roman" w:cs="Times New Roman"/>
          <w:sz w:val="28"/>
          <w:szCs w:val="28"/>
          <w:lang w:eastAsia="ru-RU"/>
        </w:rPr>
        <w:t>Серьезное</w:t>
      </w:r>
      <w:r w:rsidR="0014638F" w:rsidRPr="00B86D62">
        <w:rPr>
          <w:rFonts w:ascii="Times New Roman" w:hAnsi="Times New Roman" w:cs="Times New Roman"/>
          <w:sz w:val="28"/>
          <w:szCs w:val="28"/>
          <w:lang w:eastAsia="ru-RU"/>
        </w:rPr>
        <w:t xml:space="preserve"> влияние на музейную политику, особенно в части </w:t>
      </w:r>
      <w:r w:rsidR="005C74D1" w:rsidRPr="00B86D62">
        <w:rPr>
          <w:rFonts w:ascii="Times New Roman" w:hAnsi="Times New Roman" w:cs="Times New Roman"/>
          <w:sz w:val="28"/>
          <w:szCs w:val="28"/>
          <w:lang w:eastAsia="ru-RU"/>
        </w:rPr>
        <w:t xml:space="preserve">методов </w:t>
      </w:r>
      <w:r w:rsidR="00120B8B">
        <w:rPr>
          <w:rFonts w:ascii="Times New Roman" w:hAnsi="Times New Roman" w:cs="Times New Roman"/>
          <w:sz w:val="28"/>
          <w:szCs w:val="28"/>
          <w:lang w:eastAsia="ru-RU"/>
        </w:rPr>
        <w:t>визуализации своей деятельности,</w:t>
      </w:r>
      <w:r w:rsidR="0086191E">
        <w:rPr>
          <w:rFonts w:ascii="Times New Roman" w:hAnsi="Times New Roman" w:cs="Times New Roman"/>
          <w:sz w:val="28"/>
          <w:szCs w:val="28"/>
          <w:lang w:eastAsia="ru-RU"/>
        </w:rPr>
        <w:t xml:space="preserve"> оказала совокупность политических, экон</w:t>
      </w:r>
      <w:r w:rsidR="00633EFD">
        <w:rPr>
          <w:rFonts w:ascii="Times New Roman" w:hAnsi="Times New Roman" w:cs="Times New Roman"/>
          <w:sz w:val="28"/>
          <w:szCs w:val="28"/>
          <w:lang w:eastAsia="ru-RU"/>
        </w:rPr>
        <w:t xml:space="preserve">омических и социальных </w:t>
      </w:r>
      <w:r w:rsidR="00ED2679">
        <w:rPr>
          <w:rFonts w:ascii="Times New Roman" w:hAnsi="Times New Roman" w:cs="Times New Roman"/>
          <w:sz w:val="28"/>
          <w:szCs w:val="28"/>
          <w:lang w:eastAsia="ru-RU"/>
        </w:rPr>
        <w:t>особенностей</w:t>
      </w:r>
      <w:r w:rsidR="00633EFD">
        <w:rPr>
          <w:rFonts w:ascii="Times New Roman" w:hAnsi="Times New Roman" w:cs="Times New Roman"/>
          <w:sz w:val="28"/>
          <w:szCs w:val="28"/>
          <w:lang w:eastAsia="ru-RU"/>
        </w:rPr>
        <w:t>:</w:t>
      </w:r>
    </w:p>
    <w:p w14:paraId="6884DB54" w14:textId="19148750" w:rsidR="00ED2679" w:rsidRDefault="00ED2679" w:rsidP="00ED2679">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5C74D1" w:rsidRPr="00ED2679">
        <w:rPr>
          <w:rFonts w:ascii="Times New Roman" w:hAnsi="Times New Roman" w:cs="Times New Roman"/>
          <w:sz w:val="28"/>
          <w:szCs w:val="28"/>
          <w:lang w:eastAsia="ru-RU"/>
        </w:rPr>
        <w:t xml:space="preserve">Долгое время, подавляющее число музеев, за исключением крупнейших музеев общемировой значимости, </w:t>
      </w:r>
      <w:r w:rsidR="008F6082" w:rsidRPr="00ED2679">
        <w:rPr>
          <w:rFonts w:ascii="Times New Roman" w:hAnsi="Times New Roman" w:cs="Times New Roman"/>
          <w:sz w:val="28"/>
          <w:szCs w:val="28"/>
          <w:lang w:eastAsia="ru-RU"/>
        </w:rPr>
        <w:t>не было ор</w:t>
      </w:r>
      <w:r w:rsidR="00B10ECB" w:rsidRPr="00ED2679">
        <w:rPr>
          <w:rFonts w:ascii="Times New Roman" w:hAnsi="Times New Roman" w:cs="Times New Roman"/>
          <w:sz w:val="28"/>
          <w:szCs w:val="28"/>
          <w:lang w:eastAsia="ru-RU"/>
        </w:rPr>
        <w:t>иентировано на прием туристов. Это проявлялось</w:t>
      </w:r>
      <w:r w:rsidR="008F6082" w:rsidRPr="00ED2679">
        <w:rPr>
          <w:rFonts w:ascii="Times New Roman" w:hAnsi="Times New Roman" w:cs="Times New Roman"/>
          <w:sz w:val="28"/>
          <w:szCs w:val="28"/>
          <w:lang w:eastAsia="ru-RU"/>
        </w:rPr>
        <w:t xml:space="preserve"> в отсутствии </w:t>
      </w:r>
      <w:r w:rsidR="0050442F" w:rsidRPr="00ED2679">
        <w:rPr>
          <w:rFonts w:ascii="Times New Roman" w:hAnsi="Times New Roman" w:cs="Times New Roman"/>
          <w:sz w:val="28"/>
          <w:szCs w:val="28"/>
          <w:lang w:eastAsia="ru-RU"/>
        </w:rPr>
        <w:t>этикетажа и навигации</w:t>
      </w:r>
      <w:r w:rsidR="005C74D1" w:rsidRPr="00ED2679">
        <w:rPr>
          <w:rFonts w:ascii="Times New Roman" w:hAnsi="Times New Roman" w:cs="Times New Roman"/>
          <w:sz w:val="28"/>
          <w:szCs w:val="28"/>
          <w:lang w:eastAsia="ru-RU"/>
        </w:rPr>
        <w:t xml:space="preserve"> на иностранных языках</w:t>
      </w:r>
      <w:r w:rsidR="00B10ECB" w:rsidRPr="00ED2679">
        <w:rPr>
          <w:rFonts w:ascii="Times New Roman" w:hAnsi="Times New Roman" w:cs="Times New Roman"/>
          <w:sz w:val="28"/>
          <w:szCs w:val="28"/>
          <w:lang w:eastAsia="ru-RU"/>
        </w:rPr>
        <w:t>, а также полном отсутствии</w:t>
      </w:r>
      <w:r w:rsidR="005C74D1" w:rsidRPr="00ED2679">
        <w:rPr>
          <w:rFonts w:ascii="Times New Roman" w:hAnsi="Times New Roman" w:cs="Times New Roman"/>
          <w:sz w:val="28"/>
          <w:szCs w:val="28"/>
          <w:lang w:eastAsia="ru-RU"/>
        </w:rPr>
        <w:t xml:space="preserve"> музея в</w:t>
      </w:r>
      <w:r w:rsidR="009E2C3C" w:rsidRPr="00ED2679">
        <w:rPr>
          <w:rFonts w:ascii="Times New Roman" w:hAnsi="Times New Roman" w:cs="Times New Roman"/>
          <w:sz w:val="28"/>
          <w:szCs w:val="28"/>
          <w:lang w:eastAsia="ru-RU"/>
        </w:rPr>
        <w:t>о</w:t>
      </w:r>
      <w:r w:rsidR="005C74D1" w:rsidRPr="00ED2679">
        <w:rPr>
          <w:rFonts w:ascii="Times New Roman" w:hAnsi="Times New Roman" w:cs="Times New Roman"/>
          <w:sz w:val="28"/>
          <w:szCs w:val="28"/>
          <w:lang w:eastAsia="ru-RU"/>
        </w:rPr>
        <w:t xml:space="preserve"> внешнем визуальном пространстве: </w:t>
      </w:r>
      <w:r w:rsidR="005C74D1" w:rsidRPr="00ED2679">
        <w:rPr>
          <w:rFonts w:ascii="Times New Roman" w:hAnsi="Times New Roman" w:cs="Times New Roman"/>
          <w:color w:val="000000" w:themeColor="text1"/>
          <w:sz w:val="28"/>
          <w:szCs w:val="28"/>
          <w:lang w:eastAsia="ru-RU"/>
        </w:rPr>
        <w:t xml:space="preserve">отсутствие </w:t>
      </w:r>
      <w:r w:rsidR="005C74D1" w:rsidRPr="00ED2679">
        <w:rPr>
          <w:rFonts w:ascii="Times New Roman" w:hAnsi="Times New Roman" w:cs="Times New Roman"/>
          <w:sz w:val="28"/>
          <w:szCs w:val="28"/>
          <w:lang w:eastAsia="ru-RU"/>
        </w:rPr>
        <w:t xml:space="preserve">навигационых знаков и информации, облегчающих для туриста нахождение музея. </w:t>
      </w:r>
      <w:r w:rsidR="00E12D6A" w:rsidRPr="00ED2679">
        <w:rPr>
          <w:rFonts w:ascii="Times New Roman" w:hAnsi="Times New Roman" w:cs="Times New Roman"/>
          <w:sz w:val="28"/>
          <w:szCs w:val="28"/>
          <w:lang w:eastAsia="ru-RU"/>
        </w:rPr>
        <w:t>Причиной</w:t>
      </w:r>
      <w:r w:rsidR="005C74D1" w:rsidRPr="00ED2679">
        <w:rPr>
          <w:rFonts w:ascii="Times New Roman" w:hAnsi="Times New Roman" w:cs="Times New Roman"/>
          <w:sz w:val="28"/>
          <w:szCs w:val="28"/>
          <w:lang w:eastAsia="ru-RU"/>
        </w:rPr>
        <w:t xml:space="preserve"> подобного </w:t>
      </w:r>
      <w:r w:rsidR="00E12D6A" w:rsidRPr="00ED2679">
        <w:rPr>
          <w:rFonts w:ascii="Times New Roman" w:hAnsi="Times New Roman" w:cs="Times New Roman"/>
          <w:sz w:val="28"/>
          <w:szCs w:val="28"/>
          <w:lang w:eastAsia="ru-RU"/>
        </w:rPr>
        <w:t>явления</w:t>
      </w:r>
      <w:r w:rsidR="005C74D1" w:rsidRPr="00ED2679">
        <w:rPr>
          <w:rFonts w:ascii="Times New Roman" w:hAnsi="Times New Roman" w:cs="Times New Roman"/>
          <w:sz w:val="28"/>
          <w:szCs w:val="28"/>
          <w:lang w:eastAsia="ru-RU"/>
        </w:rPr>
        <w:t xml:space="preserve"> было то, что музей ориентировался на местных жителей или профессионалов, которые в любом случае знали </w:t>
      </w:r>
      <w:r w:rsidR="00E12D6A" w:rsidRPr="00ED2679">
        <w:rPr>
          <w:rFonts w:ascii="Times New Roman" w:hAnsi="Times New Roman" w:cs="Times New Roman"/>
          <w:sz w:val="28"/>
          <w:szCs w:val="28"/>
          <w:lang w:eastAsia="ru-RU"/>
        </w:rPr>
        <w:t xml:space="preserve">о его месторасположении. </w:t>
      </w:r>
      <w:r>
        <w:rPr>
          <w:rStyle w:val="a7"/>
          <w:rFonts w:ascii="Times New Roman" w:hAnsi="Times New Roman" w:cs="Times New Roman"/>
          <w:sz w:val="28"/>
          <w:szCs w:val="28"/>
          <w:lang w:eastAsia="ru-RU"/>
        </w:rPr>
        <w:footnoteReference w:id="7"/>
      </w:r>
    </w:p>
    <w:p w14:paraId="40637B56" w14:textId="56AC858A" w:rsidR="0050442F" w:rsidRPr="00ED2679" w:rsidRDefault="00ED2679" w:rsidP="00ED2679">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50442F" w:rsidRPr="00ED2679">
        <w:rPr>
          <w:rFonts w:ascii="Times New Roman" w:hAnsi="Times New Roman" w:cs="Times New Roman"/>
          <w:sz w:val="28"/>
          <w:szCs w:val="28"/>
          <w:lang w:eastAsia="ru-RU"/>
        </w:rPr>
        <w:t>И</w:t>
      </w:r>
      <w:r w:rsidR="009E2C3C" w:rsidRPr="00ED2679">
        <w:rPr>
          <w:rFonts w:ascii="Times New Roman" w:hAnsi="Times New Roman" w:cs="Times New Roman"/>
          <w:sz w:val="28"/>
          <w:szCs w:val="28"/>
          <w:lang w:eastAsia="ru-RU"/>
        </w:rPr>
        <w:t>деологически ориентированная, в ущерб фактологической и познавательно-</w:t>
      </w:r>
      <w:r w:rsidR="00120B8B" w:rsidRPr="00ED2679">
        <w:rPr>
          <w:rFonts w:ascii="Times New Roman" w:hAnsi="Times New Roman" w:cs="Times New Roman"/>
          <w:sz w:val="28"/>
          <w:szCs w:val="28"/>
          <w:lang w:eastAsia="ru-RU"/>
        </w:rPr>
        <w:t xml:space="preserve"> </w:t>
      </w:r>
      <w:r w:rsidR="0086191E" w:rsidRPr="00ED2679">
        <w:rPr>
          <w:rFonts w:ascii="Times New Roman" w:hAnsi="Times New Roman" w:cs="Times New Roman"/>
          <w:sz w:val="28"/>
          <w:szCs w:val="28"/>
          <w:lang w:eastAsia="ru-RU"/>
        </w:rPr>
        <w:t xml:space="preserve">развлекательной, </w:t>
      </w:r>
      <w:r w:rsidR="009E2C3C" w:rsidRPr="00ED2679">
        <w:rPr>
          <w:rFonts w:ascii="Times New Roman" w:hAnsi="Times New Roman" w:cs="Times New Roman"/>
          <w:sz w:val="28"/>
          <w:szCs w:val="28"/>
          <w:lang w:eastAsia="ru-RU"/>
        </w:rPr>
        <w:t xml:space="preserve">интерпретация </w:t>
      </w:r>
      <w:r w:rsidR="00120B8B" w:rsidRPr="00ED2679">
        <w:rPr>
          <w:rFonts w:ascii="Times New Roman" w:hAnsi="Times New Roman" w:cs="Times New Roman"/>
          <w:sz w:val="28"/>
          <w:szCs w:val="28"/>
          <w:lang w:eastAsia="ru-RU"/>
        </w:rPr>
        <w:t>музейных экспонатов</w:t>
      </w:r>
      <w:r w:rsidR="009E2C3C" w:rsidRPr="00ED2679">
        <w:rPr>
          <w:rFonts w:ascii="Times New Roman" w:hAnsi="Times New Roman" w:cs="Times New Roman"/>
          <w:sz w:val="28"/>
          <w:szCs w:val="28"/>
          <w:lang w:eastAsia="ru-RU"/>
        </w:rPr>
        <w:t xml:space="preserve">. </w:t>
      </w:r>
    </w:p>
    <w:p w14:paraId="143A8FCC" w14:textId="312BEEA1" w:rsidR="00147855" w:rsidRPr="00B86D62" w:rsidRDefault="0050442F" w:rsidP="00A60B60">
      <w:pPr>
        <w:spacing w:line="360" w:lineRule="auto"/>
        <w:ind w:firstLine="708"/>
        <w:jc w:val="both"/>
        <w:rPr>
          <w:rFonts w:ascii="Times New Roman" w:hAnsi="Times New Roman" w:cs="Times New Roman"/>
          <w:sz w:val="28"/>
          <w:szCs w:val="28"/>
          <w:lang w:eastAsia="ru-RU"/>
        </w:rPr>
      </w:pPr>
      <w:r w:rsidRPr="007F4C1F">
        <w:rPr>
          <w:rFonts w:ascii="Times New Roman" w:hAnsi="Times New Roman" w:cs="Times New Roman"/>
          <w:sz w:val="28"/>
          <w:szCs w:val="28"/>
          <w:lang w:eastAsia="ru-RU"/>
        </w:rPr>
        <w:t>Ч</w:t>
      </w:r>
      <w:r w:rsidR="00120B8B" w:rsidRPr="007F4C1F">
        <w:rPr>
          <w:rFonts w:ascii="Times New Roman" w:hAnsi="Times New Roman" w:cs="Times New Roman"/>
          <w:sz w:val="28"/>
          <w:szCs w:val="28"/>
          <w:lang w:eastAsia="ru-RU"/>
        </w:rPr>
        <w:t>резмерный пие</w:t>
      </w:r>
      <w:r w:rsidR="009E2C3C" w:rsidRPr="007F4C1F">
        <w:rPr>
          <w:rFonts w:ascii="Times New Roman" w:hAnsi="Times New Roman" w:cs="Times New Roman"/>
          <w:sz w:val="28"/>
          <w:szCs w:val="28"/>
          <w:lang w:eastAsia="ru-RU"/>
        </w:rPr>
        <w:t xml:space="preserve">тет к методам и формам экспонирования, </w:t>
      </w:r>
      <w:r w:rsidR="00120B8B" w:rsidRPr="007F4C1F">
        <w:rPr>
          <w:rFonts w:ascii="Times New Roman" w:hAnsi="Times New Roman" w:cs="Times New Roman"/>
          <w:sz w:val="28"/>
          <w:szCs w:val="28"/>
          <w:lang w:eastAsia="ru-RU"/>
        </w:rPr>
        <w:t xml:space="preserve">часто сопровождается </w:t>
      </w:r>
      <w:r w:rsidR="00147855" w:rsidRPr="007F4C1F">
        <w:rPr>
          <w:rFonts w:ascii="Times New Roman" w:hAnsi="Times New Roman" w:cs="Times New Roman"/>
          <w:sz w:val="28"/>
          <w:szCs w:val="28"/>
          <w:lang w:eastAsia="ru-RU"/>
        </w:rPr>
        <w:t xml:space="preserve">низкой </w:t>
      </w:r>
      <w:r w:rsidR="00120B8B" w:rsidRPr="007F4C1F">
        <w:rPr>
          <w:rFonts w:ascii="Times New Roman" w:hAnsi="Times New Roman" w:cs="Times New Roman"/>
          <w:sz w:val="28"/>
          <w:szCs w:val="28"/>
          <w:lang w:eastAsia="ru-RU"/>
        </w:rPr>
        <w:t xml:space="preserve">аттрактивностью и экспрессивностью музейных предметов, </w:t>
      </w:r>
      <w:r w:rsidR="00147855" w:rsidRPr="007F4C1F">
        <w:rPr>
          <w:rFonts w:ascii="Times New Roman" w:hAnsi="Times New Roman" w:cs="Times New Roman"/>
          <w:sz w:val="28"/>
          <w:szCs w:val="28"/>
          <w:lang w:eastAsia="ru-RU"/>
        </w:rPr>
        <w:t>однотипности и блеклости экспозиции.</w:t>
      </w:r>
      <w:r w:rsidR="009E2C3C" w:rsidRPr="007F4C1F">
        <w:rPr>
          <w:rFonts w:ascii="Times New Roman" w:hAnsi="Times New Roman" w:cs="Times New Roman"/>
          <w:sz w:val="28"/>
          <w:szCs w:val="28"/>
          <w:lang w:eastAsia="ru-RU"/>
        </w:rPr>
        <w:t xml:space="preserve"> </w:t>
      </w:r>
      <w:r w:rsidR="00ED2679">
        <w:rPr>
          <w:rStyle w:val="a7"/>
          <w:rFonts w:ascii="Times New Roman" w:hAnsi="Times New Roman" w:cs="Times New Roman"/>
          <w:sz w:val="28"/>
          <w:szCs w:val="28"/>
          <w:lang w:eastAsia="ru-RU"/>
        </w:rPr>
        <w:footnoteReference w:id="8"/>
      </w:r>
      <w:r w:rsidR="00A60B60">
        <w:rPr>
          <w:rFonts w:ascii="Times New Roman" w:hAnsi="Times New Roman" w:cs="Times New Roman"/>
          <w:sz w:val="28"/>
          <w:szCs w:val="28"/>
          <w:lang w:eastAsia="ru-RU"/>
        </w:rPr>
        <w:t xml:space="preserve"> </w:t>
      </w:r>
      <w:r w:rsidR="00147855" w:rsidRPr="00B86D62">
        <w:rPr>
          <w:rFonts w:ascii="Times New Roman" w:hAnsi="Times New Roman" w:cs="Times New Roman"/>
          <w:sz w:val="28"/>
          <w:szCs w:val="28"/>
          <w:lang w:eastAsia="ru-RU"/>
        </w:rPr>
        <w:t>В современном глобализированном постиндустриальном и посмодернистском обществе такой подход обречен на неизбежную деградацию и маргинализацию.</w:t>
      </w:r>
      <w:r w:rsidR="000A77A6" w:rsidRPr="00B86D62">
        <w:rPr>
          <w:rFonts w:ascii="Times New Roman" w:hAnsi="Times New Roman" w:cs="Times New Roman"/>
          <w:sz w:val="28"/>
          <w:szCs w:val="28"/>
          <w:lang w:eastAsia="ru-RU"/>
        </w:rPr>
        <w:t xml:space="preserve"> </w:t>
      </w:r>
      <w:r w:rsidR="00147855" w:rsidRPr="00B86D62">
        <w:rPr>
          <w:rFonts w:ascii="Times New Roman" w:hAnsi="Times New Roman" w:cs="Times New Roman"/>
          <w:sz w:val="28"/>
          <w:szCs w:val="28"/>
          <w:lang w:eastAsia="ru-RU"/>
        </w:rPr>
        <w:t>Возможный выход из подобного состояния, особенно относительно малых и региональных музеев, видится в сближении функции музея и туристического центра, объединения их под одной крышей и создание музейно-туристических центров.</w:t>
      </w:r>
      <w:r w:rsidR="000A77A6" w:rsidRPr="00B86D62">
        <w:rPr>
          <w:rFonts w:ascii="Times New Roman" w:hAnsi="Times New Roman" w:cs="Times New Roman"/>
          <w:sz w:val="28"/>
          <w:szCs w:val="28"/>
          <w:lang w:eastAsia="ru-RU"/>
        </w:rPr>
        <w:t xml:space="preserve"> </w:t>
      </w:r>
    </w:p>
    <w:p w14:paraId="55B2AE84" w14:textId="304C2592" w:rsidR="00845A9F" w:rsidRPr="00A60B60" w:rsidRDefault="00147855" w:rsidP="00367CA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r>
      <w:r w:rsidR="00ED2679">
        <w:rPr>
          <w:rFonts w:ascii="Times New Roman" w:hAnsi="Times New Roman" w:cs="Times New Roman"/>
          <w:sz w:val="28"/>
          <w:szCs w:val="28"/>
          <w:lang w:eastAsia="ru-RU"/>
        </w:rPr>
        <w:t>Поэтому в</w:t>
      </w:r>
      <w:r w:rsidRPr="00B86D62">
        <w:rPr>
          <w:rFonts w:ascii="Times New Roman" w:hAnsi="Times New Roman" w:cs="Times New Roman"/>
          <w:sz w:val="28"/>
          <w:szCs w:val="28"/>
          <w:lang w:eastAsia="ru-RU"/>
        </w:rPr>
        <w:t xml:space="preserve"> данной работе под музейно-туристическим центром подразумевается </w:t>
      </w:r>
      <w:r w:rsidR="00863165" w:rsidRPr="00B86D62">
        <w:rPr>
          <w:rFonts w:ascii="Times New Roman" w:hAnsi="Times New Roman" w:cs="Times New Roman"/>
          <w:sz w:val="28"/>
          <w:szCs w:val="28"/>
          <w:lang w:eastAsia="ru-RU"/>
        </w:rPr>
        <w:t>музейное</w:t>
      </w:r>
      <w:r w:rsidRPr="00B86D62">
        <w:rPr>
          <w:rFonts w:ascii="Times New Roman" w:hAnsi="Times New Roman" w:cs="Times New Roman"/>
          <w:sz w:val="28"/>
          <w:szCs w:val="28"/>
          <w:lang w:eastAsia="ru-RU"/>
        </w:rPr>
        <w:t xml:space="preserve"> учреждение, формирующее стратегию своего развития, свой маркетинг, управление и продвижение с </w:t>
      </w:r>
      <w:r w:rsidR="00E02DEA" w:rsidRPr="00B86D62">
        <w:rPr>
          <w:rFonts w:ascii="Times New Roman" w:hAnsi="Times New Roman" w:cs="Times New Roman"/>
          <w:sz w:val="28"/>
          <w:szCs w:val="28"/>
          <w:lang w:eastAsia="ru-RU"/>
        </w:rPr>
        <w:t>ориентацией на туристический поток.</w:t>
      </w:r>
      <w:r w:rsidR="00A60B60">
        <w:rPr>
          <w:rFonts w:ascii="Times New Roman" w:hAnsi="Times New Roman" w:cs="Times New Roman"/>
          <w:sz w:val="28"/>
          <w:szCs w:val="28"/>
          <w:lang w:eastAsia="ru-RU"/>
        </w:rPr>
        <w:t xml:space="preserve"> </w:t>
      </w:r>
      <w:r w:rsidR="00E02DEA" w:rsidRPr="00B86D62">
        <w:rPr>
          <w:rFonts w:ascii="Times New Roman" w:hAnsi="Times New Roman" w:cs="Times New Roman"/>
          <w:sz w:val="28"/>
          <w:szCs w:val="28"/>
          <w:lang w:eastAsia="ru-RU"/>
        </w:rPr>
        <w:t>Это должно выражаться не просто в создании туристических информационно-консультационных пунктов, по образцу независимых турист</w:t>
      </w:r>
      <w:r w:rsidR="0050442F" w:rsidRPr="00B86D62">
        <w:rPr>
          <w:rFonts w:ascii="Times New Roman" w:hAnsi="Times New Roman" w:cs="Times New Roman"/>
          <w:sz w:val="28"/>
          <w:szCs w:val="28"/>
          <w:lang w:eastAsia="ru-RU"/>
        </w:rPr>
        <w:t>ско</w:t>
      </w:r>
      <w:r w:rsidR="00E02DEA" w:rsidRPr="00B86D62">
        <w:rPr>
          <w:rFonts w:ascii="Times New Roman" w:hAnsi="Times New Roman" w:cs="Times New Roman"/>
          <w:sz w:val="28"/>
          <w:szCs w:val="28"/>
          <w:lang w:eastAsia="ru-RU"/>
        </w:rPr>
        <w:t>-</w:t>
      </w:r>
      <w:r w:rsidR="0050442F" w:rsidRPr="00B86D62">
        <w:rPr>
          <w:rFonts w:ascii="Times New Roman" w:hAnsi="Times New Roman" w:cs="Times New Roman"/>
          <w:sz w:val="28"/>
          <w:szCs w:val="28"/>
          <w:lang w:eastAsia="ru-RU"/>
        </w:rPr>
        <w:t xml:space="preserve"> </w:t>
      </w:r>
      <w:r w:rsidR="00E02DEA" w:rsidRPr="00B86D62">
        <w:rPr>
          <w:rFonts w:ascii="Times New Roman" w:hAnsi="Times New Roman" w:cs="Times New Roman"/>
          <w:sz w:val="28"/>
          <w:szCs w:val="28"/>
          <w:lang w:eastAsia="ru-RU"/>
        </w:rPr>
        <w:t xml:space="preserve">информационных центров, получивших широкое </w:t>
      </w:r>
      <w:r w:rsidR="0050442F" w:rsidRPr="00B86D62">
        <w:rPr>
          <w:rFonts w:ascii="Times New Roman" w:hAnsi="Times New Roman" w:cs="Times New Roman"/>
          <w:sz w:val="28"/>
          <w:szCs w:val="28"/>
          <w:lang w:eastAsia="ru-RU"/>
        </w:rPr>
        <w:t>распространение</w:t>
      </w:r>
      <w:r w:rsidR="00E02DEA" w:rsidRPr="00B86D62">
        <w:rPr>
          <w:rFonts w:ascii="Times New Roman" w:hAnsi="Times New Roman" w:cs="Times New Roman"/>
          <w:sz w:val="28"/>
          <w:szCs w:val="28"/>
          <w:lang w:eastAsia="ru-RU"/>
        </w:rPr>
        <w:t xml:space="preserve"> как в Росси</w:t>
      </w:r>
      <w:r w:rsidR="0050442F" w:rsidRPr="00B86D62">
        <w:rPr>
          <w:rFonts w:ascii="Times New Roman" w:hAnsi="Times New Roman" w:cs="Times New Roman"/>
          <w:sz w:val="28"/>
          <w:szCs w:val="28"/>
          <w:lang w:eastAsia="ru-RU"/>
        </w:rPr>
        <w:t>и, так и за</w:t>
      </w:r>
      <w:r w:rsidR="007F4C1F" w:rsidRPr="007F4C1F">
        <w:rPr>
          <w:rFonts w:ascii="Times New Roman" w:hAnsi="Times New Roman" w:cs="Times New Roman"/>
          <w:sz w:val="28"/>
          <w:szCs w:val="28"/>
          <w:lang w:eastAsia="ru-RU"/>
        </w:rPr>
        <w:t xml:space="preserve"> </w:t>
      </w:r>
      <w:r w:rsidR="007F4C1F">
        <w:rPr>
          <w:rFonts w:ascii="Times New Roman" w:hAnsi="Times New Roman" w:cs="Times New Roman"/>
          <w:sz w:val="28"/>
          <w:szCs w:val="28"/>
          <w:lang w:eastAsia="ru-RU"/>
        </w:rPr>
        <w:t>рубежо</w:t>
      </w:r>
      <w:r w:rsidR="00E02DEA" w:rsidRPr="00B86D62">
        <w:rPr>
          <w:rFonts w:ascii="Times New Roman" w:hAnsi="Times New Roman" w:cs="Times New Roman"/>
          <w:sz w:val="28"/>
          <w:szCs w:val="28"/>
          <w:lang w:eastAsia="ru-RU"/>
        </w:rPr>
        <w:t>м, так называемых туристинфо</w:t>
      </w:r>
      <w:r w:rsidR="0050442F" w:rsidRPr="00B86D62">
        <w:rPr>
          <w:rFonts w:ascii="Times New Roman" w:hAnsi="Times New Roman" w:cs="Times New Roman"/>
          <w:sz w:val="28"/>
          <w:szCs w:val="28"/>
          <w:lang w:eastAsia="ru-RU"/>
        </w:rPr>
        <w:t xml:space="preserve"> (от английского</w:t>
      </w:r>
      <w:r w:rsidR="00E02DEA" w:rsidRPr="00B86D62">
        <w:rPr>
          <w:rFonts w:ascii="Times New Roman" w:hAnsi="Times New Roman" w:cs="Times New Roman"/>
          <w:sz w:val="28"/>
          <w:szCs w:val="28"/>
          <w:lang w:eastAsia="ru-RU"/>
        </w:rPr>
        <w:t xml:space="preserve"> </w:t>
      </w:r>
      <w:r w:rsidR="00E02DEA" w:rsidRPr="00B86D62">
        <w:rPr>
          <w:rFonts w:ascii="Times New Roman" w:hAnsi="Times New Roman" w:cs="Times New Roman"/>
          <w:sz w:val="28"/>
          <w:szCs w:val="28"/>
          <w:lang w:val="en-US" w:eastAsia="ru-RU"/>
        </w:rPr>
        <w:t>Tourist</w:t>
      </w:r>
      <w:r w:rsidR="00E02DEA" w:rsidRPr="00B86D62">
        <w:rPr>
          <w:rFonts w:ascii="Times New Roman" w:hAnsi="Times New Roman" w:cs="Times New Roman"/>
          <w:sz w:val="28"/>
          <w:szCs w:val="28"/>
          <w:lang w:eastAsia="ru-RU"/>
        </w:rPr>
        <w:t>-</w:t>
      </w:r>
      <w:r w:rsidR="00E02DEA" w:rsidRPr="00B86D62">
        <w:rPr>
          <w:rFonts w:ascii="Times New Roman" w:hAnsi="Times New Roman" w:cs="Times New Roman"/>
          <w:sz w:val="28"/>
          <w:szCs w:val="28"/>
          <w:lang w:val="en-US" w:eastAsia="ru-RU"/>
        </w:rPr>
        <w:t>info</w:t>
      </w:r>
      <w:r w:rsidR="00E02DEA" w:rsidRPr="00B86D62">
        <w:rPr>
          <w:rFonts w:ascii="Times New Roman" w:hAnsi="Times New Roman" w:cs="Times New Roman"/>
          <w:sz w:val="28"/>
          <w:szCs w:val="28"/>
          <w:lang w:eastAsia="ru-RU"/>
        </w:rPr>
        <w:t>).</w:t>
      </w:r>
      <w:r w:rsidR="00EC04D1">
        <w:rPr>
          <w:rFonts w:ascii="Times New Roman" w:hAnsi="Times New Roman" w:cs="Times New Roman"/>
          <w:sz w:val="28"/>
          <w:szCs w:val="28"/>
          <w:lang w:eastAsia="ru-RU"/>
        </w:rPr>
        <w:t xml:space="preserve"> </w:t>
      </w:r>
      <w:r w:rsidR="00845A9F" w:rsidRPr="00B86D62">
        <w:rPr>
          <w:rFonts w:ascii="Times New Roman" w:hAnsi="Times New Roman" w:cs="Times New Roman"/>
          <w:color w:val="000000" w:themeColor="text1"/>
          <w:sz w:val="28"/>
          <w:szCs w:val="28"/>
        </w:rPr>
        <w:t xml:space="preserve">В настоящее время нет устоявшегося термина, обозначающего сервисный центр, предоставляющий туристам агрегированную информацию регионе. </w:t>
      </w:r>
      <w:r w:rsidR="00EC04D1">
        <w:rPr>
          <w:rStyle w:val="a7"/>
          <w:rFonts w:ascii="Times New Roman" w:hAnsi="Times New Roman" w:cs="Times New Roman"/>
          <w:color w:val="000000" w:themeColor="text1"/>
          <w:sz w:val="28"/>
          <w:szCs w:val="28"/>
        </w:rPr>
        <w:footnoteReference w:id="9"/>
      </w:r>
    </w:p>
    <w:p w14:paraId="312A6EE3" w14:textId="40B77964" w:rsidR="00EC04D1" w:rsidRDefault="00845A9F" w:rsidP="00367CAD">
      <w:pPr>
        <w:spacing w:line="360" w:lineRule="auto"/>
        <w:ind w:firstLine="708"/>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 xml:space="preserve">Инициаторами создания туристско-информационных центров </w:t>
      </w:r>
      <w:r w:rsidR="00EC04D1">
        <w:rPr>
          <w:rFonts w:ascii="Times New Roman" w:hAnsi="Times New Roman" w:cs="Times New Roman"/>
          <w:color w:val="000000" w:themeColor="text1"/>
          <w:sz w:val="28"/>
          <w:szCs w:val="28"/>
        </w:rPr>
        <w:t>выступают не только администрации районов и комитеты по туризму</w:t>
      </w:r>
      <w:r w:rsidRPr="00B86D62">
        <w:rPr>
          <w:rFonts w:ascii="Times New Roman" w:hAnsi="Times New Roman" w:cs="Times New Roman"/>
          <w:color w:val="000000" w:themeColor="text1"/>
          <w:sz w:val="28"/>
          <w:szCs w:val="28"/>
        </w:rPr>
        <w:t xml:space="preserve">, но и </w:t>
      </w:r>
      <w:r w:rsidR="00EC04D1">
        <w:rPr>
          <w:rFonts w:ascii="Times New Roman" w:hAnsi="Times New Roman" w:cs="Times New Roman"/>
          <w:color w:val="000000" w:themeColor="text1"/>
          <w:sz w:val="28"/>
          <w:szCs w:val="28"/>
        </w:rPr>
        <w:t xml:space="preserve">частные </w:t>
      </w:r>
      <w:r w:rsidRPr="00B86D62">
        <w:rPr>
          <w:rFonts w:ascii="Times New Roman" w:hAnsi="Times New Roman" w:cs="Times New Roman"/>
          <w:color w:val="000000" w:themeColor="text1"/>
          <w:sz w:val="28"/>
          <w:szCs w:val="28"/>
        </w:rPr>
        <w:t xml:space="preserve">туристические агентства («Столица золотого кольца», Ярославль, «Амиго тур», Евпатория), библиотеки (например, МБУК «Библиотечная информационная система», Курган), музеи (например, </w:t>
      </w:r>
      <w:r w:rsidR="007F4C1F">
        <w:rPr>
          <w:rFonts w:ascii="Times New Roman" w:eastAsia="Times New Roman" w:hAnsi="Times New Roman" w:cs="Times New Roman"/>
          <w:color w:val="000000" w:themeColor="text1"/>
          <w:sz w:val="28"/>
          <w:szCs w:val="28"/>
          <w:lang w:eastAsia="ru-RU"/>
        </w:rPr>
        <w:t>«Город мастеров»</w:t>
      </w:r>
      <w:r w:rsidRPr="00B86D62">
        <w:rPr>
          <w:rFonts w:ascii="Times New Roman" w:eastAsia="Times New Roman" w:hAnsi="Times New Roman" w:cs="Times New Roman"/>
          <w:color w:val="000000" w:themeColor="text1"/>
          <w:sz w:val="28"/>
          <w:szCs w:val="28"/>
          <w:lang w:eastAsia="ru-RU"/>
        </w:rPr>
        <w:t>, Городец, «Золотая хохлома» и Музей народного быта - «Дом Семена-ложкаря»,</w:t>
      </w:r>
      <w:r w:rsidR="007F4C1F">
        <w:rPr>
          <w:rFonts w:ascii="Times New Roman" w:eastAsia="Times New Roman" w:hAnsi="Times New Roman" w:cs="Times New Roman"/>
          <w:color w:val="000000" w:themeColor="text1"/>
          <w:sz w:val="28"/>
          <w:szCs w:val="28"/>
          <w:lang w:eastAsia="ru-RU"/>
        </w:rPr>
        <w:t xml:space="preserve"> </w:t>
      </w:r>
      <w:r w:rsidRPr="00B86D62">
        <w:rPr>
          <w:rFonts w:ascii="Times New Roman" w:eastAsia="Times New Roman" w:hAnsi="Times New Roman" w:cs="Times New Roman"/>
          <w:color w:val="000000" w:themeColor="text1"/>
          <w:sz w:val="28"/>
          <w:szCs w:val="28"/>
          <w:lang w:eastAsia="ru-RU"/>
        </w:rPr>
        <w:t>Семенов</w:t>
      </w:r>
      <w:r w:rsidR="006232D5">
        <w:rPr>
          <w:rFonts w:ascii="Times New Roman" w:hAnsi="Times New Roman" w:cs="Times New Roman"/>
          <w:color w:val="000000" w:themeColor="text1"/>
          <w:sz w:val="28"/>
          <w:szCs w:val="28"/>
        </w:rPr>
        <w:t>).</w:t>
      </w:r>
    </w:p>
    <w:p w14:paraId="4D4B6CAC" w14:textId="77777777" w:rsidR="00845A9F" w:rsidRPr="007F4C1F" w:rsidRDefault="007F4C1F" w:rsidP="00A60B6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845A9F" w:rsidRPr="00B86D62">
        <w:rPr>
          <w:rFonts w:ascii="Times New Roman" w:hAnsi="Times New Roman" w:cs="Times New Roman"/>
          <w:color w:val="000000" w:themeColor="text1"/>
          <w:sz w:val="28"/>
          <w:szCs w:val="28"/>
        </w:rPr>
        <w:t xml:space="preserve"> последние годы в региональных центрах наблюдается тенденция формирования музейно-туристических центров, инициаторами которых выступают </w:t>
      </w:r>
      <w:r>
        <w:rPr>
          <w:rFonts w:ascii="Times New Roman" w:hAnsi="Times New Roman" w:cs="Times New Roman"/>
          <w:color w:val="000000" w:themeColor="text1"/>
          <w:sz w:val="28"/>
          <w:szCs w:val="28"/>
        </w:rPr>
        <w:t xml:space="preserve">именно </w:t>
      </w:r>
      <w:r w:rsidR="00845A9F" w:rsidRPr="00B86D62">
        <w:rPr>
          <w:rFonts w:ascii="Times New Roman" w:hAnsi="Times New Roman" w:cs="Times New Roman"/>
          <w:color w:val="000000" w:themeColor="text1"/>
          <w:sz w:val="28"/>
          <w:szCs w:val="28"/>
        </w:rPr>
        <w:t xml:space="preserve">учреждения культуры (музеи, библиотеки). </w:t>
      </w:r>
      <w:r w:rsidR="00EC04D1">
        <w:rPr>
          <w:rFonts w:ascii="Times New Roman" w:hAnsi="Times New Roman" w:cs="Times New Roman"/>
          <w:color w:val="000000" w:themeColor="text1"/>
          <w:sz w:val="28"/>
          <w:szCs w:val="28"/>
        </w:rPr>
        <w:br/>
        <w:t xml:space="preserve">Например, </w:t>
      </w:r>
      <w:r w:rsidR="00F31A6A">
        <w:rPr>
          <w:rFonts w:ascii="Times New Roman" w:eastAsia="Times New Roman" w:hAnsi="Times New Roman" w:cs="Times New Roman"/>
          <w:color w:val="000000" w:themeColor="text1"/>
          <w:sz w:val="28"/>
          <w:szCs w:val="28"/>
          <w:lang w:eastAsia="ru-RU"/>
        </w:rPr>
        <w:t>в</w:t>
      </w:r>
      <w:r w:rsidR="00F31A6A" w:rsidRPr="00B86D62">
        <w:rPr>
          <w:rFonts w:ascii="Times New Roman" w:eastAsia="Times New Roman" w:hAnsi="Times New Roman" w:cs="Times New Roman"/>
          <w:color w:val="000000" w:themeColor="text1"/>
          <w:sz w:val="28"/>
          <w:szCs w:val="28"/>
          <w:lang w:eastAsia="ru-RU"/>
        </w:rPr>
        <w:t xml:space="preserve"> Нижегородской области в рамках реализации о</w:t>
      </w:r>
      <w:r w:rsidR="00F31A6A" w:rsidRPr="00B86D62">
        <w:rPr>
          <w:rFonts w:ascii="Times New Roman" w:hAnsi="Times New Roman" w:cs="Times New Roman"/>
          <w:color w:val="000000" w:themeColor="text1"/>
          <w:sz w:val="28"/>
          <w:szCs w:val="28"/>
        </w:rPr>
        <w:t xml:space="preserve">бластной целевой программы «Развитие внутреннего и въездного туризма в Нижегородской области» </w:t>
      </w:r>
      <w:r w:rsidR="00F31A6A" w:rsidRPr="00B86D62">
        <w:rPr>
          <w:rFonts w:ascii="Times New Roman" w:eastAsia="Times New Roman" w:hAnsi="Times New Roman" w:cs="Times New Roman"/>
          <w:color w:val="000000" w:themeColor="text1"/>
          <w:sz w:val="28"/>
          <w:szCs w:val="28"/>
          <w:lang w:eastAsia="ru-RU"/>
        </w:rPr>
        <w:t>в последние годы было открыто несколько музейно-туристских центров: «Город мастеров» (Городец), «Золотая хохлома» и Музей народного быта - «Дом Семена-ложкаря» (Семенов), готовится к открытию «Град Китеж».</w:t>
      </w:r>
      <w:r w:rsidR="00A60B60">
        <w:rPr>
          <w:rFonts w:ascii="Times New Roman" w:hAnsi="Times New Roman" w:cs="Times New Roman"/>
          <w:color w:val="000000" w:themeColor="text1"/>
          <w:sz w:val="28"/>
          <w:szCs w:val="28"/>
        </w:rPr>
        <w:t xml:space="preserve"> </w:t>
      </w:r>
      <w:r w:rsidR="00845A9F" w:rsidRPr="00B86D62">
        <w:rPr>
          <w:rFonts w:ascii="Times New Roman" w:hAnsi="Times New Roman" w:cs="Times New Roman"/>
          <w:color w:val="000000" w:themeColor="text1"/>
          <w:sz w:val="28"/>
          <w:szCs w:val="28"/>
        </w:rPr>
        <w:t>Такие центры берут на вооружение уже освоенный формат работы музейных центров и выходят за пределы своей территории, образ</w:t>
      </w:r>
      <w:r w:rsidR="0086191E">
        <w:rPr>
          <w:rFonts w:ascii="Times New Roman" w:hAnsi="Times New Roman" w:cs="Times New Roman"/>
          <w:color w:val="000000" w:themeColor="text1"/>
          <w:sz w:val="28"/>
          <w:szCs w:val="28"/>
        </w:rPr>
        <w:t xml:space="preserve">уя библиотечно-туристические и </w:t>
      </w:r>
      <w:r w:rsidR="00845A9F" w:rsidRPr="00B86D62">
        <w:rPr>
          <w:rFonts w:ascii="Times New Roman" w:hAnsi="Times New Roman" w:cs="Times New Roman"/>
          <w:color w:val="000000" w:themeColor="text1"/>
          <w:sz w:val="28"/>
          <w:szCs w:val="28"/>
        </w:rPr>
        <w:t>музейно-</w:t>
      </w:r>
      <w:r w:rsidR="00EC04D1">
        <w:rPr>
          <w:rFonts w:ascii="Times New Roman" w:hAnsi="Times New Roman" w:cs="Times New Roman"/>
          <w:color w:val="000000" w:themeColor="text1"/>
          <w:sz w:val="28"/>
          <w:szCs w:val="28"/>
        </w:rPr>
        <w:t xml:space="preserve"> </w:t>
      </w:r>
      <w:r w:rsidR="00845A9F" w:rsidRPr="00B86D62">
        <w:rPr>
          <w:rFonts w:ascii="Times New Roman" w:hAnsi="Times New Roman" w:cs="Times New Roman"/>
          <w:color w:val="000000" w:themeColor="text1"/>
          <w:sz w:val="28"/>
          <w:szCs w:val="28"/>
        </w:rPr>
        <w:t>туристические центры. Этому способствует как экономическая ситуация, так и знакомство музеев с позитивным опытом современных программ культурного развития территорий.</w:t>
      </w:r>
      <w:r w:rsidR="006232D5">
        <w:rPr>
          <w:rFonts w:ascii="Times New Roman" w:hAnsi="Times New Roman" w:cs="Times New Roman"/>
          <w:color w:val="000000" w:themeColor="text1"/>
          <w:sz w:val="28"/>
          <w:szCs w:val="28"/>
        </w:rPr>
        <w:t xml:space="preserve"> Примечательно, что наиболее </w:t>
      </w:r>
      <w:r w:rsidR="0099555D">
        <w:rPr>
          <w:rFonts w:ascii="Times New Roman" w:hAnsi="Times New Roman" w:cs="Times New Roman"/>
          <w:color w:val="000000" w:themeColor="text1"/>
          <w:sz w:val="28"/>
          <w:szCs w:val="28"/>
        </w:rPr>
        <w:t>гармонично процессы внедрения</w:t>
      </w:r>
      <w:r w:rsidR="006232D5">
        <w:rPr>
          <w:rFonts w:ascii="Times New Roman" w:hAnsi="Times New Roman" w:cs="Times New Roman"/>
          <w:color w:val="000000" w:themeColor="text1"/>
          <w:sz w:val="28"/>
          <w:szCs w:val="28"/>
        </w:rPr>
        <w:t xml:space="preserve"> туристической составляющей в повседневную жизнь музея происходит в небольших поселениях. Исторически сложилось, что именно </w:t>
      </w:r>
      <w:r w:rsidR="0099555D">
        <w:rPr>
          <w:rFonts w:ascii="Times New Roman" w:hAnsi="Times New Roman" w:cs="Times New Roman"/>
          <w:color w:val="000000" w:themeColor="text1"/>
          <w:sz w:val="28"/>
          <w:szCs w:val="28"/>
        </w:rPr>
        <w:t xml:space="preserve">малые </w:t>
      </w:r>
      <w:r w:rsidR="006232D5">
        <w:rPr>
          <w:rFonts w:ascii="Times New Roman" w:hAnsi="Times New Roman" w:cs="Times New Roman"/>
          <w:color w:val="000000" w:themeColor="text1"/>
          <w:sz w:val="28"/>
          <w:szCs w:val="28"/>
        </w:rPr>
        <w:t>местные музеи</w:t>
      </w:r>
      <w:r w:rsidR="0099555D">
        <w:rPr>
          <w:rFonts w:ascii="Times New Roman" w:hAnsi="Times New Roman" w:cs="Times New Roman"/>
          <w:color w:val="000000" w:themeColor="text1"/>
          <w:sz w:val="28"/>
          <w:szCs w:val="28"/>
        </w:rPr>
        <w:t>,</w:t>
      </w:r>
      <w:r w:rsidR="006232D5">
        <w:rPr>
          <w:rFonts w:ascii="Times New Roman" w:hAnsi="Times New Roman" w:cs="Times New Roman"/>
          <w:color w:val="000000" w:themeColor="text1"/>
          <w:sz w:val="28"/>
          <w:szCs w:val="28"/>
        </w:rPr>
        <w:t xml:space="preserve"> </w:t>
      </w:r>
      <w:r w:rsidR="0099555D">
        <w:rPr>
          <w:rFonts w:ascii="Times New Roman" w:hAnsi="Times New Roman" w:cs="Times New Roman"/>
          <w:color w:val="000000" w:themeColor="text1"/>
          <w:sz w:val="28"/>
          <w:szCs w:val="28"/>
        </w:rPr>
        <w:t xml:space="preserve">являясь содержательной доминантой культурного туризма региона, зачастую </w:t>
      </w:r>
      <w:r w:rsidR="006232D5">
        <w:rPr>
          <w:rFonts w:ascii="Times New Roman" w:hAnsi="Times New Roman" w:cs="Times New Roman"/>
          <w:color w:val="000000" w:themeColor="text1"/>
          <w:sz w:val="28"/>
          <w:szCs w:val="28"/>
        </w:rPr>
        <w:t>были единственными обла</w:t>
      </w:r>
      <w:r w:rsidR="0099555D">
        <w:rPr>
          <w:rFonts w:ascii="Times New Roman" w:hAnsi="Times New Roman" w:cs="Times New Roman"/>
          <w:color w:val="000000" w:themeColor="text1"/>
          <w:sz w:val="28"/>
          <w:szCs w:val="28"/>
        </w:rPr>
        <w:t>дателями элементов</w:t>
      </w:r>
      <w:r w:rsidR="006232D5">
        <w:rPr>
          <w:rFonts w:ascii="Times New Roman" w:hAnsi="Times New Roman" w:cs="Times New Roman"/>
          <w:color w:val="000000" w:themeColor="text1"/>
          <w:sz w:val="28"/>
          <w:szCs w:val="28"/>
        </w:rPr>
        <w:t xml:space="preserve"> инфраструктуры </w:t>
      </w:r>
      <w:r w:rsidR="0099555D">
        <w:rPr>
          <w:rFonts w:ascii="Times New Roman" w:hAnsi="Times New Roman" w:cs="Times New Roman"/>
          <w:color w:val="000000" w:themeColor="text1"/>
          <w:sz w:val="28"/>
          <w:szCs w:val="28"/>
        </w:rPr>
        <w:t xml:space="preserve">приема туристов. При этом музеи выступают инициаторами информационных поводов, </w:t>
      </w:r>
      <w:r w:rsidR="00B20C94">
        <w:rPr>
          <w:rFonts w:ascii="Times New Roman" w:hAnsi="Times New Roman" w:cs="Times New Roman"/>
          <w:color w:val="000000" w:themeColor="text1"/>
          <w:sz w:val="28"/>
          <w:szCs w:val="28"/>
        </w:rPr>
        <w:t>активно формируют территориальные</w:t>
      </w:r>
      <w:r w:rsidR="0099555D">
        <w:rPr>
          <w:rFonts w:ascii="Times New Roman" w:hAnsi="Times New Roman" w:cs="Times New Roman"/>
          <w:color w:val="000000" w:themeColor="text1"/>
          <w:sz w:val="28"/>
          <w:szCs w:val="28"/>
        </w:rPr>
        <w:t xml:space="preserve"> бренды</w:t>
      </w:r>
      <w:r w:rsidR="0099555D">
        <w:rPr>
          <w:rStyle w:val="a7"/>
          <w:rFonts w:ascii="Times New Roman" w:hAnsi="Times New Roman" w:cs="Times New Roman"/>
          <w:color w:val="000000" w:themeColor="text1"/>
          <w:sz w:val="28"/>
          <w:szCs w:val="28"/>
        </w:rPr>
        <w:footnoteReference w:id="10"/>
      </w:r>
      <w:r w:rsidR="0099555D">
        <w:rPr>
          <w:rFonts w:ascii="Times New Roman" w:hAnsi="Times New Roman" w:cs="Times New Roman"/>
          <w:color w:val="000000" w:themeColor="text1"/>
          <w:sz w:val="28"/>
          <w:szCs w:val="28"/>
        </w:rPr>
        <w:t xml:space="preserve">. </w:t>
      </w:r>
    </w:p>
    <w:p w14:paraId="24A409A6" w14:textId="0B32E774" w:rsidR="007140FD" w:rsidRPr="00B86D62" w:rsidRDefault="00E02DEA" w:rsidP="00367CA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t>Основная задач</w:t>
      </w:r>
      <w:r w:rsidR="007F4C1F">
        <w:rPr>
          <w:rFonts w:ascii="Times New Roman" w:hAnsi="Times New Roman" w:cs="Times New Roman"/>
          <w:sz w:val="28"/>
          <w:szCs w:val="28"/>
          <w:lang w:eastAsia="ru-RU"/>
        </w:rPr>
        <w:t>а</w:t>
      </w:r>
      <w:r w:rsidRPr="00B86D62">
        <w:rPr>
          <w:rFonts w:ascii="Times New Roman" w:hAnsi="Times New Roman" w:cs="Times New Roman"/>
          <w:sz w:val="28"/>
          <w:szCs w:val="28"/>
          <w:lang w:eastAsia="ru-RU"/>
        </w:rPr>
        <w:t xml:space="preserve"> музейно-туристических центров – не</w:t>
      </w:r>
      <w:r w:rsidR="007F4C1F">
        <w:rPr>
          <w:rFonts w:ascii="Times New Roman" w:hAnsi="Times New Roman" w:cs="Times New Roman"/>
          <w:sz w:val="28"/>
          <w:szCs w:val="28"/>
          <w:lang w:eastAsia="ru-RU"/>
        </w:rPr>
        <w:t xml:space="preserve"> просто общее информирование</w:t>
      </w:r>
      <w:r w:rsidRPr="00B86D62">
        <w:rPr>
          <w:rFonts w:ascii="Times New Roman" w:hAnsi="Times New Roman" w:cs="Times New Roman"/>
          <w:sz w:val="28"/>
          <w:szCs w:val="28"/>
          <w:lang w:eastAsia="ru-RU"/>
        </w:rPr>
        <w:t xml:space="preserve"> о местности</w:t>
      </w:r>
      <w:r w:rsidR="007F4C1F">
        <w:rPr>
          <w:rFonts w:ascii="Times New Roman" w:hAnsi="Times New Roman" w:cs="Times New Roman"/>
          <w:sz w:val="28"/>
          <w:szCs w:val="28"/>
          <w:lang w:eastAsia="ru-RU"/>
        </w:rPr>
        <w:t xml:space="preserve"> и объектах</w:t>
      </w:r>
      <w:r w:rsidRPr="00B86D62">
        <w:rPr>
          <w:rFonts w:ascii="Times New Roman" w:hAnsi="Times New Roman" w:cs="Times New Roman"/>
          <w:sz w:val="28"/>
          <w:szCs w:val="28"/>
          <w:lang w:eastAsia="ru-RU"/>
        </w:rPr>
        <w:t>, а переформатирование окружающего пространства, наделение соседних достопримечательностей новыми и неожиданными смыслами, включение их в актуальный и востр</w:t>
      </w:r>
      <w:r w:rsidR="00A60B60">
        <w:rPr>
          <w:rFonts w:ascii="Times New Roman" w:hAnsi="Times New Roman" w:cs="Times New Roman"/>
          <w:sz w:val="28"/>
          <w:szCs w:val="28"/>
          <w:lang w:eastAsia="ru-RU"/>
        </w:rPr>
        <w:t xml:space="preserve">ебованный у туристов контекст. </w:t>
      </w:r>
      <w:r w:rsidRPr="00B86D62">
        <w:rPr>
          <w:rFonts w:ascii="Times New Roman" w:hAnsi="Times New Roman" w:cs="Times New Roman"/>
          <w:sz w:val="28"/>
          <w:szCs w:val="28"/>
          <w:lang w:eastAsia="ru-RU"/>
        </w:rPr>
        <w:t xml:space="preserve">Такой подход позволяет не просто предоставить туристу безликую информационную услугу, но включить его в многообразную игру смыслов, идей и ассоциаций, стимулируя его на творческую активность и подталкивая его к новому </w:t>
      </w:r>
      <w:r w:rsidR="00EC04D1">
        <w:rPr>
          <w:rFonts w:ascii="Times New Roman" w:hAnsi="Times New Roman" w:cs="Times New Roman"/>
          <w:sz w:val="28"/>
          <w:szCs w:val="28"/>
          <w:lang w:eastAsia="ru-RU"/>
        </w:rPr>
        <w:t xml:space="preserve">взгляду на </w:t>
      </w:r>
      <w:r w:rsidR="007140FD" w:rsidRPr="00B86D62">
        <w:rPr>
          <w:rFonts w:ascii="Times New Roman" w:hAnsi="Times New Roman" w:cs="Times New Roman"/>
          <w:sz w:val="28"/>
          <w:szCs w:val="28"/>
          <w:lang w:eastAsia="ru-RU"/>
        </w:rPr>
        <w:t>посещаемый регион</w:t>
      </w:r>
      <w:r w:rsidRPr="00B86D62">
        <w:rPr>
          <w:rFonts w:ascii="Times New Roman" w:hAnsi="Times New Roman" w:cs="Times New Roman"/>
          <w:sz w:val="28"/>
          <w:szCs w:val="28"/>
          <w:lang w:eastAsia="ru-RU"/>
        </w:rPr>
        <w:t>.</w:t>
      </w:r>
      <w:r w:rsidR="00EC04D1">
        <w:rPr>
          <w:rStyle w:val="a7"/>
          <w:rFonts w:ascii="Times New Roman" w:hAnsi="Times New Roman" w:cs="Times New Roman"/>
          <w:sz w:val="28"/>
          <w:szCs w:val="28"/>
          <w:lang w:eastAsia="ru-RU"/>
        </w:rPr>
        <w:footnoteReference w:id="11"/>
      </w:r>
      <w:r w:rsidR="00C66D0B" w:rsidRPr="00B86D62">
        <w:rPr>
          <w:rFonts w:ascii="Times New Roman" w:hAnsi="Times New Roman" w:cs="Times New Roman"/>
          <w:sz w:val="28"/>
          <w:szCs w:val="28"/>
          <w:lang w:eastAsia="ru-RU"/>
        </w:rPr>
        <w:t xml:space="preserve"> </w:t>
      </w:r>
    </w:p>
    <w:p w14:paraId="192EA06D" w14:textId="0266F0FF" w:rsidR="00F85B10" w:rsidRPr="00B20C94" w:rsidRDefault="00C66D0B" w:rsidP="00367CA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ab/>
        <w:t>Таким образом, музейно-туристический центр, ставит своей главной целью привлечение и удержаний посетителей с помощью создания новых смыслов, идей, образов и впечатлений</w:t>
      </w:r>
      <w:r w:rsidR="00EC04D1">
        <w:rPr>
          <w:rFonts w:ascii="Times New Roman" w:hAnsi="Times New Roman" w:cs="Times New Roman"/>
          <w:sz w:val="28"/>
          <w:szCs w:val="28"/>
          <w:lang w:eastAsia="ru-RU"/>
        </w:rPr>
        <w:t xml:space="preserve">. То есть, </w:t>
      </w:r>
      <w:r w:rsidRPr="00B86D62">
        <w:rPr>
          <w:rFonts w:ascii="Times New Roman" w:hAnsi="Times New Roman" w:cs="Times New Roman"/>
          <w:sz w:val="28"/>
          <w:szCs w:val="28"/>
          <w:lang w:eastAsia="ru-RU"/>
        </w:rPr>
        <w:t xml:space="preserve">всего того, ради чего современный человек </w:t>
      </w:r>
      <w:r w:rsidR="00CA35C3" w:rsidRPr="00B86D62">
        <w:rPr>
          <w:rFonts w:ascii="Times New Roman" w:hAnsi="Times New Roman" w:cs="Times New Roman"/>
          <w:sz w:val="28"/>
          <w:szCs w:val="28"/>
          <w:lang w:eastAsia="ru-RU"/>
        </w:rPr>
        <w:t xml:space="preserve">в большинстве </w:t>
      </w:r>
      <w:r w:rsidRPr="00B86D62">
        <w:rPr>
          <w:rFonts w:ascii="Times New Roman" w:hAnsi="Times New Roman" w:cs="Times New Roman"/>
          <w:sz w:val="28"/>
          <w:szCs w:val="28"/>
          <w:lang w:eastAsia="ru-RU"/>
        </w:rPr>
        <w:t>и строит свою жизнь.</w:t>
      </w:r>
    </w:p>
    <w:p w14:paraId="771A03E1" w14:textId="31596125" w:rsidR="00CD2D4C" w:rsidRPr="00B86D62" w:rsidRDefault="00845A9F" w:rsidP="00367CAD">
      <w:pPr>
        <w:keepNext/>
        <w:keepLines/>
        <w:spacing w:after="0" w:line="360" w:lineRule="auto"/>
        <w:jc w:val="both"/>
        <w:outlineLvl w:val="2"/>
        <w:rPr>
          <w:rStyle w:val="a3"/>
          <w:rFonts w:ascii="Times New Roman" w:hAnsi="Times New Roman" w:cs="Times New Roman"/>
          <w:b/>
          <w:i w:val="0"/>
          <w:color w:val="000000" w:themeColor="text1"/>
          <w:sz w:val="28"/>
          <w:szCs w:val="28"/>
        </w:rPr>
      </w:pPr>
      <w:r w:rsidRPr="00B86D62">
        <w:rPr>
          <w:rStyle w:val="a3"/>
          <w:rFonts w:ascii="Times New Roman" w:hAnsi="Times New Roman" w:cs="Times New Roman"/>
          <w:b/>
          <w:i w:val="0"/>
          <w:color w:val="000000" w:themeColor="text1"/>
          <w:sz w:val="28"/>
          <w:szCs w:val="28"/>
          <w:lang w:eastAsia="ru-RU"/>
        </w:rPr>
        <w:t>§</w:t>
      </w:r>
      <w:r w:rsidR="00EC04D1">
        <w:rPr>
          <w:rStyle w:val="a3"/>
          <w:rFonts w:ascii="Times New Roman" w:hAnsi="Times New Roman" w:cs="Times New Roman"/>
          <w:b/>
          <w:i w:val="0"/>
          <w:color w:val="000000" w:themeColor="text1"/>
          <w:sz w:val="28"/>
          <w:szCs w:val="28"/>
          <w:lang w:eastAsia="ru-RU"/>
        </w:rPr>
        <w:t>1.2. К</w:t>
      </w:r>
      <w:r w:rsidR="00CD2D4C" w:rsidRPr="00B86D62">
        <w:rPr>
          <w:rStyle w:val="a3"/>
          <w:rFonts w:ascii="Times New Roman" w:hAnsi="Times New Roman" w:cs="Times New Roman"/>
          <w:b/>
          <w:i w:val="0"/>
          <w:color w:val="000000" w:themeColor="text1"/>
          <w:sz w:val="28"/>
          <w:szCs w:val="28"/>
          <w:lang w:eastAsia="ru-RU"/>
        </w:rPr>
        <w:t>лассификация методов визуализации</w:t>
      </w:r>
      <w:r w:rsidR="00EC04D1">
        <w:rPr>
          <w:rStyle w:val="a3"/>
          <w:rFonts w:ascii="Times New Roman" w:hAnsi="Times New Roman" w:cs="Times New Roman"/>
          <w:b/>
          <w:i w:val="0"/>
          <w:color w:val="000000" w:themeColor="text1"/>
          <w:sz w:val="28"/>
          <w:szCs w:val="28"/>
          <w:lang w:eastAsia="ru-RU"/>
        </w:rPr>
        <w:t xml:space="preserve"> музейно-туристической деятельности</w:t>
      </w:r>
    </w:p>
    <w:p w14:paraId="3C13BE75" w14:textId="77777777" w:rsidR="00264616" w:rsidRPr="00B86D62" w:rsidRDefault="00264616" w:rsidP="00367CAD">
      <w:pPr>
        <w:keepNext/>
        <w:keepLines/>
        <w:spacing w:after="0" w:line="360" w:lineRule="auto"/>
        <w:jc w:val="both"/>
        <w:outlineLvl w:val="2"/>
        <w:rPr>
          <w:rFonts w:ascii="Times New Roman" w:eastAsia="MS Mincho" w:hAnsi="Times New Roman" w:cs="Times New Roman"/>
          <w:color w:val="1F4D78" w:themeColor="accent1" w:themeShade="7F"/>
          <w:sz w:val="28"/>
          <w:szCs w:val="28"/>
          <w:lang w:eastAsia="ru-RU"/>
        </w:rPr>
      </w:pPr>
    </w:p>
    <w:p w14:paraId="27FA4551" w14:textId="1A491983" w:rsidR="008E180C" w:rsidRPr="00B86D62" w:rsidRDefault="00F31A6A" w:rsidP="002526DD">
      <w:pPr>
        <w:spacing w:line="360" w:lineRule="auto"/>
        <w:ind w:firstLine="708"/>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 xml:space="preserve">Особенность человеческого восприятия, в силу которого визуальная информация составляет более 80% поглощаемого информационного потока, обуславливает важность и актуальность использования визуальных методов при развитии любого проекта, ориентированного на создание новых эмоций и впечатлений. </w:t>
      </w:r>
      <w:r w:rsidR="008E180C" w:rsidRPr="00B86D62">
        <w:rPr>
          <w:rFonts w:ascii="Times New Roman" w:hAnsi="Times New Roman" w:cs="Times New Roman"/>
          <w:sz w:val="28"/>
          <w:szCs w:val="28"/>
        </w:rPr>
        <w:t>Фра</w:t>
      </w:r>
      <w:r w:rsidR="0086191E">
        <w:rPr>
          <w:rFonts w:ascii="Times New Roman" w:hAnsi="Times New Roman" w:cs="Times New Roman"/>
          <w:sz w:val="28"/>
          <w:szCs w:val="28"/>
        </w:rPr>
        <w:t xml:space="preserve">нцузский культуролог и философ </w:t>
      </w:r>
      <w:r w:rsidR="008E180C" w:rsidRPr="00B86D62">
        <w:rPr>
          <w:rFonts w:ascii="Times New Roman" w:hAnsi="Times New Roman" w:cs="Times New Roman"/>
          <w:sz w:val="28"/>
          <w:szCs w:val="28"/>
        </w:rPr>
        <w:t>Пьер Бурдье предлагал рассматривать реальность в рамках существования социального пространства, состоящего в свою очередь из сочетания культурного, политического, экономического и прочих полей</w:t>
      </w:r>
      <w:r w:rsidR="008E180C" w:rsidRPr="00B86D62">
        <w:rPr>
          <w:rStyle w:val="a7"/>
          <w:rFonts w:ascii="Times New Roman" w:hAnsi="Times New Roman" w:cs="Times New Roman"/>
          <w:sz w:val="28"/>
          <w:szCs w:val="28"/>
        </w:rPr>
        <w:footnoteReference w:id="12"/>
      </w:r>
      <w:r w:rsidR="008E180C" w:rsidRPr="00B86D62">
        <w:rPr>
          <w:rFonts w:ascii="Times New Roman" w:hAnsi="Times New Roman" w:cs="Times New Roman"/>
          <w:sz w:val="28"/>
          <w:szCs w:val="28"/>
        </w:rPr>
        <w:t>. Исходя из тезисов Бурдье, можно утверждать, что человек существует в первую очередь в социальной реальности, которая значительно шире, обычного физического пространства. Эта реальность включает в себя политический, культурный и социальный капитал, которые деформирует ткань социальной реальности. Таким образом, социальная реальность выходит в физическое пространство, в том числе, в виде визуальных образов. Все эти процессы особенно хорошо прослеживаются в местах высокой концентрации социального и культурного капитала, которыми являются такие социальные институты, как музеи и о</w:t>
      </w:r>
      <w:r w:rsidR="002526DD">
        <w:rPr>
          <w:rFonts w:ascii="Times New Roman" w:hAnsi="Times New Roman" w:cs="Times New Roman"/>
          <w:sz w:val="28"/>
          <w:szCs w:val="28"/>
        </w:rPr>
        <w:t xml:space="preserve">бъекты туристического интереса. </w:t>
      </w:r>
      <w:r w:rsidR="008E180C" w:rsidRPr="00B86D62">
        <w:rPr>
          <w:rFonts w:ascii="Times New Roman" w:hAnsi="Times New Roman" w:cs="Times New Roman"/>
          <w:sz w:val="28"/>
          <w:szCs w:val="28"/>
        </w:rPr>
        <w:t>Например, город Санкт-Петербург – это социальный феномен, выходящий за рамки простого географического местоположения. Петербург- Петроград- Ленинград - это одновременно и «окно в Европу» и «Колыбель Революции», «город Белых ночей», «Северная Венеция» и так далее. Санкт-Петербург в значительной мер</w:t>
      </w:r>
      <w:r w:rsidR="002526DD">
        <w:rPr>
          <w:rFonts w:ascii="Times New Roman" w:hAnsi="Times New Roman" w:cs="Times New Roman"/>
          <w:sz w:val="28"/>
          <w:szCs w:val="28"/>
        </w:rPr>
        <w:t>е существует вне территориально</w:t>
      </w:r>
      <w:r w:rsidR="008E180C" w:rsidRPr="00B86D62">
        <w:rPr>
          <w:rFonts w:ascii="Times New Roman" w:hAnsi="Times New Roman" w:cs="Times New Roman"/>
          <w:sz w:val="28"/>
          <w:szCs w:val="28"/>
        </w:rPr>
        <w:t xml:space="preserve">го пространства: в книгах, фильмах, песнях, картинах, стихах, мечтах, мыслях и надеждах </w:t>
      </w:r>
      <w:r w:rsidR="00ED2679">
        <w:rPr>
          <w:rFonts w:ascii="Times New Roman" w:hAnsi="Times New Roman" w:cs="Times New Roman"/>
          <w:sz w:val="28"/>
          <w:szCs w:val="28"/>
        </w:rPr>
        <w:t xml:space="preserve">людей всей России и всего Мира. </w:t>
      </w:r>
      <w:r w:rsidR="008E180C" w:rsidRPr="00B86D62">
        <w:rPr>
          <w:rFonts w:ascii="Times New Roman" w:hAnsi="Times New Roman" w:cs="Times New Roman"/>
          <w:sz w:val="28"/>
          <w:szCs w:val="28"/>
        </w:rPr>
        <w:t>Именно поэтому при классификации методов визуализации необходимо учитывать все многообразие форм и видов социальной реальности.</w:t>
      </w:r>
    </w:p>
    <w:p w14:paraId="5B257201" w14:textId="5D5FD013" w:rsidR="008E180C" w:rsidRPr="00B86D62" w:rsidRDefault="002526DD" w:rsidP="002526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w:t>
      </w:r>
      <w:r w:rsidR="008E180C" w:rsidRPr="00B86D62">
        <w:rPr>
          <w:rFonts w:ascii="Times New Roman" w:hAnsi="Times New Roman" w:cs="Times New Roman"/>
          <w:sz w:val="28"/>
          <w:szCs w:val="28"/>
        </w:rPr>
        <w:t xml:space="preserve"> мы предлагаем классифицировать методы визуализации музейно-туристической деятельности на основе практич</w:t>
      </w:r>
      <w:r w:rsidR="00ED2679">
        <w:rPr>
          <w:rFonts w:ascii="Times New Roman" w:hAnsi="Times New Roman" w:cs="Times New Roman"/>
          <w:sz w:val="28"/>
          <w:szCs w:val="28"/>
        </w:rPr>
        <w:t xml:space="preserve">еского применения этих методов. Данная </w:t>
      </w:r>
      <w:r w:rsidR="008E180C" w:rsidRPr="00B86D62">
        <w:rPr>
          <w:rFonts w:ascii="Times New Roman" w:hAnsi="Times New Roman" w:cs="Times New Roman"/>
          <w:sz w:val="28"/>
          <w:szCs w:val="28"/>
        </w:rPr>
        <w:t>классификация построена по принципу двухфакторной модели внутри многомерного социально-культурологического пространства. Таким образом учитываются как функциональные задачи, решаемые рассматриваемым методом визуализации, так и контекстуальное отношение метода визуализации с визуализируемым феноменом</w:t>
      </w:r>
      <w:r w:rsidR="008E180C" w:rsidRPr="00B86D62">
        <w:rPr>
          <w:rStyle w:val="a7"/>
          <w:rFonts w:ascii="Times New Roman" w:hAnsi="Times New Roman" w:cs="Times New Roman"/>
          <w:sz w:val="28"/>
          <w:szCs w:val="28"/>
        </w:rPr>
        <w:footnoteReference w:id="13"/>
      </w:r>
      <w:r w:rsidR="008E180C" w:rsidRPr="00B86D62">
        <w:rPr>
          <w:rFonts w:ascii="Times New Roman" w:hAnsi="Times New Roman" w:cs="Times New Roman"/>
          <w:sz w:val="28"/>
          <w:szCs w:val="28"/>
        </w:rPr>
        <w:t>.</w:t>
      </w:r>
      <w:r>
        <w:rPr>
          <w:rFonts w:ascii="Times New Roman" w:hAnsi="Times New Roman" w:cs="Times New Roman"/>
          <w:sz w:val="28"/>
          <w:szCs w:val="28"/>
        </w:rPr>
        <w:t xml:space="preserve"> </w:t>
      </w:r>
      <w:r w:rsidR="008E180C" w:rsidRPr="00B86D62">
        <w:rPr>
          <w:rFonts w:ascii="Times New Roman" w:hAnsi="Times New Roman" w:cs="Times New Roman"/>
          <w:sz w:val="28"/>
          <w:szCs w:val="28"/>
        </w:rPr>
        <w:t>В рамках предложенной двухфакторной модели визуализации музейно-туристической деятельности, предлагается учитывать</w:t>
      </w:r>
      <w:r w:rsidR="00100D9E">
        <w:rPr>
          <w:rFonts w:ascii="Times New Roman" w:hAnsi="Times New Roman" w:cs="Times New Roman"/>
          <w:sz w:val="28"/>
          <w:szCs w:val="28"/>
        </w:rPr>
        <w:t xml:space="preserve"> </w:t>
      </w:r>
      <w:r w:rsidR="008E180C" w:rsidRPr="00B86D62">
        <w:rPr>
          <w:rFonts w:ascii="Times New Roman" w:hAnsi="Times New Roman" w:cs="Times New Roman"/>
          <w:sz w:val="28"/>
          <w:szCs w:val="28"/>
        </w:rPr>
        <w:t>как сущность разновидности социального пространства, в которой вырастает анализируемый метод визуализации, так и расстояние до т</w:t>
      </w:r>
      <w:r w:rsidR="00100D9E">
        <w:rPr>
          <w:rFonts w:ascii="Times New Roman" w:hAnsi="Times New Roman" w:cs="Times New Roman"/>
          <w:sz w:val="28"/>
          <w:szCs w:val="28"/>
        </w:rPr>
        <w:t xml:space="preserve">очки максимальной концентрации </w:t>
      </w:r>
      <w:r w:rsidR="008E180C" w:rsidRPr="00B86D62">
        <w:rPr>
          <w:rFonts w:ascii="Times New Roman" w:hAnsi="Times New Roman" w:cs="Times New Roman"/>
          <w:sz w:val="28"/>
          <w:szCs w:val="28"/>
        </w:rPr>
        <w:t>внутри рассматриваемого пространства.</w:t>
      </w:r>
    </w:p>
    <w:p w14:paraId="46936BC7" w14:textId="77777777" w:rsidR="008E180C" w:rsidRPr="00B86D62" w:rsidRDefault="008E180C" w:rsidP="00367CA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По типу социальной реальности мы предлагаем выделять следующие три типа пространства:</w:t>
      </w:r>
    </w:p>
    <w:p w14:paraId="209A7BD9" w14:textId="009CEADF" w:rsidR="008E180C" w:rsidRPr="00B86D62" w:rsidRDefault="00100D9E" w:rsidP="00367CA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Территориальное </w:t>
      </w:r>
      <w:r w:rsidR="008E180C" w:rsidRPr="00B86D62">
        <w:rPr>
          <w:rFonts w:ascii="Times New Roman" w:hAnsi="Times New Roman" w:cs="Times New Roman"/>
          <w:sz w:val="28"/>
          <w:szCs w:val="28"/>
        </w:rPr>
        <w:t>пространство</w:t>
      </w:r>
    </w:p>
    <w:p w14:paraId="202582E0" w14:textId="11709318" w:rsidR="008E180C" w:rsidRPr="00B86D62" w:rsidRDefault="008E180C" w:rsidP="002526D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Территориальное </w:t>
      </w:r>
      <w:r w:rsidR="00100D9E">
        <w:rPr>
          <w:rFonts w:ascii="Times New Roman" w:hAnsi="Times New Roman" w:cs="Times New Roman"/>
          <w:sz w:val="28"/>
          <w:szCs w:val="28"/>
        </w:rPr>
        <w:t xml:space="preserve">(физическое) </w:t>
      </w:r>
      <w:r w:rsidRPr="00B86D62">
        <w:rPr>
          <w:rFonts w:ascii="Times New Roman" w:hAnsi="Times New Roman" w:cs="Times New Roman"/>
          <w:sz w:val="28"/>
          <w:szCs w:val="28"/>
        </w:rPr>
        <w:t>пространство</w:t>
      </w:r>
      <w:r w:rsidR="00100D9E">
        <w:rPr>
          <w:rFonts w:ascii="Times New Roman" w:hAnsi="Times New Roman" w:cs="Times New Roman"/>
          <w:sz w:val="28"/>
          <w:szCs w:val="28"/>
        </w:rPr>
        <w:t>-</w:t>
      </w:r>
      <w:r w:rsidRPr="00B86D62">
        <w:rPr>
          <w:rFonts w:ascii="Times New Roman" w:hAnsi="Times New Roman" w:cs="Times New Roman"/>
          <w:sz w:val="28"/>
          <w:szCs w:val="28"/>
        </w:rPr>
        <w:t xml:space="preserve"> это географически ограниченное земельное пространство, включающее множество объектов, между которыми устан</w:t>
      </w:r>
      <w:r w:rsidR="002526DD">
        <w:rPr>
          <w:rFonts w:ascii="Times New Roman" w:hAnsi="Times New Roman" w:cs="Times New Roman"/>
          <w:sz w:val="28"/>
          <w:szCs w:val="28"/>
        </w:rPr>
        <w:t xml:space="preserve">овлены определённые отношения. </w:t>
      </w:r>
      <w:r w:rsidRPr="00B86D62">
        <w:rPr>
          <w:rFonts w:ascii="Times New Roman" w:hAnsi="Times New Roman" w:cs="Times New Roman"/>
          <w:sz w:val="28"/>
          <w:szCs w:val="28"/>
        </w:rPr>
        <w:t>Относительно непосредственного положения рассматриваемого музейно-туристического объекта в рамках физического анализируемого пространства, мы предлагаем выделять:</w:t>
      </w:r>
    </w:p>
    <w:p w14:paraId="5A1A99E6" w14:textId="77777777" w:rsidR="008E180C" w:rsidRPr="00B86D62" w:rsidRDefault="008E180C" w:rsidP="00367CAD">
      <w:pPr>
        <w:pStyle w:val="a4"/>
        <w:numPr>
          <w:ilvl w:val="0"/>
          <w:numId w:val="5"/>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Дальнюю перспективу</w:t>
      </w:r>
    </w:p>
    <w:p w14:paraId="498EF42E" w14:textId="77777777" w:rsidR="008E180C" w:rsidRPr="00B86D62" w:rsidRDefault="008E180C" w:rsidP="00367CAD">
      <w:pPr>
        <w:pStyle w:val="a4"/>
        <w:numPr>
          <w:ilvl w:val="0"/>
          <w:numId w:val="5"/>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Точки входа в зону влияния</w:t>
      </w:r>
    </w:p>
    <w:p w14:paraId="0C3A6A92" w14:textId="77777777" w:rsidR="008E180C" w:rsidRPr="00B86D62" w:rsidRDefault="008E180C" w:rsidP="00367CAD">
      <w:pPr>
        <w:pStyle w:val="a4"/>
        <w:numPr>
          <w:ilvl w:val="0"/>
          <w:numId w:val="5"/>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Непосредственная зона влияния</w:t>
      </w:r>
    </w:p>
    <w:p w14:paraId="38171F0F" w14:textId="77777777" w:rsidR="008E180C" w:rsidRPr="00B86D62" w:rsidRDefault="008E180C" w:rsidP="00367CAD">
      <w:pPr>
        <w:pStyle w:val="a4"/>
        <w:numPr>
          <w:ilvl w:val="0"/>
          <w:numId w:val="5"/>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Прилегающее пространство</w:t>
      </w:r>
    </w:p>
    <w:p w14:paraId="6A0F48E1" w14:textId="77777777" w:rsidR="008E180C" w:rsidRPr="00B86D62" w:rsidRDefault="008E180C" w:rsidP="00367CAD">
      <w:pPr>
        <w:pStyle w:val="a4"/>
        <w:numPr>
          <w:ilvl w:val="0"/>
          <w:numId w:val="5"/>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Сам объект</w:t>
      </w:r>
    </w:p>
    <w:p w14:paraId="676BD60C" w14:textId="19DFF079" w:rsidR="008E180C" w:rsidRPr="00B86D62" w:rsidRDefault="008E180C" w:rsidP="00367CAD">
      <w:pPr>
        <w:spacing w:line="360" w:lineRule="auto"/>
        <w:ind w:left="708"/>
        <w:jc w:val="both"/>
        <w:rPr>
          <w:rFonts w:ascii="Times New Roman" w:hAnsi="Times New Roman" w:cs="Times New Roman"/>
          <w:sz w:val="28"/>
          <w:szCs w:val="28"/>
        </w:rPr>
      </w:pPr>
      <w:r w:rsidRPr="00B86D62">
        <w:rPr>
          <w:rFonts w:ascii="Times New Roman" w:hAnsi="Times New Roman" w:cs="Times New Roman"/>
          <w:sz w:val="28"/>
          <w:szCs w:val="28"/>
        </w:rPr>
        <w:t>2) Виртуальное (информационное) пространство</w:t>
      </w:r>
    </w:p>
    <w:p w14:paraId="2EFF834C" w14:textId="5567DE68" w:rsidR="008E180C" w:rsidRPr="00B86D62" w:rsidRDefault="00F31A6A" w:rsidP="003238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виртуальным</w:t>
      </w:r>
      <w:r w:rsidR="008E180C" w:rsidRPr="00B86D62">
        <w:rPr>
          <w:rFonts w:ascii="Times New Roman" w:hAnsi="Times New Roman" w:cs="Times New Roman"/>
          <w:sz w:val="28"/>
          <w:szCs w:val="28"/>
        </w:rPr>
        <w:t xml:space="preserve"> простр</w:t>
      </w:r>
      <w:r>
        <w:rPr>
          <w:rFonts w:ascii="Times New Roman" w:hAnsi="Times New Roman" w:cs="Times New Roman"/>
          <w:sz w:val="28"/>
          <w:szCs w:val="28"/>
        </w:rPr>
        <w:t xml:space="preserve">анством прежде всего мы </w:t>
      </w:r>
      <w:r w:rsidR="008E180C" w:rsidRPr="00B86D62">
        <w:rPr>
          <w:rFonts w:ascii="Times New Roman" w:hAnsi="Times New Roman" w:cs="Times New Roman"/>
          <w:sz w:val="28"/>
          <w:szCs w:val="28"/>
        </w:rPr>
        <w:t>подразумеваем Всемирную сеть интернет, которая, в свою очередь, вмещает в себя разнообразную текстовую, фото и видео информацию.</w:t>
      </w:r>
    </w:p>
    <w:p w14:paraId="1B5CB488" w14:textId="20A334B7" w:rsidR="008E180C" w:rsidRPr="00B86D62" w:rsidRDefault="008E180C" w:rsidP="00367CAD">
      <w:pPr>
        <w:spacing w:line="360" w:lineRule="auto"/>
        <w:ind w:left="708"/>
        <w:jc w:val="both"/>
        <w:rPr>
          <w:rFonts w:ascii="Times New Roman" w:hAnsi="Times New Roman" w:cs="Times New Roman"/>
          <w:sz w:val="28"/>
          <w:szCs w:val="28"/>
        </w:rPr>
      </w:pPr>
      <w:r w:rsidRPr="00B86D62">
        <w:rPr>
          <w:rFonts w:ascii="Times New Roman" w:hAnsi="Times New Roman" w:cs="Times New Roman"/>
          <w:sz w:val="28"/>
          <w:szCs w:val="28"/>
        </w:rPr>
        <w:t>3) Символическое пространство</w:t>
      </w:r>
    </w:p>
    <w:p w14:paraId="4E86888B" w14:textId="2F3796A8" w:rsidR="008E180C" w:rsidRDefault="008E180C" w:rsidP="0032383B">
      <w:pPr>
        <w:spacing w:line="360" w:lineRule="auto"/>
        <w:ind w:firstLine="708"/>
        <w:jc w:val="both"/>
        <w:rPr>
          <w:rFonts w:ascii="Times New Roman" w:hAnsi="Times New Roman" w:cs="Times New Roman"/>
          <w:color w:val="000000" w:themeColor="text1"/>
          <w:sz w:val="28"/>
          <w:szCs w:val="28"/>
        </w:rPr>
      </w:pPr>
      <w:r w:rsidRPr="00B86D62">
        <w:rPr>
          <w:rFonts w:ascii="Times New Roman" w:hAnsi="Times New Roman" w:cs="Times New Roman"/>
          <w:sz w:val="28"/>
          <w:szCs w:val="28"/>
        </w:rPr>
        <w:t xml:space="preserve">Под символическим (знакомым) пространством мы подразумеваем набор ассоциаций, ожиданий, надежд и впечатлений, которые возникают при упоминании анализируемого объекта. Символическое пространство - наименее осязаемое, но не менее значимое. На позиционирование культурных объектов посредством символического пространства направлен территориальный </w:t>
      </w:r>
      <w:r w:rsidRPr="00B86D62">
        <w:rPr>
          <w:rFonts w:ascii="Times New Roman" w:hAnsi="Times New Roman" w:cs="Times New Roman"/>
          <w:color w:val="000000" w:themeColor="text1"/>
          <w:sz w:val="28"/>
          <w:szCs w:val="28"/>
        </w:rPr>
        <w:t>брендинг территории.</w:t>
      </w:r>
    </w:p>
    <w:p w14:paraId="029B70CB" w14:textId="60EC7CDE" w:rsidR="0032383B" w:rsidRPr="00100D9E" w:rsidRDefault="00100D9E" w:rsidP="0032383B">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Стоит</w:t>
      </w:r>
      <w:r w:rsidR="00643B00" w:rsidRPr="00100D9E">
        <w:rPr>
          <w:rFonts w:ascii="Times New Roman" w:hAnsi="Times New Roman" w:cs="Times New Roman"/>
          <w:color w:val="000000" w:themeColor="text1"/>
          <w:sz w:val="28"/>
          <w:szCs w:val="28"/>
        </w:rPr>
        <w:t xml:space="preserve"> отметить</w:t>
      </w:r>
      <w:r>
        <w:rPr>
          <w:rFonts w:ascii="Times New Roman" w:hAnsi="Times New Roman" w:cs="Times New Roman"/>
          <w:color w:val="000000" w:themeColor="text1"/>
          <w:sz w:val="28"/>
          <w:szCs w:val="28"/>
        </w:rPr>
        <w:t>,</w:t>
      </w:r>
      <w:r w:rsidR="00643B00" w:rsidRPr="00100D9E">
        <w:rPr>
          <w:rFonts w:ascii="Times New Roman" w:hAnsi="Times New Roman" w:cs="Times New Roman"/>
          <w:color w:val="000000" w:themeColor="text1"/>
          <w:sz w:val="28"/>
          <w:szCs w:val="28"/>
        </w:rPr>
        <w:t xml:space="preserve"> что все перечисленные пространства находятся в сложном взаимосвязанном состоянии. </w:t>
      </w:r>
      <w:r w:rsidR="006E46E0" w:rsidRPr="00100D9E">
        <w:rPr>
          <w:rFonts w:ascii="Times New Roman" w:hAnsi="Times New Roman" w:cs="Times New Roman"/>
          <w:color w:val="000000" w:themeColor="text1"/>
          <w:sz w:val="28"/>
          <w:szCs w:val="28"/>
        </w:rPr>
        <w:t>Информационное</w:t>
      </w:r>
      <w:r w:rsidR="00643B00" w:rsidRPr="00100D9E">
        <w:rPr>
          <w:rFonts w:ascii="Times New Roman" w:hAnsi="Times New Roman" w:cs="Times New Roman"/>
          <w:color w:val="000000" w:themeColor="text1"/>
          <w:sz w:val="28"/>
          <w:szCs w:val="28"/>
        </w:rPr>
        <w:t xml:space="preserve"> пространство выходит в физическое пространство, наполняя его различными знаками и символами. Взаимопроникновение и взаимосвязанность описанных феноменов, заставляют указанные пространства перетекать одно в другое. Это особенно ярко проявляется в местах наибольшей концентрации значимых элементов: культурных артефактов – в реальном пространстве, активных пользователей – в виртуальном, и переплетении знаков и символов – в символическом. </w:t>
      </w:r>
      <w:r w:rsidR="006E46E0" w:rsidRPr="00100D9E">
        <w:rPr>
          <w:rFonts w:ascii="Times New Roman" w:hAnsi="Times New Roman" w:cs="Times New Roman"/>
          <w:color w:val="000000" w:themeColor="text1"/>
          <w:sz w:val="28"/>
          <w:szCs w:val="28"/>
        </w:rPr>
        <w:t>Рассмотрим этот феномен на примере</w:t>
      </w:r>
      <w:r w:rsidR="00643B00" w:rsidRPr="00100D9E">
        <w:rPr>
          <w:rFonts w:ascii="Times New Roman" w:hAnsi="Times New Roman" w:cs="Times New Roman"/>
          <w:color w:val="000000" w:themeColor="text1"/>
          <w:sz w:val="28"/>
          <w:szCs w:val="28"/>
        </w:rPr>
        <w:t xml:space="preserve"> </w:t>
      </w:r>
      <w:r w:rsidR="006E46E0" w:rsidRPr="00100D9E">
        <w:rPr>
          <w:rFonts w:ascii="Times New Roman" w:hAnsi="Times New Roman" w:cs="Times New Roman"/>
          <w:color w:val="000000" w:themeColor="text1"/>
          <w:sz w:val="28"/>
          <w:szCs w:val="28"/>
        </w:rPr>
        <w:t>Государственного</w:t>
      </w:r>
      <w:r w:rsidR="00643B00" w:rsidRPr="00100D9E">
        <w:rPr>
          <w:rFonts w:ascii="Times New Roman" w:hAnsi="Times New Roman" w:cs="Times New Roman"/>
          <w:color w:val="000000" w:themeColor="text1"/>
          <w:sz w:val="28"/>
          <w:szCs w:val="28"/>
        </w:rPr>
        <w:t xml:space="preserve"> Эрмитаж</w:t>
      </w:r>
      <w:r w:rsidR="006E46E0" w:rsidRPr="00100D9E">
        <w:rPr>
          <w:rFonts w:ascii="Times New Roman" w:hAnsi="Times New Roman" w:cs="Times New Roman"/>
          <w:color w:val="000000" w:themeColor="text1"/>
          <w:sz w:val="28"/>
          <w:szCs w:val="28"/>
        </w:rPr>
        <w:t>а, который</w:t>
      </w:r>
      <w:r w:rsidR="00643B00" w:rsidRPr="00100D9E">
        <w:rPr>
          <w:rFonts w:ascii="Times New Roman" w:hAnsi="Times New Roman" w:cs="Times New Roman"/>
          <w:color w:val="000000" w:themeColor="text1"/>
          <w:sz w:val="28"/>
          <w:szCs w:val="28"/>
        </w:rPr>
        <w:t xml:space="preserve"> в физическом пространстве являе</w:t>
      </w:r>
      <w:r w:rsidR="006E46E0" w:rsidRPr="00100D9E">
        <w:rPr>
          <w:rFonts w:ascii="Times New Roman" w:hAnsi="Times New Roman" w:cs="Times New Roman"/>
          <w:color w:val="000000" w:themeColor="text1"/>
          <w:sz w:val="28"/>
          <w:szCs w:val="28"/>
        </w:rPr>
        <w:t>тся одним из крупнейших музеев М</w:t>
      </w:r>
      <w:r w:rsidR="00643B00" w:rsidRPr="00100D9E">
        <w:rPr>
          <w:rFonts w:ascii="Times New Roman" w:hAnsi="Times New Roman" w:cs="Times New Roman"/>
          <w:color w:val="000000" w:themeColor="text1"/>
          <w:sz w:val="28"/>
          <w:szCs w:val="28"/>
        </w:rPr>
        <w:t xml:space="preserve">ира, и соответственно, одним из крупнейших хранилищ </w:t>
      </w:r>
      <w:r w:rsidR="006E46E0" w:rsidRPr="00100D9E">
        <w:rPr>
          <w:rFonts w:ascii="Times New Roman" w:hAnsi="Times New Roman" w:cs="Times New Roman"/>
          <w:color w:val="000000" w:themeColor="text1"/>
          <w:sz w:val="28"/>
          <w:szCs w:val="28"/>
        </w:rPr>
        <w:t>объектов культурного наследия</w:t>
      </w:r>
      <w:r w:rsidR="00643B00" w:rsidRPr="00100D9E">
        <w:rPr>
          <w:rFonts w:ascii="Times New Roman" w:hAnsi="Times New Roman" w:cs="Times New Roman"/>
          <w:color w:val="000000" w:themeColor="text1"/>
          <w:sz w:val="28"/>
          <w:szCs w:val="28"/>
        </w:rPr>
        <w:t xml:space="preserve">. </w:t>
      </w:r>
      <w:r w:rsidR="006E46E0" w:rsidRPr="00100D9E">
        <w:rPr>
          <w:rFonts w:ascii="Times New Roman" w:hAnsi="Times New Roman" w:cs="Times New Roman"/>
          <w:color w:val="000000" w:themeColor="text1"/>
          <w:sz w:val="28"/>
          <w:szCs w:val="28"/>
        </w:rPr>
        <w:t>Такая</w:t>
      </w:r>
      <w:r w:rsidR="00643B00" w:rsidRPr="00100D9E">
        <w:rPr>
          <w:rFonts w:ascii="Times New Roman" w:hAnsi="Times New Roman" w:cs="Times New Roman"/>
          <w:color w:val="000000" w:themeColor="text1"/>
          <w:sz w:val="28"/>
          <w:szCs w:val="28"/>
        </w:rPr>
        <w:t xml:space="preserve"> концентрация</w:t>
      </w:r>
      <w:r w:rsidR="006E46E0" w:rsidRPr="00100D9E">
        <w:rPr>
          <w:rFonts w:ascii="Times New Roman" w:hAnsi="Times New Roman" w:cs="Times New Roman"/>
          <w:color w:val="000000" w:themeColor="text1"/>
          <w:sz w:val="28"/>
          <w:szCs w:val="28"/>
        </w:rPr>
        <w:t xml:space="preserve"> культурных артефактов</w:t>
      </w:r>
      <w:r w:rsidR="00643B00" w:rsidRPr="00100D9E">
        <w:rPr>
          <w:rFonts w:ascii="Times New Roman" w:hAnsi="Times New Roman" w:cs="Times New Roman"/>
          <w:color w:val="000000" w:themeColor="text1"/>
          <w:sz w:val="28"/>
          <w:szCs w:val="28"/>
        </w:rPr>
        <w:t xml:space="preserve"> неизбежно привлекает внимание</w:t>
      </w:r>
      <w:r w:rsidR="006E46E0" w:rsidRPr="00100D9E">
        <w:rPr>
          <w:rFonts w:ascii="Times New Roman" w:hAnsi="Times New Roman" w:cs="Times New Roman"/>
          <w:color w:val="000000" w:themeColor="text1"/>
          <w:sz w:val="28"/>
          <w:szCs w:val="28"/>
        </w:rPr>
        <w:t xml:space="preserve"> как в физическом, </w:t>
      </w:r>
      <w:r w:rsidRPr="00100D9E">
        <w:rPr>
          <w:rFonts w:ascii="Times New Roman" w:hAnsi="Times New Roman" w:cs="Times New Roman"/>
          <w:color w:val="000000" w:themeColor="text1"/>
          <w:sz w:val="28"/>
          <w:szCs w:val="28"/>
        </w:rPr>
        <w:t>так и в виртуальном пространстве. С</w:t>
      </w:r>
      <w:r w:rsidR="006E46E0" w:rsidRPr="00100D9E">
        <w:rPr>
          <w:rFonts w:ascii="Times New Roman" w:hAnsi="Times New Roman" w:cs="Times New Roman"/>
          <w:color w:val="000000" w:themeColor="text1"/>
          <w:sz w:val="28"/>
          <w:szCs w:val="28"/>
        </w:rPr>
        <w:t>ледовательно</w:t>
      </w:r>
      <w:r w:rsidRPr="00100D9E">
        <w:rPr>
          <w:rFonts w:ascii="Times New Roman" w:hAnsi="Times New Roman" w:cs="Times New Roman"/>
          <w:color w:val="000000" w:themeColor="text1"/>
          <w:sz w:val="28"/>
          <w:szCs w:val="28"/>
        </w:rPr>
        <w:t>,</w:t>
      </w:r>
      <w:r w:rsidR="00643B00" w:rsidRPr="00100D9E">
        <w:rPr>
          <w:rFonts w:ascii="Times New Roman" w:hAnsi="Times New Roman" w:cs="Times New Roman"/>
          <w:color w:val="000000" w:themeColor="text1"/>
          <w:sz w:val="28"/>
          <w:szCs w:val="28"/>
        </w:rPr>
        <w:t xml:space="preserve"> электронные ресурсы</w:t>
      </w:r>
      <w:r w:rsidRPr="00100D9E">
        <w:rPr>
          <w:rFonts w:ascii="Times New Roman" w:hAnsi="Times New Roman" w:cs="Times New Roman"/>
          <w:color w:val="000000" w:themeColor="text1"/>
          <w:sz w:val="28"/>
          <w:szCs w:val="28"/>
        </w:rPr>
        <w:t xml:space="preserve"> и упоминания в средствах массовой информации</w:t>
      </w:r>
      <w:r w:rsidR="006E46E0" w:rsidRPr="00100D9E">
        <w:rPr>
          <w:rFonts w:ascii="Times New Roman" w:hAnsi="Times New Roman" w:cs="Times New Roman"/>
          <w:color w:val="000000" w:themeColor="text1"/>
          <w:sz w:val="28"/>
          <w:szCs w:val="28"/>
        </w:rPr>
        <w:t>,</w:t>
      </w:r>
      <w:r w:rsidR="00643B00" w:rsidRPr="00100D9E">
        <w:rPr>
          <w:rFonts w:ascii="Times New Roman" w:hAnsi="Times New Roman" w:cs="Times New Roman"/>
          <w:color w:val="000000" w:themeColor="text1"/>
          <w:sz w:val="28"/>
          <w:szCs w:val="28"/>
        </w:rPr>
        <w:t xml:space="preserve"> связанные с </w:t>
      </w:r>
      <w:r w:rsidRPr="00100D9E">
        <w:rPr>
          <w:rFonts w:ascii="Times New Roman" w:hAnsi="Times New Roman" w:cs="Times New Roman"/>
          <w:color w:val="000000" w:themeColor="text1"/>
          <w:sz w:val="28"/>
          <w:szCs w:val="28"/>
        </w:rPr>
        <w:t xml:space="preserve">коллекцией и самим </w:t>
      </w:r>
      <w:r w:rsidR="00643B00" w:rsidRPr="00100D9E">
        <w:rPr>
          <w:rFonts w:ascii="Times New Roman" w:hAnsi="Times New Roman" w:cs="Times New Roman"/>
          <w:color w:val="000000" w:themeColor="text1"/>
          <w:sz w:val="28"/>
          <w:szCs w:val="28"/>
        </w:rPr>
        <w:t>Государственным Эрмитажем неизменно привлекают внимание</w:t>
      </w:r>
      <w:r w:rsidRPr="00100D9E">
        <w:rPr>
          <w:rFonts w:ascii="Times New Roman" w:hAnsi="Times New Roman" w:cs="Times New Roman"/>
          <w:color w:val="000000" w:themeColor="text1"/>
          <w:sz w:val="28"/>
          <w:szCs w:val="28"/>
        </w:rPr>
        <w:t>.</w:t>
      </w:r>
      <w:r w:rsidR="00643B00" w:rsidRPr="00100D9E">
        <w:rPr>
          <w:rFonts w:ascii="Times New Roman" w:hAnsi="Times New Roman" w:cs="Times New Roman"/>
          <w:color w:val="000000" w:themeColor="text1"/>
          <w:sz w:val="28"/>
          <w:szCs w:val="28"/>
        </w:rPr>
        <w:t xml:space="preserve"> В результате сочетания </w:t>
      </w:r>
      <w:r w:rsidRPr="00100D9E">
        <w:rPr>
          <w:rFonts w:ascii="Times New Roman" w:hAnsi="Times New Roman" w:cs="Times New Roman"/>
          <w:color w:val="000000" w:themeColor="text1"/>
          <w:sz w:val="28"/>
          <w:szCs w:val="28"/>
        </w:rPr>
        <w:t xml:space="preserve">всех </w:t>
      </w:r>
      <w:r w:rsidR="00643B00" w:rsidRPr="00100D9E">
        <w:rPr>
          <w:rFonts w:ascii="Times New Roman" w:hAnsi="Times New Roman" w:cs="Times New Roman"/>
          <w:color w:val="000000" w:themeColor="text1"/>
          <w:sz w:val="28"/>
          <w:szCs w:val="28"/>
        </w:rPr>
        <w:t>этих факторов вокруг Государственного Эрмитажа, возникает м</w:t>
      </w:r>
      <w:r w:rsidRPr="00100D9E">
        <w:rPr>
          <w:rFonts w:ascii="Times New Roman" w:hAnsi="Times New Roman" w:cs="Times New Roman"/>
          <w:color w:val="000000" w:themeColor="text1"/>
          <w:sz w:val="28"/>
          <w:szCs w:val="28"/>
        </w:rPr>
        <w:t>ножество мифов и легенд</w:t>
      </w:r>
      <w:r w:rsidR="00643B00" w:rsidRPr="00100D9E">
        <w:rPr>
          <w:rFonts w:ascii="Times New Roman" w:hAnsi="Times New Roman" w:cs="Times New Roman"/>
          <w:color w:val="000000" w:themeColor="text1"/>
          <w:sz w:val="28"/>
          <w:szCs w:val="28"/>
        </w:rPr>
        <w:t>, которые порождают многочисленные знаки и символы, формирующие символическое пространство.</w:t>
      </w:r>
    </w:p>
    <w:p w14:paraId="66C2C377" w14:textId="6227B1C2" w:rsidR="008E180C" w:rsidRDefault="008E180C" w:rsidP="00367CA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Таким образом анализируемые методы визуализации можно расположит</w:t>
      </w:r>
      <w:r w:rsidR="00F31A6A">
        <w:rPr>
          <w:rFonts w:ascii="Times New Roman" w:hAnsi="Times New Roman" w:cs="Times New Roman"/>
          <w:sz w:val="28"/>
          <w:szCs w:val="28"/>
        </w:rPr>
        <w:t xml:space="preserve">ь в виде двухмерной таблицы </w:t>
      </w:r>
      <w:r w:rsidR="002526DD">
        <w:rPr>
          <w:rFonts w:ascii="Times New Roman" w:hAnsi="Times New Roman" w:cs="Times New Roman"/>
          <w:sz w:val="28"/>
          <w:szCs w:val="28"/>
        </w:rPr>
        <w:t>/Приложение, таблица 1/</w:t>
      </w:r>
    </w:p>
    <w:p w14:paraId="252DEAA1" w14:textId="77777777" w:rsidR="00F31A6A" w:rsidRPr="00B86D62" w:rsidRDefault="00F31A6A" w:rsidP="00367CAD">
      <w:pPr>
        <w:spacing w:line="360" w:lineRule="auto"/>
        <w:ind w:firstLine="709"/>
        <w:jc w:val="both"/>
        <w:rPr>
          <w:rFonts w:ascii="Times New Roman" w:hAnsi="Times New Roman" w:cs="Times New Roman"/>
          <w:sz w:val="28"/>
          <w:szCs w:val="28"/>
        </w:rPr>
      </w:pPr>
    </w:p>
    <w:p w14:paraId="58D1A264" w14:textId="57BFDD9A" w:rsidR="008E180C" w:rsidRPr="00B86D62" w:rsidRDefault="008E180C" w:rsidP="00367CAD">
      <w:pPr>
        <w:spacing w:line="360" w:lineRule="auto"/>
        <w:ind w:firstLine="708"/>
        <w:jc w:val="both"/>
        <w:rPr>
          <w:rFonts w:ascii="Times New Roman" w:hAnsi="Times New Roman" w:cs="Times New Roman"/>
          <w:sz w:val="28"/>
          <w:szCs w:val="28"/>
          <w:u w:val="single"/>
        </w:rPr>
      </w:pPr>
      <w:r w:rsidRPr="00B86D62">
        <w:rPr>
          <w:rFonts w:ascii="Times New Roman" w:hAnsi="Times New Roman" w:cs="Times New Roman"/>
          <w:sz w:val="28"/>
          <w:szCs w:val="28"/>
          <w:u w:val="single"/>
        </w:rPr>
        <w:t xml:space="preserve">Классификация методов визуализации </w:t>
      </w:r>
      <w:r w:rsidR="00F31A6A">
        <w:rPr>
          <w:rFonts w:ascii="Times New Roman" w:hAnsi="Times New Roman" w:cs="Times New Roman"/>
          <w:sz w:val="28"/>
          <w:szCs w:val="28"/>
          <w:u w:val="single"/>
        </w:rPr>
        <w:t xml:space="preserve">музейно-туристической деятельности </w:t>
      </w:r>
      <w:r w:rsidRPr="00B86D62">
        <w:rPr>
          <w:rFonts w:ascii="Times New Roman" w:hAnsi="Times New Roman" w:cs="Times New Roman"/>
          <w:sz w:val="28"/>
          <w:szCs w:val="28"/>
          <w:u w:val="single"/>
        </w:rPr>
        <w:t>по функциональному признаку</w:t>
      </w:r>
    </w:p>
    <w:p w14:paraId="7D4FC153" w14:textId="77777777" w:rsidR="008E180C" w:rsidRPr="00B86D62" w:rsidRDefault="008E180C" w:rsidP="00367CA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Вышеописанное территориальное зонирование пространства выходит за пределы физического пространства и, в рамках нашего исследования, во многом совпадает с функциональным назначением методов визуализации.</w:t>
      </w:r>
    </w:p>
    <w:p w14:paraId="77B875AD" w14:textId="77777777" w:rsidR="008E180C" w:rsidRPr="00B86D62" w:rsidRDefault="008E180C" w:rsidP="00367CAD">
      <w:pPr>
        <w:pStyle w:val="a4"/>
        <w:numPr>
          <w:ilvl w:val="0"/>
          <w:numId w:val="4"/>
        </w:numPr>
        <w:spacing w:line="360" w:lineRule="auto"/>
        <w:ind w:left="0" w:firstLine="709"/>
        <w:jc w:val="both"/>
        <w:rPr>
          <w:rFonts w:ascii="Times New Roman" w:hAnsi="Times New Roman" w:cs="Times New Roman"/>
          <w:sz w:val="28"/>
          <w:szCs w:val="28"/>
        </w:rPr>
      </w:pPr>
      <w:r w:rsidRPr="00B86D62">
        <w:rPr>
          <w:rFonts w:ascii="Times New Roman" w:hAnsi="Times New Roman" w:cs="Times New Roman"/>
          <w:sz w:val="28"/>
          <w:szCs w:val="28"/>
        </w:rPr>
        <w:t>Для дальней перспективы основной задачей визуализации является общее информирование о существовании объекта музейно-туристической деятельности. Необходимо донести до потенциального туриста информацию о том, что существует некий объект, который может быть ему интересен.</w:t>
      </w:r>
    </w:p>
    <w:p w14:paraId="7A8756AB" w14:textId="77777777" w:rsidR="008E180C" w:rsidRPr="00B86D62" w:rsidRDefault="008E180C" w:rsidP="00367CAD">
      <w:pPr>
        <w:pStyle w:val="a4"/>
        <w:numPr>
          <w:ilvl w:val="0"/>
          <w:numId w:val="4"/>
        </w:numPr>
        <w:spacing w:line="360" w:lineRule="auto"/>
        <w:ind w:left="0" w:firstLine="709"/>
        <w:jc w:val="both"/>
        <w:rPr>
          <w:rFonts w:ascii="Times New Roman" w:hAnsi="Times New Roman" w:cs="Times New Roman"/>
          <w:sz w:val="28"/>
          <w:szCs w:val="28"/>
        </w:rPr>
      </w:pPr>
      <w:r w:rsidRPr="00B86D62">
        <w:rPr>
          <w:rFonts w:ascii="Times New Roman" w:hAnsi="Times New Roman" w:cs="Times New Roman"/>
          <w:sz w:val="28"/>
          <w:szCs w:val="28"/>
        </w:rPr>
        <w:t>В местах точек входа в зону влияния важно напомнить туристу о существовании объекта и побудить его, включить объект в свой маршрут.</w:t>
      </w:r>
    </w:p>
    <w:p w14:paraId="3514E2D2" w14:textId="77777777" w:rsidR="008E180C" w:rsidRPr="00B86D62" w:rsidRDefault="008E180C" w:rsidP="00367CAD">
      <w:pPr>
        <w:pStyle w:val="a4"/>
        <w:numPr>
          <w:ilvl w:val="0"/>
          <w:numId w:val="4"/>
        </w:numPr>
        <w:spacing w:line="360" w:lineRule="auto"/>
        <w:ind w:left="0" w:firstLine="709"/>
        <w:jc w:val="both"/>
        <w:rPr>
          <w:rFonts w:ascii="Times New Roman" w:hAnsi="Times New Roman" w:cs="Times New Roman"/>
          <w:sz w:val="28"/>
          <w:szCs w:val="28"/>
        </w:rPr>
      </w:pPr>
      <w:r w:rsidRPr="00B86D62">
        <w:rPr>
          <w:rFonts w:ascii="Times New Roman" w:hAnsi="Times New Roman" w:cs="Times New Roman"/>
          <w:sz w:val="28"/>
          <w:szCs w:val="28"/>
        </w:rPr>
        <w:t>В непосредственной зоне влияния туристического объекта необходимо облегчить для туриста навигацию и поиск интересующего его объекта. Включить среду в зону влияния объекта музейного туризма.</w:t>
      </w:r>
    </w:p>
    <w:p w14:paraId="7D4E6023" w14:textId="77777777" w:rsidR="008E180C" w:rsidRPr="00B86D62" w:rsidRDefault="008E180C" w:rsidP="00367CAD">
      <w:pPr>
        <w:pStyle w:val="a4"/>
        <w:numPr>
          <w:ilvl w:val="0"/>
          <w:numId w:val="4"/>
        </w:numPr>
        <w:spacing w:line="360" w:lineRule="auto"/>
        <w:ind w:left="0" w:firstLine="709"/>
        <w:jc w:val="both"/>
        <w:rPr>
          <w:rFonts w:ascii="Times New Roman" w:hAnsi="Times New Roman" w:cs="Times New Roman"/>
          <w:sz w:val="28"/>
          <w:szCs w:val="28"/>
        </w:rPr>
      </w:pPr>
      <w:r w:rsidRPr="00B86D62">
        <w:rPr>
          <w:rFonts w:ascii="Times New Roman" w:hAnsi="Times New Roman" w:cs="Times New Roman"/>
          <w:sz w:val="28"/>
          <w:szCs w:val="28"/>
        </w:rPr>
        <w:t>На прилегающем пространстве необходимо привлечь внимание, что бы турист случайно не прошел мимо, мотивировать к посещению объекта, побудить к активной познавательной деятельности.</w:t>
      </w:r>
    </w:p>
    <w:p w14:paraId="03D8A16F" w14:textId="6CCBBE85" w:rsidR="008E180C" w:rsidRPr="002526DD" w:rsidRDefault="008E180C" w:rsidP="002526DD">
      <w:pPr>
        <w:pStyle w:val="a4"/>
        <w:numPr>
          <w:ilvl w:val="0"/>
          <w:numId w:val="4"/>
        </w:numPr>
        <w:spacing w:line="360" w:lineRule="auto"/>
        <w:ind w:left="0" w:firstLine="709"/>
        <w:jc w:val="both"/>
        <w:rPr>
          <w:rFonts w:ascii="Times New Roman" w:hAnsi="Times New Roman" w:cs="Times New Roman"/>
          <w:sz w:val="28"/>
          <w:szCs w:val="28"/>
        </w:rPr>
      </w:pPr>
      <w:r w:rsidRPr="00B86D62">
        <w:rPr>
          <w:rFonts w:ascii="Times New Roman" w:hAnsi="Times New Roman" w:cs="Times New Roman"/>
          <w:sz w:val="28"/>
          <w:szCs w:val="28"/>
        </w:rPr>
        <w:t>Непосредственно сам объект музейного туризма, помимо прочих свойств музейного предмета, должен обладать особой аттрактивностью и экспрессивностью, способность вызывать “</w:t>
      </w:r>
      <w:r w:rsidRPr="00B86D62">
        <w:rPr>
          <w:rFonts w:ascii="Times New Roman" w:hAnsi="Times New Roman" w:cs="Times New Roman"/>
          <w:sz w:val="28"/>
          <w:szCs w:val="28"/>
          <w:lang w:val="en-US"/>
        </w:rPr>
        <w:t>Wow</w:t>
      </w:r>
      <w:r w:rsidRPr="00B86D62">
        <w:rPr>
          <w:rFonts w:ascii="Times New Roman" w:hAnsi="Times New Roman" w:cs="Times New Roman"/>
          <w:sz w:val="28"/>
          <w:szCs w:val="28"/>
        </w:rPr>
        <w:t>-эффект”. Этот импульс – залог того, что турист, получив сильное впечатление, захочет поделиться эмоциями с друзьями, а также испытать его повторно, вернувшись еще раз. Кроме этого, сам объект не должен восприниматься туристом как нечто статичное, для обозрения и понимания которого достаточно однократного посещения. Важно донести информацию о возможностях трансформации и репрезентации объекта.</w:t>
      </w:r>
    </w:p>
    <w:p w14:paraId="28B5BF8C" w14:textId="5C892742" w:rsidR="008E180C" w:rsidRPr="00E85B3B" w:rsidRDefault="00E85B3B" w:rsidP="00367C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работы предлагает следующую классификацию</w:t>
      </w:r>
      <w:r w:rsidR="008E180C" w:rsidRPr="00E85B3B">
        <w:rPr>
          <w:rFonts w:ascii="Times New Roman" w:hAnsi="Times New Roman" w:cs="Times New Roman"/>
          <w:sz w:val="28"/>
          <w:szCs w:val="28"/>
        </w:rPr>
        <w:t xml:space="preserve"> методов визуализации в музейно-туристической деятельности по пространствам влияния социальной реальности</w:t>
      </w:r>
    </w:p>
    <w:p w14:paraId="5F821561" w14:textId="6D62C5BD" w:rsidR="008E180C" w:rsidRPr="00F31A6A" w:rsidRDefault="008E180C" w:rsidP="00367CAD">
      <w:pPr>
        <w:pStyle w:val="a4"/>
        <w:numPr>
          <w:ilvl w:val="0"/>
          <w:numId w:val="29"/>
        </w:numPr>
        <w:spacing w:line="360" w:lineRule="auto"/>
        <w:jc w:val="both"/>
        <w:rPr>
          <w:rStyle w:val="af"/>
          <w:rFonts w:ascii="Times New Roman" w:hAnsi="Times New Roman" w:cs="Times New Roman"/>
          <w:b w:val="0"/>
          <w:sz w:val="28"/>
          <w:szCs w:val="28"/>
        </w:rPr>
      </w:pPr>
      <w:r w:rsidRPr="00F31A6A">
        <w:rPr>
          <w:rStyle w:val="af"/>
          <w:rFonts w:ascii="Times New Roman" w:hAnsi="Times New Roman" w:cs="Times New Roman"/>
          <w:b w:val="0"/>
          <w:sz w:val="28"/>
          <w:szCs w:val="28"/>
        </w:rPr>
        <w:t xml:space="preserve">Методы визуализации </w:t>
      </w:r>
      <w:r w:rsidR="00E85B3B">
        <w:rPr>
          <w:rStyle w:val="af"/>
          <w:rFonts w:ascii="Times New Roman" w:hAnsi="Times New Roman" w:cs="Times New Roman"/>
          <w:b w:val="0"/>
          <w:sz w:val="28"/>
          <w:szCs w:val="28"/>
        </w:rPr>
        <w:t xml:space="preserve">музейно-туристической деятельности </w:t>
      </w:r>
      <w:r w:rsidRPr="00F31A6A">
        <w:rPr>
          <w:rStyle w:val="af"/>
          <w:rFonts w:ascii="Times New Roman" w:hAnsi="Times New Roman" w:cs="Times New Roman"/>
          <w:b w:val="0"/>
          <w:sz w:val="28"/>
          <w:szCs w:val="28"/>
        </w:rPr>
        <w:t>в физическом пространстве</w:t>
      </w:r>
    </w:p>
    <w:p w14:paraId="1C7B1AEF" w14:textId="77777777" w:rsidR="008E180C" w:rsidRPr="00B86D62" w:rsidRDefault="008E180C" w:rsidP="00367CA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При анализе методов визуализации в физическом пространстве, необходимо учитывать, что первичен не сам физический носитель информации, а функция, которую этот носитель выполняет, а также цель, с которой он используется. Таким образом, возможно встретить однотипные физические визуальные носители в разных классификационных категориях. Сам объект также может выступать носителем информации.</w:t>
      </w:r>
    </w:p>
    <w:p w14:paraId="39C4FD7E" w14:textId="5F24D8D5" w:rsidR="008E180C" w:rsidRPr="00B86D62" w:rsidRDefault="008E180C" w:rsidP="00367CA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 xml:space="preserve">Рассмотрим методы визуализации </w:t>
      </w:r>
      <w:r w:rsidR="00E85B3B">
        <w:rPr>
          <w:rFonts w:ascii="Times New Roman" w:hAnsi="Times New Roman" w:cs="Times New Roman"/>
          <w:sz w:val="28"/>
          <w:szCs w:val="28"/>
        </w:rPr>
        <w:t xml:space="preserve">музейно-туристической деятельности </w:t>
      </w:r>
      <w:r w:rsidRPr="00B86D62">
        <w:rPr>
          <w:rFonts w:ascii="Times New Roman" w:hAnsi="Times New Roman" w:cs="Times New Roman"/>
          <w:sz w:val="28"/>
          <w:szCs w:val="28"/>
        </w:rPr>
        <w:t>в порядке приближения к объекту музейного туризма.</w:t>
      </w:r>
    </w:p>
    <w:p w14:paraId="553DAD3A" w14:textId="5D438C52" w:rsidR="008E180C" w:rsidRPr="00F31A6A" w:rsidRDefault="00F31A6A" w:rsidP="00367CAD">
      <w:pPr>
        <w:spacing w:line="360" w:lineRule="auto"/>
        <w:ind w:left="708"/>
        <w:jc w:val="both"/>
        <w:rPr>
          <w:rFonts w:ascii="Times New Roman" w:hAnsi="Times New Roman" w:cs="Times New Roman"/>
          <w:i/>
          <w:sz w:val="28"/>
          <w:szCs w:val="28"/>
        </w:rPr>
      </w:pPr>
      <w:r>
        <w:rPr>
          <w:rStyle w:val="af0"/>
          <w:rFonts w:ascii="Times New Roman" w:hAnsi="Times New Roman" w:cs="Times New Roman"/>
          <w:i w:val="0"/>
          <w:sz w:val="28"/>
          <w:szCs w:val="28"/>
        </w:rPr>
        <w:t>1.1.</w:t>
      </w:r>
      <w:r w:rsidR="008E180C" w:rsidRPr="00F31A6A">
        <w:rPr>
          <w:rStyle w:val="af0"/>
          <w:rFonts w:ascii="Times New Roman" w:hAnsi="Times New Roman" w:cs="Times New Roman"/>
          <w:i w:val="0"/>
          <w:sz w:val="28"/>
          <w:szCs w:val="28"/>
        </w:rPr>
        <w:t xml:space="preserve"> Методы визуализации </w:t>
      </w:r>
      <w:r w:rsidR="00E85B3B" w:rsidRPr="00E85B3B">
        <w:rPr>
          <w:rStyle w:val="af0"/>
          <w:rFonts w:ascii="Times New Roman" w:hAnsi="Times New Roman" w:cs="Times New Roman"/>
          <w:i w:val="0"/>
          <w:sz w:val="28"/>
          <w:szCs w:val="28"/>
        </w:rPr>
        <w:t xml:space="preserve">музейно-туристической деятельности </w:t>
      </w:r>
      <w:r w:rsidR="008E180C" w:rsidRPr="00F31A6A">
        <w:rPr>
          <w:rStyle w:val="af0"/>
          <w:rFonts w:ascii="Times New Roman" w:hAnsi="Times New Roman" w:cs="Times New Roman"/>
          <w:i w:val="0"/>
          <w:sz w:val="28"/>
          <w:szCs w:val="28"/>
        </w:rPr>
        <w:t>в физическом пространстве на дальней дистанции</w:t>
      </w:r>
    </w:p>
    <w:p w14:paraId="31874692" w14:textId="51ED2D0C" w:rsidR="008E180C" w:rsidRPr="00B86D62" w:rsidRDefault="008E180C" w:rsidP="002526D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Основная цель при визуализации на дальней дистанции – донести до потенциального туриста информацию о существовании культурного объекта. В первую очередь это делается с помощью книг, журналов, каталогов, путеводителей, сувениров. Здесь важно выдерживать узнаваемый однотипный стиль. В фотографиях лучше придерживаться узнаваемых ракурсов. На этом этапе важно «зацепить» потенциального туриста интересным фактом, историей или легендой. Здесь уместно в визуальном поле делать акцент на отличительные качества культурного объекта с использований цифр и прилагательных в превосходной степени. Например, первый, самый крупный, самый посещаемый и другие</w:t>
      </w:r>
      <w:r w:rsidRPr="00B86D62">
        <w:rPr>
          <w:rStyle w:val="a7"/>
          <w:rFonts w:ascii="Times New Roman" w:hAnsi="Times New Roman" w:cs="Times New Roman"/>
          <w:sz w:val="28"/>
          <w:szCs w:val="28"/>
        </w:rPr>
        <w:footnoteReference w:id="14"/>
      </w:r>
      <w:r w:rsidR="002526DD">
        <w:rPr>
          <w:rFonts w:ascii="Times New Roman" w:hAnsi="Times New Roman" w:cs="Times New Roman"/>
          <w:sz w:val="28"/>
          <w:szCs w:val="28"/>
        </w:rPr>
        <w:t xml:space="preserve">. </w:t>
      </w:r>
      <w:r w:rsidRPr="00B86D62">
        <w:rPr>
          <w:rFonts w:ascii="Times New Roman" w:hAnsi="Times New Roman" w:cs="Times New Roman"/>
          <w:sz w:val="28"/>
          <w:szCs w:val="28"/>
        </w:rPr>
        <w:t>Важно выделять и другие отличительные особенности объекта. Дату основания, число туристов, количество экспонатов, размер, место в рейтингах, включенность в списки и перечни разного уровня.</w:t>
      </w:r>
    </w:p>
    <w:p w14:paraId="2DAB21FC" w14:textId="3524815E" w:rsidR="008E180C" w:rsidRPr="00B86D62" w:rsidRDefault="00F31A6A" w:rsidP="00367CA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1.2. </w:t>
      </w:r>
      <w:r w:rsidR="008E180C" w:rsidRPr="00B86D62">
        <w:rPr>
          <w:rFonts w:ascii="Times New Roman" w:hAnsi="Times New Roman" w:cs="Times New Roman"/>
          <w:sz w:val="28"/>
          <w:szCs w:val="28"/>
        </w:rPr>
        <w:t xml:space="preserve">Методы визуализации </w:t>
      </w:r>
      <w:r w:rsidR="00E85B3B" w:rsidRPr="00E85B3B">
        <w:rPr>
          <w:rFonts w:ascii="Times New Roman" w:hAnsi="Times New Roman" w:cs="Times New Roman"/>
          <w:sz w:val="28"/>
          <w:szCs w:val="28"/>
        </w:rPr>
        <w:t xml:space="preserve">музейно-туристической деятельности </w:t>
      </w:r>
      <w:r w:rsidR="008E180C" w:rsidRPr="00B86D62">
        <w:rPr>
          <w:rFonts w:ascii="Times New Roman" w:hAnsi="Times New Roman" w:cs="Times New Roman"/>
          <w:sz w:val="28"/>
          <w:szCs w:val="28"/>
        </w:rPr>
        <w:t>в физическом пространстве в точках входа в зону влияния</w:t>
      </w:r>
    </w:p>
    <w:p w14:paraId="51F6B498" w14:textId="1504CA75" w:rsidR="008E180C" w:rsidRPr="002526DD" w:rsidRDefault="008E180C" w:rsidP="002526D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Предложенный в данной работе термин «зона влияния культурного объекта» очевидно, носит условный и относительный характер. Под ней, в первую очередь, подразумевается пространство, в котором значимо влияние культурного объекта и которое обособленно от остального пространства и взаимодействует с ним через точки входа. Чаще всего таким пространством выступают районы, населенные пункты или регионы, соизмеримые по уровню со статусом культурного объекта. Например, для Государственного Эрмитажа, в силу его общемировой значимости, зона влияния выходит за рамки одного лишь Санкт-Петербурга. Поэтому точками входа в его зону влияния будут международные аэропорты и вокзалы не только Санкт-Петербурга, но и Москвы. С другой стороны, небольшой профильный музей местного значения имеет существенно меньшую зону влияния, и не целесообразно рассматривать международный аэропорт, как точку входа в его зону влияния. Для такого музея точками входа в зону влияния будут остановки общественного транспорта и съезды с к</w:t>
      </w:r>
      <w:r w:rsidR="002526DD">
        <w:rPr>
          <w:rFonts w:ascii="Times New Roman" w:hAnsi="Times New Roman" w:cs="Times New Roman"/>
          <w:sz w:val="28"/>
          <w:szCs w:val="28"/>
        </w:rPr>
        <w:t xml:space="preserve">рупных улиц и автомагистралей. </w:t>
      </w:r>
      <w:r w:rsidR="00B458F2">
        <w:rPr>
          <w:rFonts w:ascii="Times New Roman" w:hAnsi="Times New Roman" w:cs="Times New Roman"/>
          <w:color w:val="000000" w:themeColor="text1"/>
          <w:sz w:val="28"/>
          <w:szCs w:val="28"/>
        </w:rPr>
        <w:t>Хочется</w:t>
      </w:r>
      <w:r w:rsidRPr="00B86D62">
        <w:rPr>
          <w:rFonts w:ascii="Times New Roman" w:hAnsi="Times New Roman" w:cs="Times New Roman"/>
          <w:color w:val="000000" w:themeColor="text1"/>
          <w:sz w:val="28"/>
          <w:szCs w:val="28"/>
        </w:rPr>
        <w:t xml:space="preserve"> отметить, что для многих культурных объектов, под точкой входа в зону влияния можно рассматривать центры туристической информации, а также музейно-туристические центры, так как они являются местом, в обязательном порядке посещаемом туристом в первую очередь, и откуда турист начинает свой маршрут.</w:t>
      </w:r>
    </w:p>
    <w:p w14:paraId="0030D384" w14:textId="573E5D6F" w:rsidR="008E180C" w:rsidRPr="00B86D62" w:rsidRDefault="008E180C" w:rsidP="002526D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Основная цель визуализации в точках входа в зону влияния культурного объекта – презентация объекта и дополнительное напоминание туристу о существовании культурного объекта с целью включ</w:t>
      </w:r>
      <w:r w:rsidR="002526DD">
        <w:rPr>
          <w:rFonts w:ascii="Times New Roman" w:hAnsi="Times New Roman" w:cs="Times New Roman"/>
          <w:sz w:val="28"/>
          <w:szCs w:val="28"/>
        </w:rPr>
        <w:t xml:space="preserve">ения его в маршрут следования. </w:t>
      </w:r>
      <w:r w:rsidRPr="00B86D62">
        <w:rPr>
          <w:rFonts w:ascii="Times New Roman" w:hAnsi="Times New Roman" w:cs="Times New Roman"/>
          <w:sz w:val="28"/>
          <w:szCs w:val="28"/>
        </w:rPr>
        <w:t>Для визуализации музейно-туристической деятельности</w:t>
      </w:r>
      <w:r w:rsidR="00F31A6A">
        <w:rPr>
          <w:rFonts w:ascii="Times New Roman" w:hAnsi="Times New Roman" w:cs="Times New Roman"/>
          <w:sz w:val="28"/>
          <w:szCs w:val="28"/>
        </w:rPr>
        <w:t xml:space="preserve"> в точках входа в зону влияния </w:t>
      </w:r>
      <w:r w:rsidRPr="00B86D62">
        <w:rPr>
          <w:rFonts w:ascii="Times New Roman" w:hAnsi="Times New Roman" w:cs="Times New Roman"/>
          <w:sz w:val="28"/>
          <w:szCs w:val="28"/>
        </w:rPr>
        <w:t>используются вывески и билборды, расположенные аэропортах, железнодорожных вокзалах, речных и морских портах, на основных тран</w:t>
      </w:r>
      <w:r w:rsidR="002861DA">
        <w:rPr>
          <w:rFonts w:ascii="Times New Roman" w:hAnsi="Times New Roman" w:cs="Times New Roman"/>
          <w:sz w:val="28"/>
          <w:szCs w:val="28"/>
        </w:rPr>
        <w:t>зитных автомагистралях и улицах; распространение полиграфии</w:t>
      </w:r>
      <w:r w:rsidRPr="00B86D62">
        <w:rPr>
          <w:rFonts w:ascii="Times New Roman" w:hAnsi="Times New Roman" w:cs="Times New Roman"/>
          <w:sz w:val="28"/>
          <w:szCs w:val="28"/>
        </w:rPr>
        <w:t xml:space="preserve"> </w:t>
      </w:r>
      <w:r w:rsidR="002861DA">
        <w:rPr>
          <w:rFonts w:ascii="Times New Roman" w:hAnsi="Times New Roman" w:cs="Times New Roman"/>
          <w:sz w:val="28"/>
          <w:szCs w:val="28"/>
        </w:rPr>
        <w:t>(в том числе, журналы, листовки и карты)</w:t>
      </w:r>
      <w:r w:rsidRPr="00B86D62">
        <w:rPr>
          <w:rFonts w:ascii="Times New Roman" w:hAnsi="Times New Roman" w:cs="Times New Roman"/>
          <w:sz w:val="28"/>
          <w:szCs w:val="28"/>
        </w:rPr>
        <w:t xml:space="preserve"> в </w:t>
      </w:r>
      <w:r w:rsidR="002861DA">
        <w:rPr>
          <w:rFonts w:ascii="Times New Roman" w:hAnsi="Times New Roman" w:cs="Times New Roman"/>
          <w:sz w:val="28"/>
          <w:szCs w:val="28"/>
        </w:rPr>
        <w:t>выше</w:t>
      </w:r>
      <w:r w:rsidRPr="00B86D62">
        <w:rPr>
          <w:rFonts w:ascii="Times New Roman" w:hAnsi="Times New Roman" w:cs="Times New Roman"/>
          <w:sz w:val="28"/>
          <w:szCs w:val="28"/>
        </w:rPr>
        <w:t>указанных местах, а также в туристических информационных центрах.</w:t>
      </w:r>
      <w:r w:rsidR="002526DD">
        <w:rPr>
          <w:rFonts w:ascii="Times New Roman" w:hAnsi="Times New Roman" w:cs="Times New Roman"/>
          <w:sz w:val="28"/>
          <w:szCs w:val="28"/>
        </w:rPr>
        <w:t xml:space="preserve"> К новейшим способам визуального присутствия культурных объектов в точках входа в зону влияния культурных объектов можно отнести организацию </w:t>
      </w:r>
      <w:r w:rsidRPr="00B86D62">
        <w:rPr>
          <w:rFonts w:ascii="Times New Roman" w:hAnsi="Times New Roman" w:cs="Times New Roman"/>
          <w:sz w:val="28"/>
          <w:szCs w:val="28"/>
        </w:rPr>
        <w:t>художественных выставок, интерактивных зон, тематическое оформлени</w:t>
      </w:r>
      <w:r w:rsidR="00E85B3B">
        <w:rPr>
          <w:rFonts w:ascii="Times New Roman" w:hAnsi="Times New Roman" w:cs="Times New Roman"/>
          <w:sz w:val="28"/>
          <w:szCs w:val="28"/>
        </w:rPr>
        <w:t>е зон отдыха и детских площадок, открытие специализированных музейных магазинов сувенирной продукции</w:t>
      </w:r>
      <w:r w:rsidR="00B458F2">
        <w:rPr>
          <w:rFonts w:ascii="Times New Roman" w:hAnsi="Times New Roman" w:cs="Times New Roman"/>
          <w:sz w:val="28"/>
          <w:szCs w:val="28"/>
        </w:rPr>
        <w:t xml:space="preserve"> в местах прибытия и концентрации основных туристических потоков</w:t>
      </w:r>
      <w:r w:rsidR="00E85B3B">
        <w:rPr>
          <w:rFonts w:ascii="Times New Roman" w:hAnsi="Times New Roman" w:cs="Times New Roman"/>
          <w:sz w:val="28"/>
          <w:szCs w:val="28"/>
        </w:rPr>
        <w:t>.</w:t>
      </w:r>
      <w:r w:rsidR="002526DD">
        <w:rPr>
          <w:rFonts w:ascii="Times New Roman" w:hAnsi="Times New Roman" w:cs="Times New Roman"/>
          <w:sz w:val="28"/>
          <w:szCs w:val="28"/>
        </w:rPr>
        <w:t xml:space="preserve"> </w:t>
      </w:r>
      <w:r w:rsidR="00B458F2">
        <w:rPr>
          <w:rFonts w:ascii="Times New Roman" w:hAnsi="Times New Roman" w:cs="Times New Roman"/>
          <w:sz w:val="28"/>
          <w:szCs w:val="28"/>
        </w:rPr>
        <w:t>Хорошим примером такого присутствия</w:t>
      </w:r>
      <w:r w:rsidR="00E85B3B">
        <w:rPr>
          <w:rFonts w:ascii="Times New Roman" w:hAnsi="Times New Roman" w:cs="Times New Roman"/>
          <w:sz w:val="28"/>
          <w:szCs w:val="28"/>
        </w:rPr>
        <w:t xml:space="preserve"> можно отнести детское игровое пространство</w:t>
      </w:r>
      <w:r w:rsidRPr="00B86D62">
        <w:rPr>
          <w:rFonts w:ascii="Times New Roman" w:hAnsi="Times New Roman" w:cs="Times New Roman"/>
          <w:sz w:val="28"/>
          <w:szCs w:val="28"/>
        </w:rPr>
        <w:t xml:space="preserve"> в</w:t>
      </w:r>
      <w:r w:rsidR="00E85B3B">
        <w:rPr>
          <w:rFonts w:ascii="Times New Roman" w:hAnsi="Times New Roman" w:cs="Times New Roman"/>
          <w:sz w:val="28"/>
          <w:szCs w:val="28"/>
        </w:rPr>
        <w:t xml:space="preserve"> аэропорту Стокгольма, созданное</w:t>
      </w:r>
      <w:r w:rsidRPr="00B86D62">
        <w:rPr>
          <w:rFonts w:ascii="Times New Roman" w:hAnsi="Times New Roman" w:cs="Times New Roman"/>
          <w:sz w:val="28"/>
          <w:szCs w:val="28"/>
        </w:rPr>
        <w:t xml:space="preserve"> по материалам временной выставки детского литерат</w:t>
      </w:r>
      <w:r w:rsidR="002526DD">
        <w:rPr>
          <w:rFonts w:ascii="Times New Roman" w:hAnsi="Times New Roman" w:cs="Times New Roman"/>
          <w:sz w:val="28"/>
          <w:szCs w:val="28"/>
        </w:rPr>
        <w:t xml:space="preserve">урного музея «Юнибакен», </w:t>
      </w:r>
      <w:r w:rsidR="00E85B3B">
        <w:rPr>
          <w:rFonts w:ascii="Times New Roman" w:hAnsi="Times New Roman" w:cs="Times New Roman"/>
          <w:sz w:val="28"/>
          <w:szCs w:val="28"/>
        </w:rPr>
        <w:t>открытие музейного магазина в Аэропорту «Пулково» в Санкт-Петербурге.</w:t>
      </w:r>
    </w:p>
    <w:p w14:paraId="6C2F0E1F" w14:textId="77777777" w:rsidR="008E180C" w:rsidRPr="00B86D62" w:rsidRDefault="008E180C" w:rsidP="00367CA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 xml:space="preserve">Визуализация информации на данном уровне, должна привлекать туриста не только внешним видом, но и предлагать выгоду зрителю. Здесь при визуализации информации о культурном объекте целесообразно разместить информацию о привлекательном для туриста предложении: скидке, подарке, сюрпризе, акции, дополнительном бонусе, сохраняя при этом традиционное визуальное представление культурного объекта. Так же целесообразно здесь визуализировать информацию о локальных событиях: фестивалях, ярмарках, концертах и праздниках, проходящих именно в текущий момент. Иначе говоря, необходимо слегка «подтолкнуть» туриста, что бы он включил культурный объект в свой маршрут, привлекая его, как интересным культурным досугом, так и выгодным предложением. </w:t>
      </w:r>
    </w:p>
    <w:p w14:paraId="530AB7D7" w14:textId="5511B404" w:rsidR="008E180C" w:rsidRPr="00B86D62" w:rsidRDefault="00B458F2" w:rsidP="00B458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w:t>
      </w:r>
      <w:r w:rsidR="008E180C" w:rsidRPr="00B86D62">
        <w:rPr>
          <w:rFonts w:ascii="Times New Roman" w:hAnsi="Times New Roman" w:cs="Times New Roman"/>
          <w:sz w:val="28"/>
          <w:szCs w:val="28"/>
        </w:rPr>
        <w:t xml:space="preserve"> отметить, что на этом уровне относительно легко достигается кумулятивный синергетический эффект от сотрудничества и объединения усилий различных культурных объектов. Когда посещение туристом одного объекта, становится толчком </w:t>
      </w:r>
      <w:r>
        <w:rPr>
          <w:rFonts w:ascii="Times New Roman" w:hAnsi="Times New Roman" w:cs="Times New Roman"/>
          <w:sz w:val="28"/>
          <w:szCs w:val="28"/>
        </w:rPr>
        <w:t>к</w:t>
      </w:r>
      <w:r w:rsidR="008E180C" w:rsidRPr="00B86D62">
        <w:rPr>
          <w:rFonts w:ascii="Times New Roman" w:hAnsi="Times New Roman" w:cs="Times New Roman"/>
          <w:sz w:val="28"/>
          <w:szCs w:val="28"/>
        </w:rPr>
        <w:t xml:space="preserve"> посещени</w:t>
      </w:r>
      <w:r>
        <w:rPr>
          <w:rFonts w:ascii="Times New Roman" w:hAnsi="Times New Roman" w:cs="Times New Roman"/>
          <w:sz w:val="28"/>
          <w:szCs w:val="28"/>
        </w:rPr>
        <w:t>ю</w:t>
      </w:r>
      <w:r w:rsidR="008E180C" w:rsidRPr="00B86D62">
        <w:rPr>
          <w:rFonts w:ascii="Times New Roman" w:hAnsi="Times New Roman" w:cs="Times New Roman"/>
          <w:sz w:val="28"/>
          <w:szCs w:val="28"/>
        </w:rPr>
        <w:t xml:space="preserve"> других. Таким образом, каждый культурный объект становится</w:t>
      </w:r>
      <w:r>
        <w:rPr>
          <w:rFonts w:ascii="Times New Roman" w:hAnsi="Times New Roman" w:cs="Times New Roman"/>
          <w:sz w:val="28"/>
          <w:szCs w:val="28"/>
        </w:rPr>
        <w:t>,</w:t>
      </w:r>
      <w:r w:rsidR="008E180C" w:rsidRPr="00B86D62">
        <w:rPr>
          <w:rFonts w:ascii="Times New Roman" w:hAnsi="Times New Roman" w:cs="Times New Roman"/>
          <w:sz w:val="28"/>
          <w:szCs w:val="28"/>
        </w:rPr>
        <w:t xml:space="preserve"> в каком-то смысле</w:t>
      </w:r>
      <w:r>
        <w:rPr>
          <w:rFonts w:ascii="Times New Roman" w:hAnsi="Times New Roman" w:cs="Times New Roman"/>
          <w:sz w:val="28"/>
          <w:szCs w:val="28"/>
        </w:rPr>
        <w:t>,</w:t>
      </w:r>
      <w:r w:rsidR="008E180C" w:rsidRPr="00B86D62">
        <w:rPr>
          <w:rFonts w:ascii="Times New Roman" w:hAnsi="Times New Roman" w:cs="Times New Roman"/>
          <w:sz w:val="28"/>
          <w:szCs w:val="28"/>
        </w:rPr>
        <w:t xml:space="preserve"> точкой входа в зону влияния других, сотрудничающих с ним культурных объектов</w:t>
      </w:r>
      <w:r>
        <w:rPr>
          <w:rFonts w:ascii="Times New Roman" w:hAnsi="Times New Roman" w:cs="Times New Roman"/>
          <w:sz w:val="28"/>
          <w:szCs w:val="28"/>
        </w:rPr>
        <w:t>- партнеров</w:t>
      </w:r>
      <w:r w:rsidR="008E180C" w:rsidRPr="00B86D62">
        <w:rPr>
          <w:rFonts w:ascii="Times New Roman" w:hAnsi="Times New Roman" w:cs="Times New Roman"/>
          <w:sz w:val="28"/>
          <w:szCs w:val="28"/>
        </w:rPr>
        <w:t>.</w:t>
      </w:r>
      <w:r>
        <w:rPr>
          <w:rFonts w:ascii="Times New Roman" w:hAnsi="Times New Roman" w:cs="Times New Roman"/>
          <w:sz w:val="28"/>
          <w:szCs w:val="28"/>
        </w:rPr>
        <w:t xml:space="preserve"> Прекрасной иллюстрацией</w:t>
      </w:r>
      <w:r w:rsidR="008E180C" w:rsidRPr="00B86D62">
        <w:rPr>
          <w:rFonts w:ascii="Times New Roman" w:hAnsi="Times New Roman" w:cs="Times New Roman"/>
          <w:sz w:val="28"/>
          <w:szCs w:val="28"/>
        </w:rPr>
        <w:t xml:space="preserve"> объединения усилий и возможностей различных объектов культурного туризма являются так называемые «карты туриста» или «карта гостя» широко использующиеся в различных городах. В том числе, в </w:t>
      </w:r>
      <w:r>
        <w:rPr>
          <w:rFonts w:ascii="Times New Roman" w:hAnsi="Times New Roman" w:cs="Times New Roman"/>
          <w:sz w:val="28"/>
          <w:szCs w:val="28"/>
        </w:rPr>
        <w:t xml:space="preserve">таких городах как </w:t>
      </w:r>
      <w:r w:rsidR="008E180C" w:rsidRPr="00B86D62">
        <w:rPr>
          <w:rFonts w:ascii="Times New Roman" w:hAnsi="Times New Roman" w:cs="Times New Roman"/>
          <w:sz w:val="28"/>
          <w:szCs w:val="28"/>
        </w:rPr>
        <w:t>Санкт-Петербург</w:t>
      </w:r>
      <w:r w:rsidR="008E180C" w:rsidRPr="00B86D62">
        <w:rPr>
          <w:rStyle w:val="a7"/>
          <w:rFonts w:ascii="Times New Roman" w:hAnsi="Times New Roman" w:cs="Times New Roman"/>
          <w:sz w:val="28"/>
          <w:szCs w:val="28"/>
        </w:rPr>
        <w:footnoteReference w:id="15"/>
      </w:r>
      <w:r w:rsidR="008E180C" w:rsidRPr="00B86D62">
        <w:rPr>
          <w:rFonts w:ascii="Times New Roman" w:hAnsi="Times New Roman" w:cs="Times New Roman"/>
          <w:sz w:val="28"/>
          <w:szCs w:val="28"/>
        </w:rPr>
        <w:t>, Таллин</w:t>
      </w:r>
      <w:r w:rsidR="008E180C" w:rsidRPr="00B86D62">
        <w:rPr>
          <w:rStyle w:val="a7"/>
          <w:rFonts w:ascii="Times New Roman" w:hAnsi="Times New Roman" w:cs="Times New Roman"/>
          <w:sz w:val="28"/>
          <w:szCs w:val="28"/>
        </w:rPr>
        <w:footnoteReference w:id="16"/>
      </w:r>
      <w:r w:rsidR="008E180C" w:rsidRPr="00B86D62">
        <w:rPr>
          <w:rFonts w:ascii="Times New Roman" w:hAnsi="Times New Roman" w:cs="Times New Roman"/>
          <w:sz w:val="28"/>
          <w:szCs w:val="28"/>
        </w:rPr>
        <w:t>, Барселона</w:t>
      </w:r>
      <w:r w:rsidR="008E180C" w:rsidRPr="00B86D62">
        <w:rPr>
          <w:rStyle w:val="a7"/>
          <w:rFonts w:ascii="Times New Roman" w:hAnsi="Times New Roman" w:cs="Times New Roman"/>
          <w:sz w:val="28"/>
          <w:szCs w:val="28"/>
        </w:rPr>
        <w:footnoteReference w:id="17"/>
      </w:r>
      <w:r w:rsidR="008E180C" w:rsidRPr="00B86D62">
        <w:rPr>
          <w:rFonts w:ascii="Times New Roman" w:hAnsi="Times New Roman" w:cs="Times New Roman"/>
          <w:sz w:val="28"/>
          <w:szCs w:val="28"/>
        </w:rPr>
        <w:t>, Амстердам</w:t>
      </w:r>
      <w:r w:rsidR="008E180C" w:rsidRPr="00B86D62">
        <w:rPr>
          <w:rStyle w:val="a7"/>
          <w:rFonts w:ascii="Times New Roman" w:hAnsi="Times New Roman" w:cs="Times New Roman"/>
          <w:sz w:val="28"/>
          <w:szCs w:val="28"/>
        </w:rPr>
        <w:footnoteReference w:id="18"/>
      </w:r>
      <w:r w:rsidR="008E180C" w:rsidRPr="00B86D62">
        <w:rPr>
          <w:rFonts w:ascii="Times New Roman" w:hAnsi="Times New Roman" w:cs="Times New Roman"/>
          <w:sz w:val="28"/>
          <w:szCs w:val="28"/>
        </w:rPr>
        <w:t>.</w:t>
      </w:r>
      <w:r>
        <w:rPr>
          <w:rFonts w:ascii="Times New Roman" w:hAnsi="Times New Roman" w:cs="Times New Roman"/>
          <w:sz w:val="28"/>
          <w:szCs w:val="28"/>
        </w:rPr>
        <w:t xml:space="preserve"> </w:t>
      </w:r>
      <w:r w:rsidR="008E180C" w:rsidRPr="00B86D62">
        <w:rPr>
          <w:rFonts w:ascii="Times New Roman" w:hAnsi="Times New Roman" w:cs="Times New Roman"/>
          <w:sz w:val="28"/>
          <w:szCs w:val="28"/>
        </w:rPr>
        <w:t xml:space="preserve">Как правило, карта туриста дает право безлимитного проезда в общественном транспорте и посещения большого числа разнообразных культурных объектов в течении ограниченного времени (24, 48 или 72 часа), а также бонусы от магазинов, предприятий общественного питания и средств размещения. </w:t>
      </w:r>
    </w:p>
    <w:p w14:paraId="5D3B8467" w14:textId="40AE595D" w:rsidR="008E180C" w:rsidRPr="00B86D62" w:rsidRDefault="00B9537E" w:rsidP="00367CA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1.3. </w:t>
      </w:r>
      <w:r w:rsidR="008E180C" w:rsidRPr="00B86D62">
        <w:rPr>
          <w:rFonts w:ascii="Times New Roman" w:hAnsi="Times New Roman" w:cs="Times New Roman"/>
          <w:sz w:val="28"/>
          <w:szCs w:val="28"/>
        </w:rPr>
        <w:t xml:space="preserve">Методы визуализации </w:t>
      </w:r>
      <w:r w:rsidR="00E85B3B">
        <w:rPr>
          <w:rFonts w:ascii="Times New Roman" w:hAnsi="Times New Roman" w:cs="Times New Roman"/>
          <w:sz w:val="28"/>
          <w:szCs w:val="28"/>
        </w:rPr>
        <w:t xml:space="preserve">музейно-туристической деятельности </w:t>
      </w:r>
      <w:r w:rsidR="008E180C" w:rsidRPr="00B86D62">
        <w:rPr>
          <w:rFonts w:ascii="Times New Roman" w:hAnsi="Times New Roman" w:cs="Times New Roman"/>
          <w:sz w:val="28"/>
          <w:szCs w:val="28"/>
        </w:rPr>
        <w:t>в физическом пространстве в непосредственной зоне влияния</w:t>
      </w:r>
    </w:p>
    <w:p w14:paraId="47D7B959" w14:textId="7D039487" w:rsidR="008E180C" w:rsidRPr="00B86D62" w:rsidRDefault="008E180C" w:rsidP="00B458F2">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 xml:space="preserve">Основная задача при визуализации </w:t>
      </w:r>
      <w:r w:rsidR="005C5C77" w:rsidRPr="005C5C77">
        <w:rPr>
          <w:rFonts w:ascii="Times New Roman" w:hAnsi="Times New Roman" w:cs="Times New Roman"/>
          <w:sz w:val="28"/>
          <w:szCs w:val="28"/>
        </w:rPr>
        <w:t xml:space="preserve">музейно-туристической деятельности </w:t>
      </w:r>
      <w:r w:rsidRPr="00B86D62">
        <w:rPr>
          <w:rFonts w:ascii="Times New Roman" w:hAnsi="Times New Roman" w:cs="Times New Roman"/>
          <w:sz w:val="28"/>
          <w:szCs w:val="28"/>
        </w:rPr>
        <w:t>в физическом пространстве в непосредственной зоне влияния культурного объекта – помощь туристу в навигации и ориентировании на незнакомой местности. Важно помочь туристу быстро и с удобством добраться до интересу</w:t>
      </w:r>
      <w:r w:rsidR="00B458F2">
        <w:rPr>
          <w:rFonts w:ascii="Times New Roman" w:hAnsi="Times New Roman" w:cs="Times New Roman"/>
          <w:sz w:val="28"/>
          <w:szCs w:val="28"/>
        </w:rPr>
        <w:t xml:space="preserve">ющего его культурного объекта. </w:t>
      </w:r>
      <w:r w:rsidRPr="00B86D62">
        <w:rPr>
          <w:rFonts w:ascii="Times New Roman" w:hAnsi="Times New Roman" w:cs="Times New Roman"/>
          <w:sz w:val="28"/>
          <w:szCs w:val="28"/>
        </w:rPr>
        <w:t xml:space="preserve">Для этого используются навигационные знаки, указатели, туристические карты. Здесь важно обеспечить наглядность, простоту интерпретации и узнаваемость. При этом целесообразно четко и однозначно указывать направление движения, оставшееся расстояние, а если есть такая возможность, то и режим работы. </w:t>
      </w:r>
    </w:p>
    <w:p w14:paraId="442E43D1" w14:textId="166AD49E" w:rsidR="008E180C" w:rsidRPr="00B86D62" w:rsidRDefault="00B458F2" w:rsidP="00460E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Существенную</w:t>
      </w:r>
      <w:r w:rsidR="008E180C" w:rsidRPr="00B86D62">
        <w:rPr>
          <w:rFonts w:ascii="Times New Roman" w:hAnsi="Times New Roman" w:cs="Times New Roman"/>
          <w:sz w:val="28"/>
          <w:szCs w:val="28"/>
        </w:rPr>
        <w:t xml:space="preserve"> роль играет региональная и общегосударственная политика указания достопримечательностей. Например, в большинстве Европейских стран существуют стандарты по маркировке дорожными знаками культурных достопримечательностей. Получившие широкое распространение,</w:t>
      </w:r>
      <w:r>
        <w:rPr>
          <w:rFonts w:ascii="Times New Roman" w:hAnsi="Times New Roman" w:cs="Times New Roman"/>
          <w:sz w:val="28"/>
          <w:szCs w:val="28"/>
        </w:rPr>
        <w:t xml:space="preserve"> так называемые</w:t>
      </w:r>
      <w:r w:rsidR="008E180C" w:rsidRPr="00B86D62">
        <w:rPr>
          <w:rFonts w:ascii="Times New Roman" w:hAnsi="Times New Roman" w:cs="Times New Roman"/>
          <w:sz w:val="28"/>
          <w:szCs w:val="28"/>
        </w:rPr>
        <w:t xml:space="preserve"> «Brown signs»</w:t>
      </w:r>
      <w:r>
        <w:rPr>
          <w:rFonts w:ascii="Times New Roman" w:hAnsi="Times New Roman" w:cs="Times New Roman"/>
          <w:sz w:val="28"/>
          <w:szCs w:val="28"/>
        </w:rPr>
        <w:t>- знаки</w:t>
      </w:r>
      <w:r w:rsidR="008E180C" w:rsidRPr="00B86D62">
        <w:rPr>
          <w:rFonts w:ascii="Times New Roman" w:hAnsi="Times New Roman" w:cs="Times New Roman"/>
          <w:sz w:val="28"/>
          <w:szCs w:val="28"/>
        </w:rPr>
        <w:t xml:space="preserve"> появились во Франции в начале 80-х годов ХХ века как продол</w:t>
      </w:r>
      <w:r>
        <w:rPr>
          <w:rFonts w:ascii="Times New Roman" w:hAnsi="Times New Roman" w:cs="Times New Roman"/>
          <w:sz w:val="28"/>
          <w:szCs w:val="28"/>
        </w:rPr>
        <w:t>жение автомобильной навигации.</w:t>
      </w:r>
      <w:r w:rsidR="008E180C" w:rsidRPr="00B86D62">
        <w:rPr>
          <w:rFonts w:ascii="Times New Roman" w:hAnsi="Times New Roman" w:cs="Times New Roman"/>
          <w:sz w:val="28"/>
          <w:szCs w:val="28"/>
        </w:rPr>
        <w:t xml:space="preserve"> Получить право обозначаться таким знаком может </w:t>
      </w:r>
      <w:r w:rsidR="005C5C77" w:rsidRPr="00B86D62">
        <w:rPr>
          <w:rFonts w:ascii="Times New Roman" w:hAnsi="Times New Roman" w:cs="Times New Roman"/>
          <w:sz w:val="28"/>
          <w:szCs w:val="28"/>
        </w:rPr>
        <w:t>объект</w:t>
      </w:r>
      <w:r w:rsidR="008E180C" w:rsidRPr="00B86D62">
        <w:rPr>
          <w:rFonts w:ascii="Times New Roman" w:hAnsi="Times New Roman" w:cs="Times New Roman"/>
          <w:sz w:val="28"/>
          <w:szCs w:val="28"/>
        </w:rPr>
        <w:t xml:space="preserve"> или место притяжения, открытый к свободному посещению. Чтобы выделятся в системе авто-дорожных знаков под туристическую навигацию зарезервирован коричневый цвет с различными вариациями оттенков.</w:t>
      </w:r>
      <w:r w:rsidR="008E180C" w:rsidRPr="00B86D62">
        <w:rPr>
          <w:rFonts w:ascii="Times New Roman" w:hAnsi="Times New Roman" w:cs="Times New Roman"/>
          <w:sz w:val="28"/>
          <w:szCs w:val="28"/>
        </w:rPr>
        <w:br/>
        <w:t xml:space="preserve">В России в последние годы </w:t>
      </w:r>
      <w:r>
        <w:rPr>
          <w:rFonts w:ascii="Times New Roman" w:hAnsi="Times New Roman" w:cs="Times New Roman"/>
          <w:sz w:val="28"/>
          <w:szCs w:val="28"/>
        </w:rPr>
        <w:t xml:space="preserve">также </w:t>
      </w:r>
      <w:r w:rsidR="008E180C" w:rsidRPr="00B86D62">
        <w:rPr>
          <w:rFonts w:ascii="Times New Roman" w:hAnsi="Times New Roman" w:cs="Times New Roman"/>
          <w:sz w:val="28"/>
          <w:szCs w:val="28"/>
        </w:rPr>
        <w:t>ведется внедрение навигационных «Brown signs»</w:t>
      </w:r>
      <w:r>
        <w:rPr>
          <w:rFonts w:ascii="Times New Roman" w:hAnsi="Times New Roman" w:cs="Times New Roman"/>
          <w:sz w:val="28"/>
          <w:szCs w:val="28"/>
        </w:rPr>
        <w:t>-</w:t>
      </w:r>
      <w:r w:rsidR="008E180C" w:rsidRPr="00B86D62">
        <w:rPr>
          <w:rFonts w:ascii="Times New Roman" w:hAnsi="Times New Roman" w:cs="Times New Roman"/>
          <w:sz w:val="28"/>
          <w:szCs w:val="28"/>
        </w:rPr>
        <w:t xml:space="preserve"> знаков в дополнение к существующим знакам сервиса,</w:t>
      </w:r>
      <w:r>
        <w:rPr>
          <w:rFonts w:ascii="Times New Roman" w:hAnsi="Times New Roman" w:cs="Times New Roman"/>
          <w:sz w:val="28"/>
          <w:szCs w:val="28"/>
        </w:rPr>
        <w:t xml:space="preserve"> имеющих синюю подложку. </w:t>
      </w:r>
      <w:r w:rsidR="008E180C" w:rsidRPr="00B86D62">
        <w:rPr>
          <w:rFonts w:ascii="Times New Roman" w:hAnsi="Times New Roman" w:cs="Times New Roman"/>
          <w:sz w:val="28"/>
          <w:szCs w:val="28"/>
        </w:rPr>
        <w:t>Наблюдается тенденция маркирования информационно-туристических центров «Brown signs» -знаками взам</w:t>
      </w:r>
      <w:r>
        <w:rPr>
          <w:rFonts w:ascii="Times New Roman" w:hAnsi="Times New Roman" w:cs="Times New Roman"/>
          <w:sz w:val="28"/>
          <w:szCs w:val="28"/>
        </w:rPr>
        <w:t xml:space="preserve">ен общепринятым прежде зеленым. </w:t>
      </w:r>
      <w:r w:rsidR="008E180C" w:rsidRPr="00B86D62">
        <w:rPr>
          <w:rFonts w:ascii="Times New Roman" w:hAnsi="Times New Roman" w:cs="Times New Roman"/>
          <w:sz w:val="28"/>
          <w:szCs w:val="28"/>
        </w:rPr>
        <w:t>В ряде стран на знаке размещается не только название, символ и расстояние до объекта, но и силуэт или фотография объекта, облегчающий идентификац</w:t>
      </w:r>
      <w:r>
        <w:rPr>
          <w:rFonts w:ascii="Times New Roman" w:hAnsi="Times New Roman" w:cs="Times New Roman"/>
          <w:sz w:val="28"/>
          <w:szCs w:val="28"/>
        </w:rPr>
        <w:t xml:space="preserve">ию и снимающий языковой барьер. </w:t>
      </w:r>
      <w:r w:rsidR="00460E7A">
        <w:rPr>
          <w:rFonts w:ascii="Times New Roman" w:hAnsi="Times New Roman" w:cs="Times New Roman"/>
          <w:sz w:val="28"/>
          <w:szCs w:val="28"/>
        </w:rPr>
        <w:t xml:space="preserve">Чтобы сделать знак еще более информативным и </w:t>
      </w:r>
      <w:r w:rsidR="008E180C" w:rsidRPr="00B86D62">
        <w:rPr>
          <w:rFonts w:ascii="Times New Roman" w:hAnsi="Times New Roman" w:cs="Times New Roman"/>
          <w:sz w:val="28"/>
          <w:szCs w:val="28"/>
        </w:rPr>
        <w:t xml:space="preserve">становить связь между физическим и виртуальным пространством на знаке или указателе </w:t>
      </w:r>
      <w:r w:rsidR="00460E7A">
        <w:rPr>
          <w:rFonts w:ascii="Times New Roman" w:hAnsi="Times New Roman" w:cs="Times New Roman"/>
          <w:sz w:val="28"/>
          <w:szCs w:val="28"/>
        </w:rPr>
        <w:t>может быть размещена ссылка</w:t>
      </w:r>
      <w:r w:rsidR="008E180C" w:rsidRPr="00B86D62">
        <w:rPr>
          <w:rFonts w:ascii="Times New Roman" w:hAnsi="Times New Roman" w:cs="Times New Roman"/>
          <w:sz w:val="28"/>
          <w:szCs w:val="28"/>
        </w:rPr>
        <w:t xml:space="preserve"> на интернет сайт объекта культурного туризма. Для этого традиционно используют распознаваемый мобильными устройствами </w:t>
      </w:r>
      <w:r w:rsidR="008E180C" w:rsidRPr="00B86D62">
        <w:rPr>
          <w:rFonts w:ascii="Times New Roman" w:hAnsi="Times New Roman" w:cs="Times New Roman"/>
          <w:sz w:val="28"/>
          <w:szCs w:val="28"/>
          <w:lang w:val="en-US"/>
        </w:rPr>
        <w:t>QR</w:t>
      </w:r>
      <w:r w:rsidR="00460E7A">
        <w:rPr>
          <w:rFonts w:ascii="Times New Roman" w:hAnsi="Times New Roman" w:cs="Times New Roman"/>
          <w:sz w:val="28"/>
          <w:szCs w:val="28"/>
        </w:rPr>
        <w:t xml:space="preserve"> код. </w:t>
      </w:r>
      <w:r w:rsidR="008E180C" w:rsidRPr="00B86D62">
        <w:rPr>
          <w:rFonts w:ascii="Times New Roman" w:hAnsi="Times New Roman" w:cs="Times New Roman"/>
          <w:sz w:val="28"/>
          <w:szCs w:val="28"/>
        </w:rPr>
        <w:t xml:space="preserve">С распространением мобильных устройств с возможностью считывания </w:t>
      </w:r>
      <w:r w:rsidR="008E180C" w:rsidRPr="00B86D62">
        <w:rPr>
          <w:rFonts w:ascii="Times New Roman" w:hAnsi="Times New Roman" w:cs="Times New Roman"/>
          <w:sz w:val="28"/>
          <w:szCs w:val="28"/>
          <w:lang w:val="en-US"/>
        </w:rPr>
        <w:t>NF</w:t>
      </w:r>
      <w:r w:rsidR="008E180C" w:rsidRPr="00B86D62">
        <w:rPr>
          <w:rFonts w:ascii="Times New Roman" w:hAnsi="Times New Roman" w:cs="Times New Roman"/>
          <w:sz w:val="28"/>
          <w:szCs w:val="28"/>
        </w:rPr>
        <w:t>С</w:t>
      </w:r>
      <w:r w:rsidR="008E180C" w:rsidRPr="00B86D62">
        <w:rPr>
          <w:rStyle w:val="a7"/>
          <w:rFonts w:ascii="Times New Roman" w:hAnsi="Times New Roman" w:cs="Times New Roman"/>
          <w:sz w:val="28"/>
          <w:szCs w:val="28"/>
        </w:rPr>
        <w:footnoteReference w:id="19"/>
      </w:r>
      <w:r w:rsidR="008E180C" w:rsidRPr="00B86D62">
        <w:rPr>
          <w:rFonts w:ascii="Times New Roman" w:hAnsi="Times New Roman" w:cs="Times New Roman"/>
          <w:sz w:val="28"/>
          <w:szCs w:val="28"/>
        </w:rPr>
        <w:t xml:space="preserve"> меток ожидается еще большее сближение физического и виртуального пространства, с существенным расширением функциональных возможностей информационных сервисов в том числе и в музейно-туристической сфере.</w:t>
      </w:r>
    </w:p>
    <w:p w14:paraId="3DEC8863" w14:textId="2C4C6046" w:rsidR="008E180C" w:rsidRPr="00B86D62" w:rsidRDefault="00E85B3B" w:rsidP="00367CA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1.4.</w:t>
      </w:r>
      <w:r w:rsidR="008E180C" w:rsidRPr="00B86D62">
        <w:rPr>
          <w:rFonts w:ascii="Times New Roman" w:hAnsi="Times New Roman" w:cs="Times New Roman"/>
          <w:sz w:val="28"/>
          <w:szCs w:val="28"/>
        </w:rPr>
        <w:t xml:space="preserve"> Методы визуализации </w:t>
      </w:r>
      <w:r>
        <w:rPr>
          <w:rFonts w:ascii="Times New Roman" w:hAnsi="Times New Roman" w:cs="Times New Roman"/>
          <w:sz w:val="28"/>
          <w:szCs w:val="28"/>
        </w:rPr>
        <w:t xml:space="preserve">музейно-туристической деятельности </w:t>
      </w:r>
      <w:r w:rsidR="008E180C" w:rsidRPr="00B86D62">
        <w:rPr>
          <w:rFonts w:ascii="Times New Roman" w:hAnsi="Times New Roman" w:cs="Times New Roman"/>
          <w:sz w:val="28"/>
          <w:szCs w:val="28"/>
        </w:rPr>
        <w:t>в физическом пространстве на прилегающей к культурному объекту территории</w:t>
      </w:r>
    </w:p>
    <w:p w14:paraId="62A70563" w14:textId="683E6590" w:rsidR="008E180C" w:rsidRPr="00B86D62" w:rsidRDefault="008E180C" w:rsidP="00460E7A">
      <w:pPr>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Основная задача при визуализации в физическом пространстве на прилегающей к культурному объекту территории является привлечение внимания туриста, что бы он не прошел мимо и не потерял интерес к</w:t>
      </w:r>
      <w:r w:rsidR="00460E7A">
        <w:rPr>
          <w:rFonts w:ascii="Times New Roman" w:hAnsi="Times New Roman" w:cs="Times New Roman"/>
          <w:sz w:val="28"/>
          <w:szCs w:val="28"/>
        </w:rPr>
        <w:t xml:space="preserve"> посещению культурного объекта. </w:t>
      </w:r>
      <w:r w:rsidRPr="00B86D62">
        <w:rPr>
          <w:rFonts w:ascii="Times New Roman" w:hAnsi="Times New Roman" w:cs="Times New Roman"/>
          <w:sz w:val="28"/>
          <w:szCs w:val="28"/>
        </w:rPr>
        <w:t>В первую очередь, для визуализации на прилегающей территории используется архитектурное исполнение самого культурного объекта, дизайнерские и визуальные решения внешнего оформления, малые архитектурные формы, скульптуры, памятники и памятные знаки, инсталляции, вывески, тантамарески.</w:t>
      </w:r>
      <w:r w:rsidR="00460E7A">
        <w:rPr>
          <w:rFonts w:ascii="Times New Roman" w:hAnsi="Times New Roman" w:cs="Times New Roman"/>
          <w:sz w:val="28"/>
          <w:szCs w:val="28"/>
        </w:rPr>
        <w:t xml:space="preserve"> </w:t>
      </w:r>
      <w:r w:rsidRPr="00B86D62">
        <w:rPr>
          <w:rFonts w:ascii="Times New Roman" w:hAnsi="Times New Roman" w:cs="Times New Roman"/>
          <w:sz w:val="28"/>
          <w:szCs w:val="28"/>
        </w:rPr>
        <w:t>Необходимо вызвать у туриста желание достать фотоаппарат и сделать снимок культурного объекта и окружающего его пространства. Так же желательно создать у туриста ощущение, что внутри его ждет нечто еще более</w:t>
      </w:r>
      <w:r w:rsidR="00460E7A">
        <w:rPr>
          <w:rFonts w:ascii="Times New Roman" w:hAnsi="Times New Roman" w:cs="Times New Roman"/>
          <w:sz w:val="28"/>
          <w:szCs w:val="28"/>
        </w:rPr>
        <w:t xml:space="preserve"> интересное и привлекательное. </w:t>
      </w:r>
      <w:r w:rsidRPr="00B86D62">
        <w:rPr>
          <w:rFonts w:ascii="Times New Roman" w:hAnsi="Times New Roman" w:cs="Times New Roman"/>
          <w:sz w:val="28"/>
          <w:szCs w:val="28"/>
        </w:rPr>
        <w:t xml:space="preserve">Наглядным примером яркой визуализации прилегающего пространства может служить оформление </w:t>
      </w:r>
      <w:r w:rsidR="00460E7A">
        <w:rPr>
          <w:rFonts w:ascii="Times New Roman" w:hAnsi="Times New Roman" w:cs="Times New Roman"/>
          <w:sz w:val="28"/>
          <w:szCs w:val="28"/>
        </w:rPr>
        <w:t xml:space="preserve">фасадов центра Помпиду в Париже, </w:t>
      </w:r>
      <w:r w:rsidRPr="00B86D62">
        <w:rPr>
          <w:rFonts w:ascii="Times New Roman" w:hAnsi="Times New Roman" w:cs="Times New Roman"/>
          <w:sz w:val="28"/>
          <w:szCs w:val="28"/>
        </w:rPr>
        <w:t>конструкции тантамересок детского литературного музея Астред Лингр</w:t>
      </w:r>
      <w:r w:rsidR="00460E7A">
        <w:rPr>
          <w:rFonts w:ascii="Times New Roman" w:hAnsi="Times New Roman" w:cs="Times New Roman"/>
          <w:sz w:val="28"/>
          <w:szCs w:val="28"/>
        </w:rPr>
        <w:t>ен «Юнибакен» в Стокгольме.</w:t>
      </w:r>
      <w:r w:rsidRPr="00B86D62">
        <w:rPr>
          <w:rFonts w:ascii="Times New Roman" w:hAnsi="Times New Roman" w:cs="Times New Roman"/>
          <w:sz w:val="28"/>
          <w:szCs w:val="28"/>
        </w:rPr>
        <w:t xml:space="preserve"> </w:t>
      </w:r>
    </w:p>
    <w:p w14:paraId="3C868E71" w14:textId="49EA65CB" w:rsidR="008E180C" w:rsidRPr="00B86D62" w:rsidRDefault="00460E7A" w:rsidP="00460E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не менее важной задачей музейно-</w:t>
      </w:r>
      <w:r w:rsidR="00BB1130">
        <w:rPr>
          <w:rFonts w:ascii="Times New Roman" w:hAnsi="Times New Roman" w:cs="Times New Roman"/>
          <w:sz w:val="28"/>
          <w:szCs w:val="28"/>
        </w:rPr>
        <w:t xml:space="preserve"> туристической </w:t>
      </w:r>
      <w:r>
        <w:rPr>
          <w:rFonts w:ascii="Times New Roman" w:hAnsi="Times New Roman" w:cs="Times New Roman"/>
          <w:sz w:val="28"/>
          <w:szCs w:val="28"/>
        </w:rPr>
        <w:t>визуализации, является направление</w:t>
      </w:r>
      <w:r w:rsidR="008E180C" w:rsidRPr="00B86D62">
        <w:rPr>
          <w:rFonts w:ascii="Times New Roman" w:hAnsi="Times New Roman" w:cs="Times New Roman"/>
          <w:sz w:val="28"/>
          <w:szCs w:val="28"/>
        </w:rPr>
        <w:t xml:space="preserve"> </w:t>
      </w:r>
      <w:r>
        <w:rPr>
          <w:rFonts w:ascii="Times New Roman" w:hAnsi="Times New Roman" w:cs="Times New Roman"/>
          <w:sz w:val="28"/>
          <w:szCs w:val="28"/>
        </w:rPr>
        <w:t xml:space="preserve">в нужное музею русло </w:t>
      </w:r>
      <w:r w:rsidR="008E180C" w:rsidRPr="00B86D62">
        <w:rPr>
          <w:rFonts w:ascii="Times New Roman" w:hAnsi="Times New Roman" w:cs="Times New Roman"/>
          <w:sz w:val="28"/>
          <w:szCs w:val="28"/>
        </w:rPr>
        <w:t>поток</w:t>
      </w:r>
      <w:r>
        <w:rPr>
          <w:rFonts w:ascii="Times New Roman" w:hAnsi="Times New Roman" w:cs="Times New Roman"/>
          <w:sz w:val="28"/>
          <w:szCs w:val="28"/>
        </w:rPr>
        <w:t>а</w:t>
      </w:r>
      <w:r w:rsidR="008E180C" w:rsidRPr="00B86D62">
        <w:rPr>
          <w:rFonts w:ascii="Times New Roman" w:hAnsi="Times New Roman" w:cs="Times New Roman"/>
          <w:sz w:val="28"/>
          <w:szCs w:val="28"/>
        </w:rPr>
        <w:t xml:space="preserve"> визуальной информации, загружаемой туристом в социальные сети. Для этого </w:t>
      </w:r>
      <w:r>
        <w:rPr>
          <w:rFonts w:ascii="Times New Roman" w:hAnsi="Times New Roman" w:cs="Times New Roman"/>
          <w:sz w:val="28"/>
          <w:szCs w:val="28"/>
        </w:rPr>
        <w:t>необходимо</w:t>
      </w:r>
      <w:r w:rsidR="008E180C" w:rsidRPr="00B86D62">
        <w:rPr>
          <w:rFonts w:ascii="Times New Roman" w:hAnsi="Times New Roman" w:cs="Times New Roman"/>
          <w:sz w:val="28"/>
          <w:szCs w:val="28"/>
        </w:rPr>
        <w:t xml:space="preserve"> определить желаемые хештег</w:t>
      </w:r>
      <w:r w:rsidR="005C5C77">
        <w:rPr>
          <w:rFonts w:ascii="Times New Roman" w:hAnsi="Times New Roman" w:cs="Times New Roman"/>
          <w:sz w:val="28"/>
          <w:szCs w:val="28"/>
        </w:rPr>
        <w:t xml:space="preserve">и и ознакомить с ними туриста. </w:t>
      </w:r>
      <w:r w:rsidR="00E85B3B">
        <w:rPr>
          <w:rFonts w:ascii="Times New Roman" w:hAnsi="Times New Roman" w:cs="Times New Roman"/>
          <w:sz w:val="28"/>
          <w:szCs w:val="28"/>
        </w:rPr>
        <w:t xml:space="preserve">Так </w:t>
      </w:r>
      <w:r w:rsidR="008E180C" w:rsidRPr="00B86D62">
        <w:rPr>
          <w:rFonts w:ascii="Times New Roman" w:hAnsi="Times New Roman" w:cs="Times New Roman"/>
          <w:sz w:val="28"/>
          <w:szCs w:val="28"/>
        </w:rPr>
        <w:t xml:space="preserve">в Уфе у пaмятника Салавату Юлаеву в 2014 году была установлена первая официальная табличка с хештегами #UFA и #SYulaev. </w:t>
      </w:r>
    </w:p>
    <w:p w14:paraId="111358F9" w14:textId="42A2066D" w:rsidR="008E180C" w:rsidRPr="00B86D62" w:rsidRDefault="00E85B3B" w:rsidP="00367CA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1.5. </w:t>
      </w:r>
      <w:r w:rsidR="008E180C" w:rsidRPr="00B86D62">
        <w:rPr>
          <w:rFonts w:ascii="Times New Roman" w:hAnsi="Times New Roman" w:cs="Times New Roman"/>
          <w:sz w:val="28"/>
          <w:szCs w:val="28"/>
        </w:rPr>
        <w:t>Методы визуализации в физическом пространстве непосредственно на территории культурного объекта.</w:t>
      </w:r>
    </w:p>
    <w:p w14:paraId="7F300CAF" w14:textId="06DEE61E" w:rsidR="008E180C" w:rsidRPr="0032383B" w:rsidRDefault="008E180C" w:rsidP="00827C3E">
      <w:pPr>
        <w:spacing w:line="360" w:lineRule="auto"/>
        <w:ind w:firstLine="709"/>
        <w:jc w:val="both"/>
        <w:rPr>
          <w:rFonts w:ascii="Times New Roman" w:hAnsi="Times New Roman" w:cs="Times New Roman"/>
          <w:sz w:val="28"/>
          <w:szCs w:val="28"/>
          <w:lang w:val="en-US"/>
        </w:rPr>
      </w:pPr>
      <w:r w:rsidRPr="00B86D62">
        <w:rPr>
          <w:rFonts w:ascii="Times New Roman" w:hAnsi="Times New Roman" w:cs="Times New Roman"/>
          <w:sz w:val="28"/>
          <w:szCs w:val="28"/>
        </w:rPr>
        <w:t>Основная задача при визуализации в физическом пространстве непосредственно на территории культурного объекта – вызвать у туриста сильное впечатление, побудить его поделиться своим впечатлением с друзьями, а также побудить желание испытать эмоци</w:t>
      </w:r>
      <w:r w:rsidR="00827C3E">
        <w:rPr>
          <w:rFonts w:ascii="Times New Roman" w:hAnsi="Times New Roman" w:cs="Times New Roman"/>
          <w:sz w:val="28"/>
          <w:szCs w:val="28"/>
        </w:rPr>
        <w:t xml:space="preserve">и повторно, вернувшись еще раз. </w:t>
      </w:r>
      <w:r w:rsidRPr="00B86D62">
        <w:rPr>
          <w:rFonts w:ascii="Times New Roman" w:hAnsi="Times New Roman" w:cs="Times New Roman"/>
          <w:sz w:val="28"/>
          <w:szCs w:val="28"/>
        </w:rPr>
        <w:t xml:space="preserve">В </w:t>
      </w:r>
      <w:r w:rsidR="00827C3E">
        <w:rPr>
          <w:rFonts w:ascii="Times New Roman" w:hAnsi="Times New Roman" w:cs="Times New Roman"/>
          <w:sz w:val="28"/>
          <w:szCs w:val="28"/>
        </w:rPr>
        <w:t>первую очередь эти задачи должна</w:t>
      </w:r>
      <w:r w:rsidRPr="00B86D62">
        <w:rPr>
          <w:rFonts w:ascii="Times New Roman" w:hAnsi="Times New Roman" w:cs="Times New Roman"/>
          <w:sz w:val="28"/>
          <w:szCs w:val="28"/>
        </w:rPr>
        <w:t xml:space="preserve"> решать сама музейная экспозиция, дизайнерское решение и организация внутреннего пространства.</w:t>
      </w:r>
      <w:r w:rsidR="00827C3E">
        <w:rPr>
          <w:rFonts w:ascii="Times New Roman" w:hAnsi="Times New Roman" w:cs="Times New Roman"/>
          <w:sz w:val="28"/>
          <w:szCs w:val="28"/>
        </w:rPr>
        <w:t xml:space="preserve"> Например, п</w:t>
      </w:r>
      <w:r w:rsidRPr="00B86D62">
        <w:rPr>
          <w:rFonts w:ascii="Times New Roman" w:hAnsi="Times New Roman" w:cs="Times New Roman"/>
          <w:sz w:val="28"/>
          <w:szCs w:val="28"/>
        </w:rPr>
        <w:t>обудить человека делать фотографии и делиться ими с друзьями могут интерактивные зоны</w:t>
      </w:r>
      <w:r w:rsidR="00827C3E">
        <w:rPr>
          <w:rFonts w:ascii="Times New Roman" w:hAnsi="Times New Roman" w:cs="Times New Roman"/>
          <w:sz w:val="28"/>
          <w:szCs w:val="28"/>
        </w:rPr>
        <w:t xml:space="preserve"> или</w:t>
      </w:r>
      <w:r w:rsidRPr="00B86D62">
        <w:rPr>
          <w:rFonts w:ascii="Times New Roman" w:hAnsi="Times New Roman" w:cs="Times New Roman"/>
          <w:sz w:val="28"/>
          <w:szCs w:val="28"/>
        </w:rPr>
        <w:t xml:space="preserve"> предоставить туристу возможность изменить свой образ с помощью костюмов, масок, аксессуаров для фотографирования.</w:t>
      </w:r>
      <w:r w:rsidR="00827C3E">
        <w:rPr>
          <w:rFonts w:ascii="Times New Roman" w:hAnsi="Times New Roman" w:cs="Times New Roman"/>
          <w:sz w:val="28"/>
          <w:szCs w:val="28"/>
        </w:rPr>
        <w:t xml:space="preserve"> </w:t>
      </w:r>
      <w:r w:rsidRPr="00B86D62">
        <w:rPr>
          <w:rFonts w:ascii="Times New Roman" w:hAnsi="Times New Roman" w:cs="Times New Roman"/>
          <w:sz w:val="28"/>
          <w:szCs w:val="28"/>
        </w:rPr>
        <w:t>Хорошим способом подтолкнуть туриста делиться с друзьями своим впечатлением будет большой выбор сувениров и открыток. Здесь необходимо искать необычное визуальное решение, которое позволит выделить сувенирную продукцию и открытки данного культурного объекта на общем фоне.</w:t>
      </w:r>
    </w:p>
    <w:p w14:paraId="14DD4063" w14:textId="5704E39B" w:rsidR="008E180C" w:rsidRPr="00E85B3B" w:rsidRDefault="008E180C" w:rsidP="00367CAD">
      <w:pPr>
        <w:pStyle w:val="a4"/>
        <w:numPr>
          <w:ilvl w:val="0"/>
          <w:numId w:val="29"/>
        </w:numPr>
        <w:spacing w:line="360" w:lineRule="auto"/>
        <w:jc w:val="both"/>
        <w:rPr>
          <w:rFonts w:ascii="Times New Roman" w:hAnsi="Times New Roman" w:cs="Times New Roman"/>
          <w:b/>
          <w:sz w:val="28"/>
          <w:szCs w:val="28"/>
        </w:rPr>
      </w:pPr>
      <w:r w:rsidRPr="00E85B3B">
        <w:rPr>
          <w:rStyle w:val="af"/>
          <w:rFonts w:ascii="Times New Roman" w:hAnsi="Times New Roman" w:cs="Times New Roman"/>
          <w:b w:val="0"/>
          <w:sz w:val="28"/>
          <w:szCs w:val="28"/>
        </w:rPr>
        <w:t>Методы визуализации в информационном пространстве</w:t>
      </w:r>
    </w:p>
    <w:p w14:paraId="06FBD522" w14:textId="77777777" w:rsidR="008E180C" w:rsidRPr="00B86D62" w:rsidRDefault="008E180C" w:rsidP="00367CA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Термин информационное пространство в современном научном дискурсе еще не имеет четких дефиниций и зачастую обозначает различные и даже противоположные явления социальной реальности. В данной работе информационным пространством называется все многообразие цифровой информации, включая визуальную, которая не имеет непосредственного отображения на материальном носителе, а нуждается в разнообразных технических устройствах для воспроизведения. В первую очередь под информационным пространством подразумевается сеть интернет со всем многообразием, наполняющего ее визуального контента: фотографиями, видео, картинками и непосредственно дизайнерское оформление сайтов, а также текстовая и аудио информация.</w:t>
      </w:r>
    </w:p>
    <w:p w14:paraId="062C318D" w14:textId="77777777" w:rsidR="008E180C" w:rsidRPr="00B86D62" w:rsidRDefault="008E180C" w:rsidP="00367CA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 xml:space="preserve">Отдельно необходимо упомянуть так называемую дополненную или расширенную реальность. Расширенная реальность - это сочетание физического пространства и виртуального информационного пространства, получаемое наложением в режиме реального времени информации из виртуальной реальности на живое видео физического пространства. Для этого используют различные технические средства, в первую очередь смартфоны и очки расширенной реальности типа </w:t>
      </w:r>
      <w:r w:rsidRPr="00B86D62">
        <w:rPr>
          <w:rFonts w:ascii="Times New Roman" w:hAnsi="Times New Roman" w:cs="Times New Roman"/>
          <w:sz w:val="28"/>
          <w:szCs w:val="28"/>
          <w:lang w:val="en-US"/>
        </w:rPr>
        <w:t>Google</w:t>
      </w:r>
      <w:r w:rsidRPr="00B86D62">
        <w:rPr>
          <w:rFonts w:ascii="Times New Roman" w:hAnsi="Times New Roman" w:cs="Times New Roman"/>
          <w:sz w:val="28"/>
          <w:szCs w:val="28"/>
        </w:rPr>
        <w:t xml:space="preserve"> </w:t>
      </w:r>
      <w:r w:rsidRPr="00B86D62">
        <w:rPr>
          <w:rFonts w:ascii="Times New Roman" w:hAnsi="Times New Roman" w:cs="Times New Roman"/>
          <w:sz w:val="28"/>
          <w:szCs w:val="28"/>
          <w:lang w:val="en-US"/>
        </w:rPr>
        <w:t>Glass</w:t>
      </w:r>
      <w:r w:rsidRPr="00B86D62">
        <w:rPr>
          <w:rFonts w:ascii="Times New Roman" w:hAnsi="Times New Roman" w:cs="Times New Roman"/>
          <w:sz w:val="28"/>
          <w:szCs w:val="28"/>
        </w:rPr>
        <w:t xml:space="preserve"> или </w:t>
      </w:r>
      <w:r w:rsidRPr="00B86D62">
        <w:rPr>
          <w:rFonts w:ascii="Times New Roman" w:hAnsi="Times New Roman" w:cs="Times New Roman"/>
          <w:sz w:val="28"/>
          <w:szCs w:val="28"/>
          <w:lang w:val="en-US"/>
        </w:rPr>
        <w:t>HoloLens</w:t>
      </w:r>
      <w:r w:rsidRPr="00B86D62">
        <w:rPr>
          <w:rFonts w:ascii="Times New Roman" w:hAnsi="Times New Roman" w:cs="Times New Roman"/>
          <w:sz w:val="28"/>
          <w:szCs w:val="28"/>
        </w:rPr>
        <w:t xml:space="preserve"> (рис) .</w:t>
      </w:r>
    </w:p>
    <w:p w14:paraId="6875AA8A" w14:textId="34F7A92C" w:rsidR="008E180C" w:rsidRDefault="008E180C" w:rsidP="00367CAD">
      <w:pPr>
        <w:spacing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 xml:space="preserve">Здесь так же следует отметить, что современные интернет сервисы, в первую очередь поисковые системы и социальные сети обладают чрезвычайно высокой функциональностью и могут использоваться для решения практически любых задач. Таким образом методы визуализации в информационном пространстве в еще большей степени определяются функциональной задачей, которую перед собой ставит конкретный культурный объект, а не типом используемого инструмента. Во многих разделах приведенной ниже классификации будут встречаться одинаковые названия различных интернет сервисов. Важно понимать, что для решения различных задач эти сервисы используются различным образом, выполняют различные функции. Поэтому необходимо выбирать методы визуализации в зависимости от конкретных задач и сценариев использования </w:t>
      </w:r>
      <w:r w:rsidR="00BB1130">
        <w:rPr>
          <w:rFonts w:ascii="Times New Roman" w:hAnsi="Times New Roman" w:cs="Times New Roman"/>
          <w:sz w:val="28"/>
          <w:szCs w:val="28"/>
        </w:rPr>
        <w:t>соответствующих сервисов.</w:t>
      </w:r>
    </w:p>
    <w:p w14:paraId="1C21D5C7" w14:textId="077C72E9" w:rsidR="00BB1130" w:rsidRPr="00B86D62" w:rsidRDefault="006E3AA6" w:rsidP="00367C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планировании информационной визуализации</w:t>
      </w:r>
      <w:r w:rsidR="00BB1130">
        <w:rPr>
          <w:rFonts w:ascii="Times New Roman" w:hAnsi="Times New Roman" w:cs="Times New Roman"/>
          <w:sz w:val="28"/>
          <w:szCs w:val="28"/>
        </w:rPr>
        <w:t xml:space="preserve"> необходимо принимать во внимания и особенности п</w:t>
      </w:r>
      <w:r>
        <w:rPr>
          <w:rFonts w:ascii="Times New Roman" w:hAnsi="Times New Roman" w:cs="Times New Roman"/>
          <w:sz w:val="28"/>
          <w:szCs w:val="28"/>
        </w:rPr>
        <w:t>сихологии туриста: так называемая новая</w:t>
      </w:r>
      <w:r w:rsidR="00BB1130">
        <w:rPr>
          <w:rFonts w:ascii="Times New Roman" w:hAnsi="Times New Roman" w:cs="Times New Roman"/>
          <w:sz w:val="28"/>
          <w:szCs w:val="28"/>
        </w:rPr>
        <w:t xml:space="preserve"> «о</w:t>
      </w:r>
      <w:r>
        <w:rPr>
          <w:rFonts w:ascii="Times New Roman" w:hAnsi="Times New Roman" w:cs="Times New Roman"/>
          <w:sz w:val="28"/>
          <w:szCs w:val="28"/>
        </w:rPr>
        <w:t>бразность», стирая границы между физическим и виртуальным пространствами, зачастую сводит к нулю научно-познавательный аспект, заменяя его развлекательно-игровым.</w:t>
      </w:r>
      <w:r>
        <w:rPr>
          <w:rStyle w:val="a7"/>
          <w:rFonts w:ascii="Times New Roman" w:hAnsi="Times New Roman" w:cs="Times New Roman"/>
          <w:sz w:val="28"/>
          <w:szCs w:val="28"/>
        </w:rPr>
        <w:footnoteReference w:id="20"/>
      </w:r>
    </w:p>
    <w:p w14:paraId="051C5271" w14:textId="6F48BE69" w:rsidR="008E180C" w:rsidRPr="00B86D62" w:rsidRDefault="005C5C77" w:rsidP="00367CA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2.1.</w:t>
      </w:r>
      <w:r w:rsidR="008E180C" w:rsidRPr="00B86D62">
        <w:rPr>
          <w:rFonts w:ascii="Times New Roman" w:hAnsi="Times New Roman" w:cs="Times New Roman"/>
          <w:sz w:val="28"/>
          <w:szCs w:val="28"/>
        </w:rPr>
        <w:t xml:space="preserve"> Методы визуализации </w:t>
      </w:r>
      <w:r w:rsidRPr="005C5C77">
        <w:rPr>
          <w:rFonts w:ascii="Times New Roman" w:hAnsi="Times New Roman" w:cs="Times New Roman"/>
          <w:sz w:val="28"/>
          <w:szCs w:val="28"/>
        </w:rPr>
        <w:t xml:space="preserve">музейно-туристической деятельности </w:t>
      </w:r>
      <w:r w:rsidR="008E180C" w:rsidRPr="00B86D62">
        <w:rPr>
          <w:rFonts w:ascii="Times New Roman" w:hAnsi="Times New Roman" w:cs="Times New Roman"/>
          <w:sz w:val="28"/>
          <w:szCs w:val="28"/>
        </w:rPr>
        <w:t>в информационном пространстве в дальней перспективе</w:t>
      </w:r>
    </w:p>
    <w:p w14:paraId="2A937884" w14:textId="77777777" w:rsidR="008E180C" w:rsidRPr="00B86D62" w:rsidRDefault="008E180C" w:rsidP="00367CAD">
      <w:p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ab/>
        <w:t xml:space="preserve">Основная задача при визуализации в информационном пространстве в дальней перспективе – проинформировать потенциального туриста о существовании культурного объекта, привлечь его внимание и вызвать желание посетить объект. </w:t>
      </w:r>
    </w:p>
    <w:p w14:paraId="76833405" w14:textId="77777777" w:rsidR="008E180C" w:rsidRPr="00B86D62" w:rsidRDefault="008E180C" w:rsidP="00367CAD">
      <w:pPr>
        <w:spacing w:after="0" w:line="360" w:lineRule="auto"/>
        <w:ind w:firstLine="709"/>
        <w:jc w:val="both"/>
        <w:rPr>
          <w:rFonts w:ascii="Times New Roman" w:hAnsi="Times New Roman" w:cs="Times New Roman"/>
          <w:sz w:val="28"/>
          <w:szCs w:val="28"/>
        </w:rPr>
      </w:pPr>
      <w:r w:rsidRPr="00B86D62">
        <w:rPr>
          <w:rFonts w:ascii="Times New Roman" w:hAnsi="Times New Roman" w:cs="Times New Roman"/>
          <w:sz w:val="28"/>
          <w:szCs w:val="28"/>
        </w:rPr>
        <w:t xml:space="preserve">Эту задачу решает самый широкий спектр средств: </w:t>
      </w:r>
    </w:p>
    <w:p w14:paraId="226F9C61" w14:textId="77777777" w:rsidR="008E180C" w:rsidRPr="00B86D62" w:rsidRDefault="008E180C" w:rsidP="00367CAD">
      <w:pPr>
        <w:pStyle w:val="a4"/>
        <w:numPr>
          <w:ilvl w:val="0"/>
          <w:numId w:val="8"/>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тематические телепередачи</w:t>
      </w:r>
    </w:p>
    <w:p w14:paraId="2ECEF2C1" w14:textId="77777777" w:rsidR="008E180C" w:rsidRPr="00B86D62" w:rsidRDefault="008E180C" w:rsidP="00367CAD">
      <w:pPr>
        <w:pStyle w:val="a4"/>
        <w:numPr>
          <w:ilvl w:val="0"/>
          <w:numId w:val="8"/>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видеообзоры</w:t>
      </w:r>
    </w:p>
    <w:p w14:paraId="5443B4D2" w14:textId="77777777" w:rsidR="008E180C" w:rsidRPr="00B86D62" w:rsidRDefault="008E180C" w:rsidP="00367CAD">
      <w:pPr>
        <w:pStyle w:val="a4"/>
        <w:numPr>
          <w:ilvl w:val="0"/>
          <w:numId w:val="8"/>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виртуальные путеводители</w:t>
      </w:r>
    </w:p>
    <w:p w14:paraId="447CCCE8" w14:textId="77777777" w:rsidR="008E180C" w:rsidRPr="00B86D62" w:rsidRDefault="008E180C" w:rsidP="00367CAD">
      <w:pPr>
        <w:pStyle w:val="a4"/>
        <w:numPr>
          <w:ilvl w:val="0"/>
          <w:numId w:val="8"/>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системы помощь туристу при планировании маршрута (</w:t>
      </w:r>
      <w:r w:rsidRPr="00B86D62">
        <w:rPr>
          <w:rFonts w:ascii="Times New Roman" w:hAnsi="Times New Roman" w:cs="Times New Roman"/>
          <w:sz w:val="28"/>
          <w:szCs w:val="28"/>
          <w:lang w:val="en-US"/>
        </w:rPr>
        <w:t>tripadviser</w:t>
      </w:r>
      <w:r w:rsidRPr="00B86D62">
        <w:rPr>
          <w:rFonts w:ascii="Times New Roman" w:hAnsi="Times New Roman" w:cs="Times New Roman"/>
          <w:sz w:val="28"/>
          <w:szCs w:val="28"/>
        </w:rPr>
        <w:t>)</w:t>
      </w:r>
    </w:p>
    <w:p w14:paraId="02CDBA59" w14:textId="77777777" w:rsidR="008E180C" w:rsidRPr="00B86D62" w:rsidRDefault="008E180C" w:rsidP="00367CAD">
      <w:pPr>
        <w:pStyle w:val="a4"/>
        <w:numPr>
          <w:ilvl w:val="0"/>
          <w:numId w:val="8"/>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поисковые системы (</w:t>
      </w:r>
      <w:r w:rsidRPr="00B86D62">
        <w:rPr>
          <w:rFonts w:ascii="Times New Roman" w:hAnsi="Times New Roman" w:cs="Times New Roman"/>
          <w:sz w:val="28"/>
          <w:szCs w:val="28"/>
          <w:lang w:val="en-US"/>
        </w:rPr>
        <w:t>google</w:t>
      </w:r>
      <w:r w:rsidRPr="00B86D62">
        <w:rPr>
          <w:rFonts w:ascii="Times New Roman" w:hAnsi="Times New Roman" w:cs="Times New Roman"/>
          <w:sz w:val="28"/>
          <w:szCs w:val="28"/>
        </w:rPr>
        <w:t xml:space="preserve">, </w:t>
      </w:r>
      <w:r w:rsidRPr="00B86D62">
        <w:rPr>
          <w:rFonts w:ascii="Times New Roman" w:hAnsi="Times New Roman" w:cs="Times New Roman"/>
          <w:sz w:val="28"/>
          <w:szCs w:val="28"/>
          <w:lang w:val="en-US"/>
        </w:rPr>
        <w:t>yandex</w:t>
      </w:r>
      <w:r w:rsidRPr="00B86D62">
        <w:rPr>
          <w:rFonts w:ascii="Times New Roman" w:hAnsi="Times New Roman" w:cs="Times New Roman"/>
          <w:sz w:val="28"/>
          <w:szCs w:val="28"/>
        </w:rPr>
        <w:t>)</w:t>
      </w:r>
    </w:p>
    <w:p w14:paraId="2972A88C" w14:textId="77777777" w:rsidR="008E180C" w:rsidRPr="00B86D62" w:rsidRDefault="008E180C" w:rsidP="00367CAD">
      <w:pPr>
        <w:pStyle w:val="a4"/>
        <w:numPr>
          <w:ilvl w:val="0"/>
          <w:numId w:val="8"/>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тематические сообщества в социальных сетях (</w:t>
      </w:r>
      <w:r w:rsidRPr="00B86D62">
        <w:rPr>
          <w:rFonts w:ascii="Times New Roman" w:hAnsi="Times New Roman" w:cs="Times New Roman"/>
          <w:sz w:val="28"/>
          <w:szCs w:val="28"/>
          <w:lang w:val="en-US"/>
        </w:rPr>
        <w:t>facebook</w:t>
      </w:r>
      <w:r w:rsidRPr="00B86D62">
        <w:rPr>
          <w:rFonts w:ascii="Times New Roman" w:hAnsi="Times New Roman" w:cs="Times New Roman"/>
          <w:sz w:val="28"/>
          <w:szCs w:val="28"/>
        </w:rPr>
        <w:t xml:space="preserve">, вконтакте, </w:t>
      </w:r>
      <w:r w:rsidRPr="00B86D62">
        <w:rPr>
          <w:rFonts w:ascii="Times New Roman" w:hAnsi="Times New Roman" w:cs="Times New Roman"/>
          <w:sz w:val="28"/>
          <w:szCs w:val="28"/>
          <w:lang w:val="en-US"/>
        </w:rPr>
        <w:t>instagram</w:t>
      </w:r>
      <w:r w:rsidRPr="00B86D62">
        <w:rPr>
          <w:rFonts w:ascii="Times New Roman" w:hAnsi="Times New Roman" w:cs="Times New Roman"/>
          <w:sz w:val="28"/>
          <w:szCs w:val="28"/>
        </w:rPr>
        <w:t>), посвященные конкретному региону, направлению туризма (например, культурный, религиозный, спортивный), группам интересов, объединяющий людей (например, история, поезда, живопись).</w:t>
      </w:r>
    </w:p>
    <w:p w14:paraId="030C1DD2" w14:textId="49AFB43A" w:rsidR="008E180C" w:rsidRPr="00B86D62" w:rsidRDefault="008E180C" w:rsidP="00BB1130">
      <w:pPr>
        <w:spacing w:after="0" w:line="360" w:lineRule="auto"/>
        <w:ind w:firstLine="360"/>
        <w:jc w:val="both"/>
        <w:rPr>
          <w:rFonts w:ascii="Times New Roman" w:hAnsi="Times New Roman" w:cs="Times New Roman"/>
          <w:sz w:val="28"/>
          <w:szCs w:val="28"/>
        </w:rPr>
      </w:pPr>
      <w:r w:rsidRPr="00B86D62">
        <w:rPr>
          <w:rFonts w:ascii="Times New Roman" w:hAnsi="Times New Roman" w:cs="Times New Roman"/>
          <w:sz w:val="28"/>
          <w:szCs w:val="28"/>
        </w:rPr>
        <w:t>Сделать визуальную информацию в информационном пространстве эффективной, направив в нужное русло, позволяет таргетинг по интересам и социальным аспектам целевой аудитории. Поэтому важнейшим стартовым этапом при разработке стратегии продвижения объекта культурного туризма является выявление и описание целевой группы пользователей.</w:t>
      </w:r>
    </w:p>
    <w:p w14:paraId="0235CCDD" w14:textId="67C69F93" w:rsidR="008E180C" w:rsidRPr="00B86D62" w:rsidRDefault="008E180C" w:rsidP="00EC7B1F">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При выборе метода визуализации в информационном пространстве на дальней дистанции, необходимо привлечь внимание потенциального туриста, эта задача накладывает определенные требования на и</w:t>
      </w:r>
      <w:r w:rsidR="00EC7B1F">
        <w:rPr>
          <w:rFonts w:ascii="Times New Roman" w:hAnsi="Times New Roman" w:cs="Times New Roman"/>
          <w:sz w:val="28"/>
          <w:szCs w:val="28"/>
        </w:rPr>
        <w:t xml:space="preserve">спользуемые визуальные решения. </w:t>
      </w:r>
      <w:r w:rsidRPr="00B86D62">
        <w:rPr>
          <w:rFonts w:ascii="Times New Roman" w:hAnsi="Times New Roman" w:cs="Times New Roman"/>
          <w:sz w:val="28"/>
          <w:szCs w:val="28"/>
        </w:rPr>
        <w:t>Необходимо выбирать наиболее яркие, выразительные и узнаваемые изображения, ориентированные на конкретную целевую группу. Допустимо дополнять видеоряд короткой текстовой информацией, раскрывающей потенциал продвигаемого культурного объекта. Такой информацией может стать:</w:t>
      </w:r>
    </w:p>
    <w:p w14:paraId="6500EAFB" w14:textId="77777777" w:rsidR="008E180C" w:rsidRPr="00B86D62" w:rsidRDefault="008E180C" w:rsidP="00367CAD">
      <w:pPr>
        <w:pStyle w:val="a4"/>
        <w:numPr>
          <w:ilvl w:val="0"/>
          <w:numId w:val="9"/>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 дата постройки и\или особенности архитектурного решения,</w:t>
      </w:r>
    </w:p>
    <w:p w14:paraId="6F439A4E" w14:textId="77777777" w:rsidR="008E180C" w:rsidRPr="00B86D62" w:rsidRDefault="008E180C" w:rsidP="00367CAD">
      <w:pPr>
        <w:pStyle w:val="a4"/>
        <w:numPr>
          <w:ilvl w:val="0"/>
          <w:numId w:val="9"/>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 историческая значимость,</w:t>
      </w:r>
    </w:p>
    <w:p w14:paraId="0F839461" w14:textId="77777777" w:rsidR="008E180C" w:rsidRPr="00B86D62" w:rsidRDefault="008E180C" w:rsidP="00367CAD">
      <w:pPr>
        <w:pStyle w:val="a4"/>
        <w:numPr>
          <w:ilvl w:val="0"/>
          <w:numId w:val="9"/>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 культурная значимость,</w:t>
      </w:r>
    </w:p>
    <w:p w14:paraId="45E01266" w14:textId="77777777" w:rsidR="008E180C" w:rsidRPr="00B86D62" w:rsidRDefault="008E180C" w:rsidP="00367CAD">
      <w:pPr>
        <w:pStyle w:val="a4"/>
        <w:numPr>
          <w:ilvl w:val="0"/>
          <w:numId w:val="9"/>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уникальная особенность, выделяющая объект из множества других,</w:t>
      </w:r>
    </w:p>
    <w:p w14:paraId="402E9FA2" w14:textId="77777777" w:rsidR="008E180C" w:rsidRPr="00B86D62" w:rsidRDefault="008E180C" w:rsidP="00367CAD">
      <w:pPr>
        <w:pStyle w:val="a4"/>
        <w:numPr>
          <w:ilvl w:val="0"/>
          <w:numId w:val="9"/>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 упоминания в общеизвестных произведениях искусства и культуры (книгах, фильмах, картинах), </w:t>
      </w:r>
    </w:p>
    <w:p w14:paraId="57AED5C1" w14:textId="77777777" w:rsidR="008E180C" w:rsidRPr="00B86D62" w:rsidRDefault="008E180C" w:rsidP="00367CAD">
      <w:pPr>
        <w:pStyle w:val="a4"/>
        <w:numPr>
          <w:ilvl w:val="0"/>
          <w:numId w:val="9"/>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 связь со знаковыми фигурами,</w:t>
      </w:r>
    </w:p>
    <w:p w14:paraId="694B2706" w14:textId="77777777" w:rsidR="008E180C" w:rsidRPr="00B86D62" w:rsidRDefault="008E180C" w:rsidP="00367CAD">
      <w:pPr>
        <w:pStyle w:val="a4"/>
        <w:numPr>
          <w:ilvl w:val="0"/>
          <w:numId w:val="9"/>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 мифы, легенды, сказки и анекдоты, связанные с объектом</w:t>
      </w:r>
    </w:p>
    <w:p w14:paraId="03251030" w14:textId="77777777" w:rsidR="008E180C" w:rsidRPr="00B86D62" w:rsidRDefault="008E180C" w:rsidP="00367CAD">
      <w:pPr>
        <w:spacing w:after="0" w:line="360" w:lineRule="auto"/>
        <w:ind w:firstLine="707"/>
        <w:jc w:val="both"/>
        <w:rPr>
          <w:rFonts w:ascii="Times New Roman" w:hAnsi="Times New Roman" w:cs="Times New Roman"/>
          <w:sz w:val="28"/>
          <w:szCs w:val="28"/>
        </w:rPr>
      </w:pPr>
    </w:p>
    <w:p w14:paraId="127C3647" w14:textId="6FC3662D" w:rsidR="008E180C" w:rsidRPr="00B86D62" w:rsidRDefault="008E180C" w:rsidP="00EC7B1F">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При создании визуального ряда</w:t>
      </w:r>
      <w:r w:rsidR="00EC7B1F">
        <w:rPr>
          <w:rFonts w:ascii="Times New Roman" w:hAnsi="Times New Roman" w:cs="Times New Roman"/>
          <w:sz w:val="28"/>
          <w:szCs w:val="28"/>
        </w:rPr>
        <w:t>,</w:t>
      </w:r>
      <w:r w:rsidRPr="00B86D62">
        <w:rPr>
          <w:rFonts w:ascii="Times New Roman" w:hAnsi="Times New Roman" w:cs="Times New Roman"/>
          <w:sz w:val="28"/>
          <w:szCs w:val="28"/>
        </w:rPr>
        <w:t xml:space="preserve"> ориентированного на продвижение культурного объекта на дальней дистанции, необходимо, чтобы информация была ясной, четкой, конкретной и короткой. Что бы одного взгляда хватало на то, чтобы привлечь в</w:t>
      </w:r>
      <w:r w:rsidR="00100D9E">
        <w:rPr>
          <w:rFonts w:ascii="Times New Roman" w:hAnsi="Times New Roman" w:cs="Times New Roman"/>
          <w:sz w:val="28"/>
          <w:szCs w:val="28"/>
        </w:rPr>
        <w:t>нимание потенциального туриста. К</w:t>
      </w:r>
      <w:r w:rsidRPr="00B86D62">
        <w:rPr>
          <w:rFonts w:ascii="Times New Roman" w:hAnsi="Times New Roman" w:cs="Times New Roman"/>
          <w:sz w:val="28"/>
          <w:szCs w:val="28"/>
        </w:rPr>
        <w:t>ультурный объект является важным элементом общей туристической инфраструктуры, поэтому необходимо проверить точность и полноту информации о нем в</w:t>
      </w:r>
      <w:r w:rsidR="00EC7B1F">
        <w:rPr>
          <w:rFonts w:ascii="Times New Roman" w:hAnsi="Times New Roman" w:cs="Times New Roman"/>
          <w:sz w:val="28"/>
          <w:szCs w:val="28"/>
        </w:rPr>
        <w:t>о всех</w:t>
      </w:r>
      <w:r w:rsidRPr="00B86D62">
        <w:rPr>
          <w:rFonts w:ascii="Times New Roman" w:hAnsi="Times New Roman" w:cs="Times New Roman"/>
          <w:sz w:val="28"/>
          <w:szCs w:val="28"/>
        </w:rPr>
        <w:t xml:space="preserve"> электронных туристических справочниках и агрегаторах. </w:t>
      </w:r>
      <w:r w:rsidR="00100D9E">
        <w:rPr>
          <w:rFonts w:ascii="Times New Roman" w:hAnsi="Times New Roman" w:cs="Times New Roman"/>
          <w:sz w:val="28"/>
          <w:szCs w:val="28"/>
        </w:rPr>
        <w:t>Стоит</w:t>
      </w:r>
      <w:r w:rsidRPr="00B86D62">
        <w:rPr>
          <w:rFonts w:ascii="Times New Roman" w:hAnsi="Times New Roman" w:cs="Times New Roman"/>
          <w:sz w:val="28"/>
          <w:szCs w:val="28"/>
        </w:rPr>
        <w:t xml:space="preserve"> обратить внимание на точность адреса, времени работы, корректность указанного телефонного номера, интернет сайта, страницы в социа</w:t>
      </w:r>
      <w:r w:rsidR="00100D9E">
        <w:rPr>
          <w:rFonts w:ascii="Times New Roman" w:hAnsi="Times New Roman" w:cs="Times New Roman"/>
          <w:sz w:val="28"/>
          <w:szCs w:val="28"/>
        </w:rPr>
        <w:t xml:space="preserve">льных сетях, электронной почты, а также </w:t>
      </w:r>
      <w:r w:rsidR="00EC7B1F">
        <w:rPr>
          <w:rFonts w:ascii="Times New Roman" w:hAnsi="Times New Roman" w:cs="Times New Roman"/>
          <w:sz w:val="28"/>
          <w:szCs w:val="28"/>
        </w:rPr>
        <w:t>иллюстрации</w:t>
      </w:r>
      <w:r w:rsidR="00100D9E">
        <w:rPr>
          <w:rFonts w:ascii="Times New Roman" w:hAnsi="Times New Roman" w:cs="Times New Roman"/>
          <w:sz w:val="28"/>
          <w:szCs w:val="28"/>
        </w:rPr>
        <w:t xml:space="preserve">, представляющие </w:t>
      </w:r>
      <w:r w:rsidRPr="00B86D62">
        <w:rPr>
          <w:rFonts w:ascii="Times New Roman" w:hAnsi="Times New Roman" w:cs="Times New Roman"/>
          <w:sz w:val="28"/>
          <w:szCs w:val="28"/>
        </w:rPr>
        <w:t xml:space="preserve"> туристическ</w:t>
      </w:r>
      <w:r w:rsidR="00EC7B1F">
        <w:rPr>
          <w:rFonts w:ascii="Times New Roman" w:hAnsi="Times New Roman" w:cs="Times New Roman"/>
          <w:sz w:val="28"/>
          <w:szCs w:val="28"/>
        </w:rPr>
        <w:t xml:space="preserve">ий объект. Взаимодействие с контент-менеджерами сторонних сайтов и агрегаторов является неотъемлемой частью работы. </w:t>
      </w:r>
      <w:r w:rsidRPr="00B86D62">
        <w:rPr>
          <w:rFonts w:ascii="Times New Roman" w:hAnsi="Times New Roman" w:cs="Times New Roman"/>
          <w:sz w:val="28"/>
          <w:szCs w:val="28"/>
        </w:rPr>
        <w:t xml:space="preserve">Так же необходимо тщательно отслеживать отзывы, рецензии и рекомендации посетивших объект туристов. Ни в коем случае не вступая в полемику, но принимая во внимание все критические замечания. Высокий положительный рейтинг в таких системах, как </w:t>
      </w:r>
      <w:r w:rsidR="00EC7B1F">
        <w:rPr>
          <w:rFonts w:ascii="Times New Roman" w:hAnsi="Times New Roman" w:cs="Times New Roman"/>
          <w:sz w:val="28"/>
          <w:szCs w:val="28"/>
          <w:lang w:val="en-US"/>
        </w:rPr>
        <w:t>T</w:t>
      </w:r>
      <w:r w:rsidRPr="00B86D62">
        <w:rPr>
          <w:rFonts w:ascii="Times New Roman" w:hAnsi="Times New Roman" w:cs="Times New Roman"/>
          <w:sz w:val="28"/>
          <w:szCs w:val="28"/>
          <w:lang w:val="en-US"/>
        </w:rPr>
        <w:t>ripadviser</w:t>
      </w:r>
      <w:r w:rsidR="00EC7B1F">
        <w:rPr>
          <w:rFonts w:ascii="Times New Roman" w:hAnsi="Times New Roman" w:cs="Times New Roman"/>
          <w:sz w:val="28"/>
          <w:szCs w:val="28"/>
        </w:rPr>
        <w:t>, Я</w:t>
      </w:r>
      <w:r w:rsidRPr="00B86D62">
        <w:rPr>
          <w:rFonts w:ascii="Times New Roman" w:hAnsi="Times New Roman" w:cs="Times New Roman"/>
          <w:sz w:val="28"/>
          <w:szCs w:val="28"/>
        </w:rPr>
        <w:t xml:space="preserve">ндекс.карты, отзывы на </w:t>
      </w:r>
      <w:r w:rsidR="00EC7B1F">
        <w:rPr>
          <w:rFonts w:ascii="Times New Roman" w:hAnsi="Times New Roman" w:cs="Times New Roman"/>
          <w:sz w:val="28"/>
          <w:szCs w:val="28"/>
          <w:lang w:val="en-US"/>
        </w:rPr>
        <w:t>G</w:t>
      </w:r>
      <w:r w:rsidRPr="00B86D62">
        <w:rPr>
          <w:rFonts w:ascii="Times New Roman" w:hAnsi="Times New Roman" w:cs="Times New Roman"/>
          <w:sz w:val="28"/>
          <w:szCs w:val="28"/>
          <w:lang w:val="en-US"/>
        </w:rPr>
        <w:t>oogle</w:t>
      </w:r>
      <w:r w:rsidRPr="00B86D62">
        <w:rPr>
          <w:rFonts w:ascii="Times New Roman" w:hAnsi="Times New Roman" w:cs="Times New Roman"/>
          <w:sz w:val="28"/>
          <w:szCs w:val="28"/>
        </w:rPr>
        <w:t xml:space="preserve">, играет </w:t>
      </w:r>
      <w:r w:rsidR="00EC7B1F">
        <w:rPr>
          <w:rFonts w:ascii="Times New Roman" w:hAnsi="Times New Roman" w:cs="Times New Roman"/>
          <w:sz w:val="28"/>
          <w:szCs w:val="28"/>
        </w:rPr>
        <w:t xml:space="preserve">ведущую </w:t>
      </w:r>
      <w:r w:rsidRPr="00B86D62">
        <w:rPr>
          <w:rFonts w:ascii="Times New Roman" w:hAnsi="Times New Roman" w:cs="Times New Roman"/>
          <w:sz w:val="28"/>
          <w:szCs w:val="28"/>
        </w:rPr>
        <w:t>роль в в</w:t>
      </w:r>
      <w:r w:rsidR="00EC7B1F">
        <w:rPr>
          <w:rFonts w:ascii="Times New Roman" w:hAnsi="Times New Roman" w:cs="Times New Roman"/>
          <w:sz w:val="28"/>
          <w:szCs w:val="28"/>
        </w:rPr>
        <w:t>изуальном представлении культур</w:t>
      </w:r>
      <w:r w:rsidRPr="00B86D62">
        <w:rPr>
          <w:rFonts w:ascii="Times New Roman" w:hAnsi="Times New Roman" w:cs="Times New Roman"/>
          <w:sz w:val="28"/>
          <w:szCs w:val="28"/>
        </w:rPr>
        <w:t>ного объекта в информационном пространстве.</w:t>
      </w:r>
    </w:p>
    <w:p w14:paraId="423AF019" w14:textId="77777777" w:rsidR="008E180C" w:rsidRPr="00B86D62" w:rsidRDefault="008E180C" w:rsidP="00367CAD">
      <w:pPr>
        <w:spacing w:after="0" w:line="360" w:lineRule="auto"/>
        <w:ind w:firstLine="707"/>
        <w:jc w:val="both"/>
        <w:rPr>
          <w:rFonts w:ascii="Times New Roman" w:hAnsi="Times New Roman" w:cs="Times New Roman"/>
          <w:sz w:val="28"/>
          <w:szCs w:val="28"/>
        </w:rPr>
      </w:pPr>
    </w:p>
    <w:p w14:paraId="6A19D2A9" w14:textId="7C76C9AC" w:rsidR="008E180C" w:rsidRPr="00B86D62" w:rsidRDefault="005C5C77" w:rsidP="00367C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E180C" w:rsidRPr="00B86D62">
        <w:rPr>
          <w:rFonts w:ascii="Times New Roman" w:hAnsi="Times New Roman" w:cs="Times New Roman"/>
          <w:sz w:val="28"/>
          <w:szCs w:val="28"/>
        </w:rPr>
        <w:t xml:space="preserve"> Методы визуализации </w:t>
      </w:r>
      <w:r w:rsidRPr="005C5C77">
        <w:rPr>
          <w:rFonts w:ascii="Times New Roman" w:hAnsi="Times New Roman" w:cs="Times New Roman"/>
          <w:sz w:val="28"/>
          <w:szCs w:val="28"/>
        </w:rPr>
        <w:t xml:space="preserve">музейно-туристической деятельности </w:t>
      </w:r>
      <w:r w:rsidR="008E180C" w:rsidRPr="00B86D62">
        <w:rPr>
          <w:rFonts w:ascii="Times New Roman" w:hAnsi="Times New Roman" w:cs="Times New Roman"/>
          <w:sz w:val="28"/>
          <w:szCs w:val="28"/>
        </w:rPr>
        <w:t>в информационном пространстве в точках входа в зону влияния</w:t>
      </w:r>
    </w:p>
    <w:p w14:paraId="313F4FF5" w14:textId="3BF5CD6B" w:rsidR="008E180C" w:rsidRPr="00B86D62" w:rsidRDefault="008E180C" w:rsidP="00727601">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ab/>
        <w:t>Основная задача при визуализации в информационном пространстве в точках входа в зону влияния –напомнить туристу о существовании объекта и заинтересовать его, что бы он</w:t>
      </w:r>
      <w:r w:rsidR="00727601">
        <w:rPr>
          <w:rFonts w:ascii="Times New Roman" w:hAnsi="Times New Roman" w:cs="Times New Roman"/>
          <w:sz w:val="28"/>
          <w:szCs w:val="28"/>
        </w:rPr>
        <w:t xml:space="preserve"> включил объект в свой маршрут. </w:t>
      </w:r>
      <w:r w:rsidRPr="00B86D62">
        <w:rPr>
          <w:rFonts w:ascii="Times New Roman" w:hAnsi="Times New Roman" w:cs="Times New Roman"/>
          <w:sz w:val="28"/>
          <w:szCs w:val="28"/>
        </w:rPr>
        <w:t>В информационном пространстве точками входа в зону влияния культурного объекта являются сценарии использования информационных сервисов и услуг, когда турист непосредственно занимается планированием маршрута или прибыв на место начинает изучать информацию в аэропорту, отеле или на вокзале.</w:t>
      </w:r>
    </w:p>
    <w:p w14:paraId="64EB42A4" w14:textId="572A940C" w:rsidR="008E180C" w:rsidRPr="00B86D62" w:rsidRDefault="008E180C" w:rsidP="00367CAD">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Особенностью данной ситуации является рад специфических условий, которые обычно возникают в точках входа и которые определяют поведение турист</w:t>
      </w:r>
      <w:r w:rsidR="005C5C77">
        <w:rPr>
          <w:rFonts w:ascii="Times New Roman" w:hAnsi="Times New Roman" w:cs="Times New Roman"/>
          <w:sz w:val="28"/>
          <w:szCs w:val="28"/>
        </w:rPr>
        <w:t>а в информационном пространстве:</w:t>
      </w:r>
    </w:p>
    <w:p w14:paraId="30688936" w14:textId="77777777" w:rsidR="008E180C" w:rsidRPr="00B86D62" w:rsidRDefault="008E180C" w:rsidP="00367CAD">
      <w:pPr>
        <w:pStyle w:val="a4"/>
        <w:numPr>
          <w:ilvl w:val="0"/>
          <w:numId w:val="6"/>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Дефицит времени </w:t>
      </w:r>
    </w:p>
    <w:p w14:paraId="3564AB38" w14:textId="77777777" w:rsidR="008E180C" w:rsidRPr="00B86D62" w:rsidRDefault="008E180C" w:rsidP="00367CAD">
      <w:p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Часто у туриста в данной ситуации крайне ограничено время </w:t>
      </w:r>
    </w:p>
    <w:p w14:paraId="72094B92" w14:textId="77777777" w:rsidR="008E180C" w:rsidRPr="00B86D62" w:rsidRDefault="008E180C" w:rsidP="00367CAD">
      <w:pPr>
        <w:pStyle w:val="a4"/>
        <w:numPr>
          <w:ilvl w:val="0"/>
          <w:numId w:val="6"/>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Ограниченный доступ к интернету</w:t>
      </w:r>
    </w:p>
    <w:p w14:paraId="69A52423" w14:textId="7380D8AA" w:rsidR="008E180C" w:rsidRPr="00B86D62" w:rsidRDefault="005C5C77" w:rsidP="00367CAD">
      <w:pPr>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rPr>
        <w:t>И</w:t>
      </w:r>
      <w:r w:rsidR="008E180C" w:rsidRPr="00B86D62">
        <w:rPr>
          <w:rFonts w:ascii="Times New Roman" w:hAnsi="Times New Roman" w:cs="Times New Roman"/>
          <w:sz w:val="28"/>
          <w:szCs w:val="28"/>
        </w:rPr>
        <w:t xml:space="preserve">нтернет либо очень дорог в роуминге, либо есть только в некоторых местах – как бесплатные </w:t>
      </w:r>
      <w:r w:rsidR="008E180C" w:rsidRPr="00B86D62">
        <w:rPr>
          <w:rFonts w:ascii="Times New Roman" w:hAnsi="Times New Roman" w:cs="Times New Roman"/>
          <w:sz w:val="28"/>
          <w:szCs w:val="28"/>
          <w:lang w:val="en-US"/>
        </w:rPr>
        <w:t>wi</w:t>
      </w:r>
      <w:r w:rsidR="00252A2A">
        <w:rPr>
          <w:rFonts w:ascii="Times New Roman" w:hAnsi="Times New Roman" w:cs="Times New Roman"/>
          <w:sz w:val="28"/>
          <w:szCs w:val="28"/>
        </w:rPr>
        <w:t xml:space="preserve"> -</w:t>
      </w:r>
      <w:r w:rsidR="008E180C" w:rsidRPr="00B86D62">
        <w:rPr>
          <w:rFonts w:ascii="Times New Roman" w:hAnsi="Times New Roman" w:cs="Times New Roman"/>
          <w:sz w:val="28"/>
          <w:szCs w:val="28"/>
          <w:lang w:val="en-US"/>
        </w:rPr>
        <w:t>fi</w:t>
      </w:r>
      <w:r w:rsidR="008E180C" w:rsidRPr="00B86D62">
        <w:rPr>
          <w:rFonts w:ascii="Times New Roman" w:hAnsi="Times New Roman" w:cs="Times New Roman"/>
          <w:sz w:val="28"/>
          <w:szCs w:val="28"/>
        </w:rPr>
        <w:t xml:space="preserve"> споты, при этом чаще всего он ограничен в скорости и объеме.</w:t>
      </w:r>
    </w:p>
    <w:p w14:paraId="5BDB05BD" w14:textId="2268956F" w:rsidR="008E180C" w:rsidRPr="005C5C77" w:rsidRDefault="008E180C" w:rsidP="00367CAD">
      <w:pPr>
        <w:pStyle w:val="a4"/>
        <w:numPr>
          <w:ilvl w:val="0"/>
          <w:numId w:val="6"/>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Доступ в интернет с мобильного устройства (смартфона или планшета)</w:t>
      </w:r>
    </w:p>
    <w:p w14:paraId="2EFF98D7" w14:textId="7DCAEA79" w:rsidR="008E180C" w:rsidRPr="00B86D62" w:rsidRDefault="008E180C" w:rsidP="00727601">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 xml:space="preserve">В такой ситуации, визуальная информация об объекте в информационном пространстве </w:t>
      </w:r>
      <w:r w:rsidR="00727601">
        <w:rPr>
          <w:rFonts w:ascii="Times New Roman" w:hAnsi="Times New Roman" w:cs="Times New Roman"/>
          <w:sz w:val="28"/>
          <w:szCs w:val="28"/>
        </w:rPr>
        <w:t>должна быть</w:t>
      </w:r>
      <w:r w:rsidRPr="00B86D62">
        <w:rPr>
          <w:rFonts w:ascii="Times New Roman" w:hAnsi="Times New Roman" w:cs="Times New Roman"/>
          <w:sz w:val="28"/>
          <w:szCs w:val="28"/>
        </w:rPr>
        <w:t xml:space="preserve"> </w:t>
      </w:r>
      <w:r w:rsidR="00727601">
        <w:rPr>
          <w:rFonts w:ascii="Times New Roman" w:hAnsi="Times New Roman" w:cs="Times New Roman"/>
          <w:sz w:val="28"/>
          <w:szCs w:val="28"/>
        </w:rPr>
        <w:t xml:space="preserve">конкретной и </w:t>
      </w:r>
      <w:r w:rsidRPr="00B86D62">
        <w:rPr>
          <w:rFonts w:ascii="Times New Roman" w:hAnsi="Times New Roman" w:cs="Times New Roman"/>
          <w:sz w:val="28"/>
          <w:szCs w:val="28"/>
        </w:rPr>
        <w:t>точной, занима</w:t>
      </w:r>
      <w:r w:rsidR="00727601">
        <w:rPr>
          <w:rFonts w:ascii="Times New Roman" w:hAnsi="Times New Roman" w:cs="Times New Roman"/>
          <w:sz w:val="28"/>
          <w:szCs w:val="28"/>
        </w:rPr>
        <w:t>ть мало места</w:t>
      </w:r>
      <w:r w:rsidRPr="00B86D62">
        <w:rPr>
          <w:rFonts w:ascii="Times New Roman" w:hAnsi="Times New Roman" w:cs="Times New Roman"/>
          <w:sz w:val="28"/>
          <w:szCs w:val="28"/>
        </w:rPr>
        <w:t>, чтобы туристу пришлось приложить минимум усилий и действий к ее получению.</w:t>
      </w:r>
      <w:r w:rsidR="00727601">
        <w:rPr>
          <w:rFonts w:ascii="Times New Roman" w:hAnsi="Times New Roman" w:cs="Times New Roman"/>
          <w:sz w:val="28"/>
          <w:szCs w:val="28"/>
        </w:rPr>
        <w:t xml:space="preserve"> </w:t>
      </w:r>
      <w:r w:rsidRPr="00B86D62">
        <w:rPr>
          <w:rFonts w:ascii="Times New Roman" w:hAnsi="Times New Roman" w:cs="Times New Roman"/>
          <w:sz w:val="28"/>
          <w:szCs w:val="28"/>
        </w:rPr>
        <w:t>В практическом смысле, это значит, что вся информация для подобного сценария должна располагаться на первой странице, быть оптимизирована для просмотра с мобильного устройства и по возможности не должна содержать заставок, видеороликов и анимации.  Здесь стоит отметить, что в точках входа сам по себе доступ в интернет становится хорошим ресурсом, привлекающим туристический поток. Поэтому хорошим решением будет предоставить туристам доступ к интернету с безусловным перенаправлением на интернет страницу, посвященную культурному объекту или связанным с ним группам в социальных сетях.</w:t>
      </w:r>
    </w:p>
    <w:p w14:paraId="1E973963" w14:textId="77777777" w:rsidR="008E180C" w:rsidRPr="00B86D62" w:rsidRDefault="008E180C" w:rsidP="00367CAD">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 xml:space="preserve">В данных сценариях чаще всего используются такие инструменты, как: </w:t>
      </w:r>
    </w:p>
    <w:p w14:paraId="2A81572B" w14:textId="77777777" w:rsidR="008E180C" w:rsidRPr="00B86D62" w:rsidRDefault="008E180C" w:rsidP="00367CAD">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 поисковые системы (</w:t>
      </w:r>
      <w:r w:rsidRPr="00B86D62">
        <w:rPr>
          <w:rFonts w:ascii="Times New Roman" w:hAnsi="Times New Roman" w:cs="Times New Roman"/>
          <w:sz w:val="28"/>
          <w:szCs w:val="28"/>
          <w:lang w:val="en-US"/>
        </w:rPr>
        <w:t>google</w:t>
      </w:r>
      <w:r w:rsidRPr="00B86D62">
        <w:rPr>
          <w:rFonts w:ascii="Times New Roman" w:hAnsi="Times New Roman" w:cs="Times New Roman"/>
          <w:sz w:val="28"/>
          <w:szCs w:val="28"/>
        </w:rPr>
        <w:t>, Яндекс)</w:t>
      </w:r>
    </w:p>
    <w:p w14:paraId="3EF9DC0C" w14:textId="77777777" w:rsidR="008E180C" w:rsidRPr="00B86D62" w:rsidRDefault="008E180C" w:rsidP="00367CAD">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 xml:space="preserve">- </w:t>
      </w:r>
      <w:r w:rsidRPr="00B86D62">
        <w:rPr>
          <w:rFonts w:ascii="Times New Roman" w:hAnsi="Times New Roman" w:cs="Times New Roman"/>
          <w:sz w:val="28"/>
          <w:szCs w:val="28"/>
          <w:lang w:val="en-US"/>
        </w:rPr>
        <w:t>TripAdvisor</w:t>
      </w:r>
    </w:p>
    <w:p w14:paraId="127B8085" w14:textId="6FC9CE94" w:rsidR="008E180C" w:rsidRPr="00B86D62" w:rsidRDefault="008E180C" w:rsidP="00367CAD">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 системы позволяющие отображать свое местоположение</w:t>
      </w:r>
      <w:r w:rsidR="00727601">
        <w:rPr>
          <w:rFonts w:ascii="Times New Roman" w:hAnsi="Times New Roman" w:cs="Times New Roman"/>
          <w:sz w:val="28"/>
          <w:szCs w:val="28"/>
        </w:rPr>
        <w:t xml:space="preserve"> или делать «чекин» (Например, </w:t>
      </w:r>
      <w:r w:rsidR="00727601">
        <w:rPr>
          <w:rFonts w:ascii="Times New Roman" w:hAnsi="Times New Roman" w:cs="Times New Roman"/>
          <w:sz w:val="28"/>
          <w:szCs w:val="28"/>
          <w:lang w:val="en-US"/>
        </w:rPr>
        <w:t>F</w:t>
      </w:r>
      <w:r w:rsidRPr="00B86D62">
        <w:rPr>
          <w:rFonts w:ascii="Times New Roman" w:hAnsi="Times New Roman" w:cs="Times New Roman"/>
          <w:sz w:val="28"/>
          <w:szCs w:val="28"/>
          <w:lang w:val="en-US"/>
        </w:rPr>
        <w:t>oursquare</w:t>
      </w:r>
      <w:r w:rsidRPr="00B86D62">
        <w:rPr>
          <w:rFonts w:ascii="Times New Roman" w:hAnsi="Times New Roman" w:cs="Times New Roman"/>
          <w:sz w:val="28"/>
          <w:szCs w:val="28"/>
        </w:rPr>
        <w:t xml:space="preserve">, </w:t>
      </w:r>
      <w:r w:rsidRPr="00B86D62">
        <w:rPr>
          <w:rFonts w:ascii="Times New Roman" w:hAnsi="Times New Roman" w:cs="Times New Roman"/>
          <w:sz w:val="28"/>
          <w:szCs w:val="28"/>
          <w:lang w:val="en-US"/>
        </w:rPr>
        <w:t>Facebook</w:t>
      </w:r>
      <w:r w:rsidRPr="00B86D62">
        <w:rPr>
          <w:rFonts w:ascii="Times New Roman" w:hAnsi="Times New Roman" w:cs="Times New Roman"/>
          <w:sz w:val="28"/>
          <w:szCs w:val="28"/>
        </w:rPr>
        <w:t xml:space="preserve">,  </w:t>
      </w:r>
      <w:r w:rsidRPr="00B86D62">
        <w:rPr>
          <w:rFonts w:ascii="Times New Roman" w:hAnsi="Times New Roman" w:cs="Times New Roman"/>
          <w:sz w:val="28"/>
          <w:szCs w:val="28"/>
          <w:lang w:val="en-US"/>
        </w:rPr>
        <w:t>Instagram</w:t>
      </w:r>
      <w:r w:rsidR="00727601" w:rsidRPr="00727601">
        <w:rPr>
          <w:rFonts w:ascii="Times New Roman" w:hAnsi="Times New Roman" w:cs="Times New Roman"/>
          <w:sz w:val="28"/>
          <w:szCs w:val="28"/>
        </w:rPr>
        <w:t>)</w:t>
      </w:r>
    </w:p>
    <w:p w14:paraId="26FE1EB9" w14:textId="77777777" w:rsidR="008E180C" w:rsidRPr="00B86D62" w:rsidRDefault="008E180C" w:rsidP="00367CAD">
      <w:pPr>
        <w:spacing w:after="0" w:line="360" w:lineRule="auto"/>
        <w:ind w:firstLine="707"/>
        <w:jc w:val="both"/>
        <w:rPr>
          <w:rFonts w:ascii="Times New Roman" w:hAnsi="Times New Roman" w:cs="Times New Roman"/>
          <w:sz w:val="28"/>
          <w:szCs w:val="28"/>
        </w:rPr>
      </w:pPr>
    </w:p>
    <w:p w14:paraId="7DED5FB8" w14:textId="51E38E8C" w:rsidR="008E180C" w:rsidRPr="00B86D62" w:rsidRDefault="005C5C77" w:rsidP="00367C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E180C" w:rsidRPr="00B86D62">
        <w:rPr>
          <w:rFonts w:ascii="Times New Roman" w:hAnsi="Times New Roman" w:cs="Times New Roman"/>
          <w:sz w:val="28"/>
          <w:szCs w:val="28"/>
        </w:rPr>
        <w:t xml:space="preserve"> Методы визуализации </w:t>
      </w:r>
      <w:r w:rsidRPr="005C5C77">
        <w:rPr>
          <w:rFonts w:ascii="Times New Roman" w:hAnsi="Times New Roman" w:cs="Times New Roman"/>
          <w:sz w:val="28"/>
          <w:szCs w:val="28"/>
        </w:rPr>
        <w:t xml:space="preserve">музейно-туристической деятельности </w:t>
      </w:r>
      <w:r w:rsidR="008E180C" w:rsidRPr="00B86D62">
        <w:rPr>
          <w:rFonts w:ascii="Times New Roman" w:hAnsi="Times New Roman" w:cs="Times New Roman"/>
          <w:sz w:val="28"/>
          <w:szCs w:val="28"/>
        </w:rPr>
        <w:t>в информационном пространстве в непосредственной зоне влияния</w:t>
      </w:r>
    </w:p>
    <w:p w14:paraId="54AC36CA" w14:textId="4EA912B4" w:rsidR="008E180C" w:rsidRPr="00B86D62" w:rsidRDefault="008E180C" w:rsidP="00727601">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ab/>
        <w:t>Основная задача при визуализации в информационном пространстве непосредственной зоне влияния культурного объекта облегчить для туриста навигацию и п</w:t>
      </w:r>
      <w:r w:rsidR="00727601">
        <w:rPr>
          <w:rFonts w:ascii="Times New Roman" w:hAnsi="Times New Roman" w:cs="Times New Roman"/>
          <w:sz w:val="28"/>
          <w:szCs w:val="28"/>
        </w:rPr>
        <w:t>оиск интересующего его объекта.</w:t>
      </w:r>
      <w:r w:rsidR="00727601" w:rsidRPr="00727601">
        <w:rPr>
          <w:rFonts w:ascii="Times New Roman" w:hAnsi="Times New Roman" w:cs="Times New Roman"/>
          <w:sz w:val="28"/>
          <w:szCs w:val="28"/>
        </w:rPr>
        <w:t xml:space="preserve"> </w:t>
      </w:r>
      <w:r w:rsidRPr="00B86D62">
        <w:rPr>
          <w:rFonts w:ascii="Times New Roman" w:hAnsi="Times New Roman" w:cs="Times New Roman"/>
          <w:sz w:val="28"/>
          <w:szCs w:val="28"/>
        </w:rPr>
        <w:t>Для этого обычно используются онлайновые и оффлайновые  нави</w:t>
      </w:r>
      <w:r w:rsidR="005C5C77">
        <w:rPr>
          <w:rFonts w:ascii="Times New Roman" w:hAnsi="Times New Roman" w:cs="Times New Roman"/>
          <w:sz w:val="28"/>
          <w:szCs w:val="28"/>
        </w:rPr>
        <w:t>гационные программы, такие как</w:t>
      </w:r>
      <w:r w:rsidRPr="005C5C77">
        <w:rPr>
          <w:rFonts w:ascii="Times New Roman" w:hAnsi="Times New Roman" w:cs="Times New Roman"/>
          <w:sz w:val="28"/>
          <w:szCs w:val="28"/>
        </w:rPr>
        <w:t xml:space="preserve"> </w:t>
      </w:r>
      <w:r w:rsidRPr="00B86D62">
        <w:rPr>
          <w:rFonts w:ascii="Times New Roman" w:hAnsi="Times New Roman" w:cs="Times New Roman"/>
          <w:sz w:val="28"/>
          <w:szCs w:val="28"/>
          <w:lang w:val="en-US"/>
        </w:rPr>
        <w:t>Yandex</w:t>
      </w:r>
      <w:r w:rsidRPr="005C5C77">
        <w:rPr>
          <w:rFonts w:ascii="Times New Roman" w:hAnsi="Times New Roman" w:cs="Times New Roman"/>
          <w:sz w:val="28"/>
          <w:szCs w:val="28"/>
        </w:rPr>
        <w:t xml:space="preserve">- </w:t>
      </w:r>
      <w:r w:rsidRPr="00B86D62">
        <w:rPr>
          <w:rFonts w:ascii="Times New Roman" w:hAnsi="Times New Roman" w:cs="Times New Roman"/>
          <w:sz w:val="28"/>
          <w:szCs w:val="28"/>
        </w:rPr>
        <w:t>навигация</w:t>
      </w:r>
      <w:r w:rsidR="005C5C77">
        <w:rPr>
          <w:rFonts w:ascii="Times New Roman" w:hAnsi="Times New Roman" w:cs="Times New Roman"/>
          <w:sz w:val="28"/>
          <w:szCs w:val="28"/>
        </w:rPr>
        <w:t xml:space="preserve">, </w:t>
      </w:r>
      <w:r w:rsidRPr="00B86D62">
        <w:rPr>
          <w:rFonts w:ascii="Times New Roman" w:hAnsi="Times New Roman" w:cs="Times New Roman"/>
          <w:sz w:val="28"/>
          <w:szCs w:val="28"/>
          <w:lang w:val="en-US"/>
        </w:rPr>
        <w:t>Google</w:t>
      </w:r>
      <w:r w:rsidRPr="005C5C77">
        <w:rPr>
          <w:rFonts w:ascii="Times New Roman" w:hAnsi="Times New Roman" w:cs="Times New Roman"/>
          <w:sz w:val="28"/>
          <w:szCs w:val="28"/>
        </w:rPr>
        <w:t xml:space="preserve"> </w:t>
      </w:r>
      <w:r w:rsidRPr="00B86D62">
        <w:rPr>
          <w:rFonts w:ascii="Times New Roman" w:hAnsi="Times New Roman" w:cs="Times New Roman"/>
          <w:sz w:val="28"/>
          <w:szCs w:val="28"/>
          <w:lang w:val="en-US"/>
        </w:rPr>
        <w:t>map</w:t>
      </w:r>
      <w:r w:rsidR="005C5C77">
        <w:rPr>
          <w:rFonts w:ascii="Times New Roman" w:hAnsi="Times New Roman" w:cs="Times New Roman"/>
          <w:sz w:val="28"/>
          <w:szCs w:val="28"/>
        </w:rPr>
        <w:t xml:space="preserve">, </w:t>
      </w:r>
      <w:r w:rsidRPr="005C5C77">
        <w:rPr>
          <w:rFonts w:ascii="Times New Roman" w:hAnsi="Times New Roman" w:cs="Times New Roman"/>
          <w:sz w:val="28"/>
          <w:szCs w:val="28"/>
        </w:rPr>
        <w:t>2</w:t>
      </w:r>
      <w:r w:rsidRPr="00B86D62">
        <w:rPr>
          <w:rFonts w:ascii="Times New Roman" w:hAnsi="Times New Roman" w:cs="Times New Roman"/>
          <w:sz w:val="28"/>
          <w:szCs w:val="28"/>
          <w:lang w:val="en-US"/>
        </w:rPr>
        <w:t>gis</w:t>
      </w:r>
      <w:r w:rsidR="005C5C77">
        <w:rPr>
          <w:rFonts w:ascii="Times New Roman" w:hAnsi="Times New Roman" w:cs="Times New Roman"/>
          <w:sz w:val="28"/>
          <w:szCs w:val="28"/>
        </w:rPr>
        <w:t xml:space="preserve">, </w:t>
      </w:r>
      <w:r w:rsidRPr="00B86D62">
        <w:rPr>
          <w:rFonts w:ascii="Times New Roman" w:hAnsi="Times New Roman" w:cs="Times New Roman"/>
          <w:sz w:val="28"/>
          <w:szCs w:val="28"/>
          <w:lang w:val="en-US"/>
        </w:rPr>
        <w:t>sygic</w:t>
      </w:r>
      <w:r w:rsidR="005C5C77">
        <w:rPr>
          <w:rFonts w:ascii="Times New Roman" w:hAnsi="Times New Roman" w:cs="Times New Roman"/>
          <w:sz w:val="28"/>
          <w:szCs w:val="28"/>
        </w:rPr>
        <w:t>.</w:t>
      </w:r>
      <w:r w:rsidR="00727601">
        <w:rPr>
          <w:rFonts w:ascii="Times New Roman" w:hAnsi="Times New Roman" w:cs="Times New Roman"/>
          <w:sz w:val="28"/>
          <w:szCs w:val="28"/>
        </w:rPr>
        <w:t xml:space="preserve"> </w:t>
      </w:r>
      <w:r w:rsidRPr="00B86D62">
        <w:rPr>
          <w:rFonts w:ascii="Times New Roman" w:hAnsi="Times New Roman" w:cs="Times New Roman"/>
          <w:sz w:val="28"/>
          <w:szCs w:val="28"/>
        </w:rPr>
        <w:t xml:space="preserve">В данном случае, </w:t>
      </w:r>
      <w:r w:rsidR="00727601">
        <w:rPr>
          <w:rFonts w:ascii="Times New Roman" w:hAnsi="Times New Roman" w:cs="Times New Roman"/>
          <w:sz w:val="28"/>
          <w:szCs w:val="28"/>
        </w:rPr>
        <w:t>следует</w:t>
      </w:r>
      <w:r w:rsidRPr="00B86D62">
        <w:rPr>
          <w:rFonts w:ascii="Times New Roman" w:hAnsi="Times New Roman" w:cs="Times New Roman"/>
          <w:sz w:val="28"/>
          <w:szCs w:val="28"/>
        </w:rPr>
        <w:t xml:space="preserve"> убедиться в полноте и корректности информации об объекте. Проследить корректност</w:t>
      </w:r>
      <w:r w:rsidR="00727601">
        <w:rPr>
          <w:rFonts w:ascii="Times New Roman" w:hAnsi="Times New Roman" w:cs="Times New Roman"/>
          <w:sz w:val="28"/>
          <w:szCs w:val="28"/>
        </w:rPr>
        <w:t>ь размеенной</w:t>
      </w:r>
      <w:r w:rsidRPr="00B86D62">
        <w:rPr>
          <w:rFonts w:ascii="Times New Roman" w:hAnsi="Times New Roman" w:cs="Times New Roman"/>
          <w:sz w:val="28"/>
          <w:szCs w:val="28"/>
        </w:rPr>
        <w:t xml:space="preserve"> информации о маршрутах общественного транспорта. </w:t>
      </w:r>
      <w:r w:rsidR="00727601">
        <w:rPr>
          <w:rFonts w:ascii="Times New Roman" w:hAnsi="Times New Roman" w:cs="Times New Roman"/>
          <w:sz w:val="28"/>
          <w:szCs w:val="28"/>
        </w:rPr>
        <w:t>Немаловажно</w:t>
      </w:r>
      <w:r w:rsidRPr="00B86D62">
        <w:rPr>
          <w:rFonts w:ascii="Times New Roman" w:hAnsi="Times New Roman" w:cs="Times New Roman"/>
          <w:sz w:val="28"/>
          <w:szCs w:val="28"/>
        </w:rPr>
        <w:t xml:space="preserve"> обратить внимание на актуальность и корректность используемой в навигационных ресурсах фасадной фотографии объекта. Изображение объекта в </w:t>
      </w:r>
      <w:r w:rsidR="00727601">
        <w:rPr>
          <w:rFonts w:ascii="Times New Roman" w:hAnsi="Times New Roman" w:cs="Times New Roman"/>
          <w:sz w:val="28"/>
          <w:szCs w:val="28"/>
        </w:rPr>
        <w:t>информационном пространстве</w:t>
      </w:r>
      <w:r w:rsidRPr="00B86D62">
        <w:rPr>
          <w:rFonts w:ascii="Times New Roman" w:hAnsi="Times New Roman" w:cs="Times New Roman"/>
          <w:sz w:val="28"/>
          <w:szCs w:val="28"/>
        </w:rPr>
        <w:t xml:space="preserve"> на данном уровне должно совпадать с фактическим внешним видом.</w:t>
      </w:r>
    </w:p>
    <w:p w14:paraId="6DBEC456" w14:textId="77777777" w:rsidR="008E180C" w:rsidRPr="00B86D62" w:rsidRDefault="008E180C" w:rsidP="00367CAD">
      <w:pPr>
        <w:spacing w:after="0" w:line="360" w:lineRule="auto"/>
        <w:ind w:firstLine="707"/>
        <w:jc w:val="both"/>
        <w:rPr>
          <w:rFonts w:ascii="Times New Roman" w:hAnsi="Times New Roman" w:cs="Times New Roman"/>
          <w:sz w:val="28"/>
          <w:szCs w:val="28"/>
        </w:rPr>
      </w:pPr>
    </w:p>
    <w:p w14:paraId="4A7F1918" w14:textId="0371AF1D" w:rsidR="008E180C" w:rsidRPr="00B86D62" w:rsidRDefault="005C5C77" w:rsidP="00367C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E180C" w:rsidRPr="00B86D62">
        <w:rPr>
          <w:rFonts w:ascii="Times New Roman" w:hAnsi="Times New Roman" w:cs="Times New Roman"/>
          <w:sz w:val="28"/>
          <w:szCs w:val="28"/>
        </w:rPr>
        <w:t xml:space="preserve"> Методы визуализации в информационном пространстве на прилегающем к культурному объекту пространстве</w:t>
      </w:r>
    </w:p>
    <w:p w14:paraId="7493C376" w14:textId="7C6931DF" w:rsidR="008E180C" w:rsidRPr="00B86D62" w:rsidRDefault="008E180C" w:rsidP="00DF0F81">
      <w:pPr>
        <w:spacing w:after="0" w:line="360" w:lineRule="auto"/>
        <w:ind w:firstLine="707"/>
        <w:jc w:val="both"/>
        <w:rPr>
          <w:rStyle w:val="af"/>
          <w:rFonts w:ascii="Times New Roman" w:hAnsi="Times New Roman" w:cs="Times New Roman"/>
          <w:b w:val="0"/>
          <w:bCs w:val="0"/>
          <w:sz w:val="28"/>
          <w:szCs w:val="28"/>
        </w:rPr>
      </w:pPr>
      <w:r w:rsidRPr="00B86D62">
        <w:rPr>
          <w:rFonts w:ascii="Times New Roman" w:hAnsi="Times New Roman" w:cs="Times New Roman"/>
          <w:sz w:val="28"/>
          <w:szCs w:val="28"/>
        </w:rPr>
        <w:tab/>
        <w:t xml:space="preserve">Основная задача при визуализации в информационном пространстве на прилегающей к культурному объекту территории привлечь внимание, что бы турист случайно не прошел мимо и </w:t>
      </w:r>
      <w:r w:rsidR="00727601">
        <w:rPr>
          <w:rFonts w:ascii="Times New Roman" w:hAnsi="Times New Roman" w:cs="Times New Roman"/>
          <w:sz w:val="28"/>
          <w:szCs w:val="28"/>
        </w:rPr>
        <w:t xml:space="preserve">еще сильнее заинтересовать его. </w:t>
      </w:r>
      <w:r w:rsidRPr="00B86D62">
        <w:rPr>
          <w:rFonts w:ascii="Times New Roman" w:hAnsi="Times New Roman" w:cs="Times New Roman"/>
          <w:sz w:val="28"/>
          <w:szCs w:val="28"/>
        </w:rPr>
        <w:t>Для этого можно использовать интер</w:t>
      </w:r>
      <w:r w:rsidR="005C5C77">
        <w:rPr>
          <w:rFonts w:ascii="Times New Roman" w:hAnsi="Times New Roman" w:cs="Times New Roman"/>
          <w:sz w:val="28"/>
          <w:szCs w:val="28"/>
        </w:rPr>
        <w:t xml:space="preserve">нет сервисы с таргетированными </w:t>
      </w:r>
      <w:r w:rsidRPr="00B86D62">
        <w:rPr>
          <w:rFonts w:ascii="Times New Roman" w:hAnsi="Times New Roman" w:cs="Times New Roman"/>
          <w:sz w:val="28"/>
          <w:szCs w:val="28"/>
        </w:rPr>
        <w:t>по географическому положению уведомлениями и напоминаниями</w:t>
      </w:r>
      <w:r w:rsidR="005C5C77" w:rsidRPr="005C5C77">
        <w:rPr>
          <w:rFonts w:ascii="Times New Roman" w:hAnsi="Times New Roman" w:cs="Times New Roman"/>
          <w:sz w:val="28"/>
          <w:szCs w:val="28"/>
        </w:rPr>
        <w:t xml:space="preserve"> (Например, приложение Foursquare, Swam)</w:t>
      </w:r>
      <w:r w:rsidRPr="00B86D62">
        <w:rPr>
          <w:rFonts w:ascii="Times New Roman" w:hAnsi="Times New Roman" w:cs="Times New Roman"/>
          <w:sz w:val="28"/>
          <w:szCs w:val="28"/>
        </w:rPr>
        <w:t>, когда турист автоматически получает информацию, находясь в непосредственной близости от объекта.</w:t>
      </w:r>
      <w:r w:rsidRPr="00B86D62">
        <w:rPr>
          <w:rFonts w:ascii="Times New Roman" w:hAnsi="Times New Roman" w:cs="Times New Roman"/>
          <w:sz w:val="28"/>
          <w:szCs w:val="28"/>
        </w:rPr>
        <w:tab/>
      </w:r>
      <w:r w:rsidR="00727601">
        <w:rPr>
          <w:rFonts w:ascii="Times New Roman" w:hAnsi="Times New Roman" w:cs="Times New Roman"/>
          <w:sz w:val="28"/>
          <w:szCs w:val="28"/>
        </w:rPr>
        <w:t xml:space="preserve">В приложении </w:t>
      </w:r>
      <w:r w:rsidRPr="00B86D62">
        <w:rPr>
          <w:rFonts w:ascii="Times New Roman" w:hAnsi="Times New Roman" w:cs="Times New Roman"/>
          <w:sz w:val="28"/>
          <w:szCs w:val="28"/>
        </w:rPr>
        <w:t>сделать акцент на индивидуальное спец</w:t>
      </w:r>
      <w:r w:rsidR="00727601">
        <w:rPr>
          <w:rFonts w:ascii="Times New Roman" w:hAnsi="Times New Roman" w:cs="Times New Roman"/>
          <w:sz w:val="28"/>
          <w:szCs w:val="28"/>
        </w:rPr>
        <w:t>предложение (возможно с использованием данных таргетгрупп), скидку или акцию, а также у</w:t>
      </w:r>
      <w:r w:rsidRPr="00B86D62">
        <w:rPr>
          <w:rFonts w:ascii="Times New Roman" w:hAnsi="Times New Roman" w:cs="Times New Roman"/>
          <w:sz w:val="28"/>
          <w:szCs w:val="28"/>
        </w:rPr>
        <w:t xml:space="preserve">ведомить о проходящем мероприятии, концерте и выставке. Так же в данном сценарии, </w:t>
      </w:r>
      <w:r w:rsidR="00727601">
        <w:rPr>
          <w:rFonts w:ascii="Times New Roman" w:hAnsi="Times New Roman" w:cs="Times New Roman"/>
          <w:sz w:val="28"/>
          <w:szCs w:val="28"/>
        </w:rPr>
        <w:t>необходимо</w:t>
      </w:r>
      <w:r w:rsidRPr="00B86D62">
        <w:rPr>
          <w:rFonts w:ascii="Times New Roman" w:hAnsi="Times New Roman" w:cs="Times New Roman"/>
          <w:sz w:val="28"/>
          <w:szCs w:val="28"/>
        </w:rPr>
        <w:t xml:space="preserve"> иметь хорошую подборку фотографи</w:t>
      </w:r>
      <w:r w:rsidR="00727601">
        <w:rPr>
          <w:rFonts w:ascii="Times New Roman" w:hAnsi="Times New Roman" w:cs="Times New Roman"/>
          <w:sz w:val="28"/>
          <w:szCs w:val="28"/>
        </w:rPr>
        <w:t>й</w:t>
      </w:r>
      <w:r w:rsidRPr="00B86D62">
        <w:rPr>
          <w:rFonts w:ascii="Times New Roman" w:hAnsi="Times New Roman" w:cs="Times New Roman"/>
          <w:sz w:val="28"/>
          <w:szCs w:val="28"/>
        </w:rPr>
        <w:t xml:space="preserve"> культурного объекта с привязкой по геотегу в таких сервисах, как </w:t>
      </w:r>
      <w:r w:rsidRPr="00B86D62">
        <w:rPr>
          <w:rFonts w:ascii="Times New Roman" w:hAnsi="Times New Roman" w:cs="Times New Roman"/>
          <w:sz w:val="28"/>
          <w:szCs w:val="28"/>
          <w:lang w:val="en-US"/>
        </w:rPr>
        <w:t>Instagram</w:t>
      </w:r>
      <w:r w:rsidRPr="00B86D62">
        <w:rPr>
          <w:rFonts w:ascii="Times New Roman" w:hAnsi="Times New Roman" w:cs="Times New Roman"/>
          <w:sz w:val="28"/>
          <w:szCs w:val="28"/>
        </w:rPr>
        <w:t xml:space="preserve">. Оказавшись в выбранной локации и попытавшись поставить географическую метку, турист неизбежно увидит </w:t>
      </w:r>
      <w:r w:rsidR="00DF0F81">
        <w:rPr>
          <w:rFonts w:ascii="Times New Roman" w:hAnsi="Times New Roman" w:cs="Times New Roman"/>
          <w:sz w:val="28"/>
          <w:szCs w:val="28"/>
        </w:rPr>
        <w:t>существующий визуальный ряд локации, обратит внимание на качественные фотографии. Р</w:t>
      </w:r>
      <w:r w:rsidRPr="00B86D62">
        <w:rPr>
          <w:rFonts w:ascii="Times New Roman" w:hAnsi="Times New Roman" w:cs="Times New Roman"/>
          <w:sz w:val="28"/>
          <w:szCs w:val="28"/>
        </w:rPr>
        <w:t>азнообразный и интриг</w:t>
      </w:r>
      <w:r w:rsidR="00DF0F81">
        <w:rPr>
          <w:rFonts w:ascii="Times New Roman" w:hAnsi="Times New Roman" w:cs="Times New Roman"/>
          <w:sz w:val="28"/>
          <w:szCs w:val="28"/>
        </w:rPr>
        <w:t xml:space="preserve">ующий видеоряд </w:t>
      </w:r>
      <w:r w:rsidRPr="00B86D62">
        <w:rPr>
          <w:rFonts w:ascii="Times New Roman" w:hAnsi="Times New Roman" w:cs="Times New Roman"/>
          <w:sz w:val="28"/>
          <w:szCs w:val="28"/>
        </w:rPr>
        <w:t>подтолкнет туриста к</w:t>
      </w:r>
      <w:r w:rsidR="00727601">
        <w:rPr>
          <w:rFonts w:ascii="Times New Roman" w:hAnsi="Times New Roman" w:cs="Times New Roman"/>
          <w:sz w:val="28"/>
          <w:szCs w:val="28"/>
        </w:rPr>
        <w:t xml:space="preserve"> посещению </w:t>
      </w:r>
      <w:r w:rsidR="00DF0F81">
        <w:rPr>
          <w:rFonts w:ascii="Times New Roman" w:hAnsi="Times New Roman" w:cs="Times New Roman"/>
          <w:sz w:val="28"/>
          <w:szCs w:val="28"/>
        </w:rPr>
        <w:t>достопримечательности и подскажет ему хорошие ракурсы для собственных снимков</w:t>
      </w:r>
      <w:r w:rsidR="00727601">
        <w:rPr>
          <w:rFonts w:ascii="Times New Roman" w:hAnsi="Times New Roman" w:cs="Times New Roman"/>
          <w:sz w:val="28"/>
          <w:szCs w:val="28"/>
        </w:rPr>
        <w:t>.</w:t>
      </w:r>
      <w:r w:rsidR="00727601" w:rsidRPr="00727601">
        <w:t xml:space="preserve"> </w:t>
      </w:r>
      <w:r w:rsidR="00DF0F81">
        <w:rPr>
          <w:rFonts w:ascii="Times New Roman" w:hAnsi="Times New Roman" w:cs="Times New Roman"/>
          <w:sz w:val="28"/>
          <w:szCs w:val="28"/>
        </w:rPr>
        <w:t>Кроме этого, в</w:t>
      </w:r>
      <w:r w:rsidR="00727601">
        <w:rPr>
          <w:rFonts w:ascii="Times New Roman" w:hAnsi="Times New Roman" w:cs="Times New Roman"/>
          <w:sz w:val="28"/>
          <w:szCs w:val="28"/>
        </w:rPr>
        <w:t xml:space="preserve"> </w:t>
      </w:r>
      <w:r w:rsidR="00727601" w:rsidRPr="00727601">
        <w:rPr>
          <w:rFonts w:ascii="Times New Roman" w:hAnsi="Times New Roman" w:cs="Times New Roman"/>
          <w:sz w:val="28"/>
          <w:szCs w:val="28"/>
        </w:rPr>
        <w:t>информационном пространстве на прилегающем к культурному объекту пространстве</w:t>
      </w:r>
      <w:r w:rsidR="00727601">
        <w:rPr>
          <w:rFonts w:ascii="Times New Roman" w:hAnsi="Times New Roman" w:cs="Times New Roman"/>
          <w:sz w:val="28"/>
          <w:szCs w:val="28"/>
        </w:rPr>
        <w:t xml:space="preserve"> можно </w:t>
      </w:r>
      <w:r w:rsidRPr="00B86D62">
        <w:rPr>
          <w:rFonts w:ascii="Times New Roman" w:hAnsi="Times New Roman" w:cs="Times New Roman"/>
          <w:sz w:val="28"/>
          <w:szCs w:val="28"/>
        </w:rPr>
        <w:t>использовать возможности систем дополненной или ра</w:t>
      </w:r>
      <w:r w:rsidR="005C4FB2">
        <w:rPr>
          <w:rFonts w:ascii="Times New Roman" w:hAnsi="Times New Roman" w:cs="Times New Roman"/>
          <w:sz w:val="28"/>
          <w:szCs w:val="28"/>
        </w:rPr>
        <w:t>сширенной реальности, такие как</w:t>
      </w:r>
      <w:r w:rsidRPr="00B86D62">
        <w:rPr>
          <w:rFonts w:ascii="Times New Roman" w:hAnsi="Times New Roman" w:cs="Times New Roman"/>
          <w:sz w:val="28"/>
          <w:szCs w:val="28"/>
        </w:rPr>
        <w:t xml:space="preserve"> </w:t>
      </w:r>
      <w:r w:rsidRPr="00B86D62">
        <w:rPr>
          <w:rStyle w:val="af"/>
          <w:rFonts w:ascii="Times New Roman" w:hAnsi="Times New Roman" w:cs="Times New Roman"/>
          <w:b w:val="0"/>
          <w:color w:val="333333"/>
          <w:sz w:val="28"/>
          <w:szCs w:val="28"/>
          <w:bdr w:val="none" w:sz="0" w:space="0" w:color="auto" w:frame="1"/>
          <w:shd w:val="clear" w:color="auto" w:fill="FEFEFE"/>
        </w:rPr>
        <w:t>Layar, Acrossair</w:t>
      </w:r>
    </w:p>
    <w:p w14:paraId="63BE8C36" w14:textId="77777777" w:rsidR="008E180C" w:rsidRPr="00B86D62" w:rsidRDefault="008E180C" w:rsidP="00367CAD">
      <w:pPr>
        <w:spacing w:after="0" w:line="360" w:lineRule="auto"/>
        <w:jc w:val="both"/>
        <w:rPr>
          <w:rFonts w:ascii="Times New Roman" w:hAnsi="Times New Roman" w:cs="Times New Roman"/>
          <w:sz w:val="28"/>
          <w:szCs w:val="28"/>
        </w:rPr>
      </w:pPr>
    </w:p>
    <w:p w14:paraId="2015E7AF" w14:textId="203A63AB" w:rsidR="008E180C" w:rsidRPr="00B86D62" w:rsidRDefault="005C5C77" w:rsidP="00367CAD">
      <w:pPr>
        <w:spacing w:line="360" w:lineRule="auto"/>
        <w:ind w:firstLine="709"/>
        <w:jc w:val="both"/>
        <w:rPr>
          <w:rFonts w:ascii="Times New Roman" w:hAnsi="Times New Roman" w:cs="Times New Roman"/>
          <w:sz w:val="28"/>
          <w:szCs w:val="28"/>
        </w:rPr>
      </w:pPr>
      <w:r w:rsidRPr="005C5C77">
        <w:rPr>
          <w:rFonts w:ascii="Times New Roman" w:hAnsi="Times New Roman" w:cs="Times New Roman"/>
          <w:sz w:val="28"/>
          <w:szCs w:val="28"/>
        </w:rPr>
        <w:t>2</w:t>
      </w:r>
      <w:r>
        <w:rPr>
          <w:rFonts w:ascii="Times New Roman" w:hAnsi="Times New Roman" w:cs="Times New Roman"/>
          <w:sz w:val="28"/>
          <w:szCs w:val="28"/>
        </w:rPr>
        <w:t>.5.</w:t>
      </w:r>
      <w:r w:rsidR="008E180C" w:rsidRPr="00B86D62">
        <w:rPr>
          <w:rFonts w:ascii="Times New Roman" w:hAnsi="Times New Roman" w:cs="Times New Roman"/>
          <w:sz w:val="28"/>
          <w:szCs w:val="28"/>
        </w:rPr>
        <w:t xml:space="preserve"> Методы визуализации в информационном пространстве непосредственно на территории культурного объекта</w:t>
      </w:r>
    </w:p>
    <w:p w14:paraId="08D19185" w14:textId="11489D79" w:rsidR="008E180C" w:rsidRPr="00B86D62" w:rsidRDefault="008E180C" w:rsidP="00A3781E">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ab/>
        <w:t>Основная задача визуализации в информационном пространстве непосредственно на территории культурного объекта - вызвать у туриста яркое впечатление, побудить его поделиться своим впечатлением с друзьями, запланировать новый визит.</w:t>
      </w:r>
      <w:r w:rsidR="00DF0F81">
        <w:rPr>
          <w:rFonts w:ascii="Times New Roman" w:hAnsi="Times New Roman" w:cs="Times New Roman"/>
          <w:sz w:val="28"/>
          <w:szCs w:val="28"/>
        </w:rPr>
        <w:t xml:space="preserve"> При нынешнем развитии технологий, необходимым условием</w:t>
      </w:r>
      <w:r w:rsidRPr="00B86D62">
        <w:rPr>
          <w:rFonts w:ascii="Times New Roman" w:hAnsi="Times New Roman" w:cs="Times New Roman"/>
          <w:sz w:val="28"/>
          <w:szCs w:val="28"/>
        </w:rPr>
        <w:t xml:space="preserve"> для </w:t>
      </w:r>
      <w:r w:rsidR="00DF0F81">
        <w:rPr>
          <w:rFonts w:ascii="Times New Roman" w:hAnsi="Times New Roman" w:cs="Times New Roman"/>
          <w:sz w:val="28"/>
          <w:szCs w:val="28"/>
        </w:rPr>
        <w:t>включения</w:t>
      </w:r>
      <w:r w:rsidRPr="00B86D62">
        <w:rPr>
          <w:rFonts w:ascii="Times New Roman" w:hAnsi="Times New Roman" w:cs="Times New Roman"/>
          <w:sz w:val="28"/>
          <w:szCs w:val="28"/>
        </w:rPr>
        <w:t xml:space="preserve"> туристов </w:t>
      </w:r>
      <w:r w:rsidR="00DF0F81">
        <w:rPr>
          <w:rFonts w:ascii="Times New Roman" w:hAnsi="Times New Roman" w:cs="Times New Roman"/>
          <w:sz w:val="28"/>
          <w:szCs w:val="28"/>
        </w:rPr>
        <w:t xml:space="preserve">в локальное информационное пространство </w:t>
      </w:r>
      <w:r w:rsidRPr="00B86D62">
        <w:rPr>
          <w:rFonts w:ascii="Times New Roman" w:hAnsi="Times New Roman" w:cs="Times New Roman"/>
          <w:sz w:val="28"/>
          <w:szCs w:val="28"/>
        </w:rPr>
        <w:t xml:space="preserve">на </w:t>
      </w:r>
      <w:r w:rsidR="00DF0F81">
        <w:rPr>
          <w:rFonts w:ascii="Times New Roman" w:hAnsi="Times New Roman" w:cs="Times New Roman"/>
          <w:sz w:val="28"/>
          <w:szCs w:val="28"/>
        </w:rPr>
        <w:t>территории культурного объекта является</w:t>
      </w:r>
      <w:r w:rsidRPr="00B86D62">
        <w:rPr>
          <w:rFonts w:ascii="Times New Roman" w:hAnsi="Times New Roman" w:cs="Times New Roman"/>
          <w:sz w:val="28"/>
          <w:szCs w:val="28"/>
        </w:rPr>
        <w:t xml:space="preserve"> предоставление возможности </w:t>
      </w:r>
      <w:r w:rsidR="00DF0F81">
        <w:rPr>
          <w:rFonts w:ascii="Times New Roman" w:hAnsi="Times New Roman" w:cs="Times New Roman"/>
          <w:sz w:val="28"/>
          <w:szCs w:val="28"/>
        </w:rPr>
        <w:t>выхода в интернет, реализуемое</w:t>
      </w:r>
      <w:r w:rsidRPr="00B86D62">
        <w:rPr>
          <w:rFonts w:ascii="Times New Roman" w:hAnsi="Times New Roman" w:cs="Times New Roman"/>
          <w:sz w:val="28"/>
          <w:szCs w:val="28"/>
        </w:rPr>
        <w:t xml:space="preserve"> </w:t>
      </w:r>
      <w:r w:rsidR="00DF0F81">
        <w:rPr>
          <w:rFonts w:ascii="Times New Roman" w:hAnsi="Times New Roman" w:cs="Times New Roman"/>
          <w:sz w:val="28"/>
          <w:szCs w:val="28"/>
        </w:rPr>
        <w:t>установкой</w:t>
      </w:r>
      <w:r w:rsidRPr="00B86D62">
        <w:rPr>
          <w:rFonts w:ascii="Times New Roman" w:hAnsi="Times New Roman" w:cs="Times New Roman"/>
          <w:sz w:val="28"/>
          <w:szCs w:val="28"/>
        </w:rPr>
        <w:t xml:space="preserve"> </w:t>
      </w:r>
      <w:r w:rsidR="00DF0F81">
        <w:rPr>
          <w:rFonts w:ascii="Times New Roman" w:hAnsi="Times New Roman" w:cs="Times New Roman"/>
          <w:sz w:val="28"/>
          <w:szCs w:val="28"/>
          <w:lang w:val="en-US"/>
        </w:rPr>
        <w:t>Wi</w:t>
      </w:r>
      <w:r w:rsidR="00DF0F81" w:rsidRPr="00DF0F81">
        <w:rPr>
          <w:rFonts w:ascii="Times New Roman" w:hAnsi="Times New Roman" w:cs="Times New Roman"/>
          <w:sz w:val="28"/>
          <w:szCs w:val="28"/>
        </w:rPr>
        <w:t>-</w:t>
      </w:r>
      <w:r w:rsidR="00DF0F81">
        <w:rPr>
          <w:rFonts w:ascii="Times New Roman" w:hAnsi="Times New Roman" w:cs="Times New Roman"/>
          <w:sz w:val="28"/>
          <w:szCs w:val="28"/>
          <w:lang w:val="en-US"/>
        </w:rPr>
        <w:t>Fi</w:t>
      </w:r>
      <w:r w:rsidR="00DF0F81" w:rsidRPr="00DF0F81">
        <w:rPr>
          <w:rFonts w:ascii="Times New Roman" w:hAnsi="Times New Roman" w:cs="Times New Roman"/>
          <w:sz w:val="28"/>
          <w:szCs w:val="28"/>
        </w:rPr>
        <w:t>-</w:t>
      </w:r>
      <w:r w:rsidRPr="00B86D62">
        <w:rPr>
          <w:rFonts w:ascii="Times New Roman" w:hAnsi="Times New Roman" w:cs="Times New Roman"/>
          <w:sz w:val="28"/>
          <w:szCs w:val="28"/>
        </w:rPr>
        <w:t>спото</w:t>
      </w:r>
      <w:r w:rsidR="00DF0F81">
        <w:rPr>
          <w:rFonts w:ascii="Times New Roman" w:hAnsi="Times New Roman" w:cs="Times New Roman"/>
          <w:sz w:val="28"/>
          <w:szCs w:val="28"/>
        </w:rPr>
        <w:t>в с открытым доступом</w:t>
      </w:r>
      <w:r w:rsidRPr="00B86D62">
        <w:rPr>
          <w:rFonts w:ascii="Times New Roman" w:hAnsi="Times New Roman" w:cs="Times New Roman"/>
          <w:sz w:val="28"/>
          <w:szCs w:val="28"/>
        </w:rPr>
        <w:t>. Без этого условия, практически невозможно задействовать потенциал информационного пространства для продвижения и визуализации культурного объекта.</w:t>
      </w:r>
      <w:r w:rsidR="00DF0F81">
        <w:rPr>
          <w:rFonts w:ascii="Times New Roman" w:hAnsi="Times New Roman" w:cs="Times New Roman"/>
          <w:sz w:val="28"/>
          <w:szCs w:val="28"/>
        </w:rPr>
        <w:t xml:space="preserve"> </w:t>
      </w:r>
      <w:r w:rsidR="00E05333">
        <w:rPr>
          <w:rFonts w:ascii="Times New Roman" w:hAnsi="Times New Roman" w:cs="Times New Roman"/>
          <w:sz w:val="28"/>
          <w:szCs w:val="28"/>
        </w:rPr>
        <w:t xml:space="preserve">В роли медиаторов получения информации о культурном объекте все чаще выступают гаджеты самих туристов. </w:t>
      </w:r>
      <w:r w:rsidR="005C4FB2">
        <w:rPr>
          <w:rFonts w:ascii="Times New Roman" w:hAnsi="Times New Roman" w:cs="Times New Roman"/>
          <w:sz w:val="28"/>
          <w:szCs w:val="28"/>
        </w:rPr>
        <w:t>Е</w:t>
      </w:r>
      <w:r w:rsidR="00E05333">
        <w:rPr>
          <w:rFonts w:ascii="Times New Roman" w:hAnsi="Times New Roman" w:cs="Times New Roman"/>
          <w:sz w:val="28"/>
          <w:szCs w:val="28"/>
        </w:rPr>
        <w:t>жегодно разрабатываются десятки новых приложений, позволяющих создавать виртуальные презентации культурных объектов</w:t>
      </w:r>
      <w:r w:rsidR="005C4FB2">
        <w:rPr>
          <w:rFonts w:ascii="Times New Roman" w:hAnsi="Times New Roman" w:cs="Times New Roman"/>
          <w:sz w:val="28"/>
          <w:szCs w:val="28"/>
        </w:rPr>
        <w:t xml:space="preserve"> на базовых общедоступных платформах</w:t>
      </w:r>
      <w:r w:rsidR="00A3781E">
        <w:rPr>
          <w:rFonts w:ascii="Times New Roman" w:hAnsi="Times New Roman" w:cs="Times New Roman"/>
          <w:sz w:val="28"/>
          <w:szCs w:val="28"/>
        </w:rPr>
        <w:t xml:space="preserve"> (например,</w:t>
      </w:r>
      <w:r w:rsidR="00A3781E" w:rsidRPr="00A3781E">
        <w:rPr>
          <w:rFonts w:ascii="Times New Roman" w:hAnsi="Times New Roman" w:cs="Times New Roman"/>
          <w:sz w:val="28"/>
          <w:szCs w:val="28"/>
        </w:rPr>
        <w:t xml:space="preserve"> </w:t>
      </w:r>
      <w:r w:rsidR="00A3781E">
        <w:rPr>
          <w:rFonts w:ascii="Times New Roman" w:hAnsi="Times New Roman" w:cs="Times New Roman"/>
          <w:sz w:val="28"/>
          <w:szCs w:val="28"/>
        </w:rPr>
        <w:t xml:space="preserve">Маугри, </w:t>
      </w:r>
      <w:r w:rsidR="00A3781E">
        <w:rPr>
          <w:rFonts w:ascii="Times New Roman" w:hAnsi="Times New Roman" w:cs="Times New Roman"/>
          <w:sz w:val="28"/>
          <w:szCs w:val="28"/>
          <w:lang w:val="en-US"/>
        </w:rPr>
        <w:t>Smart</w:t>
      </w:r>
      <w:r w:rsidR="00A3781E" w:rsidRPr="00A3781E">
        <w:rPr>
          <w:rFonts w:ascii="Times New Roman" w:hAnsi="Times New Roman" w:cs="Times New Roman"/>
          <w:sz w:val="28"/>
          <w:szCs w:val="28"/>
        </w:rPr>
        <w:t xml:space="preserve"> </w:t>
      </w:r>
      <w:r w:rsidR="00A3781E">
        <w:rPr>
          <w:rFonts w:ascii="Times New Roman" w:hAnsi="Times New Roman" w:cs="Times New Roman"/>
          <w:sz w:val="28"/>
          <w:szCs w:val="28"/>
          <w:lang w:val="en-US"/>
        </w:rPr>
        <w:t>Museum</w:t>
      </w:r>
      <w:r w:rsidR="00A3781E" w:rsidRPr="00A3781E">
        <w:rPr>
          <w:rFonts w:ascii="Times New Roman" w:hAnsi="Times New Roman" w:cs="Times New Roman"/>
          <w:sz w:val="28"/>
          <w:szCs w:val="28"/>
        </w:rPr>
        <w:t>)</w:t>
      </w:r>
      <w:r w:rsidR="00A3781E">
        <w:rPr>
          <w:rFonts w:ascii="Times New Roman" w:hAnsi="Times New Roman" w:cs="Times New Roman"/>
          <w:sz w:val="28"/>
          <w:szCs w:val="28"/>
        </w:rPr>
        <w:t xml:space="preserve">, </w:t>
      </w:r>
      <w:r w:rsidRPr="00B86D62">
        <w:rPr>
          <w:rFonts w:ascii="Times New Roman" w:hAnsi="Times New Roman" w:cs="Times New Roman"/>
          <w:sz w:val="28"/>
          <w:szCs w:val="28"/>
        </w:rPr>
        <w:t xml:space="preserve">Вовлеченность туриста в локальное информационное пространство можно увеличить с помощью </w:t>
      </w:r>
      <w:r w:rsidR="00A3781E">
        <w:rPr>
          <w:rFonts w:ascii="Times New Roman" w:hAnsi="Times New Roman" w:cs="Times New Roman"/>
          <w:sz w:val="28"/>
          <w:szCs w:val="28"/>
        </w:rPr>
        <w:t xml:space="preserve">установки </w:t>
      </w:r>
      <w:r w:rsidRPr="00B86D62">
        <w:rPr>
          <w:rFonts w:ascii="Times New Roman" w:hAnsi="Times New Roman" w:cs="Times New Roman"/>
          <w:sz w:val="28"/>
          <w:szCs w:val="28"/>
        </w:rPr>
        <w:t>различных устройств с обратной связью. Например, с помощью фотобудок и информационных киосков, размещающих фотографию туриста в социальных сетях и рассылающих</w:t>
      </w:r>
      <w:r w:rsidR="007C4B45" w:rsidRPr="00B86D62">
        <w:rPr>
          <w:rFonts w:ascii="Times New Roman" w:hAnsi="Times New Roman" w:cs="Times New Roman"/>
          <w:sz w:val="28"/>
          <w:szCs w:val="28"/>
        </w:rPr>
        <w:t xml:space="preserve"> </w:t>
      </w:r>
      <w:r w:rsidRPr="00B86D62">
        <w:rPr>
          <w:rFonts w:ascii="Times New Roman" w:hAnsi="Times New Roman" w:cs="Times New Roman"/>
          <w:sz w:val="28"/>
          <w:szCs w:val="28"/>
        </w:rPr>
        <w:t>электронные брендированные коллажи и открытки по указанным туристом электронным адресам. Этот подход, не только повышает интерес и вовлеченность конкретного туриста, но и вовлекает его друзей, получающих его послание, а также помогает собирать базу данных лояльных посетителей и анализировать восприятие музейной экспозиции гостями.</w:t>
      </w:r>
      <w:r w:rsidR="00A3781E">
        <w:rPr>
          <w:rFonts w:ascii="Times New Roman" w:hAnsi="Times New Roman" w:cs="Times New Roman"/>
          <w:sz w:val="28"/>
          <w:szCs w:val="28"/>
        </w:rPr>
        <w:t xml:space="preserve"> </w:t>
      </w:r>
      <w:r w:rsidRPr="00B86D62">
        <w:rPr>
          <w:rFonts w:ascii="Times New Roman" w:hAnsi="Times New Roman" w:cs="Times New Roman"/>
          <w:sz w:val="28"/>
          <w:szCs w:val="28"/>
        </w:rPr>
        <w:t xml:space="preserve">Например, в Тульском государственном музее оружия информационный киоск предлагает ответить на несколько вопросов по экспозиции и, напоследок, сделать фотографию в выбранном образе.  и </w:t>
      </w:r>
      <w:r w:rsidR="00A3781E">
        <w:rPr>
          <w:rFonts w:ascii="Times New Roman" w:hAnsi="Times New Roman" w:cs="Times New Roman"/>
          <w:sz w:val="28"/>
          <w:szCs w:val="28"/>
        </w:rPr>
        <w:t>отправить по внесенному адресу</w:t>
      </w:r>
      <w:r w:rsidRPr="00B86D62">
        <w:rPr>
          <w:rFonts w:ascii="Times New Roman" w:hAnsi="Times New Roman" w:cs="Times New Roman"/>
          <w:sz w:val="28"/>
          <w:szCs w:val="28"/>
        </w:rPr>
        <w:t>.</w:t>
      </w:r>
    </w:p>
    <w:p w14:paraId="6AC84F50" w14:textId="3E4C5216" w:rsidR="008E180C" w:rsidRPr="00B86D62" w:rsidRDefault="008E180C" w:rsidP="00367CAD">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 xml:space="preserve">Хорошим </w:t>
      </w:r>
      <w:r w:rsidR="00A3781E">
        <w:rPr>
          <w:rFonts w:ascii="Times New Roman" w:hAnsi="Times New Roman" w:cs="Times New Roman"/>
          <w:sz w:val="28"/>
          <w:szCs w:val="28"/>
        </w:rPr>
        <w:t xml:space="preserve">стимулом к </w:t>
      </w:r>
      <w:r w:rsidR="00F86B58">
        <w:rPr>
          <w:rFonts w:ascii="Times New Roman" w:hAnsi="Times New Roman" w:cs="Times New Roman"/>
          <w:sz w:val="28"/>
          <w:szCs w:val="28"/>
        </w:rPr>
        <w:t xml:space="preserve">началу </w:t>
      </w:r>
      <w:r w:rsidR="00A3781E">
        <w:rPr>
          <w:rFonts w:ascii="Times New Roman" w:hAnsi="Times New Roman" w:cs="Times New Roman"/>
          <w:sz w:val="28"/>
          <w:szCs w:val="28"/>
        </w:rPr>
        <w:t xml:space="preserve">коммуникации с музеем </w:t>
      </w:r>
      <w:r w:rsidR="00F86B58">
        <w:rPr>
          <w:rFonts w:ascii="Times New Roman" w:hAnsi="Times New Roman" w:cs="Times New Roman"/>
          <w:sz w:val="28"/>
          <w:szCs w:val="28"/>
        </w:rPr>
        <w:t>для туриста</w:t>
      </w:r>
      <w:r w:rsidR="00A3781E">
        <w:rPr>
          <w:rFonts w:ascii="Times New Roman" w:hAnsi="Times New Roman" w:cs="Times New Roman"/>
          <w:sz w:val="28"/>
          <w:szCs w:val="28"/>
        </w:rPr>
        <w:t xml:space="preserve"> может стать </w:t>
      </w:r>
      <w:r w:rsidRPr="00B86D62">
        <w:rPr>
          <w:rFonts w:ascii="Times New Roman" w:hAnsi="Times New Roman" w:cs="Times New Roman"/>
          <w:sz w:val="28"/>
          <w:szCs w:val="28"/>
        </w:rPr>
        <w:t xml:space="preserve">предоставление скидок и призов за </w:t>
      </w:r>
      <w:r w:rsidR="00026BFF">
        <w:rPr>
          <w:rFonts w:ascii="Times New Roman" w:hAnsi="Times New Roman" w:cs="Times New Roman"/>
          <w:sz w:val="28"/>
          <w:szCs w:val="28"/>
        </w:rPr>
        <w:t xml:space="preserve">какие-либо активные действия, например, </w:t>
      </w:r>
      <w:r w:rsidRPr="00B86D62">
        <w:rPr>
          <w:rFonts w:ascii="Times New Roman" w:hAnsi="Times New Roman" w:cs="Times New Roman"/>
          <w:sz w:val="28"/>
          <w:szCs w:val="28"/>
        </w:rPr>
        <w:t>вступление в групп</w:t>
      </w:r>
      <w:r w:rsidR="00026BFF">
        <w:rPr>
          <w:rFonts w:ascii="Times New Roman" w:hAnsi="Times New Roman" w:cs="Times New Roman"/>
          <w:sz w:val="28"/>
          <w:szCs w:val="28"/>
        </w:rPr>
        <w:t>у</w:t>
      </w:r>
      <w:r w:rsidRPr="00B86D62">
        <w:rPr>
          <w:rFonts w:ascii="Times New Roman" w:hAnsi="Times New Roman" w:cs="Times New Roman"/>
          <w:sz w:val="28"/>
          <w:szCs w:val="28"/>
        </w:rPr>
        <w:t xml:space="preserve"> в социальных сетях, посвященных культурному объекту, публикацию фотографий, «лайки» и отзывы.</w:t>
      </w:r>
    </w:p>
    <w:p w14:paraId="53A82E92" w14:textId="7B9B513B" w:rsidR="008E180C" w:rsidRDefault="00A02053" w:rsidP="00A02053">
      <w:pPr>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rPr>
        <w:t>Подобные активности могут включать в едином</w:t>
      </w:r>
      <w:r w:rsidR="00026BFF">
        <w:rPr>
          <w:rFonts w:ascii="Times New Roman" w:hAnsi="Times New Roman" w:cs="Times New Roman"/>
          <w:sz w:val="28"/>
          <w:szCs w:val="28"/>
        </w:rPr>
        <w:t xml:space="preserve"> информационно</w:t>
      </w:r>
      <w:r>
        <w:rPr>
          <w:rFonts w:ascii="Times New Roman" w:hAnsi="Times New Roman" w:cs="Times New Roman"/>
          <w:sz w:val="28"/>
          <w:szCs w:val="28"/>
        </w:rPr>
        <w:t xml:space="preserve">м пространстве несколько достопримечательностей, основываясь на тематике конкурса или по географическом признаку. </w:t>
      </w:r>
      <w:r w:rsidR="008E180C" w:rsidRPr="00B86D62">
        <w:rPr>
          <w:rFonts w:ascii="Times New Roman" w:hAnsi="Times New Roman" w:cs="Times New Roman"/>
          <w:sz w:val="28"/>
          <w:szCs w:val="28"/>
        </w:rPr>
        <w:t>Участие культурных объектов в международных межмузейных акциях, проводимых в социальных сетях, а также инициация собственных конкурсов позволяет музеям не только наладить и закрепить связь с посетителями, но и вирусно распространить информацию о своем существовании, наиболее интересных экспонатах, а также о современных практиках работы. Наиболее массовым межмузейным флешмобом ежегодно становится #MuseumSelfie</w:t>
      </w:r>
      <w:r w:rsidR="008E180C" w:rsidRPr="00B86D62">
        <w:rPr>
          <w:rFonts w:ascii="Times New Roman" w:hAnsi="Times New Roman" w:cs="Times New Roman"/>
          <w:sz w:val="28"/>
          <w:szCs w:val="28"/>
          <w:lang w:val="en-US"/>
        </w:rPr>
        <w:t>Day</w:t>
      </w:r>
      <w:r w:rsidR="008E180C" w:rsidRPr="00B86D62">
        <w:rPr>
          <w:rFonts w:ascii="Times New Roman" w:hAnsi="Times New Roman" w:cs="Times New Roman"/>
          <w:sz w:val="28"/>
          <w:szCs w:val="28"/>
        </w:rPr>
        <w:t xml:space="preserve">, приглашающий посетителей музеев сделать автопортрет на фоне любимых произведений искусства с хештегом #MuseumSelfie и #МузейноеСелфи. </w:t>
      </w:r>
      <w:r w:rsidR="008E180C" w:rsidRPr="00B86D62">
        <w:rPr>
          <w:rFonts w:ascii="Times New Roman" w:hAnsi="Times New Roman" w:cs="Times New Roman"/>
          <w:sz w:val="28"/>
          <w:szCs w:val="28"/>
        </w:rPr>
        <w:br/>
        <w:t>В России ярким примером подобной районной акции может быть межмузейная акция «#ТулаБинго, инициированная тульским музейным объединением. Акция состоялась в январские каникулы 2016 года и  привлекла тысячи посетителей в музеи Тулы, а также имела отсроченный эффект в виде прироста посетителей после акции и участнико</w:t>
      </w:r>
      <w:r>
        <w:rPr>
          <w:rFonts w:ascii="Times New Roman" w:hAnsi="Times New Roman" w:cs="Times New Roman"/>
          <w:sz w:val="28"/>
          <w:szCs w:val="28"/>
        </w:rPr>
        <w:t>в групп в социальных сетях.</w:t>
      </w:r>
    </w:p>
    <w:p w14:paraId="10884098" w14:textId="77777777" w:rsidR="00B20C94" w:rsidRPr="00B86D62" w:rsidRDefault="00B20C94" w:rsidP="00A02053">
      <w:pPr>
        <w:spacing w:after="0" w:line="360" w:lineRule="auto"/>
        <w:ind w:firstLine="707"/>
        <w:jc w:val="both"/>
        <w:rPr>
          <w:rFonts w:ascii="Times New Roman" w:hAnsi="Times New Roman" w:cs="Times New Roman"/>
          <w:sz w:val="28"/>
          <w:szCs w:val="28"/>
        </w:rPr>
      </w:pPr>
    </w:p>
    <w:p w14:paraId="491C9CE7" w14:textId="3EE086B5" w:rsidR="008E180C" w:rsidRPr="005C5C77" w:rsidRDefault="008E180C" w:rsidP="00367CAD">
      <w:pPr>
        <w:pStyle w:val="a4"/>
        <w:numPr>
          <w:ilvl w:val="0"/>
          <w:numId w:val="29"/>
        </w:numPr>
        <w:spacing w:after="0" w:line="360" w:lineRule="auto"/>
        <w:jc w:val="both"/>
        <w:rPr>
          <w:rFonts w:ascii="Times New Roman" w:hAnsi="Times New Roman" w:cs="Times New Roman"/>
          <w:bCs/>
          <w:sz w:val="28"/>
          <w:szCs w:val="28"/>
        </w:rPr>
      </w:pPr>
      <w:r w:rsidRPr="005C5C77">
        <w:rPr>
          <w:rStyle w:val="af"/>
          <w:rFonts w:ascii="Times New Roman" w:hAnsi="Times New Roman" w:cs="Times New Roman"/>
          <w:b w:val="0"/>
          <w:sz w:val="28"/>
          <w:szCs w:val="28"/>
        </w:rPr>
        <w:t>Методы визуализации в символическом пространстве</w:t>
      </w:r>
    </w:p>
    <w:p w14:paraId="3AFDF31C" w14:textId="5BDF5CD1" w:rsidR="008E180C" w:rsidRPr="00B86D62" w:rsidRDefault="008E180C" w:rsidP="00A02053">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Под символическим пространством подразумеваем набор ассоциаций, ожиданий, надежд и впечатлений, которые возникают при упоминании анализируемого объекта. Ввиду чрезвычайного многообразия интерпретации и проявлений данного феномена, мы считаем нецелесообразной проводить анализ в разрезе отдаленности от положения культурного объекта</w:t>
      </w:r>
      <w:r w:rsidR="00A02053">
        <w:rPr>
          <w:rFonts w:ascii="Times New Roman" w:hAnsi="Times New Roman" w:cs="Times New Roman"/>
          <w:sz w:val="28"/>
          <w:szCs w:val="28"/>
        </w:rPr>
        <w:t xml:space="preserve"> в символическом пространстве. </w:t>
      </w:r>
      <w:r w:rsidRPr="00B86D62">
        <w:rPr>
          <w:rFonts w:ascii="Times New Roman" w:hAnsi="Times New Roman" w:cs="Times New Roman"/>
          <w:sz w:val="28"/>
          <w:szCs w:val="28"/>
        </w:rPr>
        <w:t xml:space="preserve">Тем не менее, необходимо отметить важность продвижения и позиционирования культурного объекта в данной проекции социальной реальности. На позиционирование культурных объектов посредством </w:t>
      </w:r>
      <w:r w:rsidRPr="00B86D62">
        <w:rPr>
          <w:rFonts w:ascii="Times New Roman" w:hAnsi="Times New Roman" w:cs="Times New Roman"/>
          <w:color w:val="000000" w:themeColor="text1"/>
          <w:sz w:val="28"/>
          <w:szCs w:val="28"/>
        </w:rPr>
        <w:t>символического пространства во многом ориентирован территориальный брендинг.</w:t>
      </w:r>
    </w:p>
    <w:p w14:paraId="128F4EBD" w14:textId="55F4DE70" w:rsidR="008E180C" w:rsidRPr="00B86D62" w:rsidRDefault="008E180C" w:rsidP="00A60B60">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Очень важно изучить символический потенциал культурного объекта. С чем ассоциируется его изображение, к каким историческим или мифологическим событиям оно относится. В каких сказках, мифах, легендах, песнях, стихах, фильмах упоминается данный объект. С какими известными людьми или собы</w:t>
      </w:r>
      <w:r w:rsidR="00A60B60">
        <w:rPr>
          <w:rFonts w:ascii="Times New Roman" w:hAnsi="Times New Roman" w:cs="Times New Roman"/>
          <w:sz w:val="28"/>
          <w:szCs w:val="28"/>
        </w:rPr>
        <w:t>тиями связана его история. Например, п</w:t>
      </w:r>
      <w:r w:rsidRPr="00B86D62">
        <w:rPr>
          <w:rFonts w:ascii="Times New Roman" w:hAnsi="Times New Roman" w:cs="Times New Roman"/>
          <w:sz w:val="28"/>
          <w:szCs w:val="28"/>
        </w:rPr>
        <w:t>оказательна литературная мистификация М.А. Булгакова при описании дома литераторов МАССОЛИТа в романе «Мастер и Маргарита». Булгаков рассказывает о происхождении неофициального названия дома литераторов, что его название «дом Грибоедова» произошло лишь оттого, что по слухам якобы в этом доме жила тетка великого поэта. Хотя, быть может никакой тетки и не было, это не важно, важен сам миф, настолько укоренившийся в умах людей, что имя Грибоедова неотрывно стало связанно с названием дома литераторов. Неудивительно, что в Москве появился ресторан, с подобным названием. Таким образом миф материализовался в реальности.</w:t>
      </w:r>
    </w:p>
    <w:p w14:paraId="065047ED" w14:textId="5DC2572F" w:rsidR="000D2DBC" w:rsidRDefault="008E180C" w:rsidP="00A60B60">
      <w:pPr>
        <w:spacing w:after="0" w:line="360" w:lineRule="auto"/>
        <w:ind w:firstLine="707"/>
        <w:jc w:val="both"/>
        <w:rPr>
          <w:rFonts w:ascii="Times New Roman" w:hAnsi="Times New Roman" w:cs="Times New Roman"/>
          <w:sz w:val="28"/>
          <w:szCs w:val="28"/>
        </w:rPr>
      </w:pPr>
      <w:r w:rsidRPr="00B86D62">
        <w:rPr>
          <w:rFonts w:ascii="Times New Roman" w:hAnsi="Times New Roman" w:cs="Times New Roman"/>
          <w:sz w:val="28"/>
          <w:szCs w:val="28"/>
        </w:rPr>
        <w:t>Использование символов и знаков при визуальном оформлении как рекламной и сувенирной продукции, так и интерьеров культурного об</w:t>
      </w:r>
      <w:r w:rsidR="00A60B60">
        <w:rPr>
          <w:rFonts w:ascii="Times New Roman" w:hAnsi="Times New Roman" w:cs="Times New Roman"/>
          <w:sz w:val="28"/>
          <w:szCs w:val="28"/>
        </w:rPr>
        <w:t xml:space="preserve">ъекта имеет огромный потенциал. </w:t>
      </w:r>
      <w:r w:rsidRPr="00B86D62">
        <w:rPr>
          <w:rFonts w:ascii="Times New Roman" w:hAnsi="Times New Roman" w:cs="Times New Roman"/>
          <w:sz w:val="28"/>
          <w:szCs w:val="28"/>
        </w:rPr>
        <w:t>Для формирования визуального ряда можно использовать цитаты, узнаваемые силуэты, узнаваемые композиции и прочие символические атрибуты. Это позволяет включить культурный объект в многообразные контексты, увеличит узнавание и положительное восприятие культурного объекта.</w:t>
      </w:r>
      <w:r w:rsidR="00A60B60">
        <w:rPr>
          <w:rFonts w:ascii="Times New Roman" w:hAnsi="Times New Roman" w:cs="Times New Roman"/>
          <w:sz w:val="28"/>
          <w:szCs w:val="28"/>
        </w:rPr>
        <w:t xml:space="preserve"> </w:t>
      </w:r>
      <w:r w:rsidRPr="00B86D62">
        <w:rPr>
          <w:rFonts w:ascii="Times New Roman" w:hAnsi="Times New Roman" w:cs="Times New Roman"/>
          <w:sz w:val="28"/>
          <w:szCs w:val="28"/>
        </w:rPr>
        <w:t>Например, в небольшом среднерусском городке Мышкин, создан</w:t>
      </w:r>
      <w:r w:rsidR="005C5C77">
        <w:rPr>
          <w:rFonts w:ascii="Times New Roman" w:hAnsi="Times New Roman" w:cs="Times New Roman"/>
          <w:sz w:val="28"/>
          <w:szCs w:val="28"/>
        </w:rPr>
        <w:t>о учреждение музейного типа</w:t>
      </w:r>
      <w:r w:rsidRPr="00B86D62">
        <w:rPr>
          <w:rFonts w:ascii="Times New Roman" w:hAnsi="Times New Roman" w:cs="Times New Roman"/>
          <w:sz w:val="28"/>
          <w:szCs w:val="28"/>
        </w:rPr>
        <w:t xml:space="preserve"> «Музей мыши», а в Твери, одним из символов которой является козёл, </w:t>
      </w:r>
      <w:r w:rsidR="005C5C77">
        <w:rPr>
          <w:rFonts w:ascii="Times New Roman" w:hAnsi="Times New Roman" w:cs="Times New Roman"/>
          <w:sz w:val="28"/>
          <w:szCs w:val="28"/>
        </w:rPr>
        <w:t>-</w:t>
      </w:r>
      <w:r w:rsidRPr="00B86D62">
        <w:rPr>
          <w:rFonts w:ascii="Times New Roman" w:hAnsi="Times New Roman" w:cs="Times New Roman"/>
          <w:sz w:val="28"/>
          <w:szCs w:val="28"/>
        </w:rPr>
        <w:t xml:space="preserve"> «Музей козла». Часто именно такие учреждения музейного типа становятся точками притяжения, </w:t>
      </w:r>
      <w:r w:rsidR="005C5C77">
        <w:rPr>
          <w:rFonts w:ascii="Times New Roman" w:hAnsi="Times New Roman" w:cs="Times New Roman"/>
          <w:sz w:val="28"/>
          <w:szCs w:val="28"/>
        </w:rPr>
        <w:t xml:space="preserve">альтернативными информационными центрами, </w:t>
      </w:r>
      <w:r w:rsidRPr="00B86D62">
        <w:rPr>
          <w:rFonts w:ascii="Times New Roman" w:hAnsi="Times New Roman" w:cs="Times New Roman"/>
          <w:sz w:val="28"/>
          <w:szCs w:val="28"/>
        </w:rPr>
        <w:t>от которых туристы начинают свое исследование города.</w:t>
      </w:r>
      <w:r w:rsidR="00A60B60">
        <w:rPr>
          <w:rFonts w:ascii="Times New Roman" w:hAnsi="Times New Roman" w:cs="Times New Roman"/>
          <w:sz w:val="28"/>
          <w:szCs w:val="28"/>
        </w:rPr>
        <w:t xml:space="preserve"> </w:t>
      </w:r>
      <w:r w:rsidRPr="00B86D62">
        <w:rPr>
          <w:rFonts w:ascii="Times New Roman" w:hAnsi="Times New Roman" w:cs="Times New Roman"/>
          <w:sz w:val="28"/>
          <w:szCs w:val="28"/>
        </w:rPr>
        <w:t>Ассоциации и постмодернистское многоуровневое цитирование и само цитирование создает привлекательный образ и включает туриста в увлекательную игру по распознаванию скрытых и зашифрованных ссылок на известные и популярные культурные образы и стереотипы.</w:t>
      </w:r>
      <w:r w:rsidR="00A60B60">
        <w:rPr>
          <w:rFonts w:ascii="Times New Roman" w:hAnsi="Times New Roman" w:cs="Times New Roman"/>
          <w:sz w:val="28"/>
          <w:szCs w:val="28"/>
        </w:rPr>
        <w:t xml:space="preserve"> А у</w:t>
      </w:r>
      <w:r w:rsidRPr="00B86D62">
        <w:rPr>
          <w:rFonts w:ascii="Times New Roman" w:hAnsi="Times New Roman" w:cs="Times New Roman"/>
          <w:sz w:val="28"/>
          <w:szCs w:val="28"/>
        </w:rPr>
        <w:t>мелое использование этих факторов в визуализации, многократно увеличивает привлекательность и посещаемость</w:t>
      </w:r>
      <w:r w:rsidR="00A60B60">
        <w:rPr>
          <w:rFonts w:ascii="Times New Roman" w:hAnsi="Times New Roman" w:cs="Times New Roman"/>
          <w:sz w:val="28"/>
          <w:szCs w:val="28"/>
        </w:rPr>
        <w:t xml:space="preserve"> культурного объекта.</w:t>
      </w:r>
    </w:p>
    <w:p w14:paraId="02753DB0" w14:textId="2C4C4DC5" w:rsidR="00B20E2A" w:rsidRPr="005C5C77" w:rsidRDefault="005C5C77" w:rsidP="00367CAD">
      <w:pPr>
        <w:spacing w:line="360" w:lineRule="auto"/>
        <w:ind w:firstLine="707"/>
        <w:jc w:val="both"/>
        <w:rPr>
          <w:rFonts w:ascii="Times New Roman" w:hAnsi="Times New Roman" w:cs="Times New Roman"/>
          <w:b/>
          <w:sz w:val="28"/>
          <w:szCs w:val="28"/>
        </w:rPr>
      </w:pPr>
      <w:r>
        <w:rPr>
          <w:rFonts w:ascii="Times New Roman" w:hAnsi="Times New Roman" w:cs="Times New Roman"/>
          <w:sz w:val="28"/>
          <w:szCs w:val="28"/>
        </w:rPr>
        <w:t>Таким образом, рассмотрев и проанализировав</w:t>
      </w:r>
      <w:r w:rsidR="00D873F6" w:rsidRPr="00B86D62">
        <w:rPr>
          <w:rFonts w:ascii="Times New Roman" w:hAnsi="Times New Roman" w:cs="Times New Roman"/>
          <w:sz w:val="28"/>
          <w:szCs w:val="28"/>
        </w:rPr>
        <w:t xml:space="preserve"> </w:t>
      </w:r>
      <w:r w:rsidR="00736EEE" w:rsidRPr="00B86D62">
        <w:rPr>
          <w:rFonts w:ascii="Times New Roman" w:hAnsi="Times New Roman" w:cs="Times New Roman"/>
          <w:sz w:val="28"/>
          <w:szCs w:val="28"/>
        </w:rPr>
        <w:t xml:space="preserve">музейно-туристический центр как </w:t>
      </w:r>
      <w:r w:rsidR="009E6655" w:rsidRPr="00B86D62">
        <w:rPr>
          <w:rFonts w:ascii="Times New Roman" w:hAnsi="Times New Roman" w:cs="Times New Roman"/>
          <w:sz w:val="28"/>
          <w:szCs w:val="28"/>
        </w:rPr>
        <w:t>новейший</w:t>
      </w:r>
      <w:r w:rsidR="00A14703" w:rsidRPr="00B86D62">
        <w:rPr>
          <w:rFonts w:ascii="Times New Roman" w:hAnsi="Times New Roman" w:cs="Times New Roman"/>
          <w:sz w:val="28"/>
          <w:szCs w:val="28"/>
        </w:rPr>
        <w:t xml:space="preserve"> культурологический феномен, находящийся на стыке музейной</w:t>
      </w:r>
      <w:r w:rsidR="000D2DBC">
        <w:rPr>
          <w:rFonts w:ascii="Times New Roman" w:hAnsi="Times New Roman" w:cs="Times New Roman"/>
          <w:sz w:val="28"/>
          <w:szCs w:val="28"/>
        </w:rPr>
        <w:t xml:space="preserve"> и туристической деятельности, м</w:t>
      </w:r>
      <w:r w:rsidR="00A14703" w:rsidRPr="00B86D62">
        <w:rPr>
          <w:rFonts w:ascii="Times New Roman" w:hAnsi="Times New Roman" w:cs="Times New Roman"/>
          <w:sz w:val="28"/>
          <w:szCs w:val="28"/>
        </w:rPr>
        <w:t xml:space="preserve">ы убедились, что его появление </w:t>
      </w:r>
      <w:r w:rsidR="00B20E2A" w:rsidRPr="00B86D62">
        <w:rPr>
          <w:rFonts w:ascii="Times New Roman" w:hAnsi="Times New Roman" w:cs="Times New Roman"/>
          <w:sz w:val="28"/>
          <w:szCs w:val="28"/>
        </w:rPr>
        <w:t>обусловлено</w:t>
      </w:r>
      <w:r w:rsidR="00A14703" w:rsidRPr="00B86D62">
        <w:rPr>
          <w:rFonts w:ascii="Times New Roman" w:hAnsi="Times New Roman" w:cs="Times New Roman"/>
          <w:sz w:val="28"/>
          <w:szCs w:val="28"/>
        </w:rPr>
        <w:t xml:space="preserve"> </w:t>
      </w:r>
      <w:r w:rsidR="000D2DBC">
        <w:rPr>
          <w:rFonts w:ascii="Times New Roman" w:hAnsi="Times New Roman" w:cs="Times New Roman"/>
          <w:sz w:val="28"/>
          <w:szCs w:val="28"/>
        </w:rPr>
        <w:t xml:space="preserve">не только </w:t>
      </w:r>
      <w:r w:rsidR="00A14703" w:rsidRPr="00B86D62">
        <w:rPr>
          <w:rFonts w:ascii="Times New Roman" w:hAnsi="Times New Roman" w:cs="Times New Roman"/>
          <w:sz w:val="28"/>
          <w:szCs w:val="28"/>
        </w:rPr>
        <w:t xml:space="preserve">естественной эволюцией и развитием современного постиндустриального общества </w:t>
      </w:r>
      <w:r w:rsidR="00B20E2A" w:rsidRPr="00B86D62">
        <w:rPr>
          <w:rFonts w:ascii="Times New Roman" w:hAnsi="Times New Roman" w:cs="Times New Roman"/>
          <w:sz w:val="28"/>
          <w:szCs w:val="28"/>
        </w:rPr>
        <w:t>в состоянии культурного постмодерна и взрывного развития информационных технологий</w:t>
      </w:r>
      <w:r w:rsidR="000D2DBC">
        <w:rPr>
          <w:rFonts w:ascii="Times New Roman" w:hAnsi="Times New Roman" w:cs="Times New Roman"/>
          <w:sz w:val="28"/>
          <w:szCs w:val="28"/>
        </w:rPr>
        <w:t>, но и развитием технологий и растущим спросом на новые услуги</w:t>
      </w:r>
      <w:r w:rsidR="00B20E2A" w:rsidRPr="00B86D62">
        <w:rPr>
          <w:rFonts w:ascii="Times New Roman" w:hAnsi="Times New Roman" w:cs="Times New Roman"/>
          <w:sz w:val="28"/>
          <w:szCs w:val="28"/>
        </w:rPr>
        <w:t>.</w:t>
      </w:r>
      <w:r w:rsidR="001E0A4F" w:rsidRPr="00B86D62">
        <w:rPr>
          <w:rFonts w:ascii="Times New Roman" w:hAnsi="Times New Roman" w:cs="Times New Roman"/>
          <w:sz w:val="28"/>
          <w:szCs w:val="28"/>
        </w:rPr>
        <w:t xml:space="preserve"> Мы так же констат</w:t>
      </w:r>
      <w:r w:rsidR="000D2DBC">
        <w:rPr>
          <w:rFonts w:ascii="Times New Roman" w:hAnsi="Times New Roman" w:cs="Times New Roman"/>
          <w:sz w:val="28"/>
          <w:szCs w:val="28"/>
        </w:rPr>
        <w:t>ировали, что слияние музейных и</w:t>
      </w:r>
      <w:r w:rsidR="001E0A4F" w:rsidRPr="00B86D62">
        <w:rPr>
          <w:rFonts w:ascii="Times New Roman" w:hAnsi="Times New Roman" w:cs="Times New Roman"/>
          <w:sz w:val="28"/>
          <w:szCs w:val="28"/>
        </w:rPr>
        <w:t xml:space="preserve">информационно-туристический </w:t>
      </w:r>
      <w:r w:rsidR="00946206" w:rsidRPr="00B86D62">
        <w:rPr>
          <w:rFonts w:ascii="Times New Roman" w:hAnsi="Times New Roman" w:cs="Times New Roman"/>
          <w:sz w:val="28"/>
          <w:szCs w:val="28"/>
        </w:rPr>
        <w:t xml:space="preserve">центров оказывает положительное влияние на </w:t>
      </w:r>
      <w:r w:rsidR="00696615" w:rsidRPr="00B86D62">
        <w:rPr>
          <w:rFonts w:ascii="Times New Roman" w:hAnsi="Times New Roman" w:cs="Times New Roman"/>
          <w:sz w:val="28"/>
          <w:szCs w:val="28"/>
        </w:rPr>
        <w:t xml:space="preserve">культурное и </w:t>
      </w:r>
      <w:r w:rsidR="00895183" w:rsidRPr="00B86D62">
        <w:rPr>
          <w:rFonts w:ascii="Times New Roman" w:hAnsi="Times New Roman" w:cs="Times New Roman"/>
          <w:sz w:val="28"/>
          <w:szCs w:val="28"/>
        </w:rPr>
        <w:t>экономическое</w:t>
      </w:r>
      <w:r w:rsidR="00696615" w:rsidRPr="00B86D62">
        <w:rPr>
          <w:rFonts w:ascii="Times New Roman" w:hAnsi="Times New Roman" w:cs="Times New Roman"/>
          <w:sz w:val="28"/>
          <w:szCs w:val="28"/>
        </w:rPr>
        <w:t xml:space="preserve"> развитие региона на различных уровнях.</w:t>
      </w:r>
      <w:r w:rsidR="00895183" w:rsidRPr="00B86D62">
        <w:rPr>
          <w:rFonts w:ascii="Times New Roman" w:hAnsi="Times New Roman" w:cs="Times New Roman"/>
          <w:sz w:val="28"/>
          <w:szCs w:val="28"/>
        </w:rPr>
        <w:t xml:space="preserve"> Причем огром</w:t>
      </w:r>
      <w:r w:rsidR="00E7153B" w:rsidRPr="00B86D62">
        <w:rPr>
          <w:rFonts w:ascii="Times New Roman" w:hAnsi="Times New Roman" w:cs="Times New Roman"/>
          <w:sz w:val="28"/>
          <w:szCs w:val="28"/>
        </w:rPr>
        <w:t>ную роль в этом играют методы визуализации музейно-туристической деятельности, направленные на туриста, как ключевого объекта в анализируемой социальной системе.</w:t>
      </w:r>
    </w:p>
    <w:p w14:paraId="2E5BEDA6" w14:textId="5592B875" w:rsidR="00696615" w:rsidRPr="00B86D62" w:rsidRDefault="00696615"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ab/>
      </w:r>
      <w:r w:rsidR="000D2DBC">
        <w:rPr>
          <w:rFonts w:ascii="Times New Roman" w:hAnsi="Times New Roman" w:cs="Times New Roman"/>
          <w:sz w:val="28"/>
          <w:szCs w:val="28"/>
        </w:rPr>
        <w:t>Рассмотрев</w:t>
      </w:r>
      <w:r w:rsidRPr="00B86D62">
        <w:rPr>
          <w:rFonts w:ascii="Times New Roman" w:hAnsi="Times New Roman" w:cs="Times New Roman"/>
          <w:sz w:val="28"/>
          <w:szCs w:val="28"/>
        </w:rPr>
        <w:t xml:space="preserve"> современное состояние и тенденции в развитии методов визуализации деятельности культурных объектов</w:t>
      </w:r>
      <w:r w:rsidR="000D2DBC">
        <w:rPr>
          <w:rFonts w:ascii="Times New Roman" w:hAnsi="Times New Roman" w:cs="Times New Roman"/>
          <w:sz w:val="28"/>
          <w:szCs w:val="28"/>
        </w:rPr>
        <w:t>, автором была предложена  оригинальная классификация методов визуализации музейно-туристической деятельности</w:t>
      </w:r>
      <w:r w:rsidRPr="00B86D62">
        <w:rPr>
          <w:rFonts w:ascii="Times New Roman" w:hAnsi="Times New Roman" w:cs="Times New Roman"/>
          <w:sz w:val="28"/>
          <w:szCs w:val="28"/>
        </w:rPr>
        <w:t xml:space="preserve">. </w:t>
      </w:r>
      <w:r w:rsidR="000D2DBC">
        <w:rPr>
          <w:rFonts w:ascii="Times New Roman" w:hAnsi="Times New Roman" w:cs="Times New Roman"/>
          <w:sz w:val="28"/>
          <w:szCs w:val="28"/>
        </w:rPr>
        <w:t xml:space="preserve">В основу классификации </w:t>
      </w:r>
      <w:r w:rsidRPr="00B86D62">
        <w:rPr>
          <w:rFonts w:ascii="Times New Roman" w:hAnsi="Times New Roman" w:cs="Times New Roman"/>
          <w:sz w:val="28"/>
          <w:szCs w:val="28"/>
        </w:rPr>
        <w:t>бы</w:t>
      </w:r>
      <w:r w:rsidR="000A6A9D" w:rsidRPr="00B86D62">
        <w:rPr>
          <w:rFonts w:ascii="Times New Roman" w:hAnsi="Times New Roman" w:cs="Times New Roman"/>
          <w:sz w:val="28"/>
          <w:szCs w:val="28"/>
        </w:rPr>
        <w:t xml:space="preserve">ла принята двухфакторная модель, учитывающая сущностную характеристику </w:t>
      </w:r>
      <w:r w:rsidR="003D4421" w:rsidRPr="00B86D62">
        <w:rPr>
          <w:rFonts w:ascii="Times New Roman" w:hAnsi="Times New Roman" w:cs="Times New Roman"/>
          <w:sz w:val="28"/>
          <w:szCs w:val="28"/>
        </w:rPr>
        <w:t xml:space="preserve">визуальной коммуникации и условное </w:t>
      </w:r>
      <w:r w:rsidR="004C0525" w:rsidRPr="00B86D62">
        <w:rPr>
          <w:rFonts w:ascii="Times New Roman" w:hAnsi="Times New Roman" w:cs="Times New Roman"/>
          <w:sz w:val="28"/>
          <w:szCs w:val="28"/>
        </w:rPr>
        <w:t xml:space="preserve">расстояние до культурного объекта исходя из </w:t>
      </w:r>
      <w:r w:rsidR="00A921BE" w:rsidRPr="00B86D62">
        <w:rPr>
          <w:rFonts w:ascii="Times New Roman" w:hAnsi="Times New Roman" w:cs="Times New Roman"/>
          <w:sz w:val="28"/>
          <w:szCs w:val="28"/>
        </w:rPr>
        <w:t>функциональных задач испо</w:t>
      </w:r>
      <w:r w:rsidR="00543C4C" w:rsidRPr="00B86D62">
        <w:rPr>
          <w:rFonts w:ascii="Times New Roman" w:hAnsi="Times New Roman" w:cs="Times New Roman"/>
          <w:sz w:val="28"/>
          <w:szCs w:val="28"/>
        </w:rPr>
        <w:t xml:space="preserve">льзуемых методов визуализации. </w:t>
      </w:r>
    </w:p>
    <w:p w14:paraId="51DFB603" w14:textId="77777777" w:rsidR="00A81F98" w:rsidRPr="00B86D62" w:rsidRDefault="00136862"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 </w:t>
      </w:r>
    </w:p>
    <w:p w14:paraId="26A4035D" w14:textId="77777777" w:rsidR="00A81F98" w:rsidRPr="00B86D62" w:rsidRDefault="00A81F98"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br w:type="page"/>
      </w:r>
    </w:p>
    <w:p w14:paraId="06E8F655" w14:textId="4FB707C1" w:rsidR="00A51C2A" w:rsidRPr="00B86D62" w:rsidRDefault="00D1701C" w:rsidP="00367CAD">
      <w:pPr>
        <w:spacing w:line="360" w:lineRule="auto"/>
        <w:jc w:val="both"/>
        <w:rPr>
          <w:rFonts w:ascii="Times New Roman" w:hAnsi="Times New Roman" w:cs="Times New Roman"/>
          <w:b/>
          <w:sz w:val="28"/>
          <w:szCs w:val="28"/>
        </w:rPr>
      </w:pPr>
      <w:r w:rsidRPr="00B86D62">
        <w:rPr>
          <w:rFonts w:ascii="Times New Roman" w:eastAsia="MS Mincho" w:hAnsi="Times New Roman" w:cs="Times New Roman"/>
          <w:b/>
          <w:caps/>
          <w:sz w:val="28"/>
          <w:szCs w:val="28"/>
          <w:lang w:eastAsia="ru-RU"/>
        </w:rPr>
        <w:t>Глава 2</w:t>
      </w:r>
      <w:r w:rsidR="00A51C2A" w:rsidRPr="00B86D62">
        <w:rPr>
          <w:rFonts w:ascii="Times New Roman" w:eastAsia="MS Mincho" w:hAnsi="Times New Roman" w:cs="Times New Roman"/>
          <w:b/>
          <w:caps/>
          <w:sz w:val="28"/>
          <w:szCs w:val="28"/>
          <w:lang w:eastAsia="ru-RU"/>
        </w:rPr>
        <w:t>.  ОБЪЕКТЫ КУЛЬТУРНОГО НАСЛЕДИЯ И ТУРИСТИЧЕСКО</w:t>
      </w:r>
      <w:r w:rsidR="004538C6">
        <w:rPr>
          <w:rFonts w:ascii="Times New Roman" w:eastAsia="MS Mincho" w:hAnsi="Times New Roman" w:cs="Times New Roman"/>
          <w:b/>
          <w:caps/>
          <w:sz w:val="28"/>
          <w:szCs w:val="28"/>
          <w:lang w:eastAsia="ru-RU"/>
        </w:rPr>
        <w:t xml:space="preserve">й индустрии </w:t>
      </w:r>
      <w:r w:rsidR="00A51C2A" w:rsidRPr="00B86D62">
        <w:rPr>
          <w:rFonts w:ascii="Times New Roman" w:eastAsia="MS Mincho" w:hAnsi="Times New Roman" w:cs="Times New Roman"/>
          <w:b/>
          <w:caps/>
          <w:sz w:val="28"/>
          <w:szCs w:val="28"/>
          <w:lang w:eastAsia="ru-RU"/>
        </w:rPr>
        <w:t xml:space="preserve">ВСЕВОЛОЖСКОГО РАЙОНА. </w:t>
      </w:r>
    </w:p>
    <w:p w14:paraId="024445B9" w14:textId="14D840A9" w:rsidR="00A51C2A" w:rsidRPr="00B86D62" w:rsidRDefault="00A51C2A" w:rsidP="00367CAD">
      <w:pPr>
        <w:spacing w:after="0" w:line="360" w:lineRule="auto"/>
        <w:jc w:val="both"/>
        <w:rPr>
          <w:rFonts w:ascii="Times New Roman" w:eastAsia="Times New Roman" w:hAnsi="Times New Roman" w:cs="Times New Roman"/>
          <w:sz w:val="28"/>
          <w:szCs w:val="28"/>
        </w:rPr>
      </w:pPr>
    </w:p>
    <w:p w14:paraId="10336F3A" w14:textId="5EBD7819" w:rsidR="00A51C2A" w:rsidRPr="00B86D62" w:rsidRDefault="00A51C2A" w:rsidP="00367CAD">
      <w:pPr>
        <w:pStyle w:val="3"/>
        <w:spacing w:before="0" w:line="360" w:lineRule="auto"/>
        <w:jc w:val="both"/>
        <w:rPr>
          <w:rFonts w:ascii="Times New Roman" w:eastAsia="MS Mincho" w:hAnsi="Times New Roman"/>
          <w:b/>
          <w:color w:val="auto"/>
          <w:sz w:val="28"/>
          <w:szCs w:val="28"/>
          <w:lang w:eastAsia="ru-RU"/>
        </w:rPr>
      </w:pPr>
      <w:r w:rsidRPr="00B86D62">
        <w:rPr>
          <w:rFonts w:ascii="Times New Roman" w:eastAsia="MS Mincho" w:hAnsi="Times New Roman"/>
          <w:b/>
          <w:color w:val="auto"/>
          <w:sz w:val="28"/>
          <w:szCs w:val="28"/>
          <w:lang w:eastAsia="ru-RU"/>
        </w:rPr>
        <w:t>§</w:t>
      </w:r>
      <w:r w:rsidR="00FC1B34">
        <w:rPr>
          <w:rFonts w:ascii="Times New Roman" w:eastAsia="MS Mincho" w:hAnsi="Times New Roman"/>
          <w:b/>
          <w:color w:val="auto"/>
          <w:sz w:val="28"/>
          <w:szCs w:val="28"/>
          <w:lang w:eastAsia="ru-RU"/>
        </w:rPr>
        <w:t>2.</w:t>
      </w:r>
      <w:r w:rsidRPr="00B86D62">
        <w:rPr>
          <w:rFonts w:ascii="Times New Roman" w:eastAsia="MS Mincho" w:hAnsi="Times New Roman"/>
          <w:b/>
          <w:color w:val="auto"/>
          <w:sz w:val="28"/>
          <w:szCs w:val="28"/>
          <w:lang w:eastAsia="ru-RU"/>
        </w:rPr>
        <w:t>1. Всеволожский район. Краткий исторический экскурс.</w:t>
      </w:r>
    </w:p>
    <w:p w14:paraId="203EAD36" w14:textId="77777777" w:rsidR="00A51C2A" w:rsidRPr="00B86D62" w:rsidRDefault="00A51C2A" w:rsidP="00367CAD">
      <w:pPr>
        <w:spacing w:after="0" w:line="360" w:lineRule="auto"/>
        <w:jc w:val="both"/>
        <w:rPr>
          <w:rFonts w:ascii="Times New Roman" w:eastAsia="Times New Roman" w:hAnsi="Times New Roman" w:cs="Times New Roman"/>
          <w:sz w:val="28"/>
          <w:szCs w:val="28"/>
        </w:rPr>
      </w:pPr>
    </w:p>
    <w:p w14:paraId="1F87B062" w14:textId="77777777" w:rsidR="00A51C2A" w:rsidRPr="00B86D62" w:rsidRDefault="00A51C2A" w:rsidP="00367CAD">
      <w:pPr>
        <w:spacing w:after="0" w:line="360" w:lineRule="auto"/>
        <w:ind w:firstLine="708"/>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Всеволожский район расположен в северной части Ленинградской области между Санкт-Петербургом и Ладожским озером, к северу от Невы.</w:t>
      </w:r>
    </w:p>
    <w:p w14:paraId="3386692F" w14:textId="77777777" w:rsidR="00A51C2A" w:rsidRPr="00B86D62" w:rsidRDefault="00A51C2A"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Площадь района — 3036,4 км². Население - 296 443 человек</w:t>
      </w:r>
    </w:p>
    <w:p w14:paraId="467DF1C9" w14:textId="77777777" w:rsidR="00A51C2A" w:rsidRPr="00B86D62" w:rsidRDefault="00A51C2A"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Граничит:</w:t>
      </w:r>
    </w:p>
    <w:p w14:paraId="68B19152" w14:textId="77777777" w:rsidR="00A51C2A" w:rsidRPr="00B86D62" w:rsidRDefault="00A51C2A" w:rsidP="00367CAD">
      <w:pPr>
        <w:pStyle w:val="a4"/>
        <w:numPr>
          <w:ilvl w:val="0"/>
          <w:numId w:val="14"/>
        </w:num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на севере — с Приозерским муниципальным районом;</w:t>
      </w:r>
    </w:p>
    <w:p w14:paraId="7F20E6CE" w14:textId="77777777" w:rsidR="00A51C2A" w:rsidRPr="00B86D62" w:rsidRDefault="00A51C2A" w:rsidP="00367CAD">
      <w:pPr>
        <w:pStyle w:val="a4"/>
        <w:numPr>
          <w:ilvl w:val="0"/>
          <w:numId w:val="14"/>
        </w:num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на юго-востоке — с Кировским муниципальным районом;</w:t>
      </w:r>
    </w:p>
    <w:p w14:paraId="2C435BE2" w14:textId="77777777" w:rsidR="00A51C2A" w:rsidRPr="00B86D62" w:rsidRDefault="00A51C2A" w:rsidP="00367CAD">
      <w:pPr>
        <w:pStyle w:val="a4"/>
        <w:numPr>
          <w:ilvl w:val="0"/>
          <w:numId w:val="14"/>
        </w:num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на западе — с городом федерального подчинения Санкт-Петербургом;</w:t>
      </w:r>
    </w:p>
    <w:p w14:paraId="2F28A812" w14:textId="77777777" w:rsidR="00A51C2A" w:rsidRPr="00B86D62" w:rsidRDefault="00A51C2A" w:rsidP="00367CAD">
      <w:pPr>
        <w:pStyle w:val="a4"/>
        <w:numPr>
          <w:ilvl w:val="0"/>
          <w:numId w:val="14"/>
        </w:num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на северо-западе — с Выборгским муниципальным районом;</w:t>
      </w:r>
    </w:p>
    <w:p w14:paraId="133752C5" w14:textId="11FAB70E" w:rsidR="00A51C2A" w:rsidRPr="00B86D62" w:rsidRDefault="00A51C2A" w:rsidP="0036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Arial Unicode MS" w:hAnsi="Times New Roman" w:cs="Times New Roman"/>
          <w:color w:val="000000"/>
          <w:sz w:val="28"/>
          <w:szCs w:val="28"/>
          <w:lang w:eastAsia="ru-RU"/>
        </w:rPr>
      </w:pPr>
      <w:r w:rsidRPr="00B86D62">
        <w:rPr>
          <w:rFonts w:ascii="Times New Roman" w:eastAsia="Arial Unicode MS" w:hAnsi="Times New Roman" w:cs="Times New Roman"/>
          <w:color w:val="000000"/>
          <w:sz w:val="28"/>
          <w:szCs w:val="28"/>
          <w:lang w:eastAsia="ru-RU"/>
        </w:rPr>
        <w:tab/>
        <w:t>Территория Всеволожского района начала осваиваться в эпоху мезолита и неолита. На этой территории появились такие народы как: фино-угорские, балто-финские, а позднее и славянские племена. На территории Всеволожского района обнаружены неолитические стоянки первобытных о</w:t>
      </w:r>
      <w:r w:rsidR="00FC1B34">
        <w:rPr>
          <w:rFonts w:ascii="Times New Roman" w:eastAsia="Arial Unicode MS" w:hAnsi="Times New Roman" w:cs="Times New Roman"/>
          <w:color w:val="000000"/>
          <w:sz w:val="28"/>
          <w:szCs w:val="28"/>
          <w:lang w:eastAsia="ru-RU"/>
        </w:rPr>
        <w:t xml:space="preserve">хотников в Лемболово и Токсово. Первые </w:t>
      </w:r>
      <w:r w:rsidRPr="00B86D62">
        <w:rPr>
          <w:rFonts w:ascii="Times New Roman" w:eastAsia="Arial Unicode MS" w:hAnsi="Times New Roman" w:cs="Times New Roman"/>
          <w:color w:val="000000"/>
          <w:sz w:val="28"/>
          <w:szCs w:val="28"/>
          <w:lang w:eastAsia="ru-RU"/>
        </w:rPr>
        <w:t xml:space="preserve">документальные свидетельства о территории Всеволожского района относится к </w:t>
      </w:r>
      <w:r w:rsidRPr="00B86D62">
        <w:rPr>
          <w:rFonts w:ascii="Times New Roman" w:eastAsia="Arial Unicode MS" w:hAnsi="Times New Roman" w:cs="Times New Roman"/>
          <w:color w:val="000000"/>
          <w:sz w:val="28"/>
          <w:szCs w:val="28"/>
          <w:lang w:val="en-US" w:eastAsia="ru-RU"/>
        </w:rPr>
        <w:t>VII</w:t>
      </w:r>
      <w:r w:rsidRPr="00B86D62">
        <w:rPr>
          <w:rFonts w:ascii="Times New Roman" w:eastAsia="Arial Unicode MS" w:hAnsi="Times New Roman" w:cs="Times New Roman"/>
          <w:color w:val="000000"/>
          <w:sz w:val="28"/>
          <w:szCs w:val="28"/>
          <w:lang w:eastAsia="ru-RU"/>
        </w:rPr>
        <w:t xml:space="preserve"> веку. В Новгородских летописях мы встречаем упоминания об Ижорской земле. Среди фино-угорских племен использовалось название – Инкери. Особую известность Ижорская земля получила после успешного отражения шведского десанта новгородскими войсками под командованием Александра Невского в 1240 году.</w:t>
      </w:r>
      <w:r w:rsidR="00FC1B34">
        <w:rPr>
          <w:rFonts w:ascii="Times New Roman" w:eastAsia="Arial Unicode MS" w:hAnsi="Times New Roman" w:cs="Times New Roman"/>
          <w:color w:val="000000"/>
          <w:sz w:val="28"/>
          <w:szCs w:val="28"/>
          <w:lang w:eastAsia="ru-RU"/>
        </w:rPr>
        <w:t xml:space="preserve"> </w:t>
      </w:r>
      <w:r w:rsidRPr="00B86D62">
        <w:rPr>
          <w:rFonts w:ascii="Times New Roman" w:eastAsia="Arial Unicode MS" w:hAnsi="Times New Roman" w:cs="Times New Roman"/>
          <w:color w:val="000000"/>
          <w:sz w:val="28"/>
          <w:szCs w:val="28"/>
          <w:lang w:eastAsia="ru-RU"/>
        </w:rPr>
        <w:t xml:space="preserve">После подчинения Новгорода Москве в 1478 году, эти земли перешли к Московскому княжеству. Но были потеряны в 1617 году после заключения Столбового мира между Россией и Швецией. Почти сто лет они находились под Шведским управлением, пока не были возвращены Петром </w:t>
      </w:r>
      <w:r w:rsidRPr="00B86D62">
        <w:rPr>
          <w:rFonts w:ascii="Times New Roman" w:eastAsia="Arial Unicode MS" w:hAnsi="Times New Roman" w:cs="Times New Roman"/>
          <w:color w:val="000000"/>
          <w:sz w:val="28"/>
          <w:szCs w:val="28"/>
          <w:lang w:val="en-US" w:eastAsia="ru-RU"/>
        </w:rPr>
        <w:t>I</w:t>
      </w:r>
      <w:r w:rsidRPr="00B86D62">
        <w:rPr>
          <w:rFonts w:ascii="Times New Roman" w:eastAsia="Arial Unicode MS" w:hAnsi="Times New Roman" w:cs="Times New Roman"/>
          <w:color w:val="000000"/>
          <w:sz w:val="28"/>
          <w:szCs w:val="28"/>
          <w:lang w:eastAsia="ru-RU"/>
        </w:rPr>
        <w:t xml:space="preserve"> во время Северной войны 1700-1721 гг.</w:t>
      </w:r>
    </w:p>
    <w:p w14:paraId="21D2654A" w14:textId="01B57854" w:rsidR="00A51C2A" w:rsidRPr="00B86D62" w:rsidRDefault="00A51C2A" w:rsidP="0036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Arial Unicode MS" w:hAnsi="Times New Roman" w:cs="Times New Roman"/>
          <w:color w:val="000000"/>
          <w:sz w:val="28"/>
          <w:szCs w:val="28"/>
          <w:lang w:eastAsia="ru-RU"/>
        </w:rPr>
      </w:pPr>
      <w:r w:rsidRPr="00B86D62">
        <w:rPr>
          <w:rFonts w:ascii="Times New Roman" w:eastAsia="Arial Unicode MS" w:hAnsi="Times New Roman" w:cs="Times New Roman"/>
          <w:color w:val="000000"/>
          <w:sz w:val="28"/>
          <w:szCs w:val="28"/>
          <w:lang w:eastAsia="ru-RU"/>
        </w:rPr>
        <w:tab/>
        <w:t xml:space="preserve">Первое письменное упоминание поселения на территории современного Всеволожска </w:t>
      </w:r>
      <w:r w:rsidRPr="00B86D62">
        <w:rPr>
          <w:rFonts w:ascii="Times New Roman" w:hAnsi="Times New Roman" w:cs="Times New Roman"/>
          <w:sz w:val="28"/>
          <w:szCs w:val="28"/>
        </w:rPr>
        <w:t>–</w:t>
      </w:r>
      <w:r w:rsidRPr="00B86D62">
        <w:rPr>
          <w:rFonts w:ascii="Times New Roman" w:eastAsia="Arial Unicode MS" w:hAnsi="Times New Roman" w:cs="Times New Roman"/>
          <w:color w:val="000000"/>
          <w:sz w:val="28"/>
          <w:szCs w:val="28"/>
          <w:lang w:eastAsia="ru-RU"/>
        </w:rPr>
        <w:t xml:space="preserve"> «деревня Лубляна на речке Лубне» </w:t>
      </w:r>
      <w:r w:rsidRPr="00B86D62">
        <w:rPr>
          <w:rFonts w:ascii="Times New Roman" w:hAnsi="Times New Roman" w:cs="Times New Roman"/>
          <w:sz w:val="28"/>
          <w:szCs w:val="28"/>
        </w:rPr>
        <w:t>–</w:t>
      </w:r>
      <w:r w:rsidRPr="00B86D62">
        <w:rPr>
          <w:rFonts w:ascii="Times New Roman" w:eastAsia="Arial Unicode MS" w:hAnsi="Times New Roman" w:cs="Times New Roman"/>
          <w:color w:val="000000"/>
          <w:sz w:val="28"/>
          <w:szCs w:val="28"/>
          <w:lang w:eastAsia="ru-RU"/>
        </w:rPr>
        <w:t xml:space="preserve"> сохранилось в новгородской Переписной окладной книге Водской пятины от 1500 г. Формирование Всеволожска как населенного пункта началось после Северной войны 1700</w:t>
      </w:r>
      <w:r w:rsidRPr="00B86D62">
        <w:rPr>
          <w:rFonts w:ascii="Times New Roman" w:hAnsi="Times New Roman" w:cs="Times New Roman"/>
          <w:sz w:val="28"/>
          <w:szCs w:val="28"/>
        </w:rPr>
        <w:t>–</w:t>
      </w:r>
      <w:r w:rsidR="00FC1B34">
        <w:rPr>
          <w:rFonts w:ascii="Times New Roman" w:eastAsia="Arial Unicode MS" w:hAnsi="Times New Roman" w:cs="Times New Roman"/>
          <w:color w:val="000000"/>
          <w:sz w:val="28"/>
          <w:szCs w:val="28"/>
          <w:lang w:eastAsia="ru-RU"/>
        </w:rPr>
        <w:t xml:space="preserve">1721 г. </w:t>
      </w:r>
      <w:r w:rsidRPr="00B86D62">
        <w:rPr>
          <w:rFonts w:ascii="Times New Roman" w:eastAsia="Arial Unicode MS" w:hAnsi="Times New Roman" w:cs="Times New Roman"/>
          <w:color w:val="000000"/>
          <w:sz w:val="28"/>
          <w:szCs w:val="28"/>
          <w:lang w:eastAsia="ru-RU"/>
        </w:rPr>
        <w:t xml:space="preserve">Название </w:t>
      </w:r>
      <w:r w:rsidR="00FC1B34">
        <w:rPr>
          <w:rFonts w:ascii="Times New Roman" w:eastAsia="Arial Unicode MS" w:hAnsi="Times New Roman" w:cs="Times New Roman"/>
          <w:color w:val="000000"/>
          <w:sz w:val="28"/>
          <w:szCs w:val="28"/>
          <w:lang w:eastAsia="ru-RU"/>
        </w:rPr>
        <w:t xml:space="preserve">города Всеволожска, давшего название всему району, </w:t>
      </w:r>
      <w:r w:rsidRPr="00B86D62">
        <w:rPr>
          <w:rFonts w:ascii="Times New Roman" w:eastAsia="Arial Unicode MS" w:hAnsi="Times New Roman" w:cs="Times New Roman"/>
          <w:color w:val="000000"/>
          <w:sz w:val="28"/>
          <w:szCs w:val="28"/>
          <w:lang w:eastAsia="ru-RU"/>
        </w:rPr>
        <w:t xml:space="preserve">происходит от фамилии его основателя </w:t>
      </w:r>
      <w:r w:rsidRPr="00B86D62">
        <w:rPr>
          <w:rFonts w:ascii="Times New Roman" w:hAnsi="Times New Roman" w:cs="Times New Roman"/>
          <w:sz w:val="28"/>
          <w:szCs w:val="28"/>
        </w:rPr>
        <w:t>–</w:t>
      </w:r>
      <w:r w:rsidRPr="00B86D62">
        <w:rPr>
          <w:rFonts w:ascii="Times New Roman" w:eastAsia="Arial Unicode MS" w:hAnsi="Times New Roman" w:cs="Times New Roman"/>
          <w:color w:val="000000"/>
          <w:sz w:val="28"/>
          <w:szCs w:val="28"/>
          <w:lang w:eastAsia="ru-RU"/>
        </w:rPr>
        <w:t xml:space="preserve"> П. А. Всеволожского (1839</w:t>
      </w:r>
      <w:r w:rsidRPr="00B86D62">
        <w:rPr>
          <w:rFonts w:ascii="Times New Roman" w:hAnsi="Times New Roman" w:cs="Times New Roman"/>
          <w:sz w:val="28"/>
          <w:szCs w:val="28"/>
        </w:rPr>
        <w:t>–</w:t>
      </w:r>
      <w:r w:rsidRPr="00B86D62">
        <w:rPr>
          <w:rFonts w:ascii="Times New Roman" w:eastAsia="Arial Unicode MS" w:hAnsi="Times New Roman" w:cs="Times New Roman"/>
          <w:color w:val="000000"/>
          <w:sz w:val="28"/>
          <w:szCs w:val="28"/>
          <w:lang w:eastAsia="ru-RU"/>
        </w:rPr>
        <w:t xml:space="preserve">1898), акционера Ириновской железной дороги. Построенные на его земле станции были названа «Рябово» (по названию имения Всеволожских) и «Всеволожская». </w:t>
      </w:r>
      <w:r w:rsidRPr="00B86D62">
        <w:rPr>
          <w:rFonts w:ascii="Times New Roman" w:eastAsia="Times New Roman" w:hAnsi="Times New Roman" w:cs="Times New Roman"/>
          <w:sz w:val="28"/>
          <w:szCs w:val="28"/>
        </w:rPr>
        <w:t xml:space="preserve">Всеволожский район образован в 1936 году. </w:t>
      </w:r>
      <w:r w:rsidRPr="00B86D62">
        <w:rPr>
          <w:rFonts w:ascii="Times New Roman" w:eastAsia="Arial Unicode MS" w:hAnsi="Times New Roman" w:cs="Times New Roman"/>
          <w:color w:val="000000"/>
          <w:sz w:val="28"/>
          <w:szCs w:val="28"/>
          <w:lang w:eastAsia="ru-RU"/>
        </w:rPr>
        <w:t>Поселок, выросший вокруг станции Всеволожская, в 1963 г. был преобразован в город Всеволожск.</w:t>
      </w:r>
      <w:r w:rsidR="005D0E17">
        <w:rPr>
          <w:rFonts w:ascii="Times New Roman" w:eastAsia="Arial Unicode MS" w:hAnsi="Times New Roman" w:cs="Times New Roman"/>
          <w:color w:val="000000"/>
          <w:sz w:val="28"/>
          <w:szCs w:val="28"/>
          <w:lang w:eastAsia="ru-RU"/>
        </w:rPr>
        <w:t xml:space="preserve"> </w:t>
      </w:r>
      <w:r w:rsidRPr="00B86D62">
        <w:rPr>
          <w:rFonts w:ascii="Times New Roman" w:eastAsia="Times New Roman" w:hAnsi="Times New Roman" w:cs="Times New Roman"/>
          <w:sz w:val="28"/>
          <w:szCs w:val="28"/>
        </w:rPr>
        <w:t>В состав Всеволожского района входят 19 городских и сельских поселений, наиболее крупным из которых является город Всеволожск. Численность населения Муниципального образования город Всеволожск ежегодно растет и н</w:t>
      </w:r>
      <w:r w:rsidR="005D0E17">
        <w:rPr>
          <w:rFonts w:ascii="Times New Roman" w:eastAsia="Times New Roman" w:hAnsi="Times New Roman" w:cs="Times New Roman"/>
          <w:sz w:val="28"/>
          <w:szCs w:val="28"/>
        </w:rPr>
        <w:t>асчитывает свыше 66245 человек</w:t>
      </w:r>
      <w:r w:rsidR="005D0E17">
        <w:rPr>
          <w:rStyle w:val="a7"/>
          <w:rFonts w:ascii="Times New Roman" w:eastAsia="Times New Roman" w:hAnsi="Times New Roman" w:cs="Times New Roman"/>
          <w:sz w:val="28"/>
          <w:szCs w:val="28"/>
        </w:rPr>
        <w:footnoteReference w:id="21"/>
      </w:r>
      <w:r w:rsidRPr="00B86D62">
        <w:rPr>
          <w:rFonts w:ascii="Times New Roman" w:eastAsia="Times New Roman" w:hAnsi="Times New Roman" w:cs="Times New Roman"/>
          <w:i/>
          <w:sz w:val="28"/>
          <w:szCs w:val="28"/>
        </w:rPr>
        <w:t>.</w:t>
      </w:r>
      <w:r w:rsidRPr="00B86D62">
        <w:rPr>
          <w:rFonts w:ascii="Times New Roman" w:eastAsia="Arial Unicode MS" w:hAnsi="Times New Roman" w:cs="Times New Roman"/>
          <w:color w:val="000000"/>
          <w:sz w:val="28"/>
          <w:szCs w:val="28"/>
          <w:lang w:eastAsia="ru-RU"/>
        </w:rPr>
        <w:t xml:space="preserve"> </w:t>
      </w:r>
    </w:p>
    <w:p w14:paraId="1F847C7C" w14:textId="77777777" w:rsidR="00A51C2A" w:rsidRPr="00B86D62" w:rsidRDefault="00A51C2A" w:rsidP="005D0E17">
      <w:pPr>
        <w:spacing w:line="360" w:lineRule="auto"/>
        <w:ind w:firstLine="708"/>
        <w:jc w:val="both"/>
        <w:rPr>
          <w:rFonts w:ascii="Times New Roman" w:eastAsia="Arial Unicode MS" w:hAnsi="Times New Roman" w:cs="Times New Roman"/>
          <w:color w:val="000000"/>
          <w:sz w:val="28"/>
          <w:szCs w:val="28"/>
          <w:lang w:eastAsia="ru-RU"/>
        </w:rPr>
      </w:pPr>
      <w:r w:rsidRPr="00B86D62">
        <w:rPr>
          <w:rFonts w:ascii="Times New Roman" w:eastAsia="Arial Unicode MS" w:hAnsi="Times New Roman" w:cs="Times New Roman"/>
          <w:color w:val="000000"/>
          <w:sz w:val="28"/>
          <w:szCs w:val="28"/>
          <w:lang w:eastAsia="ru-RU"/>
        </w:rPr>
        <w:t>На начало ХХ в. на территории нынешнего Всеволожского района насчитывалось 65 усадеб. В настоящее время большая их часть разрушена.</w:t>
      </w:r>
    </w:p>
    <w:p w14:paraId="2EFB419C" w14:textId="18C84259" w:rsidR="005D0E17" w:rsidRPr="00B86D62" w:rsidRDefault="005D0E17" w:rsidP="00037DAF">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По данным</w:t>
      </w:r>
      <w:r w:rsidR="00A51C2A" w:rsidRPr="00B86D62">
        <w:rPr>
          <w:rFonts w:ascii="Times New Roman" w:eastAsia="Times New Roman" w:hAnsi="Times New Roman" w:cs="Times New Roman"/>
          <w:sz w:val="28"/>
          <w:szCs w:val="28"/>
        </w:rPr>
        <w:t xml:space="preserve"> </w:t>
      </w:r>
      <w:r w:rsidR="00A51C2A" w:rsidRPr="00B86D62">
        <w:rPr>
          <w:rFonts w:ascii="Times New Roman" w:hAnsi="Times New Roman" w:cs="Times New Roman"/>
          <w:sz w:val="28"/>
          <w:szCs w:val="28"/>
        </w:rPr>
        <w:t>Отдела физической культуры, спорта, туризма и молодежной политики Муниципального образования «Всеволожский муниципальный район Ленинградской области»</w:t>
      </w:r>
      <w:r w:rsidR="00A51C2A" w:rsidRPr="00B86D62">
        <w:rPr>
          <w:rFonts w:ascii="Times New Roman" w:eastAsia="Times New Roman" w:hAnsi="Times New Roman" w:cs="Times New Roman"/>
          <w:sz w:val="28"/>
          <w:szCs w:val="28"/>
        </w:rPr>
        <w:t xml:space="preserve">, на территории Всеволожского района осуществляют деятельность 15 частных туристских фирм, 12 музеев и учреждений музейного типа, находятся 63 памятника садово-паркового искусства и архитектуры, 120 памятников военной истории, более 60 братских воинских захоронений, несколько десятков объектов спортивно-досуговой направленности. </w:t>
      </w:r>
      <w:r w:rsidR="00A51C2A" w:rsidRPr="00B86D62">
        <w:rPr>
          <w:rFonts w:ascii="Times New Roman" w:hAnsi="Times New Roman" w:cs="Times New Roman"/>
          <w:sz w:val="28"/>
          <w:szCs w:val="28"/>
        </w:rPr>
        <w:t xml:space="preserve">На территории района расположено 81 коллективное средство размещения (гостиницы, мотели, туристические, спортивные базы и базы отдыха). </w:t>
      </w:r>
      <w:r w:rsidRPr="005D0E17">
        <w:rPr>
          <w:rFonts w:ascii="Times New Roman" w:hAnsi="Times New Roman" w:cs="Times New Roman"/>
          <w:sz w:val="28"/>
          <w:szCs w:val="28"/>
        </w:rPr>
        <w:t>Всеволожск – один из самых зеленых и экологически чистых городов России. Городской ландшафт сформиров</w:t>
      </w:r>
      <w:r w:rsidR="00037DAF">
        <w:rPr>
          <w:rFonts w:ascii="Times New Roman" w:hAnsi="Times New Roman" w:cs="Times New Roman"/>
          <w:sz w:val="28"/>
          <w:szCs w:val="28"/>
        </w:rPr>
        <w:t>ан Румболовско-Кяселевской возвы</w:t>
      </w:r>
      <w:r w:rsidRPr="005D0E17">
        <w:rPr>
          <w:rFonts w:ascii="Times New Roman" w:hAnsi="Times New Roman" w:cs="Times New Roman"/>
          <w:sz w:val="28"/>
          <w:szCs w:val="28"/>
        </w:rPr>
        <w:t>шенностью и долиной р. Лубья (приток Охты).</w:t>
      </w:r>
    </w:p>
    <w:p w14:paraId="5B6DAAEC" w14:textId="32EFCA70" w:rsidR="00A51C2A" w:rsidRPr="00037DAF" w:rsidRDefault="00A51C2A" w:rsidP="00037DAF">
      <w:pPr>
        <w:pStyle w:val="af3"/>
        <w:shd w:val="clear" w:color="auto" w:fill="FFFFFF"/>
        <w:spacing w:before="0" w:beforeAutospacing="0" w:line="360" w:lineRule="auto"/>
        <w:ind w:firstLine="708"/>
        <w:jc w:val="both"/>
        <w:rPr>
          <w:rFonts w:eastAsia="Arial Unicode MS"/>
          <w:color w:val="000000"/>
          <w:sz w:val="28"/>
          <w:szCs w:val="28"/>
        </w:rPr>
      </w:pPr>
      <w:r w:rsidRPr="00B86D62">
        <w:rPr>
          <w:sz w:val="28"/>
          <w:szCs w:val="28"/>
        </w:rPr>
        <w:t xml:space="preserve">По оценкам рейтинга </w:t>
      </w:r>
      <w:r w:rsidRPr="00B86D62">
        <w:rPr>
          <w:i/>
          <w:sz w:val="28"/>
          <w:szCs w:val="28"/>
          <w:lang w:val="en-US"/>
        </w:rPr>
        <w:t>Tripadvisor</w:t>
      </w:r>
      <w:r w:rsidRPr="00B86D62">
        <w:rPr>
          <w:i/>
          <w:sz w:val="28"/>
          <w:szCs w:val="28"/>
        </w:rPr>
        <w:t>, 2015, н</w:t>
      </w:r>
      <w:r w:rsidRPr="00B86D62">
        <w:rPr>
          <w:sz w:val="28"/>
          <w:szCs w:val="28"/>
        </w:rPr>
        <w:t>аибольшей популярностью у туристов пользуются объекты «Дорога жизни», музей- усадьба «Приютино» и учреждение музейного типа «Музей кошки»</w:t>
      </w:r>
      <w:r w:rsidRPr="00B86D62">
        <w:rPr>
          <w:i/>
          <w:sz w:val="28"/>
          <w:szCs w:val="28"/>
        </w:rPr>
        <w:t>.</w:t>
      </w:r>
      <w:r w:rsidR="005D0E17">
        <w:rPr>
          <w:i/>
          <w:sz w:val="28"/>
          <w:szCs w:val="28"/>
        </w:rPr>
        <w:t xml:space="preserve"> </w:t>
      </w:r>
      <w:r w:rsidRPr="00B86D62">
        <w:rPr>
          <w:sz w:val="28"/>
          <w:szCs w:val="28"/>
        </w:rPr>
        <w:t xml:space="preserve">Ежегодно Всеволожский район принимает участие в межмузейной акции «Ночь музеев (Музей кошки), на территории района проходит традиционный «Сабантуй», арт-пикник и единственная в России выставка кошек в формате </w:t>
      </w:r>
      <w:r w:rsidRPr="00B86D62">
        <w:rPr>
          <w:sz w:val="28"/>
          <w:szCs w:val="28"/>
          <w:lang w:val="en-US"/>
        </w:rPr>
        <w:t>open</w:t>
      </w:r>
      <w:r w:rsidRPr="00B86D62">
        <w:rPr>
          <w:sz w:val="28"/>
          <w:szCs w:val="28"/>
        </w:rPr>
        <w:t>-</w:t>
      </w:r>
      <w:r w:rsidRPr="00B86D62">
        <w:rPr>
          <w:sz w:val="28"/>
          <w:szCs w:val="28"/>
          <w:lang w:val="en-US"/>
        </w:rPr>
        <w:t>air</w:t>
      </w:r>
      <w:r w:rsidRPr="00B86D62">
        <w:rPr>
          <w:sz w:val="28"/>
          <w:szCs w:val="28"/>
        </w:rPr>
        <w:t>.</w:t>
      </w:r>
      <w:r w:rsidR="005D0E17">
        <w:rPr>
          <w:sz w:val="28"/>
          <w:szCs w:val="28"/>
        </w:rPr>
        <w:t xml:space="preserve"> Однако, </w:t>
      </w:r>
      <w:r w:rsidRPr="00B86D62">
        <w:rPr>
          <w:color w:val="000000" w:themeColor="text1"/>
          <w:sz w:val="28"/>
          <w:szCs w:val="28"/>
        </w:rPr>
        <w:t xml:space="preserve">если рассматривать </w:t>
      </w:r>
      <w:r w:rsidR="005D0E17">
        <w:rPr>
          <w:color w:val="000000" w:themeColor="text1"/>
          <w:sz w:val="28"/>
          <w:szCs w:val="28"/>
        </w:rPr>
        <w:t>Всеволожский район</w:t>
      </w:r>
      <w:r w:rsidRPr="00B86D62">
        <w:rPr>
          <w:color w:val="000000" w:themeColor="text1"/>
          <w:sz w:val="28"/>
          <w:szCs w:val="28"/>
        </w:rPr>
        <w:t xml:space="preserve"> с точки зрения «культурного туризма», пожалуй, самый нетуристический из районов Ленинградской области. Несмотря на обилие визуальных образов, по ряду причин, у района нет индивидуального образа, напрямую связанного с его территорией.</w:t>
      </w:r>
      <w:r w:rsidRPr="00B86D62">
        <w:rPr>
          <w:rFonts w:eastAsia="Arial Unicode MS"/>
          <w:color w:val="000000"/>
          <w:sz w:val="28"/>
          <w:szCs w:val="28"/>
        </w:rPr>
        <w:t xml:space="preserve"> В настоящее время вопросами туризма занимается преимущественно Комитет по молодежной политике, культуре и спорту администрации Всеволожского района и в меньшей мере МО «Город Всеволожск». Комитет регулярно представляет достопримечательности Всеволожского района на туристических выставках, наполняет страницу информационно-туристического портала </w:t>
      </w:r>
      <w:r w:rsidRPr="00B86D62">
        <w:rPr>
          <w:rFonts w:eastAsia="Arial Unicode MS"/>
          <w:color w:val="000000"/>
          <w:sz w:val="28"/>
          <w:szCs w:val="28"/>
          <w:lang w:val="en-US"/>
        </w:rPr>
        <w:t>L</w:t>
      </w:r>
      <w:r w:rsidRPr="00B86D62">
        <w:rPr>
          <w:rFonts w:eastAsia="Arial Unicode MS"/>
          <w:color w:val="000000"/>
          <w:sz w:val="28"/>
          <w:szCs w:val="28"/>
        </w:rPr>
        <w:t xml:space="preserve">entravel.ru, проводит ознакомительные туры по достопримечательностям района для туроператоров. В силу специфики комитета уклон сделан на спортивные мероприятия и патриотическую тематику. Попытки актуализации историко-культурного наследия, предпринятые администрацией в начале 2000-х годов, проводились бессистемно и без привлечения специалистов, что породило ряд досадных недоразумений. </w:t>
      </w:r>
      <w:r w:rsidR="005D0E17">
        <w:rPr>
          <w:rStyle w:val="a7"/>
          <w:rFonts w:eastAsia="Arial Unicode MS"/>
          <w:color w:val="000000"/>
          <w:sz w:val="28"/>
          <w:szCs w:val="28"/>
        </w:rPr>
        <w:footnoteReference w:id="22"/>
      </w:r>
      <w:r w:rsidR="00037DAF">
        <w:rPr>
          <w:rFonts w:eastAsia="Arial Unicode MS"/>
          <w:color w:val="000000"/>
          <w:sz w:val="28"/>
          <w:szCs w:val="28"/>
        </w:rPr>
        <w:t xml:space="preserve"> </w:t>
      </w:r>
      <w:r w:rsidR="005D0E17">
        <w:rPr>
          <w:rFonts w:eastAsia="MS Mincho"/>
          <w:sz w:val="28"/>
          <w:szCs w:val="28"/>
        </w:rPr>
        <w:t>Поэтому б</w:t>
      </w:r>
      <w:r w:rsidRPr="00B86D62">
        <w:rPr>
          <w:rFonts w:eastAsia="MS Mincho"/>
          <w:sz w:val="28"/>
          <w:szCs w:val="28"/>
        </w:rPr>
        <w:t>ыстрые темпы роста жилых массивов, отсутствие жесткой регламентации и контроля в строительной и рекламной индустрии породили бросающиеся в глаза, но долгое время остававшиеся вне поля зрения исследователей, свидетельства стремительного ухудшения визуальной экологии.</w:t>
      </w:r>
    </w:p>
    <w:p w14:paraId="3C670BCE" w14:textId="0C933043" w:rsidR="00A51C2A" w:rsidRPr="00B86D62" w:rsidRDefault="00A51C2A" w:rsidP="00037DAF">
      <w:pPr>
        <w:spacing w:after="0" w:line="360" w:lineRule="auto"/>
        <w:ind w:firstLine="708"/>
        <w:jc w:val="both"/>
        <w:rPr>
          <w:rFonts w:ascii="Times New Roman" w:eastAsia="MS Mincho" w:hAnsi="Times New Roman" w:cs="Times New Roman"/>
          <w:sz w:val="28"/>
          <w:szCs w:val="28"/>
          <w:lang w:eastAsia="ru-RU"/>
        </w:rPr>
      </w:pPr>
      <w:r w:rsidRPr="00B86D62">
        <w:rPr>
          <w:rFonts w:ascii="Times New Roman" w:eastAsia="MS Mincho" w:hAnsi="Times New Roman" w:cs="Times New Roman"/>
          <w:sz w:val="28"/>
          <w:szCs w:val="28"/>
          <w:lang w:eastAsia="ru-RU"/>
        </w:rPr>
        <w:t>Избыток разномастной визуальной информации в окружающем пространстве, которую ежедневно воспринимает глаз и, следственно, анализирует мозг, приводит к эмоциональной усталости, ограничению объема внимания и селекции восприятия. Возникает замкнутый круг: чтобы привлечь внимание зрителя изобретаются все новые, все более агрессивные визуальные образы, которые спустя время становятся репрессивным шумом.</w:t>
      </w:r>
      <w:r w:rsidRPr="00B86D62">
        <w:rPr>
          <w:rFonts w:ascii="Times New Roman" w:eastAsia="MS Mincho" w:hAnsi="Times New Roman" w:cs="Times New Roman"/>
          <w:sz w:val="28"/>
          <w:szCs w:val="28"/>
          <w:lang w:eastAsia="ru-RU"/>
        </w:rPr>
        <w:br/>
        <w:t>Полинасыщенная визуальная и медиа среда виртуального пространства обостряют проблему ухудшения визуальной экологии</w:t>
      </w:r>
      <w:r w:rsidR="00037DAF">
        <w:rPr>
          <w:rFonts w:ascii="Times New Roman" w:eastAsia="MS Mincho" w:hAnsi="Times New Roman" w:cs="Times New Roman"/>
          <w:sz w:val="28"/>
          <w:szCs w:val="28"/>
          <w:lang w:eastAsia="ru-RU"/>
        </w:rPr>
        <w:t>.</w:t>
      </w:r>
      <w:r w:rsidR="00037DAF">
        <w:rPr>
          <w:rStyle w:val="a7"/>
          <w:rFonts w:ascii="Times New Roman" w:eastAsia="MS Mincho" w:hAnsi="Times New Roman" w:cs="Times New Roman"/>
          <w:sz w:val="28"/>
          <w:szCs w:val="28"/>
          <w:lang w:eastAsia="ru-RU"/>
        </w:rPr>
        <w:footnoteReference w:id="23"/>
      </w:r>
      <w:r w:rsidR="00037DAF">
        <w:rPr>
          <w:rFonts w:ascii="Times New Roman" w:eastAsia="MS Mincho" w:hAnsi="Times New Roman" w:cs="Times New Roman"/>
          <w:sz w:val="28"/>
          <w:szCs w:val="28"/>
          <w:lang w:eastAsia="ru-RU"/>
        </w:rPr>
        <w:t xml:space="preserve"> </w:t>
      </w:r>
      <w:r w:rsidRPr="00B86D62">
        <w:rPr>
          <w:rFonts w:ascii="Times New Roman" w:eastAsia="MS Mincho" w:hAnsi="Times New Roman" w:cs="Times New Roman"/>
          <w:sz w:val="28"/>
          <w:szCs w:val="28"/>
          <w:lang w:eastAsia="ru-RU"/>
        </w:rPr>
        <w:t xml:space="preserve">В настоящее время наиболее агрессивной частью визуальной среды Всеволожского района становятся не архитектурные формы, а </w:t>
      </w:r>
      <w:r w:rsidR="00037DAF">
        <w:rPr>
          <w:rFonts w:ascii="Times New Roman" w:eastAsia="MS Mincho" w:hAnsi="Times New Roman" w:cs="Times New Roman"/>
          <w:sz w:val="28"/>
          <w:szCs w:val="28"/>
          <w:lang w:eastAsia="ru-RU"/>
        </w:rPr>
        <w:t xml:space="preserve">именно </w:t>
      </w:r>
      <w:r w:rsidRPr="00B86D62">
        <w:rPr>
          <w:rFonts w:ascii="Times New Roman" w:eastAsia="MS Mincho" w:hAnsi="Times New Roman" w:cs="Times New Roman"/>
          <w:sz w:val="28"/>
          <w:szCs w:val="28"/>
          <w:lang w:eastAsia="ru-RU"/>
        </w:rPr>
        <w:t>реклама, превращающая в рекламоносители любые поверхности, в том числе и элементы городской архитектуры, фасады зданий, памятники.  Особенно эти процессы характерны для проездных трасс на стыке муниципальных округов, где контроль за размещением рекламоносителей практически не осуществляется. Пестрые громоздкие конструкции превалируют в визуальном пространстве Всеволожского района, отодвигая на задний план объекты культурного интереса и редкие элементы туристической навигации.</w:t>
      </w:r>
    </w:p>
    <w:p w14:paraId="583CA551" w14:textId="7A636AAD" w:rsidR="00A51C2A" w:rsidRPr="00B86D62" w:rsidRDefault="00A51C2A" w:rsidP="00367CAD">
      <w:pPr>
        <w:spacing w:line="360" w:lineRule="auto"/>
        <w:jc w:val="both"/>
        <w:rPr>
          <w:rFonts w:ascii="Times New Roman" w:eastAsia="Times New Roman" w:hAnsi="Times New Roman" w:cs="Times New Roman"/>
          <w:sz w:val="28"/>
          <w:szCs w:val="28"/>
          <w:lang w:eastAsia="ru-RU"/>
        </w:rPr>
      </w:pPr>
      <w:r w:rsidRPr="00B86D62">
        <w:rPr>
          <w:rFonts w:ascii="Times New Roman" w:eastAsia="MS Mincho" w:hAnsi="Times New Roman" w:cs="Times New Roman"/>
          <w:sz w:val="28"/>
          <w:szCs w:val="28"/>
          <w:lang w:eastAsia="ru-RU"/>
        </w:rPr>
        <w:t>Несмотря на селективность зрительского восприятия, такая навязчивая визуальная информация достигает цели. Считанная периферийным зрением, информация на подсознательном уровне проникает в мозг и делает невольного зрителя заложником навязанных визуальных образов. Причем наблюдается следующий парадокс: чем менее отрефлексировано человеком воздействие визуальных раздражителей, тем значимее</w:t>
      </w:r>
      <w:r w:rsidR="00037DAF">
        <w:rPr>
          <w:rFonts w:ascii="Times New Roman" w:eastAsia="MS Mincho" w:hAnsi="Times New Roman" w:cs="Times New Roman"/>
          <w:sz w:val="28"/>
          <w:szCs w:val="28"/>
          <w:lang w:eastAsia="ru-RU"/>
        </w:rPr>
        <w:t xml:space="preserve"> и неотвратимее оно оказывается.</w:t>
      </w:r>
      <w:r w:rsidR="00037DAF">
        <w:rPr>
          <w:rStyle w:val="a7"/>
          <w:rFonts w:ascii="Times New Roman" w:eastAsia="MS Mincho" w:hAnsi="Times New Roman" w:cs="Times New Roman"/>
          <w:sz w:val="28"/>
          <w:szCs w:val="28"/>
          <w:lang w:eastAsia="ru-RU"/>
        </w:rPr>
        <w:footnoteReference w:id="24"/>
      </w:r>
    </w:p>
    <w:p w14:paraId="43FEC088" w14:textId="75FC02D7" w:rsidR="00A51C2A" w:rsidRPr="00037DAF" w:rsidRDefault="00037DAF" w:rsidP="00037D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 же время, а</w:t>
      </w:r>
      <w:r w:rsidR="00A51C2A" w:rsidRPr="00B86D62">
        <w:rPr>
          <w:rFonts w:ascii="Times New Roman" w:hAnsi="Times New Roman" w:cs="Times New Roman"/>
          <w:color w:val="000000" w:themeColor="text1"/>
          <w:sz w:val="28"/>
          <w:szCs w:val="28"/>
        </w:rPr>
        <w:t xml:space="preserve">ктивная жилая застройка Всеволожска и его окрестностей коренным образом меняет восприятие района как внешне, так и изнутри. На смену дачникам и отдыхающим приходят постоянные жители, которые, стремясь укорениться на своей новообретенной «малой родине», жадно впитывают историко-культурное наследие района. </w:t>
      </w:r>
      <w:r>
        <w:rPr>
          <w:rFonts w:ascii="Times New Roman" w:hAnsi="Times New Roman" w:cs="Times New Roman"/>
          <w:color w:val="000000" w:themeColor="text1"/>
          <w:sz w:val="28"/>
          <w:szCs w:val="28"/>
        </w:rPr>
        <w:t>Поскольку и</w:t>
      </w:r>
      <w:r w:rsidR="00A51C2A" w:rsidRPr="00B86D62">
        <w:rPr>
          <w:rFonts w:ascii="Times New Roman" w:hAnsi="Times New Roman" w:cs="Times New Roman"/>
          <w:color w:val="000000" w:themeColor="text1"/>
          <w:sz w:val="28"/>
          <w:szCs w:val="28"/>
        </w:rPr>
        <w:t xml:space="preserve">сторико-культурный потенциал Всеволожска для его жителей </w:t>
      </w:r>
      <w:r w:rsidR="00A51C2A" w:rsidRPr="00B86D62">
        <w:rPr>
          <w:rFonts w:ascii="Times New Roman" w:eastAsia="Arial Unicode MS" w:hAnsi="Times New Roman" w:cs="Times New Roman"/>
          <w:color w:val="000000"/>
          <w:sz w:val="28"/>
          <w:szCs w:val="28"/>
          <w:lang w:eastAsia="ru-RU"/>
        </w:rPr>
        <w:t>–</w:t>
      </w:r>
      <w:r w:rsidR="004538C6">
        <w:rPr>
          <w:rFonts w:ascii="Times New Roman" w:eastAsia="Arial Unicode MS" w:hAnsi="Times New Roman" w:cs="Times New Roman"/>
          <w:color w:val="000000"/>
          <w:sz w:val="28"/>
          <w:szCs w:val="28"/>
          <w:lang w:eastAsia="ru-RU"/>
        </w:rPr>
        <w:t xml:space="preserve"> </w:t>
      </w:r>
      <w:r w:rsidR="00A51C2A" w:rsidRPr="00B86D62">
        <w:rPr>
          <w:rFonts w:ascii="Times New Roman" w:hAnsi="Times New Roman" w:cs="Times New Roman"/>
          <w:color w:val="000000" w:themeColor="text1"/>
          <w:sz w:val="28"/>
          <w:szCs w:val="28"/>
        </w:rPr>
        <w:t>часть социального потенциала, фактора формиро</w:t>
      </w:r>
      <w:r>
        <w:rPr>
          <w:rFonts w:ascii="Times New Roman" w:hAnsi="Times New Roman" w:cs="Times New Roman"/>
          <w:color w:val="000000" w:themeColor="text1"/>
          <w:sz w:val="28"/>
          <w:szCs w:val="28"/>
        </w:rPr>
        <w:t>вания культурной идентичности, но н</w:t>
      </w:r>
      <w:r w:rsidR="00A51C2A" w:rsidRPr="00B86D62">
        <w:rPr>
          <w:rFonts w:ascii="Times New Roman" w:hAnsi="Times New Roman" w:cs="Times New Roman"/>
          <w:color w:val="000000" w:themeColor="text1"/>
          <w:sz w:val="28"/>
          <w:szCs w:val="28"/>
        </w:rPr>
        <w:t>аряду с другими формами самоидентификации людей при образовании сообществ, идентификация по территориальному признаку не только остается,</w:t>
      </w:r>
      <w:r>
        <w:rPr>
          <w:rFonts w:ascii="Times New Roman" w:hAnsi="Times New Roman" w:cs="Times New Roman"/>
          <w:color w:val="000000" w:themeColor="text1"/>
          <w:sz w:val="28"/>
          <w:szCs w:val="28"/>
        </w:rPr>
        <w:t xml:space="preserve"> но и переходит на новый виток (м</w:t>
      </w:r>
      <w:r w:rsidR="00A51C2A" w:rsidRPr="00B86D62">
        <w:rPr>
          <w:rFonts w:ascii="Times New Roman" w:eastAsia="Times New Roman" w:hAnsi="Times New Roman" w:cs="Times New Roman"/>
          <w:sz w:val="28"/>
          <w:szCs w:val="28"/>
        </w:rPr>
        <w:t>ногочисленные сообщества в социальных сетях   - тому яркое свидетельство</w:t>
      </w:r>
      <w:r>
        <w:rPr>
          <w:rFonts w:ascii="Times New Roman" w:eastAsia="Times New Roman" w:hAnsi="Times New Roman" w:cs="Times New Roman"/>
          <w:sz w:val="28"/>
          <w:szCs w:val="28"/>
        </w:rPr>
        <w:t>)</w:t>
      </w:r>
      <w:r w:rsidR="00A51C2A" w:rsidRPr="00B86D62">
        <w:rPr>
          <w:rFonts w:ascii="Times New Roman" w:eastAsia="Times New Roman" w:hAnsi="Times New Roman" w:cs="Times New Roman"/>
          <w:sz w:val="28"/>
          <w:szCs w:val="28"/>
        </w:rPr>
        <w:t>.</w:t>
      </w:r>
    </w:p>
    <w:p w14:paraId="28D50D6D" w14:textId="77777777" w:rsidR="004854AC" w:rsidRPr="004854AC" w:rsidRDefault="00037DAF" w:rsidP="004854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w:t>
      </w:r>
      <w:r w:rsidR="00A51C2A" w:rsidRPr="00B86D62">
        <w:rPr>
          <w:rFonts w:ascii="Times New Roman" w:hAnsi="Times New Roman" w:cs="Times New Roman"/>
          <w:sz w:val="28"/>
          <w:szCs w:val="28"/>
        </w:rPr>
        <w:t>формированный имидж района как места спортивного и дачного отдыха и патриотические маршруты затмевают восприятие района как центра музейного туризма.</w:t>
      </w:r>
      <w:r w:rsidR="004854AC">
        <w:rPr>
          <w:rFonts w:ascii="Times New Roman" w:hAnsi="Times New Roman" w:cs="Times New Roman"/>
          <w:sz w:val="28"/>
          <w:szCs w:val="28"/>
        </w:rPr>
        <w:t xml:space="preserve"> </w:t>
      </w:r>
      <w:r w:rsidR="004854AC" w:rsidRPr="004854AC">
        <w:rPr>
          <w:rFonts w:ascii="Times New Roman" w:hAnsi="Times New Roman" w:cs="Times New Roman"/>
          <w:sz w:val="28"/>
          <w:szCs w:val="28"/>
        </w:rPr>
        <w:t>Для решения выше названных проблем необходимо провести Анализ сильных и слабых сторон Всеволожского района как туристического центра. Для этого мы выделим два пространства анализа: внутреннюю и внешнюю среду.</w:t>
      </w:r>
    </w:p>
    <w:p w14:paraId="1070CCF1" w14:textId="28C92884" w:rsidR="004854AC" w:rsidRPr="004854AC" w:rsidRDefault="004854AC" w:rsidP="004854AC">
      <w:p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 xml:space="preserve">1. </w:t>
      </w:r>
      <w:r>
        <w:rPr>
          <w:rFonts w:ascii="Times New Roman" w:hAnsi="Times New Roman" w:cs="Times New Roman"/>
          <w:sz w:val="28"/>
          <w:szCs w:val="28"/>
        </w:rPr>
        <w:t>Факторы внутренней среды</w:t>
      </w:r>
      <w:r w:rsidRPr="004854AC">
        <w:rPr>
          <w:rFonts w:ascii="Times New Roman" w:hAnsi="Times New Roman" w:cs="Times New Roman"/>
          <w:sz w:val="28"/>
          <w:szCs w:val="28"/>
        </w:rPr>
        <w:t xml:space="preserve"> </w:t>
      </w:r>
      <w:r>
        <w:rPr>
          <w:rFonts w:ascii="Times New Roman" w:hAnsi="Times New Roman" w:cs="Times New Roman"/>
          <w:sz w:val="28"/>
          <w:szCs w:val="28"/>
        </w:rPr>
        <w:t>музейно-туристической деятельности Всеволожского района</w:t>
      </w:r>
    </w:p>
    <w:p w14:paraId="7113A36D" w14:textId="77777777" w:rsidR="004854AC" w:rsidRDefault="004854AC" w:rsidP="004854AC">
      <w:p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А. Сильные стороны туристической деятельности:</w:t>
      </w:r>
    </w:p>
    <w:p w14:paraId="29914282" w14:textId="7A783845" w:rsidR="00A51C2A" w:rsidRPr="004854AC" w:rsidRDefault="00A51C2A" w:rsidP="004854AC">
      <w:pPr>
        <w:pStyle w:val="a4"/>
        <w:numPr>
          <w:ilvl w:val="0"/>
          <w:numId w:val="41"/>
        </w:num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Сформированный имидж – «военно-патриотический туризм и дачный отдых»</w:t>
      </w:r>
    </w:p>
    <w:p w14:paraId="44B133DE" w14:textId="77777777" w:rsidR="00A51C2A" w:rsidRPr="004854AC" w:rsidRDefault="00A51C2A" w:rsidP="004854AC">
      <w:pPr>
        <w:pStyle w:val="a4"/>
        <w:numPr>
          <w:ilvl w:val="0"/>
          <w:numId w:val="41"/>
        </w:num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Развитая туристическая инфраструктура</w:t>
      </w:r>
    </w:p>
    <w:p w14:paraId="5D1F9FCB" w14:textId="77777777" w:rsidR="00A51C2A" w:rsidRPr="004854AC" w:rsidRDefault="00A51C2A" w:rsidP="004854AC">
      <w:pPr>
        <w:pStyle w:val="a4"/>
        <w:numPr>
          <w:ilvl w:val="0"/>
          <w:numId w:val="41"/>
        </w:num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Близость к Санкт-Петербургу</w:t>
      </w:r>
    </w:p>
    <w:p w14:paraId="214207EA" w14:textId="77777777" w:rsidR="00A51C2A" w:rsidRPr="004854AC" w:rsidRDefault="00A51C2A" w:rsidP="004854AC">
      <w:pPr>
        <w:pStyle w:val="a4"/>
        <w:numPr>
          <w:ilvl w:val="0"/>
          <w:numId w:val="41"/>
        </w:num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Проактивная позиция администрации</w:t>
      </w:r>
    </w:p>
    <w:p w14:paraId="7D365553" w14:textId="77777777" w:rsidR="00A51C2A" w:rsidRPr="004854AC" w:rsidRDefault="00A51C2A" w:rsidP="004854AC">
      <w:pPr>
        <w:pStyle w:val="a4"/>
        <w:numPr>
          <w:ilvl w:val="0"/>
          <w:numId w:val="41"/>
        </w:num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Востребованность местным сообществом</w:t>
      </w:r>
    </w:p>
    <w:p w14:paraId="6EF51833" w14:textId="6139987C" w:rsidR="004854AC" w:rsidRDefault="004854AC" w:rsidP="004854AC">
      <w:p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Б. Слабые сто</w:t>
      </w:r>
      <w:r>
        <w:rPr>
          <w:rFonts w:ascii="Times New Roman" w:hAnsi="Times New Roman" w:cs="Times New Roman"/>
          <w:sz w:val="28"/>
          <w:szCs w:val="28"/>
        </w:rPr>
        <w:t>роны туристической деятельности</w:t>
      </w:r>
      <w:r w:rsidRPr="004854AC">
        <w:rPr>
          <w:rFonts w:ascii="Times New Roman" w:hAnsi="Times New Roman" w:cs="Times New Roman"/>
          <w:sz w:val="28"/>
          <w:szCs w:val="28"/>
        </w:rPr>
        <w:t>:</w:t>
      </w:r>
    </w:p>
    <w:p w14:paraId="111FC4B5" w14:textId="251CD8C3" w:rsidR="00A51C2A" w:rsidRPr="004854AC" w:rsidRDefault="00A51C2A" w:rsidP="004854AC">
      <w:pPr>
        <w:pStyle w:val="a4"/>
        <w:numPr>
          <w:ilvl w:val="0"/>
          <w:numId w:val="42"/>
        </w:num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 xml:space="preserve">Однослойное восприятие имиджа </w:t>
      </w:r>
      <w:r w:rsidR="004854AC">
        <w:rPr>
          <w:rFonts w:ascii="Times New Roman" w:hAnsi="Times New Roman" w:cs="Times New Roman"/>
          <w:sz w:val="28"/>
          <w:szCs w:val="28"/>
        </w:rPr>
        <w:t xml:space="preserve">город </w:t>
      </w:r>
      <w:r w:rsidRPr="004854AC">
        <w:rPr>
          <w:rFonts w:ascii="Times New Roman" w:hAnsi="Times New Roman" w:cs="Times New Roman"/>
          <w:sz w:val="28"/>
          <w:szCs w:val="28"/>
        </w:rPr>
        <w:t xml:space="preserve">Всеволожска </w:t>
      </w:r>
    </w:p>
    <w:p w14:paraId="0ACA18D7" w14:textId="77777777" w:rsidR="00A51C2A" w:rsidRPr="004854AC" w:rsidRDefault="00A51C2A" w:rsidP="004854AC">
      <w:pPr>
        <w:pStyle w:val="a4"/>
        <w:numPr>
          <w:ilvl w:val="0"/>
          <w:numId w:val="42"/>
        </w:num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Отсутствие стратегии развития историко-культурного потенциала</w:t>
      </w:r>
    </w:p>
    <w:p w14:paraId="0627B5B8" w14:textId="12A1063C" w:rsidR="00A51C2A" w:rsidRPr="004854AC" w:rsidRDefault="004854AC" w:rsidP="004854AC">
      <w:pPr>
        <w:pStyle w:val="a4"/>
        <w:numPr>
          <w:ilvl w:val="0"/>
          <w:numId w:val="42"/>
        </w:num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Разобщен</w:t>
      </w:r>
      <w:r w:rsidR="00A51C2A" w:rsidRPr="004854AC">
        <w:rPr>
          <w:rFonts w:ascii="Times New Roman" w:hAnsi="Times New Roman" w:cs="Times New Roman"/>
          <w:sz w:val="28"/>
          <w:szCs w:val="28"/>
        </w:rPr>
        <w:t>ность операторов культурного туризма</w:t>
      </w:r>
    </w:p>
    <w:p w14:paraId="3C72FD81" w14:textId="77777777" w:rsidR="00A51C2A" w:rsidRPr="004854AC" w:rsidRDefault="00A51C2A" w:rsidP="004854AC">
      <w:pPr>
        <w:pStyle w:val="a4"/>
        <w:numPr>
          <w:ilvl w:val="0"/>
          <w:numId w:val="42"/>
        </w:numPr>
        <w:spacing w:line="360" w:lineRule="auto"/>
        <w:jc w:val="both"/>
        <w:rPr>
          <w:rFonts w:ascii="Times New Roman" w:hAnsi="Times New Roman" w:cs="Times New Roman"/>
          <w:sz w:val="28"/>
          <w:szCs w:val="28"/>
        </w:rPr>
      </w:pPr>
      <w:r w:rsidRPr="004854AC">
        <w:rPr>
          <w:rFonts w:ascii="Times New Roman" w:hAnsi="Times New Roman" w:cs="Times New Roman"/>
          <w:sz w:val="28"/>
          <w:szCs w:val="28"/>
        </w:rPr>
        <w:t>Удаленность от основных туристических потоков, расположение «на обочине» трассы</w:t>
      </w:r>
    </w:p>
    <w:p w14:paraId="22741768" w14:textId="2503EE5D" w:rsidR="00A51C2A" w:rsidRPr="00B86D62" w:rsidRDefault="005C3EE3" w:rsidP="00367C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854AC">
        <w:rPr>
          <w:rFonts w:ascii="Times New Roman" w:hAnsi="Times New Roman" w:cs="Times New Roman"/>
          <w:sz w:val="28"/>
          <w:szCs w:val="28"/>
        </w:rPr>
        <w:t>Факторы в</w:t>
      </w:r>
      <w:r w:rsidR="00A51C2A" w:rsidRPr="00B86D62">
        <w:rPr>
          <w:rFonts w:ascii="Times New Roman" w:hAnsi="Times New Roman" w:cs="Times New Roman"/>
          <w:sz w:val="28"/>
          <w:szCs w:val="28"/>
        </w:rPr>
        <w:t>не</w:t>
      </w:r>
      <w:r w:rsidR="004854AC">
        <w:rPr>
          <w:rFonts w:ascii="Times New Roman" w:hAnsi="Times New Roman" w:cs="Times New Roman"/>
          <w:sz w:val="28"/>
          <w:szCs w:val="28"/>
        </w:rPr>
        <w:t xml:space="preserve">шней среды </w:t>
      </w:r>
      <w:r w:rsidR="004854AC" w:rsidRPr="004854AC">
        <w:rPr>
          <w:rFonts w:ascii="Times New Roman" w:hAnsi="Times New Roman" w:cs="Times New Roman"/>
          <w:sz w:val="28"/>
          <w:szCs w:val="28"/>
        </w:rPr>
        <w:t>музейно-туристической деятельности Всеволожского района</w:t>
      </w:r>
    </w:p>
    <w:p w14:paraId="5AB2A694" w14:textId="77777777" w:rsidR="00A51C2A" w:rsidRPr="00B86D62" w:rsidRDefault="00A51C2A"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Возможности:</w:t>
      </w:r>
    </w:p>
    <w:p w14:paraId="12AD65A4" w14:textId="77777777" w:rsidR="00A51C2A" w:rsidRPr="00B86D62" w:rsidRDefault="00A51C2A" w:rsidP="00367CAD">
      <w:pPr>
        <w:pStyle w:val="a4"/>
        <w:numPr>
          <w:ilvl w:val="0"/>
          <w:numId w:val="15"/>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Экотренд</w:t>
      </w:r>
    </w:p>
    <w:p w14:paraId="2121114F" w14:textId="77777777" w:rsidR="00A51C2A" w:rsidRPr="00B86D62" w:rsidRDefault="00A51C2A" w:rsidP="00367CAD">
      <w:pPr>
        <w:pStyle w:val="a4"/>
        <w:numPr>
          <w:ilvl w:val="0"/>
          <w:numId w:val="15"/>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Программа импортозамещения в туризме</w:t>
      </w:r>
    </w:p>
    <w:p w14:paraId="0CA1B72E" w14:textId="77777777" w:rsidR="00A51C2A" w:rsidRPr="00B86D62" w:rsidRDefault="00A51C2A" w:rsidP="00367CAD">
      <w:pPr>
        <w:pStyle w:val="a4"/>
        <w:numPr>
          <w:ilvl w:val="0"/>
          <w:numId w:val="15"/>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Рост интереса местных жителей к истории и культуре «малой родины»</w:t>
      </w:r>
    </w:p>
    <w:p w14:paraId="32FD0B05" w14:textId="77777777" w:rsidR="00A51C2A" w:rsidRPr="00B86D62" w:rsidRDefault="00A51C2A" w:rsidP="004854AC">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Угрозы:</w:t>
      </w:r>
    </w:p>
    <w:p w14:paraId="309C9835" w14:textId="77777777" w:rsidR="00A51C2A" w:rsidRPr="00B86D62" w:rsidRDefault="00A51C2A" w:rsidP="00367CAD">
      <w:pPr>
        <w:pStyle w:val="a4"/>
        <w:numPr>
          <w:ilvl w:val="0"/>
          <w:numId w:val="16"/>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Невысокая активность стейкхолдеров (доноров и потребителей)</w:t>
      </w:r>
    </w:p>
    <w:p w14:paraId="0287F77C" w14:textId="77777777" w:rsidR="00A51C2A" w:rsidRPr="00B86D62" w:rsidRDefault="00A51C2A" w:rsidP="00367CAD">
      <w:pPr>
        <w:pStyle w:val="a4"/>
        <w:numPr>
          <w:ilvl w:val="0"/>
          <w:numId w:val="16"/>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Размытие культурной идентичности</w:t>
      </w:r>
    </w:p>
    <w:p w14:paraId="352DF570" w14:textId="77777777" w:rsidR="00A51C2A" w:rsidRPr="00B86D62" w:rsidRDefault="00A51C2A" w:rsidP="00367CAD">
      <w:pPr>
        <w:spacing w:after="0" w:line="360" w:lineRule="auto"/>
        <w:ind w:firstLine="708"/>
        <w:jc w:val="both"/>
        <w:rPr>
          <w:rFonts w:ascii="Times New Roman" w:eastAsia="Times New Roman" w:hAnsi="Times New Roman" w:cs="Times New Roman"/>
          <w:b/>
          <w:sz w:val="28"/>
          <w:szCs w:val="28"/>
        </w:rPr>
      </w:pPr>
    </w:p>
    <w:p w14:paraId="180AABE7" w14:textId="0EDDD6CA" w:rsidR="00A51C2A" w:rsidRPr="00B4320B" w:rsidRDefault="00B4320B" w:rsidP="00B4320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Резюмируя, </w:t>
      </w:r>
      <w:r w:rsidR="00A51C2A" w:rsidRPr="00B86D62">
        <w:rPr>
          <w:rFonts w:ascii="Times New Roman" w:eastAsia="Times New Roman" w:hAnsi="Times New Roman" w:cs="Times New Roman"/>
          <w:sz w:val="28"/>
          <w:szCs w:val="28"/>
        </w:rPr>
        <w:t>Всеволожский район имеет развитую туристическую инфраструктуру (рестораны, кафе</w:t>
      </w:r>
      <w:r w:rsidR="002C4C66">
        <w:rPr>
          <w:rFonts w:ascii="Times New Roman" w:eastAsia="Times New Roman" w:hAnsi="Times New Roman" w:cs="Times New Roman"/>
          <w:sz w:val="28"/>
          <w:szCs w:val="28"/>
        </w:rPr>
        <w:t xml:space="preserve">, гостиницы, пансионаты, конно- </w:t>
      </w:r>
      <w:r w:rsidR="00A51C2A" w:rsidRPr="00B86D62">
        <w:rPr>
          <w:rFonts w:ascii="Times New Roman" w:eastAsia="Times New Roman" w:hAnsi="Times New Roman" w:cs="Times New Roman"/>
          <w:sz w:val="28"/>
          <w:szCs w:val="28"/>
        </w:rPr>
        <w:t xml:space="preserve">спортивные клубы, пейнтбол, лыжные трассы и проч.), ориентированную на приём туристов разного уровня достатка, заинтересованных в активном отдыхе. Зона покрытия мобильной связи – более 90%. </w:t>
      </w:r>
      <w:r w:rsidR="00A51C2A" w:rsidRPr="00B86D62">
        <w:rPr>
          <w:rFonts w:ascii="Times New Roman" w:hAnsi="Times New Roman" w:cs="Times New Roman"/>
          <w:sz w:val="28"/>
          <w:szCs w:val="28"/>
        </w:rPr>
        <w:t xml:space="preserve">Развитие туризма во Всеволожском </w:t>
      </w:r>
      <w:r w:rsidR="002C4C66">
        <w:rPr>
          <w:rFonts w:ascii="Times New Roman" w:hAnsi="Times New Roman" w:cs="Times New Roman"/>
          <w:sz w:val="28"/>
          <w:szCs w:val="28"/>
        </w:rPr>
        <w:t xml:space="preserve">районе осуществляется согласно </w:t>
      </w:r>
      <w:r w:rsidR="00A51C2A" w:rsidRPr="00B86D62">
        <w:rPr>
          <w:rFonts w:ascii="Times New Roman" w:hAnsi="Times New Roman" w:cs="Times New Roman"/>
          <w:sz w:val="28"/>
          <w:szCs w:val="28"/>
        </w:rPr>
        <w:t>утвержденной муниципальной программ</w:t>
      </w:r>
      <w:r w:rsidR="002C4C66">
        <w:rPr>
          <w:rFonts w:ascii="Times New Roman" w:hAnsi="Times New Roman" w:cs="Times New Roman"/>
          <w:sz w:val="28"/>
          <w:szCs w:val="28"/>
        </w:rPr>
        <w:t>ы</w:t>
      </w:r>
      <w:r w:rsidR="00A51C2A" w:rsidRPr="00B86D62">
        <w:rPr>
          <w:rFonts w:ascii="Times New Roman" w:hAnsi="Times New Roman" w:cs="Times New Roman"/>
          <w:sz w:val="28"/>
          <w:szCs w:val="28"/>
        </w:rPr>
        <w:t xml:space="preserve"> «Развитие физической культуры, массового спорта и туризма во Всеволожском муниципальном районе</w:t>
      </w:r>
      <w:r w:rsidR="002C4C66">
        <w:rPr>
          <w:rFonts w:ascii="Times New Roman" w:hAnsi="Times New Roman" w:cs="Times New Roman"/>
          <w:sz w:val="28"/>
          <w:szCs w:val="28"/>
        </w:rPr>
        <w:t xml:space="preserve"> Ленинградской области</w:t>
      </w:r>
      <w:r w:rsidR="00A51C2A" w:rsidRPr="00B86D62">
        <w:rPr>
          <w:rFonts w:ascii="Times New Roman" w:hAnsi="Times New Roman" w:cs="Times New Roman"/>
          <w:sz w:val="28"/>
          <w:szCs w:val="28"/>
        </w:rPr>
        <w:t xml:space="preserve"> на 2014-2016 годы». Организацию деятельности в области туризма осуществляет Отдел физической культуры, спорта, туризма и молодежной политики Муниципального образования «Всеволожский муниципальный район Ленинградской области». </w:t>
      </w:r>
    </w:p>
    <w:p w14:paraId="0F96C867" w14:textId="5FE56050" w:rsidR="00A74B2B" w:rsidRPr="00B86D62" w:rsidRDefault="00A51C2A" w:rsidP="00367CAD">
      <w:pPr>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За последние два года туристический кластер заметно активизировался.</w:t>
      </w:r>
      <w:r w:rsidR="00A74B2B" w:rsidRPr="00B86D62">
        <w:rPr>
          <w:rFonts w:ascii="Times New Roman" w:hAnsi="Times New Roman" w:cs="Times New Roman"/>
          <w:sz w:val="28"/>
          <w:szCs w:val="28"/>
        </w:rPr>
        <w:t xml:space="preserve"> </w:t>
      </w:r>
      <w:r w:rsidRPr="00B86D62">
        <w:rPr>
          <w:rFonts w:ascii="Times New Roman" w:hAnsi="Times New Roman" w:cs="Times New Roman"/>
          <w:sz w:val="28"/>
          <w:szCs w:val="28"/>
        </w:rPr>
        <w:t xml:space="preserve">Как и на всей территории Российской Федереции, </w:t>
      </w:r>
      <w:r w:rsidR="00A74B2B" w:rsidRPr="00B86D62">
        <w:rPr>
          <w:rFonts w:ascii="Times New Roman" w:hAnsi="Times New Roman" w:cs="Times New Roman"/>
          <w:sz w:val="28"/>
          <w:szCs w:val="28"/>
        </w:rPr>
        <w:t xml:space="preserve">но </w:t>
      </w:r>
      <w:r w:rsidR="00A74B2B" w:rsidRPr="00B86D62">
        <w:rPr>
          <w:rFonts w:ascii="Times New Roman" w:eastAsia="MS Mincho" w:hAnsi="Times New Roman" w:cs="Times New Roman"/>
          <w:sz w:val="28"/>
          <w:szCs w:val="28"/>
          <w:lang w:eastAsia="ru-RU"/>
        </w:rPr>
        <w:t>д</w:t>
      </w:r>
      <w:r w:rsidRPr="00B86D62">
        <w:rPr>
          <w:rFonts w:ascii="Times New Roman" w:eastAsia="MS Mincho" w:hAnsi="Times New Roman" w:cs="Times New Roman"/>
          <w:sz w:val="28"/>
          <w:szCs w:val="28"/>
          <w:lang w:eastAsia="ru-RU"/>
        </w:rPr>
        <w:t xml:space="preserve">ля принятия управленческих решений в области туризма на данный момент наблюдается острая нехватка адекватной статистической информации. В настоящее время оценка туристического потока осуществляется по данным коллективных средств </w:t>
      </w:r>
      <w:r w:rsidR="002C4C66">
        <w:rPr>
          <w:rFonts w:ascii="Times New Roman" w:eastAsia="MS Mincho" w:hAnsi="Times New Roman" w:cs="Times New Roman"/>
          <w:sz w:val="28"/>
          <w:szCs w:val="28"/>
          <w:lang w:eastAsia="ru-RU"/>
        </w:rPr>
        <w:t xml:space="preserve">размещения туристов и музейных </w:t>
      </w:r>
      <w:r w:rsidRPr="00B86D62">
        <w:rPr>
          <w:rFonts w:ascii="Times New Roman" w:eastAsia="MS Mincho" w:hAnsi="Times New Roman" w:cs="Times New Roman"/>
          <w:sz w:val="28"/>
          <w:szCs w:val="28"/>
          <w:lang w:eastAsia="ru-RU"/>
        </w:rPr>
        <w:t>учреждений, транзитные туристы при такой системе не учитываются. Исправить ситуацию позволит внедрение системы сателлитных счетов, которая сейчас активно развивается во всем мире и уже используется в ряде стран: Канада, Франция, США. Сателлитные счета позволяют оценить экономический эффект как внутреннего, так и въездного туризма. В нашей стране только начинается работа в этом направлении.</w:t>
      </w:r>
    </w:p>
    <w:p w14:paraId="33DE5807" w14:textId="74446109" w:rsidR="00A74B2B" w:rsidRPr="00B86D62" w:rsidRDefault="00A51C2A" w:rsidP="00B4320B">
      <w:pPr>
        <w:spacing w:line="360" w:lineRule="auto"/>
        <w:ind w:firstLine="708"/>
        <w:jc w:val="both"/>
        <w:rPr>
          <w:rFonts w:ascii="Times New Roman" w:hAnsi="Times New Roman" w:cs="Times New Roman"/>
          <w:sz w:val="28"/>
          <w:szCs w:val="28"/>
        </w:rPr>
      </w:pPr>
      <w:r w:rsidRPr="00B86D62">
        <w:rPr>
          <w:rFonts w:ascii="Times New Roman" w:eastAsia="MS Mincho" w:hAnsi="Times New Roman" w:cs="Times New Roman"/>
          <w:sz w:val="28"/>
          <w:szCs w:val="28"/>
          <w:lang w:eastAsia="ru-RU"/>
        </w:rPr>
        <w:t>Крупные туристическо-информационные агрегаторы могут выступать индикаторами посещаемости объектов туристического интереса, а также фиксировать точки входа в информационное пространство района, выявлять и оценивать уровень интереса.</w:t>
      </w:r>
      <w:r w:rsidR="00A74B2B" w:rsidRPr="00B86D62">
        <w:rPr>
          <w:rFonts w:ascii="Times New Roman" w:eastAsia="MS Mincho" w:hAnsi="Times New Roman" w:cs="Times New Roman"/>
          <w:sz w:val="28"/>
          <w:szCs w:val="28"/>
          <w:lang w:eastAsia="ru-RU"/>
        </w:rPr>
        <w:t xml:space="preserve"> Частично такие функции может взять на себя и музейно-туристический центра. </w:t>
      </w:r>
      <w:r w:rsidR="00B4320B">
        <w:rPr>
          <w:rFonts w:ascii="Times New Roman" w:hAnsi="Times New Roman" w:cs="Times New Roman"/>
          <w:sz w:val="28"/>
          <w:szCs w:val="28"/>
        </w:rPr>
        <w:t>По данным</w:t>
      </w:r>
      <w:r w:rsidRPr="00B86D62">
        <w:rPr>
          <w:rFonts w:ascii="Times New Roman" w:hAnsi="Times New Roman" w:cs="Times New Roman"/>
          <w:sz w:val="28"/>
          <w:szCs w:val="28"/>
        </w:rPr>
        <w:t xml:space="preserve"> отдела ФКСТ и МП администрации района</w:t>
      </w:r>
      <w:r w:rsidR="00B4320B">
        <w:rPr>
          <w:rStyle w:val="a7"/>
          <w:rFonts w:ascii="Times New Roman" w:hAnsi="Times New Roman" w:cs="Times New Roman"/>
          <w:sz w:val="28"/>
          <w:szCs w:val="28"/>
        </w:rPr>
        <w:footnoteReference w:id="25"/>
      </w:r>
      <w:r w:rsidRPr="00B86D62">
        <w:rPr>
          <w:rFonts w:ascii="Times New Roman" w:hAnsi="Times New Roman" w:cs="Times New Roman"/>
          <w:sz w:val="28"/>
          <w:szCs w:val="28"/>
        </w:rPr>
        <w:t>, в 2015 го</w:t>
      </w:r>
      <w:r w:rsidR="002C4C66">
        <w:rPr>
          <w:rFonts w:ascii="Times New Roman" w:hAnsi="Times New Roman" w:cs="Times New Roman"/>
          <w:sz w:val="28"/>
          <w:szCs w:val="28"/>
        </w:rPr>
        <w:t xml:space="preserve">ду Всеволожский район посетили </w:t>
      </w:r>
      <w:r w:rsidRPr="00B86D62">
        <w:rPr>
          <w:rFonts w:ascii="Times New Roman" w:hAnsi="Times New Roman" w:cs="Times New Roman"/>
          <w:sz w:val="28"/>
          <w:szCs w:val="28"/>
        </w:rPr>
        <w:t>134 190 турис</w:t>
      </w:r>
      <w:r w:rsidR="002C4C66">
        <w:rPr>
          <w:rFonts w:ascii="Times New Roman" w:hAnsi="Times New Roman" w:cs="Times New Roman"/>
          <w:sz w:val="28"/>
          <w:szCs w:val="28"/>
        </w:rPr>
        <w:t xml:space="preserve">тов, в т.ч. 6 534 иностранцев. </w:t>
      </w:r>
      <w:r w:rsidRPr="00B86D62">
        <w:rPr>
          <w:rFonts w:ascii="Times New Roman" w:hAnsi="Times New Roman" w:cs="Times New Roman"/>
          <w:sz w:val="28"/>
          <w:szCs w:val="28"/>
        </w:rPr>
        <w:t>Объем налоговых поступлений в бюджет от сферы туризма составил 114 млн. руб., из них в областной бюджет</w:t>
      </w:r>
      <w:r w:rsidR="002C4C66">
        <w:rPr>
          <w:rFonts w:ascii="Times New Roman" w:hAnsi="Times New Roman" w:cs="Times New Roman"/>
          <w:sz w:val="28"/>
          <w:szCs w:val="28"/>
        </w:rPr>
        <w:t xml:space="preserve"> 70 млн. руб., в местный бюджет</w:t>
      </w:r>
      <w:r w:rsidRPr="00B86D62">
        <w:rPr>
          <w:rFonts w:ascii="Times New Roman" w:hAnsi="Times New Roman" w:cs="Times New Roman"/>
          <w:sz w:val="28"/>
          <w:szCs w:val="28"/>
        </w:rPr>
        <w:t xml:space="preserve"> 44 млн. руб. </w:t>
      </w:r>
    </w:p>
    <w:p w14:paraId="6183B639" w14:textId="49727325" w:rsidR="00A51C2A" w:rsidRPr="00B86D62" w:rsidRDefault="00A51C2A" w:rsidP="00B4320B">
      <w:pPr>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 xml:space="preserve">Большие надежды музеи и операторы туризма Всеволожского района возлагают на включение района в такие масштабные проекты как международные проекты «Красный маршрут», межрегиональные туристские проекты «Серебряное ожерелье России» и «Русские усадьбы». </w:t>
      </w:r>
    </w:p>
    <w:p w14:paraId="14F29B6D" w14:textId="4FB0D84B" w:rsidR="00A51C2A" w:rsidRPr="00B86D62" w:rsidRDefault="00A51C2A" w:rsidP="00367CAD">
      <w:pPr>
        <w:spacing w:line="360" w:lineRule="auto"/>
        <w:ind w:firstLine="708"/>
        <w:jc w:val="both"/>
        <w:rPr>
          <w:rFonts w:ascii="Times New Roman" w:hAnsi="Times New Roman" w:cs="Times New Roman"/>
          <w:sz w:val="28"/>
          <w:szCs w:val="28"/>
        </w:rPr>
      </w:pPr>
      <w:r w:rsidRPr="00B86D62">
        <w:rPr>
          <w:rFonts w:ascii="Times New Roman" w:hAnsi="Times New Roman" w:cs="Times New Roman"/>
          <w:i/>
          <w:sz w:val="28"/>
          <w:szCs w:val="28"/>
        </w:rPr>
        <w:t>Международный проект «Красный маршрут»</w:t>
      </w:r>
      <w:r w:rsidRPr="00B86D62">
        <w:rPr>
          <w:rFonts w:ascii="Times New Roman" w:hAnsi="Times New Roman" w:cs="Times New Roman"/>
          <w:sz w:val="28"/>
          <w:szCs w:val="28"/>
        </w:rPr>
        <w:t>, разр</w:t>
      </w:r>
      <w:r w:rsidR="002C4C66">
        <w:rPr>
          <w:rFonts w:ascii="Times New Roman" w:hAnsi="Times New Roman" w:cs="Times New Roman"/>
          <w:sz w:val="28"/>
          <w:szCs w:val="28"/>
        </w:rPr>
        <w:t xml:space="preserve">аботанный для туристов из КНР, </w:t>
      </w:r>
      <w:r w:rsidRPr="00B86D62">
        <w:rPr>
          <w:rFonts w:ascii="Times New Roman" w:hAnsi="Times New Roman" w:cs="Times New Roman"/>
          <w:sz w:val="28"/>
          <w:szCs w:val="28"/>
        </w:rPr>
        <w:t>объединяет 9 регионов и городов Российской Федерации: Санкт-Петербург, Ленинградскую область, Москву, Ульяновск,  Казань, Самару, Башкортостан, Тулу и Улан-Удэ. Помимо гранд-тура по ленинским местам туристам будут предложены классический музейно-туристический и экологический пакет.</w:t>
      </w:r>
    </w:p>
    <w:p w14:paraId="3A415B98" w14:textId="77777777" w:rsidR="00A51C2A" w:rsidRPr="00B86D62" w:rsidRDefault="00A51C2A" w:rsidP="00367CAD">
      <w:pPr>
        <w:spacing w:line="360" w:lineRule="auto"/>
        <w:ind w:firstLine="708"/>
        <w:jc w:val="both"/>
        <w:rPr>
          <w:rFonts w:ascii="Times New Roman" w:hAnsi="Times New Roman" w:cs="Times New Roman"/>
          <w:sz w:val="28"/>
          <w:szCs w:val="28"/>
        </w:rPr>
      </w:pPr>
      <w:r w:rsidRPr="00B86D62">
        <w:rPr>
          <w:rFonts w:ascii="Times New Roman" w:hAnsi="Times New Roman" w:cs="Times New Roman"/>
          <w:i/>
          <w:sz w:val="28"/>
          <w:szCs w:val="28"/>
        </w:rPr>
        <w:t>Проект «Серебряное ожерелье России»</w:t>
      </w:r>
      <w:r w:rsidRPr="00B86D62">
        <w:rPr>
          <w:rFonts w:ascii="Times New Roman" w:hAnsi="Times New Roman" w:cs="Times New Roman"/>
          <w:sz w:val="28"/>
          <w:szCs w:val="28"/>
        </w:rPr>
        <w:t xml:space="preserve"> объединяет 11 субъектов Северо-Западного федерального округа Российской Федерации и формируется из комплекса маршрутов, объединяющих исторические города, областные центры, крупные населенные пункты Северо-Запада России, в которых сохранились уникальные памятники истории и культуры, а также природные объекты, в том числе включенные в список Всемирного наследия ЮНЕСКО.</w:t>
      </w:r>
    </w:p>
    <w:p w14:paraId="25432BA8" w14:textId="1E535107" w:rsidR="00A51C2A" w:rsidRDefault="00A51C2A" w:rsidP="00367CAD">
      <w:pPr>
        <w:spacing w:line="360" w:lineRule="auto"/>
        <w:ind w:firstLine="708"/>
        <w:jc w:val="both"/>
        <w:rPr>
          <w:rFonts w:ascii="Times New Roman" w:hAnsi="Times New Roman" w:cs="Times New Roman"/>
          <w:sz w:val="28"/>
          <w:szCs w:val="28"/>
        </w:rPr>
      </w:pPr>
      <w:r w:rsidRPr="00B86D62">
        <w:rPr>
          <w:rFonts w:ascii="Times New Roman" w:hAnsi="Times New Roman" w:cs="Times New Roman"/>
          <w:i/>
          <w:sz w:val="28"/>
          <w:szCs w:val="28"/>
        </w:rPr>
        <w:t>Межрегиональный маршрут «Русские усадьбы»</w:t>
      </w:r>
      <w:r w:rsidRPr="00B86D62">
        <w:rPr>
          <w:rFonts w:ascii="Times New Roman" w:hAnsi="Times New Roman" w:cs="Times New Roman"/>
          <w:sz w:val="28"/>
          <w:szCs w:val="28"/>
        </w:rPr>
        <w:t>, рассчитанный на россиян и иностранных туристов, объединяет под единым брендом музеи-заповедники России. Он входит в целевую программу по развитию въездного и внутреннего туризма, включает усадьбы и музеи-заповедники, охватывает Тульскую, Тверскую, Тамбовскую, Смоленскую, Рязанскую, Орловскую, Калужскую, Московскую, Воронежскую, Вологодскую и Брянскую области. В 2016 году к проекту «Русские усадьбы» присоединяются Ленинградская и Псковская области.</w:t>
      </w:r>
    </w:p>
    <w:p w14:paraId="7D584C7C" w14:textId="3D02403D" w:rsidR="00B4320B" w:rsidRPr="00B4320B" w:rsidRDefault="00B4320B" w:rsidP="00B4320B">
      <w:pPr>
        <w:shd w:val="clear" w:color="auto" w:fill="FFFF00"/>
        <w:spacing w:line="360" w:lineRule="auto"/>
        <w:ind w:firstLine="708"/>
        <w:jc w:val="both"/>
        <w:rPr>
          <w:rFonts w:ascii="Times New Roman" w:hAnsi="Times New Roman" w:cs="Times New Roman"/>
          <w:color w:val="000000" w:themeColor="text1"/>
          <w:sz w:val="28"/>
          <w:szCs w:val="28"/>
        </w:rPr>
      </w:pPr>
      <w:r w:rsidRPr="00B4320B">
        <w:rPr>
          <w:rFonts w:ascii="Times New Roman" w:hAnsi="Times New Roman" w:cs="Times New Roman"/>
          <w:color w:val="000000" w:themeColor="text1"/>
          <w:sz w:val="28"/>
          <w:szCs w:val="28"/>
        </w:rPr>
        <w:t>выводы</w:t>
      </w:r>
    </w:p>
    <w:p w14:paraId="1CEE8581" w14:textId="1B1381F8" w:rsidR="00A51C2A" w:rsidRPr="00B86D62" w:rsidRDefault="00A74B2B" w:rsidP="00367CAD">
      <w:pPr>
        <w:pStyle w:val="3"/>
        <w:spacing w:before="0" w:line="360" w:lineRule="auto"/>
        <w:jc w:val="both"/>
        <w:rPr>
          <w:rFonts w:ascii="Times New Roman" w:hAnsi="Times New Roman"/>
          <w:b/>
          <w:color w:val="auto"/>
          <w:sz w:val="28"/>
          <w:szCs w:val="28"/>
          <w:lang w:eastAsia="ru-RU"/>
        </w:rPr>
      </w:pPr>
      <w:r w:rsidRPr="00B86D62">
        <w:rPr>
          <w:rFonts w:ascii="Times New Roman" w:eastAsia="MS Mincho" w:hAnsi="Times New Roman"/>
          <w:b/>
          <w:color w:val="auto"/>
          <w:sz w:val="28"/>
          <w:szCs w:val="28"/>
          <w:lang w:eastAsia="ru-RU"/>
        </w:rPr>
        <w:t>§</w:t>
      </w:r>
      <w:r w:rsidR="00B4320B">
        <w:rPr>
          <w:rFonts w:ascii="Times New Roman" w:eastAsia="MS Mincho" w:hAnsi="Times New Roman"/>
          <w:b/>
          <w:color w:val="auto"/>
          <w:sz w:val="28"/>
          <w:szCs w:val="28"/>
          <w:lang w:eastAsia="ru-RU"/>
        </w:rPr>
        <w:t>2.</w:t>
      </w:r>
      <w:r w:rsidRPr="00B86D62">
        <w:rPr>
          <w:rFonts w:ascii="Times New Roman" w:eastAsia="MS Mincho" w:hAnsi="Times New Roman"/>
          <w:b/>
          <w:color w:val="auto"/>
          <w:sz w:val="28"/>
          <w:szCs w:val="28"/>
          <w:lang w:eastAsia="ru-RU"/>
        </w:rPr>
        <w:t>2</w:t>
      </w:r>
      <w:r w:rsidR="00A51C2A" w:rsidRPr="00B86D62">
        <w:rPr>
          <w:rFonts w:ascii="Times New Roman" w:eastAsia="MS Mincho" w:hAnsi="Times New Roman"/>
          <w:b/>
          <w:color w:val="auto"/>
          <w:sz w:val="28"/>
          <w:szCs w:val="28"/>
          <w:lang w:eastAsia="ru-RU"/>
        </w:rPr>
        <w:t xml:space="preserve">. Обзор применяемых методов визуализации во </w:t>
      </w:r>
      <w:r w:rsidR="00A51C2A" w:rsidRPr="00B86D62">
        <w:rPr>
          <w:rFonts w:ascii="Times New Roman" w:hAnsi="Times New Roman"/>
          <w:b/>
          <w:color w:val="auto"/>
          <w:sz w:val="28"/>
          <w:szCs w:val="28"/>
          <w:lang w:eastAsia="ru-RU"/>
        </w:rPr>
        <w:t>Всеволожском районе</w:t>
      </w:r>
    </w:p>
    <w:p w14:paraId="0584658E" w14:textId="77777777" w:rsidR="00A51C2A" w:rsidRPr="00B86D62" w:rsidRDefault="00A51C2A" w:rsidP="00367CAD">
      <w:pPr>
        <w:spacing w:line="360" w:lineRule="auto"/>
        <w:ind w:firstLine="708"/>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t>Рассмотрим основные методы визуализации, применяемые во Всеволожском районе по мере приближения к объекту музейно-туристической деятельности.</w:t>
      </w:r>
    </w:p>
    <w:p w14:paraId="4338BB33" w14:textId="784DBD4F" w:rsidR="00A51C2A" w:rsidRPr="00B86D62" w:rsidRDefault="00EA06AB" w:rsidP="00367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51C2A" w:rsidRPr="00B86D62">
        <w:rPr>
          <w:rFonts w:ascii="Times New Roman" w:hAnsi="Times New Roman" w:cs="Times New Roman"/>
          <w:sz w:val="28"/>
          <w:szCs w:val="28"/>
        </w:rPr>
        <w:t xml:space="preserve"> Визуализация музейно-туристической деятельности во Всеволожском районе в физическом (территориальном) пространстве</w:t>
      </w:r>
    </w:p>
    <w:p w14:paraId="7272595C" w14:textId="173C01E8" w:rsidR="00A51C2A" w:rsidRPr="00EA06AB" w:rsidRDefault="00EA06AB" w:rsidP="00367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51C2A" w:rsidRPr="00EA06AB">
        <w:rPr>
          <w:rFonts w:ascii="Times New Roman" w:hAnsi="Times New Roman" w:cs="Times New Roman"/>
          <w:sz w:val="28"/>
          <w:szCs w:val="28"/>
        </w:rPr>
        <w:t>Представление Всеволожского района в физическом пространстве на дальней дистанции</w:t>
      </w:r>
    </w:p>
    <w:p w14:paraId="27DB035A" w14:textId="73928A36" w:rsidR="00A51C2A" w:rsidRPr="00B86D62" w:rsidRDefault="00A51C2A" w:rsidP="00367CAD">
      <w:pPr>
        <w:spacing w:after="0"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Ежегодно Всеволожский район принимает участие в туристических выставках, проводимых в Санкт-Петербурге, на общем стенде Ленинградской области. В качестве презентационного материала выступают брошюры с перечнем основных дос</w:t>
      </w:r>
      <w:r w:rsidR="00B4320B">
        <w:rPr>
          <w:rFonts w:ascii="Times New Roman" w:hAnsi="Times New Roman" w:cs="Times New Roman"/>
          <w:sz w:val="28"/>
          <w:szCs w:val="28"/>
        </w:rPr>
        <w:t>топримечательностей района</w:t>
      </w:r>
      <w:r w:rsidRPr="00B86D62">
        <w:rPr>
          <w:rFonts w:ascii="Times New Roman" w:hAnsi="Times New Roman" w:cs="Times New Roman"/>
          <w:sz w:val="28"/>
          <w:szCs w:val="28"/>
        </w:rPr>
        <w:t>, а также листовки и открытки отдельных операторов туризма.</w:t>
      </w:r>
    </w:p>
    <w:p w14:paraId="13C0082C" w14:textId="25FC372A" w:rsidR="00A51C2A" w:rsidRPr="00B86D62" w:rsidRDefault="00A51C2A" w:rsidP="00367CAD">
      <w:pPr>
        <w:spacing w:after="0"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Путеводители и краеведческая литература (за ис</w:t>
      </w:r>
      <w:r w:rsidR="00CA2BB5">
        <w:rPr>
          <w:rFonts w:ascii="Times New Roman" w:hAnsi="Times New Roman" w:cs="Times New Roman"/>
          <w:sz w:val="28"/>
          <w:szCs w:val="28"/>
        </w:rPr>
        <w:t>ключением методических изданий Всеволожского историко-к</w:t>
      </w:r>
      <w:r w:rsidRPr="00B86D62">
        <w:rPr>
          <w:rFonts w:ascii="Times New Roman" w:hAnsi="Times New Roman" w:cs="Times New Roman"/>
          <w:sz w:val="28"/>
          <w:szCs w:val="28"/>
        </w:rPr>
        <w:t xml:space="preserve">раеведческого музея) по Всеволожскому району не издавались с 2008 года. В статьях, посвященных Всеволожскому району, публикуемых в журналах, преимущественно переиздается устаревший материал. </w:t>
      </w:r>
    </w:p>
    <w:p w14:paraId="490634CF" w14:textId="77E95E6B" w:rsidR="00A51C2A" w:rsidRPr="00EA06AB" w:rsidRDefault="00EA06AB" w:rsidP="00367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A51C2A" w:rsidRPr="00EA06AB">
        <w:rPr>
          <w:rFonts w:ascii="Times New Roman" w:hAnsi="Times New Roman" w:cs="Times New Roman"/>
          <w:sz w:val="28"/>
          <w:szCs w:val="28"/>
        </w:rPr>
        <w:t xml:space="preserve">Представление Всеволожского района в физическом пространстве в точках входа в зону влияния </w:t>
      </w:r>
    </w:p>
    <w:p w14:paraId="27DEEB1F" w14:textId="77777777" w:rsidR="00EA06AB" w:rsidRDefault="00A51C2A" w:rsidP="00367CAD">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B86D62">
        <w:rPr>
          <w:rFonts w:ascii="Times New Roman" w:eastAsia="Times New Roman" w:hAnsi="Times New Roman" w:cs="Times New Roman"/>
          <w:color w:val="222222"/>
          <w:sz w:val="28"/>
          <w:szCs w:val="28"/>
          <w:shd w:val="clear" w:color="auto" w:fill="FFFFFF"/>
          <w:lang w:eastAsia="ru-RU"/>
        </w:rPr>
        <w:t>Невозможно рассматривать объекты визуализации музейно- туристической деятельности в отрыве от среды.</w:t>
      </w:r>
      <w:r w:rsidRPr="00B86D62">
        <w:rPr>
          <w:rFonts w:ascii="Times New Roman" w:eastAsia="Times New Roman" w:hAnsi="Times New Roman" w:cs="Times New Roman"/>
          <w:color w:val="222222"/>
          <w:sz w:val="28"/>
          <w:szCs w:val="28"/>
          <w:lang w:eastAsia="ru-RU"/>
        </w:rPr>
        <w:br/>
      </w:r>
      <w:r w:rsidRPr="00B86D62">
        <w:rPr>
          <w:rFonts w:ascii="Times New Roman" w:eastAsia="Times New Roman" w:hAnsi="Times New Roman" w:cs="Times New Roman"/>
          <w:color w:val="222222"/>
          <w:sz w:val="28"/>
          <w:szCs w:val="28"/>
          <w:shd w:val="clear" w:color="auto" w:fill="FFFFFF"/>
          <w:lang w:eastAsia="ru-RU"/>
        </w:rPr>
        <w:t>На всех входных воротах Всеволожского района, магистралях и остановках транспорта взор туриста попадает в агрессивную визуальную среду, изобилующую разномастными рекламоносителями и архитектурными объектами.</w:t>
      </w:r>
      <w:r w:rsidRPr="00B86D62">
        <w:rPr>
          <w:rFonts w:ascii="Times New Roman" w:eastAsia="Times New Roman" w:hAnsi="Times New Roman" w:cs="Times New Roman"/>
          <w:color w:val="222222"/>
          <w:sz w:val="28"/>
          <w:szCs w:val="28"/>
          <w:lang w:eastAsia="ru-RU"/>
        </w:rPr>
        <w:t xml:space="preserve"> </w:t>
      </w:r>
      <w:r w:rsidRPr="00B86D62">
        <w:rPr>
          <w:rFonts w:ascii="Times New Roman" w:eastAsia="Times New Roman" w:hAnsi="Times New Roman" w:cs="Times New Roman"/>
          <w:color w:val="222222"/>
          <w:sz w:val="28"/>
          <w:szCs w:val="28"/>
          <w:shd w:val="clear" w:color="auto" w:fill="FFFFFF"/>
          <w:lang w:eastAsia="ru-RU"/>
        </w:rPr>
        <w:t xml:space="preserve">Информация рекламоносителей (преимущественно с рекламой недвижимости и товаров для ремонта и дачных участков) и обилие новостроек сливается в единый визуальный поток, создающий восприятие района как </w:t>
      </w:r>
      <w:r w:rsidR="00EA06AB">
        <w:rPr>
          <w:rFonts w:ascii="Times New Roman" w:eastAsia="Times New Roman" w:hAnsi="Times New Roman" w:cs="Times New Roman"/>
          <w:color w:val="222222"/>
          <w:sz w:val="28"/>
          <w:szCs w:val="28"/>
          <w:shd w:val="clear" w:color="auto" w:fill="FFFFFF"/>
          <w:lang w:eastAsia="ru-RU"/>
        </w:rPr>
        <w:t>территории стихийной застройки.</w:t>
      </w:r>
    </w:p>
    <w:p w14:paraId="0E24C537" w14:textId="1956F60F" w:rsidR="00A51C2A" w:rsidRDefault="00A51C2A" w:rsidP="00367CAD">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B86D62">
        <w:rPr>
          <w:rFonts w:ascii="Times New Roman" w:eastAsia="Times New Roman" w:hAnsi="Times New Roman" w:cs="Times New Roman"/>
          <w:color w:val="222222"/>
          <w:sz w:val="28"/>
          <w:szCs w:val="28"/>
          <w:shd w:val="clear" w:color="auto" w:fill="FFFFFF"/>
          <w:lang w:eastAsia="ru-RU"/>
        </w:rPr>
        <w:t>Немногие имеющиеся информационные указатели, да и сами объекты туристического интереса, не могут конкурировать с обилием визуальной информации и тонут в их. Особенно загрязнены прилегающие территории Муниципальных округов Всеволожск и Колтуши.</w:t>
      </w:r>
    </w:p>
    <w:p w14:paraId="382A5B60" w14:textId="70C15FE4" w:rsidR="00CA2BB5" w:rsidRPr="00CA2BB5" w:rsidRDefault="00CA2BB5" w:rsidP="00CA2BB5">
      <w:pPr>
        <w:spacing w:after="0"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 xml:space="preserve">На дорогах </w:t>
      </w:r>
      <w:r>
        <w:rPr>
          <w:rFonts w:ascii="Times New Roman" w:hAnsi="Times New Roman" w:cs="Times New Roman"/>
          <w:sz w:val="28"/>
          <w:szCs w:val="28"/>
        </w:rPr>
        <w:t>местного</w:t>
      </w:r>
      <w:r w:rsidRPr="00B86D62">
        <w:rPr>
          <w:rFonts w:ascii="Times New Roman" w:hAnsi="Times New Roman" w:cs="Times New Roman"/>
          <w:sz w:val="28"/>
          <w:szCs w:val="28"/>
        </w:rPr>
        <w:t xml:space="preserve"> значения на щитах 3х6 размещена информация о почетн</w:t>
      </w:r>
      <w:r>
        <w:rPr>
          <w:rFonts w:ascii="Times New Roman" w:hAnsi="Times New Roman" w:cs="Times New Roman"/>
          <w:sz w:val="28"/>
          <w:szCs w:val="28"/>
        </w:rPr>
        <w:t>ых жителях Всеволожского района</w:t>
      </w:r>
      <w:r w:rsidRPr="00B86D62">
        <w:rPr>
          <w:rFonts w:ascii="Times New Roman" w:hAnsi="Times New Roman" w:cs="Times New Roman"/>
          <w:sz w:val="28"/>
          <w:szCs w:val="28"/>
        </w:rPr>
        <w:t>. Состояние большинства рекламоносителей нел</w:t>
      </w:r>
      <w:r>
        <w:rPr>
          <w:rFonts w:ascii="Times New Roman" w:hAnsi="Times New Roman" w:cs="Times New Roman"/>
          <w:sz w:val="28"/>
          <w:szCs w:val="28"/>
        </w:rPr>
        <w:t>ьзя назвать удовлетворительным.</w:t>
      </w:r>
    </w:p>
    <w:p w14:paraId="33AE848E" w14:textId="77777777" w:rsidR="00A51C2A" w:rsidRPr="00B86D62" w:rsidRDefault="00A51C2A" w:rsidP="00367CAD">
      <w:pPr>
        <w:spacing w:after="0"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Прохождение по территории Всеволожского района федеральных трасс Кольцевая автодорога (А-118), ш. Дорога Жизни (41К-064), Мурманское шоссе (Е-105/ Р-21), автодорога Сортавала (А-121) с одной стороны благоприятно сказывается на становлении туристической инфраструктуры, но зачастую превращает район в транзитный пункт для туристов, следующих по туристическому маршруту за пределы района.</w:t>
      </w:r>
      <w:r w:rsidRPr="00B86D62">
        <w:rPr>
          <w:rFonts w:ascii="Times New Roman" w:hAnsi="Times New Roman" w:cs="Times New Roman"/>
          <w:sz w:val="28"/>
          <w:szCs w:val="28"/>
        </w:rPr>
        <w:br/>
        <w:t xml:space="preserve">И если шоссе Дорога Жизни представляет собой самостоятельный объект культурного туризма, наполненный визуальными образами, то Мурманское шоссе в этом плане стерильно. </w:t>
      </w:r>
    </w:p>
    <w:p w14:paraId="4920108E" w14:textId="249C5AD8" w:rsidR="00A51C2A" w:rsidRPr="00B86D62" w:rsidRDefault="00A51C2A" w:rsidP="00367CAD">
      <w:pPr>
        <w:spacing w:after="0"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В 2015 году к юбилею победы в Великой отечественной войне были отреставрированы памятники и мемориалы Дороги жизни, в рамках программы установлены знаки туристической навигации у наиболее значимых туристических объектов. К выбору мест установки, как и к информации на носителях есть ряд вопросов. Например, единственный указатель, установл</w:t>
      </w:r>
      <w:r w:rsidR="00BB45EC">
        <w:rPr>
          <w:rFonts w:ascii="Times New Roman" w:hAnsi="Times New Roman" w:cs="Times New Roman"/>
          <w:sz w:val="28"/>
          <w:szCs w:val="28"/>
        </w:rPr>
        <w:t>енный на Мурманском шоссе у КАД</w:t>
      </w:r>
      <w:r w:rsidRPr="00B86D62">
        <w:rPr>
          <w:rFonts w:ascii="Times New Roman" w:hAnsi="Times New Roman" w:cs="Times New Roman"/>
          <w:sz w:val="28"/>
          <w:szCs w:val="28"/>
        </w:rPr>
        <w:t xml:space="preserve">, отсылает туриста далеко за пределы Всеволожского района. </w:t>
      </w:r>
      <w:r w:rsidR="00BB45EC">
        <w:rPr>
          <w:rFonts w:ascii="Times New Roman" w:hAnsi="Times New Roman" w:cs="Times New Roman"/>
          <w:sz w:val="28"/>
          <w:szCs w:val="28"/>
        </w:rPr>
        <w:t>Так, в</w:t>
      </w:r>
      <w:r w:rsidR="00BB45EC" w:rsidRPr="00BB45EC">
        <w:rPr>
          <w:rFonts w:ascii="Times New Roman" w:hAnsi="Times New Roman" w:cs="Times New Roman"/>
          <w:sz w:val="28"/>
          <w:szCs w:val="28"/>
        </w:rPr>
        <w:t xml:space="preserve"> 2015 году в рамках целевой программы во Всеволожском районе было установлено 5 знаков туристической навигации на трассах и у объектов культурного туризма.</w:t>
      </w:r>
      <w:r w:rsidR="00BB45EC">
        <w:rPr>
          <w:rFonts w:ascii="Times New Roman" w:hAnsi="Times New Roman" w:cs="Times New Roman"/>
          <w:sz w:val="28"/>
          <w:szCs w:val="28"/>
        </w:rPr>
        <w:t xml:space="preserve"> </w:t>
      </w:r>
      <w:r w:rsidRPr="00B86D62">
        <w:rPr>
          <w:rFonts w:ascii="Times New Roman" w:hAnsi="Times New Roman" w:cs="Times New Roman"/>
          <w:sz w:val="28"/>
          <w:szCs w:val="28"/>
        </w:rPr>
        <w:t xml:space="preserve">Некоторые установленные знаки не видны с трассы. </w:t>
      </w:r>
    </w:p>
    <w:p w14:paraId="619DDC82" w14:textId="6DF4BB1B" w:rsidR="00A74B2B" w:rsidRPr="00B86D62" w:rsidRDefault="00B4320B" w:rsidP="002C344C">
      <w:pPr>
        <w:spacing w:after="0" w:line="360" w:lineRule="auto"/>
        <w:ind w:firstLine="708"/>
        <w:jc w:val="both"/>
        <w:rPr>
          <w:rFonts w:ascii="Times New Roman" w:hAnsi="Times New Roman" w:cs="Times New Roman"/>
          <w:sz w:val="28"/>
          <w:szCs w:val="28"/>
        </w:rPr>
      </w:pPr>
      <w:r w:rsidRPr="00B4320B">
        <w:rPr>
          <w:rFonts w:ascii="Times New Roman" w:hAnsi="Times New Roman" w:cs="Times New Roman"/>
          <w:sz w:val="28"/>
          <w:szCs w:val="28"/>
        </w:rPr>
        <w:t xml:space="preserve">Особо следует указать на то, что </w:t>
      </w:r>
      <w:r>
        <w:rPr>
          <w:rFonts w:ascii="Times New Roman" w:hAnsi="Times New Roman" w:cs="Times New Roman"/>
          <w:sz w:val="28"/>
          <w:szCs w:val="28"/>
        </w:rPr>
        <w:t>во Всеволожском районе полностью о</w:t>
      </w:r>
      <w:r w:rsidR="00A51C2A" w:rsidRPr="00B86D62">
        <w:rPr>
          <w:rFonts w:ascii="Times New Roman" w:hAnsi="Times New Roman" w:cs="Times New Roman"/>
          <w:sz w:val="28"/>
          <w:szCs w:val="28"/>
        </w:rPr>
        <w:t xml:space="preserve">тсутствует туристическая навигация </w:t>
      </w:r>
      <w:r w:rsidR="00CA2BB5">
        <w:rPr>
          <w:rFonts w:ascii="Times New Roman" w:hAnsi="Times New Roman" w:cs="Times New Roman"/>
          <w:sz w:val="28"/>
          <w:szCs w:val="28"/>
        </w:rPr>
        <w:t>на железнодорожных станциях</w:t>
      </w:r>
      <w:r w:rsidR="00BB45EC">
        <w:rPr>
          <w:rFonts w:ascii="Times New Roman" w:hAnsi="Times New Roman" w:cs="Times New Roman"/>
          <w:sz w:val="28"/>
          <w:szCs w:val="28"/>
        </w:rPr>
        <w:t xml:space="preserve"> и автобусных остановках</w:t>
      </w:r>
      <w:r w:rsidR="00CA2BB5">
        <w:rPr>
          <w:rFonts w:ascii="Times New Roman" w:hAnsi="Times New Roman" w:cs="Times New Roman"/>
          <w:sz w:val="28"/>
          <w:szCs w:val="28"/>
        </w:rPr>
        <w:t xml:space="preserve">. В </w:t>
      </w:r>
      <w:r w:rsidR="00A51C2A" w:rsidRPr="00B86D62">
        <w:rPr>
          <w:rFonts w:ascii="Times New Roman" w:hAnsi="Times New Roman" w:cs="Times New Roman"/>
          <w:sz w:val="28"/>
          <w:szCs w:val="28"/>
        </w:rPr>
        <w:t xml:space="preserve">локальном транспорте информация носит событийный характер и размещается на время проведения крупных мероприятий </w:t>
      </w:r>
      <w:r w:rsidR="00BB45EC">
        <w:rPr>
          <w:rFonts w:ascii="Times New Roman" w:hAnsi="Times New Roman" w:cs="Times New Roman"/>
          <w:sz w:val="28"/>
          <w:szCs w:val="28"/>
        </w:rPr>
        <w:t>(например, акция «Ночь музеев»)</w:t>
      </w:r>
      <w:r w:rsidR="00A51C2A" w:rsidRPr="00B86D62">
        <w:rPr>
          <w:rFonts w:ascii="Times New Roman" w:hAnsi="Times New Roman" w:cs="Times New Roman"/>
          <w:sz w:val="28"/>
          <w:szCs w:val="28"/>
        </w:rPr>
        <w:t xml:space="preserve">. </w:t>
      </w:r>
    </w:p>
    <w:p w14:paraId="2542CD02" w14:textId="77777777" w:rsidR="002C344C" w:rsidRDefault="00BB45EC" w:rsidP="002C34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Значительным упущением всей музейно-туристической инфраструктуры  Всеволожского района является</w:t>
      </w:r>
      <w:r w:rsidR="00A51C2A" w:rsidRPr="00B86D62">
        <w:rPr>
          <w:rFonts w:ascii="Times New Roman" w:hAnsi="Times New Roman" w:cs="Times New Roman"/>
          <w:sz w:val="28"/>
          <w:szCs w:val="28"/>
        </w:rPr>
        <w:t xml:space="preserve"> </w:t>
      </w:r>
      <w:r>
        <w:rPr>
          <w:rFonts w:ascii="Times New Roman" w:hAnsi="Times New Roman" w:cs="Times New Roman"/>
          <w:sz w:val="28"/>
          <w:szCs w:val="28"/>
        </w:rPr>
        <w:t xml:space="preserve">полное </w:t>
      </w:r>
      <w:r w:rsidR="00A15C86">
        <w:rPr>
          <w:rFonts w:ascii="Times New Roman" w:hAnsi="Times New Roman" w:cs="Times New Roman"/>
          <w:sz w:val="28"/>
          <w:szCs w:val="28"/>
        </w:rPr>
        <w:t>отсутств</w:t>
      </w:r>
      <w:r>
        <w:rPr>
          <w:rFonts w:ascii="Times New Roman" w:hAnsi="Times New Roman" w:cs="Times New Roman"/>
          <w:sz w:val="28"/>
          <w:szCs w:val="28"/>
        </w:rPr>
        <w:t>ие территориальной</w:t>
      </w:r>
      <w:r w:rsidR="00A51C2A" w:rsidRPr="00B86D62">
        <w:rPr>
          <w:rFonts w:ascii="Times New Roman" w:hAnsi="Times New Roman" w:cs="Times New Roman"/>
          <w:sz w:val="28"/>
          <w:szCs w:val="28"/>
        </w:rPr>
        <w:t xml:space="preserve"> линейк</w:t>
      </w:r>
      <w:r>
        <w:rPr>
          <w:rFonts w:ascii="Times New Roman" w:hAnsi="Times New Roman" w:cs="Times New Roman"/>
          <w:sz w:val="28"/>
          <w:szCs w:val="28"/>
        </w:rPr>
        <w:t>и</w:t>
      </w:r>
      <w:r w:rsidR="00A51C2A" w:rsidRPr="00B86D62">
        <w:rPr>
          <w:rFonts w:ascii="Times New Roman" w:hAnsi="Times New Roman" w:cs="Times New Roman"/>
          <w:sz w:val="28"/>
          <w:szCs w:val="28"/>
        </w:rPr>
        <w:t xml:space="preserve"> сувениров и полиграфической продукции. </w:t>
      </w:r>
      <w:r w:rsidR="00A51C2A" w:rsidRPr="00B86D62">
        <w:rPr>
          <w:rFonts w:ascii="Times New Roman" w:hAnsi="Times New Roman" w:cs="Times New Roman"/>
          <w:sz w:val="28"/>
          <w:szCs w:val="28"/>
        </w:rPr>
        <w:br/>
      </w:r>
      <w:r>
        <w:rPr>
          <w:rFonts w:ascii="Times New Roman" w:hAnsi="Times New Roman" w:cs="Times New Roman"/>
          <w:sz w:val="28"/>
          <w:szCs w:val="28"/>
        </w:rPr>
        <w:t xml:space="preserve">Представленная в музеях Всеволожска </w:t>
      </w:r>
      <w:r w:rsidR="002C344C">
        <w:rPr>
          <w:rFonts w:ascii="Times New Roman" w:hAnsi="Times New Roman" w:cs="Times New Roman"/>
          <w:sz w:val="28"/>
          <w:szCs w:val="28"/>
        </w:rPr>
        <w:t xml:space="preserve">полиграфическая </w:t>
      </w:r>
      <w:r w:rsidR="00A51C2A" w:rsidRPr="00B86D62">
        <w:rPr>
          <w:rFonts w:ascii="Times New Roman" w:hAnsi="Times New Roman" w:cs="Times New Roman"/>
          <w:sz w:val="28"/>
          <w:szCs w:val="28"/>
        </w:rPr>
        <w:t xml:space="preserve">продукция </w:t>
      </w:r>
      <w:r w:rsidR="002C344C">
        <w:rPr>
          <w:rFonts w:ascii="Times New Roman" w:hAnsi="Times New Roman" w:cs="Times New Roman"/>
          <w:sz w:val="28"/>
          <w:szCs w:val="28"/>
        </w:rPr>
        <w:t xml:space="preserve">(буклеты, открытки, методические пособия) </w:t>
      </w:r>
      <w:r w:rsidR="00A51C2A" w:rsidRPr="00B86D62">
        <w:rPr>
          <w:rFonts w:ascii="Times New Roman" w:hAnsi="Times New Roman" w:cs="Times New Roman"/>
          <w:sz w:val="28"/>
          <w:szCs w:val="28"/>
        </w:rPr>
        <w:t>ориентирована на узкий круг посетителей конкретного музея. Отсутствует бесплатный раздаточный материал. Полиграфическая продукция музеев отсутствует и в местах размещения туристов и предприятиях общественного питания.</w:t>
      </w:r>
      <w:r w:rsidR="002C344C">
        <w:rPr>
          <w:rFonts w:ascii="Times New Roman" w:hAnsi="Times New Roman" w:cs="Times New Roman"/>
          <w:sz w:val="28"/>
          <w:szCs w:val="28"/>
        </w:rPr>
        <w:t xml:space="preserve"> </w:t>
      </w:r>
    </w:p>
    <w:p w14:paraId="4301718D" w14:textId="0567475D" w:rsidR="00A51C2A" w:rsidRPr="00B86D62" w:rsidRDefault="002C344C" w:rsidP="002C34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B86D62">
        <w:rPr>
          <w:rFonts w:ascii="Times New Roman" w:hAnsi="Times New Roman" w:cs="Times New Roman"/>
          <w:sz w:val="28"/>
          <w:szCs w:val="28"/>
        </w:rPr>
        <w:t>о Всеволожском районе отсутствует информационно-туристический центр, которой бы стал агрегатором туристической информации.</w:t>
      </w:r>
    </w:p>
    <w:p w14:paraId="296DF8B4" w14:textId="3C1CA938" w:rsidR="00A51C2A" w:rsidRDefault="00EA06AB" w:rsidP="00367CA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 </w:t>
      </w:r>
      <w:r w:rsidR="00A51C2A" w:rsidRPr="00EA06AB">
        <w:rPr>
          <w:rFonts w:ascii="Times New Roman" w:hAnsi="Times New Roman" w:cs="Times New Roman"/>
          <w:sz w:val="28"/>
          <w:szCs w:val="28"/>
        </w:rPr>
        <w:t xml:space="preserve">Представление Всеволожского района в физическом пространстве на прилегающей к культурному объекту территории и </w:t>
      </w:r>
      <w:r w:rsidR="00CA2BB5">
        <w:rPr>
          <w:rFonts w:ascii="Times New Roman" w:hAnsi="Times New Roman" w:cs="Times New Roman"/>
          <w:sz w:val="28"/>
          <w:szCs w:val="28"/>
        </w:rPr>
        <w:t xml:space="preserve">непосредственно </w:t>
      </w:r>
      <w:r w:rsidR="00A51C2A" w:rsidRPr="00EA06AB">
        <w:rPr>
          <w:rFonts w:ascii="Times New Roman" w:hAnsi="Times New Roman" w:cs="Times New Roman"/>
          <w:sz w:val="28"/>
          <w:szCs w:val="28"/>
        </w:rPr>
        <w:t>на территории культурного объекта</w:t>
      </w:r>
      <w:r w:rsidR="00A51C2A" w:rsidRPr="00B86D62">
        <w:rPr>
          <w:rFonts w:ascii="Times New Roman" w:hAnsi="Times New Roman" w:cs="Times New Roman"/>
          <w:i/>
          <w:sz w:val="28"/>
          <w:szCs w:val="28"/>
        </w:rPr>
        <w:br/>
      </w:r>
      <w:r w:rsidR="00A51C2A" w:rsidRPr="00B86D62">
        <w:rPr>
          <w:rFonts w:ascii="Times New Roman" w:hAnsi="Times New Roman" w:cs="Times New Roman"/>
          <w:sz w:val="28"/>
          <w:szCs w:val="28"/>
        </w:rPr>
        <w:tab/>
      </w:r>
      <w:r w:rsidR="002C344C">
        <w:rPr>
          <w:rFonts w:ascii="Times New Roman" w:hAnsi="Times New Roman" w:cs="Times New Roman"/>
          <w:color w:val="000000" w:themeColor="text1"/>
          <w:sz w:val="28"/>
          <w:szCs w:val="28"/>
        </w:rPr>
        <w:t>Перечисленные в пункте 1.2. наблюдения во многом характеризуют положение</w:t>
      </w:r>
      <w:r w:rsidR="00C06652">
        <w:rPr>
          <w:rFonts w:ascii="Times New Roman" w:hAnsi="Times New Roman" w:cs="Times New Roman"/>
          <w:color w:val="000000" w:themeColor="text1"/>
          <w:sz w:val="28"/>
          <w:szCs w:val="28"/>
        </w:rPr>
        <w:t xml:space="preserve"> и на территории самих объектах музейного туризма. Отсутствие заметной навигации и вывесок, неухоженная территория характеризуют практически все объекты культурного туризма района, за исключением обновленных к праздникам памятников Дороги жизни.</w:t>
      </w:r>
    </w:p>
    <w:p w14:paraId="32948E47" w14:textId="77777777" w:rsidR="00C06652" w:rsidRPr="00B86D62" w:rsidRDefault="00C06652" w:rsidP="00367CAD">
      <w:pPr>
        <w:spacing w:after="0" w:line="360" w:lineRule="auto"/>
        <w:ind w:firstLine="708"/>
        <w:jc w:val="both"/>
        <w:rPr>
          <w:rFonts w:ascii="Times New Roman" w:hAnsi="Times New Roman" w:cs="Times New Roman"/>
          <w:sz w:val="28"/>
          <w:szCs w:val="28"/>
        </w:rPr>
      </w:pPr>
    </w:p>
    <w:p w14:paraId="7ED0F237" w14:textId="090209BC" w:rsidR="00A51C2A" w:rsidRPr="00B86D62" w:rsidRDefault="00EA06AB" w:rsidP="00367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51C2A" w:rsidRPr="00B86D62">
        <w:rPr>
          <w:rFonts w:ascii="Times New Roman" w:hAnsi="Times New Roman" w:cs="Times New Roman"/>
          <w:sz w:val="28"/>
          <w:szCs w:val="28"/>
        </w:rPr>
        <w:t xml:space="preserve">. Визуализация музейно-туристической деятельности во Всеволожском районе в информационном (виртуальном) пространстве </w:t>
      </w:r>
    </w:p>
    <w:p w14:paraId="11E67AE0" w14:textId="77777777" w:rsidR="00037DAF" w:rsidRDefault="00A51C2A" w:rsidP="005D0E17">
      <w:pPr>
        <w:shd w:val="clear" w:color="auto" w:fill="FFFFFF" w:themeFill="background1"/>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Оценивая визуализацию музейно-туристической деятельности Всеволожского района в информационном пространстве мы проследуем путями самостоятельных туристов, планирую</w:t>
      </w:r>
      <w:r w:rsidR="00CA2BB5">
        <w:rPr>
          <w:rFonts w:ascii="Times New Roman" w:hAnsi="Times New Roman" w:cs="Times New Roman"/>
          <w:sz w:val="28"/>
          <w:szCs w:val="28"/>
        </w:rPr>
        <w:t xml:space="preserve">щих свое путешествие, </w:t>
      </w:r>
      <w:r w:rsidR="00037DAF">
        <w:rPr>
          <w:rFonts w:ascii="Times New Roman" w:hAnsi="Times New Roman" w:cs="Times New Roman"/>
          <w:sz w:val="28"/>
          <w:szCs w:val="28"/>
        </w:rPr>
        <w:t>начиная</w:t>
      </w:r>
      <w:r w:rsidR="00CA2BB5">
        <w:rPr>
          <w:rFonts w:ascii="Times New Roman" w:hAnsi="Times New Roman" w:cs="Times New Roman"/>
          <w:sz w:val="28"/>
          <w:szCs w:val="28"/>
        </w:rPr>
        <w:t xml:space="preserve"> с обзора поисковых запросов.</w:t>
      </w:r>
      <w:r w:rsidR="005D0E17">
        <w:rPr>
          <w:rFonts w:ascii="Times New Roman" w:hAnsi="Times New Roman" w:cs="Times New Roman"/>
          <w:sz w:val="28"/>
          <w:szCs w:val="28"/>
        </w:rPr>
        <w:t xml:space="preserve"> </w:t>
      </w:r>
    </w:p>
    <w:p w14:paraId="07225A8F" w14:textId="658E984D" w:rsidR="00C06652" w:rsidRDefault="005D0E17" w:rsidP="00C06652">
      <w:pPr>
        <w:shd w:val="clear" w:color="auto" w:fill="FFFFFF" w:themeFill="background1"/>
        <w:spacing w:line="360" w:lineRule="auto"/>
        <w:ind w:firstLine="708"/>
        <w:jc w:val="both"/>
        <w:rPr>
          <w:rFonts w:ascii="Times New Roman" w:hAnsi="Times New Roman" w:cs="Times New Roman"/>
          <w:sz w:val="28"/>
          <w:szCs w:val="28"/>
        </w:rPr>
      </w:pPr>
      <w:r w:rsidRPr="005D0E17">
        <w:rPr>
          <w:rFonts w:ascii="Times New Roman" w:hAnsi="Times New Roman" w:cs="Times New Roman"/>
          <w:sz w:val="28"/>
          <w:szCs w:val="28"/>
        </w:rPr>
        <w:t xml:space="preserve">Современное общество характеризуется стремительным изменением социально-культурного ландшафта. Актуализация историко-культурного потенциала не возможна без комплексного анализа актуальных источников информации. Одним из немногих доступных источников и инструментов анализа является интернет. Он позволяет установить относительное социально-культурное положение изучаемого региона в контексте общего информационно-культурного пространства. Для анализа мы можем использовать количество индексированных поисковыми системами страниц, частоту поисковых запросов, а также контекст запросов. </w:t>
      </w:r>
      <w:r w:rsidR="00BB1130">
        <w:rPr>
          <w:rFonts w:ascii="Times New Roman" w:hAnsi="Times New Roman" w:cs="Times New Roman"/>
          <w:sz w:val="28"/>
          <w:szCs w:val="28"/>
        </w:rPr>
        <w:t>Таким образом,</w:t>
      </w:r>
      <w:r w:rsidRPr="005D0E17">
        <w:rPr>
          <w:rFonts w:ascii="Times New Roman" w:hAnsi="Times New Roman" w:cs="Times New Roman"/>
          <w:sz w:val="28"/>
          <w:szCs w:val="28"/>
        </w:rPr>
        <w:t xml:space="preserve"> провести качественный и количественный анализ, актуальный на текущи</w:t>
      </w:r>
      <w:r w:rsidR="00C06652">
        <w:rPr>
          <w:rFonts w:ascii="Times New Roman" w:hAnsi="Times New Roman" w:cs="Times New Roman"/>
          <w:sz w:val="28"/>
          <w:szCs w:val="28"/>
        </w:rPr>
        <w:t xml:space="preserve">й момент. </w:t>
      </w:r>
      <w:r w:rsidRPr="005D0E17">
        <w:rPr>
          <w:rFonts w:ascii="Times New Roman" w:hAnsi="Times New Roman" w:cs="Times New Roman"/>
          <w:sz w:val="28"/>
          <w:szCs w:val="28"/>
        </w:rPr>
        <w:t>Исследование запросов в поисковых системах (Яндекс, Гугл) отражает бытовые запросы усредненного русскоязычного пользователя – жителя и туриста; исследование социальной сети «ВКонтакте» отражает интересы преимущественно жителей, а сервисы туристов TripAdviser и Instagram- следует</w:t>
      </w:r>
      <w:r w:rsidR="00037DAF">
        <w:rPr>
          <w:rFonts w:ascii="Times New Roman" w:hAnsi="Times New Roman" w:cs="Times New Roman"/>
          <w:sz w:val="28"/>
          <w:szCs w:val="28"/>
        </w:rPr>
        <w:t xml:space="preserve"> расценивать как туристические. </w:t>
      </w:r>
      <w:r w:rsidRPr="005D0E17">
        <w:rPr>
          <w:rFonts w:ascii="Times New Roman" w:hAnsi="Times New Roman" w:cs="Times New Roman"/>
          <w:sz w:val="28"/>
          <w:szCs w:val="28"/>
        </w:rPr>
        <w:t xml:space="preserve">В контексте Всеволожска пользователи Гугл чаще ищут решение бытовых вопросов. </w:t>
      </w:r>
      <w:r w:rsidR="00C06652">
        <w:rPr>
          <w:rStyle w:val="a7"/>
          <w:rFonts w:ascii="Times New Roman" w:hAnsi="Times New Roman" w:cs="Times New Roman"/>
          <w:sz w:val="28"/>
          <w:szCs w:val="28"/>
        </w:rPr>
        <w:footnoteReference w:id="26"/>
      </w:r>
      <w:r w:rsidR="00C06652">
        <w:rPr>
          <w:rFonts w:ascii="Times New Roman" w:hAnsi="Times New Roman" w:cs="Times New Roman"/>
          <w:sz w:val="28"/>
          <w:szCs w:val="28"/>
        </w:rPr>
        <w:t xml:space="preserve"> </w:t>
      </w:r>
      <w:r w:rsidRPr="005D0E17">
        <w:rPr>
          <w:rFonts w:ascii="Times New Roman" w:hAnsi="Times New Roman" w:cs="Times New Roman"/>
          <w:sz w:val="28"/>
          <w:szCs w:val="28"/>
        </w:rPr>
        <w:t>Особо следует отметить тот факт, что по</w:t>
      </w:r>
      <w:r w:rsidR="00C06652">
        <w:rPr>
          <w:rFonts w:ascii="Times New Roman" w:hAnsi="Times New Roman" w:cs="Times New Roman"/>
          <w:sz w:val="28"/>
          <w:szCs w:val="28"/>
        </w:rPr>
        <w:t xml:space="preserve"> городу Всеволожск</w:t>
      </w:r>
      <w:r w:rsidRPr="005D0E17">
        <w:rPr>
          <w:rFonts w:ascii="Times New Roman" w:hAnsi="Times New Roman" w:cs="Times New Roman"/>
          <w:sz w:val="28"/>
          <w:szCs w:val="28"/>
        </w:rPr>
        <w:t xml:space="preserve"> вторым из предложенных вариантов ответов является вариант «всеволожск инфо». С одной стороны</w:t>
      </w:r>
      <w:r w:rsidR="00C06652">
        <w:rPr>
          <w:rFonts w:ascii="Times New Roman" w:hAnsi="Times New Roman" w:cs="Times New Roman"/>
          <w:sz w:val="28"/>
          <w:szCs w:val="28"/>
        </w:rPr>
        <w:t>,</w:t>
      </w:r>
      <w:r w:rsidRPr="005D0E17">
        <w:rPr>
          <w:rFonts w:ascii="Times New Roman" w:hAnsi="Times New Roman" w:cs="Times New Roman"/>
          <w:sz w:val="28"/>
          <w:szCs w:val="28"/>
        </w:rPr>
        <w:t xml:space="preserve"> этот запрос подчеркивает потребность в общей агрегированной информации о Всеволожске, а с другой стороны демонстрирует, что на данный момент не существует агрегатора информации необходимого качества и широты охвата.</w:t>
      </w:r>
    </w:p>
    <w:p w14:paraId="7E9B573A" w14:textId="3F7068D5" w:rsidR="00A51C2A" w:rsidRPr="00C06652" w:rsidRDefault="00A51C2A" w:rsidP="00C06652">
      <w:pPr>
        <w:shd w:val="clear" w:color="auto" w:fill="FFFFFF" w:themeFill="background1"/>
        <w:spacing w:line="360" w:lineRule="auto"/>
        <w:ind w:firstLine="708"/>
        <w:jc w:val="both"/>
        <w:rPr>
          <w:rFonts w:ascii="Times New Roman" w:hAnsi="Times New Roman" w:cs="Times New Roman"/>
          <w:sz w:val="28"/>
          <w:szCs w:val="28"/>
        </w:rPr>
      </w:pPr>
      <w:r w:rsidRPr="00C06652">
        <w:rPr>
          <w:rFonts w:ascii="Times New Roman" w:hAnsi="Times New Roman" w:cs="Times New Roman"/>
          <w:sz w:val="28"/>
          <w:szCs w:val="28"/>
        </w:rPr>
        <w:t>Обзор официальных сайтов Всеволожского района</w:t>
      </w:r>
      <w:r w:rsidR="00C06652">
        <w:rPr>
          <w:rFonts w:ascii="Times New Roman" w:hAnsi="Times New Roman" w:cs="Times New Roman"/>
          <w:sz w:val="28"/>
          <w:szCs w:val="28"/>
        </w:rPr>
        <w:t xml:space="preserve"> позволяет нам оценить позицию администрации Всеволожского района в вопросах презентации района для внешнего мира, а также взглянуть глазами туристов на информационное поле данной туристической дестинации.</w:t>
      </w:r>
    </w:p>
    <w:p w14:paraId="286E5AA9" w14:textId="77777777" w:rsidR="00A51C2A" w:rsidRPr="00B86D62" w:rsidRDefault="00A51C2A" w:rsidP="009809A7">
      <w:pPr>
        <w:pStyle w:val="a4"/>
        <w:numPr>
          <w:ilvl w:val="0"/>
          <w:numId w:val="19"/>
        </w:numPr>
        <w:spacing w:after="0" w:line="360" w:lineRule="auto"/>
        <w:ind w:left="705"/>
        <w:jc w:val="both"/>
        <w:rPr>
          <w:rFonts w:ascii="Times New Roman" w:hAnsi="Times New Roman" w:cs="Times New Roman"/>
          <w:i/>
          <w:sz w:val="28"/>
          <w:szCs w:val="28"/>
        </w:rPr>
      </w:pPr>
      <w:r w:rsidRPr="00B86D62">
        <w:rPr>
          <w:rFonts w:ascii="Times New Roman" w:hAnsi="Times New Roman" w:cs="Times New Roman"/>
          <w:i/>
          <w:sz w:val="28"/>
          <w:szCs w:val="28"/>
        </w:rPr>
        <w:t>Официальный сайт города Всеволожск</w:t>
      </w:r>
    </w:p>
    <w:p w14:paraId="2C98D259" w14:textId="77777777" w:rsidR="00A51C2A" w:rsidRPr="00B86D62" w:rsidRDefault="00A51C2A" w:rsidP="009809A7">
      <w:pPr>
        <w:pStyle w:val="a4"/>
        <w:spacing w:after="0" w:line="360" w:lineRule="auto"/>
        <w:ind w:left="705"/>
        <w:jc w:val="both"/>
        <w:rPr>
          <w:rFonts w:ascii="Times New Roman" w:hAnsi="Times New Roman" w:cs="Times New Roman"/>
          <w:i/>
          <w:sz w:val="28"/>
          <w:szCs w:val="28"/>
          <w:lang w:val="en-US"/>
        </w:rPr>
      </w:pPr>
      <w:hyperlink r:id="rId8" w:history="1">
        <w:r w:rsidRPr="00B86D62">
          <w:rPr>
            <w:rStyle w:val="af1"/>
            <w:rFonts w:ascii="Times New Roman" w:hAnsi="Times New Roman" w:cs="Times New Roman"/>
            <w:sz w:val="28"/>
            <w:szCs w:val="28"/>
          </w:rPr>
          <w:t>http://vsevolozk.ru/</w:t>
        </w:r>
      </w:hyperlink>
    </w:p>
    <w:p w14:paraId="3ABE94F9" w14:textId="48687170" w:rsidR="00A51C2A" w:rsidRPr="00B86D62" w:rsidRDefault="00D41D0E" w:rsidP="009809A7">
      <w:pPr>
        <w:spacing w:after="0" w:line="360" w:lineRule="auto"/>
        <w:jc w:val="both"/>
        <w:rPr>
          <w:rFonts w:ascii="Times New Roman" w:hAnsi="Times New Roman" w:cs="Times New Roman"/>
          <w:sz w:val="28"/>
          <w:szCs w:val="28"/>
        </w:rPr>
      </w:pPr>
      <w:r w:rsidRPr="00D41D0E">
        <w:rPr>
          <w:rFonts w:ascii="Times New Roman" w:hAnsi="Times New Roman" w:cs="Times New Roman"/>
          <w:sz w:val="28"/>
          <w:szCs w:val="28"/>
        </w:rPr>
        <w:t xml:space="preserve">Информация представлена на русском языке. </w:t>
      </w:r>
      <w:r w:rsidR="00A51C2A" w:rsidRPr="00B86D62">
        <w:rPr>
          <w:rFonts w:ascii="Times New Roman" w:hAnsi="Times New Roman" w:cs="Times New Roman"/>
          <w:sz w:val="28"/>
          <w:szCs w:val="28"/>
        </w:rPr>
        <w:t>В разделе «Туризм» дано простое перечисление достопримечательностей (3 музея и 2 памятник)</w:t>
      </w:r>
      <w:r w:rsidR="00CA2BB5">
        <w:rPr>
          <w:rFonts w:ascii="Times New Roman" w:hAnsi="Times New Roman" w:cs="Times New Roman"/>
          <w:sz w:val="28"/>
          <w:szCs w:val="28"/>
        </w:rPr>
        <w:t xml:space="preserve"> и одно средство размещения. Информация представлена в текстовом виде, не содержит иллюстраций. Есть наполняемая</w:t>
      </w:r>
      <w:r w:rsidR="00A51C2A" w:rsidRPr="00B86D62">
        <w:rPr>
          <w:rFonts w:ascii="Times New Roman" w:hAnsi="Times New Roman" w:cs="Times New Roman"/>
          <w:sz w:val="28"/>
          <w:szCs w:val="28"/>
        </w:rPr>
        <w:t xml:space="preserve"> страница ВК, выполняющая функцию оф</w:t>
      </w:r>
      <w:r w:rsidR="00DD01C6">
        <w:rPr>
          <w:rFonts w:ascii="Times New Roman" w:hAnsi="Times New Roman" w:cs="Times New Roman"/>
          <w:sz w:val="28"/>
          <w:szCs w:val="28"/>
        </w:rPr>
        <w:t>ициального источника информации.</w:t>
      </w:r>
    </w:p>
    <w:p w14:paraId="3C65DF16" w14:textId="77777777" w:rsidR="00A51C2A" w:rsidRPr="00B86D62" w:rsidRDefault="00A51C2A" w:rsidP="009809A7">
      <w:pPr>
        <w:pStyle w:val="a4"/>
        <w:numPr>
          <w:ilvl w:val="0"/>
          <w:numId w:val="19"/>
        </w:numPr>
        <w:spacing w:after="0" w:line="360" w:lineRule="auto"/>
        <w:jc w:val="both"/>
        <w:rPr>
          <w:rFonts w:ascii="Times New Roman" w:hAnsi="Times New Roman" w:cs="Times New Roman"/>
          <w:sz w:val="28"/>
          <w:szCs w:val="28"/>
        </w:rPr>
      </w:pPr>
      <w:r w:rsidRPr="00B86D62">
        <w:rPr>
          <w:rFonts w:ascii="Times New Roman" w:hAnsi="Times New Roman" w:cs="Times New Roman"/>
          <w:i/>
          <w:sz w:val="28"/>
          <w:szCs w:val="28"/>
        </w:rPr>
        <w:t>Официальный сайт МО Всеволожский муниципальный район</w:t>
      </w:r>
      <w:r w:rsidRPr="00B86D62">
        <w:rPr>
          <w:rFonts w:ascii="Times New Roman" w:hAnsi="Times New Roman" w:cs="Times New Roman"/>
          <w:sz w:val="28"/>
          <w:szCs w:val="28"/>
        </w:rPr>
        <w:br/>
      </w:r>
      <w:hyperlink r:id="rId9" w:history="1">
        <w:r w:rsidRPr="00B86D62">
          <w:rPr>
            <w:rStyle w:val="af1"/>
            <w:rFonts w:ascii="Times New Roman" w:hAnsi="Times New Roman" w:cs="Times New Roman"/>
            <w:sz w:val="28"/>
            <w:szCs w:val="28"/>
          </w:rPr>
          <w:t>http://www.vsevreg.ru/</w:t>
        </w:r>
      </w:hyperlink>
    </w:p>
    <w:p w14:paraId="2B2C2589" w14:textId="378E0825" w:rsidR="00A51C2A" w:rsidRPr="00B86D62" w:rsidRDefault="00D41D0E" w:rsidP="009809A7">
      <w:pPr>
        <w:spacing w:after="0" w:line="360" w:lineRule="auto"/>
        <w:jc w:val="both"/>
        <w:rPr>
          <w:rFonts w:ascii="Times New Roman" w:hAnsi="Times New Roman" w:cs="Times New Roman"/>
          <w:sz w:val="28"/>
          <w:szCs w:val="28"/>
        </w:rPr>
      </w:pPr>
      <w:r w:rsidRPr="00D41D0E">
        <w:rPr>
          <w:rFonts w:ascii="Times New Roman" w:hAnsi="Times New Roman" w:cs="Times New Roman"/>
          <w:sz w:val="28"/>
          <w:szCs w:val="28"/>
        </w:rPr>
        <w:t xml:space="preserve">Информация представлена на русском языке. </w:t>
      </w:r>
      <w:r w:rsidR="00A51C2A" w:rsidRPr="00B86D62">
        <w:rPr>
          <w:rFonts w:ascii="Times New Roman" w:hAnsi="Times New Roman" w:cs="Times New Roman"/>
          <w:sz w:val="28"/>
          <w:szCs w:val="28"/>
        </w:rPr>
        <w:t>Гостям района отведен специальный раздел, знакомящий с достопримечательностями и событиями района. Перечень достопримечательностей проиллюстрирован фотографиями, дающими поверхностное представление о большинстве объектов туристического интереса. Адреса, контактная информация, ссылки на объекты отсутствуют.</w:t>
      </w:r>
    </w:p>
    <w:p w14:paraId="7A4D48B1" w14:textId="77777777" w:rsidR="00D41D0E" w:rsidRDefault="00DD01C6" w:rsidP="009809A7">
      <w:pPr>
        <w:pStyle w:val="a4"/>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Музеи Л</w:t>
      </w:r>
      <w:r w:rsidR="00A51C2A" w:rsidRPr="00B86D62">
        <w:rPr>
          <w:rFonts w:ascii="Times New Roman" w:hAnsi="Times New Roman" w:cs="Times New Roman"/>
          <w:i/>
          <w:sz w:val="28"/>
          <w:szCs w:val="28"/>
        </w:rPr>
        <w:t>енинградской области</w:t>
      </w:r>
      <w:r w:rsidR="00D41D0E">
        <w:rPr>
          <w:rFonts w:ascii="Times New Roman" w:hAnsi="Times New Roman" w:cs="Times New Roman"/>
          <w:sz w:val="28"/>
          <w:szCs w:val="28"/>
        </w:rPr>
        <w:t xml:space="preserve"> </w:t>
      </w:r>
    </w:p>
    <w:p w14:paraId="57A8CABD" w14:textId="31F760E7" w:rsidR="00A51C2A" w:rsidRPr="00B86D62" w:rsidRDefault="00A51C2A" w:rsidP="00D41D0E">
      <w:pPr>
        <w:pStyle w:val="a4"/>
        <w:spacing w:after="0" w:line="360" w:lineRule="auto"/>
        <w:ind w:left="1065"/>
        <w:jc w:val="both"/>
        <w:rPr>
          <w:rFonts w:ascii="Times New Roman" w:hAnsi="Times New Roman" w:cs="Times New Roman"/>
          <w:sz w:val="28"/>
          <w:szCs w:val="28"/>
        </w:rPr>
      </w:pPr>
      <w:hyperlink r:id="rId10" w:history="1">
        <w:r w:rsidRPr="00B86D62">
          <w:rPr>
            <w:rStyle w:val="af1"/>
            <w:rFonts w:ascii="Times New Roman" w:hAnsi="Times New Roman" w:cs="Times New Roman"/>
            <w:sz w:val="28"/>
            <w:szCs w:val="28"/>
          </w:rPr>
          <w:t>http://www.lenoblmus.ru/</w:t>
        </w:r>
      </w:hyperlink>
    </w:p>
    <w:p w14:paraId="0176A9ED" w14:textId="0197289E" w:rsidR="00A51C2A" w:rsidRPr="00B86D62" w:rsidRDefault="00A51C2A" w:rsidP="009809A7">
      <w:p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Портал музеев Ленинградской области объединяет электронные ресурсы государственных музеев, в рамках реализации Долгосрочной целевой программе «Информатизация Ленинградской области на 2011 — 2013 гг.». Удобный интерфейс, качественная визуализация сайта, оперативное обнов</w:t>
      </w:r>
      <w:r w:rsidR="00DD01C6">
        <w:rPr>
          <w:rFonts w:ascii="Times New Roman" w:hAnsi="Times New Roman" w:cs="Times New Roman"/>
          <w:sz w:val="28"/>
          <w:szCs w:val="28"/>
        </w:rPr>
        <w:t>ление информации.</w:t>
      </w:r>
      <w:r w:rsidR="00D41D0E">
        <w:rPr>
          <w:rFonts w:ascii="Times New Roman" w:hAnsi="Times New Roman" w:cs="Times New Roman"/>
          <w:sz w:val="28"/>
          <w:szCs w:val="28"/>
        </w:rPr>
        <w:t xml:space="preserve"> </w:t>
      </w:r>
      <w:r w:rsidR="00D41D0E" w:rsidRPr="00D41D0E">
        <w:rPr>
          <w:rFonts w:ascii="Times New Roman" w:hAnsi="Times New Roman" w:cs="Times New Roman"/>
          <w:sz w:val="28"/>
          <w:szCs w:val="28"/>
        </w:rPr>
        <w:t xml:space="preserve">Информация представлена на русском языке. </w:t>
      </w:r>
      <w:r w:rsidRPr="00B86D62">
        <w:rPr>
          <w:rFonts w:ascii="Times New Roman" w:hAnsi="Times New Roman" w:cs="Times New Roman"/>
          <w:sz w:val="28"/>
          <w:szCs w:val="28"/>
        </w:rPr>
        <w:t>По Всеволожскому району представлена информация только о музее -усадьбе Приютино. Информация о музее «Невский Пятачок» выделена в отдельну</w:t>
      </w:r>
      <w:r w:rsidR="00DD01C6">
        <w:rPr>
          <w:rFonts w:ascii="Times New Roman" w:hAnsi="Times New Roman" w:cs="Times New Roman"/>
          <w:sz w:val="28"/>
          <w:szCs w:val="28"/>
        </w:rPr>
        <w:t xml:space="preserve">ю категорию п. Дубровка. </w:t>
      </w:r>
      <w:r w:rsidRPr="00B86D62">
        <w:rPr>
          <w:rFonts w:ascii="Times New Roman" w:hAnsi="Times New Roman" w:cs="Times New Roman"/>
          <w:sz w:val="28"/>
          <w:szCs w:val="28"/>
        </w:rPr>
        <w:t>Существующие разделы «События», «Виртуальные выставки», «Игротека» по Всеволожскому району не задействованы.</w:t>
      </w:r>
    </w:p>
    <w:p w14:paraId="4061A6D7" w14:textId="77777777" w:rsidR="00A51C2A" w:rsidRPr="00B86D62" w:rsidRDefault="00A51C2A" w:rsidP="009809A7">
      <w:pPr>
        <w:spacing w:after="0" w:line="360" w:lineRule="auto"/>
        <w:jc w:val="both"/>
        <w:rPr>
          <w:rFonts w:ascii="Times New Roman" w:hAnsi="Times New Roman" w:cs="Times New Roman"/>
          <w:sz w:val="28"/>
          <w:szCs w:val="28"/>
        </w:rPr>
      </w:pPr>
    </w:p>
    <w:p w14:paraId="7D4A535B" w14:textId="77777777" w:rsidR="00A51C2A" w:rsidRPr="00B86D62" w:rsidRDefault="00A51C2A" w:rsidP="009809A7">
      <w:pPr>
        <w:pStyle w:val="a4"/>
        <w:numPr>
          <w:ilvl w:val="0"/>
          <w:numId w:val="19"/>
        </w:numPr>
        <w:spacing w:after="0" w:line="360" w:lineRule="auto"/>
        <w:jc w:val="both"/>
        <w:rPr>
          <w:rFonts w:ascii="Times New Roman" w:hAnsi="Times New Roman" w:cs="Times New Roman"/>
          <w:sz w:val="28"/>
          <w:szCs w:val="28"/>
        </w:rPr>
      </w:pPr>
      <w:r w:rsidRPr="00B86D62">
        <w:rPr>
          <w:rFonts w:ascii="Times New Roman" w:hAnsi="Times New Roman" w:cs="Times New Roman"/>
          <w:i/>
          <w:sz w:val="28"/>
          <w:szCs w:val="28"/>
        </w:rPr>
        <w:t xml:space="preserve">Официальный туристский портал Ленинградской области </w:t>
      </w:r>
      <w:hyperlink r:id="rId11" w:history="1">
        <w:r w:rsidRPr="00B86D62">
          <w:rPr>
            <w:rStyle w:val="af1"/>
            <w:rFonts w:ascii="Times New Roman" w:hAnsi="Times New Roman" w:cs="Times New Roman"/>
            <w:sz w:val="28"/>
            <w:szCs w:val="28"/>
          </w:rPr>
          <w:t>http://www.lentravel.ru/</w:t>
        </w:r>
      </w:hyperlink>
    </w:p>
    <w:p w14:paraId="111FDA8B" w14:textId="7BF96EAE" w:rsidR="00A51C2A" w:rsidRPr="00B86D62" w:rsidRDefault="00D41D0E" w:rsidP="009809A7">
      <w:pPr>
        <w:spacing w:after="0" w:line="360" w:lineRule="auto"/>
        <w:jc w:val="both"/>
        <w:rPr>
          <w:rFonts w:ascii="Times New Roman" w:hAnsi="Times New Roman" w:cs="Times New Roman"/>
          <w:sz w:val="28"/>
          <w:szCs w:val="28"/>
        </w:rPr>
      </w:pPr>
      <w:r w:rsidRPr="00D41D0E">
        <w:rPr>
          <w:rFonts w:ascii="Times New Roman" w:hAnsi="Times New Roman" w:cs="Times New Roman"/>
          <w:sz w:val="28"/>
          <w:szCs w:val="28"/>
        </w:rPr>
        <w:t>Информация представлена на</w:t>
      </w:r>
      <w:r>
        <w:rPr>
          <w:rFonts w:ascii="Times New Roman" w:hAnsi="Times New Roman" w:cs="Times New Roman"/>
          <w:sz w:val="28"/>
          <w:szCs w:val="28"/>
        </w:rPr>
        <w:t xml:space="preserve"> русском языке. </w:t>
      </w:r>
      <w:r w:rsidR="00A51C2A" w:rsidRPr="00B86D62">
        <w:rPr>
          <w:rFonts w:ascii="Times New Roman" w:hAnsi="Times New Roman" w:cs="Times New Roman"/>
          <w:sz w:val="28"/>
          <w:szCs w:val="28"/>
        </w:rPr>
        <w:t>Предоставляет информацию о местах размещения туристов (37 объектов), местах общественного питания (26 объектов), достопримечательностях (49 об</w:t>
      </w:r>
      <w:r w:rsidR="00DD01C6">
        <w:rPr>
          <w:rFonts w:ascii="Times New Roman" w:hAnsi="Times New Roman" w:cs="Times New Roman"/>
          <w:sz w:val="28"/>
          <w:szCs w:val="28"/>
        </w:rPr>
        <w:t xml:space="preserve">ъектов) и культурных событиях. </w:t>
      </w:r>
      <w:r w:rsidR="00A51C2A" w:rsidRPr="00B86D62">
        <w:rPr>
          <w:rFonts w:ascii="Times New Roman" w:hAnsi="Times New Roman" w:cs="Times New Roman"/>
          <w:sz w:val="28"/>
          <w:szCs w:val="28"/>
        </w:rPr>
        <w:t>В отличие от структурировано организованной информации, представленной в категории «Досуг и развлечения», в которую вошли 19 объектов спортивного и развлекательного характера, информация о культурных достопримечательностях в разделе «Что посмотреть» представлена в виде встроенной Яндекс-карты со всплывающими окошками описаний. В таком виде информация удобна для планирования маршрута, но не отражает целостной картины культурно-исторического слоя района.</w:t>
      </w:r>
    </w:p>
    <w:p w14:paraId="0E0FB268" w14:textId="77777777" w:rsidR="00A51C2A" w:rsidRPr="00B86D62" w:rsidRDefault="00A51C2A" w:rsidP="009809A7">
      <w:pPr>
        <w:spacing w:after="0" w:line="360" w:lineRule="auto"/>
        <w:jc w:val="both"/>
        <w:rPr>
          <w:rFonts w:ascii="Times New Roman" w:hAnsi="Times New Roman" w:cs="Times New Roman"/>
          <w:sz w:val="28"/>
          <w:szCs w:val="28"/>
        </w:rPr>
      </w:pPr>
    </w:p>
    <w:p w14:paraId="57844650" w14:textId="77777777" w:rsidR="00D41D0E" w:rsidRDefault="00DD01C6" w:rsidP="00DD01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Визуализация</w:t>
      </w:r>
      <w:r w:rsidR="00A51C2A" w:rsidRPr="00C06652">
        <w:rPr>
          <w:rFonts w:ascii="Times New Roman" w:hAnsi="Times New Roman" w:cs="Times New Roman"/>
          <w:sz w:val="28"/>
          <w:szCs w:val="28"/>
        </w:rPr>
        <w:t xml:space="preserve"> на картах</w:t>
      </w:r>
      <w:r>
        <w:rPr>
          <w:rFonts w:ascii="Times New Roman" w:hAnsi="Times New Roman" w:cs="Times New Roman"/>
          <w:sz w:val="28"/>
          <w:szCs w:val="28"/>
        </w:rPr>
        <w:t xml:space="preserve"> является одной из важнейших составляющих туристической навигации в информационном пространстве. Помимо основных функций, она отражает востребованность и уровень сервиса каждого конкретного объекта культурного туризма.</w:t>
      </w:r>
    </w:p>
    <w:p w14:paraId="485FDD2D" w14:textId="6E9A8ED6" w:rsidR="00DD01C6" w:rsidRPr="00DD01C6" w:rsidRDefault="00A51C2A" w:rsidP="00DD01C6">
      <w:pPr>
        <w:spacing w:line="360" w:lineRule="auto"/>
        <w:ind w:firstLine="708"/>
        <w:jc w:val="both"/>
        <w:rPr>
          <w:rFonts w:ascii="Times New Roman" w:hAnsi="Times New Roman" w:cs="Times New Roman"/>
          <w:i/>
          <w:sz w:val="28"/>
          <w:szCs w:val="28"/>
        </w:rPr>
      </w:pPr>
      <w:r w:rsidRPr="00B86D62">
        <w:rPr>
          <w:rFonts w:ascii="Times New Roman" w:hAnsi="Times New Roman" w:cs="Times New Roman"/>
          <w:i/>
          <w:sz w:val="28"/>
          <w:szCs w:val="28"/>
          <w:lang w:val="en-US"/>
        </w:rPr>
        <w:t>Google</w:t>
      </w:r>
      <w:r w:rsidRPr="00B86D62">
        <w:rPr>
          <w:rFonts w:ascii="Times New Roman" w:hAnsi="Times New Roman" w:cs="Times New Roman"/>
          <w:i/>
          <w:sz w:val="28"/>
          <w:szCs w:val="28"/>
        </w:rPr>
        <w:t xml:space="preserve"> </w:t>
      </w:r>
      <w:r w:rsidRPr="00B86D62">
        <w:rPr>
          <w:rFonts w:ascii="Times New Roman" w:hAnsi="Times New Roman" w:cs="Times New Roman"/>
          <w:i/>
          <w:sz w:val="28"/>
          <w:szCs w:val="28"/>
          <w:lang w:val="en-US"/>
        </w:rPr>
        <w:t>Maps</w:t>
      </w:r>
      <w:r w:rsidR="00DD01C6">
        <w:rPr>
          <w:rFonts w:ascii="Times New Roman" w:hAnsi="Times New Roman" w:cs="Times New Roman"/>
          <w:i/>
          <w:sz w:val="28"/>
          <w:szCs w:val="28"/>
        </w:rPr>
        <w:t xml:space="preserve"> - </w:t>
      </w:r>
      <w:r w:rsidR="00D41D0E">
        <w:rPr>
          <w:rFonts w:ascii="Times New Roman" w:hAnsi="Times New Roman" w:cs="Times New Roman"/>
          <w:sz w:val="28"/>
          <w:szCs w:val="28"/>
        </w:rPr>
        <w:t>х</w:t>
      </w:r>
      <w:r w:rsidRPr="00B86D62">
        <w:rPr>
          <w:rFonts w:ascii="Times New Roman" w:hAnsi="Times New Roman" w:cs="Times New Roman"/>
          <w:sz w:val="28"/>
          <w:szCs w:val="28"/>
        </w:rPr>
        <w:t>орошая визуализация, удобная навигация, работает на мобильных устройствах. Возможность поиска по категориям, местоположению и названию. Указаны контактные данные, ссылки</w:t>
      </w:r>
      <w:r w:rsidR="00C06652">
        <w:rPr>
          <w:rFonts w:ascii="Times New Roman" w:hAnsi="Times New Roman" w:cs="Times New Roman"/>
          <w:sz w:val="28"/>
          <w:szCs w:val="28"/>
        </w:rPr>
        <w:t xml:space="preserve"> на сайты и страницу Википедии. </w:t>
      </w:r>
      <w:r w:rsidRPr="00B86D62">
        <w:rPr>
          <w:rFonts w:ascii="Times New Roman" w:hAnsi="Times New Roman" w:cs="Times New Roman"/>
          <w:sz w:val="28"/>
          <w:szCs w:val="28"/>
        </w:rPr>
        <w:t xml:space="preserve">Есть возможность создания виртуального </w:t>
      </w:r>
      <w:r w:rsidR="00C06652">
        <w:rPr>
          <w:rFonts w:ascii="Times New Roman" w:hAnsi="Times New Roman" w:cs="Times New Roman"/>
          <w:sz w:val="28"/>
          <w:szCs w:val="28"/>
        </w:rPr>
        <w:t xml:space="preserve">представительства организации. </w:t>
      </w:r>
      <w:r w:rsidRPr="00B86D62">
        <w:rPr>
          <w:rFonts w:ascii="Times New Roman" w:hAnsi="Times New Roman" w:cs="Times New Roman"/>
          <w:sz w:val="28"/>
          <w:szCs w:val="28"/>
        </w:rPr>
        <w:t>Так как многие данные вносятся непосредственно пользователями, присутствует значительн</w:t>
      </w:r>
      <w:r w:rsidR="00DD01C6">
        <w:rPr>
          <w:rFonts w:ascii="Times New Roman" w:hAnsi="Times New Roman" w:cs="Times New Roman"/>
          <w:sz w:val="28"/>
          <w:szCs w:val="28"/>
        </w:rPr>
        <w:t xml:space="preserve">ый процент неверной информации. </w:t>
      </w:r>
      <w:r w:rsidRPr="00B86D62">
        <w:rPr>
          <w:rFonts w:ascii="Times New Roman" w:hAnsi="Times New Roman" w:cs="Times New Roman"/>
          <w:sz w:val="28"/>
          <w:szCs w:val="28"/>
        </w:rPr>
        <w:t>Например, усадьба Приютино отмечена в поселке Щеглово, что</w:t>
      </w:r>
      <w:r w:rsidR="00EA06AB">
        <w:rPr>
          <w:rFonts w:ascii="Times New Roman" w:hAnsi="Times New Roman" w:cs="Times New Roman"/>
          <w:sz w:val="28"/>
          <w:szCs w:val="28"/>
        </w:rPr>
        <w:t xml:space="preserve"> создает неудобства при поиске.</w:t>
      </w:r>
    </w:p>
    <w:p w14:paraId="652959B6" w14:textId="70364FED" w:rsidR="00A51C2A" w:rsidRPr="00DD01C6" w:rsidRDefault="00A51C2A" w:rsidP="00DD01C6">
      <w:pPr>
        <w:spacing w:line="360" w:lineRule="auto"/>
        <w:ind w:firstLine="360"/>
        <w:jc w:val="both"/>
        <w:rPr>
          <w:rFonts w:ascii="Times New Roman" w:hAnsi="Times New Roman" w:cs="Times New Roman"/>
          <w:sz w:val="28"/>
          <w:szCs w:val="28"/>
        </w:rPr>
      </w:pPr>
      <w:r w:rsidRPr="00DD01C6">
        <w:rPr>
          <w:rFonts w:ascii="Times New Roman" w:hAnsi="Times New Roman" w:cs="Times New Roman"/>
          <w:sz w:val="28"/>
          <w:szCs w:val="28"/>
        </w:rPr>
        <w:t>Обзор и</w:t>
      </w:r>
      <w:r w:rsidR="00DD01C6">
        <w:rPr>
          <w:rFonts w:ascii="Times New Roman" w:hAnsi="Times New Roman" w:cs="Times New Roman"/>
          <w:sz w:val="28"/>
          <w:szCs w:val="28"/>
        </w:rPr>
        <w:t>нформационных сервисов туристов и агрегаторов отзывов позволяет оценить качество обратной связи со стороны туристов и дает богатый материал для анализа музейно-туристической деятельности всего района и отдельных культурных центров.</w:t>
      </w:r>
    </w:p>
    <w:p w14:paraId="7E6396F8" w14:textId="77777777" w:rsidR="00A51C2A" w:rsidRPr="00B86D62" w:rsidRDefault="00A51C2A" w:rsidP="009809A7">
      <w:pPr>
        <w:pStyle w:val="a4"/>
        <w:numPr>
          <w:ilvl w:val="0"/>
          <w:numId w:val="19"/>
        </w:numPr>
        <w:spacing w:after="0" w:line="360" w:lineRule="auto"/>
        <w:jc w:val="both"/>
        <w:rPr>
          <w:rFonts w:ascii="Times New Roman" w:hAnsi="Times New Roman" w:cs="Times New Roman"/>
          <w:i/>
          <w:sz w:val="28"/>
          <w:szCs w:val="28"/>
        </w:rPr>
      </w:pPr>
      <w:r w:rsidRPr="00B86D62">
        <w:rPr>
          <w:rFonts w:ascii="Times New Roman" w:hAnsi="Times New Roman" w:cs="Times New Roman"/>
          <w:i/>
          <w:sz w:val="28"/>
          <w:szCs w:val="28"/>
        </w:rPr>
        <w:t xml:space="preserve">Трипадвизор </w:t>
      </w:r>
    </w:p>
    <w:p w14:paraId="4DA3B1F6" w14:textId="77777777" w:rsidR="00A51C2A" w:rsidRPr="00B86D62" w:rsidRDefault="00A51C2A" w:rsidP="009809A7">
      <w:pPr>
        <w:pStyle w:val="a4"/>
        <w:spacing w:after="0" w:line="360" w:lineRule="auto"/>
        <w:ind w:left="1065"/>
        <w:jc w:val="both"/>
        <w:rPr>
          <w:rFonts w:ascii="Times New Roman" w:hAnsi="Times New Roman" w:cs="Times New Roman"/>
          <w:i/>
          <w:sz w:val="28"/>
          <w:szCs w:val="28"/>
        </w:rPr>
      </w:pPr>
      <w:hyperlink r:id="rId12" w:history="1">
        <w:r w:rsidRPr="00B86D62">
          <w:rPr>
            <w:rStyle w:val="af1"/>
            <w:rFonts w:ascii="Times New Roman" w:hAnsi="Times New Roman" w:cs="Times New Roman"/>
            <w:sz w:val="28"/>
            <w:szCs w:val="28"/>
          </w:rPr>
          <w:t>www.tripadvisor.ru</w:t>
        </w:r>
      </w:hyperlink>
    </w:p>
    <w:p w14:paraId="1BEF0C9A" w14:textId="77777777" w:rsidR="00A51C2A" w:rsidRPr="00B86D62" w:rsidRDefault="00A51C2A" w:rsidP="009809A7">
      <w:p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Посетители сайта крупнейшей международной базы пользовательских и экспертных оценок по Всевложскому району в категории «Развлечения» выделяют 35 объектов  туристического интереса, в т.ч.: </w:t>
      </w:r>
    </w:p>
    <w:p w14:paraId="3CC32871" w14:textId="77777777" w:rsidR="00A51C2A" w:rsidRPr="00D41D0E" w:rsidRDefault="00A51C2A" w:rsidP="00D41D0E">
      <w:pPr>
        <w:pStyle w:val="a4"/>
        <w:numPr>
          <w:ilvl w:val="0"/>
          <w:numId w:val="44"/>
        </w:numPr>
        <w:spacing w:after="0" w:line="360" w:lineRule="auto"/>
        <w:rPr>
          <w:rFonts w:ascii="Times New Roman" w:hAnsi="Times New Roman" w:cs="Times New Roman"/>
          <w:sz w:val="28"/>
          <w:szCs w:val="28"/>
        </w:rPr>
      </w:pPr>
      <w:r w:rsidRPr="00D41D0E">
        <w:rPr>
          <w:rFonts w:ascii="Times New Roman" w:hAnsi="Times New Roman" w:cs="Times New Roman"/>
          <w:sz w:val="28"/>
          <w:szCs w:val="28"/>
        </w:rPr>
        <w:t>Достопримечательности и культурные объекты- 23</w:t>
      </w:r>
    </w:p>
    <w:p w14:paraId="25F34F3E" w14:textId="77777777" w:rsidR="00A51C2A" w:rsidRPr="00D41D0E" w:rsidRDefault="00A51C2A" w:rsidP="00D41D0E">
      <w:pPr>
        <w:pStyle w:val="a4"/>
        <w:numPr>
          <w:ilvl w:val="0"/>
          <w:numId w:val="44"/>
        </w:numPr>
        <w:spacing w:after="0" w:line="360" w:lineRule="auto"/>
        <w:rPr>
          <w:rFonts w:ascii="Times New Roman" w:hAnsi="Times New Roman" w:cs="Times New Roman"/>
          <w:sz w:val="28"/>
          <w:szCs w:val="28"/>
        </w:rPr>
      </w:pPr>
      <w:r w:rsidRPr="00D41D0E">
        <w:rPr>
          <w:rFonts w:ascii="Times New Roman" w:hAnsi="Times New Roman" w:cs="Times New Roman"/>
          <w:sz w:val="28"/>
          <w:szCs w:val="28"/>
        </w:rPr>
        <w:t xml:space="preserve">Музеи - 5 </w:t>
      </w:r>
      <w:r w:rsidRPr="00D41D0E">
        <w:rPr>
          <w:rFonts w:ascii="Times New Roman" w:hAnsi="Times New Roman" w:cs="Times New Roman"/>
          <w:sz w:val="28"/>
          <w:szCs w:val="28"/>
        </w:rPr>
        <w:br/>
        <w:t>Природа и парки – 3</w:t>
      </w:r>
    </w:p>
    <w:p w14:paraId="0233CF59" w14:textId="77777777" w:rsidR="00A51C2A" w:rsidRPr="00D41D0E" w:rsidRDefault="00A51C2A" w:rsidP="00D41D0E">
      <w:pPr>
        <w:pStyle w:val="a4"/>
        <w:numPr>
          <w:ilvl w:val="0"/>
          <w:numId w:val="44"/>
        </w:numPr>
        <w:spacing w:after="0" w:line="360" w:lineRule="auto"/>
        <w:rPr>
          <w:rFonts w:ascii="Times New Roman" w:hAnsi="Times New Roman" w:cs="Times New Roman"/>
          <w:sz w:val="28"/>
          <w:szCs w:val="28"/>
        </w:rPr>
      </w:pPr>
      <w:r w:rsidRPr="00D41D0E">
        <w:rPr>
          <w:rFonts w:ascii="Times New Roman" w:hAnsi="Times New Roman" w:cs="Times New Roman"/>
          <w:sz w:val="28"/>
          <w:szCs w:val="28"/>
        </w:rPr>
        <w:t>Активный отдых на открытом воздухе – 3</w:t>
      </w:r>
    </w:p>
    <w:p w14:paraId="5E32A9B9" w14:textId="4A813A74" w:rsidR="00A51C2A" w:rsidRPr="00B86D62" w:rsidRDefault="00A51C2A" w:rsidP="009809A7">
      <w:p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А также 28 объектов размещения туристов и 46 мест общественного питания. На основании 326 отзывов сформирован рейтинг самых популярных достопримечательностей района.</w:t>
      </w:r>
      <w:r w:rsidR="00DD01C6">
        <w:rPr>
          <w:rFonts w:ascii="Times New Roman" w:hAnsi="Times New Roman" w:cs="Times New Roman"/>
          <w:sz w:val="28"/>
          <w:szCs w:val="28"/>
        </w:rPr>
        <w:t xml:space="preserve"> </w:t>
      </w:r>
      <w:r w:rsidRPr="00B86D62">
        <w:rPr>
          <w:rFonts w:ascii="Times New Roman" w:hAnsi="Times New Roman" w:cs="Times New Roman"/>
          <w:sz w:val="28"/>
          <w:szCs w:val="28"/>
        </w:rPr>
        <w:t xml:space="preserve">Сайт дает представление о туристических предпочтениях, но не располагает достоверной информацией о объектах культурного туризма. Личные кабинеты на сайте, размещающие информацию «от первого лица» и осуществляющие обратную связь, есть только у организации «Музей кошки». </w:t>
      </w:r>
      <w:r w:rsidR="00DD01C6">
        <w:rPr>
          <w:rStyle w:val="a7"/>
          <w:rFonts w:ascii="Times New Roman" w:hAnsi="Times New Roman" w:cs="Times New Roman"/>
          <w:sz w:val="28"/>
          <w:szCs w:val="28"/>
        </w:rPr>
        <w:footnoteReference w:id="27"/>
      </w:r>
    </w:p>
    <w:p w14:paraId="58A60070" w14:textId="77777777" w:rsidR="00A51C2A" w:rsidRPr="00B86D62" w:rsidRDefault="00A51C2A" w:rsidP="009809A7">
      <w:pPr>
        <w:pStyle w:val="a4"/>
        <w:numPr>
          <w:ilvl w:val="0"/>
          <w:numId w:val="19"/>
        </w:numPr>
        <w:spacing w:after="0" w:line="360" w:lineRule="auto"/>
        <w:jc w:val="both"/>
        <w:rPr>
          <w:rFonts w:ascii="Times New Roman" w:hAnsi="Times New Roman" w:cs="Times New Roman"/>
          <w:i/>
          <w:sz w:val="28"/>
          <w:szCs w:val="28"/>
        </w:rPr>
      </w:pPr>
      <w:r w:rsidRPr="00B86D62">
        <w:rPr>
          <w:rFonts w:ascii="Times New Roman" w:hAnsi="Times New Roman" w:cs="Times New Roman"/>
          <w:i/>
          <w:sz w:val="28"/>
          <w:szCs w:val="28"/>
        </w:rPr>
        <w:t xml:space="preserve">Foursquare </w:t>
      </w:r>
    </w:p>
    <w:p w14:paraId="736BA78B" w14:textId="77777777" w:rsidR="00A51C2A" w:rsidRPr="00B86D62" w:rsidRDefault="00A51C2A" w:rsidP="009809A7">
      <w:p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ru.foursquare.com</w:t>
      </w:r>
    </w:p>
    <w:p w14:paraId="04077E0E" w14:textId="77777777" w:rsidR="00A51C2A" w:rsidRPr="00B86D62" w:rsidRDefault="00A51C2A" w:rsidP="009809A7">
      <w:p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Популярный международный сервис помимо информации и отзывов об объектах предоставляет пользователю функцию чекина и возможность в реальном времени делиться с друзьями информацией о местоположении через мобильные приложения с трансляцией в социальные сети. Популярный международный сервис, первоначально созданный для чекинов, используя гео- данные пользователя выступает в качестве мобильного путеводителя, показывая объекты, располагающиеся по близости.</w:t>
      </w:r>
    </w:p>
    <w:p w14:paraId="2E7B8A9F" w14:textId="77777777" w:rsidR="00A51C2A" w:rsidRPr="00B86D62" w:rsidRDefault="00A51C2A" w:rsidP="009809A7">
      <w:pPr>
        <w:pStyle w:val="a4"/>
        <w:numPr>
          <w:ilvl w:val="0"/>
          <w:numId w:val="19"/>
        </w:numPr>
        <w:spacing w:line="360" w:lineRule="auto"/>
        <w:jc w:val="both"/>
        <w:rPr>
          <w:rFonts w:ascii="Times New Roman" w:hAnsi="Times New Roman" w:cs="Times New Roman"/>
          <w:sz w:val="28"/>
          <w:szCs w:val="28"/>
        </w:rPr>
      </w:pPr>
      <w:r w:rsidRPr="00B86D62">
        <w:rPr>
          <w:rFonts w:ascii="Times New Roman" w:hAnsi="Times New Roman" w:cs="Times New Roman"/>
          <w:i/>
          <w:sz w:val="28"/>
          <w:szCs w:val="28"/>
        </w:rPr>
        <w:t>Поезжай-ка!</w:t>
      </w:r>
    </w:p>
    <w:p w14:paraId="5481BDB1" w14:textId="77777777" w:rsidR="00A51C2A" w:rsidRPr="00B86D62" w:rsidRDefault="00A51C2A" w:rsidP="009809A7">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Электронная версия печатного туристического журнала. На интерактивной карте размещены как места туристического интереса, так и объекты туристской инфраструктуры, приведены фотографии и кратное описание.</w:t>
      </w:r>
      <w:r w:rsidRPr="00B86D62">
        <w:rPr>
          <w:rFonts w:ascii="Times New Roman" w:hAnsi="Times New Roman" w:cs="Times New Roman"/>
          <w:sz w:val="28"/>
          <w:szCs w:val="28"/>
        </w:rPr>
        <w:br/>
      </w:r>
      <w:hyperlink r:id="rId13" w:history="1">
        <w:r w:rsidRPr="00B86D62">
          <w:rPr>
            <w:rStyle w:val="af1"/>
            <w:rFonts w:ascii="Times New Roman" w:hAnsi="Times New Roman" w:cs="Times New Roman"/>
            <w:sz w:val="28"/>
            <w:szCs w:val="28"/>
          </w:rPr>
          <w:t>http://poezhaika.ru/Vsevologskiy-rayon</w:t>
        </w:r>
      </w:hyperlink>
    </w:p>
    <w:p w14:paraId="10571787" w14:textId="77777777" w:rsidR="00A51C2A" w:rsidRPr="00B86D62" w:rsidRDefault="00A51C2A" w:rsidP="009809A7">
      <w:pPr>
        <w:pStyle w:val="a4"/>
        <w:numPr>
          <w:ilvl w:val="0"/>
          <w:numId w:val="19"/>
        </w:numPr>
        <w:spacing w:line="360" w:lineRule="auto"/>
        <w:jc w:val="both"/>
        <w:rPr>
          <w:rFonts w:ascii="Times New Roman" w:hAnsi="Times New Roman" w:cs="Times New Roman"/>
          <w:i/>
          <w:sz w:val="28"/>
          <w:szCs w:val="28"/>
        </w:rPr>
      </w:pPr>
      <w:r w:rsidRPr="00B86D62">
        <w:rPr>
          <w:rFonts w:ascii="Times New Roman" w:hAnsi="Times New Roman" w:cs="Times New Roman"/>
          <w:i/>
          <w:sz w:val="28"/>
          <w:szCs w:val="28"/>
        </w:rPr>
        <w:t>Насело.ру</w:t>
      </w:r>
    </w:p>
    <w:p w14:paraId="782E62EB" w14:textId="77777777" w:rsidR="00A51C2A" w:rsidRPr="00B86D62" w:rsidRDefault="00A51C2A" w:rsidP="009809A7">
      <w:pPr>
        <w:spacing w:line="360" w:lineRule="auto"/>
        <w:ind w:left="708"/>
        <w:jc w:val="both"/>
        <w:rPr>
          <w:rFonts w:ascii="Times New Roman" w:hAnsi="Times New Roman" w:cs="Times New Roman"/>
          <w:sz w:val="28"/>
          <w:szCs w:val="28"/>
        </w:rPr>
      </w:pPr>
      <w:r w:rsidRPr="00B86D62">
        <w:rPr>
          <w:rFonts w:ascii="Times New Roman" w:hAnsi="Times New Roman" w:cs="Times New Roman"/>
          <w:sz w:val="28"/>
          <w:szCs w:val="28"/>
        </w:rPr>
        <w:t>www.naselo.ru</w:t>
      </w:r>
    </w:p>
    <w:p w14:paraId="2695B926" w14:textId="77777777" w:rsidR="00A51C2A" w:rsidRPr="00B86D62" w:rsidRDefault="00A51C2A" w:rsidP="009809A7">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На набирающем популярность сайте для путешественников по России представлено 2 места размещения туристов и 7 достопримечательностей Всеволожского района, причем некоторые дублируются.</w:t>
      </w:r>
    </w:p>
    <w:p w14:paraId="58ECB04F" w14:textId="77777777" w:rsidR="00A51C2A" w:rsidRPr="00B86D62" w:rsidRDefault="00A51C2A" w:rsidP="009809A7">
      <w:pPr>
        <w:pStyle w:val="a4"/>
        <w:numPr>
          <w:ilvl w:val="0"/>
          <w:numId w:val="19"/>
        </w:numPr>
        <w:spacing w:line="360" w:lineRule="auto"/>
        <w:jc w:val="both"/>
        <w:rPr>
          <w:rFonts w:ascii="Times New Roman" w:hAnsi="Times New Roman" w:cs="Times New Roman"/>
          <w:sz w:val="28"/>
          <w:szCs w:val="28"/>
        </w:rPr>
      </w:pPr>
      <w:r w:rsidRPr="00B86D62">
        <w:rPr>
          <w:rFonts w:ascii="Times New Roman" w:hAnsi="Times New Roman" w:cs="Times New Roman"/>
          <w:i/>
          <w:sz w:val="28"/>
          <w:szCs w:val="28"/>
        </w:rPr>
        <w:t>Командировка.ру</w:t>
      </w:r>
    </w:p>
    <w:p w14:paraId="13940873" w14:textId="77777777" w:rsidR="00E419FE" w:rsidRDefault="00A51C2A" w:rsidP="009809A7">
      <w:pPr>
        <w:spacing w:line="360" w:lineRule="auto"/>
        <w:jc w:val="both"/>
        <w:rPr>
          <w:rFonts w:ascii="Times New Roman" w:hAnsi="Times New Roman" w:cs="Times New Roman"/>
          <w:sz w:val="28"/>
          <w:szCs w:val="28"/>
        </w:rPr>
      </w:pPr>
      <w:hyperlink r:id="rId14" w:history="1">
        <w:r w:rsidRPr="00B86D62">
          <w:rPr>
            <w:rStyle w:val="af1"/>
            <w:rFonts w:ascii="Times New Roman" w:hAnsi="Times New Roman" w:cs="Times New Roman"/>
            <w:sz w:val="28"/>
            <w:szCs w:val="28"/>
          </w:rPr>
          <w:t>http://www.komandirovka.ru/countries/russia/leningradskaya-oblast/</w:t>
        </w:r>
      </w:hyperlink>
    </w:p>
    <w:p w14:paraId="7E167342" w14:textId="77E7D2EF" w:rsidR="00A51C2A" w:rsidRPr="00B86D62" w:rsidRDefault="00A51C2A" w:rsidP="009809A7">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Во Всеволожском районе выделено 26 мест размещения, 15 достопримечательностей, 11 мест общепита.</w:t>
      </w:r>
    </w:p>
    <w:p w14:paraId="3E509A9F" w14:textId="77777777" w:rsidR="00A51C2A" w:rsidRPr="00B86D62" w:rsidRDefault="00A51C2A" w:rsidP="009809A7">
      <w:pPr>
        <w:pStyle w:val="a4"/>
        <w:numPr>
          <w:ilvl w:val="0"/>
          <w:numId w:val="19"/>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Фламп</w:t>
      </w:r>
    </w:p>
    <w:p w14:paraId="3548921D" w14:textId="77777777" w:rsidR="00A51C2A" w:rsidRPr="00B86D62" w:rsidRDefault="00A51C2A" w:rsidP="009809A7">
      <w:pPr>
        <w:pStyle w:val="a4"/>
        <w:spacing w:line="360" w:lineRule="auto"/>
        <w:ind w:left="1065"/>
        <w:jc w:val="both"/>
        <w:rPr>
          <w:rFonts w:ascii="Times New Roman" w:hAnsi="Times New Roman" w:cs="Times New Roman"/>
          <w:sz w:val="28"/>
          <w:szCs w:val="28"/>
        </w:rPr>
      </w:pPr>
      <w:r w:rsidRPr="00B86D62">
        <w:rPr>
          <w:rFonts w:ascii="Times New Roman" w:hAnsi="Times New Roman" w:cs="Times New Roman"/>
          <w:sz w:val="28"/>
          <w:szCs w:val="28"/>
          <w:lang w:val="en-US"/>
        </w:rPr>
        <w:t>f</w:t>
      </w:r>
      <w:r w:rsidRPr="00B86D62">
        <w:rPr>
          <w:rFonts w:ascii="Times New Roman" w:hAnsi="Times New Roman" w:cs="Times New Roman"/>
          <w:sz w:val="28"/>
          <w:szCs w:val="28"/>
        </w:rPr>
        <w:t>lamp.ru</w:t>
      </w:r>
    </w:p>
    <w:p w14:paraId="3C1A3FE5" w14:textId="1B570AC6" w:rsidR="00A51C2A" w:rsidRPr="00B86D62" w:rsidRDefault="00D41D0E" w:rsidP="009809A7">
      <w:pPr>
        <w:spacing w:line="360" w:lineRule="auto"/>
        <w:jc w:val="both"/>
        <w:rPr>
          <w:rFonts w:ascii="Times New Roman" w:hAnsi="Times New Roman" w:cs="Times New Roman"/>
          <w:sz w:val="28"/>
          <w:szCs w:val="28"/>
        </w:rPr>
      </w:pPr>
      <w:r w:rsidRPr="00D41D0E">
        <w:rPr>
          <w:rFonts w:ascii="Times New Roman" w:hAnsi="Times New Roman" w:cs="Times New Roman"/>
          <w:sz w:val="28"/>
          <w:szCs w:val="28"/>
        </w:rPr>
        <w:t xml:space="preserve">Информация представлена на русском языке. </w:t>
      </w:r>
      <w:r w:rsidR="00A51C2A" w:rsidRPr="00B86D62">
        <w:rPr>
          <w:rFonts w:ascii="Times New Roman" w:hAnsi="Times New Roman" w:cs="Times New Roman"/>
          <w:sz w:val="28"/>
          <w:szCs w:val="28"/>
        </w:rPr>
        <w:t>На сайте представлены отзывы об отдельных организациях и учреждениях, преимущественно сферы размещения и общественного питания.</w:t>
      </w:r>
    </w:p>
    <w:p w14:paraId="56121A78" w14:textId="77777777" w:rsidR="00A51C2A" w:rsidRPr="00B86D62" w:rsidRDefault="00A51C2A" w:rsidP="009809A7">
      <w:pPr>
        <w:pStyle w:val="a4"/>
        <w:numPr>
          <w:ilvl w:val="0"/>
          <w:numId w:val="19"/>
        </w:numPr>
        <w:spacing w:line="360" w:lineRule="auto"/>
        <w:jc w:val="both"/>
        <w:rPr>
          <w:rFonts w:ascii="Times New Roman" w:hAnsi="Times New Roman" w:cs="Times New Roman"/>
          <w:sz w:val="28"/>
          <w:szCs w:val="28"/>
        </w:rPr>
      </w:pPr>
      <w:r w:rsidRPr="00B86D62">
        <w:rPr>
          <w:rFonts w:ascii="Times New Roman" w:hAnsi="Times New Roman" w:cs="Times New Roman"/>
          <w:i/>
          <w:sz w:val="28"/>
          <w:szCs w:val="28"/>
        </w:rPr>
        <w:t>Инстаграм</w:t>
      </w:r>
    </w:p>
    <w:p w14:paraId="0F8E451D" w14:textId="77777777" w:rsidR="00A51C2A" w:rsidRPr="00B86D62" w:rsidRDefault="00A51C2A" w:rsidP="009809A7">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#Всеволожск – 32225 публикаций </w:t>
      </w:r>
    </w:p>
    <w:p w14:paraId="3391C36B" w14:textId="3482F317" w:rsidR="00A51C2A" w:rsidRPr="00B86D62" w:rsidRDefault="00A51C2A" w:rsidP="009809A7">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#Всеволожскийрайон 5036 публикаций</w:t>
      </w:r>
      <w:r w:rsidRPr="00B86D62">
        <w:rPr>
          <w:rFonts w:ascii="Times New Roman" w:hAnsi="Times New Roman" w:cs="Times New Roman"/>
          <w:sz w:val="28"/>
          <w:szCs w:val="28"/>
        </w:rPr>
        <w:br/>
        <w:t>Значительная часть опубликованных материалов, опубликованные с данными тегами и геотегами, носит рекламный характер, не относящийся к музейно-туристической деятельности.</w:t>
      </w:r>
      <w:r w:rsidRPr="00B86D62">
        <w:rPr>
          <w:rFonts w:ascii="Times New Roman" w:hAnsi="Times New Roman" w:cs="Times New Roman"/>
          <w:sz w:val="28"/>
          <w:szCs w:val="28"/>
        </w:rPr>
        <w:br/>
        <w:t>Более узкие теги и геотеги менее замусорены: #Дорогажизни (10014), #Приютино(754)</w:t>
      </w:r>
    </w:p>
    <w:p w14:paraId="7A02A27B" w14:textId="36ED7FEF" w:rsidR="00A51C2A" w:rsidRPr="00B86D62" w:rsidRDefault="00A51C2A" w:rsidP="009809A7">
      <w:pPr>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 xml:space="preserve">Информация о </w:t>
      </w:r>
      <w:r w:rsidR="00D41D0E">
        <w:rPr>
          <w:rFonts w:ascii="Times New Roman" w:hAnsi="Times New Roman" w:cs="Times New Roman"/>
          <w:sz w:val="28"/>
          <w:szCs w:val="28"/>
        </w:rPr>
        <w:t xml:space="preserve">разрабатываемых </w:t>
      </w:r>
      <w:r w:rsidRPr="00B86D62">
        <w:rPr>
          <w:rFonts w:ascii="Times New Roman" w:hAnsi="Times New Roman" w:cs="Times New Roman"/>
          <w:sz w:val="28"/>
          <w:szCs w:val="28"/>
        </w:rPr>
        <w:t>туристических маршрутах по Всеволожскому району пока доступна лишь посетителям специализированных выставок. В информационном пространстве познакомиться с маршрутами можно на сайтах и социальных сетях проектов:</w:t>
      </w:r>
    </w:p>
    <w:p w14:paraId="522034E1" w14:textId="77777777" w:rsidR="00A51C2A" w:rsidRPr="00B86D62" w:rsidRDefault="00A51C2A" w:rsidP="009809A7">
      <w:pPr>
        <w:pStyle w:val="a4"/>
        <w:numPr>
          <w:ilvl w:val="0"/>
          <w:numId w:val="19"/>
        </w:numPr>
        <w:spacing w:line="360" w:lineRule="auto"/>
        <w:jc w:val="both"/>
        <w:rPr>
          <w:rFonts w:ascii="Times New Roman" w:hAnsi="Times New Roman" w:cs="Times New Roman"/>
          <w:sz w:val="28"/>
          <w:szCs w:val="28"/>
        </w:rPr>
      </w:pPr>
      <w:r w:rsidRPr="00B86D62">
        <w:rPr>
          <w:rFonts w:ascii="Times New Roman" w:hAnsi="Times New Roman" w:cs="Times New Roman"/>
          <w:i/>
          <w:sz w:val="28"/>
          <w:szCs w:val="28"/>
        </w:rPr>
        <w:t>«Красный маршрут»</w:t>
      </w:r>
      <w:r w:rsidRPr="00B86D62">
        <w:rPr>
          <w:rFonts w:ascii="Times New Roman" w:hAnsi="Times New Roman" w:cs="Times New Roman"/>
          <w:sz w:val="28"/>
          <w:szCs w:val="28"/>
        </w:rPr>
        <w:t xml:space="preserve"> </w:t>
      </w:r>
    </w:p>
    <w:p w14:paraId="389980AB" w14:textId="77777777" w:rsidR="00A51C2A" w:rsidRPr="00B86D62" w:rsidRDefault="00A51C2A" w:rsidP="009809A7">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redrouterussia.com</w:t>
      </w:r>
    </w:p>
    <w:p w14:paraId="704159E4" w14:textId="404B9473" w:rsidR="00A51C2A" w:rsidRPr="00B86D62" w:rsidRDefault="00E419FE" w:rsidP="009809A7">
      <w:pPr>
        <w:spacing w:line="360" w:lineRule="auto"/>
        <w:jc w:val="both"/>
        <w:rPr>
          <w:rFonts w:ascii="Times New Roman" w:hAnsi="Times New Roman" w:cs="Times New Roman"/>
          <w:sz w:val="28"/>
          <w:szCs w:val="28"/>
        </w:rPr>
      </w:pPr>
      <w:r w:rsidRPr="00E419FE">
        <w:rPr>
          <w:rFonts w:ascii="Times New Roman" w:hAnsi="Times New Roman" w:cs="Times New Roman"/>
          <w:sz w:val="28"/>
          <w:szCs w:val="28"/>
        </w:rPr>
        <w:t>Информация представлена на неск</w:t>
      </w:r>
      <w:r>
        <w:rPr>
          <w:rFonts w:ascii="Times New Roman" w:hAnsi="Times New Roman" w:cs="Times New Roman"/>
          <w:sz w:val="28"/>
          <w:szCs w:val="28"/>
        </w:rPr>
        <w:t xml:space="preserve">ольких языках: </w:t>
      </w:r>
      <w:r w:rsidR="00A51C2A" w:rsidRPr="00B86D62">
        <w:rPr>
          <w:rFonts w:ascii="Times New Roman" w:hAnsi="Times New Roman" w:cs="Times New Roman"/>
          <w:sz w:val="28"/>
          <w:szCs w:val="28"/>
        </w:rPr>
        <w:t>русский, английский, китайский</w:t>
      </w:r>
      <w:r>
        <w:rPr>
          <w:rFonts w:ascii="Times New Roman" w:hAnsi="Times New Roman" w:cs="Times New Roman"/>
          <w:sz w:val="28"/>
          <w:szCs w:val="28"/>
        </w:rPr>
        <w:t xml:space="preserve">. Динамичный информативный сайт. </w:t>
      </w:r>
      <w:r w:rsidR="00A51C2A" w:rsidRPr="00B86D62">
        <w:rPr>
          <w:rFonts w:ascii="Times New Roman" w:hAnsi="Times New Roman" w:cs="Times New Roman"/>
          <w:sz w:val="28"/>
          <w:szCs w:val="28"/>
        </w:rPr>
        <w:t>Традиционные для азиатских стран социальные сети не представлены.</w:t>
      </w:r>
    </w:p>
    <w:p w14:paraId="16228594" w14:textId="77777777" w:rsidR="00A51C2A" w:rsidRPr="00B86D62" w:rsidRDefault="00A51C2A" w:rsidP="009809A7">
      <w:pPr>
        <w:pStyle w:val="a4"/>
        <w:numPr>
          <w:ilvl w:val="0"/>
          <w:numId w:val="19"/>
        </w:numPr>
        <w:spacing w:line="360" w:lineRule="auto"/>
        <w:jc w:val="both"/>
        <w:rPr>
          <w:rFonts w:ascii="Times New Roman" w:hAnsi="Times New Roman" w:cs="Times New Roman"/>
          <w:sz w:val="28"/>
          <w:szCs w:val="28"/>
        </w:rPr>
      </w:pPr>
      <w:r w:rsidRPr="00B86D62">
        <w:rPr>
          <w:rFonts w:ascii="Times New Roman" w:hAnsi="Times New Roman" w:cs="Times New Roman"/>
          <w:i/>
          <w:sz w:val="28"/>
          <w:szCs w:val="28"/>
        </w:rPr>
        <w:t>Серебряное ожерелье России</w:t>
      </w:r>
    </w:p>
    <w:p w14:paraId="6181723D" w14:textId="77777777" w:rsidR="003065F5" w:rsidRDefault="00A51C2A" w:rsidP="009809A7">
      <w:pPr>
        <w:spacing w:line="360" w:lineRule="auto"/>
        <w:jc w:val="both"/>
        <w:rPr>
          <w:rFonts w:ascii="Times New Roman" w:hAnsi="Times New Roman" w:cs="Times New Roman"/>
          <w:sz w:val="28"/>
          <w:szCs w:val="28"/>
        </w:rPr>
      </w:pPr>
      <w:hyperlink r:id="rId15" w:history="1">
        <w:r w:rsidRPr="00B86D62">
          <w:rPr>
            <w:rStyle w:val="af1"/>
            <w:rFonts w:ascii="Times New Roman" w:hAnsi="Times New Roman" w:cs="Times New Roman"/>
            <w:sz w:val="28"/>
            <w:szCs w:val="28"/>
          </w:rPr>
          <w:t>http://vologdatourinfo.ru/ru/serebryanoe-ozherele-rossii</w:t>
        </w:r>
      </w:hyperlink>
    </w:p>
    <w:p w14:paraId="46CC9EBD" w14:textId="252D9A34" w:rsidR="00A51C2A" w:rsidRPr="00B86D62" w:rsidRDefault="00AC6042" w:rsidP="009809A7">
      <w:pPr>
        <w:spacing w:line="360" w:lineRule="auto"/>
        <w:jc w:val="both"/>
        <w:rPr>
          <w:rFonts w:ascii="Times New Roman" w:hAnsi="Times New Roman" w:cs="Times New Roman"/>
          <w:sz w:val="28"/>
          <w:szCs w:val="28"/>
        </w:rPr>
      </w:pPr>
      <w:r>
        <w:rPr>
          <w:rFonts w:ascii="Times New Roman" w:hAnsi="Times New Roman" w:cs="Times New Roman"/>
          <w:sz w:val="28"/>
          <w:szCs w:val="28"/>
        </w:rPr>
        <w:t>Представленная на нескольких языках информация</w:t>
      </w:r>
      <w:r w:rsidR="00E419FE">
        <w:rPr>
          <w:rFonts w:ascii="Times New Roman" w:hAnsi="Times New Roman" w:cs="Times New Roman"/>
          <w:sz w:val="28"/>
          <w:szCs w:val="28"/>
        </w:rPr>
        <w:t xml:space="preserve"> размещена на портале В</w:t>
      </w:r>
      <w:r w:rsidR="00A51C2A" w:rsidRPr="00B86D62">
        <w:rPr>
          <w:rFonts w:ascii="Times New Roman" w:hAnsi="Times New Roman" w:cs="Times New Roman"/>
          <w:sz w:val="28"/>
          <w:szCs w:val="28"/>
        </w:rPr>
        <w:t>ологодской области и носит скорее служебный характер. Ведется деятельность по созданию слоя в мобильном приложении «TopTripTip»</w:t>
      </w:r>
    </w:p>
    <w:p w14:paraId="32F28ADC" w14:textId="77777777" w:rsidR="00A51C2A" w:rsidRPr="00B86D62" w:rsidRDefault="00A51C2A" w:rsidP="009809A7">
      <w:pPr>
        <w:pStyle w:val="a4"/>
        <w:numPr>
          <w:ilvl w:val="0"/>
          <w:numId w:val="19"/>
        </w:numPr>
        <w:spacing w:line="360" w:lineRule="auto"/>
        <w:jc w:val="both"/>
        <w:rPr>
          <w:rFonts w:ascii="Times New Roman" w:hAnsi="Times New Roman" w:cs="Times New Roman"/>
          <w:sz w:val="28"/>
          <w:szCs w:val="28"/>
        </w:rPr>
      </w:pPr>
      <w:r w:rsidRPr="00B86D62">
        <w:rPr>
          <w:rFonts w:ascii="Times New Roman" w:hAnsi="Times New Roman" w:cs="Times New Roman"/>
          <w:i/>
          <w:sz w:val="28"/>
          <w:szCs w:val="28"/>
        </w:rPr>
        <w:t>Дорога жизни</w:t>
      </w:r>
      <w:r w:rsidRPr="00B86D62">
        <w:rPr>
          <w:rFonts w:ascii="Times New Roman" w:hAnsi="Times New Roman" w:cs="Times New Roman"/>
          <w:sz w:val="28"/>
          <w:szCs w:val="28"/>
        </w:rPr>
        <w:t xml:space="preserve"> </w:t>
      </w:r>
    </w:p>
    <w:p w14:paraId="4D565AD3" w14:textId="050F1BE8" w:rsidR="00A51C2A" w:rsidRPr="00B86D62" w:rsidRDefault="00A51C2A" w:rsidP="009809A7">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Маршрут представлен на официальном туристском портале Ленинградской области </w:t>
      </w:r>
      <w:hyperlink r:id="rId16" w:history="1">
        <w:r w:rsidRPr="00B86D62">
          <w:rPr>
            <w:rStyle w:val="af1"/>
            <w:rFonts w:ascii="Times New Roman" w:hAnsi="Times New Roman" w:cs="Times New Roman"/>
            <w:sz w:val="28"/>
            <w:szCs w:val="28"/>
          </w:rPr>
          <w:t>http://www.lentravel.ru/</w:t>
        </w:r>
      </w:hyperlink>
      <w:r w:rsidR="00AC6042">
        <w:rPr>
          <w:rFonts w:ascii="Times New Roman" w:hAnsi="Times New Roman" w:cs="Times New Roman"/>
          <w:sz w:val="28"/>
          <w:szCs w:val="28"/>
        </w:rPr>
        <w:t xml:space="preserve"> </w:t>
      </w:r>
      <w:r w:rsidR="00AC6042" w:rsidRPr="00AC6042">
        <w:rPr>
          <w:rFonts w:ascii="Times New Roman" w:hAnsi="Times New Roman" w:cs="Times New Roman"/>
          <w:sz w:val="28"/>
          <w:szCs w:val="28"/>
        </w:rPr>
        <w:t>Информация представлена на русском языке.</w:t>
      </w:r>
      <w:r w:rsidR="0046718C">
        <w:rPr>
          <w:rFonts w:ascii="Times New Roman" w:hAnsi="Times New Roman" w:cs="Times New Roman"/>
          <w:sz w:val="28"/>
          <w:szCs w:val="28"/>
        </w:rPr>
        <w:t xml:space="preserve"> </w:t>
      </w:r>
      <w:r w:rsidRPr="00B86D62">
        <w:rPr>
          <w:rFonts w:ascii="Times New Roman" w:hAnsi="Times New Roman" w:cs="Times New Roman"/>
          <w:sz w:val="28"/>
          <w:szCs w:val="28"/>
        </w:rPr>
        <w:t>Подробно перечислены объекты показа, размещены контактные</w:t>
      </w:r>
      <w:r w:rsidR="0046718C">
        <w:rPr>
          <w:rFonts w:ascii="Times New Roman" w:hAnsi="Times New Roman" w:cs="Times New Roman"/>
          <w:sz w:val="28"/>
          <w:szCs w:val="28"/>
        </w:rPr>
        <w:t xml:space="preserve"> телефоны для заказа экскурсий.</w:t>
      </w:r>
    </w:p>
    <w:p w14:paraId="31BDC7D0" w14:textId="5FB2F0DB" w:rsidR="00A51C2A" w:rsidRDefault="00A51C2A" w:rsidP="00BB1130">
      <w:pPr>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 xml:space="preserve">На крупнейшем международном портале бронирования гостиниц и апартаментов </w:t>
      </w:r>
      <w:r w:rsidRPr="00B86D62">
        <w:rPr>
          <w:rFonts w:ascii="Times New Roman" w:hAnsi="Times New Roman" w:cs="Times New Roman"/>
          <w:sz w:val="28"/>
          <w:szCs w:val="28"/>
          <w:lang w:val="en-US"/>
        </w:rPr>
        <w:t>Booking</w:t>
      </w:r>
      <w:r w:rsidRPr="00B86D62">
        <w:rPr>
          <w:rFonts w:ascii="Times New Roman" w:hAnsi="Times New Roman" w:cs="Times New Roman"/>
          <w:sz w:val="28"/>
          <w:szCs w:val="28"/>
        </w:rPr>
        <w:t>.</w:t>
      </w:r>
      <w:r w:rsidRPr="00B86D62">
        <w:rPr>
          <w:rFonts w:ascii="Times New Roman" w:hAnsi="Times New Roman" w:cs="Times New Roman"/>
          <w:sz w:val="28"/>
          <w:szCs w:val="28"/>
          <w:lang w:val="en-US"/>
        </w:rPr>
        <w:t>com</w:t>
      </w:r>
      <w:r w:rsidRPr="00B86D62">
        <w:rPr>
          <w:rFonts w:ascii="Times New Roman" w:hAnsi="Times New Roman" w:cs="Times New Roman"/>
          <w:sz w:val="28"/>
          <w:szCs w:val="28"/>
        </w:rPr>
        <w:t xml:space="preserve"> представлено несколько десятков вариантов раз</w:t>
      </w:r>
      <w:r w:rsidR="00BB1130">
        <w:rPr>
          <w:rFonts w:ascii="Times New Roman" w:hAnsi="Times New Roman" w:cs="Times New Roman"/>
          <w:sz w:val="28"/>
          <w:szCs w:val="28"/>
        </w:rPr>
        <w:t>мещения во Всеволожском районе.</w:t>
      </w:r>
    </w:p>
    <w:p w14:paraId="6ECEDE2B" w14:textId="77777777" w:rsidR="00BB1130" w:rsidRPr="00B86D62" w:rsidRDefault="00BB1130" w:rsidP="00BB1130">
      <w:pPr>
        <w:spacing w:line="360" w:lineRule="auto"/>
        <w:ind w:firstLine="708"/>
        <w:jc w:val="both"/>
        <w:rPr>
          <w:rFonts w:ascii="Times New Roman" w:hAnsi="Times New Roman" w:cs="Times New Roman"/>
          <w:sz w:val="28"/>
          <w:szCs w:val="28"/>
        </w:rPr>
      </w:pPr>
    </w:p>
    <w:p w14:paraId="6C76B44D" w14:textId="0A6757E4" w:rsidR="00EA06AB" w:rsidRPr="00B86D62" w:rsidRDefault="00EA06AB" w:rsidP="00367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B86D62">
        <w:rPr>
          <w:rFonts w:ascii="Times New Roman" w:hAnsi="Times New Roman" w:cs="Times New Roman"/>
          <w:sz w:val="28"/>
          <w:szCs w:val="28"/>
        </w:rPr>
        <w:t xml:space="preserve">. Визуализация музейно-туристической деятельности во Всеволожском районе в </w:t>
      </w:r>
      <w:r>
        <w:rPr>
          <w:rFonts w:ascii="Times New Roman" w:hAnsi="Times New Roman" w:cs="Times New Roman"/>
          <w:sz w:val="28"/>
          <w:szCs w:val="28"/>
        </w:rPr>
        <w:t>символическом (знаковом)</w:t>
      </w:r>
      <w:r w:rsidRPr="00B86D62">
        <w:rPr>
          <w:rFonts w:ascii="Times New Roman" w:hAnsi="Times New Roman" w:cs="Times New Roman"/>
          <w:sz w:val="28"/>
          <w:szCs w:val="28"/>
        </w:rPr>
        <w:t xml:space="preserve"> пространстве </w:t>
      </w:r>
    </w:p>
    <w:p w14:paraId="7EE6E581" w14:textId="078DA6EA" w:rsidR="00841CCE" w:rsidRPr="00841CCE" w:rsidRDefault="00901C14" w:rsidP="00841C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констатировать, что визуализация </w:t>
      </w:r>
      <w:r w:rsidRPr="00901C14">
        <w:rPr>
          <w:rFonts w:ascii="Times New Roman" w:hAnsi="Times New Roman" w:cs="Times New Roman"/>
          <w:sz w:val="28"/>
          <w:szCs w:val="28"/>
        </w:rPr>
        <w:t xml:space="preserve">музейно-туристической деятельности во Всеволожском районе в символическом пространстве </w:t>
      </w:r>
      <w:r>
        <w:rPr>
          <w:rFonts w:ascii="Times New Roman" w:hAnsi="Times New Roman" w:cs="Times New Roman"/>
          <w:sz w:val="28"/>
          <w:szCs w:val="28"/>
        </w:rPr>
        <w:t>на настоящий момент отсутствует.</w:t>
      </w:r>
      <w:r w:rsidR="00841CCE">
        <w:rPr>
          <w:rFonts w:ascii="Times New Roman" w:hAnsi="Times New Roman" w:cs="Times New Roman"/>
          <w:sz w:val="28"/>
          <w:szCs w:val="28"/>
        </w:rPr>
        <w:t xml:space="preserve"> Однако, </w:t>
      </w:r>
      <w:r w:rsidR="00841CCE" w:rsidRPr="00B86D62">
        <w:rPr>
          <w:rFonts w:ascii="Times New Roman" w:eastAsia="Times New Roman" w:hAnsi="Times New Roman" w:cs="Times New Roman"/>
          <w:sz w:val="28"/>
          <w:szCs w:val="28"/>
        </w:rPr>
        <w:t>обращаясь к территории Всеволожского района как к источнику информации, мы выделили ряд визуальных образов, красной нитью проходящих по территории и истории района. Эти образы невероятно насыщены культурными смыслами, многогранны.</w:t>
      </w:r>
    </w:p>
    <w:p w14:paraId="7AFF8EC1" w14:textId="77777777" w:rsidR="00841CCE" w:rsidRPr="00871CAE" w:rsidRDefault="00841CCE" w:rsidP="00841CCE">
      <w:pPr>
        <w:pStyle w:val="a4"/>
        <w:numPr>
          <w:ilvl w:val="0"/>
          <w:numId w:val="45"/>
        </w:numPr>
        <w:spacing w:after="0" w:line="360" w:lineRule="auto"/>
        <w:jc w:val="both"/>
        <w:rPr>
          <w:rFonts w:ascii="Times New Roman" w:eastAsia="Times New Roman" w:hAnsi="Times New Roman" w:cs="Times New Roman"/>
          <w:sz w:val="28"/>
          <w:szCs w:val="28"/>
        </w:rPr>
      </w:pPr>
      <w:r w:rsidRPr="00871CAE">
        <w:rPr>
          <w:rFonts w:ascii="Times New Roman" w:eastAsia="Times New Roman" w:hAnsi="Times New Roman" w:cs="Times New Roman"/>
          <w:i/>
          <w:sz w:val="28"/>
          <w:szCs w:val="28"/>
        </w:rPr>
        <w:t>Путь, дорога</w:t>
      </w:r>
    </w:p>
    <w:p w14:paraId="39147CEC" w14:textId="77777777" w:rsidR="00841CCE" w:rsidRPr="00B86D62" w:rsidRDefault="00841CCE" w:rsidP="00841CCE">
      <w:pPr>
        <w:spacing w:after="0" w:line="360" w:lineRule="auto"/>
        <w:contextualSpacing/>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Образ дороги может быть по- разному интонирован во Всеволожском районе.</w:t>
      </w:r>
    </w:p>
    <w:p w14:paraId="6209387B" w14:textId="77777777" w:rsidR="00841CCE" w:rsidRPr="00B86D62" w:rsidRDefault="00841CCE" w:rsidP="00841CCE">
      <w:pPr>
        <w:spacing w:after="0" w:line="360" w:lineRule="auto"/>
        <w:contextualSpacing/>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Это и водный «Путь из варяг в греки», проходивший по территории района.</w:t>
      </w:r>
    </w:p>
    <w:p w14:paraId="16C8C338" w14:textId="77777777" w:rsidR="00841CCE" w:rsidRPr="00B86D62" w:rsidRDefault="00841CCE" w:rsidP="00841CCE">
      <w:pPr>
        <w:spacing w:after="0" w:line="360" w:lineRule="auto"/>
        <w:contextualSpacing/>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xml:space="preserve">И первая в России узкоколейная Ириновская железная дорога, построенная по американскому образцу, вдохнувшая новую жизнь в начавшие активно развивающиеся окрестности Петербурга. Одна из первых станций «Всеволожская» дала название городу, ставшему районным центром.  Запуск Ириновской железной дороги не только обеспечил производствам транспортные потоки, но и привел к дачному буму. </w:t>
      </w:r>
    </w:p>
    <w:p w14:paraId="2EF5EA7A" w14:textId="77777777" w:rsidR="00841CCE" w:rsidRPr="00871CAE" w:rsidRDefault="00841CCE" w:rsidP="00841CCE">
      <w:pPr>
        <w:spacing w:after="0" w:line="360" w:lineRule="auto"/>
        <w:ind w:firstLine="708"/>
        <w:contextualSpacing/>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Всеволожский район всегда был привлекательным местом для дачников. На территории района к 1917 году располагалось более 65 усадеб (Мурашова Н.В.). После Великой октябрьской революции на территории района появилось множество личных дачных участков и летних дач учреждений. Всеволожский район стал прочно ассоциироваться с дорогой на дачу.</w:t>
      </w:r>
      <w:r w:rsidRPr="00B86D62">
        <w:rPr>
          <w:rFonts w:ascii="Times New Roman" w:eastAsia="Times New Roman" w:hAnsi="Times New Roman" w:cs="Times New Roman"/>
          <w:sz w:val="28"/>
          <w:szCs w:val="28"/>
        </w:rPr>
        <w:br/>
        <w:t>Помимо наиболее явного контекста, лежащего на поверхности, связанного с историей Великой отечественной войны и образов «Дорога жизни» и «Дорога смерти», Всеволожский район проводил в последний путь – к местам массовых расстрелов тысячи репрессированных, в числе которых был и Гумилев</w:t>
      </w:r>
      <w:r>
        <w:rPr>
          <w:rFonts w:ascii="Times New Roman" w:eastAsia="Times New Roman" w:hAnsi="Times New Roman" w:cs="Times New Roman"/>
          <w:sz w:val="28"/>
          <w:szCs w:val="28"/>
        </w:rPr>
        <w:t>.</w:t>
      </w:r>
    </w:p>
    <w:p w14:paraId="2B310777" w14:textId="77777777" w:rsidR="00841CCE" w:rsidRPr="00871CAE" w:rsidRDefault="00841CCE" w:rsidP="00841CCE">
      <w:pPr>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Б. </w:t>
      </w:r>
      <w:r w:rsidRPr="00871CAE">
        <w:rPr>
          <w:rFonts w:ascii="Times New Roman" w:eastAsia="Times New Roman" w:hAnsi="Times New Roman" w:cs="Times New Roman"/>
          <w:i/>
          <w:sz w:val="28"/>
          <w:szCs w:val="28"/>
        </w:rPr>
        <w:t>Дуб</w:t>
      </w:r>
    </w:p>
    <w:p w14:paraId="535AC9F1" w14:textId="3F4BF12F" w:rsidR="00841CCE" w:rsidRDefault="00841CCE" w:rsidP="00841CCE">
      <w:pPr>
        <w:spacing w:after="0" w:line="360" w:lineRule="auto"/>
        <w:contextualSpacing/>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xml:space="preserve">Древо жизни, символ стойкости и мужества, мудрости и величия, образ которого прослеживается во Всеволожском районе в различных контекстах: </w:t>
      </w:r>
      <w:r w:rsidRPr="00B86D62">
        <w:rPr>
          <w:rFonts w:ascii="Times New Roman" w:eastAsia="Times New Roman" w:hAnsi="Times New Roman" w:cs="Times New Roman"/>
          <w:sz w:val="28"/>
          <w:szCs w:val="28"/>
        </w:rPr>
        <w:br/>
        <w:t>- Монумент «Дуб и лавр», установленный у подножья на Румболовской горе отсылают к героической истории района в годы Великой отечественной войны</w:t>
      </w:r>
      <w:r>
        <w:rPr>
          <w:rFonts w:ascii="Times New Roman" w:eastAsia="Times New Roman" w:hAnsi="Times New Roman" w:cs="Times New Roman"/>
          <w:sz w:val="28"/>
          <w:szCs w:val="28"/>
        </w:rPr>
        <w:t xml:space="preserve"> </w:t>
      </w:r>
      <w:r w:rsidRPr="00B86D62">
        <w:rPr>
          <w:rFonts w:ascii="Times New Roman" w:eastAsia="Times New Roman" w:hAnsi="Times New Roman" w:cs="Times New Roman"/>
          <w:sz w:val="28"/>
          <w:szCs w:val="28"/>
        </w:rPr>
        <w:br/>
        <w:t>-   Памятник живой природы «Ириновский дуб», выявленный в 2013 году, старейшее дерево Ленинградской области, с которым связано множество легенд и преданий, в настоящее время стал живым символом Всеволожского района и востребованным туристическим объ</w:t>
      </w:r>
      <w:r>
        <w:rPr>
          <w:rFonts w:ascii="Times New Roman" w:eastAsia="Times New Roman" w:hAnsi="Times New Roman" w:cs="Times New Roman"/>
          <w:sz w:val="28"/>
          <w:szCs w:val="28"/>
        </w:rPr>
        <w:t>ектом</w:t>
      </w:r>
      <w:r w:rsidRPr="00B86D62">
        <w:rPr>
          <w:rFonts w:ascii="Times New Roman" w:eastAsia="Times New Roman" w:hAnsi="Times New Roman" w:cs="Times New Roman"/>
          <w:sz w:val="28"/>
          <w:szCs w:val="28"/>
        </w:rPr>
        <w:br/>
        <w:t xml:space="preserve">- Образы дубов, связанные с музеем -усадьбой Приютино: увядший дуб сына Оленина, погибшего на </w:t>
      </w:r>
      <w:r>
        <w:rPr>
          <w:rFonts w:ascii="Times New Roman" w:eastAsia="Times New Roman" w:hAnsi="Times New Roman" w:cs="Times New Roman"/>
          <w:sz w:val="28"/>
          <w:szCs w:val="28"/>
        </w:rPr>
        <w:t>Бородинском поле, а также</w:t>
      </w:r>
      <w:r w:rsidRPr="00B86D62">
        <w:rPr>
          <w:rFonts w:ascii="Times New Roman" w:eastAsia="Times New Roman" w:hAnsi="Times New Roman" w:cs="Times New Roman"/>
          <w:sz w:val="28"/>
          <w:szCs w:val="28"/>
        </w:rPr>
        <w:t xml:space="preserve"> образ лукоморского дуба из творчества А.С.Пушкина.</w:t>
      </w:r>
    </w:p>
    <w:p w14:paraId="5D01FABD" w14:textId="77777777" w:rsidR="00841CCE" w:rsidRPr="00901C14" w:rsidRDefault="00841CCE" w:rsidP="00841CCE">
      <w:pPr>
        <w:spacing w:after="0" w:line="360" w:lineRule="auto"/>
        <w:ind w:firstLine="708"/>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w:t>
      </w:r>
      <w:r w:rsidRPr="00901C14">
        <w:rPr>
          <w:rFonts w:ascii="Times New Roman" w:eastAsia="Times New Roman" w:hAnsi="Times New Roman" w:cs="Times New Roman"/>
          <w:i/>
          <w:sz w:val="28"/>
          <w:szCs w:val="28"/>
        </w:rPr>
        <w:t>Персоналии</w:t>
      </w:r>
    </w:p>
    <w:p w14:paraId="2FFD1CD9" w14:textId="77777777" w:rsidR="00841CCE" w:rsidRDefault="00841CCE" w:rsidP="00841CCE">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Имена людей, с которыми может быть ассоциирован Всеволожский район, зачастую известны далеко за его пределами. Это писатели и поэты, музыканты и художники, исследователи и спортсмены, герои войны и общественные деятели. Большинство из них ассоциируются со Всеволожским районом не в первую очередь, их имена имеют множество несвязанных с районом коннотаций. Среди выдающихся людей Всеволожского района хочется отметить </w:t>
      </w:r>
      <w:r w:rsidRPr="00901C14">
        <w:rPr>
          <w:rFonts w:ascii="Times New Roman" w:eastAsia="Times New Roman" w:hAnsi="Times New Roman" w:cs="Times New Roman"/>
          <w:sz w:val="28"/>
          <w:szCs w:val="28"/>
        </w:rPr>
        <w:t>русск</w:t>
      </w:r>
      <w:r>
        <w:rPr>
          <w:rFonts w:ascii="Times New Roman" w:eastAsia="Times New Roman" w:hAnsi="Times New Roman" w:cs="Times New Roman"/>
          <w:sz w:val="28"/>
          <w:szCs w:val="28"/>
        </w:rPr>
        <w:t>ого</w:t>
      </w:r>
      <w:r w:rsidRPr="00901C14">
        <w:rPr>
          <w:rFonts w:ascii="Times New Roman" w:eastAsia="Times New Roman" w:hAnsi="Times New Roman" w:cs="Times New Roman"/>
          <w:sz w:val="28"/>
          <w:szCs w:val="28"/>
        </w:rPr>
        <w:t xml:space="preserve"> писател</w:t>
      </w:r>
      <w:r>
        <w:rPr>
          <w:rFonts w:ascii="Times New Roman" w:eastAsia="Times New Roman" w:hAnsi="Times New Roman" w:cs="Times New Roman"/>
          <w:sz w:val="28"/>
          <w:szCs w:val="28"/>
        </w:rPr>
        <w:t>я</w:t>
      </w:r>
      <w:r w:rsidRPr="00901C14">
        <w:rPr>
          <w:rFonts w:ascii="Times New Roman" w:eastAsia="Times New Roman" w:hAnsi="Times New Roman" w:cs="Times New Roman"/>
          <w:sz w:val="28"/>
          <w:szCs w:val="28"/>
        </w:rPr>
        <w:t xml:space="preserve"> ХХ века</w:t>
      </w:r>
      <w:r>
        <w:rPr>
          <w:rFonts w:ascii="Times New Roman" w:eastAsia="Times New Roman" w:hAnsi="Times New Roman" w:cs="Times New Roman"/>
          <w:sz w:val="28"/>
          <w:szCs w:val="28"/>
        </w:rPr>
        <w:t xml:space="preserve"> Ю.Г. Слепухина, имя которого носит </w:t>
      </w:r>
      <w:r w:rsidRPr="006740F1">
        <w:rPr>
          <w:rFonts w:ascii="Times New Roman" w:eastAsia="Times New Roman" w:hAnsi="Times New Roman" w:cs="Times New Roman"/>
          <w:sz w:val="28"/>
          <w:szCs w:val="28"/>
        </w:rPr>
        <w:t>центральная городская библиотека</w:t>
      </w:r>
      <w:r>
        <w:rPr>
          <w:rFonts w:ascii="Times New Roman" w:eastAsia="Times New Roman" w:hAnsi="Times New Roman" w:cs="Times New Roman"/>
          <w:sz w:val="28"/>
          <w:szCs w:val="28"/>
        </w:rPr>
        <w:t xml:space="preserve"> и одна из улиц города Всеволожска, а также л</w:t>
      </w:r>
      <w:r w:rsidRPr="006740F1">
        <w:rPr>
          <w:rFonts w:ascii="Times New Roman" w:eastAsia="Times New Roman" w:hAnsi="Times New Roman" w:cs="Times New Roman"/>
          <w:sz w:val="28"/>
          <w:szCs w:val="28"/>
        </w:rPr>
        <w:t>итературное объединение Дома ученых в Санкт-Петербурге.</w:t>
      </w:r>
    </w:p>
    <w:p w14:paraId="7D0CD6A0" w14:textId="1A2CA3E4" w:rsidR="00EA06AB" w:rsidRPr="00CA2BB5" w:rsidRDefault="00EA06AB" w:rsidP="00841CCE">
      <w:pPr>
        <w:spacing w:after="0" w:line="360" w:lineRule="auto"/>
        <w:ind w:firstLine="708"/>
        <w:jc w:val="both"/>
        <w:rPr>
          <w:rFonts w:ascii="Times New Roman" w:hAnsi="Times New Roman" w:cs="Times New Roman"/>
          <w:b/>
          <w:color w:val="FF0000"/>
          <w:sz w:val="28"/>
          <w:szCs w:val="28"/>
        </w:rPr>
      </w:pPr>
    </w:p>
    <w:p w14:paraId="7EEA23B2" w14:textId="6760381E" w:rsidR="00A51C2A" w:rsidRPr="00B86D62" w:rsidRDefault="00EA06AB" w:rsidP="004671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основе анализа представленного </w:t>
      </w:r>
      <w:r w:rsidR="00983BCD">
        <w:rPr>
          <w:rFonts w:ascii="Times New Roman" w:hAnsi="Times New Roman" w:cs="Times New Roman"/>
          <w:sz w:val="28"/>
          <w:szCs w:val="28"/>
        </w:rPr>
        <w:t xml:space="preserve">во второй главе </w:t>
      </w:r>
      <w:r>
        <w:rPr>
          <w:rFonts w:ascii="Times New Roman" w:hAnsi="Times New Roman" w:cs="Times New Roman"/>
          <w:sz w:val="28"/>
          <w:szCs w:val="28"/>
        </w:rPr>
        <w:t xml:space="preserve">материала можно констатировать, что в настоящий момент </w:t>
      </w:r>
      <w:r w:rsidRPr="00EA06AB">
        <w:rPr>
          <w:rFonts w:ascii="Times New Roman" w:hAnsi="Times New Roman" w:cs="Times New Roman"/>
          <w:sz w:val="28"/>
          <w:szCs w:val="28"/>
        </w:rPr>
        <w:t xml:space="preserve">приоритетными направлениями </w:t>
      </w:r>
      <w:r>
        <w:rPr>
          <w:rFonts w:ascii="Times New Roman" w:hAnsi="Times New Roman" w:cs="Times New Roman"/>
          <w:sz w:val="28"/>
          <w:szCs w:val="28"/>
        </w:rPr>
        <w:t>туризма во Всеволожском районе является не культурный</w:t>
      </w:r>
      <w:r w:rsidRPr="00EA06AB">
        <w:rPr>
          <w:rFonts w:ascii="Times New Roman" w:hAnsi="Times New Roman" w:cs="Times New Roman"/>
          <w:sz w:val="28"/>
          <w:szCs w:val="28"/>
        </w:rPr>
        <w:t>, а спортивно-рекреационный</w:t>
      </w:r>
      <w:r w:rsidR="00983BCD">
        <w:rPr>
          <w:rFonts w:ascii="Times New Roman" w:hAnsi="Times New Roman" w:cs="Times New Roman"/>
          <w:sz w:val="28"/>
          <w:szCs w:val="28"/>
        </w:rPr>
        <w:t xml:space="preserve"> туризм. В значительной мере это связано с</w:t>
      </w:r>
      <w:r w:rsidR="00A51C2A" w:rsidRPr="00B86D62">
        <w:rPr>
          <w:rFonts w:ascii="Times New Roman" w:hAnsi="Times New Roman" w:cs="Times New Roman"/>
          <w:sz w:val="28"/>
          <w:szCs w:val="28"/>
        </w:rPr>
        <w:t xml:space="preserve"> тем, что развитие туризма во Всеволожском </w:t>
      </w:r>
      <w:r w:rsidR="009355E3" w:rsidRPr="00B86D62">
        <w:rPr>
          <w:rFonts w:ascii="Times New Roman" w:hAnsi="Times New Roman" w:cs="Times New Roman"/>
          <w:sz w:val="28"/>
          <w:szCs w:val="28"/>
        </w:rPr>
        <w:t xml:space="preserve">районе осуществляется согласно </w:t>
      </w:r>
      <w:r w:rsidR="00A51C2A" w:rsidRPr="00B86D62">
        <w:rPr>
          <w:rFonts w:ascii="Times New Roman" w:hAnsi="Times New Roman" w:cs="Times New Roman"/>
          <w:sz w:val="28"/>
          <w:szCs w:val="28"/>
        </w:rPr>
        <w:t>утвер</w:t>
      </w:r>
      <w:r w:rsidR="00DA2514">
        <w:rPr>
          <w:rFonts w:ascii="Times New Roman" w:hAnsi="Times New Roman" w:cs="Times New Roman"/>
          <w:sz w:val="28"/>
          <w:szCs w:val="28"/>
        </w:rPr>
        <w:t>жденной муниципальной программе</w:t>
      </w:r>
      <w:r w:rsidR="00A51C2A" w:rsidRPr="00B86D62">
        <w:rPr>
          <w:rFonts w:ascii="Times New Roman" w:hAnsi="Times New Roman" w:cs="Times New Roman"/>
          <w:sz w:val="28"/>
          <w:szCs w:val="28"/>
        </w:rPr>
        <w:t xml:space="preserve"> «Развитие  физической культуры, массового спорта и туризма во Всеволожском муниципальном  районе  Ленинградской  области  на 2014-2016 годы» под руководством Отдела физической культуры, спорта, туризма и молодежной политики МО «Всеволожский муниципальн</w:t>
      </w:r>
      <w:r w:rsidR="00983BCD">
        <w:rPr>
          <w:rFonts w:ascii="Times New Roman" w:hAnsi="Times New Roman" w:cs="Times New Roman"/>
          <w:sz w:val="28"/>
          <w:szCs w:val="28"/>
        </w:rPr>
        <w:t>ый район Ленинградской области»</w:t>
      </w:r>
      <w:r w:rsidR="0046718C">
        <w:rPr>
          <w:rFonts w:ascii="Times New Roman" w:hAnsi="Times New Roman" w:cs="Times New Roman"/>
          <w:sz w:val="28"/>
          <w:szCs w:val="28"/>
        </w:rPr>
        <w:t xml:space="preserve">. </w:t>
      </w:r>
      <w:r w:rsidR="00A51C2A" w:rsidRPr="00B86D62">
        <w:rPr>
          <w:rFonts w:ascii="Times New Roman" w:hAnsi="Times New Roman" w:cs="Times New Roman"/>
          <w:sz w:val="28"/>
          <w:szCs w:val="28"/>
        </w:rPr>
        <w:t xml:space="preserve">При выстроенной инфраструктуре </w:t>
      </w:r>
      <w:r w:rsidR="009355E3" w:rsidRPr="00B86D62">
        <w:rPr>
          <w:rFonts w:ascii="Times New Roman" w:hAnsi="Times New Roman" w:cs="Times New Roman"/>
          <w:sz w:val="28"/>
          <w:szCs w:val="28"/>
        </w:rPr>
        <w:t>гостеприимства</w:t>
      </w:r>
      <w:r w:rsidR="00A51C2A" w:rsidRPr="00B86D62">
        <w:rPr>
          <w:rFonts w:ascii="Times New Roman" w:hAnsi="Times New Roman" w:cs="Times New Roman"/>
          <w:sz w:val="28"/>
          <w:szCs w:val="28"/>
        </w:rPr>
        <w:t xml:space="preserve"> (средства размещения, общественного питания, транспортная доступность) музейно-туристическая деятельность Всеволожского района не визуализирована как в территориальном, так и в виртуальном </w:t>
      </w:r>
      <w:r w:rsidR="00983BCD">
        <w:rPr>
          <w:rFonts w:ascii="Times New Roman" w:hAnsi="Times New Roman" w:cs="Times New Roman"/>
          <w:sz w:val="28"/>
          <w:szCs w:val="28"/>
        </w:rPr>
        <w:t>и знаковом пространстве</w:t>
      </w:r>
      <w:r w:rsidR="0046718C">
        <w:rPr>
          <w:rFonts w:ascii="Times New Roman" w:hAnsi="Times New Roman" w:cs="Times New Roman"/>
          <w:sz w:val="28"/>
          <w:szCs w:val="28"/>
        </w:rPr>
        <w:t xml:space="preserve">. </w:t>
      </w:r>
      <w:r w:rsidR="00841CCE">
        <w:rPr>
          <w:rFonts w:ascii="Times New Roman" w:hAnsi="Times New Roman" w:cs="Times New Roman"/>
          <w:sz w:val="28"/>
          <w:szCs w:val="28"/>
        </w:rPr>
        <w:t xml:space="preserve">Несмотря на богатый потенциал символическое пространство не отрефлекцировано и не визуализировано. </w:t>
      </w:r>
      <w:r w:rsidR="00983BCD">
        <w:rPr>
          <w:rFonts w:ascii="Times New Roman" w:hAnsi="Times New Roman" w:cs="Times New Roman"/>
          <w:sz w:val="28"/>
          <w:szCs w:val="28"/>
        </w:rPr>
        <w:t>На территории Всеволожского района, а также в</w:t>
      </w:r>
      <w:r w:rsidR="00A51C2A" w:rsidRPr="00B86D62">
        <w:rPr>
          <w:rFonts w:ascii="Times New Roman" w:hAnsi="Times New Roman" w:cs="Times New Roman"/>
          <w:sz w:val="28"/>
          <w:szCs w:val="28"/>
        </w:rPr>
        <w:t xml:space="preserve"> информационном пространстве не существует агрегатора, содержащего полного </w:t>
      </w:r>
      <w:r w:rsidR="009355E3" w:rsidRPr="00B86D62">
        <w:rPr>
          <w:rFonts w:ascii="Times New Roman" w:hAnsi="Times New Roman" w:cs="Times New Roman"/>
          <w:sz w:val="28"/>
          <w:szCs w:val="28"/>
        </w:rPr>
        <w:t xml:space="preserve">и достоверного перечня </w:t>
      </w:r>
      <w:r w:rsidR="00A51C2A" w:rsidRPr="00B86D62">
        <w:rPr>
          <w:rFonts w:ascii="Times New Roman" w:hAnsi="Times New Roman" w:cs="Times New Roman"/>
          <w:sz w:val="28"/>
          <w:szCs w:val="28"/>
        </w:rPr>
        <w:t>объектов культурног</w:t>
      </w:r>
      <w:r w:rsidR="009355E3" w:rsidRPr="00B86D62">
        <w:rPr>
          <w:rFonts w:ascii="Times New Roman" w:hAnsi="Times New Roman" w:cs="Times New Roman"/>
          <w:sz w:val="28"/>
          <w:szCs w:val="28"/>
        </w:rPr>
        <w:t>о</w:t>
      </w:r>
      <w:r w:rsidR="00983BCD">
        <w:rPr>
          <w:rFonts w:ascii="Times New Roman" w:hAnsi="Times New Roman" w:cs="Times New Roman"/>
          <w:sz w:val="28"/>
          <w:szCs w:val="28"/>
        </w:rPr>
        <w:t xml:space="preserve"> туризма Всеволожского района.  У</w:t>
      </w:r>
      <w:r w:rsidR="00A51C2A" w:rsidRPr="00B86D62">
        <w:rPr>
          <w:rFonts w:ascii="Times New Roman" w:hAnsi="Times New Roman" w:cs="Times New Roman"/>
          <w:sz w:val="28"/>
          <w:szCs w:val="28"/>
        </w:rPr>
        <w:t>чреждения культуры не используют возможности, для выстраивания обратной связи и компетентного представления объектов культурного туризма своего района.</w:t>
      </w:r>
    </w:p>
    <w:p w14:paraId="6E2B8200" w14:textId="77777777" w:rsidR="003E6323" w:rsidRPr="00B86D62" w:rsidRDefault="003E6323" w:rsidP="00367CAD">
      <w:pPr>
        <w:spacing w:line="360" w:lineRule="auto"/>
        <w:jc w:val="both"/>
        <w:rPr>
          <w:rFonts w:ascii="Times New Roman" w:hAnsi="Times New Roman" w:cs="Times New Roman"/>
          <w:sz w:val="28"/>
          <w:szCs w:val="28"/>
          <w:lang w:eastAsia="ru-RU"/>
        </w:rPr>
      </w:pPr>
      <w:r w:rsidRPr="00B86D62">
        <w:rPr>
          <w:rFonts w:ascii="Times New Roman" w:hAnsi="Times New Roman" w:cs="Times New Roman"/>
          <w:sz w:val="28"/>
          <w:szCs w:val="28"/>
          <w:lang w:eastAsia="ru-RU"/>
        </w:rPr>
        <w:br w:type="page"/>
      </w:r>
    </w:p>
    <w:p w14:paraId="6C56C60D" w14:textId="4484F274" w:rsidR="00831876" w:rsidRPr="00983BCD" w:rsidRDefault="00831876" w:rsidP="00367CAD">
      <w:pPr>
        <w:pStyle w:val="2"/>
        <w:spacing w:before="0" w:line="360" w:lineRule="auto"/>
        <w:jc w:val="both"/>
        <w:rPr>
          <w:rFonts w:ascii="Times New Roman" w:eastAsia="MS Mincho" w:hAnsi="Times New Roman" w:cs="Times New Roman"/>
          <w:b/>
          <w:caps/>
          <w:color w:val="auto"/>
          <w:sz w:val="28"/>
          <w:szCs w:val="28"/>
          <w:lang w:eastAsia="ru-RU"/>
        </w:rPr>
      </w:pPr>
      <w:r w:rsidRPr="00B86D62">
        <w:rPr>
          <w:rFonts w:ascii="Times New Roman" w:eastAsia="MS Mincho" w:hAnsi="Times New Roman" w:cs="Times New Roman"/>
          <w:b/>
          <w:caps/>
          <w:color w:val="auto"/>
          <w:sz w:val="28"/>
          <w:szCs w:val="28"/>
          <w:lang w:eastAsia="ru-RU"/>
        </w:rPr>
        <w:t>ГЛАВА 3. ПРОЕКТ МУЗЕЙНО-ТУРИСТИЧЕСКОГО ЦЕНТРА Всеволожского района</w:t>
      </w:r>
      <w:r w:rsidR="003E6323" w:rsidRPr="00B86D62">
        <w:rPr>
          <w:rFonts w:ascii="Times New Roman" w:eastAsia="MS Mincho" w:hAnsi="Times New Roman" w:cs="Times New Roman"/>
          <w:b/>
          <w:caps/>
          <w:color w:val="auto"/>
          <w:sz w:val="28"/>
          <w:szCs w:val="28"/>
          <w:lang w:eastAsia="ru-RU"/>
        </w:rPr>
        <w:t xml:space="preserve"> С ПРИМЕНЕНИЕМ МЕТОДОВ ВИЗУАЛИЗАЦИИ</w:t>
      </w:r>
    </w:p>
    <w:p w14:paraId="1A28A2B9" w14:textId="77777777" w:rsidR="00983BCD" w:rsidRDefault="00983BCD" w:rsidP="00367CAD">
      <w:pPr>
        <w:pStyle w:val="3"/>
        <w:spacing w:before="0" w:line="360" w:lineRule="auto"/>
        <w:jc w:val="both"/>
        <w:rPr>
          <w:rFonts w:ascii="Times New Roman" w:eastAsia="MS Mincho" w:hAnsi="Times New Roman"/>
          <w:b/>
          <w:color w:val="auto"/>
          <w:sz w:val="28"/>
          <w:szCs w:val="28"/>
          <w:lang w:eastAsia="ru-RU"/>
        </w:rPr>
      </w:pPr>
    </w:p>
    <w:p w14:paraId="7D1CAC6B" w14:textId="6BFD530D" w:rsidR="00831876" w:rsidRPr="00B86D62" w:rsidRDefault="00A74B2B" w:rsidP="00367CAD">
      <w:pPr>
        <w:pStyle w:val="3"/>
        <w:spacing w:before="0" w:line="360" w:lineRule="auto"/>
        <w:jc w:val="both"/>
        <w:rPr>
          <w:rFonts w:ascii="Times New Roman" w:hAnsi="Times New Roman"/>
          <w:b/>
          <w:color w:val="auto"/>
          <w:sz w:val="28"/>
          <w:szCs w:val="28"/>
        </w:rPr>
      </w:pPr>
      <w:r w:rsidRPr="00B86D62">
        <w:rPr>
          <w:rFonts w:ascii="Times New Roman" w:eastAsia="MS Mincho" w:hAnsi="Times New Roman"/>
          <w:b/>
          <w:color w:val="auto"/>
          <w:sz w:val="28"/>
          <w:szCs w:val="28"/>
          <w:lang w:eastAsia="ru-RU"/>
        </w:rPr>
        <w:t>§</w:t>
      </w:r>
      <w:r w:rsidR="00DB3F4C">
        <w:rPr>
          <w:rFonts w:ascii="Times New Roman" w:eastAsia="MS Mincho" w:hAnsi="Times New Roman"/>
          <w:b/>
          <w:color w:val="auto"/>
          <w:sz w:val="28"/>
          <w:szCs w:val="28"/>
          <w:lang w:eastAsia="ru-RU"/>
        </w:rPr>
        <w:t>3.</w:t>
      </w:r>
      <w:r w:rsidRPr="00B86D62">
        <w:rPr>
          <w:rFonts w:ascii="Times New Roman" w:eastAsia="MS Mincho" w:hAnsi="Times New Roman"/>
          <w:b/>
          <w:color w:val="auto"/>
          <w:sz w:val="28"/>
          <w:szCs w:val="28"/>
          <w:lang w:eastAsia="ru-RU"/>
        </w:rPr>
        <w:t>1.</w:t>
      </w:r>
      <w:r w:rsidRPr="00B86D62">
        <w:rPr>
          <w:rFonts w:ascii="Times New Roman" w:eastAsia="MS Mincho" w:hAnsi="Times New Roman"/>
          <w:b/>
          <w:color w:val="auto"/>
          <w:sz w:val="28"/>
          <w:szCs w:val="28"/>
          <w:lang w:eastAsia="ru-RU"/>
        </w:rPr>
        <w:tab/>
      </w:r>
      <w:r w:rsidR="00831876" w:rsidRPr="00B86D62">
        <w:rPr>
          <w:rFonts w:ascii="Times New Roman" w:hAnsi="Times New Roman"/>
          <w:b/>
          <w:color w:val="auto"/>
          <w:sz w:val="28"/>
          <w:szCs w:val="28"/>
        </w:rPr>
        <w:t xml:space="preserve">Функциональная модель </w:t>
      </w:r>
      <w:r w:rsidR="00016438">
        <w:rPr>
          <w:rFonts w:ascii="Times New Roman" w:hAnsi="Times New Roman"/>
          <w:b/>
          <w:color w:val="auto"/>
          <w:sz w:val="28"/>
          <w:szCs w:val="28"/>
        </w:rPr>
        <w:t xml:space="preserve">и основные направления деятельности </w:t>
      </w:r>
      <w:r w:rsidR="00831876" w:rsidRPr="00B86D62">
        <w:rPr>
          <w:rFonts w:ascii="Times New Roman" w:hAnsi="Times New Roman"/>
          <w:b/>
          <w:color w:val="auto"/>
          <w:sz w:val="28"/>
          <w:szCs w:val="28"/>
        </w:rPr>
        <w:t>музейно- туристического центра Всеволожского района</w:t>
      </w:r>
    </w:p>
    <w:p w14:paraId="500F71F7" w14:textId="77777777" w:rsidR="00831876" w:rsidRPr="00B86D62" w:rsidRDefault="00831876" w:rsidP="00367CAD">
      <w:pPr>
        <w:spacing w:after="0" w:line="360" w:lineRule="auto"/>
        <w:jc w:val="both"/>
        <w:rPr>
          <w:rFonts w:ascii="Times New Roman" w:eastAsiaTheme="majorEastAsia" w:hAnsi="Times New Roman" w:cs="Times New Roman"/>
          <w:color w:val="000000" w:themeColor="text1"/>
          <w:sz w:val="28"/>
          <w:szCs w:val="28"/>
        </w:rPr>
      </w:pPr>
    </w:p>
    <w:p w14:paraId="46D5B309" w14:textId="58E10DF1" w:rsidR="00E44158" w:rsidRPr="00B86D62" w:rsidRDefault="00831876" w:rsidP="001653E8">
      <w:pPr>
        <w:spacing w:after="0" w:line="360" w:lineRule="auto"/>
        <w:ind w:firstLine="708"/>
        <w:jc w:val="both"/>
        <w:rPr>
          <w:rFonts w:ascii="Times New Roman" w:eastAsiaTheme="majorEastAsia" w:hAnsi="Times New Roman" w:cs="Times New Roman"/>
          <w:color w:val="000000" w:themeColor="text1"/>
          <w:sz w:val="28"/>
          <w:szCs w:val="28"/>
        </w:rPr>
      </w:pPr>
      <w:r w:rsidRPr="00B86D62">
        <w:rPr>
          <w:rFonts w:ascii="Times New Roman" w:eastAsiaTheme="majorEastAsia" w:hAnsi="Times New Roman" w:cs="Times New Roman"/>
          <w:color w:val="000000" w:themeColor="text1"/>
          <w:sz w:val="28"/>
          <w:szCs w:val="28"/>
        </w:rPr>
        <w:t>Музейно-туристический центр Всеволожского района задуман как активный элемент туристической инфраструктуры района, который не ограничивается информационно- консультационным обслуживанием, а является инициатором межкультурных коммуникаций и непосредственно влияет на туристскую привлекательность дестинации.</w:t>
      </w:r>
      <w:r w:rsidR="001653E8">
        <w:rPr>
          <w:rFonts w:ascii="Times New Roman" w:eastAsiaTheme="majorEastAsia" w:hAnsi="Times New Roman" w:cs="Times New Roman"/>
          <w:color w:val="000000" w:themeColor="text1"/>
          <w:sz w:val="28"/>
          <w:szCs w:val="28"/>
        </w:rPr>
        <w:t xml:space="preserve"> </w:t>
      </w:r>
      <w:r w:rsidR="00E44158" w:rsidRPr="00B86D62">
        <w:rPr>
          <w:rFonts w:ascii="Times New Roman" w:eastAsiaTheme="majorEastAsia" w:hAnsi="Times New Roman" w:cs="Times New Roman"/>
          <w:color w:val="000000" w:themeColor="text1"/>
          <w:sz w:val="28"/>
          <w:szCs w:val="28"/>
        </w:rPr>
        <w:t>Функциональная модель проекта предполагает создание организационной структуры музейно- туристического центра Всеволожского района; включение в структуру научного и методического потенциал</w:t>
      </w:r>
      <w:r w:rsidR="00E44158">
        <w:rPr>
          <w:rFonts w:ascii="Times New Roman" w:eastAsiaTheme="majorEastAsia" w:hAnsi="Times New Roman" w:cs="Times New Roman"/>
          <w:color w:val="000000" w:themeColor="text1"/>
          <w:sz w:val="28"/>
          <w:szCs w:val="28"/>
        </w:rPr>
        <w:t xml:space="preserve">а основных участников проекта. </w:t>
      </w:r>
    </w:p>
    <w:p w14:paraId="1539D0EF" w14:textId="51A19B7B" w:rsidR="00831876" w:rsidRPr="00B86D62" w:rsidRDefault="00831876" w:rsidP="001653E8">
      <w:pPr>
        <w:spacing w:after="0" w:line="360" w:lineRule="auto"/>
        <w:ind w:firstLine="708"/>
        <w:jc w:val="both"/>
        <w:rPr>
          <w:rFonts w:ascii="Times New Roman" w:eastAsiaTheme="majorEastAsia" w:hAnsi="Times New Roman" w:cs="Times New Roman"/>
          <w:color w:val="000000" w:themeColor="text1"/>
          <w:sz w:val="28"/>
          <w:szCs w:val="28"/>
        </w:rPr>
      </w:pPr>
      <w:r w:rsidRPr="00B86D62">
        <w:rPr>
          <w:rFonts w:ascii="Times New Roman" w:eastAsiaTheme="majorEastAsia" w:hAnsi="Times New Roman" w:cs="Times New Roman"/>
          <w:color w:val="000000" w:themeColor="text1"/>
          <w:sz w:val="28"/>
          <w:szCs w:val="28"/>
        </w:rPr>
        <w:t>Планируется, что расположенный территориально на Колтушское шоссе 214, музейно-туристический центр будет осуществлять свою деятельность в городе Всеволожск и его окрестностях, включающих значительную часть объектов культурного</w:t>
      </w:r>
      <w:r w:rsidR="001653E8">
        <w:rPr>
          <w:rFonts w:ascii="Times New Roman" w:eastAsiaTheme="majorEastAsia" w:hAnsi="Times New Roman" w:cs="Times New Roman"/>
          <w:color w:val="000000" w:themeColor="text1"/>
          <w:sz w:val="28"/>
          <w:szCs w:val="28"/>
        </w:rPr>
        <w:t xml:space="preserve"> туризма Всеволожского района. </w:t>
      </w:r>
      <w:r w:rsidRPr="00B86D62">
        <w:rPr>
          <w:rFonts w:ascii="Times New Roman" w:eastAsiaTheme="majorEastAsia" w:hAnsi="Times New Roman" w:cs="Times New Roman"/>
          <w:color w:val="000000" w:themeColor="text1"/>
          <w:sz w:val="28"/>
          <w:szCs w:val="28"/>
        </w:rPr>
        <w:t xml:space="preserve">Пространство непосредственного влияния ограниченно основными магистралями: Кольцевая автодорога (А-118), ш. Дорога Жизни (41К-064), Мурманское шоссе (Е-105/ Р-21). Расширение территории влияния с включением магистрали Мурманское шоссе (Е-105/ Р-21) обусловлено </w:t>
      </w:r>
      <w:r w:rsidR="00E44158">
        <w:rPr>
          <w:rFonts w:ascii="Times New Roman" w:eastAsiaTheme="majorEastAsia" w:hAnsi="Times New Roman" w:cs="Times New Roman"/>
          <w:color w:val="000000" w:themeColor="text1"/>
          <w:sz w:val="28"/>
          <w:szCs w:val="28"/>
        </w:rPr>
        <w:t xml:space="preserve">ведущей </w:t>
      </w:r>
      <w:r w:rsidRPr="00B86D62">
        <w:rPr>
          <w:rFonts w:ascii="Times New Roman" w:eastAsiaTheme="majorEastAsia" w:hAnsi="Times New Roman" w:cs="Times New Roman"/>
          <w:color w:val="000000" w:themeColor="text1"/>
          <w:sz w:val="28"/>
          <w:szCs w:val="28"/>
        </w:rPr>
        <w:t>ролью трассы в транспортной системе Ленинградской области.</w:t>
      </w:r>
    </w:p>
    <w:p w14:paraId="66112A1A" w14:textId="3C8B50BB" w:rsidR="00831876" w:rsidRPr="00B86D62" w:rsidRDefault="00831876" w:rsidP="00367CAD">
      <w:pPr>
        <w:spacing w:after="0" w:line="360" w:lineRule="auto"/>
        <w:ind w:firstLine="708"/>
        <w:jc w:val="both"/>
        <w:rPr>
          <w:rFonts w:ascii="Times New Roman" w:eastAsiaTheme="majorEastAsia" w:hAnsi="Times New Roman" w:cs="Times New Roman"/>
          <w:color w:val="000000" w:themeColor="text1"/>
          <w:sz w:val="28"/>
          <w:szCs w:val="28"/>
        </w:rPr>
      </w:pPr>
      <w:r w:rsidRPr="00B86D62">
        <w:rPr>
          <w:rFonts w:ascii="Times New Roman" w:eastAsiaTheme="majorEastAsia" w:hAnsi="Times New Roman" w:cs="Times New Roman"/>
          <w:color w:val="000000" w:themeColor="text1"/>
          <w:sz w:val="28"/>
          <w:szCs w:val="28"/>
        </w:rPr>
        <w:t xml:space="preserve">Концептуально проект предполагает создание стационарного </w:t>
      </w:r>
      <w:r w:rsidR="001653E8">
        <w:rPr>
          <w:rFonts w:ascii="Times New Roman" w:eastAsiaTheme="majorEastAsia" w:hAnsi="Times New Roman" w:cs="Times New Roman"/>
          <w:color w:val="000000" w:themeColor="text1"/>
          <w:sz w:val="28"/>
          <w:szCs w:val="28"/>
        </w:rPr>
        <w:t xml:space="preserve">постоянно действующего </w:t>
      </w:r>
      <w:r w:rsidRPr="00B86D62">
        <w:rPr>
          <w:rFonts w:ascii="Times New Roman" w:eastAsiaTheme="majorEastAsia" w:hAnsi="Times New Roman" w:cs="Times New Roman"/>
          <w:color w:val="000000" w:themeColor="text1"/>
          <w:sz w:val="28"/>
          <w:szCs w:val="28"/>
        </w:rPr>
        <w:t>информационного пункта и комплексную визуализацию объектов музейно-туристической деятельности, находящихся в обозначенных границах.</w:t>
      </w:r>
    </w:p>
    <w:p w14:paraId="1F1A9B30" w14:textId="303B2A29" w:rsidR="00E44158" w:rsidRPr="0046718C" w:rsidRDefault="00831876" w:rsidP="0046718C">
      <w:pPr>
        <w:spacing w:after="0" w:line="360" w:lineRule="auto"/>
        <w:ind w:firstLine="708"/>
        <w:jc w:val="both"/>
        <w:rPr>
          <w:rFonts w:ascii="Times New Roman" w:eastAsiaTheme="majorEastAsia" w:hAnsi="Times New Roman" w:cs="Times New Roman"/>
          <w:color w:val="000000" w:themeColor="text1"/>
          <w:sz w:val="28"/>
          <w:szCs w:val="28"/>
        </w:rPr>
      </w:pPr>
      <w:r w:rsidRPr="00B86D62">
        <w:rPr>
          <w:rFonts w:ascii="Times New Roman" w:eastAsiaTheme="majorEastAsia" w:hAnsi="Times New Roman" w:cs="Times New Roman"/>
          <w:color w:val="000000" w:themeColor="text1"/>
          <w:sz w:val="28"/>
          <w:szCs w:val="28"/>
        </w:rPr>
        <w:t xml:space="preserve">Институционально музейно-туристический центр Всеволожского района- это автономная некоммерческая организация «Всевмузей», созданная на базе учреждения музейного типа «Музей кошки» при методической поддержке Кафедры </w:t>
      </w:r>
      <w:r w:rsidRPr="00B86D62">
        <w:rPr>
          <w:rFonts w:ascii="Times New Roman" w:hAnsi="Times New Roman" w:cs="Times New Roman"/>
          <w:color w:val="222222"/>
          <w:sz w:val="28"/>
          <w:szCs w:val="28"/>
          <w:shd w:val="clear" w:color="auto" w:fill="FFFFFF"/>
        </w:rPr>
        <w:t xml:space="preserve">музейного дела и охраны памятников СПбГУ </w:t>
      </w:r>
      <w:r w:rsidRPr="00B86D62">
        <w:rPr>
          <w:rFonts w:ascii="Times New Roman" w:eastAsiaTheme="majorEastAsia" w:hAnsi="Times New Roman" w:cs="Times New Roman"/>
          <w:color w:val="000000" w:themeColor="text1"/>
          <w:sz w:val="28"/>
          <w:szCs w:val="28"/>
        </w:rPr>
        <w:t>и при содействии отдела физической культуры, спорта, туризма и молод</w:t>
      </w:r>
      <w:r w:rsidR="0046718C">
        <w:rPr>
          <w:rFonts w:ascii="Times New Roman" w:eastAsiaTheme="majorEastAsia" w:hAnsi="Times New Roman" w:cs="Times New Roman"/>
          <w:color w:val="000000" w:themeColor="text1"/>
          <w:sz w:val="28"/>
          <w:szCs w:val="28"/>
        </w:rPr>
        <w:t>ежной политики МО Всеволожский.</w:t>
      </w:r>
    </w:p>
    <w:p w14:paraId="1B47B805" w14:textId="07DB11FA" w:rsidR="00831876" w:rsidRPr="00B86D62" w:rsidRDefault="001653E8" w:rsidP="001653E8">
      <w:pPr>
        <w:spacing w:after="0" w:line="360" w:lineRule="auto"/>
        <w:ind w:firstLine="708"/>
        <w:jc w:val="both"/>
        <w:rPr>
          <w:rFonts w:ascii="Times New Roman" w:eastAsiaTheme="majorEastAsia" w:hAnsi="Times New Roman" w:cs="Times New Roman"/>
          <w:color w:val="000000" w:themeColor="text1"/>
          <w:sz w:val="28"/>
          <w:szCs w:val="28"/>
        </w:rPr>
      </w:pPr>
      <w:r>
        <w:rPr>
          <w:rFonts w:ascii="Times New Roman" w:eastAsia="Times New Roman" w:hAnsi="Times New Roman" w:cs="Times New Roman"/>
          <w:sz w:val="28"/>
          <w:szCs w:val="28"/>
        </w:rPr>
        <w:t xml:space="preserve">Основной целью создания музейно-туристического центра является </w:t>
      </w:r>
      <w:r w:rsidR="00831876" w:rsidRPr="00B86D62">
        <w:rPr>
          <w:rFonts w:ascii="Times New Roman" w:eastAsia="Times New Roman" w:hAnsi="Times New Roman" w:cs="Times New Roman"/>
          <w:sz w:val="28"/>
          <w:szCs w:val="28"/>
        </w:rPr>
        <w:t>актуализация историко-культурного наследия района и увеличение вклада туристического направления в экономику Всеволожского района Ленинградской области.</w:t>
      </w:r>
    </w:p>
    <w:p w14:paraId="296B649F" w14:textId="31FF06DD" w:rsidR="00831876" w:rsidRPr="00B86D62" w:rsidRDefault="00831876" w:rsidP="001653E8">
      <w:pPr>
        <w:spacing w:after="0" w:line="360" w:lineRule="auto"/>
        <w:ind w:firstLine="708"/>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Задачи:</w:t>
      </w:r>
      <w:r w:rsidRPr="00B86D62">
        <w:rPr>
          <w:rFonts w:ascii="Times New Roman" w:eastAsia="Times New Roman" w:hAnsi="Times New Roman" w:cs="Times New Roman"/>
          <w:sz w:val="28"/>
          <w:szCs w:val="28"/>
        </w:rPr>
        <w:br/>
        <w:t>•</w:t>
      </w:r>
      <w:r w:rsidRPr="00B86D62">
        <w:rPr>
          <w:rFonts w:ascii="Times New Roman" w:eastAsia="Times New Roman" w:hAnsi="Times New Roman" w:cs="Times New Roman"/>
          <w:sz w:val="28"/>
          <w:szCs w:val="28"/>
        </w:rPr>
        <w:tab/>
        <w:t>Продвижение бренда туристской дестинации Всеволожска и Всеволожского района</w:t>
      </w:r>
    </w:p>
    <w:p w14:paraId="17FFE235" w14:textId="77777777" w:rsidR="00831876" w:rsidRPr="00B86D62" w:rsidRDefault="00831876" w:rsidP="001653E8">
      <w:pPr>
        <w:spacing w:after="0" w:line="360" w:lineRule="auto"/>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w:t>
      </w:r>
      <w:r w:rsidRPr="00B86D62">
        <w:rPr>
          <w:rFonts w:ascii="Times New Roman" w:eastAsia="Times New Roman" w:hAnsi="Times New Roman" w:cs="Times New Roman"/>
          <w:sz w:val="28"/>
          <w:szCs w:val="28"/>
        </w:rPr>
        <w:tab/>
        <w:t>Актуализация историко-культурного наследия Всеволожска и Всеволожского района</w:t>
      </w:r>
    </w:p>
    <w:p w14:paraId="4E95D8CE" w14:textId="77777777" w:rsidR="00831876" w:rsidRPr="00B86D62" w:rsidRDefault="00831876" w:rsidP="001653E8">
      <w:pPr>
        <w:spacing w:after="0" w:line="360" w:lineRule="auto"/>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w:t>
      </w:r>
      <w:r w:rsidRPr="00B86D62">
        <w:rPr>
          <w:rFonts w:ascii="Times New Roman" w:eastAsia="Times New Roman" w:hAnsi="Times New Roman" w:cs="Times New Roman"/>
          <w:sz w:val="28"/>
          <w:szCs w:val="28"/>
        </w:rPr>
        <w:tab/>
        <w:t xml:space="preserve">Создание комфортной среды для жителей и гостей Всеволожского района (информационное и туристское обслуживание, туристическая навигация) </w:t>
      </w:r>
    </w:p>
    <w:p w14:paraId="65AB3099" w14:textId="77777777" w:rsidR="00831876" w:rsidRPr="00B86D62" w:rsidRDefault="00831876" w:rsidP="001653E8">
      <w:pPr>
        <w:spacing w:after="0" w:line="360" w:lineRule="auto"/>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w:t>
      </w:r>
      <w:r w:rsidRPr="00B86D62">
        <w:rPr>
          <w:rFonts w:ascii="Times New Roman" w:eastAsia="Times New Roman" w:hAnsi="Times New Roman" w:cs="Times New Roman"/>
          <w:sz w:val="28"/>
          <w:szCs w:val="28"/>
        </w:rPr>
        <w:tab/>
        <w:t xml:space="preserve">Аналитическая работа </w:t>
      </w:r>
    </w:p>
    <w:p w14:paraId="73744EA5" w14:textId="77777777" w:rsidR="00831876" w:rsidRPr="00B86D62" w:rsidRDefault="00831876" w:rsidP="001653E8">
      <w:pPr>
        <w:spacing w:after="0" w:line="360" w:lineRule="auto"/>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w:t>
      </w:r>
      <w:r w:rsidRPr="00B86D62">
        <w:rPr>
          <w:rFonts w:ascii="Times New Roman" w:eastAsia="Times New Roman" w:hAnsi="Times New Roman" w:cs="Times New Roman"/>
          <w:sz w:val="28"/>
          <w:szCs w:val="28"/>
        </w:rPr>
        <w:tab/>
        <w:t>Консолидация операторов туризма</w:t>
      </w:r>
    </w:p>
    <w:p w14:paraId="3C767782" w14:textId="5BD848E8" w:rsidR="001653E8" w:rsidRPr="001653E8" w:rsidRDefault="00E44158" w:rsidP="001653E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Событийный </w:t>
      </w:r>
      <w:r w:rsidR="001653E8">
        <w:rPr>
          <w:rFonts w:ascii="Times New Roman" w:eastAsia="Times New Roman" w:hAnsi="Times New Roman" w:cs="Times New Roman"/>
          <w:sz w:val="28"/>
          <w:szCs w:val="28"/>
        </w:rPr>
        <w:t>маркетинг</w:t>
      </w:r>
    </w:p>
    <w:p w14:paraId="47D706C7" w14:textId="77777777" w:rsidR="00831876" w:rsidRPr="00B86D62" w:rsidRDefault="00831876" w:rsidP="00367CAD">
      <w:pPr>
        <w:spacing w:after="0" w:line="360" w:lineRule="auto"/>
        <w:ind w:firstLine="360"/>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Организация и финансирование программ музейно-туристического центра:</w:t>
      </w:r>
    </w:p>
    <w:p w14:paraId="1F2BCF92" w14:textId="77777777" w:rsidR="00831876" w:rsidRPr="00B86D62" w:rsidRDefault="00831876" w:rsidP="00367CAD">
      <w:pPr>
        <w:pStyle w:val="a4"/>
        <w:numPr>
          <w:ilvl w:val="0"/>
          <w:numId w:val="12"/>
        </w:numPr>
        <w:spacing w:after="0" w:line="360" w:lineRule="auto"/>
        <w:jc w:val="both"/>
        <w:rPr>
          <w:rFonts w:ascii="Times New Roman" w:hAnsi="Times New Roman" w:cs="Times New Roman"/>
          <w:sz w:val="28"/>
          <w:szCs w:val="28"/>
        </w:rPr>
      </w:pPr>
      <w:r w:rsidRPr="00B86D62">
        <w:rPr>
          <w:rFonts w:ascii="Times New Roman" w:hAnsi="Times New Roman" w:cs="Times New Roman"/>
          <w:sz w:val="28"/>
          <w:szCs w:val="28"/>
        </w:rPr>
        <w:t>Фандрейзинг (грантовые программы, привлечение спонсоров)</w:t>
      </w:r>
    </w:p>
    <w:p w14:paraId="6EC6CE41" w14:textId="77777777" w:rsidR="00831876" w:rsidRPr="00B86D62" w:rsidRDefault="00831876" w:rsidP="00367CAD">
      <w:pPr>
        <w:pStyle w:val="a4"/>
        <w:numPr>
          <w:ilvl w:val="0"/>
          <w:numId w:val="12"/>
        </w:numPr>
        <w:spacing w:after="0" w:line="360" w:lineRule="auto"/>
        <w:jc w:val="both"/>
        <w:rPr>
          <w:rFonts w:ascii="Times New Roman" w:eastAsiaTheme="majorEastAsia" w:hAnsi="Times New Roman" w:cs="Times New Roman"/>
          <w:color w:val="000000" w:themeColor="text1"/>
          <w:sz w:val="28"/>
          <w:szCs w:val="28"/>
        </w:rPr>
      </w:pPr>
      <w:r w:rsidRPr="00B86D62">
        <w:rPr>
          <w:rFonts w:ascii="Times New Roman" w:hAnsi="Times New Roman" w:cs="Times New Roman"/>
          <w:sz w:val="28"/>
          <w:szCs w:val="28"/>
        </w:rPr>
        <w:t>Субсидии на возмещение нормативных затрат</w:t>
      </w:r>
    </w:p>
    <w:p w14:paraId="4570E1AD" w14:textId="5EB361B3" w:rsidR="00831876" w:rsidRPr="001653E8" w:rsidRDefault="00831876" w:rsidP="001653E8">
      <w:pPr>
        <w:pStyle w:val="a4"/>
        <w:numPr>
          <w:ilvl w:val="0"/>
          <w:numId w:val="12"/>
        </w:numPr>
        <w:spacing w:after="0" w:line="360" w:lineRule="auto"/>
        <w:jc w:val="both"/>
        <w:rPr>
          <w:rFonts w:ascii="Times New Roman" w:eastAsiaTheme="majorEastAsia" w:hAnsi="Times New Roman" w:cs="Times New Roman"/>
          <w:color w:val="000000" w:themeColor="text1"/>
          <w:sz w:val="28"/>
          <w:szCs w:val="28"/>
        </w:rPr>
      </w:pPr>
      <w:r w:rsidRPr="00B86D62">
        <w:rPr>
          <w:rFonts w:ascii="Times New Roman" w:hAnsi="Times New Roman" w:cs="Times New Roman"/>
          <w:sz w:val="28"/>
          <w:szCs w:val="28"/>
        </w:rPr>
        <w:t>Собственные средства (доходы от оказания сопутствующих услуг)</w:t>
      </w:r>
    </w:p>
    <w:p w14:paraId="7F96679B" w14:textId="4D358FBD" w:rsidR="00D646AA" w:rsidRPr="004C48AB" w:rsidRDefault="00D646AA" w:rsidP="00D646AA">
      <w:pPr>
        <w:spacing w:after="0" w:line="360" w:lineRule="auto"/>
        <w:ind w:firstLine="360"/>
        <w:jc w:val="both"/>
        <w:rPr>
          <w:rFonts w:ascii="Times New Roman" w:hAnsi="Times New Roman" w:cs="Times New Roman"/>
          <w:color w:val="000000" w:themeColor="text1"/>
          <w:sz w:val="28"/>
          <w:szCs w:val="28"/>
        </w:rPr>
      </w:pPr>
      <w:r w:rsidRPr="004C48AB">
        <w:rPr>
          <w:rFonts w:ascii="Times New Roman" w:hAnsi="Times New Roman" w:cs="Times New Roman"/>
          <w:color w:val="000000" w:themeColor="text1"/>
          <w:sz w:val="28"/>
          <w:szCs w:val="28"/>
        </w:rPr>
        <w:t xml:space="preserve">Основываясь на рекомендациях «Национальной ассоциации информационно-туристских организаций» при выборе местоположения для музейно-туристического центра, автор данной работы </w:t>
      </w:r>
      <w:r>
        <w:rPr>
          <w:rFonts w:ascii="Times New Roman" w:hAnsi="Times New Roman" w:cs="Times New Roman"/>
          <w:color w:val="000000" w:themeColor="text1"/>
          <w:sz w:val="28"/>
          <w:szCs w:val="28"/>
        </w:rPr>
        <w:t>рассматривает</w:t>
      </w:r>
      <w:r w:rsidRPr="004C48AB">
        <w:rPr>
          <w:rFonts w:ascii="Times New Roman" w:hAnsi="Times New Roman" w:cs="Times New Roman"/>
          <w:color w:val="000000" w:themeColor="text1"/>
          <w:sz w:val="28"/>
          <w:szCs w:val="28"/>
        </w:rPr>
        <w:t xml:space="preserve"> две локации:</w:t>
      </w:r>
    </w:p>
    <w:p w14:paraId="4811AD9A" w14:textId="77777777" w:rsidR="00D646AA" w:rsidRDefault="00D646AA" w:rsidP="00D646AA">
      <w:pPr>
        <w:pStyle w:val="a4"/>
        <w:numPr>
          <w:ilvl w:val="0"/>
          <w:numId w:val="33"/>
        </w:numPr>
        <w:spacing w:after="0" w:line="360" w:lineRule="auto"/>
        <w:jc w:val="both"/>
        <w:rPr>
          <w:rFonts w:ascii="Times New Roman" w:hAnsi="Times New Roman" w:cs="Times New Roman"/>
          <w:color w:val="000000" w:themeColor="text1"/>
          <w:sz w:val="28"/>
          <w:szCs w:val="28"/>
        </w:rPr>
      </w:pPr>
      <w:r w:rsidRPr="004C48AB">
        <w:rPr>
          <w:rFonts w:ascii="Times New Roman" w:hAnsi="Times New Roman" w:cs="Times New Roman"/>
          <w:color w:val="000000" w:themeColor="text1"/>
          <w:sz w:val="28"/>
          <w:szCs w:val="28"/>
        </w:rPr>
        <w:t>Всеволожский государственный историко-краеведческий музей (Всеволожск, Колтушское ш., 40)</w:t>
      </w:r>
    </w:p>
    <w:p w14:paraId="693DD65E" w14:textId="77777777" w:rsidR="00D646AA" w:rsidRPr="00D646AA" w:rsidRDefault="00D646AA" w:rsidP="00D646AA">
      <w:pPr>
        <w:pStyle w:val="a4"/>
        <w:numPr>
          <w:ilvl w:val="0"/>
          <w:numId w:val="33"/>
        </w:numPr>
        <w:spacing w:after="0" w:line="360" w:lineRule="auto"/>
        <w:jc w:val="both"/>
        <w:rPr>
          <w:rFonts w:ascii="Times New Roman" w:hAnsi="Times New Roman" w:cs="Times New Roman"/>
          <w:color w:val="000000" w:themeColor="text1"/>
          <w:sz w:val="28"/>
          <w:szCs w:val="28"/>
        </w:rPr>
      </w:pPr>
      <w:r w:rsidRPr="004C48AB">
        <w:rPr>
          <w:rFonts w:ascii="Times New Roman" w:hAnsi="Times New Roman" w:cs="Times New Roman"/>
          <w:color w:val="000000" w:themeColor="text1"/>
          <w:sz w:val="28"/>
          <w:szCs w:val="28"/>
        </w:rPr>
        <w:t>Учреждение музейного типа «Музей кошки» (Всеволожск, Колтушское ш.,214)</w:t>
      </w:r>
    </w:p>
    <w:p w14:paraId="0455C3CC" w14:textId="0B1CA0A0" w:rsidR="00D646AA" w:rsidRPr="00DB3F4C" w:rsidRDefault="00D646AA" w:rsidP="00D646AA">
      <w:pPr>
        <w:spacing w:after="0"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Местоположение Всеволожского государственного историко-краеведческого музея является наиболее более выигрышным для организованных групп и самостоятельных автотуристов, так как располагается на </w:t>
      </w:r>
      <w:r w:rsidRPr="00593119">
        <w:rPr>
          <w:rFonts w:ascii="Times New Roman" w:hAnsi="Times New Roman" w:cs="Times New Roman"/>
          <w:color w:val="000000" w:themeColor="text1"/>
          <w:sz w:val="28"/>
          <w:szCs w:val="28"/>
        </w:rPr>
        <w:t>перекрестке с Дорогой жизни</w:t>
      </w:r>
      <w:r>
        <w:rPr>
          <w:rFonts w:ascii="Times New Roman" w:hAnsi="Times New Roman" w:cs="Times New Roman"/>
          <w:color w:val="000000" w:themeColor="text1"/>
          <w:sz w:val="28"/>
          <w:szCs w:val="28"/>
        </w:rPr>
        <w:t xml:space="preserve">. С другой стороны, неопределенность правового поля, режим работы музея и отсутствие базовой туристической инфраструктуры на территории </w:t>
      </w:r>
      <w:r w:rsidRPr="00D646AA">
        <w:rPr>
          <w:rFonts w:ascii="Times New Roman" w:hAnsi="Times New Roman" w:cs="Times New Roman"/>
          <w:color w:val="000000" w:themeColor="text1"/>
          <w:sz w:val="28"/>
          <w:szCs w:val="28"/>
        </w:rPr>
        <w:t>историко-краеведческого музея</w:t>
      </w:r>
      <w:r>
        <w:rPr>
          <w:rFonts w:ascii="Times New Roman" w:hAnsi="Times New Roman" w:cs="Times New Roman"/>
          <w:color w:val="000000" w:themeColor="text1"/>
          <w:sz w:val="28"/>
          <w:szCs w:val="28"/>
        </w:rPr>
        <w:t xml:space="preserve"> многократно осложняют задачу открытия музейно-туристического центра.</w:t>
      </w:r>
    </w:p>
    <w:p w14:paraId="168E736E" w14:textId="77B21566" w:rsidR="00831876" w:rsidRPr="00D646AA" w:rsidRDefault="00831876" w:rsidP="00901C14">
      <w:pPr>
        <w:spacing w:after="0" w:line="360" w:lineRule="auto"/>
        <w:ind w:firstLine="360"/>
        <w:jc w:val="both"/>
        <w:rPr>
          <w:rFonts w:ascii="Times New Roman" w:eastAsiaTheme="majorEastAsia" w:hAnsi="Times New Roman" w:cs="Times New Roman"/>
          <w:color w:val="000000" w:themeColor="text1"/>
          <w:sz w:val="28"/>
          <w:szCs w:val="28"/>
        </w:rPr>
      </w:pPr>
      <w:r w:rsidRPr="00D646AA">
        <w:rPr>
          <w:rFonts w:ascii="Times New Roman" w:eastAsiaTheme="majorEastAsia" w:hAnsi="Times New Roman" w:cs="Times New Roman"/>
          <w:color w:val="000000" w:themeColor="text1"/>
          <w:sz w:val="28"/>
          <w:szCs w:val="28"/>
        </w:rPr>
        <w:t xml:space="preserve">Обоснование </w:t>
      </w:r>
      <w:r w:rsidR="00DB3F4C" w:rsidRPr="00D646AA">
        <w:rPr>
          <w:rFonts w:ascii="Times New Roman" w:eastAsiaTheme="majorEastAsia" w:hAnsi="Times New Roman" w:cs="Times New Roman"/>
          <w:color w:val="000000" w:themeColor="text1"/>
          <w:sz w:val="28"/>
          <w:szCs w:val="28"/>
        </w:rPr>
        <w:t xml:space="preserve">выбора места для </w:t>
      </w:r>
      <w:r w:rsidRPr="00D646AA">
        <w:rPr>
          <w:rFonts w:ascii="Times New Roman" w:eastAsiaTheme="majorEastAsia" w:hAnsi="Times New Roman" w:cs="Times New Roman"/>
          <w:color w:val="000000" w:themeColor="text1"/>
          <w:sz w:val="28"/>
          <w:szCs w:val="28"/>
        </w:rPr>
        <w:t>размещения музейно-туристического центра Всеволожского района:</w:t>
      </w:r>
    </w:p>
    <w:p w14:paraId="71EF04AC" w14:textId="77777777" w:rsidR="00831876" w:rsidRPr="00B86D62" w:rsidRDefault="00831876" w:rsidP="00367CAD">
      <w:pPr>
        <w:pStyle w:val="a4"/>
        <w:numPr>
          <w:ilvl w:val="0"/>
          <w:numId w:val="11"/>
        </w:numPr>
        <w:spacing w:after="0" w:line="360" w:lineRule="auto"/>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Местоположение</w:t>
      </w:r>
    </w:p>
    <w:p w14:paraId="79931FC9" w14:textId="77777777" w:rsidR="00831876" w:rsidRPr="00B86D62" w:rsidRDefault="00831876" w:rsidP="00367CAD">
      <w:pPr>
        <w:spacing w:after="0" w:line="360" w:lineRule="auto"/>
        <w:ind w:firstLine="360"/>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 xml:space="preserve">Колтушское шоссе (автодорога </w:t>
      </w:r>
      <w:r w:rsidRPr="00B86D62">
        <w:rPr>
          <w:rFonts w:ascii="Times New Roman" w:eastAsia="Times New Roman" w:hAnsi="Times New Roman" w:cs="Times New Roman"/>
          <w:color w:val="000000" w:themeColor="text1"/>
          <w:sz w:val="28"/>
          <w:szCs w:val="28"/>
        </w:rPr>
        <w:t>41К-78</w:t>
      </w:r>
      <w:r w:rsidRPr="00B86D62">
        <w:rPr>
          <w:rFonts w:ascii="Times New Roman" w:hAnsi="Times New Roman" w:cs="Times New Roman"/>
          <w:color w:val="000000" w:themeColor="text1"/>
          <w:sz w:val="28"/>
          <w:szCs w:val="28"/>
        </w:rPr>
        <w:t>) – старейшая трасса Всеволожского района (обозначена на карте Ф.Ф.Шуберта в 1834 году), проходящая по центру города Всеволожск. Колтушское шоссе – важнейшая транспортная артерия города и окрестностей, вдоль которой располагаются многие объекты туристического интереса района. Являясь продолжением петербургского проспекта Косыгина, Колтушское шоссе соединяет КАД(А-118) с Дорогой Жизни (41К-064).</w:t>
      </w:r>
    </w:p>
    <w:p w14:paraId="1C37520A" w14:textId="77777777" w:rsidR="00831876" w:rsidRPr="00B86D62" w:rsidRDefault="00831876" w:rsidP="00367CAD">
      <w:pPr>
        <w:spacing w:after="0" w:line="360" w:lineRule="auto"/>
        <w:ind w:firstLine="360"/>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Данное расположение музейно-туристического центра обеспечивает транспортную доступность как для автомобилистов, так и для туристов, прибывающих на железно-дорожную станцию «Всеволожск» и автовокзал.</w:t>
      </w:r>
    </w:p>
    <w:p w14:paraId="11531264" w14:textId="77777777" w:rsidR="00831876" w:rsidRPr="00B86D62" w:rsidRDefault="00831876" w:rsidP="00367CAD">
      <w:pPr>
        <w:spacing w:after="0" w:line="360" w:lineRule="auto"/>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В качестве важного дополнения стоит отметить и визуальную доступность: располагается на первой линии зданий.</w:t>
      </w:r>
    </w:p>
    <w:p w14:paraId="3AF5481E" w14:textId="77777777" w:rsidR="00831876" w:rsidRPr="00B86D62" w:rsidRDefault="00831876" w:rsidP="00367CAD">
      <w:pPr>
        <w:pStyle w:val="a4"/>
        <w:numPr>
          <w:ilvl w:val="0"/>
          <w:numId w:val="11"/>
        </w:numPr>
        <w:spacing w:after="0" w:line="360" w:lineRule="auto"/>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 xml:space="preserve">Сокращение первоначальных инвестиций </w:t>
      </w:r>
    </w:p>
    <w:p w14:paraId="6EDC6CCE" w14:textId="77777777" w:rsidR="00831876" w:rsidRPr="00B86D62" w:rsidRDefault="00831876" w:rsidP="00367CAD">
      <w:pPr>
        <w:spacing w:after="0" w:line="360" w:lineRule="auto"/>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Реализация проекта музейно-туристического центра на базе функционирующего учреждения позволит значительно снизить капитальные расходы на строительство и продвижение. Экономия может быть достигнута за счет использования уже имеющихся коммуникаций и структур, объединения дублирующих функциональных зон.</w:t>
      </w:r>
    </w:p>
    <w:p w14:paraId="194706BC" w14:textId="77777777" w:rsidR="00831876" w:rsidRPr="00B86D62" w:rsidRDefault="00831876" w:rsidP="00367CAD">
      <w:pPr>
        <w:pStyle w:val="a4"/>
        <w:numPr>
          <w:ilvl w:val="0"/>
          <w:numId w:val="11"/>
        </w:numPr>
        <w:spacing w:after="0" w:line="360" w:lineRule="auto"/>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 xml:space="preserve">Распределение текущих расходов </w:t>
      </w:r>
    </w:p>
    <w:p w14:paraId="54DA235A" w14:textId="77777777" w:rsidR="00831876" w:rsidRPr="00B86D62" w:rsidRDefault="00831876" w:rsidP="00367CAD">
      <w:pPr>
        <w:spacing w:line="360" w:lineRule="auto"/>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Совместное использование функциональных зон, совмещение обязанностей сотрудников позволит более эффективно использовать имеющиеся ресурсы и сократить такие расходы как фонд заработной платы, коммунальные платежи, рекламный бюджет- по сравнению с раздельной реализацией проектов.</w:t>
      </w:r>
    </w:p>
    <w:p w14:paraId="4F8B115B" w14:textId="77777777" w:rsidR="00831876" w:rsidRPr="00B86D62" w:rsidRDefault="00831876" w:rsidP="00367CAD">
      <w:pPr>
        <w:pStyle w:val="a4"/>
        <w:numPr>
          <w:ilvl w:val="0"/>
          <w:numId w:val="11"/>
        </w:numPr>
        <w:spacing w:after="0" w:line="360" w:lineRule="auto"/>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 xml:space="preserve">Синергетический эффект </w:t>
      </w:r>
    </w:p>
    <w:p w14:paraId="32614A5E" w14:textId="103F5F8D" w:rsidR="004C48AB" w:rsidRDefault="00831876" w:rsidP="004C48AB">
      <w:pPr>
        <w:spacing w:after="0" w:line="360" w:lineRule="auto"/>
        <w:jc w:val="both"/>
        <w:rPr>
          <w:rFonts w:ascii="Times New Roman" w:hAnsi="Times New Roman" w:cs="Times New Roman"/>
          <w:color w:val="000000" w:themeColor="text1"/>
          <w:sz w:val="28"/>
          <w:szCs w:val="28"/>
        </w:rPr>
      </w:pPr>
      <w:r w:rsidRPr="00B86D62">
        <w:rPr>
          <w:rFonts w:ascii="Times New Roman" w:hAnsi="Times New Roman" w:cs="Times New Roman"/>
          <w:color w:val="000000" w:themeColor="text1"/>
          <w:sz w:val="28"/>
          <w:szCs w:val="28"/>
        </w:rPr>
        <w:t>Помимо вышеперечисленных аспектов</w:t>
      </w:r>
      <w:r w:rsidR="00A12548">
        <w:rPr>
          <w:rFonts w:ascii="Times New Roman" w:hAnsi="Times New Roman" w:cs="Times New Roman"/>
          <w:color w:val="000000" w:themeColor="text1"/>
          <w:sz w:val="28"/>
          <w:szCs w:val="28"/>
        </w:rPr>
        <w:t>, м</w:t>
      </w:r>
      <w:r w:rsidRPr="00B86D62">
        <w:rPr>
          <w:rFonts w:ascii="Times New Roman" w:hAnsi="Times New Roman" w:cs="Times New Roman"/>
          <w:color w:val="000000" w:themeColor="text1"/>
          <w:sz w:val="28"/>
          <w:szCs w:val="28"/>
        </w:rPr>
        <w:t xml:space="preserve">ы ожидаем появление </w:t>
      </w:r>
      <w:r w:rsidR="00A12548">
        <w:rPr>
          <w:rFonts w:ascii="Times New Roman" w:hAnsi="Times New Roman" w:cs="Times New Roman"/>
          <w:color w:val="000000" w:themeColor="text1"/>
          <w:sz w:val="28"/>
          <w:szCs w:val="28"/>
        </w:rPr>
        <w:t>суммирующего</w:t>
      </w:r>
      <w:r w:rsidR="00A12548" w:rsidRPr="00A12548">
        <w:rPr>
          <w:rFonts w:ascii="Times New Roman" w:hAnsi="Times New Roman" w:cs="Times New Roman"/>
          <w:color w:val="000000" w:themeColor="text1"/>
          <w:sz w:val="28"/>
          <w:szCs w:val="28"/>
        </w:rPr>
        <w:t xml:space="preserve"> эффект</w:t>
      </w:r>
      <w:r w:rsidR="00A12548">
        <w:rPr>
          <w:rFonts w:ascii="Times New Roman" w:hAnsi="Times New Roman" w:cs="Times New Roman"/>
          <w:color w:val="000000" w:themeColor="text1"/>
          <w:sz w:val="28"/>
          <w:szCs w:val="28"/>
        </w:rPr>
        <w:t>а объединения</w:t>
      </w:r>
      <w:r w:rsidR="00A12548" w:rsidRPr="00A12548">
        <w:rPr>
          <w:rFonts w:ascii="Times New Roman" w:hAnsi="Times New Roman" w:cs="Times New Roman"/>
          <w:color w:val="000000" w:themeColor="text1"/>
          <w:sz w:val="28"/>
          <w:szCs w:val="28"/>
        </w:rPr>
        <w:t xml:space="preserve"> музейно-туристического центра и популярного туристического объекта, </w:t>
      </w:r>
      <w:r w:rsidR="00A12548">
        <w:rPr>
          <w:rFonts w:ascii="Times New Roman" w:hAnsi="Times New Roman" w:cs="Times New Roman"/>
          <w:color w:val="000000" w:themeColor="text1"/>
          <w:sz w:val="28"/>
          <w:szCs w:val="28"/>
        </w:rPr>
        <w:t>при котором их совместная эффективность будет существенно превосходить</w:t>
      </w:r>
      <w:r w:rsidR="00A12548" w:rsidRPr="00A12548">
        <w:rPr>
          <w:rFonts w:ascii="Times New Roman" w:hAnsi="Times New Roman" w:cs="Times New Roman"/>
          <w:color w:val="000000" w:themeColor="text1"/>
          <w:sz w:val="28"/>
          <w:szCs w:val="28"/>
        </w:rPr>
        <w:t xml:space="preserve"> </w:t>
      </w:r>
      <w:r w:rsidR="00A12548">
        <w:rPr>
          <w:rFonts w:ascii="Times New Roman" w:hAnsi="Times New Roman" w:cs="Times New Roman"/>
          <w:color w:val="000000" w:themeColor="text1"/>
          <w:sz w:val="28"/>
          <w:szCs w:val="28"/>
        </w:rPr>
        <w:t xml:space="preserve">эффективность </w:t>
      </w:r>
      <w:r w:rsidR="00A12548" w:rsidRPr="00A12548">
        <w:rPr>
          <w:rFonts w:ascii="Times New Roman" w:hAnsi="Times New Roman" w:cs="Times New Roman"/>
          <w:color w:val="000000" w:themeColor="text1"/>
          <w:sz w:val="28"/>
          <w:szCs w:val="28"/>
        </w:rPr>
        <w:t>каждого отдельного компонента в виде их простой суммы</w:t>
      </w:r>
      <w:r w:rsidR="00841CCE">
        <w:rPr>
          <w:rFonts w:ascii="Times New Roman" w:hAnsi="Times New Roman" w:cs="Times New Roman"/>
          <w:color w:val="000000" w:themeColor="text1"/>
          <w:sz w:val="28"/>
          <w:szCs w:val="28"/>
        </w:rPr>
        <w:t>. Таким образом, синергетический эффект</w:t>
      </w:r>
      <w:r w:rsidR="00A12548">
        <w:rPr>
          <w:rFonts w:ascii="Times New Roman" w:hAnsi="Times New Roman" w:cs="Times New Roman"/>
          <w:color w:val="000000" w:themeColor="text1"/>
          <w:sz w:val="28"/>
          <w:szCs w:val="28"/>
        </w:rPr>
        <w:t xml:space="preserve"> будет проявляться </w:t>
      </w:r>
      <w:r w:rsidRPr="00B86D62">
        <w:rPr>
          <w:rFonts w:ascii="Times New Roman" w:hAnsi="Times New Roman" w:cs="Times New Roman"/>
          <w:color w:val="000000" w:themeColor="text1"/>
          <w:sz w:val="28"/>
          <w:szCs w:val="28"/>
        </w:rPr>
        <w:t>не только со стороны увеличения туристического потока, но и в области качества обслуживания со стороны всех операторов туризма.</w:t>
      </w:r>
    </w:p>
    <w:p w14:paraId="313E6ADE"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p>
    <w:p w14:paraId="22F7625E" w14:textId="66930CDE" w:rsidR="00831876" w:rsidRPr="001653E8" w:rsidRDefault="00831876" w:rsidP="00A12548">
      <w:pPr>
        <w:pStyle w:val="4"/>
        <w:spacing w:before="0" w:line="360" w:lineRule="auto"/>
        <w:ind w:firstLine="360"/>
        <w:jc w:val="both"/>
        <w:rPr>
          <w:rFonts w:ascii="Times New Roman" w:eastAsia="Times New Roman" w:hAnsi="Times New Roman" w:cs="Times New Roman"/>
          <w:b/>
          <w:i w:val="0"/>
          <w:color w:val="auto"/>
          <w:sz w:val="28"/>
          <w:szCs w:val="28"/>
        </w:rPr>
      </w:pPr>
      <w:r w:rsidRPr="001653E8">
        <w:rPr>
          <w:rFonts w:ascii="Times New Roman" w:eastAsia="MS Mincho" w:hAnsi="Times New Roman" w:cs="Times New Roman"/>
          <w:b/>
          <w:i w:val="0"/>
          <w:color w:val="auto"/>
          <w:sz w:val="28"/>
          <w:szCs w:val="28"/>
          <w:lang w:eastAsia="ru-RU"/>
        </w:rPr>
        <w:t xml:space="preserve">Основные </w:t>
      </w:r>
      <w:r w:rsidR="00016438" w:rsidRPr="001653E8">
        <w:rPr>
          <w:rFonts w:ascii="Times New Roman" w:eastAsia="MS Mincho" w:hAnsi="Times New Roman" w:cs="Times New Roman"/>
          <w:b/>
          <w:i w:val="0"/>
          <w:color w:val="auto"/>
          <w:sz w:val="28"/>
          <w:szCs w:val="28"/>
          <w:lang w:eastAsia="ru-RU"/>
        </w:rPr>
        <w:t xml:space="preserve">направления деятельности и </w:t>
      </w:r>
      <w:r w:rsidRPr="001653E8">
        <w:rPr>
          <w:rFonts w:ascii="Times New Roman" w:eastAsia="MS Mincho" w:hAnsi="Times New Roman" w:cs="Times New Roman"/>
          <w:b/>
          <w:i w:val="0"/>
          <w:color w:val="auto"/>
          <w:sz w:val="28"/>
          <w:szCs w:val="28"/>
          <w:lang w:eastAsia="ru-RU"/>
        </w:rPr>
        <w:t>структурные элементы музейно- туристического центра Всеволожского района</w:t>
      </w:r>
    </w:p>
    <w:p w14:paraId="3F97E209" w14:textId="77777777" w:rsidR="001653E8" w:rsidRDefault="0046718C" w:rsidP="001653E8">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основе деятельности музейно-туристического ц</w:t>
      </w:r>
      <w:r w:rsidR="00831876" w:rsidRPr="00B86D62">
        <w:rPr>
          <w:rFonts w:ascii="Times New Roman" w:eastAsia="Times New Roman" w:hAnsi="Times New Roman" w:cs="Times New Roman"/>
          <w:sz w:val="28"/>
          <w:szCs w:val="28"/>
        </w:rPr>
        <w:t xml:space="preserve">ентра лежит предоставление беспристрастной и компетентной информации </w:t>
      </w:r>
      <w:r w:rsidR="00CA38EB">
        <w:rPr>
          <w:rFonts w:ascii="Times New Roman" w:eastAsia="Times New Roman" w:hAnsi="Times New Roman" w:cs="Times New Roman"/>
          <w:sz w:val="28"/>
          <w:szCs w:val="28"/>
        </w:rPr>
        <w:t xml:space="preserve">об объектах культуры </w:t>
      </w:r>
      <w:r w:rsidR="00A46666">
        <w:rPr>
          <w:rFonts w:ascii="Times New Roman" w:eastAsia="Times New Roman" w:hAnsi="Times New Roman" w:cs="Times New Roman"/>
          <w:sz w:val="28"/>
          <w:szCs w:val="28"/>
        </w:rPr>
        <w:t xml:space="preserve">и </w:t>
      </w:r>
      <w:r w:rsidR="00CA38EB">
        <w:rPr>
          <w:rFonts w:ascii="Times New Roman" w:eastAsia="Times New Roman" w:hAnsi="Times New Roman" w:cs="Times New Roman"/>
          <w:sz w:val="28"/>
          <w:szCs w:val="28"/>
        </w:rPr>
        <w:t xml:space="preserve">туристической индустрии Всеволожского района </w:t>
      </w:r>
      <w:r w:rsidR="00831876" w:rsidRPr="00B86D62">
        <w:rPr>
          <w:rFonts w:ascii="Times New Roman" w:eastAsia="Times New Roman" w:hAnsi="Times New Roman" w:cs="Times New Roman"/>
          <w:sz w:val="28"/>
          <w:szCs w:val="28"/>
        </w:rPr>
        <w:t>на безвозмездной основе.</w:t>
      </w:r>
      <w:r>
        <w:rPr>
          <w:rFonts w:ascii="Times New Roman" w:eastAsia="Times New Roman" w:hAnsi="Times New Roman" w:cs="Times New Roman"/>
          <w:sz w:val="28"/>
          <w:szCs w:val="28"/>
        </w:rPr>
        <w:t xml:space="preserve"> </w:t>
      </w:r>
      <w:r w:rsidRPr="0046718C">
        <w:rPr>
          <w:rFonts w:ascii="Times New Roman" w:eastAsia="Times New Roman" w:hAnsi="Times New Roman" w:cs="Times New Roman"/>
          <w:sz w:val="28"/>
          <w:szCs w:val="28"/>
        </w:rPr>
        <w:t>Географический охват информационно- консультационного обслуживания: Всеволожск и окрестности, Всеволожский район и прилегающие территории Ленинградской области.</w:t>
      </w:r>
    </w:p>
    <w:p w14:paraId="24B5F281" w14:textId="25EC2F9E" w:rsidR="00831876" w:rsidRPr="00B86D62" w:rsidRDefault="001653E8" w:rsidP="001653E8">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831876" w:rsidRPr="00B86D62">
        <w:rPr>
          <w:rFonts w:ascii="Times New Roman" w:eastAsia="Times New Roman" w:hAnsi="Times New Roman" w:cs="Times New Roman"/>
          <w:sz w:val="28"/>
          <w:szCs w:val="28"/>
        </w:rPr>
        <w:t>Информационно- консультативное обслуживание</w:t>
      </w:r>
      <w:r w:rsidR="0046718C">
        <w:rPr>
          <w:rFonts w:ascii="Times New Roman" w:eastAsia="Times New Roman" w:hAnsi="Times New Roman" w:cs="Times New Roman"/>
          <w:sz w:val="28"/>
          <w:szCs w:val="28"/>
        </w:rPr>
        <w:t xml:space="preserve"> туристов будет осуществляться на русском и английском языках.</w:t>
      </w:r>
      <w:r w:rsidR="00A12548">
        <w:rPr>
          <w:rFonts w:ascii="Times New Roman" w:eastAsia="Times New Roman" w:hAnsi="Times New Roman" w:cs="Times New Roman"/>
          <w:sz w:val="28"/>
          <w:szCs w:val="28"/>
        </w:rPr>
        <w:t xml:space="preserve"> Использование дополнительных языков планируется реализовать в инфографике и общей визуализации.</w:t>
      </w:r>
    </w:p>
    <w:p w14:paraId="732503B8" w14:textId="51E3B3C2"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устное консультирование на информационной стойке при личном обращении, телефонное обслуживание</w:t>
      </w:r>
      <w:r w:rsidR="00016438">
        <w:rPr>
          <w:rFonts w:ascii="Times New Roman" w:eastAsia="Times New Roman" w:hAnsi="Times New Roman" w:cs="Times New Roman"/>
          <w:sz w:val="28"/>
          <w:szCs w:val="28"/>
        </w:rPr>
        <w:t xml:space="preserve"> </w:t>
      </w:r>
      <w:r w:rsidR="00A46666">
        <w:rPr>
          <w:rFonts w:ascii="Times New Roman" w:eastAsia="Times New Roman" w:hAnsi="Times New Roman" w:cs="Times New Roman"/>
          <w:sz w:val="28"/>
          <w:szCs w:val="28"/>
        </w:rPr>
        <w:t>будет осуществляться в часы работы музейно-туристического центра сотрудниками, прошедшими профильную подготовку</w:t>
      </w:r>
    </w:p>
    <w:p w14:paraId="6E0CA745" w14:textId="47C6FB9B"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xml:space="preserve">- обслуживание письменных запросов (почта, </w:t>
      </w:r>
      <w:r w:rsidRPr="00B86D62">
        <w:rPr>
          <w:rFonts w:ascii="Times New Roman" w:eastAsia="Times New Roman" w:hAnsi="Times New Roman" w:cs="Times New Roman"/>
          <w:sz w:val="28"/>
          <w:szCs w:val="28"/>
          <w:lang w:val="en-US"/>
        </w:rPr>
        <w:t>e</w:t>
      </w:r>
      <w:r w:rsidRPr="00B86D62">
        <w:rPr>
          <w:rFonts w:ascii="Times New Roman" w:eastAsia="Times New Roman" w:hAnsi="Times New Roman" w:cs="Times New Roman"/>
          <w:sz w:val="28"/>
          <w:szCs w:val="28"/>
        </w:rPr>
        <w:t>-</w:t>
      </w:r>
      <w:r w:rsidRPr="00B86D62">
        <w:rPr>
          <w:rFonts w:ascii="Times New Roman" w:eastAsia="Times New Roman" w:hAnsi="Times New Roman" w:cs="Times New Roman"/>
          <w:sz w:val="28"/>
          <w:szCs w:val="28"/>
          <w:lang w:val="en-US"/>
        </w:rPr>
        <w:t>mail</w:t>
      </w:r>
      <w:r w:rsidRPr="00B86D62">
        <w:rPr>
          <w:rFonts w:ascii="Times New Roman" w:eastAsia="Times New Roman" w:hAnsi="Times New Roman" w:cs="Times New Roman"/>
          <w:sz w:val="28"/>
          <w:szCs w:val="28"/>
        </w:rPr>
        <w:t>, социальные сети, туристические сервисы)</w:t>
      </w:r>
    </w:p>
    <w:p w14:paraId="767A04F7" w14:textId="31F99392"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предоставление материалов</w:t>
      </w:r>
      <w:r w:rsidR="00A46666">
        <w:rPr>
          <w:rFonts w:ascii="Times New Roman" w:eastAsia="Times New Roman" w:hAnsi="Times New Roman" w:cs="Times New Roman"/>
          <w:sz w:val="28"/>
          <w:szCs w:val="28"/>
        </w:rPr>
        <w:t xml:space="preserve"> для самостоятельного изучения: </w:t>
      </w:r>
      <w:r w:rsidRPr="00B86D62">
        <w:rPr>
          <w:rFonts w:ascii="Times New Roman" w:eastAsia="Times New Roman" w:hAnsi="Times New Roman" w:cs="Times New Roman"/>
          <w:sz w:val="28"/>
          <w:szCs w:val="28"/>
        </w:rPr>
        <w:t xml:space="preserve">афиша событий, бесплатная карта </w:t>
      </w:r>
      <w:r w:rsidR="00CA38EB">
        <w:rPr>
          <w:rFonts w:ascii="Times New Roman" w:eastAsia="Times New Roman" w:hAnsi="Times New Roman" w:cs="Times New Roman"/>
          <w:sz w:val="28"/>
          <w:szCs w:val="28"/>
        </w:rPr>
        <w:t xml:space="preserve">Всеволожского </w:t>
      </w:r>
      <w:r w:rsidRPr="00B86D62">
        <w:rPr>
          <w:rFonts w:ascii="Times New Roman" w:eastAsia="Times New Roman" w:hAnsi="Times New Roman" w:cs="Times New Roman"/>
          <w:sz w:val="28"/>
          <w:szCs w:val="28"/>
        </w:rPr>
        <w:t xml:space="preserve">района, памятка туристу, буклеты </w:t>
      </w:r>
      <w:r w:rsidR="00A46666">
        <w:rPr>
          <w:rFonts w:ascii="Times New Roman" w:eastAsia="Times New Roman" w:hAnsi="Times New Roman" w:cs="Times New Roman"/>
          <w:sz w:val="28"/>
          <w:szCs w:val="28"/>
        </w:rPr>
        <w:t>музеев и операторов туризма</w:t>
      </w:r>
    </w:p>
    <w:p w14:paraId="421D5E28" w14:textId="0086C568" w:rsidR="00831876"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xml:space="preserve">- круглосуточный доступ к карте </w:t>
      </w:r>
      <w:r w:rsidR="00A46666">
        <w:rPr>
          <w:rFonts w:ascii="Times New Roman" w:eastAsia="Times New Roman" w:hAnsi="Times New Roman" w:cs="Times New Roman"/>
          <w:sz w:val="28"/>
          <w:szCs w:val="28"/>
        </w:rPr>
        <w:t xml:space="preserve">Всеволожского района </w:t>
      </w:r>
      <w:r w:rsidRPr="00B86D62">
        <w:rPr>
          <w:rFonts w:ascii="Times New Roman" w:eastAsia="Times New Roman" w:hAnsi="Times New Roman" w:cs="Times New Roman"/>
          <w:sz w:val="28"/>
          <w:szCs w:val="28"/>
        </w:rPr>
        <w:t>с базовой туристической информацией</w:t>
      </w:r>
    </w:p>
    <w:p w14:paraId="4D4FE7BE" w14:textId="12E7E099" w:rsidR="00A46666" w:rsidRPr="00B86D62" w:rsidRDefault="00A46666" w:rsidP="00367CAD">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 с перечнем основных музейно- туристических достопримечательностей, предприятий туристического сервиса, контактов экстренных служб будет размещена на прилегающей территории музейно-туристического центра.</w:t>
      </w:r>
    </w:p>
    <w:p w14:paraId="7BB20A0E" w14:textId="517E43E6" w:rsidR="00831876" w:rsidRPr="001653E8" w:rsidRDefault="00831876" w:rsidP="001653E8">
      <w:pPr>
        <w:pStyle w:val="a4"/>
        <w:numPr>
          <w:ilvl w:val="0"/>
          <w:numId w:val="47"/>
        </w:numPr>
        <w:spacing w:after="0" w:line="360" w:lineRule="auto"/>
        <w:jc w:val="both"/>
        <w:rPr>
          <w:rFonts w:ascii="Times New Roman" w:eastAsia="Times New Roman" w:hAnsi="Times New Roman" w:cs="Times New Roman"/>
          <w:sz w:val="28"/>
          <w:szCs w:val="28"/>
        </w:rPr>
      </w:pPr>
      <w:r w:rsidRPr="001653E8">
        <w:rPr>
          <w:rFonts w:ascii="Times New Roman" w:eastAsia="Times New Roman" w:hAnsi="Times New Roman" w:cs="Times New Roman"/>
          <w:sz w:val="28"/>
          <w:szCs w:val="28"/>
        </w:rPr>
        <w:t>Коммуникационные услуги</w:t>
      </w:r>
    </w:p>
    <w:p w14:paraId="7838C001" w14:textId="77777777" w:rsidR="00831876" w:rsidRPr="00B86D62" w:rsidRDefault="00831876" w:rsidP="00367CAD">
      <w:pPr>
        <w:spacing w:after="0" w:line="360" w:lineRule="auto"/>
        <w:jc w:val="both"/>
        <w:rPr>
          <w:rFonts w:ascii="Times New Roman" w:eastAsia="Times New Roman" w:hAnsi="Times New Roman" w:cs="Times New Roman"/>
          <w:sz w:val="28"/>
          <w:szCs w:val="28"/>
          <w:lang w:val="en-US"/>
        </w:rPr>
      </w:pPr>
      <w:r w:rsidRPr="00B86D62">
        <w:rPr>
          <w:rFonts w:ascii="Times New Roman" w:eastAsia="Times New Roman" w:hAnsi="Times New Roman" w:cs="Times New Roman"/>
          <w:sz w:val="28"/>
          <w:szCs w:val="28"/>
        </w:rPr>
        <w:t xml:space="preserve">- бесплатная зона </w:t>
      </w:r>
      <w:r w:rsidRPr="00B86D62">
        <w:rPr>
          <w:rFonts w:ascii="Times New Roman" w:eastAsia="Times New Roman" w:hAnsi="Times New Roman" w:cs="Times New Roman"/>
          <w:sz w:val="28"/>
          <w:szCs w:val="28"/>
          <w:lang w:val="en-US"/>
        </w:rPr>
        <w:t>Wi-Fi</w:t>
      </w:r>
    </w:p>
    <w:p w14:paraId="342AEF8F"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lang w:val="en-US"/>
        </w:rPr>
        <w:t xml:space="preserve">- </w:t>
      </w:r>
      <w:r w:rsidRPr="00B86D62">
        <w:rPr>
          <w:rFonts w:ascii="Times New Roman" w:eastAsia="Times New Roman" w:hAnsi="Times New Roman" w:cs="Times New Roman"/>
          <w:sz w:val="28"/>
          <w:szCs w:val="28"/>
        </w:rPr>
        <w:t>местный телефон для посетителей</w:t>
      </w:r>
    </w:p>
    <w:p w14:paraId="6E350AE7"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компьютер с доступом в интернет для посетителей</w:t>
      </w:r>
    </w:p>
    <w:p w14:paraId="03F0247A" w14:textId="71EF2DB5" w:rsidR="00831876" w:rsidRPr="001653E8" w:rsidRDefault="00831876" w:rsidP="001653E8">
      <w:pPr>
        <w:pStyle w:val="a4"/>
        <w:numPr>
          <w:ilvl w:val="0"/>
          <w:numId w:val="47"/>
        </w:numPr>
        <w:spacing w:after="0" w:line="360" w:lineRule="auto"/>
        <w:jc w:val="both"/>
        <w:rPr>
          <w:rFonts w:ascii="Times New Roman" w:eastAsia="Times New Roman" w:hAnsi="Times New Roman" w:cs="Times New Roman"/>
          <w:sz w:val="28"/>
          <w:szCs w:val="28"/>
        </w:rPr>
      </w:pPr>
      <w:r w:rsidRPr="001653E8">
        <w:rPr>
          <w:rFonts w:ascii="Times New Roman" w:eastAsia="Times New Roman" w:hAnsi="Times New Roman" w:cs="Times New Roman"/>
          <w:sz w:val="28"/>
          <w:szCs w:val="28"/>
        </w:rPr>
        <w:t>Дополнительные услуги</w:t>
      </w:r>
    </w:p>
    <w:p w14:paraId="2EB406CE"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розничная торговля (сувениры, товары туристского назначения, продукция местных производителей, картографическая продукция)</w:t>
      </w:r>
    </w:p>
    <w:p w14:paraId="4B75E64D"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зона самостоятельного планирования путешествия</w:t>
      </w:r>
    </w:p>
    <w:p w14:paraId="0510ED2C"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место для подзарядки гаджетов</w:t>
      </w:r>
    </w:p>
    <w:p w14:paraId="75675240"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банкомат</w:t>
      </w:r>
    </w:p>
    <w:p w14:paraId="17CB53F8"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рекреационная зона</w:t>
      </w:r>
    </w:p>
    <w:p w14:paraId="6E61082A"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кафе</w:t>
      </w:r>
    </w:p>
    <w:p w14:paraId="1B832081"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гардероб</w:t>
      </w:r>
    </w:p>
    <w:p w14:paraId="1082C869"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туалет</w:t>
      </w:r>
    </w:p>
    <w:p w14:paraId="044F2BEE"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детская площадка</w:t>
      </w:r>
    </w:p>
    <w:p w14:paraId="6C54FD62"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парковка автотранспорта</w:t>
      </w:r>
    </w:p>
    <w:p w14:paraId="13899416"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xml:space="preserve">- велопрокат </w:t>
      </w:r>
    </w:p>
    <w:p w14:paraId="2002D0A8"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xml:space="preserve">- стойка </w:t>
      </w:r>
      <w:r w:rsidRPr="00B86D62">
        <w:rPr>
          <w:rFonts w:ascii="Times New Roman" w:eastAsia="Times New Roman" w:hAnsi="Times New Roman" w:cs="Times New Roman"/>
          <w:sz w:val="28"/>
          <w:szCs w:val="28"/>
          <w:lang w:val="en-US"/>
        </w:rPr>
        <w:t>book</w:t>
      </w:r>
      <w:r w:rsidRPr="00B86D62">
        <w:rPr>
          <w:rFonts w:ascii="Times New Roman" w:eastAsia="Times New Roman" w:hAnsi="Times New Roman" w:cs="Times New Roman"/>
          <w:sz w:val="28"/>
          <w:szCs w:val="28"/>
        </w:rPr>
        <w:t>-</w:t>
      </w:r>
      <w:r w:rsidRPr="00B86D62">
        <w:rPr>
          <w:rFonts w:ascii="Times New Roman" w:eastAsia="Times New Roman" w:hAnsi="Times New Roman" w:cs="Times New Roman"/>
          <w:sz w:val="28"/>
          <w:szCs w:val="28"/>
          <w:lang w:val="en-US"/>
        </w:rPr>
        <w:t>crossing</w:t>
      </w:r>
    </w:p>
    <w:p w14:paraId="270B8D82" w14:textId="1CF02838"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туристическое агентство (бронирование отелей, экскурсий)</w:t>
      </w:r>
    </w:p>
    <w:p w14:paraId="4443AD15" w14:textId="016B191A" w:rsidR="008212F8" w:rsidRDefault="00367CAD" w:rsidP="00367CAD">
      <w:pPr>
        <w:spacing w:after="0" w:line="360" w:lineRule="auto"/>
        <w:ind w:firstLine="708"/>
        <w:jc w:val="both"/>
        <w:rPr>
          <w:rFonts w:ascii="Times New Roman" w:eastAsia="Times New Roman" w:hAnsi="Times New Roman" w:cs="Times New Roman"/>
          <w:sz w:val="28"/>
          <w:szCs w:val="28"/>
        </w:rPr>
      </w:pPr>
      <w:r w:rsidRPr="00367CAD">
        <w:rPr>
          <w:rFonts w:ascii="Times New Roman" w:eastAsia="Times New Roman" w:hAnsi="Times New Roman" w:cs="Times New Roman"/>
          <w:sz w:val="28"/>
          <w:szCs w:val="28"/>
        </w:rPr>
        <w:t>Расширение направлений деятельности музейно-туристического центра за счет предоставления широкого спектра дополнительных услуг (туристическое агентство, розничная торговля, пункт общественного питания, прокат велосипедов и другое) будет осуществляться посредством привлечения сторонних организаций на основании заключения договоров о партнерстве.</w:t>
      </w:r>
      <w:r w:rsidR="001653E8">
        <w:rPr>
          <w:rFonts w:ascii="Times New Roman" w:eastAsia="Times New Roman" w:hAnsi="Times New Roman" w:cs="Times New Roman"/>
          <w:sz w:val="28"/>
          <w:szCs w:val="28"/>
        </w:rPr>
        <w:t xml:space="preserve"> </w:t>
      </w:r>
      <w:r w:rsidR="00841CCE">
        <w:rPr>
          <w:rFonts w:ascii="Times New Roman" w:eastAsia="Times New Roman" w:hAnsi="Times New Roman" w:cs="Times New Roman"/>
          <w:sz w:val="28"/>
          <w:szCs w:val="28"/>
        </w:rPr>
        <w:t>Такой спектр услуг позволит удовлетворить растущие запросы туристов и максимально разносторонне представить Всеволожский район.</w:t>
      </w:r>
    </w:p>
    <w:p w14:paraId="4666429E" w14:textId="77777777" w:rsidR="001653E8" w:rsidRDefault="001653E8" w:rsidP="00367CAD">
      <w:pPr>
        <w:pStyle w:val="5"/>
        <w:spacing w:before="0" w:line="360" w:lineRule="auto"/>
        <w:jc w:val="both"/>
        <w:rPr>
          <w:rFonts w:ascii="Times New Roman" w:eastAsia="Times New Roman" w:hAnsi="Times New Roman" w:cs="Times New Roman"/>
          <w:b/>
          <w:color w:val="auto"/>
          <w:sz w:val="28"/>
          <w:szCs w:val="28"/>
        </w:rPr>
      </w:pPr>
    </w:p>
    <w:p w14:paraId="58CF3C9C" w14:textId="1E127D86" w:rsidR="00831876" w:rsidRPr="00B86D62" w:rsidRDefault="00016438" w:rsidP="00367CAD">
      <w:pPr>
        <w:pStyle w:val="5"/>
        <w:spacing w:before="0" w:line="360" w:lineRule="auto"/>
        <w:jc w:val="both"/>
        <w:rPr>
          <w:rFonts w:ascii="Times New Roman" w:hAnsi="Times New Roman" w:cs="Times New Roman"/>
          <w:sz w:val="28"/>
          <w:szCs w:val="28"/>
        </w:rPr>
      </w:pPr>
      <w:r>
        <w:rPr>
          <w:rFonts w:ascii="Times New Roman" w:eastAsia="Times New Roman" w:hAnsi="Times New Roman" w:cs="Times New Roman"/>
          <w:b/>
          <w:color w:val="auto"/>
          <w:sz w:val="28"/>
          <w:szCs w:val="28"/>
        </w:rPr>
        <w:t>§</w:t>
      </w:r>
      <w:r w:rsidR="00DB3F4C">
        <w:rPr>
          <w:rFonts w:ascii="Times New Roman" w:eastAsia="Times New Roman" w:hAnsi="Times New Roman" w:cs="Times New Roman"/>
          <w:b/>
          <w:color w:val="auto"/>
          <w:sz w:val="28"/>
          <w:szCs w:val="28"/>
        </w:rPr>
        <w:t>3.</w:t>
      </w:r>
      <w:r>
        <w:rPr>
          <w:rFonts w:ascii="Times New Roman" w:eastAsia="Times New Roman" w:hAnsi="Times New Roman" w:cs="Times New Roman"/>
          <w:b/>
          <w:color w:val="auto"/>
          <w:sz w:val="28"/>
          <w:szCs w:val="28"/>
        </w:rPr>
        <w:t>2</w:t>
      </w:r>
      <w:r w:rsidR="00C70603" w:rsidRPr="00B86D62">
        <w:rPr>
          <w:rFonts w:ascii="Times New Roman" w:eastAsia="Times New Roman" w:hAnsi="Times New Roman" w:cs="Times New Roman"/>
          <w:b/>
          <w:color w:val="auto"/>
          <w:sz w:val="28"/>
          <w:szCs w:val="28"/>
        </w:rPr>
        <w:t xml:space="preserve">. </w:t>
      </w:r>
      <w:r w:rsidR="00831876" w:rsidRPr="00983BCD">
        <w:rPr>
          <w:rFonts w:ascii="Times New Roman" w:hAnsi="Times New Roman" w:cs="Times New Roman"/>
          <w:b/>
          <w:color w:val="000000" w:themeColor="text1"/>
          <w:sz w:val="28"/>
          <w:szCs w:val="28"/>
        </w:rPr>
        <w:t>Программа комплексной визуализации музейно-туристической деятельности</w:t>
      </w:r>
      <w:r w:rsidR="00983BCD">
        <w:rPr>
          <w:rFonts w:ascii="Times New Roman" w:hAnsi="Times New Roman" w:cs="Times New Roman"/>
          <w:b/>
          <w:color w:val="000000" w:themeColor="text1"/>
          <w:sz w:val="28"/>
          <w:szCs w:val="28"/>
        </w:rPr>
        <w:t xml:space="preserve"> во Всеволожском районе</w:t>
      </w:r>
    </w:p>
    <w:p w14:paraId="21551623" w14:textId="77777777" w:rsidR="00831876" w:rsidRPr="00B86D62" w:rsidRDefault="00831876" w:rsidP="00367CAD">
      <w:pPr>
        <w:spacing w:after="0" w:line="360" w:lineRule="auto"/>
        <w:ind w:firstLine="360"/>
        <w:contextualSpacing/>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Программа комплексной визуализации музейно-туристической деятельности во Всеволожском районе включает разработку комплекса мер освоения территориального, информационного и знакового пространства.</w:t>
      </w:r>
    </w:p>
    <w:p w14:paraId="583EF642" w14:textId="77777777" w:rsidR="00831876" w:rsidRPr="00B86D62" w:rsidRDefault="00831876" w:rsidP="00367CAD">
      <w:pPr>
        <w:spacing w:after="0" w:line="360" w:lineRule="auto"/>
        <w:ind w:firstLine="360"/>
        <w:contextualSpacing/>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xml:space="preserve">Визуализация и продвижение музейно-туристической деятельности в данных пространствах должна осуществляться комплексно и сонаправлено, с учетом разнообразия целевых групп потенциальных и реальных посетителей, с привлечением общественности, средств массовой информации, краеведов, музейных сотрудников, а также дизайнеров и независимых специалистов по брендингу территорий. </w:t>
      </w:r>
    </w:p>
    <w:p w14:paraId="2469D17E" w14:textId="54B105B4" w:rsidR="00831876" w:rsidRPr="00B86D62" w:rsidRDefault="00831876" w:rsidP="00DA2514">
      <w:pPr>
        <w:spacing w:after="0" w:line="360" w:lineRule="auto"/>
        <w:ind w:firstLine="360"/>
        <w:contextualSpacing/>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Залогом успеха при создании концепции визуализации необходимо проанализировать не только внутренние процессы Всеволожского района, но и изучить внешнее позиционирование. Для разработки сильного территориального бренда помимо районных специалистов важно привлекать внешних специалистов, проживающих за пределами района. Это обусловлено различными уровнями восприятия территории местными жителями и потенциальными туристами, которые должны стать приверженцами единого бренда. Важно не допустить ключевую ошибку брендинга территории - создание бренда узкой группы заинтересованных лиц (например, застройщиков) без учета интересов д</w:t>
      </w:r>
      <w:r w:rsidR="00DA2514">
        <w:rPr>
          <w:rFonts w:ascii="Times New Roman" w:eastAsia="Times New Roman" w:hAnsi="Times New Roman" w:cs="Times New Roman"/>
          <w:sz w:val="28"/>
          <w:szCs w:val="28"/>
        </w:rPr>
        <w:t>ругих групп (например, музеев).</w:t>
      </w:r>
    </w:p>
    <w:p w14:paraId="7DEB535C" w14:textId="73A56463" w:rsidR="00831876" w:rsidRPr="00983BCD" w:rsidRDefault="00016438" w:rsidP="00367CA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1.</w:t>
      </w:r>
      <w:r w:rsidR="00983BCD">
        <w:rPr>
          <w:rFonts w:ascii="Times New Roman" w:hAnsi="Times New Roman" w:cs="Times New Roman"/>
          <w:sz w:val="28"/>
          <w:szCs w:val="28"/>
        </w:rPr>
        <w:t xml:space="preserve"> К</w:t>
      </w:r>
      <w:r w:rsidR="00831876" w:rsidRPr="00983BCD">
        <w:rPr>
          <w:rFonts w:ascii="Times New Roman" w:hAnsi="Times New Roman" w:cs="Times New Roman"/>
          <w:sz w:val="28"/>
          <w:szCs w:val="28"/>
        </w:rPr>
        <w:t>омплекс мер визуализации музейно-туристического территориального (физического) пространства Всеволожского района</w:t>
      </w:r>
    </w:p>
    <w:p w14:paraId="47E9F5A5" w14:textId="1B07FB0E" w:rsidR="00831876" w:rsidRPr="00B86D62" w:rsidRDefault="00831876"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Представление Всеволожского района в даль</w:t>
      </w:r>
      <w:r w:rsidR="00016438">
        <w:rPr>
          <w:rFonts w:ascii="Times New Roman" w:hAnsi="Times New Roman" w:cs="Times New Roman"/>
          <w:sz w:val="28"/>
          <w:szCs w:val="28"/>
        </w:rPr>
        <w:t xml:space="preserve">ней перспективе </w:t>
      </w:r>
      <w:r w:rsidR="00DA2514">
        <w:rPr>
          <w:rFonts w:ascii="Times New Roman" w:hAnsi="Times New Roman" w:cs="Times New Roman"/>
          <w:sz w:val="28"/>
          <w:szCs w:val="28"/>
        </w:rPr>
        <w:t>физического пространства должно включать три направления деятельности</w:t>
      </w:r>
      <w:r w:rsidR="00016438">
        <w:rPr>
          <w:rFonts w:ascii="Times New Roman" w:hAnsi="Times New Roman" w:cs="Times New Roman"/>
          <w:sz w:val="28"/>
          <w:szCs w:val="28"/>
        </w:rPr>
        <w:t>:</w:t>
      </w:r>
    </w:p>
    <w:p w14:paraId="75819347" w14:textId="77777777" w:rsidR="00831876" w:rsidRPr="00B86D62" w:rsidRDefault="00831876"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 создание новой линейки карт и путеводителей (не переиздание ранее изданных путеводителей) с качественным текстовым и иллюстративным материалом</w:t>
      </w:r>
    </w:p>
    <w:p w14:paraId="06FC10EB" w14:textId="77777777" w:rsidR="00831876" w:rsidRPr="00B86D62" w:rsidRDefault="00831876"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 разработку сувенирной продукции  </w:t>
      </w:r>
    </w:p>
    <w:p w14:paraId="0F21C03F" w14:textId="77777777" w:rsidR="00831876" w:rsidRPr="00B86D62" w:rsidRDefault="00831876"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-выявление и продвижение местных промыслов (например, кузнечное</w:t>
      </w:r>
    </w:p>
    <w:p w14:paraId="46F73E61" w14:textId="1F6C022C" w:rsidR="00831876" w:rsidRPr="00B86D62" w:rsidRDefault="00DA2514" w:rsidP="00DA251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Эта деятельность не возможна</w:t>
      </w:r>
      <w:r w:rsidR="00831876" w:rsidRPr="00B86D62">
        <w:rPr>
          <w:rFonts w:ascii="Times New Roman" w:hAnsi="Times New Roman" w:cs="Times New Roman"/>
          <w:sz w:val="28"/>
          <w:szCs w:val="28"/>
        </w:rPr>
        <w:t xml:space="preserve"> без тесного взаимодействия музейно -туристического центра с музейным сообществом и администрацией Всеволожского района и Ленинградской обрасти.</w:t>
      </w:r>
      <w:r>
        <w:rPr>
          <w:rFonts w:ascii="Times New Roman" w:hAnsi="Times New Roman" w:cs="Times New Roman"/>
          <w:sz w:val="28"/>
          <w:szCs w:val="28"/>
        </w:rPr>
        <w:t xml:space="preserve"> Для решения намеченных задач, в</w:t>
      </w:r>
      <w:r w:rsidR="00831876" w:rsidRPr="00B86D62">
        <w:rPr>
          <w:rFonts w:ascii="Times New Roman" w:hAnsi="Times New Roman" w:cs="Times New Roman"/>
          <w:sz w:val="28"/>
          <w:szCs w:val="28"/>
        </w:rPr>
        <w:t>ажным этапом развития культурного туризма станет очерчивание границ района установкой знаков туристической навигации с указанием основных достопримечательностей и музейно-информационного центра в точках входа в зону влияния: на трассах Кольцевая автодорога А-118 (съезд на Мурманское шоссе), ш. Дорога Жизни 41К-064 (на границах Всеволожского района), Мурманское шоссе Е-105/ Р-21 (на границах района).</w:t>
      </w:r>
    </w:p>
    <w:p w14:paraId="1620F871" w14:textId="2E42D230" w:rsidR="00831876" w:rsidRPr="00B86D62" w:rsidRDefault="00DA2514" w:rsidP="00367C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 н</w:t>
      </w:r>
      <w:r w:rsidR="00831876" w:rsidRPr="00B86D62">
        <w:rPr>
          <w:rFonts w:ascii="Times New Roman" w:hAnsi="Times New Roman" w:cs="Times New Roman"/>
          <w:sz w:val="28"/>
          <w:szCs w:val="28"/>
        </w:rPr>
        <w:t>еобходимо создать дополнительные «пункты входа» во Всеволожский район посредством сотрудничества с информационно-туристическими бюро Санкт-Петербурга, расположенными в местах концентрации туристических потоков и на ключевых входных точках. Через эти каналы важно распространять полиграфическую продукцию с красочной информацией о достопримечательностях района. Это могут быть буклеты- путеводители по Всеволожскому району на разных языках (русский, английский, финский, китайский). Распространение разрозненной информации (открытки, листовки отдельных достопримечательностей района) через данные каналы не эффективно.</w:t>
      </w:r>
    </w:p>
    <w:p w14:paraId="09E7BB6E" w14:textId="29F61A47" w:rsidR="00831876" w:rsidRPr="00B86D62" w:rsidRDefault="00831876" w:rsidP="00367CAD">
      <w:pPr>
        <w:spacing w:line="360" w:lineRule="auto"/>
        <w:ind w:firstLine="708"/>
        <w:jc w:val="both"/>
        <w:rPr>
          <w:rFonts w:ascii="Times New Roman" w:hAnsi="Times New Roman" w:cs="Times New Roman"/>
          <w:sz w:val="28"/>
          <w:szCs w:val="28"/>
        </w:rPr>
      </w:pPr>
      <w:r w:rsidRPr="00B86D62">
        <w:rPr>
          <w:rFonts w:ascii="Times New Roman" w:hAnsi="Times New Roman" w:cs="Times New Roman"/>
          <w:sz w:val="28"/>
          <w:szCs w:val="28"/>
        </w:rPr>
        <w:t>На территории непосредственного влияния музейно-туристический центр разрабатывает программу музеефикации территории Всеволожска и окрестностей посредством установки информационных стендов и системы навигации,</w:t>
      </w:r>
      <w:r w:rsidR="00DA2514">
        <w:rPr>
          <w:rFonts w:ascii="Times New Roman" w:hAnsi="Times New Roman" w:cs="Times New Roman"/>
          <w:sz w:val="28"/>
          <w:szCs w:val="28"/>
        </w:rPr>
        <w:t xml:space="preserve"> разработанных в едином стиле. В качестве первого шага з</w:t>
      </w:r>
      <w:r w:rsidRPr="00B86D62">
        <w:rPr>
          <w:rFonts w:ascii="Times New Roman" w:hAnsi="Times New Roman" w:cs="Times New Roman"/>
          <w:sz w:val="28"/>
          <w:szCs w:val="28"/>
        </w:rPr>
        <w:t xml:space="preserve">апланирована установка </w:t>
      </w:r>
      <w:r w:rsidR="00DA2514">
        <w:rPr>
          <w:rFonts w:ascii="Times New Roman" w:hAnsi="Times New Roman" w:cs="Times New Roman"/>
          <w:sz w:val="28"/>
          <w:szCs w:val="28"/>
        </w:rPr>
        <w:t xml:space="preserve">двухсторонних </w:t>
      </w:r>
      <w:r w:rsidRPr="00B86D62">
        <w:rPr>
          <w:rFonts w:ascii="Times New Roman" w:eastAsia="Times New Roman" w:hAnsi="Times New Roman" w:cs="Times New Roman"/>
          <w:sz w:val="28"/>
          <w:szCs w:val="28"/>
        </w:rPr>
        <w:t>информационных стендов «Достопримечательности Всеволожского района»:</w:t>
      </w:r>
    </w:p>
    <w:p w14:paraId="1A0E1D2A" w14:textId="2FA31213" w:rsidR="00831876" w:rsidRPr="00B86D62" w:rsidRDefault="00016438" w:rsidP="00367CA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31876" w:rsidRPr="00B86D62">
        <w:rPr>
          <w:rFonts w:ascii="Times New Roman" w:eastAsia="Times New Roman" w:hAnsi="Times New Roman" w:cs="Times New Roman"/>
          <w:sz w:val="28"/>
          <w:szCs w:val="28"/>
        </w:rPr>
        <w:t>торона</w:t>
      </w:r>
      <w:r>
        <w:rPr>
          <w:rFonts w:ascii="Times New Roman" w:eastAsia="Times New Roman" w:hAnsi="Times New Roman" w:cs="Times New Roman"/>
          <w:sz w:val="28"/>
          <w:szCs w:val="28"/>
        </w:rPr>
        <w:t xml:space="preserve"> 1</w:t>
      </w:r>
      <w:r w:rsidR="00831876" w:rsidRPr="00B86D62">
        <w:rPr>
          <w:rFonts w:ascii="Times New Roman" w:eastAsia="Times New Roman" w:hAnsi="Times New Roman" w:cs="Times New Roman"/>
          <w:sz w:val="28"/>
          <w:szCs w:val="28"/>
        </w:rPr>
        <w:t xml:space="preserve">: карта Всеволожского района с указанием границ муниципальных образований и </w:t>
      </w:r>
      <w:r w:rsidR="00DA2514">
        <w:rPr>
          <w:rFonts w:ascii="Times New Roman" w:eastAsia="Times New Roman" w:hAnsi="Times New Roman" w:cs="Times New Roman"/>
          <w:sz w:val="28"/>
          <w:szCs w:val="28"/>
        </w:rPr>
        <w:t xml:space="preserve">перечислением </w:t>
      </w:r>
      <w:r w:rsidR="00831876" w:rsidRPr="00B86D62">
        <w:rPr>
          <w:rFonts w:ascii="Times New Roman" w:eastAsia="Times New Roman" w:hAnsi="Times New Roman" w:cs="Times New Roman"/>
          <w:sz w:val="28"/>
          <w:szCs w:val="28"/>
        </w:rPr>
        <w:t xml:space="preserve">основных достопримечательностей </w:t>
      </w:r>
      <w:r w:rsidR="00DA2514">
        <w:rPr>
          <w:rFonts w:ascii="Times New Roman" w:eastAsia="Times New Roman" w:hAnsi="Times New Roman" w:cs="Times New Roman"/>
          <w:sz w:val="28"/>
          <w:szCs w:val="28"/>
        </w:rPr>
        <w:t xml:space="preserve">Всеволожского </w:t>
      </w:r>
      <w:r w:rsidR="00831876" w:rsidRPr="00B86D62">
        <w:rPr>
          <w:rFonts w:ascii="Times New Roman" w:eastAsia="Times New Roman" w:hAnsi="Times New Roman" w:cs="Times New Roman"/>
          <w:sz w:val="28"/>
          <w:szCs w:val="28"/>
        </w:rPr>
        <w:t>района</w:t>
      </w:r>
    </w:p>
    <w:p w14:paraId="2A81A28F" w14:textId="6DB8001C" w:rsidR="00831876" w:rsidRPr="00B86D62" w:rsidRDefault="00016438" w:rsidP="00367CA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31876" w:rsidRPr="00B86D62">
        <w:rPr>
          <w:rFonts w:ascii="Times New Roman" w:eastAsia="Times New Roman" w:hAnsi="Times New Roman" w:cs="Times New Roman"/>
          <w:sz w:val="28"/>
          <w:szCs w:val="28"/>
        </w:rPr>
        <w:t>торона</w:t>
      </w:r>
      <w:r>
        <w:rPr>
          <w:rFonts w:ascii="Times New Roman" w:eastAsia="Times New Roman" w:hAnsi="Times New Roman" w:cs="Times New Roman"/>
          <w:sz w:val="28"/>
          <w:szCs w:val="28"/>
        </w:rPr>
        <w:t xml:space="preserve"> 2</w:t>
      </w:r>
      <w:r w:rsidR="00831876" w:rsidRPr="00B86D62">
        <w:rPr>
          <w:rFonts w:ascii="Times New Roman" w:eastAsia="Times New Roman" w:hAnsi="Times New Roman" w:cs="Times New Roman"/>
          <w:sz w:val="28"/>
          <w:szCs w:val="28"/>
        </w:rPr>
        <w:t>: достопримечательности «малого кольца» (Всеволожск и окрестности) с подробным описанием достопримечательности в месте установки стенда</w:t>
      </w:r>
    </w:p>
    <w:p w14:paraId="4A461AAB" w14:textId="77777777" w:rsidR="00831876" w:rsidRPr="00B86D62" w:rsidRDefault="00831876" w:rsidP="00367CAD">
      <w:pPr>
        <w:spacing w:after="0" w:line="360" w:lineRule="auto"/>
        <w:ind w:firstLine="708"/>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Планируемые места установки стендов – это места входа в зону влияния и на пересечения крупных туристических потоков:</w:t>
      </w:r>
    </w:p>
    <w:p w14:paraId="7E7A0056"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-музей- усадьба «Приютино» (Приютинская, 1)</w:t>
      </w:r>
    </w:p>
    <w:p w14:paraId="296BEADD"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-Памятник природы «Ириновский дуб»</w:t>
      </w:r>
    </w:p>
    <w:p w14:paraId="2C1DF16F"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xml:space="preserve">-Гостиничный комплекс «Карина» </w:t>
      </w:r>
    </w:p>
    <w:p w14:paraId="13C3FE4D"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-Колтуши (научный городок Павлово)</w:t>
      </w:r>
    </w:p>
    <w:p w14:paraId="60FF94AE"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xml:space="preserve">-Воейково </w:t>
      </w:r>
    </w:p>
    <w:p w14:paraId="47F7C6B4"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-Всеволожский историко-краеведческий музей (перекресток Колтушского шоссе и Дороги Жизни)</w:t>
      </w:r>
    </w:p>
    <w:p w14:paraId="078ECC06"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-железно- дорожная станция «Всеволожская»</w:t>
      </w:r>
    </w:p>
    <w:p w14:paraId="0C35B37C"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-Музейно-туристический центр/ Музей кошки (Колтушское шоссе 214)</w:t>
      </w:r>
    </w:p>
    <w:p w14:paraId="03336375"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-Администрация Всеволожска</w:t>
      </w:r>
    </w:p>
    <w:p w14:paraId="657B36F3"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-Администрация Всеволожского района</w:t>
      </w:r>
    </w:p>
    <w:p w14:paraId="42F7F201" w14:textId="77777777" w:rsidR="00831876" w:rsidRPr="00B86D62" w:rsidRDefault="00831876" w:rsidP="00367CAD">
      <w:pPr>
        <w:spacing w:after="0" w:line="360" w:lineRule="auto"/>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 Всеволожский центр культуры и досуга (Колтушское ш.,110)</w:t>
      </w:r>
    </w:p>
    <w:p w14:paraId="3D0BE628" w14:textId="77777777" w:rsidR="00831876" w:rsidRPr="00B86D62" w:rsidRDefault="00831876" w:rsidP="00367CAD">
      <w:pPr>
        <w:spacing w:after="0" w:line="360" w:lineRule="auto"/>
        <w:ind w:firstLine="708"/>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Возможно стоит рассмотреть возможность установки информационных стендов на территории крупных жилых комплексов, супермаркетов и спортивно-досуговых объектов.</w:t>
      </w:r>
    </w:p>
    <w:p w14:paraId="0E097D9C" w14:textId="328427D6" w:rsidR="00831876" w:rsidRPr="00B86D62" w:rsidRDefault="00DA2514" w:rsidP="00367CA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 </w:t>
      </w:r>
      <w:r w:rsidR="00831876" w:rsidRPr="00B86D62">
        <w:rPr>
          <w:rFonts w:ascii="Times New Roman" w:eastAsia="Times New Roman" w:hAnsi="Times New Roman" w:cs="Times New Roman"/>
          <w:sz w:val="28"/>
          <w:szCs w:val="28"/>
        </w:rPr>
        <w:t xml:space="preserve">элементом позиционирования музейно-туристического центра в городской среде является визуальное оформление прилегающей </w:t>
      </w:r>
      <w:r>
        <w:rPr>
          <w:rFonts w:ascii="Times New Roman" w:eastAsia="Times New Roman" w:hAnsi="Times New Roman" w:cs="Times New Roman"/>
          <w:sz w:val="28"/>
          <w:szCs w:val="28"/>
        </w:rPr>
        <w:t xml:space="preserve">территории и внешнего вида. </w:t>
      </w:r>
      <w:r w:rsidR="00831876" w:rsidRPr="00B86D62">
        <w:rPr>
          <w:rFonts w:ascii="Times New Roman" w:eastAsia="Times New Roman" w:hAnsi="Times New Roman" w:cs="Times New Roman"/>
          <w:sz w:val="28"/>
          <w:szCs w:val="28"/>
        </w:rPr>
        <w:t>Для создания проекта здания музейно-туристического были ведущие привлечены архитекторы Петербурга и Всеволожска. Из мн</w:t>
      </w:r>
      <w:r>
        <w:rPr>
          <w:rFonts w:ascii="Times New Roman" w:eastAsia="Times New Roman" w:hAnsi="Times New Roman" w:cs="Times New Roman"/>
          <w:sz w:val="28"/>
          <w:szCs w:val="28"/>
        </w:rPr>
        <w:t xml:space="preserve">огообразия проектов </w:t>
      </w:r>
      <w:r w:rsidR="00831876" w:rsidRPr="00B86D62">
        <w:rPr>
          <w:rFonts w:ascii="Times New Roman" w:eastAsia="Times New Roman" w:hAnsi="Times New Roman" w:cs="Times New Roman"/>
          <w:sz w:val="28"/>
          <w:szCs w:val="28"/>
        </w:rPr>
        <w:t>был выбран проект архитектурного бюро «А5», наиболее полно раскрывающий потенциал территории и отвечающий современным требованиям к вновь создающимся информационным центрам. Стилистическое решение данного проекта отвечает современным тенденциям создания общественных пространств, гармонично вписывается в существующий музейный комплекс, наделяя его новыми функциями и возможностями, выступает в роли привлекательного туристического объекта.</w:t>
      </w:r>
    </w:p>
    <w:p w14:paraId="1CDC013A" w14:textId="19D3723A" w:rsidR="00831876" w:rsidRPr="00B86D62" w:rsidRDefault="00831876" w:rsidP="00DA2514">
      <w:pPr>
        <w:spacing w:after="0" w:line="360" w:lineRule="auto"/>
        <w:ind w:firstLine="708"/>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Установка на прилегающей территории арт-объектов, вынесение временных выставок на внешние границы позволит музейно-туристическому центру ст</w:t>
      </w:r>
      <w:r w:rsidR="00DA2514">
        <w:rPr>
          <w:rFonts w:ascii="Times New Roman" w:eastAsia="Times New Roman" w:hAnsi="Times New Roman" w:cs="Times New Roman"/>
          <w:sz w:val="28"/>
          <w:szCs w:val="28"/>
        </w:rPr>
        <w:t xml:space="preserve">ать заметным в городской среде. </w:t>
      </w:r>
      <w:r w:rsidRPr="00B86D62">
        <w:rPr>
          <w:rFonts w:ascii="Times New Roman" w:eastAsia="Times New Roman" w:hAnsi="Times New Roman" w:cs="Times New Roman"/>
          <w:sz w:val="28"/>
          <w:szCs w:val="28"/>
        </w:rPr>
        <w:t>На территории музейно-туристического центра, помимо набора визуальной информации, стандартной для информационно-туристического пункта, туристам предложено визуальное наполнение, характерное для оформления музейной экспозиции. А именно, выставочные проекты, интерактивные зоны и места для фотографирования, побуждающие туриста фотографироваться и делиться впечатлениями с друзьями.</w:t>
      </w:r>
    </w:p>
    <w:p w14:paraId="3F27DA33" w14:textId="77777777" w:rsidR="00831876" w:rsidRPr="00B86D62" w:rsidRDefault="00831876" w:rsidP="00367CAD">
      <w:pPr>
        <w:spacing w:after="0" w:line="360" w:lineRule="auto"/>
        <w:ind w:firstLine="708"/>
        <w:jc w:val="both"/>
        <w:rPr>
          <w:rFonts w:ascii="Times New Roman" w:eastAsia="Times New Roman" w:hAnsi="Times New Roman" w:cs="Times New Roman"/>
          <w:sz w:val="28"/>
          <w:szCs w:val="28"/>
        </w:rPr>
      </w:pPr>
      <w:r w:rsidRPr="00B86D62">
        <w:rPr>
          <w:rFonts w:ascii="Times New Roman" w:eastAsia="Times New Roman" w:hAnsi="Times New Roman" w:cs="Times New Roman"/>
          <w:sz w:val="28"/>
          <w:szCs w:val="28"/>
        </w:rPr>
        <w:t>Особое внимание будет уделено разработке полиграфической и сувенирной продукции, представляющей все основные достопримечательности и культурные особенности Всеволожского района. Проводится работа по сегментации направлений туризма (культурный, военно-патриотический, экологический, событийный) в разрезе целевых групп посетителей (дети, взрослые, иностранные туристы). Планируется выпуск открыток, календарей, раскрасок, альбомов, магнитов, кружек.</w:t>
      </w:r>
    </w:p>
    <w:p w14:paraId="76EA9EFB" w14:textId="61F17003" w:rsidR="00831876" w:rsidRDefault="00831876" w:rsidP="00367CAD">
      <w:pPr>
        <w:spacing w:after="0" w:line="360" w:lineRule="auto"/>
        <w:ind w:firstLine="708"/>
        <w:jc w:val="both"/>
        <w:rPr>
          <w:rFonts w:ascii="Times New Roman" w:hAnsi="Times New Roman" w:cs="Times New Roman"/>
          <w:sz w:val="28"/>
          <w:szCs w:val="28"/>
        </w:rPr>
      </w:pPr>
      <w:r w:rsidRPr="00B86D62">
        <w:rPr>
          <w:rFonts w:ascii="Times New Roman" w:eastAsia="Times New Roman" w:hAnsi="Times New Roman" w:cs="Times New Roman"/>
          <w:sz w:val="28"/>
          <w:szCs w:val="28"/>
        </w:rPr>
        <w:t xml:space="preserve">Музейно-туристический центр берет на себя </w:t>
      </w:r>
      <w:r w:rsidRPr="00B86D62">
        <w:rPr>
          <w:rFonts w:ascii="Times New Roman" w:hAnsi="Times New Roman" w:cs="Times New Roman"/>
          <w:sz w:val="28"/>
          <w:szCs w:val="28"/>
        </w:rPr>
        <w:t>разработка и регулярный (два раза в год) выпуск карт- путеводителей по Всеволожскому району. Распространение карт-путеводителей на территории Всеволожского района будет осуществляться на безвозмездной основе через операторов культурного туризма, спортивно-досуговые организации, места коллективного размещения, предприятия общественного питания, торговые центры, а также в самом музейно-туристическом центре.</w:t>
      </w:r>
    </w:p>
    <w:p w14:paraId="0662FE35" w14:textId="77777777" w:rsidR="00016438" w:rsidRPr="00B86D62" w:rsidRDefault="00016438" w:rsidP="00367CAD">
      <w:pPr>
        <w:spacing w:after="0" w:line="360" w:lineRule="auto"/>
        <w:ind w:firstLine="708"/>
        <w:jc w:val="both"/>
        <w:rPr>
          <w:rFonts w:ascii="Times New Roman" w:eastAsia="Times New Roman" w:hAnsi="Times New Roman" w:cs="Times New Roman"/>
          <w:sz w:val="28"/>
          <w:szCs w:val="28"/>
        </w:rPr>
      </w:pPr>
    </w:p>
    <w:p w14:paraId="21E1F5D3" w14:textId="14CB1C7C" w:rsidR="00831876" w:rsidRPr="00DA2514" w:rsidRDefault="00831876" w:rsidP="00DA2514">
      <w:pPr>
        <w:pStyle w:val="a4"/>
        <w:numPr>
          <w:ilvl w:val="0"/>
          <w:numId w:val="48"/>
        </w:numPr>
        <w:spacing w:line="360" w:lineRule="auto"/>
        <w:jc w:val="both"/>
        <w:rPr>
          <w:rFonts w:ascii="Times New Roman" w:hAnsi="Times New Roman" w:cs="Times New Roman"/>
          <w:sz w:val="28"/>
          <w:szCs w:val="28"/>
        </w:rPr>
      </w:pPr>
      <w:r w:rsidRPr="00DA2514">
        <w:rPr>
          <w:rFonts w:ascii="Times New Roman" w:hAnsi="Times New Roman" w:cs="Times New Roman"/>
          <w:sz w:val="28"/>
          <w:szCs w:val="28"/>
        </w:rPr>
        <w:t>Комплекс мер визуализации музейно-туристического виртуального (информационного) пространства</w:t>
      </w:r>
    </w:p>
    <w:p w14:paraId="74A07631" w14:textId="58C3AB45" w:rsidR="00831876" w:rsidRPr="00B86D62" w:rsidRDefault="00DA2514" w:rsidP="00367CAD">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Первоочередной</w:t>
      </w:r>
      <w:r w:rsidR="00831876" w:rsidRPr="00B86D62">
        <w:rPr>
          <w:rFonts w:ascii="Times New Roman" w:hAnsi="Times New Roman" w:cs="Times New Roman"/>
          <w:sz w:val="28"/>
          <w:szCs w:val="28"/>
        </w:rPr>
        <w:t xml:space="preserve"> задачей музейно-туристического центра на дальних дистанциях является представление обновленного образа Всеволожского района в виртуальном пространстве широком</w:t>
      </w:r>
      <w:r w:rsidR="00016438">
        <w:rPr>
          <w:rFonts w:ascii="Times New Roman" w:hAnsi="Times New Roman" w:cs="Times New Roman"/>
          <w:sz w:val="28"/>
          <w:szCs w:val="28"/>
        </w:rPr>
        <w:t xml:space="preserve">у кругу потенциальных туристов. </w:t>
      </w:r>
      <w:r w:rsidR="00831876" w:rsidRPr="00B86D62">
        <w:rPr>
          <w:rFonts w:ascii="Times New Roman" w:hAnsi="Times New Roman" w:cs="Times New Roman"/>
          <w:sz w:val="28"/>
          <w:szCs w:val="28"/>
        </w:rPr>
        <w:t xml:space="preserve">Поэтому основные усилия музейно-туристического центра </w:t>
      </w:r>
      <w:r>
        <w:rPr>
          <w:rFonts w:ascii="Times New Roman" w:hAnsi="Times New Roman" w:cs="Times New Roman"/>
          <w:sz w:val="28"/>
          <w:szCs w:val="28"/>
        </w:rPr>
        <w:t>следует направить на следующие направления:</w:t>
      </w:r>
    </w:p>
    <w:p w14:paraId="4AE32E23"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Создание и продвижение видеообзоров, подбор, анализ и представление существующих видеоматериалов о Всеволожском районе</w:t>
      </w:r>
    </w:p>
    <w:p w14:paraId="086DC3C5"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Проверка полноты и корректности размещения информации на ресурсах, посвященных туризму</w:t>
      </w:r>
    </w:p>
    <w:p w14:paraId="75FC01E1"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 xml:space="preserve">Настройка контекстной и таргетированной рекламы по ключевым словам </w:t>
      </w:r>
    </w:p>
    <w:p w14:paraId="5FE1001C"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Оптимизация и продвижение тематических интернет ресурсов, посвященных Всеволожскому району, с целью их поднятия на топовые позиции в поисковых системах</w:t>
      </w:r>
    </w:p>
    <w:p w14:paraId="55CE1740"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Работа с отзывами на специализированных сайтах, создание личных кабинетов объектов</w:t>
      </w:r>
    </w:p>
    <w:p w14:paraId="5E5ECD5C"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Работа в социальных сетях (размещение тематического контента, направленного на привлечение туристов, организация акций в виртуальном пространстве, осуществление обратной связи)</w:t>
      </w:r>
    </w:p>
    <w:p w14:paraId="75F93DD3"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Отслеживание новых тенденций в туризме посредством социальных сетей</w:t>
      </w:r>
    </w:p>
    <w:p w14:paraId="407F83A6" w14:textId="77777777" w:rsidR="00831876" w:rsidRPr="00B86D62" w:rsidRDefault="00831876" w:rsidP="00367CAD">
      <w:pPr>
        <w:spacing w:line="360" w:lineRule="auto"/>
        <w:ind w:firstLine="360"/>
        <w:jc w:val="both"/>
        <w:rPr>
          <w:rFonts w:ascii="Times New Roman" w:hAnsi="Times New Roman" w:cs="Times New Roman"/>
          <w:sz w:val="28"/>
          <w:szCs w:val="28"/>
        </w:rPr>
      </w:pPr>
      <w:r w:rsidRPr="00B86D62">
        <w:rPr>
          <w:rFonts w:ascii="Times New Roman" w:hAnsi="Times New Roman" w:cs="Times New Roman"/>
          <w:sz w:val="28"/>
          <w:szCs w:val="28"/>
        </w:rPr>
        <w:t>Работы, направленные на визуализацию музейно-туристической деятельности в информационном пространстве в точках входа, прежде всего, должны строится с учетом ключевых особенностей получения туристом информации. А именно: ограниченность во времени; ограниченный доступ к интернету (по скорости и объему интернет трафика); доступ в сеть интернет с мобильного устройства. Эти условия накладывают определённые ограничения на используемые методы визуализации. Таким образом, музейно-туристическому центру важно реализовать комплекс мер, направленный на проверку и корректировку представленной в виртуальном пространстве информации с учетом выше упомянутых факторов. Основными требованиями к контенту, отслеживаемому сотрудниками музейно-туристического центра на данном этапе станут:</w:t>
      </w:r>
    </w:p>
    <w:p w14:paraId="76EA3B90"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Небольшие по размеру файлы и картинки</w:t>
      </w:r>
    </w:p>
    <w:p w14:paraId="12FBEF5D"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Краткость, представление всего объема информации на одной странице</w:t>
      </w:r>
    </w:p>
    <w:p w14:paraId="661A7390"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Наглядность представления информации, простота интерпретации</w:t>
      </w:r>
    </w:p>
    <w:p w14:paraId="1FD03EAB"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Актуальность предложенной информации</w:t>
      </w:r>
    </w:p>
    <w:p w14:paraId="1300FA6B" w14:textId="77777777" w:rsidR="00831876" w:rsidRPr="00B86D62" w:rsidRDefault="00831876" w:rsidP="00367CAD">
      <w:pPr>
        <w:pStyle w:val="a4"/>
        <w:numPr>
          <w:ilvl w:val="0"/>
          <w:numId w:val="13"/>
        </w:num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Оптимизация интерфейса сайтов под использование тач-скрин</w:t>
      </w:r>
    </w:p>
    <w:p w14:paraId="27939B9C" w14:textId="77777777" w:rsidR="00831876" w:rsidRPr="00B86D62" w:rsidRDefault="00831876" w:rsidP="00367CAD">
      <w:pPr>
        <w:spacing w:line="360" w:lineRule="auto"/>
        <w:ind w:firstLine="360"/>
        <w:jc w:val="both"/>
        <w:rPr>
          <w:rFonts w:ascii="Times New Roman" w:hAnsi="Times New Roman" w:cs="Times New Roman"/>
          <w:sz w:val="28"/>
          <w:szCs w:val="28"/>
        </w:rPr>
      </w:pPr>
      <w:r w:rsidRPr="00B86D62">
        <w:rPr>
          <w:rFonts w:ascii="Times New Roman" w:hAnsi="Times New Roman" w:cs="Times New Roman"/>
          <w:sz w:val="28"/>
          <w:szCs w:val="28"/>
        </w:rPr>
        <w:t xml:space="preserve">Непосредственно в самом музейно-туристическом центре будет обеспечен круглосуточный доступ к бесплатной сети </w:t>
      </w:r>
      <w:r w:rsidRPr="00B86D62">
        <w:rPr>
          <w:rFonts w:ascii="Times New Roman" w:hAnsi="Times New Roman" w:cs="Times New Roman"/>
          <w:sz w:val="28"/>
          <w:szCs w:val="28"/>
          <w:lang w:val="en-US"/>
        </w:rPr>
        <w:t>Wi</w:t>
      </w:r>
      <w:r w:rsidRPr="00B86D62">
        <w:rPr>
          <w:rFonts w:ascii="Times New Roman" w:hAnsi="Times New Roman" w:cs="Times New Roman"/>
          <w:sz w:val="28"/>
          <w:szCs w:val="28"/>
        </w:rPr>
        <w:t>-</w:t>
      </w:r>
      <w:r w:rsidRPr="00B86D62">
        <w:rPr>
          <w:rFonts w:ascii="Times New Roman" w:hAnsi="Times New Roman" w:cs="Times New Roman"/>
          <w:sz w:val="28"/>
          <w:szCs w:val="28"/>
          <w:lang w:val="en-US"/>
        </w:rPr>
        <w:t>Fi</w:t>
      </w:r>
      <w:r w:rsidRPr="00B86D62">
        <w:rPr>
          <w:rFonts w:ascii="Times New Roman" w:hAnsi="Times New Roman" w:cs="Times New Roman"/>
          <w:sz w:val="28"/>
          <w:szCs w:val="28"/>
        </w:rPr>
        <w:t xml:space="preserve">. </w:t>
      </w:r>
    </w:p>
    <w:p w14:paraId="08DD3C67" w14:textId="69FB6695" w:rsidR="00831876" w:rsidRPr="00B86D62" w:rsidRDefault="00831876" w:rsidP="0005726F">
      <w:pPr>
        <w:spacing w:after="0" w:line="360" w:lineRule="auto"/>
        <w:ind w:firstLine="360"/>
        <w:jc w:val="both"/>
        <w:rPr>
          <w:rFonts w:ascii="Times New Roman" w:hAnsi="Times New Roman" w:cs="Times New Roman"/>
          <w:sz w:val="28"/>
          <w:szCs w:val="28"/>
        </w:rPr>
      </w:pPr>
      <w:r w:rsidRPr="00B86D62">
        <w:rPr>
          <w:rFonts w:ascii="Times New Roman" w:hAnsi="Times New Roman" w:cs="Times New Roman"/>
          <w:sz w:val="28"/>
          <w:szCs w:val="28"/>
        </w:rPr>
        <w:t>Для вовлечения туристов в локальное информационное пространство в музейно-туристическом центре запланирована установка информационного киоска с фотоаппаратом, отсылающим на введенный туристом адрес коллаж- фотографию с достопримечательностями района. Данное устройство помимо основной функции сможет собирать базу данных лояльных посетителей для осуществления рассылки новостей и анонсов, позволит в реальном времени анализировать уровень сервиса и восприятие музейной экспозиции и достопр</w:t>
      </w:r>
      <w:r w:rsidR="0005726F">
        <w:rPr>
          <w:rFonts w:ascii="Times New Roman" w:hAnsi="Times New Roman" w:cs="Times New Roman"/>
          <w:sz w:val="28"/>
          <w:szCs w:val="28"/>
        </w:rPr>
        <w:t>имечательностей района гостями.</w:t>
      </w:r>
    </w:p>
    <w:p w14:paraId="32E63CAC" w14:textId="6F6514E6" w:rsidR="00831876" w:rsidRPr="0005726F" w:rsidRDefault="00831876" w:rsidP="0005726F">
      <w:pPr>
        <w:pStyle w:val="a4"/>
        <w:numPr>
          <w:ilvl w:val="0"/>
          <w:numId w:val="48"/>
        </w:numPr>
        <w:spacing w:line="360" w:lineRule="auto"/>
        <w:jc w:val="both"/>
        <w:rPr>
          <w:rFonts w:ascii="Times New Roman" w:hAnsi="Times New Roman" w:cs="Times New Roman"/>
          <w:sz w:val="28"/>
          <w:szCs w:val="28"/>
        </w:rPr>
      </w:pPr>
      <w:r w:rsidRPr="00DA2514">
        <w:rPr>
          <w:rFonts w:ascii="Times New Roman" w:hAnsi="Times New Roman" w:cs="Times New Roman"/>
          <w:sz w:val="28"/>
          <w:szCs w:val="28"/>
        </w:rPr>
        <w:t>Комплекс мер визуализации музейно-туристического символического (или знакового) пространства</w:t>
      </w:r>
    </w:p>
    <w:p w14:paraId="60692950" w14:textId="23A8255E" w:rsidR="00D73DDB" w:rsidRPr="00D73DDB" w:rsidRDefault="00D73DDB" w:rsidP="00D73DDB">
      <w:pPr>
        <w:pStyle w:val="a4"/>
        <w:spacing w:line="360" w:lineRule="auto"/>
        <w:ind w:left="0" w:firstLine="708"/>
        <w:jc w:val="both"/>
        <w:rPr>
          <w:rFonts w:ascii="Times New Roman" w:hAnsi="Times New Roman" w:cs="Times New Roman"/>
          <w:sz w:val="28"/>
          <w:szCs w:val="28"/>
        </w:rPr>
      </w:pPr>
      <w:r w:rsidRPr="00D73DDB">
        <w:rPr>
          <w:rFonts w:ascii="Times New Roman" w:hAnsi="Times New Roman" w:cs="Times New Roman"/>
          <w:sz w:val="28"/>
          <w:szCs w:val="28"/>
        </w:rPr>
        <w:t>При формировании нового образа Всеволожска и окрестностей автор работы предлагает отойти от устоявшегося историко-хронологического принципа, расщепляющего восприятие территории на исторические пласты и разрушающее целостное представление о местности. В качестве альтернативы мы предлагаем использовать образный подход, примен</w:t>
      </w:r>
      <w:r>
        <w:rPr>
          <w:rFonts w:ascii="Times New Roman" w:hAnsi="Times New Roman" w:cs="Times New Roman"/>
          <w:sz w:val="28"/>
          <w:szCs w:val="28"/>
        </w:rPr>
        <w:t>яемый в музейном проектировании</w:t>
      </w:r>
      <w:r w:rsidR="0005726F">
        <w:rPr>
          <w:rStyle w:val="a7"/>
          <w:rFonts w:ascii="Times New Roman" w:hAnsi="Times New Roman" w:cs="Times New Roman"/>
          <w:sz w:val="28"/>
          <w:szCs w:val="28"/>
        </w:rPr>
        <w:footnoteReference w:id="28"/>
      </w:r>
      <w:r w:rsidRPr="00D73DDB">
        <w:rPr>
          <w:rFonts w:ascii="Times New Roman" w:hAnsi="Times New Roman" w:cs="Times New Roman"/>
          <w:sz w:val="28"/>
          <w:szCs w:val="28"/>
        </w:rPr>
        <w:t>. Одной из основных задач, стоящих перед музейно-туристическим центром, является смещение акцентов и репозиционирование территории Всеволожска и окрестностей как динамичного района. Важно, чтобы территория Всеволожского района ассоциировалась с образом постоянного движения - дороги, а не ее обочины. Усилить восприятие территории позволят качественный слоган. Например, «Всеволожск - город дорог», имеющий двойственное прочтение, как город, который дОрог жителям и как динамичный город, в который и из которого ведут все дорОги.</w:t>
      </w:r>
    </w:p>
    <w:p w14:paraId="667A1A46" w14:textId="582CD37A" w:rsidR="00831876" w:rsidRPr="00B86D62" w:rsidRDefault="00D73DDB" w:rsidP="00367CAD">
      <w:pPr>
        <w:pStyle w:val="a4"/>
        <w:spacing w:line="360" w:lineRule="auto"/>
        <w:ind w:left="0"/>
        <w:jc w:val="both"/>
        <w:rPr>
          <w:rFonts w:ascii="Times New Roman" w:hAnsi="Times New Roman" w:cs="Times New Roman"/>
          <w:sz w:val="28"/>
          <w:szCs w:val="28"/>
        </w:rPr>
      </w:pPr>
      <w:r w:rsidRPr="00D73DDB">
        <w:rPr>
          <w:rFonts w:ascii="Times New Roman" w:hAnsi="Times New Roman" w:cs="Times New Roman"/>
          <w:sz w:val="28"/>
          <w:szCs w:val="28"/>
        </w:rPr>
        <w:t>Сохраняя традиционные символы и актуализируя забытые смыслы, необходимо ориентировать образ Всеволожска и его окрестностей на молодое поколение.</w:t>
      </w:r>
      <w:r>
        <w:rPr>
          <w:rFonts w:ascii="Times New Roman" w:hAnsi="Times New Roman" w:cs="Times New Roman"/>
          <w:sz w:val="28"/>
          <w:szCs w:val="28"/>
        </w:rPr>
        <w:t xml:space="preserve"> Музейно-туристический центр может выступать в качестве инициатора территориального брендинга Всеволожского района и участвовать в подготовке</w:t>
      </w:r>
      <w:r w:rsidR="00831876" w:rsidRPr="00B86D62">
        <w:rPr>
          <w:rFonts w:ascii="Times New Roman" w:hAnsi="Times New Roman" w:cs="Times New Roman"/>
          <w:sz w:val="28"/>
          <w:szCs w:val="28"/>
        </w:rPr>
        <w:t xml:space="preserve"> технического задания для создания туристической эмблемы Всеволожска и окрестностей на основе анал</w:t>
      </w:r>
      <w:r w:rsidR="0005726F">
        <w:rPr>
          <w:rFonts w:ascii="Times New Roman" w:hAnsi="Times New Roman" w:cs="Times New Roman"/>
          <w:sz w:val="28"/>
          <w:szCs w:val="28"/>
        </w:rPr>
        <w:t>иза ключевых образов территории: д</w:t>
      </w:r>
      <w:r w:rsidR="00831876" w:rsidRPr="00B86D62">
        <w:rPr>
          <w:rFonts w:ascii="Times New Roman" w:hAnsi="Times New Roman" w:cs="Times New Roman"/>
          <w:sz w:val="28"/>
          <w:szCs w:val="28"/>
        </w:rPr>
        <w:t>орога (разная интонация – от Путь из Варяг в греки, железная дорога, дорога на дачу, до Дорога Жизни, последний путь – к местам расстрелов), дуб, персоналии: А.С. Пушкин, И.А. Крылов, И.П.</w:t>
      </w:r>
      <w:r>
        <w:rPr>
          <w:rFonts w:ascii="Times New Roman" w:hAnsi="Times New Roman" w:cs="Times New Roman"/>
          <w:sz w:val="28"/>
          <w:szCs w:val="28"/>
        </w:rPr>
        <w:t xml:space="preserve"> Павлов, </w:t>
      </w:r>
      <w:r w:rsidR="0005726F">
        <w:rPr>
          <w:rFonts w:ascii="Times New Roman" w:hAnsi="Times New Roman" w:cs="Times New Roman"/>
          <w:sz w:val="28"/>
          <w:szCs w:val="28"/>
        </w:rPr>
        <w:t xml:space="preserve">Ю.Г. </w:t>
      </w:r>
      <w:r>
        <w:rPr>
          <w:rFonts w:ascii="Times New Roman" w:hAnsi="Times New Roman" w:cs="Times New Roman"/>
          <w:sz w:val="28"/>
          <w:szCs w:val="28"/>
        </w:rPr>
        <w:t>Слепухин</w:t>
      </w:r>
      <w:r w:rsidR="0005726F">
        <w:rPr>
          <w:rFonts w:ascii="Times New Roman" w:hAnsi="Times New Roman" w:cs="Times New Roman"/>
          <w:sz w:val="28"/>
          <w:szCs w:val="28"/>
        </w:rPr>
        <w:t>. Для раскрытия каждого символического образа необходимо привлечение художественного оформления, поиск примеров из истории, литературы и художественной культуры.</w:t>
      </w:r>
    </w:p>
    <w:p w14:paraId="2447A8DE" w14:textId="013620BC" w:rsidR="008C4095" w:rsidRPr="0005726F" w:rsidRDefault="00DE2238" w:rsidP="0005726F">
      <w:pPr>
        <w:spacing w:after="0" w:line="360" w:lineRule="auto"/>
        <w:jc w:val="both"/>
        <w:rPr>
          <w:rFonts w:ascii="Times New Roman" w:hAnsi="Times New Roman" w:cs="Times New Roman"/>
          <w:color w:val="000000" w:themeColor="text1"/>
          <w:sz w:val="28"/>
          <w:szCs w:val="28"/>
        </w:rPr>
      </w:pPr>
      <w:r w:rsidRPr="006F36D6">
        <w:rPr>
          <w:rFonts w:ascii="Times New Roman" w:hAnsi="Times New Roman" w:cs="Times New Roman"/>
          <w:color w:val="000000" w:themeColor="text1"/>
          <w:sz w:val="28"/>
          <w:szCs w:val="28"/>
        </w:rPr>
        <w:tab/>
        <w:t xml:space="preserve">Одним из ключевых элементов стратегии создания музейно-туристического центра является комплексное брендирование окружающей территории. Комплексное брендирование территории подразумевает создание системы </w:t>
      </w:r>
      <w:r w:rsidR="00EA634E" w:rsidRPr="006F36D6">
        <w:rPr>
          <w:rFonts w:ascii="Times New Roman" w:hAnsi="Times New Roman" w:cs="Times New Roman"/>
          <w:color w:val="000000" w:themeColor="text1"/>
          <w:sz w:val="28"/>
          <w:szCs w:val="28"/>
        </w:rPr>
        <w:t>сильных и позитивных ассоциаций, эмоций и впечатлений у потенциальных и релаьных туристов. Необходимо обеспечить условия, при которых информация об объекте будет не только узнаваемой, но и будет вызывать положительные а</w:t>
      </w:r>
      <w:r w:rsidR="006F36D6" w:rsidRPr="006F36D6">
        <w:rPr>
          <w:rFonts w:ascii="Times New Roman" w:hAnsi="Times New Roman" w:cs="Times New Roman"/>
          <w:color w:val="000000" w:themeColor="text1"/>
          <w:sz w:val="28"/>
          <w:szCs w:val="28"/>
        </w:rPr>
        <w:t>ссоциации.</w:t>
      </w:r>
    </w:p>
    <w:p w14:paraId="042AE38B" w14:textId="3E6A9389" w:rsidR="00831876" w:rsidRPr="00B86D62" w:rsidRDefault="0005726F" w:rsidP="00367C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Неотъемлимой</w:t>
      </w:r>
      <w:r w:rsidR="00831876" w:rsidRPr="00B86D62">
        <w:rPr>
          <w:rFonts w:ascii="Times New Roman" w:hAnsi="Times New Roman" w:cs="Times New Roman"/>
          <w:sz w:val="28"/>
          <w:szCs w:val="28"/>
        </w:rPr>
        <w:t xml:space="preserve"> деталью создания привлекательного для туристов образа Всеволожского района будет репрезентация фильмов и литературных источников, создание и действие которых происходит на территории района</w:t>
      </w:r>
      <w:r>
        <w:rPr>
          <w:rFonts w:ascii="Times New Roman" w:hAnsi="Times New Roman" w:cs="Times New Roman"/>
          <w:sz w:val="28"/>
          <w:szCs w:val="28"/>
        </w:rPr>
        <w:t>. Это могут быть не только фильмы о Великой отечественной войне: н</w:t>
      </w:r>
      <w:r w:rsidRPr="0005726F">
        <w:rPr>
          <w:rFonts w:ascii="Times New Roman" w:hAnsi="Times New Roman" w:cs="Times New Roman"/>
          <w:sz w:val="28"/>
          <w:szCs w:val="28"/>
        </w:rPr>
        <w:t xml:space="preserve">а территории Всеволожского района проходили </w:t>
      </w:r>
      <w:r>
        <w:rPr>
          <w:rFonts w:ascii="Times New Roman" w:hAnsi="Times New Roman" w:cs="Times New Roman"/>
          <w:sz w:val="28"/>
          <w:szCs w:val="28"/>
        </w:rPr>
        <w:t>съемки художественных фильмов (</w:t>
      </w:r>
      <w:r w:rsidRPr="0005726F">
        <w:rPr>
          <w:rFonts w:ascii="Times New Roman" w:hAnsi="Times New Roman" w:cs="Times New Roman"/>
          <w:sz w:val="28"/>
          <w:szCs w:val="28"/>
        </w:rPr>
        <w:t>в том числе, «Русский бунт», «Мо</w:t>
      </w:r>
      <w:r>
        <w:rPr>
          <w:rFonts w:ascii="Times New Roman" w:hAnsi="Times New Roman" w:cs="Times New Roman"/>
          <w:sz w:val="28"/>
          <w:szCs w:val="28"/>
        </w:rPr>
        <w:t>лодой Шуман», «Дневник убийцы»)</w:t>
      </w:r>
      <w:r w:rsidRPr="0005726F">
        <w:rPr>
          <w:rFonts w:ascii="Times New Roman" w:hAnsi="Times New Roman" w:cs="Times New Roman"/>
          <w:sz w:val="28"/>
          <w:szCs w:val="28"/>
        </w:rPr>
        <w:t>.</w:t>
      </w:r>
    </w:p>
    <w:p w14:paraId="1DCDB1CF" w14:textId="0510DF93" w:rsidR="0078056A" w:rsidRPr="00682D40" w:rsidRDefault="00682D40" w:rsidP="00682D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Немаловажную</w:t>
      </w:r>
      <w:r w:rsidR="00364B54" w:rsidRPr="00B86D62">
        <w:rPr>
          <w:rFonts w:ascii="Times New Roman" w:hAnsi="Times New Roman" w:cs="Times New Roman"/>
          <w:sz w:val="28"/>
          <w:szCs w:val="28"/>
        </w:rPr>
        <w:t xml:space="preserve"> роль в позиционировании Всеволожского района в </w:t>
      </w:r>
      <w:r>
        <w:rPr>
          <w:rFonts w:ascii="Times New Roman" w:hAnsi="Times New Roman" w:cs="Times New Roman"/>
          <w:sz w:val="28"/>
          <w:szCs w:val="28"/>
        </w:rPr>
        <w:t>символическом пространстве будет играть выпуск</w:t>
      </w:r>
      <w:r w:rsidR="00364B54" w:rsidRPr="00B86D62">
        <w:rPr>
          <w:rFonts w:ascii="Times New Roman" w:hAnsi="Times New Roman" w:cs="Times New Roman"/>
          <w:sz w:val="28"/>
          <w:szCs w:val="28"/>
        </w:rPr>
        <w:t xml:space="preserve"> сборник</w:t>
      </w:r>
      <w:r>
        <w:rPr>
          <w:rFonts w:ascii="Times New Roman" w:hAnsi="Times New Roman" w:cs="Times New Roman"/>
          <w:sz w:val="28"/>
          <w:szCs w:val="28"/>
        </w:rPr>
        <w:t>а</w:t>
      </w:r>
      <w:r w:rsidR="00364B54" w:rsidRPr="00B86D62">
        <w:rPr>
          <w:rFonts w:ascii="Times New Roman" w:hAnsi="Times New Roman" w:cs="Times New Roman"/>
          <w:sz w:val="28"/>
          <w:szCs w:val="28"/>
        </w:rPr>
        <w:t xml:space="preserve"> мифов, сказок, легенд, анекдотов прямо или косвенно связанных со Всеволожским районом. Таким образом, одной из задач музейно-туристического центра выступает сбор, анализ, хранение и синтез культурных и символических артефактов, связанных с истори</w:t>
      </w:r>
      <w:r>
        <w:rPr>
          <w:rFonts w:ascii="Times New Roman" w:hAnsi="Times New Roman" w:cs="Times New Roman"/>
          <w:sz w:val="28"/>
          <w:szCs w:val="28"/>
        </w:rPr>
        <w:t>ей района. А так</w:t>
      </w:r>
      <w:r w:rsidR="00364B54" w:rsidRPr="00B86D62">
        <w:rPr>
          <w:rFonts w:ascii="Times New Roman" w:hAnsi="Times New Roman" w:cs="Times New Roman"/>
          <w:sz w:val="28"/>
          <w:szCs w:val="28"/>
        </w:rPr>
        <w:t>же создание и продвижение региональной мифологии как в смысловом, так и в знаковом пространствах.</w:t>
      </w:r>
      <w:r>
        <w:rPr>
          <w:rFonts w:ascii="Times New Roman" w:hAnsi="Times New Roman" w:cs="Times New Roman"/>
          <w:sz w:val="28"/>
          <w:szCs w:val="28"/>
        </w:rPr>
        <w:t xml:space="preserve"> </w:t>
      </w:r>
      <w:r w:rsidR="00364B54" w:rsidRPr="00B86D62">
        <w:rPr>
          <w:rFonts w:ascii="Times New Roman" w:hAnsi="Times New Roman" w:cs="Times New Roman"/>
          <w:sz w:val="28"/>
          <w:szCs w:val="28"/>
        </w:rPr>
        <w:t>Эту задачу выполняют сувенирная продукция, эмблемы, открытки, цитаты и ссылки</w:t>
      </w:r>
      <w:r>
        <w:rPr>
          <w:rFonts w:ascii="Times New Roman" w:hAnsi="Times New Roman" w:cs="Times New Roman"/>
          <w:sz w:val="28"/>
          <w:szCs w:val="28"/>
        </w:rPr>
        <w:t>,</w:t>
      </w:r>
      <w:r w:rsidR="00364B54" w:rsidRPr="00B86D62">
        <w:rPr>
          <w:rFonts w:ascii="Times New Roman" w:hAnsi="Times New Roman" w:cs="Times New Roman"/>
          <w:sz w:val="28"/>
          <w:szCs w:val="28"/>
        </w:rPr>
        <w:t xml:space="preserve"> органично вписанные в визуальный ряд стилистического оформления как самого музейно-туристического центра, так и его информационно-развлекательной продукции. </w:t>
      </w:r>
    </w:p>
    <w:p w14:paraId="5E86BF98" w14:textId="700433FC" w:rsidR="00364B54" w:rsidRPr="00B86D62" w:rsidRDefault="00364B54"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ab/>
      </w:r>
      <w:r w:rsidR="00682D40">
        <w:rPr>
          <w:rFonts w:ascii="Times New Roman" w:hAnsi="Times New Roman" w:cs="Times New Roman"/>
          <w:sz w:val="28"/>
          <w:szCs w:val="28"/>
        </w:rPr>
        <w:t>Таким образом,</w:t>
      </w:r>
      <w:r w:rsidR="0078056A" w:rsidRPr="00B86D62">
        <w:rPr>
          <w:rFonts w:ascii="Times New Roman" w:hAnsi="Times New Roman" w:cs="Times New Roman"/>
          <w:sz w:val="28"/>
          <w:szCs w:val="28"/>
        </w:rPr>
        <w:t xml:space="preserve"> мы </w:t>
      </w:r>
      <w:r w:rsidR="00682D40">
        <w:rPr>
          <w:rFonts w:ascii="Times New Roman" w:hAnsi="Times New Roman" w:cs="Times New Roman"/>
          <w:sz w:val="28"/>
          <w:szCs w:val="28"/>
        </w:rPr>
        <w:t>наметили план решения комплексной проблемы визуализации музейно-туристической деятельности на территории Всеволожского района</w:t>
      </w:r>
      <w:r w:rsidR="0078056A" w:rsidRPr="00B86D62">
        <w:rPr>
          <w:rFonts w:ascii="Times New Roman" w:hAnsi="Times New Roman" w:cs="Times New Roman"/>
          <w:sz w:val="28"/>
          <w:szCs w:val="28"/>
        </w:rPr>
        <w:t xml:space="preserve">, обозначенной во второй главе. В основе решения указанной проблемы стоит проект организации во Всеволожском районе музейно-туристического центра на базе уже существующего </w:t>
      </w:r>
      <w:r w:rsidR="0088424A" w:rsidRPr="00B86D62">
        <w:rPr>
          <w:rFonts w:ascii="Times New Roman" w:hAnsi="Times New Roman" w:cs="Times New Roman"/>
          <w:sz w:val="28"/>
          <w:szCs w:val="28"/>
        </w:rPr>
        <w:t>учреждения музейного типа «</w:t>
      </w:r>
      <w:r w:rsidR="0078056A" w:rsidRPr="00B86D62">
        <w:rPr>
          <w:rFonts w:ascii="Times New Roman" w:hAnsi="Times New Roman" w:cs="Times New Roman"/>
          <w:sz w:val="28"/>
          <w:szCs w:val="28"/>
        </w:rPr>
        <w:t>Музея Кошки</w:t>
      </w:r>
      <w:r w:rsidR="0088424A" w:rsidRPr="00B86D62">
        <w:rPr>
          <w:rFonts w:ascii="Times New Roman" w:hAnsi="Times New Roman" w:cs="Times New Roman"/>
          <w:sz w:val="28"/>
          <w:szCs w:val="28"/>
        </w:rPr>
        <w:t>»</w:t>
      </w:r>
      <w:r w:rsidR="0078056A" w:rsidRPr="00B86D62">
        <w:rPr>
          <w:rFonts w:ascii="Times New Roman" w:hAnsi="Times New Roman" w:cs="Times New Roman"/>
          <w:sz w:val="28"/>
          <w:szCs w:val="28"/>
        </w:rPr>
        <w:t xml:space="preserve">.  </w:t>
      </w:r>
    </w:p>
    <w:p w14:paraId="7CA9D713" w14:textId="77777777" w:rsidR="0043615A" w:rsidRPr="00B86D62" w:rsidRDefault="0043615A" w:rsidP="00367CAD">
      <w:pPr>
        <w:spacing w:line="360" w:lineRule="auto"/>
        <w:jc w:val="both"/>
        <w:rPr>
          <w:rFonts w:ascii="Times New Roman" w:hAnsi="Times New Roman" w:cs="Times New Roman"/>
          <w:sz w:val="28"/>
          <w:szCs w:val="28"/>
        </w:rPr>
      </w:pPr>
      <w:r w:rsidRPr="00B86D62">
        <w:rPr>
          <w:rFonts w:ascii="Times New Roman" w:hAnsi="Times New Roman" w:cs="Times New Roman"/>
          <w:sz w:val="28"/>
          <w:szCs w:val="28"/>
        </w:rPr>
        <w:tab/>
        <w:t xml:space="preserve">Рассмотренные в проекте методы визуализации, могут стать образцом для внедрения в разных регионах России. </w:t>
      </w:r>
    </w:p>
    <w:p w14:paraId="531A6280" w14:textId="5EAED6C2" w:rsidR="0043615A" w:rsidRPr="00B86D62" w:rsidRDefault="00682D40" w:rsidP="00367CA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главе описаны </w:t>
      </w:r>
      <w:r w:rsidR="0043615A" w:rsidRPr="00B86D62">
        <w:rPr>
          <w:rFonts w:ascii="Times New Roman" w:hAnsi="Times New Roman" w:cs="Times New Roman"/>
          <w:sz w:val="28"/>
          <w:szCs w:val="28"/>
        </w:rPr>
        <w:t>подходы</w:t>
      </w:r>
      <w:r>
        <w:rPr>
          <w:rFonts w:ascii="Times New Roman" w:hAnsi="Times New Roman" w:cs="Times New Roman"/>
          <w:sz w:val="28"/>
          <w:szCs w:val="28"/>
        </w:rPr>
        <w:t>,</w:t>
      </w:r>
      <w:r w:rsidR="0043615A" w:rsidRPr="00B86D62">
        <w:rPr>
          <w:rFonts w:ascii="Times New Roman" w:hAnsi="Times New Roman" w:cs="Times New Roman"/>
          <w:sz w:val="28"/>
          <w:szCs w:val="28"/>
        </w:rPr>
        <w:t xml:space="preserve"> позволяющие организовать эффективное решение актуальных для музейной и туристической сфер проблем</w:t>
      </w:r>
      <w:r w:rsidR="00911D04" w:rsidRPr="00B86D62">
        <w:rPr>
          <w:rFonts w:ascii="Times New Roman" w:hAnsi="Times New Roman" w:cs="Times New Roman"/>
          <w:sz w:val="28"/>
          <w:szCs w:val="28"/>
        </w:rPr>
        <w:t xml:space="preserve"> с помощью новых способов визуализации информации с учетом текущего уровня развития информационных технологий.</w:t>
      </w:r>
      <w:r>
        <w:rPr>
          <w:rFonts w:ascii="Times New Roman" w:hAnsi="Times New Roman" w:cs="Times New Roman"/>
          <w:sz w:val="28"/>
          <w:szCs w:val="28"/>
        </w:rPr>
        <w:t xml:space="preserve"> </w:t>
      </w:r>
      <w:r w:rsidR="00911D04" w:rsidRPr="00B86D62">
        <w:rPr>
          <w:rFonts w:ascii="Times New Roman" w:hAnsi="Times New Roman" w:cs="Times New Roman"/>
          <w:sz w:val="28"/>
          <w:szCs w:val="28"/>
        </w:rPr>
        <w:t>Особую роль играет стратегия позиционирования музейно-туристического центра в символическом пространстве</w:t>
      </w:r>
      <w:r>
        <w:rPr>
          <w:rFonts w:ascii="Times New Roman" w:hAnsi="Times New Roman" w:cs="Times New Roman"/>
          <w:sz w:val="28"/>
          <w:szCs w:val="28"/>
        </w:rPr>
        <w:t xml:space="preserve"> Всеволожского района</w:t>
      </w:r>
      <w:r w:rsidR="00911D04" w:rsidRPr="00B86D62">
        <w:rPr>
          <w:rFonts w:ascii="Times New Roman" w:hAnsi="Times New Roman" w:cs="Times New Roman"/>
          <w:sz w:val="28"/>
          <w:szCs w:val="28"/>
        </w:rPr>
        <w:t>.</w:t>
      </w:r>
      <w:r w:rsidR="0043615A" w:rsidRPr="00B86D62">
        <w:rPr>
          <w:rFonts w:ascii="Times New Roman" w:hAnsi="Times New Roman" w:cs="Times New Roman"/>
          <w:sz w:val="28"/>
          <w:szCs w:val="28"/>
        </w:rPr>
        <w:t xml:space="preserve"> </w:t>
      </w:r>
    </w:p>
    <w:p w14:paraId="20D46473" w14:textId="77777777" w:rsidR="00D73DDB" w:rsidRDefault="00D73DDB" w:rsidP="00367CAD">
      <w:pPr>
        <w:spacing w:line="360" w:lineRule="auto"/>
        <w:jc w:val="both"/>
        <w:rPr>
          <w:rFonts w:ascii="Times New Roman" w:hAnsi="Times New Roman" w:cs="Times New Roman"/>
          <w:b/>
          <w:sz w:val="28"/>
          <w:szCs w:val="28"/>
        </w:rPr>
      </w:pPr>
    </w:p>
    <w:p w14:paraId="16ED0774" w14:textId="77777777" w:rsidR="00D73DDB" w:rsidRDefault="00D73DDB">
      <w:pPr>
        <w:rPr>
          <w:rFonts w:ascii="Times New Roman" w:hAnsi="Times New Roman" w:cs="Times New Roman"/>
          <w:b/>
          <w:sz w:val="28"/>
          <w:szCs w:val="28"/>
        </w:rPr>
      </w:pPr>
      <w:r>
        <w:rPr>
          <w:rFonts w:ascii="Times New Roman" w:hAnsi="Times New Roman" w:cs="Times New Roman"/>
          <w:b/>
          <w:sz w:val="28"/>
          <w:szCs w:val="28"/>
        </w:rPr>
        <w:br w:type="page"/>
      </w:r>
    </w:p>
    <w:p w14:paraId="0BB30A5A" w14:textId="0F1E4295" w:rsidR="00016438" w:rsidRPr="00D73DDB" w:rsidRDefault="004F7E10" w:rsidP="00367CAD">
      <w:pPr>
        <w:spacing w:line="360" w:lineRule="auto"/>
        <w:jc w:val="both"/>
        <w:rPr>
          <w:rFonts w:ascii="Times New Roman" w:hAnsi="Times New Roman" w:cs="Times New Roman"/>
          <w:sz w:val="28"/>
          <w:szCs w:val="28"/>
        </w:rPr>
      </w:pPr>
      <w:r w:rsidRPr="00B86D62">
        <w:rPr>
          <w:rFonts w:ascii="Times New Roman" w:hAnsi="Times New Roman" w:cs="Times New Roman"/>
          <w:b/>
          <w:sz w:val="28"/>
          <w:szCs w:val="28"/>
        </w:rPr>
        <w:t>ЗАКЛЮЧЕНИЕ</w:t>
      </w:r>
    </w:p>
    <w:p w14:paraId="549DD3C2" w14:textId="41A1B3CE" w:rsidR="00A15C86" w:rsidRDefault="00A15C86" w:rsidP="00367CAD">
      <w:pPr>
        <w:spacing w:line="360" w:lineRule="auto"/>
        <w:ind w:firstLine="708"/>
        <w:jc w:val="both"/>
        <w:rPr>
          <w:rFonts w:ascii="Times New Roman" w:hAnsi="Times New Roman" w:cs="Times New Roman"/>
          <w:color w:val="000000" w:themeColor="text1"/>
          <w:sz w:val="28"/>
          <w:szCs w:val="28"/>
        </w:rPr>
      </w:pPr>
    </w:p>
    <w:p w14:paraId="4B279592" w14:textId="104F01B6" w:rsidR="00A15C86" w:rsidRPr="00A15C86" w:rsidRDefault="00A15C86" w:rsidP="00A15C86">
      <w:pPr>
        <w:spacing w:line="360" w:lineRule="auto"/>
        <w:ind w:firstLine="708"/>
        <w:jc w:val="both"/>
        <w:rPr>
          <w:rFonts w:ascii="Times New Roman" w:hAnsi="Times New Roman" w:cs="Times New Roman"/>
          <w:color w:val="000000" w:themeColor="text1"/>
          <w:sz w:val="28"/>
          <w:szCs w:val="28"/>
        </w:rPr>
      </w:pPr>
      <w:r w:rsidRPr="00A15C86">
        <w:rPr>
          <w:rFonts w:ascii="Times New Roman" w:hAnsi="Times New Roman" w:cs="Times New Roman"/>
          <w:color w:val="000000" w:themeColor="text1"/>
          <w:sz w:val="28"/>
          <w:szCs w:val="28"/>
        </w:rPr>
        <w:t xml:space="preserve">В результате анализа современного состояния музейно-туристической деятельности </w:t>
      </w:r>
      <w:r w:rsidR="00682D40">
        <w:rPr>
          <w:rFonts w:ascii="Times New Roman" w:hAnsi="Times New Roman" w:cs="Times New Roman"/>
          <w:color w:val="000000" w:themeColor="text1"/>
          <w:sz w:val="28"/>
          <w:szCs w:val="28"/>
        </w:rPr>
        <w:t>Всеволожского района Ленинградской области</w:t>
      </w:r>
      <w:r w:rsidRPr="00A15C86">
        <w:rPr>
          <w:rFonts w:ascii="Times New Roman" w:hAnsi="Times New Roman" w:cs="Times New Roman"/>
          <w:color w:val="000000" w:themeColor="text1"/>
          <w:sz w:val="28"/>
          <w:szCs w:val="28"/>
        </w:rPr>
        <w:t xml:space="preserve"> и его историко-культурного потенциала были решены поставленные в работе задачи:</w:t>
      </w:r>
    </w:p>
    <w:p w14:paraId="48A1DCA1" w14:textId="77777777" w:rsidR="00A15C86" w:rsidRPr="00A15C86" w:rsidRDefault="00A15C86" w:rsidP="00A15C86">
      <w:pPr>
        <w:spacing w:line="360" w:lineRule="auto"/>
        <w:ind w:firstLine="708"/>
        <w:jc w:val="both"/>
        <w:rPr>
          <w:rFonts w:ascii="Times New Roman" w:hAnsi="Times New Roman" w:cs="Times New Roman"/>
          <w:color w:val="000000" w:themeColor="text1"/>
          <w:sz w:val="28"/>
          <w:szCs w:val="28"/>
        </w:rPr>
      </w:pPr>
      <w:r w:rsidRPr="00A15C86">
        <w:rPr>
          <w:rFonts w:ascii="Times New Roman" w:hAnsi="Times New Roman" w:cs="Times New Roman"/>
          <w:color w:val="000000" w:themeColor="text1"/>
          <w:sz w:val="28"/>
          <w:szCs w:val="28"/>
        </w:rPr>
        <w:t>1.</w:t>
      </w:r>
      <w:r w:rsidRPr="00A15C86">
        <w:rPr>
          <w:rFonts w:ascii="Times New Roman" w:hAnsi="Times New Roman" w:cs="Times New Roman"/>
          <w:color w:val="000000" w:themeColor="text1"/>
          <w:sz w:val="28"/>
          <w:szCs w:val="28"/>
        </w:rPr>
        <w:tab/>
        <w:t xml:space="preserve">Осуществлён комплексный анализ методов визуализации. Предложена и проведена классификация методов визуализации, используемых в музейно-туристической деятельности. </w:t>
      </w:r>
    </w:p>
    <w:p w14:paraId="0499D71F" w14:textId="77777777" w:rsidR="00A15C86" w:rsidRPr="00A15C86" w:rsidRDefault="00A15C86" w:rsidP="00A15C86">
      <w:pPr>
        <w:spacing w:line="360" w:lineRule="auto"/>
        <w:ind w:firstLine="708"/>
        <w:jc w:val="both"/>
        <w:rPr>
          <w:rFonts w:ascii="Times New Roman" w:hAnsi="Times New Roman" w:cs="Times New Roman"/>
          <w:color w:val="000000" w:themeColor="text1"/>
          <w:sz w:val="28"/>
          <w:szCs w:val="28"/>
        </w:rPr>
      </w:pPr>
      <w:r w:rsidRPr="00A15C86">
        <w:rPr>
          <w:rFonts w:ascii="Times New Roman" w:hAnsi="Times New Roman" w:cs="Times New Roman"/>
          <w:color w:val="000000" w:themeColor="text1"/>
          <w:sz w:val="28"/>
          <w:szCs w:val="28"/>
        </w:rPr>
        <w:t>2.</w:t>
      </w:r>
      <w:r w:rsidRPr="00A15C86">
        <w:rPr>
          <w:rFonts w:ascii="Times New Roman" w:hAnsi="Times New Roman" w:cs="Times New Roman"/>
          <w:color w:val="000000" w:themeColor="text1"/>
          <w:sz w:val="28"/>
          <w:szCs w:val="28"/>
        </w:rPr>
        <w:tab/>
        <w:t>Проведен анализ текущего состояния музейно-туристической отрасли Всеволожского района Ленинградской области. Выявлены сильные и слабые стороны, а также определены тенденции развития методов визуализации музейно-туристической деятельности, используемых во Всеволожском районе.</w:t>
      </w:r>
    </w:p>
    <w:p w14:paraId="1CDE7071" w14:textId="77777777" w:rsidR="00A15C86" w:rsidRPr="00A15C86" w:rsidRDefault="00A15C86" w:rsidP="00A15C86">
      <w:pPr>
        <w:spacing w:line="360" w:lineRule="auto"/>
        <w:ind w:firstLine="708"/>
        <w:jc w:val="both"/>
        <w:rPr>
          <w:rFonts w:ascii="Times New Roman" w:hAnsi="Times New Roman" w:cs="Times New Roman"/>
          <w:color w:val="000000" w:themeColor="text1"/>
          <w:sz w:val="28"/>
          <w:szCs w:val="28"/>
        </w:rPr>
      </w:pPr>
      <w:r w:rsidRPr="00A15C86">
        <w:rPr>
          <w:rFonts w:ascii="Times New Roman" w:hAnsi="Times New Roman" w:cs="Times New Roman"/>
          <w:color w:val="000000" w:themeColor="text1"/>
          <w:sz w:val="28"/>
          <w:szCs w:val="28"/>
        </w:rPr>
        <w:t>3.</w:t>
      </w:r>
      <w:r w:rsidRPr="00A15C86">
        <w:rPr>
          <w:rFonts w:ascii="Times New Roman" w:hAnsi="Times New Roman" w:cs="Times New Roman"/>
          <w:color w:val="000000" w:themeColor="text1"/>
          <w:sz w:val="28"/>
          <w:szCs w:val="28"/>
        </w:rPr>
        <w:tab/>
        <w:t>Разработан проект музейно-туристического центра в г. Всеволожск. Выбраны и обоснованы оптимальные методы визуализации, для реализации этого проекта.</w:t>
      </w:r>
    </w:p>
    <w:p w14:paraId="737BAE37" w14:textId="1C8C7106" w:rsidR="00A15C86" w:rsidRDefault="00A15C86" w:rsidP="00A15C86">
      <w:pPr>
        <w:spacing w:line="360" w:lineRule="auto"/>
        <w:ind w:firstLine="708"/>
        <w:jc w:val="both"/>
        <w:rPr>
          <w:rFonts w:ascii="Times New Roman" w:hAnsi="Times New Roman" w:cs="Times New Roman"/>
          <w:color w:val="000000" w:themeColor="text1"/>
          <w:sz w:val="28"/>
          <w:szCs w:val="28"/>
        </w:rPr>
      </w:pPr>
      <w:r w:rsidRPr="00A15C86">
        <w:rPr>
          <w:rFonts w:ascii="Times New Roman" w:hAnsi="Times New Roman" w:cs="Times New Roman"/>
          <w:color w:val="000000" w:themeColor="text1"/>
          <w:sz w:val="28"/>
          <w:szCs w:val="28"/>
        </w:rPr>
        <w:t>Полученные результаты дают возможность расширить теоретические и практические представления о методах визуализации в музейно- туристической деятельности. Выводы диссертационной работы могут использоваться в преподавании общих и элективных курсов по музеологии и туризму.</w:t>
      </w:r>
    </w:p>
    <w:p w14:paraId="5EF1509D" w14:textId="110E03CE" w:rsidR="004413AD" w:rsidRDefault="004413AD" w:rsidP="00367C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1B4B0F4" w14:textId="001B2481" w:rsidR="004413AD" w:rsidRDefault="004413AD" w:rsidP="00EB4FD3">
      <w:pPr>
        <w:spacing w:after="0" w:line="360" w:lineRule="auto"/>
        <w:ind w:firstLine="68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ЛИТЕРАТУРЫ</w:t>
      </w:r>
    </w:p>
    <w:p w14:paraId="66D97840" w14:textId="2463F810" w:rsidR="00CF327F" w:rsidRPr="00E419FE" w:rsidRDefault="00CF327F" w:rsidP="00CF327F">
      <w:pPr>
        <w:pStyle w:val="alf-apx-apf-ape-a1j-ji"/>
        <w:spacing w:before="0" w:beforeAutospacing="0" w:after="0" w:afterAutospacing="0" w:line="360" w:lineRule="auto"/>
        <w:ind w:left="720"/>
        <w:rPr>
          <w:rFonts w:ascii="Times New Roman" w:hAnsi="Times New Roman" w:cs="Times New Roman"/>
          <w:sz w:val="28"/>
          <w:szCs w:val="28"/>
          <w:lang w:val="en-US"/>
        </w:rPr>
      </w:pPr>
    </w:p>
    <w:p w14:paraId="3FE71826"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Анхол</w:t>
      </w:r>
      <w:r>
        <w:rPr>
          <w:rFonts w:ascii="Times New Roman" w:hAnsi="Times New Roman" w:cs="Times New Roman"/>
          <w:sz w:val="28"/>
          <w:szCs w:val="28"/>
        </w:rPr>
        <w:t>ь</w:t>
      </w:r>
      <w:r w:rsidRPr="00303B93">
        <w:rPr>
          <w:rFonts w:ascii="Times New Roman" w:hAnsi="Times New Roman" w:cs="Times New Roman"/>
          <w:sz w:val="28"/>
          <w:szCs w:val="28"/>
        </w:rPr>
        <w:t>т С. Брендинг: дорога к мировому рынку. – М.: Кудиц – Образ, 2004. – 272 с.</w:t>
      </w:r>
    </w:p>
    <w:p w14:paraId="1F964F09"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rPr>
      </w:pPr>
      <w:r w:rsidRPr="00E419FE">
        <w:rPr>
          <w:rFonts w:ascii="Times New Roman" w:hAnsi="Times New Roman" w:cs="Times New Roman"/>
          <w:sz w:val="28"/>
          <w:szCs w:val="28"/>
        </w:rPr>
        <w:t xml:space="preserve">Б. Джозеф Пайн II, Джеймс Х. Гилмор Экономика впечатлений. Работа – это театр, а каждый бизнес – сцена. Изд-во: Вильямс, 2005. </w:t>
      </w:r>
    </w:p>
    <w:p w14:paraId="6462CEF4" w14:textId="77777777" w:rsidR="00CF327F" w:rsidRDefault="00CF327F" w:rsidP="00E419FE">
      <w:pPr>
        <w:pStyle w:val="alf-apx-apf-ape-a1j-ji"/>
        <w:numPr>
          <w:ilvl w:val="0"/>
          <w:numId w:val="43"/>
        </w:numPr>
        <w:spacing w:after="0" w:line="360" w:lineRule="auto"/>
        <w:rPr>
          <w:rFonts w:ascii="Times New Roman" w:hAnsi="Times New Roman" w:cs="Times New Roman"/>
          <w:sz w:val="28"/>
          <w:szCs w:val="28"/>
        </w:rPr>
      </w:pPr>
      <w:r w:rsidRPr="00AA09EB">
        <w:rPr>
          <w:rFonts w:ascii="Times New Roman" w:hAnsi="Times New Roman" w:cs="Times New Roman"/>
          <w:sz w:val="28"/>
          <w:szCs w:val="28"/>
        </w:rPr>
        <w:t>Багдасарова Н.А. Ресурсное обоснование организации культурного туризма в историко-археологическом музее-заповеднике «Эребуни»</w:t>
      </w:r>
      <w:r>
        <w:rPr>
          <w:rFonts w:ascii="Times New Roman" w:hAnsi="Times New Roman" w:cs="Times New Roman"/>
          <w:sz w:val="28"/>
          <w:szCs w:val="28"/>
        </w:rPr>
        <w:t xml:space="preserve"> </w:t>
      </w:r>
      <w:r w:rsidRPr="00AA09EB">
        <w:rPr>
          <w:rFonts w:ascii="Times New Roman" w:hAnsi="Times New Roman" w:cs="Times New Roman"/>
          <w:sz w:val="28"/>
          <w:szCs w:val="28"/>
        </w:rPr>
        <w:t>Ереван, 2014. - 54 с.</w:t>
      </w:r>
    </w:p>
    <w:p w14:paraId="3DAA59CE"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Босова Л.Л. Информационные моделирование и современные методы визуализации информации, презентация http://www.myshared.ru/slide/814533/</w:t>
      </w:r>
    </w:p>
    <w:p w14:paraId="4B4414A5"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lang w:eastAsia="ru-RU"/>
        </w:rPr>
      </w:pPr>
      <w:r w:rsidRPr="00E419FE">
        <w:rPr>
          <w:rFonts w:ascii="Times New Roman" w:hAnsi="Times New Roman" w:cs="Times New Roman"/>
          <w:sz w:val="28"/>
          <w:szCs w:val="28"/>
          <w:lang w:eastAsia="ru-RU"/>
        </w:rPr>
        <w:t>Бурдье Пьер, Социальное пространство: поля и практики: Пер. с фр. / Сост., общ. ред. пер. и послесл. Н.А. Шматко. - СПб. : Алетейя; М. : Институт экспериментальной социологии, 2005. - 576 с. - («Gallicinium»).</w:t>
      </w:r>
    </w:p>
    <w:p w14:paraId="0DD8CB7F"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lang w:eastAsia="ru-RU"/>
        </w:rPr>
      </w:pPr>
      <w:r w:rsidRPr="00E419FE">
        <w:rPr>
          <w:rFonts w:ascii="Times New Roman" w:hAnsi="Times New Roman" w:cs="Times New Roman"/>
          <w:sz w:val="28"/>
          <w:szCs w:val="28"/>
          <w:lang w:eastAsia="ru-RU"/>
        </w:rPr>
        <w:t>Визгалов Д. В. Брендинг города. — М.: Фонд «Институт экономики города», 2011. — с. — ISBN 978-5-8130-0157-4</w:t>
      </w:r>
    </w:p>
    <w:p w14:paraId="51037A89"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Визгалов Д. В. Индикативное планирование в развитии территорий. — М.: Фонд «Институт экономики города», 2007.</w:t>
      </w:r>
    </w:p>
    <w:p w14:paraId="0D80CAD7"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 xml:space="preserve">Визгалов Д. В. Маркетинг города. — М.: Фонд «Институт экономики города», 2008. — 110 с. </w:t>
      </w:r>
    </w:p>
    <w:p w14:paraId="20F25141"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Визгалов Д. В. Методы оценки муниципальных программ. — М.: Фонд «Институт экономики города», 2005.</w:t>
      </w:r>
    </w:p>
    <w:p w14:paraId="0B23F878"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lang w:eastAsia="ru-RU"/>
        </w:rPr>
      </w:pPr>
      <w:r w:rsidRPr="00E419FE">
        <w:rPr>
          <w:rFonts w:ascii="Times New Roman" w:hAnsi="Times New Roman" w:cs="Times New Roman"/>
          <w:sz w:val="28"/>
          <w:szCs w:val="28"/>
          <w:lang w:eastAsia="ru-RU"/>
        </w:rPr>
        <w:t>Визгалов Денис «Совмещение несовместимого. Промышленный туризм может эффективно работать на благо городов и территорий» // Независимая газета. — 2009. — 24 апреля.</w:t>
      </w:r>
    </w:p>
    <w:p w14:paraId="7DFFBC80" w14:textId="77777777" w:rsidR="00CF327F" w:rsidRDefault="00CF327F" w:rsidP="0026119D">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26119D">
        <w:rPr>
          <w:rFonts w:ascii="Times New Roman" w:hAnsi="Times New Roman" w:cs="Times New Roman"/>
          <w:sz w:val="28"/>
          <w:szCs w:val="28"/>
        </w:rPr>
        <w:t>Вирильо П. Машина зрения / Пер. с фр. А.С. Шестакова под ред. В.Ю. Быстрова. СПб.: Наука, 2004</w:t>
      </w:r>
    </w:p>
    <w:p w14:paraId="56EF8172"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Громова Е., Брендинг территорий. - </w:t>
      </w:r>
      <w:r w:rsidRPr="00303B93">
        <w:rPr>
          <w:rFonts w:ascii="Times New Roman" w:hAnsi="Times New Roman" w:cs="Times New Roman"/>
          <w:sz w:val="28"/>
          <w:szCs w:val="28"/>
        </w:rPr>
        <w:t xml:space="preserve"> «Рекламные идеи» №6 2011 с.110-119</w:t>
      </w:r>
    </w:p>
    <w:p w14:paraId="3D45D180"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rPr>
      </w:pPr>
      <w:r w:rsidRPr="00E419FE">
        <w:rPr>
          <w:rFonts w:ascii="Times New Roman" w:hAnsi="Times New Roman" w:cs="Times New Roman"/>
          <w:sz w:val="28"/>
          <w:szCs w:val="28"/>
        </w:rPr>
        <w:t>Долгин А. Б. Экономика символического обмена. Москва, Инфра-М, 2006.</w:t>
      </w:r>
    </w:p>
    <w:p w14:paraId="3A82E23C" w14:textId="77777777" w:rsidR="00CF327F" w:rsidRDefault="00CF327F" w:rsidP="005509E6">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5509E6">
        <w:rPr>
          <w:rFonts w:ascii="Times New Roman" w:hAnsi="Times New Roman" w:cs="Times New Roman"/>
          <w:sz w:val="28"/>
          <w:szCs w:val="28"/>
        </w:rPr>
        <w:t>Дукельский В.Ю. От музейной организации к музейной фирме // Музеи. Марке­тинг. Менеджмент. Сборник статей. - М., 2002.</w:t>
      </w:r>
    </w:p>
    <w:p w14:paraId="4A2DDD41"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lang w:eastAsia="ru-RU"/>
        </w:rPr>
      </w:pPr>
      <w:r w:rsidRPr="00E419FE">
        <w:rPr>
          <w:rFonts w:ascii="Times New Roman" w:hAnsi="Times New Roman" w:cs="Times New Roman"/>
          <w:sz w:val="28"/>
          <w:szCs w:val="28"/>
          <w:lang w:eastAsia="ru-RU"/>
        </w:rPr>
        <w:t>Дукельский В.Ю., Город как преддверие музея // Музей и регион. М., 2011, с. 269-291</w:t>
      </w:r>
    </w:p>
    <w:p w14:paraId="5C8DEF10"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lang w:eastAsia="ru-RU"/>
        </w:rPr>
      </w:pPr>
      <w:r w:rsidRPr="00E419FE">
        <w:rPr>
          <w:rFonts w:ascii="Times New Roman" w:hAnsi="Times New Roman" w:cs="Times New Roman"/>
          <w:sz w:val="28"/>
          <w:szCs w:val="28"/>
          <w:lang w:eastAsia="ru-RU"/>
        </w:rPr>
        <w:t>Дукельский В.Ю., Музей в системе коммуникаций территориального образования // Музейная коммуникация: модели, технологии, практики. М., 2010, с. 85-97</w:t>
      </w:r>
    </w:p>
    <w:p w14:paraId="4C191A98"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lang w:eastAsia="ru-RU"/>
        </w:rPr>
      </w:pPr>
      <w:r w:rsidRPr="00E419FE">
        <w:rPr>
          <w:rFonts w:ascii="Times New Roman" w:hAnsi="Times New Roman" w:cs="Times New Roman"/>
          <w:sz w:val="28"/>
          <w:szCs w:val="28"/>
          <w:lang w:eastAsia="ru-RU"/>
        </w:rPr>
        <w:t>Дукельский В.Ю., Музейный туризм – панацея или соблазн? // Музей и туризм. Петрозаводск, 2002</w:t>
      </w:r>
    </w:p>
    <w:p w14:paraId="7A1E14A1"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lang w:eastAsia="ru-RU"/>
        </w:rPr>
      </w:pPr>
      <w:r w:rsidRPr="00E419FE">
        <w:rPr>
          <w:rFonts w:ascii="Times New Roman" w:hAnsi="Times New Roman" w:cs="Times New Roman"/>
          <w:sz w:val="28"/>
          <w:szCs w:val="28"/>
          <w:lang w:eastAsia="ru-RU"/>
        </w:rPr>
        <w:t>Дукельский В.Ю., Региональная культурная политика: в поисках оснований // Музей и регион. М., 2011, с. 11-35</w:t>
      </w:r>
    </w:p>
    <w:p w14:paraId="6F0A5567"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Желязны, Дж. Говори на языке диаграмм: Пособие по визуальным коммуникациям. Издательство: Манн, Иванов и Фербер., 2011</w:t>
      </w:r>
    </w:p>
    <w:p w14:paraId="7A7B466D" w14:textId="77777777" w:rsidR="00CF327F" w:rsidRPr="00CE1F9E" w:rsidRDefault="00CF327F" w:rsidP="00E419FE">
      <w:pPr>
        <w:pStyle w:val="alf-apx-apf-ape-a1j-ji"/>
        <w:numPr>
          <w:ilvl w:val="0"/>
          <w:numId w:val="43"/>
        </w:numPr>
        <w:spacing w:after="0" w:line="360" w:lineRule="auto"/>
        <w:rPr>
          <w:rFonts w:ascii="Times New Roman" w:hAnsi="Times New Roman" w:cs="Times New Roman"/>
          <w:sz w:val="28"/>
          <w:szCs w:val="28"/>
        </w:rPr>
      </w:pPr>
      <w:r w:rsidRPr="00CE1F9E">
        <w:rPr>
          <w:rFonts w:ascii="Times New Roman" w:hAnsi="Times New Roman" w:cs="Times New Roman"/>
          <w:sz w:val="28"/>
          <w:szCs w:val="28"/>
        </w:rPr>
        <w:t>Жуков К. История Невского края с древнейших времен до конца XVIII века – СПб., 2010.</w:t>
      </w:r>
    </w:p>
    <w:p w14:paraId="6649C718" w14:textId="77777777" w:rsidR="00CF327F" w:rsidRDefault="00CF327F" w:rsidP="00E419FE">
      <w:pPr>
        <w:pStyle w:val="alf-apx-apf-ape-a1j-ji"/>
        <w:numPr>
          <w:ilvl w:val="0"/>
          <w:numId w:val="43"/>
        </w:numPr>
        <w:spacing w:after="0" w:line="360" w:lineRule="auto"/>
        <w:rPr>
          <w:rFonts w:ascii="Times New Roman" w:hAnsi="Times New Roman" w:cs="Times New Roman"/>
          <w:sz w:val="28"/>
          <w:szCs w:val="28"/>
        </w:rPr>
      </w:pPr>
      <w:r w:rsidRPr="00A84D9A">
        <w:rPr>
          <w:rFonts w:ascii="Times New Roman" w:hAnsi="Times New Roman" w:cs="Times New Roman"/>
          <w:sz w:val="28"/>
          <w:szCs w:val="28"/>
        </w:rPr>
        <w:t>Замятин</w:t>
      </w:r>
      <w:r w:rsidRPr="00E419FE">
        <w:t xml:space="preserve"> </w:t>
      </w:r>
      <w:r w:rsidRPr="00E419FE">
        <w:rPr>
          <w:rFonts w:ascii="Times New Roman" w:hAnsi="Times New Roman" w:cs="Times New Roman"/>
          <w:sz w:val="28"/>
          <w:szCs w:val="28"/>
        </w:rPr>
        <w:t xml:space="preserve">Д. Н. </w:t>
      </w:r>
      <w:r w:rsidRPr="00A84D9A">
        <w:rPr>
          <w:rFonts w:ascii="Times New Roman" w:hAnsi="Times New Roman" w:cs="Times New Roman"/>
          <w:sz w:val="28"/>
          <w:szCs w:val="28"/>
        </w:rPr>
        <w:t>Геокультурный брендинг территорий: концептуальные основы. Работа выполнена в рамках научно-исследовательской работы по теме «Теоретические основы и методологические принципы разработки и реализации экономической политики России» (СПбГУ). Лабиринт. — № 5, 2013. // Электронная публикация: Центр гуманитарных технологий. — 31.01.2014. URL: http://gtmarket.ru/laboratory/expertize/6596</w:t>
      </w:r>
    </w:p>
    <w:p w14:paraId="3767DB88" w14:textId="77777777" w:rsidR="00CF327F" w:rsidRPr="00CE1F9E" w:rsidRDefault="00CF327F" w:rsidP="00E419FE">
      <w:pPr>
        <w:pStyle w:val="alf-apx-apf-ape-a1j-ji"/>
        <w:numPr>
          <w:ilvl w:val="0"/>
          <w:numId w:val="43"/>
        </w:numPr>
        <w:spacing w:after="0" w:line="360" w:lineRule="auto"/>
        <w:rPr>
          <w:rFonts w:ascii="Times New Roman" w:hAnsi="Times New Roman" w:cs="Times New Roman"/>
          <w:sz w:val="28"/>
          <w:szCs w:val="28"/>
        </w:rPr>
      </w:pPr>
      <w:r w:rsidRPr="00CE1F9E">
        <w:rPr>
          <w:rFonts w:ascii="Times New Roman" w:hAnsi="Times New Roman" w:cs="Times New Roman"/>
          <w:sz w:val="28"/>
          <w:szCs w:val="28"/>
        </w:rPr>
        <w:t>Зеленин Г.И., Федоров А.Ф. Всеволожск. -  Л.,1968.</w:t>
      </w:r>
    </w:p>
    <w:p w14:paraId="265DB4E5"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 xml:space="preserve">Зубова, Е.Н. Инструктивно-методические материалы в помощь организации краеведческой деятельности муниципальных библиотек Белгородской области / Е.Н. Зубова .— Белгород : БелГУНБ, 2009 </w:t>
      </w:r>
      <w:r>
        <w:rPr>
          <w:rFonts w:ascii="Times New Roman" w:hAnsi="Times New Roman" w:cs="Times New Roman"/>
          <w:sz w:val="28"/>
          <w:szCs w:val="28"/>
        </w:rPr>
        <w:t xml:space="preserve">с.100 </w:t>
      </w:r>
    </w:p>
    <w:p w14:paraId="73F1696A" w14:textId="77777777" w:rsidR="00CF327F" w:rsidRPr="00CE1F9E" w:rsidRDefault="00CF327F" w:rsidP="00E419FE">
      <w:pPr>
        <w:pStyle w:val="alf-apx-apf-ape-a1j-ji"/>
        <w:numPr>
          <w:ilvl w:val="0"/>
          <w:numId w:val="43"/>
        </w:numPr>
        <w:spacing w:after="0" w:line="360" w:lineRule="auto"/>
        <w:rPr>
          <w:rFonts w:ascii="Times New Roman" w:hAnsi="Times New Roman" w:cs="Times New Roman"/>
          <w:sz w:val="28"/>
          <w:szCs w:val="28"/>
        </w:rPr>
      </w:pPr>
      <w:r w:rsidRPr="00CE1F9E">
        <w:rPr>
          <w:rFonts w:ascii="Times New Roman" w:hAnsi="Times New Roman" w:cs="Times New Roman"/>
          <w:sz w:val="28"/>
          <w:szCs w:val="28"/>
        </w:rPr>
        <w:t>Ивлев В.В. Всеволожский район Ленинградской области: историко-географичес</w:t>
      </w:r>
      <w:r>
        <w:rPr>
          <w:rFonts w:ascii="Times New Roman" w:hAnsi="Times New Roman" w:cs="Times New Roman"/>
          <w:sz w:val="28"/>
          <w:szCs w:val="28"/>
        </w:rPr>
        <w:t>кий справочник. -  СПб., 1994.</w:t>
      </w:r>
    </w:p>
    <w:p w14:paraId="0F65F881" w14:textId="77777777" w:rsidR="00CF327F" w:rsidRPr="00CE1F9E" w:rsidRDefault="00CF327F" w:rsidP="00E419FE">
      <w:pPr>
        <w:pStyle w:val="alf-apx-apf-ape-a1j-ji"/>
        <w:numPr>
          <w:ilvl w:val="0"/>
          <w:numId w:val="43"/>
        </w:numPr>
        <w:spacing w:after="0" w:line="360" w:lineRule="auto"/>
        <w:rPr>
          <w:rFonts w:ascii="Times New Roman" w:hAnsi="Times New Roman" w:cs="Times New Roman"/>
          <w:sz w:val="28"/>
          <w:szCs w:val="28"/>
        </w:rPr>
      </w:pPr>
      <w:r w:rsidRPr="00CE1F9E">
        <w:rPr>
          <w:rFonts w:ascii="Times New Roman" w:hAnsi="Times New Roman" w:cs="Times New Roman"/>
          <w:sz w:val="28"/>
          <w:szCs w:val="28"/>
        </w:rPr>
        <w:t xml:space="preserve">Ильина Н.Б. История п. Гарболово и его окрестностей, или история Куйвозовской волости Всеволожского района Ленинградской области. СПб., 2007. </w:t>
      </w:r>
    </w:p>
    <w:p w14:paraId="55FB1D0B" w14:textId="77777777" w:rsidR="00CF327F" w:rsidRPr="00CE1F9E" w:rsidRDefault="00CF327F" w:rsidP="00E419FE">
      <w:pPr>
        <w:pStyle w:val="alf-apx-apf-ape-a1j-ji"/>
        <w:numPr>
          <w:ilvl w:val="0"/>
          <w:numId w:val="43"/>
        </w:numPr>
        <w:spacing w:after="0" w:line="360" w:lineRule="auto"/>
        <w:rPr>
          <w:rFonts w:ascii="Times New Roman" w:hAnsi="Times New Roman" w:cs="Times New Roman"/>
          <w:sz w:val="28"/>
          <w:szCs w:val="28"/>
        </w:rPr>
      </w:pPr>
      <w:r w:rsidRPr="00CE1F9E">
        <w:rPr>
          <w:rFonts w:ascii="Times New Roman" w:hAnsi="Times New Roman" w:cs="Times New Roman"/>
          <w:sz w:val="28"/>
          <w:szCs w:val="28"/>
        </w:rPr>
        <w:t>Ильина Н.Б. Наш край - Всеволожский район. – СПб., 2002.</w:t>
      </w:r>
    </w:p>
    <w:p w14:paraId="1D9600F8"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Информационно-коммуникационные технологии в сфере культуры Сборник научных трудов по итогам Международной научно-методической конференции (г. Саратов, 19-24 сентября 2011 г.)</w:t>
      </w:r>
    </w:p>
    <w:p w14:paraId="1EAFF8FF" w14:textId="77777777" w:rsidR="00CF327F" w:rsidRPr="00CE1F9E" w:rsidRDefault="00CF327F" w:rsidP="00E419FE">
      <w:pPr>
        <w:pStyle w:val="alf-apx-apf-ape-a1j-ji"/>
        <w:numPr>
          <w:ilvl w:val="0"/>
          <w:numId w:val="43"/>
        </w:numPr>
        <w:spacing w:after="0" w:line="360" w:lineRule="auto"/>
        <w:rPr>
          <w:rFonts w:ascii="Times New Roman" w:hAnsi="Times New Roman" w:cs="Times New Roman"/>
          <w:sz w:val="28"/>
          <w:szCs w:val="28"/>
        </w:rPr>
      </w:pPr>
      <w:r w:rsidRPr="00CE1F9E">
        <w:rPr>
          <w:rFonts w:ascii="Times New Roman" w:hAnsi="Times New Roman" w:cs="Times New Roman"/>
          <w:sz w:val="28"/>
          <w:szCs w:val="28"/>
        </w:rPr>
        <w:t xml:space="preserve">История и культура Ленинградской земли с древнейших времен до наших дней / Под общ. ред. С.А.Лисицына. - СПб.,  2003. </w:t>
      </w:r>
    </w:p>
    <w:p w14:paraId="5FF00C60" w14:textId="77777777" w:rsidR="00CF327F" w:rsidRPr="00CE1F9E" w:rsidRDefault="00CF327F" w:rsidP="00E419FE">
      <w:pPr>
        <w:pStyle w:val="alf-apx-apf-ape-a1j-ji"/>
        <w:numPr>
          <w:ilvl w:val="0"/>
          <w:numId w:val="43"/>
        </w:numPr>
        <w:spacing w:after="0" w:line="360" w:lineRule="auto"/>
        <w:rPr>
          <w:rFonts w:ascii="Times New Roman" w:hAnsi="Times New Roman" w:cs="Times New Roman"/>
          <w:sz w:val="28"/>
          <w:szCs w:val="28"/>
        </w:rPr>
      </w:pPr>
      <w:r w:rsidRPr="00CE1F9E">
        <w:rPr>
          <w:rFonts w:ascii="Times New Roman" w:hAnsi="Times New Roman" w:cs="Times New Roman"/>
          <w:sz w:val="28"/>
          <w:szCs w:val="28"/>
        </w:rPr>
        <w:t>Калашников Г.В. Гербы и символы: Санкт-Петербургская и Ленинградская область: учеб. Издание/Г.В.Калашников; Худож. М.В.Каратай. – СПб.: Детство-Пресс, 2006.- 22 с.: ил.</w:t>
      </w:r>
    </w:p>
    <w:p w14:paraId="1717B27E" w14:textId="77777777" w:rsidR="00CF327F"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Калиева  О.М.,  Лухменева  Е.П.  К  вопросу  о  формировании  бренда  территории  (на примере  Оренбургской  области)  /  О.М.  Калиева,  Е.П.  Лухменева.  //  Материалы  III Международной  научно-практической  конференции  «Экономика  приграничных  регионов в  условиях  модернизации:  проблемы  и  перспективы  развития».  —  Оренбург,  2013.  —  с. 780—784.</w:t>
      </w:r>
    </w:p>
    <w:p w14:paraId="032749AB" w14:textId="5366CBCC" w:rsidR="00CF327F" w:rsidRPr="00AA09EB" w:rsidRDefault="00CF327F" w:rsidP="00E419FE">
      <w:pPr>
        <w:pStyle w:val="alf-apx-apf-ape-a1j-ji"/>
        <w:numPr>
          <w:ilvl w:val="0"/>
          <w:numId w:val="43"/>
        </w:numPr>
        <w:spacing w:after="0" w:line="360" w:lineRule="auto"/>
        <w:rPr>
          <w:rFonts w:ascii="Times New Roman" w:hAnsi="Times New Roman" w:cs="Times New Roman"/>
          <w:sz w:val="28"/>
          <w:szCs w:val="28"/>
        </w:rPr>
      </w:pPr>
      <w:r w:rsidRPr="00E419FE">
        <w:rPr>
          <w:rFonts w:ascii="Times New Roman" w:hAnsi="Times New Roman" w:cs="Times New Roman"/>
          <w:sz w:val="28"/>
          <w:szCs w:val="28"/>
        </w:rPr>
        <w:t>Карпова</w:t>
      </w:r>
      <w:r>
        <w:rPr>
          <w:rFonts w:ascii="Times New Roman" w:hAnsi="Times New Roman" w:cs="Times New Roman"/>
          <w:sz w:val="28"/>
          <w:szCs w:val="28"/>
        </w:rPr>
        <w:t xml:space="preserve"> </w:t>
      </w:r>
      <w:r w:rsidRPr="00E419FE">
        <w:rPr>
          <w:rFonts w:ascii="Times New Roman" w:hAnsi="Times New Roman" w:cs="Times New Roman"/>
          <w:sz w:val="28"/>
          <w:szCs w:val="28"/>
        </w:rPr>
        <w:t>Г.А., Хорева Л.B.  Экономика и управление туристской деятельностью : учебное пособие в 2-х частях. Ч. 2. - СПб. : Изд-во СПбГУЭФ,2011. - 135 с., 2011</w:t>
      </w:r>
    </w:p>
    <w:p w14:paraId="1541D9F3" w14:textId="77777777" w:rsidR="00CF327F" w:rsidRPr="00EB4FD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 xml:space="preserve">Кейт Динни, Брендинг территорий. Лучшие мировые практики. Изд.: Манн, Иванов и Фербер, 2013Креклина С.В. Сохранение и развитие культурного потенциала малых городов. Автореф. дис. канд. культурол. наук СПб., 2000 </w:t>
      </w:r>
      <w:r>
        <w:rPr>
          <w:rFonts w:ascii="Times New Roman" w:hAnsi="Times New Roman" w:cs="Times New Roman"/>
          <w:sz w:val="28"/>
          <w:szCs w:val="28"/>
        </w:rPr>
        <w:t>г.,170 с. [Электронный ресурс] -</w:t>
      </w:r>
      <w:hyperlink r:id="rId17" w:history="1">
        <w:r w:rsidRPr="00EB4FD3">
          <w:rPr>
            <w:rStyle w:val="af1"/>
            <w:rFonts w:ascii="Times New Roman" w:hAnsi="Times New Roman" w:cs="Times New Roman"/>
            <w:sz w:val="28"/>
            <w:szCs w:val="28"/>
          </w:rPr>
          <w:t>http://www.dissercat.com/content/sokhranenie-i-razvitie-kulturnogo-potentsiala-malykh-gorodov</w:t>
        </w:r>
      </w:hyperlink>
    </w:p>
    <w:p w14:paraId="1A52F4EE" w14:textId="77777777" w:rsidR="00CF327F" w:rsidRDefault="00CF327F" w:rsidP="0026119D">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26119D">
        <w:rPr>
          <w:rFonts w:ascii="Times New Roman" w:hAnsi="Times New Roman" w:cs="Times New Roman"/>
          <w:sz w:val="28"/>
          <w:szCs w:val="28"/>
        </w:rPr>
        <w:t>Колесникова Д.А. Что такое визуальная экология? // Экологическая эстетика: проблемы и границы / Под ред. В.В. Прозерского. СПб.: С.-Петерб. филос. об-во, 2014. С. 157–165</w:t>
      </w:r>
    </w:p>
    <w:p w14:paraId="7B8B1B09" w14:textId="77777777" w:rsidR="00CF327F" w:rsidRPr="00EB4FD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Кречетова О. С. Музей в контексте историко-культурной среды : (На материале Рязан.губернии XIX - начала ХХ вв.) Автореф. дис. на соиск. учен. степ. к.ист.н. Спец. 24.00.01 /Кречетова Ольга Сергеевна; Акад. перепод-ки работников ис-ва, культуры и туризма. - М. :</w:t>
      </w:r>
      <w:r>
        <w:rPr>
          <w:rFonts w:ascii="Times New Roman" w:hAnsi="Times New Roman" w:cs="Times New Roman"/>
          <w:sz w:val="28"/>
          <w:szCs w:val="28"/>
        </w:rPr>
        <w:t xml:space="preserve"> </w:t>
      </w:r>
      <w:r w:rsidRPr="00EB4FD3">
        <w:rPr>
          <w:rFonts w:ascii="Times New Roman" w:hAnsi="Times New Roman" w:cs="Times New Roman"/>
          <w:sz w:val="28"/>
          <w:szCs w:val="28"/>
        </w:rPr>
        <w:t>Б.и., 2002. - 21 с.</w:t>
      </w:r>
    </w:p>
    <w:p w14:paraId="22991A8A" w14:textId="77777777" w:rsidR="00CF327F" w:rsidRDefault="00CF327F" w:rsidP="005509E6">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5509E6">
        <w:rPr>
          <w:rFonts w:ascii="Times New Roman" w:hAnsi="Times New Roman" w:cs="Times New Roman"/>
          <w:sz w:val="28"/>
          <w:szCs w:val="28"/>
        </w:rPr>
        <w:t>Левочкина Н.А.</w:t>
      </w:r>
      <w:r>
        <w:rPr>
          <w:rFonts w:ascii="Times New Roman" w:hAnsi="Times New Roman" w:cs="Times New Roman"/>
          <w:sz w:val="28"/>
          <w:szCs w:val="28"/>
        </w:rPr>
        <w:t xml:space="preserve"> Эволюция музейного туризма// Тамбовский Государственный Университет// Электронный ресурс </w:t>
      </w:r>
      <w:r w:rsidRPr="005509E6">
        <w:rPr>
          <w:rFonts w:ascii="Times New Roman" w:hAnsi="Times New Roman" w:cs="Times New Roman"/>
          <w:sz w:val="28"/>
          <w:szCs w:val="28"/>
        </w:rPr>
        <w:t>http://www.tsutmb.ru/evolyucziya-muzejnogo-turizma-v-rossii</w:t>
      </w:r>
    </w:p>
    <w:p w14:paraId="669BD3C2" w14:textId="77777777" w:rsidR="00CF327F" w:rsidRPr="00E419FE" w:rsidRDefault="00CF327F" w:rsidP="00E419FE">
      <w:pPr>
        <w:pStyle w:val="a4"/>
        <w:numPr>
          <w:ilvl w:val="0"/>
          <w:numId w:val="43"/>
        </w:numPr>
        <w:rPr>
          <w:rFonts w:ascii="Times New Roman" w:hAnsi="Times New Roman" w:cs="Times New Roman"/>
          <w:sz w:val="28"/>
          <w:szCs w:val="28"/>
          <w:lang w:eastAsia="ru-RU"/>
        </w:rPr>
      </w:pPr>
      <w:r w:rsidRPr="00E419FE">
        <w:rPr>
          <w:rFonts w:ascii="Times New Roman" w:hAnsi="Times New Roman" w:cs="Times New Roman"/>
          <w:sz w:val="28"/>
          <w:szCs w:val="28"/>
          <w:lang w:eastAsia="ru-RU"/>
        </w:rPr>
        <w:t>Листая страницы истории: Всеволожский район: альбом  СПб., 2011.- 120с.:ил.</w:t>
      </w:r>
    </w:p>
    <w:p w14:paraId="03179917"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Майсак О. С. SWOT-анализ: объект, факторы, стратегии. Проблема поиска связей между факторами // Прикаспийский журнал: управление и высокие технологии. — 2013. — № 1 (21).— С. 151—157</w:t>
      </w:r>
    </w:p>
    <w:p w14:paraId="3B58B224" w14:textId="77777777" w:rsidR="00CF327F" w:rsidRDefault="00CF327F" w:rsidP="00E419FE">
      <w:pPr>
        <w:pStyle w:val="alf-apx-apf-ape-a1j-ji"/>
        <w:numPr>
          <w:ilvl w:val="0"/>
          <w:numId w:val="43"/>
        </w:numPr>
        <w:spacing w:after="0" w:line="360" w:lineRule="auto"/>
        <w:rPr>
          <w:rFonts w:ascii="Times New Roman" w:hAnsi="Times New Roman" w:cs="Times New Roman"/>
          <w:sz w:val="28"/>
          <w:szCs w:val="28"/>
        </w:rPr>
      </w:pPr>
      <w:r w:rsidRPr="00CE1F9E">
        <w:rPr>
          <w:rFonts w:ascii="Times New Roman" w:hAnsi="Times New Roman" w:cs="Times New Roman"/>
          <w:sz w:val="28"/>
          <w:szCs w:val="28"/>
        </w:rPr>
        <w:t>Мурашова Н.В. Дворянские усадьбы Санкт-Петербургской губернии. Всеволожский район /Н.В. Мурашова, Л.П. Мыслина. – СПб.: Алаборг, 2008</w:t>
      </w:r>
    </w:p>
    <w:p w14:paraId="54B6DE0E" w14:textId="3A7E6AC9" w:rsidR="00CF327F" w:rsidRPr="00303B93" w:rsidRDefault="00CF327F" w:rsidP="00953046">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Нагорняк Т. Л. Брендинг территории как вектор политики // Информационный гуманитарный портал «Знание. Понимание. Умение». — 2013. — № 4</w:t>
      </w:r>
      <w:r w:rsidR="00953046">
        <w:rPr>
          <w:rFonts w:ascii="Times New Roman" w:hAnsi="Times New Roman" w:cs="Times New Roman"/>
          <w:sz w:val="28"/>
          <w:szCs w:val="28"/>
        </w:rPr>
        <w:t xml:space="preserve"> </w:t>
      </w:r>
    </w:p>
    <w:p w14:paraId="06719ACD"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Никифорова Г.Ю. Оценка эффективности брендинга территории // Креативная экономика. —2011. — № 10 (58). — c. 109-116. — http://www.creativeconomy.ru/articles/13365/</w:t>
      </w:r>
    </w:p>
    <w:p w14:paraId="4F4C6A89" w14:textId="77777777" w:rsidR="00CF327F" w:rsidRDefault="00CF327F" w:rsidP="00E419FE">
      <w:pPr>
        <w:pStyle w:val="alf-apx-apf-ape-a1j-ji"/>
        <w:numPr>
          <w:ilvl w:val="0"/>
          <w:numId w:val="43"/>
        </w:numPr>
        <w:spacing w:after="0" w:line="360" w:lineRule="auto"/>
        <w:rPr>
          <w:rFonts w:ascii="Times New Roman" w:hAnsi="Times New Roman" w:cs="Times New Roman"/>
          <w:sz w:val="28"/>
          <w:szCs w:val="28"/>
        </w:rPr>
      </w:pPr>
      <w:r w:rsidRPr="002D1150">
        <w:rPr>
          <w:rFonts w:ascii="Times New Roman" w:hAnsi="Times New Roman" w:cs="Times New Roman"/>
          <w:sz w:val="28"/>
          <w:szCs w:val="28"/>
        </w:rPr>
        <w:t xml:space="preserve">Никонова А.А. </w:t>
      </w:r>
      <w:r>
        <w:rPr>
          <w:rFonts w:ascii="Times New Roman" w:hAnsi="Times New Roman" w:cs="Times New Roman"/>
          <w:sz w:val="28"/>
          <w:szCs w:val="28"/>
        </w:rPr>
        <w:t>Визуальные технологии и сохранение культурного наследия России с.49-53</w:t>
      </w:r>
    </w:p>
    <w:p w14:paraId="419FEF39" w14:textId="77777777" w:rsidR="00CF327F" w:rsidRDefault="00CF327F" w:rsidP="00E419FE">
      <w:pPr>
        <w:pStyle w:val="alf-apx-apf-ape-a1j-ji"/>
        <w:numPr>
          <w:ilvl w:val="0"/>
          <w:numId w:val="43"/>
        </w:numPr>
        <w:spacing w:after="0" w:line="360" w:lineRule="auto"/>
        <w:rPr>
          <w:rFonts w:ascii="Times New Roman" w:hAnsi="Times New Roman" w:cs="Times New Roman"/>
          <w:sz w:val="28"/>
          <w:szCs w:val="28"/>
        </w:rPr>
      </w:pPr>
      <w:r w:rsidRPr="002D1150">
        <w:rPr>
          <w:rFonts w:ascii="Times New Roman" w:hAnsi="Times New Roman" w:cs="Times New Roman"/>
          <w:sz w:val="28"/>
          <w:szCs w:val="28"/>
        </w:rPr>
        <w:t>Никонова А.А.</w:t>
      </w:r>
      <w:r>
        <w:rPr>
          <w:rFonts w:ascii="Times New Roman" w:hAnsi="Times New Roman" w:cs="Times New Roman"/>
          <w:sz w:val="28"/>
          <w:szCs w:val="28"/>
        </w:rPr>
        <w:t xml:space="preserve"> Музей в имиджевой политике учреждения: история и современность.</w:t>
      </w:r>
      <w:r w:rsidRPr="002D1150">
        <w:rPr>
          <w:rFonts w:ascii="Times New Roman" w:hAnsi="Times New Roman" w:cs="Times New Roman"/>
          <w:sz w:val="28"/>
          <w:szCs w:val="28"/>
        </w:rPr>
        <w:t xml:space="preserve"> </w:t>
      </w:r>
      <w:r w:rsidRPr="008015FB">
        <w:rPr>
          <w:rFonts w:ascii="Times New Roman" w:hAnsi="Times New Roman" w:cs="Times New Roman"/>
          <w:sz w:val="28"/>
          <w:szCs w:val="28"/>
        </w:rPr>
        <w:t>Труды Санкт-Петербургского государственного университета культуры и искусств</w:t>
      </w:r>
      <w:r>
        <w:rPr>
          <w:rFonts w:ascii="Times New Roman" w:hAnsi="Times New Roman" w:cs="Times New Roman"/>
          <w:sz w:val="28"/>
          <w:szCs w:val="28"/>
        </w:rPr>
        <w:t xml:space="preserve"> Т.193 / 2012 с.118-120</w:t>
      </w:r>
    </w:p>
    <w:p w14:paraId="2FA9354D" w14:textId="77777777" w:rsidR="00CF327F" w:rsidRDefault="00CF327F" w:rsidP="00E419FE">
      <w:pPr>
        <w:pStyle w:val="alf-apx-apf-ape-a1j-ji"/>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Никонова А.А. Роль музея в формировании культурной идентичености. Вопросы музеологии </w:t>
      </w:r>
      <w:r w:rsidRPr="008015FB">
        <w:rPr>
          <w:rFonts w:ascii="Times New Roman" w:hAnsi="Times New Roman" w:cs="Times New Roman"/>
          <w:sz w:val="28"/>
          <w:szCs w:val="28"/>
        </w:rPr>
        <w:t>Выпуск № 2 / 2010</w:t>
      </w:r>
      <w:r>
        <w:rPr>
          <w:rFonts w:ascii="Times New Roman" w:hAnsi="Times New Roman" w:cs="Times New Roman"/>
          <w:sz w:val="28"/>
          <w:szCs w:val="28"/>
        </w:rPr>
        <w:t xml:space="preserve"> с. 119- 123</w:t>
      </w:r>
    </w:p>
    <w:p w14:paraId="096E8B6A"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Порозов Р.Ю. Визуальное как доминанта современной культуры // Политическая лингвистика.2011. № 2(36).</w:t>
      </w:r>
    </w:p>
    <w:p w14:paraId="70E71D13" w14:textId="77777777" w:rsidR="00CF327F" w:rsidRPr="00E419FE" w:rsidRDefault="00CF327F" w:rsidP="00E419FE">
      <w:pPr>
        <w:pStyle w:val="a4"/>
        <w:numPr>
          <w:ilvl w:val="0"/>
          <w:numId w:val="43"/>
        </w:numPr>
        <w:spacing w:after="0" w:line="360" w:lineRule="auto"/>
        <w:rPr>
          <w:rFonts w:ascii="Times New Roman" w:eastAsia="MS Mincho" w:hAnsi="Times New Roman" w:cs="Times New Roman"/>
          <w:sz w:val="28"/>
          <w:szCs w:val="28"/>
          <w:lang w:eastAsia="ru-RU"/>
        </w:rPr>
      </w:pPr>
      <w:r w:rsidRPr="00E419FE">
        <w:rPr>
          <w:rFonts w:ascii="Times New Roman" w:eastAsia="MS Mincho" w:hAnsi="Times New Roman" w:cs="Times New Roman"/>
          <w:sz w:val="28"/>
          <w:szCs w:val="28"/>
          <w:lang w:eastAsia="ru-RU"/>
        </w:rPr>
        <w:t>Рахсчмир, С. Понимание города: «Абасто» в Буэнос-Айресе / С. Рахсчмир //Museum. 2000. – №205. – С. 50-53.</w:t>
      </w:r>
    </w:p>
    <w:p w14:paraId="6D534B40"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Розенберг Н.В., Культурный потенциал региона как фактор формирования культурной идентичности Аналитика культурологии, электронные издание, выпуск 2 (11), 2008. [Электронный ресурс] — http://www.analiculturolog.ru/journal/archive/item/505-article_38-3.html</w:t>
      </w:r>
    </w:p>
    <w:p w14:paraId="2F7ABF13"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lang w:eastAsia="ru-RU"/>
        </w:rPr>
      </w:pPr>
      <w:r w:rsidRPr="00E419FE">
        <w:rPr>
          <w:rFonts w:ascii="Times New Roman" w:hAnsi="Times New Roman" w:cs="Times New Roman"/>
          <w:sz w:val="28"/>
          <w:szCs w:val="28"/>
          <w:lang w:eastAsia="ru-RU"/>
        </w:rPr>
        <w:t>Романчук А.В. Музейный туризм Учебно-методическое пособие. - СПб: Санкт-Петербургский государственный университет, 2010. - 46 с.</w:t>
      </w:r>
    </w:p>
    <w:p w14:paraId="13011A3D" w14:textId="77777777" w:rsidR="00CF327F" w:rsidRPr="00E419FE" w:rsidRDefault="00CF327F" w:rsidP="00E419FE">
      <w:pPr>
        <w:pStyle w:val="alf-apx-apf-ape-a1j-ji"/>
        <w:numPr>
          <w:ilvl w:val="0"/>
          <w:numId w:val="43"/>
        </w:numPr>
        <w:spacing w:after="0" w:line="360" w:lineRule="auto"/>
        <w:rPr>
          <w:rFonts w:ascii="Times New Roman" w:hAnsi="Times New Roman" w:cs="Times New Roman"/>
          <w:sz w:val="28"/>
          <w:szCs w:val="28"/>
        </w:rPr>
      </w:pPr>
      <w:r w:rsidRPr="00E419FE">
        <w:rPr>
          <w:rFonts w:ascii="Times New Roman" w:hAnsi="Times New Roman" w:cs="Times New Roman"/>
          <w:sz w:val="28"/>
          <w:szCs w:val="28"/>
        </w:rPr>
        <w:t>Российская музейная энциклопедия: В 2 т. - М.: Прогресс, «РИПОЛ КЛАССИК», 2001. — 416 с.: илл.,т. 1.  Стр. 401</w:t>
      </w:r>
    </w:p>
    <w:p w14:paraId="2C5863F0" w14:textId="77777777" w:rsidR="00CF327F"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Роэм Д. Визуальное мышление: Как «продавать» свои идеи при помощи визуальных образов./ Пер. с англ. М. 2010.</w:t>
      </w:r>
    </w:p>
    <w:p w14:paraId="55FEB67E"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Саймон Анхольт: Проблема России в том, что ее считают обузой/Наталья Гарбер журнал «Сноб» 29.12.12 </w:t>
      </w:r>
    </w:p>
    <w:p w14:paraId="27ABE47B" w14:textId="77777777" w:rsidR="00CF327F" w:rsidRPr="00E419FE" w:rsidRDefault="00CF327F" w:rsidP="00E419FE">
      <w:pPr>
        <w:pStyle w:val="a4"/>
        <w:numPr>
          <w:ilvl w:val="0"/>
          <w:numId w:val="43"/>
        </w:numPr>
        <w:spacing w:after="0" w:line="360" w:lineRule="auto"/>
        <w:rPr>
          <w:rFonts w:ascii="Times New Roman" w:eastAsia="MS Mincho" w:hAnsi="Times New Roman" w:cs="Times New Roman"/>
          <w:sz w:val="28"/>
          <w:szCs w:val="28"/>
          <w:lang w:eastAsia="ru-RU"/>
        </w:rPr>
      </w:pPr>
      <w:r w:rsidRPr="00E419FE">
        <w:rPr>
          <w:rFonts w:ascii="Times New Roman" w:eastAsia="MS Mincho" w:hAnsi="Times New Roman" w:cs="Times New Roman"/>
          <w:sz w:val="28"/>
          <w:szCs w:val="28"/>
          <w:lang w:eastAsia="ru-RU"/>
        </w:rPr>
        <w:t>Семенов  И. Г. Заповедный город / И. Г. Семенов // Мир музея. – 2004. –  N 11. – С. 2-8.</w:t>
      </w:r>
    </w:p>
    <w:p w14:paraId="0868FAF5" w14:textId="77777777" w:rsidR="00CF327F"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EB4FD3">
        <w:rPr>
          <w:rFonts w:ascii="Times New Roman" w:hAnsi="Times New Roman" w:cs="Times New Roman"/>
          <w:sz w:val="28"/>
          <w:szCs w:val="28"/>
        </w:rPr>
        <w:t>Симбирцева Н.А. Визуализация как способ построения диалога в контексте музейного-пространства М.- Берлин, «Директ-медиа», 2011 236 с</w:t>
      </w:r>
    </w:p>
    <w:p w14:paraId="3E704C4A" w14:textId="77777777" w:rsidR="00CF327F" w:rsidRPr="00E419FE" w:rsidRDefault="00CF327F" w:rsidP="00E419FE">
      <w:pPr>
        <w:pStyle w:val="a4"/>
        <w:numPr>
          <w:ilvl w:val="0"/>
          <w:numId w:val="43"/>
        </w:numPr>
        <w:spacing w:after="0" w:line="360" w:lineRule="auto"/>
        <w:rPr>
          <w:rFonts w:ascii="Times New Roman" w:eastAsia="MS Mincho" w:hAnsi="Times New Roman" w:cs="Times New Roman"/>
          <w:sz w:val="28"/>
          <w:szCs w:val="28"/>
          <w:lang w:eastAsia="ru-RU"/>
        </w:rPr>
      </w:pPr>
      <w:r w:rsidRPr="00E419FE">
        <w:rPr>
          <w:rFonts w:ascii="Times New Roman" w:eastAsia="MS Mincho" w:hAnsi="Times New Roman" w:cs="Times New Roman"/>
          <w:sz w:val="28"/>
          <w:szCs w:val="28"/>
          <w:lang w:eastAsia="ru-RU"/>
        </w:rPr>
        <w:t xml:space="preserve">Словарь актуальных музейных терминов. / М.Е. Каулен, А.А. Сундиева, И.В. Чувилова и др.// Музей. – 2009. – № 5. – С. 47-68. </w:t>
      </w:r>
    </w:p>
    <w:p w14:paraId="752B9111" w14:textId="77777777" w:rsidR="00CF327F" w:rsidRPr="00E419FE" w:rsidRDefault="00CF327F" w:rsidP="00E419FE">
      <w:pPr>
        <w:pStyle w:val="a4"/>
        <w:numPr>
          <w:ilvl w:val="0"/>
          <w:numId w:val="43"/>
        </w:numPr>
        <w:rPr>
          <w:rFonts w:ascii="Times New Roman" w:hAnsi="Times New Roman" w:cs="Times New Roman"/>
          <w:sz w:val="28"/>
          <w:szCs w:val="28"/>
          <w:lang w:eastAsia="ru-RU"/>
        </w:rPr>
      </w:pPr>
      <w:r w:rsidRPr="00E419FE">
        <w:rPr>
          <w:rFonts w:ascii="Times New Roman" w:hAnsi="Times New Roman" w:cs="Times New Roman"/>
          <w:sz w:val="28"/>
          <w:szCs w:val="28"/>
          <w:lang w:eastAsia="ru-RU"/>
        </w:rPr>
        <w:t xml:space="preserve">Солохин Н.Д. Всеволожск. Путешествие в прошлое /Н.Д. Солохин, И.В. Венцель.  – СПб., 2005. </w:t>
      </w:r>
    </w:p>
    <w:p w14:paraId="23691F61" w14:textId="77777777" w:rsidR="00CF327F" w:rsidRPr="00EB4FD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EB4FD3">
        <w:rPr>
          <w:rFonts w:ascii="Times New Roman" w:hAnsi="Times New Roman" w:cs="Times New Roman"/>
          <w:sz w:val="28"/>
          <w:szCs w:val="28"/>
        </w:rPr>
        <w:t>Тихонова М. Визуализация литературы в пространстве музея,</w:t>
      </w:r>
    </w:p>
    <w:p w14:paraId="12E59CCA" w14:textId="77777777" w:rsidR="00CF327F" w:rsidRDefault="00CF327F" w:rsidP="00E419FE">
      <w:pPr>
        <w:pStyle w:val="alf-apx-apf-ape-a1j-ji"/>
        <w:numPr>
          <w:ilvl w:val="0"/>
          <w:numId w:val="43"/>
        </w:numPr>
        <w:spacing w:after="0" w:line="360" w:lineRule="auto"/>
        <w:rPr>
          <w:rFonts w:ascii="Times New Roman" w:hAnsi="Times New Roman" w:cs="Times New Roman"/>
          <w:sz w:val="28"/>
          <w:szCs w:val="28"/>
        </w:rPr>
      </w:pPr>
      <w:r w:rsidRPr="00E419FE">
        <w:rPr>
          <w:rFonts w:ascii="Times New Roman" w:hAnsi="Times New Roman" w:cs="Times New Roman"/>
          <w:sz w:val="28"/>
          <w:szCs w:val="28"/>
        </w:rPr>
        <w:t>Туризм: нормативные правовые акты: Сборник актов / Сост. Н. И. Волошин. - М.: Финансы и статистика, 1998. - С. 72</w:t>
      </w:r>
    </w:p>
    <w:p w14:paraId="0DBCAEFA"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 xml:space="preserve">Учение в течение всей жизни в музеях. Европейский опыт. Под ред. К.Гиббс, М.Сани, </w:t>
      </w:r>
      <w:r>
        <w:rPr>
          <w:rFonts w:ascii="Times New Roman" w:hAnsi="Times New Roman" w:cs="Times New Roman"/>
          <w:sz w:val="28"/>
          <w:szCs w:val="28"/>
        </w:rPr>
        <w:t>Д.Томпсон – ИД «</w:t>
      </w:r>
      <w:r w:rsidRPr="00303B93">
        <w:rPr>
          <w:rFonts w:ascii="Times New Roman" w:hAnsi="Times New Roman" w:cs="Times New Roman"/>
          <w:sz w:val="28"/>
          <w:szCs w:val="28"/>
        </w:rPr>
        <w:t>Ясная Поляна» 2010-116 с</w:t>
      </w:r>
    </w:p>
    <w:p w14:paraId="1A916C23"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rPr>
      </w:pPr>
      <w:r w:rsidRPr="00E419FE">
        <w:rPr>
          <w:rFonts w:ascii="Times New Roman" w:hAnsi="Times New Roman" w:cs="Times New Roman"/>
          <w:sz w:val="28"/>
          <w:szCs w:val="28"/>
        </w:rPr>
        <w:t>Флорида Р. Креативный класс: люди, которые меняют будущее. Москва, Изд-во: Классика-XXI, 2005.</w:t>
      </w:r>
    </w:p>
    <w:p w14:paraId="57EE40D9"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rPr>
      </w:pPr>
      <w:r w:rsidRPr="00E419FE">
        <w:rPr>
          <w:rFonts w:ascii="Times New Roman" w:hAnsi="Times New Roman" w:cs="Times New Roman"/>
          <w:sz w:val="28"/>
          <w:szCs w:val="28"/>
          <w:lang w:eastAsia="ru-RU"/>
        </w:rPr>
        <w:t xml:space="preserve">Чернякина О.А. «Роль туристско-информационных центров в комплексном подходе к формированию бренда туристического кластера» Вестник Томского государственного педагогического университета, Выпуск № 12 (140) / 2013 С. 49-51. </w:t>
      </w:r>
    </w:p>
    <w:p w14:paraId="6A3A9F45" w14:textId="77777777" w:rsidR="00CF327F" w:rsidRPr="00E419FE" w:rsidRDefault="00CF327F" w:rsidP="00E419FE">
      <w:pPr>
        <w:pStyle w:val="a4"/>
        <w:numPr>
          <w:ilvl w:val="0"/>
          <w:numId w:val="43"/>
        </w:numPr>
        <w:spacing w:after="0" w:line="360" w:lineRule="auto"/>
        <w:rPr>
          <w:rFonts w:ascii="Times New Roman" w:hAnsi="Times New Roman" w:cs="Times New Roman"/>
          <w:sz w:val="28"/>
          <w:szCs w:val="28"/>
        </w:rPr>
      </w:pPr>
      <w:r w:rsidRPr="00E419FE">
        <w:rPr>
          <w:rFonts w:ascii="Times New Roman" w:hAnsi="Times New Roman" w:cs="Times New Roman"/>
          <w:sz w:val="28"/>
          <w:szCs w:val="28"/>
        </w:rPr>
        <w:t>Чуклина Т.И. Метод погружения как актуальный метод построения музейной экспозиции. Автореф. дисс. СПб., 2011.</w:t>
      </w:r>
    </w:p>
    <w:p w14:paraId="65FCFD1F"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Шайхлисламова Л.И., Культурный потенциал: определение, сущность, специфика,</w:t>
      </w:r>
    </w:p>
    <w:p w14:paraId="35876D0C" w14:textId="77777777" w:rsidR="00CF327F" w:rsidRPr="00303B93"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303B93">
        <w:rPr>
          <w:rFonts w:ascii="Times New Roman" w:hAnsi="Times New Roman" w:cs="Times New Roman"/>
          <w:sz w:val="28"/>
          <w:szCs w:val="28"/>
        </w:rPr>
        <w:t>Шаромов А. «Как создается и продвигается бренд региона» Журнал «Корпоративная имиджелогия», № 4 2008</w:t>
      </w:r>
    </w:p>
    <w:p w14:paraId="276F3695" w14:textId="73E24CDF" w:rsidR="00CF327F" w:rsidRDefault="00CF327F" w:rsidP="00E419FE">
      <w:pPr>
        <w:pStyle w:val="alf-apx-apf-ape-a1j-ji"/>
        <w:numPr>
          <w:ilvl w:val="0"/>
          <w:numId w:val="43"/>
        </w:numPr>
        <w:spacing w:before="0" w:beforeAutospacing="0" w:after="0" w:afterAutospacing="0" w:line="360" w:lineRule="auto"/>
        <w:rPr>
          <w:rFonts w:ascii="Times New Roman" w:hAnsi="Times New Roman" w:cs="Times New Roman"/>
          <w:sz w:val="28"/>
          <w:szCs w:val="28"/>
        </w:rPr>
      </w:pPr>
      <w:r w:rsidRPr="00A81369">
        <w:rPr>
          <w:rFonts w:ascii="Times New Roman" w:hAnsi="Times New Roman" w:cs="Times New Roman"/>
          <w:sz w:val="28"/>
          <w:szCs w:val="28"/>
        </w:rPr>
        <w:t>Ясько С.Е., Кузнецова Л. А. «Необходимость формирования и продвижения бренда города» Вестник Челябинского государственного университета. 2012. № 3 (257). Управление. Вып. 7. С.140–142.</w:t>
      </w:r>
    </w:p>
    <w:p w14:paraId="70CA9BD8" w14:textId="77777777" w:rsidR="00CF327F" w:rsidRPr="00CF327F" w:rsidRDefault="00CF327F" w:rsidP="00CF327F">
      <w:pPr>
        <w:pStyle w:val="alf-apx-apf-ape-a1j-ji"/>
        <w:numPr>
          <w:ilvl w:val="0"/>
          <w:numId w:val="43"/>
        </w:numPr>
        <w:spacing w:after="0" w:line="360" w:lineRule="auto"/>
        <w:rPr>
          <w:rFonts w:ascii="Times New Roman" w:hAnsi="Times New Roman" w:cs="Times New Roman"/>
          <w:sz w:val="28"/>
          <w:szCs w:val="28"/>
        </w:rPr>
      </w:pPr>
      <w:r w:rsidRPr="00CF327F">
        <w:rPr>
          <w:rFonts w:ascii="Times New Roman" w:hAnsi="Times New Roman" w:cs="Times New Roman"/>
          <w:sz w:val="28"/>
          <w:szCs w:val="28"/>
          <w:lang w:val="en-US"/>
        </w:rPr>
        <w:t xml:space="preserve">Anholt S. Competitive identity. The new brand management for nations, cities and regions. </w:t>
      </w:r>
      <w:r w:rsidRPr="00CF327F">
        <w:rPr>
          <w:rFonts w:ascii="Times New Roman" w:hAnsi="Times New Roman" w:cs="Times New Roman"/>
          <w:sz w:val="28"/>
          <w:szCs w:val="28"/>
        </w:rPr>
        <w:t xml:space="preserve">Palgrave Macvillian, 2007. </w:t>
      </w:r>
    </w:p>
    <w:p w14:paraId="2841E4DC" w14:textId="77777777" w:rsidR="00CF327F" w:rsidRDefault="00CF327F" w:rsidP="003C1F86">
      <w:pPr>
        <w:pStyle w:val="alf-apx-apf-ape-a1j-ji"/>
        <w:numPr>
          <w:ilvl w:val="0"/>
          <w:numId w:val="43"/>
        </w:numPr>
        <w:spacing w:after="0" w:line="360" w:lineRule="auto"/>
        <w:rPr>
          <w:rFonts w:ascii="Times New Roman" w:hAnsi="Times New Roman" w:cs="Times New Roman"/>
          <w:sz w:val="28"/>
          <w:szCs w:val="28"/>
          <w:lang w:val="en-US"/>
        </w:rPr>
      </w:pPr>
      <w:r w:rsidRPr="00CF327F">
        <w:rPr>
          <w:rFonts w:ascii="Times New Roman" w:hAnsi="Times New Roman" w:cs="Times New Roman"/>
          <w:sz w:val="28"/>
          <w:szCs w:val="28"/>
          <w:lang w:val="en-US"/>
        </w:rPr>
        <w:t>Key Concepts of  Museology. URL:http://icom.museum/fileadmin/user_upload/pdf/Key_Concepts_of_Museology/Museologie_Anglais_BD.pdf  (</w:t>
      </w:r>
      <w:r w:rsidRPr="00CF327F">
        <w:rPr>
          <w:rFonts w:ascii="Times New Roman" w:hAnsi="Times New Roman" w:cs="Times New Roman"/>
          <w:sz w:val="28"/>
          <w:szCs w:val="28"/>
        </w:rPr>
        <w:t>дата</w:t>
      </w:r>
      <w:r w:rsidRPr="00CF327F">
        <w:rPr>
          <w:rFonts w:ascii="Times New Roman" w:hAnsi="Times New Roman" w:cs="Times New Roman"/>
          <w:sz w:val="28"/>
          <w:szCs w:val="28"/>
          <w:lang w:val="en-US"/>
        </w:rPr>
        <w:t xml:space="preserve"> </w:t>
      </w:r>
      <w:r w:rsidRPr="00CF327F">
        <w:rPr>
          <w:rFonts w:ascii="Times New Roman" w:hAnsi="Times New Roman" w:cs="Times New Roman"/>
          <w:sz w:val="28"/>
          <w:szCs w:val="28"/>
        </w:rPr>
        <w:t>обращения</w:t>
      </w:r>
      <w:r w:rsidRPr="00CF327F">
        <w:rPr>
          <w:rFonts w:ascii="Times New Roman" w:hAnsi="Times New Roman" w:cs="Times New Roman"/>
          <w:sz w:val="28"/>
          <w:szCs w:val="28"/>
          <w:lang w:val="en-US"/>
        </w:rPr>
        <w:t>: 12.04.2016)</w:t>
      </w:r>
    </w:p>
    <w:p w14:paraId="511CA56C" w14:textId="77777777" w:rsidR="00CF327F" w:rsidRDefault="003C1F86" w:rsidP="00CF327F">
      <w:pPr>
        <w:pStyle w:val="alf-apx-apf-ape-a1j-ji"/>
        <w:numPr>
          <w:ilvl w:val="0"/>
          <w:numId w:val="43"/>
        </w:numPr>
        <w:spacing w:after="0" w:line="360" w:lineRule="auto"/>
        <w:rPr>
          <w:rFonts w:ascii="Times New Roman" w:hAnsi="Times New Roman" w:cs="Times New Roman"/>
          <w:sz w:val="28"/>
          <w:szCs w:val="28"/>
        </w:rPr>
      </w:pPr>
      <w:r w:rsidRPr="00CF327F">
        <w:rPr>
          <w:rFonts w:ascii="Times New Roman" w:hAnsi="Times New Roman" w:cs="Times New Roman"/>
          <w:color w:val="000000" w:themeColor="text1"/>
          <w:sz w:val="28"/>
          <w:szCs w:val="28"/>
        </w:rPr>
        <w:t xml:space="preserve">Методические рекомендации по единым стандартам для туристских информационных центров в Российской Федерации «Национальной ассоциации информационно-туристских организаций» </w:t>
      </w:r>
      <w:hyperlink r:id="rId18" w:history="1">
        <w:r w:rsidRPr="00CF327F">
          <w:rPr>
            <w:rStyle w:val="af1"/>
            <w:rFonts w:ascii="Times New Roman" w:hAnsi="Times New Roman" w:cs="Times New Roman"/>
            <w:sz w:val="28"/>
            <w:szCs w:val="28"/>
          </w:rPr>
          <w:t>http://naito-russia.ru/</w:t>
        </w:r>
      </w:hyperlink>
    </w:p>
    <w:p w14:paraId="25A5E41E" w14:textId="7B688192" w:rsidR="00CF327F" w:rsidRDefault="003C1F86" w:rsidP="003C1F86">
      <w:pPr>
        <w:pStyle w:val="alf-apx-apf-ape-a1j-ji"/>
        <w:numPr>
          <w:ilvl w:val="0"/>
          <w:numId w:val="43"/>
        </w:numPr>
        <w:spacing w:after="0" w:line="360" w:lineRule="auto"/>
        <w:rPr>
          <w:rFonts w:ascii="Times New Roman" w:hAnsi="Times New Roman" w:cs="Times New Roman"/>
          <w:sz w:val="28"/>
          <w:szCs w:val="28"/>
        </w:rPr>
      </w:pPr>
      <w:r w:rsidRPr="00CF327F">
        <w:rPr>
          <w:rFonts w:ascii="Times New Roman" w:hAnsi="Times New Roman" w:cs="Times New Roman"/>
          <w:sz w:val="28"/>
          <w:szCs w:val="28"/>
        </w:rPr>
        <w:t>Официальный  сайт  мультимедийного  проекта  «Россия  10»  [Электронный  ресурс].  — Режим  доступ.  —  URL:  </w:t>
      </w:r>
      <w:hyperlink r:id="rId19" w:history="1">
        <w:r w:rsidR="00CF327F" w:rsidRPr="0098360F">
          <w:rPr>
            <w:rStyle w:val="af1"/>
            <w:rFonts w:ascii="Times New Roman" w:hAnsi="Times New Roman" w:cs="Times New Roman"/>
            <w:sz w:val="28"/>
            <w:szCs w:val="28"/>
          </w:rPr>
          <w:t>http://10russia.ru/sights/7/1748</w:t>
        </w:r>
      </w:hyperlink>
    </w:p>
    <w:p w14:paraId="54E406CD" w14:textId="707723D0" w:rsidR="003C1F86" w:rsidRPr="00CF327F" w:rsidRDefault="006232D5" w:rsidP="003C1F86">
      <w:pPr>
        <w:pStyle w:val="alf-apx-apf-ape-a1j-ji"/>
        <w:numPr>
          <w:ilvl w:val="0"/>
          <w:numId w:val="43"/>
        </w:numPr>
        <w:spacing w:after="0" w:line="360" w:lineRule="auto"/>
        <w:rPr>
          <w:rFonts w:ascii="Times New Roman" w:hAnsi="Times New Roman" w:cs="Times New Roman"/>
          <w:sz w:val="28"/>
          <w:szCs w:val="28"/>
        </w:rPr>
      </w:pPr>
      <w:r w:rsidRPr="00CF327F">
        <w:rPr>
          <w:rFonts w:ascii="Times New Roman" w:hAnsi="Times New Roman" w:cs="Times New Roman"/>
          <w:color w:val="000000" w:themeColor="text1"/>
          <w:sz w:val="28"/>
          <w:szCs w:val="28"/>
        </w:rPr>
        <w:t>Концепция развития музейной деятельности Российской Федерации до 2020 года http://mkrf.ru/upload/mkrf/mkdocs2013/20_02_2013_1.pdf</w:t>
      </w:r>
    </w:p>
    <w:p w14:paraId="43D78D9F" w14:textId="77777777" w:rsidR="003C1F86" w:rsidRDefault="003C1F86" w:rsidP="003C1F86">
      <w:pPr>
        <w:pStyle w:val="alf-apx-apf-ape-a1j-ji"/>
        <w:spacing w:before="0" w:beforeAutospacing="0" w:after="0" w:afterAutospacing="0" w:line="360" w:lineRule="auto"/>
        <w:rPr>
          <w:rFonts w:ascii="Times New Roman" w:hAnsi="Times New Roman" w:cs="Times New Roman"/>
          <w:sz w:val="28"/>
          <w:szCs w:val="28"/>
        </w:rPr>
      </w:pPr>
    </w:p>
    <w:p w14:paraId="18B1099C" w14:textId="77777777" w:rsidR="00895CC9" w:rsidRPr="00895CC9" w:rsidRDefault="00895CC9" w:rsidP="00367CAD">
      <w:pPr>
        <w:spacing w:line="360" w:lineRule="auto"/>
        <w:jc w:val="both"/>
        <w:rPr>
          <w:rFonts w:ascii="Times New Roman" w:hAnsi="Times New Roman" w:cs="Times New Roman"/>
          <w:sz w:val="28"/>
          <w:szCs w:val="28"/>
          <w:lang w:eastAsia="ru-RU"/>
        </w:rPr>
      </w:pPr>
    </w:p>
    <w:p w14:paraId="51BD9D13" w14:textId="77777777" w:rsidR="0086191E" w:rsidRPr="00895CC9" w:rsidRDefault="0086191E" w:rsidP="00367CAD">
      <w:pPr>
        <w:spacing w:line="360" w:lineRule="auto"/>
        <w:jc w:val="both"/>
        <w:rPr>
          <w:rFonts w:ascii="Times New Roman" w:hAnsi="Times New Roman" w:cs="Times New Roman"/>
          <w:sz w:val="28"/>
          <w:szCs w:val="28"/>
          <w:lang w:eastAsia="ru-RU"/>
        </w:rPr>
      </w:pPr>
    </w:p>
    <w:p w14:paraId="2C541932" w14:textId="7C365F24" w:rsidR="0086191E" w:rsidRPr="009A0AE0" w:rsidRDefault="0086191E" w:rsidP="00367CAD">
      <w:pPr>
        <w:spacing w:line="360" w:lineRule="auto"/>
        <w:rPr>
          <w:rFonts w:ascii="Times New Roman" w:hAnsi="Times New Roman" w:cs="Times New Roman"/>
          <w:b/>
          <w:color w:val="000000" w:themeColor="text1"/>
          <w:sz w:val="28"/>
          <w:szCs w:val="28"/>
        </w:rPr>
      </w:pPr>
      <w:r w:rsidRPr="00895CC9">
        <w:rPr>
          <w:rFonts w:ascii="Times New Roman" w:hAnsi="Times New Roman" w:cs="Times New Roman"/>
          <w:b/>
          <w:color w:val="000000" w:themeColor="text1"/>
          <w:sz w:val="28"/>
          <w:szCs w:val="28"/>
        </w:rPr>
        <w:br w:type="page"/>
      </w:r>
    </w:p>
    <w:p w14:paraId="4CECD672" w14:textId="77777777" w:rsidR="004413AD" w:rsidRPr="00895CC9" w:rsidRDefault="004413AD">
      <w:pPr>
        <w:rPr>
          <w:rFonts w:ascii="Times New Roman" w:hAnsi="Times New Roman" w:cs="Times New Roman"/>
          <w:b/>
          <w:color w:val="000000" w:themeColor="text1"/>
          <w:sz w:val="28"/>
          <w:szCs w:val="28"/>
        </w:rPr>
      </w:pPr>
    </w:p>
    <w:p w14:paraId="0C55CA21" w14:textId="1E4FE6AE" w:rsidR="004413AD" w:rsidRPr="004413AD" w:rsidRDefault="004413AD" w:rsidP="004413AD">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w:t>
      </w:r>
    </w:p>
    <w:sectPr w:rsidR="004413AD" w:rsidRPr="004413A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631DA" w14:textId="77777777" w:rsidR="00953046" w:rsidRDefault="00953046" w:rsidP="0050643F">
      <w:pPr>
        <w:spacing w:after="0" w:line="240" w:lineRule="auto"/>
      </w:pPr>
      <w:r>
        <w:separator/>
      </w:r>
    </w:p>
  </w:endnote>
  <w:endnote w:type="continuationSeparator" w:id="0">
    <w:p w14:paraId="53BE6D0E" w14:textId="77777777" w:rsidR="00953046" w:rsidRDefault="00953046" w:rsidP="0050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l‚r –ѕ’©"/>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04947"/>
      <w:docPartObj>
        <w:docPartGallery w:val="Page Numbers (Bottom of Page)"/>
        <w:docPartUnique/>
      </w:docPartObj>
    </w:sdtPr>
    <w:sdtContent>
      <w:p w14:paraId="345748D3" w14:textId="778F8B51" w:rsidR="00953046" w:rsidRDefault="00953046">
        <w:pPr>
          <w:pStyle w:val="af7"/>
          <w:jc w:val="right"/>
        </w:pPr>
        <w:r>
          <w:fldChar w:fldCharType="begin"/>
        </w:r>
        <w:r>
          <w:instrText>PAGE   \* MERGEFORMAT</w:instrText>
        </w:r>
        <w:r>
          <w:fldChar w:fldCharType="separate"/>
        </w:r>
        <w:r w:rsidR="00456B9A">
          <w:rPr>
            <w:noProof/>
          </w:rPr>
          <w:t>21</w:t>
        </w:r>
        <w:r>
          <w:fldChar w:fldCharType="end"/>
        </w:r>
      </w:p>
    </w:sdtContent>
  </w:sdt>
  <w:p w14:paraId="43F376D5" w14:textId="77777777" w:rsidR="00953046" w:rsidRDefault="0095304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5715" w14:textId="77777777" w:rsidR="00953046" w:rsidRDefault="00953046" w:rsidP="0050643F">
      <w:pPr>
        <w:spacing w:after="0" w:line="240" w:lineRule="auto"/>
      </w:pPr>
      <w:r>
        <w:separator/>
      </w:r>
    </w:p>
  </w:footnote>
  <w:footnote w:type="continuationSeparator" w:id="0">
    <w:p w14:paraId="658CED28" w14:textId="77777777" w:rsidR="00953046" w:rsidRDefault="00953046" w:rsidP="0050643F">
      <w:pPr>
        <w:spacing w:after="0" w:line="240" w:lineRule="auto"/>
      </w:pPr>
      <w:r>
        <w:continuationSeparator/>
      </w:r>
    </w:p>
  </w:footnote>
  <w:footnote w:id="1">
    <w:p w14:paraId="298A9282" w14:textId="2F8C9AEF" w:rsidR="00953046" w:rsidRDefault="00953046">
      <w:pPr>
        <w:pStyle w:val="a5"/>
      </w:pPr>
      <w:r>
        <w:rPr>
          <w:rStyle w:val="a7"/>
        </w:rPr>
        <w:footnoteRef/>
      </w:r>
      <w:r>
        <w:t xml:space="preserve"> В 2016 году в рамках Круглого стола поднимался вопрос о переосмыслении термина «культурный туризм» за последние десятилетие. Было выдвинуто предложение убрать кавычки из написания этого термина.</w:t>
      </w:r>
    </w:p>
  </w:footnote>
  <w:footnote w:id="2">
    <w:p w14:paraId="201926B5" w14:textId="3A30F741" w:rsidR="00060AC1" w:rsidRDefault="00060AC1">
      <w:pPr>
        <w:pStyle w:val="a5"/>
      </w:pPr>
      <w:r>
        <w:rPr>
          <w:rStyle w:val="a7"/>
        </w:rPr>
        <w:footnoteRef/>
      </w:r>
      <w:r>
        <w:t xml:space="preserve"> </w:t>
      </w:r>
      <w:r w:rsidRPr="00060AC1">
        <w:t>В Законе РТ «О туризме» дано только понятие турагентской и туроператорской деятельности</w:t>
      </w:r>
    </w:p>
  </w:footnote>
  <w:footnote w:id="3">
    <w:p w14:paraId="241DAF25" w14:textId="3B7F8518" w:rsidR="00953046" w:rsidRDefault="00953046">
      <w:pPr>
        <w:pStyle w:val="a5"/>
      </w:pPr>
      <w:r>
        <w:rPr>
          <w:rStyle w:val="a7"/>
        </w:rPr>
        <w:footnoteRef/>
      </w:r>
      <w:r>
        <w:t xml:space="preserve"> </w:t>
      </w:r>
      <w:r w:rsidRPr="00A85F69">
        <w:t>Б. Джозеф Пайн II, Джеймс Х. Гилмор</w:t>
      </w:r>
    </w:p>
  </w:footnote>
  <w:footnote w:id="4">
    <w:p w14:paraId="7DFD45BC" w14:textId="40CDE13C" w:rsidR="00953046" w:rsidRDefault="00953046">
      <w:pPr>
        <w:pStyle w:val="a5"/>
      </w:pPr>
      <w:r>
        <w:rPr>
          <w:rStyle w:val="a7"/>
        </w:rPr>
        <w:footnoteRef/>
      </w:r>
      <w:r>
        <w:t xml:space="preserve"> </w:t>
      </w:r>
      <w:r w:rsidRPr="00633EFD">
        <w:t>Цитируя В.Ю.Дукельского, туризм был воспринят музеем как «не побочная, а структурообразующая деятельность», явившаяся средством внутренней мобилизации и адаптации его к условиям рынка, позволившая музею выстроить новые внешние отношения и выработать новую политику институции, открытой окружающему миру, ознаменовавшей переход от «социально-обслуживающей» модели к модели «рыночно-сервисной».</w:t>
      </w:r>
    </w:p>
  </w:footnote>
  <w:footnote w:id="5">
    <w:p w14:paraId="476C8C60" w14:textId="766CA061" w:rsidR="00953046" w:rsidRDefault="00953046">
      <w:pPr>
        <w:pStyle w:val="a5"/>
      </w:pPr>
      <w:r>
        <w:rPr>
          <w:rStyle w:val="a7"/>
        </w:rPr>
        <w:footnoteRef/>
      </w:r>
      <w:r>
        <w:t xml:space="preserve"> </w:t>
      </w:r>
      <w:r w:rsidRPr="002C4C66">
        <w:t>Б. Джозеф Пайн II, Джеймс Х. Гилмор</w:t>
      </w:r>
    </w:p>
  </w:footnote>
  <w:footnote w:id="6">
    <w:p w14:paraId="7525D4D7" w14:textId="6F5EB04E" w:rsidR="00953046" w:rsidRPr="0014638F" w:rsidRDefault="00953046">
      <w:pPr>
        <w:pStyle w:val="a5"/>
      </w:pPr>
      <w:r>
        <w:rPr>
          <w:rStyle w:val="a7"/>
        </w:rPr>
        <w:footnoteRef/>
      </w:r>
      <w:r>
        <w:t xml:space="preserve"> </w:t>
      </w:r>
      <w:r w:rsidRPr="0014638F">
        <w:t>http://www.forbes.ru/svoi-biznes/istorii-uspekha/268007-pobeg-ot-realnosti-kak-kvesty-klaustrofobiya-stali-pribylnym-bizn</w:t>
      </w:r>
    </w:p>
  </w:footnote>
  <w:footnote w:id="7">
    <w:p w14:paraId="6892A77C" w14:textId="6E3E7164" w:rsidR="00953046" w:rsidRDefault="00953046">
      <w:pPr>
        <w:pStyle w:val="a5"/>
      </w:pPr>
      <w:r>
        <w:rPr>
          <w:rStyle w:val="a7"/>
        </w:rPr>
        <w:footnoteRef/>
      </w:r>
      <w:r>
        <w:t xml:space="preserve"> </w:t>
      </w:r>
      <w:r w:rsidRPr="00ED2679">
        <w:t>Показателен пример, описанный И. Ильфом и Е. Петровым в романе «Двенадцать стульев». Проголодавшись, героиня романа Лиза Колачева укрывается в случайном подъезде дома, чтобы съесть бутерброд с колбасой, даже не подозревая, что подъезд является входом в крупный музей мебельного мастерства. Такая ситуация стала возможной лишь по причине почти полного отсутствия визуального оформления околомузейного пространства. Дальнейшее развитие событий в романе лишь подтверждает озвученное ранее наблюдение. В музее героиня встречает организованную экскурсионную группу местных обывателей, которая подвергается активной идеологической обработке. Местные обыватели становятся центральнообразующим ядром среди посетителей музея и посещают его, чтобы с тоской узнать, как раньше «жили же люди».</w:t>
      </w:r>
    </w:p>
  </w:footnote>
  <w:footnote w:id="8">
    <w:p w14:paraId="15172DCC" w14:textId="42D710D8" w:rsidR="00953046" w:rsidRDefault="00953046">
      <w:pPr>
        <w:pStyle w:val="a5"/>
      </w:pPr>
      <w:r>
        <w:rPr>
          <w:rStyle w:val="a7"/>
        </w:rPr>
        <w:footnoteRef/>
      </w:r>
      <w:r>
        <w:t xml:space="preserve"> </w:t>
      </w:r>
      <w:r w:rsidRPr="00ED2679">
        <w:t>Этот аспект музейной деятельности, чрезвычайно точно и тонко подметил Джером К. Джером в романе «Трое в лодке, не считая собаки», в зарисовке про будущее фарфоровых собачек.</w:t>
      </w:r>
    </w:p>
  </w:footnote>
  <w:footnote w:id="9">
    <w:p w14:paraId="1C48DCD3" w14:textId="4B2C3028" w:rsidR="00953046" w:rsidRPr="00EC04D1" w:rsidRDefault="00953046" w:rsidP="00EC04D1">
      <w:pPr>
        <w:pStyle w:val="a5"/>
      </w:pPr>
      <w:r>
        <w:rPr>
          <w:rStyle w:val="a7"/>
        </w:rPr>
        <w:footnoteRef/>
      </w:r>
      <w:r>
        <w:t xml:space="preserve"> </w:t>
      </w:r>
      <w:r w:rsidRPr="00EC04D1">
        <w:t>В Реестре туристско-информационных центров в Российской Федерации</w:t>
      </w:r>
      <w:r>
        <w:t xml:space="preserve"> </w:t>
      </w:r>
      <w:r w:rsidRPr="00EC04D1">
        <w:t>встречаются следующие наименования:</w:t>
      </w:r>
    </w:p>
    <w:p w14:paraId="324C5761" w14:textId="77777777" w:rsidR="00953046" w:rsidRPr="00EC04D1" w:rsidRDefault="00953046" w:rsidP="00EC04D1">
      <w:pPr>
        <w:pStyle w:val="a5"/>
        <w:numPr>
          <w:ilvl w:val="0"/>
          <w:numId w:val="20"/>
        </w:numPr>
      </w:pPr>
      <w:r w:rsidRPr="00EC04D1">
        <w:t>Агентство развития туризма</w:t>
      </w:r>
    </w:p>
    <w:p w14:paraId="35C0FE14" w14:textId="77777777" w:rsidR="00953046" w:rsidRPr="00EC04D1" w:rsidRDefault="00953046" w:rsidP="00EC04D1">
      <w:pPr>
        <w:pStyle w:val="a5"/>
        <w:numPr>
          <w:ilvl w:val="0"/>
          <w:numId w:val="20"/>
        </w:numPr>
      </w:pPr>
      <w:r w:rsidRPr="00EC04D1">
        <w:t>Информационно-консультационный центр</w:t>
      </w:r>
    </w:p>
    <w:p w14:paraId="47E016F0" w14:textId="77777777" w:rsidR="00953046" w:rsidRPr="00EC04D1" w:rsidRDefault="00953046" w:rsidP="00EC04D1">
      <w:pPr>
        <w:pStyle w:val="a5"/>
        <w:numPr>
          <w:ilvl w:val="0"/>
          <w:numId w:val="20"/>
        </w:numPr>
      </w:pPr>
      <w:r w:rsidRPr="00EC04D1">
        <w:t>Информационно-культурный центр</w:t>
      </w:r>
    </w:p>
    <w:p w14:paraId="7ADCCE93" w14:textId="77777777" w:rsidR="00953046" w:rsidRPr="00EC04D1" w:rsidRDefault="00953046" w:rsidP="00EC04D1">
      <w:pPr>
        <w:pStyle w:val="a5"/>
        <w:numPr>
          <w:ilvl w:val="0"/>
          <w:numId w:val="20"/>
        </w:numPr>
      </w:pPr>
      <w:r w:rsidRPr="00EC04D1">
        <w:t>Информационный туристический центр</w:t>
      </w:r>
    </w:p>
    <w:p w14:paraId="03EDD1FF" w14:textId="77777777" w:rsidR="00953046" w:rsidRPr="00EC04D1" w:rsidRDefault="00953046" w:rsidP="00EC04D1">
      <w:pPr>
        <w:pStyle w:val="a5"/>
        <w:numPr>
          <w:ilvl w:val="0"/>
          <w:numId w:val="20"/>
        </w:numPr>
      </w:pPr>
      <w:r w:rsidRPr="00EC04D1">
        <w:t>Музейно- туристический центр</w:t>
      </w:r>
    </w:p>
    <w:p w14:paraId="559DC906" w14:textId="77777777" w:rsidR="00953046" w:rsidRPr="00EC04D1" w:rsidRDefault="00953046" w:rsidP="00EC04D1">
      <w:pPr>
        <w:pStyle w:val="a5"/>
        <w:numPr>
          <w:ilvl w:val="0"/>
          <w:numId w:val="20"/>
        </w:numPr>
      </w:pPr>
      <w:r w:rsidRPr="00EC04D1">
        <w:t>Туристический информационный центр</w:t>
      </w:r>
    </w:p>
    <w:p w14:paraId="2135DD86" w14:textId="77777777" w:rsidR="00953046" w:rsidRPr="00EC04D1" w:rsidRDefault="00953046" w:rsidP="00EC04D1">
      <w:pPr>
        <w:pStyle w:val="a5"/>
        <w:numPr>
          <w:ilvl w:val="0"/>
          <w:numId w:val="20"/>
        </w:numPr>
      </w:pPr>
      <w:r w:rsidRPr="00EC04D1">
        <w:t>Туристическо-информационный центр</w:t>
      </w:r>
    </w:p>
    <w:p w14:paraId="2A801833" w14:textId="77777777" w:rsidR="00953046" w:rsidRPr="00EC04D1" w:rsidRDefault="00953046" w:rsidP="00EC04D1">
      <w:pPr>
        <w:pStyle w:val="a5"/>
        <w:numPr>
          <w:ilvl w:val="0"/>
          <w:numId w:val="20"/>
        </w:numPr>
      </w:pPr>
      <w:r w:rsidRPr="00EC04D1">
        <w:t>Туристско-информационный центр</w:t>
      </w:r>
    </w:p>
    <w:p w14:paraId="6DCB4692" w14:textId="77777777" w:rsidR="00953046" w:rsidRDefault="00953046" w:rsidP="00EC04D1">
      <w:pPr>
        <w:pStyle w:val="a5"/>
        <w:numPr>
          <w:ilvl w:val="0"/>
          <w:numId w:val="20"/>
        </w:numPr>
      </w:pPr>
      <w:r w:rsidRPr="00EC04D1">
        <w:t>Центр развития туризма</w:t>
      </w:r>
    </w:p>
    <w:p w14:paraId="47A196F3" w14:textId="04773F7D" w:rsidR="00953046" w:rsidRDefault="00953046" w:rsidP="00EC04D1">
      <w:pPr>
        <w:pStyle w:val="a5"/>
        <w:numPr>
          <w:ilvl w:val="0"/>
          <w:numId w:val="20"/>
        </w:numPr>
      </w:pPr>
      <w:r w:rsidRPr="00EC04D1">
        <w:t>Центр туризма</w:t>
      </w:r>
    </w:p>
  </w:footnote>
  <w:footnote w:id="10">
    <w:p w14:paraId="1C27CA85" w14:textId="3F27628F" w:rsidR="00953046" w:rsidRDefault="00953046">
      <w:pPr>
        <w:pStyle w:val="a5"/>
      </w:pPr>
      <w:r>
        <w:rPr>
          <w:rStyle w:val="a7"/>
        </w:rPr>
        <w:footnoteRef/>
      </w:r>
      <w:r>
        <w:t xml:space="preserve"> Концепция развития музейной деятельности Российской Федерации до 2020 года</w:t>
      </w:r>
    </w:p>
  </w:footnote>
  <w:footnote w:id="11">
    <w:p w14:paraId="1087182A" w14:textId="77777777" w:rsidR="00953046" w:rsidRDefault="00953046" w:rsidP="00EC04D1">
      <w:pPr>
        <w:pStyle w:val="a5"/>
      </w:pPr>
      <w:r>
        <w:rPr>
          <w:rStyle w:val="a7"/>
        </w:rPr>
        <w:footnoteRef/>
      </w:r>
      <w:r>
        <w:t xml:space="preserve"> </w:t>
      </w:r>
    </w:p>
    <w:p w14:paraId="29B6CAAB" w14:textId="18C8CE0C" w:rsidR="00953046" w:rsidRDefault="00953046" w:rsidP="00EC04D1">
      <w:pPr>
        <w:pStyle w:val="a5"/>
      </w:pPr>
      <w:r>
        <w:tab/>
        <w:t xml:space="preserve">Здесь следует обратить внимание, на необходимость переосмысления и уточнения самого содержания термина «турист». </w:t>
      </w:r>
    </w:p>
    <w:p w14:paraId="52D58993" w14:textId="66217E22" w:rsidR="00953046" w:rsidRDefault="00953046" w:rsidP="00EC04D1">
      <w:pPr>
        <w:pStyle w:val="a5"/>
      </w:pPr>
      <w:r>
        <w:tab/>
        <w:t>Традиционная литература в области туристической деятельности пытается определить туриста исходя из формальных параметров – место постоянного проживания, продолжительность путешествия и даже место ночевки. В контексте нашего исследования, кажется целесообразным выделить не столько формальные признаки, сколько цель путешественника. В данном случае, под туристом подразумевается человек, движимый поиском новых впечатлений, идей и смыслов. Именно поиск нового и неожиданного опыта, ощущений и представлений превращает обывателя в туриста.</w:t>
      </w:r>
    </w:p>
  </w:footnote>
  <w:footnote w:id="12">
    <w:p w14:paraId="6CE0606B" w14:textId="77777777" w:rsidR="00953046" w:rsidRDefault="00953046" w:rsidP="008E180C">
      <w:pPr>
        <w:pStyle w:val="a5"/>
      </w:pPr>
      <w:r>
        <w:rPr>
          <w:rStyle w:val="a7"/>
        </w:rPr>
        <w:footnoteRef/>
      </w:r>
      <w:r>
        <w:t xml:space="preserve"> Бурдье Пьер, Социальное пространство: поля и практики: Пер. с фр. / Сост., общ. ред. пер. и послесл. Н.А. Шматко. - СПб. : Алетейя; М. : Институт экспериментальной социологии, 2005. - 576 с. - («Gallicinium»).</w:t>
      </w:r>
    </w:p>
    <w:p w14:paraId="76DFDC08" w14:textId="77777777" w:rsidR="00953046" w:rsidRDefault="00953046" w:rsidP="008E180C">
      <w:pPr>
        <w:pStyle w:val="a5"/>
      </w:pPr>
      <w:r>
        <w:t>ISBN 5-89329-761-X</w:t>
      </w:r>
    </w:p>
  </w:footnote>
  <w:footnote w:id="13">
    <w:p w14:paraId="05092628" w14:textId="77777777" w:rsidR="00953046" w:rsidRPr="0091287B" w:rsidRDefault="00953046" w:rsidP="008E180C">
      <w:pPr>
        <w:pStyle w:val="a5"/>
      </w:pPr>
      <w:r>
        <w:rPr>
          <w:rStyle w:val="a7"/>
        </w:rPr>
        <w:footnoteRef/>
      </w:r>
      <w:r>
        <w:t xml:space="preserve"> В данном случае, термин феномен используется в рамках феноменологического подхода в культурологии. Таким образом методы, явления и способы визуализации рассматриваются </w:t>
      </w:r>
      <w:r>
        <w:rPr>
          <w:lang w:val="en-US"/>
        </w:rPr>
        <w:t>ad</w:t>
      </w:r>
      <w:r w:rsidRPr="00E51305">
        <w:t xml:space="preserve"> </w:t>
      </w:r>
      <w:r>
        <w:rPr>
          <w:lang w:val="en-US"/>
        </w:rPr>
        <w:t>hoc</w:t>
      </w:r>
      <w:r>
        <w:t>.</w:t>
      </w:r>
    </w:p>
  </w:footnote>
  <w:footnote w:id="14">
    <w:p w14:paraId="4B097AC3" w14:textId="77777777" w:rsidR="00953046" w:rsidRDefault="00953046" w:rsidP="008E180C">
      <w:pPr>
        <w:pStyle w:val="a5"/>
      </w:pPr>
      <w:r>
        <w:rPr>
          <w:rStyle w:val="a7"/>
        </w:rPr>
        <w:footnoteRef/>
      </w:r>
      <w:r>
        <w:t xml:space="preserve"> Необходимо отметить, что использование подобной терминологии в рекламе должно соответствовать текущему законодательству. В частности, ГК РФ и Закону о Рекламе РФ №38-ФЗ. </w:t>
      </w:r>
    </w:p>
  </w:footnote>
  <w:footnote w:id="15">
    <w:p w14:paraId="45B76774" w14:textId="77777777" w:rsidR="00953046" w:rsidRDefault="00953046" w:rsidP="008E180C">
      <w:pPr>
        <w:pStyle w:val="a5"/>
      </w:pPr>
      <w:r>
        <w:rPr>
          <w:rStyle w:val="a7"/>
        </w:rPr>
        <w:footnoteRef/>
      </w:r>
      <w:r>
        <w:t xml:space="preserve"> </w:t>
      </w:r>
      <w:hyperlink r:id="rId1" w:history="1">
        <w:r w:rsidRPr="00A847EF">
          <w:rPr>
            <w:rStyle w:val="af1"/>
          </w:rPr>
          <w:t>https://petersburgcard.com/</w:t>
        </w:r>
      </w:hyperlink>
      <w:r>
        <w:t xml:space="preserve"> (ссылка действительна на 25.05.2016)</w:t>
      </w:r>
    </w:p>
  </w:footnote>
  <w:footnote w:id="16">
    <w:p w14:paraId="28089419" w14:textId="77777777" w:rsidR="00953046" w:rsidRDefault="00953046" w:rsidP="008E180C">
      <w:pPr>
        <w:pStyle w:val="a5"/>
      </w:pPr>
      <w:r>
        <w:rPr>
          <w:rStyle w:val="a7"/>
        </w:rPr>
        <w:footnoteRef/>
      </w:r>
      <w:r>
        <w:t xml:space="preserve"> </w:t>
      </w:r>
      <w:hyperlink r:id="rId2" w:history="1">
        <w:r w:rsidRPr="00A847EF">
          <w:rPr>
            <w:rStyle w:val="af1"/>
          </w:rPr>
          <w:t>http://www.visittallinn.ee/rus/visitor/tallinncard</w:t>
        </w:r>
      </w:hyperlink>
      <w:r>
        <w:t xml:space="preserve"> (ссылка действительна на 25.05.2016)</w:t>
      </w:r>
    </w:p>
  </w:footnote>
  <w:footnote w:id="17">
    <w:p w14:paraId="6C265D71" w14:textId="77777777" w:rsidR="00953046" w:rsidRDefault="00953046" w:rsidP="008E180C">
      <w:pPr>
        <w:pStyle w:val="a5"/>
      </w:pPr>
      <w:r>
        <w:rPr>
          <w:rStyle w:val="a7"/>
        </w:rPr>
        <w:footnoteRef/>
      </w:r>
      <w:r>
        <w:t xml:space="preserve"> </w:t>
      </w:r>
      <w:hyperlink r:id="rId3" w:history="1">
        <w:r w:rsidRPr="00A847EF">
          <w:rPr>
            <w:rStyle w:val="af1"/>
          </w:rPr>
          <w:t>http://bcnshop.barcelonaturisme.com/shopv3/en/product/1/barcelona-card.html</w:t>
        </w:r>
      </w:hyperlink>
      <w:r>
        <w:t xml:space="preserve"> (ссылка действительна на 25.05.2016)</w:t>
      </w:r>
    </w:p>
  </w:footnote>
  <w:footnote w:id="18">
    <w:p w14:paraId="16DBBA81" w14:textId="77777777" w:rsidR="00953046" w:rsidRDefault="00953046" w:rsidP="008E180C">
      <w:pPr>
        <w:pStyle w:val="a5"/>
      </w:pPr>
      <w:r>
        <w:rPr>
          <w:rStyle w:val="a7"/>
        </w:rPr>
        <w:footnoteRef/>
      </w:r>
      <w:r>
        <w:t xml:space="preserve"> </w:t>
      </w:r>
      <w:hyperlink r:id="rId4" w:history="1">
        <w:r w:rsidRPr="00A847EF">
          <w:rPr>
            <w:rStyle w:val="af1"/>
          </w:rPr>
          <w:t>https://www.iamsterdam.com/en/i-am/i-amsterdam-city-card</w:t>
        </w:r>
      </w:hyperlink>
      <w:r>
        <w:t xml:space="preserve"> (ссылка действительна на 25.05.2016)</w:t>
      </w:r>
    </w:p>
  </w:footnote>
  <w:footnote w:id="19">
    <w:p w14:paraId="068EA37C" w14:textId="77777777" w:rsidR="00953046" w:rsidRPr="00123C7B" w:rsidRDefault="00953046" w:rsidP="008E180C">
      <w:pPr>
        <w:pStyle w:val="a5"/>
      </w:pPr>
      <w:r>
        <w:rPr>
          <w:rStyle w:val="a7"/>
        </w:rPr>
        <w:footnoteRef/>
      </w:r>
      <w:r>
        <w:t xml:space="preserve"> </w:t>
      </w:r>
      <w:r w:rsidRPr="00123C7B">
        <w:rPr>
          <w:lang w:val="en-US"/>
        </w:rPr>
        <w:t>NFC</w:t>
      </w:r>
      <w:r w:rsidRPr="00123C7B">
        <w:t xml:space="preserve"> - </w:t>
      </w:r>
      <w:r w:rsidRPr="00123C7B">
        <w:rPr>
          <w:rFonts w:ascii="Arial" w:hAnsi="Arial" w:cs="Arial"/>
          <w:bCs/>
          <w:color w:val="252525"/>
          <w:shd w:val="clear" w:color="auto" w:fill="FFFFFF"/>
        </w:rPr>
        <w:t>Near field communication</w:t>
      </w:r>
      <w:r w:rsidRPr="00123C7B">
        <w:t xml:space="preserve"> </w:t>
      </w:r>
      <w:r>
        <w:t xml:space="preserve">- </w:t>
      </w:r>
      <w:r w:rsidRPr="00123C7B">
        <w:t>бесконтактная высокочастотная связь ближнего действия</w:t>
      </w:r>
      <w:r>
        <w:t xml:space="preserve"> стандарта </w:t>
      </w:r>
      <w:r>
        <w:rPr>
          <w:lang w:val="en-US"/>
        </w:rPr>
        <w:t>ISO</w:t>
      </w:r>
      <w:r w:rsidRPr="00123C7B">
        <w:t xml:space="preserve"> 1443. </w:t>
      </w:r>
    </w:p>
  </w:footnote>
  <w:footnote w:id="20">
    <w:p w14:paraId="4C5102A6" w14:textId="336A1D44" w:rsidR="00953046" w:rsidRDefault="00953046">
      <w:pPr>
        <w:pStyle w:val="a5"/>
      </w:pPr>
      <w:r>
        <w:rPr>
          <w:rStyle w:val="a7"/>
        </w:rPr>
        <w:footnoteRef/>
      </w:r>
      <w:r>
        <w:t xml:space="preserve"> Никонова А.А. Визуальные технологии и сохранение культурного наследия России, с.49</w:t>
      </w:r>
    </w:p>
  </w:footnote>
  <w:footnote w:id="21">
    <w:p w14:paraId="24810727" w14:textId="394F420A" w:rsidR="00953046" w:rsidRDefault="00953046">
      <w:pPr>
        <w:pStyle w:val="a5"/>
      </w:pPr>
      <w:r>
        <w:rPr>
          <w:rStyle w:val="a7"/>
        </w:rPr>
        <w:footnoteRef/>
      </w:r>
      <w:r>
        <w:t xml:space="preserve"> </w:t>
      </w:r>
      <w:r w:rsidRPr="005D0E17">
        <w:t>Федеральная служба госстатистики, 2015 www.gks.ru</w:t>
      </w:r>
    </w:p>
  </w:footnote>
  <w:footnote w:id="22">
    <w:p w14:paraId="100D03A8" w14:textId="2D72E349" w:rsidR="00953046" w:rsidRDefault="00953046" w:rsidP="005D0E17">
      <w:pPr>
        <w:pStyle w:val="a5"/>
      </w:pPr>
      <w:r>
        <w:rPr>
          <w:rStyle w:val="a7"/>
        </w:rPr>
        <w:footnoteRef/>
      </w:r>
      <w:r>
        <w:t xml:space="preserve">-  В 2006 году решением Совета депутатов МО был утвержден герб, служащий официальным символом муниципального образования. Геральдическое описание герба гласит: «В пересечённом червлёном и лазоревом поле серебряные дубовый и лавровые листы, стоящие на золотом пламени и сопровождаемые во главе княжеской короной… Княжеская корона указывает на род князей Всеволожских, которым город обязан своим именем». Однако дворяне Всеволожские никогда не имели княжеского титула. </w:t>
      </w:r>
    </w:p>
    <w:p w14:paraId="5E51F51C" w14:textId="430423C1" w:rsidR="00953046" w:rsidRDefault="00953046" w:rsidP="005D0E17">
      <w:pPr>
        <w:pStyle w:val="a5"/>
      </w:pPr>
      <w:r>
        <w:t>- В 2009 году был открыт памятник «основателю города князю Всеволоду Всеволожскому» (архитектор Э. Акопян, скульпторы Моночинские). В действительности, город Всеволожск был основан его внуком - Павлом Александровичем Всеволожским.</w:t>
      </w:r>
    </w:p>
    <w:p w14:paraId="118CE8D3" w14:textId="1E2AC428" w:rsidR="00953046" w:rsidRDefault="00953046" w:rsidP="005D0E17">
      <w:pPr>
        <w:pStyle w:val="a5"/>
      </w:pPr>
      <w:r>
        <w:t>- Переименование улиц внесло неимоверную путаницу: во Всеволожске есть две Лесные улицы, две Народные, две Озёрные, две Сосновые, две Хвойные и три Центральные улицы, которые числятся по одному почтовому индексу — 188643.</w:t>
      </w:r>
    </w:p>
  </w:footnote>
  <w:footnote w:id="23">
    <w:p w14:paraId="3D762E55" w14:textId="01D5E162" w:rsidR="00953046" w:rsidRDefault="00953046">
      <w:pPr>
        <w:pStyle w:val="a5"/>
      </w:pPr>
      <w:r>
        <w:rPr>
          <w:rStyle w:val="a7"/>
        </w:rPr>
        <w:footnoteRef/>
      </w:r>
      <w:r>
        <w:t xml:space="preserve"> П. И. Чубарь,</w:t>
      </w:r>
      <w:r w:rsidRPr="00037DAF">
        <w:t xml:space="preserve"> Визуальная селекция восприятия городского пространства</w:t>
      </w:r>
    </w:p>
  </w:footnote>
  <w:footnote w:id="24">
    <w:p w14:paraId="53006648" w14:textId="0600147B" w:rsidR="00953046" w:rsidRDefault="00953046">
      <w:pPr>
        <w:pStyle w:val="a5"/>
      </w:pPr>
      <w:r>
        <w:rPr>
          <w:rStyle w:val="a7"/>
        </w:rPr>
        <w:footnoteRef/>
      </w:r>
      <w:r>
        <w:t xml:space="preserve"> </w:t>
      </w:r>
      <w:r w:rsidRPr="00037DAF">
        <w:t>Колесникова Д.А., Савчук В.В.</w:t>
      </w:r>
    </w:p>
  </w:footnote>
  <w:footnote w:id="25">
    <w:p w14:paraId="34BE6612" w14:textId="35857F94" w:rsidR="00953046" w:rsidRDefault="00953046">
      <w:pPr>
        <w:pStyle w:val="a5"/>
      </w:pPr>
      <w:r>
        <w:rPr>
          <w:rStyle w:val="a7"/>
        </w:rPr>
        <w:footnoteRef/>
      </w:r>
      <w:r>
        <w:t xml:space="preserve"> </w:t>
      </w:r>
      <w:r w:rsidRPr="00B4320B">
        <w:t>статистика по данным коллективных средств размещения и музейных предприятий, без учета транзитных туристов.</w:t>
      </w:r>
    </w:p>
  </w:footnote>
  <w:footnote w:id="26">
    <w:p w14:paraId="34BF2C08" w14:textId="2437181D" w:rsidR="00953046" w:rsidRDefault="00953046">
      <w:pPr>
        <w:pStyle w:val="a5"/>
      </w:pPr>
      <w:r>
        <w:rPr>
          <w:rStyle w:val="a7"/>
        </w:rPr>
        <w:footnoteRef/>
      </w:r>
      <w:r>
        <w:t xml:space="preserve"> При этом число упоминаний</w:t>
      </w:r>
      <w:r w:rsidRPr="00C06652">
        <w:t xml:space="preserve"> </w:t>
      </w:r>
      <w:r>
        <w:t xml:space="preserve">города </w:t>
      </w:r>
      <w:r w:rsidRPr="00C06652">
        <w:t>Всеволожска сопоставимо с результатами по Петродворцу и Выборгу. Анализ результатов автоподстановки, предложенной системой Яндекс, еще более примечателен. Для Выборга и Петродворца,  большая часть запросов касается историко-культурных достопримечательностей (не принимаем в расчёт  запросы, связанные с Выборгским районом Петербурга). При схожей численности населения и достаточно равномерной активности местного сообщества в социальных сетях, во Всеволожске практически полностью отсутствуют конкретные туристические запросы.</w:t>
      </w:r>
    </w:p>
  </w:footnote>
  <w:footnote w:id="27">
    <w:p w14:paraId="151359A7" w14:textId="3AD981C5" w:rsidR="00953046" w:rsidRDefault="00953046">
      <w:pPr>
        <w:pStyle w:val="a5"/>
      </w:pPr>
      <w:r>
        <w:rPr>
          <w:rStyle w:val="a7"/>
        </w:rPr>
        <w:footnoteRef/>
      </w:r>
      <w:r>
        <w:t xml:space="preserve"> </w:t>
      </w:r>
      <w:r w:rsidRPr="00DD01C6">
        <w:t>https://www.tripadvisor.ru/Attractions-g2538868-Activities-Vsevolozhsky_District_Leningrad_Oblast_Northwestern_District.html</w:t>
      </w:r>
    </w:p>
  </w:footnote>
  <w:footnote w:id="28">
    <w:p w14:paraId="04AE421F" w14:textId="54C651A8" w:rsidR="00953046" w:rsidRDefault="00953046">
      <w:pPr>
        <w:pStyle w:val="a5"/>
      </w:pPr>
      <w:r>
        <w:rPr>
          <w:rStyle w:val="a7"/>
        </w:rPr>
        <w:footnoteRef/>
      </w:r>
      <w:r>
        <w:t xml:space="preserve"> </w:t>
      </w:r>
      <w:r w:rsidRPr="0005726F">
        <w:t>Дукельский В.Ю., Город как преддверие музея // Музей и регион. М., 2011, с. 269-291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25E"/>
    <w:multiLevelType w:val="hybridMultilevel"/>
    <w:tmpl w:val="5D46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F6B4A"/>
    <w:multiLevelType w:val="hybridMultilevel"/>
    <w:tmpl w:val="62386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2A2726"/>
    <w:multiLevelType w:val="hybridMultilevel"/>
    <w:tmpl w:val="1554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F050F3"/>
    <w:multiLevelType w:val="hybridMultilevel"/>
    <w:tmpl w:val="28EAFBCE"/>
    <w:lvl w:ilvl="0" w:tplc="678CF88E">
      <w:start w:val="1"/>
      <w:numFmt w:val="decimal"/>
      <w:lvlText w:val="%1)"/>
      <w:lvlJc w:val="left"/>
      <w:pPr>
        <w:ind w:left="1068" w:hanging="360"/>
      </w:pPr>
      <w:rPr>
        <w:rFonts w:hint="default"/>
      </w:rPr>
    </w:lvl>
    <w:lvl w:ilvl="1" w:tplc="9FA02D3A">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3A5120D"/>
    <w:multiLevelType w:val="hybridMultilevel"/>
    <w:tmpl w:val="224E729E"/>
    <w:lvl w:ilvl="0" w:tplc="55B46BC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15:restartNumberingAfterBreak="0">
    <w:nsid w:val="06663042"/>
    <w:multiLevelType w:val="hybridMultilevel"/>
    <w:tmpl w:val="1B54B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D6CE3"/>
    <w:multiLevelType w:val="hybridMultilevel"/>
    <w:tmpl w:val="2EA841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014752F"/>
    <w:multiLevelType w:val="hybridMultilevel"/>
    <w:tmpl w:val="B264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1A1926"/>
    <w:multiLevelType w:val="hybridMultilevel"/>
    <w:tmpl w:val="09F208F8"/>
    <w:lvl w:ilvl="0" w:tplc="512437C6">
      <w:start w:val="1"/>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12DF39CB"/>
    <w:multiLevelType w:val="hybridMultilevel"/>
    <w:tmpl w:val="BC94F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2E05868"/>
    <w:multiLevelType w:val="hybridMultilevel"/>
    <w:tmpl w:val="BB0C2B9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2938B8"/>
    <w:multiLevelType w:val="hybridMultilevel"/>
    <w:tmpl w:val="465A6534"/>
    <w:lvl w:ilvl="0" w:tplc="678CF88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096086"/>
    <w:multiLevelType w:val="hybridMultilevel"/>
    <w:tmpl w:val="5F7A1F4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896566E"/>
    <w:multiLevelType w:val="multilevel"/>
    <w:tmpl w:val="34F4ED6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9C4386B"/>
    <w:multiLevelType w:val="hybridMultilevel"/>
    <w:tmpl w:val="B10215B8"/>
    <w:lvl w:ilvl="0" w:tplc="3848B26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6E1C62"/>
    <w:multiLevelType w:val="hybridMultilevel"/>
    <w:tmpl w:val="6848F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04C31"/>
    <w:multiLevelType w:val="hybridMultilevel"/>
    <w:tmpl w:val="5718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494CE8"/>
    <w:multiLevelType w:val="hybridMultilevel"/>
    <w:tmpl w:val="35C4F6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B3D6B2A"/>
    <w:multiLevelType w:val="hybridMultilevel"/>
    <w:tmpl w:val="16F87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B592D80"/>
    <w:multiLevelType w:val="hybridMultilevel"/>
    <w:tmpl w:val="7D3AB2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4420CD0"/>
    <w:multiLevelType w:val="hybridMultilevel"/>
    <w:tmpl w:val="917A7C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4665B77"/>
    <w:multiLevelType w:val="hybridMultilevel"/>
    <w:tmpl w:val="4E20B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EE37AD"/>
    <w:multiLevelType w:val="hybridMultilevel"/>
    <w:tmpl w:val="3C5A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150223"/>
    <w:multiLevelType w:val="hybridMultilevel"/>
    <w:tmpl w:val="5ED6B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5C07E2"/>
    <w:multiLevelType w:val="hybridMultilevel"/>
    <w:tmpl w:val="800A697C"/>
    <w:lvl w:ilvl="0" w:tplc="06F8CB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C607D09"/>
    <w:multiLevelType w:val="hybridMultilevel"/>
    <w:tmpl w:val="3C0637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3E9B03CF"/>
    <w:multiLevelType w:val="hybridMultilevel"/>
    <w:tmpl w:val="8A18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A42849"/>
    <w:multiLevelType w:val="hybridMultilevel"/>
    <w:tmpl w:val="630A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DB6E38"/>
    <w:multiLevelType w:val="hybridMultilevel"/>
    <w:tmpl w:val="336AF270"/>
    <w:lvl w:ilvl="0" w:tplc="3848B26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6B6B30"/>
    <w:multiLevelType w:val="hybridMultilevel"/>
    <w:tmpl w:val="2304C73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F0F4849"/>
    <w:multiLevelType w:val="hybridMultilevel"/>
    <w:tmpl w:val="0A860F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8452B4"/>
    <w:multiLevelType w:val="hybridMultilevel"/>
    <w:tmpl w:val="E81A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EE19ED"/>
    <w:multiLevelType w:val="hybridMultilevel"/>
    <w:tmpl w:val="BD9478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4714DB6"/>
    <w:multiLevelType w:val="hybridMultilevel"/>
    <w:tmpl w:val="4EC419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8D07878"/>
    <w:multiLevelType w:val="hybridMultilevel"/>
    <w:tmpl w:val="A9DCD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F040C9"/>
    <w:multiLevelType w:val="hybridMultilevel"/>
    <w:tmpl w:val="FA78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150F68"/>
    <w:multiLevelType w:val="hybridMultilevel"/>
    <w:tmpl w:val="8E467D1A"/>
    <w:lvl w:ilvl="0" w:tplc="3848B26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4A745D"/>
    <w:multiLevelType w:val="hybridMultilevel"/>
    <w:tmpl w:val="4BC09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376AE1"/>
    <w:multiLevelType w:val="hybridMultilevel"/>
    <w:tmpl w:val="EDC08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576C93"/>
    <w:multiLevelType w:val="hybridMultilevel"/>
    <w:tmpl w:val="142656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A9E7D94"/>
    <w:multiLevelType w:val="hybridMultilevel"/>
    <w:tmpl w:val="C34E297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BAA2108"/>
    <w:multiLevelType w:val="hybridMultilevel"/>
    <w:tmpl w:val="D896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DC46A4"/>
    <w:multiLevelType w:val="hybridMultilevel"/>
    <w:tmpl w:val="850A6F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4C774A"/>
    <w:multiLevelType w:val="hybridMultilevel"/>
    <w:tmpl w:val="BB0C2B9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801EDE"/>
    <w:multiLevelType w:val="hybridMultilevel"/>
    <w:tmpl w:val="C5A24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FE33B4"/>
    <w:multiLevelType w:val="hybridMultilevel"/>
    <w:tmpl w:val="E8302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116E4A"/>
    <w:multiLevelType w:val="hybridMultilevel"/>
    <w:tmpl w:val="C6D464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1570BB"/>
    <w:multiLevelType w:val="hybridMultilevel"/>
    <w:tmpl w:val="0298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6"/>
  </w:num>
  <w:num w:numId="4">
    <w:abstractNumId w:val="3"/>
  </w:num>
  <w:num w:numId="5">
    <w:abstractNumId w:val="5"/>
  </w:num>
  <w:num w:numId="6">
    <w:abstractNumId w:val="4"/>
  </w:num>
  <w:num w:numId="7">
    <w:abstractNumId w:val="29"/>
  </w:num>
  <w:num w:numId="8">
    <w:abstractNumId w:val="47"/>
  </w:num>
  <w:num w:numId="9">
    <w:abstractNumId w:val="25"/>
  </w:num>
  <w:num w:numId="10">
    <w:abstractNumId w:val="13"/>
  </w:num>
  <w:num w:numId="11">
    <w:abstractNumId w:val="15"/>
  </w:num>
  <w:num w:numId="12">
    <w:abstractNumId w:val="20"/>
  </w:num>
  <w:num w:numId="13">
    <w:abstractNumId w:val="46"/>
  </w:num>
  <w:num w:numId="14">
    <w:abstractNumId w:val="21"/>
  </w:num>
  <w:num w:numId="15">
    <w:abstractNumId w:val="1"/>
  </w:num>
  <w:num w:numId="16">
    <w:abstractNumId w:val="44"/>
  </w:num>
  <w:num w:numId="17">
    <w:abstractNumId w:val="28"/>
  </w:num>
  <w:num w:numId="18">
    <w:abstractNumId w:val="36"/>
  </w:num>
  <w:num w:numId="19">
    <w:abstractNumId w:val="14"/>
  </w:num>
  <w:num w:numId="20">
    <w:abstractNumId w:val="31"/>
  </w:num>
  <w:num w:numId="21">
    <w:abstractNumId w:val="22"/>
  </w:num>
  <w:num w:numId="22">
    <w:abstractNumId w:val="7"/>
  </w:num>
  <w:num w:numId="23">
    <w:abstractNumId w:val="17"/>
  </w:num>
  <w:num w:numId="24">
    <w:abstractNumId w:val="34"/>
  </w:num>
  <w:num w:numId="25">
    <w:abstractNumId w:val="26"/>
  </w:num>
  <w:num w:numId="26">
    <w:abstractNumId w:val="0"/>
  </w:num>
  <w:num w:numId="27">
    <w:abstractNumId w:val="39"/>
  </w:num>
  <w:num w:numId="28">
    <w:abstractNumId w:val="8"/>
  </w:num>
  <w:num w:numId="29">
    <w:abstractNumId w:val="37"/>
  </w:num>
  <w:num w:numId="30">
    <w:abstractNumId w:val="35"/>
  </w:num>
  <w:num w:numId="31">
    <w:abstractNumId w:val="18"/>
  </w:num>
  <w:num w:numId="32">
    <w:abstractNumId w:val="2"/>
  </w:num>
  <w:num w:numId="33">
    <w:abstractNumId w:val="16"/>
  </w:num>
  <w:num w:numId="34">
    <w:abstractNumId w:val="9"/>
  </w:num>
  <w:num w:numId="35">
    <w:abstractNumId w:val="11"/>
  </w:num>
  <w:num w:numId="36">
    <w:abstractNumId w:val="43"/>
  </w:num>
  <w:num w:numId="37">
    <w:abstractNumId w:val="10"/>
  </w:num>
  <w:num w:numId="38">
    <w:abstractNumId w:val="24"/>
  </w:num>
  <w:num w:numId="39">
    <w:abstractNumId w:val="33"/>
  </w:num>
  <w:num w:numId="40">
    <w:abstractNumId w:val="32"/>
  </w:num>
  <w:num w:numId="41">
    <w:abstractNumId w:val="23"/>
  </w:num>
  <w:num w:numId="42">
    <w:abstractNumId w:val="41"/>
  </w:num>
  <w:num w:numId="43">
    <w:abstractNumId w:val="27"/>
  </w:num>
  <w:num w:numId="44">
    <w:abstractNumId w:val="40"/>
  </w:num>
  <w:num w:numId="45">
    <w:abstractNumId w:val="12"/>
  </w:num>
  <w:num w:numId="46">
    <w:abstractNumId w:val="42"/>
  </w:num>
  <w:num w:numId="47">
    <w:abstractNumId w:val="4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16"/>
    <w:rsid w:val="00010552"/>
    <w:rsid w:val="00016438"/>
    <w:rsid w:val="00023AFD"/>
    <w:rsid w:val="00026BFF"/>
    <w:rsid w:val="00037DAF"/>
    <w:rsid w:val="000522CA"/>
    <w:rsid w:val="0005726F"/>
    <w:rsid w:val="00060AC1"/>
    <w:rsid w:val="00062985"/>
    <w:rsid w:val="000A6A9D"/>
    <w:rsid w:val="000A77A6"/>
    <w:rsid w:val="000B32AD"/>
    <w:rsid w:val="000B5E5C"/>
    <w:rsid w:val="000C6104"/>
    <w:rsid w:val="000D2DBC"/>
    <w:rsid w:val="000D44CB"/>
    <w:rsid w:val="000D4BA4"/>
    <w:rsid w:val="00100D9E"/>
    <w:rsid w:val="00100FAD"/>
    <w:rsid w:val="00102546"/>
    <w:rsid w:val="00110AF5"/>
    <w:rsid w:val="00120B8B"/>
    <w:rsid w:val="00136573"/>
    <w:rsid w:val="00136862"/>
    <w:rsid w:val="0014504B"/>
    <w:rsid w:val="0014638F"/>
    <w:rsid w:val="00147855"/>
    <w:rsid w:val="00151F8A"/>
    <w:rsid w:val="001653E8"/>
    <w:rsid w:val="00176EBA"/>
    <w:rsid w:val="00197F2A"/>
    <w:rsid w:val="001A5A66"/>
    <w:rsid w:val="001A5E85"/>
    <w:rsid w:val="001C6C45"/>
    <w:rsid w:val="001E0A4F"/>
    <w:rsid w:val="00202255"/>
    <w:rsid w:val="00210E20"/>
    <w:rsid w:val="002169A3"/>
    <w:rsid w:val="00222B8B"/>
    <w:rsid w:val="00226F38"/>
    <w:rsid w:val="002311E7"/>
    <w:rsid w:val="00234076"/>
    <w:rsid w:val="00237AD9"/>
    <w:rsid w:val="00244573"/>
    <w:rsid w:val="002526DD"/>
    <w:rsid w:val="00252A2A"/>
    <w:rsid w:val="0026119D"/>
    <w:rsid w:val="002615DF"/>
    <w:rsid w:val="00264616"/>
    <w:rsid w:val="002861DA"/>
    <w:rsid w:val="00290BB1"/>
    <w:rsid w:val="002B1CE4"/>
    <w:rsid w:val="002B3623"/>
    <w:rsid w:val="002C344C"/>
    <w:rsid w:val="002C4C66"/>
    <w:rsid w:val="002D1150"/>
    <w:rsid w:val="002D3925"/>
    <w:rsid w:val="002E090B"/>
    <w:rsid w:val="002E3354"/>
    <w:rsid w:val="002E5E1E"/>
    <w:rsid w:val="00303B93"/>
    <w:rsid w:val="003065F5"/>
    <w:rsid w:val="00322ED2"/>
    <w:rsid w:val="0032383B"/>
    <w:rsid w:val="00337DFC"/>
    <w:rsid w:val="00364B54"/>
    <w:rsid w:val="00367CAD"/>
    <w:rsid w:val="003B008A"/>
    <w:rsid w:val="003C1F86"/>
    <w:rsid w:val="003C7A65"/>
    <w:rsid w:val="003D4421"/>
    <w:rsid w:val="003E24ED"/>
    <w:rsid w:val="003E6323"/>
    <w:rsid w:val="003F7E5C"/>
    <w:rsid w:val="00410492"/>
    <w:rsid w:val="00412A59"/>
    <w:rsid w:val="00413E30"/>
    <w:rsid w:val="00417191"/>
    <w:rsid w:val="00420151"/>
    <w:rsid w:val="00421B8A"/>
    <w:rsid w:val="0043615A"/>
    <w:rsid w:val="004413AD"/>
    <w:rsid w:val="004538C6"/>
    <w:rsid w:val="00456B9A"/>
    <w:rsid w:val="00460E7A"/>
    <w:rsid w:val="0046718C"/>
    <w:rsid w:val="004854AC"/>
    <w:rsid w:val="0048724C"/>
    <w:rsid w:val="004A7A22"/>
    <w:rsid w:val="004B313D"/>
    <w:rsid w:val="004B6ACC"/>
    <w:rsid w:val="004C0525"/>
    <w:rsid w:val="004C48AB"/>
    <w:rsid w:val="004C6332"/>
    <w:rsid w:val="004F7E10"/>
    <w:rsid w:val="0050442F"/>
    <w:rsid w:val="0050643F"/>
    <w:rsid w:val="00514695"/>
    <w:rsid w:val="00517E71"/>
    <w:rsid w:val="00522123"/>
    <w:rsid w:val="00522B76"/>
    <w:rsid w:val="00523A4A"/>
    <w:rsid w:val="00526906"/>
    <w:rsid w:val="005303B4"/>
    <w:rsid w:val="00543C4C"/>
    <w:rsid w:val="005509E6"/>
    <w:rsid w:val="00551738"/>
    <w:rsid w:val="00557C2A"/>
    <w:rsid w:val="00593119"/>
    <w:rsid w:val="005A5DD6"/>
    <w:rsid w:val="005A7CC2"/>
    <w:rsid w:val="005B174C"/>
    <w:rsid w:val="005C3EE3"/>
    <w:rsid w:val="005C4FB2"/>
    <w:rsid w:val="005C5C77"/>
    <w:rsid w:val="005C7053"/>
    <w:rsid w:val="005C74D1"/>
    <w:rsid w:val="005D0E17"/>
    <w:rsid w:val="005D1274"/>
    <w:rsid w:val="005E268B"/>
    <w:rsid w:val="005E5F89"/>
    <w:rsid w:val="00613AEA"/>
    <w:rsid w:val="00615C3A"/>
    <w:rsid w:val="006232D5"/>
    <w:rsid w:val="00633277"/>
    <w:rsid w:val="00633EFD"/>
    <w:rsid w:val="006342EE"/>
    <w:rsid w:val="00643B00"/>
    <w:rsid w:val="00656054"/>
    <w:rsid w:val="00660E24"/>
    <w:rsid w:val="006634CD"/>
    <w:rsid w:val="00670C99"/>
    <w:rsid w:val="00671AD8"/>
    <w:rsid w:val="006740F1"/>
    <w:rsid w:val="00680504"/>
    <w:rsid w:val="00682D40"/>
    <w:rsid w:val="00695938"/>
    <w:rsid w:val="00696615"/>
    <w:rsid w:val="00697F3F"/>
    <w:rsid w:val="006C2639"/>
    <w:rsid w:val="006E3AA6"/>
    <w:rsid w:val="006E46E0"/>
    <w:rsid w:val="006F36D6"/>
    <w:rsid w:val="00705AB3"/>
    <w:rsid w:val="00713DB0"/>
    <w:rsid w:val="007140FD"/>
    <w:rsid w:val="00727601"/>
    <w:rsid w:val="0072767F"/>
    <w:rsid w:val="007327ED"/>
    <w:rsid w:val="00736EEE"/>
    <w:rsid w:val="00751A4A"/>
    <w:rsid w:val="00752E74"/>
    <w:rsid w:val="00754885"/>
    <w:rsid w:val="0078056A"/>
    <w:rsid w:val="00794D4E"/>
    <w:rsid w:val="007A7396"/>
    <w:rsid w:val="007C1560"/>
    <w:rsid w:val="007C4B45"/>
    <w:rsid w:val="007D0622"/>
    <w:rsid w:val="007D423D"/>
    <w:rsid w:val="007E2AFD"/>
    <w:rsid w:val="007F0228"/>
    <w:rsid w:val="007F4C1F"/>
    <w:rsid w:val="008015FB"/>
    <w:rsid w:val="008212F8"/>
    <w:rsid w:val="00827C3E"/>
    <w:rsid w:val="00831876"/>
    <w:rsid w:val="00832C32"/>
    <w:rsid w:val="00841CCE"/>
    <w:rsid w:val="00845A9F"/>
    <w:rsid w:val="00847ACF"/>
    <w:rsid w:val="00860104"/>
    <w:rsid w:val="0086191E"/>
    <w:rsid w:val="00863165"/>
    <w:rsid w:val="00871CAE"/>
    <w:rsid w:val="00876687"/>
    <w:rsid w:val="0088424A"/>
    <w:rsid w:val="00894A8C"/>
    <w:rsid w:val="00895183"/>
    <w:rsid w:val="00895CC9"/>
    <w:rsid w:val="008A1746"/>
    <w:rsid w:val="008A35FD"/>
    <w:rsid w:val="008A3733"/>
    <w:rsid w:val="008A6621"/>
    <w:rsid w:val="008A6628"/>
    <w:rsid w:val="008C4095"/>
    <w:rsid w:val="008C7512"/>
    <w:rsid w:val="008C79FB"/>
    <w:rsid w:val="008D0B29"/>
    <w:rsid w:val="008E180C"/>
    <w:rsid w:val="008E4580"/>
    <w:rsid w:val="008F0EEC"/>
    <w:rsid w:val="008F4C16"/>
    <w:rsid w:val="008F6082"/>
    <w:rsid w:val="008F670D"/>
    <w:rsid w:val="008F74E3"/>
    <w:rsid w:val="00901C14"/>
    <w:rsid w:val="00911D04"/>
    <w:rsid w:val="00920051"/>
    <w:rsid w:val="009246CE"/>
    <w:rsid w:val="0092517A"/>
    <w:rsid w:val="00934C0A"/>
    <w:rsid w:val="009355E3"/>
    <w:rsid w:val="00946206"/>
    <w:rsid w:val="00951EBA"/>
    <w:rsid w:val="00953046"/>
    <w:rsid w:val="009744FA"/>
    <w:rsid w:val="009809A7"/>
    <w:rsid w:val="009836EB"/>
    <w:rsid w:val="00983BCD"/>
    <w:rsid w:val="0099555D"/>
    <w:rsid w:val="00996FB7"/>
    <w:rsid w:val="009A0AE0"/>
    <w:rsid w:val="009B00C1"/>
    <w:rsid w:val="009D0D63"/>
    <w:rsid w:val="009D52DF"/>
    <w:rsid w:val="009E2C3C"/>
    <w:rsid w:val="009E6655"/>
    <w:rsid w:val="00A02053"/>
    <w:rsid w:val="00A12548"/>
    <w:rsid w:val="00A14703"/>
    <w:rsid w:val="00A15C86"/>
    <w:rsid w:val="00A3250A"/>
    <w:rsid w:val="00A34C95"/>
    <w:rsid w:val="00A3781E"/>
    <w:rsid w:val="00A46666"/>
    <w:rsid w:val="00A51C2A"/>
    <w:rsid w:val="00A60B60"/>
    <w:rsid w:val="00A6174B"/>
    <w:rsid w:val="00A72091"/>
    <w:rsid w:val="00A74B2B"/>
    <w:rsid w:val="00A81369"/>
    <w:rsid w:val="00A81F98"/>
    <w:rsid w:val="00A841F8"/>
    <w:rsid w:val="00A84D9A"/>
    <w:rsid w:val="00A85F69"/>
    <w:rsid w:val="00A921BE"/>
    <w:rsid w:val="00AA09EB"/>
    <w:rsid w:val="00AA60CD"/>
    <w:rsid w:val="00AA6BA1"/>
    <w:rsid w:val="00AB7247"/>
    <w:rsid w:val="00AC3EB6"/>
    <w:rsid w:val="00AC4233"/>
    <w:rsid w:val="00AC4EC1"/>
    <w:rsid w:val="00AC6042"/>
    <w:rsid w:val="00AC6763"/>
    <w:rsid w:val="00AC6808"/>
    <w:rsid w:val="00AE027D"/>
    <w:rsid w:val="00B10ECB"/>
    <w:rsid w:val="00B15F31"/>
    <w:rsid w:val="00B20C94"/>
    <w:rsid w:val="00B20E2A"/>
    <w:rsid w:val="00B247FB"/>
    <w:rsid w:val="00B4320B"/>
    <w:rsid w:val="00B458F2"/>
    <w:rsid w:val="00B4758C"/>
    <w:rsid w:val="00B5405A"/>
    <w:rsid w:val="00B67B92"/>
    <w:rsid w:val="00B7165A"/>
    <w:rsid w:val="00B81B15"/>
    <w:rsid w:val="00B8388C"/>
    <w:rsid w:val="00B86D62"/>
    <w:rsid w:val="00B9537E"/>
    <w:rsid w:val="00BB1130"/>
    <w:rsid w:val="00BB45EC"/>
    <w:rsid w:val="00BC0DF5"/>
    <w:rsid w:val="00BC6810"/>
    <w:rsid w:val="00BD4324"/>
    <w:rsid w:val="00BE7F40"/>
    <w:rsid w:val="00C06652"/>
    <w:rsid w:val="00C21461"/>
    <w:rsid w:val="00C430D7"/>
    <w:rsid w:val="00C54A1B"/>
    <w:rsid w:val="00C66D0B"/>
    <w:rsid w:val="00C70603"/>
    <w:rsid w:val="00C812CC"/>
    <w:rsid w:val="00C8217D"/>
    <w:rsid w:val="00C83E59"/>
    <w:rsid w:val="00C87440"/>
    <w:rsid w:val="00C90086"/>
    <w:rsid w:val="00CA2BB5"/>
    <w:rsid w:val="00CA35C3"/>
    <w:rsid w:val="00CA38EB"/>
    <w:rsid w:val="00CA6723"/>
    <w:rsid w:val="00CB4D63"/>
    <w:rsid w:val="00CC658E"/>
    <w:rsid w:val="00CD2D4C"/>
    <w:rsid w:val="00CE1F9E"/>
    <w:rsid w:val="00CF327F"/>
    <w:rsid w:val="00CF6C1E"/>
    <w:rsid w:val="00D00E57"/>
    <w:rsid w:val="00D020F1"/>
    <w:rsid w:val="00D06C9B"/>
    <w:rsid w:val="00D1701C"/>
    <w:rsid w:val="00D20A7A"/>
    <w:rsid w:val="00D21139"/>
    <w:rsid w:val="00D21DAD"/>
    <w:rsid w:val="00D35D3E"/>
    <w:rsid w:val="00D41D0E"/>
    <w:rsid w:val="00D468B0"/>
    <w:rsid w:val="00D646AA"/>
    <w:rsid w:val="00D677CE"/>
    <w:rsid w:val="00D73DDB"/>
    <w:rsid w:val="00D747C0"/>
    <w:rsid w:val="00D873F6"/>
    <w:rsid w:val="00D93A9B"/>
    <w:rsid w:val="00DA2514"/>
    <w:rsid w:val="00DB3F4C"/>
    <w:rsid w:val="00DB75DF"/>
    <w:rsid w:val="00DD01C6"/>
    <w:rsid w:val="00DE2238"/>
    <w:rsid w:val="00DE59EB"/>
    <w:rsid w:val="00DF0F81"/>
    <w:rsid w:val="00E02DEA"/>
    <w:rsid w:val="00E05333"/>
    <w:rsid w:val="00E12D6A"/>
    <w:rsid w:val="00E3307E"/>
    <w:rsid w:val="00E3430D"/>
    <w:rsid w:val="00E41595"/>
    <w:rsid w:val="00E419FE"/>
    <w:rsid w:val="00E44158"/>
    <w:rsid w:val="00E4567B"/>
    <w:rsid w:val="00E574EE"/>
    <w:rsid w:val="00E607F0"/>
    <w:rsid w:val="00E7153B"/>
    <w:rsid w:val="00E85B3B"/>
    <w:rsid w:val="00E972B6"/>
    <w:rsid w:val="00EA06AB"/>
    <w:rsid w:val="00EA634E"/>
    <w:rsid w:val="00EB4B00"/>
    <w:rsid w:val="00EB4FD3"/>
    <w:rsid w:val="00EC04D1"/>
    <w:rsid w:val="00EC7B1F"/>
    <w:rsid w:val="00ED2679"/>
    <w:rsid w:val="00ED3CCC"/>
    <w:rsid w:val="00EE7047"/>
    <w:rsid w:val="00EF131E"/>
    <w:rsid w:val="00EF1DF4"/>
    <w:rsid w:val="00F055A8"/>
    <w:rsid w:val="00F06042"/>
    <w:rsid w:val="00F25C9A"/>
    <w:rsid w:val="00F31A6A"/>
    <w:rsid w:val="00F32B5D"/>
    <w:rsid w:val="00F372A0"/>
    <w:rsid w:val="00F37508"/>
    <w:rsid w:val="00F37551"/>
    <w:rsid w:val="00F6384E"/>
    <w:rsid w:val="00F84066"/>
    <w:rsid w:val="00F85B10"/>
    <w:rsid w:val="00F86B58"/>
    <w:rsid w:val="00FB3569"/>
    <w:rsid w:val="00FC0439"/>
    <w:rsid w:val="00FC1B34"/>
    <w:rsid w:val="00FD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4B60C"/>
  <w15:chartTrackingRefBased/>
  <w15:docId w15:val="{700FC3CD-15F6-45C9-AF76-A064A819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A51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31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31876"/>
    <w:pPr>
      <w:keepNext/>
      <w:keepLines/>
      <w:spacing w:before="40" w:after="0"/>
      <w:outlineLvl w:val="2"/>
    </w:pPr>
    <w:rPr>
      <w:rFonts w:asciiTheme="majorHAnsi" w:eastAsiaTheme="majorEastAsia" w:hAnsiTheme="majorHAnsi" w:cs="Times New Roman"/>
      <w:color w:val="1F4D78" w:themeColor="accent1" w:themeShade="7F"/>
      <w:sz w:val="24"/>
      <w:szCs w:val="24"/>
    </w:rPr>
  </w:style>
  <w:style w:type="paragraph" w:styleId="4">
    <w:name w:val="heading 4"/>
    <w:basedOn w:val="a"/>
    <w:next w:val="a"/>
    <w:link w:val="40"/>
    <w:uiPriority w:val="9"/>
    <w:unhideWhenUsed/>
    <w:qFormat/>
    <w:rsid w:val="008318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318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264616"/>
    <w:rPr>
      <w:i/>
      <w:iCs/>
      <w:color w:val="5B9BD5" w:themeColor="accent1"/>
    </w:rPr>
  </w:style>
  <w:style w:type="character" w:customStyle="1" w:styleId="apple-converted-space">
    <w:name w:val="apple-converted-space"/>
    <w:basedOn w:val="a0"/>
    <w:rsid w:val="00DE59EB"/>
  </w:style>
  <w:style w:type="paragraph" w:styleId="a4">
    <w:name w:val="List Paragraph"/>
    <w:basedOn w:val="a"/>
    <w:uiPriority w:val="34"/>
    <w:qFormat/>
    <w:rsid w:val="005C7053"/>
    <w:pPr>
      <w:ind w:left="720"/>
      <w:contextualSpacing/>
    </w:pPr>
  </w:style>
  <w:style w:type="paragraph" w:styleId="a5">
    <w:name w:val="footnote text"/>
    <w:basedOn w:val="a"/>
    <w:link w:val="a6"/>
    <w:uiPriority w:val="99"/>
    <w:semiHidden/>
    <w:unhideWhenUsed/>
    <w:rsid w:val="0050643F"/>
    <w:pPr>
      <w:spacing w:after="0" w:line="240" w:lineRule="auto"/>
    </w:pPr>
    <w:rPr>
      <w:sz w:val="20"/>
      <w:szCs w:val="20"/>
    </w:rPr>
  </w:style>
  <w:style w:type="character" w:customStyle="1" w:styleId="a6">
    <w:name w:val="Текст сноски Знак"/>
    <w:basedOn w:val="a0"/>
    <w:link w:val="a5"/>
    <w:uiPriority w:val="99"/>
    <w:semiHidden/>
    <w:rsid w:val="0050643F"/>
    <w:rPr>
      <w:sz w:val="20"/>
      <w:szCs w:val="20"/>
    </w:rPr>
  </w:style>
  <w:style w:type="character" w:styleId="a7">
    <w:name w:val="footnote reference"/>
    <w:basedOn w:val="a0"/>
    <w:uiPriority w:val="99"/>
    <w:semiHidden/>
    <w:unhideWhenUsed/>
    <w:rsid w:val="0050643F"/>
    <w:rPr>
      <w:vertAlign w:val="superscript"/>
    </w:rPr>
  </w:style>
  <w:style w:type="character" w:styleId="a8">
    <w:name w:val="annotation reference"/>
    <w:basedOn w:val="a0"/>
    <w:uiPriority w:val="99"/>
    <w:semiHidden/>
    <w:unhideWhenUsed/>
    <w:rsid w:val="00656054"/>
    <w:rPr>
      <w:sz w:val="16"/>
      <w:szCs w:val="16"/>
    </w:rPr>
  </w:style>
  <w:style w:type="paragraph" w:styleId="a9">
    <w:name w:val="annotation text"/>
    <w:basedOn w:val="a"/>
    <w:link w:val="aa"/>
    <w:uiPriority w:val="99"/>
    <w:semiHidden/>
    <w:unhideWhenUsed/>
    <w:rsid w:val="00656054"/>
    <w:pPr>
      <w:spacing w:line="240" w:lineRule="auto"/>
    </w:pPr>
    <w:rPr>
      <w:sz w:val="20"/>
      <w:szCs w:val="20"/>
    </w:rPr>
  </w:style>
  <w:style w:type="character" w:customStyle="1" w:styleId="aa">
    <w:name w:val="Текст примечания Знак"/>
    <w:basedOn w:val="a0"/>
    <w:link w:val="a9"/>
    <w:uiPriority w:val="99"/>
    <w:semiHidden/>
    <w:rsid w:val="00656054"/>
    <w:rPr>
      <w:sz w:val="20"/>
      <w:szCs w:val="20"/>
    </w:rPr>
  </w:style>
  <w:style w:type="paragraph" w:styleId="ab">
    <w:name w:val="annotation subject"/>
    <w:basedOn w:val="a9"/>
    <w:next w:val="a9"/>
    <w:link w:val="ac"/>
    <w:uiPriority w:val="99"/>
    <w:semiHidden/>
    <w:unhideWhenUsed/>
    <w:rsid w:val="00656054"/>
    <w:rPr>
      <w:b/>
      <w:bCs/>
    </w:rPr>
  </w:style>
  <w:style w:type="character" w:customStyle="1" w:styleId="ac">
    <w:name w:val="Тема примечания Знак"/>
    <w:basedOn w:val="aa"/>
    <w:link w:val="ab"/>
    <w:uiPriority w:val="99"/>
    <w:semiHidden/>
    <w:rsid w:val="00656054"/>
    <w:rPr>
      <w:b/>
      <w:bCs/>
      <w:sz w:val="20"/>
      <w:szCs w:val="20"/>
    </w:rPr>
  </w:style>
  <w:style w:type="paragraph" w:styleId="ad">
    <w:name w:val="Balloon Text"/>
    <w:basedOn w:val="a"/>
    <w:link w:val="ae"/>
    <w:uiPriority w:val="99"/>
    <w:semiHidden/>
    <w:unhideWhenUsed/>
    <w:rsid w:val="006560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56054"/>
    <w:rPr>
      <w:rFonts w:ascii="Segoe UI" w:hAnsi="Segoe UI" w:cs="Segoe UI"/>
      <w:sz w:val="18"/>
      <w:szCs w:val="18"/>
    </w:rPr>
  </w:style>
  <w:style w:type="character" w:styleId="af">
    <w:name w:val="Strong"/>
    <w:basedOn w:val="a0"/>
    <w:uiPriority w:val="22"/>
    <w:qFormat/>
    <w:rsid w:val="008E180C"/>
    <w:rPr>
      <w:b/>
      <w:bCs/>
    </w:rPr>
  </w:style>
  <w:style w:type="character" w:styleId="af0">
    <w:name w:val="Emphasis"/>
    <w:basedOn w:val="a0"/>
    <w:uiPriority w:val="20"/>
    <w:qFormat/>
    <w:rsid w:val="008E180C"/>
    <w:rPr>
      <w:i/>
      <w:iCs/>
    </w:rPr>
  </w:style>
  <w:style w:type="character" w:styleId="af1">
    <w:name w:val="Hyperlink"/>
    <w:basedOn w:val="a0"/>
    <w:uiPriority w:val="99"/>
    <w:unhideWhenUsed/>
    <w:rsid w:val="008E180C"/>
    <w:rPr>
      <w:color w:val="0563C1" w:themeColor="hyperlink"/>
      <w:u w:val="single"/>
    </w:rPr>
  </w:style>
  <w:style w:type="character" w:customStyle="1" w:styleId="20">
    <w:name w:val="Заголовок 2 Знак"/>
    <w:basedOn w:val="a0"/>
    <w:link w:val="2"/>
    <w:uiPriority w:val="9"/>
    <w:rsid w:val="0083187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31876"/>
    <w:rPr>
      <w:rFonts w:asciiTheme="majorHAnsi" w:eastAsiaTheme="majorEastAsia" w:hAnsiTheme="majorHAnsi" w:cs="Times New Roman"/>
      <w:color w:val="1F4D78" w:themeColor="accent1" w:themeShade="7F"/>
      <w:sz w:val="24"/>
      <w:szCs w:val="24"/>
    </w:rPr>
  </w:style>
  <w:style w:type="character" w:customStyle="1" w:styleId="40">
    <w:name w:val="Заголовок 4 Знак"/>
    <w:basedOn w:val="a0"/>
    <w:link w:val="4"/>
    <w:uiPriority w:val="9"/>
    <w:rsid w:val="0083187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831876"/>
    <w:rPr>
      <w:rFonts w:asciiTheme="majorHAnsi" w:eastAsiaTheme="majorEastAsia" w:hAnsiTheme="majorHAnsi" w:cstheme="majorBidi"/>
      <w:color w:val="2E74B5" w:themeColor="accent1" w:themeShade="BF"/>
    </w:rPr>
  </w:style>
  <w:style w:type="character" w:customStyle="1" w:styleId="10">
    <w:name w:val="Заголовок 1 Знак"/>
    <w:basedOn w:val="a0"/>
    <w:link w:val="1"/>
    <w:uiPriority w:val="9"/>
    <w:rsid w:val="00A51C2A"/>
    <w:rPr>
      <w:rFonts w:asciiTheme="majorHAnsi" w:eastAsiaTheme="majorEastAsia" w:hAnsiTheme="majorHAnsi" w:cstheme="majorBidi"/>
      <w:color w:val="2E74B5" w:themeColor="accent1" w:themeShade="BF"/>
      <w:sz w:val="32"/>
      <w:szCs w:val="32"/>
    </w:rPr>
  </w:style>
  <w:style w:type="table" w:styleId="af2">
    <w:name w:val="Table Grid"/>
    <w:basedOn w:val="a1"/>
    <w:uiPriority w:val="39"/>
    <w:rsid w:val="00A51C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A5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ubtle Emphasis"/>
    <w:basedOn w:val="a0"/>
    <w:uiPriority w:val="19"/>
    <w:qFormat/>
    <w:rsid w:val="00F85B10"/>
    <w:rPr>
      <w:i/>
      <w:iCs/>
      <w:color w:val="404040" w:themeColor="text1" w:themeTint="BF"/>
    </w:rPr>
  </w:style>
  <w:style w:type="paragraph" w:styleId="af5">
    <w:name w:val="header"/>
    <w:basedOn w:val="a"/>
    <w:link w:val="af6"/>
    <w:uiPriority w:val="99"/>
    <w:unhideWhenUsed/>
    <w:rsid w:val="00413E3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13E30"/>
  </w:style>
  <w:style w:type="paragraph" w:styleId="af7">
    <w:name w:val="footer"/>
    <w:basedOn w:val="a"/>
    <w:link w:val="af8"/>
    <w:uiPriority w:val="99"/>
    <w:unhideWhenUsed/>
    <w:rsid w:val="00413E3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13E30"/>
  </w:style>
  <w:style w:type="paragraph" w:customStyle="1" w:styleId="alf-apx-apf-ape-a1j-ji">
    <w:name w:val="alf-apx-apf-ape-a1j-ji"/>
    <w:basedOn w:val="a"/>
    <w:rsid w:val="00303B93"/>
    <w:pPr>
      <w:spacing w:before="100" w:beforeAutospacing="1" w:after="100" w:afterAutospacing="1" w:line="240" w:lineRule="auto"/>
    </w:pPr>
    <w:rPr>
      <w:rFonts w:ascii="Times" w:hAnsi="Time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4576">
      <w:bodyDiv w:val="1"/>
      <w:marLeft w:val="0"/>
      <w:marRight w:val="0"/>
      <w:marTop w:val="0"/>
      <w:marBottom w:val="0"/>
      <w:divBdr>
        <w:top w:val="none" w:sz="0" w:space="0" w:color="auto"/>
        <w:left w:val="none" w:sz="0" w:space="0" w:color="auto"/>
        <w:bottom w:val="none" w:sz="0" w:space="0" w:color="auto"/>
        <w:right w:val="none" w:sz="0" w:space="0" w:color="auto"/>
      </w:divBdr>
      <w:divsChild>
        <w:div w:id="381100942">
          <w:marLeft w:val="0"/>
          <w:marRight w:val="0"/>
          <w:marTop w:val="0"/>
          <w:marBottom w:val="150"/>
          <w:divBdr>
            <w:top w:val="none" w:sz="0" w:space="0" w:color="auto"/>
            <w:left w:val="none" w:sz="0" w:space="0" w:color="auto"/>
            <w:bottom w:val="none" w:sz="0" w:space="0" w:color="auto"/>
            <w:right w:val="none" w:sz="0" w:space="0" w:color="auto"/>
          </w:divBdr>
        </w:div>
        <w:div w:id="866142349">
          <w:marLeft w:val="0"/>
          <w:marRight w:val="0"/>
          <w:marTop w:val="0"/>
          <w:marBottom w:val="150"/>
          <w:divBdr>
            <w:top w:val="none" w:sz="0" w:space="0" w:color="auto"/>
            <w:left w:val="none" w:sz="0" w:space="0" w:color="auto"/>
            <w:bottom w:val="none" w:sz="0" w:space="0" w:color="auto"/>
            <w:right w:val="none" w:sz="0" w:space="0" w:color="auto"/>
          </w:divBdr>
          <w:divsChild>
            <w:div w:id="574823218">
              <w:marLeft w:val="0"/>
              <w:marRight w:val="0"/>
              <w:marTop w:val="0"/>
              <w:marBottom w:val="0"/>
              <w:divBdr>
                <w:top w:val="none" w:sz="0" w:space="0" w:color="auto"/>
                <w:left w:val="none" w:sz="0" w:space="0" w:color="auto"/>
                <w:bottom w:val="none" w:sz="0" w:space="0" w:color="auto"/>
                <w:right w:val="none" w:sz="0" w:space="0" w:color="auto"/>
              </w:divBdr>
            </w:div>
            <w:div w:id="14197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539">
      <w:bodyDiv w:val="1"/>
      <w:marLeft w:val="0"/>
      <w:marRight w:val="0"/>
      <w:marTop w:val="0"/>
      <w:marBottom w:val="0"/>
      <w:divBdr>
        <w:top w:val="none" w:sz="0" w:space="0" w:color="auto"/>
        <w:left w:val="none" w:sz="0" w:space="0" w:color="auto"/>
        <w:bottom w:val="none" w:sz="0" w:space="0" w:color="auto"/>
        <w:right w:val="none" w:sz="0" w:space="0" w:color="auto"/>
      </w:divBdr>
    </w:div>
    <w:div w:id="1968730520">
      <w:bodyDiv w:val="1"/>
      <w:marLeft w:val="0"/>
      <w:marRight w:val="0"/>
      <w:marTop w:val="0"/>
      <w:marBottom w:val="0"/>
      <w:divBdr>
        <w:top w:val="none" w:sz="0" w:space="0" w:color="auto"/>
        <w:left w:val="none" w:sz="0" w:space="0" w:color="auto"/>
        <w:bottom w:val="none" w:sz="0" w:space="0" w:color="auto"/>
        <w:right w:val="none" w:sz="0" w:space="0" w:color="auto"/>
      </w:divBdr>
      <w:divsChild>
        <w:div w:id="1936479324">
          <w:marLeft w:val="0"/>
          <w:marRight w:val="0"/>
          <w:marTop w:val="0"/>
          <w:marBottom w:val="150"/>
          <w:divBdr>
            <w:top w:val="none" w:sz="0" w:space="0" w:color="auto"/>
            <w:left w:val="none" w:sz="0" w:space="0" w:color="auto"/>
            <w:bottom w:val="none" w:sz="0" w:space="0" w:color="auto"/>
            <w:right w:val="none" w:sz="0" w:space="0" w:color="auto"/>
          </w:divBdr>
          <w:divsChild>
            <w:div w:id="1697077473">
              <w:marLeft w:val="0"/>
              <w:marRight w:val="0"/>
              <w:marTop w:val="0"/>
              <w:marBottom w:val="0"/>
              <w:divBdr>
                <w:top w:val="none" w:sz="0" w:space="0" w:color="auto"/>
                <w:left w:val="none" w:sz="0" w:space="0" w:color="auto"/>
                <w:bottom w:val="none" w:sz="0" w:space="0" w:color="auto"/>
                <w:right w:val="none" w:sz="0" w:space="0" w:color="auto"/>
              </w:divBdr>
            </w:div>
            <w:div w:id="1472745644">
              <w:marLeft w:val="0"/>
              <w:marRight w:val="0"/>
              <w:marTop w:val="0"/>
              <w:marBottom w:val="0"/>
              <w:divBdr>
                <w:top w:val="none" w:sz="0" w:space="0" w:color="auto"/>
                <w:left w:val="none" w:sz="0" w:space="0" w:color="auto"/>
                <w:bottom w:val="none" w:sz="0" w:space="0" w:color="auto"/>
                <w:right w:val="none" w:sz="0" w:space="0" w:color="auto"/>
              </w:divBdr>
            </w:div>
          </w:divsChild>
        </w:div>
        <w:div w:id="2111267490">
          <w:marLeft w:val="0"/>
          <w:marRight w:val="0"/>
          <w:marTop w:val="0"/>
          <w:marBottom w:val="150"/>
          <w:divBdr>
            <w:top w:val="none" w:sz="0" w:space="0" w:color="auto"/>
            <w:left w:val="none" w:sz="0" w:space="0" w:color="auto"/>
            <w:bottom w:val="none" w:sz="0" w:space="0" w:color="auto"/>
            <w:right w:val="none" w:sz="0" w:space="0" w:color="auto"/>
          </w:divBdr>
          <w:divsChild>
            <w:div w:id="1955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volozk.ru/" TargetMode="External"/><Relationship Id="rId13" Type="http://schemas.openxmlformats.org/officeDocument/2006/relationships/hyperlink" Target="http://poezhaika.ru/Vsevologskiy-rayon" TargetMode="External"/><Relationship Id="rId18" Type="http://schemas.openxmlformats.org/officeDocument/2006/relationships/hyperlink" Target="http://naito-russi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ipadvisor.ru" TargetMode="External"/><Relationship Id="rId17" Type="http://schemas.openxmlformats.org/officeDocument/2006/relationships/hyperlink" Target="http://www.dissercat.com/content/sokhranenie-i-razvitie-kulturnogo-potentsiala-malykh-gorodov" TargetMode="External"/><Relationship Id="rId2" Type="http://schemas.openxmlformats.org/officeDocument/2006/relationships/numbering" Target="numbering.xml"/><Relationship Id="rId16" Type="http://schemas.openxmlformats.org/officeDocument/2006/relationships/hyperlink" Target="http://www.lentrave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travel.ru/" TargetMode="External"/><Relationship Id="rId5" Type="http://schemas.openxmlformats.org/officeDocument/2006/relationships/webSettings" Target="webSettings.xml"/><Relationship Id="rId15" Type="http://schemas.openxmlformats.org/officeDocument/2006/relationships/hyperlink" Target="http://vologdatourinfo.ru/ru/serebryanoe-ozherele-rossii" TargetMode="External"/><Relationship Id="rId10" Type="http://schemas.openxmlformats.org/officeDocument/2006/relationships/hyperlink" Target="http://www.lenoblmus.ru/" TargetMode="External"/><Relationship Id="rId19" Type="http://schemas.openxmlformats.org/officeDocument/2006/relationships/hyperlink" Target="http://10russia.ru/sights/7/1748" TargetMode="External"/><Relationship Id="rId4" Type="http://schemas.openxmlformats.org/officeDocument/2006/relationships/settings" Target="settings.xml"/><Relationship Id="rId9" Type="http://schemas.openxmlformats.org/officeDocument/2006/relationships/hyperlink" Target="http://www.vsevreg.ru/" TargetMode="External"/><Relationship Id="rId14" Type="http://schemas.openxmlformats.org/officeDocument/2006/relationships/hyperlink" Target="http://www.komandirovka.ru/countries/russia/leningradskaya-oblas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cnshop.barcelonaturisme.com/shopv3/en/product/1/barcelona-card.html" TargetMode="External"/><Relationship Id="rId2" Type="http://schemas.openxmlformats.org/officeDocument/2006/relationships/hyperlink" Target="http://www.visittallinn.ee/rus/visitor/tallinncard" TargetMode="External"/><Relationship Id="rId1" Type="http://schemas.openxmlformats.org/officeDocument/2006/relationships/hyperlink" Target="https://petersburgcard.com/" TargetMode="External"/><Relationship Id="rId4" Type="http://schemas.openxmlformats.org/officeDocument/2006/relationships/hyperlink" Target="https://www.iamsterdam.com/en/i-am/i-amsterdam-city-c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E7E9B-D7DC-4EDF-8A45-FD8F2C13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17474</Words>
  <Characters>99603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 Ekim</dc:creator>
  <cp:keywords/>
  <dc:description/>
  <cp:lastModifiedBy>Anatoliy Ekim</cp:lastModifiedBy>
  <cp:revision>2</cp:revision>
  <dcterms:created xsi:type="dcterms:W3CDTF">2016-06-02T10:43:00Z</dcterms:created>
  <dcterms:modified xsi:type="dcterms:W3CDTF">2016-06-02T10:43:00Z</dcterms:modified>
</cp:coreProperties>
</file>