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7A4" w:rsidRPr="005547A4" w:rsidRDefault="005547A4" w:rsidP="00163A5D">
      <w:pPr>
        <w:spacing w:line="276" w:lineRule="auto"/>
        <w:jc w:val="center"/>
        <w:rPr>
          <w:rFonts w:ascii="Times New Roman" w:hAnsi="Times New Roman" w:cs="Times New Roman"/>
          <w:b/>
          <w:sz w:val="24"/>
          <w:szCs w:val="28"/>
        </w:rPr>
      </w:pPr>
      <w:r w:rsidRPr="005547A4">
        <w:rPr>
          <w:rFonts w:ascii="Times New Roman" w:hAnsi="Times New Roman" w:cs="Times New Roman"/>
          <w:b/>
          <w:sz w:val="24"/>
          <w:szCs w:val="28"/>
        </w:rPr>
        <w:t>САНКТ-ПЕТЕРБУРГСКИЙ ГОСУДАРСТВЕННЫЙ УНИВЕРСИТЕТ</w:t>
      </w:r>
    </w:p>
    <w:p w:rsidR="005547A4" w:rsidRDefault="005547A4" w:rsidP="00163A5D">
      <w:pPr>
        <w:spacing w:line="276" w:lineRule="auto"/>
        <w:jc w:val="center"/>
        <w:rPr>
          <w:rFonts w:ascii="Times New Roman" w:hAnsi="Times New Roman" w:cs="Times New Roman"/>
          <w:sz w:val="24"/>
          <w:szCs w:val="28"/>
        </w:rPr>
      </w:pPr>
    </w:p>
    <w:p w:rsidR="005547A4" w:rsidRDefault="00B962ED" w:rsidP="00163A5D">
      <w:pPr>
        <w:spacing w:line="276" w:lineRule="auto"/>
        <w:rPr>
          <w:rFonts w:ascii="Times New Roman" w:hAnsi="Times New Roman" w:cs="Times New Roman"/>
          <w:sz w:val="24"/>
          <w:szCs w:val="28"/>
        </w:rPr>
      </w:pPr>
      <w:r>
        <w:rPr>
          <w:rFonts w:ascii="Times New Roman" w:hAnsi="Times New Roman" w:cs="Times New Roman"/>
          <w:sz w:val="24"/>
          <w:szCs w:val="28"/>
        </w:rPr>
        <w:t>Руководитель магистерской программы</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00163A5D">
        <w:rPr>
          <w:rFonts w:ascii="Times New Roman" w:hAnsi="Times New Roman" w:cs="Times New Roman"/>
          <w:sz w:val="24"/>
          <w:szCs w:val="28"/>
        </w:rPr>
        <w:t xml:space="preserve">             </w:t>
      </w:r>
      <w:r>
        <w:rPr>
          <w:rFonts w:ascii="Times New Roman" w:hAnsi="Times New Roman" w:cs="Times New Roman"/>
          <w:sz w:val="24"/>
          <w:szCs w:val="28"/>
        </w:rPr>
        <w:t>Председатель ГЭК,</w:t>
      </w:r>
    </w:p>
    <w:p w:rsidR="00163A5D" w:rsidRDefault="00B962ED" w:rsidP="00163A5D">
      <w:pPr>
        <w:spacing w:line="276" w:lineRule="auto"/>
        <w:rPr>
          <w:rFonts w:ascii="Times New Roman" w:hAnsi="Times New Roman" w:cs="Times New Roman"/>
          <w:sz w:val="24"/>
          <w:szCs w:val="28"/>
        </w:rPr>
      </w:pPr>
      <w:r>
        <w:rPr>
          <w:rFonts w:ascii="Times New Roman" w:hAnsi="Times New Roman" w:cs="Times New Roman"/>
          <w:sz w:val="24"/>
          <w:szCs w:val="28"/>
        </w:rPr>
        <w:t>ВМ.5543.2014 «История» д.и.н., проф.</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00163A5D">
        <w:rPr>
          <w:rFonts w:ascii="Times New Roman" w:hAnsi="Times New Roman" w:cs="Times New Roman"/>
          <w:sz w:val="24"/>
          <w:szCs w:val="28"/>
        </w:rPr>
        <w:t xml:space="preserve">            </w:t>
      </w:r>
      <w:r>
        <w:rPr>
          <w:rFonts w:ascii="Times New Roman" w:hAnsi="Times New Roman" w:cs="Times New Roman"/>
          <w:sz w:val="24"/>
          <w:szCs w:val="28"/>
        </w:rPr>
        <w:t>д.и.н. Алексеев А.И.</w:t>
      </w:r>
    </w:p>
    <w:p w:rsidR="00B962ED" w:rsidRDefault="00163A5D" w:rsidP="00163A5D">
      <w:pPr>
        <w:spacing w:line="276" w:lineRule="auto"/>
        <w:rPr>
          <w:rFonts w:ascii="Times New Roman" w:hAnsi="Times New Roman" w:cs="Times New Roman"/>
          <w:sz w:val="24"/>
          <w:szCs w:val="28"/>
        </w:rPr>
      </w:pPr>
      <w:r>
        <w:rPr>
          <w:rFonts w:ascii="Times New Roman" w:hAnsi="Times New Roman" w:cs="Times New Roman"/>
          <w:sz w:val="24"/>
          <w:szCs w:val="28"/>
        </w:rPr>
        <w:t>Фе</w:t>
      </w:r>
      <w:r w:rsidR="00B962ED">
        <w:rPr>
          <w:rFonts w:ascii="Times New Roman" w:hAnsi="Times New Roman" w:cs="Times New Roman"/>
          <w:sz w:val="24"/>
          <w:szCs w:val="28"/>
        </w:rPr>
        <w:t>доров С.Е.</w:t>
      </w:r>
    </w:p>
    <w:p w:rsidR="00B962ED" w:rsidRPr="005547A4" w:rsidRDefault="00B962ED" w:rsidP="00163A5D">
      <w:pPr>
        <w:spacing w:line="276" w:lineRule="auto"/>
        <w:rPr>
          <w:rFonts w:ascii="Times New Roman" w:hAnsi="Times New Roman" w:cs="Times New Roman"/>
          <w:sz w:val="24"/>
          <w:szCs w:val="28"/>
        </w:rPr>
      </w:pPr>
      <w:r>
        <w:rPr>
          <w:rFonts w:ascii="Times New Roman" w:hAnsi="Times New Roman" w:cs="Times New Roman"/>
          <w:sz w:val="24"/>
          <w:szCs w:val="28"/>
        </w:rPr>
        <w:t>________________/_____________</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________________/_____________</w:t>
      </w:r>
    </w:p>
    <w:p w:rsidR="00B962ED" w:rsidRDefault="00B962ED" w:rsidP="00163A5D">
      <w:pPr>
        <w:spacing w:line="276" w:lineRule="auto"/>
        <w:jc w:val="center"/>
        <w:rPr>
          <w:rFonts w:ascii="Times New Roman" w:hAnsi="Times New Roman" w:cs="Times New Roman"/>
          <w:b/>
          <w:i/>
          <w:sz w:val="24"/>
          <w:szCs w:val="28"/>
        </w:rPr>
      </w:pPr>
    </w:p>
    <w:p w:rsidR="00163A5D" w:rsidRDefault="00163A5D" w:rsidP="00163A5D">
      <w:pPr>
        <w:spacing w:line="276" w:lineRule="auto"/>
        <w:jc w:val="center"/>
        <w:rPr>
          <w:rFonts w:ascii="Times New Roman" w:hAnsi="Times New Roman" w:cs="Times New Roman"/>
          <w:b/>
          <w:i/>
          <w:sz w:val="24"/>
          <w:szCs w:val="28"/>
        </w:rPr>
      </w:pPr>
    </w:p>
    <w:p w:rsidR="005547A4" w:rsidRPr="00B962ED" w:rsidRDefault="00B962ED" w:rsidP="00163A5D">
      <w:pPr>
        <w:spacing w:line="360" w:lineRule="auto"/>
        <w:jc w:val="center"/>
        <w:rPr>
          <w:rFonts w:ascii="Times New Roman" w:hAnsi="Times New Roman" w:cs="Times New Roman"/>
          <w:b/>
          <w:i/>
          <w:sz w:val="24"/>
          <w:szCs w:val="28"/>
        </w:rPr>
      </w:pPr>
      <w:r>
        <w:rPr>
          <w:rFonts w:ascii="Times New Roman" w:hAnsi="Times New Roman" w:cs="Times New Roman"/>
          <w:b/>
          <w:i/>
          <w:sz w:val="24"/>
          <w:szCs w:val="28"/>
        </w:rPr>
        <w:t>ИМПИЧМЕНТ</w:t>
      </w:r>
      <w:r w:rsidR="00163A5D">
        <w:rPr>
          <w:rFonts w:ascii="Times New Roman" w:hAnsi="Times New Roman" w:cs="Times New Roman"/>
          <w:b/>
          <w:i/>
          <w:sz w:val="24"/>
          <w:szCs w:val="28"/>
        </w:rPr>
        <w:t>Ы</w:t>
      </w:r>
      <w:r>
        <w:rPr>
          <w:rFonts w:ascii="Times New Roman" w:hAnsi="Times New Roman" w:cs="Times New Roman"/>
          <w:b/>
          <w:i/>
          <w:sz w:val="24"/>
          <w:szCs w:val="28"/>
        </w:rPr>
        <w:t xml:space="preserve"> И ПАРЛАМЕНТСКАЯ КУЛЬТУРА В АНГЛИИ ПЕРВОЙ ПОЛОВИНЫ </w:t>
      </w:r>
      <w:r>
        <w:rPr>
          <w:rFonts w:ascii="Times New Roman" w:hAnsi="Times New Roman" w:cs="Times New Roman"/>
          <w:b/>
          <w:i/>
          <w:sz w:val="24"/>
          <w:szCs w:val="28"/>
          <w:lang w:val="en-US"/>
        </w:rPr>
        <w:t>XVII</w:t>
      </w:r>
      <w:r w:rsidRPr="00B962ED">
        <w:rPr>
          <w:rFonts w:ascii="Times New Roman" w:hAnsi="Times New Roman" w:cs="Times New Roman"/>
          <w:b/>
          <w:i/>
          <w:sz w:val="24"/>
          <w:szCs w:val="28"/>
        </w:rPr>
        <w:t xml:space="preserve"> </w:t>
      </w:r>
      <w:r>
        <w:rPr>
          <w:rFonts w:ascii="Times New Roman" w:hAnsi="Times New Roman" w:cs="Times New Roman"/>
          <w:b/>
          <w:i/>
          <w:sz w:val="24"/>
          <w:szCs w:val="28"/>
        </w:rPr>
        <w:t>ВЕКА</w:t>
      </w:r>
    </w:p>
    <w:p w:rsidR="00B962ED" w:rsidRDefault="00B962ED" w:rsidP="00163A5D">
      <w:pPr>
        <w:spacing w:line="360" w:lineRule="auto"/>
        <w:jc w:val="center"/>
        <w:rPr>
          <w:rFonts w:ascii="Times New Roman" w:hAnsi="Times New Roman" w:cs="Times New Roman"/>
          <w:sz w:val="24"/>
          <w:szCs w:val="28"/>
        </w:rPr>
      </w:pPr>
      <w:r>
        <w:rPr>
          <w:rFonts w:ascii="Times New Roman" w:hAnsi="Times New Roman" w:cs="Times New Roman"/>
          <w:sz w:val="24"/>
          <w:szCs w:val="28"/>
        </w:rPr>
        <w:t xml:space="preserve">Д и с </w:t>
      </w:r>
      <w:proofErr w:type="spellStart"/>
      <w:r>
        <w:rPr>
          <w:rFonts w:ascii="Times New Roman" w:hAnsi="Times New Roman" w:cs="Times New Roman"/>
          <w:sz w:val="24"/>
          <w:szCs w:val="28"/>
        </w:rPr>
        <w:t>с</w:t>
      </w:r>
      <w:proofErr w:type="spellEnd"/>
      <w:r>
        <w:rPr>
          <w:rFonts w:ascii="Times New Roman" w:hAnsi="Times New Roman" w:cs="Times New Roman"/>
          <w:sz w:val="24"/>
          <w:szCs w:val="28"/>
        </w:rPr>
        <w:t xml:space="preserve"> е р т а ц и я</w:t>
      </w:r>
    </w:p>
    <w:p w:rsidR="00B962ED" w:rsidRDefault="00B962ED" w:rsidP="00163A5D">
      <w:pPr>
        <w:spacing w:line="360" w:lineRule="auto"/>
        <w:jc w:val="center"/>
        <w:rPr>
          <w:rFonts w:ascii="Times New Roman" w:hAnsi="Times New Roman" w:cs="Times New Roman"/>
          <w:sz w:val="24"/>
          <w:szCs w:val="28"/>
        </w:rPr>
      </w:pPr>
      <w:r>
        <w:rPr>
          <w:rFonts w:ascii="Times New Roman" w:hAnsi="Times New Roman" w:cs="Times New Roman"/>
          <w:sz w:val="24"/>
          <w:szCs w:val="28"/>
        </w:rPr>
        <w:t>на соискание степени магистра по направлению 46.04.01 «История»</w:t>
      </w:r>
    </w:p>
    <w:p w:rsidR="00B962ED" w:rsidRDefault="00B962ED" w:rsidP="00163A5D">
      <w:pPr>
        <w:spacing w:line="360" w:lineRule="auto"/>
        <w:jc w:val="center"/>
        <w:rPr>
          <w:rFonts w:ascii="Times New Roman" w:hAnsi="Times New Roman" w:cs="Times New Roman"/>
          <w:sz w:val="24"/>
          <w:szCs w:val="28"/>
        </w:rPr>
      </w:pPr>
      <w:r>
        <w:rPr>
          <w:rFonts w:ascii="Times New Roman" w:hAnsi="Times New Roman" w:cs="Times New Roman"/>
          <w:sz w:val="24"/>
          <w:szCs w:val="28"/>
        </w:rPr>
        <w:t>магистерская программа ВМ.5543.2014 «История»</w:t>
      </w:r>
    </w:p>
    <w:p w:rsidR="00B962ED" w:rsidRDefault="00B962ED" w:rsidP="00163A5D">
      <w:pPr>
        <w:spacing w:line="360" w:lineRule="auto"/>
        <w:jc w:val="center"/>
        <w:rPr>
          <w:rFonts w:ascii="Times New Roman" w:hAnsi="Times New Roman" w:cs="Times New Roman"/>
          <w:sz w:val="24"/>
          <w:szCs w:val="28"/>
        </w:rPr>
      </w:pPr>
    </w:p>
    <w:p w:rsidR="00163A5D" w:rsidRDefault="00163A5D" w:rsidP="00163A5D">
      <w:pPr>
        <w:spacing w:line="360" w:lineRule="auto"/>
        <w:jc w:val="center"/>
        <w:rPr>
          <w:rFonts w:ascii="Times New Roman" w:hAnsi="Times New Roman" w:cs="Times New Roman"/>
          <w:sz w:val="24"/>
          <w:szCs w:val="28"/>
        </w:rPr>
      </w:pPr>
    </w:p>
    <w:p w:rsidR="00B962ED" w:rsidRDefault="00B962ED" w:rsidP="00163A5D">
      <w:pPr>
        <w:spacing w:line="276" w:lineRule="auto"/>
        <w:jc w:val="center"/>
        <w:rPr>
          <w:rFonts w:ascii="Times New Roman" w:hAnsi="Times New Roman" w:cs="Times New Roman"/>
          <w:sz w:val="24"/>
          <w:szCs w:val="28"/>
        </w:rPr>
      </w:pPr>
    </w:p>
    <w:p w:rsidR="00B962ED" w:rsidRDefault="00B962ED" w:rsidP="00163A5D">
      <w:pPr>
        <w:spacing w:line="276" w:lineRule="auto"/>
        <w:rPr>
          <w:rFonts w:ascii="Times New Roman" w:hAnsi="Times New Roman" w:cs="Times New Roman"/>
          <w:sz w:val="24"/>
          <w:szCs w:val="28"/>
        </w:rPr>
      </w:pPr>
      <w:r>
        <w:rPr>
          <w:rFonts w:ascii="Times New Roman" w:hAnsi="Times New Roman" w:cs="Times New Roman"/>
          <w:sz w:val="24"/>
          <w:szCs w:val="28"/>
        </w:rPr>
        <w:t>Рецензент:</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00460C3C">
        <w:rPr>
          <w:rFonts w:ascii="Times New Roman" w:hAnsi="Times New Roman" w:cs="Times New Roman"/>
          <w:sz w:val="24"/>
          <w:szCs w:val="28"/>
        </w:rPr>
        <w:t xml:space="preserve">     </w:t>
      </w:r>
      <w:r>
        <w:rPr>
          <w:rFonts w:ascii="Times New Roman" w:hAnsi="Times New Roman" w:cs="Times New Roman"/>
          <w:sz w:val="24"/>
          <w:szCs w:val="28"/>
        </w:rPr>
        <w:t>Выполнил</w:t>
      </w:r>
      <w:r w:rsidR="00460C3C">
        <w:rPr>
          <w:rFonts w:ascii="Times New Roman" w:hAnsi="Times New Roman" w:cs="Times New Roman"/>
          <w:sz w:val="24"/>
          <w:szCs w:val="28"/>
        </w:rPr>
        <w:t>а</w:t>
      </w:r>
      <w:r>
        <w:rPr>
          <w:rFonts w:ascii="Times New Roman" w:hAnsi="Times New Roman" w:cs="Times New Roman"/>
          <w:sz w:val="24"/>
          <w:szCs w:val="28"/>
        </w:rPr>
        <w:t>:</w:t>
      </w:r>
    </w:p>
    <w:p w:rsidR="00B962ED" w:rsidRDefault="00B962ED" w:rsidP="00163A5D">
      <w:pPr>
        <w:spacing w:line="276" w:lineRule="auto"/>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r>
    </w:p>
    <w:p w:rsidR="00B962ED" w:rsidRDefault="00B962ED" w:rsidP="00163A5D">
      <w:pPr>
        <w:spacing w:line="276" w:lineRule="auto"/>
        <w:rPr>
          <w:rFonts w:ascii="Times New Roman" w:hAnsi="Times New Roman" w:cs="Times New Roman"/>
          <w:sz w:val="24"/>
          <w:szCs w:val="28"/>
        </w:rPr>
      </w:pPr>
      <w:proofErr w:type="spellStart"/>
      <w:r>
        <w:rPr>
          <w:rFonts w:ascii="Times New Roman" w:hAnsi="Times New Roman" w:cs="Times New Roman"/>
          <w:sz w:val="24"/>
          <w:szCs w:val="28"/>
        </w:rPr>
        <w:t>к.и.н</w:t>
      </w:r>
      <w:proofErr w:type="spellEnd"/>
      <w:r>
        <w:rPr>
          <w:rFonts w:ascii="Times New Roman" w:hAnsi="Times New Roman" w:cs="Times New Roman"/>
          <w:sz w:val="24"/>
          <w:szCs w:val="28"/>
        </w:rPr>
        <w:t>., ведущий специалист</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00460C3C">
        <w:rPr>
          <w:rFonts w:ascii="Times New Roman" w:hAnsi="Times New Roman" w:cs="Times New Roman"/>
          <w:sz w:val="24"/>
          <w:szCs w:val="28"/>
        </w:rPr>
        <w:t xml:space="preserve">        </w:t>
      </w:r>
      <w:r>
        <w:rPr>
          <w:rFonts w:ascii="Times New Roman" w:hAnsi="Times New Roman" w:cs="Times New Roman"/>
          <w:sz w:val="24"/>
          <w:szCs w:val="28"/>
        </w:rPr>
        <w:t>студент</w:t>
      </w:r>
      <w:r w:rsidR="00460C3C">
        <w:rPr>
          <w:rFonts w:ascii="Times New Roman" w:hAnsi="Times New Roman" w:cs="Times New Roman"/>
          <w:sz w:val="24"/>
          <w:szCs w:val="28"/>
        </w:rPr>
        <w:t>ка</w:t>
      </w:r>
    </w:p>
    <w:p w:rsidR="00B962ED" w:rsidRDefault="00B962ED" w:rsidP="00163A5D">
      <w:pPr>
        <w:spacing w:line="276" w:lineRule="auto"/>
        <w:rPr>
          <w:rFonts w:ascii="Times New Roman" w:hAnsi="Times New Roman" w:cs="Times New Roman"/>
          <w:sz w:val="24"/>
          <w:szCs w:val="28"/>
        </w:rPr>
      </w:pPr>
      <w:r>
        <w:rPr>
          <w:rFonts w:ascii="Times New Roman" w:hAnsi="Times New Roman" w:cs="Times New Roman"/>
          <w:sz w:val="24"/>
          <w:szCs w:val="28"/>
        </w:rPr>
        <w:t>отдела образования Администрации</w:t>
      </w:r>
      <w:r w:rsidR="00163A5D">
        <w:rPr>
          <w:rFonts w:ascii="Times New Roman" w:hAnsi="Times New Roman" w:cs="Times New Roman"/>
          <w:sz w:val="24"/>
          <w:szCs w:val="28"/>
        </w:rPr>
        <w:tab/>
      </w:r>
      <w:r w:rsidR="00163A5D">
        <w:rPr>
          <w:rFonts w:ascii="Times New Roman" w:hAnsi="Times New Roman" w:cs="Times New Roman"/>
          <w:sz w:val="24"/>
          <w:szCs w:val="28"/>
        </w:rPr>
        <w:tab/>
      </w:r>
      <w:r w:rsidR="00163A5D">
        <w:rPr>
          <w:rFonts w:ascii="Times New Roman" w:hAnsi="Times New Roman" w:cs="Times New Roman"/>
          <w:sz w:val="24"/>
          <w:szCs w:val="28"/>
        </w:rPr>
        <w:tab/>
      </w:r>
      <w:r w:rsidR="00163A5D">
        <w:rPr>
          <w:rFonts w:ascii="Times New Roman" w:hAnsi="Times New Roman" w:cs="Times New Roman"/>
          <w:sz w:val="24"/>
          <w:szCs w:val="28"/>
        </w:rPr>
        <w:tab/>
      </w:r>
      <w:r w:rsidR="00163A5D">
        <w:rPr>
          <w:rFonts w:ascii="Times New Roman" w:hAnsi="Times New Roman" w:cs="Times New Roman"/>
          <w:sz w:val="24"/>
          <w:szCs w:val="28"/>
        </w:rPr>
        <w:tab/>
      </w:r>
      <w:r w:rsidR="00163A5D">
        <w:rPr>
          <w:rFonts w:ascii="Times New Roman" w:hAnsi="Times New Roman" w:cs="Times New Roman"/>
          <w:sz w:val="24"/>
          <w:szCs w:val="28"/>
        </w:rPr>
        <w:tab/>
        <w:t xml:space="preserve"> Цветкова Э.А.</w:t>
      </w:r>
    </w:p>
    <w:p w:rsidR="00B962ED" w:rsidRDefault="00B962ED" w:rsidP="00163A5D">
      <w:pPr>
        <w:spacing w:line="276" w:lineRule="auto"/>
        <w:rPr>
          <w:rFonts w:ascii="Times New Roman" w:hAnsi="Times New Roman" w:cs="Times New Roman"/>
          <w:sz w:val="24"/>
          <w:szCs w:val="28"/>
        </w:rPr>
      </w:pPr>
      <w:r>
        <w:rPr>
          <w:rFonts w:ascii="Times New Roman" w:hAnsi="Times New Roman" w:cs="Times New Roman"/>
          <w:sz w:val="24"/>
          <w:szCs w:val="28"/>
        </w:rPr>
        <w:t>Кировского района Буров С.В.</w:t>
      </w:r>
    </w:p>
    <w:p w:rsidR="00163A5D" w:rsidRDefault="00B962ED" w:rsidP="00163A5D">
      <w:pPr>
        <w:spacing w:line="276" w:lineRule="auto"/>
        <w:rPr>
          <w:rFonts w:ascii="Times New Roman" w:hAnsi="Times New Roman" w:cs="Times New Roman"/>
          <w:sz w:val="24"/>
          <w:szCs w:val="28"/>
        </w:rPr>
      </w:pPr>
      <w:r>
        <w:rPr>
          <w:rFonts w:ascii="Times New Roman" w:hAnsi="Times New Roman" w:cs="Times New Roman"/>
          <w:sz w:val="24"/>
          <w:szCs w:val="28"/>
        </w:rPr>
        <w:t>________________/_____________</w:t>
      </w:r>
      <w:r w:rsidR="00163A5D">
        <w:rPr>
          <w:rFonts w:ascii="Times New Roman" w:hAnsi="Times New Roman" w:cs="Times New Roman"/>
          <w:sz w:val="24"/>
          <w:szCs w:val="28"/>
        </w:rPr>
        <w:tab/>
      </w:r>
      <w:r w:rsidR="00163A5D">
        <w:rPr>
          <w:rFonts w:ascii="Times New Roman" w:hAnsi="Times New Roman" w:cs="Times New Roman"/>
          <w:sz w:val="24"/>
          <w:szCs w:val="28"/>
        </w:rPr>
        <w:tab/>
        <w:t xml:space="preserve">    </w:t>
      </w:r>
      <w:r w:rsidR="00163A5D">
        <w:rPr>
          <w:rFonts w:ascii="Times New Roman" w:hAnsi="Times New Roman" w:cs="Times New Roman"/>
          <w:sz w:val="24"/>
          <w:szCs w:val="28"/>
        </w:rPr>
        <w:tab/>
        <w:t xml:space="preserve">  ________________/_____________</w:t>
      </w:r>
    </w:p>
    <w:p w:rsidR="00163A5D" w:rsidRDefault="00163A5D" w:rsidP="00163A5D">
      <w:pPr>
        <w:spacing w:line="276" w:lineRule="auto"/>
        <w:rPr>
          <w:rFonts w:ascii="Times New Roman" w:hAnsi="Times New Roman" w:cs="Times New Roman"/>
          <w:sz w:val="24"/>
          <w:szCs w:val="28"/>
        </w:rPr>
      </w:pPr>
    </w:p>
    <w:p w:rsidR="00163A5D" w:rsidRDefault="00163A5D" w:rsidP="00163A5D">
      <w:pPr>
        <w:spacing w:line="276" w:lineRule="auto"/>
        <w:rPr>
          <w:rFonts w:ascii="Times New Roman" w:hAnsi="Times New Roman" w:cs="Times New Roman"/>
          <w:sz w:val="24"/>
          <w:szCs w:val="28"/>
        </w:rPr>
      </w:pPr>
    </w:p>
    <w:p w:rsidR="00163A5D" w:rsidRDefault="00163A5D" w:rsidP="00163A5D">
      <w:pPr>
        <w:spacing w:line="360" w:lineRule="auto"/>
        <w:rPr>
          <w:rFonts w:ascii="Times New Roman" w:hAnsi="Times New Roman" w:cs="Times New Roman"/>
          <w:sz w:val="24"/>
          <w:szCs w:val="28"/>
        </w:rPr>
      </w:pPr>
      <w:r>
        <w:rPr>
          <w:rFonts w:ascii="Times New Roman" w:hAnsi="Times New Roman" w:cs="Times New Roman"/>
          <w:sz w:val="24"/>
          <w:szCs w:val="28"/>
        </w:rPr>
        <w:t>Работа предоставлена в комиссию</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Научный руководитель:</w:t>
      </w:r>
    </w:p>
    <w:p w:rsidR="00163A5D" w:rsidRDefault="00163A5D" w:rsidP="00163A5D">
      <w:pPr>
        <w:spacing w:line="360" w:lineRule="auto"/>
        <w:rPr>
          <w:rFonts w:ascii="Times New Roman" w:hAnsi="Times New Roman" w:cs="Times New Roman"/>
          <w:sz w:val="24"/>
          <w:szCs w:val="28"/>
        </w:rPr>
      </w:pPr>
      <w:r>
        <w:rPr>
          <w:rFonts w:ascii="Times New Roman" w:hAnsi="Times New Roman" w:cs="Times New Roman"/>
          <w:sz w:val="24"/>
          <w:szCs w:val="28"/>
        </w:rPr>
        <w:t>«__» _________________20__г.</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д.и.н., профессор</w:t>
      </w:r>
    </w:p>
    <w:p w:rsidR="00163A5D" w:rsidRDefault="00163A5D" w:rsidP="00163A5D">
      <w:pPr>
        <w:spacing w:line="360" w:lineRule="auto"/>
        <w:rPr>
          <w:rFonts w:ascii="Times New Roman" w:hAnsi="Times New Roman" w:cs="Times New Roman"/>
          <w:sz w:val="24"/>
          <w:szCs w:val="28"/>
        </w:rPr>
      </w:pPr>
      <w:r>
        <w:rPr>
          <w:rFonts w:ascii="Times New Roman" w:hAnsi="Times New Roman" w:cs="Times New Roman"/>
          <w:sz w:val="24"/>
          <w:szCs w:val="28"/>
        </w:rPr>
        <w:t>Секретарь комиссии:</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Федоров С.Е.</w:t>
      </w:r>
    </w:p>
    <w:p w:rsidR="00163A5D" w:rsidRDefault="00163A5D" w:rsidP="00163A5D">
      <w:pPr>
        <w:spacing w:line="276" w:lineRule="auto"/>
        <w:rPr>
          <w:rFonts w:ascii="Times New Roman" w:hAnsi="Times New Roman" w:cs="Times New Roman"/>
          <w:sz w:val="24"/>
          <w:szCs w:val="28"/>
        </w:rPr>
      </w:pPr>
      <w:r>
        <w:rPr>
          <w:rFonts w:ascii="Times New Roman" w:hAnsi="Times New Roman" w:cs="Times New Roman"/>
          <w:sz w:val="24"/>
          <w:szCs w:val="28"/>
        </w:rPr>
        <w:t>________________/_____________</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________________/_____________</w:t>
      </w:r>
    </w:p>
    <w:p w:rsidR="00163A5D" w:rsidRDefault="00163A5D" w:rsidP="00163A5D">
      <w:pPr>
        <w:spacing w:line="276" w:lineRule="auto"/>
        <w:rPr>
          <w:rFonts w:ascii="Times New Roman" w:hAnsi="Times New Roman" w:cs="Times New Roman"/>
          <w:sz w:val="24"/>
          <w:szCs w:val="28"/>
        </w:rPr>
      </w:pPr>
      <w:r>
        <w:rPr>
          <w:rFonts w:ascii="Times New Roman" w:hAnsi="Times New Roman" w:cs="Times New Roman"/>
          <w:sz w:val="24"/>
          <w:szCs w:val="28"/>
        </w:rPr>
        <w:t xml:space="preserve"> </w:t>
      </w:r>
    </w:p>
    <w:p w:rsidR="00B962ED" w:rsidRDefault="00B962ED" w:rsidP="00163A5D">
      <w:pPr>
        <w:spacing w:line="360" w:lineRule="auto"/>
        <w:rPr>
          <w:rFonts w:ascii="Times New Roman" w:hAnsi="Times New Roman" w:cs="Times New Roman"/>
          <w:sz w:val="24"/>
          <w:szCs w:val="28"/>
        </w:rPr>
      </w:pPr>
    </w:p>
    <w:p w:rsidR="00163A5D" w:rsidRDefault="00163A5D" w:rsidP="00163A5D">
      <w:pPr>
        <w:spacing w:line="360" w:lineRule="auto"/>
        <w:rPr>
          <w:rFonts w:ascii="Times New Roman" w:hAnsi="Times New Roman" w:cs="Times New Roman"/>
          <w:sz w:val="24"/>
          <w:szCs w:val="28"/>
        </w:rPr>
      </w:pPr>
    </w:p>
    <w:p w:rsidR="00163A5D" w:rsidRDefault="00163A5D" w:rsidP="00163A5D">
      <w:pPr>
        <w:spacing w:line="360" w:lineRule="auto"/>
        <w:rPr>
          <w:rFonts w:ascii="Times New Roman" w:hAnsi="Times New Roman" w:cs="Times New Roman"/>
          <w:sz w:val="24"/>
          <w:szCs w:val="28"/>
        </w:rPr>
      </w:pPr>
    </w:p>
    <w:p w:rsidR="00163A5D" w:rsidRDefault="00163A5D" w:rsidP="00163A5D">
      <w:pPr>
        <w:spacing w:line="360" w:lineRule="auto"/>
        <w:rPr>
          <w:rFonts w:ascii="Times New Roman" w:hAnsi="Times New Roman" w:cs="Times New Roman"/>
          <w:sz w:val="24"/>
          <w:szCs w:val="28"/>
        </w:rPr>
      </w:pPr>
    </w:p>
    <w:p w:rsidR="00163A5D" w:rsidRDefault="00163A5D" w:rsidP="00163A5D">
      <w:pPr>
        <w:spacing w:line="360" w:lineRule="auto"/>
        <w:rPr>
          <w:rFonts w:ascii="Times New Roman" w:hAnsi="Times New Roman" w:cs="Times New Roman"/>
          <w:sz w:val="24"/>
          <w:szCs w:val="28"/>
        </w:rPr>
      </w:pPr>
    </w:p>
    <w:p w:rsidR="00163A5D" w:rsidRDefault="00163A5D" w:rsidP="00163A5D">
      <w:pPr>
        <w:spacing w:line="360" w:lineRule="auto"/>
        <w:rPr>
          <w:rFonts w:ascii="Times New Roman" w:hAnsi="Times New Roman" w:cs="Times New Roman"/>
          <w:sz w:val="24"/>
          <w:szCs w:val="28"/>
        </w:rPr>
      </w:pPr>
    </w:p>
    <w:p w:rsidR="00163A5D" w:rsidRDefault="00163A5D" w:rsidP="00163A5D">
      <w:pPr>
        <w:spacing w:line="360" w:lineRule="auto"/>
        <w:rPr>
          <w:rFonts w:ascii="Times New Roman" w:hAnsi="Times New Roman" w:cs="Times New Roman"/>
          <w:sz w:val="24"/>
          <w:szCs w:val="28"/>
        </w:rPr>
      </w:pPr>
    </w:p>
    <w:p w:rsidR="00163A5D" w:rsidRDefault="00163A5D" w:rsidP="00163A5D">
      <w:pPr>
        <w:spacing w:line="360" w:lineRule="auto"/>
        <w:rPr>
          <w:rFonts w:ascii="Times New Roman" w:hAnsi="Times New Roman" w:cs="Times New Roman"/>
          <w:sz w:val="24"/>
          <w:szCs w:val="28"/>
        </w:rPr>
      </w:pPr>
    </w:p>
    <w:p w:rsidR="00163A5D" w:rsidRDefault="00163A5D" w:rsidP="00163A5D">
      <w:pPr>
        <w:spacing w:line="360" w:lineRule="auto"/>
        <w:jc w:val="center"/>
        <w:rPr>
          <w:rFonts w:ascii="Times New Roman" w:hAnsi="Times New Roman" w:cs="Times New Roman"/>
          <w:sz w:val="24"/>
          <w:szCs w:val="28"/>
        </w:rPr>
      </w:pPr>
      <w:r>
        <w:rPr>
          <w:rFonts w:ascii="Times New Roman" w:hAnsi="Times New Roman" w:cs="Times New Roman"/>
          <w:sz w:val="24"/>
          <w:szCs w:val="28"/>
        </w:rPr>
        <w:t>Санкт-Петербург</w:t>
      </w:r>
    </w:p>
    <w:p w:rsidR="00460C3C" w:rsidRDefault="00163A5D" w:rsidP="00460C3C">
      <w:pPr>
        <w:spacing w:line="360" w:lineRule="auto"/>
        <w:jc w:val="center"/>
        <w:rPr>
          <w:rFonts w:ascii="Times New Roman" w:hAnsi="Times New Roman" w:cs="Times New Roman"/>
          <w:sz w:val="24"/>
          <w:szCs w:val="28"/>
        </w:rPr>
        <w:sectPr w:rsidR="00460C3C" w:rsidSect="00904392">
          <w:footnotePr>
            <w:numRestart w:val="eachPage"/>
          </w:footnotePr>
          <w:pgSz w:w="11906" w:h="16838"/>
          <w:pgMar w:top="1134" w:right="850" w:bottom="1134" w:left="1701" w:header="708" w:footer="708" w:gutter="0"/>
          <w:cols w:space="708"/>
          <w:docGrid w:linePitch="360"/>
        </w:sectPr>
      </w:pPr>
      <w:r>
        <w:rPr>
          <w:rFonts w:ascii="Times New Roman" w:hAnsi="Times New Roman" w:cs="Times New Roman"/>
          <w:sz w:val="24"/>
          <w:szCs w:val="28"/>
        </w:rPr>
        <w:t>2016</w:t>
      </w:r>
    </w:p>
    <w:p w:rsidR="005547A4" w:rsidRPr="00CB308E" w:rsidRDefault="005547A4" w:rsidP="00460C3C">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5547A4" w:rsidRDefault="005547A4" w:rsidP="007C0281">
      <w:pPr>
        <w:spacing w:line="360" w:lineRule="auto"/>
        <w:jc w:val="center"/>
        <w:rPr>
          <w:rFonts w:ascii="Times New Roman" w:hAnsi="Times New Roman" w:cs="Times New Roman"/>
          <w:sz w:val="28"/>
          <w:szCs w:val="28"/>
        </w:rPr>
      </w:pPr>
    </w:p>
    <w:sdt>
      <w:sdtPr>
        <w:id w:val="-781191452"/>
        <w:docPartObj>
          <w:docPartGallery w:val="Table of Contents"/>
          <w:docPartUnique/>
        </w:docPartObj>
      </w:sdtPr>
      <w:sdtContent>
        <w:p w:rsidR="001074C2" w:rsidRPr="00D40524" w:rsidRDefault="00D40524" w:rsidP="00D40524">
          <w:pPr>
            <w:spacing w:line="360" w:lineRule="auto"/>
            <w:rPr>
              <w:rFonts w:ascii="Times New Roman" w:hAnsi="Times New Roman" w:cs="Times New Roman"/>
              <w:sz w:val="28"/>
            </w:rPr>
          </w:pPr>
          <w:r>
            <w:rPr>
              <w:rFonts w:ascii="Times New Roman" w:hAnsi="Times New Roman" w:cs="Times New Roman"/>
              <w:sz w:val="28"/>
            </w:rPr>
            <w:t>Введение</w:t>
          </w:r>
          <w:r w:rsidRPr="00D40524">
            <w:rPr>
              <w:rFonts w:ascii="Times New Roman" w:hAnsi="Times New Roman" w:cs="Times New Roman"/>
              <w:sz w:val="28"/>
            </w:rPr>
            <w:ptab w:relativeTo="margin" w:alignment="right" w:leader="dot"/>
          </w:r>
          <w:r>
            <w:rPr>
              <w:rFonts w:ascii="Times New Roman" w:hAnsi="Times New Roman" w:cs="Times New Roman"/>
              <w:sz w:val="28"/>
            </w:rPr>
            <w:t>2</w:t>
          </w:r>
        </w:p>
        <w:p w:rsidR="001074C2" w:rsidRPr="00D40524" w:rsidRDefault="00D40524" w:rsidP="00D40524">
          <w:pPr>
            <w:pStyle w:val="11"/>
          </w:pPr>
          <w:r>
            <w:t>Глава 1. Эволюция представлений об измене в средневековой Англии</w:t>
          </w:r>
          <w:r w:rsidR="001074C2" w:rsidRPr="00D40524">
            <w:ptab w:relativeTo="margin" w:alignment="right" w:leader="dot"/>
          </w:r>
          <w:r w:rsidR="003E08B5">
            <w:t>9</w:t>
          </w:r>
        </w:p>
        <w:p w:rsidR="001074C2" w:rsidRPr="00D40524" w:rsidRDefault="00D40524" w:rsidP="00D40524">
          <w:pPr>
            <w:pStyle w:val="11"/>
          </w:pPr>
          <w:r>
            <w:t>Глава 2. Импичменты 1621-1624 гг.</w:t>
          </w:r>
          <w:r w:rsidR="001074C2" w:rsidRPr="00D40524">
            <w:ptab w:relativeTo="margin" w:alignment="right" w:leader="dot"/>
          </w:r>
          <w:r w:rsidR="003E08B5">
            <w:t>32</w:t>
          </w:r>
        </w:p>
        <w:p w:rsidR="001074C2" w:rsidRDefault="00D40524">
          <w:pPr>
            <w:pStyle w:val="21"/>
            <w:ind w:left="216"/>
            <w:rPr>
              <w:rFonts w:ascii="Times New Roman" w:hAnsi="Times New Roman"/>
              <w:sz w:val="28"/>
            </w:rPr>
          </w:pPr>
          <w:r>
            <w:rPr>
              <w:rFonts w:ascii="Times New Roman" w:hAnsi="Times New Roman"/>
              <w:sz w:val="28"/>
            </w:rPr>
            <w:t>2.1. Малые импичменты 1621 года</w:t>
          </w:r>
          <w:r w:rsidR="001074C2" w:rsidRPr="00D40524">
            <w:rPr>
              <w:rFonts w:ascii="Times New Roman" w:hAnsi="Times New Roman"/>
              <w:sz w:val="28"/>
            </w:rPr>
            <w:ptab w:relativeTo="margin" w:alignment="right" w:leader="dot"/>
          </w:r>
          <w:r w:rsidR="003E08B5">
            <w:rPr>
              <w:rFonts w:ascii="Times New Roman" w:hAnsi="Times New Roman"/>
              <w:sz w:val="28"/>
            </w:rPr>
            <w:t>32</w:t>
          </w:r>
        </w:p>
        <w:p w:rsidR="00D40524" w:rsidRDefault="00D40524" w:rsidP="00D40524">
          <w:pPr>
            <w:pStyle w:val="21"/>
            <w:ind w:left="216"/>
            <w:rPr>
              <w:rFonts w:ascii="Times New Roman" w:hAnsi="Times New Roman"/>
              <w:sz w:val="28"/>
            </w:rPr>
          </w:pPr>
          <w:r>
            <w:rPr>
              <w:rFonts w:ascii="Times New Roman" w:hAnsi="Times New Roman"/>
              <w:sz w:val="28"/>
            </w:rPr>
            <w:t xml:space="preserve">2.2. Импичменты 1624 года. Дело </w:t>
          </w:r>
          <w:proofErr w:type="spellStart"/>
          <w:r>
            <w:rPr>
              <w:rFonts w:ascii="Times New Roman" w:hAnsi="Times New Roman"/>
              <w:sz w:val="28"/>
            </w:rPr>
            <w:t>Лайонела</w:t>
          </w:r>
          <w:proofErr w:type="spellEnd"/>
          <w:r>
            <w:rPr>
              <w:rFonts w:ascii="Times New Roman" w:hAnsi="Times New Roman"/>
              <w:sz w:val="28"/>
            </w:rPr>
            <w:t xml:space="preserve"> </w:t>
          </w:r>
          <w:proofErr w:type="spellStart"/>
          <w:r>
            <w:rPr>
              <w:rFonts w:ascii="Times New Roman" w:hAnsi="Times New Roman"/>
              <w:sz w:val="28"/>
            </w:rPr>
            <w:t>Кранфилда</w:t>
          </w:r>
          <w:proofErr w:type="spellEnd"/>
          <w:r>
            <w:rPr>
              <w:rFonts w:ascii="Times New Roman" w:hAnsi="Times New Roman"/>
              <w:sz w:val="28"/>
            </w:rPr>
            <w:t xml:space="preserve">, графа </w:t>
          </w:r>
          <w:proofErr w:type="spellStart"/>
          <w:r>
            <w:rPr>
              <w:rFonts w:ascii="Times New Roman" w:hAnsi="Times New Roman"/>
              <w:sz w:val="28"/>
            </w:rPr>
            <w:t>Миддлсекса</w:t>
          </w:r>
          <w:proofErr w:type="spellEnd"/>
          <w:r w:rsidRPr="00D40524">
            <w:rPr>
              <w:rFonts w:ascii="Times New Roman" w:hAnsi="Times New Roman"/>
              <w:sz w:val="28"/>
            </w:rPr>
            <w:ptab w:relativeTo="margin" w:alignment="right" w:leader="dot"/>
          </w:r>
          <w:r w:rsidR="008D596A">
            <w:rPr>
              <w:rFonts w:ascii="Times New Roman" w:hAnsi="Times New Roman"/>
              <w:sz w:val="28"/>
            </w:rPr>
            <w:t>51</w:t>
          </w:r>
        </w:p>
        <w:p w:rsidR="00D40524" w:rsidRDefault="00D40524" w:rsidP="00D40524">
          <w:pPr>
            <w:spacing w:line="360" w:lineRule="auto"/>
            <w:rPr>
              <w:rFonts w:ascii="Times New Roman" w:hAnsi="Times New Roman" w:cs="Times New Roman"/>
              <w:sz w:val="28"/>
            </w:rPr>
          </w:pPr>
          <w:r w:rsidRPr="00D40524">
            <w:rPr>
              <w:rFonts w:ascii="Times New Roman" w:hAnsi="Times New Roman" w:cs="Times New Roman"/>
              <w:sz w:val="28"/>
            </w:rPr>
            <w:t>Г</w:t>
          </w:r>
          <w:r>
            <w:rPr>
              <w:rFonts w:ascii="Times New Roman" w:hAnsi="Times New Roman" w:cs="Times New Roman"/>
              <w:sz w:val="28"/>
            </w:rPr>
            <w:t>лава 3</w:t>
          </w:r>
          <w:r w:rsidRPr="00D40524">
            <w:rPr>
              <w:rFonts w:ascii="Times New Roman" w:hAnsi="Times New Roman" w:cs="Times New Roman"/>
              <w:sz w:val="28"/>
            </w:rPr>
            <w:t>. Импичменты 162</w:t>
          </w:r>
          <w:r>
            <w:rPr>
              <w:rFonts w:ascii="Times New Roman" w:hAnsi="Times New Roman" w:cs="Times New Roman"/>
              <w:sz w:val="28"/>
            </w:rPr>
            <w:t>5-1628</w:t>
          </w:r>
          <w:r w:rsidRPr="00D40524">
            <w:rPr>
              <w:rFonts w:ascii="Times New Roman" w:hAnsi="Times New Roman" w:cs="Times New Roman"/>
              <w:sz w:val="28"/>
            </w:rPr>
            <w:t xml:space="preserve"> гг.</w:t>
          </w:r>
          <w:r w:rsidRPr="00D40524">
            <w:rPr>
              <w:rFonts w:ascii="Times New Roman" w:hAnsi="Times New Roman" w:cs="Times New Roman"/>
              <w:sz w:val="28"/>
            </w:rPr>
            <w:ptab w:relativeTo="margin" w:alignment="right" w:leader="dot"/>
          </w:r>
          <w:r w:rsidR="008D596A">
            <w:rPr>
              <w:rFonts w:ascii="Times New Roman" w:hAnsi="Times New Roman" w:cs="Times New Roman"/>
              <w:sz w:val="28"/>
            </w:rPr>
            <w:t>59</w:t>
          </w:r>
        </w:p>
        <w:p w:rsidR="00D40524" w:rsidRDefault="00D40524" w:rsidP="00D40524">
          <w:pPr>
            <w:pStyle w:val="21"/>
            <w:spacing w:after="0" w:line="360" w:lineRule="auto"/>
            <w:ind w:left="216"/>
            <w:rPr>
              <w:rFonts w:ascii="Times New Roman" w:hAnsi="Times New Roman"/>
              <w:sz w:val="28"/>
            </w:rPr>
          </w:pPr>
          <w:r>
            <w:rPr>
              <w:rFonts w:ascii="Times New Roman" w:hAnsi="Times New Roman"/>
              <w:sz w:val="28"/>
            </w:rPr>
            <w:t>3.1. Дело Ричарда Монтегю, королевского капеллана</w:t>
          </w:r>
          <w:r w:rsidRPr="00D40524">
            <w:rPr>
              <w:rFonts w:ascii="Times New Roman" w:hAnsi="Times New Roman"/>
              <w:sz w:val="28"/>
            </w:rPr>
            <w:ptab w:relativeTo="margin" w:alignment="right" w:leader="dot"/>
          </w:r>
          <w:r w:rsidR="008D596A">
            <w:rPr>
              <w:rFonts w:ascii="Times New Roman" w:hAnsi="Times New Roman"/>
              <w:sz w:val="28"/>
            </w:rPr>
            <w:t>59</w:t>
          </w:r>
        </w:p>
        <w:p w:rsidR="00D40524" w:rsidRPr="00CB308E" w:rsidRDefault="00D40524" w:rsidP="00D40524">
          <w:pPr>
            <w:pStyle w:val="21"/>
            <w:spacing w:after="0" w:line="360" w:lineRule="auto"/>
            <w:ind w:left="216"/>
            <w:rPr>
              <w:rFonts w:ascii="Times New Roman" w:hAnsi="Times New Roman"/>
              <w:sz w:val="28"/>
            </w:rPr>
          </w:pPr>
          <w:r>
            <w:rPr>
              <w:rFonts w:ascii="Times New Roman" w:hAnsi="Times New Roman"/>
              <w:sz w:val="28"/>
            </w:rPr>
            <w:t xml:space="preserve">3.2. Дело Джорджа </w:t>
          </w:r>
          <w:proofErr w:type="spellStart"/>
          <w:r>
            <w:rPr>
              <w:rFonts w:ascii="Times New Roman" w:hAnsi="Times New Roman"/>
              <w:sz w:val="28"/>
            </w:rPr>
            <w:t>Вилльерса</w:t>
          </w:r>
          <w:proofErr w:type="spellEnd"/>
          <w:r>
            <w:rPr>
              <w:rFonts w:ascii="Times New Roman" w:hAnsi="Times New Roman"/>
              <w:sz w:val="28"/>
            </w:rPr>
            <w:t xml:space="preserve">, герцога </w:t>
          </w:r>
          <w:proofErr w:type="spellStart"/>
          <w:r>
            <w:rPr>
              <w:rFonts w:ascii="Times New Roman" w:hAnsi="Times New Roman"/>
              <w:sz w:val="28"/>
            </w:rPr>
            <w:t>Бекингема</w:t>
          </w:r>
          <w:proofErr w:type="spellEnd"/>
          <w:r w:rsidRPr="00D40524">
            <w:rPr>
              <w:rFonts w:ascii="Times New Roman" w:hAnsi="Times New Roman"/>
              <w:sz w:val="28"/>
            </w:rPr>
            <w:ptab w:relativeTo="margin" w:alignment="right" w:leader="dot"/>
          </w:r>
          <w:r w:rsidR="008D596A">
            <w:rPr>
              <w:rFonts w:ascii="Times New Roman" w:hAnsi="Times New Roman"/>
              <w:sz w:val="28"/>
            </w:rPr>
            <w:t>6</w:t>
          </w:r>
          <w:r w:rsidR="008D596A" w:rsidRPr="00CB308E">
            <w:rPr>
              <w:rFonts w:ascii="Times New Roman" w:hAnsi="Times New Roman"/>
              <w:sz w:val="28"/>
            </w:rPr>
            <w:t>5</w:t>
          </w:r>
          <w:bookmarkStart w:id="0" w:name="_GoBack"/>
          <w:bookmarkEnd w:id="0"/>
        </w:p>
        <w:p w:rsidR="00D40524" w:rsidRDefault="00D40524" w:rsidP="00D40524">
          <w:pPr>
            <w:pStyle w:val="21"/>
            <w:spacing w:after="0" w:line="360" w:lineRule="auto"/>
            <w:ind w:left="216"/>
            <w:rPr>
              <w:rFonts w:ascii="Times New Roman" w:hAnsi="Times New Roman"/>
              <w:sz w:val="28"/>
            </w:rPr>
          </w:pPr>
          <w:r>
            <w:rPr>
              <w:rFonts w:ascii="Times New Roman" w:hAnsi="Times New Roman"/>
              <w:sz w:val="28"/>
            </w:rPr>
            <w:t xml:space="preserve">3.3. Дело Роджера </w:t>
          </w:r>
          <w:proofErr w:type="spellStart"/>
          <w:r>
            <w:rPr>
              <w:rFonts w:ascii="Times New Roman" w:hAnsi="Times New Roman"/>
              <w:sz w:val="28"/>
            </w:rPr>
            <w:t>Мэйнуоринга</w:t>
          </w:r>
          <w:proofErr w:type="spellEnd"/>
          <w:r>
            <w:rPr>
              <w:rFonts w:ascii="Times New Roman" w:hAnsi="Times New Roman"/>
              <w:sz w:val="28"/>
            </w:rPr>
            <w:t>, королевского капеллана</w:t>
          </w:r>
          <w:r w:rsidRPr="00D40524">
            <w:rPr>
              <w:rFonts w:ascii="Times New Roman" w:hAnsi="Times New Roman"/>
              <w:sz w:val="28"/>
            </w:rPr>
            <w:ptab w:relativeTo="margin" w:alignment="right" w:leader="dot"/>
          </w:r>
          <w:r w:rsidR="003D540D">
            <w:rPr>
              <w:rFonts w:ascii="Times New Roman" w:hAnsi="Times New Roman"/>
              <w:sz w:val="28"/>
            </w:rPr>
            <w:t>95</w:t>
          </w:r>
        </w:p>
        <w:p w:rsidR="00D40524" w:rsidRDefault="00D40524" w:rsidP="00D40524">
          <w:pPr>
            <w:spacing w:line="360" w:lineRule="auto"/>
            <w:rPr>
              <w:rFonts w:ascii="Times New Roman" w:hAnsi="Times New Roman" w:cs="Times New Roman"/>
              <w:sz w:val="28"/>
            </w:rPr>
          </w:pPr>
          <w:r w:rsidRPr="00D40524">
            <w:rPr>
              <w:rFonts w:ascii="Times New Roman" w:hAnsi="Times New Roman" w:cs="Times New Roman"/>
              <w:sz w:val="28"/>
            </w:rPr>
            <w:t>Г</w:t>
          </w:r>
          <w:r>
            <w:rPr>
              <w:rFonts w:ascii="Times New Roman" w:hAnsi="Times New Roman" w:cs="Times New Roman"/>
              <w:sz w:val="28"/>
            </w:rPr>
            <w:t>лава 4</w:t>
          </w:r>
          <w:r w:rsidRPr="00D40524">
            <w:rPr>
              <w:rFonts w:ascii="Times New Roman" w:hAnsi="Times New Roman" w:cs="Times New Roman"/>
              <w:sz w:val="28"/>
            </w:rPr>
            <w:t xml:space="preserve">. </w:t>
          </w:r>
          <w:r>
            <w:rPr>
              <w:rFonts w:ascii="Times New Roman" w:hAnsi="Times New Roman" w:cs="Times New Roman"/>
              <w:sz w:val="28"/>
            </w:rPr>
            <w:t xml:space="preserve">Дело Томаса </w:t>
          </w:r>
          <w:proofErr w:type="spellStart"/>
          <w:r>
            <w:rPr>
              <w:rFonts w:ascii="Times New Roman" w:hAnsi="Times New Roman" w:cs="Times New Roman"/>
              <w:sz w:val="28"/>
            </w:rPr>
            <w:t>Уэнтворта</w:t>
          </w:r>
          <w:proofErr w:type="spellEnd"/>
          <w:r>
            <w:rPr>
              <w:rFonts w:ascii="Times New Roman" w:hAnsi="Times New Roman" w:cs="Times New Roman"/>
              <w:sz w:val="28"/>
            </w:rPr>
            <w:t xml:space="preserve">, графа </w:t>
          </w:r>
          <w:proofErr w:type="spellStart"/>
          <w:r>
            <w:rPr>
              <w:rFonts w:ascii="Times New Roman" w:hAnsi="Times New Roman" w:cs="Times New Roman"/>
              <w:sz w:val="28"/>
            </w:rPr>
            <w:t>Страффорда</w:t>
          </w:r>
          <w:proofErr w:type="spellEnd"/>
          <w:r>
            <w:rPr>
              <w:rFonts w:ascii="Times New Roman" w:hAnsi="Times New Roman" w:cs="Times New Roman"/>
              <w:sz w:val="28"/>
            </w:rPr>
            <w:t>, 1640-1641 гг.</w:t>
          </w:r>
          <w:r w:rsidRPr="00D40524">
            <w:rPr>
              <w:rFonts w:ascii="Times New Roman" w:hAnsi="Times New Roman" w:cs="Times New Roman"/>
              <w:sz w:val="28"/>
            </w:rPr>
            <w:ptab w:relativeTo="margin" w:alignment="right" w:leader="dot"/>
          </w:r>
          <w:r w:rsidR="003D540D">
            <w:rPr>
              <w:rFonts w:ascii="Times New Roman" w:hAnsi="Times New Roman" w:cs="Times New Roman"/>
              <w:sz w:val="28"/>
            </w:rPr>
            <w:t>98</w:t>
          </w:r>
        </w:p>
        <w:p w:rsidR="00D40524" w:rsidRDefault="00D40524" w:rsidP="00D40524">
          <w:pPr>
            <w:spacing w:line="360" w:lineRule="auto"/>
            <w:rPr>
              <w:rFonts w:ascii="Times New Roman" w:hAnsi="Times New Roman" w:cs="Times New Roman"/>
              <w:sz w:val="28"/>
            </w:rPr>
          </w:pPr>
          <w:r>
            <w:rPr>
              <w:rFonts w:ascii="Times New Roman" w:hAnsi="Times New Roman" w:cs="Times New Roman"/>
              <w:sz w:val="28"/>
            </w:rPr>
            <w:t>Заключение</w:t>
          </w:r>
          <w:r w:rsidRPr="00D40524">
            <w:rPr>
              <w:rFonts w:ascii="Times New Roman" w:hAnsi="Times New Roman" w:cs="Times New Roman"/>
              <w:sz w:val="28"/>
            </w:rPr>
            <w:ptab w:relativeTo="margin" w:alignment="right" w:leader="dot"/>
          </w:r>
          <w:r w:rsidR="003D540D">
            <w:rPr>
              <w:rFonts w:ascii="Times New Roman" w:hAnsi="Times New Roman" w:cs="Times New Roman"/>
              <w:sz w:val="28"/>
            </w:rPr>
            <w:t>113</w:t>
          </w:r>
        </w:p>
        <w:p w:rsidR="00D40524" w:rsidRDefault="00D40524" w:rsidP="00D40524">
          <w:pPr>
            <w:spacing w:line="360" w:lineRule="auto"/>
            <w:rPr>
              <w:rFonts w:ascii="Times New Roman" w:hAnsi="Times New Roman" w:cs="Times New Roman"/>
              <w:sz w:val="28"/>
            </w:rPr>
          </w:pPr>
          <w:r>
            <w:rPr>
              <w:rFonts w:ascii="Times New Roman" w:hAnsi="Times New Roman" w:cs="Times New Roman"/>
              <w:sz w:val="28"/>
            </w:rPr>
            <w:t>Список источников и литературы</w:t>
          </w:r>
          <w:r w:rsidRPr="00D40524">
            <w:rPr>
              <w:rFonts w:ascii="Times New Roman" w:hAnsi="Times New Roman" w:cs="Times New Roman"/>
              <w:sz w:val="28"/>
            </w:rPr>
            <w:ptab w:relativeTo="margin" w:alignment="right" w:leader="dot"/>
          </w:r>
          <w:r w:rsidR="00F614EB">
            <w:rPr>
              <w:rFonts w:ascii="Times New Roman" w:hAnsi="Times New Roman" w:cs="Times New Roman"/>
              <w:sz w:val="28"/>
            </w:rPr>
            <w:t>122</w:t>
          </w:r>
        </w:p>
        <w:p w:rsidR="00D40524" w:rsidRPr="00D40524" w:rsidRDefault="00D40524" w:rsidP="00D40524">
          <w:pPr>
            <w:rPr>
              <w:rFonts w:ascii="Times New Roman" w:hAnsi="Times New Roman" w:cs="Times New Roman"/>
              <w:sz w:val="28"/>
              <w:lang w:eastAsia="ru-RU"/>
            </w:rPr>
          </w:pPr>
        </w:p>
        <w:p w:rsidR="001074C2" w:rsidRPr="00D40524" w:rsidRDefault="00CB308E" w:rsidP="00D40524">
          <w:pPr>
            <w:rPr>
              <w:lang w:eastAsia="ru-RU"/>
            </w:rPr>
          </w:pPr>
        </w:p>
      </w:sdtContent>
    </w:sdt>
    <w:p w:rsidR="005547A4" w:rsidRDefault="005547A4" w:rsidP="007C0281">
      <w:pPr>
        <w:spacing w:line="360" w:lineRule="auto"/>
        <w:jc w:val="center"/>
        <w:rPr>
          <w:rFonts w:ascii="Times New Roman" w:hAnsi="Times New Roman" w:cs="Times New Roman"/>
          <w:sz w:val="28"/>
          <w:szCs w:val="28"/>
        </w:rPr>
      </w:pPr>
    </w:p>
    <w:p w:rsidR="005547A4" w:rsidRDefault="005547A4" w:rsidP="007C0281">
      <w:pPr>
        <w:spacing w:line="360" w:lineRule="auto"/>
        <w:jc w:val="center"/>
        <w:rPr>
          <w:rFonts w:ascii="Times New Roman" w:hAnsi="Times New Roman" w:cs="Times New Roman"/>
          <w:sz w:val="28"/>
          <w:szCs w:val="28"/>
        </w:rPr>
      </w:pPr>
    </w:p>
    <w:p w:rsidR="005547A4" w:rsidRDefault="005547A4" w:rsidP="007C0281">
      <w:pPr>
        <w:spacing w:line="360" w:lineRule="auto"/>
        <w:jc w:val="center"/>
        <w:rPr>
          <w:rFonts w:ascii="Times New Roman" w:hAnsi="Times New Roman" w:cs="Times New Roman"/>
          <w:sz w:val="28"/>
          <w:szCs w:val="28"/>
        </w:rPr>
      </w:pPr>
    </w:p>
    <w:p w:rsidR="005547A4" w:rsidRDefault="005547A4" w:rsidP="007C0281">
      <w:pPr>
        <w:spacing w:line="360" w:lineRule="auto"/>
        <w:jc w:val="center"/>
        <w:rPr>
          <w:rFonts w:ascii="Times New Roman" w:hAnsi="Times New Roman" w:cs="Times New Roman"/>
          <w:sz w:val="28"/>
          <w:szCs w:val="28"/>
        </w:rPr>
      </w:pPr>
    </w:p>
    <w:p w:rsidR="005547A4" w:rsidRDefault="005547A4" w:rsidP="007C0281">
      <w:pPr>
        <w:spacing w:line="360" w:lineRule="auto"/>
        <w:jc w:val="center"/>
        <w:rPr>
          <w:rFonts w:ascii="Times New Roman" w:hAnsi="Times New Roman" w:cs="Times New Roman"/>
          <w:sz w:val="28"/>
          <w:szCs w:val="28"/>
        </w:rPr>
      </w:pPr>
    </w:p>
    <w:p w:rsidR="005547A4" w:rsidRDefault="005547A4" w:rsidP="007C0281">
      <w:pPr>
        <w:spacing w:line="360" w:lineRule="auto"/>
        <w:jc w:val="center"/>
        <w:rPr>
          <w:rFonts w:ascii="Times New Roman" w:hAnsi="Times New Roman" w:cs="Times New Roman"/>
          <w:sz w:val="28"/>
          <w:szCs w:val="28"/>
        </w:rPr>
      </w:pPr>
    </w:p>
    <w:p w:rsidR="005547A4" w:rsidRDefault="005547A4" w:rsidP="007C0281">
      <w:pPr>
        <w:spacing w:line="360" w:lineRule="auto"/>
        <w:jc w:val="center"/>
        <w:rPr>
          <w:rFonts w:ascii="Times New Roman" w:hAnsi="Times New Roman" w:cs="Times New Roman"/>
          <w:sz w:val="28"/>
          <w:szCs w:val="28"/>
        </w:rPr>
      </w:pPr>
    </w:p>
    <w:p w:rsidR="005547A4" w:rsidRDefault="005547A4" w:rsidP="007C0281">
      <w:pPr>
        <w:spacing w:line="360" w:lineRule="auto"/>
        <w:jc w:val="center"/>
        <w:rPr>
          <w:rFonts w:ascii="Times New Roman" w:hAnsi="Times New Roman" w:cs="Times New Roman"/>
          <w:sz w:val="28"/>
          <w:szCs w:val="28"/>
        </w:rPr>
      </w:pPr>
    </w:p>
    <w:p w:rsidR="005547A4" w:rsidRDefault="005547A4" w:rsidP="007C0281">
      <w:pPr>
        <w:spacing w:line="360" w:lineRule="auto"/>
        <w:jc w:val="center"/>
        <w:rPr>
          <w:rFonts w:ascii="Times New Roman" w:hAnsi="Times New Roman" w:cs="Times New Roman"/>
          <w:sz w:val="28"/>
          <w:szCs w:val="28"/>
        </w:rPr>
      </w:pPr>
    </w:p>
    <w:p w:rsidR="005547A4" w:rsidRDefault="005547A4" w:rsidP="007C0281">
      <w:pPr>
        <w:spacing w:line="360" w:lineRule="auto"/>
        <w:jc w:val="center"/>
        <w:rPr>
          <w:rFonts w:ascii="Times New Roman" w:hAnsi="Times New Roman" w:cs="Times New Roman"/>
          <w:sz w:val="28"/>
          <w:szCs w:val="28"/>
        </w:rPr>
      </w:pPr>
    </w:p>
    <w:p w:rsidR="005547A4" w:rsidRDefault="005547A4" w:rsidP="007C0281">
      <w:pPr>
        <w:spacing w:line="360" w:lineRule="auto"/>
        <w:jc w:val="center"/>
        <w:rPr>
          <w:rFonts w:ascii="Times New Roman" w:hAnsi="Times New Roman" w:cs="Times New Roman"/>
          <w:sz w:val="28"/>
          <w:szCs w:val="28"/>
        </w:rPr>
      </w:pPr>
    </w:p>
    <w:p w:rsidR="005547A4" w:rsidRDefault="005547A4" w:rsidP="007C0281">
      <w:pPr>
        <w:spacing w:line="360" w:lineRule="auto"/>
        <w:jc w:val="center"/>
        <w:rPr>
          <w:rFonts w:ascii="Times New Roman" w:hAnsi="Times New Roman" w:cs="Times New Roman"/>
          <w:sz w:val="28"/>
          <w:szCs w:val="28"/>
        </w:rPr>
      </w:pPr>
    </w:p>
    <w:p w:rsidR="005547A4" w:rsidRDefault="005547A4" w:rsidP="007C0281">
      <w:pPr>
        <w:spacing w:line="360" w:lineRule="auto"/>
        <w:jc w:val="center"/>
        <w:rPr>
          <w:rFonts w:ascii="Times New Roman" w:hAnsi="Times New Roman" w:cs="Times New Roman"/>
          <w:sz w:val="28"/>
          <w:szCs w:val="28"/>
        </w:rPr>
      </w:pPr>
    </w:p>
    <w:p w:rsidR="005547A4" w:rsidRDefault="005547A4" w:rsidP="00D40524">
      <w:pPr>
        <w:spacing w:line="360" w:lineRule="auto"/>
        <w:rPr>
          <w:rFonts w:ascii="Times New Roman" w:hAnsi="Times New Roman" w:cs="Times New Roman"/>
          <w:sz w:val="28"/>
          <w:szCs w:val="28"/>
        </w:rPr>
      </w:pPr>
    </w:p>
    <w:p w:rsidR="007C0281" w:rsidRDefault="007C0281" w:rsidP="007C0281">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7C0281" w:rsidRDefault="007C0281" w:rsidP="007C0281">
      <w:pPr>
        <w:spacing w:line="360" w:lineRule="auto"/>
        <w:rPr>
          <w:rFonts w:ascii="Times New Roman" w:hAnsi="Times New Roman" w:cs="Times New Roman"/>
          <w:sz w:val="28"/>
          <w:szCs w:val="28"/>
        </w:rPr>
      </w:pPr>
    </w:p>
    <w:p w:rsidR="007C0281" w:rsidRPr="003D540D" w:rsidRDefault="007C0281" w:rsidP="003D540D">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D540D">
        <w:rPr>
          <w:rFonts w:ascii="Times New Roman" w:hAnsi="Times New Roman" w:cs="Times New Roman"/>
          <w:sz w:val="28"/>
          <w:szCs w:val="28"/>
        </w:rPr>
        <w:t xml:space="preserve">В истории Англии </w:t>
      </w:r>
      <w:r w:rsidRPr="003D540D">
        <w:rPr>
          <w:rFonts w:ascii="Times New Roman" w:hAnsi="Times New Roman" w:cs="Times New Roman"/>
          <w:sz w:val="28"/>
          <w:szCs w:val="28"/>
          <w:lang w:val="en-US"/>
        </w:rPr>
        <w:t>XVII</w:t>
      </w:r>
      <w:r w:rsidRPr="003D540D">
        <w:rPr>
          <w:rFonts w:ascii="Times New Roman" w:hAnsi="Times New Roman" w:cs="Times New Roman"/>
          <w:sz w:val="28"/>
          <w:szCs w:val="28"/>
        </w:rPr>
        <w:t xml:space="preserve"> века эпоха правления Якова </w:t>
      </w:r>
      <w:r w:rsidRPr="003D540D">
        <w:rPr>
          <w:rFonts w:ascii="Times New Roman" w:hAnsi="Times New Roman" w:cs="Times New Roman"/>
          <w:sz w:val="28"/>
          <w:szCs w:val="28"/>
          <w:lang w:val="en-US"/>
        </w:rPr>
        <w:t>I</w:t>
      </w:r>
      <w:r w:rsidRPr="003D540D">
        <w:rPr>
          <w:rFonts w:ascii="Times New Roman" w:hAnsi="Times New Roman" w:cs="Times New Roman"/>
          <w:sz w:val="28"/>
          <w:szCs w:val="28"/>
        </w:rPr>
        <w:t xml:space="preserve"> и Карла </w:t>
      </w:r>
      <w:r w:rsidRPr="003D540D">
        <w:rPr>
          <w:rFonts w:ascii="Times New Roman" w:hAnsi="Times New Roman" w:cs="Times New Roman"/>
          <w:sz w:val="28"/>
          <w:szCs w:val="28"/>
          <w:lang w:val="en-US"/>
        </w:rPr>
        <w:t>I</w:t>
      </w:r>
      <w:r w:rsidRPr="003D540D">
        <w:rPr>
          <w:rFonts w:ascii="Times New Roman" w:hAnsi="Times New Roman" w:cs="Times New Roman"/>
          <w:sz w:val="28"/>
          <w:szCs w:val="28"/>
        </w:rPr>
        <w:t xml:space="preserve"> Стюартов обладает огромным значением для понимания событий, потрясших страну в ходе гражданской войны. В рамках современной исторической науки «новая» политическая наука имеет тенденцию на углубление представлений о характере властных отношений, а также о роли парламента в английской политике Раннего Нового времени.</w:t>
      </w:r>
    </w:p>
    <w:p w:rsidR="007C0281" w:rsidRPr="003D540D" w:rsidRDefault="007C0281"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Переходный характер эпохи от абсолютистской власти монархов династии Тюдоров к конституционной монархии периода Реставрации определяется изменением социальной структуры английского общества в следствие возросшей роли жителей городов, и как результат, влияния нижней палаты парламента. Именно в период с 1621 по 1641 гг. ярко проявляет себя тенденция стремления общин к присвоению себе судебных функций. Главным инструментом парламентской борьбы палата общин избрала порядком забытую практику импичмента. Так, с момента правового оформления импичмента в Акте 1352 года по 1621 год парламент участвовал в рассмотрении четырех дел об импичменте, в период же с 1621 по 1641 гг. общинами было инициировано четырнадцать дел об импичментах. Подобная ситуация требует рассмотрения, которое способно пролить свет на предпосылки начала гражданской войны и вывести дискуссию о политической природе импичмента на новый уровень.</w:t>
      </w:r>
    </w:p>
    <w:p w:rsidR="007C0281" w:rsidRPr="003D540D" w:rsidRDefault="007C0281"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Объектом данного исследования являются акты, посвященные импичменту и </w:t>
      </w:r>
      <w:r w:rsidR="00F76846" w:rsidRPr="003D540D">
        <w:rPr>
          <w:rFonts w:ascii="Times New Roman" w:hAnsi="Times New Roman" w:cs="Times New Roman"/>
          <w:sz w:val="28"/>
          <w:szCs w:val="28"/>
        </w:rPr>
        <w:t>обнародованные</w:t>
      </w:r>
      <w:r w:rsidRPr="003D540D">
        <w:rPr>
          <w:rFonts w:ascii="Times New Roman" w:hAnsi="Times New Roman" w:cs="Times New Roman"/>
          <w:sz w:val="28"/>
          <w:szCs w:val="28"/>
        </w:rPr>
        <w:t xml:space="preserve"> в период с 1621 по 1641 гг. Предмет исследования – роль импичментов в борьбе палаты общин против королевской власти в </w:t>
      </w:r>
      <w:r w:rsidR="00F76846" w:rsidRPr="003D540D">
        <w:rPr>
          <w:rFonts w:ascii="Times New Roman" w:hAnsi="Times New Roman" w:cs="Times New Roman"/>
          <w:sz w:val="28"/>
          <w:szCs w:val="28"/>
        </w:rPr>
        <w:t>период</w:t>
      </w:r>
      <w:r w:rsidRPr="003D540D">
        <w:rPr>
          <w:rFonts w:ascii="Times New Roman" w:hAnsi="Times New Roman" w:cs="Times New Roman"/>
          <w:sz w:val="28"/>
          <w:szCs w:val="28"/>
        </w:rPr>
        <w:t xml:space="preserve"> назревающей гражданской войны. </w:t>
      </w:r>
      <w:r w:rsidR="00F76846" w:rsidRPr="003D540D">
        <w:rPr>
          <w:rFonts w:ascii="Times New Roman" w:hAnsi="Times New Roman" w:cs="Times New Roman"/>
          <w:sz w:val="28"/>
          <w:szCs w:val="28"/>
        </w:rPr>
        <w:t>Комплексное</w:t>
      </w:r>
      <w:r w:rsidRPr="003D540D">
        <w:rPr>
          <w:rFonts w:ascii="Times New Roman" w:hAnsi="Times New Roman" w:cs="Times New Roman"/>
          <w:sz w:val="28"/>
          <w:szCs w:val="28"/>
        </w:rPr>
        <w:t xml:space="preserve"> изучение этой роли и составляет цель настоящего исследования.</w:t>
      </w:r>
    </w:p>
    <w:p w:rsidR="007C0281" w:rsidRPr="003D540D" w:rsidRDefault="007C0281"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Хронологические рамки исследования ограничены двадцатью годами – с 1621 по 1641 гг., т.е. </w:t>
      </w:r>
      <w:r w:rsidR="00F76846" w:rsidRPr="003D540D">
        <w:rPr>
          <w:rFonts w:ascii="Times New Roman" w:hAnsi="Times New Roman" w:cs="Times New Roman"/>
          <w:sz w:val="28"/>
          <w:szCs w:val="28"/>
        </w:rPr>
        <w:t>периодом, нижняя граница которого определяется временем обнародования</w:t>
      </w:r>
      <w:r w:rsidRPr="003D540D">
        <w:rPr>
          <w:rFonts w:ascii="Times New Roman" w:hAnsi="Times New Roman" w:cs="Times New Roman"/>
          <w:sz w:val="28"/>
          <w:szCs w:val="28"/>
        </w:rPr>
        <w:t xml:space="preserve"> первого импичмента, принятого во время правления </w:t>
      </w:r>
      <w:r w:rsidRPr="003D540D">
        <w:rPr>
          <w:rFonts w:ascii="Times New Roman" w:hAnsi="Times New Roman" w:cs="Times New Roman"/>
          <w:sz w:val="28"/>
          <w:szCs w:val="28"/>
        </w:rPr>
        <w:lastRenderedPageBreak/>
        <w:t xml:space="preserve">ранних Стюартов, </w:t>
      </w:r>
      <w:r w:rsidR="00F76846" w:rsidRPr="003D540D">
        <w:rPr>
          <w:rFonts w:ascii="Times New Roman" w:hAnsi="Times New Roman" w:cs="Times New Roman"/>
          <w:sz w:val="28"/>
          <w:szCs w:val="28"/>
        </w:rPr>
        <w:t>а верхняя - датой</w:t>
      </w:r>
      <w:r w:rsidRPr="003D540D">
        <w:rPr>
          <w:rFonts w:ascii="Times New Roman" w:hAnsi="Times New Roman" w:cs="Times New Roman"/>
          <w:sz w:val="28"/>
          <w:szCs w:val="28"/>
        </w:rPr>
        <w:t xml:space="preserve"> последнего импичмента, предшествовавшего </w:t>
      </w:r>
      <w:r w:rsidR="00F76846" w:rsidRPr="003D540D">
        <w:rPr>
          <w:rFonts w:ascii="Times New Roman" w:hAnsi="Times New Roman" w:cs="Times New Roman"/>
          <w:sz w:val="28"/>
          <w:szCs w:val="28"/>
        </w:rPr>
        <w:t>гражданской войне</w:t>
      </w:r>
      <w:r w:rsidRPr="003D540D">
        <w:rPr>
          <w:rFonts w:ascii="Times New Roman" w:hAnsi="Times New Roman" w:cs="Times New Roman"/>
          <w:sz w:val="28"/>
          <w:szCs w:val="28"/>
        </w:rPr>
        <w:t xml:space="preserve"> в Англии. </w:t>
      </w:r>
    </w:p>
    <w:p w:rsidR="007C0281" w:rsidRPr="003D540D" w:rsidRDefault="007C0281"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В изучении данной проблемы большая роль отводится </w:t>
      </w:r>
      <w:r w:rsidR="00F76846" w:rsidRPr="003D540D">
        <w:rPr>
          <w:rFonts w:ascii="Times New Roman" w:hAnsi="Times New Roman" w:cs="Times New Roman"/>
          <w:sz w:val="28"/>
          <w:szCs w:val="28"/>
        </w:rPr>
        <w:t>наследию антиквариев и юристов</w:t>
      </w:r>
      <w:r w:rsidRPr="003D540D">
        <w:rPr>
          <w:rFonts w:ascii="Times New Roman" w:hAnsi="Times New Roman" w:cs="Times New Roman"/>
          <w:sz w:val="28"/>
          <w:szCs w:val="28"/>
        </w:rPr>
        <w:t xml:space="preserve"> </w:t>
      </w:r>
      <w:r w:rsidR="00F76846" w:rsidRPr="003D540D">
        <w:rPr>
          <w:rFonts w:ascii="Times New Roman" w:hAnsi="Times New Roman" w:cs="Times New Roman"/>
          <w:sz w:val="28"/>
          <w:szCs w:val="28"/>
        </w:rPr>
        <w:t>общего права</w:t>
      </w:r>
      <w:r w:rsidRPr="003D540D">
        <w:rPr>
          <w:rFonts w:ascii="Times New Roman" w:hAnsi="Times New Roman" w:cs="Times New Roman"/>
          <w:sz w:val="28"/>
          <w:szCs w:val="28"/>
        </w:rPr>
        <w:t xml:space="preserve"> (</w:t>
      </w:r>
      <w:proofErr w:type="spellStart"/>
      <w:r w:rsidRPr="003D540D">
        <w:rPr>
          <w:rFonts w:ascii="Times New Roman" w:hAnsi="Times New Roman" w:cs="Times New Roman"/>
          <w:sz w:val="28"/>
          <w:szCs w:val="28"/>
        </w:rPr>
        <w:t>Гленвилл</w:t>
      </w:r>
      <w:proofErr w:type="spellEnd"/>
      <w:r w:rsidRPr="003D540D">
        <w:rPr>
          <w:rFonts w:ascii="Times New Roman" w:hAnsi="Times New Roman" w:cs="Times New Roman"/>
          <w:sz w:val="28"/>
          <w:szCs w:val="28"/>
        </w:rPr>
        <w:t xml:space="preserve"> и </w:t>
      </w:r>
      <w:proofErr w:type="spellStart"/>
      <w:r w:rsidRPr="003D540D">
        <w:rPr>
          <w:rFonts w:ascii="Times New Roman" w:hAnsi="Times New Roman" w:cs="Times New Roman"/>
          <w:sz w:val="28"/>
          <w:szCs w:val="28"/>
        </w:rPr>
        <w:t>Брактон</w:t>
      </w:r>
      <w:proofErr w:type="spellEnd"/>
      <w:r w:rsidRPr="003D540D">
        <w:rPr>
          <w:rFonts w:ascii="Times New Roman" w:hAnsi="Times New Roman" w:cs="Times New Roman"/>
          <w:sz w:val="28"/>
          <w:szCs w:val="28"/>
        </w:rPr>
        <w:t>), а также авторам трактатов о праве, начавших осмысление проблемы измены еще со времени принятия Акта 1352 года</w:t>
      </w:r>
      <w:r w:rsidRPr="003D540D">
        <w:rPr>
          <w:rStyle w:val="a5"/>
          <w:rFonts w:ascii="Times New Roman" w:hAnsi="Times New Roman" w:cs="Times New Roman"/>
          <w:sz w:val="28"/>
          <w:szCs w:val="28"/>
        </w:rPr>
        <w:footnoteReference w:id="1"/>
      </w:r>
      <w:r w:rsidRPr="003D540D">
        <w:rPr>
          <w:rFonts w:ascii="Times New Roman" w:hAnsi="Times New Roman" w:cs="Times New Roman"/>
          <w:sz w:val="28"/>
          <w:szCs w:val="28"/>
        </w:rPr>
        <w:t>. Тем не мен</w:t>
      </w:r>
      <w:r w:rsidR="00F76846" w:rsidRPr="003D540D">
        <w:rPr>
          <w:rFonts w:ascii="Times New Roman" w:hAnsi="Times New Roman" w:cs="Times New Roman"/>
          <w:sz w:val="28"/>
          <w:szCs w:val="28"/>
        </w:rPr>
        <w:t>ее эти труды носили практический</w:t>
      </w:r>
      <w:r w:rsidRPr="003D540D">
        <w:rPr>
          <w:rFonts w:ascii="Times New Roman" w:hAnsi="Times New Roman" w:cs="Times New Roman"/>
          <w:sz w:val="28"/>
          <w:szCs w:val="28"/>
        </w:rPr>
        <w:t xml:space="preserve"> характер и были предназначены для отправления правосудия в судах; научный подход к данному вопросу начал формироваться не ранее </w:t>
      </w:r>
      <w:r w:rsidRPr="003D540D">
        <w:rPr>
          <w:rFonts w:ascii="Times New Roman" w:hAnsi="Times New Roman" w:cs="Times New Roman"/>
          <w:sz w:val="28"/>
          <w:szCs w:val="28"/>
          <w:lang w:val="en-US"/>
        </w:rPr>
        <w:t>XVIII</w:t>
      </w:r>
      <w:r w:rsidRPr="003D540D">
        <w:rPr>
          <w:rFonts w:ascii="Times New Roman" w:hAnsi="Times New Roman" w:cs="Times New Roman"/>
          <w:sz w:val="28"/>
          <w:szCs w:val="28"/>
        </w:rPr>
        <w:t xml:space="preserve"> века. </w:t>
      </w:r>
    </w:p>
    <w:p w:rsidR="007C0281" w:rsidRPr="003D540D" w:rsidRDefault="007C0281"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Сочинения </w:t>
      </w:r>
      <w:r w:rsidRPr="003D540D">
        <w:rPr>
          <w:rFonts w:ascii="Times New Roman" w:hAnsi="Times New Roman" w:cs="Times New Roman"/>
          <w:sz w:val="28"/>
          <w:szCs w:val="28"/>
          <w:lang w:val="en-US"/>
        </w:rPr>
        <w:t>XVIII</w:t>
      </w:r>
      <w:r w:rsidR="00F76846" w:rsidRPr="003D540D">
        <w:rPr>
          <w:rFonts w:ascii="Times New Roman" w:hAnsi="Times New Roman" w:cs="Times New Roman"/>
          <w:sz w:val="28"/>
          <w:szCs w:val="28"/>
        </w:rPr>
        <w:t xml:space="preserve"> века</w:t>
      </w:r>
      <w:r w:rsidRPr="003D540D">
        <w:rPr>
          <w:rFonts w:ascii="Times New Roman" w:hAnsi="Times New Roman" w:cs="Times New Roman"/>
          <w:sz w:val="28"/>
          <w:szCs w:val="28"/>
        </w:rPr>
        <w:t xml:space="preserve">, затрагивающие эту тему, носили, как правило, историко-биографический характер и проливали свет лишь на отдельные эпизоды вынесения импичментов, касавшихся </w:t>
      </w:r>
      <w:r w:rsidR="00F76846" w:rsidRPr="003D540D">
        <w:rPr>
          <w:rFonts w:ascii="Times New Roman" w:hAnsi="Times New Roman" w:cs="Times New Roman"/>
          <w:sz w:val="28"/>
          <w:szCs w:val="28"/>
        </w:rPr>
        <w:t xml:space="preserve">отдельных </w:t>
      </w:r>
      <w:r w:rsidRPr="003D540D">
        <w:rPr>
          <w:rFonts w:ascii="Times New Roman" w:hAnsi="Times New Roman" w:cs="Times New Roman"/>
          <w:sz w:val="28"/>
          <w:szCs w:val="28"/>
        </w:rPr>
        <w:t xml:space="preserve">знатных персон. Отдельные работы предпринимали попытку создать общую картину английской истории и права </w:t>
      </w:r>
      <w:r w:rsidRPr="003D540D">
        <w:rPr>
          <w:rFonts w:ascii="Times New Roman" w:hAnsi="Times New Roman" w:cs="Times New Roman"/>
          <w:sz w:val="28"/>
          <w:szCs w:val="28"/>
          <w:lang w:val="en-US"/>
        </w:rPr>
        <w:t>XVII</w:t>
      </w:r>
      <w:r w:rsidRPr="003D540D">
        <w:rPr>
          <w:rFonts w:ascii="Times New Roman" w:hAnsi="Times New Roman" w:cs="Times New Roman"/>
          <w:sz w:val="28"/>
          <w:szCs w:val="28"/>
        </w:rPr>
        <w:t xml:space="preserve"> века, тем не менее они не выделяли импичменты в отдельную группу и ставили их в один ряд с другими судебными разбирательствами, относя их в области правовой культуры</w:t>
      </w:r>
      <w:r w:rsidRPr="003D540D">
        <w:rPr>
          <w:rStyle w:val="a5"/>
          <w:rFonts w:ascii="Times New Roman" w:hAnsi="Times New Roman" w:cs="Times New Roman"/>
          <w:sz w:val="28"/>
          <w:szCs w:val="28"/>
        </w:rPr>
        <w:footnoteReference w:id="2"/>
      </w:r>
      <w:r w:rsidRPr="003D540D">
        <w:rPr>
          <w:rFonts w:ascii="Times New Roman" w:hAnsi="Times New Roman" w:cs="Times New Roman"/>
          <w:sz w:val="28"/>
          <w:szCs w:val="28"/>
        </w:rPr>
        <w:t>. Одним из влиятельных ученых того времени считается Давид Юм, посвятивший несколько работ истории Англии периода правления ранних Стюартов. Он придерживался либеральных взглядов и считал гражданскую войну закономерным результатом развития конфликта, изначально заложенного в концепции абсолютистской монархии</w:t>
      </w:r>
      <w:r w:rsidRPr="003D540D">
        <w:rPr>
          <w:rStyle w:val="a5"/>
          <w:rFonts w:ascii="Times New Roman" w:hAnsi="Times New Roman" w:cs="Times New Roman"/>
          <w:sz w:val="28"/>
          <w:szCs w:val="28"/>
        </w:rPr>
        <w:footnoteReference w:id="3"/>
      </w:r>
      <w:r w:rsidRPr="003D540D">
        <w:rPr>
          <w:rFonts w:ascii="Times New Roman" w:hAnsi="Times New Roman" w:cs="Times New Roman"/>
          <w:sz w:val="28"/>
          <w:szCs w:val="28"/>
        </w:rPr>
        <w:t xml:space="preserve">. </w:t>
      </w:r>
    </w:p>
    <w:p w:rsidR="007C0281" w:rsidRPr="003D540D" w:rsidRDefault="007C0281"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r>
      <w:r w:rsidRPr="003D540D">
        <w:rPr>
          <w:rFonts w:ascii="Times New Roman" w:hAnsi="Times New Roman" w:cs="Times New Roman"/>
          <w:sz w:val="28"/>
          <w:szCs w:val="28"/>
          <w:lang w:val="en-US"/>
        </w:rPr>
        <w:t>XIX</w:t>
      </w:r>
      <w:r w:rsidRPr="003D540D">
        <w:rPr>
          <w:rFonts w:ascii="Times New Roman" w:hAnsi="Times New Roman" w:cs="Times New Roman"/>
          <w:sz w:val="28"/>
          <w:szCs w:val="28"/>
        </w:rPr>
        <w:t xml:space="preserve"> век ознаменовался началом формирование первых английских научных школ. Наиболее крупным исследователем политики Стюартов и гражданской войны, относящимся к данной эпохе, является </w:t>
      </w:r>
      <w:proofErr w:type="spellStart"/>
      <w:r w:rsidRPr="003D540D">
        <w:rPr>
          <w:rFonts w:ascii="Times New Roman" w:hAnsi="Times New Roman" w:cs="Times New Roman"/>
          <w:sz w:val="28"/>
          <w:szCs w:val="28"/>
        </w:rPr>
        <w:t>Сэмюэль</w:t>
      </w:r>
      <w:proofErr w:type="spellEnd"/>
      <w:r w:rsidRPr="003D540D">
        <w:rPr>
          <w:rFonts w:ascii="Times New Roman" w:hAnsi="Times New Roman" w:cs="Times New Roman"/>
          <w:sz w:val="28"/>
          <w:szCs w:val="28"/>
        </w:rPr>
        <w:t xml:space="preserve"> </w:t>
      </w:r>
      <w:proofErr w:type="spellStart"/>
      <w:r w:rsidRPr="003D540D">
        <w:rPr>
          <w:rFonts w:ascii="Times New Roman" w:hAnsi="Times New Roman" w:cs="Times New Roman"/>
          <w:sz w:val="28"/>
          <w:szCs w:val="28"/>
        </w:rPr>
        <w:t>Роусон</w:t>
      </w:r>
      <w:proofErr w:type="spellEnd"/>
      <w:r w:rsidRPr="003D540D">
        <w:rPr>
          <w:rFonts w:ascii="Times New Roman" w:hAnsi="Times New Roman" w:cs="Times New Roman"/>
          <w:sz w:val="28"/>
          <w:szCs w:val="28"/>
        </w:rPr>
        <w:t xml:space="preserve"> </w:t>
      </w:r>
      <w:proofErr w:type="spellStart"/>
      <w:r w:rsidRPr="003D540D">
        <w:rPr>
          <w:rFonts w:ascii="Times New Roman" w:hAnsi="Times New Roman" w:cs="Times New Roman"/>
          <w:sz w:val="28"/>
          <w:szCs w:val="28"/>
        </w:rPr>
        <w:t>Гардинер</w:t>
      </w:r>
      <w:proofErr w:type="spellEnd"/>
      <w:r w:rsidRPr="003D540D">
        <w:rPr>
          <w:rFonts w:ascii="Times New Roman" w:hAnsi="Times New Roman" w:cs="Times New Roman"/>
          <w:sz w:val="28"/>
          <w:szCs w:val="28"/>
        </w:rPr>
        <w:t xml:space="preserve">. Как историк, он проделал огромный труд, собрав и </w:t>
      </w:r>
      <w:r w:rsidRPr="003D540D">
        <w:rPr>
          <w:rFonts w:ascii="Times New Roman" w:hAnsi="Times New Roman" w:cs="Times New Roman"/>
          <w:sz w:val="28"/>
          <w:szCs w:val="28"/>
        </w:rPr>
        <w:lastRenderedPageBreak/>
        <w:t xml:space="preserve">систематизировав документы, относящиеся к истории Англии </w:t>
      </w:r>
      <w:r w:rsidRPr="003D540D">
        <w:rPr>
          <w:rFonts w:ascii="Times New Roman" w:hAnsi="Times New Roman" w:cs="Times New Roman"/>
          <w:sz w:val="28"/>
          <w:szCs w:val="28"/>
          <w:lang w:val="en-US"/>
        </w:rPr>
        <w:t>XVII</w:t>
      </w:r>
      <w:r w:rsidRPr="003D540D">
        <w:rPr>
          <w:rFonts w:ascii="Times New Roman" w:hAnsi="Times New Roman" w:cs="Times New Roman"/>
          <w:sz w:val="28"/>
          <w:szCs w:val="28"/>
        </w:rPr>
        <w:t xml:space="preserve"> века. Его издания парламентских актов с комментариями</w:t>
      </w:r>
      <w:r w:rsidRPr="003D540D">
        <w:rPr>
          <w:rStyle w:val="a5"/>
          <w:rFonts w:ascii="Times New Roman" w:hAnsi="Times New Roman" w:cs="Times New Roman"/>
          <w:sz w:val="28"/>
          <w:szCs w:val="28"/>
        </w:rPr>
        <w:footnoteReference w:id="4"/>
      </w:r>
      <w:r w:rsidRPr="003D540D">
        <w:rPr>
          <w:rFonts w:ascii="Times New Roman" w:hAnsi="Times New Roman" w:cs="Times New Roman"/>
          <w:sz w:val="28"/>
          <w:szCs w:val="28"/>
        </w:rPr>
        <w:t xml:space="preserve"> до сих считаются образцовыми и широко используются специалистами по истории Англии времен правления Стюартов. Среди наиболее известных его работ, освещающих данный период английской истории: «История Англии от восшествия на престол Якова </w:t>
      </w:r>
      <w:r w:rsidRPr="003D540D">
        <w:rPr>
          <w:rFonts w:ascii="Times New Roman" w:hAnsi="Times New Roman" w:cs="Times New Roman"/>
          <w:sz w:val="28"/>
          <w:szCs w:val="28"/>
          <w:lang w:val="en-US"/>
        </w:rPr>
        <w:t>I</w:t>
      </w:r>
      <w:r w:rsidRPr="003D540D">
        <w:rPr>
          <w:rFonts w:ascii="Times New Roman" w:hAnsi="Times New Roman" w:cs="Times New Roman"/>
          <w:sz w:val="28"/>
          <w:szCs w:val="28"/>
        </w:rPr>
        <w:t xml:space="preserve"> до начала гражданской войны, 1603-1642 гг.», «История Великой гражданской войны, 1642-1649 гг.», «Томас </w:t>
      </w:r>
      <w:proofErr w:type="spellStart"/>
      <w:r w:rsidRPr="003D540D">
        <w:rPr>
          <w:rFonts w:ascii="Times New Roman" w:hAnsi="Times New Roman" w:cs="Times New Roman"/>
          <w:sz w:val="28"/>
          <w:szCs w:val="28"/>
        </w:rPr>
        <w:t>Уэнтуорт</w:t>
      </w:r>
      <w:proofErr w:type="spellEnd"/>
      <w:r w:rsidRPr="003D540D">
        <w:rPr>
          <w:rFonts w:ascii="Times New Roman" w:hAnsi="Times New Roman" w:cs="Times New Roman"/>
          <w:sz w:val="28"/>
          <w:szCs w:val="28"/>
        </w:rPr>
        <w:t xml:space="preserve">, первый граф </w:t>
      </w:r>
      <w:proofErr w:type="spellStart"/>
      <w:r w:rsidRPr="003D540D">
        <w:rPr>
          <w:rFonts w:ascii="Times New Roman" w:hAnsi="Times New Roman" w:cs="Times New Roman"/>
          <w:sz w:val="28"/>
          <w:szCs w:val="28"/>
        </w:rPr>
        <w:t>Страффорд</w:t>
      </w:r>
      <w:proofErr w:type="spellEnd"/>
      <w:r w:rsidRPr="003D540D">
        <w:rPr>
          <w:rFonts w:ascii="Times New Roman" w:hAnsi="Times New Roman" w:cs="Times New Roman"/>
          <w:sz w:val="28"/>
          <w:szCs w:val="28"/>
        </w:rPr>
        <w:t>»</w:t>
      </w:r>
      <w:r w:rsidRPr="003D540D">
        <w:rPr>
          <w:rStyle w:val="a5"/>
          <w:rFonts w:ascii="Times New Roman" w:hAnsi="Times New Roman" w:cs="Times New Roman"/>
          <w:sz w:val="28"/>
          <w:szCs w:val="28"/>
        </w:rPr>
        <w:footnoteReference w:id="5"/>
      </w:r>
      <w:r w:rsidRPr="003D540D">
        <w:rPr>
          <w:rFonts w:ascii="Times New Roman" w:hAnsi="Times New Roman" w:cs="Times New Roman"/>
          <w:sz w:val="28"/>
          <w:szCs w:val="28"/>
        </w:rPr>
        <w:t xml:space="preserve"> и др. С.Р. </w:t>
      </w:r>
      <w:proofErr w:type="spellStart"/>
      <w:r w:rsidRPr="003D540D">
        <w:rPr>
          <w:rFonts w:ascii="Times New Roman" w:hAnsi="Times New Roman" w:cs="Times New Roman"/>
          <w:sz w:val="28"/>
          <w:szCs w:val="28"/>
        </w:rPr>
        <w:t>Гардинер</w:t>
      </w:r>
      <w:proofErr w:type="spellEnd"/>
      <w:r w:rsidRPr="003D540D">
        <w:rPr>
          <w:rFonts w:ascii="Times New Roman" w:hAnsi="Times New Roman" w:cs="Times New Roman"/>
          <w:sz w:val="28"/>
          <w:szCs w:val="28"/>
        </w:rPr>
        <w:t xml:space="preserve"> выступал как сторонник религиозной терпимости и осуждал насилие на религиозной почве, считая гражданскую войну в Англии «пуританской революцией». </w:t>
      </w:r>
    </w:p>
    <w:p w:rsidR="007C0281" w:rsidRPr="003D540D" w:rsidRDefault="007C0281"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Наиболее значительным вкладом данного периода в изучение парламентской истории и импичментов, несомненно, стоит считать издание всех парламентских актов, предпринятое</w:t>
      </w:r>
      <w:r w:rsidR="00386F58" w:rsidRPr="003D540D">
        <w:rPr>
          <w:rFonts w:ascii="Times New Roman" w:hAnsi="Times New Roman" w:cs="Times New Roman"/>
          <w:sz w:val="28"/>
          <w:szCs w:val="28"/>
        </w:rPr>
        <w:t xml:space="preserve"> Томасом</w:t>
      </w:r>
      <w:r w:rsidRPr="003D540D">
        <w:rPr>
          <w:rFonts w:ascii="Times New Roman" w:hAnsi="Times New Roman" w:cs="Times New Roman"/>
          <w:sz w:val="28"/>
          <w:szCs w:val="28"/>
        </w:rPr>
        <w:t xml:space="preserve"> </w:t>
      </w:r>
      <w:proofErr w:type="spellStart"/>
      <w:r w:rsidRPr="003D540D">
        <w:rPr>
          <w:rFonts w:ascii="Times New Roman" w:hAnsi="Times New Roman" w:cs="Times New Roman"/>
          <w:sz w:val="28"/>
          <w:szCs w:val="28"/>
        </w:rPr>
        <w:t>Хоуэллом</w:t>
      </w:r>
      <w:proofErr w:type="spellEnd"/>
      <w:r w:rsidRPr="003D540D">
        <w:rPr>
          <w:rStyle w:val="a5"/>
          <w:rFonts w:ascii="Times New Roman" w:hAnsi="Times New Roman" w:cs="Times New Roman"/>
          <w:sz w:val="28"/>
          <w:szCs w:val="28"/>
        </w:rPr>
        <w:footnoteReference w:id="6"/>
      </w:r>
      <w:r w:rsidRPr="003D540D">
        <w:rPr>
          <w:rFonts w:ascii="Times New Roman" w:hAnsi="Times New Roman" w:cs="Times New Roman"/>
          <w:sz w:val="28"/>
          <w:szCs w:val="28"/>
        </w:rPr>
        <w:t xml:space="preserve">. </w:t>
      </w:r>
    </w:p>
    <w:p w:rsidR="007C0281" w:rsidRPr="003D540D" w:rsidRDefault="007C0281"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r>
      <w:r w:rsidRPr="003D540D">
        <w:rPr>
          <w:rFonts w:ascii="Times New Roman" w:hAnsi="Times New Roman" w:cs="Times New Roman"/>
          <w:sz w:val="28"/>
          <w:szCs w:val="28"/>
          <w:lang w:val="en-US"/>
        </w:rPr>
        <w:t>XX</w:t>
      </w:r>
      <w:r w:rsidRPr="003D540D">
        <w:rPr>
          <w:rFonts w:ascii="Times New Roman" w:hAnsi="Times New Roman" w:cs="Times New Roman"/>
          <w:sz w:val="28"/>
          <w:szCs w:val="28"/>
        </w:rPr>
        <w:t xml:space="preserve"> век принес понимание импичмента как судебного разбирательства особого рода, принадлежащего полю политической, а не правовой культуры. В центре внимания исследователей оказались ранние импичменты, повлиявшие на складывание представлений об измене, а также многочисленные импичменты периода гражданской войны в Англии</w:t>
      </w:r>
      <w:r w:rsidRPr="003D540D">
        <w:rPr>
          <w:rStyle w:val="a5"/>
          <w:rFonts w:ascii="Times New Roman" w:hAnsi="Times New Roman" w:cs="Times New Roman"/>
          <w:sz w:val="28"/>
          <w:szCs w:val="28"/>
        </w:rPr>
        <w:footnoteReference w:id="7"/>
      </w:r>
      <w:r w:rsidRPr="003D540D">
        <w:rPr>
          <w:rFonts w:ascii="Times New Roman" w:hAnsi="Times New Roman" w:cs="Times New Roman"/>
          <w:sz w:val="28"/>
          <w:szCs w:val="28"/>
        </w:rPr>
        <w:t xml:space="preserve">. Расцвет изучения практики импичмента относится к американской историографии 1970-х гг., сконцентрировавшейся на проблеме президентского импичмента. Создавая правовую базу импичмента, Рауль </w:t>
      </w:r>
      <w:proofErr w:type="spellStart"/>
      <w:r w:rsidRPr="003D540D">
        <w:rPr>
          <w:rFonts w:ascii="Times New Roman" w:hAnsi="Times New Roman" w:cs="Times New Roman"/>
          <w:sz w:val="28"/>
          <w:szCs w:val="28"/>
        </w:rPr>
        <w:t>Бергер</w:t>
      </w:r>
      <w:proofErr w:type="spellEnd"/>
      <w:r w:rsidRPr="003D540D">
        <w:rPr>
          <w:rStyle w:val="a5"/>
          <w:rFonts w:ascii="Times New Roman" w:hAnsi="Times New Roman" w:cs="Times New Roman"/>
          <w:sz w:val="28"/>
          <w:szCs w:val="28"/>
        </w:rPr>
        <w:footnoteReference w:id="8"/>
      </w:r>
      <w:r w:rsidRPr="003D540D">
        <w:rPr>
          <w:rFonts w:ascii="Times New Roman" w:hAnsi="Times New Roman" w:cs="Times New Roman"/>
          <w:sz w:val="28"/>
          <w:szCs w:val="28"/>
        </w:rPr>
        <w:t xml:space="preserve"> обратился к римской и </w:t>
      </w:r>
      <w:r w:rsidRPr="003D540D">
        <w:rPr>
          <w:rFonts w:ascii="Times New Roman" w:hAnsi="Times New Roman" w:cs="Times New Roman"/>
          <w:sz w:val="28"/>
          <w:szCs w:val="28"/>
        </w:rPr>
        <w:lastRenderedPageBreak/>
        <w:t>варварской практикам, заложив основы научного подхода к изучению высокой измены (</w:t>
      </w:r>
      <w:r w:rsidRPr="003D540D">
        <w:rPr>
          <w:rFonts w:ascii="Times New Roman" w:hAnsi="Times New Roman" w:cs="Times New Roman"/>
          <w:sz w:val="28"/>
          <w:szCs w:val="28"/>
          <w:lang w:val="en-US"/>
        </w:rPr>
        <w:t>high</w:t>
      </w:r>
      <w:r w:rsidRPr="003D540D">
        <w:rPr>
          <w:rFonts w:ascii="Times New Roman" w:hAnsi="Times New Roman" w:cs="Times New Roman"/>
          <w:sz w:val="28"/>
          <w:szCs w:val="28"/>
        </w:rPr>
        <w:t xml:space="preserve"> </w:t>
      </w:r>
      <w:r w:rsidRPr="003D540D">
        <w:rPr>
          <w:rFonts w:ascii="Times New Roman" w:hAnsi="Times New Roman" w:cs="Times New Roman"/>
          <w:sz w:val="28"/>
          <w:szCs w:val="28"/>
          <w:lang w:val="en-US"/>
        </w:rPr>
        <w:t>treason</w:t>
      </w:r>
      <w:r w:rsidRPr="003D540D">
        <w:rPr>
          <w:rFonts w:ascii="Times New Roman" w:hAnsi="Times New Roman" w:cs="Times New Roman"/>
          <w:sz w:val="28"/>
          <w:szCs w:val="28"/>
        </w:rPr>
        <w:t>). Той же темой, но уже на английском материале, параллельно занимался Джон Беллами, ограничив круг исследуемых материалов поздним средневековьем и эпохой Тюдоров</w:t>
      </w:r>
      <w:r w:rsidRPr="003D540D">
        <w:rPr>
          <w:rStyle w:val="a5"/>
          <w:rFonts w:ascii="Times New Roman" w:hAnsi="Times New Roman" w:cs="Times New Roman"/>
          <w:sz w:val="28"/>
          <w:szCs w:val="28"/>
        </w:rPr>
        <w:footnoteReference w:id="9"/>
      </w:r>
      <w:r w:rsidRPr="003D540D">
        <w:rPr>
          <w:rFonts w:ascii="Times New Roman" w:hAnsi="Times New Roman" w:cs="Times New Roman"/>
          <w:sz w:val="28"/>
          <w:szCs w:val="28"/>
        </w:rPr>
        <w:t xml:space="preserve">. Помимо специализированных исследований по теории права по-прежнему пользовались популярностью биографии представителей </w:t>
      </w:r>
      <w:proofErr w:type="spellStart"/>
      <w:r w:rsidRPr="003D540D">
        <w:rPr>
          <w:rFonts w:ascii="Times New Roman" w:hAnsi="Times New Roman" w:cs="Times New Roman"/>
          <w:sz w:val="28"/>
          <w:szCs w:val="28"/>
        </w:rPr>
        <w:t>раннестюартовского</w:t>
      </w:r>
      <w:proofErr w:type="spellEnd"/>
      <w:r w:rsidRPr="003D540D">
        <w:rPr>
          <w:rFonts w:ascii="Times New Roman" w:hAnsi="Times New Roman" w:cs="Times New Roman"/>
          <w:sz w:val="28"/>
          <w:szCs w:val="28"/>
        </w:rPr>
        <w:t xml:space="preserve"> дворянства, дающие нам наиболее обширный материал по истории </w:t>
      </w:r>
      <w:r w:rsidRPr="003D540D">
        <w:rPr>
          <w:rFonts w:ascii="Times New Roman" w:hAnsi="Times New Roman" w:cs="Times New Roman"/>
          <w:sz w:val="28"/>
          <w:szCs w:val="28"/>
          <w:lang w:val="en-US"/>
        </w:rPr>
        <w:t>XVII</w:t>
      </w:r>
      <w:r w:rsidRPr="003D540D">
        <w:rPr>
          <w:rFonts w:ascii="Times New Roman" w:hAnsi="Times New Roman" w:cs="Times New Roman"/>
          <w:sz w:val="28"/>
          <w:szCs w:val="28"/>
        </w:rPr>
        <w:t xml:space="preserve"> века. Среди таких работ биографии Оливера Кромвеля и Томаса </w:t>
      </w:r>
      <w:proofErr w:type="spellStart"/>
      <w:r w:rsidRPr="003D540D">
        <w:rPr>
          <w:rFonts w:ascii="Times New Roman" w:hAnsi="Times New Roman" w:cs="Times New Roman"/>
          <w:sz w:val="28"/>
          <w:szCs w:val="28"/>
        </w:rPr>
        <w:t>Уэнтворта</w:t>
      </w:r>
      <w:proofErr w:type="spellEnd"/>
      <w:r w:rsidRPr="003D540D">
        <w:rPr>
          <w:rFonts w:ascii="Times New Roman" w:hAnsi="Times New Roman" w:cs="Times New Roman"/>
          <w:sz w:val="28"/>
          <w:szCs w:val="28"/>
        </w:rPr>
        <w:t xml:space="preserve"> за авторством Вероники Веджвуд</w:t>
      </w:r>
      <w:r w:rsidRPr="003D540D">
        <w:rPr>
          <w:rStyle w:val="a5"/>
          <w:rFonts w:ascii="Times New Roman" w:hAnsi="Times New Roman" w:cs="Times New Roman"/>
          <w:sz w:val="28"/>
          <w:szCs w:val="28"/>
        </w:rPr>
        <w:footnoteReference w:id="10"/>
      </w:r>
      <w:r w:rsidRPr="003D540D">
        <w:rPr>
          <w:rFonts w:ascii="Times New Roman" w:hAnsi="Times New Roman" w:cs="Times New Roman"/>
          <w:sz w:val="28"/>
          <w:szCs w:val="28"/>
        </w:rPr>
        <w:t xml:space="preserve"> и Эдварда </w:t>
      </w:r>
      <w:proofErr w:type="spellStart"/>
      <w:r w:rsidRPr="003D540D">
        <w:rPr>
          <w:rFonts w:ascii="Times New Roman" w:hAnsi="Times New Roman" w:cs="Times New Roman"/>
          <w:sz w:val="28"/>
          <w:szCs w:val="28"/>
        </w:rPr>
        <w:t>Коука</w:t>
      </w:r>
      <w:proofErr w:type="spellEnd"/>
      <w:r w:rsidRPr="003D540D">
        <w:rPr>
          <w:rFonts w:ascii="Times New Roman" w:hAnsi="Times New Roman" w:cs="Times New Roman"/>
          <w:sz w:val="28"/>
          <w:szCs w:val="28"/>
        </w:rPr>
        <w:t xml:space="preserve"> авторства Стивена Уайта</w:t>
      </w:r>
      <w:r w:rsidRPr="003D540D">
        <w:rPr>
          <w:rStyle w:val="a5"/>
          <w:rFonts w:ascii="Times New Roman" w:hAnsi="Times New Roman" w:cs="Times New Roman"/>
          <w:sz w:val="28"/>
          <w:szCs w:val="28"/>
        </w:rPr>
        <w:footnoteReference w:id="11"/>
      </w:r>
      <w:r w:rsidRPr="003D540D">
        <w:rPr>
          <w:rFonts w:ascii="Times New Roman" w:hAnsi="Times New Roman" w:cs="Times New Roman"/>
          <w:sz w:val="28"/>
          <w:szCs w:val="28"/>
        </w:rPr>
        <w:t>.</w:t>
      </w:r>
    </w:p>
    <w:p w:rsidR="007C0281" w:rsidRPr="003D540D" w:rsidRDefault="007C0281"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Для новейших исследовательских работ </w:t>
      </w:r>
      <w:r w:rsidRPr="003D540D">
        <w:rPr>
          <w:rFonts w:ascii="Times New Roman" w:hAnsi="Times New Roman" w:cs="Times New Roman"/>
          <w:sz w:val="28"/>
          <w:szCs w:val="28"/>
          <w:lang w:val="en-US"/>
        </w:rPr>
        <w:t>XXI</w:t>
      </w:r>
      <w:r w:rsidRPr="003D540D">
        <w:rPr>
          <w:rFonts w:ascii="Times New Roman" w:hAnsi="Times New Roman" w:cs="Times New Roman"/>
          <w:sz w:val="28"/>
          <w:szCs w:val="28"/>
        </w:rPr>
        <w:t xml:space="preserve"> века характерной чертой является внимание к переходным эпохам и явлениям, прежде остававшихся без внимания. В русле этого направления «новая» политическая история активно осваивает пространство </w:t>
      </w:r>
      <w:proofErr w:type="spellStart"/>
      <w:r w:rsidRPr="003D540D">
        <w:rPr>
          <w:rFonts w:ascii="Times New Roman" w:hAnsi="Times New Roman" w:cs="Times New Roman"/>
          <w:sz w:val="28"/>
          <w:szCs w:val="28"/>
        </w:rPr>
        <w:t>раннестюартовского</w:t>
      </w:r>
      <w:proofErr w:type="spellEnd"/>
      <w:r w:rsidRPr="003D540D">
        <w:rPr>
          <w:rFonts w:ascii="Times New Roman" w:hAnsi="Times New Roman" w:cs="Times New Roman"/>
          <w:sz w:val="28"/>
          <w:szCs w:val="28"/>
        </w:rPr>
        <w:t xml:space="preserve"> двора и парламентской культуры</w:t>
      </w:r>
      <w:r w:rsidRPr="003D540D">
        <w:rPr>
          <w:rStyle w:val="a5"/>
          <w:rFonts w:ascii="Times New Roman" w:hAnsi="Times New Roman" w:cs="Times New Roman"/>
          <w:sz w:val="28"/>
          <w:szCs w:val="28"/>
        </w:rPr>
        <w:footnoteReference w:id="12"/>
      </w:r>
      <w:r w:rsidRPr="003D540D">
        <w:rPr>
          <w:rFonts w:ascii="Times New Roman" w:hAnsi="Times New Roman" w:cs="Times New Roman"/>
          <w:sz w:val="28"/>
          <w:szCs w:val="28"/>
        </w:rPr>
        <w:t xml:space="preserve">.  </w:t>
      </w:r>
    </w:p>
    <w:p w:rsidR="007C0281" w:rsidRPr="003D540D" w:rsidRDefault="007C0281"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В советской историографии тема импичментов 1621-41 гг. не пользовалась популярностью, оставаясь в тени гражданской войны в Англии, которой и была посвящена основная масса работ марксистского толка по истории Англии </w:t>
      </w:r>
      <w:r w:rsidRPr="003D540D">
        <w:rPr>
          <w:rFonts w:ascii="Times New Roman" w:hAnsi="Times New Roman" w:cs="Times New Roman"/>
          <w:sz w:val="28"/>
          <w:szCs w:val="28"/>
          <w:lang w:val="en-US"/>
        </w:rPr>
        <w:t>XVII</w:t>
      </w:r>
      <w:r w:rsidRPr="003D540D">
        <w:rPr>
          <w:rFonts w:ascii="Times New Roman" w:hAnsi="Times New Roman" w:cs="Times New Roman"/>
          <w:sz w:val="28"/>
          <w:szCs w:val="28"/>
        </w:rPr>
        <w:t xml:space="preserve"> века</w:t>
      </w:r>
      <w:r w:rsidRPr="003D540D">
        <w:rPr>
          <w:rStyle w:val="a5"/>
          <w:rFonts w:ascii="Times New Roman" w:hAnsi="Times New Roman" w:cs="Times New Roman"/>
          <w:sz w:val="28"/>
          <w:szCs w:val="28"/>
        </w:rPr>
        <w:footnoteReference w:id="13"/>
      </w:r>
      <w:r w:rsidRPr="003D540D">
        <w:rPr>
          <w:rFonts w:ascii="Times New Roman" w:hAnsi="Times New Roman" w:cs="Times New Roman"/>
          <w:sz w:val="28"/>
          <w:szCs w:val="28"/>
        </w:rPr>
        <w:t>.</w:t>
      </w:r>
    </w:p>
    <w:p w:rsidR="007C0281" w:rsidRPr="003D540D" w:rsidRDefault="007C0281"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В современной отечественной историографии наиболее полное исследование двора </w:t>
      </w:r>
      <w:proofErr w:type="spellStart"/>
      <w:r w:rsidRPr="003D540D">
        <w:rPr>
          <w:rFonts w:ascii="Times New Roman" w:hAnsi="Times New Roman" w:cs="Times New Roman"/>
          <w:sz w:val="28"/>
          <w:szCs w:val="28"/>
        </w:rPr>
        <w:t>раннестюартовской</w:t>
      </w:r>
      <w:proofErr w:type="spellEnd"/>
      <w:r w:rsidRPr="003D540D">
        <w:rPr>
          <w:rFonts w:ascii="Times New Roman" w:hAnsi="Times New Roman" w:cs="Times New Roman"/>
          <w:sz w:val="28"/>
          <w:szCs w:val="28"/>
        </w:rPr>
        <w:t xml:space="preserve"> Англии принадлежит Федорову С.Е.</w:t>
      </w:r>
      <w:r w:rsidRPr="003D540D">
        <w:rPr>
          <w:rStyle w:val="a5"/>
          <w:rFonts w:ascii="Times New Roman" w:hAnsi="Times New Roman" w:cs="Times New Roman"/>
          <w:sz w:val="28"/>
          <w:szCs w:val="28"/>
        </w:rPr>
        <w:footnoteReference w:id="14"/>
      </w:r>
      <w:r w:rsidRPr="003D540D">
        <w:rPr>
          <w:rFonts w:ascii="Times New Roman" w:hAnsi="Times New Roman" w:cs="Times New Roman"/>
          <w:sz w:val="28"/>
          <w:szCs w:val="28"/>
        </w:rPr>
        <w:t xml:space="preserve"> </w:t>
      </w:r>
      <w:r w:rsidRPr="003D540D">
        <w:rPr>
          <w:rFonts w:ascii="Times New Roman" w:hAnsi="Times New Roman" w:cs="Times New Roman"/>
          <w:sz w:val="28"/>
          <w:szCs w:val="28"/>
        </w:rPr>
        <w:lastRenderedPageBreak/>
        <w:t>Также тема придворной жизни и импичментов в частности затрагивалась в различных работах Бурова С.В.</w:t>
      </w:r>
      <w:r w:rsidRPr="003D540D">
        <w:rPr>
          <w:rStyle w:val="a5"/>
          <w:rFonts w:ascii="Times New Roman" w:hAnsi="Times New Roman" w:cs="Times New Roman"/>
          <w:sz w:val="28"/>
          <w:szCs w:val="28"/>
        </w:rPr>
        <w:footnoteReference w:id="15"/>
      </w:r>
      <w:r w:rsidRPr="003D540D">
        <w:rPr>
          <w:rFonts w:ascii="Times New Roman" w:hAnsi="Times New Roman" w:cs="Times New Roman"/>
          <w:sz w:val="28"/>
          <w:szCs w:val="28"/>
        </w:rPr>
        <w:t>, Савченкова Р.В.</w:t>
      </w:r>
      <w:r w:rsidRPr="003D540D">
        <w:rPr>
          <w:rStyle w:val="a5"/>
          <w:rFonts w:ascii="Times New Roman" w:hAnsi="Times New Roman" w:cs="Times New Roman"/>
          <w:sz w:val="28"/>
          <w:szCs w:val="28"/>
        </w:rPr>
        <w:footnoteReference w:id="16"/>
      </w:r>
      <w:r w:rsidRPr="003D540D">
        <w:rPr>
          <w:rFonts w:ascii="Times New Roman" w:hAnsi="Times New Roman" w:cs="Times New Roman"/>
          <w:sz w:val="28"/>
          <w:szCs w:val="28"/>
        </w:rPr>
        <w:t xml:space="preserve"> и Александровой С.П.</w:t>
      </w:r>
      <w:r w:rsidRPr="003D540D">
        <w:rPr>
          <w:rStyle w:val="a5"/>
          <w:rFonts w:ascii="Times New Roman" w:hAnsi="Times New Roman" w:cs="Times New Roman"/>
          <w:sz w:val="28"/>
          <w:szCs w:val="28"/>
        </w:rPr>
        <w:footnoteReference w:id="17"/>
      </w:r>
    </w:p>
    <w:p w:rsidR="007C0281" w:rsidRPr="003D540D" w:rsidRDefault="007C0281" w:rsidP="003D540D">
      <w:pPr>
        <w:spacing w:line="360" w:lineRule="auto"/>
        <w:ind w:firstLine="708"/>
        <w:rPr>
          <w:rFonts w:ascii="Times New Roman" w:hAnsi="Times New Roman" w:cs="Times New Roman"/>
          <w:sz w:val="28"/>
          <w:szCs w:val="28"/>
        </w:rPr>
      </w:pPr>
      <w:r w:rsidRPr="003D540D">
        <w:rPr>
          <w:rFonts w:ascii="Times New Roman" w:hAnsi="Times New Roman" w:cs="Times New Roman"/>
          <w:sz w:val="28"/>
          <w:szCs w:val="28"/>
        </w:rPr>
        <w:t>Степень изученности темы определила задачи исследования:</w:t>
      </w:r>
    </w:p>
    <w:p w:rsidR="007C0281" w:rsidRPr="003D540D" w:rsidRDefault="007C0281" w:rsidP="003D540D">
      <w:pPr>
        <w:spacing w:line="360" w:lineRule="auto"/>
        <w:ind w:firstLine="708"/>
        <w:rPr>
          <w:rFonts w:ascii="Times New Roman" w:hAnsi="Times New Roman" w:cs="Times New Roman"/>
          <w:sz w:val="28"/>
          <w:szCs w:val="28"/>
        </w:rPr>
      </w:pPr>
      <w:r w:rsidRPr="003D540D">
        <w:rPr>
          <w:rFonts w:ascii="Times New Roman" w:hAnsi="Times New Roman" w:cs="Times New Roman"/>
          <w:sz w:val="28"/>
          <w:szCs w:val="28"/>
        </w:rPr>
        <w:t>- рассмотреть сложившуюся к XVII в. традицию восприятия измены и импичмента в английской политической культуре;</w:t>
      </w:r>
    </w:p>
    <w:p w:rsidR="007C0281" w:rsidRPr="003D540D" w:rsidRDefault="007C0281" w:rsidP="003D540D">
      <w:pPr>
        <w:spacing w:line="360" w:lineRule="auto"/>
        <w:ind w:firstLine="708"/>
        <w:rPr>
          <w:rFonts w:ascii="Times New Roman" w:hAnsi="Times New Roman" w:cs="Times New Roman"/>
          <w:sz w:val="28"/>
          <w:szCs w:val="28"/>
        </w:rPr>
      </w:pPr>
      <w:r w:rsidRPr="003D540D">
        <w:rPr>
          <w:rFonts w:ascii="Times New Roman" w:hAnsi="Times New Roman" w:cs="Times New Roman"/>
          <w:sz w:val="28"/>
          <w:szCs w:val="28"/>
        </w:rPr>
        <w:t>- изучить основные документы и акты, составляющие правовую основу импичмента в Англии;</w:t>
      </w:r>
    </w:p>
    <w:p w:rsidR="007C0281" w:rsidRPr="003D540D" w:rsidRDefault="007C0281" w:rsidP="003D540D">
      <w:pPr>
        <w:spacing w:line="360" w:lineRule="auto"/>
        <w:ind w:firstLine="708"/>
        <w:rPr>
          <w:rFonts w:ascii="Times New Roman" w:hAnsi="Times New Roman" w:cs="Times New Roman"/>
          <w:sz w:val="28"/>
          <w:szCs w:val="28"/>
        </w:rPr>
      </w:pPr>
      <w:r w:rsidRPr="003D540D">
        <w:rPr>
          <w:rFonts w:ascii="Times New Roman" w:hAnsi="Times New Roman" w:cs="Times New Roman"/>
          <w:sz w:val="28"/>
          <w:szCs w:val="28"/>
        </w:rPr>
        <w:t>- ознакомиться со всеми доступными материалами, касающимися дел об импичментах, слушавшихся в английском парламенте с 1621 по 1641 гг.;</w:t>
      </w:r>
    </w:p>
    <w:p w:rsidR="007C0281" w:rsidRPr="003D540D" w:rsidRDefault="007C0281" w:rsidP="003D540D">
      <w:pPr>
        <w:spacing w:line="360" w:lineRule="auto"/>
        <w:ind w:firstLine="708"/>
        <w:rPr>
          <w:rFonts w:ascii="Times New Roman" w:hAnsi="Times New Roman" w:cs="Times New Roman"/>
          <w:sz w:val="28"/>
          <w:szCs w:val="28"/>
        </w:rPr>
      </w:pPr>
      <w:r w:rsidRPr="003D540D">
        <w:rPr>
          <w:rFonts w:ascii="Times New Roman" w:hAnsi="Times New Roman" w:cs="Times New Roman"/>
          <w:sz w:val="28"/>
          <w:szCs w:val="28"/>
        </w:rPr>
        <w:t>- на основании парламентских актов об импичментах проследить политику палаты общин на этапе, непосредственно предшествующем периоду гражданской войны;</w:t>
      </w:r>
    </w:p>
    <w:p w:rsidR="007C0281" w:rsidRPr="003D540D" w:rsidRDefault="007C0281" w:rsidP="003D540D">
      <w:pPr>
        <w:spacing w:line="360" w:lineRule="auto"/>
        <w:ind w:firstLine="708"/>
        <w:rPr>
          <w:rFonts w:ascii="Times New Roman" w:hAnsi="Times New Roman" w:cs="Times New Roman"/>
          <w:sz w:val="28"/>
          <w:szCs w:val="28"/>
        </w:rPr>
      </w:pPr>
      <w:r w:rsidRPr="003D540D">
        <w:rPr>
          <w:rFonts w:ascii="Times New Roman" w:hAnsi="Times New Roman" w:cs="Times New Roman"/>
          <w:sz w:val="28"/>
          <w:szCs w:val="28"/>
        </w:rPr>
        <w:t xml:space="preserve">- вынести суждение о роли импичментов 1621-41 гг. в истории гражданской войны и истории Англии </w:t>
      </w:r>
      <w:r w:rsidRPr="003D540D">
        <w:rPr>
          <w:rFonts w:ascii="Times New Roman" w:hAnsi="Times New Roman" w:cs="Times New Roman"/>
          <w:sz w:val="28"/>
          <w:szCs w:val="28"/>
          <w:lang w:val="en-US"/>
        </w:rPr>
        <w:t>XVII</w:t>
      </w:r>
      <w:r w:rsidRPr="003D540D">
        <w:rPr>
          <w:rFonts w:ascii="Times New Roman" w:hAnsi="Times New Roman" w:cs="Times New Roman"/>
          <w:sz w:val="28"/>
          <w:szCs w:val="28"/>
        </w:rPr>
        <w:t xml:space="preserve"> века в целом.</w:t>
      </w:r>
    </w:p>
    <w:p w:rsidR="007C0281" w:rsidRPr="003D540D" w:rsidRDefault="007C0281" w:rsidP="003D540D">
      <w:pPr>
        <w:spacing w:line="360" w:lineRule="auto"/>
        <w:ind w:firstLine="708"/>
        <w:rPr>
          <w:rFonts w:ascii="Times New Roman" w:hAnsi="Times New Roman" w:cs="Times New Roman"/>
          <w:sz w:val="28"/>
          <w:szCs w:val="28"/>
        </w:rPr>
      </w:pPr>
      <w:r w:rsidRPr="003D540D">
        <w:rPr>
          <w:rFonts w:ascii="Times New Roman" w:hAnsi="Times New Roman" w:cs="Times New Roman"/>
          <w:sz w:val="28"/>
          <w:szCs w:val="28"/>
        </w:rPr>
        <w:t xml:space="preserve">Поставленные задачи определили </w:t>
      </w:r>
      <w:proofErr w:type="spellStart"/>
      <w:r w:rsidRPr="003D540D">
        <w:rPr>
          <w:rFonts w:ascii="Times New Roman" w:hAnsi="Times New Roman" w:cs="Times New Roman"/>
          <w:sz w:val="28"/>
          <w:szCs w:val="28"/>
        </w:rPr>
        <w:t>источниковую</w:t>
      </w:r>
      <w:proofErr w:type="spellEnd"/>
      <w:r w:rsidRPr="003D540D">
        <w:rPr>
          <w:rFonts w:ascii="Times New Roman" w:hAnsi="Times New Roman" w:cs="Times New Roman"/>
          <w:sz w:val="28"/>
          <w:szCs w:val="28"/>
        </w:rPr>
        <w:t xml:space="preserve"> базу исследования, включившую в себя:</w:t>
      </w:r>
    </w:p>
    <w:p w:rsidR="007C0281" w:rsidRPr="003D540D" w:rsidRDefault="007C0281"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акты парламента, в том числе обвинительные акты обеих палат, стенограммы заседаний парламента, а также акты с показаниями стороны защиты;</w:t>
      </w:r>
    </w:p>
    <w:p w:rsidR="007C0281" w:rsidRPr="003D540D" w:rsidRDefault="007C0281"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lastRenderedPageBreak/>
        <w:t>- основные правовые документы Англии, такие как Великая хартия вольностей, статуты и акты об измене 1352, 1414, 1416, 1423-24, 1429-30 и других годов;</w:t>
      </w:r>
    </w:p>
    <w:p w:rsidR="007C0281" w:rsidRPr="003D540D" w:rsidRDefault="007C0281"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биографические очерки современников событий.</w:t>
      </w:r>
    </w:p>
    <w:p w:rsidR="007C0281" w:rsidRPr="003D540D" w:rsidRDefault="007C0281" w:rsidP="003D540D">
      <w:pPr>
        <w:spacing w:line="360" w:lineRule="auto"/>
        <w:ind w:firstLine="708"/>
        <w:jc w:val="both"/>
        <w:rPr>
          <w:rFonts w:ascii="Times New Roman" w:eastAsia="Times New Roman" w:hAnsi="Times New Roman" w:cs="Times New Roman"/>
          <w:sz w:val="28"/>
          <w:szCs w:val="28"/>
          <w:lang w:eastAsia="ru-RU"/>
        </w:rPr>
      </w:pPr>
      <w:r w:rsidRPr="003D540D">
        <w:rPr>
          <w:rFonts w:ascii="Times New Roman" w:hAnsi="Times New Roman" w:cs="Times New Roman"/>
          <w:sz w:val="28"/>
          <w:szCs w:val="28"/>
        </w:rPr>
        <w:t>Основными методологическими принципами работы послужили метод проблемно-хронологического и структурно-семантического анализа. Проблемно-хронологический анализ использовался для определения периодов и этапов становления импичмента в рамках парламентской культуры Англии. Метод структурно-семантического анализа применялся непосредственно к текстам импичментов с целью выявления их внутренней логики и содержания.</w:t>
      </w:r>
    </w:p>
    <w:p w:rsidR="007C0281" w:rsidRPr="003D540D" w:rsidRDefault="007C0281"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Научная новизна исследования определяется прежде всего обращением к </w:t>
      </w:r>
      <w:r w:rsidR="00386F58" w:rsidRPr="003D540D">
        <w:rPr>
          <w:rFonts w:ascii="Times New Roman" w:hAnsi="Times New Roman" w:cs="Times New Roman"/>
          <w:sz w:val="28"/>
          <w:szCs w:val="28"/>
        </w:rPr>
        <w:t>документальным</w:t>
      </w:r>
      <w:r w:rsidRPr="003D540D">
        <w:rPr>
          <w:rFonts w:ascii="Times New Roman" w:hAnsi="Times New Roman" w:cs="Times New Roman"/>
          <w:sz w:val="28"/>
          <w:szCs w:val="28"/>
        </w:rPr>
        <w:t xml:space="preserve"> источникам по истории Англии </w:t>
      </w:r>
      <w:r w:rsidRPr="003D540D">
        <w:rPr>
          <w:rFonts w:ascii="Times New Roman" w:hAnsi="Times New Roman" w:cs="Times New Roman"/>
          <w:sz w:val="28"/>
          <w:szCs w:val="28"/>
          <w:lang w:val="en-US"/>
        </w:rPr>
        <w:t>XVII</w:t>
      </w:r>
      <w:r w:rsidRPr="003D540D">
        <w:rPr>
          <w:rFonts w:ascii="Times New Roman" w:hAnsi="Times New Roman" w:cs="Times New Roman"/>
          <w:sz w:val="28"/>
          <w:szCs w:val="28"/>
        </w:rPr>
        <w:t xml:space="preserve"> века. Выявленная в ходе исследования внутренняя структура импичментов позволила отнести их к области политической культуры, изъяв их из-под влияния культуры правовой. Совокупный анализ данных документов позволил вписать их в исторический контекст эпохи и сделать ряд новых выводов о предпосылках гражданской войны. </w:t>
      </w:r>
    </w:p>
    <w:p w:rsidR="007C0281" w:rsidRPr="003D540D" w:rsidRDefault="007C0281"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Практическая значимость исследования заключается в возможности по-новому взглянуть на широко освещенную в историографию тему гражданской войны в Англии и проанализировать ее через призму политической культуры Англии первой половины XVII века.</w:t>
      </w:r>
    </w:p>
    <w:p w:rsidR="007C0281" w:rsidRPr="003D540D" w:rsidRDefault="007C0281"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Структура исследования определяется поставленными задачами. Основная часть диссертации состоит из введения, четырех глав, заключения и списка источников и литературы. Первая глава представляет собой анализ правовых документов, повлиявших на складывание представлений об измене и порядке слушания дел об импичментах. Следующие три главы несут на себе основную исследовательскую нагрузку и рассматривают импичменты 1621-1641 гг. по трем группам. Первая глава охватывает ранние импичменты 1621-1624 гг., отдельно анализируя малые импичменты 1621 года и импичменты </w:t>
      </w:r>
      <w:r w:rsidRPr="003D540D">
        <w:rPr>
          <w:rFonts w:ascii="Times New Roman" w:hAnsi="Times New Roman" w:cs="Times New Roman"/>
          <w:sz w:val="28"/>
          <w:szCs w:val="28"/>
        </w:rPr>
        <w:lastRenderedPageBreak/>
        <w:t xml:space="preserve">1624 года. Вторая глава данного исследования посвящена рассмотрению импичментов 1625-1628 гг., в числе которых импичмент Ричарду Монтегю, Джорджу </w:t>
      </w:r>
      <w:proofErr w:type="spellStart"/>
      <w:r w:rsidRPr="003D540D">
        <w:rPr>
          <w:rFonts w:ascii="Times New Roman" w:hAnsi="Times New Roman" w:cs="Times New Roman"/>
          <w:sz w:val="28"/>
          <w:szCs w:val="28"/>
        </w:rPr>
        <w:t>Вилльерсу</w:t>
      </w:r>
      <w:proofErr w:type="spellEnd"/>
      <w:r w:rsidRPr="003D540D">
        <w:rPr>
          <w:rFonts w:ascii="Times New Roman" w:hAnsi="Times New Roman" w:cs="Times New Roman"/>
          <w:sz w:val="28"/>
          <w:szCs w:val="28"/>
        </w:rPr>
        <w:t xml:space="preserve"> и Роджеру </w:t>
      </w:r>
      <w:proofErr w:type="spellStart"/>
      <w:r w:rsidRPr="003D540D">
        <w:rPr>
          <w:rFonts w:ascii="Times New Roman" w:hAnsi="Times New Roman" w:cs="Times New Roman"/>
          <w:sz w:val="28"/>
          <w:szCs w:val="28"/>
        </w:rPr>
        <w:t>Мэйнуорингу</w:t>
      </w:r>
      <w:proofErr w:type="spellEnd"/>
      <w:r w:rsidRPr="003D540D">
        <w:rPr>
          <w:rFonts w:ascii="Times New Roman" w:hAnsi="Times New Roman" w:cs="Times New Roman"/>
          <w:sz w:val="28"/>
          <w:szCs w:val="28"/>
        </w:rPr>
        <w:t xml:space="preserve">. Последняя глава целиком посвящена наиболее исследованному и широко известному импичменту 1640-1641 гг. – импичменту Томасу </w:t>
      </w:r>
      <w:proofErr w:type="spellStart"/>
      <w:r w:rsidRPr="003D540D">
        <w:rPr>
          <w:rFonts w:ascii="Times New Roman" w:hAnsi="Times New Roman" w:cs="Times New Roman"/>
          <w:sz w:val="28"/>
          <w:szCs w:val="28"/>
        </w:rPr>
        <w:t>Уэнтворту</w:t>
      </w:r>
      <w:proofErr w:type="spellEnd"/>
      <w:r w:rsidRPr="003D540D">
        <w:rPr>
          <w:rFonts w:ascii="Times New Roman" w:hAnsi="Times New Roman" w:cs="Times New Roman"/>
          <w:sz w:val="28"/>
          <w:szCs w:val="28"/>
        </w:rPr>
        <w:t xml:space="preserve">, графу </w:t>
      </w:r>
      <w:proofErr w:type="spellStart"/>
      <w:r w:rsidRPr="003D540D">
        <w:rPr>
          <w:rFonts w:ascii="Times New Roman" w:hAnsi="Times New Roman" w:cs="Times New Roman"/>
          <w:sz w:val="28"/>
          <w:szCs w:val="28"/>
        </w:rPr>
        <w:t>Страффорду</w:t>
      </w:r>
      <w:proofErr w:type="spellEnd"/>
      <w:r w:rsidRPr="003D540D">
        <w:rPr>
          <w:rFonts w:ascii="Times New Roman" w:hAnsi="Times New Roman" w:cs="Times New Roman"/>
          <w:sz w:val="28"/>
          <w:szCs w:val="28"/>
        </w:rPr>
        <w:t xml:space="preserve">. Помимо хронологического анализа в каждой главе выделен один крупный импичмент, который положен в основу сравнительного анализа: импичмент графа </w:t>
      </w:r>
      <w:proofErr w:type="spellStart"/>
      <w:r w:rsidRPr="003D540D">
        <w:rPr>
          <w:rFonts w:ascii="Times New Roman" w:hAnsi="Times New Roman" w:cs="Times New Roman"/>
          <w:sz w:val="28"/>
          <w:szCs w:val="28"/>
        </w:rPr>
        <w:t>Миддлсекса</w:t>
      </w:r>
      <w:proofErr w:type="spellEnd"/>
      <w:r w:rsidRPr="003D540D">
        <w:rPr>
          <w:rFonts w:ascii="Times New Roman" w:hAnsi="Times New Roman" w:cs="Times New Roman"/>
          <w:sz w:val="28"/>
          <w:szCs w:val="28"/>
        </w:rPr>
        <w:t xml:space="preserve"> во второй главе, импичмент герцога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в третьей и, соответственно, импичмент графа </w:t>
      </w:r>
      <w:proofErr w:type="spellStart"/>
      <w:r w:rsidRPr="003D540D">
        <w:rPr>
          <w:rFonts w:ascii="Times New Roman" w:hAnsi="Times New Roman" w:cs="Times New Roman"/>
          <w:sz w:val="28"/>
          <w:szCs w:val="28"/>
        </w:rPr>
        <w:t>Страффорда</w:t>
      </w:r>
      <w:proofErr w:type="spellEnd"/>
      <w:r w:rsidRPr="003D540D">
        <w:rPr>
          <w:rFonts w:ascii="Times New Roman" w:hAnsi="Times New Roman" w:cs="Times New Roman"/>
          <w:sz w:val="28"/>
          <w:szCs w:val="28"/>
        </w:rPr>
        <w:t xml:space="preserve"> в четвертой.  </w:t>
      </w:r>
    </w:p>
    <w:p w:rsidR="007C0281" w:rsidRPr="003D540D" w:rsidRDefault="007C0281" w:rsidP="003D540D">
      <w:pPr>
        <w:spacing w:line="360" w:lineRule="auto"/>
        <w:ind w:firstLine="708"/>
        <w:rPr>
          <w:rFonts w:ascii="Times New Roman" w:hAnsi="Times New Roman" w:cs="Times New Roman"/>
          <w:sz w:val="28"/>
          <w:szCs w:val="28"/>
        </w:rPr>
      </w:pPr>
      <w:r w:rsidRPr="003D540D">
        <w:rPr>
          <w:rFonts w:ascii="Times New Roman" w:hAnsi="Times New Roman" w:cs="Times New Roman"/>
          <w:sz w:val="28"/>
          <w:szCs w:val="28"/>
        </w:rPr>
        <w:t xml:space="preserve">Английские имена приведены в соответствии с современной системой </w:t>
      </w:r>
      <w:r w:rsidR="0035155E" w:rsidRPr="003D540D">
        <w:rPr>
          <w:rFonts w:ascii="Times New Roman" w:hAnsi="Times New Roman" w:cs="Times New Roman"/>
          <w:sz w:val="28"/>
          <w:szCs w:val="28"/>
        </w:rPr>
        <w:t>транскрипции</w:t>
      </w:r>
      <w:r w:rsidRPr="003D540D">
        <w:rPr>
          <w:rFonts w:ascii="Times New Roman" w:hAnsi="Times New Roman" w:cs="Times New Roman"/>
          <w:sz w:val="28"/>
          <w:szCs w:val="28"/>
        </w:rPr>
        <w:t>, за исключением укоренившихся в русском языке случаев («Бекингем», «</w:t>
      </w:r>
      <w:proofErr w:type="spellStart"/>
      <w:r w:rsidRPr="003D540D">
        <w:rPr>
          <w:rFonts w:ascii="Times New Roman" w:hAnsi="Times New Roman" w:cs="Times New Roman"/>
          <w:sz w:val="28"/>
          <w:szCs w:val="28"/>
        </w:rPr>
        <w:t>Гленвил</w:t>
      </w:r>
      <w:proofErr w:type="spellEnd"/>
      <w:r w:rsidRPr="003D540D">
        <w:rPr>
          <w:rFonts w:ascii="Times New Roman" w:hAnsi="Times New Roman" w:cs="Times New Roman"/>
          <w:sz w:val="28"/>
          <w:szCs w:val="28"/>
        </w:rPr>
        <w:t>», «</w:t>
      </w:r>
      <w:proofErr w:type="spellStart"/>
      <w:r w:rsidRPr="003D540D">
        <w:rPr>
          <w:rFonts w:ascii="Times New Roman" w:hAnsi="Times New Roman" w:cs="Times New Roman"/>
          <w:sz w:val="28"/>
          <w:szCs w:val="28"/>
        </w:rPr>
        <w:t>Говард</w:t>
      </w:r>
      <w:proofErr w:type="spellEnd"/>
      <w:r w:rsidRPr="003D540D">
        <w:rPr>
          <w:rFonts w:ascii="Times New Roman" w:hAnsi="Times New Roman" w:cs="Times New Roman"/>
          <w:sz w:val="28"/>
          <w:szCs w:val="28"/>
        </w:rPr>
        <w:t>»).</w:t>
      </w:r>
    </w:p>
    <w:p w:rsidR="007C0281" w:rsidRPr="003D540D" w:rsidRDefault="007C0281" w:rsidP="003D540D">
      <w:pPr>
        <w:spacing w:line="360" w:lineRule="auto"/>
        <w:ind w:firstLine="708"/>
        <w:jc w:val="center"/>
        <w:rPr>
          <w:rFonts w:ascii="Times New Roman" w:hAnsi="Times New Roman" w:cs="Times New Roman"/>
          <w:sz w:val="28"/>
          <w:szCs w:val="28"/>
        </w:rPr>
      </w:pPr>
    </w:p>
    <w:p w:rsidR="007C0281" w:rsidRPr="003D540D" w:rsidRDefault="007C0281" w:rsidP="003D540D">
      <w:pPr>
        <w:spacing w:line="360" w:lineRule="auto"/>
        <w:ind w:firstLine="708"/>
        <w:jc w:val="center"/>
        <w:rPr>
          <w:rFonts w:ascii="Times New Roman" w:hAnsi="Times New Roman" w:cs="Times New Roman"/>
          <w:sz w:val="28"/>
          <w:szCs w:val="28"/>
        </w:rPr>
      </w:pPr>
    </w:p>
    <w:p w:rsidR="007C0281" w:rsidRPr="003D540D" w:rsidRDefault="007C0281" w:rsidP="003D540D">
      <w:pPr>
        <w:spacing w:line="360" w:lineRule="auto"/>
        <w:ind w:firstLine="708"/>
        <w:jc w:val="center"/>
        <w:rPr>
          <w:rFonts w:ascii="Times New Roman" w:hAnsi="Times New Roman" w:cs="Times New Roman"/>
          <w:sz w:val="28"/>
          <w:szCs w:val="28"/>
        </w:rPr>
      </w:pPr>
    </w:p>
    <w:p w:rsidR="007C0281" w:rsidRPr="003D540D" w:rsidRDefault="007C0281" w:rsidP="003D540D">
      <w:pPr>
        <w:spacing w:line="360" w:lineRule="auto"/>
        <w:ind w:firstLine="708"/>
        <w:jc w:val="center"/>
        <w:rPr>
          <w:rFonts w:ascii="Times New Roman" w:hAnsi="Times New Roman" w:cs="Times New Roman"/>
          <w:sz w:val="28"/>
          <w:szCs w:val="28"/>
        </w:rPr>
      </w:pPr>
    </w:p>
    <w:p w:rsidR="007C0281" w:rsidRPr="003D540D" w:rsidRDefault="007C0281" w:rsidP="003D540D">
      <w:pPr>
        <w:spacing w:line="360" w:lineRule="auto"/>
        <w:ind w:firstLine="708"/>
        <w:jc w:val="center"/>
        <w:rPr>
          <w:rFonts w:ascii="Times New Roman" w:hAnsi="Times New Roman" w:cs="Times New Roman"/>
          <w:sz w:val="28"/>
          <w:szCs w:val="28"/>
        </w:rPr>
      </w:pPr>
    </w:p>
    <w:p w:rsidR="007C0281" w:rsidRPr="003D540D" w:rsidRDefault="007C0281" w:rsidP="003D540D">
      <w:pPr>
        <w:spacing w:line="360" w:lineRule="auto"/>
        <w:ind w:firstLine="708"/>
        <w:jc w:val="center"/>
        <w:rPr>
          <w:rFonts w:ascii="Times New Roman" w:hAnsi="Times New Roman" w:cs="Times New Roman"/>
          <w:sz w:val="28"/>
          <w:szCs w:val="28"/>
        </w:rPr>
      </w:pPr>
    </w:p>
    <w:p w:rsidR="007C0281" w:rsidRPr="003D540D" w:rsidRDefault="007C0281" w:rsidP="003D540D">
      <w:pPr>
        <w:spacing w:line="360" w:lineRule="auto"/>
        <w:ind w:firstLine="708"/>
        <w:jc w:val="center"/>
        <w:rPr>
          <w:rFonts w:ascii="Times New Roman" w:hAnsi="Times New Roman" w:cs="Times New Roman"/>
          <w:sz w:val="28"/>
          <w:szCs w:val="28"/>
        </w:rPr>
      </w:pPr>
    </w:p>
    <w:p w:rsidR="007C0281" w:rsidRPr="003D540D" w:rsidRDefault="007C0281" w:rsidP="003D540D">
      <w:pPr>
        <w:spacing w:line="360" w:lineRule="auto"/>
        <w:ind w:firstLine="708"/>
        <w:jc w:val="center"/>
        <w:rPr>
          <w:rFonts w:ascii="Times New Roman" w:hAnsi="Times New Roman" w:cs="Times New Roman"/>
          <w:sz w:val="28"/>
          <w:szCs w:val="28"/>
        </w:rPr>
      </w:pPr>
    </w:p>
    <w:p w:rsidR="007C0281" w:rsidRPr="003D540D" w:rsidRDefault="007C0281" w:rsidP="003D540D">
      <w:pPr>
        <w:spacing w:line="360" w:lineRule="auto"/>
        <w:ind w:firstLine="708"/>
        <w:jc w:val="center"/>
        <w:rPr>
          <w:rFonts w:ascii="Times New Roman" w:hAnsi="Times New Roman" w:cs="Times New Roman"/>
          <w:sz w:val="28"/>
          <w:szCs w:val="28"/>
        </w:rPr>
      </w:pPr>
    </w:p>
    <w:p w:rsidR="007C0281" w:rsidRPr="003D540D" w:rsidRDefault="007C0281" w:rsidP="003D540D">
      <w:pPr>
        <w:spacing w:line="360" w:lineRule="auto"/>
        <w:ind w:firstLine="708"/>
        <w:jc w:val="center"/>
        <w:rPr>
          <w:rFonts w:ascii="Times New Roman" w:hAnsi="Times New Roman" w:cs="Times New Roman"/>
          <w:sz w:val="28"/>
          <w:szCs w:val="28"/>
        </w:rPr>
      </w:pPr>
    </w:p>
    <w:p w:rsidR="007C0281" w:rsidRPr="003D540D" w:rsidRDefault="007C0281" w:rsidP="003D540D">
      <w:pPr>
        <w:spacing w:line="360" w:lineRule="auto"/>
        <w:ind w:firstLine="708"/>
        <w:jc w:val="center"/>
        <w:rPr>
          <w:rFonts w:ascii="Times New Roman" w:hAnsi="Times New Roman" w:cs="Times New Roman"/>
          <w:sz w:val="28"/>
          <w:szCs w:val="28"/>
        </w:rPr>
      </w:pPr>
    </w:p>
    <w:p w:rsidR="007C0281" w:rsidRPr="003D540D" w:rsidRDefault="007C0281" w:rsidP="003D540D">
      <w:pPr>
        <w:spacing w:line="360" w:lineRule="auto"/>
        <w:ind w:firstLine="708"/>
        <w:jc w:val="center"/>
        <w:rPr>
          <w:rFonts w:ascii="Times New Roman" w:hAnsi="Times New Roman" w:cs="Times New Roman"/>
          <w:sz w:val="28"/>
          <w:szCs w:val="28"/>
        </w:rPr>
      </w:pPr>
    </w:p>
    <w:p w:rsidR="007C0281" w:rsidRPr="003D540D" w:rsidRDefault="007C0281" w:rsidP="003D540D">
      <w:pPr>
        <w:spacing w:line="360" w:lineRule="auto"/>
        <w:ind w:firstLine="708"/>
        <w:jc w:val="center"/>
        <w:rPr>
          <w:rFonts w:ascii="Times New Roman" w:hAnsi="Times New Roman" w:cs="Times New Roman"/>
          <w:sz w:val="28"/>
          <w:szCs w:val="28"/>
        </w:rPr>
      </w:pPr>
    </w:p>
    <w:p w:rsidR="007C0281" w:rsidRPr="003D540D" w:rsidRDefault="007C0281" w:rsidP="003D540D">
      <w:pPr>
        <w:spacing w:line="360" w:lineRule="auto"/>
        <w:ind w:firstLine="708"/>
        <w:jc w:val="center"/>
        <w:rPr>
          <w:rFonts w:ascii="Times New Roman" w:hAnsi="Times New Roman" w:cs="Times New Roman"/>
          <w:sz w:val="28"/>
          <w:szCs w:val="28"/>
        </w:rPr>
      </w:pPr>
    </w:p>
    <w:p w:rsidR="00386F58" w:rsidRPr="003D540D" w:rsidRDefault="00386F58" w:rsidP="003D540D">
      <w:pPr>
        <w:spacing w:line="360" w:lineRule="auto"/>
        <w:ind w:firstLine="708"/>
        <w:jc w:val="center"/>
        <w:rPr>
          <w:rFonts w:ascii="Times New Roman" w:hAnsi="Times New Roman" w:cs="Times New Roman"/>
          <w:sz w:val="28"/>
          <w:szCs w:val="28"/>
        </w:rPr>
      </w:pPr>
    </w:p>
    <w:p w:rsidR="00386F58" w:rsidRPr="003D540D" w:rsidRDefault="00386F58" w:rsidP="003D540D">
      <w:pPr>
        <w:spacing w:line="360" w:lineRule="auto"/>
        <w:ind w:firstLine="708"/>
        <w:jc w:val="center"/>
        <w:rPr>
          <w:rFonts w:ascii="Times New Roman" w:hAnsi="Times New Roman" w:cs="Times New Roman"/>
          <w:sz w:val="28"/>
          <w:szCs w:val="28"/>
        </w:rPr>
      </w:pPr>
    </w:p>
    <w:p w:rsidR="00386F58" w:rsidRPr="003D540D" w:rsidRDefault="00386F58" w:rsidP="003D540D">
      <w:pPr>
        <w:spacing w:line="360" w:lineRule="auto"/>
        <w:ind w:firstLine="708"/>
        <w:jc w:val="center"/>
        <w:rPr>
          <w:rFonts w:ascii="Times New Roman" w:hAnsi="Times New Roman" w:cs="Times New Roman"/>
          <w:sz w:val="28"/>
          <w:szCs w:val="28"/>
        </w:rPr>
      </w:pPr>
    </w:p>
    <w:p w:rsidR="007C0281" w:rsidRPr="003D540D" w:rsidRDefault="007C0281" w:rsidP="003D540D">
      <w:pPr>
        <w:spacing w:line="360" w:lineRule="auto"/>
        <w:rPr>
          <w:rFonts w:ascii="Times New Roman" w:hAnsi="Times New Roman" w:cs="Times New Roman"/>
          <w:sz w:val="28"/>
          <w:szCs w:val="28"/>
        </w:rPr>
      </w:pPr>
    </w:p>
    <w:p w:rsidR="00052A92" w:rsidRPr="003D540D" w:rsidRDefault="00052A92" w:rsidP="003D540D">
      <w:pPr>
        <w:spacing w:line="360" w:lineRule="auto"/>
        <w:ind w:firstLine="708"/>
        <w:jc w:val="center"/>
        <w:rPr>
          <w:rFonts w:ascii="Times New Roman" w:hAnsi="Times New Roman" w:cs="Times New Roman"/>
          <w:sz w:val="28"/>
          <w:szCs w:val="28"/>
        </w:rPr>
      </w:pPr>
      <w:r w:rsidRPr="003D540D">
        <w:rPr>
          <w:rFonts w:ascii="Times New Roman" w:hAnsi="Times New Roman" w:cs="Times New Roman"/>
          <w:sz w:val="28"/>
          <w:szCs w:val="28"/>
        </w:rPr>
        <w:lastRenderedPageBreak/>
        <w:t>Глава 1. Эволюция представлений об измене в средневековой Англии</w:t>
      </w:r>
    </w:p>
    <w:p w:rsidR="00052A92" w:rsidRPr="003D540D" w:rsidRDefault="00052A92" w:rsidP="003D540D">
      <w:pPr>
        <w:spacing w:line="360" w:lineRule="auto"/>
        <w:ind w:firstLine="708"/>
        <w:jc w:val="center"/>
        <w:rPr>
          <w:rFonts w:ascii="Times New Roman" w:hAnsi="Times New Roman" w:cs="Times New Roman"/>
          <w:sz w:val="28"/>
          <w:szCs w:val="28"/>
        </w:rPr>
      </w:pPr>
    </w:p>
    <w:p w:rsidR="00052A92" w:rsidRPr="003D540D" w:rsidRDefault="001C22D9"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Само понятие измены</w:t>
      </w:r>
      <w:r w:rsidR="00052A92" w:rsidRPr="003D540D">
        <w:rPr>
          <w:rFonts w:ascii="Times New Roman" w:hAnsi="Times New Roman" w:cs="Times New Roman"/>
          <w:sz w:val="28"/>
          <w:szCs w:val="28"/>
        </w:rPr>
        <w:t xml:space="preserve"> в истории Англии имеет огромное значение </w:t>
      </w:r>
      <w:r w:rsidRPr="003D540D">
        <w:rPr>
          <w:rFonts w:ascii="Times New Roman" w:hAnsi="Times New Roman" w:cs="Times New Roman"/>
          <w:sz w:val="28"/>
          <w:szCs w:val="28"/>
        </w:rPr>
        <w:t>не только</w:t>
      </w:r>
      <w:r w:rsidR="00052A92" w:rsidRPr="003D540D">
        <w:rPr>
          <w:rFonts w:ascii="Times New Roman" w:hAnsi="Times New Roman" w:cs="Times New Roman"/>
          <w:sz w:val="28"/>
          <w:szCs w:val="28"/>
        </w:rPr>
        <w:t xml:space="preserve"> из-за своей экстраординарной природы, </w:t>
      </w:r>
      <w:r w:rsidRPr="003D540D">
        <w:rPr>
          <w:rFonts w:ascii="Times New Roman" w:hAnsi="Times New Roman" w:cs="Times New Roman"/>
          <w:sz w:val="28"/>
          <w:szCs w:val="28"/>
        </w:rPr>
        <w:t>но</w:t>
      </w:r>
      <w:r w:rsidR="00052A92" w:rsidRPr="003D540D">
        <w:rPr>
          <w:rFonts w:ascii="Times New Roman" w:hAnsi="Times New Roman" w:cs="Times New Roman"/>
          <w:sz w:val="28"/>
          <w:szCs w:val="28"/>
        </w:rPr>
        <w:t xml:space="preserve"> и из-за </w:t>
      </w:r>
      <w:r w:rsidRPr="003D540D">
        <w:rPr>
          <w:rFonts w:ascii="Times New Roman" w:hAnsi="Times New Roman" w:cs="Times New Roman"/>
          <w:sz w:val="28"/>
          <w:szCs w:val="28"/>
        </w:rPr>
        <w:t xml:space="preserve">возможных </w:t>
      </w:r>
      <w:r w:rsidR="00052A92" w:rsidRPr="003D540D">
        <w:rPr>
          <w:rFonts w:ascii="Times New Roman" w:hAnsi="Times New Roman" w:cs="Times New Roman"/>
          <w:sz w:val="28"/>
          <w:szCs w:val="28"/>
        </w:rPr>
        <w:t xml:space="preserve">политических последствий. Со времен Генриха </w:t>
      </w:r>
      <w:r w:rsidR="00052A92" w:rsidRPr="003D540D">
        <w:rPr>
          <w:rFonts w:ascii="Times New Roman" w:hAnsi="Times New Roman" w:cs="Times New Roman"/>
          <w:sz w:val="28"/>
          <w:szCs w:val="28"/>
          <w:lang w:val="en-US"/>
        </w:rPr>
        <w:t>III</w:t>
      </w:r>
      <w:r w:rsidR="00052A92" w:rsidRPr="003D540D">
        <w:rPr>
          <w:rFonts w:ascii="Times New Roman" w:hAnsi="Times New Roman" w:cs="Times New Roman"/>
          <w:sz w:val="28"/>
          <w:szCs w:val="28"/>
        </w:rPr>
        <w:t xml:space="preserve"> измена каралась самым жестоким образом. Так, Акт об измене 135</w:t>
      </w:r>
      <w:r w:rsidR="00B63452" w:rsidRPr="003D540D">
        <w:rPr>
          <w:rFonts w:ascii="Times New Roman" w:hAnsi="Times New Roman" w:cs="Times New Roman"/>
          <w:sz w:val="28"/>
          <w:szCs w:val="28"/>
        </w:rPr>
        <w:t>2</w:t>
      </w:r>
      <w:r w:rsidR="00052A92" w:rsidRPr="003D540D">
        <w:rPr>
          <w:rFonts w:ascii="Times New Roman" w:hAnsi="Times New Roman" w:cs="Times New Roman"/>
          <w:sz w:val="28"/>
          <w:szCs w:val="28"/>
        </w:rPr>
        <w:t xml:space="preserve"> года</w:t>
      </w:r>
      <w:r w:rsidR="008372B2" w:rsidRPr="003D540D">
        <w:rPr>
          <w:rFonts w:ascii="Times New Roman" w:hAnsi="Times New Roman" w:cs="Times New Roman"/>
          <w:sz w:val="28"/>
          <w:szCs w:val="28"/>
        </w:rPr>
        <w:t xml:space="preserve"> (далее: Акт)</w:t>
      </w:r>
      <w:r w:rsidR="00052A92" w:rsidRPr="003D540D">
        <w:rPr>
          <w:rFonts w:ascii="Times New Roman" w:hAnsi="Times New Roman" w:cs="Times New Roman"/>
          <w:sz w:val="28"/>
          <w:szCs w:val="28"/>
        </w:rPr>
        <w:t xml:space="preserve"> </w:t>
      </w:r>
      <w:r w:rsidR="008D4239" w:rsidRPr="003D540D">
        <w:rPr>
          <w:rFonts w:ascii="Times New Roman" w:hAnsi="Times New Roman" w:cs="Times New Roman"/>
          <w:sz w:val="28"/>
          <w:szCs w:val="28"/>
        </w:rPr>
        <w:t>устанавливал</w:t>
      </w:r>
      <w:r w:rsidR="00052A92" w:rsidRPr="003D540D">
        <w:rPr>
          <w:rFonts w:ascii="Times New Roman" w:hAnsi="Times New Roman" w:cs="Times New Roman"/>
          <w:sz w:val="28"/>
          <w:szCs w:val="28"/>
        </w:rPr>
        <w:t xml:space="preserve"> для обвиняемого наказание через повешение, потрошение и четвертование</w:t>
      </w:r>
      <w:r w:rsidR="00C770CC" w:rsidRPr="003D540D">
        <w:rPr>
          <w:rFonts w:ascii="Times New Roman" w:hAnsi="Times New Roman" w:cs="Times New Roman"/>
          <w:sz w:val="28"/>
          <w:szCs w:val="28"/>
        </w:rPr>
        <w:t xml:space="preserve"> (</w:t>
      </w:r>
      <w:proofErr w:type="spellStart"/>
      <w:r w:rsidR="00C770CC" w:rsidRPr="003D540D">
        <w:rPr>
          <w:rFonts w:ascii="Times New Roman" w:hAnsi="Times New Roman" w:cs="Times New Roman"/>
          <w:sz w:val="28"/>
          <w:szCs w:val="28"/>
        </w:rPr>
        <w:t>ориг</w:t>
      </w:r>
      <w:proofErr w:type="spellEnd"/>
      <w:r w:rsidR="00C770CC" w:rsidRPr="003D540D">
        <w:rPr>
          <w:rFonts w:ascii="Times New Roman" w:hAnsi="Times New Roman" w:cs="Times New Roman"/>
          <w:sz w:val="28"/>
          <w:szCs w:val="28"/>
        </w:rPr>
        <w:t>. [</w:t>
      </w:r>
      <w:proofErr w:type="spellStart"/>
      <w:r w:rsidR="00C770CC" w:rsidRPr="003D540D">
        <w:rPr>
          <w:rFonts w:ascii="Times New Roman" w:hAnsi="Times New Roman" w:cs="Times New Roman"/>
          <w:sz w:val="28"/>
          <w:szCs w:val="28"/>
        </w:rPr>
        <w:t>to</w:t>
      </w:r>
      <w:proofErr w:type="spellEnd"/>
      <w:r w:rsidR="00C770CC" w:rsidRPr="003D540D">
        <w:rPr>
          <w:rFonts w:ascii="Times New Roman" w:hAnsi="Times New Roman" w:cs="Times New Roman"/>
          <w:sz w:val="28"/>
          <w:szCs w:val="28"/>
        </w:rPr>
        <w:t xml:space="preserve"> </w:t>
      </w:r>
      <w:proofErr w:type="spellStart"/>
      <w:r w:rsidR="00C770CC" w:rsidRPr="003D540D">
        <w:rPr>
          <w:rFonts w:ascii="Times New Roman" w:hAnsi="Times New Roman" w:cs="Times New Roman"/>
          <w:sz w:val="28"/>
          <w:szCs w:val="28"/>
        </w:rPr>
        <w:t>be</w:t>
      </w:r>
      <w:proofErr w:type="spellEnd"/>
      <w:r w:rsidR="00C770CC" w:rsidRPr="003D540D">
        <w:rPr>
          <w:rFonts w:ascii="Times New Roman" w:hAnsi="Times New Roman" w:cs="Times New Roman"/>
          <w:sz w:val="28"/>
          <w:szCs w:val="28"/>
        </w:rPr>
        <w:t xml:space="preserve">] </w:t>
      </w:r>
      <w:proofErr w:type="spellStart"/>
      <w:r w:rsidR="00C770CC" w:rsidRPr="003D540D">
        <w:rPr>
          <w:rFonts w:ascii="Times New Roman" w:hAnsi="Times New Roman" w:cs="Times New Roman"/>
          <w:sz w:val="28"/>
          <w:szCs w:val="28"/>
        </w:rPr>
        <w:t>hanged</w:t>
      </w:r>
      <w:proofErr w:type="spellEnd"/>
      <w:r w:rsidR="00C770CC" w:rsidRPr="003D540D">
        <w:rPr>
          <w:rFonts w:ascii="Times New Roman" w:hAnsi="Times New Roman" w:cs="Times New Roman"/>
          <w:sz w:val="28"/>
          <w:szCs w:val="28"/>
        </w:rPr>
        <w:t xml:space="preserve">, </w:t>
      </w:r>
      <w:proofErr w:type="spellStart"/>
      <w:r w:rsidR="00C770CC" w:rsidRPr="003D540D">
        <w:rPr>
          <w:rFonts w:ascii="Times New Roman" w:hAnsi="Times New Roman" w:cs="Times New Roman"/>
          <w:sz w:val="28"/>
          <w:szCs w:val="28"/>
        </w:rPr>
        <w:t>drawn</w:t>
      </w:r>
      <w:proofErr w:type="spellEnd"/>
      <w:r w:rsidR="00C770CC" w:rsidRPr="003D540D">
        <w:rPr>
          <w:rFonts w:ascii="Times New Roman" w:hAnsi="Times New Roman" w:cs="Times New Roman"/>
          <w:sz w:val="28"/>
          <w:szCs w:val="28"/>
        </w:rPr>
        <w:t xml:space="preserve"> </w:t>
      </w:r>
      <w:proofErr w:type="spellStart"/>
      <w:r w:rsidR="00C770CC" w:rsidRPr="003D540D">
        <w:rPr>
          <w:rFonts w:ascii="Times New Roman" w:hAnsi="Times New Roman" w:cs="Times New Roman"/>
          <w:sz w:val="28"/>
          <w:szCs w:val="28"/>
        </w:rPr>
        <w:t>and</w:t>
      </w:r>
      <w:proofErr w:type="spellEnd"/>
      <w:r w:rsidR="00C770CC" w:rsidRPr="003D540D">
        <w:rPr>
          <w:rFonts w:ascii="Times New Roman" w:hAnsi="Times New Roman" w:cs="Times New Roman"/>
          <w:sz w:val="28"/>
          <w:szCs w:val="28"/>
        </w:rPr>
        <w:t xml:space="preserve"> </w:t>
      </w:r>
      <w:proofErr w:type="spellStart"/>
      <w:r w:rsidR="00C770CC" w:rsidRPr="003D540D">
        <w:rPr>
          <w:rFonts w:ascii="Times New Roman" w:hAnsi="Times New Roman" w:cs="Times New Roman"/>
          <w:sz w:val="28"/>
          <w:szCs w:val="28"/>
        </w:rPr>
        <w:t>quartered</w:t>
      </w:r>
      <w:proofErr w:type="spellEnd"/>
      <w:r w:rsidR="00C770CC" w:rsidRPr="003D540D">
        <w:rPr>
          <w:rFonts w:ascii="Times New Roman" w:hAnsi="Times New Roman" w:cs="Times New Roman"/>
          <w:sz w:val="28"/>
          <w:szCs w:val="28"/>
        </w:rPr>
        <w:t>)</w:t>
      </w:r>
      <w:r w:rsidR="008D4239" w:rsidRPr="003D540D">
        <w:rPr>
          <w:rFonts w:ascii="Times New Roman" w:hAnsi="Times New Roman" w:cs="Times New Roman"/>
          <w:sz w:val="28"/>
          <w:szCs w:val="28"/>
        </w:rPr>
        <w:t xml:space="preserve">, которое к тому моменту уже неоднократно применялось против изменников. Так, в своей Английской хронике Матвей Парижский упоминает, что человек, покусившийся на жизнь Генриха </w:t>
      </w:r>
      <w:r w:rsidR="008D4239" w:rsidRPr="003D540D">
        <w:rPr>
          <w:rFonts w:ascii="Times New Roman" w:hAnsi="Times New Roman" w:cs="Times New Roman"/>
          <w:sz w:val="28"/>
          <w:szCs w:val="28"/>
          <w:lang w:val="en-US"/>
        </w:rPr>
        <w:t>III</w:t>
      </w:r>
      <w:r w:rsidR="008D4239" w:rsidRPr="003D540D">
        <w:rPr>
          <w:rFonts w:ascii="Times New Roman" w:hAnsi="Times New Roman" w:cs="Times New Roman"/>
          <w:sz w:val="28"/>
          <w:szCs w:val="28"/>
        </w:rPr>
        <w:t>, был «разорван пополам, затем обезглавлен, а его тело было разделено на три части; каждая часть затем быть протащена через один из главных городов Англии, а потом повешена на виселице для воров»</w:t>
      </w:r>
      <w:r w:rsidR="00C770CC" w:rsidRPr="003D540D">
        <w:rPr>
          <w:rStyle w:val="a5"/>
          <w:rFonts w:ascii="Times New Roman" w:hAnsi="Times New Roman" w:cs="Times New Roman"/>
          <w:sz w:val="28"/>
          <w:szCs w:val="28"/>
        </w:rPr>
        <w:footnoteReference w:id="18"/>
      </w:r>
      <w:r w:rsidR="00052A92" w:rsidRPr="003D540D">
        <w:rPr>
          <w:rFonts w:ascii="Times New Roman" w:hAnsi="Times New Roman" w:cs="Times New Roman"/>
          <w:sz w:val="28"/>
          <w:szCs w:val="28"/>
        </w:rPr>
        <w:t xml:space="preserve">. Суровость наказания соответствовала серьезности преступления, так как для подданного не могло быть ничего страшнее измены короне. </w:t>
      </w:r>
    </w:p>
    <w:p w:rsidR="00052A92" w:rsidRPr="003D540D" w:rsidRDefault="00052A92"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Представления об измене формировались продолжительное время и под влиянием целого ряда факторов, синтезировавших германские, римские и христианские традиции. </w:t>
      </w:r>
    </w:p>
    <w:p w:rsidR="00052A92" w:rsidRPr="003D540D" w:rsidRDefault="00052A92"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Германский элемент в английских представлениях об измене был прежде всего основан на представлении о предательстве или нарушении клятвы (</w:t>
      </w:r>
      <w:proofErr w:type="spellStart"/>
      <w:r w:rsidRPr="003D540D">
        <w:rPr>
          <w:rFonts w:ascii="Times New Roman" w:hAnsi="Times New Roman" w:cs="Times New Roman"/>
          <w:sz w:val="28"/>
          <w:szCs w:val="28"/>
          <w:lang w:val="en-US"/>
        </w:rPr>
        <w:t>treubruch</w:t>
      </w:r>
      <w:proofErr w:type="spellEnd"/>
      <w:r w:rsidRPr="003D540D">
        <w:rPr>
          <w:rFonts w:ascii="Times New Roman" w:hAnsi="Times New Roman" w:cs="Times New Roman"/>
          <w:sz w:val="28"/>
          <w:szCs w:val="28"/>
        </w:rPr>
        <w:t>)</w:t>
      </w:r>
      <w:r w:rsidRPr="003D540D">
        <w:rPr>
          <w:rStyle w:val="a5"/>
          <w:rFonts w:ascii="Times New Roman" w:hAnsi="Times New Roman" w:cs="Times New Roman"/>
          <w:sz w:val="28"/>
          <w:szCs w:val="28"/>
        </w:rPr>
        <w:footnoteReference w:id="19"/>
      </w:r>
      <w:r w:rsidRPr="003D540D">
        <w:rPr>
          <w:rFonts w:ascii="Times New Roman" w:hAnsi="Times New Roman" w:cs="Times New Roman"/>
          <w:sz w:val="28"/>
          <w:szCs w:val="28"/>
        </w:rPr>
        <w:t xml:space="preserve"> по отношению к своему господину. В раннем германском праве отсутствуют идеи о преступлении против человечества; преступления, как правило, носят исключительно материальный характер, поэтому преступник был ответственен не перед государством, а перед потерпевшей стороной</w:t>
      </w:r>
      <w:r w:rsidRPr="003D540D">
        <w:rPr>
          <w:rStyle w:val="a5"/>
          <w:rFonts w:ascii="Times New Roman" w:hAnsi="Times New Roman" w:cs="Times New Roman"/>
          <w:sz w:val="28"/>
          <w:szCs w:val="28"/>
        </w:rPr>
        <w:footnoteReference w:id="20"/>
      </w:r>
      <w:r w:rsidRPr="003D540D">
        <w:rPr>
          <w:rFonts w:ascii="Times New Roman" w:hAnsi="Times New Roman" w:cs="Times New Roman"/>
          <w:sz w:val="28"/>
          <w:szCs w:val="28"/>
        </w:rPr>
        <w:t xml:space="preserve">. </w:t>
      </w:r>
    </w:p>
    <w:p w:rsidR="00052A92" w:rsidRPr="003D540D" w:rsidRDefault="00052A92"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lastRenderedPageBreak/>
        <w:t>С развитием варварских обществ мы можем наблюдать появляющееся разделение на преступления публично-правовые и частноправовые. Преступления, попадающие в первую категорию, являются сакральными по своей сути и направленны против всего сообщества (например, военные преступления). Вторые носят частный характер и караются кровной местью или штрафом.</w:t>
      </w:r>
      <w:r w:rsidRPr="003D540D">
        <w:rPr>
          <w:rStyle w:val="a5"/>
          <w:rFonts w:ascii="Times New Roman" w:hAnsi="Times New Roman" w:cs="Times New Roman"/>
          <w:sz w:val="28"/>
          <w:szCs w:val="28"/>
        </w:rPr>
        <w:footnoteReference w:id="21"/>
      </w:r>
      <w:r w:rsidRPr="003D540D">
        <w:rPr>
          <w:rFonts w:ascii="Times New Roman" w:hAnsi="Times New Roman" w:cs="Times New Roman"/>
          <w:sz w:val="28"/>
          <w:szCs w:val="28"/>
        </w:rPr>
        <w:t xml:space="preserve"> Одним из наиболее ранних сакральных преступлений считается нарушение сакрального мира, которое каралось выплатой штрафа; в дальнейшем представления о сакральном мире трансформировались в международное право </w:t>
      </w:r>
      <w:r w:rsidRPr="003D540D">
        <w:rPr>
          <w:rFonts w:ascii="Times New Roman" w:hAnsi="Times New Roman" w:cs="Times New Roman"/>
          <w:sz w:val="28"/>
          <w:szCs w:val="28"/>
          <w:lang w:val="en-US"/>
        </w:rPr>
        <w:t>XV</w:t>
      </w:r>
      <w:r w:rsidRPr="003D540D">
        <w:rPr>
          <w:rFonts w:ascii="Times New Roman" w:hAnsi="Times New Roman" w:cs="Times New Roman"/>
          <w:sz w:val="28"/>
          <w:szCs w:val="28"/>
        </w:rPr>
        <w:t xml:space="preserve"> века. Помимо сакрального мира, древнегерманское право особо выделяет также королевский мир и преступления против него, т.е. нарушение порядка или покушение на жизнь человека в присутствии короля. В преступлениях подобного рода уже четко прослеживаются черты будущих актов об измене. Так, в законах короля </w:t>
      </w:r>
      <w:proofErr w:type="spellStart"/>
      <w:r w:rsidRPr="003D540D">
        <w:rPr>
          <w:rFonts w:ascii="Times New Roman" w:hAnsi="Times New Roman" w:cs="Times New Roman"/>
          <w:sz w:val="28"/>
          <w:szCs w:val="28"/>
        </w:rPr>
        <w:t>Этельберта</w:t>
      </w:r>
      <w:proofErr w:type="spellEnd"/>
      <w:r w:rsidRPr="003D540D">
        <w:rPr>
          <w:rFonts w:ascii="Times New Roman" w:hAnsi="Times New Roman" w:cs="Times New Roman"/>
          <w:sz w:val="28"/>
          <w:szCs w:val="28"/>
        </w:rPr>
        <w:t xml:space="preserve"> содержится норма, устанавливающая штраф в двойном размере за преступления, совершенные в присутствии короля</w:t>
      </w:r>
      <w:r w:rsidR="00FF3763" w:rsidRPr="003D540D">
        <w:rPr>
          <w:rStyle w:val="a5"/>
          <w:rFonts w:ascii="Times New Roman" w:hAnsi="Times New Roman" w:cs="Times New Roman"/>
          <w:sz w:val="28"/>
          <w:szCs w:val="28"/>
        </w:rPr>
        <w:footnoteReference w:id="22"/>
      </w:r>
      <w:r w:rsidRPr="003D540D">
        <w:rPr>
          <w:rFonts w:ascii="Times New Roman" w:hAnsi="Times New Roman" w:cs="Times New Roman"/>
          <w:sz w:val="28"/>
          <w:szCs w:val="28"/>
        </w:rPr>
        <w:t>. В законодательстве Альфреда мера пресечения более сурова, вплоть до смертной казни</w:t>
      </w:r>
      <w:r w:rsidRPr="003D540D">
        <w:rPr>
          <w:rStyle w:val="a5"/>
          <w:rFonts w:ascii="Times New Roman" w:hAnsi="Times New Roman" w:cs="Times New Roman"/>
          <w:sz w:val="28"/>
          <w:szCs w:val="28"/>
        </w:rPr>
        <w:footnoteReference w:id="23"/>
      </w:r>
      <w:r w:rsidRPr="003D540D">
        <w:rPr>
          <w:rFonts w:ascii="Times New Roman" w:hAnsi="Times New Roman" w:cs="Times New Roman"/>
          <w:sz w:val="28"/>
          <w:szCs w:val="28"/>
        </w:rPr>
        <w:t>. Последовательное ужесточение наказаний за нарушение королевского мира ясно отражает изменение отношения к королю в раннесредневековых королевствах.</w:t>
      </w:r>
    </w:p>
    <w:p w:rsidR="00052A92" w:rsidRPr="003D540D" w:rsidRDefault="00052A92"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Свержение правителей и выдвижение на их место новых – частая позднеантичная и раннесредневековая практика; на этом фоне особенно четко выделяется</w:t>
      </w:r>
      <w:r w:rsidR="00B63452" w:rsidRPr="003D540D">
        <w:rPr>
          <w:rFonts w:ascii="Times New Roman" w:hAnsi="Times New Roman" w:cs="Times New Roman"/>
          <w:sz w:val="28"/>
          <w:szCs w:val="28"/>
        </w:rPr>
        <w:t xml:space="preserve"> сакрализация королей Высокого С</w:t>
      </w:r>
      <w:r w:rsidRPr="003D540D">
        <w:rPr>
          <w:rFonts w:ascii="Times New Roman" w:hAnsi="Times New Roman" w:cs="Times New Roman"/>
          <w:sz w:val="28"/>
          <w:szCs w:val="28"/>
        </w:rPr>
        <w:t xml:space="preserve">редневековья. В случае разногласий между вассалом и господином, в качестве которого нередко выступал сам король, древний германский обычай предусматривал поединок, в котором победить должен был тот, на чьей стороне благоволение богов. Подобное поведение со стороны короля расценивалось как высшая храбрость и способность самостоятельно победить своих врагов. Вопросы покушения на жизнь </w:t>
      </w:r>
      <w:proofErr w:type="spellStart"/>
      <w:r w:rsidRPr="003D540D">
        <w:rPr>
          <w:rFonts w:ascii="Times New Roman" w:hAnsi="Times New Roman" w:cs="Times New Roman"/>
          <w:sz w:val="28"/>
          <w:szCs w:val="28"/>
        </w:rPr>
        <w:t>раннегерманского</w:t>
      </w:r>
      <w:proofErr w:type="spellEnd"/>
      <w:r w:rsidRPr="003D540D">
        <w:rPr>
          <w:rFonts w:ascii="Times New Roman" w:hAnsi="Times New Roman" w:cs="Times New Roman"/>
          <w:sz w:val="28"/>
          <w:szCs w:val="28"/>
        </w:rPr>
        <w:t xml:space="preserve"> правителя не были закреплены в праве, которое, по </w:t>
      </w:r>
      <w:r w:rsidRPr="003D540D">
        <w:rPr>
          <w:rFonts w:ascii="Times New Roman" w:hAnsi="Times New Roman" w:cs="Times New Roman"/>
          <w:sz w:val="28"/>
          <w:szCs w:val="28"/>
        </w:rPr>
        <w:lastRenderedPageBreak/>
        <w:t xml:space="preserve">большей степени, регулировало частную жизнь германского общества. Такие случаи были ситуациями экстраординарными, и самому королю принадлежало право казнить или миловать. Покушение на жизнь короля – это нарушение </w:t>
      </w:r>
      <w:proofErr w:type="spellStart"/>
      <w:r w:rsidRPr="003D540D">
        <w:rPr>
          <w:rFonts w:ascii="Times New Roman" w:hAnsi="Times New Roman" w:cs="Times New Roman"/>
          <w:sz w:val="28"/>
          <w:szCs w:val="28"/>
          <w:lang w:val="en-US"/>
        </w:rPr>
        <w:t>fidelitas</w:t>
      </w:r>
      <w:proofErr w:type="spellEnd"/>
      <w:r w:rsidRPr="003D540D">
        <w:rPr>
          <w:rFonts w:ascii="Times New Roman" w:hAnsi="Times New Roman" w:cs="Times New Roman"/>
          <w:sz w:val="28"/>
          <w:szCs w:val="28"/>
        </w:rPr>
        <w:t xml:space="preserve">, основополагающего принципа верности, заимствованного, по всей видимости, из римского права, на что указывает сходство трактовки преступлений об измене у англосаксов, франков, лангобардов и остготов. Также нельзя умалять и влияние христианства на развитие представлений о преступлении против короля как о греховном деянии. </w:t>
      </w:r>
    </w:p>
    <w:p w:rsidR="00052A92" w:rsidRPr="003D540D" w:rsidRDefault="00052A92"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Синтез германских и римск</w:t>
      </w:r>
      <w:r w:rsidR="00B63452" w:rsidRPr="003D540D">
        <w:rPr>
          <w:rFonts w:ascii="Times New Roman" w:hAnsi="Times New Roman" w:cs="Times New Roman"/>
          <w:sz w:val="28"/>
          <w:szCs w:val="28"/>
        </w:rPr>
        <w:t>их правовых норм затронул англо</w:t>
      </w:r>
      <w:r w:rsidRPr="003D540D">
        <w:rPr>
          <w:rFonts w:ascii="Times New Roman" w:hAnsi="Times New Roman" w:cs="Times New Roman"/>
          <w:sz w:val="28"/>
          <w:szCs w:val="28"/>
        </w:rPr>
        <w:t>саксонские законы в меньшей степени, чем, скажем, законы франков, но и здесь достаточно быстро сформировалось представление, что преступления против короля – преступления особой тяжести, и судить за это преступника должен сам король. Первое упоминание об измене (</w:t>
      </w:r>
      <w:r w:rsidRPr="003D540D">
        <w:rPr>
          <w:rFonts w:ascii="Times New Roman" w:hAnsi="Times New Roman" w:cs="Times New Roman"/>
          <w:sz w:val="28"/>
          <w:szCs w:val="28"/>
          <w:lang w:val="en-US"/>
        </w:rPr>
        <w:t>high</w:t>
      </w:r>
      <w:r w:rsidRPr="003D540D">
        <w:rPr>
          <w:rFonts w:ascii="Times New Roman" w:hAnsi="Times New Roman" w:cs="Times New Roman"/>
          <w:sz w:val="28"/>
          <w:szCs w:val="28"/>
        </w:rPr>
        <w:t xml:space="preserve"> </w:t>
      </w:r>
      <w:r w:rsidRPr="003D540D">
        <w:rPr>
          <w:rFonts w:ascii="Times New Roman" w:hAnsi="Times New Roman" w:cs="Times New Roman"/>
          <w:sz w:val="28"/>
          <w:szCs w:val="28"/>
          <w:lang w:val="en-US"/>
        </w:rPr>
        <w:t>treason</w:t>
      </w:r>
      <w:r w:rsidRPr="003D540D">
        <w:rPr>
          <w:rFonts w:ascii="Times New Roman" w:hAnsi="Times New Roman" w:cs="Times New Roman"/>
          <w:sz w:val="28"/>
          <w:szCs w:val="28"/>
        </w:rPr>
        <w:t>) мы встречаем в законах Альфреда, где преступления против короля выделялись в особую группу по отношению к преступлениям против лордов</w:t>
      </w:r>
      <w:r w:rsidR="00FF3763" w:rsidRPr="003D540D">
        <w:rPr>
          <w:rStyle w:val="a5"/>
          <w:rFonts w:ascii="Times New Roman" w:hAnsi="Times New Roman" w:cs="Times New Roman"/>
          <w:sz w:val="28"/>
          <w:szCs w:val="28"/>
        </w:rPr>
        <w:footnoteReference w:id="24"/>
      </w:r>
      <w:r w:rsidRPr="003D540D">
        <w:rPr>
          <w:rFonts w:ascii="Times New Roman" w:hAnsi="Times New Roman" w:cs="Times New Roman"/>
          <w:sz w:val="28"/>
          <w:szCs w:val="28"/>
        </w:rPr>
        <w:t xml:space="preserve">. В этих законах заметно римское влияние, так как речь в них идет не только о совершенном преступлении, но и о замысле такового. В средневековых актах об измене так или иначе будут звучать все римские правовые нормы: преступления или замысел преступления против должностных лиц, находящихся при исполнении своих обязанностей, оскорбление короля, насилие над женщинами из числа королевской семьи, помощь врагам короля, подделка монеты и т.д. На тот момент еще рано говорить о сложившейся традиции, так как в законах последующих королей мы не находим выделения законов о преступлении против короля из массы законов о преступлениях против лордов.  </w:t>
      </w:r>
    </w:p>
    <w:p w:rsidR="00052A92" w:rsidRPr="003D540D" w:rsidRDefault="00052A92"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lastRenderedPageBreak/>
        <w:t>Постепенно в Англии складывается традиция изучения римского права</w:t>
      </w:r>
      <w:r w:rsidR="00452F67" w:rsidRPr="003D540D">
        <w:rPr>
          <w:rStyle w:val="a5"/>
          <w:rFonts w:ascii="Times New Roman" w:hAnsi="Times New Roman" w:cs="Times New Roman"/>
          <w:sz w:val="28"/>
          <w:szCs w:val="28"/>
        </w:rPr>
        <w:footnoteReference w:id="25"/>
      </w:r>
      <w:r w:rsidRPr="003D540D">
        <w:rPr>
          <w:rFonts w:ascii="Times New Roman" w:hAnsi="Times New Roman" w:cs="Times New Roman"/>
          <w:sz w:val="28"/>
          <w:szCs w:val="28"/>
        </w:rPr>
        <w:t xml:space="preserve">. Нередкими были случаи, когда англичане отправлялись обучаться праву в Болонью (среди них были ученики Томаса </w:t>
      </w:r>
      <w:proofErr w:type="spellStart"/>
      <w:r w:rsidRPr="003D540D">
        <w:rPr>
          <w:rFonts w:ascii="Times New Roman" w:hAnsi="Times New Roman" w:cs="Times New Roman"/>
          <w:sz w:val="28"/>
          <w:szCs w:val="28"/>
        </w:rPr>
        <w:t>Бэккета</w:t>
      </w:r>
      <w:proofErr w:type="spellEnd"/>
      <w:r w:rsidRPr="003D540D">
        <w:rPr>
          <w:rStyle w:val="a5"/>
          <w:rFonts w:ascii="Times New Roman" w:hAnsi="Times New Roman" w:cs="Times New Roman"/>
          <w:sz w:val="28"/>
          <w:szCs w:val="28"/>
        </w:rPr>
        <w:footnoteReference w:id="26"/>
      </w:r>
      <w:r w:rsidRPr="003D540D">
        <w:rPr>
          <w:rFonts w:ascii="Times New Roman" w:hAnsi="Times New Roman" w:cs="Times New Roman"/>
          <w:sz w:val="28"/>
          <w:szCs w:val="28"/>
        </w:rPr>
        <w:t xml:space="preserve">), а затем создавали свои школы в Оксфорде и других просветительских центрах Англии. В конце </w:t>
      </w:r>
      <w:r w:rsidRPr="003D540D">
        <w:rPr>
          <w:rFonts w:ascii="Times New Roman" w:hAnsi="Times New Roman" w:cs="Times New Roman"/>
          <w:sz w:val="28"/>
          <w:szCs w:val="28"/>
          <w:lang w:val="en-US"/>
        </w:rPr>
        <w:t>XII</w:t>
      </w:r>
      <w:r w:rsidRPr="003D540D">
        <w:rPr>
          <w:rFonts w:ascii="Times New Roman" w:hAnsi="Times New Roman" w:cs="Times New Roman"/>
          <w:sz w:val="28"/>
          <w:szCs w:val="28"/>
        </w:rPr>
        <w:t xml:space="preserve"> века английские библиотеки обзавелись значительным числом книг по римскому праву. К сожалению, они представляли собой не классическую, а средневековую выборку, повторяющую одни и те же имена. </w:t>
      </w:r>
    </w:p>
    <w:p w:rsidR="00052A92" w:rsidRPr="003D540D" w:rsidRDefault="00052A92"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Впервые требования о новом, правильном переводе Юстиниана прозвучали в правление Генриха </w:t>
      </w:r>
      <w:r w:rsidRPr="003D540D">
        <w:rPr>
          <w:rFonts w:ascii="Times New Roman" w:hAnsi="Times New Roman" w:cs="Times New Roman"/>
          <w:sz w:val="28"/>
          <w:szCs w:val="28"/>
          <w:lang w:val="en-US"/>
        </w:rPr>
        <w:t>II</w:t>
      </w:r>
      <w:r w:rsidRPr="003D540D">
        <w:rPr>
          <w:rStyle w:val="a5"/>
          <w:rFonts w:ascii="Times New Roman" w:hAnsi="Times New Roman" w:cs="Times New Roman"/>
          <w:sz w:val="28"/>
          <w:szCs w:val="28"/>
        </w:rPr>
        <w:footnoteReference w:id="27"/>
      </w:r>
      <w:r w:rsidRPr="003D540D">
        <w:rPr>
          <w:rFonts w:ascii="Times New Roman" w:hAnsi="Times New Roman" w:cs="Times New Roman"/>
          <w:sz w:val="28"/>
          <w:szCs w:val="28"/>
        </w:rPr>
        <w:t xml:space="preserve">. С этого момента началось углубленное изучение римского права. Тогда же, в </w:t>
      </w:r>
      <w:r w:rsidRPr="003D540D">
        <w:rPr>
          <w:rFonts w:ascii="Times New Roman" w:hAnsi="Times New Roman" w:cs="Times New Roman"/>
          <w:sz w:val="28"/>
          <w:szCs w:val="28"/>
          <w:lang w:val="en-US"/>
        </w:rPr>
        <w:t>XII</w:t>
      </w:r>
      <w:r w:rsidRPr="003D540D">
        <w:rPr>
          <w:rFonts w:ascii="Times New Roman" w:hAnsi="Times New Roman" w:cs="Times New Roman"/>
          <w:sz w:val="28"/>
          <w:szCs w:val="28"/>
        </w:rPr>
        <w:t xml:space="preserve"> веке, началась дискуссия о применении римских правовых терминов, не имеющих аналогов в английском языке.</w:t>
      </w:r>
    </w:p>
    <w:p w:rsidR="00052A92" w:rsidRPr="003D540D" w:rsidRDefault="00052A92"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В отличие от практиков, по-прежнему опирающихся на общее право, теоретики и авторы средневековых трактатов находились под большим влиянием римской традиции. Так, на автора, который нам известен под именем </w:t>
      </w:r>
      <w:proofErr w:type="spellStart"/>
      <w:r w:rsidR="00A1283E" w:rsidRPr="003D540D">
        <w:rPr>
          <w:rFonts w:ascii="Times New Roman" w:hAnsi="Times New Roman" w:cs="Times New Roman"/>
          <w:sz w:val="28"/>
          <w:szCs w:val="28"/>
        </w:rPr>
        <w:t>Гленвил</w:t>
      </w:r>
      <w:r w:rsidRPr="003D540D">
        <w:rPr>
          <w:rFonts w:ascii="Times New Roman" w:hAnsi="Times New Roman" w:cs="Times New Roman"/>
          <w:sz w:val="28"/>
          <w:szCs w:val="28"/>
        </w:rPr>
        <w:t>ла</w:t>
      </w:r>
      <w:proofErr w:type="spellEnd"/>
      <w:r w:rsidRPr="003D540D">
        <w:rPr>
          <w:rFonts w:ascii="Times New Roman" w:hAnsi="Times New Roman" w:cs="Times New Roman"/>
          <w:sz w:val="28"/>
          <w:szCs w:val="28"/>
        </w:rPr>
        <w:t xml:space="preserve"> (</w:t>
      </w:r>
      <w:proofErr w:type="spellStart"/>
      <w:r w:rsidRPr="003D540D">
        <w:rPr>
          <w:rFonts w:ascii="Times New Roman" w:hAnsi="Times New Roman" w:cs="Times New Roman"/>
          <w:sz w:val="28"/>
          <w:szCs w:val="28"/>
          <w:lang w:val="en-US"/>
        </w:rPr>
        <w:t>Glanvill</w:t>
      </w:r>
      <w:proofErr w:type="spellEnd"/>
      <w:r w:rsidRPr="003D540D">
        <w:rPr>
          <w:rFonts w:ascii="Times New Roman" w:hAnsi="Times New Roman" w:cs="Times New Roman"/>
          <w:sz w:val="28"/>
          <w:szCs w:val="28"/>
        </w:rPr>
        <w:t xml:space="preserve">), в большой степени повлияли римские трактаты </w:t>
      </w:r>
      <w:r w:rsidRPr="003D540D">
        <w:rPr>
          <w:rFonts w:ascii="Times New Roman" w:hAnsi="Times New Roman" w:cs="Times New Roman"/>
          <w:sz w:val="28"/>
          <w:szCs w:val="28"/>
          <w:lang w:val="en-US"/>
        </w:rPr>
        <w:t>ordines</w:t>
      </w:r>
      <w:r w:rsidRPr="003D540D">
        <w:rPr>
          <w:rFonts w:ascii="Times New Roman" w:hAnsi="Times New Roman" w:cs="Times New Roman"/>
          <w:sz w:val="28"/>
          <w:szCs w:val="28"/>
        </w:rPr>
        <w:t xml:space="preserve"> </w:t>
      </w:r>
      <w:proofErr w:type="spellStart"/>
      <w:r w:rsidRPr="003D540D">
        <w:rPr>
          <w:rFonts w:ascii="Times New Roman" w:hAnsi="Times New Roman" w:cs="Times New Roman"/>
          <w:sz w:val="28"/>
          <w:szCs w:val="28"/>
          <w:lang w:val="en-US"/>
        </w:rPr>
        <w:t>judiciarii</w:t>
      </w:r>
      <w:proofErr w:type="spellEnd"/>
      <w:r w:rsidR="00B13991" w:rsidRPr="003D540D">
        <w:rPr>
          <w:rStyle w:val="a5"/>
          <w:rFonts w:ascii="Times New Roman" w:hAnsi="Times New Roman" w:cs="Times New Roman"/>
          <w:sz w:val="28"/>
          <w:szCs w:val="28"/>
          <w:lang w:val="en-US"/>
        </w:rPr>
        <w:footnoteReference w:id="28"/>
      </w:r>
      <w:r w:rsidRPr="003D540D">
        <w:rPr>
          <w:rFonts w:ascii="Times New Roman" w:hAnsi="Times New Roman" w:cs="Times New Roman"/>
          <w:sz w:val="28"/>
          <w:szCs w:val="28"/>
        </w:rPr>
        <w:t xml:space="preserve">. Касалось это в первую очередь способа разбивки и подачи материала, а не его содержания, на которое у него мало прямых отсылок. </w:t>
      </w:r>
      <w:proofErr w:type="spellStart"/>
      <w:r w:rsidR="00A1283E" w:rsidRPr="003D540D">
        <w:rPr>
          <w:rFonts w:ascii="Times New Roman" w:hAnsi="Times New Roman" w:cs="Times New Roman"/>
          <w:sz w:val="28"/>
          <w:szCs w:val="28"/>
        </w:rPr>
        <w:t>Гленвил</w:t>
      </w:r>
      <w:r w:rsidRPr="003D540D">
        <w:rPr>
          <w:rFonts w:ascii="Times New Roman" w:hAnsi="Times New Roman" w:cs="Times New Roman"/>
          <w:sz w:val="28"/>
          <w:szCs w:val="28"/>
        </w:rPr>
        <w:t>л</w:t>
      </w:r>
      <w:proofErr w:type="spellEnd"/>
      <w:r w:rsidRPr="003D540D">
        <w:rPr>
          <w:rFonts w:ascii="Times New Roman" w:hAnsi="Times New Roman" w:cs="Times New Roman"/>
          <w:sz w:val="28"/>
          <w:szCs w:val="28"/>
        </w:rPr>
        <w:t xml:space="preserve"> больше опирался на практику королевских судов своего времени и не видел причин заимствовать пассажи из цивильного и канонического права. Когда он касается темы измены, мы находим у него подтверждение сложившейся практике воспринимать ее как преступление против королевского достоинства, относящееся к области цивильного права</w:t>
      </w:r>
      <w:r w:rsidRPr="003D540D">
        <w:rPr>
          <w:rStyle w:val="a5"/>
          <w:rFonts w:ascii="Times New Roman" w:hAnsi="Times New Roman" w:cs="Times New Roman"/>
          <w:sz w:val="28"/>
          <w:szCs w:val="28"/>
        </w:rPr>
        <w:footnoteReference w:id="29"/>
      </w:r>
      <w:r w:rsidRPr="003D540D">
        <w:rPr>
          <w:rFonts w:ascii="Times New Roman" w:hAnsi="Times New Roman" w:cs="Times New Roman"/>
          <w:sz w:val="28"/>
          <w:szCs w:val="28"/>
        </w:rPr>
        <w:t xml:space="preserve">. </w:t>
      </w:r>
    </w:p>
    <w:p w:rsidR="00052A92" w:rsidRPr="003D540D" w:rsidRDefault="00052A92"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Элеме</w:t>
      </w:r>
      <w:r w:rsidR="00386F58" w:rsidRPr="003D540D">
        <w:rPr>
          <w:rFonts w:ascii="Times New Roman" w:hAnsi="Times New Roman" w:cs="Times New Roman"/>
          <w:sz w:val="28"/>
          <w:szCs w:val="28"/>
        </w:rPr>
        <w:t>нты преступлений, касающих</w:t>
      </w:r>
      <w:r w:rsidRPr="003D540D">
        <w:rPr>
          <w:rFonts w:ascii="Times New Roman" w:hAnsi="Times New Roman" w:cs="Times New Roman"/>
          <w:sz w:val="28"/>
          <w:szCs w:val="28"/>
        </w:rPr>
        <w:t xml:space="preserve">ся убийства или изнасилования, явно заимствованы из англосаксонских традиций, а вот преступления, </w:t>
      </w:r>
      <w:r w:rsidRPr="003D540D">
        <w:rPr>
          <w:rFonts w:ascii="Times New Roman" w:hAnsi="Times New Roman" w:cs="Times New Roman"/>
          <w:sz w:val="28"/>
          <w:szCs w:val="28"/>
        </w:rPr>
        <w:lastRenderedPageBreak/>
        <w:t xml:space="preserve">связанные с военной службой и предательством страны, могли иметь двойственное происхождение. С одной стороны, в германской традиции мы видим преступления </w:t>
      </w:r>
      <w:proofErr w:type="spellStart"/>
      <w:r w:rsidRPr="003D540D">
        <w:rPr>
          <w:rFonts w:ascii="Times New Roman" w:hAnsi="Times New Roman" w:cs="Times New Roman"/>
          <w:sz w:val="28"/>
          <w:szCs w:val="28"/>
          <w:lang w:val="en-US"/>
        </w:rPr>
        <w:t>landesverrat</w:t>
      </w:r>
      <w:proofErr w:type="spellEnd"/>
      <w:r w:rsidRPr="003D540D">
        <w:rPr>
          <w:rFonts w:ascii="Times New Roman" w:hAnsi="Times New Roman" w:cs="Times New Roman"/>
          <w:sz w:val="28"/>
          <w:szCs w:val="28"/>
        </w:rPr>
        <w:t xml:space="preserve"> – против земли и народа, т.е. покушение на жизнь любой организованной группы людей. Одновременно истоки этого можно найти у глоссаторов римского права, которые упоминали верность родине (</w:t>
      </w:r>
      <w:r w:rsidRPr="003D540D">
        <w:rPr>
          <w:rFonts w:ascii="Times New Roman" w:hAnsi="Times New Roman" w:cs="Times New Roman"/>
          <w:sz w:val="28"/>
          <w:szCs w:val="28"/>
          <w:lang w:val="en-US"/>
        </w:rPr>
        <w:t>patria</w:t>
      </w:r>
      <w:r w:rsidRPr="003D540D">
        <w:rPr>
          <w:rFonts w:ascii="Times New Roman" w:hAnsi="Times New Roman" w:cs="Times New Roman"/>
          <w:sz w:val="28"/>
          <w:szCs w:val="28"/>
        </w:rPr>
        <w:t xml:space="preserve">). Тем не менее, есть и третье объяснение. Это может быть традицией перенесения священности фигуры короля на страну в целом; до </w:t>
      </w:r>
      <w:r w:rsidRPr="003D540D">
        <w:rPr>
          <w:rFonts w:ascii="Times New Roman" w:hAnsi="Times New Roman" w:cs="Times New Roman"/>
          <w:sz w:val="28"/>
          <w:szCs w:val="28"/>
          <w:lang w:val="en-US"/>
        </w:rPr>
        <w:t>XIV</w:t>
      </w:r>
      <w:r w:rsidR="00B63452" w:rsidRPr="003D540D">
        <w:rPr>
          <w:rFonts w:ascii="Times New Roman" w:hAnsi="Times New Roman" w:cs="Times New Roman"/>
          <w:sz w:val="28"/>
          <w:szCs w:val="28"/>
        </w:rPr>
        <w:t xml:space="preserve"> века</w:t>
      </w:r>
      <w:r w:rsidRPr="003D540D">
        <w:rPr>
          <w:rFonts w:ascii="Times New Roman" w:hAnsi="Times New Roman" w:cs="Times New Roman"/>
          <w:sz w:val="28"/>
          <w:szCs w:val="28"/>
        </w:rPr>
        <w:t xml:space="preserve"> понятие «</w:t>
      </w:r>
      <w:r w:rsidRPr="003D540D">
        <w:rPr>
          <w:rFonts w:ascii="Times New Roman" w:hAnsi="Times New Roman" w:cs="Times New Roman"/>
          <w:sz w:val="28"/>
          <w:szCs w:val="28"/>
          <w:lang w:val="en-US"/>
        </w:rPr>
        <w:t>regnum</w:t>
      </w:r>
      <w:r w:rsidRPr="003D540D">
        <w:rPr>
          <w:rFonts w:ascii="Times New Roman" w:hAnsi="Times New Roman" w:cs="Times New Roman"/>
          <w:sz w:val="28"/>
          <w:szCs w:val="28"/>
        </w:rPr>
        <w:t>» редко встречается в трактатах, но оно могло трактоваться и как «корона» и означать единство короля со своими вассалами</w:t>
      </w:r>
      <w:r w:rsidRPr="003D540D">
        <w:rPr>
          <w:rStyle w:val="a5"/>
          <w:rFonts w:ascii="Times New Roman" w:hAnsi="Times New Roman" w:cs="Times New Roman"/>
          <w:sz w:val="28"/>
          <w:szCs w:val="28"/>
        </w:rPr>
        <w:footnoteReference w:id="30"/>
      </w:r>
      <w:r w:rsidRPr="003D540D">
        <w:rPr>
          <w:rFonts w:ascii="Times New Roman" w:hAnsi="Times New Roman" w:cs="Times New Roman"/>
          <w:sz w:val="28"/>
          <w:szCs w:val="28"/>
        </w:rPr>
        <w:t xml:space="preserve">. </w:t>
      </w:r>
    </w:p>
    <w:p w:rsidR="00052A92" w:rsidRPr="003D540D" w:rsidRDefault="00052A92"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В XIII в. интерес к детальному изучению римского права существенно снизился. Немаловажной причиной послужило принятие Великой хартии вольностей (</w:t>
      </w:r>
      <w:r w:rsidRPr="003D540D">
        <w:rPr>
          <w:rFonts w:ascii="Times New Roman" w:hAnsi="Times New Roman" w:cs="Times New Roman"/>
          <w:sz w:val="28"/>
          <w:szCs w:val="28"/>
          <w:lang w:val="en-US"/>
        </w:rPr>
        <w:t>Magna</w:t>
      </w:r>
      <w:r w:rsidRPr="003D540D">
        <w:rPr>
          <w:rFonts w:ascii="Times New Roman" w:hAnsi="Times New Roman" w:cs="Times New Roman"/>
          <w:sz w:val="28"/>
          <w:szCs w:val="28"/>
        </w:rPr>
        <w:t xml:space="preserve"> </w:t>
      </w:r>
      <w:r w:rsidRPr="003D540D">
        <w:rPr>
          <w:rFonts w:ascii="Times New Roman" w:hAnsi="Times New Roman" w:cs="Times New Roman"/>
          <w:sz w:val="28"/>
          <w:szCs w:val="28"/>
          <w:lang w:val="en-US"/>
        </w:rPr>
        <w:t>Carta</w:t>
      </w:r>
      <w:r w:rsidRPr="003D540D">
        <w:rPr>
          <w:rFonts w:ascii="Times New Roman" w:hAnsi="Times New Roman" w:cs="Times New Roman"/>
          <w:sz w:val="28"/>
          <w:szCs w:val="28"/>
        </w:rPr>
        <w:t xml:space="preserve">) в 1215 году, существенно ограничившей теократические стремления английских королей. Римскому праву была отведена роль заполнения лакун в молодом общем праве Англии. </w:t>
      </w:r>
    </w:p>
    <w:p w:rsidR="00052A92" w:rsidRPr="003D540D" w:rsidRDefault="00052A92"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Одним из главных популяризаторов этих идей стал </w:t>
      </w:r>
      <w:proofErr w:type="spellStart"/>
      <w:r w:rsidRPr="003D540D">
        <w:rPr>
          <w:rFonts w:ascii="Times New Roman" w:hAnsi="Times New Roman" w:cs="Times New Roman"/>
          <w:sz w:val="28"/>
          <w:szCs w:val="28"/>
        </w:rPr>
        <w:t>Брактон</w:t>
      </w:r>
      <w:proofErr w:type="spellEnd"/>
      <w:r w:rsidR="00B13991" w:rsidRPr="003D540D">
        <w:rPr>
          <w:rStyle w:val="a5"/>
          <w:rFonts w:ascii="Times New Roman" w:hAnsi="Times New Roman" w:cs="Times New Roman"/>
          <w:sz w:val="28"/>
          <w:szCs w:val="28"/>
        </w:rPr>
        <w:footnoteReference w:id="31"/>
      </w:r>
      <w:r w:rsidRPr="003D540D">
        <w:rPr>
          <w:rFonts w:ascii="Times New Roman" w:hAnsi="Times New Roman" w:cs="Times New Roman"/>
          <w:sz w:val="28"/>
          <w:szCs w:val="28"/>
        </w:rPr>
        <w:t xml:space="preserve">. Вслед за </w:t>
      </w:r>
      <w:proofErr w:type="spellStart"/>
      <w:r w:rsidR="00A1283E" w:rsidRPr="003D540D">
        <w:rPr>
          <w:rFonts w:ascii="Times New Roman" w:hAnsi="Times New Roman" w:cs="Times New Roman"/>
          <w:sz w:val="28"/>
          <w:szCs w:val="28"/>
        </w:rPr>
        <w:t>Гленвил</w:t>
      </w:r>
      <w:r w:rsidRPr="003D540D">
        <w:rPr>
          <w:rFonts w:ascii="Times New Roman" w:hAnsi="Times New Roman" w:cs="Times New Roman"/>
          <w:sz w:val="28"/>
          <w:szCs w:val="28"/>
        </w:rPr>
        <w:t>лом</w:t>
      </w:r>
      <w:proofErr w:type="spellEnd"/>
      <w:r w:rsidRPr="003D540D">
        <w:rPr>
          <w:rFonts w:ascii="Times New Roman" w:hAnsi="Times New Roman" w:cs="Times New Roman"/>
          <w:sz w:val="28"/>
          <w:szCs w:val="28"/>
        </w:rPr>
        <w:t>, он называет измену «</w:t>
      </w:r>
      <w:proofErr w:type="spellStart"/>
      <w:r w:rsidRPr="003D540D">
        <w:rPr>
          <w:rFonts w:ascii="Times New Roman" w:hAnsi="Times New Roman" w:cs="Times New Roman"/>
          <w:sz w:val="28"/>
          <w:szCs w:val="28"/>
          <w:lang w:val="en-US"/>
        </w:rPr>
        <w:t>laesa</w:t>
      </w:r>
      <w:proofErr w:type="spellEnd"/>
      <w:r w:rsidRPr="003D540D">
        <w:rPr>
          <w:rFonts w:ascii="Times New Roman" w:hAnsi="Times New Roman" w:cs="Times New Roman"/>
          <w:sz w:val="28"/>
          <w:szCs w:val="28"/>
        </w:rPr>
        <w:t xml:space="preserve"> </w:t>
      </w:r>
      <w:proofErr w:type="spellStart"/>
      <w:r w:rsidRPr="003D540D">
        <w:rPr>
          <w:rFonts w:ascii="Times New Roman" w:hAnsi="Times New Roman" w:cs="Times New Roman"/>
          <w:sz w:val="28"/>
          <w:szCs w:val="28"/>
          <w:lang w:val="en-US"/>
        </w:rPr>
        <w:t>maiestas</w:t>
      </w:r>
      <w:proofErr w:type="spellEnd"/>
      <w:r w:rsidRPr="003D540D">
        <w:rPr>
          <w:rFonts w:ascii="Times New Roman" w:hAnsi="Times New Roman" w:cs="Times New Roman"/>
          <w:sz w:val="28"/>
          <w:szCs w:val="28"/>
        </w:rPr>
        <w:t xml:space="preserve">» - термином, который позаимствуют его переписчики и монастырские хроники, но который не войдет в употребление в юридической практике вплоть до времени правления Эдуарда </w:t>
      </w:r>
      <w:r w:rsidRPr="003D540D">
        <w:rPr>
          <w:rFonts w:ascii="Times New Roman" w:hAnsi="Times New Roman" w:cs="Times New Roman"/>
          <w:sz w:val="28"/>
          <w:szCs w:val="28"/>
          <w:lang w:val="en-US"/>
        </w:rPr>
        <w:t>IV</w:t>
      </w:r>
      <w:r w:rsidRPr="003D540D">
        <w:rPr>
          <w:rFonts w:ascii="Times New Roman" w:hAnsi="Times New Roman" w:cs="Times New Roman"/>
          <w:sz w:val="28"/>
          <w:szCs w:val="28"/>
        </w:rPr>
        <w:t xml:space="preserve">. Как и </w:t>
      </w:r>
      <w:proofErr w:type="spellStart"/>
      <w:r w:rsidR="00A1283E" w:rsidRPr="003D540D">
        <w:rPr>
          <w:rFonts w:ascii="Times New Roman" w:hAnsi="Times New Roman" w:cs="Times New Roman"/>
          <w:sz w:val="28"/>
          <w:szCs w:val="28"/>
        </w:rPr>
        <w:t>Гленвил</w:t>
      </w:r>
      <w:r w:rsidRPr="003D540D">
        <w:rPr>
          <w:rFonts w:ascii="Times New Roman" w:hAnsi="Times New Roman" w:cs="Times New Roman"/>
          <w:sz w:val="28"/>
          <w:szCs w:val="28"/>
        </w:rPr>
        <w:t>л</w:t>
      </w:r>
      <w:proofErr w:type="spellEnd"/>
      <w:r w:rsidRPr="003D540D">
        <w:rPr>
          <w:rFonts w:ascii="Times New Roman" w:hAnsi="Times New Roman" w:cs="Times New Roman"/>
          <w:sz w:val="28"/>
          <w:szCs w:val="28"/>
        </w:rPr>
        <w:t>, главными обвинения</w:t>
      </w:r>
      <w:r w:rsidR="0091092F" w:rsidRPr="003D540D">
        <w:rPr>
          <w:rFonts w:ascii="Times New Roman" w:hAnsi="Times New Roman" w:cs="Times New Roman"/>
          <w:sz w:val="28"/>
          <w:szCs w:val="28"/>
        </w:rPr>
        <w:t>ми</w:t>
      </w:r>
      <w:r w:rsidRPr="003D540D">
        <w:rPr>
          <w:rFonts w:ascii="Times New Roman" w:hAnsi="Times New Roman" w:cs="Times New Roman"/>
          <w:sz w:val="28"/>
          <w:szCs w:val="28"/>
        </w:rPr>
        <w:t xml:space="preserve"> в измене </w:t>
      </w:r>
      <w:proofErr w:type="spellStart"/>
      <w:r w:rsidRPr="003D540D">
        <w:rPr>
          <w:rFonts w:ascii="Times New Roman" w:hAnsi="Times New Roman" w:cs="Times New Roman"/>
          <w:sz w:val="28"/>
          <w:szCs w:val="28"/>
        </w:rPr>
        <w:t>Брактон</w:t>
      </w:r>
      <w:proofErr w:type="spellEnd"/>
      <w:r w:rsidRPr="003D540D">
        <w:rPr>
          <w:rFonts w:ascii="Times New Roman" w:hAnsi="Times New Roman" w:cs="Times New Roman"/>
          <w:sz w:val="28"/>
          <w:szCs w:val="28"/>
        </w:rPr>
        <w:t xml:space="preserve"> считает преступления против короля и армии (но не против страны). Другим пунктом обвинения по </w:t>
      </w:r>
      <w:proofErr w:type="spellStart"/>
      <w:r w:rsidRPr="003D540D">
        <w:rPr>
          <w:rFonts w:ascii="Times New Roman" w:hAnsi="Times New Roman" w:cs="Times New Roman"/>
          <w:sz w:val="28"/>
          <w:szCs w:val="28"/>
        </w:rPr>
        <w:t>Брактону</w:t>
      </w:r>
      <w:proofErr w:type="spellEnd"/>
      <w:r w:rsidRPr="003D540D">
        <w:rPr>
          <w:rFonts w:ascii="Times New Roman" w:hAnsi="Times New Roman" w:cs="Times New Roman"/>
          <w:sz w:val="28"/>
          <w:szCs w:val="28"/>
        </w:rPr>
        <w:t xml:space="preserve"> является подделка: изготовление поддельной монеты, порча хорошей монеты и фальсификация королевской печати</w:t>
      </w:r>
      <w:r w:rsidR="00647083" w:rsidRPr="003D540D">
        <w:rPr>
          <w:rStyle w:val="a5"/>
          <w:rFonts w:ascii="Times New Roman" w:hAnsi="Times New Roman" w:cs="Times New Roman"/>
          <w:sz w:val="28"/>
          <w:szCs w:val="28"/>
        </w:rPr>
        <w:footnoteReference w:id="32"/>
      </w:r>
      <w:r w:rsidRPr="003D540D">
        <w:rPr>
          <w:rFonts w:ascii="Times New Roman" w:hAnsi="Times New Roman" w:cs="Times New Roman"/>
          <w:sz w:val="28"/>
          <w:szCs w:val="28"/>
        </w:rPr>
        <w:t xml:space="preserve"> (</w:t>
      </w:r>
      <w:proofErr w:type="spellStart"/>
      <w:r w:rsidR="00A1283E" w:rsidRPr="003D540D">
        <w:rPr>
          <w:rFonts w:ascii="Times New Roman" w:hAnsi="Times New Roman" w:cs="Times New Roman"/>
          <w:sz w:val="28"/>
          <w:szCs w:val="28"/>
        </w:rPr>
        <w:t>Гленвил</w:t>
      </w:r>
      <w:r w:rsidRPr="003D540D">
        <w:rPr>
          <w:rFonts w:ascii="Times New Roman" w:hAnsi="Times New Roman" w:cs="Times New Roman"/>
          <w:sz w:val="28"/>
          <w:szCs w:val="28"/>
        </w:rPr>
        <w:t>л</w:t>
      </w:r>
      <w:proofErr w:type="spellEnd"/>
      <w:r w:rsidRPr="003D540D">
        <w:rPr>
          <w:rFonts w:ascii="Times New Roman" w:hAnsi="Times New Roman" w:cs="Times New Roman"/>
          <w:sz w:val="28"/>
          <w:szCs w:val="28"/>
        </w:rPr>
        <w:t>, судя по всему, подразумевал только последнее)</w:t>
      </w:r>
      <w:r w:rsidRPr="003D540D">
        <w:rPr>
          <w:rStyle w:val="a5"/>
          <w:rFonts w:ascii="Times New Roman" w:hAnsi="Times New Roman" w:cs="Times New Roman"/>
          <w:sz w:val="28"/>
          <w:szCs w:val="28"/>
          <w:lang w:val="en-US"/>
        </w:rPr>
        <w:footnoteReference w:id="33"/>
      </w:r>
      <w:r w:rsidRPr="003D540D">
        <w:rPr>
          <w:rFonts w:ascii="Times New Roman" w:hAnsi="Times New Roman" w:cs="Times New Roman"/>
          <w:sz w:val="28"/>
          <w:szCs w:val="28"/>
        </w:rPr>
        <w:t xml:space="preserve">. Источником для </w:t>
      </w:r>
      <w:proofErr w:type="spellStart"/>
      <w:r w:rsidRPr="003D540D">
        <w:rPr>
          <w:rFonts w:ascii="Times New Roman" w:hAnsi="Times New Roman" w:cs="Times New Roman"/>
          <w:sz w:val="28"/>
          <w:szCs w:val="28"/>
        </w:rPr>
        <w:t>Брактона</w:t>
      </w:r>
      <w:proofErr w:type="spellEnd"/>
      <w:r w:rsidRPr="003D540D">
        <w:rPr>
          <w:rFonts w:ascii="Times New Roman" w:hAnsi="Times New Roman" w:cs="Times New Roman"/>
          <w:sz w:val="28"/>
          <w:szCs w:val="28"/>
        </w:rPr>
        <w:t xml:space="preserve"> могла служить глава «</w:t>
      </w:r>
      <w:r w:rsidRPr="003D540D">
        <w:rPr>
          <w:rFonts w:ascii="Times New Roman" w:hAnsi="Times New Roman" w:cs="Times New Roman"/>
          <w:sz w:val="28"/>
          <w:szCs w:val="28"/>
          <w:lang w:val="en-US"/>
        </w:rPr>
        <w:t>De</w:t>
      </w:r>
      <w:r w:rsidRPr="003D540D">
        <w:rPr>
          <w:rFonts w:ascii="Times New Roman" w:hAnsi="Times New Roman" w:cs="Times New Roman"/>
          <w:sz w:val="28"/>
          <w:szCs w:val="28"/>
        </w:rPr>
        <w:t xml:space="preserve"> </w:t>
      </w:r>
      <w:r w:rsidRPr="003D540D">
        <w:rPr>
          <w:rFonts w:ascii="Times New Roman" w:hAnsi="Times New Roman" w:cs="Times New Roman"/>
          <w:sz w:val="28"/>
          <w:szCs w:val="28"/>
          <w:lang w:val="en-US"/>
        </w:rPr>
        <w:t>Falsa</w:t>
      </w:r>
      <w:r w:rsidRPr="003D540D">
        <w:rPr>
          <w:rFonts w:ascii="Times New Roman" w:hAnsi="Times New Roman" w:cs="Times New Roman"/>
          <w:sz w:val="28"/>
          <w:szCs w:val="28"/>
        </w:rPr>
        <w:t xml:space="preserve"> </w:t>
      </w:r>
      <w:r w:rsidRPr="003D540D">
        <w:rPr>
          <w:rFonts w:ascii="Times New Roman" w:hAnsi="Times New Roman" w:cs="Times New Roman"/>
          <w:sz w:val="28"/>
          <w:szCs w:val="28"/>
          <w:lang w:val="en-US"/>
        </w:rPr>
        <w:t>Moneta</w:t>
      </w:r>
      <w:r w:rsidRPr="003D540D">
        <w:rPr>
          <w:rFonts w:ascii="Times New Roman" w:hAnsi="Times New Roman" w:cs="Times New Roman"/>
          <w:sz w:val="28"/>
          <w:szCs w:val="28"/>
        </w:rPr>
        <w:t xml:space="preserve">» из Кодекса Юстиниана. Таким образом, мы </w:t>
      </w:r>
      <w:r w:rsidRPr="003D540D">
        <w:rPr>
          <w:rFonts w:ascii="Times New Roman" w:hAnsi="Times New Roman" w:cs="Times New Roman"/>
          <w:sz w:val="28"/>
          <w:szCs w:val="28"/>
        </w:rPr>
        <w:lastRenderedPageBreak/>
        <w:t xml:space="preserve">видим, что </w:t>
      </w:r>
      <w:proofErr w:type="spellStart"/>
      <w:r w:rsidRPr="003D540D">
        <w:rPr>
          <w:rFonts w:ascii="Times New Roman" w:hAnsi="Times New Roman" w:cs="Times New Roman"/>
          <w:sz w:val="28"/>
          <w:szCs w:val="28"/>
        </w:rPr>
        <w:t>Брактон</w:t>
      </w:r>
      <w:proofErr w:type="spellEnd"/>
      <w:r w:rsidRPr="003D540D">
        <w:rPr>
          <w:rFonts w:ascii="Times New Roman" w:hAnsi="Times New Roman" w:cs="Times New Roman"/>
          <w:sz w:val="28"/>
          <w:szCs w:val="28"/>
        </w:rPr>
        <w:t xml:space="preserve"> расширил толкования </w:t>
      </w:r>
      <w:proofErr w:type="spellStart"/>
      <w:r w:rsidR="00A1283E" w:rsidRPr="003D540D">
        <w:rPr>
          <w:rFonts w:ascii="Times New Roman" w:hAnsi="Times New Roman" w:cs="Times New Roman"/>
          <w:sz w:val="28"/>
          <w:szCs w:val="28"/>
        </w:rPr>
        <w:t>Гленвил</w:t>
      </w:r>
      <w:r w:rsidRPr="003D540D">
        <w:rPr>
          <w:rFonts w:ascii="Times New Roman" w:hAnsi="Times New Roman" w:cs="Times New Roman"/>
          <w:sz w:val="28"/>
          <w:szCs w:val="28"/>
        </w:rPr>
        <w:t>ла</w:t>
      </w:r>
      <w:proofErr w:type="spellEnd"/>
      <w:r w:rsidRPr="003D540D">
        <w:rPr>
          <w:rFonts w:ascii="Times New Roman" w:hAnsi="Times New Roman" w:cs="Times New Roman"/>
          <w:sz w:val="28"/>
          <w:szCs w:val="28"/>
        </w:rPr>
        <w:t>, основываясь на своих обширных познаниях в римском праве.</w:t>
      </w:r>
    </w:p>
    <w:p w:rsidR="0091092F" w:rsidRPr="003D540D" w:rsidRDefault="0091092F"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Позднее средневековье стало временем формирования новой системы управления – абсолютизма – системы, помещающей персону короля в центре земного мира. Несмотря на то, что расцвет абсолютизма пришелся на к</w:t>
      </w:r>
      <w:r w:rsidR="00B63452" w:rsidRPr="003D540D">
        <w:rPr>
          <w:rFonts w:ascii="Times New Roman" w:hAnsi="Times New Roman" w:cs="Times New Roman"/>
          <w:sz w:val="28"/>
          <w:szCs w:val="28"/>
        </w:rPr>
        <w:t>онец</w:t>
      </w:r>
      <w:r w:rsidRPr="003D540D">
        <w:rPr>
          <w:rFonts w:ascii="Times New Roman" w:hAnsi="Times New Roman" w:cs="Times New Roman"/>
          <w:sz w:val="28"/>
          <w:szCs w:val="28"/>
        </w:rPr>
        <w:t xml:space="preserve"> </w:t>
      </w:r>
      <w:r w:rsidRPr="003D540D">
        <w:rPr>
          <w:rFonts w:ascii="Times New Roman" w:hAnsi="Times New Roman" w:cs="Times New Roman"/>
          <w:sz w:val="28"/>
          <w:szCs w:val="28"/>
          <w:lang w:val="en-US"/>
        </w:rPr>
        <w:t>XVI</w:t>
      </w:r>
      <w:r w:rsidRPr="003D540D">
        <w:rPr>
          <w:rFonts w:ascii="Times New Roman" w:hAnsi="Times New Roman" w:cs="Times New Roman"/>
          <w:sz w:val="28"/>
          <w:szCs w:val="28"/>
        </w:rPr>
        <w:t>-</w:t>
      </w:r>
      <w:r w:rsidRPr="003D540D">
        <w:rPr>
          <w:rFonts w:ascii="Times New Roman" w:hAnsi="Times New Roman" w:cs="Times New Roman"/>
          <w:sz w:val="28"/>
          <w:szCs w:val="28"/>
          <w:lang w:val="en-US"/>
        </w:rPr>
        <w:t>XVII</w:t>
      </w:r>
      <w:r w:rsidRPr="003D540D">
        <w:rPr>
          <w:rFonts w:ascii="Times New Roman" w:hAnsi="Times New Roman" w:cs="Times New Roman"/>
          <w:sz w:val="28"/>
          <w:szCs w:val="28"/>
        </w:rPr>
        <w:t xml:space="preserve"> вв., что во многом было связано с развитием идей Ренессанса и </w:t>
      </w:r>
      <w:proofErr w:type="spellStart"/>
      <w:r w:rsidRPr="003D540D">
        <w:rPr>
          <w:rFonts w:ascii="Times New Roman" w:hAnsi="Times New Roman" w:cs="Times New Roman"/>
          <w:sz w:val="28"/>
          <w:szCs w:val="28"/>
        </w:rPr>
        <w:t>переоткрытием</w:t>
      </w:r>
      <w:proofErr w:type="spellEnd"/>
      <w:r w:rsidRPr="003D540D">
        <w:rPr>
          <w:rFonts w:ascii="Times New Roman" w:hAnsi="Times New Roman" w:cs="Times New Roman"/>
          <w:sz w:val="28"/>
          <w:szCs w:val="28"/>
        </w:rPr>
        <w:t xml:space="preserve"> «Политики» Аристотеля, корни этого явления уходят глубоко в средние века.</w:t>
      </w:r>
    </w:p>
    <w:p w:rsidR="00052A92" w:rsidRPr="003D540D" w:rsidRDefault="00797A72"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Долгое время рост власти монархов сдерживался влиянием католической Церкви. </w:t>
      </w:r>
      <w:r w:rsidR="00052A92" w:rsidRPr="003D540D">
        <w:rPr>
          <w:rFonts w:ascii="Times New Roman" w:hAnsi="Times New Roman" w:cs="Times New Roman"/>
          <w:sz w:val="28"/>
          <w:szCs w:val="28"/>
        </w:rPr>
        <w:t xml:space="preserve">Концепция послушания и повиновения, </w:t>
      </w:r>
      <w:r w:rsidRPr="003D540D">
        <w:rPr>
          <w:rFonts w:ascii="Times New Roman" w:hAnsi="Times New Roman" w:cs="Times New Roman"/>
          <w:sz w:val="28"/>
          <w:szCs w:val="28"/>
        </w:rPr>
        <w:t>процветавшая</w:t>
      </w:r>
      <w:r w:rsidR="00052A92" w:rsidRPr="003D540D">
        <w:rPr>
          <w:rFonts w:ascii="Times New Roman" w:hAnsi="Times New Roman" w:cs="Times New Roman"/>
          <w:sz w:val="28"/>
          <w:szCs w:val="28"/>
        </w:rPr>
        <w:t xml:space="preserve"> в духовной среде </w:t>
      </w:r>
      <w:r w:rsidR="00052A92" w:rsidRPr="003D540D">
        <w:rPr>
          <w:rFonts w:ascii="Times New Roman" w:hAnsi="Times New Roman" w:cs="Times New Roman"/>
          <w:sz w:val="28"/>
          <w:szCs w:val="28"/>
          <w:lang w:val="en-US"/>
        </w:rPr>
        <w:t>XI</w:t>
      </w:r>
      <w:r w:rsidR="00052A92" w:rsidRPr="003D540D">
        <w:rPr>
          <w:rFonts w:ascii="Times New Roman" w:hAnsi="Times New Roman" w:cs="Times New Roman"/>
          <w:sz w:val="28"/>
          <w:szCs w:val="28"/>
        </w:rPr>
        <w:t xml:space="preserve"> века, п</w:t>
      </w:r>
      <w:r w:rsidRPr="003D540D">
        <w:rPr>
          <w:rFonts w:ascii="Times New Roman" w:hAnsi="Times New Roman" w:cs="Times New Roman"/>
          <w:sz w:val="28"/>
          <w:szCs w:val="28"/>
        </w:rPr>
        <w:t>одразумевала повиновение п</w:t>
      </w:r>
      <w:r w:rsidR="00052A92" w:rsidRPr="003D540D">
        <w:rPr>
          <w:rFonts w:ascii="Times New Roman" w:hAnsi="Times New Roman" w:cs="Times New Roman"/>
          <w:sz w:val="28"/>
          <w:szCs w:val="28"/>
        </w:rPr>
        <w:t>апе</w:t>
      </w:r>
      <w:r w:rsidRPr="003D540D">
        <w:rPr>
          <w:rFonts w:ascii="Times New Roman" w:hAnsi="Times New Roman" w:cs="Times New Roman"/>
          <w:sz w:val="28"/>
          <w:szCs w:val="28"/>
        </w:rPr>
        <w:t xml:space="preserve"> Римскому, но никак</w:t>
      </w:r>
      <w:r w:rsidR="00052A92" w:rsidRPr="003D540D">
        <w:rPr>
          <w:rFonts w:ascii="Times New Roman" w:hAnsi="Times New Roman" w:cs="Times New Roman"/>
          <w:sz w:val="28"/>
          <w:szCs w:val="28"/>
        </w:rPr>
        <w:t xml:space="preserve"> не королю</w:t>
      </w:r>
      <w:r w:rsidRPr="003D540D">
        <w:rPr>
          <w:rFonts w:ascii="Times New Roman" w:hAnsi="Times New Roman" w:cs="Times New Roman"/>
          <w:sz w:val="28"/>
          <w:szCs w:val="28"/>
        </w:rPr>
        <w:t xml:space="preserve">, вынужденного считаться с мнением Церкви из страха отлучения. Тем не менее, подобное положение вещей устраивало далеко не всех монархов, а жесткая политика некоторых пап бросала тень на подобную практику. </w:t>
      </w:r>
      <w:r w:rsidR="00052A92" w:rsidRPr="003D540D">
        <w:rPr>
          <w:rFonts w:ascii="Times New Roman" w:hAnsi="Times New Roman" w:cs="Times New Roman"/>
          <w:sz w:val="28"/>
          <w:szCs w:val="28"/>
        </w:rPr>
        <w:t>Несмотря на то, что в противостоянии светской и духовной властей</w:t>
      </w:r>
      <w:r w:rsidRPr="003D540D">
        <w:rPr>
          <w:rFonts w:ascii="Times New Roman" w:hAnsi="Times New Roman" w:cs="Times New Roman"/>
          <w:sz w:val="28"/>
          <w:szCs w:val="28"/>
        </w:rPr>
        <w:t xml:space="preserve"> в </w:t>
      </w:r>
      <w:r w:rsidRPr="003D540D">
        <w:rPr>
          <w:rFonts w:ascii="Times New Roman" w:hAnsi="Times New Roman" w:cs="Times New Roman"/>
          <w:sz w:val="28"/>
          <w:szCs w:val="28"/>
          <w:lang w:val="en-US"/>
        </w:rPr>
        <w:t>XI</w:t>
      </w:r>
      <w:r w:rsidRPr="003D540D">
        <w:rPr>
          <w:rFonts w:ascii="Times New Roman" w:hAnsi="Times New Roman" w:cs="Times New Roman"/>
          <w:sz w:val="28"/>
          <w:szCs w:val="28"/>
        </w:rPr>
        <w:t xml:space="preserve"> </w:t>
      </w:r>
      <w:r w:rsidR="00B63452" w:rsidRPr="003D540D">
        <w:rPr>
          <w:rFonts w:ascii="Times New Roman" w:hAnsi="Times New Roman" w:cs="Times New Roman"/>
          <w:sz w:val="28"/>
          <w:szCs w:val="28"/>
        </w:rPr>
        <w:t>веке</w:t>
      </w:r>
      <w:r w:rsidR="00F2264A" w:rsidRPr="003D540D">
        <w:rPr>
          <w:rFonts w:ascii="Times New Roman" w:hAnsi="Times New Roman" w:cs="Times New Roman"/>
          <w:sz w:val="28"/>
          <w:szCs w:val="28"/>
        </w:rPr>
        <w:t xml:space="preserve"> (имеется в виду конфликт между Григорием </w:t>
      </w:r>
      <w:r w:rsidR="00F2264A" w:rsidRPr="003D540D">
        <w:rPr>
          <w:rFonts w:ascii="Times New Roman" w:hAnsi="Times New Roman" w:cs="Times New Roman"/>
          <w:sz w:val="28"/>
          <w:szCs w:val="28"/>
          <w:lang w:val="en-US"/>
        </w:rPr>
        <w:t>VII</w:t>
      </w:r>
      <w:r w:rsidR="00F2264A" w:rsidRPr="003D540D">
        <w:rPr>
          <w:rFonts w:ascii="Times New Roman" w:hAnsi="Times New Roman" w:cs="Times New Roman"/>
          <w:sz w:val="28"/>
          <w:szCs w:val="28"/>
        </w:rPr>
        <w:t xml:space="preserve"> и Генрихом </w:t>
      </w:r>
      <w:r w:rsidR="00F2264A" w:rsidRPr="003D540D">
        <w:rPr>
          <w:rFonts w:ascii="Times New Roman" w:hAnsi="Times New Roman" w:cs="Times New Roman"/>
          <w:sz w:val="28"/>
          <w:szCs w:val="28"/>
          <w:lang w:val="en-US"/>
        </w:rPr>
        <w:t>IV</w:t>
      </w:r>
      <w:r w:rsidR="00F2264A" w:rsidRPr="003D540D">
        <w:rPr>
          <w:rFonts w:ascii="Times New Roman" w:hAnsi="Times New Roman" w:cs="Times New Roman"/>
          <w:sz w:val="28"/>
          <w:szCs w:val="28"/>
        </w:rPr>
        <w:t>)</w:t>
      </w:r>
      <w:r w:rsidR="00B006CE" w:rsidRPr="003D540D">
        <w:rPr>
          <w:rStyle w:val="a5"/>
          <w:rFonts w:ascii="Times New Roman" w:hAnsi="Times New Roman" w:cs="Times New Roman"/>
          <w:sz w:val="28"/>
          <w:szCs w:val="28"/>
        </w:rPr>
        <w:footnoteReference w:id="34"/>
      </w:r>
      <w:r w:rsidR="00052A92" w:rsidRPr="003D540D">
        <w:rPr>
          <w:rFonts w:ascii="Times New Roman" w:hAnsi="Times New Roman" w:cs="Times New Roman"/>
          <w:sz w:val="28"/>
          <w:szCs w:val="28"/>
        </w:rPr>
        <w:t xml:space="preserve"> одержал победу </w:t>
      </w:r>
      <w:r w:rsidRPr="003D540D">
        <w:rPr>
          <w:rFonts w:ascii="Times New Roman" w:hAnsi="Times New Roman" w:cs="Times New Roman"/>
          <w:sz w:val="28"/>
          <w:szCs w:val="28"/>
        </w:rPr>
        <w:t>п</w:t>
      </w:r>
      <w:r w:rsidR="00052A92" w:rsidRPr="003D540D">
        <w:rPr>
          <w:rFonts w:ascii="Times New Roman" w:hAnsi="Times New Roman" w:cs="Times New Roman"/>
          <w:sz w:val="28"/>
          <w:szCs w:val="28"/>
        </w:rPr>
        <w:t>апа</w:t>
      </w:r>
      <w:r w:rsidRPr="003D540D">
        <w:rPr>
          <w:rFonts w:ascii="Times New Roman" w:hAnsi="Times New Roman" w:cs="Times New Roman"/>
          <w:sz w:val="28"/>
          <w:szCs w:val="28"/>
        </w:rPr>
        <w:t xml:space="preserve"> Римский</w:t>
      </w:r>
      <w:r w:rsidR="00052A92" w:rsidRPr="003D540D">
        <w:rPr>
          <w:rFonts w:ascii="Times New Roman" w:hAnsi="Times New Roman" w:cs="Times New Roman"/>
          <w:sz w:val="28"/>
          <w:szCs w:val="28"/>
        </w:rPr>
        <w:t>, европейские короли взяли уверенный курс на освобождения от власти Церкви и на получение права назначать епископов и судить их королевским судом. Средневековые монархи обратили свой взор на римские законы и нашли в них подтверждение своей священной власти; если германский король правил своими людьми по праву силы, то император нового типа был прямым ставленником Бога, что ставило его выше любого закона. Подобные взгляды как нельзя лучше соответствовали духу эпохи.</w:t>
      </w:r>
    </w:p>
    <w:p w:rsidR="00052A92" w:rsidRPr="003D540D" w:rsidRDefault="00797A72"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Ко времени классического </w:t>
      </w:r>
      <w:r w:rsidR="00B63452" w:rsidRPr="003D540D">
        <w:rPr>
          <w:rFonts w:ascii="Times New Roman" w:hAnsi="Times New Roman" w:cs="Times New Roman"/>
          <w:sz w:val="28"/>
          <w:szCs w:val="28"/>
        </w:rPr>
        <w:t>С</w:t>
      </w:r>
      <w:r w:rsidRPr="003D540D">
        <w:rPr>
          <w:rFonts w:ascii="Times New Roman" w:hAnsi="Times New Roman" w:cs="Times New Roman"/>
          <w:sz w:val="28"/>
          <w:szCs w:val="28"/>
        </w:rPr>
        <w:t>редневековья сложилось устойчивое представление о монархе как наместнике</w:t>
      </w:r>
      <w:r w:rsidR="00052A92" w:rsidRPr="003D540D">
        <w:rPr>
          <w:rFonts w:ascii="Times New Roman" w:hAnsi="Times New Roman" w:cs="Times New Roman"/>
          <w:sz w:val="28"/>
          <w:szCs w:val="28"/>
        </w:rPr>
        <w:t xml:space="preserve"> Бога на земле. Несмотря на то, что в Европе существовал</w:t>
      </w:r>
      <w:r w:rsidRPr="003D540D">
        <w:rPr>
          <w:rFonts w:ascii="Times New Roman" w:hAnsi="Times New Roman" w:cs="Times New Roman"/>
          <w:sz w:val="28"/>
          <w:szCs w:val="28"/>
        </w:rPr>
        <w:t>а</w:t>
      </w:r>
      <w:r w:rsidR="00052A92" w:rsidRPr="003D540D">
        <w:rPr>
          <w:rFonts w:ascii="Times New Roman" w:hAnsi="Times New Roman" w:cs="Times New Roman"/>
          <w:sz w:val="28"/>
          <w:szCs w:val="28"/>
        </w:rPr>
        <w:t xml:space="preserve"> Священн</w:t>
      </w:r>
      <w:r w:rsidRPr="003D540D">
        <w:rPr>
          <w:rFonts w:ascii="Times New Roman" w:hAnsi="Times New Roman" w:cs="Times New Roman"/>
          <w:sz w:val="28"/>
          <w:szCs w:val="28"/>
        </w:rPr>
        <w:t>ая</w:t>
      </w:r>
      <w:r w:rsidR="00052A92" w:rsidRPr="003D540D">
        <w:rPr>
          <w:rFonts w:ascii="Times New Roman" w:hAnsi="Times New Roman" w:cs="Times New Roman"/>
          <w:sz w:val="28"/>
          <w:szCs w:val="28"/>
        </w:rPr>
        <w:t xml:space="preserve"> Римск</w:t>
      </w:r>
      <w:r w:rsidRPr="003D540D">
        <w:rPr>
          <w:rFonts w:ascii="Times New Roman" w:hAnsi="Times New Roman" w:cs="Times New Roman"/>
          <w:sz w:val="28"/>
          <w:szCs w:val="28"/>
        </w:rPr>
        <w:t>ая империя, возглавляемая императором</w:t>
      </w:r>
      <w:r w:rsidR="00052A92" w:rsidRPr="003D540D">
        <w:rPr>
          <w:rFonts w:ascii="Times New Roman" w:hAnsi="Times New Roman" w:cs="Times New Roman"/>
          <w:sz w:val="28"/>
          <w:szCs w:val="28"/>
        </w:rPr>
        <w:t xml:space="preserve">, чей авторитет </w:t>
      </w:r>
      <w:r w:rsidRPr="003D540D">
        <w:rPr>
          <w:rFonts w:ascii="Times New Roman" w:hAnsi="Times New Roman" w:cs="Times New Roman"/>
          <w:sz w:val="28"/>
          <w:szCs w:val="28"/>
        </w:rPr>
        <w:t>был существенно выше, чем авторитет короля</w:t>
      </w:r>
      <w:r w:rsidR="00052A92" w:rsidRPr="003D540D">
        <w:rPr>
          <w:rFonts w:ascii="Times New Roman" w:hAnsi="Times New Roman" w:cs="Times New Roman"/>
          <w:sz w:val="28"/>
          <w:szCs w:val="28"/>
        </w:rPr>
        <w:t xml:space="preserve">, </w:t>
      </w:r>
      <w:r w:rsidR="00052A92" w:rsidRPr="003D540D">
        <w:rPr>
          <w:rFonts w:ascii="Times New Roman" w:hAnsi="Times New Roman" w:cs="Times New Roman"/>
          <w:sz w:val="28"/>
          <w:szCs w:val="28"/>
        </w:rPr>
        <w:lastRenderedPageBreak/>
        <w:t>все остальные монархи боролись за то, чтобы считать себя равными ему в суверенитете. В 1202 году король Иоанн приравнял королевство Англии к империи</w:t>
      </w:r>
      <w:r w:rsidR="00052A92" w:rsidRPr="003D540D">
        <w:rPr>
          <w:rStyle w:val="a5"/>
          <w:rFonts w:ascii="Times New Roman" w:hAnsi="Times New Roman" w:cs="Times New Roman"/>
          <w:sz w:val="28"/>
          <w:szCs w:val="28"/>
        </w:rPr>
        <w:footnoteReference w:id="35"/>
      </w:r>
      <w:r w:rsidR="00052A92" w:rsidRPr="003D540D">
        <w:rPr>
          <w:rFonts w:ascii="Times New Roman" w:hAnsi="Times New Roman" w:cs="Times New Roman"/>
          <w:sz w:val="28"/>
          <w:szCs w:val="28"/>
        </w:rPr>
        <w:t xml:space="preserve">. Весь </w:t>
      </w:r>
      <w:r w:rsidR="00052A92" w:rsidRPr="003D540D">
        <w:rPr>
          <w:rFonts w:ascii="Times New Roman" w:hAnsi="Times New Roman" w:cs="Times New Roman"/>
          <w:sz w:val="28"/>
          <w:szCs w:val="28"/>
          <w:lang w:val="en-US"/>
        </w:rPr>
        <w:t>XIII</w:t>
      </w:r>
      <w:r w:rsidR="00052A92" w:rsidRPr="003D540D">
        <w:rPr>
          <w:rFonts w:ascii="Times New Roman" w:hAnsi="Times New Roman" w:cs="Times New Roman"/>
          <w:sz w:val="28"/>
          <w:szCs w:val="28"/>
        </w:rPr>
        <w:t xml:space="preserve"> век был отмечен юридическими спорами о соотношении власти императора и короля. </w:t>
      </w:r>
      <w:r w:rsidR="00052A92" w:rsidRPr="003D540D">
        <w:rPr>
          <w:rFonts w:ascii="Times New Roman" w:hAnsi="Times New Roman" w:cs="Times New Roman"/>
          <w:sz w:val="28"/>
          <w:szCs w:val="28"/>
          <w:lang w:val="en-US"/>
        </w:rPr>
        <w:t>De</w:t>
      </w:r>
      <w:r w:rsidR="00052A92" w:rsidRPr="003D540D">
        <w:rPr>
          <w:rFonts w:ascii="Times New Roman" w:hAnsi="Times New Roman" w:cs="Times New Roman"/>
          <w:sz w:val="28"/>
          <w:szCs w:val="28"/>
        </w:rPr>
        <w:t xml:space="preserve"> </w:t>
      </w:r>
      <w:r w:rsidR="00052A92" w:rsidRPr="003D540D">
        <w:rPr>
          <w:rFonts w:ascii="Times New Roman" w:hAnsi="Times New Roman" w:cs="Times New Roman"/>
          <w:sz w:val="28"/>
          <w:szCs w:val="28"/>
          <w:lang w:val="en-US"/>
        </w:rPr>
        <w:t>facto</w:t>
      </w:r>
      <w:r w:rsidR="00052A92" w:rsidRPr="003D540D">
        <w:rPr>
          <w:rFonts w:ascii="Times New Roman" w:hAnsi="Times New Roman" w:cs="Times New Roman"/>
          <w:sz w:val="28"/>
          <w:szCs w:val="28"/>
        </w:rPr>
        <w:t xml:space="preserve"> король имел ту же власть в своем королевстве, что и император в своей империи, но </w:t>
      </w:r>
      <w:r w:rsidR="00052A92" w:rsidRPr="003D540D">
        <w:rPr>
          <w:rFonts w:ascii="Times New Roman" w:hAnsi="Times New Roman" w:cs="Times New Roman"/>
          <w:sz w:val="28"/>
          <w:szCs w:val="28"/>
          <w:lang w:val="en-US"/>
        </w:rPr>
        <w:t>de</w:t>
      </w:r>
      <w:r w:rsidR="00052A92" w:rsidRPr="003D540D">
        <w:rPr>
          <w:rFonts w:ascii="Times New Roman" w:hAnsi="Times New Roman" w:cs="Times New Roman"/>
          <w:sz w:val="28"/>
          <w:szCs w:val="28"/>
        </w:rPr>
        <w:t xml:space="preserve"> </w:t>
      </w:r>
      <w:proofErr w:type="spellStart"/>
      <w:r w:rsidR="00052A92" w:rsidRPr="003D540D">
        <w:rPr>
          <w:rFonts w:ascii="Times New Roman" w:hAnsi="Times New Roman" w:cs="Times New Roman"/>
          <w:sz w:val="28"/>
          <w:szCs w:val="28"/>
          <w:lang w:val="en-US"/>
        </w:rPr>
        <w:t>iure</w:t>
      </w:r>
      <w:proofErr w:type="spellEnd"/>
      <w:r w:rsidR="00052A92" w:rsidRPr="003D540D">
        <w:rPr>
          <w:rFonts w:ascii="Times New Roman" w:hAnsi="Times New Roman" w:cs="Times New Roman"/>
          <w:sz w:val="28"/>
          <w:szCs w:val="28"/>
        </w:rPr>
        <w:t xml:space="preserve"> это было закреплено только в </w:t>
      </w:r>
      <w:r w:rsidR="00052A92" w:rsidRPr="003D540D">
        <w:rPr>
          <w:rFonts w:ascii="Times New Roman" w:hAnsi="Times New Roman" w:cs="Times New Roman"/>
          <w:sz w:val="28"/>
          <w:szCs w:val="28"/>
          <w:lang w:val="en-US"/>
        </w:rPr>
        <w:t>XIV</w:t>
      </w:r>
      <w:r w:rsidR="00B63452" w:rsidRPr="003D540D">
        <w:rPr>
          <w:rFonts w:ascii="Times New Roman" w:hAnsi="Times New Roman" w:cs="Times New Roman"/>
          <w:sz w:val="28"/>
          <w:szCs w:val="28"/>
        </w:rPr>
        <w:t xml:space="preserve"> веке</w:t>
      </w:r>
      <w:r w:rsidR="00052A92" w:rsidRPr="003D540D">
        <w:rPr>
          <w:rFonts w:ascii="Times New Roman" w:hAnsi="Times New Roman" w:cs="Times New Roman"/>
          <w:sz w:val="28"/>
          <w:szCs w:val="28"/>
        </w:rPr>
        <w:t xml:space="preserve">, когда была принята знаменитая формула Гвидо де </w:t>
      </w:r>
      <w:proofErr w:type="spellStart"/>
      <w:r w:rsidR="00052A92" w:rsidRPr="003D540D">
        <w:rPr>
          <w:rFonts w:ascii="Times New Roman" w:hAnsi="Times New Roman" w:cs="Times New Roman"/>
          <w:sz w:val="28"/>
          <w:szCs w:val="28"/>
        </w:rPr>
        <w:t>Байсио</w:t>
      </w:r>
      <w:proofErr w:type="spellEnd"/>
      <w:r w:rsidR="00052A92" w:rsidRPr="003D540D">
        <w:rPr>
          <w:rFonts w:ascii="Times New Roman" w:hAnsi="Times New Roman" w:cs="Times New Roman"/>
          <w:sz w:val="28"/>
          <w:szCs w:val="28"/>
        </w:rPr>
        <w:t xml:space="preserve"> (</w:t>
      </w:r>
      <w:r w:rsidR="00052A92" w:rsidRPr="003D540D">
        <w:rPr>
          <w:rFonts w:ascii="Times New Roman" w:hAnsi="Times New Roman" w:cs="Times New Roman"/>
          <w:sz w:val="28"/>
          <w:szCs w:val="28"/>
          <w:lang w:val="en-US"/>
        </w:rPr>
        <w:t>Guido</w:t>
      </w:r>
      <w:r w:rsidR="00052A92" w:rsidRPr="003D540D">
        <w:rPr>
          <w:rFonts w:ascii="Times New Roman" w:hAnsi="Times New Roman" w:cs="Times New Roman"/>
          <w:sz w:val="28"/>
          <w:szCs w:val="28"/>
        </w:rPr>
        <w:t xml:space="preserve"> </w:t>
      </w:r>
      <w:r w:rsidR="00052A92" w:rsidRPr="003D540D">
        <w:rPr>
          <w:rFonts w:ascii="Times New Roman" w:hAnsi="Times New Roman" w:cs="Times New Roman"/>
          <w:sz w:val="28"/>
          <w:szCs w:val="28"/>
          <w:lang w:val="en-US"/>
        </w:rPr>
        <w:t>de</w:t>
      </w:r>
      <w:r w:rsidR="00052A92" w:rsidRPr="003D540D">
        <w:rPr>
          <w:rFonts w:ascii="Times New Roman" w:hAnsi="Times New Roman" w:cs="Times New Roman"/>
          <w:sz w:val="28"/>
          <w:szCs w:val="28"/>
        </w:rPr>
        <w:t xml:space="preserve"> </w:t>
      </w:r>
      <w:proofErr w:type="spellStart"/>
      <w:r w:rsidR="00052A92" w:rsidRPr="003D540D">
        <w:rPr>
          <w:rFonts w:ascii="Times New Roman" w:hAnsi="Times New Roman" w:cs="Times New Roman"/>
          <w:sz w:val="28"/>
          <w:szCs w:val="28"/>
          <w:lang w:val="en-US"/>
        </w:rPr>
        <w:t>Baysio</w:t>
      </w:r>
      <w:proofErr w:type="spellEnd"/>
      <w:r w:rsidR="00052A92" w:rsidRPr="003D540D">
        <w:rPr>
          <w:rFonts w:ascii="Times New Roman" w:hAnsi="Times New Roman" w:cs="Times New Roman"/>
          <w:sz w:val="28"/>
          <w:szCs w:val="28"/>
        </w:rPr>
        <w:t>), говорящая о том, что «каждый король есть император в своем королевстве»</w:t>
      </w:r>
      <w:r w:rsidR="00704804" w:rsidRPr="003D540D">
        <w:rPr>
          <w:rFonts w:ascii="Times New Roman" w:hAnsi="Times New Roman" w:cs="Times New Roman"/>
          <w:sz w:val="28"/>
          <w:szCs w:val="28"/>
        </w:rPr>
        <w:t xml:space="preserve"> (лат. </w:t>
      </w:r>
      <w:r w:rsidR="00E70956" w:rsidRPr="003D540D">
        <w:rPr>
          <w:rFonts w:ascii="Times New Roman" w:hAnsi="Times New Roman" w:cs="Times New Roman"/>
          <w:sz w:val="28"/>
          <w:szCs w:val="28"/>
        </w:rPr>
        <w:t>«</w:t>
      </w:r>
      <w:proofErr w:type="spellStart"/>
      <w:r w:rsidR="00704804" w:rsidRPr="003D540D">
        <w:rPr>
          <w:rFonts w:ascii="Times New Roman" w:hAnsi="Times New Roman" w:cs="Times New Roman"/>
          <w:sz w:val="28"/>
          <w:szCs w:val="28"/>
        </w:rPr>
        <w:t>rex</w:t>
      </w:r>
      <w:proofErr w:type="spellEnd"/>
      <w:r w:rsidR="00704804" w:rsidRPr="003D540D">
        <w:rPr>
          <w:rFonts w:ascii="Times New Roman" w:hAnsi="Times New Roman" w:cs="Times New Roman"/>
          <w:sz w:val="28"/>
          <w:szCs w:val="28"/>
        </w:rPr>
        <w:t xml:space="preserve"> </w:t>
      </w:r>
      <w:proofErr w:type="spellStart"/>
      <w:r w:rsidR="00704804" w:rsidRPr="003D540D">
        <w:rPr>
          <w:rFonts w:ascii="Times New Roman" w:hAnsi="Times New Roman" w:cs="Times New Roman"/>
          <w:sz w:val="28"/>
          <w:szCs w:val="28"/>
        </w:rPr>
        <w:t>superiorem</w:t>
      </w:r>
      <w:proofErr w:type="spellEnd"/>
      <w:r w:rsidR="00704804" w:rsidRPr="003D540D">
        <w:rPr>
          <w:rFonts w:ascii="Times New Roman" w:hAnsi="Times New Roman" w:cs="Times New Roman"/>
          <w:sz w:val="28"/>
          <w:szCs w:val="28"/>
        </w:rPr>
        <w:t xml:space="preserve"> </w:t>
      </w:r>
      <w:proofErr w:type="spellStart"/>
      <w:r w:rsidR="00704804" w:rsidRPr="003D540D">
        <w:rPr>
          <w:rFonts w:ascii="Times New Roman" w:hAnsi="Times New Roman" w:cs="Times New Roman"/>
          <w:sz w:val="28"/>
          <w:szCs w:val="28"/>
        </w:rPr>
        <w:t>non</w:t>
      </w:r>
      <w:proofErr w:type="spellEnd"/>
      <w:r w:rsidR="00704804" w:rsidRPr="003D540D">
        <w:rPr>
          <w:rFonts w:ascii="Times New Roman" w:hAnsi="Times New Roman" w:cs="Times New Roman"/>
          <w:sz w:val="28"/>
          <w:szCs w:val="28"/>
        </w:rPr>
        <w:t xml:space="preserve"> </w:t>
      </w:r>
      <w:proofErr w:type="spellStart"/>
      <w:r w:rsidR="00704804" w:rsidRPr="003D540D">
        <w:rPr>
          <w:rFonts w:ascii="Times New Roman" w:hAnsi="Times New Roman" w:cs="Times New Roman"/>
          <w:sz w:val="28"/>
          <w:szCs w:val="28"/>
        </w:rPr>
        <w:t>recognonscens</w:t>
      </w:r>
      <w:proofErr w:type="spellEnd"/>
      <w:r w:rsidR="00704804" w:rsidRPr="003D540D">
        <w:rPr>
          <w:rFonts w:ascii="Times New Roman" w:hAnsi="Times New Roman" w:cs="Times New Roman"/>
          <w:sz w:val="28"/>
          <w:szCs w:val="28"/>
        </w:rPr>
        <w:t xml:space="preserve"> </w:t>
      </w:r>
      <w:proofErr w:type="spellStart"/>
      <w:r w:rsidR="00704804" w:rsidRPr="003D540D">
        <w:rPr>
          <w:rFonts w:ascii="Times New Roman" w:hAnsi="Times New Roman" w:cs="Times New Roman"/>
          <w:sz w:val="28"/>
          <w:szCs w:val="28"/>
        </w:rPr>
        <w:t>set</w:t>
      </w:r>
      <w:proofErr w:type="spellEnd"/>
      <w:r w:rsidR="00704804" w:rsidRPr="003D540D">
        <w:rPr>
          <w:rFonts w:ascii="Times New Roman" w:hAnsi="Times New Roman" w:cs="Times New Roman"/>
          <w:sz w:val="28"/>
          <w:szCs w:val="28"/>
        </w:rPr>
        <w:t xml:space="preserve"> </w:t>
      </w:r>
      <w:proofErr w:type="spellStart"/>
      <w:r w:rsidR="00704804" w:rsidRPr="003D540D">
        <w:rPr>
          <w:rFonts w:ascii="Times New Roman" w:hAnsi="Times New Roman" w:cs="Times New Roman"/>
          <w:sz w:val="28"/>
          <w:szCs w:val="28"/>
        </w:rPr>
        <w:t>princeps</w:t>
      </w:r>
      <w:proofErr w:type="spellEnd"/>
      <w:r w:rsidR="00704804" w:rsidRPr="003D540D">
        <w:rPr>
          <w:rFonts w:ascii="Times New Roman" w:hAnsi="Times New Roman" w:cs="Times New Roman"/>
          <w:sz w:val="28"/>
          <w:szCs w:val="28"/>
        </w:rPr>
        <w:t xml:space="preserve"> </w:t>
      </w:r>
      <w:proofErr w:type="spellStart"/>
      <w:r w:rsidR="00704804" w:rsidRPr="003D540D">
        <w:rPr>
          <w:rFonts w:ascii="Times New Roman" w:hAnsi="Times New Roman" w:cs="Times New Roman"/>
          <w:sz w:val="28"/>
          <w:szCs w:val="28"/>
        </w:rPr>
        <w:t>in</w:t>
      </w:r>
      <w:proofErr w:type="spellEnd"/>
      <w:r w:rsidR="00704804" w:rsidRPr="003D540D">
        <w:rPr>
          <w:rFonts w:ascii="Times New Roman" w:hAnsi="Times New Roman" w:cs="Times New Roman"/>
          <w:sz w:val="28"/>
          <w:szCs w:val="28"/>
        </w:rPr>
        <w:t xml:space="preserve"> </w:t>
      </w:r>
      <w:proofErr w:type="spellStart"/>
      <w:r w:rsidR="00704804" w:rsidRPr="003D540D">
        <w:rPr>
          <w:rFonts w:ascii="Times New Roman" w:hAnsi="Times New Roman" w:cs="Times New Roman"/>
          <w:sz w:val="28"/>
          <w:szCs w:val="28"/>
        </w:rPr>
        <w:t>regno</w:t>
      </w:r>
      <w:proofErr w:type="spellEnd"/>
      <w:r w:rsidR="00704804" w:rsidRPr="003D540D">
        <w:rPr>
          <w:rFonts w:ascii="Times New Roman" w:hAnsi="Times New Roman" w:cs="Times New Roman"/>
          <w:sz w:val="28"/>
          <w:szCs w:val="28"/>
        </w:rPr>
        <w:t xml:space="preserve"> </w:t>
      </w:r>
      <w:proofErr w:type="spellStart"/>
      <w:r w:rsidR="00704804" w:rsidRPr="003D540D">
        <w:rPr>
          <w:rFonts w:ascii="Times New Roman" w:hAnsi="Times New Roman" w:cs="Times New Roman"/>
          <w:sz w:val="28"/>
          <w:szCs w:val="28"/>
        </w:rPr>
        <w:t>suo</w:t>
      </w:r>
      <w:proofErr w:type="spellEnd"/>
      <w:r w:rsidR="00E70956" w:rsidRPr="003D540D">
        <w:rPr>
          <w:rFonts w:ascii="Times New Roman" w:hAnsi="Times New Roman" w:cs="Times New Roman"/>
          <w:sz w:val="28"/>
          <w:szCs w:val="28"/>
        </w:rPr>
        <w:t>»)</w:t>
      </w:r>
      <w:r w:rsidR="00052A92" w:rsidRPr="003D540D">
        <w:rPr>
          <w:rStyle w:val="a5"/>
          <w:rFonts w:ascii="Times New Roman" w:hAnsi="Times New Roman" w:cs="Times New Roman"/>
          <w:sz w:val="28"/>
          <w:szCs w:val="28"/>
        </w:rPr>
        <w:footnoteReference w:id="36"/>
      </w:r>
      <w:r w:rsidR="00052A92" w:rsidRPr="003D540D">
        <w:rPr>
          <w:rFonts w:ascii="Times New Roman" w:hAnsi="Times New Roman" w:cs="Times New Roman"/>
          <w:sz w:val="28"/>
          <w:szCs w:val="28"/>
        </w:rPr>
        <w:t xml:space="preserve">. </w:t>
      </w:r>
    </w:p>
    <w:p w:rsidR="002A5A7A" w:rsidRPr="003D540D" w:rsidRDefault="00052A92"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В период раннего средневековья </w:t>
      </w:r>
      <w:r w:rsidR="00797A72" w:rsidRPr="003D540D">
        <w:rPr>
          <w:rFonts w:ascii="Times New Roman" w:hAnsi="Times New Roman" w:cs="Times New Roman"/>
          <w:sz w:val="28"/>
          <w:szCs w:val="28"/>
        </w:rPr>
        <w:t>обязанностью вассалов было демонстрировать верность королю, а не повиновение</w:t>
      </w:r>
      <w:r w:rsidRPr="003D540D">
        <w:rPr>
          <w:rFonts w:ascii="Times New Roman" w:hAnsi="Times New Roman" w:cs="Times New Roman"/>
          <w:sz w:val="28"/>
          <w:szCs w:val="28"/>
        </w:rPr>
        <w:t xml:space="preserve">. </w:t>
      </w:r>
      <w:r w:rsidR="00797A72" w:rsidRPr="003D540D">
        <w:rPr>
          <w:rFonts w:ascii="Times New Roman" w:hAnsi="Times New Roman" w:cs="Times New Roman"/>
          <w:sz w:val="28"/>
          <w:szCs w:val="28"/>
        </w:rPr>
        <w:t xml:space="preserve">Более того, </w:t>
      </w:r>
      <w:r w:rsidRPr="003D540D">
        <w:rPr>
          <w:rFonts w:ascii="Times New Roman" w:hAnsi="Times New Roman" w:cs="Times New Roman"/>
          <w:sz w:val="28"/>
          <w:szCs w:val="28"/>
        </w:rPr>
        <w:t xml:space="preserve">верность должна была быть обоюдной, и договор действовал только до тех пор, пока </w:t>
      </w:r>
      <w:r w:rsidR="002A5A7A" w:rsidRPr="003D540D">
        <w:rPr>
          <w:rFonts w:ascii="Times New Roman" w:hAnsi="Times New Roman" w:cs="Times New Roman"/>
          <w:sz w:val="28"/>
          <w:szCs w:val="28"/>
        </w:rPr>
        <w:t>обе стороны исполняли свои обязанности</w:t>
      </w:r>
      <w:r w:rsidRPr="003D540D">
        <w:rPr>
          <w:rFonts w:ascii="Times New Roman" w:hAnsi="Times New Roman" w:cs="Times New Roman"/>
          <w:sz w:val="28"/>
          <w:szCs w:val="28"/>
        </w:rPr>
        <w:t>. Ни один участник договора не был свободен – его связывали законы королевства</w:t>
      </w:r>
      <w:r w:rsidRPr="003D540D">
        <w:rPr>
          <w:rStyle w:val="a5"/>
          <w:rFonts w:ascii="Times New Roman" w:hAnsi="Times New Roman" w:cs="Times New Roman"/>
          <w:sz w:val="28"/>
          <w:szCs w:val="28"/>
        </w:rPr>
        <w:footnoteReference w:id="37"/>
      </w:r>
      <w:r w:rsidRPr="003D540D">
        <w:rPr>
          <w:rFonts w:ascii="Times New Roman" w:hAnsi="Times New Roman" w:cs="Times New Roman"/>
          <w:sz w:val="28"/>
          <w:szCs w:val="28"/>
        </w:rPr>
        <w:t xml:space="preserve">. При </w:t>
      </w:r>
      <w:proofErr w:type="spellStart"/>
      <w:r w:rsidRPr="003D540D">
        <w:rPr>
          <w:rFonts w:ascii="Times New Roman" w:hAnsi="Times New Roman" w:cs="Times New Roman"/>
          <w:sz w:val="28"/>
          <w:szCs w:val="28"/>
        </w:rPr>
        <w:t>оммаже</w:t>
      </w:r>
      <w:proofErr w:type="spellEnd"/>
      <w:r w:rsidRPr="003D540D">
        <w:rPr>
          <w:rFonts w:ascii="Times New Roman" w:hAnsi="Times New Roman" w:cs="Times New Roman"/>
          <w:sz w:val="28"/>
          <w:szCs w:val="28"/>
        </w:rPr>
        <w:t xml:space="preserve"> обе стороны негласно принимали тот факт, что вассал </w:t>
      </w:r>
      <w:r w:rsidR="002A5A7A" w:rsidRPr="003D540D">
        <w:rPr>
          <w:rFonts w:ascii="Times New Roman" w:hAnsi="Times New Roman" w:cs="Times New Roman"/>
          <w:sz w:val="28"/>
          <w:szCs w:val="28"/>
        </w:rPr>
        <w:t>будет верен своему господину, только пока тот будет совершать поступки, угодные Богу, в противном же случае вассал освобождался от верности плохому монарху, так как в конечном счете единственная цель любого человека средних веков – в служении высшей истине</w:t>
      </w:r>
      <w:r w:rsidRPr="003D540D">
        <w:rPr>
          <w:rFonts w:ascii="Times New Roman" w:hAnsi="Times New Roman" w:cs="Times New Roman"/>
          <w:sz w:val="28"/>
          <w:szCs w:val="28"/>
        </w:rPr>
        <w:t xml:space="preserve">. Эта практика нашла </w:t>
      </w:r>
      <w:r w:rsidRPr="003D540D">
        <w:rPr>
          <w:rFonts w:ascii="Times New Roman" w:hAnsi="Times New Roman" w:cs="Times New Roman"/>
          <w:sz w:val="28"/>
          <w:szCs w:val="28"/>
          <w:lang w:val="en-US"/>
        </w:rPr>
        <w:t>c</w:t>
      </w:r>
      <w:r w:rsidRPr="003D540D">
        <w:rPr>
          <w:rFonts w:ascii="Times New Roman" w:hAnsi="Times New Roman" w:cs="Times New Roman"/>
          <w:sz w:val="28"/>
          <w:szCs w:val="28"/>
        </w:rPr>
        <w:t xml:space="preserve">вое </w:t>
      </w:r>
      <w:r w:rsidR="002A5A7A" w:rsidRPr="003D540D">
        <w:rPr>
          <w:rFonts w:ascii="Times New Roman" w:hAnsi="Times New Roman" w:cs="Times New Roman"/>
          <w:sz w:val="28"/>
          <w:szCs w:val="28"/>
        </w:rPr>
        <w:t>яркое выражение</w:t>
      </w:r>
      <w:r w:rsidRPr="003D540D">
        <w:rPr>
          <w:rFonts w:ascii="Times New Roman" w:hAnsi="Times New Roman" w:cs="Times New Roman"/>
          <w:sz w:val="28"/>
          <w:szCs w:val="28"/>
        </w:rPr>
        <w:t xml:space="preserve"> в Англии в 1215 году, когда бароны-бунтовщики назвали себя «армией Бога</w:t>
      </w:r>
      <w:r w:rsidR="00E70956" w:rsidRPr="003D540D">
        <w:rPr>
          <w:rFonts w:ascii="Times New Roman" w:hAnsi="Times New Roman" w:cs="Times New Roman"/>
          <w:sz w:val="28"/>
          <w:szCs w:val="28"/>
        </w:rPr>
        <w:t xml:space="preserve"> и святой церкви</w:t>
      </w:r>
      <w:r w:rsidRPr="003D540D">
        <w:rPr>
          <w:rFonts w:ascii="Times New Roman" w:hAnsi="Times New Roman" w:cs="Times New Roman"/>
          <w:sz w:val="28"/>
          <w:szCs w:val="28"/>
        </w:rPr>
        <w:t>»</w:t>
      </w:r>
      <w:r w:rsidRPr="003D540D">
        <w:rPr>
          <w:rStyle w:val="a5"/>
          <w:rFonts w:ascii="Times New Roman" w:hAnsi="Times New Roman" w:cs="Times New Roman"/>
          <w:sz w:val="28"/>
          <w:szCs w:val="28"/>
        </w:rPr>
        <w:footnoteReference w:id="38"/>
      </w:r>
      <w:r w:rsidRPr="003D540D">
        <w:rPr>
          <w:rFonts w:ascii="Times New Roman" w:hAnsi="Times New Roman" w:cs="Times New Roman"/>
          <w:sz w:val="28"/>
          <w:szCs w:val="28"/>
        </w:rPr>
        <w:t xml:space="preserve">. </w:t>
      </w:r>
      <w:r w:rsidR="00BF6670" w:rsidRPr="003D540D">
        <w:rPr>
          <w:rFonts w:ascii="Times New Roman" w:hAnsi="Times New Roman" w:cs="Times New Roman"/>
          <w:sz w:val="28"/>
          <w:szCs w:val="28"/>
        </w:rPr>
        <w:t xml:space="preserve">В </w:t>
      </w:r>
      <w:r w:rsidR="00BF6670" w:rsidRPr="003D540D">
        <w:rPr>
          <w:rFonts w:ascii="Times New Roman" w:hAnsi="Times New Roman" w:cs="Times New Roman"/>
          <w:sz w:val="28"/>
          <w:szCs w:val="28"/>
          <w:lang w:val="en-US"/>
        </w:rPr>
        <w:t>XIII</w:t>
      </w:r>
      <w:r w:rsidR="00BF6670" w:rsidRPr="003D540D">
        <w:rPr>
          <w:rFonts w:ascii="Times New Roman" w:hAnsi="Times New Roman" w:cs="Times New Roman"/>
          <w:sz w:val="28"/>
          <w:szCs w:val="28"/>
        </w:rPr>
        <w:t xml:space="preserve"> веке бунт против короля, как правило, не ассоциировался напрямую с изменой, но чем ближе к </w:t>
      </w:r>
      <w:r w:rsidR="00BF6670" w:rsidRPr="003D540D">
        <w:rPr>
          <w:rFonts w:ascii="Times New Roman" w:hAnsi="Times New Roman" w:cs="Times New Roman"/>
          <w:sz w:val="28"/>
          <w:szCs w:val="28"/>
          <w:lang w:val="en-US"/>
        </w:rPr>
        <w:t>XVI</w:t>
      </w:r>
      <w:r w:rsidR="00BF6670" w:rsidRPr="003D540D">
        <w:rPr>
          <w:rFonts w:ascii="Times New Roman" w:hAnsi="Times New Roman" w:cs="Times New Roman"/>
          <w:sz w:val="28"/>
          <w:szCs w:val="28"/>
        </w:rPr>
        <w:t xml:space="preserve"> веку, тем больше любое неповиновение воли короля </w:t>
      </w:r>
      <w:r w:rsidR="00AE6092" w:rsidRPr="003D540D">
        <w:rPr>
          <w:rFonts w:ascii="Times New Roman" w:hAnsi="Times New Roman" w:cs="Times New Roman"/>
          <w:sz w:val="28"/>
          <w:szCs w:val="28"/>
        </w:rPr>
        <w:t>приравнивается к неповиновению воли Бога, а значит</w:t>
      </w:r>
      <w:r w:rsidR="00BF6670" w:rsidRPr="003D540D">
        <w:rPr>
          <w:rFonts w:ascii="Times New Roman" w:hAnsi="Times New Roman" w:cs="Times New Roman"/>
          <w:sz w:val="28"/>
          <w:szCs w:val="28"/>
        </w:rPr>
        <w:t xml:space="preserve"> является самым тяжким из возможных преступлений. </w:t>
      </w:r>
    </w:p>
    <w:p w:rsidR="00BF6670" w:rsidRPr="003D540D" w:rsidRDefault="00AE6092"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lastRenderedPageBreak/>
        <w:t>Трудно переоценить значение баронского во</w:t>
      </w:r>
      <w:r w:rsidR="00B63452" w:rsidRPr="003D540D">
        <w:rPr>
          <w:rFonts w:ascii="Times New Roman" w:hAnsi="Times New Roman" w:cs="Times New Roman"/>
          <w:sz w:val="28"/>
          <w:szCs w:val="28"/>
        </w:rPr>
        <w:t xml:space="preserve">сстания 1215-16 гг. и принятие </w:t>
      </w:r>
      <w:r w:rsidRPr="003D540D">
        <w:rPr>
          <w:rFonts w:ascii="Times New Roman" w:hAnsi="Times New Roman" w:cs="Times New Roman"/>
          <w:sz w:val="28"/>
          <w:szCs w:val="28"/>
        </w:rPr>
        <w:t>Великой хартии вольностей</w:t>
      </w:r>
      <w:r w:rsidR="00E70956" w:rsidRPr="003D540D">
        <w:rPr>
          <w:rFonts w:ascii="Times New Roman" w:hAnsi="Times New Roman" w:cs="Times New Roman"/>
          <w:sz w:val="28"/>
          <w:szCs w:val="28"/>
        </w:rPr>
        <w:t xml:space="preserve"> (далее: Хартия)</w:t>
      </w:r>
      <w:r w:rsidRPr="003D540D">
        <w:rPr>
          <w:rFonts w:ascii="Times New Roman" w:hAnsi="Times New Roman" w:cs="Times New Roman"/>
          <w:sz w:val="28"/>
          <w:szCs w:val="28"/>
        </w:rPr>
        <w:t xml:space="preserve"> для английской истории и, в частности</w:t>
      </w:r>
      <w:r w:rsidR="00B63452" w:rsidRPr="003D540D">
        <w:rPr>
          <w:rFonts w:ascii="Times New Roman" w:hAnsi="Times New Roman" w:cs="Times New Roman"/>
          <w:sz w:val="28"/>
          <w:szCs w:val="28"/>
        </w:rPr>
        <w:t>,</w:t>
      </w:r>
      <w:r w:rsidRPr="003D540D">
        <w:rPr>
          <w:rFonts w:ascii="Times New Roman" w:hAnsi="Times New Roman" w:cs="Times New Roman"/>
          <w:sz w:val="28"/>
          <w:szCs w:val="28"/>
        </w:rPr>
        <w:t xml:space="preserve"> права. Это широкое движение поставило перед собой цель не просто </w:t>
      </w:r>
      <w:r w:rsidR="00D52B82" w:rsidRPr="003D540D">
        <w:rPr>
          <w:rFonts w:ascii="Times New Roman" w:hAnsi="Times New Roman" w:cs="Times New Roman"/>
          <w:sz w:val="28"/>
          <w:szCs w:val="28"/>
        </w:rPr>
        <w:t xml:space="preserve">принять новый документ, закрепляющий свободы человека, но и изменить систему управления страной, вернув ее к «доброму» порядку времен Генриха </w:t>
      </w:r>
      <w:r w:rsidR="00D52B82" w:rsidRPr="003D540D">
        <w:rPr>
          <w:rFonts w:ascii="Times New Roman" w:hAnsi="Times New Roman" w:cs="Times New Roman"/>
          <w:sz w:val="28"/>
          <w:szCs w:val="28"/>
          <w:lang w:val="en-US"/>
        </w:rPr>
        <w:t>I</w:t>
      </w:r>
      <w:r w:rsidR="00D52B82" w:rsidRPr="003D540D">
        <w:rPr>
          <w:rFonts w:ascii="Times New Roman" w:hAnsi="Times New Roman" w:cs="Times New Roman"/>
          <w:sz w:val="28"/>
          <w:szCs w:val="28"/>
        </w:rPr>
        <w:t xml:space="preserve">. Сама по себе хартия свободы и привилегий не была новшеством для </w:t>
      </w:r>
      <w:r w:rsidR="00D52B82" w:rsidRPr="003D540D">
        <w:rPr>
          <w:rFonts w:ascii="Times New Roman" w:hAnsi="Times New Roman" w:cs="Times New Roman"/>
          <w:sz w:val="28"/>
          <w:szCs w:val="28"/>
          <w:lang w:val="en-US"/>
        </w:rPr>
        <w:t>XIII</w:t>
      </w:r>
      <w:r w:rsidR="00D52B82" w:rsidRPr="003D540D">
        <w:rPr>
          <w:rFonts w:ascii="Times New Roman" w:hAnsi="Times New Roman" w:cs="Times New Roman"/>
          <w:sz w:val="28"/>
          <w:szCs w:val="28"/>
        </w:rPr>
        <w:t xml:space="preserve"> века. Еще в </w:t>
      </w:r>
      <w:r w:rsidR="00D52B82" w:rsidRPr="003D540D">
        <w:rPr>
          <w:rFonts w:ascii="Times New Roman" w:hAnsi="Times New Roman" w:cs="Times New Roman"/>
          <w:sz w:val="28"/>
          <w:szCs w:val="28"/>
          <w:lang w:val="en-US"/>
        </w:rPr>
        <w:t>XII</w:t>
      </w:r>
      <w:r w:rsidR="00D52B82" w:rsidRPr="003D540D">
        <w:rPr>
          <w:rFonts w:ascii="Times New Roman" w:hAnsi="Times New Roman" w:cs="Times New Roman"/>
          <w:sz w:val="28"/>
          <w:szCs w:val="28"/>
        </w:rPr>
        <w:t xml:space="preserve"> веке Лондон получил от короля право на самоуправление, формируя коммуны во времена слабого правления короля Стефана или отсутствия Ричарда в Крестовом походе. Помимо Лондона, право самостоятельного выбора официалов имел и ряд других, более мелких городов Англии</w:t>
      </w:r>
      <w:r w:rsidR="00D52B82" w:rsidRPr="003D540D">
        <w:rPr>
          <w:rStyle w:val="a5"/>
          <w:rFonts w:ascii="Times New Roman" w:hAnsi="Times New Roman" w:cs="Times New Roman"/>
          <w:sz w:val="28"/>
          <w:szCs w:val="28"/>
        </w:rPr>
        <w:footnoteReference w:id="39"/>
      </w:r>
      <w:r w:rsidR="00D52B82" w:rsidRPr="003D540D">
        <w:rPr>
          <w:rFonts w:ascii="Times New Roman" w:hAnsi="Times New Roman" w:cs="Times New Roman"/>
          <w:sz w:val="28"/>
          <w:szCs w:val="28"/>
        </w:rPr>
        <w:t xml:space="preserve">. </w:t>
      </w:r>
      <w:r w:rsidR="00102AD4" w:rsidRPr="003D540D">
        <w:rPr>
          <w:rFonts w:ascii="Times New Roman" w:hAnsi="Times New Roman" w:cs="Times New Roman"/>
          <w:sz w:val="28"/>
          <w:szCs w:val="28"/>
        </w:rPr>
        <w:t>Специфическим же новшеством Хартии</w:t>
      </w:r>
      <w:r w:rsidR="00A66C22" w:rsidRPr="003D540D">
        <w:rPr>
          <w:rFonts w:ascii="Times New Roman" w:hAnsi="Times New Roman" w:cs="Times New Roman"/>
          <w:sz w:val="28"/>
          <w:szCs w:val="28"/>
        </w:rPr>
        <w:t xml:space="preserve"> стало дарование прав всем свободным людям королевства, а не только определенной группе. </w:t>
      </w:r>
    </w:p>
    <w:p w:rsidR="001C3ABB" w:rsidRPr="003D540D" w:rsidRDefault="00A66C22"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Согласно традиционному</w:t>
      </w:r>
      <w:r w:rsidR="00102AD4" w:rsidRPr="003D540D">
        <w:rPr>
          <w:rFonts w:ascii="Times New Roman" w:hAnsi="Times New Roman" w:cs="Times New Roman"/>
          <w:sz w:val="28"/>
          <w:szCs w:val="28"/>
        </w:rPr>
        <w:t xml:space="preserve"> взгляду на Хартию</w:t>
      </w:r>
      <w:r w:rsidRPr="003D540D">
        <w:rPr>
          <w:rFonts w:ascii="Times New Roman" w:hAnsi="Times New Roman" w:cs="Times New Roman"/>
          <w:sz w:val="28"/>
          <w:szCs w:val="28"/>
        </w:rPr>
        <w:t>, который пропагандировался вигами, мятежные бароны</w:t>
      </w:r>
      <w:r w:rsidR="000A1555" w:rsidRPr="003D540D">
        <w:rPr>
          <w:rFonts w:ascii="Times New Roman" w:hAnsi="Times New Roman" w:cs="Times New Roman"/>
          <w:sz w:val="28"/>
          <w:szCs w:val="28"/>
        </w:rPr>
        <w:t xml:space="preserve"> </w:t>
      </w:r>
      <w:r w:rsidRPr="003D540D">
        <w:rPr>
          <w:rFonts w:ascii="Times New Roman" w:hAnsi="Times New Roman" w:cs="Times New Roman"/>
          <w:sz w:val="28"/>
          <w:szCs w:val="28"/>
        </w:rPr>
        <w:t>создали документ о всеобщем равенстве</w:t>
      </w:r>
      <w:r w:rsidR="000A1555" w:rsidRPr="003D540D">
        <w:rPr>
          <w:rFonts w:ascii="Times New Roman" w:hAnsi="Times New Roman" w:cs="Times New Roman"/>
          <w:sz w:val="28"/>
          <w:szCs w:val="28"/>
        </w:rPr>
        <w:t xml:space="preserve">, являвшийся прообразом «Билля о правах» 1689 года и заложивший основы демократии </w:t>
      </w:r>
      <w:r w:rsidR="000A1555" w:rsidRPr="003D540D">
        <w:rPr>
          <w:rFonts w:ascii="Times New Roman" w:hAnsi="Times New Roman" w:cs="Times New Roman"/>
          <w:sz w:val="28"/>
          <w:szCs w:val="28"/>
          <w:lang w:val="en-US"/>
        </w:rPr>
        <w:t>XIX</w:t>
      </w:r>
      <w:r w:rsidR="000A1555" w:rsidRPr="003D540D">
        <w:rPr>
          <w:rFonts w:ascii="Times New Roman" w:hAnsi="Times New Roman" w:cs="Times New Roman"/>
          <w:sz w:val="28"/>
          <w:szCs w:val="28"/>
        </w:rPr>
        <w:t xml:space="preserve"> века. Другая точка зрения, сформировавшаяся в </w:t>
      </w:r>
      <w:r w:rsidR="000A1555" w:rsidRPr="003D540D">
        <w:rPr>
          <w:rFonts w:ascii="Times New Roman" w:hAnsi="Times New Roman" w:cs="Times New Roman"/>
          <w:sz w:val="28"/>
          <w:szCs w:val="28"/>
          <w:lang w:val="en-US"/>
        </w:rPr>
        <w:t>XIX</w:t>
      </w:r>
      <w:r w:rsidR="000A1555" w:rsidRPr="003D540D">
        <w:rPr>
          <w:rFonts w:ascii="Times New Roman" w:hAnsi="Times New Roman" w:cs="Times New Roman"/>
          <w:sz w:val="28"/>
          <w:szCs w:val="28"/>
        </w:rPr>
        <w:t xml:space="preserve"> веке, напротив, считала этот документ полностью феодальным и вызванным насущным желанием баронов захватить максимум личной власти, воспользовавшись слабостью короля Иоанна</w:t>
      </w:r>
      <w:r w:rsidR="000A1555" w:rsidRPr="003D540D">
        <w:rPr>
          <w:rStyle w:val="a5"/>
          <w:rFonts w:ascii="Times New Roman" w:hAnsi="Times New Roman" w:cs="Times New Roman"/>
          <w:sz w:val="28"/>
          <w:szCs w:val="28"/>
        </w:rPr>
        <w:footnoteReference w:id="40"/>
      </w:r>
      <w:r w:rsidR="00102AD4" w:rsidRPr="003D540D">
        <w:rPr>
          <w:rFonts w:ascii="Times New Roman" w:hAnsi="Times New Roman" w:cs="Times New Roman"/>
          <w:sz w:val="28"/>
          <w:szCs w:val="28"/>
        </w:rPr>
        <w:t>. Современный взгляд на Хартию</w:t>
      </w:r>
      <w:r w:rsidR="000A1555" w:rsidRPr="003D540D">
        <w:rPr>
          <w:rFonts w:ascii="Times New Roman" w:hAnsi="Times New Roman" w:cs="Times New Roman"/>
          <w:sz w:val="28"/>
          <w:szCs w:val="28"/>
        </w:rPr>
        <w:t xml:space="preserve"> предполагает более умеренную и компромиссную оценку. Ошибкой было бы низводить </w:t>
      </w:r>
      <w:r w:rsidR="00102AD4" w:rsidRPr="003D540D">
        <w:rPr>
          <w:rFonts w:ascii="Times New Roman" w:hAnsi="Times New Roman" w:cs="Times New Roman"/>
          <w:sz w:val="28"/>
          <w:szCs w:val="28"/>
        </w:rPr>
        <w:t>Хартию</w:t>
      </w:r>
      <w:r w:rsidR="000A1555" w:rsidRPr="003D540D">
        <w:rPr>
          <w:rFonts w:ascii="Times New Roman" w:hAnsi="Times New Roman" w:cs="Times New Roman"/>
          <w:sz w:val="28"/>
          <w:szCs w:val="28"/>
        </w:rPr>
        <w:t xml:space="preserve"> до простого списка вещей, которые не устраивали мятежников; это, безусловно, продуманная и обширная программа общественных преобразований. Тем не менее, </w:t>
      </w:r>
      <w:r w:rsidR="00102AD4" w:rsidRPr="003D540D">
        <w:rPr>
          <w:rFonts w:ascii="Times New Roman" w:hAnsi="Times New Roman" w:cs="Times New Roman"/>
          <w:sz w:val="28"/>
          <w:szCs w:val="28"/>
        </w:rPr>
        <w:t>Хартия</w:t>
      </w:r>
      <w:r w:rsidR="000A1555" w:rsidRPr="003D540D">
        <w:rPr>
          <w:rFonts w:ascii="Times New Roman" w:hAnsi="Times New Roman" w:cs="Times New Roman"/>
          <w:sz w:val="28"/>
          <w:szCs w:val="28"/>
        </w:rPr>
        <w:t xml:space="preserve"> была продуктом своего времени и тех идей, которые жили в английском обществе и были заложены в общем праве королевства. Идеалом для них служили не оторванные от реальности утопические идеи о равенстве, а «старые добрые законы», по которым жили их предки</w:t>
      </w:r>
      <w:r w:rsidR="00814131" w:rsidRPr="003D540D">
        <w:rPr>
          <w:rStyle w:val="a5"/>
          <w:rFonts w:ascii="Times New Roman" w:hAnsi="Times New Roman" w:cs="Times New Roman"/>
          <w:sz w:val="28"/>
          <w:szCs w:val="28"/>
        </w:rPr>
        <w:footnoteReference w:id="41"/>
      </w:r>
      <w:r w:rsidR="000A1555" w:rsidRPr="003D540D">
        <w:rPr>
          <w:rFonts w:ascii="Times New Roman" w:hAnsi="Times New Roman" w:cs="Times New Roman"/>
          <w:sz w:val="28"/>
          <w:szCs w:val="28"/>
        </w:rPr>
        <w:t xml:space="preserve">. Трудно усмотреть в </w:t>
      </w:r>
      <w:r w:rsidR="00102AD4" w:rsidRPr="003D540D">
        <w:rPr>
          <w:rFonts w:ascii="Times New Roman" w:hAnsi="Times New Roman" w:cs="Times New Roman"/>
          <w:sz w:val="28"/>
          <w:szCs w:val="28"/>
        </w:rPr>
        <w:t>Хартии</w:t>
      </w:r>
      <w:r w:rsidR="000A1555" w:rsidRPr="003D540D">
        <w:rPr>
          <w:rFonts w:ascii="Times New Roman" w:hAnsi="Times New Roman" w:cs="Times New Roman"/>
          <w:sz w:val="28"/>
          <w:szCs w:val="28"/>
        </w:rPr>
        <w:t xml:space="preserve"> и идеи демократии; </w:t>
      </w:r>
      <w:r w:rsidR="000A1555" w:rsidRPr="003D540D">
        <w:rPr>
          <w:rFonts w:ascii="Times New Roman" w:hAnsi="Times New Roman" w:cs="Times New Roman"/>
          <w:sz w:val="28"/>
          <w:szCs w:val="28"/>
        </w:rPr>
        <w:lastRenderedPageBreak/>
        <w:t xml:space="preserve">идеалом общественного управления они скорее видели систему, при которой в стране царило бы «всеобщее согласие», т. е. </w:t>
      </w:r>
      <w:r w:rsidR="001C3ABB" w:rsidRPr="003D540D">
        <w:rPr>
          <w:rFonts w:ascii="Times New Roman" w:hAnsi="Times New Roman" w:cs="Times New Roman"/>
          <w:sz w:val="28"/>
          <w:szCs w:val="28"/>
        </w:rPr>
        <w:t xml:space="preserve">справедливая королевская власть, опирающаяся на мнение и советы достойных мужей королевства. </w:t>
      </w:r>
      <w:r w:rsidR="000A1555" w:rsidRPr="003D540D">
        <w:rPr>
          <w:rFonts w:ascii="Times New Roman" w:hAnsi="Times New Roman" w:cs="Times New Roman"/>
          <w:sz w:val="28"/>
          <w:szCs w:val="28"/>
        </w:rPr>
        <w:t xml:space="preserve">  </w:t>
      </w:r>
    </w:p>
    <w:p w:rsidR="000A7339" w:rsidRPr="003D540D" w:rsidRDefault="001C3ABB"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63 статьи </w:t>
      </w:r>
      <w:r w:rsidR="00102AD4" w:rsidRPr="003D540D">
        <w:rPr>
          <w:rFonts w:ascii="Times New Roman" w:hAnsi="Times New Roman" w:cs="Times New Roman"/>
          <w:sz w:val="28"/>
          <w:szCs w:val="28"/>
        </w:rPr>
        <w:t>Хартии</w:t>
      </w:r>
      <w:r w:rsidRPr="003D540D">
        <w:rPr>
          <w:rFonts w:ascii="Times New Roman" w:hAnsi="Times New Roman" w:cs="Times New Roman"/>
          <w:sz w:val="28"/>
          <w:szCs w:val="28"/>
        </w:rPr>
        <w:t xml:space="preserve"> условно можно разделить на 6 групп, касающихся вопросов Церкви, прав баронов, административного управления, </w:t>
      </w:r>
      <w:r w:rsidR="000A7339" w:rsidRPr="003D540D">
        <w:rPr>
          <w:rFonts w:ascii="Times New Roman" w:hAnsi="Times New Roman" w:cs="Times New Roman"/>
          <w:sz w:val="28"/>
          <w:szCs w:val="28"/>
        </w:rPr>
        <w:t>отправления правосудия, дальнейшего устройства и гарантий со стороны короля. Для нас особенно важна последняя группа статей, огромным значением среди которых обладает 61 статья, призывающая «чтобы бароны избрали двадцать пять баронов из королевства, кого пожелают, которые должны всеми силами блюсти, охранять и заставлять блюсти мир и вольности, какие мы им пожаловали и этой настоящей хартией нашей»</w:t>
      </w:r>
      <w:r w:rsidR="000A7339" w:rsidRPr="003D540D">
        <w:rPr>
          <w:rStyle w:val="a5"/>
          <w:rFonts w:ascii="Times New Roman" w:hAnsi="Times New Roman" w:cs="Times New Roman"/>
          <w:sz w:val="28"/>
          <w:szCs w:val="28"/>
        </w:rPr>
        <w:footnoteReference w:id="42"/>
      </w:r>
      <w:r w:rsidR="00814131" w:rsidRPr="003D540D">
        <w:rPr>
          <w:rStyle w:val="a5"/>
          <w:rFonts w:ascii="Times New Roman" w:hAnsi="Times New Roman" w:cs="Times New Roman"/>
          <w:sz w:val="28"/>
          <w:szCs w:val="28"/>
        </w:rPr>
        <w:footnoteReference w:id="43"/>
      </w:r>
      <w:r w:rsidR="000A7339" w:rsidRPr="003D540D">
        <w:rPr>
          <w:rFonts w:ascii="Times New Roman" w:hAnsi="Times New Roman" w:cs="Times New Roman"/>
          <w:sz w:val="28"/>
          <w:szCs w:val="28"/>
        </w:rPr>
        <w:t>.</w:t>
      </w:r>
      <w:r w:rsidRPr="003D540D">
        <w:rPr>
          <w:rFonts w:ascii="Times New Roman" w:hAnsi="Times New Roman" w:cs="Times New Roman"/>
          <w:sz w:val="28"/>
          <w:szCs w:val="28"/>
        </w:rPr>
        <w:t xml:space="preserve"> </w:t>
      </w:r>
      <w:r w:rsidR="000A7339" w:rsidRPr="003D540D">
        <w:rPr>
          <w:rFonts w:ascii="Times New Roman" w:hAnsi="Times New Roman" w:cs="Times New Roman"/>
          <w:sz w:val="28"/>
          <w:szCs w:val="28"/>
        </w:rPr>
        <w:t>Фактически, 61 статья закрепляла права баронов на бунт, если с их мнением не будет считаться король, а также</w:t>
      </w:r>
      <w:r w:rsidR="000E0199" w:rsidRPr="003D540D">
        <w:rPr>
          <w:rFonts w:ascii="Times New Roman" w:hAnsi="Times New Roman" w:cs="Times New Roman"/>
          <w:sz w:val="28"/>
          <w:szCs w:val="28"/>
        </w:rPr>
        <w:t>, совместно со статьями 14-16,</w:t>
      </w:r>
      <w:r w:rsidR="000A7339" w:rsidRPr="003D540D">
        <w:rPr>
          <w:rFonts w:ascii="Times New Roman" w:hAnsi="Times New Roman" w:cs="Times New Roman"/>
          <w:sz w:val="28"/>
          <w:szCs w:val="28"/>
        </w:rPr>
        <w:t xml:space="preserve"> </w:t>
      </w:r>
      <w:r w:rsidR="000E0199" w:rsidRPr="003D540D">
        <w:rPr>
          <w:rFonts w:ascii="Times New Roman" w:hAnsi="Times New Roman" w:cs="Times New Roman"/>
          <w:sz w:val="28"/>
          <w:szCs w:val="28"/>
        </w:rPr>
        <w:t>очерчивала круг обязатель</w:t>
      </w:r>
      <w:r w:rsidR="00F76046" w:rsidRPr="003D540D">
        <w:rPr>
          <w:rFonts w:ascii="Times New Roman" w:hAnsi="Times New Roman" w:cs="Times New Roman"/>
          <w:sz w:val="28"/>
          <w:szCs w:val="28"/>
        </w:rPr>
        <w:t xml:space="preserve">ств и прав будущего английского парламента. Идея о том, что все свободные люди королевства представляют собой корпорацию, отдельную от королевской власти и ведомую своими собственными интересами, была, безусловно, новой и угрожающей королевской власти. </w:t>
      </w:r>
    </w:p>
    <w:p w:rsidR="00A66C22" w:rsidRPr="003D540D" w:rsidRDefault="000A7339"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Для нашего исследования также важно обратить внимание на статью 39: «Ни один свободный человек не будет арестован или заключен в тюрьму, или лишен владения, или объявлен стоящим вне закона, или изгнан, или каким-либо [иным] способом обездолен, и мы не пойдем на него и не пошлем на него иначе, как по законному приговору равных его [его пэров] и по закону страны»</w:t>
      </w:r>
      <w:r w:rsidR="00814131" w:rsidRPr="003D540D">
        <w:rPr>
          <w:rStyle w:val="a5"/>
          <w:rFonts w:ascii="Times New Roman" w:hAnsi="Times New Roman" w:cs="Times New Roman"/>
          <w:sz w:val="28"/>
          <w:szCs w:val="28"/>
        </w:rPr>
        <w:footnoteReference w:id="44"/>
      </w:r>
      <w:r w:rsidRPr="003D540D">
        <w:rPr>
          <w:rFonts w:ascii="Times New Roman" w:hAnsi="Times New Roman" w:cs="Times New Roman"/>
          <w:sz w:val="28"/>
          <w:szCs w:val="28"/>
        </w:rPr>
        <w:t xml:space="preserve">. </w:t>
      </w:r>
      <w:r w:rsidR="000E0199" w:rsidRPr="003D540D">
        <w:rPr>
          <w:rFonts w:ascii="Times New Roman" w:hAnsi="Times New Roman" w:cs="Times New Roman"/>
          <w:sz w:val="28"/>
          <w:szCs w:val="28"/>
        </w:rPr>
        <w:t xml:space="preserve">Долгое время споры вызывала последняя фраза, в латинском оригинале которой используется союз </w:t>
      </w:r>
      <w:proofErr w:type="spellStart"/>
      <w:r w:rsidR="000E0199" w:rsidRPr="003D540D">
        <w:rPr>
          <w:rFonts w:ascii="Times New Roman" w:hAnsi="Times New Roman" w:cs="Times New Roman"/>
          <w:sz w:val="28"/>
          <w:szCs w:val="28"/>
          <w:lang w:val="en-US"/>
        </w:rPr>
        <w:t>vel</w:t>
      </w:r>
      <w:proofErr w:type="spellEnd"/>
      <w:r w:rsidR="000E0199" w:rsidRPr="003D540D">
        <w:rPr>
          <w:rFonts w:ascii="Times New Roman" w:hAnsi="Times New Roman" w:cs="Times New Roman"/>
          <w:sz w:val="28"/>
          <w:szCs w:val="28"/>
        </w:rPr>
        <w:t>, который одновременно мог означить «и» и «или»</w:t>
      </w:r>
      <w:r w:rsidR="000E0199" w:rsidRPr="003D540D">
        <w:rPr>
          <w:rStyle w:val="a5"/>
          <w:rFonts w:ascii="Times New Roman" w:hAnsi="Times New Roman" w:cs="Times New Roman"/>
          <w:sz w:val="28"/>
          <w:szCs w:val="28"/>
        </w:rPr>
        <w:footnoteReference w:id="45"/>
      </w:r>
      <w:r w:rsidR="000E0199" w:rsidRPr="003D540D">
        <w:rPr>
          <w:rFonts w:ascii="Times New Roman" w:hAnsi="Times New Roman" w:cs="Times New Roman"/>
          <w:sz w:val="28"/>
          <w:szCs w:val="28"/>
        </w:rPr>
        <w:t xml:space="preserve">. Противопоставлялись ли в ней суд равных (который </w:t>
      </w:r>
      <w:r w:rsidR="000E0199" w:rsidRPr="003D540D">
        <w:rPr>
          <w:rFonts w:ascii="Times New Roman" w:hAnsi="Times New Roman" w:cs="Times New Roman"/>
          <w:sz w:val="28"/>
          <w:szCs w:val="28"/>
        </w:rPr>
        <w:lastRenderedPageBreak/>
        <w:t xml:space="preserve">пока не имел ничего общего с тюдоровским судом пэров) и суд земли, который, скорее всего, означал суд общего права? В данном случае нам видится, что противоречия не подразумевалось; тем не менее бароны явно отдавали приоритет суду равных, желая, чтобы их судили другие пэры, а не королевские судьи. </w:t>
      </w:r>
      <w:r w:rsidR="00A66C22" w:rsidRPr="003D540D">
        <w:rPr>
          <w:rFonts w:ascii="Times New Roman" w:hAnsi="Times New Roman" w:cs="Times New Roman"/>
          <w:sz w:val="28"/>
          <w:szCs w:val="28"/>
        </w:rPr>
        <w:t xml:space="preserve">  </w:t>
      </w:r>
    </w:p>
    <w:p w:rsidR="00AE6092" w:rsidRPr="003D540D" w:rsidRDefault="00102AD4"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Хартия</w:t>
      </w:r>
      <w:r w:rsidR="00F76046" w:rsidRPr="003D540D">
        <w:rPr>
          <w:rFonts w:ascii="Times New Roman" w:hAnsi="Times New Roman" w:cs="Times New Roman"/>
          <w:sz w:val="28"/>
          <w:szCs w:val="28"/>
        </w:rPr>
        <w:t xml:space="preserve"> стала огромным шагом на пути формирования договорной теории государства, получившей распространение в Англии в </w:t>
      </w:r>
      <w:r w:rsidR="00F76046" w:rsidRPr="003D540D">
        <w:rPr>
          <w:rFonts w:ascii="Times New Roman" w:hAnsi="Times New Roman" w:cs="Times New Roman"/>
          <w:sz w:val="28"/>
          <w:szCs w:val="28"/>
          <w:lang w:val="en-US"/>
        </w:rPr>
        <w:t>XVII</w:t>
      </w:r>
      <w:r w:rsidR="00F76046" w:rsidRPr="003D540D">
        <w:rPr>
          <w:rFonts w:ascii="Times New Roman" w:hAnsi="Times New Roman" w:cs="Times New Roman"/>
          <w:sz w:val="28"/>
          <w:szCs w:val="28"/>
        </w:rPr>
        <w:t>-</w:t>
      </w:r>
      <w:r w:rsidR="00F76046" w:rsidRPr="003D540D">
        <w:rPr>
          <w:rFonts w:ascii="Times New Roman" w:hAnsi="Times New Roman" w:cs="Times New Roman"/>
          <w:sz w:val="28"/>
          <w:szCs w:val="28"/>
          <w:lang w:val="en-US"/>
        </w:rPr>
        <w:t>XVIII</w:t>
      </w:r>
      <w:r w:rsidR="00F76046" w:rsidRPr="003D540D">
        <w:rPr>
          <w:rFonts w:ascii="Times New Roman" w:hAnsi="Times New Roman" w:cs="Times New Roman"/>
          <w:sz w:val="28"/>
          <w:szCs w:val="28"/>
        </w:rPr>
        <w:t xml:space="preserve"> веках, а ее идея о равенстве всех свободных людей стала переходом от идеи взаимных обязательств вассала и лорда к отношениям правителя и подданных в целом. </w:t>
      </w:r>
    </w:p>
    <w:p w:rsidR="00052A92" w:rsidRPr="003D540D" w:rsidRDefault="00F76046"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Другим – менее известным, но не менее значимым для нашего исследования – стал документ, принятый в правление </w:t>
      </w:r>
      <w:r w:rsidR="00620992" w:rsidRPr="003D540D">
        <w:rPr>
          <w:rFonts w:ascii="Times New Roman" w:hAnsi="Times New Roman" w:cs="Times New Roman"/>
          <w:sz w:val="28"/>
          <w:szCs w:val="28"/>
        </w:rPr>
        <w:t xml:space="preserve">Эдуарда </w:t>
      </w:r>
      <w:r w:rsidR="00620992" w:rsidRPr="003D540D">
        <w:rPr>
          <w:rFonts w:ascii="Times New Roman" w:hAnsi="Times New Roman" w:cs="Times New Roman"/>
          <w:sz w:val="28"/>
          <w:szCs w:val="28"/>
          <w:lang w:val="en-US"/>
        </w:rPr>
        <w:t>III</w:t>
      </w:r>
      <w:r w:rsidR="00620992" w:rsidRPr="003D540D">
        <w:rPr>
          <w:rFonts w:ascii="Times New Roman" w:hAnsi="Times New Roman" w:cs="Times New Roman"/>
          <w:sz w:val="28"/>
          <w:szCs w:val="28"/>
        </w:rPr>
        <w:t xml:space="preserve"> - </w:t>
      </w:r>
      <w:r w:rsidR="00052A92" w:rsidRPr="003D540D">
        <w:rPr>
          <w:rFonts w:ascii="Times New Roman" w:hAnsi="Times New Roman" w:cs="Times New Roman"/>
          <w:sz w:val="28"/>
          <w:szCs w:val="28"/>
        </w:rPr>
        <w:t xml:space="preserve">Акт об измене 1352 г. </w:t>
      </w:r>
      <w:r w:rsidR="00620992" w:rsidRPr="003D540D">
        <w:rPr>
          <w:rFonts w:ascii="Times New Roman" w:hAnsi="Times New Roman" w:cs="Times New Roman"/>
          <w:sz w:val="28"/>
          <w:szCs w:val="28"/>
        </w:rPr>
        <w:t xml:space="preserve">Этот статут </w:t>
      </w:r>
      <w:r w:rsidR="00052A92" w:rsidRPr="003D540D">
        <w:rPr>
          <w:rFonts w:ascii="Times New Roman" w:hAnsi="Times New Roman" w:cs="Times New Roman"/>
          <w:sz w:val="28"/>
          <w:szCs w:val="28"/>
        </w:rPr>
        <w:t>кодифицировал и упорядочил систему судебных разбирательств по делам об измене</w:t>
      </w:r>
      <w:r w:rsidR="00620992" w:rsidRPr="003D540D">
        <w:rPr>
          <w:rFonts w:ascii="Times New Roman" w:hAnsi="Times New Roman" w:cs="Times New Roman"/>
          <w:sz w:val="28"/>
          <w:szCs w:val="28"/>
        </w:rPr>
        <w:t>, став од</w:t>
      </w:r>
      <w:r w:rsidR="00052A92" w:rsidRPr="003D540D">
        <w:rPr>
          <w:rFonts w:ascii="Times New Roman" w:hAnsi="Times New Roman" w:cs="Times New Roman"/>
          <w:sz w:val="28"/>
          <w:szCs w:val="28"/>
        </w:rPr>
        <w:t>н</w:t>
      </w:r>
      <w:r w:rsidR="00620992" w:rsidRPr="003D540D">
        <w:rPr>
          <w:rFonts w:ascii="Times New Roman" w:hAnsi="Times New Roman" w:cs="Times New Roman"/>
          <w:sz w:val="28"/>
          <w:szCs w:val="28"/>
        </w:rPr>
        <w:t>им</w:t>
      </w:r>
      <w:r w:rsidR="00052A92" w:rsidRPr="003D540D">
        <w:rPr>
          <w:rFonts w:ascii="Times New Roman" w:hAnsi="Times New Roman" w:cs="Times New Roman"/>
          <w:sz w:val="28"/>
          <w:szCs w:val="28"/>
        </w:rPr>
        <w:t xml:space="preserve"> из старейших актов, до сих пор </w:t>
      </w:r>
      <w:r w:rsidR="00620992" w:rsidRPr="003D540D">
        <w:rPr>
          <w:rFonts w:ascii="Times New Roman" w:hAnsi="Times New Roman" w:cs="Times New Roman"/>
          <w:sz w:val="28"/>
          <w:szCs w:val="28"/>
        </w:rPr>
        <w:t>действующих в английском праве</w:t>
      </w:r>
      <w:r w:rsidR="00B06492" w:rsidRPr="003D540D">
        <w:rPr>
          <w:rStyle w:val="a5"/>
          <w:rFonts w:ascii="Times New Roman" w:hAnsi="Times New Roman" w:cs="Times New Roman"/>
          <w:sz w:val="28"/>
          <w:szCs w:val="28"/>
        </w:rPr>
        <w:footnoteReference w:id="46"/>
      </w:r>
      <w:r w:rsidR="00620992" w:rsidRPr="003D540D">
        <w:rPr>
          <w:rFonts w:ascii="Times New Roman" w:hAnsi="Times New Roman" w:cs="Times New Roman"/>
          <w:sz w:val="28"/>
          <w:szCs w:val="28"/>
        </w:rPr>
        <w:t xml:space="preserve">. </w:t>
      </w:r>
      <w:r w:rsidR="00052A92" w:rsidRPr="003D540D">
        <w:rPr>
          <w:rFonts w:ascii="Times New Roman" w:hAnsi="Times New Roman" w:cs="Times New Roman"/>
          <w:sz w:val="28"/>
          <w:szCs w:val="28"/>
        </w:rPr>
        <w:t xml:space="preserve">Ввиду его небольшого объема и исключительной важности, приведем его </w:t>
      </w:r>
      <w:r w:rsidR="00620992" w:rsidRPr="003D540D">
        <w:rPr>
          <w:rFonts w:ascii="Times New Roman" w:hAnsi="Times New Roman" w:cs="Times New Roman"/>
          <w:sz w:val="28"/>
          <w:szCs w:val="28"/>
        </w:rPr>
        <w:t>целиком</w:t>
      </w:r>
      <w:r w:rsidR="00052A92" w:rsidRPr="003D540D">
        <w:rPr>
          <w:rFonts w:ascii="Times New Roman" w:hAnsi="Times New Roman" w:cs="Times New Roman"/>
          <w:sz w:val="28"/>
          <w:szCs w:val="28"/>
        </w:rPr>
        <w:t>:</w:t>
      </w:r>
    </w:p>
    <w:p w:rsidR="00052A92" w:rsidRPr="003D540D" w:rsidRDefault="00052A92"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 «Объяснение, какие преступления считать изменой. Замысел убийства короля, королевы или их старшего сына; насилие над королевой, старшей дочерью короля или женой их старшего сына; разжигание войны; пособничество врагам короля; убийство канцлера, казначея или судей при исполнении ими своих обязанностей.</w:t>
      </w:r>
    </w:p>
    <w:p w:rsidR="00052A92" w:rsidRPr="003D540D" w:rsidRDefault="001C22D9"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В силу</w:t>
      </w:r>
      <w:r w:rsidR="00052A92" w:rsidRPr="003D540D">
        <w:rPr>
          <w:rFonts w:ascii="Times New Roman" w:hAnsi="Times New Roman" w:cs="Times New Roman"/>
          <w:sz w:val="28"/>
          <w:szCs w:val="28"/>
        </w:rPr>
        <w:t xml:space="preserve"> того, что ранее существовали различные мнения (что считать изменой, а что нет), король, по просьбе лордов и общин, дает далее свое объяснение, в котором говорится: когда человек готовит или замышляет убийство своего господина короля, или его леди [королевы], или их старшего сына и наследника, или если человек совершает насилие над [супругой] короля, или старшей незамужней дочерью короля, или женой старшего сына короля и его наследника, или если человек призывает к войне против своего </w:t>
      </w:r>
      <w:r w:rsidR="00052A92" w:rsidRPr="003D540D">
        <w:rPr>
          <w:rFonts w:ascii="Times New Roman" w:hAnsi="Times New Roman" w:cs="Times New Roman"/>
          <w:sz w:val="28"/>
          <w:szCs w:val="28"/>
        </w:rPr>
        <w:lastRenderedPageBreak/>
        <w:t>господина короля в его королевстве, или способствует врагам короля в его королевстве, помогая им и давая кров в королевстве или где-либо еще, или [возможно] подписывает договор с такими людьми:…, и если человек убивает канцлера, казначея или судей королевс</w:t>
      </w:r>
      <w:r w:rsidR="00BE7B81" w:rsidRPr="003D540D">
        <w:rPr>
          <w:rFonts w:ascii="Times New Roman" w:hAnsi="Times New Roman" w:cs="Times New Roman"/>
          <w:sz w:val="28"/>
          <w:szCs w:val="28"/>
        </w:rPr>
        <w:t>кой скамьи, или окружных судей, или присяжных судей</w:t>
      </w:r>
      <w:r w:rsidR="00052A92" w:rsidRPr="003D540D">
        <w:rPr>
          <w:rFonts w:ascii="Times New Roman" w:hAnsi="Times New Roman" w:cs="Times New Roman"/>
          <w:sz w:val="28"/>
          <w:szCs w:val="28"/>
        </w:rPr>
        <w:t>, или любых других судей, должных слушать и решать, на их месте, во время исполнения ими своих обязанностей: и, следует считать, что в случаях, упомянутых выше, по мнению нашего господина короля и его королевского величества, его следует судить за измену»</w:t>
      </w:r>
      <w:r w:rsidR="00052A92" w:rsidRPr="003D540D">
        <w:rPr>
          <w:rStyle w:val="a5"/>
          <w:rFonts w:ascii="Times New Roman" w:hAnsi="Times New Roman" w:cs="Times New Roman"/>
          <w:sz w:val="28"/>
          <w:szCs w:val="28"/>
        </w:rPr>
        <w:footnoteReference w:id="47"/>
      </w:r>
      <w:r w:rsidR="00052A92" w:rsidRPr="003D540D">
        <w:rPr>
          <w:rFonts w:ascii="Times New Roman" w:hAnsi="Times New Roman" w:cs="Times New Roman"/>
          <w:sz w:val="28"/>
          <w:szCs w:val="28"/>
        </w:rPr>
        <w:t>.</w:t>
      </w:r>
    </w:p>
    <w:p w:rsidR="00052A92" w:rsidRPr="003D540D" w:rsidRDefault="00052A92"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Документ этот кажется предельно ясным и </w:t>
      </w:r>
      <w:r w:rsidR="00BE7B81" w:rsidRPr="003D540D">
        <w:rPr>
          <w:rFonts w:ascii="Times New Roman" w:hAnsi="Times New Roman" w:cs="Times New Roman"/>
          <w:sz w:val="28"/>
          <w:szCs w:val="28"/>
        </w:rPr>
        <w:t>не допускающих двойных толкований</w:t>
      </w:r>
      <w:r w:rsidRPr="003D540D">
        <w:rPr>
          <w:rFonts w:ascii="Times New Roman" w:hAnsi="Times New Roman" w:cs="Times New Roman"/>
          <w:sz w:val="28"/>
          <w:szCs w:val="28"/>
        </w:rPr>
        <w:t xml:space="preserve">. </w:t>
      </w:r>
      <w:r w:rsidR="00BE7B81" w:rsidRPr="003D540D">
        <w:rPr>
          <w:rFonts w:ascii="Times New Roman" w:hAnsi="Times New Roman" w:cs="Times New Roman"/>
          <w:sz w:val="28"/>
          <w:szCs w:val="28"/>
        </w:rPr>
        <w:t>Тем не менее</w:t>
      </w:r>
      <w:r w:rsidRPr="003D540D">
        <w:rPr>
          <w:rFonts w:ascii="Times New Roman" w:hAnsi="Times New Roman" w:cs="Times New Roman"/>
          <w:sz w:val="28"/>
          <w:szCs w:val="28"/>
        </w:rPr>
        <w:t xml:space="preserve"> существовал серьезный нюанс</w:t>
      </w:r>
      <w:r w:rsidR="00BE7B81" w:rsidRPr="003D540D">
        <w:rPr>
          <w:rFonts w:ascii="Times New Roman" w:hAnsi="Times New Roman" w:cs="Times New Roman"/>
          <w:sz w:val="28"/>
          <w:szCs w:val="28"/>
        </w:rPr>
        <w:t>: к</w:t>
      </w:r>
      <w:r w:rsidRPr="003D540D">
        <w:rPr>
          <w:rFonts w:ascii="Times New Roman" w:hAnsi="Times New Roman" w:cs="Times New Roman"/>
          <w:sz w:val="28"/>
          <w:szCs w:val="28"/>
        </w:rPr>
        <w:t xml:space="preserve"> «Объяснению» прилагалась также одна оговорка (</w:t>
      </w:r>
      <w:r w:rsidRPr="003D540D">
        <w:rPr>
          <w:rFonts w:ascii="Times New Roman" w:hAnsi="Times New Roman" w:cs="Times New Roman"/>
          <w:sz w:val="28"/>
          <w:szCs w:val="28"/>
          <w:lang w:val="en-US"/>
        </w:rPr>
        <w:t>salvo</w:t>
      </w:r>
      <w:r w:rsidR="00102AD4" w:rsidRPr="003D540D">
        <w:rPr>
          <w:rFonts w:ascii="Times New Roman" w:hAnsi="Times New Roman" w:cs="Times New Roman"/>
          <w:sz w:val="28"/>
          <w:szCs w:val="28"/>
        </w:rPr>
        <w:t xml:space="preserve">). Вот ее текст: </w:t>
      </w:r>
      <w:r w:rsidRPr="003D540D">
        <w:rPr>
          <w:rFonts w:ascii="Times New Roman" w:hAnsi="Times New Roman" w:cs="Times New Roman"/>
          <w:sz w:val="28"/>
          <w:szCs w:val="28"/>
        </w:rPr>
        <w:t>«И, поскольку в грядущие времена могут случится другие прецеденты измены, которые в настоящее время никто не может помыслить или предсказать, в случае предполагаемой измены, которая пока не подтверждена и не рассмотрена судьями, судьи не должны выносить суждение об измене, до тех пор, пока сам король и его парламент не разрешат, измена это или другое преступление»</w:t>
      </w:r>
      <w:r w:rsidRPr="003D540D">
        <w:rPr>
          <w:rStyle w:val="a5"/>
          <w:rFonts w:ascii="Times New Roman" w:hAnsi="Times New Roman" w:cs="Times New Roman"/>
          <w:sz w:val="28"/>
          <w:szCs w:val="28"/>
        </w:rPr>
        <w:footnoteReference w:id="48"/>
      </w:r>
      <w:r w:rsidRPr="003D540D">
        <w:rPr>
          <w:rFonts w:ascii="Times New Roman" w:hAnsi="Times New Roman" w:cs="Times New Roman"/>
          <w:sz w:val="28"/>
          <w:szCs w:val="28"/>
        </w:rPr>
        <w:t xml:space="preserve">. Эта оговорка вызовет огромное количество дебатов в </w:t>
      </w:r>
      <w:r w:rsidRPr="003D540D">
        <w:rPr>
          <w:rFonts w:ascii="Times New Roman" w:hAnsi="Times New Roman" w:cs="Times New Roman"/>
          <w:sz w:val="28"/>
          <w:szCs w:val="28"/>
          <w:lang w:val="en-US"/>
        </w:rPr>
        <w:t>XVII</w:t>
      </w:r>
      <w:r w:rsidRPr="003D540D">
        <w:rPr>
          <w:rFonts w:ascii="Times New Roman" w:hAnsi="Times New Roman" w:cs="Times New Roman"/>
          <w:sz w:val="28"/>
          <w:szCs w:val="28"/>
        </w:rPr>
        <w:t xml:space="preserve"> веке</w:t>
      </w:r>
      <w:r w:rsidR="00BE7B81" w:rsidRPr="003D540D">
        <w:rPr>
          <w:rFonts w:ascii="Times New Roman" w:hAnsi="Times New Roman" w:cs="Times New Roman"/>
          <w:sz w:val="28"/>
          <w:szCs w:val="28"/>
        </w:rPr>
        <w:t>, так как о</w:t>
      </w:r>
      <w:r w:rsidRPr="003D540D">
        <w:rPr>
          <w:rFonts w:ascii="Times New Roman" w:hAnsi="Times New Roman" w:cs="Times New Roman"/>
          <w:sz w:val="28"/>
          <w:szCs w:val="28"/>
        </w:rPr>
        <w:t xml:space="preserve">ппоненты импичментов </w:t>
      </w:r>
      <w:r w:rsidR="00BE7B81" w:rsidRPr="003D540D">
        <w:rPr>
          <w:rFonts w:ascii="Times New Roman" w:hAnsi="Times New Roman" w:cs="Times New Roman"/>
          <w:sz w:val="28"/>
          <w:szCs w:val="28"/>
        </w:rPr>
        <w:t>полагали</w:t>
      </w:r>
      <w:r w:rsidRPr="003D540D">
        <w:rPr>
          <w:rFonts w:ascii="Times New Roman" w:hAnsi="Times New Roman" w:cs="Times New Roman"/>
          <w:sz w:val="28"/>
          <w:szCs w:val="28"/>
        </w:rPr>
        <w:t>, что она ограничивает власть парламента. Попробуем разобраться в ее значении.</w:t>
      </w:r>
    </w:p>
    <w:p w:rsidR="00052A92" w:rsidRPr="003D540D" w:rsidRDefault="00052A92"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Очевидно, фраза «пока не подтверждена и не рассмотрена судьями» имела своей целью ограничить произвол судей. Действительно, в судебной практике мы находим немало свидетельств, что судьи могли вынести ошибочный приговор не только по недосмотру, но и в корыстных целях. Незадолго до принятия акта в Англии прошли судебные разбирательства, затрагивающие высокопоставленных людей – графа Ланкастера (1322) и Роджера </w:t>
      </w:r>
      <w:proofErr w:type="spellStart"/>
      <w:r w:rsidRPr="003D540D">
        <w:rPr>
          <w:rFonts w:ascii="Times New Roman" w:hAnsi="Times New Roman" w:cs="Times New Roman"/>
          <w:sz w:val="28"/>
          <w:szCs w:val="28"/>
        </w:rPr>
        <w:t>Мортимера</w:t>
      </w:r>
      <w:proofErr w:type="spellEnd"/>
      <w:r w:rsidRPr="003D540D">
        <w:rPr>
          <w:rFonts w:ascii="Times New Roman" w:hAnsi="Times New Roman" w:cs="Times New Roman"/>
          <w:sz w:val="28"/>
          <w:szCs w:val="28"/>
        </w:rPr>
        <w:t xml:space="preserve">, графа </w:t>
      </w:r>
      <w:proofErr w:type="spellStart"/>
      <w:r w:rsidRPr="003D540D">
        <w:rPr>
          <w:rFonts w:ascii="Times New Roman" w:hAnsi="Times New Roman" w:cs="Times New Roman"/>
          <w:sz w:val="28"/>
          <w:szCs w:val="28"/>
        </w:rPr>
        <w:t>Марча</w:t>
      </w:r>
      <w:proofErr w:type="spellEnd"/>
      <w:r w:rsidRPr="003D540D">
        <w:rPr>
          <w:rFonts w:ascii="Times New Roman" w:hAnsi="Times New Roman" w:cs="Times New Roman"/>
          <w:sz w:val="28"/>
          <w:szCs w:val="28"/>
        </w:rPr>
        <w:t xml:space="preserve"> (</w:t>
      </w:r>
      <w:r w:rsidRPr="003D540D">
        <w:rPr>
          <w:rFonts w:ascii="Times New Roman" w:hAnsi="Times New Roman" w:cs="Times New Roman"/>
          <w:sz w:val="28"/>
          <w:szCs w:val="28"/>
          <w:lang w:val="en-US"/>
        </w:rPr>
        <w:t>March</w:t>
      </w:r>
      <w:r w:rsidRPr="003D540D">
        <w:rPr>
          <w:rFonts w:ascii="Times New Roman" w:hAnsi="Times New Roman" w:cs="Times New Roman"/>
          <w:sz w:val="28"/>
          <w:szCs w:val="28"/>
        </w:rPr>
        <w:t xml:space="preserve">) (1330). Борясь с ограничением оговорки, судьи </w:t>
      </w:r>
      <w:r w:rsidR="00BE7B81" w:rsidRPr="003D540D">
        <w:rPr>
          <w:rFonts w:ascii="Times New Roman" w:hAnsi="Times New Roman" w:cs="Times New Roman"/>
          <w:sz w:val="28"/>
          <w:szCs w:val="28"/>
        </w:rPr>
        <w:t>непрерывно</w:t>
      </w:r>
      <w:r w:rsidRPr="003D540D">
        <w:rPr>
          <w:rFonts w:ascii="Times New Roman" w:hAnsi="Times New Roman" w:cs="Times New Roman"/>
          <w:sz w:val="28"/>
          <w:szCs w:val="28"/>
        </w:rPr>
        <w:t xml:space="preserve"> расширяли список преступлений, по которым они </w:t>
      </w:r>
      <w:r w:rsidRPr="003D540D">
        <w:rPr>
          <w:rFonts w:ascii="Times New Roman" w:hAnsi="Times New Roman" w:cs="Times New Roman"/>
          <w:sz w:val="28"/>
          <w:szCs w:val="28"/>
        </w:rPr>
        <w:lastRenderedPageBreak/>
        <w:t>могли самостоятельно вынести вердикт об измене, советуясь с парламентом только в особо запутанных случаях. В такой ситуации действовал старый принцип, согласно которому «дело не может быть рассмотрено нигде, кроме как в парламенте &lt;…&gt; и, в соответствии с древними обычаями, лордам парламента принадлеж</w:t>
      </w:r>
      <w:r w:rsidR="00102AD4" w:rsidRPr="003D540D">
        <w:rPr>
          <w:rFonts w:ascii="Times New Roman" w:hAnsi="Times New Roman" w:cs="Times New Roman"/>
          <w:sz w:val="28"/>
          <w:szCs w:val="28"/>
        </w:rPr>
        <w:t>и</w:t>
      </w:r>
      <w:r w:rsidRPr="003D540D">
        <w:rPr>
          <w:rFonts w:ascii="Times New Roman" w:hAnsi="Times New Roman" w:cs="Times New Roman"/>
          <w:sz w:val="28"/>
          <w:szCs w:val="28"/>
        </w:rPr>
        <w:t>т право и свобода судить по собственному выбору»</w:t>
      </w:r>
      <w:r w:rsidRPr="003D540D">
        <w:rPr>
          <w:rStyle w:val="a5"/>
          <w:rFonts w:ascii="Times New Roman" w:hAnsi="Times New Roman" w:cs="Times New Roman"/>
          <w:sz w:val="28"/>
          <w:szCs w:val="28"/>
        </w:rPr>
        <w:footnoteReference w:id="49"/>
      </w:r>
      <w:r w:rsidRPr="003D540D">
        <w:rPr>
          <w:rFonts w:ascii="Times New Roman" w:hAnsi="Times New Roman" w:cs="Times New Roman"/>
          <w:sz w:val="28"/>
          <w:szCs w:val="28"/>
        </w:rPr>
        <w:t xml:space="preserve">.  </w:t>
      </w:r>
    </w:p>
    <w:p w:rsidR="00052A92" w:rsidRPr="003D540D" w:rsidRDefault="00052A92"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В 1352 году Эдуард </w:t>
      </w:r>
      <w:r w:rsidRPr="003D540D">
        <w:rPr>
          <w:rFonts w:ascii="Times New Roman" w:hAnsi="Times New Roman" w:cs="Times New Roman"/>
          <w:sz w:val="28"/>
          <w:szCs w:val="28"/>
          <w:lang w:val="en-US"/>
        </w:rPr>
        <w:t>III</w:t>
      </w:r>
      <w:r w:rsidRPr="003D540D">
        <w:rPr>
          <w:rFonts w:ascii="Times New Roman" w:hAnsi="Times New Roman" w:cs="Times New Roman"/>
          <w:sz w:val="28"/>
          <w:szCs w:val="28"/>
        </w:rPr>
        <w:t xml:space="preserve"> был героем, пользующимся одновременно поддержкой баронов и парламента, и в стране совершалось крайне мало преступлений того толка, какие были оговорены в статуте. Очевидно, целью статута являлось разграничение понятий измены </w:t>
      </w:r>
      <w:r w:rsidR="00BE7B81" w:rsidRPr="003D540D">
        <w:rPr>
          <w:rFonts w:ascii="Times New Roman" w:hAnsi="Times New Roman" w:cs="Times New Roman"/>
          <w:sz w:val="28"/>
          <w:szCs w:val="28"/>
        </w:rPr>
        <w:t>и фелонии (тяжкого преступления)</w:t>
      </w:r>
      <w:r w:rsidRPr="003D540D">
        <w:rPr>
          <w:rFonts w:ascii="Times New Roman" w:hAnsi="Times New Roman" w:cs="Times New Roman"/>
          <w:sz w:val="28"/>
          <w:szCs w:val="28"/>
        </w:rPr>
        <w:t>, дабы предотвратить в дальнейшем произвол и намеренную подмену понятий судьями</w:t>
      </w:r>
      <w:r w:rsidR="00C16CE4" w:rsidRPr="003D540D">
        <w:rPr>
          <w:rStyle w:val="a5"/>
          <w:rFonts w:ascii="Times New Roman" w:hAnsi="Times New Roman" w:cs="Times New Roman"/>
          <w:sz w:val="28"/>
          <w:szCs w:val="28"/>
        </w:rPr>
        <w:footnoteReference w:id="50"/>
      </w:r>
      <w:r w:rsidRPr="003D540D">
        <w:rPr>
          <w:rFonts w:ascii="Times New Roman" w:hAnsi="Times New Roman" w:cs="Times New Roman"/>
          <w:sz w:val="28"/>
          <w:szCs w:val="28"/>
        </w:rPr>
        <w:t xml:space="preserve">. Дополнительной выгодой было укрепление королевской власти и складывание представления, что преступления против короля разительно отличаются от преступлений против любого другого человека в королевстве. </w:t>
      </w:r>
    </w:p>
    <w:p w:rsidR="00052A92" w:rsidRPr="003D540D" w:rsidRDefault="00052A92"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Стоит отметить, что, благодаря оговорке, в дальнейшем случались прецеденты, когда людей судили по обвинению в измене за преступление, не указанное в статуте. Но судьи </w:t>
      </w:r>
      <w:r w:rsidRPr="003D540D">
        <w:rPr>
          <w:rFonts w:ascii="Times New Roman" w:hAnsi="Times New Roman" w:cs="Times New Roman"/>
          <w:sz w:val="28"/>
          <w:szCs w:val="28"/>
          <w:lang w:val="en-US"/>
        </w:rPr>
        <w:t>XIV</w:t>
      </w:r>
      <w:r w:rsidRPr="003D540D">
        <w:rPr>
          <w:rFonts w:ascii="Times New Roman" w:hAnsi="Times New Roman" w:cs="Times New Roman"/>
          <w:sz w:val="28"/>
          <w:szCs w:val="28"/>
        </w:rPr>
        <w:t xml:space="preserve"> и XV веков обращались к статуту за четким определением измены и редко опирались на общее право. Открытие общего права и прецедента заново произошло в </w:t>
      </w:r>
      <w:r w:rsidRPr="003D540D">
        <w:rPr>
          <w:rFonts w:ascii="Times New Roman" w:hAnsi="Times New Roman" w:cs="Times New Roman"/>
          <w:sz w:val="28"/>
          <w:szCs w:val="28"/>
          <w:lang w:val="en-US"/>
        </w:rPr>
        <w:t>XVI</w:t>
      </w:r>
      <w:r w:rsidRPr="003D540D">
        <w:rPr>
          <w:rFonts w:ascii="Times New Roman" w:hAnsi="Times New Roman" w:cs="Times New Roman"/>
          <w:sz w:val="28"/>
          <w:szCs w:val="28"/>
        </w:rPr>
        <w:t xml:space="preserve"> веке, что в дальнейшем вылилось в целый ряд импичментов по обвинению в измене в XVII веке</w:t>
      </w:r>
      <w:r w:rsidR="00521729" w:rsidRPr="003D540D">
        <w:rPr>
          <w:rStyle w:val="a5"/>
          <w:rFonts w:ascii="Times New Roman" w:hAnsi="Times New Roman" w:cs="Times New Roman"/>
          <w:sz w:val="28"/>
          <w:szCs w:val="28"/>
        </w:rPr>
        <w:footnoteReference w:id="51"/>
      </w:r>
      <w:r w:rsidRPr="003D540D">
        <w:rPr>
          <w:rFonts w:ascii="Times New Roman" w:hAnsi="Times New Roman" w:cs="Times New Roman"/>
          <w:sz w:val="28"/>
          <w:szCs w:val="28"/>
        </w:rPr>
        <w:t>.</w:t>
      </w:r>
    </w:p>
    <w:p w:rsidR="00052A92" w:rsidRPr="003D540D" w:rsidRDefault="00052A92"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Что касается сути обвинения, то парламент мог объявить действие изменой, даже если ранее акт 1352 года не расценивал это действие как измену, а «подлежащая рассмотрению в суде государственная измена не является необходимым условием для импичмента»</w:t>
      </w:r>
      <w:r w:rsidRPr="003D540D">
        <w:rPr>
          <w:rStyle w:val="a5"/>
          <w:rFonts w:ascii="Times New Roman" w:hAnsi="Times New Roman" w:cs="Times New Roman"/>
          <w:sz w:val="28"/>
          <w:szCs w:val="28"/>
        </w:rPr>
        <w:footnoteReference w:id="52"/>
      </w:r>
      <w:r w:rsidRPr="003D540D">
        <w:rPr>
          <w:rFonts w:ascii="Times New Roman" w:hAnsi="Times New Roman" w:cs="Times New Roman"/>
          <w:sz w:val="28"/>
          <w:szCs w:val="28"/>
        </w:rPr>
        <w:t xml:space="preserve">. Нарушения, влекущие за собой импичмент, могут быть различны по составу преступления. Несмотря на то, </w:t>
      </w:r>
      <w:r w:rsidRPr="003D540D">
        <w:rPr>
          <w:rFonts w:ascii="Times New Roman" w:hAnsi="Times New Roman" w:cs="Times New Roman"/>
          <w:sz w:val="28"/>
          <w:szCs w:val="28"/>
        </w:rPr>
        <w:lastRenderedPageBreak/>
        <w:t xml:space="preserve">что большинство импичментов являются следствием обвинения в государственной измене, исторически импичмент не являлся наказанием за преступление. </w:t>
      </w:r>
    </w:p>
    <w:p w:rsidR="00052A92" w:rsidRPr="003D540D" w:rsidRDefault="00052A92"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Наиболее часто встречающаяся формулировка в импичменте – обвинение в особо тяжких преступлениях и правонарушениях (</w:t>
      </w:r>
      <w:r w:rsidRPr="003D540D">
        <w:rPr>
          <w:rFonts w:ascii="Times New Roman" w:hAnsi="Times New Roman" w:cs="Times New Roman"/>
          <w:sz w:val="28"/>
          <w:szCs w:val="28"/>
          <w:lang w:val="en-US"/>
        </w:rPr>
        <w:t>high</w:t>
      </w:r>
      <w:r w:rsidRPr="003D540D">
        <w:rPr>
          <w:rFonts w:ascii="Times New Roman" w:hAnsi="Times New Roman" w:cs="Times New Roman"/>
          <w:sz w:val="28"/>
          <w:szCs w:val="28"/>
        </w:rPr>
        <w:t xml:space="preserve"> </w:t>
      </w:r>
      <w:r w:rsidRPr="003D540D">
        <w:rPr>
          <w:rFonts w:ascii="Times New Roman" w:hAnsi="Times New Roman" w:cs="Times New Roman"/>
          <w:sz w:val="28"/>
          <w:szCs w:val="28"/>
          <w:lang w:val="en-US"/>
        </w:rPr>
        <w:t>crimes</w:t>
      </w:r>
      <w:r w:rsidRPr="003D540D">
        <w:rPr>
          <w:rFonts w:ascii="Times New Roman" w:hAnsi="Times New Roman" w:cs="Times New Roman"/>
          <w:sz w:val="28"/>
          <w:szCs w:val="28"/>
        </w:rPr>
        <w:t xml:space="preserve"> </w:t>
      </w:r>
      <w:r w:rsidRPr="003D540D">
        <w:rPr>
          <w:rFonts w:ascii="Times New Roman" w:hAnsi="Times New Roman" w:cs="Times New Roman"/>
          <w:sz w:val="28"/>
          <w:szCs w:val="28"/>
          <w:lang w:val="en-US"/>
        </w:rPr>
        <w:t>and</w:t>
      </w:r>
      <w:r w:rsidRPr="003D540D">
        <w:rPr>
          <w:rFonts w:ascii="Times New Roman" w:hAnsi="Times New Roman" w:cs="Times New Roman"/>
          <w:sz w:val="28"/>
          <w:szCs w:val="28"/>
        </w:rPr>
        <w:t xml:space="preserve"> </w:t>
      </w:r>
      <w:r w:rsidRPr="003D540D">
        <w:rPr>
          <w:rFonts w:ascii="Times New Roman" w:hAnsi="Times New Roman" w:cs="Times New Roman"/>
          <w:sz w:val="28"/>
          <w:szCs w:val="28"/>
          <w:lang w:val="en-US"/>
        </w:rPr>
        <w:t>misdemeanors</w:t>
      </w:r>
      <w:r w:rsidRPr="003D540D">
        <w:rPr>
          <w:rFonts w:ascii="Times New Roman" w:hAnsi="Times New Roman" w:cs="Times New Roman"/>
          <w:sz w:val="28"/>
          <w:szCs w:val="28"/>
        </w:rPr>
        <w:t>). Подобная формулировка носит общий, технический характер, обозначая</w:t>
      </w:r>
      <w:r w:rsidR="00102AD4" w:rsidRPr="003D540D">
        <w:rPr>
          <w:rFonts w:ascii="Times New Roman" w:hAnsi="Times New Roman" w:cs="Times New Roman"/>
          <w:sz w:val="28"/>
          <w:szCs w:val="28"/>
        </w:rPr>
        <w:t>, по сути,</w:t>
      </w:r>
      <w:r w:rsidRPr="003D540D">
        <w:rPr>
          <w:rFonts w:ascii="Times New Roman" w:hAnsi="Times New Roman" w:cs="Times New Roman"/>
          <w:sz w:val="28"/>
          <w:szCs w:val="28"/>
        </w:rPr>
        <w:t xml:space="preserve"> любое правонарушение</w:t>
      </w:r>
      <w:r w:rsidR="00C16CE4" w:rsidRPr="003D540D">
        <w:rPr>
          <w:rFonts w:ascii="Times New Roman" w:hAnsi="Times New Roman" w:cs="Times New Roman"/>
          <w:sz w:val="28"/>
          <w:szCs w:val="28"/>
        </w:rPr>
        <w:t xml:space="preserve"> и впервые встречаясь еще в работах </w:t>
      </w:r>
      <w:proofErr w:type="spellStart"/>
      <w:r w:rsidR="00C16CE4" w:rsidRPr="003D540D">
        <w:rPr>
          <w:rFonts w:ascii="Times New Roman" w:hAnsi="Times New Roman" w:cs="Times New Roman"/>
          <w:sz w:val="28"/>
          <w:szCs w:val="28"/>
        </w:rPr>
        <w:t>Брактона</w:t>
      </w:r>
      <w:proofErr w:type="spellEnd"/>
      <w:r w:rsidRPr="003D540D">
        <w:rPr>
          <w:rStyle w:val="a5"/>
          <w:rFonts w:ascii="Times New Roman" w:hAnsi="Times New Roman" w:cs="Times New Roman"/>
          <w:sz w:val="28"/>
          <w:szCs w:val="28"/>
        </w:rPr>
        <w:footnoteReference w:id="53"/>
      </w:r>
      <w:r w:rsidRPr="003D540D">
        <w:rPr>
          <w:rFonts w:ascii="Times New Roman" w:hAnsi="Times New Roman" w:cs="Times New Roman"/>
          <w:sz w:val="28"/>
          <w:szCs w:val="28"/>
        </w:rPr>
        <w:t>. Это выражение является необходимой риторической фигурой для импичмента и не имеет отношения к конкретному судебному разбират</w:t>
      </w:r>
      <w:r w:rsidR="00102AD4" w:rsidRPr="003D540D">
        <w:rPr>
          <w:rFonts w:ascii="Times New Roman" w:hAnsi="Times New Roman" w:cs="Times New Roman"/>
          <w:sz w:val="28"/>
          <w:szCs w:val="28"/>
        </w:rPr>
        <w:t xml:space="preserve">ельству. </w:t>
      </w:r>
      <w:r w:rsidR="001C22D9" w:rsidRPr="003D540D">
        <w:rPr>
          <w:rFonts w:ascii="Times New Roman" w:hAnsi="Times New Roman" w:cs="Times New Roman"/>
          <w:sz w:val="28"/>
          <w:szCs w:val="28"/>
        </w:rPr>
        <w:t>Тяжкие</w:t>
      </w:r>
      <w:r w:rsidR="00102AD4" w:rsidRPr="003D540D">
        <w:rPr>
          <w:rFonts w:ascii="Times New Roman" w:hAnsi="Times New Roman" w:cs="Times New Roman"/>
          <w:sz w:val="28"/>
          <w:szCs w:val="28"/>
        </w:rPr>
        <w:t xml:space="preserve"> преступления (</w:t>
      </w:r>
      <w:r w:rsidR="00102AD4" w:rsidRPr="003D540D">
        <w:rPr>
          <w:rFonts w:ascii="Times New Roman" w:hAnsi="Times New Roman" w:cs="Times New Roman"/>
          <w:sz w:val="28"/>
          <w:szCs w:val="28"/>
          <w:lang w:val="en-US"/>
        </w:rPr>
        <w:t>g</w:t>
      </w:r>
      <w:r w:rsidRPr="003D540D">
        <w:rPr>
          <w:rFonts w:ascii="Times New Roman" w:hAnsi="Times New Roman" w:cs="Times New Roman"/>
          <w:sz w:val="28"/>
          <w:szCs w:val="28"/>
          <w:lang w:val="en-US"/>
        </w:rPr>
        <w:t>reat</w:t>
      </w:r>
      <w:r w:rsidRPr="003D540D">
        <w:rPr>
          <w:rFonts w:ascii="Times New Roman" w:hAnsi="Times New Roman" w:cs="Times New Roman"/>
          <w:sz w:val="28"/>
          <w:szCs w:val="28"/>
        </w:rPr>
        <w:t xml:space="preserve"> </w:t>
      </w:r>
      <w:r w:rsidRPr="003D540D">
        <w:rPr>
          <w:rFonts w:ascii="Times New Roman" w:hAnsi="Times New Roman" w:cs="Times New Roman"/>
          <w:sz w:val="28"/>
          <w:szCs w:val="28"/>
          <w:lang w:val="en-US"/>
        </w:rPr>
        <w:t>offenses</w:t>
      </w:r>
      <w:r w:rsidRPr="003D540D">
        <w:rPr>
          <w:rFonts w:ascii="Times New Roman" w:hAnsi="Times New Roman" w:cs="Times New Roman"/>
          <w:sz w:val="28"/>
          <w:szCs w:val="28"/>
        </w:rPr>
        <w:t>), за которыми чаще всего следует импичмент, подразумевают: растрату денежных с</w:t>
      </w:r>
      <w:r w:rsidR="00102AD4" w:rsidRPr="003D540D">
        <w:rPr>
          <w:rFonts w:ascii="Times New Roman" w:hAnsi="Times New Roman" w:cs="Times New Roman"/>
          <w:sz w:val="28"/>
          <w:szCs w:val="28"/>
        </w:rPr>
        <w:t>редств</w:t>
      </w:r>
      <w:r w:rsidRPr="003D540D">
        <w:rPr>
          <w:rFonts w:ascii="Times New Roman" w:hAnsi="Times New Roman" w:cs="Times New Roman"/>
          <w:sz w:val="28"/>
          <w:szCs w:val="28"/>
        </w:rPr>
        <w:t xml:space="preserve">, злоупотребление властью, пренебрежение полномочиями, посягательство на парламентские прерогативы и коррупцию. Таким образом, импичмент следует относить не к области уголовных дел, а к политическим судебным делам. </w:t>
      </w:r>
    </w:p>
    <w:p w:rsidR="00052A92" w:rsidRPr="003D540D" w:rsidRDefault="00052A92"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Подобная практика успешно действовала в </w:t>
      </w:r>
      <w:r w:rsidRPr="003D540D">
        <w:rPr>
          <w:rFonts w:ascii="Times New Roman" w:hAnsi="Times New Roman" w:cs="Times New Roman"/>
          <w:sz w:val="28"/>
          <w:szCs w:val="28"/>
          <w:lang w:val="en-US"/>
        </w:rPr>
        <w:t>XIV</w:t>
      </w:r>
      <w:r w:rsidRPr="003D540D">
        <w:rPr>
          <w:rFonts w:ascii="Times New Roman" w:hAnsi="Times New Roman" w:cs="Times New Roman"/>
          <w:sz w:val="28"/>
          <w:szCs w:val="28"/>
        </w:rPr>
        <w:t xml:space="preserve"> веке, но отказывалась работать</w:t>
      </w:r>
      <w:r w:rsidR="00102AD4" w:rsidRPr="003D540D">
        <w:rPr>
          <w:rFonts w:ascii="Times New Roman" w:hAnsi="Times New Roman" w:cs="Times New Roman"/>
          <w:sz w:val="28"/>
          <w:szCs w:val="28"/>
        </w:rPr>
        <w:t xml:space="preserve"> в изменившихся условиях XVII века</w:t>
      </w:r>
      <w:r w:rsidRPr="003D540D">
        <w:rPr>
          <w:rFonts w:ascii="Times New Roman" w:hAnsi="Times New Roman" w:cs="Times New Roman"/>
          <w:sz w:val="28"/>
          <w:szCs w:val="28"/>
        </w:rPr>
        <w:t xml:space="preserve">. При Стюартах эта полемика возобновилась, породив множество интерпретаций, далеко ушедших от оригинального Акта об измене 1352 года. </w:t>
      </w:r>
    </w:p>
    <w:p w:rsidR="00052A92" w:rsidRPr="003D540D" w:rsidRDefault="00052A92"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Больше всего споров вызывало назначение и истинная сущность оговорки в конце акта. Несмотря на то, что многие исследователи этого вопроса еще в XVII веке указывали на отсутствие тут злого умысла со стороны парламента</w:t>
      </w:r>
      <w:r w:rsidRPr="003D540D">
        <w:rPr>
          <w:rStyle w:val="a5"/>
          <w:rFonts w:ascii="Times New Roman" w:hAnsi="Times New Roman" w:cs="Times New Roman"/>
          <w:sz w:val="28"/>
          <w:szCs w:val="28"/>
        </w:rPr>
        <w:footnoteReference w:id="54"/>
      </w:r>
      <w:r w:rsidRPr="003D540D">
        <w:rPr>
          <w:rFonts w:ascii="Times New Roman" w:hAnsi="Times New Roman" w:cs="Times New Roman"/>
          <w:sz w:val="28"/>
          <w:szCs w:val="28"/>
        </w:rPr>
        <w:t xml:space="preserve">, примеры судебных разбирательств говорят об обратном. Так, вердикт лорду </w:t>
      </w:r>
      <w:proofErr w:type="spellStart"/>
      <w:r w:rsidRPr="003D540D">
        <w:rPr>
          <w:rFonts w:ascii="Times New Roman" w:hAnsi="Times New Roman" w:cs="Times New Roman"/>
          <w:sz w:val="28"/>
          <w:szCs w:val="28"/>
        </w:rPr>
        <w:t>Латимеру</w:t>
      </w:r>
      <w:proofErr w:type="spellEnd"/>
      <w:r w:rsidRPr="003D540D">
        <w:rPr>
          <w:rFonts w:ascii="Times New Roman" w:hAnsi="Times New Roman" w:cs="Times New Roman"/>
          <w:sz w:val="28"/>
          <w:szCs w:val="28"/>
        </w:rPr>
        <w:t xml:space="preserve"> в 1376 году по делу, инициированному общинами, был вынесен «прелатами и лордами при полном собрании парламента»</w:t>
      </w:r>
      <w:r w:rsidRPr="003D540D">
        <w:rPr>
          <w:rStyle w:val="a5"/>
          <w:rFonts w:ascii="Times New Roman" w:hAnsi="Times New Roman" w:cs="Times New Roman"/>
          <w:sz w:val="28"/>
          <w:szCs w:val="28"/>
        </w:rPr>
        <w:footnoteReference w:id="55"/>
      </w:r>
      <w:r w:rsidRPr="003D540D">
        <w:rPr>
          <w:rFonts w:ascii="Times New Roman" w:hAnsi="Times New Roman" w:cs="Times New Roman"/>
          <w:sz w:val="28"/>
          <w:szCs w:val="28"/>
        </w:rPr>
        <w:t xml:space="preserve">, а дело общин против графа </w:t>
      </w:r>
      <w:proofErr w:type="spellStart"/>
      <w:r w:rsidRPr="003D540D">
        <w:rPr>
          <w:rFonts w:ascii="Times New Roman" w:hAnsi="Times New Roman" w:cs="Times New Roman"/>
          <w:sz w:val="28"/>
          <w:szCs w:val="28"/>
        </w:rPr>
        <w:t>Саффолка</w:t>
      </w:r>
      <w:proofErr w:type="spellEnd"/>
      <w:r w:rsidRPr="003D540D">
        <w:rPr>
          <w:rFonts w:ascii="Times New Roman" w:hAnsi="Times New Roman" w:cs="Times New Roman"/>
          <w:sz w:val="28"/>
          <w:szCs w:val="28"/>
        </w:rPr>
        <w:t xml:space="preserve"> 1386 года было разрешено только после того, как лорды обвинили его в измене. В 1394 году приговор по делу сэра Томаса </w:t>
      </w:r>
      <w:proofErr w:type="spellStart"/>
      <w:r w:rsidRPr="003D540D">
        <w:rPr>
          <w:rFonts w:ascii="Times New Roman" w:hAnsi="Times New Roman" w:cs="Times New Roman"/>
          <w:sz w:val="28"/>
          <w:szCs w:val="28"/>
        </w:rPr>
        <w:lastRenderedPageBreak/>
        <w:t>Талбота</w:t>
      </w:r>
      <w:proofErr w:type="spellEnd"/>
      <w:r w:rsidRPr="003D540D">
        <w:rPr>
          <w:rFonts w:ascii="Times New Roman" w:hAnsi="Times New Roman" w:cs="Times New Roman"/>
          <w:sz w:val="28"/>
          <w:szCs w:val="28"/>
        </w:rPr>
        <w:t xml:space="preserve"> был вынесен на заседании палаты лордов в присутствии короля</w:t>
      </w:r>
      <w:r w:rsidRPr="003D540D">
        <w:rPr>
          <w:rStyle w:val="a5"/>
          <w:rFonts w:ascii="Times New Roman" w:hAnsi="Times New Roman" w:cs="Times New Roman"/>
          <w:sz w:val="28"/>
          <w:szCs w:val="28"/>
        </w:rPr>
        <w:footnoteReference w:id="56"/>
      </w:r>
      <w:r w:rsidRPr="003D540D">
        <w:rPr>
          <w:rFonts w:ascii="Times New Roman" w:hAnsi="Times New Roman" w:cs="Times New Roman"/>
          <w:sz w:val="28"/>
          <w:szCs w:val="28"/>
        </w:rPr>
        <w:t>. Практика показывает, что общины были вольны инициировать импичменты, но в дальнейшем влияли на процесс мало, а решение о вине принималось исключительно лордами, что, по большому счету, минимизировало ценность любого начинания общин. Это становится очевидным, если посмотреть на статистику. Так, в течение 135</w:t>
      </w:r>
      <w:r w:rsidR="00AE2EA6" w:rsidRPr="003D540D">
        <w:rPr>
          <w:rFonts w:ascii="Times New Roman" w:hAnsi="Times New Roman" w:cs="Times New Roman"/>
          <w:sz w:val="28"/>
          <w:szCs w:val="28"/>
        </w:rPr>
        <w:t>2</w:t>
      </w:r>
      <w:r w:rsidRPr="003D540D">
        <w:rPr>
          <w:rFonts w:ascii="Times New Roman" w:hAnsi="Times New Roman" w:cs="Times New Roman"/>
          <w:sz w:val="28"/>
          <w:szCs w:val="28"/>
        </w:rPr>
        <w:t xml:space="preserve"> года общины предоставили королю 39 петиций, удовлетворительные же ответы от короля они получили только на три петиции, которые стали статутами</w:t>
      </w:r>
      <w:r w:rsidRPr="003D540D">
        <w:rPr>
          <w:rStyle w:val="a5"/>
          <w:rFonts w:ascii="Times New Roman" w:hAnsi="Times New Roman" w:cs="Times New Roman"/>
          <w:sz w:val="28"/>
          <w:szCs w:val="28"/>
        </w:rPr>
        <w:footnoteReference w:id="57"/>
      </w:r>
      <w:r w:rsidRPr="003D540D">
        <w:rPr>
          <w:rFonts w:ascii="Times New Roman" w:hAnsi="Times New Roman" w:cs="Times New Roman"/>
          <w:sz w:val="28"/>
          <w:szCs w:val="28"/>
        </w:rPr>
        <w:t xml:space="preserve">. </w:t>
      </w:r>
    </w:p>
    <w:p w:rsidR="00052A92" w:rsidRPr="003D540D" w:rsidRDefault="00052A92"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Чтобы устранить недопонимание, следует сказать, что </w:t>
      </w:r>
      <w:r w:rsidR="00102AD4" w:rsidRPr="003D540D">
        <w:rPr>
          <w:rFonts w:ascii="Times New Roman" w:hAnsi="Times New Roman" w:cs="Times New Roman"/>
          <w:sz w:val="28"/>
          <w:szCs w:val="28"/>
        </w:rPr>
        <w:t>А</w:t>
      </w:r>
      <w:r w:rsidRPr="003D540D">
        <w:rPr>
          <w:rFonts w:ascii="Times New Roman" w:hAnsi="Times New Roman" w:cs="Times New Roman"/>
          <w:sz w:val="28"/>
          <w:szCs w:val="28"/>
        </w:rPr>
        <w:t xml:space="preserve">кт 1352 года не был наступлением на права общин и не лишал их права выносить решения. Скорее, его следует полагать закреплением устоявшейся нормы, согласно которой судьи и до этого часто советовались с парламентом для принятия окончательного решения. Таким образом, оговорка в акте была нужна для того, чтобы пояснить, как старые нормы должны уживаться с новыми законами. </w:t>
      </w:r>
    </w:p>
    <w:p w:rsidR="00052A92" w:rsidRPr="003D540D" w:rsidRDefault="00052A92"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В Англии представления об измене так никогда до конца и не приняли своей окончательной формы, так как Великая хартия вольностей и парламент не позволили английским королям получить столько власти, сколько бы им хотелось, но правители Англии предпринимали для этого множество попыток, отгораживаясь от парламента Частным советом и королевским двором. Во Франции, где римское право имело б</w:t>
      </w:r>
      <w:r w:rsidRPr="003D540D">
        <w:rPr>
          <w:rFonts w:ascii="Times New Roman" w:hAnsi="Times New Roman" w:cs="Times New Roman"/>
          <w:i/>
          <w:sz w:val="28"/>
          <w:szCs w:val="28"/>
        </w:rPr>
        <w:t>о</w:t>
      </w:r>
      <w:r w:rsidRPr="003D540D">
        <w:rPr>
          <w:rFonts w:ascii="Times New Roman" w:hAnsi="Times New Roman" w:cs="Times New Roman"/>
          <w:sz w:val="28"/>
          <w:szCs w:val="28"/>
        </w:rPr>
        <w:t>льшее распространение, и где не сложилось оппозиции баронов, король с легкостью уничтожал все силы, встававшие на его пути</w:t>
      </w:r>
      <w:r w:rsidRPr="003D540D">
        <w:rPr>
          <w:rStyle w:val="a5"/>
          <w:rFonts w:ascii="Times New Roman" w:hAnsi="Times New Roman" w:cs="Times New Roman"/>
          <w:sz w:val="28"/>
          <w:szCs w:val="28"/>
        </w:rPr>
        <w:footnoteReference w:id="58"/>
      </w:r>
      <w:r w:rsidRPr="003D540D">
        <w:rPr>
          <w:rFonts w:ascii="Times New Roman" w:hAnsi="Times New Roman" w:cs="Times New Roman"/>
          <w:sz w:val="28"/>
          <w:szCs w:val="28"/>
        </w:rPr>
        <w:t xml:space="preserve">. </w:t>
      </w:r>
    </w:p>
    <w:p w:rsidR="00052A92" w:rsidRPr="003D540D" w:rsidRDefault="00052A92"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В </w:t>
      </w:r>
      <w:r w:rsidRPr="003D540D">
        <w:rPr>
          <w:rFonts w:ascii="Times New Roman" w:hAnsi="Times New Roman" w:cs="Times New Roman"/>
          <w:sz w:val="28"/>
          <w:szCs w:val="28"/>
          <w:lang w:val="en-US"/>
        </w:rPr>
        <w:t>XIII</w:t>
      </w:r>
      <w:r w:rsidRPr="003D540D">
        <w:rPr>
          <w:rFonts w:ascii="Times New Roman" w:hAnsi="Times New Roman" w:cs="Times New Roman"/>
          <w:sz w:val="28"/>
          <w:szCs w:val="28"/>
        </w:rPr>
        <w:t xml:space="preserve"> веке во французской судебной практике появилась обширная категория преступлений, так или иначе затрагивающих королевское достоинство – </w:t>
      </w:r>
      <w:proofErr w:type="spellStart"/>
      <w:r w:rsidRPr="003D540D">
        <w:rPr>
          <w:rFonts w:ascii="Times New Roman" w:hAnsi="Times New Roman" w:cs="Times New Roman"/>
          <w:sz w:val="28"/>
          <w:szCs w:val="28"/>
          <w:lang w:val="en-US"/>
        </w:rPr>
        <w:t>cas</w:t>
      </w:r>
      <w:proofErr w:type="spellEnd"/>
      <w:r w:rsidRPr="003D540D">
        <w:rPr>
          <w:rFonts w:ascii="Times New Roman" w:hAnsi="Times New Roman" w:cs="Times New Roman"/>
          <w:sz w:val="28"/>
          <w:szCs w:val="28"/>
        </w:rPr>
        <w:t xml:space="preserve"> </w:t>
      </w:r>
      <w:proofErr w:type="spellStart"/>
      <w:r w:rsidRPr="003D540D">
        <w:rPr>
          <w:rFonts w:ascii="Times New Roman" w:hAnsi="Times New Roman" w:cs="Times New Roman"/>
          <w:sz w:val="28"/>
          <w:szCs w:val="28"/>
          <w:lang w:val="en-US"/>
        </w:rPr>
        <w:t>royaux</w:t>
      </w:r>
      <w:proofErr w:type="spellEnd"/>
      <w:r w:rsidRPr="003D540D">
        <w:rPr>
          <w:rFonts w:ascii="Times New Roman" w:hAnsi="Times New Roman" w:cs="Times New Roman"/>
          <w:sz w:val="28"/>
          <w:szCs w:val="28"/>
        </w:rPr>
        <w:t xml:space="preserve">. В отличие от измены, эти преступления никогда не </w:t>
      </w:r>
      <w:r w:rsidRPr="003D540D">
        <w:rPr>
          <w:rFonts w:ascii="Times New Roman" w:hAnsi="Times New Roman" w:cs="Times New Roman"/>
          <w:sz w:val="28"/>
          <w:szCs w:val="28"/>
        </w:rPr>
        <w:lastRenderedPageBreak/>
        <w:t>были конкретно определены и представляли собой разнообразные умаления власти королей: от казнокрадства и продажи крепостей до негативных высказываний в адрес короля</w:t>
      </w:r>
      <w:r w:rsidRPr="003D540D">
        <w:rPr>
          <w:rStyle w:val="a5"/>
          <w:rFonts w:ascii="Times New Roman" w:hAnsi="Times New Roman" w:cs="Times New Roman"/>
          <w:sz w:val="28"/>
          <w:szCs w:val="28"/>
        </w:rPr>
        <w:footnoteReference w:id="59"/>
      </w:r>
      <w:r w:rsidRPr="003D540D">
        <w:rPr>
          <w:rFonts w:ascii="Times New Roman" w:hAnsi="Times New Roman" w:cs="Times New Roman"/>
          <w:sz w:val="28"/>
          <w:szCs w:val="28"/>
        </w:rPr>
        <w:t>. Среди этих преступлений есть те, которые английская практика относила к измене, но вряд ли уместно говорить о заимствовании. Скорее всего, причина сходства в том, что и французские, и английские юристы черпали идеи из одного источника – римского права.</w:t>
      </w:r>
    </w:p>
    <w:p w:rsidR="00052A92" w:rsidRPr="003D540D" w:rsidRDefault="00052A92"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В отличие от Англии, где дела об измене рассматривались в обычном судебном порядке, во Франции для суда по тяжким преступлениям против короля применялась «экстраординарная процедура»</w:t>
      </w:r>
      <w:r w:rsidRPr="003D540D">
        <w:rPr>
          <w:rStyle w:val="a5"/>
          <w:rFonts w:ascii="Times New Roman" w:hAnsi="Times New Roman" w:cs="Times New Roman"/>
          <w:sz w:val="28"/>
          <w:szCs w:val="28"/>
        </w:rPr>
        <w:footnoteReference w:id="60"/>
      </w:r>
      <w:r w:rsidRPr="003D540D">
        <w:rPr>
          <w:rFonts w:ascii="Times New Roman" w:hAnsi="Times New Roman" w:cs="Times New Roman"/>
          <w:sz w:val="28"/>
          <w:szCs w:val="28"/>
        </w:rPr>
        <w:t>. Смертный приговор мог быть вынесен только в том случае, если суд признает изменника виновным, но пытки являлись приемлемым способом добиться признания. Как и в Англии, преступлением было не только деяние, но и сам преступный замысел. От любого, кто услышал о заговоре, ожидалось, что он немедленно донесет о нем королю. Преступления против короля карались суровее, чем любые другие. Во Франции полагалось содрать кожу с живого преступника или повесить его, а затем четвертовать, предварительно, как и в Англии, протащив к месту казни вслед за лошадью. В случае, если дело квалифицировалось как измена или еретичество, имущество преступника отходило королю, а его фьефы возвращались феодалам. Иногда дети изменника также расплачивались своими жизнями. Последствия измены для преступника были очень схожи во всех странах Евр</w:t>
      </w:r>
      <w:r w:rsidR="001C22D9" w:rsidRPr="003D540D">
        <w:rPr>
          <w:rFonts w:ascii="Times New Roman" w:hAnsi="Times New Roman" w:cs="Times New Roman"/>
          <w:sz w:val="28"/>
          <w:szCs w:val="28"/>
        </w:rPr>
        <w:t>опы того времени. Так, Золотая б</w:t>
      </w:r>
      <w:r w:rsidRPr="003D540D">
        <w:rPr>
          <w:rFonts w:ascii="Times New Roman" w:hAnsi="Times New Roman" w:cs="Times New Roman"/>
          <w:sz w:val="28"/>
          <w:szCs w:val="28"/>
        </w:rPr>
        <w:t xml:space="preserve">улла Карла </w:t>
      </w:r>
      <w:r w:rsidRPr="003D540D">
        <w:rPr>
          <w:rFonts w:ascii="Times New Roman" w:hAnsi="Times New Roman" w:cs="Times New Roman"/>
          <w:sz w:val="28"/>
          <w:szCs w:val="28"/>
          <w:lang w:val="en-US"/>
        </w:rPr>
        <w:t>IV</w:t>
      </w:r>
      <w:r w:rsidRPr="003D540D">
        <w:rPr>
          <w:rFonts w:ascii="Times New Roman" w:hAnsi="Times New Roman" w:cs="Times New Roman"/>
          <w:sz w:val="28"/>
          <w:szCs w:val="28"/>
        </w:rPr>
        <w:t xml:space="preserve"> определяет условия конфискации имущества изменника в схожих терминах</w:t>
      </w:r>
      <w:r w:rsidRPr="003D540D">
        <w:rPr>
          <w:rStyle w:val="a5"/>
          <w:rFonts w:ascii="Times New Roman" w:hAnsi="Times New Roman" w:cs="Times New Roman"/>
          <w:sz w:val="28"/>
          <w:szCs w:val="28"/>
        </w:rPr>
        <w:footnoteReference w:id="61"/>
      </w:r>
      <w:r w:rsidRPr="003D540D">
        <w:rPr>
          <w:rFonts w:ascii="Times New Roman" w:hAnsi="Times New Roman" w:cs="Times New Roman"/>
          <w:sz w:val="28"/>
          <w:szCs w:val="28"/>
        </w:rPr>
        <w:t xml:space="preserve">. </w:t>
      </w:r>
    </w:p>
    <w:p w:rsidR="00052A92" w:rsidRPr="003D540D" w:rsidRDefault="00052A92"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Таким образом, в </w:t>
      </w:r>
      <w:r w:rsidRPr="003D540D">
        <w:rPr>
          <w:rFonts w:ascii="Times New Roman" w:hAnsi="Times New Roman" w:cs="Times New Roman"/>
          <w:sz w:val="28"/>
          <w:szCs w:val="28"/>
          <w:lang w:val="en-US"/>
        </w:rPr>
        <w:t>XIV</w:t>
      </w:r>
      <w:r w:rsidRPr="003D540D">
        <w:rPr>
          <w:rFonts w:ascii="Times New Roman" w:hAnsi="Times New Roman" w:cs="Times New Roman"/>
          <w:sz w:val="28"/>
          <w:szCs w:val="28"/>
        </w:rPr>
        <w:t xml:space="preserve"> веке понятие об измене являлось сложной смесью римского права, германского обычая и современной судебной практики. Акт 1352 года в Англии является действующим на данный момент, а все попытки </w:t>
      </w:r>
      <w:r w:rsidRPr="003D540D">
        <w:rPr>
          <w:rFonts w:ascii="Times New Roman" w:hAnsi="Times New Roman" w:cs="Times New Roman"/>
          <w:sz w:val="28"/>
          <w:szCs w:val="28"/>
        </w:rPr>
        <w:lastRenderedPageBreak/>
        <w:t xml:space="preserve">расширить его, включив в него, по примеру Франции, пункты о казнокрадстве и похищении женщин, предпринятые Эдуардом </w:t>
      </w:r>
      <w:r w:rsidRPr="003D540D">
        <w:rPr>
          <w:rFonts w:ascii="Times New Roman" w:hAnsi="Times New Roman" w:cs="Times New Roman"/>
          <w:sz w:val="28"/>
          <w:szCs w:val="28"/>
          <w:lang w:val="en-US"/>
        </w:rPr>
        <w:t>III</w:t>
      </w:r>
      <w:r w:rsidRPr="003D540D">
        <w:rPr>
          <w:rFonts w:ascii="Times New Roman" w:hAnsi="Times New Roman" w:cs="Times New Roman"/>
          <w:sz w:val="28"/>
          <w:szCs w:val="28"/>
        </w:rPr>
        <w:t>, оказались безуспешными</w:t>
      </w:r>
      <w:r w:rsidRPr="003D540D">
        <w:rPr>
          <w:rStyle w:val="a5"/>
          <w:rFonts w:ascii="Times New Roman" w:hAnsi="Times New Roman" w:cs="Times New Roman"/>
          <w:sz w:val="28"/>
          <w:szCs w:val="28"/>
        </w:rPr>
        <w:footnoteReference w:id="62"/>
      </w:r>
      <w:r w:rsidRPr="003D540D">
        <w:rPr>
          <w:rFonts w:ascii="Times New Roman" w:hAnsi="Times New Roman" w:cs="Times New Roman"/>
          <w:sz w:val="28"/>
          <w:szCs w:val="28"/>
        </w:rPr>
        <w:t xml:space="preserve">. В этом случае сошлись два фактора: с одной стороны, бароны не хотели расширения категории преступлений против короля, с другой – король опасался, что бароны могут обвинить в этих преступлениях его собственных </w:t>
      </w:r>
      <w:r w:rsidR="00D16058" w:rsidRPr="003D540D">
        <w:rPr>
          <w:rFonts w:ascii="Times New Roman" w:hAnsi="Times New Roman" w:cs="Times New Roman"/>
          <w:sz w:val="28"/>
          <w:szCs w:val="28"/>
        </w:rPr>
        <w:t>пэров</w:t>
      </w:r>
      <w:r w:rsidRPr="003D540D">
        <w:rPr>
          <w:rFonts w:ascii="Times New Roman" w:hAnsi="Times New Roman" w:cs="Times New Roman"/>
          <w:sz w:val="28"/>
          <w:szCs w:val="28"/>
        </w:rPr>
        <w:t xml:space="preserve">. </w:t>
      </w:r>
    </w:p>
    <w:p w:rsidR="00052A92" w:rsidRPr="003D540D" w:rsidRDefault="00052A92"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Период с 1381 по 1485 годы отмечен многочисленными народными волнениями, поэтому осуждения по обвинению в восстании против короля в его королевстве и покушении на его жизнь не были редкостью. Несмотря на это теоретики права продолжали спорить, какие преступления стоит считать изменой, а какие тяжки</w:t>
      </w:r>
      <w:r w:rsidR="00E17E6C" w:rsidRPr="003D540D">
        <w:rPr>
          <w:rFonts w:ascii="Times New Roman" w:hAnsi="Times New Roman" w:cs="Times New Roman"/>
          <w:sz w:val="28"/>
          <w:szCs w:val="28"/>
        </w:rPr>
        <w:t>м преступлением. Согласно Беллам</w:t>
      </w:r>
      <w:r w:rsidRPr="003D540D">
        <w:rPr>
          <w:rFonts w:ascii="Times New Roman" w:hAnsi="Times New Roman" w:cs="Times New Roman"/>
          <w:sz w:val="28"/>
          <w:szCs w:val="28"/>
        </w:rPr>
        <w:t xml:space="preserve">и: «Так, двадцать присяжных из сотни в </w:t>
      </w:r>
      <w:proofErr w:type="spellStart"/>
      <w:r w:rsidRPr="003D540D">
        <w:rPr>
          <w:rFonts w:ascii="Times New Roman" w:hAnsi="Times New Roman" w:cs="Times New Roman"/>
          <w:sz w:val="28"/>
          <w:szCs w:val="28"/>
        </w:rPr>
        <w:t>Даунхэмфорде</w:t>
      </w:r>
      <w:proofErr w:type="spellEnd"/>
      <w:r w:rsidRPr="003D540D">
        <w:rPr>
          <w:rFonts w:ascii="Times New Roman" w:hAnsi="Times New Roman" w:cs="Times New Roman"/>
          <w:sz w:val="28"/>
          <w:szCs w:val="28"/>
        </w:rPr>
        <w:t xml:space="preserve"> (</w:t>
      </w:r>
      <w:proofErr w:type="spellStart"/>
      <w:r w:rsidRPr="003D540D">
        <w:rPr>
          <w:rFonts w:ascii="Times New Roman" w:hAnsi="Times New Roman" w:cs="Times New Roman"/>
          <w:sz w:val="28"/>
          <w:szCs w:val="28"/>
          <w:lang w:val="en-US"/>
        </w:rPr>
        <w:t>Downhamford</w:t>
      </w:r>
      <w:proofErr w:type="spellEnd"/>
      <w:r w:rsidRPr="003D540D">
        <w:rPr>
          <w:rFonts w:ascii="Times New Roman" w:hAnsi="Times New Roman" w:cs="Times New Roman"/>
          <w:sz w:val="28"/>
          <w:szCs w:val="28"/>
        </w:rPr>
        <w:t xml:space="preserve">), Кент, нашли, что некоторые восставшие, организовавшие мятеж и вломившиеся в дом Томаса </w:t>
      </w:r>
      <w:proofErr w:type="spellStart"/>
      <w:r w:rsidRPr="003D540D">
        <w:rPr>
          <w:rFonts w:ascii="Times New Roman" w:hAnsi="Times New Roman" w:cs="Times New Roman"/>
          <w:sz w:val="28"/>
          <w:szCs w:val="28"/>
        </w:rPr>
        <w:t>Г</w:t>
      </w:r>
      <w:r w:rsidR="00D16058" w:rsidRPr="003D540D">
        <w:rPr>
          <w:rFonts w:ascii="Times New Roman" w:hAnsi="Times New Roman" w:cs="Times New Roman"/>
          <w:sz w:val="28"/>
          <w:szCs w:val="28"/>
        </w:rPr>
        <w:t>э</w:t>
      </w:r>
      <w:r w:rsidRPr="003D540D">
        <w:rPr>
          <w:rFonts w:ascii="Times New Roman" w:hAnsi="Times New Roman" w:cs="Times New Roman"/>
          <w:sz w:val="28"/>
          <w:szCs w:val="28"/>
        </w:rPr>
        <w:t>рвинтона</w:t>
      </w:r>
      <w:proofErr w:type="spellEnd"/>
      <w:r w:rsidRPr="003D540D">
        <w:rPr>
          <w:rFonts w:ascii="Times New Roman" w:hAnsi="Times New Roman" w:cs="Times New Roman"/>
          <w:sz w:val="28"/>
          <w:szCs w:val="28"/>
        </w:rPr>
        <w:t xml:space="preserve"> (</w:t>
      </w:r>
      <w:proofErr w:type="spellStart"/>
      <w:r w:rsidRPr="003D540D">
        <w:rPr>
          <w:rFonts w:ascii="Times New Roman" w:hAnsi="Times New Roman" w:cs="Times New Roman"/>
          <w:sz w:val="28"/>
          <w:szCs w:val="28"/>
          <w:lang w:val="en-US"/>
        </w:rPr>
        <w:t>Garwynton</w:t>
      </w:r>
      <w:proofErr w:type="spellEnd"/>
      <w:r w:rsidRPr="003D540D">
        <w:rPr>
          <w:rFonts w:ascii="Times New Roman" w:hAnsi="Times New Roman" w:cs="Times New Roman"/>
          <w:sz w:val="28"/>
          <w:szCs w:val="28"/>
        </w:rPr>
        <w:t xml:space="preserve">) в Уэльсе действовали как преступники и изменники &lt;…&gt; С другой стороны, присяжные </w:t>
      </w:r>
      <w:proofErr w:type="spellStart"/>
      <w:r w:rsidRPr="003D540D">
        <w:rPr>
          <w:rFonts w:ascii="Times New Roman" w:hAnsi="Times New Roman" w:cs="Times New Roman"/>
          <w:sz w:val="28"/>
          <w:szCs w:val="28"/>
        </w:rPr>
        <w:t>Боутона</w:t>
      </w:r>
      <w:proofErr w:type="spellEnd"/>
      <w:r w:rsidRPr="003D540D">
        <w:rPr>
          <w:rFonts w:ascii="Times New Roman" w:hAnsi="Times New Roman" w:cs="Times New Roman"/>
          <w:sz w:val="28"/>
          <w:szCs w:val="28"/>
        </w:rPr>
        <w:t xml:space="preserve"> (</w:t>
      </w:r>
      <w:proofErr w:type="spellStart"/>
      <w:r w:rsidRPr="003D540D">
        <w:rPr>
          <w:rFonts w:ascii="Times New Roman" w:hAnsi="Times New Roman" w:cs="Times New Roman"/>
          <w:sz w:val="28"/>
          <w:szCs w:val="28"/>
          <w:lang w:val="en-US"/>
        </w:rPr>
        <w:t>Boughton</w:t>
      </w:r>
      <w:proofErr w:type="spellEnd"/>
      <w:r w:rsidRPr="003D540D">
        <w:rPr>
          <w:rFonts w:ascii="Times New Roman" w:hAnsi="Times New Roman" w:cs="Times New Roman"/>
          <w:sz w:val="28"/>
          <w:szCs w:val="28"/>
        </w:rPr>
        <w:t xml:space="preserve">), осудившие Джона </w:t>
      </w:r>
      <w:proofErr w:type="spellStart"/>
      <w:r w:rsidRPr="003D540D">
        <w:rPr>
          <w:rFonts w:ascii="Times New Roman" w:hAnsi="Times New Roman" w:cs="Times New Roman"/>
          <w:sz w:val="28"/>
          <w:szCs w:val="28"/>
        </w:rPr>
        <w:t>Хейлса</w:t>
      </w:r>
      <w:proofErr w:type="spellEnd"/>
      <w:r w:rsidRPr="003D540D">
        <w:rPr>
          <w:rFonts w:ascii="Times New Roman" w:hAnsi="Times New Roman" w:cs="Times New Roman"/>
          <w:sz w:val="28"/>
          <w:szCs w:val="28"/>
        </w:rPr>
        <w:t xml:space="preserve">, Джона </w:t>
      </w:r>
      <w:proofErr w:type="spellStart"/>
      <w:r w:rsidRPr="003D540D">
        <w:rPr>
          <w:rFonts w:ascii="Times New Roman" w:hAnsi="Times New Roman" w:cs="Times New Roman"/>
          <w:sz w:val="28"/>
          <w:szCs w:val="28"/>
        </w:rPr>
        <w:t>Тэтчема</w:t>
      </w:r>
      <w:proofErr w:type="spellEnd"/>
      <w:r w:rsidRPr="003D540D">
        <w:rPr>
          <w:rFonts w:ascii="Times New Roman" w:hAnsi="Times New Roman" w:cs="Times New Roman"/>
          <w:sz w:val="28"/>
          <w:szCs w:val="28"/>
        </w:rPr>
        <w:t xml:space="preserve"> и других за те же преступления, признали их обычными нарушителями закона»</w:t>
      </w:r>
      <w:r w:rsidRPr="003D540D">
        <w:rPr>
          <w:rStyle w:val="a5"/>
          <w:rFonts w:ascii="Times New Roman" w:hAnsi="Times New Roman" w:cs="Times New Roman"/>
          <w:sz w:val="28"/>
          <w:szCs w:val="28"/>
        </w:rPr>
        <w:footnoteReference w:id="63"/>
      </w:r>
      <w:r w:rsidRPr="003D540D">
        <w:rPr>
          <w:rFonts w:ascii="Times New Roman" w:hAnsi="Times New Roman" w:cs="Times New Roman"/>
          <w:sz w:val="28"/>
          <w:szCs w:val="28"/>
        </w:rPr>
        <w:t xml:space="preserve">. В Лондоне преступлениями, попавшими в категорию измены, стали: вторжение в тюрьму </w:t>
      </w:r>
      <w:proofErr w:type="spellStart"/>
      <w:r w:rsidRPr="003D540D">
        <w:rPr>
          <w:rFonts w:ascii="Times New Roman" w:hAnsi="Times New Roman" w:cs="Times New Roman"/>
          <w:sz w:val="28"/>
          <w:szCs w:val="28"/>
        </w:rPr>
        <w:t>Маршалси</w:t>
      </w:r>
      <w:proofErr w:type="spellEnd"/>
      <w:r w:rsidRPr="003D540D">
        <w:rPr>
          <w:rFonts w:ascii="Times New Roman" w:hAnsi="Times New Roman" w:cs="Times New Roman"/>
          <w:sz w:val="28"/>
          <w:szCs w:val="28"/>
        </w:rPr>
        <w:t xml:space="preserve"> и освобождение пленников</w:t>
      </w:r>
      <w:r w:rsidR="00A42275" w:rsidRPr="003D540D">
        <w:rPr>
          <w:rStyle w:val="a5"/>
          <w:rFonts w:ascii="Times New Roman" w:hAnsi="Times New Roman" w:cs="Times New Roman"/>
          <w:sz w:val="28"/>
          <w:szCs w:val="28"/>
        </w:rPr>
        <w:footnoteReference w:id="64"/>
      </w:r>
      <w:r w:rsidRPr="003D540D">
        <w:rPr>
          <w:rFonts w:ascii="Times New Roman" w:hAnsi="Times New Roman" w:cs="Times New Roman"/>
          <w:sz w:val="28"/>
          <w:szCs w:val="28"/>
        </w:rPr>
        <w:t>, поджег Гилдхолла</w:t>
      </w:r>
      <w:r w:rsidR="00A42275" w:rsidRPr="003D540D">
        <w:rPr>
          <w:rStyle w:val="a5"/>
          <w:rFonts w:ascii="Times New Roman" w:hAnsi="Times New Roman" w:cs="Times New Roman"/>
          <w:sz w:val="28"/>
          <w:szCs w:val="28"/>
        </w:rPr>
        <w:footnoteReference w:id="65"/>
      </w:r>
      <w:r w:rsidRPr="003D540D">
        <w:rPr>
          <w:rFonts w:ascii="Times New Roman" w:hAnsi="Times New Roman" w:cs="Times New Roman"/>
          <w:sz w:val="28"/>
          <w:szCs w:val="28"/>
        </w:rPr>
        <w:t>, ограбление казначейства, проникновение в Тауэр</w:t>
      </w:r>
      <w:r w:rsidRPr="003D540D">
        <w:rPr>
          <w:rStyle w:val="a5"/>
          <w:rFonts w:ascii="Times New Roman" w:hAnsi="Times New Roman" w:cs="Times New Roman"/>
          <w:sz w:val="28"/>
          <w:szCs w:val="28"/>
        </w:rPr>
        <w:footnoteReference w:id="66"/>
      </w:r>
      <w:r w:rsidRPr="003D540D">
        <w:rPr>
          <w:rFonts w:ascii="Times New Roman" w:hAnsi="Times New Roman" w:cs="Times New Roman"/>
          <w:sz w:val="28"/>
          <w:szCs w:val="28"/>
        </w:rPr>
        <w:t xml:space="preserve"> и другие преступления, не попадавшие в </w:t>
      </w:r>
      <w:r w:rsidR="00D16058" w:rsidRPr="003D540D">
        <w:rPr>
          <w:rFonts w:ascii="Times New Roman" w:hAnsi="Times New Roman" w:cs="Times New Roman"/>
          <w:sz w:val="28"/>
          <w:szCs w:val="28"/>
        </w:rPr>
        <w:t>А</w:t>
      </w:r>
      <w:r w:rsidRPr="003D540D">
        <w:rPr>
          <w:rFonts w:ascii="Times New Roman" w:hAnsi="Times New Roman" w:cs="Times New Roman"/>
          <w:sz w:val="28"/>
          <w:szCs w:val="28"/>
        </w:rPr>
        <w:t xml:space="preserve">кт 1352 года. Судьи с готовностью называли изменой то, что, по их мнению, подходило под описание измены, а именно – покушение на короля и его достоинство. </w:t>
      </w:r>
    </w:p>
    <w:p w:rsidR="00052A92" w:rsidRPr="003D540D" w:rsidRDefault="00052A92"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Помимо </w:t>
      </w:r>
      <w:r w:rsidR="00D16058" w:rsidRPr="003D540D">
        <w:rPr>
          <w:rFonts w:ascii="Times New Roman" w:hAnsi="Times New Roman" w:cs="Times New Roman"/>
          <w:sz w:val="28"/>
          <w:szCs w:val="28"/>
        </w:rPr>
        <w:t>А</w:t>
      </w:r>
      <w:r w:rsidRPr="003D540D">
        <w:rPr>
          <w:rFonts w:ascii="Times New Roman" w:hAnsi="Times New Roman" w:cs="Times New Roman"/>
          <w:sz w:val="28"/>
          <w:szCs w:val="28"/>
        </w:rPr>
        <w:t xml:space="preserve">кта 1352 года существовали и другие акты или дополнения, не получившие широкого распространения, но, тем не менее, иногда принимавшиеся к сведению. Так, в апреле 1414 года в </w:t>
      </w:r>
      <w:proofErr w:type="spellStart"/>
      <w:r w:rsidRPr="003D540D">
        <w:rPr>
          <w:rFonts w:ascii="Times New Roman" w:hAnsi="Times New Roman" w:cs="Times New Roman"/>
          <w:sz w:val="28"/>
          <w:szCs w:val="28"/>
        </w:rPr>
        <w:t>Лестере</w:t>
      </w:r>
      <w:proofErr w:type="spellEnd"/>
      <w:r w:rsidRPr="003D540D">
        <w:rPr>
          <w:rFonts w:ascii="Times New Roman" w:hAnsi="Times New Roman" w:cs="Times New Roman"/>
          <w:sz w:val="28"/>
          <w:szCs w:val="28"/>
        </w:rPr>
        <w:t xml:space="preserve"> был принят акт, </w:t>
      </w:r>
      <w:r w:rsidRPr="003D540D">
        <w:rPr>
          <w:rFonts w:ascii="Times New Roman" w:hAnsi="Times New Roman" w:cs="Times New Roman"/>
          <w:sz w:val="28"/>
          <w:szCs w:val="28"/>
        </w:rPr>
        <w:lastRenderedPageBreak/>
        <w:t xml:space="preserve">который признавал изменой нарушение перемирия, заключенного королем, или убийства переговорщика другой стороны. Беллами отсылает нас к римской практике </w:t>
      </w:r>
      <w:proofErr w:type="spellStart"/>
      <w:r w:rsidRPr="003D540D">
        <w:rPr>
          <w:rFonts w:ascii="Times New Roman" w:hAnsi="Times New Roman" w:cs="Times New Roman"/>
          <w:sz w:val="28"/>
          <w:szCs w:val="28"/>
          <w:lang w:val="en-US"/>
        </w:rPr>
        <w:t>ius</w:t>
      </w:r>
      <w:proofErr w:type="spellEnd"/>
      <w:r w:rsidRPr="003D540D">
        <w:rPr>
          <w:rFonts w:ascii="Times New Roman" w:hAnsi="Times New Roman" w:cs="Times New Roman"/>
          <w:sz w:val="28"/>
          <w:szCs w:val="28"/>
        </w:rPr>
        <w:t xml:space="preserve"> </w:t>
      </w:r>
      <w:proofErr w:type="spellStart"/>
      <w:r w:rsidRPr="003D540D">
        <w:rPr>
          <w:rFonts w:ascii="Times New Roman" w:hAnsi="Times New Roman" w:cs="Times New Roman"/>
          <w:sz w:val="28"/>
          <w:szCs w:val="28"/>
          <w:lang w:val="en-US"/>
        </w:rPr>
        <w:t>gentium</w:t>
      </w:r>
      <w:proofErr w:type="spellEnd"/>
      <w:r w:rsidRPr="003D540D">
        <w:rPr>
          <w:rFonts w:ascii="Times New Roman" w:hAnsi="Times New Roman" w:cs="Times New Roman"/>
          <w:sz w:val="28"/>
          <w:szCs w:val="28"/>
        </w:rPr>
        <w:t xml:space="preserve"> и выросшего из него международного права, но также можно вспомнить и германскую практику сакрального мира. Международное право в Англии включало в себя законы о торговле, мореплавании и войне, причем первая и вторая категория всегда были для Англии приоритетными, не даром большая часть обвинений знаменитого импичмента, вынесенного герцогу </w:t>
      </w:r>
      <w:proofErr w:type="spellStart"/>
      <w:r w:rsidRPr="003D540D">
        <w:rPr>
          <w:rFonts w:ascii="Times New Roman" w:hAnsi="Times New Roman" w:cs="Times New Roman"/>
          <w:sz w:val="28"/>
          <w:szCs w:val="28"/>
        </w:rPr>
        <w:t>Бекингему</w:t>
      </w:r>
      <w:proofErr w:type="spellEnd"/>
      <w:r w:rsidRPr="003D540D">
        <w:rPr>
          <w:rFonts w:ascii="Times New Roman" w:hAnsi="Times New Roman" w:cs="Times New Roman"/>
          <w:sz w:val="28"/>
          <w:szCs w:val="28"/>
        </w:rPr>
        <w:t>, касается именно этих правонарушений. Данный акт не просуществовал долго и был отменен парламентом 1429-30 гг. по требованию недовольных мореплавателей, которым этот акт мешал заниматься пиратством. Также была проведена амнистия уже обвиненных по этому акту</w:t>
      </w:r>
      <w:r w:rsidRPr="003D540D">
        <w:rPr>
          <w:rStyle w:val="a5"/>
          <w:rFonts w:ascii="Times New Roman" w:hAnsi="Times New Roman" w:cs="Times New Roman"/>
          <w:sz w:val="28"/>
          <w:szCs w:val="28"/>
        </w:rPr>
        <w:footnoteReference w:id="67"/>
      </w:r>
      <w:r w:rsidRPr="003D540D">
        <w:rPr>
          <w:rFonts w:ascii="Times New Roman" w:hAnsi="Times New Roman" w:cs="Times New Roman"/>
          <w:sz w:val="28"/>
          <w:szCs w:val="28"/>
        </w:rPr>
        <w:t>. Акт 1416 года прояснял пункт Акта о порче монеты. Акты 1429-1430 года добавили статью о поджоге и т.д.</w:t>
      </w:r>
      <w:r w:rsidRPr="003D540D">
        <w:rPr>
          <w:rStyle w:val="a5"/>
          <w:rFonts w:ascii="Times New Roman" w:hAnsi="Times New Roman" w:cs="Times New Roman"/>
          <w:sz w:val="28"/>
          <w:szCs w:val="28"/>
        </w:rPr>
        <w:footnoteReference w:id="68"/>
      </w:r>
    </w:p>
    <w:p w:rsidR="00052A92" w:rsidRPr="003D540D" w:rsidRDefault="00052A92"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Другой инициативой парламента было принятие в 1423-24 гг. акта, согласно которому, в случае</w:t>
      </w:r>
      <w:r w:rsidR="00D16058" w:rsidRPr="003D540D">
        <w:rPr>
          <w:rFonts w:ascii="Times New Roman" w:hAnsi="Times New Roman" w:cs="Times New Roman"/>
          <w:sz w:val="28"/>
          <w:szCs w:val="28"/>
        </w:rPr>
        <w:t>,</w:t>
      </w:r>
      <w:r w:rsidRPr="003D540D">
        <w:rPr>
          <w:rFonts w:ascii="Times New Roman" w:hAnsi="Times New Roman" w:cs="Times New Roman"/>
          <w:sz w:val="28"/>
          <w:szCs w:val="28"/>
        </w:rPr>
        <w:t xml:space="preserve"> если человек, подозреваемый в измене и находящийся под стражей, совершит побег, то он автоматически признается виновным в измене. Очевидно, эта инициатива явилась реакцией на совершенный незадолго побег из Тауэра Томаса </w:t>
      </w:r>
      <w:proofErr w:type="spellStart"/>
      <w:r w:rsidRPr="003D540D">
        <w:rPr>
          <w:rFonts w:ascii="Times New Roman" w:hAnsi="Times New Roman" w:cs="Times New Roman"/>
          <w:sz w:val="28"/>
          <w:szCs w:val="28"/>
        </w:rPr>
        <w:t>Пэйна</w:t>
      </w:r>
      <w:proofErr w:type="spellEnd"/>
      <w:r w:rsidRPr="003D540D">
        <w:rPr>
          <w:rFonts w:ascii="Times New Roman" w:hAnsi="Times New Roman" w:cs="Times New Roman"/>
          <w:sz w:val="28"/>
          <w:szCs w:val="28"/>
        </w:rPr>
        <w:t xml:space="preserve">, Томаса </w:t>
      </w:r>
      <w:proofErr w:type="spellStart"/>
      <w:r w:rsidRPr="003D540D">
        <w:rPr>
          <w:rFonts w:ascii="Times New Roman" w:hAnsi="Times New Roman" w:cs="Times New Roman"/>
          <w:sz w:val="28"/>
          <w:szCs w:val="28"/>
        </w:rPr>
        <w:t>Эксетера</w:t>
      </w:r>
      <w:proofErr w:type="spellEnd"/>
      <w:r w:rsidRPr="003D540D">
        <w:rPr>
          <w:rFonts w:ascii="Times New Roman" w:hAnsi="Times New Roman" w:cs="Times New Roman"/>
          <w:sz w:val="28"/>
          <w:szCs w:val="28"/>
        </w:rPr>
        <w:t xml:space="preserve"> и сэра Джона </w:t>
      </w:r>
      <w:proofErr w:type="spellStart"/>
      <w:r w:rsidRPr="003D540D">
        <w:rPr>
          <w:rFonts w:ascii="Times New Roman" w:hAnsi="Times New Roman" w:cs="Times New Roman"/>
          <w:sz w:val="28"/>
          <w:szCs w:val="28"/>
        </w:rPr>
        <w:t>Мортимера</w:t>
      </w:r>
      <w:proofErr w:type="spellEnd"/>
      <w:r w:rsidRPr="003D540D">
        <w:rPr>
          <w:rStyle w:val="a5"/>
          <w:rFonts w:ascii="Times New Roman" w:hAnsi="Times New Roman" w:cs="Times New Roman"/>
          <w:sz w:val="28"/>
          <w:szCs w:val="28"/>
        </w:rPr>
        <w:footnoteReference w:id="69"/>
      </w:r>
      <w:r w:rsidRPr="003D540D">
        <w:rPr>
          <w:rFonts w:ascii="Times New Roman" w:hAnsi="Times New Roman" w:cs="Times New Roman"/>
          <w:sz w:val="28"/>
          <w:szCs w:val="28"/>
        </w:rPr>
        <w:t>. Подобная инициатива являлась беспрецедентной, так как в этом случае человек признавался виновным в измене без судебного разбирательства. Тем не менее, у нас нет свидетельств, что к этому акту когда-либо прибегали до 1485 года.</w:t>
      </w:r>
    </w:p>
    <w:p w:rsidR="00052A92" w:rsidRPr="003D540D" w:rsidRDefault="00052A92"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Как мы видим, в этот период, преступлений, перечисленных в </w:t>
      </w:r>
      <w:r w:rsidR="00D16058" w:rsidRPr="003D540D">
        <w:rPr>
          <w:rFonts w:ascii="Times New Roman" w:hAnsi="Times New Roman" w:cs="Times New Roman"/>
          <w:sz w:val="28"/>
          <w:szCs w:val="28"/>
        </w:rPr>
        <w:t>А</w:t>
      </w:r>
      <w:r w:rsidRPr="003D540D">
        <w:rPr>
          <w:rFonts w:ascii="Times New Roman" w:hAnsi="Times New Roman" w:cs="Times New Roman"/>
          <w:sz w:val="28"/>
          <w:szCs w:val="28"/>
        </w:rPr>
        <w:t>кте 1352 года, хватало королям, чтобы обвинить своих недоброжелателей в измене, и зачастую они прибегали к дву</w:t>
      </w:r>
      <w:r w:rsidR="00D16058" w:rsidRPr="003D540D">
        <w:rPr>
          <w:rFonts w:ascii="Times New Roman" w:hAnsi="Times New Roman" w:cs="Times New Roman"/>
          <w:sz w:val="28"/>
          <w:szCs w:val="28"/>
        </w:rPr>
        <w:t xml:space="preserve">м </w:t>
      </w:r>
      <w:r w:rsidRPr="003D540D">
        <w:rPr>
          <w:rFonts w:ascii="Times New Roman" w:hAnsi="Times New Roman" w:cs="Times New Roman"/>
          <w:sz w:val="28"/>
          <w:szCs w:val="28"/>
        </w:rPr>
        <w:t xml:space="preserve">обвинениям: в покушении на жизнь короля или войне против него. Те дополнения, которые вносил парламент в акт, либо скоро отменялись, либо использовались крайне редко. Таким образом, мы </w:t>
      </w:r>
      <w:r w:rsidRPr="003D540D">
        <w:rPr>
          <w:rFonts w:ascii="Times New Roman" w:hAnsi="Times New Roman" w:cs="Times New Roman"/>
          <w:sz w:val="28"/>
          <w:szCs w:val="28"/>
        </w:rPr>
        <w:lastRenderedPageBreak/>
        <w:t xml:space="preserve">можем говорить о том, что к концу </w:t>
      </w:r>
      <w:r w:rsidRPr="003D540D">
        <w:rPr>
          <w:rFonts w:ascii="Times New Roman" w:hAnsi="Times New Roman" w:cs="Times New Roman"/>
          <w:sz w:val="28"/>
          <w:szCs w:val="28"/>
          <w:lang w:val="en-US"/>
        </w:rPr>
        <w:t>XV</w:t>
      </w:r>
      <w:r w:rsidRPr="003D540D">
        <w:rPr>
          <w:rFonts w:ascii="Times New Roman" w:hAnsi="Times New Roman" w:cs="Times New Roman"/>
          <w:sz w:val="28"/>
          <w:szCs w:val="28"/>
        </w:rPr>
        <w:t xml:space="preserve"> века представления об измене вполне сложились в английском обществе и в глазах юристов под влиянием </w:t>
      </w:r>
      <w:r w:rsidR="00D16058" w:rsidRPr="003D540D">
        <w:rPr>
          <w:rFonts w:ascii="Times New Roman" w:hAnsi="Times New Roman" w:cs="Times New Roman"/>
          <w:sz w:val="28"/>
          <w:szCs w:val="28"/>
        </w:rPr>
        <w:t>А</w:t>
      </w:r>
      <w:r w:rsidRPr="003D540D">
        <w:rPr>
          <w:rFonts w:ascii="Times New Roman" w:hAnsi="Times New Roman" w:cs="Times New Roman"/>
          <w:sz w:val="28"/>
          <w:szCs w:val="28"/>
        </w:rPr>
        <w:t>кта 1352 года.</w:t>
      </w:r>
    </w:p>
    <w:p w:rsidR="00052A92" w:rsidRPr="003D540D" w:rsidRDefault="00052A92"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На момент вступления на престол Генриха VII в английской правовой практике существовало два понятия измены: высшая и малая измена. В то время, как вторая подразумевала убийство того, кому человек должен был быть преданным (хозяина слугой, мужа женой, епископа нижестоящим клириком), первая связывалась только с преступлениями против короля и до конца XIV века не имела определения «высшая»</w:t>
      </w:r>
      <w:r w:rsidRPr="003D540D">
        <w:rPr>
          <w:rStyle w:val="a5"/>
          <w:rFonts w:ascii="Times New Roman" w:hAnsi="Times New Roman" w:cs="Times New Roman"/>
          <w:sz w:val="28"/>
          <w:szCs w:val="28"/>
        </w:rPr>
        <w:footnoteReference w:id="70"/>
      </w:r>
      <w:r w:rsidRPr="003D540D">
        <w:rPr>
          <w:rFonts w:ascii="Times New Roman" w:hAnsi="Times New Roman" w:cs="Times New Roman"/>
          <w:sz w:val="28"/>
          <w:szCs w:val="28"/>
        </w:rPr>
        <w:t xml:space="preserve">.     </w:t>
      </w:r>
    </w:p>
    <w:p w:rsidR="00052A92" w:rsidRPr="003D540D" w:rsidRDefault="00052A92"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Трактовка понятия об измене в Тюдоровской Англии опиралась исключительно на Акт об измене 1352 года, а не на более ранние прецеденты, что объясняется тем, что Акт только закреплял те представления об измене, которые уже существовали в общем праве и были основаны на определенных прецедентах</w:t>
      </w:r>
      <w:r w:rsidR="00DD3B53" w:rsidRPr="003D540D">
        <w:rPr>
          <w:rStyle w:val="a5"/>
          <w:rFonts w:ascii="Times New Roman" w:hAnsi="Times New Roman" w:cs="Times New Roman"/>
          <w:sz w:val="28"/>
          <w:szCs w:val="28"/>
        </w:rPr>
        <w:footnoteReference w:id="71"/>
      </w:r>
      <w:r w:rsidRPr="003D540D">
        <w:rPr>
          <w:rFonts w:ascii="Times New Roman" w:hAnsi="Times New Roman" w:cs="Times New Roman"/>
          <w:sz w:val="28"/>
          <w:szCs w:val="28"/>
        </w:rPr>
        <w:t>. Главной же заботой юристов XV века стало расширить и дать интерпретацию эдвардианской статье, посвященной «замыслу убийства короля». Подобная уклончивая формулировка позволила включить сюда самые разнообразные деяния - от осуждения деятельности короля в переписке до магических ритуалов, предсказывающих будущее – что позволяло короне при удобном случае обвинить любого.</w:t>
      </w:r>
    </w:p>
    <w:p w:rsidR="00052A92" w:rsidRPr="003D540D" w:rsidRDefault="00052A92"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Среди историков, занимавшихся соответствующим вопросом, не сложилось единого мнения о том, как следует оценивать следствия по делу об измене в тюдоровский период: как политический произвол короны или как правовое расширение трактовки понятия.  Тем не менее, первая трактовка в значительной степени преобладает. </w:t>
      </w:r>
    </w:p>
    <w:p w:rsidR="00052A92" w:rsidRPr="003D540D" w:rsidRDefault="00052A92"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Большое количество накопившихся за XV век мелких изменений и уточнений привели к необходимости издания нового Акта об измене, что и было сделано в 1495 году по инициативе Генриха VII</w:t>
      </w:r>
      <w:r w:rsidR="00C26EDA" w:rsidRPr="003D540D">
        <w:rPr>
          <w:rFonts w:ascii="Times New Roman" w:hAnsi="Times New Roman" w:cs="Times New Roman"/>
          <w:sz w:val="28"/>
          <w:szCs w:val="28"/>
        </w:rPr>
        <w:t xml:space="preserve"> (также известен как </w:t>
      </w:r>
      <w:r w:rsidR="00C26EDA" w:rsidRPr="003D540D">
        <w:rPr>
          <w:rFonts w:ascii="Times New Roman" w:hAnsi="Times New Roman" w:cs="Times New Roman"/>
          <w:sz w:val="28"/>
          <w:szCs w:val="28"/>
        </w:rPr>
        <w:lastRenderedPageBreak/>
        <w:t>статут «</w:t>
      </w:r>
      <w:r w:rsidR="00C26EDA" w:rsidRPr="003D540D">
        <w:rPr>
          <w:rFonts w:ascii="Times New Roman" w:hAnsi="Times New Roman" w:cs="Times New Roman"/>
          <w:sz w:val="28"/>
          <w:szCs w:val="28"/>
          <w:lang w:val="en-US"/>
        </w:rPr>
        <w:t>Rex</w:t>
      </w:r>
      <w:r w:rsidR="00C26EDA" w:rsidRPr="003D540D">
        <w:rPr>
          <w:rFonts w:ascii="Times New Roman" w:hAnsi="Times New Roman" w:cs="Times New Roman"/>
          <w:sz w:val="28"/>
          <w:szCs w:val="28"/>
        </w:rPr>
        <w:t xml:space="preserve"> </w:t>
      </w:r>
      <w:r w:rsidR="00C26EDA" w:rsidRPr="003D540D">
        <w:rPr>
          <w:rFonts w:ascii="Times New Roman" w:hAnsi="Times New Roman" w:cs="Times New Roman"/>
          <w:sz w:val="28"/>
          <w:szCs w:val="28"/>
          <w:lang w:val="en-US"/>
        </w:rPr>
        <w:t>de</w:t>
      </w:r>
      <w:r w:rsidR="00C26EDA" w:rsidRPr="003D540D">
        <w:rPr>
          <w:rFonts w:ascii="Times New Roman" w:hAnsi="Times New Roman" w:cs="Times New Roman"/>
          <w:sz w:val="28"/>
          <w:szCs w:val="28"/>
        </w:rPr>
        <w:t xml:space="preserve"> </w:t>
      </w:r>
      <w:r w:rsidR="00C26EDA" w:rsidRPr="003D540D">
        <w:rPr>
          <w:rFonts w:ascii="Times New Roman" w:hAnsi="Times New Roman" w:cs="Times New Roman"/>
          <w:sz w:val="28"/>
          <w:szCs w:val="28"/>
          <w:lang w:val="en-US"/>
        </w:rPr>
        <w:t>facto</w:t>
      </w:r>
      <w:r w:rsidR="00C26EDA" w:rsidRPr="003D540D">
        <w:rPr>
          <w:rFonts w:ascii="Times New Roman" w:hAnsi="Times New Roman" w:cs="Times New Roman"/>
          <w:sz w:val="28"/>
          <w:szCs w:val="28"/>
        </w:rPr>
        <w:t>»</w:t>
      </w:r>
      <w:r w:rsidR="00C26EDA" w:rsidRPr="003D540D">
        <w:rPr>
          <w:rStyle w:val="a5"/>
          <w:rFonts w:ascii="Times New Roman" w:hAnsi="Times New Roman" w:cs="Times New Roman"/>
          <w:sz w:val="28"/>
          <w:szCs w:val="28"/>
        </w:rPr>
        <w:footnoteReference w:id="72"/>
      </w:r>
      <w:r w:rsidR="00C26EDA" w:rsidRPr="003D540D">
        <w:rPr>
          <w:rFonts w:ascii="Times New Roman" w:hAnsi="Times New Roman" w:cs="Times New Roman"/>
          <w:sz w:val="28"/>
          <w:szCs w:val="28"/>
        </w:rPr>
        <w:t>)</w:t>
      </w:r>
      <w:r w:rsidRPr="003D540D">
        <w:rPr>
          <w:rFonts w:ascii="Times New Roman" w:hAnsi="Times New Roman" w:cs="Times New Roman"/>
          <w:sz w:val="28"/>
          <w:szCs w:val="28"/>
        </w:rPr>
        <w:t>. Этот акт не вносил новых преступлений в список, но гораздо строже разделял высшую и малую измену, приравненную к тяжкому преступлению, что вполне отвечало требованиям непростого для короны времени.</w:t>
      </w:r>
    </w:p>
    <w:p w:rsidR="00052A92" w:rsidRPr="003D540D" w:rsidRDefault="00052A92"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Следующее дополнение к Акту было сделано во время правления наследника Генриха </w:t>
      </w:r>
      <w:r w:rsidRPr="003D540D">
        <w:rPr>
          <w:rFonts w:ascii="Times New Roman" w:hAnsi="Times New Roman" w:cs="Times New Roman"/>
          <w:sz w:val="28"/>
          <w:szCs w:val="28"/>
          <w:lang w:val="en-US"/>
        </w:rPr>
        <w:t>VII</w:t>
      </w:r>
      <w:r w:rsidRPr="003D540D">
        <w:rPr>
          <w:rFonts w:ascii="Times New Roman" w:hAnsi="Times New Roman" w:cs="Times New Roman"/>
          <w:sz w:val="28"/>
          <w:szCs w:val="28"/>
        </w:rPr>
        <w:t xml:space="preserve"> – Генриха </w:t>
      </w:r>
      <w:r w:rsidRPr="003D540D">
        <w:rPr>
          <w:rFonts w:ascii="Times New Roman" w:hAnsi="Times New Roman" w:cs="Times New Roman"/>
          <w:sz w:val="28"/>
          <w:szCs w:val="28"/>
          <w:lang w:val="en-US"/>
        </w:rPr>
        <w:t>VIII</w:t>
      </w:r>
      <w:r w:rsidRPr="003D540D">
        <w:rPr>
          <w:rFonts w:ascii="Times New Roman" w:hAnsi="Times New Roman" w:cs="Times New Roman"/>
          <w:sz w:val="28"/>
          <w:szCs w:val="28"/>
        </w:rPr>
        <w:t xml:space="preserve"> – и было вызвано лондонскими волнениями 1517 года. Новый статут приравнивал к измене нападение с целью убийства или ограбления на путешественников, что могло нарушить заключенные королем перемирия с Францией, Бургундией и Испанией</w:t>
      </w:r>
      <w:r w:rsidRPr="003D540D">
        <w:rPr>
          <w:rStyle w:val="a5"/>
          <w:rFonts w:ascii="Times New Roman" w:hAnsi="Times New Roman" w:cs="Times New Roman"/>
          <w:sz w:val="28"/>
          <w:szCs w:val="28"/>
        </w:rPr>
        <w:footnoteReference w:id="73"/>
      </w:r>
      <w:r w:rsidRPr="003D540D">
        <w:rPr>
          <w:rFonts w:ascii="Times New Roman" w:hAnsi="Times New Roman" w:cs="Times New Roman"/>
          <w:sz w:val="28"/>
          <w:szCs w:val="28"/>
        </w:rPr>
        <w:t xml:space="preserve">. Несмотря на то, что на первый взгляд обвинение в измене за бунт в городе кажется притянутым, формально это соответствует представлением о начале войны против короля и укладывается в рамки Акта 1352 года, тем не менее резко возросшее по сравнению с </w:t>
      </w:r>
      <w:r w:rsidRPr="003D540D">
        <w:rPr>
          <w:rFonts w:ascii="Times New Roman" w:hAnsi="Times New Roman" w:cs="Times New Roman"/>
          <w:sz w:val="28"/>
          <w:szCs w:val="28"/>
          <w:lang w:val="en-US"/>
        </w:rPr>
        <w:t>XIV</w:t>
      </w:r>
      <w:r w:rsidRPr="003D540D">
        <w:rPr>
          <w:rFonts w:ascii="Times New Roman" w:hAnsi="Times New Roman" w:cs="Times New Roman"/>
          <w:sz w:val="28"/>
          <w:szCs w:val="28"/>
        </w:rPr>
        <w:t xml:space="preserve"> веком количество обвинений в измене игнорировать трудно.</w:t>
      </w:r>
    </w:p>
    <w:p w:rsidR="00052A92" w:rsidRPr="003D540D" w:rsidRDefault="00052A92"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Реформация в Англии породила напряжение в английском обществе, которое потребовало урегулирования, и новый Акт об измене 1534 года добавлял статьи об измене за непризнание короля главой Церкви и называние его еретиком</w:t>
      </w:r>
      <w:r w:rsidR="00C26EDA" w:rsidRPr="003D540D">
        <w:rPr>
          <w:rStyle w:val="a5"/>
          <w:rFonts w:ascii="Times New Roman" w:hAnsi="Times New Roman" w:cs="Times New Roman"/>
          <w:sz w:val="28"/>
          <w:szCs w:val="28"/>
        </w:rPr>
        <w:footnoteReference w:id="74"/>
      </w:r>
      <w:r w:rsidRPr="003D540D">
        <w:rPr>
          <w:rFonts w:ascii="Times New Roman" w:hAnsi="Times New Roman" w:cs="Times New Roman"/>
          <w:sz w:val="28"/>
          <w:szCs w:val="28"/>
        </w:rPr>
        <w:t xml:space="preserve">. Этот акт не имел отношения к развитию идеи Акта 1352 года и был вызван конкретной необходимостью, из-за которой английское общество оказалось расколото на религиозные лагери. </w:t>
      </w:r>
    </w:p>
    <w:p w:rsidR="00052A92" w:rsidRPr="003D540D" w:rsidRDefault="00052A92"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Говоря об измене, нельзя не упомянуть особый акт о лишении прав (</w:t>
      </w:r>
      <w:r w:rsidRPr="003D540D">
        <w:rPr>
          <w:rFonts w:ascii="Times New Roman" w:hAnsi="Times New Roman" w:cs="Times New Roman"/>
          <w:sz w:val="28"/>
          <w:szCs w:val="28"/>
          <w:lang w:val="en-US"/>
        </w:rPr>
        <w:t>bill</w:t>
      </w:r>
      <w:r w:rsidRPr="003D540D">
        <w:rPr>
          <w:rFonts w:ascii="Times New Roman" w:hAnsi="Times New Roman" w:cs="Times New Roman"/>
          <w:sz w:val="28"/>
          <w:szCs w:val="28"/>
        </w:rPr>
        <w:t xml:space="preserve"> </w:t>
      </w:r>
      <w:r w:rsidRPr="003D540D">
        <w:rPr>
          <w:rFonts w:ascii="Times New Roman" w:hAnsi="Times New Roman" w:cs="Times New Roman"/>
          <w:sz w:val="28"/>
          <w:szCs w:val="28"/>
          <w:lang w:val="en-US"/>
        </w:rPr>
        <w:t>of</w:t>
      </w:r>
      <w:r w:rsidRPr="003D540D">
        <w:rPr>
          <w:rFonts w:ascii="Times New Roman" w:hAnsi="Times New Roman" w:cs="Times New Roman"/>
          <w:sz w:val="28"/>
          <w:szCs w:val="28"/>
        </w:rPr>
        <w:t xml:space="preserve"> </w:t>
      </w:r>
      <w:r w:rsidRPr="003D540D">
        <w:rPr>
          <w:rFonts w:ascii="Times New Roman" w:hAnsi="Times New Roman" w:cs="Times New Roman"/>
          <w:sz w:val="28"/>
          <w:szCs w:val="28"/>
          <w:lang w:val="en-US"/>
        </w:rPr>
        <w:t>attainder</w:t>
      </w:r>
      <w:r w:rsidRPr="003D540D">
        <w:rPr>
          <w:rFonts w:ascii="Times New Roman" w:hAnsi="Times New Roman" w:cs="Times New Roman"/>
          <w:sz w:val="28"/>
          <w:szCs w:val="28"/>
        </w:rPr>
        <w:t>), который предполагал более быструю и простую судебную процедуру и служил королевским целям устранения соперников</w:t>
      </w:r>
      <w:r w:rsidR="0039192D" w:rsidRPr="003D540D">
        <w:rPr>
          <w:rStyle w:val="a5"/>
          <w:rFonts w:ascii="Times New Roman" w:hAnsi="Times New Roman" w:cs="Times New Roman"/>
          <w:sz w:val="28"/>
          <w:szCs w:val="28"/>
        </w:rPr>
        <w:footnoteReference w:id="75"/>
      </w:r>
      <w:r w:rsidRPr="003D540D">
        <w:rPr>
          <w:rFonts w:ascii="Times New Roman" w:hAnsi="Times New Roman" w:cs="Times New Roman"/>
          <w:sz w:val="28"/>
          <w:szCs w:val="28"/>
        </w:rPr>
        <w:t xml:space="preserve">. Под него попадал небольшой круг преступлений, которые чаще всего характеризовались как «предательские». Так, согласно Беллами, «в акте 1483 </w:t>
      </w:r>
      <w:r w:rsidRPr="003D540D">
        <w:rPr>
          <w:rFonts w:ascii="Times New Roman" w:hAnsi="Times New Roman" w:cs="Times New Roman"/>
          <w:sz w:val="28"/>
          <w:szCs w:val="28"/>
        </w:rPr>
        <w:lastRenderedPageBreak/>
        <w:t xml:space="preserve">года герцог Бекингем и его сторонники признались, что предательски замыслили и осуществили убийство короля и начали войну против него. Ричард </w:t>
      </w:r>
      <w:r w:rsidRPr="003D540D">
        <w:rPr>
          <w:rFonts w:ascii="Times New Roman" w:hAnsi="Times New Roman" w:cs="Times New Roman"/>
          <w:sz w:val="28"/>
          <w:szCs w:val="28"/>
          <w:lang w:val="en-US"/>
        </w:rPr>
        <w:t>III</w:t>
      </w:r>
      <w:r w:rsidRPr="003D540D">
        <w:rPr>
          <w:rFonts w:ascii="Times New Roman" w:hAnsi="Times New Roman" w:cs="Times New Roman"/>
          <w:sz w:val="28"/>
          <w:szCs w:val="28"/>
        </w:rPr>
        <w:t>, согласно акту 1485 года, предательски начал войну против своего соверена, которым являлся Генрих Тюдор»</w:t>
      </w:r>
      <w:r w:rsidRPr="003D540D">
        <w:rPr>
          <w:rStyle w:val="a5"/>
          <w:rFonts w:ascii="Times New Roman" w:hAnsi="Times New Roman" w:cs="Times New Roman"/>
          <w:sz w:val="28"/>
          <w:szCs w:val="28"/>
        </w:rPr>
        <w:footnoteReference w:id="76"/>
      </w:r>
      <w:r w:rsidRPr="003D540D">
        <w:rPr>
          <w:rFonts w:ascii="Times New Roman" w:hAnsi="Times New Roman" w:cs="Times New Roman"/>
          <w:sz w:val="28"/>
          <w:szCs w:val="28"/>
        </w:rPr>
        <w:t>. Эти преступления очень схожи с теми, что признавались изменой и упоминались в акте 1352 года, но была причина, по которой акт о лишении прав предпочитали обвинению в измене. Чаще всего это случалось, когда, помимо изменнических действий, преступник обвинялся в множестве других преступлений, которые невозможно было доказать. Таким образом, чтобы избежать судебного разбирательства и возможного оправдания преступника, его лишали прав. Иногда лишение прав следовало сразу за судом, в котором преступника оправдывали, как это было в случае с Джоном Карпентером, сперва обвиненным в измене за убийство жены в 1433 году</w:t>
      </w:r>
      <w:r w:rsidRPr="003D540D">
        <w:rPr>
          <w:rStyle w:val="a5"/>
          <w:rFonts w:ascii="Times New Roman" w:hAnsi="Times New Roman" w:cs="Times New Roman"/>
          <w:sz w:val="28"/>
          <w:szCs w:val="28"/>
        </w:rPr>
        <w:footnoteReference w:id="77"/>
      </w:r>
      <w:r w:rsidRPr="003D540D">
        <w:rPr>
          <w:rFonts w:ascii="Times New Roman" w:hAnsi="Times New Roman" w:cs="Times New Roman"/>
          <w:sz w:val="28"/>
          <w:szCs w:val="28"/>
        </w:rPr>
        <w:t xml:space="preserve">. </w:t>
      </w:r>
    </w:p>
    <w:p w:rsidR="00052A92" w:rsidRPr="003D540D" w:rsidRDefault="00052A92"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Во множестве случаев билль о лишении был предпочтительнее обвинения в измене, так как не влек за собой долгой судебной тяжбы. Лишение высокопоставленного лица прав всегда было удобным инструментом королевской власти: как при Тюдорах, так и во времена гражданской войны между </w:t>
      </w:r>
      <w:proofErr w:type="spellStart"/>
      <w:r w:rsidRPr="003D540D">
        <w:rPr>
          <w:rFonts w:ascii="Times New Roman" w:hAnsi="Times New Roman" w:cs="Times New Roman"/>
          <w:sz w:val="28"/>
          <w:szCs w:val="28"/>
        </w:rPr>
        <w:t>Йорками</w:t>
      </w:r>
      <w:proofErr w:type="spellEnd"/>
      <w:r w:rsidRPr="003D540D">
        <w:rPr>
          <w:rFonts w:ascii="Times New Roman" w:hAnsi="Times New Roman" w:cs="Times New Roman"/>
          <w:sz w:val="28"/>
          <w:szCs w:val="28"/>
        </w:rPr>
        <w:t xml:space="preserve"> и Ланкастерами</w:t>
      </w:r>
      <w:r w:rsidRPr="003D540D">
        <w:rPr>
          <w:rStyle w:val="a5"/>
          <w:rFonts w:ascii="Times New Roman" w:hAnsi="Times New Roman" w:cs="Times New Roman"/>
          <w:sz w:val="28"/>
          <w:szCs w:val="28"/>
        </w:rPr>
        <w:footnoteReference w:id="78"/>
      </w:r>
      <w:r w:rsidR="00186B05" w:rsidRPr="003D540D">
        <w:rPr>
          <w:rStyle w:val="a5"/>
          <w:rFonts w:ascii="Times New Roman" w:hAnsi="Times New Roman" w:cs="Times New Roman"/>
          <w:sz w:val="28"/>
          <w:szCs w:val="28"/>
        </w:rPr>
        <w:footnoteReference w:id="79"/>
      </w:r>
      <w:r w:rsidRPr="003D540D">
        <w:rPr>
          <w:rFonts w:ascii="Times New Roman" w:hAnsi="Times New Roman" w:cs="Times New Roman"/>
          <w:sz w:val="28"/>
          <w:szCs w:val="28"/>
        </w:rPr>
        <w:t>.</w:t>
      </w:r>
    </w:p>
    <w:p w:rsidR="00052A92" w:rsidRPr="003D540D" w:rsidRDefault="00052A92"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По словам </w:t>
      </w:r>
      <w:proofErr w:type="spellStart"/>
      <w:r w:rsidRPr="003D540D">
        <w:rPr>
          <w:rFonts w:ascii="Times New Roman" w:hAnsi="Times New Roman" w:cs="Times New Roman"/>
          <w:sz w:val="28"/>
          <w:szCs w:val="28"/>
        </w:rPr>
        <w:t>Хэтселла</w:t>
      </w:r>
      <w:proofErr w:type="spellEnd"/>
      <w:r w:rsidRPr="003D540D">
        <w:rPr>
          <w:rFonts w:ascii="Times New Roman" w:hAnsi="Times New Roman" w:cs="Times New Roman"/>
          <w:sz w:val="28"/>
          <w:szCs w:val="28"/>
        </w:rPr>
        <w:t xml:space="preserve">: «Дела </w:t>
      </w:r>
      <w:proofErr w:type="spellStart"/>
      <w:r w:rsidRPr="003D540D">
        <w:rPr>
          <w:rFonts w:ascii="Times New Roman" w:hAnsi="Times New Roman" w:cs="Times New Roman"/>
          <w:sz w:val="28"/>
          <w:szCs w:val="28"/>
        </w:rPr>
        <w:t>Эмпсона</w:t>
      </w:r>
      <w:proofErr w:type="spellEnd"/>
      <w:r w:rsidRPr="003D540D">
        <w:rPr>
          <w:rFonts w:ascii="Times New Roman" w:hAnsi="Times New Roman" w:cs="Times New Roman"/>
          <w:sz w:val="28"/>
          <w:szCs w:val="28"/>
        </w:rPr>
        <w:t xml:space="preserve"> (</w:t>
      </w:r>
      <w:proofErr w:type="spellStart"/>
      <w:r w:rsidRPr="003D540D">
        <w:rPr>
          <w:rFonts w:ascii="Times New Roman" w:hAnsi="Times New Roman" w:cs="Times New Roman"/>
          <w:sz w:val="28"/>
          <w:szCs w:val="28"/>
          <w:lang w:val="en-US"/>
        </w:rPr>
        <w:t>Empson</w:t>
      </w:r>
      <w:proofErr w:type="spellEnd"/>
      <w:r w:rsidRPr="003D540D">
        <w:rPr>
          <w:rFonts w:ascii="Times New Roman" w:hAnsi="Times New Roman" w:cs="Times New Roman"/>
          <w:sz w:val="28"/>
          <w:szCs w:val="28"/>
        </w:rPr>
        <w:t>) и Дадли, а также Кромвеля графа Эссекса – это случаи, в которых должен был быть, без сомнения, вынесен вердикт о парламентском импичменте за тяжкие преступления и правонарушения &lt;…&gt;, но нетерпеливый и заносчивый дух нашего Господина &lt;…&gt; нашел билль о лишении прав более подходящим для своих целей»</w:t>
      </w:r>
      <w:r w:rsidRPr="003D540D">
        <w:rPr>
          <w:rStyle w:val="a5"/>
          <w:rFonts w:ascii="Times New Roman" w:hAnsi="Times New Roman" w:cs="Times New Roman"/>
          <w:sz w:val="28"/>
          <w:szCs w:val="28"/>
        </w:rPr>
        <w:footnoteReference w:id="80"/>
      </w:r>
      <w:r w:rsidRPr="003D540D">
        <w:rPr>
          <w:rFonts w:ascii="Times New Roman" w:hAnsi="Times New Roman" w:cs="Times New Roman"/>
          <w:sz w:val="28"/>
          <w:szCs w:val="28"/>
        </w:rPr>
        <w:t>.</w:t>
      </w:r>
    </w:p>
    <w:p w:rsidR="00052A92" w:rsidRPr="003D540D" w:rsidRDefault="00052A92"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lastRenderedPageBreak/>
        <w:tab/>
        <w:t>Подобные меры, прекрасно соответствующие целям короля, не совсем отвечали потребностям парламента, так как вынести решение о лишении прав королевского фаворита было невозможно без согласия самого монарха. Тем не менее, парламент до поры до времени склонялся перед властью Тюдоров, но равновесие сил было нарушено с приходом к власти в Англии новой династии Стюартов.</w:t>
      </w:r>
    </w:p>
    <w:p w:rsidR="001F6B2E" w:rsidRPr="003D540D" w:rsidRDefault="001F6B2E"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После </w:t>
      </w:r>
      <w:r w:rsidRPr="003D540D">
        <w:rPr>
          <w:rFonts w:ascii="Times New Roman" w:hAnsi="Times New Roman" w:cs="Times New Roman"/>
          <w:sz w:val="28"/>
          <w:szCs w:val="28"/>
          <w:lang w:val="en-US"/>
        </w:rPr>
        <w:t>XIV</w:t>
      </w:r>
      <w:r w:rsidRPr="003D540D">
        <w:rPr>
          <w:rFonts w:ascii="Times New Roman" w:hAnsi="Times New Roman" w:cs="Times New Roman"/>
          <w:sz w:val="28"/>
          <w:szCs w:val="28"/>
        </w:rPr>
        <w:t xml:space="preserve"> века </w:t>
      </w:r>
      <w:r w:rsidR="00102AD4" w:rsidRPr="003D540D">
        <w:rPr>
          <w:rFonts w:ascii="Times New Roman" w:hAnsi="Times New Roman" w:cs="Times New Roman"/>
          <w:sz w:val="28"/>
          <w:szCs w:val="28"/>
        </w:rPr>
        <w:t>Хартия</w:t>
      </w:r>
      <w:r w:rsidRPr="003D540D">
        <w:rPr>
          <w:rFonts w:ascii="Times New Roman" w:hAnsi="Times New Roman" w:cs="Times New Roman"/>
          <w:sz w:val="28"/>
          <w:szCs w:val="28"/>
        </w:rPr>
        <w:t xml:space="preserve"> довольно быстро отошла на второй план, а свободы для подданных уступили место вопросам укрепления королевской власти. При Тюдорах королевская власть обрела беспрецедентное влияние, хотя недостаток ресурсов так никогда и не позволил стать ей деспотической. Тем не менее, Тюдоры обладали влиянием на мнение парламента и с успехом манипулировали статьями </w:t>
      </w:r>
      <w:r w:rsidR="00102AD4" w:rsidRPr="003D540D">
        <w:rPr>
          <w:rFonts w:ascii="Times New Roman" w:hAnsi="Times New Roman" w:cs="Times New Roman"/>
          <w:sz w:val="28"/>
          <w:szCs w:val="28"/>
        </w:rPr>
        <w:t>Хартии</w:t>
      </w:r>
      <w:r w:rsidRPr="003D540D">
        <w:rPr>
          <w:rFonts w:ascii="Times New Roman" w:hAnsi="Times New Roman" w:cs="Times New Roman"/>
          <w:sz w:val="28"/>
          <w:szCs w:val="28"/>
        </w:rPr>
        <w:t xml:space="preserve"> для достижения своих целей. При Генрихе </w:t>
      </w:r>
      <w:r w:rsidRPr="003D540D">
        <w:rPr>
          <w:rFonts w:ascii="Times New Roman" w:hAnsi="Times New Roman" w:cs="Times New Roman"/>
          <w:sz w:val="28"/>
          <w:szCs w:val="28"/>
          <w:lang w:val="en-US"/>
        </w:rPr>
        <w:t>VIII</w:t>
      </w:r>
      <w:r w:rsidRPr="003D540D">
        <w:rPr>
          <w:rFonts w:ascii="Times New Roman" w:hAnsi="Times New Roman" w:cs="Times New Roman"/>
          <w:sz w:val="28"/>
          <w:szCs w:val="28"/>
        </w:rPr>
        <w:t xml:space="preserve"> наибольшему ущемлению подверглись статьи, касающиеся Церкви; его попытки приобретения </w:t>
      </w:r>
      <w:proofErr w:type="spellStart"/>
      <w:r w:rsidRPr="003D540D">
        <w:rPr>
          <w:rFonts w:ascii="Times New Roman" w:hAnsi="Times New Roman" w:cs="Times New Roman"/>
          <w:sz w:val="28"/>
          <w:szCs w:val="28"/>
        </w:rPr>
        <w:t>супрематии</w:t>
      </w:r>
      <w:proofErr w:type="spellEnd"/>
      <w:r w:rsidRPr="003D540D">
        <w:rPr>
          <w:rFonts w:ascii="Times New Roman" w:hAnsi="Times New Roman" w:cs="Times New Roman"/>
          <w:sz w:val="28"/>
          <w:szCs w:val="28"/>
        </w:rPr>
        <w:t xml:space="preserve"> привели в тюрьму многих несогласных. </w:t>
      </w:r>
    </w:p>
    <w:p w:rsidR="00CE40B3" w:rsidRPr="003D540D" w:rsidRDefault="00CE40B3"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Одним из правовых новшеств Тюдоров стало появление при Генрихе </w:t>
      </w:r>
      <w:r w:rsidRPr="003D540D">
        <w:rPr>
          <w:rFonts w:ascii="Times New Roman" w:hAnsi="Times New Roman" w:cs="Times New Roman"/>
          <w:sz w:val="28"/>
          <w:szCs w:val="28"/>
          <w:lang w:val="en-US"/>
        </w:rPr>
        <w:t>VII</w:t>
      </w:r>
      <w:r w:rsidRPr="003D540D">
        <w:rPr>
          <w:rFonts w:ascii="Times New Roman" w:hAnsi="Times New Roman" w:cs="Times New Roman"/>
          <w:sz w:val="28"/>
          <w:szCs w:val="28"/>
        </w:rPr>
        <w:t xml:space="preserve"> суда пэров. Он стал удобным инструментом в руках королевской власти, так как позволял напрямую контролировать суд над представителями аристократии, одновременно не нарушая принципа «суда равными», закрепленного в </w:t>
      </w:r>
      <w:r w:rsidR="00102AD4" w:rsidRPr="003D540D">
        <w:rPr>
          <w:rFonts w:ascii="Times New Roman" w:hAnsi="Times New Roman" w:cs="Times New Roman"/>
          <w:sz w:val="28"/>
          <w:szCs w:val="28"/>
        </w:rPr>
        <w:t>Хартии</w:t>
      </w:r>
      <w:r w:rsidRPr="003D540D">
        <w:rPr>
          <w:rFonts w:ascii="Times New Roman" w:hAnsi="Times New Roman" w:cs="Times New Roman"/>
          <w:sz w:val="28"/>
          <w:szCs w:val="28"/>
        </w:rPr>
        <w:t>. Новшества новой формы суда были очевидны: численность и состав определялись Высоким стюардом, а единогласное решение стало необязательным – достаточно было простого большинства. Тем более, что проводить такой суд можно было отдельно от сессий парламента, ограничивая возможности его вмешательства в процесс</w:t>
      </w:r>
      <w:r w:rsidRPr="003D540D">
        <w:rPr>
          <w:rStyle w:val="a5"/>
          <w:rFonts w:ascii="Times New Roman" w:hAnsi="Times New Roman" w:cs="Times New Roman"/>
          <w:sz w:val="28"/>
          <w:szCs w:val="28"/>
        </w:rPr>
        <w:footnoteReference w:id="81"/>
      </w:r>
      <w:r w:rsidRPr="003D540D">
        <w:rPr>
          <w:rFonts w:ascii="Times New Roman" w:hAnsi="Times New Roman" w:cs="Times New Roman"/>
          <w:sz w:val="28"/>
          <w:szCs w:val="28"/>
        </w:rPr>
        <w:t xml:space="preserve">. Согласно мнению </w:t>
      </w:r>
      <w:proofErr w:type="spellStart"/>
      <w:r w:rsidRPr="003D540D">
        <w:rPr>
          <w:rFonts w:ascii="Times New Roman" w:hAnsi="Times New Roman" w:cs="Times New Roman"/>
          <w:sz w:val="28"/>
          <w:szCs w:val="28"/>
        </w:rPr>
        <w:t>Стасевича</w:t>
      </w:r>
      <w:proofErr w:type="spellEnd"/>
      <w:r w:rsidRPr="003D540D">
        <w:rPr>
          <w:rFonts w:ascii="Times New Roman" w:hAnsi="Times New Roman" w:cs="Times New Roman"/>
          <w:sz w:val="28"/>
          <w:szCs w:val="28"/>
        </w:rPr>
        <w:t>, «если учесть, что прямо это новшество не было введено никаким законом, а по ряду свойств противоречило существующему обычаю, нововведение вернее всего можно оценить не как реформу, а как тихий государственный переворот»</w:t>
      </w:r>
      <w:r w:rsidRPr="003D540D">
        <w:rPr>
          <w:rStyle w:val="a5"/>
          <w:rFonts w:ascii="Times New Roman" w:hAnsi="Times New Roman" w:cs="Times New Roman"/>
          <w:sz w:val="28"/>
          <w:szCs w:val="28"/>
        </w:rPr>
        <w:footnoteReference w:id="82"/>
      </w:r>
      <w:r w:rsidRPr="003D540D">
        <w:rPr>
          <w:rFonts w:ascii="Times New Roman" w:hAnsi="Times New Roman" w:cs="Times New Roman"/>
          <w:sz w:val="28"/>
          <w:szCs w:val="28"/>
        </w:rPr>
        <w:t>.</w:t>
      </w:r>
    </w:p>
    <w:p w:rsidR="001F6B2E" w:rsidRPr="003D540D" w:rsidRDefault="00AC7284"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lastRenderedPageBreak/>
        <w:tab/>
        <w:t>Даже несмотря на это, в</w:t>
      </w:r>
      <w:r w:rsidR="001F6B2E" w:rsidRPr="003D540D">
        <w:rPr>
          <w:rFonts w:ascii="Times New Roman" w:hAnsi="Times New Roman" w:cs="Times New Roman"/>
          <w:sz w:val="28"/>
          <w:szCs w:val="28"/>
        </w:rPr>
        <w:t xml:space="preserve">торая половина </w:t>
      </w:r>
      <w:r w:rsidR="001F6B2E" w:rsidRPr="003D540D">
        <w:rPr>
          <w:rFonts w:ascii="Times New Roman" w:hAnsi="Times New Roman" w:cs="Times New Roman"/>
          <w:sz w:val="28"/>
          <w:szCs w:val="28"/>
          <w:lang w:val="en-US"/>
        </w:rPr>
        <w:t>XVI</w:t>
      </w:r>
      <w:r w:rsidR="001F6B2E" w:rsidRPr="003D540D">
        <w:rPr>
          <w:rFonts w:ascii="Times New Roman" w:hAnsi="Times New Roman" w:cs="Times New Roman"/>
          <w:sz w:val="28"/>
          <w:szCs w:val="28"/>
        </w:rPr>
        <w:t xml:space="preserve"> века являлась непростым временем для старой английской аристократии. Быстрые экономические перемены и рост городов привели к </w:t>
      </w:r>
      <w:r w:rsidR="00244D3E" w:rsidRPr="003D540D">
        <w:rPr>
          <w:rFonts w:ascii="Times New Roman" w:hAnsi="Times New Roman" w:cs="Times New Roman"/>
          <w:sz w:val="28"/>
          <w:szCs w:val="28"/>
        </w:rPr>
        <w:t>смене вектора власти, который перешел от старой земельной аристократии к торговой буржуазии. Королевский двор приобрел небывалый размах, став источником милостей и местом создания патронатных связей, обеспечивающих положение и доход в новых условиях. Одновременно с этим</w:t>
      </w:r>
      <w:r w:rsidR="00D16058" w:rsidRPr="003D540D">
        <w:rPr>
          <w:rFonts w:ascii="Times New Roman" w:hAnsi="Times New Roman" w:cs="Times New Roman"/>
          <w:sz w:val="28"/>
          <w:szCs w:val="28"/>
        </w:rPr>
        <w:t>,</w:t>
      </w:r>
      <w:r w:rsidR="00244D3E" w:rsidRPr="003D540D">
        <w:rPr>
          <w:rFonts w:ascii="Times New Roman" w:hAnsi="Times New Roman" w:cs="Times New Roman"/>
          <w:sz w:val="28"/>
          <w:szCs w:val="28"/>
        </w:rPr>
        <w:t xml:space="preserve"> распространение идей гуманизма привело к складыванию нового образа идеального гражданина – человека, посвятившего себя общественному служению. Эта мысль нашла благодатную почву в среде джентри: как занимавших должности на местах, так и сидевших в парламенте. </w:t>
      </w:r>
    </w:p>
    <w:p w:rsidR="00244D3E" w:rsidRPr="003D540D" w:rsidRDefault="00244D3E"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Совокупность множества этих факторов привела к возрождению идей всеобщего равенства в </w:t>
      </w:r>
      <w:r w:rsidRPr="003D540D">
        <w:rPr>
          <w:rFonts w:ascii="Times New Roman" w:hAnsi="Times New Roman" w:cs="Times New Roman"/>
          <w:sz w:val="28"/>
          <w:szCs w:val="28"/>
          <w:lang w:val="en-US"/>
        </w:rPr>
        <w:t>XVII</w:t>
      </w:r>
      <w:r w:rsidRPr="003D540D">
        <w:rPr>
          <w:rFonts w:ascii="Times New Roman" w:hAnsi="Times New Roman" w:cs="Times New Roman"/>
          <w:sz w:val="28"/>
          <w:szCs w:val="28"/>
        </w:rPr>
        <w:t xml:space="preserve"> век</w:t>
      </w:r>
      <w:r w:rsidR="00D16058" w:rsidRPr="003D540D">
        <w:rPr>
          <w:rFonts w:ascii="Times New Roman" w:hAnsi="Times New Roman" w:cs="Times New Roman"/>
          <w:sz w:val="28"/>
          <w:szCs w:val="28"/>
        </w:rPr>
        <w:t xml:space="preserve">е и, как следствие, к рецепции </w:t>
      </w:r>
      <w:r w:rsidRPr="003D540D">
        <w:rPr>
          <w:rFonts w:ascii="Times New Roman" w:hAnsi="Times New Roman" w:cs="Times New Roman"/>
          <w:sz w:val="28"/>
          <w:szCs w:val="28"/>
        </w:rPr>
        <w:t>Хартии вольнос</w:t>
      </w:r>
      <w:r w:rsidR="00D16058" w:rsidRPr="003D540D">
        <w:rPr>
          <w:rFonts w:ascii="Times New Roman" w:hAnsi="Times New Roman" w:cs="Times New Roman"/>
          <w:sz w:val="28"/>
          <w:szCs w:val="28"/>
        </w:rPr>
        <w:t>тей</w:t>
      </w:r>
      <w:r w:rsidRPr="003D540D">
        <w:rPr>
          <w:rFonts w:ascii="Times New Roman" w:hAnsi="Times New Roman" w:cs="Times New Roman"/>
          <w:sz w:val="28"/>
          <w:szCs w:val="28"/>
        </w:rPr>
        <w:t xml:space="preserve">, в которой общины увидели удобный инструмент борьбы с королевским влиянием. </w:t>
      </w:r>
    </w:p>
    <w:p w:rsidR="003C187A" w:rsidRPr="003D540D" w:rsidRDefault="00244D3E"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Новая династия на английском престоле апеллировала </w:t>
      </w:r>
      <w:r w:rsidR="003C187A" w:rsidRPr="003D540D">
        <w:rPr>
          <w:rFonts w:ascii="Times New Roman" w:hAnsi="Times New Roman" w:cs="Times New Roman"/>
          <w:sz w:val="28"/>
          <w:szCs w:val="28"/>
        </w:rPr>
        <w:t xml:space="preserve">к древнему принципу божественности королевской власти, который ставил королей выше закона. Однако ни Яков </w:t>
      </w:r>
      <w:r w:rsidR="003C187A" w:rsidRPr="003D540D">
        <w:rPr>
          <w:rFonts w:ascii="Times New Roman" w:hAnsi="Times New Roman" w:cs="Times New Roman"/>
          <w:sz w:val="28"/>
          <w:szCs w:val="28"/>
          <w:lang w:val="en-US"/>
        </w:rPr>
        <w:t>I</w:t>
      </w:r>
      <w:r w:rsidR="003C187A" w:rsidRPr="003D540D">
        <w:rPr>
          <w:rFonts w:ascii="Times New Roman" w:hAnsi="Times New Roman" w:cs="Times New Roman"/>
          <w:sz w:val="28"/>
          <w:szCs w:val="28"/>
        </w:rPr>
        <w:t xml:space="preserve">, ни Карл </w:t>
      </w:r>
      <w:r w:rsidR="003C187A" w:rsidRPr="003D540D">
        <w:rPr>
          <w:rFonts w:ascii="Times New Roman" w:hAnsi="Times New Roman" w:cs="Times New Roman"/>
          <w:sz w:val="28"/>
          <w:szCs w:val="28"/>
          <w:lang w:val="en-US"/>
        </w:rPr>
        <w:t>I</w:t>
      </w:r>
      <w:r w:rsidR="003C187A" w:rsidRPr="003D540D">
        <w:rPr>
          <w:rFonts w:ascii="Times New Roman" w:hAnsi="Times New Roman" w:cs="Times New Roman"/>
          <w:sz w:val="28"/>
          <w:szCs w:val="28"/>
        </w:rPr>
        <w:t xml:space="preserve"> не обладали авторитарностью поздних Тюдоров, которая позволяла им подавлять парламент, и довольно скоро столкнулись с недовольством обоих палат. Несмотря на то, что общины видели много общего в ситуациях </w:t>
      </w:r>
      <w:r w:rsidR="003C187A" w:rsidRPr="003D540D">
        <w:rPr>
          <w:rFonts w:ascii="Times New Roman" w:hAnsi="Times New Roman" w:cs="Times New Roman"/>
          <w:sz w:val="28"/>
          <w:szCs w:val="28"/>
          <w:lang w:val="en-US"/>
        </w:rPr>
        <w:t>XIII</w:t>
      </w:r>
      <w:r w:rsidR="003C187A" w:rsidRPr="003D540D">
        <w:rPr>
          <w:rFonts w:ascii="Times New Roman" w:hAnsi="Times New Roman" w:cs="Times New Roman"/>
          <w:sz w:val="28"/>
          <w:szCs w:val="28"/>
        </w:rPr>
        <w:t xml:space="preserve"> и </w:t>
      </w:r>
      <w:r w:rsidR="003C187A" w:rsidRPr="003D540D">
        <w:rPr>
          <w:rFonts w:ascii="Times New Roman" w:hAnsi="Times New Roman" w:cs="Times New Roman"/>
          <w:sz w:val="28"/>
          <w:szCs w:val="28"/>
          <w:lang w:val="en-US"/>
        </w:rPr>
        <w:t>XVII</w:t>
      </w:r>
      <w:r w:rsidR="003C187A" w:rsidRPr="003D540D">
        <w:rPr>
          <w:rFonts w:ascii="Times New Roman" w:hAnsi="Times New Roman" w:cs="Times New Roman"/>
          <w:sz w:val="28"/>
          <w:szCs w:val="28"/>
        </w:rPr>
        <w:t xml:space="preserve"> веков, изменился сословный состав мятежников, а вместе с ним и их требования. Карлу </w:t>
      </w:r>
      <w:r w:rsidR="003C187A" w:rsidRPr="003D540D">
        <w:rPr>
          <w:rFonts w:ascii="Times New Roman" w:hAnsi="Times New Roman" w:cs="Times New Roman"/>
          <w:sz w:val="28"/>
          <w:szCs w:val="28"/>
          <w:lang w:val="en-US"/>
        </w:rPr>
        <w:t>I</w:t>
      </w:r>
      <w:r w:rsidR="003C187A" w:rsidRPr="003D540D">
        <w:rPr>
          <w:rFonts w:ascii="Times New Roman" w:hAnsi="Times New Roman" w:cs="Times New Roman"/>
          <w:sz w:val="28"/>
          <w:szCs w:val="28"/>
        </w:rPr>
        <w:t xml:space="preserve"> пришлось иметь дело не с влиятельными баронами, отстаивающими права на свои владения, а с джентри, желающих в корне изменить распределение властей в королевстве и обрести права, позволяющие им диктовать свои условия пэрству и королю.  </w:t>
      </w:r>
    </w:p>
    <w:p w:rsidR="00244D3E" w:rsidRPr="003D540D" w:rsidRDefault="003C187A"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Усугубляло положение и то, что новыми королями стали шотландцы. Это вызывало у парламента закономерные опасения, что иностранцы не станут придерживаться древних английских законов и избавятся от парламента</w:t>
      </w:r>
      <w:r w:rsidRPr="003D540D">
        <w:rPr>
          <w:rStyle w:val="a5"/>
          <w:rFonts w:ascii="Times New Roman" w:hAnsi="Times New Roman" w:cs="Times New Roman"/>
          <w:sz w:val="28"/>
          <w:szCs w:val="28"/>
        </w:rPr>
        <w:footnoteReference w:id="83"/>
      </w:r>
      <w:r w:rsidR="00D227FA" w:rsidRPr="003D540D">
        <w:rPr>
          <w:rFonts w:ascii="Times New Roman" w:hAnsi="Times New Roman" w:cs="Times New Roman"/>
          <w:sz w:val="28"/>
          <w:szCs w:val="28"/>
        </w:rPr>
        <w:t xml:space="preserve">. Словно в подтверждение их страхов, Стюарты неоднократно </w:t>
      </w:r>
      <w:r w:rsidR="00D227FA" w:rsidRPr="003D540D">
        <w:rPr>
          <w:rFonts w:ascii="Times New Roman" w:hAnsi="Times New Roman" w:cs="Times New Roman"/>
          <w:sz w:val="28"/>
          <w:szCs w:val="28"/>
        </w:rPr>
        <w:lastRenderedPageBreak/>
        <w:t xml:space="preserve">распускали парламент, что только подогревало зреющий конфликт между королевской и, теперь уже новой, парламентской властью, приоритет в среде которой медленно, но неуклонно переходил на сторону общин. </w:t>
      </w:r>
      <w:r w:rsidRPr="003D540D">
        <w:rPr>
          <w:rFonts w:ascii="Times New Roman" w:hAnsi="Times New Roman" w:cs="Times New Roman"/>
          <w:sz w:val="28"/>
          <w:szCs w:val="28"/>
        </w:rPr>
        <w:t xml:space="preserve"> </w:t>
      </w:r>
    </w:p>
    <w:p w:rsidR="00D227FA" w:rsidRPr="003D540D" w:rsidRDefault="00D227FA"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В парламенте снова возобновилась дискуссия об оговорке к </w:t>
      </w:r>
      <w:r w:rsidR="00D16058" w:rsidRPr="003D540D">
        <w:rPr>
          <w:rFonts w:ascii="Times New Roman" w:hAnsi="Times New Roman" w:cs="Times New Roman"/>
          <w:sz w:val="28"/>
          <w:szCs w:val="28"/>
        </w:rPr>
        <w:t>А</w:t>
      </w:r>
      <w:r w:rsidRPr="003D540D">
        <w:rPr>
          <w:rFonts w:ascii="Times New Roman" w:hAnsi="Times New Roman" w:cs="Times New Roman"/>
          <w:sz w:val="28"/>
          <w:szCs w:val="28"/>
        </w:rPr>
        <w:t xml:space="preserve">кту об измене 1352 года. Несмотря на то, что мы уже убедились, что она не была наступлением на права парламента, а лишь закрепляла устоявшуюся практику, парламент был намерен изменить саму традицию. В дискуссии принимал участие главный солиситор </w:t>
      </w:r>
      <w:proofErr w:type="spellStart"/>
      <w:r w:rsidRPr="003D540D">
        <w:rPr>
          <w:rFonts w:ascii="Times New Roman" w:hAnsi="Times New Roman" w:cs="Times New Roman"/>
          <w:sz w:val="28"/>
          <w:szCs w:val="28"/>
        </w:rPr>
        <w:t>Сомерс</w:t>
      </w:r>
      <w:proofErr w:type="spellEnd"/>
      <w:r w:rsidRPr="003D540D">
        <w:rPr>
          <w:rFonts w:ascii="Times New Roman" w:hAnsi="Times New Roman" w:cs="Times New Roman"/>
          <w:sz w:val="28"/>
          <w:szCs w:val="28"/>
        </w:rPr>
        <w:t xml:space="preserve">, ставший в последствии лордом-канцлером. Лорды предложили улучшить «Билль, регулирующий судебные разбирательства по обвинению в измене», приняв к нему поправку, которая была оспорена палатой общин по тем же самым причинам, что и раньше: она помешает отправлению правосудия по делам об измене, не перечисленным в </w:t>
      </w:r>
      <w:r w:rsidR="00D16058" w:rsidRPr="003D540D">
        <w:rPr>
          <w:rFonts w:ascii="Times New Roman" w:hAnsi="Times New Roman" w:cs="Times New Roman"/>
          <w:sz w:val="28"/>
          <w:szCs w:val="28"/>
        </w:rPr>
        <w:t>А</w:t>
      </w:r>
      <w:r w:rsidRPr="003D540D">
        <w:rPr>
          <w:rFonts w:ascii="Times New Roman" w:hAnsi="Times New Roman" w:cs="Times New Roman"/>
          <w:sz w:val="28"/>
          <w:szCs w:val="28"/>
        </w:rPr>
        <w:t xml:space="preserve">кте 1352 года. </w:t>
      </w:r>
      <w:proofErr w:type="spellStart"/>
      <w:r w:rsidRPr="003D540D">
        <w:rPr>
          <w:rFonts w:ascii="Times New Roman" w:hAnsi="Times New Roman" w:cs="Times New Roman"/>
          <w:sz w:val="28"/>
          <w:szCs w:val="28"/>
        </w:rPr>
        <w:t>Сомерс</w:t>
      </w:r>
      <w:proofErr w:type="spellEnd"/>
      <w:r w:rsidRPr="003D540D">
        <w:rPr>
          <w:rFonts w:ascii="Times New Roman" w:hAnsi="Times New Roman" w:cs="Times New Roman"/>
          <w:sz w:val="28"/>
          <w:szCs w:val="28"/>
        </w:rPr>
        <w:t xml:space="preserve"> уверенно заявил, что «сила парламента будет утеряна, если мы потеряем это право»</w:t>
      </w:r>
      <w:r w:rsidRPr="003D540D">
        <w:rPr>
          <w:rStyle w:val="a5"/>
          <w:rFonts w:ascii="Times New Roman" w:hAnsi="Times New Roman" w:cs="Times New Roman"/>
          <w:sz w:val="28"/>
          <w:szCs w:val="28"/>
        </w:rPr>
        <w:footnoteReference w:id="84"/>
      </w:r>
      <w:r w:rsidRPr="003D540D">
        <w:rPr>
          <w:rFonts w:ascii="Times New Roman" w:hAnsi="Times New Roman" w:cs="Times New Roman"/>
          <w:sz w:val="28"/>
          <w:szCs w:val="28"/>
        </w:rPr>
        <w:t xml:space="preserve">. Как мы видим, в </w:t>
      </w:r>
      <w:r w:rsidRPr="003D540D">
        <w:rPr>
          <w:rFonts w:ascii="Times New Roman" w:hAnsi="Times New Roman" w:cs="Times New Roman"/>
          <w:sz w:val="28"/>
          <w:szCs w:val="28"/>
          <w:lang w:val="en-US"/>
        </w:rPr>
        <w:t>XVII</w:t>
      </w:r>
      <w:r w:rsidR="00D16058" w:rsidRPr="003D540D">
        <w:rPr>
          <w:rFonts w:ascii="Times New Roman" w:hAnsi="Times New Roman" w:cs="Times New Roman"/>
          <w:sz w:val="28"/>
          <w:szCs w:val="28"/>
        </w:rPr>
        <w:t xml:space="preserve"> веке</w:t>
      </w:r>
      <w:r w:rsidRPr="003D540D">
        <w:rPr>
          <w:rFonts w:ascii="Times New Roman" w:hAnsi="Times New Roman" w:cs="Times New Roman"/>
          <w:sz w:val="28"/>
          <w:szCs w:val="28"/>
        </w:rPr>
        <w:t xml:space="preserve"> палата общин уверенно шла к укреплению своего положения, а палата лордов, хоть и не поддерживала ее, но своим бездействием и конфронтацией с королем оказывала ей услугу. </w:t>
      </w:r>
    </w:p>
    <w:p w:rsidR="00DB1323" w:rsidRPr="003D540D" w:rsidRDefault="00D227FA"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Благодаря Великой хартии вольностей, с 1215 года Англия находилась в </w:t>
      </w:r>
      <w:r w:rsidR="001C22D9" w:rsidRPr="003D540D">
        <w:rPr>
          <w:rFonts w:ascii="Times New Roman" w:hAnsi="Times New Roman" w:cs="Times New Roman"/>
          <w:sz w:val="28"/>
          <w:szCs w:val="28"/>
        </w:rPr>
        <w:t>состоянии баланса</w:t>
      </w:r>
      <w:r w:rsidRPr="003D540D">
        <w:rPr>
          <w:rFonts w:ascii="Times New Roman" w:hAnsi="Times New Roman" w:cs="Times New Roman"/>
          <w:sz w:val="28"/>
          <w:szCs w:val="28"/>
        </w:rPr>
        <w:t xml:space="preserve"> властей: король не мог захватить тираническую власть, бароны не могли сделать страну олигархией, а общины не могли </w:t>
      </w:r>
      <w:r w:rsidR="00D16058" w:rsidRPr="003D540D">
        <w:rPr>
          <w:rFonts w:ascii="Times New Roman" w:hAnsi="Times New Roman" w:cs="Times New Roman"/>
          <w:sz w:val="28"/>
          <w:szCs w:val="28"/>
        </w:rPr>
        <w:t>установить</w:t>
      </w:r>
      <w:r w:rsidRPr="003D540D">
        <w:rPr>
          <w:rFonts w:ascii="Times New Roman" w:hAnsi="Times New Roman" w:cs="Times New Roman"/>
          <w:sz w:val="28"/>
          <w:szCs w:val="28"/>
        </w:rPr>
        <w:t xml:space="preserve"> демократическое правление. Тем не менее, на всем протяжении </w:t>
      </w:r>
      <w:r w:rsidRPr="003D540D">
        <w:rPr>
          <w:rFonts w:ascii="Times New Roman" w:hAnsi="Times New Roman" w:cs="Times New Roman"/>
          <w:sz w:val="28"/>
          <w:szCs w:val="28"/>
          <w:lang w:val="en-US"/>
        </w:rPr>
        <w:t>XIII</w:t>
      </w:r>
      <w:r w:rsidR="00D16058" w:rsidRPr="003D540D">
        <w:rPr>
          <w:rFonts w:ascii="Times New Roman" w:hAnsi="Times New Roman" w:cs="Times New Roman"/>
          <w:sz w:val="28"/>
          <w:szCs w:val="28"/>
        </w:rPr>
        <w:t>-XVI веков</w:t>
      </w:r>
      <w:r w:rsidRPr="003D540D">
        <w:rPr>
          <w:rFonts w:ascii="Times New Roman" w:hAnsi="Times New Roman" w:cs="Times New Roman"/>
          <w:sz w:val="28"/>
          <w:szCs w:val="28"/>
        </w:rPr>
        <w:t xml:space="preserve"> мы видим процесс, </w:t>
      </w:r>
      <w:r w:rsidR="00066ECE" w:rsidRPr="003D540D">
        <w:rPr>
          <w:rFonts w:ascii="Times New Roman" w:hAnsi="Times New Roman" w:cs="Times New Roman"/>
          <w:sz w:val="28"/>
          <w:szCs w:val="28"/>
        </w:rPr>
        <w:t>в ходе которого</w:t>
      </w:r>
      <w:r w:rsidRPr="003D540D">
        <w:rPr>
          <w:rFonts w:ascii="Times New Roman" w:hAnsi="Times New Roman" w:cs="Times New Roman"/>
          <w:sz w:val="28"/>
          <w:szCs w:val="28"/>
        </w:rPr>
        <w:t xml:space="preserve"> каждая из сил пыталась возобладать над другими двумя. Рассматриваемое нами </w:t>
      </w:r>
      <w:r w:rsidR="00066ECE" w:rsidRPr="003D540D">
        <w:rPr>
          <w:rFonts w:ascii="Times New Roman" w:hAnsi="Times New Roman" w:cs="Times New Roman"/>
          <w:sz w:val="28"/>
          <w:szCs w:val="28"/>
        </w:rPr>
        <w:t>время – первая половина XVII века</w:t>
      </w:r>
      <w:r w:rsidRPr="003D540D">
        <w:rPr>
          <w:rFonts w:ascii="Times New Roman" w:hAnsi="Times New Roman" w:cs="Times New Roman"/>
          <w:sz w:val="28"/>
          <w:szCs w:val="28"/>
        </w:rPr>
        <w:t xml:space="preserve"> – период, когда инициативу общин не могли больше сдержива</w:t>
      </w:r>
      <w:r w:rsidR="00066ECE" w:rsidRPr="003D540D">
        <w:rPr>
          <w:rFonts w:ascii="Times New Roman" w:hAnsi="Times New Roman" w:cs="Times New Roman"/>
          <w:sz w:val="28"/>
          <w:szCs w:val="28"/>
        </w:rPr>
        <w:t>ть ни пэры, ни сам король, что</w:t>
      </w:r>
      <w:r w:rsidRPr="003D540D">
        <w:rPr>
          <w:rFonts w:ascii="Times New Roman" w:hAnsi="Times New Roman" w:cs="Times New Roman"/>
          <w:sz w:val="28"/>
          <w:szCs w:val="28"/>
        </w:rPr>
        <w:t xml:space="preserve"> привело к трагедии гражданской войны. В этот период мощным оружием в руках общин ст</w:t>
      </w:r>
      <w:r w:rsidR="00066ECE" w:rsidRPr="003D540D">
        <w:rPr>
          <w:rFonts w:ascii="Times New Roman" w:hAnsi="Times New Roman" w:cs="Times New Roman"/>
          <w:sz w:val="28"/>
          <w:szCs w:val="28"/>
        </w:rPr>
        <w:t xml:space="preserve">ал порядком забытый импичмент. </w:t>
      </w:r>
      <w:r w:rsidRPr="003D540D">
        <w:rPr>
          <w:rFonts w:ascii="Times New Roman" w:hAnsi="Times New Roman" w:cs="Times New Roman"/>
          <w:sz w:val="28"/>
          <w:szCs w:val="28"/>
        </w:rPr>
        <w:t>Так, с 1621 по 1725 гг. было вынесено на рассмотрение 50 дел об импичментах, доведенных до суда. До этого момента их было всего четыре.</w:t>
      </w:r>
    </w:p>
    <w:p w:rsidR="002C45C6" w:rsidRPr="003D540D" w:rsidRDefault="00471BAC" w:rsidP="003D540D">
      <w:pPr>
        <w:spacing w:line="360" w:lineRule="auto"/>
        <w:ind w:firstLine="708"/>
        <w:jc w:val="center"/>
        <w:rPr>
          <w:rFonts w:ascii="Times New Roman" w:hAnsi="Times New Roman" w:cs="Times New Roman"/>
          <w:sz w:val="28"/>
          <w:szCs w:val="28"/>
        </w:rPr>
      </w:pPr>
      <w:r w:rsidRPr="003D540D">
        <w:rPr>
          <w:rFonts w:ascii="Times New Roman" w:hAnsi="Times New Roman" w:cs="Times New Roman"/>
          <w:sz w:val="28"/>
          <w:szCs w:val="28"/>
        </w:rPr>
        <w:lastRenderedPageBreak/>
        <w:t>Глава 2.</w:t>
      </w:r>
      <w:r w:rsidR="005A0B1D" w:rsidRPr="003D540D">
        <w:rPr>
          <w:rFonts w:ascii="Times New Roman" w:hAnsi="Times New Roman" w:cs="Times New Roman"/>
          <w:sz w:val="28"/>
          <w:szCs w:val="28"/>
        </w:rPr>
        <w:t xml:space="preserve"> </w:t>
      </w:r>
      <w:r w:rsidR="000C08C8" w:rsidRPr="003D540D">
        <w:rPr>
          <w:rFonts w:ascii="Times New Roman" w:hAnsi="Times New Roman" w:cs="Times New Roman"/>
          <w:sz w:val="28"/>
          <w:szCs w:val="28"/>
        </w:rPr>
        <w:t>Импичменты 1621-1624 гг.</w:t>
      </w:r>
    </w:p>
    <w:p w:rsidR="000C08C8" w:rsidRPr="003D540D" w:rsidRDefault="000C08C8" w:rsidP="003D540D">
      <w:pPr>
        <w:spacing w:line="360" w:lineRule="auto"/>
        <w:ind w:firstLine="708"/>
        <w:jc w:val="center"/>
        <w:rPr>
          <w:rFonts w:ascii="Times New Roman" w:hAnsi="Times New Roman" w:cs="Times New Roman"/>
          <w:sz w:val="28"/>
          <w:szCs w:val="28"/>
        </w:rPr>
      </w:pPr>
      <w:r w:rsidRPr="003D540D">
        <w:rPr>
          <w:rFonts w:ascii="Times New Roman" w:hAnsi="Times New Roman" w:cs="Times New Roman"/>
          <w:sz w:val="28"/>
          <w:szCs w:val="28"/>
        </w:rPr>
        <w:t>2.1. Малые импичменты 1621 года</w:t>
      </w:r>
    </w:p>
    <w:p w:rsidR="00DB1323" w:rsidRPr="003D540D" w:rsidRDefault="00DB1323" w:rsidP="003D540D">
      <w:pPr>
        <w:spacing w:line="360" w:lineRule="auto"/>
        <w:ind w:firstLine="708"/>
        <w:jc w:val="both"/>
        <w:rPr>
          <w:rFonts w:ascii="Times New Roman" w:hAnsi="Times New Roman" w:cs="Times New Roman"/>
          <w:sz w:val="28"/>
          <w:szCs w:val="28"/>
        </w:rPr>
      </w:pPr>
    </w:p>
    <w:p w:rsidR="00324B9D" w:rsidRPr="003D540D" w:rsidRDefault="00324B9D"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После правления Эдуарда </w:t>
      </w:r>
      <w:r w:rsidR="00126CFF" w:rsidRPr="003D540D">
        <w:rPr>
          <w:rFonts w:ascii="Times New Roman" w:hAnsi="Times New Roman" w:cs="Times New Roman"/>
          <w:sz w:val="28"/>
          <w:szCs w:val="28"/>
          <w:lang w:val="en-US"/>
        </w:rPr>
        <w:t>IV</w:t>
      </w:r>
      <w:r w:rsidRPr="003D540D">
        <w:rPr>
          <w:rFonts w:ascii="Times New Roman" w:hAnsi="Times New Roman" w:cs="Times New Roman"/>
          <w:sz w:val="28"/>
          <w:szCs w:val="28"/>
        </w:rPr>
        <w:t xml:space="preserve"> об импичментах надолго забыли. Акты о лишении полностью отвечали потребностям королей. </w:t>
      </w:r>
      <w:r w:rsidR="00A55820" w:rsidRPr="003D540D">
        <w:rPr>
          <w:rFonts w:ascii="Times New Roman" w:hAnsi="Times New Roman" w:cs="Times New Roman"/>
          <w:sz w:val="28"/>
          <w:szCs w:val="28"/>
          <w:lang w:val="en-US"/>
        </w:rPr>
        <w:t>XVII</w:t>
      </w:r>
      <w:r w:rsidRPr="003D540D">
        <w:rPr>
          <w:rFonts w:ascii="Times New Roman" w:hAnsi="Times New Roman" w:cs="Times New Roman"/>
          <w:sz w:val="28"/>
          <w:szCs w:val="28"/>
        </w:rPr>
        <w:t xml:space="preserve"> в</w:t>
      </w:r>
      <w:r w:rsidR="00126CFF" w:rsidRPr="003D540D">
        <w:rPr>
          <w:rFonts w:ascii="Times New Roman" w:hAnsi="Times New Roman" w:cs="Times New Roman"/>
          <w:sz w:val="28"/>
          <w:szCs w:val="28"/>
        </w:rPr>
        <w:t>ек</w:t>
      </w:r>
      <w:r w:rsidRPr="003D540D">
        <w:rPr>
          <w:rFonts w:ascii="Times New Roman" w:hAnsi="Times New Roman" w:cs="Times New Roman"/>
          <w:sz w:val="28"/>
          <w:szCs w:val="28"/>
        </w:rPr>
        <w:t xml:space="preserve"> стал временем возрождения традиции импичментов. В сложившейся ситуации оппозиции королю они отвечали потребн</w:t>
      </w:r>
      <w:r w:rsidR="00A55820" w:rsidRPr="003D540D">
        <w:rPr>
          <w:rFonts w:ascii="Times New Roman" w:hAnsi="Times New Roman" w:cs="Times New Roman"/>
          <w:sz w:val="28"/>
          <w:szCs w:val="28"/>
        </w:rPr>
        <w:t>остям общин как нельзя лучше, так как</w:t>
      </w:r>
      <w:r w:rsidRPr="003D540D">
        <w:rPr>
          <w:rFonts w:ascii="Times New Roman" w:hAnsi="Times New Roman" w:cs="Times New Roman"/>
          <w:sz w:val="28"/>
          <w:szCs w:val="28"/>
        </w:rPr>
        <w:t xml:space="preserve"> не требовали его участия в судебном процессе. Правда, у общин по-прежнему оставался противник в лице палаты лордов, но и у них накопились претензии к монарху, поэтому в период</w:t>
      </w:r>
      <w:r w:rsidR="00126CFF" w:rsidRPr="003D540D">
        <w:rPr>
          <w:rFonts w:ascii="Times New Roman" w:hAnsi="Times New Roman" w:cs="Times New Roman"/>
          <w:sz w:val="28"/>
          <w:szCs w:val="28"/>
        </w:rPr>
        <w:t xml:space="preserve"> с 1603 по 1640 годы</w:t>
      </w:r>
      <w:r w:rsidRPr="003D540D">
        <w:rPr>
          <w:rFonts w:ascii="Times New Roman" w:hAnsi="Times New Roman" w:cs="Times New Roman"/>
          <w:sz w:val="28"/>
          <w:szCs w:val="28"/>
        </w:rPr>
        <w:t xml:space="preserve"> было одобрено</w:t>
      </w:r>
      <w:r w:rsidR="00A55820" w:rsidRPr="003D540D">
        <w:rPr>
          <w:rFonts w:ascii="Times New Roman" w:hAnsi="Times New Roman" w:cs="Times New Roman"/>
          <w:sz w:val="28"/>
          <w:szCs w:val="28"/>
        </w:rPr>
        <w:t xml:space="preserve"> больше</w:t>
      </w:r>
      <w:r w:rsidRPr="003D540D">
        <w:rPr>
          <w:rFonts w:ascii="Times New Roman" w:hAnsi="Times New Roman" w:cs="Times New Roman"/>
          <w:sz w:val="28"/>
          <w:szCs w:val="28"/>
        </w:rPr>
        <w:t xml:space="preserve"> импичментов</w:t>
      </w:r>
      <w:r w:rsidR="00A55820" w:rsidRPr="003D540D">
        <w:rPr>
          <w:rFonts w:ascii="Times New Roman" w:hAnsi="Times New Roman" w:cs="Times New Roman"/>
          <w:sz w:val="28"/>
          <w:szCs w:val="28"/>
        </w:rPr>
        <w:t>, чем за все прошедшее время</w:t>
      </w:r>
      <w:r w:rsidR="00AD7982" w:rsidRPr="003D540D">
        <w:rPr>
          <w:rStyle w:val="a5"/>
          <w:rFonts w:ascii="Times New Roman" w:hAnsi="Times New Roman" w:cs="Times New Roman"/>
          <w:sz w:val="28"/>
          <w:szCs w:val="28"/>
        </w:rPr>
        <w:footnoteReference w:id="85"/>
      </w:r>
      <w:r w:rsidRPr="003D540D">
        <w:rPr>
          <w:rFonts w:ascii="Times New Roman" w:hAnsi="Times New Roman" w:cs="Times New Roman"/>
          <w:sz w:val="28"/>
          <w:szCs w:val="28"/>
        </w:rPr>
        <w:t xml:space="preserve">. </w:t>
      </w:r>
      <w:r w:rsidR="00F250B6" w:rsidRPr="003D540D">
        <w:rPr>
          <w:rFonts w:ascii="Times New Roman" w:hAnsi="Times New Roman" w:cs="Times New Roman"/>
          <w:sz w:val="28"/>
          <w:szCs w:val="28"/>
        </w:rPr>
        <w:t xml:space="preserve">Интересна тенденция: практически все первые импичменты были поддержаны лордами, но чем дальше, тем меньше они </w:t>
      </w:r>
      <w:r w:rsidR="00A55820" w:rsidRPr="003D540D">
        <w:rPr>
          <w:rFonts w:ascii="Times New Roman" w:hAnsi="Times New Roman" w:cs="Times New Roman"/>
          <w:sz w:val="28"/>
          <w:szCs w:val="28"/>
        </w:rPr>
        <w:t>принимали</w:t>
      </w:r>
      <w:r w:rsidR="00F250B6" w:rsidRPr="003D540D">
        <w:rPr>
          <w:rFonts w:ascii="Times New Roman" w:hAnsi="Times New Roman" w:cs="Times New Roman"/>
          <w:sz w:val="28"/>
          <w:szCs w:val="28"/>
        </w:rPr>
        <w:t xml:space="preserve"> сторону общин. Так, до 1624 года лорды одобрили 5 из 7 импичментов, в </w:t>
      </w:r>
      <w:r w:rsidR="00A55820" w:rsidRPr="003D540D">
        <w:rPr>
          <w:rFonts w:ascii="Times New Roman" w:hAnsi="Times New Roman" w:cs="Times New Roman"/>
          <w:sz w:val="28"/>
          <w:szCs w:val="28"/>
        </w:rPr>
        <w:t>16</w:t>
      </w:r>
      <w:r w:rsidR="00F250B6" w:rsidRPr="003D540D">
        <w:rPr>
          <w:rFonts w:ascii="Times New Roman" w:hAnsi="Times New Roman" w:cs="Times New Roman"/>
          <w:sz w:val="28"/>
          <w:szCs w:val="28"/>
        </w:rPr>
        <w:t xml:space="preserve">24 году – 1 из 3, с </w:t>
      </w:r>
      <w:r w:rsidR="00A55820" w:rsidRPr="003D540D">
        <w:rPr>
          <w:rFonts w:ascii="Times New Roman" w:hAnsi="Times New Roman" w:cs="Times New Roman"/>
          <w:sz w:val="28"/>
          <w:szCs w:val="28"/>
        </w:rPr>
        <w:t>16</w:t>
      </w:r>
      <w:r w:rsidR="00126CFF" w:rsidRPr="003D540D">
        <w:rPr>
          <w:rFonts w:ascii="Times New Roman" w:hAnsi="Times New Roman" w:cs="Times New Roman"/>
          <w:sz w:val="28"/>
          <w:szCs w:val="28"/>
        </w:rPr>
        <w:t>26 года</w:t>
      </w:r>
      <w:r w:rsidR="00F250B6" w:rsidRPr="003D540D">
        <w:rPr>
          <w:rFonts w:ascii="Times New Roman" w:hAnsi="Times New Roman" w:cs="Times New Roman"/>
          <w:sz w:val="28"/>
          <w:szCs w:val="28"/>
        </w:rPr>
        <w:t xml:space="preserve"> – ни одного</w:t>
      </w:r>
      <w:r w:rsidR="003219AE" w:rsidRPr="003D540D">
        <w:rPr>
          <w:rStyle w:val="a5"/>
          <w:rFonts w:ascii="Times New Roman" w:hAnsi="Times New Roman" w:cs="Times New Roman"/>
          <w:sz w:val="28"/>
          <w:szCs w:val="28"/>
        </w:rPr>
        <w:footnoteReference w:id="86"/>
      </w:r>
      <w:r w:rsidR="00F250B6" w:rsidRPr="003D540D">
        <w:rPr>
          <w:rFonts w:ascii="Times New Roman" w:hAnsi="Times New Roman" w:cs="Times New Roman"/>
          <w:sz w:val="28"/>
          <w:szCs w:val="28"/>
        </w:rPr>
        <w:t>. Очевидно, энтузиазм общин напугал лордов, которые предпочли коалицию с королем единению парламента.</w:t>
      </w:r>
    </w:p>
    <w:p w:rsidR="00471BAC" w:rsidRPr="003D540D" w:rsidRDefault="00471BAC"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Первым импичментом, начавшим целую серию обвинений, стал импичмент, выдвинутый</w:t>
      </w:r>
      <w:r w:rsidR="00A55820" w:rsidRPr="003D540D">
        <w:rPr>
          <w:rFonts w:ascii="Times New Roman" w:hAnsi="Times New Roman" w:cs="Times New Roman"/>
          <w:sz w:val="28"/>
          <w:szCs w:val="28"/>
        </w:rPr>
        <w:t xml:space="preserve"> </w:t>
      </w:r>
      <w:proofErr w:type="spellStart"/>
      <w:r w:rsidR="00A55820" w:rsidRPr="003D540D">
        <w:rPr>
          <w:rFonts w:ascii="Times New Roman" w:hAnsi="Times New Roman" w:cs="Times New Roman"/>
          <w:sz w:val="28"/>
          <w:szCs w:val="28"/>
        </w:rPr>
        <w:t>Фр</w:t>
      </w:r>
      <w:r w:rsidR="0020664E" w:rsidRPr="003D540D">
        <w:rPr>
          <w:rFonts w:ascii="Times New Roman" w:hAnsi="Times New Roman" w:cs="Times New Roman"/>
          <w:sz w:val="28"/>
          <w:szCs w:val="28"/>
        </w:rPr>
        <w:t>энсису</w:t>
      </w:r>
      <w:proofErr w:type="spellEnd"/>
      <w:r w:rsidR="0020664E" w:rsidRPr="003D540D">
        <w:rPr>
          <w:rFonts w:ascii="Times New Roman" w:hAnsi="Times New Roman" w:cs="Times New Roman"/>
          <w:sz w:val="28"/>
          <w:szCs w:val="28"/>
        </w:rPr>
        <w:t xml:space="preserve"> Бэкону, лорду </w:t>
      </w:r>
      <w:proofErr w:type="spellStart"/>
      <w:r w:rsidR="0020664E" w:rsidRPr="003D540D">
        <w:rPr>
          <w:rFonts w:ascii="Times New Roman" w:hAnsi="Times New Roman" w:cs="Times New Roman"/>
          <w:sz w:val="28"/>
          <w:szCs w:val="28"/>
        </w:rPr>
        <w:t>Верулам</w:t>
      </w:r>
      <w:r w:rsidR="00A55820" w:rsidRPr="003D540D">
        <w:rPr>
          <w:rFonts w:ascii="Times New Roman" w:hAnsi="Times New Roman" w:cs="Times New Roman"/>
          <w:sz w:val="28"/>
          <w:szCs w:val="28"/>
        </w:rPr>
        <w:t>у</w:t>
      </w:r>
      <w:proofErr w:type="spellEnd"/>
      <w:r w:rsidR="0020664E" w:rsidRPr="003D540D">
        <w:rPr>
          <w:rFonts w:ascii="Times New Roman" w:hAnsi="Times New Roman" w:cs="Times New Roman"/>
          <w:sz w:val="28"/>
          <w:szCs w:val="28"/>
        </w:rPr>
        <w:t xml:space="preserve">, виконту </w:t>
      </w:r>
      <w:proofErr w:type="spellStart"/>
      <w:r w:rsidR="0020664E" w:rsidRPr="003D540D">
        <w:rPr>
          <w:rFonts w:ascii="Times New Roman" w:hAnsi="Times New Roman" w:cs="Times New Roman"/>
          <w:sz w:val="28"/>
          <w:szCs w:val="28"/>
        </w:rPr>
        <w:t>Сент-Олбан</w:t>
      </w:r>
      <w:r w:rsidR="0051664A" w:rsidRPr="003D540D">
        <w:rPr>
          <w:rFonts w:ascii="Times New Roman" w:hAnsi="Times New Roman" w:cs="Times New Roman"/>
          <w:sz w:val="28"/>
          <w:szCs w:val="28"/>
        </w:rPr>
        <w:t>с</w:t>
      </w:r>
      <w:r w:rsidR="00DE14CE" w:rsidRPr="003D540D">
        <w:rPr>
          <w:rFonts w:ascii="Times New Roman" w:hAnsi="Times New Roman" w:cs="Times New Roman"/>
          <w:sz w:val="28"/>
          <w:szCs w:val="28"/>
        </w:rPr>
        <w:t>у</w:t>
      </w:r>
      <w:proofErr w:type="spellEnd"/>
      <w:r w:rsidRPr="003D540D">
        <w:rPr>
          <w:rFonts w:ascii="Times New Roman" w:hAnsi="Times New Roman" w:cs="Times New Roman"/>
          <w:sz w:val="28"/>
          <w:szCs w:val="28"/>
        </w:rPr>
        <w:t xml:space="preserve"> и лорду-канцлеру Англии, а также примыкающий к нему импичмент против доктора </w:t>
      </w:r>
      <w:proofErr w:type="spellStart"/>
      <w:r w:rsidRPr="003D540D">
        <w:rPr>
          <w:rFonts w:ascii="Times New Roman" w:hAnsi="Times New Roman" w:cs="Times New Roman"/>
          <w:sz w:val="28"/>
          <w:szCs w:val="28"/>
        </w:rPr>
        <w:t>Теофилуса</w:t>
      </w:r>
      <w:proofErr w:type="spellEnd"/>
      <w:r w:rsidRPr="003D540D">
        <w:rPr>
          <w:rFonts w:ascii="Times New Roman" w:hAnsi="Times New Roman" w:cs="Times New Roman"/>
          <w:sz w:val="28"/>
          <w:szCs w:val="28"/>
        </w:rPr>
        <w:t xml:space="preserve"> </w:t>
      </w:r>
      <w:proofErr w:type="spellStart"/>
      <w:r w:rsidRPr="003D540D">
        <w:rPr>
          <w:rFonts w:ascii="Times New Roman" w:hAnsi="Times New Roman" w:cs="Times New Roman"/>
          <w:sz w:val="28"/>
          <w:szCs w:val="28"/>
        </w:rPr>
        <w:t>Филда</w:t>
      </w:r>
      <w:proofErr w:type="spellEnd"/>
      <w:r w:rsidRPr="003D540D">
        <w:rPr>
          <w:rFonts w:ascii="Times New Roman" w:hAnsi="Times New Roman" w:cs="Times New Roman"/>
          <w:sz w:val="28"/>
          <w:szCs w:val="28"/>
        </w:rPr>
        <w:t xml:space="preserve"> (</w:t>
      </w:r>
      <w:proofErr w:type="spellStart"/>
      <w:r w:rsidRPr="003D540D">
        <w:rPr>
          <w:rFonts w:ascii="Times New Roman" w:hAnsi="Times New Roman" w:cs="Times New Roman"/>
          <w:sz w:val="28"/>
          <w:szCs w:val="28"/>
          <w:lang w:val="en-US"/>
        </w:rPr>
        <w:t>Dr</w:t>
      </w:r>
      <w:proofErr w:type="spellEnd"/>
      <w:r w:rsidRPr="003D540D">
        <w:rPr>
          <w:rFonts w:ascii="Times New Roman" w:hAnsi="Times New Roman" w:cs="Times New Roman"/>
          <w:sz w:val="28"/>
          <w:szCs w:val="28"/>
        </w:rPr>
        <w:t xml:space="preserve">. </w:t>
      </w:r>
      <w:proofErr w:type="spellStart"/>
      <w:r w:rsidRPr="003D540D">
        <w:rPr>
          <w:rFonts w:ascii="Times New Roman" w:hAnsi="Times New Roman" w:cs="Times New Roman"/>
          <w:sz w:val="28"/>
          <w:szCs w:val="28"/>
          <w:lang w:val="en-US"/>
        </w:rPr>
        <w:t>Theophilus</w:t>
      </w:r>
      <w:proofErr w:type="spellEnd"/>
      <w:r w:rsidRPr="003D540D">
        <w:rPr>
          <w:rFonts w:ascii="Times New Roman" w:hAnsi="Times New Roman" w:cs="Times New Roman"/>
          <w:sz w:val="28"/>
          <w:szCs w:val="28"/>
        </w:rPr>
        <w:t xml:space="preserve"> </w:t>
      </w:r>
      <w:r w:rsidRPr="003D540D">
        <w:rPr>
          <w:rFonts w:ascii="Times New Roman" w:hAnsi="Times New Roman" w:cs="Times New Roman"/>
          <w:sz w:val="28"/>
          <w:szCs w:val="28"/>
          <w:lang w:val="en-US"/>
        </w:rPr>
        <w:t>Field</w:t>
      </w:r>
      <w:r w:rsidR="00C926E6" w:rsidRPr="003D540D">
        <w:rPr>
          <w:rFonts w:ascii="Times New Roman" w:hAnsi="Times New Roman" w:cs="Times New Roman"/>
          <w:sz w:val="28"/>
          <w:szCs w:val="28"/>
        </w:rPr>
        <w:t xml:space="preserve">), епископа </w:t>
      </w:r>
      <w:proofErr w:type="spellStart"/>
      <w:r w:rsidR="00C926E6" w:rsidRPr="003D540D">
        <w:rPr>
          <w:rFonts w:ascii="Times New Roman" w:hAnsi="Times New Roman" w:cs="Times New Roman"/>
          <w:sz w:val="28"/>
          <w:szCs w:val="28"/>
        </w:rPr>
        <w:t>Лландавского</w:t>
      </w:r>
      <w:proofErr w:type="spellEnd"/>
      <w:r w:rsidR="00C926E6" w:rsidRPr="003D540D">
        <w:rPr>
          <w:rStyle w:val="a5"/>
          <w:rFonts w:ascii="Times New Roman" w:hAnsi="Times New Roman" w:cs="Times New Roman"/>
          <w:sz w:val="28"/>
          <w:szCs w:val="28"/>
        </w:rPr>
        <w:footnoteReference w:id="87"/>
      </w:r>
      <w:r w:rsidRPr="003D540D">
        <w:rPr>
          <w:rFonts w:ascii="Times New Roman" w:hAnsi="Times New Roman" w:cs="Times New Roman"/>
          <w:sz w:val="28"/>
          <w:szCs w:val="28"/>
        </w:rPr>
        <w:t xml:space="preserve">. </w:t>
      </w:r>
    </w:p>
    <w:p w:rsidR="00471BAC" w:rsidRPr="003D540D" w:rsidRDefault="00471BAC"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Заседание по делу об импичменте началось в палате общин 15 марта 1620 года</w:t>
      </w:r>
      <w:r w:rsidRPr="003D540D">
        <w:rPr>
          <w:rStyle w:val="a5"/>
          <w:rFonts w:ascii="Times New Roman" w:hAnsi="Times New Roman" w:cs="Times New Roman"/>
          <w:sz w:val="28"/>
          <w:szCs w:val="28"/>
        </w:rPr>
        <w:footnoteReference w:id="88"/>
      </w:r>
      <w:r w:rsidRPr="003D540D">
        <w:rPr>
          <w:rFonts w:ascii="Times New Roman" w:hAnsi="Times New Roman" w:cs="Times New Roman"/>
          <w:sz w:val="28"/>
          <w:szCs w:val="28"/>
        </w:rPr>
        <w:t xml:space="preserve">. Сэр Роберт </w:t>
      </w:r>
      <w:proofErr w:type="spellStart"/>
      <w:r w:rsidRPr="003D540D">
        <w:rPr>
          <w:rFonts w:ascii="Times New Roman" w:hAnsi="Times New Roman" w:cs="Times New Roman"/>
          <w:sz w:val="28"/>
          <w:szCs w:val="28"/>
        </w:rPr>
        <w:t>Филлипс</w:t>
      </w:r>
      <w:proofErr w:type="spellEnd"/>
      <w:r w:rsidRPr="003D540D">
        <w:rPr>
          <w:rFonts w:ascii="Times New Roman" w:hAnsi="Times New Roman" w:cs="Times New Roman"/>
          <w:sz w:val="28"/>
          <w:szCs w:val="28"/>
        </w:rPr>
        <w:t xml:space="preserve"> начал свой доклад от комитета следующим образом: «Я должен прояснить три вещи. Во-первых, против какого человека </w:t>
      </w:r>
      <w:r w:rsidRPr="003D540D">
        <w:rPr>
          <w:rFonts w:ascii="Times New Roman" w:hAnsi="Times New Roman" w:cs="Times New Roman"/>
          <w:sz w:val="28"/>
          <w:szCs w:val="28"/>
        </w:rPr>
        <w:lastRenderedPageBreak/>
        <w:t xml:space="preserve">я выступаю. Во-вторых, что я заявляю. </w:t>
      </w:r>
      <w:r w:rsidR="00DE14CE" w:rsidRPr="003D540D">
        <w:rPr>
          <w:rFonts w:ascii="Times New Roman" w:hAnsi="Times New Roman" w:cs="Times New Roman"/>
          <w:sz w:val="28"/>
          <w:szCs w:val="28"/>
        </w:rPr>
        <w:t>В-третьих</w:t>
      </w:r>
      <w:r w:rsidRPr="003D540D">
        <w:rPr>
          <w:rFonts w:ascii="Times New Roman" w:hAnsi="Times New Roman" w:cs="Times New Roman"/>
          <w:sz w:val="28"/>
          <w:szCs w:val="28"/>
        </w:rPr>
        <w:t xml:space="preserve">, какого мнения придерживается комитет. 1. Человек, против которого заведено дело, </w:t>
      </w:r>
      <w:r w:rsidR="00156413" w:rsidRPr="003D540D">
        <w:rPr>
          <w:rFonts w:ascii="Times New Roman" w:hAnsi="Times New Roman" w:cs="Times New Roman"/>
          <w:sz w:val="28"/>
          <w:szCs w:val="28"/>
        </w:rPr>
        <w:t>никто иной как лорд-канцлер, [</w:t>
      </w:r>
      <w:proofErr w:type="spellStart"/>
      <w:r w:rsidR="0020664E" w:rsidRPr="003D540D">
        <w:rPr>
          <w:rFonts w:ascii="Times New Roman" w:hAnsi="Times New Roman" w:cs="Times New Roman"/>
          <w:sz w:val="28"/>
          <w:szCs w:val="28"/>
        </w:rPr>
        <w:t>Фрэнсис</w:t>
      </w:r>
      <w:proofErr w:type="spellEnd"/>
      <w:r w:rsidR="0020664E" w:rsidRPr="003D540D">
        <w:rPr>
          <w:rFonts w:ascii="Times New Roman" w:hAnsi="Times New Roman" w:cs="Times New Roman"/>
          <w:sz w:val="28"/>
          <w:szCs w:val="28"/>
        </w:rPr>
        <w:t xml:space="preserve"> лорд </w:t>
      </w:r>
      <w:proofErr w:type="spellStart"/>
      <w:r w:rsidR="0020664E" w:rsidRPr="003D540D">
        <w:rPr>
          <w:rFonts w:ascii="Times New Roman" w:hAnsi="Times New Roman" w:cs="Times New Roman"/>
          <w:sz w:val="28"/>
          <w:szCs w:val="28"/>
        </w:rPr>
        <w:t>Верулам</w:t>
      </w:r>
      <w:proofErr w:type="spellEnd"/>
      <w:r w:rsidR="0020664E" w:rsidRPr="003D540D">
        <w:rPr>
          <w:rFonts w:ascii="Times New Roman" w:hAnsi="Times New Roman" w:cs="Times New Roman"/>
          <w:sz w:val="28"/>
          <w:szCs w:val="28"/>
        </w:rPr>
        <w:t xml:space="preserve">, виконт </w:t>
      </w:r>
      <w:proofErr w:type="spellStart"/>
      <w:r w:rsidR="0020664E" w:rsidRPr="003D540D">
        <w:rPr>
          <w:rFonts w:ascii="Times New Roman" w:hAnsi="Times New Roman" w:cs="Times New Roman"/>
          <w:sz w:val="28"/>
          <w:szCs w:val="28"/>
        </w:rPr>
        <w:t>Сент-Олбанс</w:t>
      </w:r>
      <w:proofErr w:type="spellEnd"/>
      <w:r w:rsidR="00156413" w:rsidRPr="003D540D">
        <w:rPr>
          <w:rFonts w:ascii="Times New Roman" w:hAnsi="Times New Roman" w:cs="Times New Roman"/>
          <w:sz w:val="28"/>
          <w:szCs w:val="28"/>
        </w:rPr>
        <w:t xml:space="preserve">] человек, одаренный во всех </w:t>
      </w:r>
      <w:r w:rsidR="00126CFF" w:rsidRPr="003D540D">
        <w:rPr>
          <w:rFonts w:ascii="Times New Roman" w:hAnsi="Times New Roman" w:cs="Times New Roman"/>
          <w:sz w:val="28"/>
          <w:szCs w:val="28"/>
        </w:rPr>
        <w:t>смыслах, и физически, и духовно;</w:t>
      </w:r>
      <w:r w:rsidR="00156413" w:rsidRPr="003D540D">
        <w:rPr>
          <w:rFonts w:ascii="Times New Roman" w:hAnsi="Times New Roman" w:cs="Times New Roman"/>
          <w:sz w:val="28"/>
          <w:szCs w:val="28"/>
        </w:rPr>
        <w:t xml:space="preserve"> больше мне сказать о нем нечего, так как я не смогу сказать достаточно. 2. Дело, в кото</w:t>
      </w:r>
      <w:r w:rsidR="00F10210" w:rsidRPr="003D540D">
        <w:rPr>
          <w:rFonts w:ascii="Times New Roman" w:hAnsi="Times New Roman" w:cs="Times New Roman"/>
          <w:sz w:val="28"/>
          <w:szCs w:val="28"/>
        </w:rPr>
        <w:t>ром его обвиняют, это коррупция»</w:t>
      </w:r>
      <w:r w:rsidR="00156413" w:rsidRPr="003D540D">
        <w:rPr>
          <w:rStyle w:val="a5"/>
          <w:rFonts w:ascii="Times New Roman" w:hAnsi="Times New Roman" w:cs="Times New Roman"/>
          <w:sz w:val="28"/>
          <w:szCs w:val="28"/>
        </w:rPr>
        <w:footnoteReference w:id="89"/>
      </w:r>
      <w:r w:rsidR="00AD7982" w:rsidRPr="003D540D">
        <w:rPr>
          <w:rFonts w:ascii="Times New Roman" w:hAnsi="Times New Roman" w:cs="Times New Roman"/>
          <w:sz w:val="28"/>
          <w:szCs w:val="28"/>
          <w:vertAlign w:val="superscript"/>
        </w:rPr>
        <w:t>,</w:t>
      </w:r>
      <w:r w:rsidR="00AD7982" w:rsidRPr="003D540D">
        <w:rPr>
          <w:rStyle w:val="a5"/>
          <w:rFonts w:ascii="Times New Roman" w:hAnsi="Times New Roman" w:cs="Times New Roman"/>
          <w:sz w:val="28"/>
          <w:szCs w:val="28"/>
        </w:rPr>
        <w:footnoteReference w:id="90"/>
      </w:r>
      <w:r w:rsidR="00156413" w:rsidRPr="003D540D">
        <w:rPr>
          <w:rFonts w:ascii="Times New Roman" w:hAnsi="Times New Roman" w:cs="Times New Roman"/>
          <w:sz w:val="28"/>
          <w:szCs w:val="28"/>
        </w:rPr>
        <w:t xml:space="preserve">. Что касается третьего пункта, то в нем </w:t>
      </w:r>
      <w:r w:rsidR="00DE14CE" w:rsidRPr="003D540D">
        <w:rPr>
          <w:rFonts w:ascii="Times New Roman" w:hAnsi="Times New Roman" w:cs="Times New Roman"/>
          <w:sz w:val="28"/>
          <w:szCs w:val="28"/>
        </w:rPr>
        <w:t>передана</w:t>
      </w:r>
      <w:r w:rsidR="00156413" w:rsidRPr="003D540D">
        <w:rPr>
          <w:rFonts w:ascii="Times New Roman" w:hAnsi="Times New Roman" w:cs="Times New Roman"/>
          <w:sz w:val="28"/>
          <w:szCs w:val="28"/>
        </w:rPr>
        <w:t xml:space="preserve"> суть обвинения. Изложим ее своими словами. Некий мистер Обри (</w:t>
      </w:r>
      <w:proofErr w:type="spellStart"/>
      <w:r w:rsidR="00156413" w:rsidRPr="003D540D">
        <w:rPr>
          <w:rFonts w:ascii="Times New Roman" w:hAnsi="Times New Roman" w:cs="Times New Roman"/>
          <w:sz w:val="28"/>
          <w:szCs w:val="28"/>
          <w:lang w:val="en-US"/>
        </w:rPr>
        <w:t>Awbrey</w:t>
      </w:r>
      <w:proofErr w:type="spellEnd"/>
      <w:r w:rsidR="00156413" w:rsidRPr="003D540D">
        <w:rPr>
          <w:rFonts w:ascii="Times New Roman" w:hAnsi="Times New Roman" w:cs="Times New Roman"/>
          <w:sz w:val="28"/>
          <w:szCs w:val="28"/>
        </w:rPr>
        <w:t>) не раз обращался к лорду-канцлеру с просьбами, но решени</w:t>
      </w:r>
      <w:r w:rsidR="00DE14CE" w:rsidRPr="003D540D">
        <w:rPr>
          <w:rFonts w:ascii="Times New Roman" w:hAnsi="Times New Roman" w:cs="Times New Roman"/>
          <w:sz w:val="28"/>
          <w:szCs w:val="28"/>
        </w:rPr>
        <w:t xml:space="preserve">е </w:t>
      </w:r>
      <w:r w:rsidR="00156413" w:rsidRPr="003D540D">
        <w:rPr>
          <w:rFonts w:ascii="Times New Roman" w:hAnsi="Times New Roman" w:cs="Times New Roman"/>
          <w:sz w:val="28"/>
          <w:szCs w:val="28"/>
        </w:rPr>
        <w:t>его дела все откладывалось. Люди, приближенные к лорду-канцлеру, посоветовали мистеру Обри ускорить дело путем преподнесения лорду подарка в размере 100 фунтов. Мистер Обри взял требуемую сумму у ростовщика и направился</w:t>
      </w:r>
      <w:r w:rsidR="00DE14CE" w:rsidRPr="003D540D">
        <w:rPr>
          <w:rFonts w:ascii="Times New Roman" w:hAnsi="Times New Roman" w:cs="Times New Roman"/>
          <w:sz w:val="28"/>
          <w:szCs w:val="28"/>
        </w:rPr>
        <w:t>,</w:t>
      </w:r>
      <w:r w:rsidR="0021453B" w:rsidRPr="003D540D">
        <w:rPr>
          <w:rFonts w:ascii="Times New Roman" w:hAnsi="Times New Roman" w:cs="Times New Roman"/>
          <w:sz w:val="28"/>
          <w:szCs w:val="28"/>
        </w:rPr>
        <w:t xml:space="preserve"> в компании двух мужчин, среди который был сэр Джордж Гастингс,</w:t>
      </w:r>
      <w:r w:rsidR="00156413" w:rsidRPr="003D540D">
        <w:rPr>
          <w:rFonts w:ascii="Times New Roman" w:hAnsi="Times New Roman" w:cs="Times New Roman"/>
          <w:sz w:val="28"/>
          <w:szCs w:val="28"/>
        </w:rPr>
        <w:t xml:space="preserve"> в Грейс-</w:t>
      </w:r>
      <w:proofErr w:type="spellStart"/>
      <w:r w:rsidR="00156413" w:rsidRPr="003D540D">
        <w:rPr>
          <w:rFonts w:ascii="Times New Roman" w:hAnsi="Times New Roman" w:cs="Times New Roman"/>
          <w:sz w:val="28"/>
          <w:szCs w:val="28"/>
        </w:rPr>
        <w:t>инн</w:t>
      </w:r>
      <w:proofErr w:type="spellEnd"/>
      <w:r w:rsidR="00156413" w:rsidRPr="003D540D">
        <w:rPr>
          <w:rFonts w:ascii="Times New Roman" w:hAnsi="Times New Roman" w:cs="Times New Roman"/>
          <w:sz w:val="28"/>
          <w:szCs w:val="28"/>
        </w:rPr>
        <w:t xml:space="preserve"> к лорду-канцлеру, который выразил благодарность за поднесение и заверил, что дело будет успешно разрешено в ближайшее время. </w:t>
      </w:r>
      <w:r w:rsidR="0021453B" w:rsidRPr="003D540D">
        <w:rPr>
          <w:rFonts w:ascii="Times New Roman" w:hAnsi="Times New Roman" w:cs="Times New Roman"/>
          <w:sz w:val="28"/>
          <w:szCs w:val="28"/>
        </w:rPr>
        <w:t xml:space="preserve">В последствии выяснилось, что сэр Гастингс, который и дал совет мистеру Обри, преподнес деньги Бэкону от своего имени, а не от имени мистера Обри. Как и следовало ожидать, дело мистера Обри нисколько не продвинулось, что и заставило его подать жалобу. </w:t>
      </w:r>
    </w:p>
    <w:p w:rsidR="0021453B" w:rsidRPr="003D540D" w:rsidRDefault="0021453B"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Другой джентльмен по имени мистер </w:t>
      </w:r>
      <w:proofErr w:type="spellStart"/>
      <w:r w:rsidRPr="003D540D">
        <w:rPr>
          <w:rFonts w:ascii="Times New Roman" w:hAnsi="Times New Roman" w:cs="Times New Roman"/>
          <w:sz w:val="28"/>
          <w:szCs w:val="28"/>
        </w:rPr>
        <w:t>Эгертон</w:t>
      </w:r>
      <w:proofErr w:type="spellEnd"/>
      <w:r w:rsidRPr="003D540D">
        <w:rPr>
          <w:rFonts w:ascii="Times New Roman" w:hAnsi="Times New Roman" w:cs="Times New Roman"/>
          <w:sz w:val="28"/>
          <w:szCs w:val="28"/>
        </w:rPr>
        <w:t xml:space="preserve"> (</w:t>
      </w:r>
      <w:r w:rsidRPr="003D540D">
        <w:rPr>
          <w:rFonts w:ascii="Times New Roman" w:hAnsi="Times New Roman" w:cs="Times New Roman"/>
          <w:sz w:val="28"/>
          <w:szCs w:val="28"/>
          <w:lang w:val="en-US"/>
        </w:rPr>
        <w:t>Egerton</w:t>
      </w:r>
      <w:r w:rsidRPr="003D540D">
        <w:rPr>
          <w:rFonts w:ascii="Times New Roman" w:hAnsi="Times New Roman" w:cs="Times New Roman"/>
          <w:sz w:val="28"/>
          <w:szCs w:val="28"/>
        </w:rPr>
        <w:t>) попал в схожую ситуацию</w:t>
      </w:r>
      <w:r w:rsidR="006B1A74" w:rsidRPr="003D540D">
        <w:rPr>
          <w:rStyle w:val="a5"/>
          <w:rFonts w:ascii="Times New Roman" w:hAnsi="Times New Roman" w:cs="Times New Roman"/>
          <w:sz w:val="28"/>
          <w:szCs w:val="28"/>
        </w:rPr>
        <w:footnoteReference w:id="91"/>
      </w:r>
      <w:r w:rsidRPr="003D540D">
        <w:rPr>
          <w:rFonts w:ascii="Times New Roman" w:hAnsi="Times New Roman" w:cs="Times New Roman"/>
          <w:sz w:val="28"/>
          <w:szCs w:val="28"/>
        </w:rPr>
        <w:t xml:space="preserve">. Сэр Джордж Гастингс посоветовал и ему направить лорду-канцлеру деньги. Мистер </w:t>
      </w:r>
      <w:proofErr w:type="spellStart"/>
      <w:r w:rsidRPr="003D540D">
        <w:rPr>
          <w:rFonts w:ascii="Times New Roman" w:hAnsi="Times New Roman" w:cs="Times New Roman"/>
          <w:sz w:val="28"/>
          <w:szCs w:val="28"/>
        </w:rPr>
        <w:t>Эгертон</w:t>
      </w:r>
      <w:proofErr w:type="spellEnd"/>
      <w:r w:rsidRPr="003D540D">
        <w:rPr>
          <w:rFonts w:ascii="Times New Roman" w:hAnsi="Times New Roman" w:cs="Times New Roman"/>
          <w:sz w:val="28"/>
          <w:szCs w:val="28"/>
        </w:rPr>
        <w:t xml:space="preserve"> незадолго до сделки заложил дом, поэтому располагал 400 фунтами, которые и отправил сэру Гастингсу, в надежде, что тот попросит за него перед лордом-канцлером</w:t>
      </w:r>
      <w:r w:rsidRPr="003D540D">
        <w:rPr>
          <w:rStyle w:val="a5"/>
          <w:rFonts w:ascii="Times New Roman" w:hAnsi="Times New Roman" w:cs="Times New Roman"/>
          <w:sz w:val="28"/>
          <w:szCs w:val="28"/>
        </w:rPr>
        <w:footnoteReference w:id="92"/>
      </w:r>
      <w:r w:rsidRPr="003D540D">
        <w:rPr>
          <w:rFonts w:ascii="Times New Roman" w:hAnsi="Times New Roman" w:cs="Times New Roman"/>
          <w:sz w:val="28"/>
          <w:szCs w:val="28"/>
        </w:rPr>
        <w:t xml:space="preserve">. На этот раз сэр Гастингс доставил деньги и </w:t>
      </w:r>
      <w:r w:rsidR="00DE14CE" w:rsidRPr="003D540D">
        <w:rPr>
          <w:rFonts w:ascii="Times New Roman" w:hAnsi="Times New Roman" w:cs="Times New Roman"/>
          <w:sz w:val="28"/>
          <w:szCs w:val="28"/>
        </w:rPr>
        <w:t>передал</w:t>
      </w:r>
      <w:r w:rsidRPr="003D540D">
        <w:rPr>
          <w:rFonts w:ascii="Times New Roman" w:hAnsi="Times New Roman" w:cs="Times New Roman"/>
          <w:sz w:val="28"/>
          <w:szCs w:val="28"/>
        </w:rPr>
        <w:t xml:space="preserve">, от кого они, хотя и не ясно, была ли в конверте вся присланная сумма. В ходе судебного разбирательства он утверждал, что </w:t>
      </w:r>
      <w:r w:rsidRPr="003D540D">
        <w:rPr>
          <w:rFonts w:ascii="Times New Roman" w:hAnsi="Times New Roman" w:cs="Times New Roman"/>
          <w:sz w:val="28"/>
          <w:szCs w:val="28"/>
        </w:rPr>
        <w:lastRenderedPageBreak/>
        <w:t>понятия не имел, что за посылку доставляет, тем не менее у нас есть все основания полагать, что между лордом-канцлером и сэром Гастингсом существовала д</w:t>
      </w:r>
      <w:r w:rsidR="00F10210" w:rsidRPr="003D540D">
        <w:rPr>
          <w:rFonts w:ascii="Times New Roman" w:hAnsi="Times New Roman" w:cs="Times New Roman"/>
          <w:sz w:val="28"/>
          <w:szCs w:val="28"/>
        </w:rPr>
        <w:t>оговоренность, приносящая им обоим неплохой доход</w:t>
      </w:r>
      <w:r w:rsidRPr="003D540D">
        <w:rPr>
          <w:rFonts w:ascii="Times New Roman" w:hAnsi="Times New Roman" w:cs="Times New Roman"/>
          <w:sz w:val="28"/>
          <w:szCs w:val="28"/>
        </w:rPr>
        <w:t>.</w:t>
      </w:r>
    </w:p>
    <w:p w:rsidR="00A719A3" w:rsidRPr="003D540D" w:rsidRDefault="0021453B"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r>
      <w:r w:rsidR="00A719A3" w:rsidRPr="003D540D">
        <w:rPr>
          <w:rFonts w:ascii="Times New Roman" w:hAnsi="Times New Roman" w:cs="Times New Roman"/>
          <w:sz w:val="28"/>
          <w:szCs w:val="28"/>
        </w:rPr>
        <w:t xml:space="preserve">В случае с мистером </w:t>
      </w:r>
      <w:proofErr w:type="spellStart"/>
      <w:r w:rsidR="00A719A3" w:rsidRPr="003D540D">
        <w:rPr>
          <w:rFonts w:ascii="Times New Roman" w:hAnsi="Times New Roman" w:cs="Times New Roman"/>
          <w:sz w:val="28"/>
          <w:szCs w:val="28"/>
        </w:rPr>
        <w:t>Эгертоном</w:t>
      </w:r>
      <w:proofErr w:type="spellEnd"/>
      <w:r w:rsidR="00A719A3" w:rsidRPr="003D540D">
        <w:rPr>
          <w:rFonts w:ascii="Times New Roman" w:hAnsi="Times New Roman" w:cs="Times New Roman"/>
          <w:sz w:val="28"/>
          <w:szCs w:val="28"/>
        </w:rPr>
        <w:t xml:space="preserve"> замешанным оказался еще один человек – доктор </w:t>
      </w:r>
      <w:proofErr w:type="spellStart"/>
      <w:r w:rsidR="00A719A3" w:rsidRPr="003D540D">
        <w:rPr>
          <w:rFonts w:ascii="Times New Roman" w:hAnsi="Times New Roman" w:cs="Times New Roman"/>
          <w:sz w:val="28"/>
          <w:szCs w:val="28"/>
        </w:rPr>
        <w:t>Филд</w:t>
      </w:r>
      <w:proofErr w:type="spellEnd"/>
      <w:r w:rsidR="00A719A3" w:rsidRPr="003D540D">
        <w:rPr>
          <w:rFonts w:ascii="Times New Roman" w:hAnsi="Times New Roman" w:cs="Times New Roman"/>
          <w:sz w:val="28"/>
          <w:szCs w:val="28"/>
        </w:rPr>
        <w:t>, на момент разбирательства ставший уже еписко</w:t>
      </w:r>
      <w:r w:rsidR="006B1A74" w:rsidRPr="003D540D">
        <w:rPr>
          <w:rFonts w:ascii="Times New Roman" w:hAnsi="Times New Roman" w:cs="Times New Roman"/>
          <w:sz w:val="28"/>
          <w:szCs w:val="28"/>
        </w:rPr>
        <w:t xml:space="preserve">пом </w:t>
      </w:r>
      <w:proofErr w:type="spellStart"/>
      <w:r w:rsidR="006B1A74" w:rsidRPr="003D540D">
        <w:rPr>
          <w:rFonts w:ascii="Times New Roman" w:hAnsi="Times New Roman" w:cs="Times New Roman"/>
          <w:sz w:val="28"/>
          <w:szCs w:val="28"/>
        </w:rPr>
        <w:t>Лландавским</w:t>
      </w:r>
      <w:proofErr w:type="spellEnd"/>
      <w:r w:rsidR="006B1A74" w:rsidRPr="003D540D">
        <w:rPr>
          <w:rStyle w:val="a5"/>
          <w:rFonts w:ascii="Times New Roman" w:hAnsi="Times New Roman" w:cs="Times New Roman"/>
          <w:sz w:val="28"/>
          <w:szCs w:val="28"/>
        </w:rPr>
        <w:footnoteReference w:id="93"/>
      </w:r>
      <w:r w:rsidR="00A719A3" w:rsidRPr="003D540D">
        <w:rPr>
          <w:rFonts w:ascii="Times New Roman" w:hAnsi="Times New Roman" w:cs="Times New Roman"/>
          <w:sz w:val="28"/>
          <w:szCs w:val="28"/>
        </w:rPr>
        <w:t xml:space="preserve">. </w:t>
      </w:r>
      <w:r w:rsidR="00AF1F01" w:rsidRPr="003D540D">
        <w:rPr>
          <w:rFonts w:ascii="Times New Roman" w:hAnsi="Times New Roman" w:cs="Times New Roman"/>
          <w:sz w:val="28"/>
          <w:szCs w:val="28"/>
        </w:rPr>
        <w:t xml:space="preserve">Он настоял, чтобы </w:t>
      </w:r>
      <w:proofErr w:type="spellStart"/>
      <w:r w:rsidR="00AF1F01" w:rsidRPr="003D540D">
        <w:rPr>
          <w:rFonts w:ascii="Times New Roman" w:hAnsi="Times New Roman" w:cs="Times New Roman"/>
          <w:sz w:val="28"/>
          <w:szCs w:val="28"/>
        </w:rPr>
        <w:t>Эгертон</w:t>
      </w:r>
      <w:proofErr w:type="spellEnd"/>
      <w:r w:rsidR="00AF1F01" w:rsidRPr="003D540D">
        <w:rPr>
          <w:rFonts w:ascii="Times New Roman" w:hAnsi="Times New Roman" w:cs="Times New Roman"/>
          <w:sz w:val="28"/>
          <w:szCs w:val="28"/>
        </w:rPr>
        <w:t xml:space="preserve"> заключил </w:t>
      </w:r>
      <w:r w:rsidR="00DE14CE" w:rsidRPr="003D540D">
        <w:rPr>
          <w:rFonts w:ascii="Times New Roman" w:hAnsi="Times New Roman" w:cs="Times New Roman"/>
          <w:sz w:val="28"/>
          <w:szCs w:val="28"/>
        </w:rPr>
        <w:t>с ним договор о поручительстве под залог</w:t>
      </w:r>
      <w:r w:rsidR="00AF1F01" w:rsidRPr="003D540D">
        <w:rPr>
          <w:rFonts w:ascii="Times New Roman" w:hAnsi="Times New Roman" w:cs="Times New Roman"/>
          <w:sz w:val="28"/>
          <w:szCs w:val="28"/>
        </w:rPr>
        <w:t xml:space="preserve"> в размере 10 тысяч марок с условием, что</w:t>
      </w:r>
      <w:r w:rsidR="00DE14CE" w:rsidRPr="003D540D">
        <w:rPr>
          <w:rFonts w:ascii="Times New Roman" w:hAnsi="Times New Roman" w:cs="Times New Roman"/>
          <w:sz w:val="28"/>
          <w:szCs w:val="28"/>
        </w:rPr>
        <w:t>,</w:t>
      </w:r>
      <w:r w:rsidR="00AF1F01" w:rsidRPr="003D540D">
        <w:rPr>
          <w:rFonts w:ascii="Times New Roman" w:hAnsi="Times New Roman" w:cs="Times New Roman"/>
          <w:sz w:val="28"/>
          <w:szCs w:val="28"/>
        </w:rPr>
        <w:t xml:space="preserve"> если лорд-канцлер его одобрит, 6 тысяч марок будут поделены между ними, а остальные деньги купят его расположение. Несмотря на заключенный договор, мистер </w:t>
      </w:r>
      <w:proofErr w:type="spellStart"/>
      <w:r w:rsidR="00AF1F01" w:rsidRPr="003D540D">
        <w:rPr>
          <w:rFonts w:ascii="Times New Roman" w:hAnsi="Times New Roman" w:cs="Times New Roman"/>
          <w:sz w:val="28"/>
          <w:szCs w:val="28"/>
        </w:rPr>
        <w:t>Эгертон</w:t>
      </w:r>
      <w:proofErr w:type="spellEnd"/>
      <w:r w:rsidR="00AF1F01" w:rsidRPr="003D540D">
        <w:rPr>
          <w:rFonts w:ascii="Times New Roman" w:hAnsi="Times New Roman" w:cs="Times New Roman"/>
          <w:sz w:val="28"/>
          <w:szCs w:val="28"/>
        </w:rPr>
        <w:t xml:space="preserve">, однако, посчитал себя обманутым и обратился к королю с петицией, направленной против лорда-канцлера. Узнав об этом, лорд-канцлер лично предложил </w:t>
      </w:r>
      <w:proofErr w:type="spellStart"/>
      <w:r w:rsidR="00AF1F01" w:rsidRPr="003D540D">
        <w:rPr>
          <w:rFonts w:ascii="Times New Roman" w:hAnsi="Times New Roman" w:cs="Times New Roman"/>
          <w:sz w:val="28"/>
          <w:szCs w:val="28"/>
        </w:rPr>
        <w:t>Эгертону</w:t>
      </w:r>
      <w:proofErr w:type="spellEnd"/>
      <w:r w:rsidR="00AF1F01" w:rsidRPr="003D540D">
        <w:rPr>
          <w:rFonts w:ascii="Times New Roman" w:hAnsi="Times New Roman" w:cs="Times New Roman"/>
          <w:sz w:val="28"/>
          <w:szCs w:val="28"/>
        </w:rPr>
        <w:t xml:space="preserve"> ссуду в размере 6 тысяч марок, лишь бы тот отозвал петицию, но мистер </w:t>
      </w:r>
      <w:proofErr w:type="spellStart"/>
      <w:r w:rsidR="00AF1F01" w:rsidRPr="003D540D">
        <w:rPr>
          <w:rFonts w:ascii="Times New Roman" w:hAnsi="Times New Roman" w:cs="Times New Roman"/>
          <w:sz w:val="28"/>
          <w:szCs w:val="28"/>
        </w:rPr>
        <w:t>Эгертон</w:t>
      </w:r>
      <w:proofErr w:type="spellEnd"/>
      <w:r w:rsidR="00AF1F01" w:rsidRPr="003D540D">
        <w:rPr>
          <w:rFonts w:ascii="Times New Roman" w:hAnsi="Times New Roman" w:cs="Times New Roman"/>
          <w:sz w:val="28"/>
          <w:szCs w:val="28"/>
        </w:rPr>
        <w:t xml:space="preserve"> отказался</w:t>
      </w:r>
      <w:r w:rsidR="00AF1F01" w:rsidRPr="003D540D">
        <w:rPr>
          <w:rStyle w:val="a5"/>
          <w:rFonts w:ascii="Times New Roman" w:hAnsi="Times New Roman" w:cs="Times New Roman"/>
          <w:sz w:val="28"/>
          <w:szCs w:val="28"/>
        </w:rPr>
        <w:footnoteReference w:id="94"/>
      </w:r>
      <w:r w:rsidR="00AF1F01" w:rsidRPr="003D540D">
        <w:rPr>
          <w:rFonts w:ascii="Times New Roman" w:hAnsi="Times New Roman" w:cs="Times New Roman"/>
          <w:sz w:val="28"/>
          <w:szCs w:val="28"/>
        </w:rPr>
        <w:t xml:space="preserve">. </w:t>
      </w:r>
      <w:r w:rsidR="00190C7E" w:rsidRPr="003D540D">
        <w:rPr>
          <w:rFonts w:ascii="Times New Roman" w:hAnsi="Times New Roman" w:cs="Times New Roman"/>
          <w:sz w:val="28"/>
          <w:szCs w:val="28"/>
        </w:rPr>
        <w:t xml:space="preserve">Интересно, но отнюдь не удивительно, что в деле упоминается имя герцога </w:t>
      </w:r>
      <w:proofErr w:type="spellStart"/>
      <w:r w:rsidR="00190C7E" w:rsidRPr="003D540D">
        <w:rPr>
          <w:rFonts w:ascii="Times New Roman" w:hAnsi="Times New Roman" w:cs="Times New Roman"/>
          <w:sz w:val="28"/>
          <w:szCs w:val="28"/>
        </w:rPr>
        <w:t>Бекингема</w:t>
      </w:r>
      <w:proofErr w:type="spellEnd"/>
      <w:r w:rsidR="00190C7E" w:rsidRPr="003D540D">
        <w:rPr>
          <w:rFonts w:ascii="Times New Roman" w:hAnsi="Times New Roman" w:cs="Times New Roman"/>
          <w:sz w:val="28"/>
          <w:szCs w:val="28"/>
        </w:rPr>
        <w:t xml:space="preserve">. Мистер </w:t>
      </w:r>
      <w:proofErr w:type="spellStart"/>
      <w:r w:rsidR="00190C7E" w:rsidRPr="003D540D">
        <w:rPr>
          <w:rFonts w:ascii="Times New Roman" w:hAnsi="Times New Roman" w:cs="Times New Roman"/>
          <w:sz w:val="28"/>
          <w:szCs w:val="28"/>
        </w:rPr>
        <w:t>Дампорт</w:t>
      </w:r>
      <w:proofErr w:type="spellEnd"/>
      <w:r w:rsidR="00190C7E" w:rsidRPr="003D540D">
        <w:rPr>
          <w:rFonts w:ascii="Times New Roman" w:hAnsi="Times New Roman" w:cs="Times New Roman"/>
          <w:sz w:val="28"/>
          <w:szCs w:val="28"/>
        </w:rPr>
        <w:t xml:space="preserve"> должен был выступать свидетелем епископа </w:t>
      </w:r>
      <w:proofErr w:type="spellStart"/>
      <w:r w:rsidR="00190C7E" w:rsidRPr="003D540D">
        <w:rPr>
          <w:rFonts w:ascii="Times New Roman" w:hAnsi="Times New Roman" w:cs="Times New Roman"/>
          <w:sz w:val="28"/>
          <w:szCs w:val="28"/>
        </w:rPr>
        <w:t>Филда</w:t>
      </w:r>
      <w:proofErr w:type="spellEnd"/>
      <w:r w:rsidR="00190C7E" w:rsidRPr="003D540D">
        <w:rPr>
          <w:rFonts w:ascii="Times New Roman" w:hAnsi="Times New Roman" w:cs="Times New Roman"/>
          <w:sz w:val="28"/>
          <w:szCs w:val="28"/>
        </w:rPr>
        <w:t xml:space="preserve"> и подтвердить законность его соглашения с </w:t>
      </w:r>
      <w:proofErr w:type="spellStart"/>
      <w:r w:rsidR="00190C7E" w:rsidRPr="003D540D">
        <w:rPr>
          <w:rFonts w:ascii="Times New Roman" w:hAnsi="Times New Roman" w:cs="Times New Roman"/>
          <w:sz w:val="28"/>
          <w:szCs w:val="28"/>
        </w:rPr>
        <w:t>Эгертоном</w:t>
      </w:r>
      <w:proofErr w:type="spellEnd"/>
      <w:r w:rsidR="00190C7E" w:rsidRPr="003D540D">
        <w:rPr>
          <w:rFonts w:ascii="Times New Roman" w:hAnsi="Times New Roman" w:cs="Times New Roman"/>
          <w:sz w:val="28"/>
          <w:szCs w:val="28"/>
        </w:rPr>
        <w:t xml:space="preserve">, но не смог присутствовать в день слушания. Согласно утверждению сэра </w:t>
      </w:r>
      <w:proofErr w:type="spellStart"/>
      <w:r w:rsidR="00190C7E" w:rsidRPr="003D540D">
        <w:rPr>
          <w:rFonts w:ascii="Times New Roman" w:hAnsi="Times New Roman" w:cs="Times New Roman"/>
          <w:sz w:val="28"/>
          <w:szCs w:val="28"/>
        </w:rPr>
        <w:t>Филлипса</w:t>
      </w:r>
      <w:proofErr w:type="spellEnd"/>
      <w:r w:rsidR="00190C7E" w:rsidRPr="003D540D">
        <w:rPr>
          <w:rFonts w:ascii="Times New Roman" w:hAnsi="Times New Roman" w:cs="Times New Roman"/>
          <w:sz w:val="28"/>
          <w:szCs w:val="28"/>
        </w:rPr>
        <w:t xml:space="preserve"> на слушании 17 марта, «</w:t>
      </w:r>
      <w:proofErr w:type="spellStart"/>
      <w:r w:rsidR="00190C7E" w:rsidRPr="003D540D">
        <w:rPr>
          <w:rFonts w:ascii="Times New Roman" w:hAnsi="Times New Roman" w:cs="Times New Roman"/>
          <w:sz w:val="28"/>
          <w:szCs w:val="28"/>
        </w:rPr>
        <w:t>Дампорт</w:t>
      </w:r>
      <w:proofErr w:type="spellEnd"/>
      <w:r w:rsidR="00190C7E" w:rsidRPr="003D540D">
        <w:rPr>
          <w:rFonts w:ascii="Times New Roman" w:hAnsi="Times New Roman" w:cs="Times New Roman"/>
          <w:sz w:val="28"/>
          <w:szCs w:val="28"/>
        </w:rPr>
        <w:t xml:space="preserve"> писал герцогу </w:t>
      </w:r>
      <w:proofErr w:type="spellStart"/>
      <w:r w:rsidR="00190C7E" w:rsidRPr="003D540D">
        <w:rPr>
          <w:rFonts w:ascii="Times New Roman" w:hAnsi="Times New Roman" w:cs="Times New Roman"/>
          <w:sz w:val="28"/>
          <w:szCs w:val="28"/>
        </w:rPr>
        <w:t>Бекингему</w:t>
      </w:r>
      <w:proofErr w:type="spellEnd"/>
      <w:r w:rsidR="00190C7E" w:rsidRPr="003D540D">
        <w:rPr>
          <w:rFonts w:ascii="Times New Roman" w:hAnsi="Times New Roman" w:cs="Times New Roman"/>
          <w:sz w:val="28"/>
          <w:szCs w:val="28"/>
        </w:rPr>
        <w:t xml:space="preserve"> с просьбой написать письмо лорду-канцлеру с целью остановить это [слушание]; но герцог ответил, что писать не будет, так как дело </w:t>
      </w:r>
      <w:r w:rsidR="00DE14CE" w:rsidRPr="003D540D">
        <w:rPr>
          <w:rFonts w:ascii="Times New Roman" w:hAnsi="Times New Roman" w:cs="Times New Roman"/>
          <w:sz w:val="28"/>
          <w:szCs w:val="28"/>
        </w:rPr>
        <w:t xml:space="preserve">это </w:t>
      </w:r>
      <w:r w:rsidR="00190C7E" w:rsidRPr="003D540D">
        <w:rPr>
          <w:rFonts w:ascii="Times New Roman" w:hAnsi="Times New Roman" w:cs="Times New Roman"/>
          <w:sz w:val="28"/>
          <w:szCs w:val="28"/>
        </w:rPr>
        <w:t>уже решенное»</w:t>
      </w:r>
      <w:r w:rsidR="00190C7E" w:rsidRPr="003D540D">
        <w:rPr>
          <w:rStyle w:val="a5"/>
          <w:rFonts w:ascii="Times New Roman" w:hAnsi="Times New Roman" w:cs="Times New Roman"/>
          <w:sz w:val="28"/>
          <w:szCs w:val="28"/>
        </w:rPr>
        <w:footnoteReference w:id="95"/>
      </w:r>
      <w:r w:rsidR="00190C7E" w:rsidRPr="003D540D">
        <w:rPr>
          <w:rFonts w:ascii="Times New Roman" w:hAnsi="Times New Roman" w:cs="Times New Roman"/>
          <w:sz w:val="28"/>
          <w:szCs w:val="28"/>
        </w:rPr>
        <w:t xml:space="preserve">. Герцог Бекингем предпочел остаться в стороне от судебного разбирательства о коррупции, несмотря на то, что обвиняемым был близкий к нему </w:t>
      </w:r>
      <w:proofErr w:type="spellStart"/>
      <w:r w:rsidR="00190C7E" w:rsidRPr="003D540D">
        <w:rPr>
          <w:rFonts w:ascii="Times New Roman" w:hAnsi="Times New Roman" w:cs="Times New Roman"/>
          <w:sz w:val="28"/>
          <w:szCs w:val="28"/>
        </w:rPr>
        <w:t>Фрэнсис</w:t>
      </w:r>
      <w:proofErr w:type="spellEnd"/>
      <w:r w:rsidR="00190C7E" w:rsidRPr="003D540D">
        <w:rPr>
          <w:rFonts w:ascii="Times New Roman" w:hAnsi="Times New Roman" w:cs="Times New Roman"/>
          <w:sz w:val="28"/>
          <w:szCs w:val="28"/>
        </w:rPr>
        <w:t xml:space="preserve"> Бэкон</w:t>
      </w:r>
      <w:r w:rsidR="00C926E6" w:rsidRPr="003D540D">
        <w:rPr>
          <w:rStyle w:val="a5"/>
          <w:rFonts w:ascii="Times New Roman" w:hAnsi="Times New Roman" w:cs="Times New Roman"/>
          <w:sz w:val="28"/>
          <w:szCs w:val="28"/>
        </w:rPr>
        <w:footnoteReference w:id="96"/>
      </w:r>
      <w:r w:rsidR="00190C7E" w:rsidRPr="003D540D">
        <w:rPr>
          <w:rFonts w:ascii="Times New Roman" w:hAnsi="Times New Roman" w:cs="Times New Roman"/>
          <w:sz w:val="28"/>
          <w:szCs w:val="28"/>
        </w:rPr>
        <w:t xml:space="preserve">. Как показала история, всего через шесть лет Бекингем сам предстанет перед судом по обвинению в </w:t>
      </w:r>
      <w:r w:rsidR="00F10210" w:rsidRPr="003D540D">
        <w:rPr>
          <w:rFonts w:ascii="Times New Roman" w:hAnsi="Times New Roman" w:cs="Times New Roman"/>
          <w:sz w:val="28"/>
          <w:szCs w:val="28"/>
        </w:rPr>
        <w:t>том же преступлении</w:t>
      </w:r>
      <w:r w:rsidR="00190C7E" w:rsidRPr="003D540D">
        <w:rPr>
          <w:rFonts w:ascii="Times New Roman" w:hAnsi="Times New Roman" w:cs="Times New Roman"/>
          <w:sz w:val="28"/>
          <w:szCs w:val="28"/>
        </w:rPr>
        <w:t xml:space="preserve">. </w:t>
      </w:r>
    </w:p>
    <w:p w:rsidR="00190C7E" w:rsidRPr="003D540D" w:rsidRDefault="00190C7E"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Лорд-канцлер также попытался уладить дело с мистером Обри через сэра Гастингса, </w:t>
      </w:r>
      <w:r w:rsidR="00DE14CE" w:rsidRPr="003D540D">
        <w:rPr>
          <w:rFonts w:ascii="Times New Roman" w:hAnsi="Times New Roman" w:cs="Times New Roman"/>
          <w:sz w:val="28"/>
          <w:szCs w:val="28"/>
        </w:rPr>
        <w:t>к которому обратился со словами</w:t>
      </w:r>
      <w:r w:rsidRPr="003D540D">
        <w:rPr>
          <w:rFonts w:ascii="Times New Roman" w:hAnsi="Times New Roman" w:cs="Times New Roman"/>
          <w:sz w:val="28"/>
          <w:szCs w:val="28"/>
        </w:rPr>
        <w:t xml:space="preserve">: «Сэр Джордж, я уверен, что вы меня любите, и я знаю, что вы не хотите, чтобы то, что сделали вы, бросило тень бесчестия на меня. Я слышал, что некий Обри хочет подать петицию </w:t>
      </w:r>
      <w:r w:rsidRPr="003D540D">
        <w:rPr>
          <w:rFonts w:ascii="Times New Roman" w:hAnsi="Times New Roman" w:cs="Times New Roman"/>
          <w:sz w:val="28"/>
          <w:szCs w:val="28"/>
        </w:rPr>
        <w:lastRenderedPageBreak/>
        <w:t>против меня; вы с ним знакомы; вы можете его разубедить, если захотите»</w:t>
      </w:r>
      <w:r w:rsidR="00EF4291" w:rsidRPr="003D540D">
        <w:rPr>
          <w:rStyle w:val="a5"/>
          <w:rFonts w:ascii="Times New Roman" w:hAnsi="Times New Roman" w:cs="Times New Roman"/>
          <w:sz w:val="28"/>
          <w:szCs w:val="28"/>
        </w:rPr>
        <w:footnoteReference w:id="97"/>
      </w:r>
      <w:r w:rsidRPr="003D540D">
        <w:rPr>
          <w:rFonts w:ascii="Times New Roman" w:hAnsi="Times New Roman" w:cs="Times New Roman"/>
          <w:sz w:val="28"/>
          <w:szCs w:val="28"/>
        </w:rPr>
        <w:t>.</w:t>
      </w:r>
      <w:r w:rsidR="00171584" w:rsidRPr="003D540D">
        <w:rPr>
          <w:rFonts w:ascii="Times New Roman" w:hAnsi="Times New Roman" w:cs="Times New Roman"/>
          <w:sz w:val="28"/>
          <w:szCs w:val="28"/>
        </w:rPr>
        <w:t xml:space="preserve"> Сэр Гастингс убедил Обри не подавать петицию, если лорд-канцлер уладит наконец его дело, но этого не случилось, и петиция была подана. </w:t>
      </w:r>
    </w:p>
    <w:p w:rsidR="00171584" w:rsidRPr="003D540D" w:rsidRDefault="00171584"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Закончил свой доклад сэр </w:t>
      </w:r>
      <w:proofErr w:type="spellStart"/>
      <w:r w:rsidRPr="003D540D">
        <w:rPr>
          <w:rFonts w:ascii="Times New Roman" w:hAnsi="Times New Roman" w:cs="Times New Roman"/>
          <w:sz w:val="28"/>
          <w:szCs w:val="28"/>
        </w:rPr>
        <w:t>Филлипс</w:t>
      </w:r>
      <w:proofErr w:type="spellEnd"/>
      <w:r w:rsidRPr="003D540D">
        <w:rPr>
          <w:rFonts w:ascii="Times New Roman" w:hAnsi="Times New Roman" w:cs="Times New Roman"/>
          <w:sz w:val="28"/>
          <w:szCs w:val="28"/>
        </w:rPr>
        <w:t xml:space="preserve"> красочной метафорой: «Это дело великой важности, оно касается каждого человека здесь присутствующего; ибо если фонтан будет грязен, каковы тогда будут его потоки?»</w:t>
      </w:r>
      <w:r w:rsidRPr="003D540D">
        <w:rPr>
          <w:rStyle w:val="a5"/>
          <w:rFonts w:ascii="Times New Roman" w:hAnsi="Times New Roman" w:cs="Times New Roman"/>
          <w:sz w:val="28"/>
          <w:szCs w:val="28"/>
        </w:rPr>
        <w:footnoteReference w:id="98"/>
      </w:r>
      <w:r w:rsidRPr="003D540D">
        <w:rPr>
          <w:rFonts w:ascii="Times New Roman" w:hAnsi="Times New Roman" w:cs="Times New Roman"/>
          <w:sz w:val="28"/>
          <w:szCs w:val="28"/>
        </w:rPr>
        <w:t xml:space="preserve">. На что мистер </w:t>
      </w:r>
      <w:proofErr w:type="spellStart"/>
      <w:r w:rsidRPr="003D540D">
        <w:rPr>
          <w:rFonts w:ascii="Times New Roman" w:hAnsi="Times New Roman" w:cs="Times New Roman"/>
          <w:sz w:val="28"/>
          <w:szCs w:val="28"/>
        </w:rPr>
        <w:t>Невилл</w:t>
      </w:r>
      <w:proofErr w:type="spellEnd"/>
      <w:r w:rsidRPr="003D540D">
        <w:rPr>
          <w:rFonts w:ascii="Times New Roman" w:hAnsi="Times New Roman" w:cs="Times New Roman"/>
          <w:sz w:val="28"/>
          <w:szCs w:val="28"/>
        </w:rPr>
        <w:t xml:space="preserve"> ему ответил: «Правосудие – это фонтан, а король – его </w:t>
      </w:r>
      <w:r w:rsidR="00DE14CE" w:rsidRPr="003D540D">
        <w:rPr>
          <w:rFonts w:ascii="Times New Roman" w:hAnsi="Times New Roman" w:cs="Times New Roman"/>
          <w:sz w:val="28"/>
          <w:szCs w:val="28"/>
        </w:rPr>
        <w:t>глава</w:t>
      </w:r>
      <w:r w:rsidRPr="003D540D">
        <w:rPr>
          <w:rFonts w:ascii="Times New Roman" w:hAnsi="Times New Roman" w:cs="Times New Roman"/>
          <w:sz w:val="28"/>
          <w:szCs w:val="28"/>
        </w:rPr>
        <w:t xml:space="preserve">, чистая, как воды </w:t>
      </w:r>
      <w:proofErr w:type="spellStart"/>
      <w:r w:rsidRPr="003D540D">
        <w:rPr>
          <w:rFonts w:ascii="Times New Roman" w:hAnsi="Times New Roman" w:cs="Times New Roman"/>
          <w:sz w:val="28"/>
          <w:szCs w:val="28"/>
        </w:rPr>
        <w:t>Силоама</w:t>
      </w:r>
      <w:proofErr w:type="spellEnd"/>
      <w:r w:rsidRPr="003D540D">
        <w:rPr>
          <w:rFonts w:ascii="Times New Roman" w:hAnsi="Times New Roman" w:cs="Times New Roman"/>
          <w:sz w:val="28"/>
          <w:szCs w:val="28"/>
        </w:rPr>
        <w:t xml:space="preserve">, ясная, как река Дамаска; но есть вторичное правосудие, которое несут каналы – часто грязные и мучительные, как </w:t>
      </w:r>
      <w:r w:rsidR="00861592" w:rsidRPr="003D540D">
        <w:rPr>
          <w:rFonts w:ascii="Times New Roman" w:hAnsi="Times New Roman" w:cs="Times New Roman"/>
          <w:sz w:val="28"/>
          <w:szCs w:val="28"/>
        </w:rPr>
        <w:t xml:space="preserve">воды </w:t>
      </w:r>
      <w:proofErr w:type="spellStart"/>
      <w:r w:rsidR="00861592" w:rsidRPr="003D540D">
        <w:rPr>
          <w:rFonts w:ascii="Times New Roman" w:hAnsi="Times New Roman" w:cs="Times New Roman"/>
          <w:sz w:val="28"/>
          <w:szCs w:val="28"/>
        </w:rPr>
        <w:t>Мерры</w:t>
      </w:r>
      <w:proofErr w:type="spellEnd"/>
      <w:r w:rsidR="00861592" w:rsidRPr="003D540D">
        <w:rPr>
          <w:rFonts w:ascii="Times New Roman" w:hAnsi="Times New Roman" w:cs="Times New Roman"/>
          <w:sz w:val="28"/>
          <w:szCs w:val="28"/>
        </w:rPr>
        <w:t xml:space="preserve">. Такие воды </w:t>
      </w:r>
      <w:r w:rsidR="003308A0" w:rsidRPr="003D540D">
        <w:rPr>
          <w:rFonts w:ascii="Times New Roman" w:hAnsi="Times New Roman" w:cs="Times New Roman"/>
          <w:sz w:val="28"/>
          <w:szCs w:val="28"/>
        </w:rPr>
        <w:t>и текут обильно в нашей канцелярии»</w:t>
      </w:r>
      <w:r w:rsidR="003308A0" w:rsidRPr="003D540D">
        <w:rPr>
          <w:rStyle w:val="a5"/>
          <w:rFonts w:ascii="Times New Roman" w:hAnsi="Times New Roman" w:cs="Times New Roman"/>
          <w:sz w:val="28"/>
          <w:szCs w:val="28"/>
        </w:rPr>
        <w:footnoteReference w:id="99"/>
      </w:r>
      <w:r w:rsidR="003308A0" w:rsidRPr="003D540D">
        <w:rPr>
          <w:rFonts w:ascii="Times New Roman" w:hAnsi="Times New Roman" w:cs="Times New Roman"/>
          <w:sz w:val="28"/>
          <w:szCs w:val="28"/>
        </w:rPr>
        <w:t>.</w:t>
      </w:r>
      <w:r w:rsidRPr="003D540D">
        <w:rPr>
          <w:rFonts w:ascii="Times New Roman" w:hAnsi="Times New Roman" w:cs="Times New Roman"/>
          <w:sz w:val="28"/>
          <w:szCs w:val="28"/>
        </w:rPr>
        <w:t xml:space="preserve"> </w:t>
      </w:r>
    </w:p>
    <w:p w:rsidR="003308A0" w:rsidRPr="003D540D" w:rsidRDefault="003308A0"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Как мы видим, члены палаты общин на момент начала </w:t>
      </w:r>
      <w:r w:rsidR="00DE14CE" w:rsidRPr="003D540D">
        <w:rPr>
          <w:rFonts w:ascii="Times New Roman" w:hAnsi="Times New Roman" w:cs="Times New Roman"/>
          <w:sz w:val="28"/>
          <w:szCs w:val="28"/>
        </w:rPr>
        <w:t>16</w:t>
      </w:r>
      <w:r w:rsidR="00126CFF" w:rsidRPr="003D540D">
        <w:rPr>
          <w:rFonts w:ascii="Times New Roman" w:hAnsi="Times New Roman" w:cs="Times New Roman"/>
          <w:sz w:val="28"/>
          <w:szCs w:val="28"/>
        </w:rPr>
        <w:t>20-х годов</w:t>
      </w:r>
      <w:r w:rsidRPr="003D540D">
        <w:rPr>
          <w:rFonts w:ascii="Times New Roman" w:hAnsi="Times New Roman" w:cs="Times New Roman"/>
          <w:sz w:val="28"/>
          <w:szCs w:val="28"/>
        </w:rPr>
        <w:t xml:space="preserve"> склонны были выражать свои мысли осторожно и уклончиво, не забывая отделять короля, который был воплощением мира и порядка, от бесчестных министров</w:t>
      </w:r>
      <w:r w:rsidR="00963545" w:rsidRPr="003D540D">
        <w:rPr>
          <w:rStyle w:val="a5"/>
          <w:rFonts w:ascii="Times New Roman" w:hAnsi="Times New Roman" w:cs="Times New Roman"/>
          <w:sz w:val="28"/>
          <w:szCs w:val="28"/>
        </w:rPr>
        <w:footnoteReference w:id="100"/>
      </w:r>
      <w:r w:rsidRPr="003D540D">
        <w:rPr>
          <w:rFonts w:ascii="Times New Roman" w:hAnsi="Times New Roman" w:cs="Times New Roman"/>
          <w:sz w:val="28"/>
          <w:szCs w:val="28"/>
        </w:rPr>
        <w:t>.</w:t>
      </w:r>
      <w:r w:rsidR="00126CFF" w:rsidRPr="003D540D">
        <w:rPr>
          <w:rFonts w:ascii="Times New Roman" w:hAnsi="Times New Roman" w:cs="Times New Roman"/>
          <w:sz w:val="28"/>
          <w:szCs w:val="28"/>
        </w:rPr>
        <w:t xml:space="preserve"> Традиция подобного отношения к королю Якову </w:t>
      </w:r>
      <w:r w:rsidR="00126CFF" w:rsidRPr="003D540D">
        <w:rPr>
          <w:rFonts w:ascii="Times New Roman" w:hAnsi="Times New Roman" w:cs="Times New Roman"/>
          <w:sz w:val="28"/>
          <w:szCs w:val="28"/>
          <w:lang w:val="en-US"/>
        </w:rPr>
        <w:t>I</w:t>
      </w:r>
      <w:r w:rsidR="00126CFF" w:rsidRPr="003D540D">
        <w:rPr>
          <w:rFonts w:ascii="Times New Roman" w:hAnsi="Times New Roman" w:cs="Times New Roman"/>
          <w:sz w:val="28"/>
          <w:szCs w:val="28"/>
        </w:rPr>
        <w:t xml:space="preserve"> сохранилась и после его смерти, а вот его преемник, Карл </w:t>
      </w:r>
      <w:r w:rsidR="00126CFF" w:rsidRPr="003D540D">
        <w:rPr>
          <w:rFonts w:ascii="Times New Roman" w:hAnsi="Times New Roman" w:cs="Times New Roman"/>
          <w:sz w:val="28"/>
          <w:szCs w:val="28"/>
          <w:lang w:val="en-US"/>
        </w:rPr>
        <w:t>I</w:t>
      </w:r>
      <w:r w:rsidR="00126CFF" w:rsidRPr="003D540D">
        <w:rPr>
          <w:rFonts w:ascii="Times New Roman" w:hAnsi="Times New Roman" w:cs="Times New Roman"/>
          <w:sz w:val="28"/>
          <w:szCs w:val="28"/>
        </w:rPr>
        <w:t>, никогда не удостаивался подобной чести.</w:t>
      </w:r>
      <w:r w:rsidRPr="003D540D">
        <w:rPr>
          <w:rFonts w:ascii="Times New Roman" w:hAnsi="Times New Roman" w:cs="Times New Roman"/>
          <w:sz w:val="28"/>
          <w:szCs w:val="28"/>
        </w:rPr>
        <w:t xml:space="preserve"> По результатам двухдневного слушания </w:t>
      </w:r>
      <w:r w:rsidR="00126CFF" w:rsidRPr="003D540D">
        <w:rPr>
          <w:rFonts w:ascii="Times New Roman" w:hAnsi="Times New Roman" w:cs="Times New Roman"/>
          <w:sz w:val="28"/>
          <w:szCs w:val="28"/>
        </w:rPr>
        <w:t>общины</w:t>
      </w:r>
      <w:r w:rsidRPr="003D540D">
        <w:rPr>
          <w:rFonts w:ascii="Times New Roman" w:hAnsi="Times New Roman" w:cs="Times New Roman"/>
          <w:sz w:val="28"/>
          <w:szCs w:val="28"/>
        </w:rPr>
        <w:t xml:space="preserve"> так и не приняли решения, ограничившись мнением о непозволительности коррупции и передав дело на рассмотрение палате лордов. Палата лордов также повела себе крайне благосклонно </w:t>
      </w:r>
      <w:r w:rsidR="0051664A" w:rsidRPr="003D540D">
        <w:rPr>
          <w:rFonts w:ascii="Times New Roman" w:hAnsi="Times New Roman" w:cs="Times New Roman"/>
          <w:sz w:val="28"/>
          <w:szCs w:val="28"/>
        </w:rPr>
        <w:t>в отношении палаты</w:t>
      </w:r>
      <w:r w:rsidRPr="003D540D">
        <w:rPr>
          <w:rFonts w:ascii="Times New Roman" w:hAnsi="Times New Roman" w:cs="Times New Roman"/>
          <w:sz w:val="28"/>
          <w:szCs w:val="28"/>
        </w:rPr>
        <w:t xml:space="preserve"> общин, предложив им, если уж их мнения настолько совпадают, посовещаться о деле совместно</w:t>
      </w:r>
      <w:r w:rsidRPr="003D540D">
        <w:rPr>
          <w:rStyle w:val="a5"/>
          <w:rFonts w:ascii="Times New Roman" w:hAnsi="Times New Roman" w:cs="Times New Roman"/>
          <w:sz w:val="28"/>
          <w:szCs w:val="28"/>
        </w:rPr>
        <w:footnoteReference w:id="101"/>
      </w:r>
      <w:r w:rsidRPr="003D540D">
        <w:rPr>
          <w:rFonts w:ascii="Times New Roman" w:hAnsi="Times New Roman" w:cs="Times New Roman"/>
          <w:sz w:val="28"/>
          <w:szCs w:val="28"/>
        </w:rPr>
        <w:t>.</w:t>
      </w:r>
    </w:p>
    <w:p w:rsidR="006F5C44" w:rsidRPr="003D540D" w:rsidRDefault="003308A0"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В ходе дальнейшего разбирательства открылись и другие случаи взяток лорда-канцлера.</w:t>
      </w:r>
      <w:r w:rsidR="00ED4E71" w:rsidRPr="003D540D">
        <w:rPr>
          <w:rFonts w:ascii="Times New Roman" w:hAnsi="Times New Roman" w:cs="Times New Roman"/>
          <w:sz w:val="28"/>
          <w:szCs w:val="28"/>
        </w:rPr>
        <w:t xml:space="preserve"> Так </w:t>
      </w:r>
      <w:proofErr w:type="spellStart"/>
      <w:r w:rsidR="00ED4E71" w:rsidRPr="003D540D">
        <w:rPr>
          <w:rFonts w:ascii="Times New Roman" w:hAnsi="Times New Roman" w:cs="Times New Roman"/>
          <w:sz w:val="28"/>
          <w:szCs w:val="28"/>
        </w:rPr>
        <w:t>Филлипс</w:t>
      </w:r>
      <w:proofErr w:type="spellEnd"/>
      <w:r w:rsidR="00ED4E71" w:rsidRPr="003D540D">
        <w:rPr>
          <w:rFonts w:ascii="Times New Roman" w:hAnsi="Times New Roman" w:cs="Times New Roman"/>
          <w:sz w:val="28"/>
          <w:szCs w:val="28"/>
        </w:rPr>
        <w:t xml:space="preserve"> сообщает: «1. Что касается дела между </w:t>
      </w:r>
      <w:proofErr w:type="spellStart"/>
      <w:r w:rsidR="00ED4E71" w:rsidRPr="003D540D">
        <w:rPr>
          <w:rFonts w:ascii="Times New Roman" w:hAnsi="Times New Roman" w:cs="Times New Roman"/>
          <w:sz w:val="28"/>
          <w:szCs w:val="28"/>
        </w:rPr>
        <w:t>Халлом</w:t>
      </w:r>
      <w:proofErr w:type="spellEnd"/>
      <w:r w:rsidR="00ED4E71" w:rsidRPr="003D540D">
        <w:rPr>
          <w:rFonts w:ascii="Times New Roman" w:hAnsi="Times New Roman" w:cs="Times New Roman"/>
          <w:sz w:val="28"/>
          <w:szCs w:val="28"/>
        </w:rPr>
        <w:t xml:space="preserve"> (</w:t>
      </w:r>
      <w:r w:rsidR="00ED4E71" w:rsidRPr="003D540D">
        <w:rPr>
          <w:rFonts w:ascii="Times New Roman" w:hAnsi="Times New Roman" w:cs="Times New Roman"/>
          <w:sz w:val="28"/>
          <w:szCs w:val="28"/>
          <w:lang w:val="en-US"/>
        </w:rPr>
        <w:t>Hull</w:t>
      </w:r>
      <w:r w:rsidR="00ED4E71" w:rsidRPr="003D540D">
        <w:rPr>
          <w:rFonts w:ascii="Times New Roman" w:hAnsi="Times New Roman" w:cs="Times New Roman"/>
          <w:sz w:val="28"/>
          <w:szCs w:val="28"/>
        </w:rPr>
        <w:t xml:space="preserve">) и </w:t>
      </w:r>
      <w:proofErr w:type="spellStart"/>
      <w:r w:rsidR="00ED4E71" w:rsidRPr="003D540D">
        <w:rPr>
          <w:rFonts w:ascii="Times New Roman" w:hAnsi="Times New Roman" w:cs="Times New Roman"/>
          <w:sz w:val="28"/>
          <w:szCs w:val="28"/>
        </w:rPr>
        <w:t>Холм</w:t>
      </w:r>
      <w:r w:rsidR="00126CFF" w:rsidRPr="003D540D">
        <w:rPr>
          <w:rFonts w:ascii="Times New Roman" w:hAnsi="Times New Roman" w:cs="Times New Roman"/>
          <w:sz w:val="28"/>
          <w:szCs w:val="28"/>
        </w:rPr>
        <w:t>э</w:t>
      </w:r>
      <w:r w:rsidR="00ED4E71" w:rsidRPr="003D540D">
        <w:rPr>
          <w:rFonts w:ascii="Times New Roman" w:hAnsi="Times New Roman" w:cs="Times New Roman"/>
          <w:sz w:val="28"/>
          <w:szCs w:val="28"/>
        </w:rPr>
        <w:t>ном</w:t>
      </w:r>
      <w:proofErr w:type="spellEnd"/>
      <w:r w:rsidR="00ED4E71" w:rsidRPr="003D540D">
        <w:rPr>
          <w:rFonts w:ascii="Times New Roman" w:hAnsi="Times New Roman" w:cs="Times New Roman"/>
          <w:sz w:val="28"/>
          <w:szCs w:val="28"/>
        </w:rPr>
        <w:t xml:space="preserve"> (</w:t>
      </w:r>
      <w:proofErr w:type="spellStart"/>
      <w:r w:rsidR="00ED4E71" w:rsidRPr="003D540D">
        <w:rPr>
          <w:rFonts w:ascii="Times New Roman" w:hAnsi="Times New Roman" w:cs="Times New Roman"/>
          <w:sz w:val="28"/>
          <w:szCs w:val="28"/>
          <w:lang w:val="en-US"/>
        </w:rPr>
        <w:t>Holeman</w:t>
      </w:r>
      <w:proofErr w:type="spellEnd"/>
      <w:r w:rsidR="00ED4E71" w:rsidRPr="003D540D">
        <w:rPr>
          <w:rFonts w:ascii="Times New Roman" w:hAnsi="Times New Roman" w:cs="Times New Roman"/>
          <w:sz w:val="28"/>
          <w:szCs w:val="28"/>
        </w:rPr>
        <w:t xml:space="preserve">), </w:t>
      </w:r>
      <w:proofErr w:type="spellStart"/>
      <w:r w:rsidR="00ED4E71" w:rsidRPr="003D540D">
        <w:rPr>
          <w:rFonts w:ascii="Times New Roman" w:hAnsi="Times New Roman" w:cs="Times New Roman"/>
          <w:sz w:val="28"/>
          <w:szCs w:val="28"/>
        </w:rPr>
        <w:t>Халл</w:t>
      </w:r>
      <w:proofErr w:type="spellEnd"/>
      <w:r w:rsidR="00ED4E71" w:rsidRPr="003D540D">
        <w:rPr>
          <w:rFonts w:ascii="Times New Roman" w:hAnsi="Times New Roman" w:cs="Times New Roman"/>
          <w:sz w:val="28"/>
          <w:szCs w:val="28"/>
        </w:rPr>
        <w:t xml:space="preserve"> дал или ссудил моему лорду 1000 фунтов с тех пор, как началась тяжба. 2. Что касается дела между </w:t>
      </w:r>
      <w:proofErr w:type="spellStart"/>
      <w:r w:rsidR="00ED4E71" w:rsidRPr="003D540D">
        <w:rPr>
          <w:rFonts w:ascii="Times New Roman" w:hAnsi="Times New Roman" w:cs="Times New Roman"/>
          <w:sz w:val="28"/>
          <w:szCs w:val="28"/>
        </w:rPr>
        <w:t>Ротом</w:t>
      </w:r>
      <w:proofErr w:type="spellEnd"/>
      <w:r w:rsidR="00ED4E71" w:rsidRPr="003D540D">
        <w:rPr>
          <w:rFonts w:ascii="Times New Roman" w:hAnsi="Times New Roman" w:cs="Times New Roman"/>
          <w:sz w:val="28"/>
          <w:szCs w:val="28"/>
        </w:rPr>
        <w:t xml:space="preserve"> (</w:t>
      </w:r>
      <w:r w:rsidR="00ED4E71" w:rsidRPr="003D540D">
        <w:rPr>
          <w:rFonts w:ascii="Times New Roman" w:hAnsi="Times New Roman" w:cs="Times New Roman"/>
          <w:sz w:val="28"/>
          <w:szCs w:val="28"/>
          <w:lang w:val="en-US"/>
        </w:rPr>
        <w:t>Wroth</w:t>
      </w:r>
      <w:r w:rsidR="00ED4E71" w:rsidRPr="003D540D">
        <w:rPr>
          <w:rFonts w:ascii="Times New Roman" w:hAnsi="Times New Roman" w:cs="Times New Roman"/>
          <w:sz w:val="28"/>
          <w:szCs w:val="28"/>
        </w:rPr>
        <w:t xml:space="preserve">) и </w:t>
      </w:r>
      <w:proofErr w:type="spellStart"/>
      <w:r w:rsidR="00AE1D0A" w:rsidRPr="003D540D">
        <w:rPr>
          <w:rFonts w:ascii="Times New Roman" w:hAnsi="Times New Roman" w:cs="Times New Roman"/>
          <w:sz w:val="28"/>
          <w:szCs w:val="28"/>
        </w:rPr>
        <w:t>Мэйнуоринг</w:t>
      </w:r>
      <w:r w:rsidR="00ED4E71" w:rsidRPr="003D540D">
        <w:rPr>
          <w:rFonts w:ascii="Times New Roman" w:hAnsi="Times New Roman" w:cs="Times New Roman"/>
          <w:sz w:val="28"/>
          <w:szCs w:val="28"/>
        </w:rPr>
        <w:t>ом</w:t>
      </w:r>
      <w:proofErr w:type="spellEnd"/>
      <w:r w:rsidR="00ED4E71" w:rsidRPr="003D540D">
        <w:rPr>
          <w:rFonts w:ascii="Times New Roman" w:hAnsi="Times New Roman" w:cs="Times New Roman"/>
          <w:sz w:val="28"/>
          <w:szCs w:val="28"/>
        </w:rPr>
        <w:t xml:space="preserve"> (</w:t>
      </w:r>
      <w:proofErr w:type="spellStart"/>
      <w:r w:rsidR="00ED4E71" w:rsidRPr="003D540D">
        <w:rPr>
          <w:rFonts w:ascii="Times New Roman" w:hAnsi="Times New Roman" w:cs="Times New Roman"/>
          <w:sz w:val="28"/>
          <w:szCs w:val="28"/>
          <w:lang w:val="en-US"/>
        </w:rPr>
        <w:t>Manwaring</w:t>
      </w:r>
      <w:proofErr w:type="spellEnd"/>
      <w:r w:rsidR="00ED4E71" w:rsidRPr="003D540D">
        <w:rPr>
          <w:rFonts w:ascii="Times New Roman" w:hAnsi="Times New Roman" w:cs="Times New Roman"/>
          <w:sz w:val="28"/>
          <w:szCs w:val="28"/>
        </w:rPr>
        <w:t xml:space="preserve">), было выдано 100 фунтов, из которых 20 получил </w:t>
      </w:r>
      <w:r w:rsidR="00ED4E71" w:rsidRPr="003D540D">
        <w:rPr>
          <w:rFonts w:ascii="Times New Roman" w:hAnsi="Times New Roman" w:cs="Times New Roman"/>
          <w:sz w:val="28"/>
          <w:szCs w:val="28"/>
        </w:rPr>
        <w:lastRenderedPageBreak/>
        <w:t xml:space="preserve">Хант. 3. </w:t>
      </w:r>
      <w:proofErr w:type="spellStart"/>
      <w:r w:rsidR="00ED4E71" w:rsidRPr="003D540D">
        <w:rPr>
          <w:rFonts w:ascii="Times New Roman" w:hAnsi="Times New Roman" w:cs="Times New Roman"/>
          <w:sz w:val="28"/>
          <w:szCs w:val="28"/>
        </w:rPr>
        <w:t>Ходди</w:t>
      </w:r>
      <w:proofErr w:type="spellEnd"/>
      <w:r w:rsidR="00ED4E71" w:rsidRPr="003D540D">
        <w:rPr>
          <w:rFonts w:ascii="Times New Roman" w:hAnsi="Times New Roman" w:cs="Times New Roman"/>
          <w:sz w:val="28"/>
          <w:szCs w:val="28"/>
        </w:rPr>
        <w:t xml:space="preserve"> (</w:t>
      </w:r>
      <w:proofErr w:type="spellStart"/>
      <w:r w:rsidR="00ED4E71" w:rsidRPr="003D540D">
        <w:rPr>
          <w:rFonts w:ascii="Times New Roman" w:hAnsi="Times New Roman" w:cs="Times New Roman"/>
          <w:sz w:val="28"/>
          <w:szCs w:val="28"/>
          <w:lang w:val="en-US"/>
        </w:rPr>
        <w:t>Hoddy</w:t>
      </w:r>
      <w:proofErr w:type="spellEnd"/>
      <w:r w:rsidR="00ED4E71" w:rsidRPr="003D540D">
        <w:rPr>
          <w:rFonts w:ascii="Times New Roman" w:hAnsi="Times New Roman" w:cs="Times New Roman"/>
          <w:sz w:val="28"/>
          <w:szCs w:val="28"/>
        </w:rPr>
        <w:t xml:space="preserve">) преподнес украшение, которое стоит 500 фунтов, но сам он говорит, что это пустяк стоимостью 100 или 200 фунтов. Оно было преподнесено лорду-канцлеру сэром Томасом </w:t>
      </w:r>
      <w:proofErr w:type="spellStart"/>
      <w:r w:rsidR="00ED4E71" w:rsidRPr="003D540D">
        <w:rPr>
          <w:rFonts w:ascii="Times New Roman" w:hAnsi="Times New Roman" w:cs="Times New Roman"/>
          <w:sz w:val="28"/>
          <w:szCs w:val="28"/>
        </w:rPr>
        <w:t>Перином</w:t>
      </w:r>
      <w:proofErr w:type="spellEnd"/>
      <w:r w:rsidR="00ED4E71" w:rsidRPr="003D540D">
        <w:rPr>
          <w:rFonts w:ascii="Times New Roman" w:hAnsi="Times New Roman" w:cs="Times New Roman"/>
          <w:sz w:val="28"/>
          <w:szCs w:val="28"/>
        </w:rPr>
        <w:t xml:space="preserve"> (</w:t>
      </w:r>
      <w:proofErr w:type="spellStart"/>
      <w:r w:rsidR="00ED4E71" w:rsidRPr="003D540D">
        <w:rPr>
          <w:rFonts w:ascii="Times New Roman" w:hAnsi="Times New Roman" w:cs="Times New Roman"/>
          <w:sz w:val="28"/>
          <w:szCs w:val="28"/>
          <w:lang w:val="en-US"/>
        </w:rPr>
        <w:t>Peryn</w:t>
      </w:r>
      <w:proofErr w:type="spellEnd"/>
      <w:r w:rsidR="00ED4E71" w:rsidRPr="003D540D">
        <w:rPr>
          <w:rFonts w:ascii="Times New Roman" w:hAnsi="Times New Roman" w:cs="Times New Roman"/>
          <w:sz w:val="28"/>
          <w:szCs w:val="28"/>
        </w:rPr>
        <w:t>) и сэром Генри Холмсом»</w:t>
      </w:r>
      <w:r w:rsidR="00ED4E71" w:rsidRPr="003D540D">
        <w:rPr>
          <w:rStyle w:val="a5"/>
          <w:rFonts w:ascii="Times New Roman" w:hAnsi="Times New Roman" w:cs="Times New Roman"/>
          <w:sz w:val="28"/>
          <w:szCs w:val="28"/>
        </w:rPr>
        <w:footnoteReference w:id="102"/>
      </w:r>
      <w:r w:rsidR="00ED4E71" w:rsidRPr="003D540D">
        <w:rPr>
          <w:rFonts w:ascii="Times New Roman" w:hAnsi="Times New Roman" w:cs="Times New Roman"/>
          <w:sz w:val="28"/>
          <w:szCs w:val="28"/>
        </w:rPr>
        <w:t xml:space="preserve"> и т.д. </w:t>
      </w:r>
    </w:p>
    <w:p w:rsidR="006F5C44" w:rsidRPr="003D540D" w:rsidRDefault="00ED4E71"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Несмотря на многочисленность подобных случаев, на совместном заседании обеих палат парламента рассматривались два конкретных дела: дело Обри и дело </w:t>
      </w:r>
      <w:proofErr w:type="spellStart"/>
      <w:r w:rsidRPr="003D540D">
        <w:rPr>
          <w:rFonts w:ascii="Times New Roman" w:hAnsi="Times New Roman" w:cs="Times New Roman"/>
          <w:sz w:val="28"/>
          <w:szCs w:val="28"/>
        </w:rPr>
        <w:t>Эгертона</w:t>
      </w:r>
      <w:proofErr w:type="spellEnd"/>
      <w:r w:rsidRPr="003D540D">
        <w:rPr>
          <w:rFonts w:ascii="Times New Roman" w:hAnsi="Times New Roman" w:cs="Times New Roman"/>
          <w:sz w:val="28"/>
          <w:szCs w:val="28"/>
        </w:rPr>
        <w:t xml:space="preserve">. Обвиняемых также было двое: лорд-канцлер </w:t>
      </w:r>
      <w:proofErr w:type="spellStart"/>
      <w:r w:rsidRPr="003D540D">
        <w:rPr>
          <w:rFonts w:ascii="Times New Roman" w:hAnsi="Times New Roman" w:cs="Times New Roman"/>
          <w:sz w:val="28"/>
          <w:szCs w:val="28"/>
        </w:rPr>
        <w:t>Фрэнсис</w:t>
      </w:r>
      <w:proofErr w:type="spellEnd"/>
      <w:r w:rsidRPr="003D540D">
        <w:rPr>
          <w:rFonts w:ascii="Times New Roman" w:hAnsi="Times New Roman" w:cs="Times New Roman"/>
          <w:sz w:val="28"/>
          <w:szCs w:val="28"/>
        </w:rPr>
        <w:t xml:space="preserve"> Бэкон и </w:t>
      </w:r>
      <w:r w:rsidR="006F5C44" w:rsidRPr="003D540D">
        <w:rPr>
          <w:rFonts w:ascii="Times New Roman" w:hAnsi="Times New Roman" w:cs="Times New Roman"/>
          <w:sz w:val="28"/>
          <w:szCs w:val="28"/>
        </w:rPr>
        <w:t xml:space="preserve">доктор </w:t>
      </w:r>
      <w:proofErr w:type="spellStart"/>
      <w:r w:rsidR="006F5C44" w:rsidRPr="003D540D">
        <w:rPr>
          <w:rFonts w:ascii="Times New Roman" w:hAnsi="Times New Roman" w:cs="Times New Roman"/>
          <w:sz w:val="28"/>
          <w:szCs w:val="28"/>
        </w:rPr>
        <w:t>Филд</w:t>
      </w:r>
      <w:proofErr w:type="spellEnd"/>
      <w:r w:rsidR="006F5C44" w:rsidRPr="003D540D">
        <w:rPr>
          <w:rFonts w:ascii="Times New Roman" w:hAnsi="Times New Roman" w:cs="Times New Roman"/>
          <w:sz w:val="28"/>
          <w:szCs w:val="28"/>
        </w:rPr>
        <w:t>,</w:t>
      </w:r>
      <w:r w:rsidR="00B43509" w:rsidRPr="003D540D">
        <w:rPr>
          <w:rFonts w:ascii="Times New Roman" w:hAnsi="Times New Roman" w:cs="Times New Roman"/>
          <w:sz w:val="28"/>
          <w:szCs w:val="28"/>
        </w:rPr>
        <w:t xml:space="preserve"> на тот момент епископ </w:t>
      </w:r>
      <w:proofErr w:type="spellStart"/>
      <w:r w:rsidR="00B43509" w:rsidRPr="003D540D">
        <w:rPr>
          <w:rFonts w:ascii="Times New Roman" w:hAnsi="Times New Roman" w:cs="Times New Roman"/>
          <w:sz w:val="28"/>
          <w:szCs w:val="28"/>
        </w:rPr>
        <w:t>Лландавский</w:t>
      </w:r>
      <w:proofErr w:type="spellEnd"/>
      <w:r w:rsidR="006F5C44" w:rsidRPr="003D540D">
        <w:rPr>
          <w:rFonts w:ascii="Times New Roman" w:hAnsi="Times New Roman" w:cs="Times New Roman"/>
          <w:sz w:val="28"/>
          <w:szCs w:val="28"/>
        </w:rPr>
        <w:t>. Перед началом слушания лорд-канцлер перед</w:t>
      </w:r>
      <w:r w:rsidR="00DE14CE" w:rsidRPr="003D540D">
        <w:rPr>
          <w:rFonts w:ascii="Times New Roman" w:hAnsi="Times New Roman" w:cs="Times New Roman"/>
          <w:sz w:val="28"/>
          <w:szCs w:val="28"/>
        </w:rPr>
        <w:t>ал</w:t>
      </w:r>
      <w:r w:rsidR="006F5C44" w:rsidRPr="003D540D">
        <w:rPr>
          <w:rFonts w:ascii="Times New Roman" w:hAnsi="Times New Roman" w:cs="Times New Roman"/>
          <w:sz w:val="28"/>
          <w:szCs w:val="28"/>
        </w:rPr>
        <w:t xml:space="preserve"> через </w:t>
      </w:r>
      <w:proofErr w:type="spellStart"/>
      <w:r w:rsidR="006F5C44" w:rsidRPr="003D540D">
        <w:rPr>
          <w:rFonts w:ascii="Times New Roman" w:hAnsi="Times New Roman" w:cs="Times New Roman"/>
          <w:sz w:val="28"/>
          <w:szCs w:val="28"/>
        </w:rPr>
        <w:t>Бекингема</w:t>
      </w:r>
      <w:proofErr w:type="spellEnd"/>
      <w:r w:rsidR="006F5C44" w:rsidRPr="003D540D">
        <w:rPr>
          <w:rFonts w:ascii="Times New Roman" w:hAnsi="Times New Roman" w:cs="Times New Roman"/>
          <w:sz w:val="28"/>
          <w:szCs w:val="28"/>
        </w:rPr>
        <w:t xml:space="preserve"> письмо для лордов, в котором выразил желание лично встретиться со свидетелями и дать ответ по каждому из пунктов обвинения</w:t>
      </w:r>
      <w:r w:rsidR="006F5C44" w:rsidRPr="003D540D">
        <w:rPr>
          <w:rStyle w:val="a5"/>
          <w:rFonts w:ascii="Times New Roman" w:hAnsi="Times New Roman" w:cs="Times New Roman"/>
          <w:sz w:val="28"/>
          <w:szCs w:val="28"/>
        </w:rPr>
        <w:footnoteReference w:id="103"/>
      </w:r>
      <w:r w:rsidR="006F5C44" w:rsidRPr="003D540D">
        <w:rPr>
          <w:rFonts w:ascii="Times New Roman" w:hAnsi="Times New Roman" w:cs="Times New Roman"/>
          <w:sz w:val="28"/>
          <w:szCs w:val="28"/>
        </w:rPr>
        <w:t xml:space="preserve">. </w:t>
      </w:r>
    </w:p>
    <w:p w:rsidR="003308A0" w:rsidRPr="003D540D" w:rsidRDefault="006F5C44"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Результаты слушания 21 марта оказались неутешительными для лорда-канцлера</w:t>
      </w:r>
      <w:r w:rsidR="002C6442" w:rsidRPr="003D540D">
        <w:rPr>
          <w:rStyle w:val="a5"/>
          <w:rFonts w:ascii="Times New Roman" w:hAnsi="Times New Roman" w:cs="Times New Roman"/>
          <w:sz w:val="28"/>
          <w:szCs w:val="28"/>
        </w:rPr>
        <w:footnoteReference w:id="104"/>
      </w:r>
      <w:r w:rsidRPr="003D540D">
        <w:rPr>
          <w:rFonts w:ascii="Times New Roman" w:hAnsi="Times New Roman" w:cs="Times New Roman"/>
          <w:sz w:val="28"/>
          <w:szCs w:val="28"/>
        </w:rPr>
        <w:t xml:space="preserve">. </w:t>
      </w:r>
      <w:r w:rsidR="004439FE" w:rsidRPr="003D540D">
        <w:rPr>
          <w:rFonts w:ascii="Times New Roman" w:hAnsi="Times New Roman" w:cs="Times New Roman"/>
          <w:sz w:val="28"/>
          <w:szCs w:val="28"/>
        </w:rPr>
        <w:t>Он был обвинен в получении многочисленных взяток суммой не менее 8500 фунтов</w:t>
      </w:r>
      <w:r w:rsidR="004439FE" w:rsidRPr="003D540D">
        <w:rPr>
          <w:rStyle w:val="a5"/>
          <w:rFonts w:ascii="Times New Roman" w:hAnsi="Times New Roman" w:cs="Times New Roman"/>
          <w:sz w:val="28"/>
          <w:szCs w:val="28"/>
        </w:rPr>
        <w:footnoteReference w:id="105"/>
      </w:r>
      <w:r w:rsidR="004439FE" w:rsidRPr="003D540D">
        <w:rPr>
          <w:rFonts w:ascii="Times New Roman" w:hAnsi="Times New Roman" w:cs="Times New Roman"/>
          <w:sz w:val="28"/>
          <w:szCs w:val="28"/>
        </w:rPr>
        <w:t>. 24 апреля принц Карл передал л</w:t>
      </w:r>
      <w:r w:rsidR="00914908" w:rsidRPr="003D540D">
        <w:rPr>
          <w:rFonts w:ascii="Times New Roman" w:hAnsi="Times New Roman" w:cs="Times New Roman"/>
          <w:sz w:val="28"/>
          <w:szCs w:val="28"/>
        </w:rPr>
        <w:t xml:space="preserve">ордам письмо от лорда-канцлера, в котором тот покорно сообщал: </w:t>
      </w:r>
      <w:r w:rsidR="006C7D83" w:rsidRPr="003D540D">
        <w:rPr>
          <w:rFonts w:ascii="Times New Roman" w:hAnsi="Times New Roman" w:cs="Times New Roman"/>
          <w:sz w:val="28"/>
          <w:szCs w:val="28"/>
        </w:rPr>
        <w:t xml:space="preserve">«Я могу </w:t>
      </w:r>
      <w:r w:rsidR="0084238D" w:rsidRPr="003D540D">
        <w:rPr>
          <w:rFonts w:ascii="Times New Roman" w:hAnsi="Times New Roman" w:cs="Times New Roman"/>
          <w:sz w:val="28"/>
          <w:szCs w:val="28"/>
        </w:rPr>
        <w:t>согласиться с Иовом в том, что я</w:t>
      </w:r>
      <w:r w:rsidR="006C7D83" w:rsidRPr="003D540D">
        <w:rPr>
          <w:rFonts w:ascii="Times New Roman" w:hAnsi="Times New Roman" w:cs="Times New Roman"/>
          <w:sz w:val="28"/>
          <w:szCs w:val="28"/>
        </w:rPr>
        <w:t xml:space="preserve"> не прятал мой грех, как сделал Адам, и не хранил свои ошибки в своем сердце</w:t>
      </w:r>
      <w:r w:rsidR="006C7D83" w:rsidRPr="003D540D">
        <w:rPr>
          <w:rStyle w:val="a5"/>
          <w:rFonts w:ascii="Times New Roman" w:hAnsi="Times New Roman" w:cs="Times New Roman"/>
          <w:sz w:val="28"/>
          <w:szCs w:val="28"/>
        </w:rPr>
        <w:footnoteReference w:id="106"/>
      </w:r>
      <w:r w:rsidR="006C7D83" w:rsidRPr="003D540D">
        <w:rPr>
          <w:rFonts w:ascii="Times New Roman" w:hAnsi="Times New Roman" w:cs="Times New Roman"/>
          <w:sz w:val="28"/>
          <w:szCs w:val="28"/>
        </w:rPr>
        <w:t xml:space="preserve"> (Иов 31:33);</w:t>
      </w:r>
      <w:r w:rsidR="00914908" w:rsidRPr="003D540D">
        <w:rPr>
          <w:rFonts w:ascii="Times New Roman" w:hAnsi="Times New Roman" w:cs="Times New Roman"/>
          <w:sz w:val="28"/>
          <w:szCs w:val="28"/>
        </w:rPr>
        <w:t xml:space="preserve"> это мое единственное оправдание. По этой причине я без фиговых листков искренне признаю и подтверждаю, что понял все подробности обвинения, &lt;…&gt; я нашел дело удовлетворительным и достаточным, чтобы низвергнуть меня в пустыню бесплотной защиты и подвигнуть вас, лорды, осуждать и презирать меня»</w:t>
      </w:r>
      <w:r w:rsidR="00914908" w:rsidRPr="003D540D">
        <w:rPr>
          <w:rStyle w:val="a5"/>
          <w:rFonts w:ascii="Times New Roman" w:hAnsi="Times New Roman" w:cs="Times New Roman"/>
          <w:sz w:val="28"/>
          <w:szCs w:val="28"/>
        </w:rPr>
        <w:footnoteReference w:id="107"/>
      </w:r>
      <w:r w:rsidR="00914908" w:rsidRPr="003D540D">
        <w:rPr>
          <w:rFonts w:ascii="Times New Roman" w:hAnsi="Times New Roman" w:cs="Times New Roman"/>
          <w:sz w:val="28"/>
          <w:szCs w:val="28"/>
        </w:rPr>
        <w:t xml:space="preserve">. Письмо являет собой прекрасный образец возвышенной риторики и представляет интерес само по </w:t>
      </w:r>
      <w:r w:rsidR="00914908" w:rsidRPr="003D540D">
        <w:rPr>
          <w:rFonts w:ascii="Times New Roman" w:hAnsi="Times New Roman" w:cs="Times New Roman"/>
          <w:sz w:val="28"/>
          <w:szCs w:val="28"/>
        </w:rPr>
        <w:lastRenderedPageBreak/>
        <w:t xml:space="preserve">себе, но его содержание не вызывает сомнений: </w:t>
      </w:r>
      <w:proofErr w:type="spellStart"/>
      <w:r w:rsidR="00914908" w:rsidRPr="003D540D">
        <w:rPr>
          <w:rFonts w:ascii="Times New Roman" w:hAnsi="Times New Roman" w:cs="Times New Roman"/>
          <w:sz w:val="28"/>
          <w:szCs w:val="28"/>
        </w:rPr>
        <w:t>Фрэнсис</w:t>
      </w:r>
      <w:proofErr w:type="spellEnd"/>
      <w:r w:rsidR="00914908" w:rsidRPr="003D540D">
        <w:rPr>
          <w:rFonts w:ascii="Times New Roman" w:hAnsi="Times New Roman" w:cs="Times New Roman"/>
          <w:sz w:val="28"/>
          <w:szCs w:val="28"/>
        </w:rPr>
        <w:t xml:space="preserve"> Бэкон отказался от защиты и признал свою вину, уповая только лишь на милость судей. </w:t>
      </w:r>
    </w:p>
    <w:p w:rsidR="00107EBB" w:rsidRPr="003D540D" w:rsidRDefault="00107EBB"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Вопреки ожидаемому эффекту, на судей письмо Бэкона впечатления не произвело, и они дали ему срок до 30 апреля, чтобы на этот раз признать свою вину «четко и бесхитростно», что и было сделано Бэконом в его втором признании: «Я четко и бесхитростно признаю, что виновен в коррупции и отказываюсь от защиты и отдаю себя на милость и благородство лордов»</w:t>
      </w:r>
      <w:r w:rsidRPr="003D540D">
        <w:rPr>
          <w:rStyle w:val="a5"/>
          <w:rFonts w:ascii="Times New Roman" w:hAnsi="Times New Roman" w:cs="Times New Roman"/>
          <w:sz w:val="28"/>
          <w:szCs w:val="28"/>
        </w:rPr>
        <w:footnoteReference w:id="108"/>
      </w:r>
      <w:r w:rsidRPr="003D540D">
        <w:rPr>
          <w:rFonts w:ascii="Times New Roman" w:hAnsi="Times New Roman" w:cs="Times New Roman"/>
          <w:sz w:val="28"/>
          <w:szCs w:val="28"/>
        </w:rPr>
        <w:t>. Стоит отдать должное мужеству и честности</w:t>
      </w:r>
      <w:r w:rsidR="00F653D9" w:rsidRPr="003D540D">
        <w:rPr>
          <w:rFonts w:ascii="Times New Roman" w:hAnsi="Times New Roman" w:cs="Times New Roman"/>
          <w:sz w:val="28"/>
          <w:szCs w:val="28"/>
        </w:rPr>
        <w:t xml:space="preserve"> признания Бэкона, в котором он полностью или частично (как это было с девятым, пятнадцатым и девятнадцатым пунктами)</w:t>
      </w:r>
      <w:r w:rsidR="00F653D9" w:rsidRPr="003D540D">
        <w:rPr>
          <w:rStyle w:val="a5"/>
          <w:rFonts w:ascii="Times New Roman" w:hAnsi="Times New Roman" w:cs="Times New Roman"/>
          <w:sz w:val="28"/>
          <w:szCs w:val="28"/>
        </w:rPr>
        <w:footnoteReference w:id="109"/>
      </w:r>
      <w:r w:rsidR="00F653D9" w:rsidRPr="003D540D">
        <w:rPr>
          <w:rFonts w:ascii="Times New Roman" w:hAnsi="Times New Roman" w:cs="Times New Roman"/>
          <w:sz w:val="28"/>
          <w:szCs w:val="28"/>
        </w:rPr>
        <w:t xml:space="preserve"> признал справедливость всех обвинений, оспорив только некоторые суммы, которые </w:t>
      </w:r>
      <w:r w:rsidR="00DE14CE" w:rsidRPr="003D540D">
        <w:rPr>
          <w:rFonts w:ascii="Times New Roman" w:hAnsi="Times New Roman" w:cs="Times New Roman"/>
          <w:sz w:val="28"/>
          <w:szCs w:val="28"/>
        </w:rPr>
        <w:t xml:space="preserve">и нам </w:t>
      </w:r>
      <w:r w:rsidR="00F653D9" w:rsidRPr="003D540D">
        <w:rPr>
          <w:rFonts w:ascii="Times New Roman" w:hAnsi="Times New Roman" w:cs="Times New Roman"/>
          <w:sz w:val="28"/>
          <w:szCs w:val="28"/>
        </w:rPr>
        <w:t xml:space="preserve">кажутся намеренно завышенными. </w:t>
      </w:r>
    </w:p>
    <w:p w:rsidR="00F653D9" w:rsidRPr="003D540D" w:rsidRDefault="00F653D9"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3 мая в палате лордов в присутствии членов палаты и спикера был вынесен приговор по делу лорда-канцлера</w:t>
      </w:r>
      <w:r w:rsidR="00C926E6" w:rsidRPr="003D540D">
        <w:rPr>
          <w:rStyle w:val="a5"/>
          <w:rFonts w:ascii="Times New Roman" w:hAnsi="Times New Roman" w:cs="Times New Roman"/>
          <w:sz w:val="28"/>
          <w:szCs w:val="28"/>
        </w:rPr>
        <w:footnoteReference w:id="110"/>
      </w:r>
      <w:r w:rsidRPr="003D540D">
        <w:rPr>
          <w:rFonts w:ascii="Times New Roman" w:hAnsi="Times New Roman" w:cs="Times New Roman"/>
          <w:sz w:val="28"/>
          <w:szCs w:val="28"/>
        </w:rPr>
        <w:t>: «Лорд [</w:t>
      </w:r>
      <w:proofErr w:type="spellStart"/>
      <w:r w:rsidR="0020664E" w:rsidRPr="003D540D">
        <w:rPr>
          <w:rFonts w:ascii="Times New Roman" w:hAnsi="Times New Roman" w:cs="Times New Roman"/>
          <w:sz w:val="28"/>
          <w:szCs w:val="28"/>
        </w:rPr>
        <w:t>Верулам</w:t>
      </w:r>
      <w:proofErr w:type="spellEnd"/>
      <w:r w:rsidRPr="003D540D">
        <w:rPr>
          <w:rFonts w:ascii="Times New Roman" w:hAnsi="Times New Roman" w:cs="Times New Roman"/>
          <w:sz w:val="28"/>
          <w:szCs w:val="28"/>
        </w:rPr>
        <w:t>]</w:t>
      </w:r>
      <w:r w:rsidR="00DE14CE" w:rsidRPr="003D540D">
        <w:rPr>
          <w:rFonts w:ascii="Times New Roman" w:hAnsi="Times New Roman" w:cs="Times New Roman"/>
          <w:sz w:val="28"/>
          <w:szCs w:val="28"/>
        </w:rPr>
        <w:t>,</w:t>
      </w:r>
      <w:r w:rsidRPr="003D540D">
        <w:rPr>
          <w:rFonts w:ascii="Times New Roman" w:hAnsi="Times New Roman" w:cs="Times New Roman"/>
          <w:sz w:val="28"/>
          <w:szCs w:val="28"/>
        </w:rPr>
        <w:t xml:space="preserve"> виконт</w:t>
      </w:r>
      <w:r w:rsidR="0020664E" w:rsidRPr="003D540D">
        <w:rPr>
          <w:rFonts w:ascii="Times New Roman" w:hAnsi="Times New Roman" w:cs="Times New Roman"/>
          <w:sz w:val="28"/>
          <w:szCs w:val="28"/>
        </w:rPr>
        <w:t xml:space="preserve"> </w:t>
      </w:r>
      <w:proofErr w:type="spellStart"/>
      <w:r w:rsidR="0020664E" w:rsidRPr="003D540D">
        <w:rPr>
          <w:rFonts w:ascii="Times New Roman" w:hAnsi="Times New Roman" w:cs="Times New Roman"/>
          <w:sz w:val="28"/>
          <w:szCs w:val="28"/>
        </w:rPr>
        <w:t>Сент-Олбанс</w:t>
      </w:r>
      <w:proofErr w:type="spellEnd"/>
      <w:r w:rsidRPr="003D540D">
        <w:rPr>
          <w:rFonts w:ascii="Times New Roman" w:hAnsi="Times New Roman" w:cs="Times New Roman"/>
          <w:sz w:val="28"/>
          <w:szCs w:val="28"/>
        </w:rPr>
        <w:t xml:space="preserve">, лорд-канцлер Англии возместит так или иначе 40 тысяч фунтов. Он будет помещен в Тауэр до тех пор, пока </w:t>
      </w:r>
      <w:r w:rsidR="00DE14CE" w:rsidRPr="003D540D">
        <w:rPr>
          <w:rFonts w:ascii="Times New Roman" w:hAnsi="Times New Roman" w:cs="Times New Roman"/>
          <w:sz w:val="28"/>
          <w:szCs w:val="28"/>
        </w:rPr>
        <w:t xml:space="preserve">того </w:t>
      </w:r>
      <w:r w:rsidR="00126CFF" w:rsidRPr="003D540D">
        <w:rPr>
          <w:rFonts w:ascii="Times New Roman" w:hAnsi="Times New Roman" w:cs="Times New Roman"/>
          <w:sz w:val="28"/>
          <w:szCs w:val="28"/>
        </w:rPr>
        <w:t>пожелает</w:t>
      </w:r>
      <w:r w:rsidRPr="003D540D">
        <w:rPr>
          <w:rFonts w:ascii="Times New Roman" w:hAnsi="Times New Roman" w:cs="Times New Roman"/>
          <w:sz w:val="28"/>
          <w:szCs w:val="28"/>
        </w:rPr>
        <w:t xml:space="preserve"> король. Он не сможет занимать должности, места или службы в стране и королевстве. Он никогда не будет занимать места в парламенте или</w:t>
      </w:r>
      <w:r w:rsidR="00DE14CE" w:rsidRPr="003D540D">
        <w:rPr>
          <w:rFonts w:ascii="Times New Roman" w:hAnsi="Times New Roman" w:cs="Times New Roman"/>
          <w:sz w:val="28"/>
          <w:szCs w:val="28"/>
        </w:rPr>
        <w:t xml:space="preserve"> в</w:t>
      </w:r>
      <w:r w:rsidRPr="003D540D">
        <w:rPr>
          <w:rFonts w:ascii="Times New Roman" w:hAnsi="Times New Roman" w:cs="Times New Roman"/>
          <w:sz w:val="28"/>
          <w:szCs w:val="28"/>
        </w:rPr>
        <w:t xml:space="preserve"> суде. Таково мнение и решение Высшего суда»</w:t>
      </w:r>
      <w:r w:rsidRPr="003D540D">
        <w:rPr>
          <w:rStyle w:val="a5"/>
          <w:rFonts w:ascii="Times New Roman" w:hAnsi="Times New Roman" w:cs="Times New Roman"/>
          <w:sz w:val="28"/>
          <w:szCs w:val="28"/>
        </w:rPr>
        <w:footnoteReference w:id="111"/>
      </w:r>
      <w:r w:rsidRPr="003D540D">
        <w:rPr>
          <w:rFonts w:ascii="Times New Roman" w:hAnsi="Times New Roman" w:cs="Times New Roman"/>
          <w:sz w:val="28"/>
          <w:szCs w:val="28"/>
        </w:rPr>
        <w:t xml:space="preserve">. </w:t>
      </w:r>
    </w:p>
    <w:p w:rsidR="00F653D9" w:rsidRPr="003D540D" w:rsidRDefault="00F653D9"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В последствии Бэкон был освобожден из заключения и получал от короля пенсию, но </w:t>
      </w:r>
      <w:r w:rsidR="00D068EB" w:rsidRPr="003D540D">
        <w:rPr>
          <w:rFonts w:ascii="Times New Roman" w:hAnsi="Times New Roman" w:cs="Times New Roman"/>
          <w:sz w:val="28"/>
          <w:szCs w:val="28"/>
        </w:rPr>
        <w:t xml:space="preserve">до самой смерти, которая последовала 9 апреля 1626 года, оставался в нужде и долгах. </w:t>
      </w:r>
    </w:p>
    <w:p w:rsidR="00D068EB" w:rsidRPr="003D540D" w:rsidRDefault="00D068EB"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Что касается епископа </w:t>
      </w:r>
      <w:proofErr w:type="spellStart"/>
      <w:r w:rsidRPr="003D540D">
        <w:rPr>
          <w:rFonts w:ascii="Times New Roman" w:hAnsi="Times New Roman" w:cs="Times New Roman"/>
          <w:sz w:val="28"/>
          <w:szCs w:val="28"/>
        </w:rPr>
        <w:t>Филда</w:t>
      </w:r>
      <w:proofErr w:type="spellEnd"/>
      <w:r w:rsidRPr="003D540D">
        <w:rPr>
          <w:rFonts w:ascii="Times New Roman" w:hAnsi="Times New Roman" w:cs="Times New Roman"/>
          <w:sz w:val="28"/>
          <w:szCs w:val="28"/>
        </w:rPr>
        <w:t>, то его дальнейшая жизнь сложилась не в пример лучше. Парламент принял решение, что его, как епископа, долж</w:t>
      </w:r>
      <w:r w:rsidR="00DE14CE" w:rsidRPr="003D540D">
        <w:rPr>
          <w:rFonts w:ascii="Times New Roman" w:hAnsi="Times New Roman" w:cs="Times New Roman"/>
          <w:sz w:val="28"/>
          <w:szCs w:val="28"/>
        </w:rPr>
        <w:t>ен судить архиепископ Кентерберийский</w:t>
      </w:r>
      <w:r w:rsidRPr="003D540D">
        <w:rPr>
          <w:rFonts w:ascii="Times New Roman" w:hAnsi="Times New Roman" w:cs="Times New Roman"/>
          <w:sz w:val="28"/>
          <w:szCs w:val="28"/>
        </w:rPr>
        <w:t xml:space="preserve">, а не Высший суд. </w:t>
      </w:r>
      <w:r w:rsidR="00126CFF" w:rsidRPr="003D540D">
        <w:rPr>
          <w:rFonts w:ascii="Times New Roman" w:hAnsi="Times New Roman" w:cs="Times New Roman"/>
          <w:sz w:val="28"/>
          <w:szCs w:val="28"/>
        </w:rPr>
        <w:t xml:space="preserve">Как и в отношении большинства дел канцелярии архиепископа, подробности разбирательства нам неизвестны, также как и то, что оно в принципе имело место. </w:t>
      </w:r>
      <w:r w:rsidRPr="003D540D">
        <w:rPr>
          <w:rFonts w:ascii="Times New Roman" w:hAnsi="Times New Roman" w:cs="Times New Roman"/>
          <w:sz w:val="28"/>
          <w:szCs w:val="28"/>
        </w:rPr>
        <w:t xml:space="preserve">В 1627 году, не исключено, что при помощи герцога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епископ</w:t>
      </w:r>
      <w:r w:rsidR="0020664E" w:rsidRPr="003D540D">
        <w:rPr>
          <w:rFonts w:ascii="Times New Roman" w:hAnsi="Times New Roman" w:cs="Times New Roman"/>
          <w:sz w:val="28"/>
          <w:szCs w:val="28"/>
        </w:rPr>
        <w:t xml:space="preserve"> </w:t>
      </w:r>
      <w:proofErr w:type="spellStart"/>
      <w:r w:rsidR="0020664E" w:rsidRPr="003D540D">
        <w:rPr>
          <w:rFonts w:ascii="Times New Roman" w:hAnsi="Times New Roman" w:cs="Times New Roman"/>
          <w:sz w:val="28"/>
          <w:szCs w:val="28"/>
        </w:rPr>
        <w:t>Филд</w:t>
      </w:r>
      <w:proofErr w:type="spellEnd"/>
      <w:r w:rsidR="0020664E" w:rsidRPr="003D540D">
        <w:rPr>
          <w:rFonts w:ascii="Times New Roman" w:hAnsi="Times New Roman" w:cs="Times New Roman"/>
          <w:sz w:val="28"/>
          <w:szCs w:val="28"/>
        </w:rPr>
        <w:t xml:space="preserve"> получил </w:t>
      </w:r>
      <w:r w:rsidR="0020664E" w:rsidRPr="003D540D">
        <w:rPr>
          <w:rFonts w:ascii="Times New Roman" w:hAnsi="Times New Roman" w:cs="Times New Roman"/>
          <w:sz w:val="28"/>
          <w:szCs w:val="28"/>
        </w:rPr>
        <w:lastRenderedPageBreak/>
        <w:t xml:space="preserve">кафедру в </w:t>
      </w:r>
      <w:proofErr w:type="spellStart"/>
      <w:r w:rsidR="0020664E" w:rsidRPr="003D540D">
        <w:rPr>
          <w:rFonts w:ascii="Times New Roman" w:hAnsi="Times New Roman" w:cs="Times New Roman"/>
          <w:sz w:val="28"/>
          <w:szCs w:val="28"/>
        </w:rPr>
        <w:t>Сент-Де</w:t>
      </w:r>
      <w:r w:rsidRPr="003D540D">
        <w:rPr>
          <w:rFonts w:ascii="Times New Roman" w:hAnsi="Times New Roman" w:cs="Times New Roman"/>
          <w:sz w:val="28"/>
          <w:szCs w:val="28"/>
        </w:rPr>
        <w:t>видс</w:t>
      </w:r>
      <w:r w:rsidR="00DE14CE" w:rsidRPr="003D540D">
        <w:rPr>
          <w:rFonts w:ascii="Times New Roman" w:hAnsi="Times New Roman" w:cs="Times New Roman"/>
          <w:sz w:val="28"/>
          <w:szCs w:val="28"/>
        </w:rPr>
        <w:t>е</w:t>
      </w:r>
      <w:proofErr w:type="spellEnd"/>
      <w:r w:rsidRPr="003D540D">
        <w:rPr>
          <w:rFonts w:ascii="Times New Roman" w:hAnsi="Times New Roman" w:cs="Times New Roman"/>
          <w:sz w:val="28"/>
          <w:szCs w:val="28"/>
        </w:rPr>
        <w:t xml:space="preserve">, а в 1635 году, за год до своей кончины, он был избран епископом </w:t>
      </w:r>
      <w:proofErr w:type="spellStart"/>
      <w:r w:rsidRPr="003D540D">
        <w:rPr>
          <w:rFonts w:ascii="Times New Roman" w:hAnsi="Times New Roman" w:cs="Times New Roman"/>
          <w:sz w:val="28"/>
          <w:szCs w:val="28"/>
        </w:rPr>
        <w:t>Херефорда</w:t>
      </w:r>
      <w:proofErr w:type="spellEnd"/>
      <w:r w:rsidR="00C87989" w:rsidRPr="003D540D">
        <w:rPr>
          <w:rStyle w:val="a5"/>
          <w:rFonts w:ascii="Times New Roman" w:hAnsi="Times New Roman" w:cs="Times New Roman"/>
          <w:sz w:val="28"/>
          <w:szCs w:val="28"/>
        </w:rPr>
        <w:footnoteReference w:id="112"/>
      </w:r>
      <w:r w:rsidRPr="003D540D">
        <w:rPr>
          <w:rFonts w:ascii="Times New Roman" w:hAnsi="Times New Roman" w:cs="Times New Roman"/>
          <w:sz w:val="28"/>
          <w:szCs w:val="28"/>
        </w:rPr>
        <w:t xml:space="preserve">. </w:t>
      </w:r>
    </w:p>
    <w:p w:rsidR="00126CFF" w:rsidRPr="003D540D" w:rsidRDefault="00126CFF"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Этот первый импичмент, положивший начало целому ряду других разбирательств, уже обладал всеми характерными чертами будущих дел. Так, он был инициирован общинами, а главным преступлением было объявлено взяточничество. Тем не менее, от других его отличает общая бесконфликтность разбирательства (отчасти из-за сговорчивости самого обвиняемого), вызванная единогласи</w:t>
      </w:r>
      <w:r w:rsidR="003A232A" w:rsidRPr="003D540D">
        <w:rPr>
          <w:rFonts w:ascii="Times New Roman" w:hAnsi="Times New Roman" w:cs="Times New Roman"/>
          <w:sz w:val="28"/>
          <w:szCs w:val="28"/>
        </w:rPr>
        <w:t>ем обеих палат, а также его отвлеченность от фигуры короля.</w:t>
      </w:r>
    </w:p>
    <w:p w:rsidR="00F91EB8" w:rsidRPr="003D540D" w:rsidRDefault="00171584"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r>
      <w:r w:rsidR="00107EBB" w:rsidRPr="003D540D">
        <w:rPr>
          <w:rFonts w:ascii="Times New Roman" w:hAnsi="Times New Roman" w:cs="Times New Roman"/>
          <w:sz w:val="28"/>
          <w:szCs w:val="28"/>
        </w:rPr>
        <w:t xml:space="preserve"> </w:t>
      </w:r>
      <w:r w:rsidR="00F91EB8" w:rsidRPr="003D540D">
        <w:rPr>
          <w:rFonts w:ascii="Times New Roman" w:hAnsi="Times New Roman" w:cs="Times New Roman"/>
          <w:sz w:val="28"/>
          <w:szCs w:val="28"/>
        </w:rPr>
        <w:t xml:space="preserve">Одновременно с разбирательством по импичменту Бэкона в парламенте слушалось дело сэра </w:t>
      </w:r>
      <w:proofErr w:type="spellStart"/>
      <w:r w:rsidR="00F91EB8" w:rsidRPr="003D540D">
        <w:rPr>
          <w:rFonts w:ascii="Times New Roman" w:hAnsi="Times New Roman" w:cs="Times New Roman"/>
          <w:sz w:val="28"/>
          <w:szCs w:val="28"/>
        </w:rPr>
        <w:t>Джайлса</w:t>
      </w:r>
      <w:proofErr w:type="spellEnd"/>
      <w:r w:rsidR="00F91EB8" w:rsidRPr="003D540D">
        <w:rPr>
          <w:rFonts w:ascii="Times New Roman" w:hAnsi="Times New Roman" w:cs="Times New Roman"/>
          <w:sz w:val="28"/>
          <w:szCs w:val="28"/>
        </w:rPr>
        <w:t xml:space="preserve"> </w:t>
      </w:r>
      <w:proofErr w:type="spellStart"/>
      <w:r w:rsidR="00F91EB8" w:rsidRPr="003D540D">
        <w:rPr>
          <w:rFonts w:ascii="Times New Roman" w:hAnsi="Times New Roman" w:cs="Times New Roman"/>
          <w:sz w:val="28"/>
          <w:szCs w:val="28"/>
        </w:rPr>
        <w:t>Момпессона</w:t>
      </w:r>
      <w:proofErr w:type="spellEnd"/>
      <w:r w:rsidR="00F91EB8" w:rsidRPr="003D540D">
        <w:rPr>
          <w:rFonts w:ascii="Times New Roman" w:hAnsi="Times New Roman" w:cs="Times New Roman"/>
          <w:sz w:val="28"/>
          <w:szCs w:val="28"/>
        </w:rPr>
        <w:t xml:space="preserve"> (</w:t>
      </w:r>
      <w:r w:rsidR="00F91EB8" w:rsidRPr="003D540D">
        <w:rPr>
          <w:rFonts w:ascii="Times New Roman" w:hAnsi="Times New Roman" w:cs="Times New Roman"/>
          <w:sz w:val="28"/>
          <w:szCs w:val="28"/>
          <w:lang w:val="en-US"/>
        </w:rPr>
        <w:t>Giles</w:t>
      </w:r>
      <w:r w:rsidR="00F91EB8" w:rsidRPr="003D540D">
        <w:rPr>
          <w:rFonts w:ascii="Times New Roman" w:hAnsi="Times New Roman" w:cs="Times New Roman"/>
          <w:sz w:val="28"/>
          <w:szCs w:val="28"/>
        </w:rPr>
        <w:t xml:space="preserve"> </w:t>
      </w:r>
      <w:proofErr w:type="spellStart"/>
      <w:r w:rsidR="00275E8A" w:rsidRPr="003D540D">
        <w:rPr>
          <w:rFonts w:ascii="Times New Roman" w:hAnsi="Times New Roman" w:cs="Times New Roman"/>
          <w:sz w:val="28"/>
          <w:szCs w:val="28"/>
          <w:lang w:val="en-US"/>
        </w:rPr>
        <w:t>Mompesson</w:t>
      </w:r>
      <w:proofErr w:type="spellEnd"/>
      <w:r w:rsidR="00F91EB8" w:rsidRPr="003D540D">
        <w:rPr>
          <w:rFonts w:ascii="Times New Roman" w:hAnsi="Times New Roman" w:cs="Times New Roman"/>
          <w:sz w:val="28"/>
          <w:szCs w:val="28"/>
        </w:rPr>
        <w:t>), торговца и держателя патентов, являвшегося также членом парламента</w:t>
      </w:r>
      <w:r w:rsidR="00C926E6" w:rsidRPr="003D540D">
        <w:rPr>
          <w:rStyle w:val="a5"/>
          <w:rFonts w:ascii="Times New Roman" w:hAnsi="Times New Roman" w:cs="Times New Roman"/>
          <w:sz w:val="28"/>
          <w:szCs w:val="28"/>
        </w:rPr>
        <w:footnoteReference w:id="113"/>
      </w:r>
      <w:r w:rsidR="00F91EB8" w:rsidRPr="003D540D">
        <w:rPr>
          <w:rFonts w:ascii="Times New Roman" w:hAnsi="Times New Roman" w:cs="Times New Roman"/>
          <w:sz w:val="28"/>
          <w:szCs w:val="28"/>
        </w:rPr>
        <w:t>. После того, как он попал под подозрение палаты общин, к нему был приставлен парла</w:t>
      </w:r>
      <w:r w:rsidR="00275E8A" w:rsidRPr="003D540D">
        <w:rPr>
          <w:rFonts w:ascii="Times New Roman" w:hAnsi="Times New Roman" w:cs="Times New Roman"/>
          <w:sz w:val="28"/>
          <w:szCs w:val="28"/>
        </w:rPr>
        <w:t xml:space="preserve">ментский пристав, но сэру </w:t>
      </w:r>
      <w:proofErr w:type="spellStart"/>
      <w:r w:rsidR="00275E8A" w:rsidRPr="003D540D">
        <w:rPr>
          <w:rFonts w:ascii="Times New Roman" w:hAnsi="Times New Roman" w:cs="Times New Roman"/>
          <w:sz w:val="28"/>
          <w:szCs w:val="28"/>
        </w:rPr>
        <w:t>Момпе</w:t>
      </w:r>
      <w:r w:rsidR="00F91EB8" w:rsidRPr="003D540D">
        <w:rPr>
          <w:rFonts w:ascii="Times New Roman" w:hAnsi="Times New Roman" w:cs="Times New Roman"/>
          <w:sz w:val="28"/>
          <w:szCs w:val="28"/>
        </w:rPr>
        <w:t>ссону</w:t>
      </w:r>
      <w:proofErr w:type="spellEnd"/>
      <w:r w:rsidR="00F91EB8" w:rsidRPr="003D540D">
        <w:rPr>
          <w:rFonts w:ascii="Times New Roman" w:hAnsi="Times New Roman" w:cs="Times New Roman"/>
          <w:sz w:val="28"/>
          <w:szCs w:val="28"/>
        </w:rPr>
        <w:t xml:space="preserve"> удалось скрыться, бежав на континент</w:t>
      </w:r>
      <w:r w:rsidR="00F91EB8" w:rsidRPr="003D540D">
        <w:rPr>
          <w:rStyle w:val="a5"/>
          <w:rFonts w:ascii="Times New Roman" w:hAnsi="Times New Roman" w:cs="Times New Roman"/>
          <w:sz w:val="28"/>
          <w:szCs w:val="28"/>
        </w:rPr>
        <w:footnoteReference w:id="114"/>
      </w:r>
      <w:r w:rsidR="00AD7982" w:rsidRPr="003D540D">
        <w:rPr>
          <w:rFonts w:ascii="Times New Roman" w:hAnsi="Times New Roman" w:cs="Times New Roman"/>
          <w:sz w:val="28"/>
          <w:szCs w:val="28"/>
          <w:vertAlign w:val="superscript"/>
        </w:rPr>
        <w:t>,</w:t>
      </w:r>
      <w:r w:rsidR="00AD7982" w:rsidRPr="003D540D">
        <w:rPr>
          <w:rStyle w:val="a5"/>
          <w:rFonts w:ascii="Times New Roman" w:hAnsi="Times New Roman" w:cs="Times New Roman"/>
          <w:sz w:val="28"/>
          <w:szCs w:val="28"/>
        </w:rPr>
        <w:footnoteReference w:id="115"/>
      </w:r>
      <w:r w:rsidR="00AD4421" w:rsidRPr="003D540D">
        <w:rPr>
          <w:rFonts w:ascii="Times New Roman" w:hAnsi="Times New Roman" w:cs="Times New Roman"/>
          <w:sz w:val="28"/>
          <w:szCs w:val="28"/>
        </w:rPr>
        <w:t>. К</w:t>
      </w:r>
      <w:r w:rsidR="00F91EB8" w:rsidRPr="003D540D">
        <w:rPr>
          <w:rFonts w:ascii="Times New Roman" w:hAnsi="Times New Roman" w:cs="Times New Roman"/>
          <w:sz w:val="28"/>
          <w:szCs w:val="28"/>
        </w:rPr>
        <w:t>ак мы помним,</w:t>
      </w:r>
      <w:r w:rsidR="00AD4421" w:rsidRPr="003D540D">
        <w:rPr>
          <w:rFonts w:ascii="Times New Roman" w:hAnsi="Times New Roman" w:cs="Times New Roman"/>
          <w:sz w:val="28"/>
          <w:szCs w:val="28"/>
        </w:rPr>
        <w:t xml:space="preserve"> согласно Акту об измене 1423-24 гг.,</w:t>
      </w:r>
      <w:r w:rsidR="00F91EB8" w:rsidRPr="003D540D">
        <w:rPr>
          <w:rFonts w:ascii="Times New Roman" w:hAnsi="Times New Roman" w:cs="Times New Roman"/>
          <w:sz w:val="28"/>
          <w:szCs w:val="28"/>
        </w:rPr>
        <w:t xml:space="preserve"> если кого-то подозревают в преступлении, а он бежит из-под следствия, то он тем самым признает свою вину. В связи с этим 3 марта 1620 года общины передали это дело палате лордов</w:t>
      </w:r>
      <w:r w:rsidR="00B43509" w:rsidRPr="003D540D">
        <w:rPr>
          <w:rStyle w:val="a5"/>
          <w:rFonts w:ascii="Times New Roman" w:hAnsi="Times New Roman" w:cs="Times New Roman"/>
          <w:sz w:val="28"/>
          <w:szCs w:val="28"/>
        </w:rPr>
        <w:footnoteReference w:id="116"/>
      </w:r>
      <w:r w:rsidR="00F91EB8" w:rsidRPr="003D540D">
        <w:rPr>
          <w:rFonts w:ascii="Times New Roman" w:hAnsi="Times New Roman" w:cs="Times New Roman"/>
          <w:sz w:val="28"/>
          <w:szCs w:val="28"/>
        </w:rPr>
        <w:t>.</w:t>
      </w:r>
    </w:p>
    <w:p w:rsidR="00171584" w:rsidRPr="003D540D" w:rsidRDefault="00F91EB8"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Как и в случае с делом Бэкона, лорды пошли на встречу общинам и согласились, что необходимо </w:t>
      </w:r>
      <w:r w:rsidR="00275E8A" w:rsidRPr="003D540D">
        <w:rPr>
          <w:rFonts w:ascii="Times New Roman" w:hAnsi="Times New Roman" w:cs="Times New Roman"/>
          <w:sz w:val="28"/>
          <w:szCs w:val="28"/>
        </w:rPr>
        <w:t xml:space="preserve">разыскать и наказать сэра </w:t>
      </w:r>
      <w:proofErr w:type="spellStart"/>
      <w:r w:rsidR="00275E8A" w:rsidRPr="003D540D">
        <w:rPr>
          <w:rFonts w:ascii="Times New Roman" w:hAnsi="Times New Roman" w:cs="Times New Roman"/>
          <w:sz w:val="28"/>
          <w:szCs w:val="28"/>
        </w:rPr>
        <w:t>Момпе</w:t>
      </w:r>
      <w:r w:rsidRPr="003D540D">
        <w:rPr>
          <w:rFonts w:ascii="Times New Roman" w:hAnsi="Times New Roman" w:cs="Times New Roman"/>
          <w:sz w:val="28"/>
          <w:szCs w:val="28"/>
        </w:rPr>
        <w:t>ссона</w:t>
      </w:r>
      <w:proofErr w:type="spellEnd"/>
      <w:r w:rsidRPr="003D540D">
        <w:rPr>
          <w:rFonts w:ascii="Times New Roman" w:hAnsi="Times New Roman" w:cs="Times New Roman"/>
          <w:sz w:val="28"/>
          <w:szCs w:val="28"/>
        </w:rPr>
        <w:t>, для чего и было собрано совместное совещание</w:t>
      </w:r>
      <w:r w:rsidR="00ED27F7" w:rsidRPr="003D540D">
        <w:rPr>
          <w:rFonts w:ascii="Times New Roman" w:hAnsi="Times New Roman" w:cs="Times New Roman"/>
          <w:sz w:val="28"/>
          <w:szCs w:val="28"/>
        </w:rPr>
        <w:t xml:space="preserve"> во главе с принцем</w:t>
      </w:r>
      <w:r w:rsidR="00ED27F7" w:rsidRPr="003D540D">
        <w:rPr>
          <w:rStyle w:val="a5"/>
          <w:rFonts w:ascii="Times New Roman" w:hAnsi="Times New Roman" w:cs="Times New Roman"/>
          <w:sz w:val="28"/>
          <w:szCs w:val="28"/>
        </w:rPr>
        <w:footnoteReference w:id="117"/>
      </w:r>
      <w:r w:rsidRPr="003D540D">
        <w:rPr>
          <w:rFonts w:ascii="Times New Roman" w:hAnsi="Times New Roman" w:cs="Times New Roman"/>
          <w:sz w:val="28"/>
          <w:szCs w:val="28"/>
        </w:rPr>
        <w:t xml:space="preserve">. </w:t>
      </w:r>
      <w:r w:rsidR="00ED27F7" w:rsidRPr="003D540D">
        <w:rPr>
          <w:rFonts w:ascii="Times New Roman" w:hAnsi="Times New Roman" w:cs="Times New Roman"/>
          <w:sz w:val="28"/>
          <w:szCs w:val="28"/>
        </w:rPr>
        <w:t xml:space="preserve">На нем было принято решение организовать поиски во всех портах и дать всем морским офицерам чрезвычайные полномочия по задержанию разыскиваемого. Во многом задача по розыску обвиняемого легла на плечи лорда-адмирала </w:t>
      </w:r>
      <w:r w:rsidR="00ED27F7" w:rsidRPr="003D540D">
        <w:rPr>
          <w:rFonts w:ascii="Times New Roman" w:hAnsi="Times New Roman" w:cs="Times New Roman"/>
          <w:sz w:val="28"/>
          <w:szCs w:val="28"/>
        </w:rPr>
        <w:lastRenderedPageBreak/>
        <w:t xml:space="preserve">Джорджа </w:t>
      </w:r>
      <w:proofErr w:type="spellStart"/>
      <w:r w:rsidR="00ED27F7" w:rsidRPr="003D540D">
        <w:rPr>
          <w:rFonts w:ascii="Times New Roman" w:hAnsi="Times New Roman" w:cs="Times New Roman"/>
          <w:sz w:val="28"/>
          <w:szCs w:val="28"/>
        </w:rPr>
        <w:t>Вилльерса</w:t>
      </w:r>
      <w:proofErr w:type="spellEnd"/>
      <w:r w:rsidR="00ED27F7" w:rsidRPr="003D540D">
        <w:rPr>
          <w:rFonts w:ascii="Times New Roman" w:hAnsi="Times New Roman" w:cs="Times New Roman"/>
          <w:sz w:val="28"/>
          <w:szCs w:val="28"/>
        </w:rPr>
        <w:t xml:space="preserve">, маркиза </w:t>
      </w:r>
      <w:proofErr w:type="spellStart"/>
      <w:r w:rsidR="00ED27F7" w:rsidRPr="003D540D">
        <w:rPr>
          <w:rFonts w:ascii="Times New Roman" w:hAnsi="Times New Roman" w:cs="Times New Roman"/>
          <w:sz w:val="28"/>
          <w:szCs w:val="28"/>
        </w:rPr>
        <w:t>Бекингема</w:t>
      </w:r>
      <w:proofErr w:type="spellEnd"/>
      <w:r w:rsidR="00ED27F7" w:rsidRPr="003D540D">
        <w:rPr>
          <w:rFonts w:ascii="Times New Roman" w:hAnsi="Times New Roman" w:cs="Times New Roman"/>
          <w:sz w:val="28"/>
          <w:szCs w:val="28"/>
        </w:rPr>
        <w:t xml:space="preserve">, который также отметил, что не раз страдал от мошенничества и обмана сэра </w:t>
      </w:r>
      <w:proofErr w:type="spellStart"/>
      <w:r w:rsidR="00ED27F7" w:rsidRPr="003D540D">
        <w:rPr>
          <w:rFonts w:ascii="Times New Roman" w:hAnsi="Times New Roman" w:cs="Times New Roman"/>
          <w:sz w:val="28"/>
          <w:szCs w:val="28"/>
        </w:rPr>
        <w:t>Джайлса</w:t>
      </w:r>
      <w:proofErr w:type="spellEnd"/>
      <w:r w:rsidR="00ED27F7" w:rsidRPr="003D540D">
        <w:rPr>
          <w:rFonts w:ascii="Times New Roman" w:hAnsi="Times New Roman" w:cs="Times New Roman"/>
          <w:sz w:val="28"/>
          <w:szCs w:val="28"/>
        </w:rPr>
        <w:t xml:space="preserve"> </w:t>
      </w:r>
      <w:proofErr w:type="spellStart"/>
      <w:r w:rsidR="00ED27F7" w:rsidRPr="003D540D">
        <w:rPr>
          <w:rFonts w:ascii="Times New Roman" w:hAnsi="Times New Roman" w:cs="Times New Roman"/>
          <w:sz w:val="28"/>
          <w:szCs w:val="28"/>
        </w:rPr>
        <w:t>Момпессона</w:t>
      </w:r>
      <w:proofErr w:type="spellEnd"/>
      <w:r w:rsidR="00ED27F7" w:rsidRPr="003D540D">
        <w:rPr>
          <w:rStyle w:val="a5"/>
          <w:rFonts w:ascii="Times New Roman" w:hAnsi="Times New Roman" w:cs="Times New Roman"/>
          <w:sz w:val="28"/>
          <w:szCs w:val="28"/>
        </w:rPr>
        <w:footnoteReference w:id="118"/>
      </w:r>
      <w:r w:rsidR="00ED27F7" w:rsidRPr="003D540D">
        <w:rPr>
          <w:rFonts w:ascii="Times New Roman" w:hAnsi="Times New Roman" w:cs="Times New Roman"/>
          <w:sz w:val="28"/>
          <w:szCs w:val="28"/>
        </w:rPr>
        <w:t xml:space="preserve">.  </w:t>
      </w:r>
      <w:r w:rsidRPr="003D540D">
        <w:rPr>
          <w:rFonts w:ascii="Times New Roman" w:hAnsi="Times New Roman" w:cs="Times New Roman"/>
          <w:sz w:val="28"/>
          <w:szCs w:val="28"/>
        </w:rPr>
        <w:t xml:space="preserve"> </w:t>
      </w:r>
    </w:p>
    <w:p w:rsidR="00C55463" w:rsidRPr="003D540D" w:rsidRDefault="00C55463"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Одним из первых моментов, на которы</w:t>
      </w:r>
      <w:r w:rsidR="00275E8A" w:rsidRPr="003D540D">
        <w:rPr>
          <w:rFonts w:ascii="Times New Roman" w:hAnsi="Times New Roman" w:cs="Times New Roman"/>
          <w:sz w:val="28"/>
          <w:szCs w:val="28"/>
        </w:rPr>
        <w:t>е</w:t>
      </w:r>
      <w:r w:rsidRPr="003D540D">
        <w:rPr>
          <w:rFonts w:ascii="Times New Roman" w:hAnsi="Times New Roman" w:cs="Times New Roman"/>
          <w:sz w:val="28"/>
          <w:szCs w:val="28"/>
        </w:rPr>
        <w:t xml:space="preserve"> следовало пролить свет совещанию, было </w:t>
      </w:r>
      <w:r w:rsidR="00275E8A" w:rsidRPr="003D540D">
        <w:rPr>
          <w:rFonts w:ascii="Times New Roman" w:hAnsi="Times New Roman" w:cs="Times New Roman"/>
          <w:sz w:val="28"/>
          <w:szCs w:val="28"/>
        </w:rPr>
        <w:t>суждение о</w:t>
      </w:r>
      <w:r w:rsidRPr="003D540D">
        <w:rPr>
          <w:rFonts w:ascii="Times New Roman" w:hAnsi="Times New Roman" w:cs="Times New Roman"/>
          <w:sz w:val="28"/>
          <w:szCs w:val="28"/>
        </w:rPr>
        <w:t xml:space="preserve"> роли короля в этой истории. Несмотря на формулировку, что их целью было «очистить честь короля»</w:t>
      </w:r>
      <w:r w:rsidRPr="003D540D">
        <w:rPr>
          <w:rStyle w:val="a5"/>
          <w:rFonts w:ascii="Times New Roman" w:hAnsi="Times New Roman" w:cs="Times New Roman"/>
          <w:sz w:val="28"/>
          <w:szCs w:val="28"/>
        </w:rPr>
        <w:footnoteReference w:id="119"/>
      </w:r>
      <w:r w:rsidRPr="003D540D">
        <w:rPr>
          <w:rFonts w:ascii="Times New Roman" w:hAnsi="Times New Roman" w:cs="Times New Roman"/>
          <w:sz w:val="28"/>
          <w:szCs w:val="28"/>
        </w:rPr>
        <w:t xml:space="preserve">, обсуждался вопрос о том, имел ли король долю от </w:t>
      </w:r>
      <w:r w:rsidR="00275E8A" w:rsidRPr="003D540D">
        <w:rPr>
          <w:rFonts w:ascii="Times New Roman" w:hAnsi="Times New Roman" w:cs="Times New Roman"/>
          <w:sz w:val="28"/>
          <w:szCs w:val="28"/>
        </w:rPr>
        <w:t>продажи патентов</w:t>
      </w:r>
      <w:r w:rsidRPr="003D540D">
        <w:rPr>
          <w:rFonts w:ascii="Times New Roman" w:hAnsi="Times New Roman" w:cs="Times New Roman"/>
          <w:sz w:val="28"/>
          <w:szCs w:val="28"/>
        </w:rPr>
        <w:t xml:space="preserve"> лордам на штрафы с владельцев постоялых дворов</w:t>
      </w:r>
      <w:r w:rsidR="00DD4F42" w:rsidRPr="003D540D">
        <w:rPr>
          <w:rFonts w:ascii="Times New Roman" w:hAnsi="Times New Roman" w:cs="Times New Roman"/>
          <w:sz w:val="28"/>
          <w:szCs w:val="28"/>
        </w:rPr>
        <w:t>, монополистское изготовление серебряной и золотой нити</w:t>
      </w:r>
      <w:r w:rsidRPr="003D540D">
        <w:rPr>
          <w:rFonts w:ascii="Times New Roman" w:hAnsi="Times New Roman" w:cs="Times New Roman"/>
          <w:sz w:val="28"/>
          <w:szCs w:val="28"/>
        </w:rPr>
        <w:t xml:space="preserve"> и установления цен на конину</w:t>
      </w:r>
      <w:r w:rsidR="001D76F8" w:rsidRPr="003D540D">
        <w:rPr>
          <w:rStyle w:val="a5"/>
          <w:rFonts w:ascii="Times New Roman" w:hAnsi="Times New Roman" w:cs="Times New Roman"/>
          <w:sz w:val="28"/>
          <w:szCs w:val="28"/>
        </w:rPr>
        <w:footnoteReference w:id="120"/>
      </w:r>
      <w:r w:rsidRPr="003D540D">
        <w:rPr>
          <w:rFonts w:ascii="Times New Roman" w:hAnsi="Times New Roman" w:cs="Times New Roman"/>
          <w:sz w:val="28"/>
          <w:szCs w:val="28"/>
        </w:rPr>
        <w:t>. Разумеется, решение гласило, что «преимуществами, возникающими для короля, пользовались другие &lt;…&gt;; власть, дарованная королем, была сильно ограничена для того, чтобы не допускать злоупотреблений; и, наконец, гораздо больше несправедливости случается в торговле»</w:t>
      </w:r>
      <w:r w:rsidRPr="003D540D">
        <w:rPr>
          <w:rStyle w:val="a5"/>
          <w:rFonts w:ascii="Times New Roman" w:hAnsi="Times New Roman" w:cs="Times New Roman"/>
          <w:sz w:val="28"/>
          <w:szCs w:val="28"/>
        </w:rPr>
        <w:footnoteReference w:id="121"/>
      </w:r>
      <w:r w:rsidRPr="003D540D">
        <w:rPr>
          <w:rFonts w:ascii="Times New Roman" w:hAnsi="Times New Roman" w:cs="Times New Roman"/>
          <w:sz w:val="28"/>
          <w:szCs w:val="28"/>
        </w:rPr>
        <w:t>. Как мы можем заметить, оправдание для короля было условным, а последний пункт</w:t>
      </w:r>
      <w:r w:rsidR="00275E8A" w:rsidRPr="003D540D">
        <w:rPr>
          <w:rFonts w:ascii="Times New Roman" w:hAnsi="Times New Roman" w:cs="Times New Roman"/>
          <w:sz w:val="28"/>
          <w:szCs w:val="28"/>
        </w:rPr>
        <w:t xml:space="preserve"> так и вовсе ничего не объяснял</w:t>
      </w:r>
      <w:r w:rsidRPr="003D540D">
        <w:rPr>
          <w:rFonts w:ascii="Times New Roman" w:hAnsi="Times New Roman" w:cs="Times New Roman"/>
          <w:sz w:val="28"/>
          <w:szCs w:val="28"/>
        </w:rPr>
        <w:t>. Тем не менее, формальности были соблюдены</w:t>
      </w:r>
      <w:r w:rsidR="00275E8A" w:rsidRPr="003D540D">
        <w:rPr>
          <w:rFonts w:ascii="Times New Roman" w:hAnsi="Times New Roman" w:cs="Times New Roman"/>
          <w:sz w:val="28"/>
          <w:szCs w:val="28"/>
        </w:rPr>
        <w:t>,</w:t>
      </w:r>
      <w:r w:rsidRPr="003D540D">
        <w:rPr>
          <w:rFonts w:ascii="Times New Roman" w:hAnsi="Times New Roman" w:cs="Times New Roman"/>
          <w:sz w:val="28"/>
          <w:szCs w:val="28"/>
        </w:rPr>
        <w:t xml:space="preserve"> и вопрос о роли короля был закрыт. </w:t>
      </w:r>
    </w:p>
    <w:p w:rsidR="00C55463" w:rsidRPr="003D540D" w:rsidRDefault="00C55463"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После этого в </w:t>
      </w:r>
      <w:r w:rsidR="00AD4421" w:rsidRPr="003D540D">
        <w:rPr>
          <w:rFonts w:ascii="Times New Roman" w:hAnsi="Times New Roman" w:cs="Times New Roman"/>
          <w:sz w:val="28"/>
          <w:szCs w:val="28"/>
        </w:rPr>
        <w:t>Расписанной</w:t>
      </w:r>
      <w:r w:rsidRPr="003D540D">
        <w:rPr>
          <w:rFonts w:ascii="Times New Roman" w:hAnsi="Times New Roman" w:cs="Times New Roman"/>
          <w:sz w:val="28"/>
          <w:szCs w:val="28"/>
        </w:rPr>
        <w:t xml:space="preserve"> палате Вестминстера началось разбирательство</w:t>
      </w:r>
      <w:r w:rsidR="00275E8A" w:rsidRPr="003D540D">
        <w:rPr>
          <w:rFonts w:ascii="Times New Roman" w:hAnsi="Times New Roman" w:cs="Times New Roman"/>
          <w:sz w:val="28"/>
          <w:szCs w:val="28"/>
        </w:rPr>
        <w:t>, в ходе которого обсуждался главный вопрос: «</w:t>
      </w:r>
      <w:r w:rsidRPr="003D540D">
        <w:rPr>
          <w:rFonts w:ascii="Times New Roman" w:hAnsi="Times New Roman" w:cs="Times New Roman"/>
          <w:sz w:val="28"/>
          <w:szCs w:val="28"/>
        </w:rPr>
        <w:t>Легальность</w:t>
      </w:r>
      <w:r w:rsidR="00DD4F42" w:rsidRPr="003D540D">
        <w:rPr>
          <w:rFonts w:ascii="Times New Roman" w:hAnsi="Times New Roman" w:cs="Times New Roman"/>
          <w:sz w:val="28"/>
          <w:szCs w:val="28"/>
        </w:rPr>
        <w:t xml:space="preserve"> выдачи</w:t>
      </w:r>
      <w:r w:rsidRPr="003D540D">
        <w:rPr>
          <w:rFonts w:ascii="Times New Roman" w:hAnsi="Times New Roman" w:cs="Times New Roman"/>
          <w:sz w:val="28"/>
          <w:szCs w:val="28"/>
        </w:rPr>
        <w:t xml:space="preserve"> этого [патента]</w:t>
      </w:r>
      <w:r w:rsidR="00DD4F42" w:rsidRPr="003D540D">
        <w:rPr>
          <w:rFonts w:ascii="Times New Roman" w:hAnsi="Times New Roman" w:cs="Times New Roman"/>
          <w:sz w:val="28"/>
          <w:szCs w:val="28"/>
        </w:rPr>
        <w:t xml:space="preserve"> </w:t>
      </w:r>
      <w:proofErr w:type="spellStart"/>
      <w:r w:rsidR="00DD4F42" w:rsidRPr="003D540D">
        <w:rPr>
          <w:rFonts w:ascii="Times New Roman" w:hAnsi="Times New Roman" w:cs="Times New Roman"/>
          <w:sz w:val="28"/>
          <w:szCs w:val="28"/>
        </w:rPr>
        <w:t>Момпессону</w:t>
      </w:r>
      <w:proofErr w:type="spellEnd"/>
      <w:r w:rsidR="00DD4F42" w:rsidRPr="003D540D">
        <w:rPr>
          <w:rFonts w:ascii="Times New Roman" w:hAnsi="Times New Roman" w:cs="Times New Roman"/>
          <w:sz w:val="28"/>
          <w:szCs w:val="28"/>
        </w:rPr>
        <w:t>; но об этом комитет не имеет</w:t>
      </w:r>
      <w:r w:rsidRPr="003D540D">
        <w:rPr>
          <w:rFonts w:ascii="Times New Roman" w:hAnsi="Times New Roman" w:cs="Times New Roman"/>
          <w:sz w:val="28"/>
          <w:szCs w:val="28"/>
        </w:rPr>
        <w:t xml:space="preserve"> </w:t>
      </w:r>
      <w:r w:rsidR="00DD4F42" w:rsidRPr="003D540D">
        <w:rPr>
          <w:rFonts w:ascii="Times New Roman" w:hAnsi="Times New Roman" w:cs="Times New Roman"/>
          <w:sz w:val="28"/>
          <w:szCs w:val="28"/>
        </w:rPr>
        <w:t>права судить»</w:t>
      </w:r>
      <w:r w:rsidR="00DD4F42" w:rsidRPr="003D540D">
        <w:rPr>
          <w:rStyle w:val="a5"/>
          <w:rFonts w:ascii="Times New Roman" w:hAnsi="Times New Roman" w:cs="Times New Roman"/>
          <w:sz w:val="28"/>
          <w:szCs w:val="28"/>
        </w:rPr>
        <w:footnoteReference w:id="122"/>
      </w:r>
      <w:r w:rsidR="00DD4F42" w:rsidRPr="003D540D">
        <w:rPr>
          <w:rFonts w:ascii="Times New Roman" w:hAnsi="Times New Roman" w:cs="Times New Roman"/>
          <w:sz w:val="28"/>
          <w:szCs w:val="28"/>
        </w:rPr>
        <w:t xml:space="preserve">. </w:t>
      </w:r>
      <w:r w:rsidR="006566B8" w:rsidRPr="003D540D">
        <w:rPr>
          <w:rFonts w:ascii="Times New Roman" w:hAnsi="Times New Roman" w:cs="Times New Roman"/>
          <w:sz w:val="28"/>
          <w:szCs w:val="28"/>
        </w:rPr>
        <w:t xml:space="preserve">Вопреки утверждению, что </w:t>
      </w:r>
      <w:r w:rsidR="00AD4421" w:rsidRPr="003D540D">
        <w:rPr>
          <w:rFonts w:ascii="Times New Roman" w:hAnsi="Times New Roman" w:cs="Times New Roman"/>
          <w:sz w:val="28"/>
          <w:szCs w:val="28"/>
        </w:rPr>
        <w:t xml:space="preserve">его </w:t>
      </w:r>
      <w:r w:rsidR="006566B8" w:rsidRPr="003D540D">
        <w:rPr>
          <w:rFonts w:ascii="Times New Roman" w:hAnsi="Times New Roman" w:cs="Times New Roman"/>
          <w:sz w:val="28"/>
          <w:szCs w:val="28"/>
        </w:rPr>
        <w:t xml:space="preserve">«власть была сильно ограничена», комитетом было установлено, что злоупотребления случались постоянно, и от них пострадали тысячи. Так, по словам графа </w:t>
      </w:r>
      <w:proofErr w:type="spellStart"/>
      <w:r w:rsidR="006566B8" w:rsidRPr="003D540D">
        <w:rPr>
          <w:rFonts w:ascii="Times New Roman" w:hAnsi="Times New Roman" w:cs="Times New Roman"/>
          <w:sz w:val="28"/>
          <w:szCs w:val="28"/>
        </w:rPr>
        <w:t>Арундела</w:t>
      </w:r>
      <w:proofErr w:type="spellEnd"/>
      <w:r w:rsidR="006566B8" w:rsidRPr="003D540D">
        <w:rPr>
          <w:rFonts w:ascii="Times New Roman" w:hAnsi="Times New Roman" w:cs="Times New Roman"/>
          <w:sz w:val="28"/>
          <w:szCs w:val="28"/>
        </w:rPr>
        <w:t xml:space="preserve">, «сэр </w:t>
      </w:r>
      <w:proofErr w:type="spellStart"/>
      <w:r w:rsidR="006566B8" w:rsidRPr="003D540D">
        <w:rPr>
          <w:rFonts w:ascii="Times New Roman" w:hAnsi="Times New Roman" w:cs="Times New Roman"/>
          <w:sz w:val="28"/>
          <w:szCs w:val="28"/>
        </w:rPr>
        <w:t>Джайлс</w:t>
      </w:r>
      <w:proofErr w:type="spellEnd"/>
      <w:r w:rsidR="006566B8" w:rsidRPr="003D540D">
        <w:rPr>
          <w:rFonts w:ascii="Times New Roman" w:hAnsi="Times New Roman" w:cs="Times New Roman"/>
          <w:sz w:val="28"/>
          <w:szCs w:val="28"/>
        </w:rPr>
        <w:t xml:space="preserve"> </w:t>
      </w:r>
      <w:proofErr w:type="spellStart"/>
      <w:r w:rsidR="006566B8" w:rsidRPr="003D540D">
        <w:rPr>
          <w:rFonts w:ascii="Times New Roman" w:hAnsi="Times New Roman" w:cs="Times New Roman"/>
          <w:sz w:val="28"/>
          <w:szCs w:val="28"/>
        </w:rPr>
        <w:t>Момпессон</w:t>
      </w:r>
      <w:proofErr w:type="spellEnd"/>
      <w:r w:rsidR="006566B8" w:rsidRPr="003D540D">
        <w:rPr>
          <w:rFonts w:ascii="Times New Roman" w:hAnsi="Times New Roman" w:cs="Times New Roman"/>
          <w:sz w:val="28"/>
          <w:szCs w:val="28"/>
        </w:rPr>
        <w:t xml:space="preserve"> отправлял различных людей в тюрьму без разбирательства»</w:t>
      </w:r>
      <w:r w:rsidR="006566B8" w:rsidRPr="003D540D">
        <w:rPr>
          <w:rStyle w:val="a5"/>
          <w:rFonts w:ascii="Times New Roman" w:hAnsi="Times New Roman" w:cs="Times New Roman"/>
          <w:sz w:val="28"/>
          <w:szCs w:val="28"/>
        </w:rPr>
        <w:footnoteReference w:id="123"/>
      </w:r>
      <w:r w:rsidR="006566B8" w:rsidRPr="003D540D">
        <w:rPr>
          <w:rFonts w:ascii="Times New Roman" w:hAnsi="Times New Roman" w:cs="Times New Roman"/>
          <w:sz w:val="28"/>
          <w:szCs w:val="28"/>
        </w:rPr>
        <w:t xml:space="preserve">. </w:t>
      </w:r>
    </w:p>
    <w:p w:rsidR="006B2C27" w:rsidRPr="003D540D" w:rsidRDefault="00F36875"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23 марта высокое собрание посетил сам король, произнеся с трона речь, обращенную ко всем лордам. Первая часть, по традиции, мало отражала суть дела и касалась прежде всего справедливости самого короля, честности его </w:t>
      </w:r>
      <w:r w:rsidRPr="003D540D">
        <w:rPr>
          <w:rFonts w:ascii="Times New Roman" w:hAnsi="Times New Roman" w:cs="Times New Roman"/>
          <w:sz w:val="28"/>
          <w:szCs w:val="28"/>
        </w:rPr>
        <w:lastRenderedPageBreak/>
        <w:t xml:space="preserve">сына и самоотверженности </w:t>
      </w:r>
      <w:proofErr w:type="spellStart"/>
      <w:r w:rsidRPr="003D540D">
        <w:rPr>
          <w:rFonts w:ascii="Times New Roman" w:hAnsi="Times New Roman" w:cs="Times New Roman"/>
          <w:sz w:val="28"/>
          <w:szCs w:val="28"/>
        </w:rPr>
        <w:t>Бекингема</w:t>
      </w:r>
      <w:proofErr w:type="spellEnd"/>
      <w:r w:rsidRPr="003D540D">
        <w:rPr>
          <w:rStyle w:val="a5"/>
          <w:rFonts w:ascii="Times New Roman" w:hAnsi="Times New Roman" w:cs="Times New Roman"/>
          <w:sz w:val="28"/>
          <w:szCs w:val="28"/>
        </w:rPr>
        <w:footnoteReference w:id="124"/>
      </w:r>
      <w:r w:rsidRPr="003D540D">
        <w:rPr>
          <w:rFonts w:ascii="Times New Roman" w:hAnsi="Times New Roman" w:cs="Times New Roman"/>
          <w:sz w:val="28"/>
          <w:szCs w:val="28"/>
        </w:rPr>
        <w:t xml:space="preserve">. </w:t>
      </w:r>
      <w:r w:rsidR="00982DFB" w:rsidRPr="003D540D">
        <w:rPr>
          <w:rFonts w:ascii="Times New Roman" w:hAnsi="Times New Roman" w:cs="Times New Roman"/>
          <w:sz w:val="28"/>
          <w:szCs w:val="28"/>
        </w:rPr>
        <w:t>Во второй части</w:t>
      </w:r>
      <w:r w:rsidRPr="003D540D">
        <w:rPr>
          <w:rFonts w:ascii="Times New Roman" w:hAnsi="Times New Roman" w:cs="Times New Roman"/>
          <w:sz w:val="28"/>
          <w:szCs w:val="28"/>
        </w:rPr>
        <w:t xml:space="preserve"> король предоставил отчет о проделанной им работе</w:t>
      </w:r>
      <w:r w:rsidR="00982DFB" w:rsidRPr="003D540D">
        <w:rPr>
          <w:rFonts w:ascii="Times New Roman" w:hAnsi="Times New Roman" w:cs="Times New Roman"/>
          <w:sz w:val="28"/>
          <w:szCs w:val="28"/>
        </w:rPr>
        <w:t xml:space="preserve">, сообщив, что все патенты – о гостиницах и постоялых дворах, пабах и производстве золотой и серебряной нити – были им аннулированы, а все люди, заключенные сэром </w:t>
      </w:r>
      <w:proofErr w:type="spellStart"/>
      <w:r w:rsidR="00982DFB" w:rsidRPr="003D540D">
        <w:rPr>
          <w:rFonts w:ascii="Times New Roman" w:hAnsi="Times New Roman" w:cs="Times New Roman"/>
          <w:sz w:val="28"/>
          <w:szCs w:val="28"/>
        </w:rPr>
        <w:t>Момпессоном</w:t>
      </w:r>
      <w:proofErr w:type="spellEnd"/>
      <w:r w:rsidR="00982DFB" w:rsidRPr="003D540D">
        <w:rPr>
          <w:rFonts w:ascii="Times New Roman" w:hAnsi="Times New Roman" w:cs="Times New Roman"/>
          <w:sz w:val="28"/>
          <w:szCs w:val="28"/>
        </w:rPr>
        <w:t xml:space="preserve"> в тюрьму, были освобождены</w:t>
      </w:r>
      <w:r w:rsidR="00982DFB" w:rsidRPr="003D540D">
        <w:rPr>
          <w:rStyle w:val="a5"/>
          <w:rFonts w:ascii="Times New Roman" w:hAnsi="Times New Roman" w:cs="Times New Roman"/>
          <w:sz w:val="28"/>
          <w:szCs w:val="28"/>
        </w:rPr>
        <w:footnoteReference w:id="125"/>
      </w:r>
      <w:r w:rsidR="00982DFB" w:rsidRPr="003D540D">
        <w:rPr>
          <w:rFonts w:ascii="Times New Roman" w:hAnsi="Times New Roman" w:cs="Times New Roman"/>
          <w:sz w:val="28"/>
          <w:szCs w:val="28"/>
        </w:rPr>
        <w:t xml:space="preserve">. В конце своей речи король упомянул также дело сэра Генри </w:t>
      </w:r>
      <w:proofErr w:type="spellStart"/>
      <w:r w:rsidR="00982DFB" w:rsidRPr="003D540D">
        <w:rPr>
          <w:rFonts w:ascii="Times New Roman" w:hAnsi="Times New Roman" w:cs="Times New Roman"/>
          <w:sz w:val="28"/>
          <w:szCs w:val="28"/>
        </w:rPr>
        <w:t>Илвертона</w:t>
      </w:r>
      <w:proofErr w:type="spellEnd"/>
      <w:r w:rsidR="00982DFB" w:rsidRPr="003D540D">
        <w:rPr>
          <w:rFonts w:ascii="Times New Roman" w:hAnsi="Times New Roman" w:cs="Times New Roman"/>
          <w:sz w:val="28"/>
          <w:szCs w:val="28"/>
        </w:rPr>
        <w:t>,</w:t>
      </w:r>
      <w:r w:rsidR="007359E5" w:rsidRPr="003D540D">
        <w:rPr>
          <w:rFonts w:ascii="Times New Roman" w:hAnsi="Times New Roman" w:cs="Times New Roman"/>
          <w:sz w:val="28"/>
          <w:szCs w:val="28"/>
        </w:rPr>
        <w:t xml:space="preserve"> о котором пойдет речь ниже. Король передал это дело парламенту и призвал решить его по собственному усмотрению</w:t>
      </w:r>
      <w:r w:rsidR="007359E5" w:rsidRPr="003D540D">
        <w:rPr>
          <w:rStyle w:val="a5"/>
          <w:rFonts w:ascii="Times New Roman" w:hAnsi="Times New Roman" w:cs="Times New Roman"/>
          <w:sz w:val="28"/>
          <w:szCs w:val="28"/>
        </w:rPr>
        <w:footnoteReference w:id="126"/>
      </w:r>
      <w:r w:rsidR="007359E5" w:rsidRPr="003D540D">
        <w:rPr>
          <w:rFonts w:ascii="Times New Roman" w:hAnsi="Times New Roman" w:cs="Times New Roman"/>
          <w:sz w:val="28"/>
          <w:szCs w:val="28"/>
        </w:rPr>
        <w:t xml:space="preserve">. </w:t>
      </w:r>
    </w:p>
    <w:p w:rsidR="007359E5" w:rsidRPr="003D540D" w:rsidRDefault="007359E5"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Лорды остались удовлетворены речью короля. Несмотря на ее отеческий и покровительственный тон, нельзя не обратить внимани</w:t>
      </w:r>
      <w:r w:rsidR="00275E8A" w:rsidRPr="003D540D">
        <w:rPr>
          <w:rFonts w:ascii="Times New Roman" w:hAnsi="Times New Roman" w:cs="Times New Roman"/>
          <w:sz w:val="28"/>
          <w:szCs w:val="28"/>
        </w:rPr>
        <w:t>е</w:t>
      </w:r>
      <w:r w:rsidRPr="003D540D">
        <w:rPr>
          <w:rFonts w:ascii="Times New Roman" w:hAnsi="Times New Roman" w:cs="Times New Roman"/>
          <w:sz w:val="28"/>
          <w:szCs w:val="28"/>
        </w:rPr>
        <w:t>, что король посетил парламент с одной целью – оправдать себя и расположить к себе лордов.</w:t>
      </w:r>
    </w:p>
    <w:p w:rsidR="007359E5" w:rsidRPr="003D540D" w:rsidRDefault="007359E5"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2</w:t>
      </w:r>
      <w:r w:rsidR="006A17ED" w:rsidRPr="003D540D">
        <w:rPr>
          <w:rFonts w:ascii="Times New Roman" w:hAnsi="Times New Roman" w:cs="Times New Roman"/>
          <w:sz w:val="28"/>
          <w:szCs w:val="28"/>
        </w:rPr>
        <w:t>6</w:t>
      </w:r>
      <w:r w:rsidRPr="003D540D">
        <w:rPr>
          <w:rFonts w:ascii="Times New Roman" w:hAnsi="Times New Roman" w:cs="Times New Roman"/>
          <w:sz w:val="28"/>
          <w:szCs w:val="28"/>
        </w:rPr>
        <w:t xml:space="preserve"> марта в </w:t>
      </w:r>
      <w:r w:rsidR="00AD4421" w:rsidRPr="003D540D">
        <w:rPr>
          <w:rFonts w:ascii="Times New Roman" w:hAnsi="Times New Roman" w:cs="Times New Roman"/>
          <w:sz w:val="28"/>
          <w:szCs w:val="28"/>
        </w:rPr>
        <w:t xml:space="preserve">Расписанной </w:t>
      </w:r>
      <w:r w:rsidRPr="003D540D">
        <w:rPr>
          <w:rFonts w:ascii="Times New Roman" w:hAnsi="Times New Roman" w:cs="Times New Roman"/>
          <w:sz w:val="28"/>
          <w:szCs w:val="28"/>
        </w:rPr>
        <w:t xml:space="preserve">палате Вестминстера состоялось заключительное слушание по делу сэра </w:t>
      </w:r>
      <w:proofErr w:type="spellStart"/>
      <w:r w:rsidRPr="003D540D">
        <w:rPr>
          <w:rFonts w:ascii="Times New Roman" w:hAnsi="Times New Roman" w:cs="Times New Roman"/>
          <w:sz w:val="28"/>
          <w:szCs w:val="28"/>
        </w:rPr>
        <w:t>Момпессона</w:t>
      </w:r>
      <w:proofErr w:type="spellEnd"/>
      <w:r w:rsidRPr="003D540D">
        <w:rPr>
          <w:rFonts w:ascii="Times New Roman" w:hAnsi="Times New Roman" w:cs="Times New Roman"/>
          <w:sz w:val="28"/>
          <w:szCs w:val="28"/>
        </w:rPr>
        <w:t>, на котором присутствовали все лорды, а также представители общин во главе со своим спикером</w:t>
      </w:r>
      <w:r w:rsidR="00FA7023" w:rsidRPr="003D540D">
        <w:rPr>
          <w:rStyle w:val="a5"/>
          <w:rFonts w:ascii="Times New Roman" w:hAnsi="Times New Roman" w:cs="Times New Roman"/>
          <w:sz w:val="28"/>
          <w:szCs w:val="28"/>
        </w:rPr>
        <w:footnoteReference w:id="127"/>
      </w:r>
      <w:r w:rsidRPr="003D540D">
        <w:rPr>
          <w:rFonts w:ascii="Times New Roman" w:hAnsi="Times New Roman" w:cs="Times New Roman"/>
          <w:sz w:val="28"/>
          <w:szCs w:val="28"/>
        </w:rPr>
        <w:t>. На слушании отсутствовал Бекингем, но днем ранее он оставил лордам записку, в которой заверял, что обвиняемый «доставил много неприятностей королю и ему самому; больше, чем любому другому члену парламента»</w:t>
      </w:r>
      <w:r w:rsidRPr="003D540D">
        <w:rPr>
          <w:rStyle w:val="a5"/>
          <w:rFonts w:ascii="Times New Roman" w:hAnsi="Times New Roman" w:cs="Times New Roman"/>
          <w:sz w:val="28"/>
          <w:szCs w:val="28"/>
        </w:rPr>
        <w:footnoteReference w:id="128"/>
      </w:r>
      <w:r w:rsidRPr="003D540D">
        <w:rPr>
          <w:rFonts w:ascii="Times New Roman" w:hAnsi="Times New Roman" w:cs="Times New Roman"/>
          <w:sz w:val="28"/>
          <w:szCs w:val="28"/>
        </w:rPr>
        <w:t xml:space="preserve">. </w:t>
      </w:r>
      <w:r w:rsidR="006A17ED" w:rsidRPr="003D540D">
        <w:rPr>
          <w:rFonts w:ascii="Times New Roman" w:hAnsi="Times New Roman" w:cs="Times New Roman"/>
          <w:sz w:val="28"/>
          <w:szCs w:val="28"/>
        </w:rPr>
        <w:t xml:space="preserve">Приговор был однозначен: признать сэра </w:t>
      </w:r>
      <w:proofErr w:type="spellStart"/>
      <w:r w:rsidR="006A17ED" w:rsidRPr="003D540D">
        <w:rPr>
          <w:rFonts w:ascii="Times New Roman" w:hAnsi="Times New Roman" w:cs="Times New Roman"/>
          <w:sz w:val="28"/>
          <w:szCs w:val="28"/>
        </w:rPr>
        <w:t>Момпессона</w:t>
      </w:r>
      <w:proofErr w:type="spellEnd"/>
      <w:r w:rsidR="006A17ED" w:rsidRPr="003D540D">
        <w:rPr>
          <w:rFonts w:ascii="Times New Roman" w:hAnsi="Times New Roman" w:cs="Times New Roman"/>
          <w:sz w:val="28"/>
          <w:szCs w:val="28"/>
        </w:rPr>
        <w:t xml:space="preserve"> виновным, лишить его титула (но оставить </w:t>
      </w:r>
      <w:r w:rsidR="00275E8A" w:rsidRPr="003D540D">
        <w:rPr>
          <w:rFonts w:ascii="Times New Roman" w:hAnsi="Times New Roman" w:cs="Times New Roman"/>
          <w:sz w:val="28"/>
          <w:szCs w:val="28"/>
        </w:rPr>
        <w:t>титул</w:t>
      </w:r>
      <w:r w:rsidR="006A17ED" w:rsidRPr="003D540D">
        <w:rPr>
          <w:rFonts w:ascii="Times New Roman" w:hAnsi="Times New Roman" w:cs="Times New Roman"/>
          <w:sz w:val="28"/>
          <w:szCs w:val="28"/>
        </w:rPr>
        <w:t xml:space="preserve"> за его женой и детьми), заключить его под стражу, запретить занимать любые официальные должности, конфисковать его имущество, а также обязать выплатить штраф в размере 10 тысяч фунтов</w:t>
      </w:r>
      <w:r w:rsidR="006A17ED" w:rsidRPr="003D540D">
        <w:rPr>
          <w:rStyle w:val="a5"/>
          <w:rFonts w:ascii="Times New Roman" w:hAnsi="Times New Roman" w:cs="Times New Roman"/>
          <w:sz w:val="28"/>
          <w:szCs w:val="28"/>
        </w:rPr>
        <w:footnoteReference w:id="129"/>
      </w:r>
      <w:r w:rsidR="006A17ED" w:rsidRPr="003D540D">
        <w:rPr>
          <w:rFonts w:ascii="Times New Roman" w:hAnsi="Times New Roman" w:cs="Times New Roman"/>
          <w:sz w:val="28"/>
          <w:szCs w:val="28"/>
        </w:rPr>
        <w:t xml:space="preserve">. </w:t>
      </w:r>
    </w:p>
    <w:p w:rsidR="005A3245" w:rsidRPr="003D540D" w:rsidRDefault="006A17ED"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Следует добавить, что </w:t>
      </w:r>
      <w:proofErr w:type="spellStart"/>
      <w:r w:rsidRPr="003D540D">
        <w:rPr>
          <w:rFonts w:ascii="Times New Roman" w:hAnsi="Times New Roman" w:cs="Times New Roman"/>
          <w:sz w:val="28"/>
          <w:szCs w:val="28"/>
        </w:rPr>
        <w:t>Момпессон</w:t>
      </w:r>
      <w:proofErr w:type="spellEnd"/>
      <w:r w:rsidRPr="003D540D">
        <w:rPr>
          <w:rFonts w:ascii="Times New Roman" w:hAnsi="Times New Roman" w:cs="Times New Roman"/>
          <w:sz w:val="28"/>
          <w:szCs w:val="28"/>
        </w:rPr>
        <w:t xml:space="preserve"> прожил после этого еще долгую жизнь и умер в 1663 году, успев своими глазами увидеть гражданскую вой</w:t>
      </w:r>
      <w:r w:rsidR="00275E8A" w:rsidRPr="003D540D">
        <w:rPr>
          <w:rFonts w:ascii="Times New Roman" w:hAnsi="Times New Roman" w:cs="Times New Roman"/>
          <w:sz w:val="28"/>
          <w:szCs w:val="28"/>
        </w:rPr>
        <w:t>ну в Англии. Небезынтересно так</w:t>
      </w:r>
      <w:r w:rsidRPr="003D540D">
        <w:rPr>
          <w:rFonts w:ascii="Times New Roman" w:hAnsi="Times New Roman" w:cs="Times New Roman"/>
          <w:sz w:val="28"/>
          <w:szCs w:val="28"/>
        </w:rPr>
        <w:t xml:space="preserve">же и то, что именно </w:t>
      </w:r>
      <w:proofErr w:type="spellStart"/>
      <w:r w:rsidRPr="003D540D">
        <w:rPr>
          <w:rFonts w:ascii="Times New Roman" w:hAnsi="Times New Roman" w:cs="Times New Roman"/>
          <w:sz w:val="28"/>
          <w:szCs w:val="28"/>
        </w:rPr>
        <w:t>Джайлс</w:t>
      </w:r>
      <w:proofErr w:type="spellEnd"/>
      <w:r w:rsidRPr="003D540D">
        <w:rPr>
          <w:rFonts w:ascii="Times New Roman" w:hAnsi="Times New Roman" w:cs="Times New Roman"/>
          <w:sz w:val="28"/>
          <w:szCs w:val="28"/>
        </w:rPr>
        <w:t xml:space="preserve"> </w:t>
      </w:r>
      <w:proofErr w:type="spellStart"/>
      <w:r w:rsidRPr="003D540D">
        <w:rPr>
          <w:rFonts w:ascii="Times New Roman" w:hAnsi="Times New Roman" w:cs="Times New Roman"/>
          <w:sz w:val="28"/>
          <w:szCs w:val="28"/>
        </w:rPr>
        <w:t>Момпессон</w:t>
      </w:r>
      <w:proofErr w:type="spellEnd"/>
      <w:r w:rsidRPr="003D540D">
        <w:rPr>
          <w:rFonts w:ascii="Times New Roman" w:hAnsi="Times New Roman" w:cs="Times New Roman"/>
          <w:sz w:val="28"/>
          <w:szCs w:val="28"/>
        </w:rPr>
        <w:t xml:space="preserve"> стал прототипом главного героя пьесы </w:t>
      </w:r>
      <w:proofErr w:type="spellStart"/>
      <w:r w:rsidRPr="003D540D">
        <w:rPr>
          <w:rFonts w:ascii="Times New Roman" w:hAnsi="Times New Roman" w:cs="Times New Roman"/>
          <w:sz w:val="28"/>
          <w:szCs w:val="28"/>
        </w:rPr>
        <w:t>Мэссинджера</w:t>
      </w:r>
      <w:proofErr w:type="spellEnd"/>
      <w:r w:rsidRPr="003D540D">
        <w:rPr>
          <w:rFonts w:ascii="Times New Roman" w:hAnsi="Times New Roman" w:cs="Times New Roman"/>
          <w:sz w:val="28"/>
          <w:szCs w:val="28"/>
        </w:rPr>
        <w:t xml:space="preserve"> «Новый способ расплатиться </w:t>
      </w:r>
      <w:r w:rsidRPr="003D540D">
        <w:rPr>
          <w:rFonts w:ascii="Times New Roman" w:hAnsi="Times New Roman" w:cs="Times New Roman"/>
          <w:sz w:val="28"/>
          <w:szCs w:val="28"/>
        </w:rPr>
        <w:lastRenderedPageBreak/>
        <w:t>со старыми долгами»</w:t>
      </w:r>
      <w:r w:rsidRPr="003D540D">
        <w:rPr>
          <w:rStyle w:val="a5"/>
          <w:rFonts w:ascii="Times New Roman" w:hAnsi="Times New Roman" w:cs="Times New Roman"/>
          <w:sz w:val="28"/>
          <w:szCs w:val="28"/>
        </w:rPr>
        <w:footnoteReference w:id="130"/>
      </w:r>
      <w:r w:rsidRPr="003D540D">
        <w:rPr>
          <w:rFonts w:ascii="Times New Roman" w:hAnsi="Times New Roman" w:cs="Times New Roman"/>
          <w:sz w:val="28"/>
          <w:szCs w:val="28"/>
        </w:rPr>
        <w:t xml:space="preserve"> - сэра </w:t>
      </w:r>
      <w:proofErr w:type="spellStart"/>
      <w:r w:rsidRPr="003D540D">
        <w:rPr>
          <w:rFonts w:ascii="Times New Roman" w:hAnsi="Times New Roman" w:cs="Times New Roman"/>
          <w:sz w:val="28"/>
          <w:szCs w:val="28"/>
        </w:rPr>
        <w:t>Джайлса</w:t>
      </w:r>
      <w:proofErr w:type="spellEnd"/>
      <w:r w:rsidRPr="003D540D">
        <w:rPr>
          <w:rFonts w:ascii="Times New Roman" w:hAnsi="Times New Roman" w:cs="Times New Roman"/>
          <w:sz w:val="28"/>
          <w:szCs w:val="28"/>
        </w:rPr>
        <w:t xml:space="preserve"> Овер</w:t>
      </w:r>
      <w:r w:rsidR="005A3245" w:rsidRPr="003D540D">
        <w:rPr>
          <w:rFonts w:ascii="Times New Roman" w:hAnsi="Times New Roman" w:cs="Times New Roman"/>
          <w:sz w:val="28"/>
          <w:szCs w:val="28"/>
        </w:rPr>
        <w:t>-</w:t>
      </w:r>
      <w:proofErr w:type="spellStart"/>
      <w:r w:rsidRPr="003D540D">
        <w:rPr>
          <w:rFonts w:ascii="Times New Roman" w:hAnsi="Times New Roman" w:cs="Times New Roman"/>
          <w:sz w:val="28"/>
          <w:szCs w:val="28"/>
        </w:rPr>
        <w:t>рича</w:t>
      </w:r>
      <w:proofErr w:type="spellEnd"/>
      <w:r w:rsidR="005A3245" w:rsidRPr="003D540D">
        <w:rPr>
          <w:rFonts w:ascii="Times New Roman" w:hAnsi="Times New Roman" w:cs="Times New Roman"/>
          <w:sz w:val="28"/>
          <w:szCs w:val="28"/>
        </w:rPr>
        <w:t xml:space="preserve"> (</w:t>
      </w:r>
      <w:r w:rsidR="005A3245" w:rsidRPr="003D540D">
        <w:rPr>
          <w:rFonts w:ascii="Times New Roman" w:hAnsi="Times New Roman" w:cs="Times New Roman"/>
          <w:sz w:val="28"/>
          <w:szCs w:val="28"/>
          <w:lang w:val="en-US"/>
        </w:rPr>
        <w:t>Over</w:t>
      </w:r>
      <w:r w:rsidR="005A3245" w:rsidRPr="003D540D">
        <w:rPr>
          <w:rFonts w:ascii="Times New Roman" w:hAnsi="Times New Roman" w:cs="Times New Roman"/>
          <w:sz w:val="28"/>
          <w:szCs w:val="28"/>
        </w:rPr>
        <w:t>-</w:t>
      </w:r>
      <w:r w:rsidR="005A3245" w:rsidRPr="003D540D">
        <w:rPr>
          <w:rFonts w:ascii="Times New Roman" w:hAnsi="Times New Roman" w:cs="Times New Roman"/>
          <w:sz w:val="28"/>
          <w:szCs w:val="28"/>
          <w:lang w:val="en-US"/>
        </w:rPr>
        <w:t>reach</w:t>
      </w:r>
      <w:r w:rsidR="005A3245" w:rsidRPr="003D540D">
        <w:rPr>
          <w:rStyle w:val="a5"/>
          <w:rFonts w:ascii="Times New Roman" w:hAnsi="Times New Roman" w:cs="Times New Roman"/>
          <w:sz w:val="28"/>
          <w:szCs w:val="28"/>
        </w:rPr>
        <w:footnoteReference w:id="131"/>
      </w:r>
      <w:r w:rsidR="005A3245" w:rsidRPr="003D540D">
        <w:rPr>
          <w:rFonts w:ascii="Times New Roman" w:hAnsi="Times New Roman" w:cs="Times New Roman"/>
          <w:sz w:val="28"/>
          <w:szCs w:val="28"/>
        </w:rPr>
        <w:t>)</w:t>
      </w:r>
      <w:r w:rsidRPr="003D540D">
        <w:rPr>
          <w:rFonts w:ascii="Times New Roman" w:hAnsi="Times New Roman" w:cs="Times New Roman"/>
          <w:sz w:val="28"/>
          <w:szCs w:val="28"/>
        </w:rPr>
        <w:t xml:space="preserve">, </w:t>
      </w:r>
      <w:r w:rsidR="00275E8A" w:rsidRPr="003D540D">
        <w:rPr>
          <w:rFonts w:ascii="Times New Roman" w:hAnsi="Times New Roman" w:cs="Times New Roman"/>
          <w:sz w:val="28"/>
          <w:szCs w:val="28"/>
        </w:rPr>
        <w:t xml:space="preserve">навсегда </w:t>
      </w:r>
      <w:r w:rsidRPr="003D540D">
        <w:rPr>
          <w:rFonts w:ascii="Times New Roman" w:hAnsi="Times New Roman" w:cs="Times New Roman"/>
          <w:sz w:val="28"/>
          <w:szCs w:val="28"/>
        </w:rPr>
        <w:t xml:space="preserve">оставшись в памяти англичан злодеем </w:t>
      </w:r>
      <w:r w:rsidR="005A3245" w:rsidRPr="003D540D">
        <w:rPr>
          <w:rFonts w:ascii="Times New Roman" w:hAnsi="Times New Roman" w:cs="Times New Roman"/>
          <w:sz w:val="28"/>
          <w:szCs w:val="28"/>
        </w:rPr>
        <w:t>и обманщиком.</w:t>
      </w:r>
    </w:p>
    <w:p w:rsidR="003A3D47" w:rsidRPr="003D540D" w:rsidRDefault="006A17ED"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 </w:t>
      </w:r>
      <w:r w:rsidR="005A3245" w:rsidRPr="003D540D">
        <w:rPr>
          <w:rFonts w:ascii="Times New Roman" w:hAnsi="Times New Roman" w:cs="Times New Roman"/>
          <w:sz w:val="28"/>
          <w:szCs w:val="28"/>
        </w:rPr>
        <w:t xml:space="preserve">Годом позже вынесения приговора </w:t>
      </w:r>
      <w:proofErr w:type="spellStart"/>
      <w:r w:rsidR="005A3245" w:rsidRPr="003D540D">
        <w:rPr>
          <w:rFonts w:ascii="Times New Roman" w:hAnsi="Times New Roman" w:cs="Times New Roman"/>
          <w:sz w:val="28"/>
          <w:szCs w:val="28"/>
        </w:rPr>
        <w:t>Джайлсу</w:t>
      </w:r>
      <w:proofErr w:type="spellEnd"/>
      <w:r w:rsidR="005A3245" w:rsidRPr="003D540D">
        <w:rPr>
          <w:rFonts w:ascii="Times New Roman" w:hAnsi="Times New Roman" w:cs="Times New Roman"/>
          <w:sz w:val="28"/>
          <w:szCs w:val="28"/>
        </w:rPr>
        <w:t xml:space="preserve"> </w:t>
      </w:r>
      <w:proofErr w:type="spellStart"/>
      <w:r w:rsidR="005A3245" w:rsidRPr="003D540D">
        <w:rPr>
          <w:rFonts w:ascii="Times New Roman" w:hAnsi="Times New Roman" w:cs="Times New Roman"/>
          <w:sz w:val="28"/>
          <w:szCs w:val="28"/>
        </w:rPr>
        <w:t>Момпессону</w:t>
      </w:r>
      <w:proofErr w:type="spellEnd"/>
      <w:r w:rsidR="005A3245" w:rsidRPr="003D540D">
        <w:rPr>
          <w:rFonts w:ascii="Times New Roman" w:hAnsi="Times New Roman" w:cs="Times New Roman"/>
          <w:sz w:val="28"/>
          <w:szCs w:val="28"/>
        </w:rPr>
        <w:t xml:space="preserve">, 26 апреля 1621 года, началось слушание по делу его партнера сэра </w:t>
      </w:r>
      <w:proofErr w:type="spellStart"/>
      <w:r w:rsidR="005A3245" w:rsidRPr="003D540D">
        <w:rPr>
          <w:rFonts w:ascii="Times New Roman" w:hAnsi="Times New Roman" w:cs="Times New Roman"/>
          <w:sz w:val="28"/>
          <w:szCs w:val="28"/>
        </w:rPr>
        <w:t>Фрэнсиса</w:t>
      </w:r>
      <w:proofErr w:type="spellEnd"/>
      <w:r w:rsidR="005A3245" w:rsidRPr="003D540D">
        <w:rPr>
          <w:rFonts w:ascii="Times New Roman" w:hAnsi="Times New Roman" w:cs="Times New Roman"/>
          <w:sz w:val="28"/>
          <w:szCs w:val="28"/>
        </w:rPr>
        <w:t xml:space="preserve"> </w:t>
      </w:r>
      <w:proofErr w:type="spellStart"/>
      <w:r w:rsidR="005A3245" w:rsidRPr="003D540D">
        <w:rPr>
          <w:rFonts w:ascii="Times New Roman" w:hAnsi="Times New Roman" w:cs="Times New Roman"/>
          <w:sz w:val="28"/>
          <w:szCs w:val="28"/>
        </w:rPr>
        <w:t>Мичелла</w:t>
      </w:r>
      <w:proofErr w:type="spellEnd"/>
      <w:r w:rsidR="005A3245" w:rsidRPr="003D540D">
        <w:rPr>
          <w:rFonts w:ascii="Times New Roman" w:hAnsi="Times New Roman" w:cs="Times New Roman"/>
          <w:sz w:val="28"/>
          <w:szCs w:val="28"/>
        </w:rPr>
        <w:t xml:space="preserve"> (</w:t>
      </w:r>
      <w:proofErr w:type="spellStart"/>
      <w:r w:rsidR="005A3245" w:rsidRPr="003D540D">
        <w:rPr>
          <w:rFonts w:ascii="Times New Roman" w:hAnsi="Times New Roman" w:cs="Times New Roman"/>
          <w:sz w:val="28"/>
          <w:szCs w:val="28"/>
          <w:lang w:val="en-US"/>
        </w:rPr>
        <w:t>Michell</w:t>
      </w:r>
      <w:proofErr w:type="spellEnd"/>
      <w:r w:rsidR="005A3245" w:rsidRPr="003D540D">
        <w:rPr>
          <w:rFonts w:ascii="Times New Roman" w:hAnsi="Times New Roman" w:cs="Times New Roman"/>
          <w:sz w:val="28"/>
          <w:szCs w:val="28"/>
        </w:rPr>
        <w:t xml:space="preserve">). </w:t>
      </w:r>
    </w:p>
    <w:p w:rsidR="006A17ED" w:rsidRPr="003D540D" w:rsidRDefault="003A3D47"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Как и сэр </w:t>
      </w:r>
      <w:proofErr w:type="spellStart"/>
      <w:r w:rsidRPr="003D540D">
        <w:rPr>
          <w:rFonts w:ascii="Times New Roman" w:hAnsi="Times New Roman" w:cs="Times New Roman"/>
          <w:sz w:val="28"/>
          <w:szCs w:val="28"/>
        </w:rPr>
        <w:t>Момпессон</w:t>
      </w:r>
      <w:proofErr w:type="spellEnd"/>
      <w:r w:rsidRPr="003D540D">
        <w:rPr>
          <w:rFonts w:ascii="Times New Roman" w:hAnsi="Times New Roman" w:cs="Times New Roman"/>
          <w:sz w:val="28"/>
          <w:szCs w:val="28"/>
        </w:rPr>
        <w:t xml:space="preserve">, сэр </w:t>
      </w:r>
      <w:proofErr w:type="spellStart"/>
      <w:r w:rsidRPr="003D540D">
        <w:rPr>
          <w:rFonts w:ascii="Times New Roman" w:hAnsi="Times New Roman" w:cs="Times New Roman"/>
          <w:sz w:val="28"/>
          <w:szCs w:val="28"/>
        </w:rPr>
        <w:t>Мичелл</w:t>
      </w:r>
      <w:proofErr w:type="spellEnd"/>
      <w:r w:rsidRPr="003D540D">
        <w:rPr>
          <w:rFonts w:ascii="Times New Roman" w:hAnsi="Times New Roman" w:cs="Times New Roman"/>
          <w:sz w:val="28"/>
          <w:szCs w:val="28"/>
        </w:rPr>
        <w:t xml:space="preserve"> владел патентом на производство золотой и серебряной нити и возглавлял соответствующий комитет, за что получал 100 фунтов ежегодно на протяжении последних пяти лет. </w:t>
      </w:r>
      <w:r w:rsidR="005A3245" w:rsidRPr="003D540D">
        <w:rPr>
          <w:rFonts w:ascii="Times New Roman" w:hAnsi="Times New Roman" w:cs="Times New Roman"/>
          <w:sz w:val="28"/>
          <w:szCs w:val="28"/>
        </w:rPr>
        <w:t xml:space="preserve">Пристав палаты общин мистер </w:t>
      </w:r>
      <w:proofErr w:type="spellStart"/>
      <w:r w:rsidR="005A3245" w:rsidRPr="003D540D">
        <w:rPr>
          <w:rFonts w:ascii="Times New Roman" w:hAnsi="Times New Roman" w:cs="Times New Roman"/>
          <w:sz w:val="28"/>
          <w:szCs w:val="28"/>
        </w:rPr>
        <w:t>Крю</w:t>
      </w:r>
      <w:proofErr w:type="spellEnd"/>
      <w:r w:rsidR="005A3245" w:rsidRPr="003D540D">
        <w:rPr>
          <w:rFonts w:ascii="Times New Roman" w:hAnsi="Times New Roman" w:cs="Times New Roman"/>
          <w:sz w:val="28"/>
          <w:szCs w:val="28"/>
        </w:rPr>
        <w:t xml:space="preserve"> (</w:t>
      </w:r>
      <w:r w:rsidR="005A3245" w:rsidRPr="003D540D">
        <w:rPr>
          <w:rFonts w:ascii="Times New Roman" w:hAnsi="Times New Roman" w:cs="Times New Roman"/>
          <w:sz w:val="28"/>
          <w:szCs w:val="28"/>
          <w:lang w:val="en-US"/>
        </w:rPr>
        <w:t>Crew</w:t>
      </w:r>
      <w:r w:rsidR="005A3245" w:rsidRPr="003D540D">
        <w:rPr>
          <w:rFonts w:ascii="Times New Roman" w:hAnsi="Times New Roman" w:cs="Times New Roman"/>
          <w:sz w:val="28"/>
          <w:szCs w:val="28"/>
        </w:rPr>
        <w:t xml:space="preserve">) </w:t>
      </w:r>
      <w:r w:rsidRPr="003D540D">
        <w:rPr>
          <w:rFonts w:ascii="Times New Roman" w:hAnsi="Times New Roman" w:cs="Times New Roman"/>
          <w:sz w:val="28"/>
          <w:szCs w:val="28"/>
        </w:rPr>
        <w:t xml:space="preserve">зачитал доклад, в котором были приведены обвинения </w:t>
      </w:r>
      <w:r w:rsidR="00275E8A" w:rsidRPr="003D540D">
        <w:rPr>
          <w:rFonts w:ascii="Times New Roman" w:hAnsi="Times New Roman" w:cs="Times New Roman"/>
          <w:sz w:val="28"/>
          <w:szCs w:val="28"/>
        </w:rPr>
        <w:t xml:space="preserve">в адрес сэра </w:t>
      </w:r>
      <w:proofErr w:type="spellStart"/>
      <w:r w:rsidR="00275E8A" w:rsidRPr="003D540D">
        <w:rPr>
          <w:rFonts w:ascii="Times New Roman" w:hAnsi="Times New Roman" w:cs="Times New Roman"/>
          <w:sz w:val="28"/>
          <w:szCs w:val="28"/>
        </w:rPr>
        <w:t>Мичелла</w:t>
      </w:r>
      <w:proofErr w:type="spellEnd"/>
      <w:r w:rsidR="00275E8A" w:rsidRPr="003D540D">
        <w:rPr>
          <w:rFonts w:ascii="Times New Roman" w:hAnsi="Times New Roman" w:cs="Times New Roman"/>
          <w:sz w:val="28"/>
          <w:szCs w:val="28"/>
        </w:rPr>
        <w:t xml:space="preserve"> о</w:t>
      </w:r>
      <w:r w:rsidRPr="003D540D">
        <w:rPr>
          <w:rFonts w:ascii="Times New Roman" w:hAnsi="Times New Roman" w:cs="Times New Roman"/>
          <w:sz w:val="28"/>
          <w:szCs w:val="28"/>
        </w:rPr>
        <w:t xml:space="preserve"> злоупотреблении своими полномочиями, заключении под стражу тех, кто отказывался заключить с ним </w:t>
      </w:r>
      <w:r w:rsidR="00F9371A" w:rsidRPr="003D540D">
        <w:rPr>
          <w:rFonts w:ascii="Times New Roman" w:hAnsi="Times New Roman" w:cs="Times New Roman"/>
          <w:sz w:val="28"/>
          <w:szCs w:val="28"/>
        </w:rPr>
        <w:t>боны</w:t>
      </w:r>
      <w:r w:rsidR="00F9371A" w:rsidRPr="003D540D">
        <w:rPr>
          <w:rStyle w:val="a5"/>
          <w:rFonts w:ascii="Times New Roman" w:hAnsi="Times New Roman" w:cs="Times New Roman"/>
          <w:sz w:val="28"/>
          <w:szCs w:val="28"/>
        </w:rPr>
        <w:footnoteReference w:id="132"/>
      </w:r>
      <w:r w:rsidRPr="003D540D">
        <w:rPr>
          <w:rFonts w:ascii="Times New Roman" w:hAnsi="Times New Roman" w:cs="Times New Roman"/>
          <w:sz w:val="28"/>
          <w:szCs w:val="28"/>
        </w:rPr>
        <w:t>, и взяточничестве</w:t>
      </w:r>
      <w:r w:rsidRPr="003D540D">
        <w:rPr>
          <w:rStyle w:val="a5"/>
          <w:rFonts w:ascii="Times New Roman" w:hAnsi="Times New Roman" w:cs="Times New Roman"/>
          <w:sz w:val="28"/>
          <w:szCs w:val="28"/>
        </w:rPr>
        <w:footnoteReference w:id="133"/>
      </w:r>
      <w:r w:rsidRPr="003D540D">
        <w:rPr>
          <w:rFonts w:ascii="Times New Roman" w:hAnsi="Times New Roman" w:cs="Times New Roman"/>
          <w:sz w:val="28"/>
          <w:szCs w:val="28"/>
        </w:rPr>
        <w:t xml:space="preserve">. </w:t>
      </w:r>
    </w:p>
    <w:p w:rsidR="006B2C27" w:rsidRPr="003D540D" w:rsidRDefault="003A3D47"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В своем защитном слове </w:t>
      </w:r>
      <w:proofErr w:type="spellStart"/>
      <w:r w:rsidRPr="003D540D">
        <w:rPr>
          <w:rFonts w:ascii="Times New Roman" w:hAnsi="Times New Roman" w:cs="Times New Roman"/>
          <w:sz w:val="28"/>
          <w:szCs w:val="28"/>
        </w:rPr>
        <w:t>Мичелл</w:t>
      </w:r>
      <w:proofErr w:type="spellEnd"/>
      <w:r w:rsidRPr="003D540D">
        <w:rPr>
          <w:rFonts w:ascii="Times New Roman" w:hAnsi="Times New Roman" w:cs="Times New Roman"/>
          <w:sz w:val="28"/>
          <w:szCs w:val="28"/>
        </w:rPr>
        <w:t xml:space="preserve"> отверг все обвинения в злоупотреблении властью и взяточничестве, а на счет заключени</w:t>
      </w:r>
      <w:r w:rsidR="00275E8A" w:rsidRPr="003D540D">
        <w:rPr>
          <w:rFonts w:ascii="Times New Roman" w:hAnsi="Times New Roman" w:cs="Times New Roman"/>
          <w:sz w:val="28"/>
          <w:szCs w:val="28"/>
        </w:rPr>
        <w:t>я</w:t>
      </w:r>
      <w:r w:rsidRPr="003D540D">
        <w:rPr>
          <w:rFonts w:ascii="Times New Roman" w:hAnsi="Times New Roman" w:cs="Times New Roman"/>
          <w:sz w:val="28"/>
          <w:szCs w:val="28"/>
        </w:rPr>
        <w:t xml:space="preserve"> невиновных в тюрьму заявил, что делал это по приказу </w:t>
      </w:r>
      <w:proofErr w:type="spellStart"/>
      <w:r w:rsidRPr="003D540D">
        <w:rPr>
          <w:rFonts w:ascii="Times New Roman" w:hAnsi="Times New Roman" w:cs="Times New Roman"/>
          <w:sz w:val="28"/>
          <w:szCs w:val="28"/>
        </w:rPr>
        <w:t>Момпессона</w:t>
      </w:r>
      <w:proofErr w:type="spellEnd"/>
      <w:r w:rsidRPr="003D540D">
        <w:rPr>
          <w:rFonts w:ascii="Times New Roman" w:hAnsi="Times New Roman" w:cs="Times New Roman"/>
          <w:sz w:val="28"/>
          <w:szCs w:val="28"/>
        </w:rPr>
        <w:t xml:space="preserve"> и не единолично, а в составе комитета</w:t>
      </w:r>
      <w:r w:rsidRPr="003D540D">
        <w:rPr>
          <w:rStyle w:val="a5"/>
          <w:rFonts w:ascii="Times New Roman" w:hAnsi="Times New Roman" w:cs="Times New Roman"/>
          <w:sz w:val="28"/>
          <w:szCs w:val="28"/>
        </w:rPr>
        <w:footnoteReference w:id="134"/>
      </w:r>
      <w:r w:rsidRPr="003D540D">
        <w:rPr>
          <w:rFonts w:ascii="Times New Roman" w:hAnsi="Times New Roman" w:cs="Times New Roman"/>
          <w:sz w:val="28"/>
          <w:szCs w:val="28"/>
        </w:rPr>
        <w:t>. Очевидно, его ответ несколько смягчил совет, так как последовавшее за</w:t>
      </w:r>
      <w:r w:rsidR="00275E8A" w:rsidRPr="003D540D">
        <w:rPr>
          <w:rFonts w:ascii="Times New Roman" w:hAnsi="Times New Roman" w:cs="Times New Roman"/>
          <w:sz w:val="28"/>
          <w:szCs w:val="28"/>
        </w:rPr>
        <w:t xml:space="preserve"> его</w:t>
      </w:r>
      <w:r w:rsidRPr="003D540D">
        <w:rPr>
          <w:rFonts w:ascii="Times New Roman" w:hAnsi="Times New Roman" w:cs="Times New Roman"/>
          <w:sz w:val="28"/>
          <w:szCs w:val="28"/>
        </w:rPr>
        <w:t xml:space="preserve"> осуждением наказание было куда мягче, чем наказание </w:t>
      </w:r>
      <w:proofErr w:type="spellStart"/>
      <w:r w:rsidRPr="003D540D">
        <w:rPr>
          <w:rFonts w:ascii="Times New Roman" w:hAnsi="Times New Roman" w:cs="Times New Roman"/>
          <w:sz w:val="28"/>
          <w:szCs w:val="28"/>
        </w:rPr>
        <w:t>Момпессона</w:t>
      </w:r>
      <w:proofErr w:type="spellEnd"/>
      <w:r w:rsidRPr="003D540D">
        <w:rPr>
          <w:rFonts w:ascii="Times New Roman" w:hAnsi="Times New Roman" w:cs="Times New Roman"/>
          <w:sz w:val="28"/>
          <w:szCs w:val="28"/>
        </w:rPr>
        <w:t xml:space="preserve">. </w:t>
      </w:r>
      <w:proofErr w:type="spellStart"/>
      <w:r w:rsidRPr="003D540D">
        <w:rPr>
          <w:rFonts w:ascii="Times New Roman" w:hAnsi="Times New Roman" w:cs="Times New Roman"/>
          <w:sz w:val="28"/>
          <w:szCs w:val="28"/>
        </w:rPr>
        <w:t>Мичелл</w:t>
      </w:r>
      <w:proofErr w:type="spellEnd"/>
      <w:r w:rsidRPr="003D540D">
        <w:rPr>
          <w:rFonts w:ascii="Times New Roman" w:hAnsi="Times New Roman" w:cs="Times New Roman"/>
          <w:sz w:val="28"/>
          <w:szCs w:val="28"/>
        </w:rPr>
        <w:t xml:space="preserve"> лишался своего рыцарского достоинства, заключался под стражу до тех пор, пока того </w:t>
      </w:r>
      <w:r w:rsidR="00275E8A" w:rsidRPr="003D540D">
        <w:rPr>
          <w:rFonts w:ascii="Times New Roman" w:hAnsi="Times New Roman" w:cs="Times New Roman"/>
          <w:sz w:val="28"/>
          <w:szCs w:val="28"/>
        </w:rPr>
        <w:t>пожелает</w:t>
      </w:r>
      <w:r w:rsidRPr="003D540D">
        <w:rPr>
          <w:rFonts w:ascii="Times New Roman" w:hAnsi="Times New Roman" w:cs="Times New Roman"/>
          <w:sz w:val="28"/>
          <w:szCs w:val="28"/>
        </w:rPr>
        <w:t xml:space="preserve"> король, а также был обязан выплатить тысячу фунтов</w:t>
      </w:r>
      <w:r w:rsidRPr="003D540D">
        <w:rPr>
          <w:rStyle w:val="a5"/>
          <w:rFonts w:ascii="Times New Roman" w:hAnsi="Times New Roman" w:cs="Times New Roman"/>
          <w:sz w:val="28"/>
          <w:szCs w:val="28"/>
        </w:rPr>
        <w:footnoteReference w:id="135"/>
      </w:r>
      <w:r w:rsidRPr="003D540D">
        <w:rPr>
          <w:rFonts w:ascii="Times New Roman" w:hAnsi="Times New Roman" w:cs="Times New Roman"/>
          <w:sz w:val="28"/>
          <w:szCs w:val="28"/>
        </w:rPr>
        <w:t>.</w:t>
      </w:r>
    </w:p>
    <w:p w:rsidR="00A071C5" w:rsidRPr="003D540D" w:rsidRDefault="00A071C5"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Параллельно с делом </w:t>
      </w:r>
      <w:proofErr w:type="spellStart"/>
      <w:r w:rsidRPr="003D540D">
        <w:rPr>
          <w:rFonts w:ascii="Times New Roman" w:hAnsi="Times New Roman" w:cs="Times New Roman"/>
          <w:sz w:val="28"/>
          <w:szCs w:val="28"/>
        </w:rPr>
        <w:t>Мичелла</w:t>
      </w:r>
      <w:proofErr w:type="spellEnd"/>
      <w:r w:rsidRPr="003D540D">
        <w:rPr>
          <w:rFonts w:ascii="Times New Roman" w:hAnsi="Times New Roman" w:cs="Times New Roman"/>
          <w:sz w:val="28"/>
          <w:szCs w:val="28"/>
        </w:rPr>
        <w:t xml:space="preserve"> в парламенте слушалось дело сэра Генри </w:t>
      </w:r>
      <w:proofErr w:type="spellStart"/>
      <w:r w:rsidRPr="003D540D">
        <w:rPr>
          <w:rFonts w:ascii="Times New Roman" w:hAnsi="Times New Roman" w:cs="Times New Roman"/>
          <w:sz w:val="28"/>
          <w:szCs w:val="28"/>
        </w:rPr>
        <w:t>Илвертона</w:t>
      </w:r>
      <w:proofErr w:type="spellEnd"/>
      <w:r w:rsidRPr="003D540D">
        <w:rPr>
          <w:rFonts w:ascii="Times New Roman" w:hAnsi="Times New Roman" w:cs="Times New Roman"/>
          <w:sz w:val="28"/>
          <w:szCs w:val="28"/>
        </w:rPr>
        <w:t>, кор</w:t>
      </w:r>
      <w:r w:rsidR="00C92AE3" w:rsidRPr="003D540D">
        <w:rPr>
          <w:rFonts w:ascii="Times New Roman" w:hAnsi="Times New Roman" w:cs="Times New Roman"/>
          <w:sz w:val="28"/>
          <w:szCs w:val="28"/>
        </w:rPr>
        <w:t>олевского генерального атторнея, о котором мы уже упоминали.</w:t>
      </w:r>
      <w:r w:rsidRPr="003D540D">
        <w:rPr>
          <w:rFonts w:ascii="Times New Roman" w:hAnsi="Times New Roman" w:cs="Times New Roman"/>
          <w:sz w:val="28"/>
          <w:szCs w:val="28"/>
        </w:rPr>
        <w:t xml:space="preserve"> Ранее сэр </w:t>
      </w:r>
      <w:proofErr w:type="spellStart"/>
      <w:r w:rsidRPr="003D540D">
        <w:rPr>
          <w:rFonts w:ascii="Times New Roman" w:hAnsi="Times New Roman" w:cs="Times New Roman"/>
          <w:sz w:val="28"/>
          <w:szCs w:val="28"/>
        </w:rPr>
        <w:t>Илвертон</w:t>
      </w:r>
      <w:proofErr w:type="spellEnd"/>
      <w:r w:rsidRPr="003D540D">
        <w:rPr>
          <w:rFonts w:ascii="Times New Roman" w:hAnsi="Times New Roman" w:cs="Times New Roman"/>
          <w:sz w:val="28"/>
          <w:szCs w:val="28"/>
        </w:rPr>
        <w:t xml:space="preserve"> был заключен в Тауэр в ходе расследования, </w:t>
      </w:r>
      <w:r w:rsidRPr="003D540D">
        <w:rPr>
          <w:rFonts w:ascii="Times New Roman" w:hAnsi="Times New Roman" w:cs="Times New Roman"/>
          <w:sz w:val="28"/>
          <w:szCs w:val="28"/>
        </w:rPr>
        <w:lastRenderedPageBreak/>
        <w:t xml:space="preserve">инициированного </w:t>
      </w:r>
      <w:proofErr w:type="spellStart"/>
      <w:r w:rsidRPr="003D540D">
        <w:rPr>
          <w:rFonts w:ascii="Times New Roman" w:hAnsi="Times New Roman" w:cs="Times New Roman"/>
          <w:sz w:val="28"/>
          <w:szCs w:val="28"/>
        </w:rPr>
        <w:t>Бекингемом</w:t>
      </w:r>
      <w:proofErr w:type="spellEnd"/>
      <w:r w:rsidRPr="003D540D">
        <w:rPr>
          <w:rStyle w:val="a5"/>
          <w:rFonts w:ascii="Times New Roman" w:hAnsi="Times New Roman" w:cs="Times New Roman"/>
          <w:sz w:val="28"/>
          <w:szCs w:val="28"/>
        </w:rPr>
        <w:footnoteReference w:id="136"/>
      </w:r>
      <w:r w:rsidRPr="003D540D">
        <w:rPr>
          <w:rFonts w:ascii="Times New Roman" w:hAnsi="Times New Roman" w:cs="Times New Roman"/>
          <w:sz w:val="28"/>
          <w:szCs w:val="28"/>
        </w:rPr>
        <w:t xml:space="preserve">. 18 апреля началось слушание, которое должно было установить вину сэра </w:t>
      </w:r>
      <w:proofErr w:type="spellStart"/>
      <w:r w:rsidRPr="003D540D">
        <w:rPr>
          <w:rFonts w:ascii="Times New Roman" w:hAnsi="Times New Roman" w:cs="Times New Roman"/>
          <w:sz w:val="28"/>
          <w:szCs w:val="28"/>
        </w:rPr>
        <w:t>Илвертона</w:t>
      </w:r>
      <w:proofErr w:type="spellEnd"/>
      <w:r w:rsidRPr="003D540D">
        <w:rPr>
          <w:rFonts w:ascii="Times New Roman" w:hAnsi="Times New Roman" w:cs="Times New Roman"/>
          <w:sz w:val="28"/>
          <w:szCs w:val="28"/>
        </w:rPr>
        <w:t>.</w:t>
      </w:r>
    </w:p>
    <w:p w:rsidR="00FE1A0D" w:rsidRPr="003D540D" w:rsidRDefault="00A071C5"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 К тому моменту на руках парламента уже имел</w:t>
      </w:r>
      <w:r w:rsidR="0051664A" w:rsidRPr="003D540D">
        <w:rPr>
          <w:rFonts w:ascii="Times New Roman" w:hAnsi="Times New Roman" w:cs="Times New Roman"/>
          <w:sz w:val="28"/>
          <w:szCs w:val="28"/>
        </w:rPr>
        <w:t>ись сформулированный по пунктам (коих было шесть)</w:t>
      </w:r>
      <w:r w:rsidRPr="003D540D">
        <w:rPr>
          <w:rFonts w:ascii="Times New Roman" w:hAnsi="Times New Roman" w:cs="Times New Roman"/>
          <w:sz w:val="28"/>
          <w:szCs w:val="28"/>
        </w:rPr>
        <w:t xml:space="preserve"> текст обвинения и показания самого сэра </w:t>
      </w:r>
      <w:proofErr w:type="spellStart"/>
      <w:r w:rsidRPr="003D540D">
        <w:rPr>
          <w:rFonts w:ascii="Times New Roman" w:hAnsi="Times New Roman" w:cs="Times New Roman"/>
          <w:sz w:val="28"/>
          <w:szCs w:val="28"/>
        </w:rPr>
        <w:t>Илвертона</w:t>
      </w:r>
      <w:proofErr w:type="spellEnd"/>
      <w:r w:rsidR="008934D9" w:rsidRPr="003D540D">
        <w:rPr>
          <w:rStyle w:val="a5"/>
          <w:rFonts w:ascii="Times New Roman" w:hAnsi="Times New Roman" w:cs="Times New Roman"/>
          <w:sz w:val="28"/>
          <w:szCs w:val="28"/>
        </w:rPr>
        <w:footnoteReference w:id="137"/>
      </w:r>
      <w:r w:rsidRPr="003D540D">
        <w:rPr>
          <w:rFonts w:ascii="Times New Roman" w:hAnsi="Times New Roman" w:cs="Times New Roman"/>
          <w:sz w:val="28"/>
          <w:szCs w:val="28"/>
        </w:rPr>
        <w:t>. Обвинение гласило: «</w:t>
      </w:r>
      <w:r w:rsidR="00E96807" w:rsidRPr="003D540D">
        <w:rPr>
          <w:rFonts w:ascii="Times New Roman" w:hAnsi="Times New Roman" w:cs="Times New Roman"/>
          <w:sz w:val="28"/>
          <w:szCs w:val="28"/>
        </w:rPr>
        <w:t xml:space="preserve">Сэр Генри </w:t>
      </w:r>
      <w:proofErr w:type="spellStart"/>
      <w:r w:rsidR="00E96807" w:rsidRPr="003D540D">
        <w:rPr>
          <w:rFonts w:ascii="Times New Roman" w:hAnsi="Times New Roman" w:cs="Times New Roman"/>
          <w:sz w:val="28"/>
          <w:szCs w:val="28"/>
        </w:rPr>
        <w:t>Илвертон</w:t>
      </w:r>
      <w:proofErr w:type="spellEnd"/>
      <w:r w:rsidR="00E96807" w:rsidRPr="003D540D">
        <w:rPr>
          <w:rFonts w:ascii="Times New Roman" w:hAnsi="Times New Roman" w:cs="Times New Roman"/>
          <w:sz w:val="28"/>
          <w:szCs w:val="28"/>
        </w:rPr>
        <w:t xml:space="preserve"> обвиняется: 1. Что он осудил многих за то, что они отказались заключать с ним боны, чтобы ограничить их торговлю; но он изначально не имел власти требовать заключения таких </w:t>
      </w:r>
      <w:r w:rsidR="00F9371A" w:rsidRPr="003D540D">
        <w:rPr>
          <w:rFonts w:ascii="Times New Roman" w:hAnsi="Times New Roman" w:cs="Times New Roman"/>
          <w:sz w:val="28"/>
          <w:szCs w:val="28"/>
        </w:rPr>
        <w:t>бонов</w:t>
      </w:r>
      <w:r w:rsidR="00E96807" w:rsidRPr="003D540D">
        <w:rPr>
          <w:rFonts w:ascii="Times New Roman" w:hAnsi="Times New Roman" w:cs="Times New Roman"/>
          <w:sz w:val="28"/>
          <w:szCs w:val="28"/>
        </w:rPr>
        <w:t xml:space="preserve">. – Ответ. Он признает, что отправил многих в тюрьму, и считает это оправданным. Что он ограничивал торговлю за их неуступчивость и отказ подчиняться решениям короля; он делал это ради торжества правосудия </w:t>
      </w:r>
      <w:r w:rsidR="00C92AE3" w:rsidRPr="003D540D">
        <w:rPr>
          <w:rFonts w:ascii="Times New Roman" w:hAnsi="Times New Roman" w:cs="Times New Roman"/>
          <w:sz w:val="28"/>
          <w:szCs w:val="28"/>
        </w:rPr>
        <w:t>Его величества</w:t>
      </w:r>
      <w:r w:rsidR="00E96807" w:rsidRPr="003D540D">
        <w:rPr>
          <w:rFonts w:ascii="Times New Roman" w:hAnsi="Times New Roman" w:cs="Times New Roman"/>
          <w:sz w:val="28"/>
          <w:szCs w:val="28"/>
        </w:rPr>
        <w:t xml:space="preserve">, и у него было на это полное право. 2. Что он подписывал пустые бланки без соответствующей власти, которые потом заполнялись незаконными договорами. – Ответ. Он подписал один, и в нем не было никакого незаконного договора. Что касается других бланков, то он не признает вину и не отрицает ее, так как не помнит, подписывал их или нет. 3. Что он советовал вернуть патент на золотую и серебряную нить в руки короля, чтобы сделать ее производство монопольным, и он советовал другим держателям патентов пойти на заключение контракта с королем. – Ответ. Он советовал это не в одиночку. Он был лишь одним из многих, кто советовал контракт. Он отрицает, что планировал создание монополии. Он отрицает, что признавался в этом общинам. Он отрицает, что его совет предполагал монополию. Он давал советы, как и полагается ему делать на службе королю. 4. Он, чтобы получить право на заключение </w:t>
      </w:r>
      <w:r w:rsidR="00F9371A" w:rsidRPr="003D540D">
        <w:rPr>
          <w:rFonts w:ascii="Times New Roman" w:hAnsi="Times New Roman" w:cs="Times New Roman"/>
          <w:sz w:val="28"/>
          <w:szCs w:val="28"/>
        </w:rPr>
        <w:t>бонов</w:t>
      </w:r>
      <w:r w:rsidR="00E96807" w:rsidRPr="003D540D">
        <w:rPr>
          <w:rFonts w:ascii="Times New Roman" w:hAnsi="Times New Roman" w:cs="Times New Roman"/>
          <w:sz w:val="28"/>
          <w:szCs w:val="28"/>
        </w:rPr>
        <w:t xml:space="preserve">, </w:t>
      </w:r>
      <w:r w:rsidR="00F9371A" w:rsidRPr="003D540D">
        <w:rPr>
          <w:rFonts w:ascii="Times New Roman" w:hAnsi="Times New Roman" w:cs="Times New Roman"/>
          <w:sz w:val="28"/>
          <w:szCs w:val="28"/>
        </w:rPr>
        <w:t xml:space="preserve">подписал декларацию, в которой говорилось, что он советовался об этом с рикордером Лондона и Сити, но рикордер этого не подтвердил. – Ответ. Он настойчиво отрицает, что подписывал такую декларацию; он подписывал декларацию о том, что он </w:t>
      </w:r>
      <w:r w:rsidR="00FE1A0D" w:rsidRPr="003D540D">
        <w:rPr>
          <w:rFonts w:ascii="Times New Roman" w:hAnsi="Times New Roman" w:cs="Times New Roman"/>
          <w:sz w:val="28"/>
          <w:szCs w:val="28"/>
        </w:rPr>
        <w:t>ознакомил с ней</w:t>
      </w:r>
      <w:r w:rsidR="00F9371A" w:rsidRPr="003D540D">
        <w:rPr>
          <w:rFonts w:ascii="Times New Roman" w:hAnsi="Times New Roman" w:cs="Times New Roman"/>
          <w:sz w:val="28"/>
          <w:szCs w:val="28"/>
        </w:rPr>
        <w:t xml:space="preserve"> лор</w:t>
      </w:r>
      <w:r w:rsidR="00FE1A0D" w:rsidRPr="003D540D">
        <w:rPr>
          <w:rFonts w:ascii="Times New Roman" w:hAnsi="Times New Roman" w:cs="Times New Roman"/>
          <w:sz w:val="28"/>
          <w:szCs w:val="28"/>
        </w:rPr>
        <w:t xml:space="preserve">да-канцлера и рикордера Лондона, &lt;…&gt; и хотел, чтобы рикордер ознакомил Сити; он отрицает, что в декларации говорилось о Сити. </w:t>
      </w:r>
      <w:r w:rsidR="00FE1A0D" w:rsidRPr="003D540D">
        <w:rPr>
          <w:rFonts w:ascii="Times New Roman" w:hAnsi="Times New Roman" w:cs="Times New Roman"/>
          <w:sz w:val="28"/>
          <w:szCs w:val="28"/>
        </w:rPr>
        <w:lastRenderedPageBreak/>
        <w:t>5. Что 3401 различных патента (к несчастью для людей) были выданы им, включая патент о постоялых дворах, и два из них привели к судебным тяжбам. – Ответ. Он не может в точности ответить на это. Если есть запись, что он подписал так много патентов, он готов признать это. До этого момента он покорно надеется, что милость лордов его не оставит &lt;…&gt;. 6. Что он принял от многих иски, касающиеся золотой и серебряной нити, но ни один из них не принял во внимание. – Ответ. Такое могло быть»</w:t>
      </w:r>
      <w:r w:rsidR="00FE1A0D" w:rsidRPr="003D540D">
        <w:rPr>
          <w:rStyle w:val="a5"/>
          <w:rFonts w:ascii="Times New Roman" w:hAnsi="Times New Roman" w:cs="Times New Roman"/>
          <w:sz w:val="28"/>
          <w:szCs w:val="28"/>
        </w:rPr>
        <w:footnoteReference w:id="138"/>
      </w:r>
      <w:r w:rsidR="00FE1A0D" w:rsidRPr="003D540D">
        <w:rPr>
          <w:rFonts w:ascii="Times New Roman" w:hAnsi="Times New Roman" w:cs="Times New Roman"/>
          <w:sz w:val="28"/>
          <w:szCs w:val="28"/>
        </w:rPr>
        <w:t>.</w:t>
      </w:r>
    </w:p>
    <w:p w:rsidR="00537416" w:rsidRPr="003D540D" w:rsidRDefault="00BE7A5E"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Как мы уже помним, это дело было изначально инициировано властью при участии </w:t>
      </w:r>
      <w:proofErr w:type="spellStart"/>
      <w:r w:rsidRPr="003D540D">
        <w:rPr>
          <w:rFonts w:ascii="Times New Roman" w:hAnsi="Times New Roman" w:cs="Times New Roman"/>
          <w:sz w:val="28"/>
          <w:szCs w:val="28"/>
        </w:rPr>
        <w:t>Бекингема</w:t>
      </w:r>
      <w:proofErr w:type="spellEnd"/>
      <w:r w:rsidR="008934D9" w:rsidRPr="003D540D">
        <w:rPr>
          <w:rStyle w:val="a5"/>
          <w:rFonts w:ascii="Times New Roman" w:hAnsi="Times New Roman" w:cs="Times New Roman"/>
          <w:sz w:val="28"/>
          <w:szCs w:val="28"/>
        </w:rPr>
        <w:footnoteReference w:id="139"/>
      </w:r>
      <w:r w:rsidRPr="003D540D">
        <w:rPr>
          <w:rFonts w:ascii="Times New Roman" w:hAnsi="Times New Roman" w:cs="Times New Roman"/>
          <w:sz w:val="28"/>
          <w:szCs w:val="28"/>
        </w:rPr>
        <w:t xml:space="preserve">, поэтому король не мог остаться в стороне от судебного разбирательства. Он написал парламенту письмо, в котором заявил, что желает лично судить сэра </w:t>
      </w:r>
      <w:proofErr w:type="spellStart"/>
      <w:r w:rsidRPr="003D540D">
        <w:rPr>
          <w:rFonts w:ascii="Times New Roman" w:hAnsi="Times New Roman" w:cs="Times New Roman"/>
          <w:sz w:val="28"/>
          <w:szCs w:val="28"/>
        </w:rPr>
        <w:t>Илвертона</w:t>
      </w:r>
      <w:proofErr w:type="spellEnd"/>
      <w:r w:rsidRPr="003D540D">
        <w:rPr>
          <w:rFonts w:ascii="Times New Roman" w:hAnsi="Times New Roman" w:cs="Times New Roman"/>
          <w:sz w:val="28"/>
          <w:szCs w:val="28"/>
        </w:rPr>
        <w:t xml:space="preserve">, если его обвинение в какой-то мере затрагивает честь короля. Это решение кажется логичным и </w:t>
      </w:r>
      <w:r w:rsidR="001D3022" w:rsidRPr="003D540D">
        <w:rPr>
          <w:rFonts w:ascii="Times New Roman" w:hAnsi="Times New Roman" w:cs="Times New Roman"/>
          <w:sz w:val="28"/>
          <w:szCs w:val="28"/>
        </w:rPr>
        <w:t>отвечающим традиции</w:t>
      </w:r>
      <w:r w:rsidRPr="003D540D">
        <w:rPr>
          <w:rFonts w:ascii="Times New Roman" w:hAnsi="Times New Roman" w:cs="Times New Roman"/>
          <w:sz w:val="28"/>
          <w:szCs w:val="28"/>
        </w:rPr>
        <w:t xml:space="preserve">, но у парламента было другое мнение на этот счет. </w:t>
      </w:r>
      <w:r w:rsidR="007F3FB2" w:rsidRPr="003D540D">
        <w:rPr>
          <w:rFonts w:ascii="Times New Roman" w:hAnsi="Times New Roman" w:cs="Times New Roman"/>
          <w:sz w:val="28"/>
          <w:szCs w:val="28"/>
        </w:rPr>
        <w:t xml:space="preserve">6 мая представитель парламента, которым был выбран архиепископ Кентербери, доставил королю письмо следующего содержания: «Мы были польщены последней речью </w:t>
      </w:r>
      <w:r w:rsidR="00C92AE3" w:rsidRPr="003D540D">
        <w:rPr>
          <w:rFonts w:ascii="Times New Roman" w:hAnsi="Times New Roman" w:cs="Times New Roman"/>
          <w:sz w:val="28"/>
          <w:szCs w:val="28"/>
        </w:rPr>
        <w:t>В</w:t>
      </w:r>
      <w:r w:rsidR="007F3FB2" w:rsidRPr="003D540D">
        <w:rPr>
          <w:rFonts w:ascii="Times New Roman" w:hAnsi="Times New Roman" w:cs="Times New Roman"/>
          <w:sz w:val="28"/>
          <w:szCs w:val="28"/>
        </w:rPr>
        <w:t>аш</w:t>
      </w:r>
      <w:r w:rsidR="00C92AE3" w:rsidRPr="003D540D">
        <w:rPr>
          <w:rFonts w:ascii="Times New Roman" w:hAnsi="Times New Roman" w:cs="Times New Roman"/>
          <w:sz w:val="28"/>
          <w:szCs w:val="28"/>
        </w:rPr>
        <w:t>его величества</w:t>
      </w:r>
      <w:r w:rsidR="007F3FB2" w:rsidRPr="003D540D">
        <w:rPr>
          <w:rFonts w:ascii="Times New Roman" w:hAnsi="Times New Roman" w:cs="Times New Roman"/>
          <w:sz w:val="28"/>
          <w:szCs w:val="28"/>
        </w:rPr>
        <w:t xml:space="preserve"> перед этой палатой, в которой вы призвали нас вершить правосудие над сэром Генри </w:t>
      </w:r>
      <w:proofErr w:type="spellStart"/>
      <w:r w:rsidR="007F3FB2" w:rsidRPr="003D540D">
        <w:rPr>
          <w:rFonts w:ascii="Times New Roman" w:hAnsi="Times New Roman" w:cs="Times New Roman"/>
          <w:sz w:val="28"/>
          <w:szCs w:val="28"/>
        </w:rPr>
        <w:t>Илвертоном</w:t>
      </w:r>
      <w:proofErr w:type="spellEnd"/>
      <w:r w:rsidR="007F3FB2" w:rsidRPr="003D540D">
        <w:rPr>
          <w:rFonts w:ascii="Times New Roman" w:hAnsi="Times New Roman" w:cs="Times New Roman"/>
          <w:sz w:val="28"/>
          <w:szCs w:val="28"/>
        </w:rPr>
        <w:t xml:space="preserve">, так как его дело затрагивает вашу честь; с этих пор в этой палате прозвучали слова, которые </w:t>
      </w:r>
      <w:r w:rsidR="00C92AE3" w:rsidRPr="003D540D">
        <w:rPr>
          <w:rFonts w:ascii="Times New Roman" w:hAnsi="Times New Roman" w:cs="Times New Roman"/>
          <w:sz w:val="28"/>
          <w:szCs w:val="28"/>
        </w:rPr>
        <w:t xml:space="preserve">Ваше величество </w:t>
      </w:r>
      <w:r w:rsidR="007F3FB2" w:rsidRPr="003D540D">
        <w:rPr>
          <w:rFonts w:ascii="Times New Roman" w:hAnsi="Times New Roman" w:cs="Times New Roman"/>
          <w:sz w:val="28"/>
          <w:szCs w:val="28"/>
        </w:rPr>
        <w:t xml:space="preserve">сочтет скорее усугубляющими, чем оправдывающими его вину. Так как </w:t>
      </w:r>
      <w:r w:rsidR="00C92AE3" w:rsidRPr="003D540D">
        <w:rPr>
          <w:rFonts w:ascii="Times New Roman" w:hAnsi="Times New Roman" w:cs="Times New Roman"/>
          <w:sz w:val="28"/>
          <w:szCs w:val="28"/>
        </w:rPr>
        <w:t xml:space="preserve">Ваше величество </w:t>
      </w:r>
      <w:r w:rsidR="007F3FB2" w:rsidRPr="003D540D">
        <w:rPr>
          <w:rFonts w:ascii="Times New Roman" w:hAnsi="Times New Roman" w:cs="Times New Roman"/>
          <w:sz w:val="28"/>
          <w:szCs w:val="28"/>
        </w:rPr>
        <w:t xml:space="preserve">ранее этим днем выразило лорду-казначею желание «если что-то затрагивает вашу собственную честь, то вам и быть судьей», лорды, зная нежность </w:t>
      </w:r>
      <w:r w:rsidR="00C92AE3" w:rsidRPr="003D540D">
        <w:rPr>
          <w:rFonts w:ascii="Times New Roman" w:hAnsi="Times New Roman" w:cs="Times New Roman"/>
          <w:sz w:val="28"/>
          <w:szCs w:val="28"/>
        </w:rPr>
        <w:t>Вашего величества</w:t>
      </w:r>
      <w:r w:rsidR="007F3FB2" w:rsidRPr="003D540D">
        <w:rPr>
          <w:rFonts w:ascii="Times New Roman" w:hAnsi="Times New Roman" w:cs="Times New Roman"/>
          <w:sz w:val="28"/>
          <w:szCs w:val="28"/>
        </w:rPr>
        <w:t xml:space="preserve"> к привилегиям этой палаты, и ее рвение к отстаиванию чести </w:t>
      </w:r>
      <w:r w:rsidR="00C92AE3" w:rsidRPr="003D540D">
        <w:rPr>
          <w:rFonts w:ascii="Times New Roman" w:hAnsi="Times New Roman" w:cs="Times New Roman"/>
          <w:sz w:val="28"/>
          <w:szCs w:val="28"/>
        </w:rPr>
        <w:t>Вашего величества</w:t>
      </w:r>
      <w:r w:rsidR="007F3FB2" w:rsidRPr="003D540D">
        <w:rPr>
          <w:rFonts w:ascii="Times New Roman" w:hAnsi="Times New Roman" w:cs="Times New Roman"/>
          <w:sz w:val="28"/>
          <w:szCs w:val="28"/>
        </w:rPr>
        <w:t xml:space="preserve">, </w:t>
      </w:r>
      <w:r w:rsidR="001D3022" w:rsidRPr="003D540D">
        <w:rPr>
          <w:rFonts w:ascii="Times New Roman" w:hAnsi="Times New Roman" w:cs="Times New Roman"/>
          <w:sz w:val="28"/>
          <w:szCs w:val="28"/>
        </w:rPr>
        <w:t>покорно просят</w:t>
      </w:r>
      <w:r w:rsidR="007F3FB2" w:rsidRPr="003D540D">
        <w:rPr>
          <w:rFonts w:ascii="Times New Roman" w:hAnsi="Times New Roman" w:cs="Times New Roman"/>
          <w:sz w:val="28"/>
          <w:szCs w:val="28"/>
        </w:rPr>
        <w:t xml:space="preserve"> </w:t>
      </w:r>
      <w:r w:rsidR="00C92AE3" w:rsidRPr="003D540D">
        <w:rPr>
          <w:rFonts w:ascii="Times New Roman" w:hAnsi="Times New Roman" w:cs="Times New Roman"/>
          <w:sz w:val="28"/>
          <w:szCs w:val="28"/>
        </w:rPr>
        <w:t xml:space="preserve">Ваше величество </w:t>
      </w:r>
      <w:r w:rsidR="007F3FB2" w:rsidRPr="003D540D">
        <w:rPr>
          <w:rFonts w:ascii="Times New Roman" w:hAnsi="Times New Roman" w:cs="Times New Roman"/>
          <w:sz w:val="28"/>
          <w:szCs w:val="28"/>
        </w:rPr>
        <w:t xml:space="preserve">изменить свое решение. В противном случае нас пугает, что мы можем считаться не такими верными и страстными в исполнении своих обязанностей по защите чести </w:t>
      </w:r>
      <w:r w:rsidR="00C92AE3" w:rsidRPr="003D540D">
        <w:rPr>
          <w:rFonts w:ascii="Times New Roman" w:hAnsi="Times New Roman" w:cs="Times New Roman"/>
          <w:sz w:val="28"/>
          <w:szCs w:val="28"/>
        </w:rPr>
        <w:t>Вашего величества</w:t>
      </w:r>
      <w:r w:rsidR="007F3FB2" w:rsidRPr="003D540D">
        <w:rPr>
          <w:rFonts w:ascii="Times New Roman" w:hAnsi="Times New Roman" w:cs="Times New Roman"/>
          <w:sz w:val="28"/>
          <w:szCs w:val="28"/>
        </w:rPr>
        <w:t>, какими мы бы хотели себя считать &lt;…&gt;»</w:t>
      </w:r>
      <w:r w:rsidR="007F3FB2" w:rsidRPr="003D540D">
        <w:rPr>
          <w:rStyle w:val="a5"/>
          <w:rFonts w:ascii="Times New Roman" w:hAnsi="Times New Roman" w:cs="Times New Roman"/>
          <w:sz w:val="28"/>
          <w:szCs w:val="28"/>
        </w:rPr>
        <w:footnoteReference w:id="140"/>
      </w:r>
      <w:r w:rsidR="007F3FB2" w:rsidRPr="003D540D">
        <w:rPr>
          <w:rFonts w:ascii="Times New Roman" w:hAnsi="Times New Roman" w:cs="Times New Roman"/>
          <w:sz w:val="28"/>
          <w:szCs w:val="28"/>
        </w:rPr>
        <w:t xml:space="preserve">. </w:t>
      </w:r>
    </w:p>
    <w:p w:rsidR="007F3FB2" w:rsidRPr="003D540D" w:rsidRDefault="007F3FB2"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lastRenderedPageBreak/>
        <w:t>Данное письмо в высшей степени интересно. Несмотря на его осторожный тон, можно подумать, что лорды не столько просят короля оставить это дело им, сколько шантажируют его, требуя не вмешиваться в дело, которое он может р</w:t>
      </w:r>
      <w:r w:rsidR="00537416" w:rsidRPr="003D540D">
        <w:rPr>
          <w:rFonts w:ascii="Times New Roman" w:hAnsi="Times New Roman" w:cs="Times New Roman"/>
          <w:sz w:val="28"/>
          <w:szCs w:val="28"/>
        </w:rPr>
        <w:t>азрешить неугодным им способом. Наши догадки подтверждает и реакция короля. В первом письме лордам король ответил, что «по примеру такой известной королевы Елизаветы, перед которой не раз просила вся палата, он вынужден вернуть свой ответ без ответа»</w:t>
      </w:r>
      <w:r w:rsidR="00537416" w:rsidRPr="003D540D">
        <w:rPr>
          <w:rStyle w:val="a5"/>
          <w:rFonts w:ascii="Times New Roman" w:hAnsi="Times New Roman" w:cs="Times New Roman"/>
          <w:sz w:val="28"/>
          <w:szCs w:val="28"/>
        </w:rPr>
        <w:footnoteReference w:id="141"/>
      </w:r>
      <w:r w:rsidR="00537416" w:rsidRPr="003D540D">
        <w:rPr>
          <w:rFonts w:ascii="Times New Roman" w:hAnsi="Times New Roman" w:cs="Times New Roman"/>
          <w:sz w:val="28"/>
          <w:szCs w:val="28"/>
        </w:rPr>
        <w:t>. Король сомневался, пойдет ли его уступчивость на польз</w:t>
      </w:r>
      <w:r w:rsidR="00C92AE3" w:rsidRPr="003D540D">
        <w:rPr>
          <w:rFonts w:ascii="Times New Roman" w:hAnsi="Times New Roman" w:cs="Times New Roman"/>
          <w:sz w:val="28"/>
          <w:szCs w:val="28"/>
        </w:rPr>
        <w:t>у</w:t>
      </w:r>
      <w:r w:rsidR="00537416" w:rsidRPr="003D540D">
        <w:rPr>
          <w:rFonts w:ascii="Times New Roman" w:hAnsi="Times New Roman" w:cs="Times New Roman"/>
          <w:sz w:val="28"/>
          <w:szCs w:val="28"/>
        </w:rPr>
        <w:t xml:space="preserve"> отношениям между короной и парламентом, и пришел к решению вернуть «лордам полную и окончательную власть по делу сэра Генри </w:t>
      </w:r>
      <w:proofErr w:type="spellStart"/>
      <w:r w:rsidR="00537416" w:rsidRPr="003D540D">
        <w:rPr>
          <w:rFonts w:ascii="Times New Roman" w:hAnsi="Times New Roman" w:cs="Times New Roman"/>
          <w:sz w:val="28"/>
          <w:szCs w:val="28"/>
        </w:rPr>
        <w:t>Илвертона</w:t>
      </w:r>
      <w:proofErr w:type="spellEnd"/>
      <w:r w:rsidR="00537416" w:rsidRPr="003D540D">
        <w:rPr>
          <w:rFonts w:ascii="Times New Roman" w:hAnsi="Times New Roman" w:cs="Times New Roman"/>
          <w:sz w:val="28"/>
          <w:szCs w:val="28"/>
        </w:rPr>
        <w:t>», на всякий случай напомнив, что «лорды знают, что получили свое достоинство от него и только по его желанию»</w:t>
      </w:r>
      <w:r w:rsidR="00537416" w:rsidRPr="003D540D">
        <w:rPr>
          <w:rStyle w:val="a5"/>
          <w:rFonts w:ascii="Times New Roman" w:hAnsi="Times New Roman" w:cs="Times New Roman"/>
          <w:sz w:val="28"/>
          <w:szCs w:val="28"/>
        </w:rPr>
        <w:footnoteReference w:id="142"/>
      </w:r>
      <w:r w:rsidR="00537416" w:rsidRPr="003D540D">
        <w:rPr>
          <w:rFonts w:ascii="Times New Roman" w:hAnsi="Times New Roman" w:cs="Times New Roman"/>
          <w:sz w:val="28"/>
          <w:szCs w:val="28"/>
        </w:rPr>
        <w:t>.</w:t>
      </w:r>
    </w:p>
    <w:p w:rsidR="00537416" w:rsidRPr="003D540D" w:rsidRDefault="00537416"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Предварительное решение парламента было вынесено 14 мая</w:t>
      </w:r>
      <w:r w:rsidR="008934D9" w:rsidRPr="003D540D">
        <w:rPr>
          <w:rStyle w:val="a5"/>
          <w:rFonts w:ascii="Times New Roman" w:hAnsi="Times New Roman" w:cs="Times New Roman"/>
          <w:sz w:val="28"/>
          <w:szCs w:val="28"/>
        </w:rPr>
        <w:footnoteReference w:id="143"/>
      </w:r>
      <w:r w:rsidRPr="003D540D">
        <w:rPr>
          <w:rFonts w:ascii="Times New Roman" w:hAnsi="Times New Roman" w:cs="Times New Roman"/>
          <w:sz w:val="28"/>
          <w:szCs w:val="28"/>
        </w:rPr>
        <w:t xml:space="preserve"> и звучало следующим образом: «1. Заключение в Тауэр. 2. Выплата 4 тысяч фунтов. 3. Признание неспособным исполнять обязанность атторнея в дальнейшем»</w:t>
      </w:r>
      <w:r w:rsidRPr="003D540D">
        <w:rPr>
          <w:rStyle w:val="a5"/>
          <w:rFonts w:ascii="Times New Roman" w:hAnsi="Times New Roman" w:cs="Times New Roman"/>
          <w:sz w:val="28"/>
          <w:szCs w:val="28"/>
        </w:rPr>
        <w:footnoteReference w:id="144"/>
      </w:r>
      <w:r w:rsidRPr="003D540D">
        <w:rPr>
          <w:rFonts w:ascii="Times New Roman" w:hAnsi="Times New Roman" w:cs="Times New Roman"/>
          <w:sz w:val="28"/>
          <w:szCs w:val="28"/>
        </w:rPr>
        <w:t>.</w:t>
      </w:r>
    </w:p>
    <w:p w:rsidR="009711B7" w:rsidRPr="003D540D" w:rsidRDefault="00A34431"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Но сэр </w:t>
      </w:r>
      <w:proofErr w:type="spellStart"/>
      <w:r w:rsidRPr="003D540D">
        <w:rPr>
          <w:rFonts w:ascii="Times New Roman" w:hAnsi="Times New Roman" w:cs="Times New Roman"/>
          <w:sz w:val="28"/>
          <w:szCs w:val="28"/>
        </w:rPr>
        <w:t>Илвертон</w:t>
      </w:r>
      <w:proofErr w:type="spellEnd"/>
      <w:r w:rsidRPr="003D540D">
        <w:rPr>
          <w:rFonts w:ascii="Times New Roman" w:hAnsi="Times New Roman" w:cs="Times New Roman"/>
          <w:sz w:val="28"/>
          <w:szCs w:val="28"/>
        </w:rPr>
        <w:t xml:space="preserve"> не был намерен сдаваться так быстро. В своей защитной речи он не только </w:t>
      </w:r>
      <w:r w:rsidR="001D3022" w:rsidRPr="003D540D">
        <w:rPr>
          <w:rFonts w:ascii="Times New Roman" w:hAnsi="Times New Roman" w:cs="Times New Roman"/>
          <w:sz w:val="28"/>
          <w:szCs w:val="28"/>
        </w:rPr>
        <w:t>отверг все обвинения в свой</w:t>
      </w:r>
      <w:r w:rsidRPr="003D540D">
        <w:rPr>
          <w:rFonts w:ascii="Times New Roman" w:hAnsi="Times New Roman" w:cs="Times New Roman"/>
          <w:sz w:val="28"/>
          <w:szCs w:val="28"/>
        </w:rPr>
        <w:t xml:space="preserve"> адрес, но и обвинил в свою очередь маркиза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в том, что тому известно о других злоупотреблениях среди должностных лиц, на которые он закрывает глаза</w:t>
      </w:r>
      <w:r w:rsidRPr="003D540D">
        <w:rPr>
          <w:rStyle w:val="a5"/>
          <w:rFonts w:ascii="Times New Roman" w:hAnsi="Times New Roman" w:cs="Times New Roman"/>
          <w:sz w:val="28"/>
          <w:szCs w:val="28"/>
        </w:rPr>
        <w:footnoteReference w:id="145"/>
      </w:r>
      <w:r w:rsidRPr="003D540D">
        <w:rPr>
          <w:rFonts w:ascii="Times New Roman" w:hAnsi="Times New Roman" w:cs="Times New Roman"/>
          <w:sz w:val="28"/>
          <w:szCs w:val="28"/>
        </w:rPr>
        <w:t xml:space="preserve">. Подобные обвинения не только вызывали скандал вокруг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но и бросали тень на самого короля. К такому парламент готов не был и поспешил вынести пригово</w:t>
      </w:r>
      <w:r w:rsidR="00F10210" w:rsidRPr="003D540D">
        <w:rPr>
          <w:rFonts w:ascii="Times New Roman" w:hAnsi="Times New Roman" w:cs="Times New Roman"/>
          <w:sz w:val="28"/>
          <w:szCs w:val="28"/>
        </w:rPr>
        <w:t>р, зачитанный 15 мая: «1. Что о</w:t>
      </w:r>
      <w:r w:rsidRPr="003D540D">
        <w:rPr>
          <w:rFonts w:ascii="Times New Roman" w:hAnsi="Times New Roman" w:cs="Times New Roman"/>
          <w:sz w:val="28"/>
          <w:szCs w:val="28"/>
        </w:rPr>
        <w:t xml:space="preserve">н, вышеупомянутый сэр Генри </w:t>
      </w:r>
      <w:proofErr w:type="spellStart"/>
      <w:r w:rsidRPr="003D540D">
        <w:rPr>
          <w:rFonts w:ascii="Times New Roman" w:hAnsi="Times New Roman" w:cs="Times New Roman"/>
          <w:sz w:val="28"/>
          <w:szCs w:val="28"/>
        </w:rPr>
        <w:t>Илвертон</w:t>
      </w:r>
      <w:proofErr w:type="spellEnd"/>
      <w:r w:rsidRPr="003D540D">
        <w:rPr>
          <w:rFonts w:ascii="Times New Roman" w:hAnsi="Times New Roman" w:cs="Times New Roman"/>
          <w:sz w:val="28"/>
          <w:szCs w:val="28"/>
        </w:rPr>
        <w:t xml:space="preserve">, за свои речи, произнесенные здесь в парламенте, которые затрагивают честь его королевского величества, должен выплатить его королевскому величеству 10 тысяч марок. 2. Что он должен быть заключен в Тауэр, пока король не смилостивится. 3. Что он должен признать свою вину и </w:t>
      </w:r>
      <w:r w:rsidRPr="003D540D">
        <w:rPr>
          <w:rFonts w:ascii="Times New Roman" w:hAnsi="Times New Roman" w:cs="Times New Roman"/>
          <w:sz w:val="28"/>
          <w:szCs w:val="28"/>
        </w:rPr>
        <w:lastRenderedPageBreak/>
        <w:t>подчиниться его величеству, как то было приписано ему судом; тоже самое он должен сделать здесь, у барьера, либо в присутствии короля</w:t>
      </w:r>
      <w:r w:rsidR="001D3022" w:rsidRPr="003D540D">
        <w:rPr>
          <w:rFonts w:ascii="Times New Roman" w:hAnsi="Times New Roman" w:cs="Times New Roman"/>
          <w:sz w:val="28"/>
          <w:szCs w:val="28"/>
        </w:rPr>
        <w:t>,</w:t>
      </w:r>
      <w:r w:rsidRPr="003D540D">
        <w:rPr>
          <w:rFonts w:ascii="Times New Roman" w:hAnsi="Times New Roman" w:cs="Times New Roman"/>
          <w:sz w:val="28"/>
          <w:szCs w:val="28"/>
        </w:rPr>
        <w:t xml:space="preserve"> либо без него, как того пожелает сам король»</w:t>
      </w:r>
      <w:r w:rsidRPr="003D540D">
        <w:rPr>
          <w:rStyle w:val="a5"/>
          <w:rFonts w:ascii="Times New Roman" w:hAnsi="Times New Roman" w:cs="Times New Roman"/>
          <w:sz w:val="28"/>
          <w:szCs w:val="28"/>
        </w:rPr>
        <w:footnoteReference w:id="146"/>
      </w:r>
      <w:r w:rsidRPr="003D540D">
        <w:rPr>
          <w:rFonts w:ascii="Times New Roman" w:hAnsi="Times New Roman" w:cs="Times New Roman"/>
          <w:sz w:val="28"/>
          <w:szCs w:val="28"/>
        </w:rPr>
        <w:t xml:space="preserve">.  </w:t>
      </w:r>
      <w:r w:rsidR="009711B7" w:rsidRPr="003D540D">
        <w:rPr>
          <w:rFonts w:ascii="Times New Roman" w:hAnsi="Times New Roman" w:cs="Times New Roman"/>
          <w:sz w:val="28"/>
          <w:szCs w:val="28"/>
        </w:rPr>
        <w:t xml:space="preserve">Что касается его обвинений против </w:t>
      </w:r>
      <w:proofErr w:type="spellStart"/>
      <w:r w:rsidR="009711B7" w:rsidRPr="003D540D">
        <w:rPr>
          <w:rFonts w:ascii="Times New Roman" w:hAnsi="Times New Roman" w:cs="Times New Roman"/>
          <w:sz w:val="28"/>
          <w:szCs w:val="28"/>
        </w:rPr>
        <w:t>Бекингема</w:t>
      </w:r>
      <w:proofErr w:type="spellEnd"/>
      <w:r w:rsidR="009711B7" w:rsidRPr="003D540D">
        <w:rPr>
          <w:rFonts w:ascii="Times New Roman" w:hAnsi="Times New Roman" w:cs="Times New Roman"/>
          <w:sz w:val="28"/>
          <w:szCs w:val="28"/>
        </w:rPr>
        <w:t xml:space="preserve">, то заключение было следующим: «1. Что сэр Генри </w:t>
      </w:r>
      <w:proofErr w:type="spellStart"/>
      <w:r w:rsidR="009711B7" w:rsidRPr="003D540D">
        <w:rPr>
          <w:rFonts w:ascii="Times New Roman" w:hAnsi="Times New Roman" w:cs="Times New Roman"/>
          <w:sz w:val="28"/>
          <w:szCs w:val="28"/>
        </w:rPr>
        <w:t>Илвертон</w:t>
      </w:r>
      <w:proofErr w:type="spellEnd"/>
      <w:r w:rsidR="009711B7" w:rsidRPr="003D540D">
        <w:rPr>
          <w:rFonts w:ascii="Times New Roman" w:hAnsi="Times New Roman" w:cs="Times New Roman"/>
          <w:sz w:val="28"/>
          <w:szCs w:val="28"/>
        </w:rPr>
        <w:t xml:space="preserve">, рыцарь, за свои клеветнические и скандальные слова, произнесенные перед высшим судом парламенте против маркиза </w:t>
      </w:r>
      <w:proofErr w:type="spellStart"/>
      <w:r w:rsidR="009711B7" w:rsidRPr="003D540D">
        <w:rPr>
          <w:rFonts w:ascii="Times New Roman" w:hAnsi="Times New Roman" w:cs="Times New Roman"/>
          <w:sz w:val="28"/>
          <w:szCs w:val="28"/>
        </w:rPr>
        <w:t>Бекингема</w:t>
      </w:r>
      <w:proofErr w:type="spellEnd"/>
      <w:r w:rsidR="009711B7" w:rsidRPr="003D540D">
        <w:rPr>
          <w:rFonts w:ascii="Times New Roman" w:hAnsi="Times New Roman" w:cs="Times New Roman"/>
          <w:sz w:val="28"/>
          <w:szCs w:val="28"/>
        </w:rPr>
        <w:t>, лорда-адмирала Англии, должен уплатить 5 тысяч марок названному маркизу. 2. Что он должен быть заключен в тюрьму. 3. Что он должен сделать признание в суде перед названным маркизом, как предписано судом»</w:t>
      </w:r>
      <w:r w:rsidR="009711B7" w:rsidRPr="003D540D">
        <w:rPr>
          <w:rStyle w:val="a5"/>
          <w:rFonts w:ascii="Times New Roman" w:hAnsi="Times New Roman" w:cs="Times New Roman"/>
          <w:sz w:val="28"/>
          <w:szCs w:val="28"/>
        </w:rPr>
        <w:footnoteReference w:id="147"/>
      </w:r>
      <w:r w:rsidR="009711B7" w:rsidRPr="003D540D">
        <w:rPr>
          <w:rFonts w:ascii="Times New Roman" w:hAnsi="Times New Roman" w:cs="Times New Roman"/>
          <w:sz w:val="28"/>
          <w:szCs w:val="28"/>
        </w:rPr>
        <w:t>. Назначенные судом 5 тысяч марок Бекингем принять отказался, а сэр</w:t>
      </w:r>
      <w:r w:rsidR="008934D9" w:rsidRPr="003D540D">
        <w:rPr>
          <w:rFonts w:ascii="Times New Roman" w:hAnsi="Times New Roman" w:cs="Times New Roman"/>
          <w:sz w:val="28"/>
          <w:szCs w:val="28"/>
        </w:rPr>
        <w:t>а</w:t>
      </w:r>
      <w:r w:rsidR="009711B7" w:rsidRPr="003D540D">
        <w:rPr>
          <w:rFonts w:ascii="Times New Roman" w:hAnsi="Times New Roman" w:cs="Times New Roman"/>
          <w:sz w:val="28"/>
          <w:szCs w:val="28"/>
        </w:rPr>
        <w:t xml:space="preserve"> </w:t>
      </w:r>
      <w:proofErr w:type="spellStart"/>
      <w:r w:rsidR="009711B7" w:rsidRPr="003D540D">
        <w:rPr>
          <w:rFonts w:ascii="Times New Roman" w:hAnsi="Times New Roman" w:cs="Times New Roman"/>
          <w:sz w:val="28"/>
          <w:szCs w:val="28"/>
        </w:rPr>
        <w:t>Илвертон</w:t>
      </w:r>
      <w:r w:rsidR="008934D9" w:rsidRPr="003D540D">
        <w:rPr>
          <w:rFonts w:ascii="Times New Roman" w:hAnsi="Times New Roman" w:cs="Times New Roman"/>
          <w:sz w:val="28"/>
          <w:szCs w:val="28"/>
        </w:rPr>
        <w:t>а</w:t>
      </w:r>
      <w:proofErr w:type="spellEnd"/>
      <w:r w:rsidR="009711B7" w:rsidRPr="003D540D">
        <w:rPr>
          <w:rFonts w:ascii="Times New Roman" w:hAnsi="Times New Roman" w:cs="Times New Roman"/>
          <w:sz w:val="28"/>
          <w:szCs w:val="28"/>
        </w:rPr>
        <w:t xml:space="preserve"> </w:t>
      </w:r>
      <w:r w:rsidR="008934D9" w:rsidRPr="003D540D">
        <w:rPr>
          <w:rFonts w:ascii="Times New Roman" w:hAnsi="Times New Roman" w:cs="Times New Roman"/>
          <w:sz w:val="28"/>
          <w:szCs w:val="28"/>
        </w:rPr>
        <w:t>сначала заключили в Тауэр</w:t>
      </w:r>
      <w:r w:rsidR="008934D9" w:rsidRPr="003D540D">
        <w:rPr>
          <w:rStyle w:val="a5"/>
          <w:rFonts w:ascii="Times New Roman" w:hAnsi="Times New Roman" w:cs="Times New Roman"/>
          <w:sz w:val="28"/>
          <w:szCs w:val="28"/>
        </w:rPr>
        <w:footnoteReference w:id="148"/>
      </w:r>
      <w:r w:rsidR="008934D9" w:rsidRPr="003D540D">
        <w:rPr>
          <w:rFonts w:ascii="Times New Roman" w:hAnsi="Times New Roman" w:cs="Times New Roman"/>
          <w:sz w:val="28"/>
          <w:szCs w:val="28"/>
        </w:rPr>
        <w:t>, но он был отпущен на свободу</w:t>
      </w:r>
      <w:r w:rsidR="009711B7" w:rsidRPr="003D540D">
        <w:rPr>
          <w:rFonts w:ascii="Times New Roman" w:hAnsi="Times New Roman" w:cs="Times New Roman"/>
          <w:sz w:val="28"/>
          <w:szCs w:val="28"/>
        </w:rPr>
        <w:t xml:space="preserve"> уже в июле.</w:t>
      </w:r>
    </w:p>
    <w:p w:rsidR="00C92AE3" w:rsidRPr="003D540D" w:rsidRDefault="00C92AE3"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Эти три импичмента, касающиеся одного вопроса – патентов – являются в высшей степени интересными. Несмотря на то, что личности, против которых они были направлены, не являлись высокопоставленными лордами и не были приближены к королю, общины использовали эти дела в качестве манифеста своей позиции. То, какое активное участие приняли в этих делах король и Бекингем, показывает, что корона на тот момент еще не осознала далеко идущих планов нижней палаты. Тем не менее, курс был взят на последовательное наступление на судебную власть короля с целью вернуть эти полномочия в руки парламента. </w:t>
      </w:r>
    </w:p>
    <w:p w:rsidR="008B393B" w:rsidRPr="003D540D" w:rsidRDefault="00C92AE3"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Следующий импичмент не заставил себя долго ждать. </w:t>
      </w:r>
      <w:r w:rsidR="008B393B" w:rsidRPr="003D540D">
        <w:rPr>
          <w:rFonts w:ascii="Times New Roman" w:hAnsi="Times New Roman" w:cs="Times New Roman"/>
          <w:sz w:val="28"/>
          <w:szCs w:val="28"/>
        </w:rPr>
        <w:t xml:space="preserve">24 апреля 1621 года палата </w:t>
      </w:r>
      <w:r w:rsidR="001D3022" w:rsidRPr="003D540D">
        <w:rPr>
          <w:rFonts w:ascii="Times New Roman" w:hAnsi="Times New Roman" w:cs="Times New Roman"/>
          <w:sz w:val="28"/>
          <w:szCs w:val="28"/>
        </w:rPr>
        <w:t>лордов</w:t>
      </w:r>
      <w:r w:rsidR="008B393B" w:rsidRPr="003D540D">
        <w:rPr>
          <w:rFonts w:ascii="Times New Roman" w:hAnsi="Times New Roman" w:cs="Times New Roman"/>
          <w:sz w:val="28"/>
          <w:szCs w:val="28"/>
        </w:rPr>
        <w:t xml:space="preserve"> получила письмо от общин, где те просили собрани</w:t>
      </w:r>
      <w:r w:rsidR="001D3022" w:rsidRPr="003D540D">
        <w:rPr>
          <w:rFonts w:ascii="Times New Roman" w:hAnsi="Times New Roman" w:cs="Times New Roman"/>
          <w:sz w:val="28"/>
          <w:szCs w:val="28"/>
        </w:rPr>
        <w:t>я</w:t>
      </w:r>
      <w:r w:rsidR="008B393B" w:rsidRPr="003D540D">
        <w:rPr>
          <w:rFonts w:ascii="Times New Roman" w:hAnsi="Times New Roman" w:cs="Times New Roman"/>
          <w:sz w:val="28"/>
          <w:szCs w:val="28"/>
        </w:rPr>
        <w:t xml:space="preserve"> комитета по делу сэра Джона </w:t>
      </w:r>
      <w:proofErr w:type="spellStart"/>
      <w:r w:rsidR="008B393B" w:rsidRPr="003D540D">
        <w:rPr>
          <w:rFonts w:ascii="Times New Roman" w:hAnsi="Times New Roman" w:cs="Times New Roman"/>
          <w:sz w:val="28"/>
          <w:szCs w:val="28"/>
        </w:rPr>
        <w:t>Беннета</w:t>
      </w:r>
      <w:proofErr w:type="spellEnd"/>
      <w:r w:rsidR="008B393B" w:rsidRPr="003D540D">
        <w:rPr>
          <w:rFonts w:ascii="Times New Roman" w:hAnsi="Times New Roman" w:cs="Times New Roman"/>
          <w:sz w:val="28"/>
          <w:szCs w:val="28"/>
        </w:rPr>
        <w:t>, судьи привилегированного суда архиепископа Кентерберийского. Ранее он уже был исключен из палаты лордов за взяточничество и коррупцию, но теперь общины требовали импичмента</w:t>
      </w:r>
      <w:r w:rsidR="00C926E6" w:rsidRPr="003D540D">
        <w:rPr>
          <w:rStyle w:val="a5"/>
          <w:rFonts w:ascii="Times New Roman" w:hAnsi="Times New Roman" w:cs="Times New Roman"/>
          <w:sz w:val="28"/>
          <w:szCs w:val="28"/>
        </w:rPr>
        <w:footnoteReference w:id="149"/>
      </w:r>
      <w:r w:rsidR="008B393B" w:rsidRPr="003D540D">
        <w:rPr>
          <w:rFonts w:ascii="Times New Roman" w:hAnsi="Times New Roman" w:cs="Times New Roman"/>
          <w:sz w:val="28"/>
          <w:szCs w:val="28"/>
        </w:rPr>
        <w:t>.</w:t>
      </w:r>
    </w:p>
    <w:p w:rsidR="008B393B" w:rsidRPr="003D540D" w:rsidRDefault="008B393B"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lastRenderedPageBreak/>
        <w:t xml:space="preserve">Первое совместное слушание состоялось на следующий день, 25 апреля. Первым делом было выяснено, что сэр Джон </w:t>
      </w:r>
      <w:proofErr w:type="spellStart"/>
      <w:r w:rsidRPr="003D540D">
        <w:rPr>
          <w:rFonts w:ascii="Times New Roman" w:hAnsi="Times New Roman" w:cs="Times New Roman"/>
          <w:sz w:val="28"/>
          <w:szCs w:val="28"/>
        </w:rPr>
        <w:t>Беннет</w:t>
      </w:r>
      <w:proofErr w:type="spellEnd"/>
      <w:r w:rsidRPr="003D540D">
        <w:rPr>
          <w:rFonts w:ascii="Times New Roman" w:hAnsi="Times New Roman" w:cs="Times New Roman"/>
          <w:sz w:val="28"/>
          <w:szCs w:val="28"/>
        </w:rPr>
        <w:t xml:space="preserve"> в данный момент находится под домашним арестом. В связи с этим лордами было решено, что он может быть освобожден под залог в 40 </w:t>
      </w:r>
      <w:r w:rsidR="001D3022" w:rsidRPr="003D540D">
        <w:rPr>
          <w:rFonts w:ascii="Times New Roman" w:hAnsi="Times New Roman" w:cs="Times New Roman"/>
          <w:sz w:val="28"/>
          <w:szCs w:val="28"/>
        </w:rPr>
        <w:t>тысяч</w:t>
      </w:r>
      <w:r w:rsidRPr="003D540D">
        <w:rPr>
          <w:rFonts w:ascii="Times New Roman" w:hAnsi="Times New Roman" w:cs="Times New Roman"/>
          <w:sz w:val="28"/>
          <w:szCs w:val="28"/>
        </w:rPr>
        <w:t xml:space="preserve"> фунтов, если он предоставит двух человек, которые гарантируют его явку в суд</w:t>
      </w:r>
      <w:r w:rsidRPr="003D540D">
        <w:rPr>
          <w:rStyle w:val="a5"/>
          <w:rFonts w:ascii="Times New Roman" w:hAnsi="Times New Roman" w:cs="Times New Roman"/>
          <w:sz w:val="28"/>
          <w:szCs w:val="28"/>
        </w:rPr>
        <w:footnoteReference w:id="150"/>
      </w:r>
      <w:r w:rsidRPr="003D540D">
        <w:rPr>
          <w:rFonts w:ascii="Times New Roman" w:hAnsi="Times New Roman" w:cs="Times New Roman"/>
          <w:sz w:val="28"/>
          <w:szCs w:val="28"/>
        </w:rPr>
        <w:t xml:space="preserve">. </w:t>
      </w:r>
    </w:p>
    <w:p w:rsidR="00642209" w:rsidRPr="003D540D" w:rsidRDefault="00733026"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Разбирательство в палате лордов длилось </w:t>
      </w:r>
      <w:r w:rsidR="00AF6B52" w:rsidRPr="003D540D">
        <w:rPr>
          <w:rFonts w:ascii="Times New Roman" w:hAnsi="Times New Roman" w:cs="Times New Roman"/>
          <w:sz w:val="28"/>
          <w:szCs w:val="28"/>
        </w:rPr>
        <w:t xml:space="preserve">целый </w:t>
      </w:r>
      <w:r w:rsidRPr="003D540D">
        <w:rPr>
          <w:rFonts w:ascii="Times New Roman" w:hAnsi="Times New Roman" w:cs="Times New Roman"/>
          <w:sz w:val="28"/>
          <w:szCs w:val="28"/>
        </w:rPr>
        <w:t xml:space="preserve">месяц, и 30 мая они вынесли свое решение, которое передал общинам граф </w:t>
      </w:r>
      <w:proofErr w:type="spellStart"/>
      <w:r w:rsidRPr="003D540D">
        <w:rPr>
          <w:rFonts w:ascii="Times New Roman" w:hAnsi="Times New Roman" w:cs="Times New Roman"/>
          <w:sz w:val="28"/>
          <w:szCs w:val="28"/>
        </w:rPr>
        <w:t>Хантингтон</w:t>
      </w:r>
      <w:proofErr w:type="spellEnd"/>
      <w:r w:rsidRPr="003D540D">
        <w:rPr>
          <w:rFonts w:ascii="Times New Roman" w:hAnsi="Times New Roman" w:cs="Times New Roman"/>
          <w:sz w:val="28"/>
          <w:szCs w:val="28"/>
        </w:rPr>
        <w:t xml:space="preserve">: признать сэра </w:t>
      </w:r>
      <w:proofErr w:type="spellStart"/>
      <w:r w:rsidRPr="003D540D">
        <w:rPr>
          <w:rFonts w:ascii="Times New Roman" w:hAnsi="Times New Roman" w:cs="Times New Roman"/>
          <w:sz w:val="28"/>
          <w:szCs w:val="28"/>
        </w:rPr>
        <w:t>Беннета</w:t>
      </w:r>
      <w:proofErr w:type="spellEnd"/>
      <w:r w:rsidRPr="003D540D">
        <w:rPr>
          <w:rFonts w:ascii="Times New Roman" w:hAnsi="Times New Roman" w:cs="Times New Roman"/>
          <w:sz w:val="28"/>
          <w:szCs w:val="28"/>
        </w:rPr>
        <w:t xml:space="preserve"> виновным в коррупции и взяточничестве</w:t>
      </w:r>
      <w:r w:rsidRPr="003D540D">
        <w:rPr>
          <w:rStyle w:val="a5"/>
          <w:rFonts w:ascii="Times New Roman" w:hAnsi="Times New Roman" w:cs="Times New Roman"/>
          <w:sz w:val="28"/>
          <w:szCs w:val="28"/>
        </w:rPr>
        <w:footnoteReference w:id="151"/>
      </w:r>
      <w:r w:rsidRPr="003D540D">
        <w:rPr>
          <w:rFonts w:ascii="Times New Roman" w:hAnsi="Times New Roman" w:cs="Times New Roman"/>
          <w:sz w:val="28"/>
          <w:szCs w:val="28"/>
        </w:rPr>
        <w:t>. В ходе суда, на котором присутствова</w:t>
      </w:r>
      <w:r w:rsidR="001D3022" w:rsidRPr="003D540D">
        <w:rPr>
          <w:rFonts w:ascii="Times New Roman" w:hAnsi="Times New Roman" w:cs="Times New Roman"/>
          <w:sz w:val="28"/>
          <w:szCs w:val="28"/>
        </w:rPr>
        <w:t xml:space="preserve">л сам сэр </w:t>
      </w:r>
      <w:proofErr w:type="spellStart"/>
      <w:r w:rsidR="001D3022" w:rsidRPr="003D540D">
        <w:rPr>
          <w:rFonts w:ascii="Times New Roman" w:hAnsi="Times New Roman" w:cs="Times New Roman"/>
          <w:sz w:val="28"/>
          <w:szCs w:val="28"/>
        </w:rPr>
        <w:t>Беннет</w:t>
      </w:r>
      <w:proofErr w:type="spellEnd"/>
      <w:r w:rsidR="001D3022" w:rsidRPr="003D540D">
        <w:rPr>
          <w:rFonts w:ascii="Times New Roman" w:hAnsi="Times New Roman" w:cs="Times New Roman"/>
          <w:sz w:val="28"/>
          <w:szCs w:val="28"/>
        </w:rPr>
        <w:t>, ему были пред</w:t>
      </w:r>
      <w:r w:rsidRPr="003D540D">
        <w:rPr>
          <w:rFonts w:ascii="Times New Roman" w:hAnsi="Times New Roman" w:cs="Times New Roman"/>
          <w:sz w:val="28"/>
          <w:szCs w:val="28"/>
        </w:rPr>
        <w:t>ставлены показания в общей сложности 36 свидетелей. Их оказалось так много, что только зачитывание обвинения длилось два дня: 30-го и 31-го мая. Б</w:t>
      </w:r>
      <w:r w:rsidRPr="003D540D">
        <w:rPr>
          <w:rFonts w:ascii="Times New Roman" w:hAnsi="Times New Roman" w:cs="Times New Roman"/>
          <w:i/>
          <w:sz w:val="28"/>
          <w:szCs w:val="28"/>
        </w:rPr>
        <w:t>о</w:t>
      </w:r>
      <w:r w:rsidRPr="003D540D">
        <w:rPr>
          <w:rFonts w:ascii="Times New Roman" w:hAnsi="Times New Roman" w:cs="Times New Roman"/>
          <w:sz w:val="28"/>
          <w:szCs w:val="28"/>
        </w:rPr>
        <w:t xml:space="preserve">льшая часть пунктов обвинения касалась дел с наследованием, в которых сэр </w:t>
      </w:r>
      <w:proofErr w:type="spellStart"/>
      <w:r w:rsidRPr="003D540D">
        <w:rPr>
          <w:rFonts w:ascii="Times New Roman" w:hAnsi="Times New Roman" w:cs="Times New Roman"/>
          <w:sz w:val="28"/>
          <w:szCs w:val="28"/>
        </w:rPr>
        <w:t>Беннет</w:t>
      </w:r>
      <w:proofErr w:type="spellEnd"/>
      <w:r w:rsidRPr="003D540D">
        <w:rPr>
          <w:rFonts w:ascii="Times New Roman" w:hAnsi="Times New Roman" w:cs="Times New Roman"/>
          <w:sz w:val="28"/>
          <w:szCs w:val="28"/>
        </w:rPr>
        <w:t xml:space="preserve"> принимал сторону того, кто больше ему заплатит, в случае, если владелец состояния умирал без завещания. </w:t>
      </w:r>
      <w:r w:rsidR="00642209" w:rsidRPr="003D540D">
        <w:rPr>
          <w:rFonts w:ascii="Times New Roman" w:hAnsi="Times New Roman" w:cs="Times New Roman"/>
          <w:sz w:val="28"/>
          <w:szCs w:val="28"/>
        </w:rPr>
        <w:t>Некоторые свидетели платили, чтобы получить процент с поместья, другие – чтобы получить право на собственность предка</w:t>
      </w:r>
      <w:r w:rsidR="00642209" w:rsidRPr="003D540D">
        <w:rPr>
          <w:rStyle w:val="a5"/>
          <w:rFonts w:ascii="Times New Roman" w:hAnsi="Times New Roman" w:cs="Times New Roman"/>
          <w:sz w:val="28"/>
          <w:szCs w:val="28"/>
        </w:rPr>
        <w:footnoteReference w:id="152"/>
      </w:r>
      <w:r w:rsidR="00642209" w:rsidRPr="003D540D">
        <w:rPr>
          <w:rFonts w:ascii="Times New Roman" w:hAnsi="Times New Roman" w:cs="Times New Roman"/>
          <w:sz w:val="28"/>
          <w:szCs w:val="28"/>
        </w:rPr>
        <w:t xml:space="preserve">. </w:t>
      </w:r>
    </w:p>
    <w:p w:rsidR="00733026" w:rsidRPr="003D540D" w:rsidRDefault="00642209"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Свою защиту сэр </w:t>
      </w:r>
      <w:proofErr w:type="spellStart"/>
      <w:r w:rsidRPr="003D540D">
        <w:rPr>
          <w:rFonts w:ascii="Times New Roman" w:hAnsi="Times New Roman" w:cs="Times New Roman"/>
          <w:sz w:val="28"/>
          <w:szCs w:val="28"/>
        </w:rPr>
        <w:t>Беннет</w:t>
      </w:r>
      <w:proofErr w:type="spellEnd"/>
      <w:r w:rsidRPr="003D540D">
        <w:rPr>
          <w:rFonts w:ascii="Times New Roman" w:hAnsi="Times New Roman" w:cs="Times New Roman"/>
          <w:sz w:val="28"/>
          <w:szCs w:val="28"/>
        </w:rPr>
        <w:t xml:space="preserve"> начал с того, что пожаловался на слабую память и заверил, что многое позабыл за 19 лет службы в суде. Он попросил у парламента отсрочку, чтобы он мог подготовить свой ответ, и поклялся своей жизнью, что такого не могло быть, чтобы его доход оценивался в </w:t>
      </w:r>
      <w:r w:rsidR="001D3022" w:rsidRPr="003D540D">
        <w:rPr>
          <w:rFonts w:ascii="Times New Roman" w:hAnsi="Times New Roman" w:cs="Times New Roman"/>
          <w:sz w:val="28"/>
          <w:szCs w:val="28"/>
        </w:rPr>
        <w:t>четыре</w:t>
      </w:r>
      <w:r w:rsidRPr="003D540D">
        <w:rPr>
          <w:rFonts w:ascii="Times New Roman" w:hAnsi="Times New Roman" w:cs="Times New Roman"/>
          <w:sz w:val="28"/>
          <w:szCs w:val="28"/>
        </w:rPr>
        <w:t xml:space="preserve"> тысячи, так как он никогда не получал более 200 фунтов в год</w:t>
      </w:r>
      <w:r w:rsidRPr="003D540D">
        <w:rPr>
          <w:rStyle w:val="a5"/>
          <w:rFonts w:ascii="Times New Roman" w:hAnsi="Times New Roman" w:cs="Times New Roman"/>
          <w:sz w:val="28"/>
          <w:szCs w:val="28"/>
        </w:rPr>
        <w:footnoteReference w:id="153"/>
      </w:r>
      <w:r w:rsidRPr="003D540D">
        <w:rPr>
          <w:rFonts w:ascii="Times New Roman" w:hAnsi="Times New Roman" w:cs="Times New Roman"/>
          <w:sz w:val="28"/>
          <w:szCs w:val="28"/>
        </w:rPr>
        <w:t xml:space="preserve">. </w:t>
      </w:r>
      <w:r w:rsidR="00733026" w:rsidRPr="003D540D">
        <w:rPr>
          <w:rFonts w:ascii="Times New Roman" w:hAnsi="Times New Roman" w:cs="Times New Roman"/>
          <w:sz w:val="28"/>
          <w:szCs w:val="28"/>
        </w:rPr>
        <w:t xml:space="preserve"> </w:t>
      </w:r>
    </w:p>
    <w:p w:rsidR="00642209" w:rsidRPr="003D540D" w:rsidRDefault="00642209"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Такая отсрочка была сэру </w:t>
      </w:r>
      <w:proofErr w:type="spellStart"/>
      <w:r w:rsidRPr="003D540D">
        <w:rPr>
          <w:rFonts w:ascii="Times New Roman" w:hAnsi="Times New Roman" w:cs="Times New Roman"/>
          <w:sz w:val="28"/>
          <w:szCs w:val="28"/>
        </w:rPr>
        <w:t>Беннету</w:t>
      </w:r>
      <w:proofErr w:type="spellEnd"/>
      <w:r w:rsidRPr="003D540D">
        <w:rPr>
          <w:rFonts w:ascii="Times New Roman" w:hAnsi="Times New Roman" w:cs="Times New Roman"/>
          <w:sz w:val="28"/>
          <w:szCs w:val="28"/>
        </w:rPr>
        <w:t xml:space="preserve"> предоставлена. Одновременно с этим было </w:t>
      </w:r>
      <w:r w:rsidR="001D3022" w:rsidRPr="003D540D">
        <w:rPr>
          <w:rFonts w:ascii="Times New Roman" w:hAnsi="Times New Roman" w:cs="Times New Roman"/>
          <w:sz w:val="28"/>
          <w:szCs w:val="28"/>
        </w:rPr>
        <w:t>издано постановление</w:t>
      </w:r>
      <w:r w:rsidRPr="003D540D">
        <w:rPr>
          <w:rFonts w:ascii="Times New Roman" w:hAnsi="Times New Roman" w:cs="Times New Roman"/>
          <w:sz w:val="28"/>
          <w:szCs w:val="28"/>
        </w:rPr>
        <w:t xml:space="preserve">, что он может выйти на свободу под залог в 20 тысяч фунтов, на что сэр </w:t>
      </w:r>
      <w:proofErr w:type="spellStart"/>
      <w:r w:rsidRPr="003D540D">
        <w:rPr>
          <w:rFonts w:ascii="Times New Roman" w:hAnsi="Times New Roman" w:cs="Times New Roman"/>
          <w:sz w:val="28"/>
          <w:szCs w:val="28"/>
        </w:rPr>
        <w:t>Беннет</w:t>
      </w:r>
      <w:proofErr w:type="spellEnd"/>
      <w:r w:rsidRPr="003D540D">
        <w:rPr>
          <w:rFonts w:ascii="Times New Roman" w:hAnsi="Times New Roman" w:cs="Times New Roman"/>
          <w:sz w:val="28"/>
          <w:szCs w:val="28"/>
        </w:rPr>
        <w:t xml:space="preserve"> предусмотрительно заметил, что таких денег у нег</w:t>
      </w:r>
      <w:r w:rsidR="00AF6B52" w:rsidRPr="003D540D">
        <w:rPr>
          <w:rFonts w:ascii="Times New Roman" w:hAnsi="Times New Roman" w:cs="Times New Roman"/>
          <w:sz w:val="28"/>
          <w:szCs w:val="28"/>
        </w:rPr>
        <w:t>о никогда не было, и он может у</w:t>
      </w:r>
      <w:r w:rsidRPr="003D540D">
        <w:rPr>
          <w:rFonts w:ascii="Times New Roman" w:hAnsi="Times New Roman" w:cs="Times New Roman"/>
          <w:sz w:val="28"/>
          <w:szCs w:val="28"/>
        </w:rPr>
        <w:t xml:space="preserve">платить разве </w:t>
      </w:r>
      <w:r w:rsidR="001D3022" w:rsidRPr="003D540D">
        <w:rPr>
          <w:rFonts w:ascii="Times New Roman" w:hAnsi="Times New Roman" w:cs="Times New Roman"/>
          <w:sz w:val="28"/>
          <w:szCs w:val="28"/>
        </w:rPr>
        <w:t xml:space="preserve">что </w:t>
      </w:r>
      <w:r w:rsidRPr="003D540D">
        <w:rPr>
          <w:rFonts w:ascii="Times New Roman" w:hAnsi="Times New Roman" w:cs="Times New Roman"/>
          <w:sz w:val="28"/>
          <w:szCs w:val="28"/>
        </w:rPr>
        <w:t>только тысячу фунтов</w:t>
      </w:r>
      <w:r w:rsidRPr="003D540D">
        <w:rPr>
          <w:rStyle w:val="a5"/>
          <w:rFonts w:ascii="Times New Roman" w:hAnsi="Times New Roman" w:cs="Times New Roman"/>
          <w:sz w:val="28"/>
          <w:szCs w:val="28"/>
        </w:rPr>
        <w:footnoteReference w:id="154"/>
      </w:r>
      <w:r w:rsidRPr="003D540D">
        <w:rPr>
          <w:rFonts w:ascii="Times New Roman" w:hAnsi="Times New Roman" w:cs="Times New Roman"/>
          <w:sz w:val="28"/>
          <w:szCs w:val="28"/>
        </w:rPr>
        <w:t>.</w:t>
      </w:r>
      <w:r w:rsidR="00771642" w:rsidRPr="003D540D">
        <w:rPr>
          <w:rFonts w:ascii="Times New Roman" w:hAnsi="Times New Roman" w:cs="Times New Roman"/>
          <w:sz w:val="28"/>
          <w:szCs w:val="28"/>
        </w:rPr>
        <w:t xml:space="preserve"> </w:t>
      </w:r>
    </w:p>
    <w:p w:rsidR="00771642" w:rsidRPr="003D540D" w:rsidRDefault="00771642"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lastRenderedPageBreak/>
        <w:t xml:space="preserve">К сожалению, подвести итог этому делу не </w:t>
      </w:r>
      <w:r w:rsidR="001D3022" w:rsidRPr="003D540D">
        <w:rPr>
          <w:rFonts w:ascii="Times New Roman" w:hAnsi="Times New Roman" w:cs="Times New Roman"/>
          <w:sz w:val="28"/>
          <w:szCs w:val="28"/>
        </w:rPr>
        <w:t>удалось</w:t>
      </w:r>
      <w:r w:rsidRPr="003D540D">
        <w:rPr>
          <w:rFonts w:ascii="Times New Roman" w:hAnsi="Times New Roman" w:cs="Times New Roman"/>
          <w:sz w:val="28"/>
          <w:szCs w:val="28"/>
        </w:rPr>
        <w:t xml:space="preserve">. Сэр </w:t>
      </w:r>
      <w:proofErr w:type="spellStart"/>
      <w:r w:rsidRPr="003D540D">
        <w:rPr>
          <w:rFonts w:ascii="Times New Roman" w:hAnsi="Times New Roman" w:cs="Times New Roman"/>
          <w:sz w:val="28"/>
          <w:szCs w:val="28"/>
        </w:rPr>
        <w:t>Беннет</w:t>
      </w:r>
      <w:proofErr w:type="spellEnd"/>
      <w:r w:rsidRPr="003D540D">
        <w:rPr>
          <w:rFonts w:ascii="Times New Roman" w:hAnsi="Times New Roman" w:cs="Times New Roman"/>
          <w:sz w:val="28"/>
          <w:szCs w:val="28"/>
        </w:rPr>
        <w:t xml:space="preserve"> тяжело заболел, и слушание было отложено до 17 декабря, но</w:t>
      </w:r>
      <w:r w:rsidR="001D3022" w:rsidRPr="003D540D">
        <w:rPr>
          <w:rFonts w:ascii="Times New Roman" w:hAnsi="Times New Roman" w:cs="Times New Roman"/>
          <w:sz w:val="28"/>
          <w:szCs w:val="28"/>
        </w:rPr>
        <w:t xml:space="preserve"> так</w:t>
      </w:r>
      <w:r w:rsidRPr="003D540D">
        <w:rPr>
          <w:rFonts w:ascii="Times New Roman" w:hAnsi="Times New Roman" w:cs="Times New Roman"/>
          <w:sz w:val="28"/>
          <w:szCs w:val="28"/>
        </w:rPr>
        <w:t xml:space="preserve"> никогда и не состоялось. Сэр </w:t>
      </w:r>
      <w:proofErr w:type="spellStart"/>
      <w:r w:rsidRPr="003D540D">
        <w:rPr>
          <w:rFonts w:ascii="Times New Roman" w:hAnsi="Times New Roman" w:cs="Times New Roman"/>
          <w:sz w:val="28"/>
          <w:szCs w:val="28"/>
        </w:rPr>
        <w:t>Беннет</w:t>
      </w:r>
      <w:proofErr w:type="spellEnd"/>
      <w:r w:rsidRPr="003D540D">
        <w:rPr>
          <w:rFonts w:ascii="Times New Roman" w:hAnsi="Times New Roman" w:cs="Times New Roman"/>
          <w:sz w:val="28"/>
          <w:szCs w:val="28"/>
        </w:rPr>
        <w:t xml:space="preserve"> умер, не получив резолюции парламента</w:t>
      </w:r>
      <w:r w:rsidRPr="003D540D">
        <w:rPr>
          <w:rStyle w:val="a5"/>
          <w:rFonts w:ascii="Times New Roman" w:hAnsi="Times New Roman" w:cs="Times New Roman"/>
          <w:sz w:val="28"/>
          <w:szCs w:val="28"/>
        </w:rPr>
        <w:footnoteReference w:id="155"/>
      </w:r>
      <w:r w:rsidRPr="003D540D">
        <w:rPr>
          <w:rFonts w:ascii="Times New Roman" w:hAnsi="Times New Roman" w:cs="Times New Roman"/>
          <w:sz w:val="28"/>
          <w:szCs w:val="28"/>
        </w:rPr>
        <w:t xml:space="preserve">. </w:t>
      </w:r>
    </w:p>
    <w:p w:rsidR="009711B7" w:rsidRPr="003D540D" w:rsidRDefault="00022D47"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Особняком в ряде импичментов 1621 года стоит дело Эдварда </w:t>
      </w:r>
      <w:proofErr w:type="spellStart"/>
      <w:r w:rsidRPr="003D540D">
        <w:rPr>
          <w:rFonts w:ascii="Times New Roman" w:hAnsi="Times New Roman" w:cs="Times New Roman"/>
          <w:sz w:val="28"/>
          <w:szCs w:val="28"/>
        </w:rPr>
        <w:t>Флойда</w:t>
      </w:r>
      <w:proofErr w:type="spellEnd"/>
      <w:r w:rsidRPr="003D540D">
        <w:rPr>
          <w:rFonts w:ascii="Times New Roman" w:hAnsi="Times New Roman" w:cs="Times New Roman"/>
          <w:sz w:val="28"/>
          <w:szCs w:val="28"/>
        </w:rPr>
        <w:t xml:space="preserve"> (</w:t>
      </w:r>
      <w:proofErr w:type="spellStart"/>
      <w:r w:rsidRPr="003D540D">
        <w:rPr>
          <w:rFonts w:ascii="Times New Roman" w:hAnsi="Times New Roman" w:cs="Times New Roman"/>
          <w:sz w:val="28"/>
          <w:szCs w:val="28"/>
          <w:lang w:val="en-US"/>
        </w:rPr>
        <w:t>Floyde</w:t>
      </w:r>
      <w:proofErr w:type="spellEnd"/>
      <w:r w:rsidRPr="003D540D">
        <w:rPr>
          <w:rFonts w:ascii="Times New Roman" w:hAnsi="Times New Roman" w:cs="Times New Roman"/>
          <w:sz w:val="28"/>
          <w:szCs w:val="28"/>
        </w:rPr>
        <w:t xml:space="preserve">). Во-первых, оно было инициировано не общинами, а палатой лордов и изначально рассматривалось исключительно лордами, но затем ими было принято решение о совместном разбирательстве в составе всего парламента. Во-вторых, оно выделялось своим обвинением. В отличие от многочисленных взяточников, Эдвард </w:t>
      </w:r>
      <w:proofErr w:type="spellStart"/>
      <w:r w:rsidRPr="003D540D">
        <w:rPr>
          <w:rFonts w:ascii="Times New Roman" w:hAnsi="Times New Roman" w:cs="Times New Roman"/>
          <w:sz w:val="28"/>
          <w:szCs w:val="28"/>
        </w:rPr>
        <w:t>Флойд</w:t>
      </w:r>
      <w:proofErr w:type="spellEnd"/>
      <w:r w:rsidRPr="003D540D">
        <w:rPr>
          <w:rFonts w:ascii="Times New Roman" w:hAnsi="Times New Roman" w:cs="Times New Roman"/>
          <w:sz w:val="28"/>
          <w:szCs w:val="28"/>
        </w:rPr>
        <w:t xml:space="preserve"> обвинялся в </w:t>
      </w:r>
      <w:r w:rsidR="00241C9A" w:rsidRPr="003D540D">
        <w:rPr>
          <w:rFonts w:ascii="Times New Roman" w:hAnsi="Times New Roman" w:cs="Times New Roman"/>
          <w:sz w:val="28"/>
          <w:szCs w:val="28"/>
        </w:rPr>
        <w:t>оскорблении</w:t>
      </w:r>
      <w:r w:rsidRPr="003D540D">
        <w:rPr>
          <w:rFonts w:ascii="Times New Roman" w:hAnsi="Times New Roman" w:cs="Times New Roman"/>
          <w:sz w:val="28"/>
          <w:szCs w:val="28"/>
        </w:rPr>
        <w:t xml:space="preserve"> принцессы</w:t>
      </w:r>
      <w:r w:rsidR="009B33F5" w:rsidRPr="003D540D">
        <w:rPr>
          <w:rFonts w:ascii="Times New Roman" w:hAnsi="Times New Roman" w:cs="Times New Roman"/>
          <w:sz w:val="28"/>
          <w:szCs w:val="28"/>
        </w:rPr>
        <w:t xml:space="preserve"> Елизаветы, старшей дочери короля Якова</w:t>
      </w:r>
      <w:r w:rsidR="003219AE" w:rsidRPr="003D540D">
        <w:rPr>
          <w:rStyle w:val="a5"/>
          <w:rFonts w:ascii="Times New Roman" w:hAnsi="Times New Roman" w:cs="Times New Roman"/>
          <w:sz w:val="28"/>
          <w:szCs w:val="28"/>
        </w:rPr>
        <w:footnoteReference w:id="156"/>
      </w:r>
      <w:r w:rsidRPr="003D540D">
        <w:rPr>
          <w:rFonts w:ascii="Times New Roman" w:hAnsi="Times New Roman" w:cs="Times New Roman"/>
          <w:sz w:val="28"/>
          <w:szCs w:val="28"/>
        </w:rPr>
        <w:t xml:space="preserve">. </w:t>
      </w:r>
    </w:p>
    <w:p w:rsidR="00022D47" w:rsidRPr="003D540D" w:rsidRDefault="009B33F5"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Это дело получило широкую известность благодаря освещению в «Розе, трилистнике и чертополохе» - женском феминистском журнале, выходившем в Великобритании с 1862 по 1865 гг. </w:t>
      </w:r>
      <w:r w:rsidR="00C47F32" w:rsidRPr="003D540D">
        <w:rPr>
          <w:rFonts w:ascii="Times New Roman" w:hAnsi="Times New Roman" w:cs="Times New Roman"/>
          <w:sz w:val="28"/>
          <w:szCs w:val="28"/>
        </w:rPr>
        <w:t xml:space="preserve">Помимо изложения событий судебного дела, в одном из номеров 1864 г. было помещено письмо, написанное в редакцию неким лицом под инициалами </w:t>
      </w:r>
      <w:r w:rsidR="00C47F32" w:rsidRPr="003D540D">
        <w:rPr>
          <w:rFonts w:ascii="Times New Roman" w:hAnsi="Times New Roman" w:cs="Times New Roman"/>
          <w:sz w:val="28"/>
          <w:szCs w:val="28"/>
          <w:lang w:val="en-US"/>
        </w:rPr>
        <w:t>P</w:t>
      </w:r>
      <w:r w:rsidR="00C47F32" w:rsidRPr="003D540D">
        <w:rPr>
          <w:rFonts w:ascii="Times New Roman" w:hAnsi="Times New Roman" w:cs="Times New Roman"/>
          <w:sz w:val="28"/>
          <w:szCs w:val="28"/>
        </w:rPr>
        <w:t>.</w:t>
      </w:r>
      <w:r w:rsidR="00C47F32" w:rsidRPr="003D540D">
        <w:rPr>
          <w:rFonts w:ascii="Times New Roman" w:hAnsi="Times New Roman" w:cs="Times New Roman"/>
          <w:sz w:val="28"/>
          <w:szCs w:val="28"/>
          <w:lang w:val="en-US"/>
        </w:rPr>
        <w:t>S</w:t>
      </w:r>
      <w:r w:rsidR="00C47F32" w:rsidRPr="003D540D">
        <w:rPr>
          <w:rFonts w:ascii="Times New Roman" w:hAnsi="Times New Roman" w:cs="Times New Roman"/>
          <w:sz w:val="28"/>
          <w:szCs w:val="28"/>
        </w:rPr>
        <w:t>.</w:t>
      </w:r>
      <w:r w:rsidR="00C47F32" w:rsidRPr="003D540D">
        <w:rPr>
          <w:rFonts w:ascii="Times New Roman" w:hAnsi="Times New Roman" w:cs="Times New Roman"/>
          <w:sz w:val="28"/>
          <w:szCs w:val="28"/>
          <w:lang w:val="en-US"/>
        </w:rPr>
        <w:t>H</w:t>
      </w:r>
      <w:r w:rsidR="00C47F32" w:rsidRPr="003D540D">
        <w:rPr>
          <w:rFonts w:ascii="Times New Roman" w:hAnsi="Times New Roman" w:cs="Times New Roman"/>
          <w:sz w:val="28"/>
          <w:szCs w:val="28"/>
        </w:rPr>
        <w:t xml:space="preserve">. В нем автор выдвигает предположение, что фамилия </w:t>
      </w:r>
      <w:r w:rsidR="00F10210" w:rsidRPr="003D540D">
        <w:rPr>
          <w:rFonts w:ascii="Times New Roman" w:hAnsi="Times New Roman" w:cs="Times New Roman"/>
          <w:sz w:val="28"/>
          <w:szCs w:val="28"/>
        </w:rPr>
        <w:t>«</w:t>
      </w:r>
      <w:proofErr w:type="spellStart"/>
      <w:r w:rsidR="00C47F32" w:rsidRPr="003D540D">
        <w:rPr>
          <w:rFonts w:ascii="Times New Roman" w:hAnsi="Times New Roman" w:cs="Times New Roman"/>
          <w:sz w:val="28"/>
          <w:szCs w:val="28"/>
          <w:lang w:val="en-US"/>
        </w:rPr>
        <w:t>Floyde</w:t>
      </w:r>
      <w:proofErr w:type="spellEnd"/>
      <w:r w:rsidR="00F10210" w:rsidRPr="003D540D">
        <w:rPr>
          <w:rFonts w:ascii="Times New Roman" w:hAnsi="Times New Roman" w:cs="Times New Roman"/>
          <w:sz w:val="28"/>
          <w:szCs w:val="28"/>
        </w:rPr>
        <w:t>»</w:t>
      </w:r>
      <w:r w:rsidR="00C47F32" w:rsidRPr="003D540D">
        <w:rPr>
          <w:rFonts w:ascii="Times New Roman" w:hAnsi="Times New Roman" w:cs="Times New Roman"/>
          <w:sz w:val="28"/>
          <w:szCs w:val="28"/>
        </w:rPr>
        <w:t xml:space="preserve"> является искажение</w:t>
      </w:r>
      <w:r w:rsidR="00AF60F0" w:rsidRPr="003D540D">
        <w:rPr>
          <w:rFonts w:ascii="Times New Roman" w:hAnsi="Times New Roman" w:cs="Times New Roman"/>
          <w:sz w:val="28"/>
          <w:szCs w:val="28"/>
        </w:rPr>
        <w:t>м</w:t>
      </w:r>
      <w:r w:rsidR="00C47F32" w:rsidRPr="003D540D">
        <w:rPr>
          <w:rFonts w:ascii="Times New Roman" w:hAnsi="Times New Roman" w:cs="Times New Roman"/>
          <w:sz w:val="28"/>
          <w:szCs w:val="28"/>
        </w:rPr>
        <w:t xml:space="preserve"> уэльской фамилии </w:t>
      </w:r>
      <w:r w:rsidR="00C47F32" w:rsidRPr="003D540D">
        <w:rPr>
          <w:rFonts w:ascii="Times New Roman" w:hAnsi="Times New Roman" w:cs="Times New Roman"/>
          <w:sz w:val="28"/>
          <w:szCs w:val="28"/>
          <w:lang w:val="en-US"/>
        </w:rPr>
        <w:t>Lloyd</w:t>
      </w:r>
      <w:r w:rsidR="00C47F32" w:rsidRPr="003D540D">
        <w:rPr>
          <w:rFonts w:ascii="Times New Roman" w:hAnsi="Times New Roman" w:cs="Times New Roman"/>
          <w:sz w:val="28"/>
          <w:szCs w:val="28"/>
        </w:rPr>
        <w:t>, так как английский звук «ф» являлся на тот момент наиболее близким аналогом уэльского удвоенного «л»</w:t>
      </w:r>
      <w:r w:rsidR="00C47F32" w:rsidRPr="003D540D">
        <w:rPr>
          <w:rStyle w:val="a5"/>
          <w:rFonts w:ascii="Times New Roman" w:hAnsi="Times New Roman" w:cs="Times New Roman"/>
          <w:sz w:val="28"/>
          <w:szCs w:val="28"/>
        </w:rPr>
        <w:footnoteReference w:id="157"/>
      </w:r>
      <w:r w:rsidR="00C47F32" w:rsidRPr="003D540D">
        <w:rPr>
          <w:rFonts w:ascii="Times New Roman" w:hAnsi="Times New Roman" w:cs="Times New Roman"/>
          <w:sz w:val="28"/>
          <w:szCs w:val="28"/>
        </w:rPr>
        <w:t xml:space="preserve">. Он также устанавливает местность, откуда родом происходил Эдвард Ллойд. Так, </w:t>
      </w:r>
      <w:proofErr w:type="spellStart"/>
      <w:r w:rsidR="0051664A" w:rsidRPr="003D540D">
        <w:rPr>
          <w:rFonts w:ascii="Times New Roman" w:hAnsi="Times New Roman" w:cs="Times New Roman"/>
          <w:sz w:val="28"/>
          <w:szCs w:val="28"/>
        </w:rPr>
        <w:t>Ллвинема</w:t>
      </w:r>
      <w:r w:rsidR="00241C9A" w:rsidRPr="003D540D">
        <w:rPr>
          <w:rFonts w:ascii="Times New Roman" w:hAnsi="Times New Roman" w:cs="Times New Roman"/>
          <w:sz w:val="28"/>
          <w:szCs w:val="28"/>
        </w:rPr>
        <w:t>н</w:t>
      </w:r>
      <w:proofErr w:type="spellEnd"/>
      <w:r w:rsidR="00241C9A" w:rsidRPr="003D540D">
        <w:rPr>
          <w:rStyle w:val="a5"/>
          <w:rFonts w:ascii="Times New Roman" w:hAnsi="Times New Roman" w:cs="Times New Roman"/>
          <w:sz w:val="28"/>
          <w:szCs w:val="28"/>
        </w:rPr>
        <w:footnoteReference w:id="158"/>
      </w:r>
      <w:r w:rsidR="00241C9A" w:rsidRPr="003D540D">
        <w:rPr>
          <w:rFonts w:ascii="Times New Roman" w:hAnsi="Times New Roman" w:cs="Times New Roman"/>
          <w:sz w:val="28"/>
          <w:szCs w:val="28"/>
        </w:rPr>
        <w:t xml:space="preserve"> (</w:t>
      </w:r>
      <w:proofErr w:type="spellStart"/>
      <w:r w:rsidR="00241C9A" w:rsidRPr="003D540D">
        <w:rPr>
          <w:rFonts w:ascii="Times New Roman" w:hAnsi="Times New Roman" w:cs="Times New Roman"/>
          <w:sz w:val="28"/>
          <w:szCs w:val="28"/>
          <w:lang w:val="en-US"/>
        </w:rPr>
        <w:t>Llwynymaen</w:t>
      </w:r>
      <w:proofErr w:type="spellEnd"/>
      <w:r w:rsidR="00241C9A" w:rsidRPr="003D540D">
        <w:rPr>
          <w:rFonts w:ascii="Times New Roman" w:hAnsi="Times New Roman" w:cs="Times New Roman"/>
          <w:sz w:val="28"/>
          <w:szCs w:val="28"/>
        </w:rPr>
        <w:t xml:space="preserve">) в английской транскрипции превратился в </w:t>
      </w:r>
      <w:proofErr w:type="spellStart"/>
      <w:r w:rsidR="00241C9A" w:rsidRPr="003D540D">
        <w:rPr>
          <w:rFonts w:ascii="Times New Roman" w:hAnsi="Times New Roman" w:cs="Times New Roman"/>
          <w:sz w:val="28"/>
          <w:szCs w:val="28"/>
        </w:rPr>
        <w:t>Кленнемайн</w:t>
      </w:r>
      <w:proofErr w:type="spellEnd"/>
      <w:r w:rsidR="00241C9A" w:rsidRPr="003D540D">
        <w:rPr>
          <w:rFonts w:ascii="Times New Roman" w:hAnsi="Times New Roman" w:cs="Times New Roman"/>
          <w:sz w:val="28"/>
          <w:szCs w:val="28"/>
        </w:rPr>
        <w:t xml:space="preserve"> (</w:t>
      </w:r>
      <w:proofErr w:type="spellStart"/>
      <w:r w:rsidR="00241C9A" w:rsidRPr="003D540D">
        <w:rPr>
          <w:rFonts w:ascii="Times New Roman" w:hAnsi="Times New Roman" w:cs="Times New Roman"/>
          <w:sz w:val="28"/>
          <w:szCs w:val="28"/>
          <w:lang w:val="en-US"/>
        </w:rPr>
        <w:t>Clannemayne</w:t>
      </w:r>
      <w:proofErr w:type="spellEnd"/>
      <w:r w:rsidR="00241C9A" w:rsidRPr="003D540D">
        <w:rPr>
          <w:rFonts w:ascii="Times New Roman" w:hAnsi="Times New Roman" w:cs="Times New Roman"/>
          <w:sz w:val="28"/>
          <w:szCs w:val="28"/>
        </w:rPr>
        <w:t>), графство Салоп</w:t>
      </w:r>
      <w:r w:rsidR="00241C9A" w:rsidRPr="003D540D">
        <w:rPr>
          <w:rStyle w:val="a5"/>
          <w:rFonts w:ascii="Times New Roman" w:hAnsi="Times New Roman" w:cs="Times New Roman"/>
          <w:sz w:val="28"/>
          <w:szCs w:val="28"/>
        </w:rPr>
        <w:footnoteReference w:id="159"/>
      </w:r>
      <w:r w:rsidR="00241C9A" w:rsidRPr="003D540D">
        <w:rPr>
          <w:rFonts w:ascii="Times New Roman" w:hAnsi="Times New Roman" w:cs="Times New Roman"/>
          <w:sz w:val="28"/>
          <w:szCs w:val="28"/>
        </w:rPr>
        <w:t>. Несмотря на все основания полагать, что автор статьи прав, мы</w:t>
      </w:r>
      <w:r w:rsidR="00A55820" w:rsidRPr="003D540D">
        <w:rPr>
          <w:rFonts w:ascii="Times New Roman" w:hAnsi="Times New Roman" w:cs="Times New Roman"/>
          <w:sz w:val="28"/>
          <w:szCs w:val="28"/>
        </w:rPr>
        <w:t>, верные нашему источнику,</w:t>
      </w:r>
      <w:r w:rsidR="00241C9A" w:rsidRPr="003D540D">
        <w:rPr>
          <w:rFonts w:ascii="Times New Roman" w:hAnsi="Times New Roman" w:cs="Times New Roman"/>
          <w:sz w:val="28"/>
          <w:szCs w:val="28"/>
        </w:rPr>
        <w:t xml:space="preserve"> будем придерживаться написания </w:t>
      </w:r>
      <w:r w:rsidR="00A55820" w:rsidRPr="003D540D">
        <w:rPr>
          <w:rFonts w:ascii="Times New Roman" w:hAnsi="Times New Roman" w:cs="Times New Roman"/>
          <w:sz w:val="28"/>
          <w:szCs w:val="28"/>
        </w:rPr>
        <w:t>фамилии обвиняемого как «</w:t>
      </w:r>
      <w:proofErr w:type="spellStart"/>
      <w:r w:rsidR="00A55820" w:rsidRPr="003D540D">
        <w:rPr>
          <w:rFonts w:ascii="Times New Roman" w:hAnsi="Times New Roman" w:cs="Times New Roman"/>
          <w:sz w:val="28"/>
          <w:szCs w:val="28"/>
        </w:rPr>
        <w:t>Флойд</w:t>
      </w:r>
      <w:proofErr w:type="spellEnd"/>
      <w:r w:rsidR="00A55820" w:rsidRPr="003D540D">
        <w:rPr>
          <w:rFonts w:ascii="Times New Roman" w:hAnsi="Times New Roman" w:cs="Times New Roman"/>
          <w:sz w:val="28"/>
          <w:szCs w:val="28"/>
        </w:rPr>
        <w:t>»</w:t>
      </w:r>
      <w:r w:rsidR="00241C9A" w:rsidRPr="003D540D">
        <w:rPr>
          <w:rFonts w:ascii="Times New Roman" w:hAnsi="Times New Roman" w:cs="Times New Roman"/>
          <w:sz w:val="28"/>
          <w:szCs w:val="28"/>
        </w:rPr>
        <w:t xml:space="preserve">. </w:t>
      </w:r>
    </w:p>
    <w:p w:rsidR="00241C9A" w:rsidRPr="003D540D" w:rsidRDefault="00241C9A"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r>
      <w:r w:rsidR="00AF60F0" w:rsidRPr="003D540D">
        <w:rPr>
          <w:rFonts w:ascii="Times New Roman" w:hAnsi="Times New Roman" w:cs="Times New Roman"/>
          <w:sz w:val="28"/>
          <w:szCs w:val="28"/>
        </w:rPr>
        <w:t xml:space="preserve">Слушание по делу Эдварда </w:t>
      </w:r>
      <w:proofErr w:type="spellStart"/>
      <w:r w:rsidR="00AF60F0" w:rsidRPr="003D540D">
        <w:rPr>
          <w:rFonts w:ascii="Times New Roman" w:hAnsi="Times New Roman" w:cs="Times New Roman"/>
          <w:sz w:val="28"/>
          <w:szCs w:val="28"/>
        </w:rPr>
        <w:t>Флойда</w:t>
      </w:r>
      <w:proofErr w:type="spellEnd"/>
      <w:r w:rsidR="00AF60F0" w:rsidRPr="003D540D">
        <w:rPr>
          <w:rFonts w:ascii="Times New Roman" w:hAnsi="Times New Roman" w:cs="Times New Roman"/>
          <w:sz w:val="28"/>
          <w:szCs w:val="28"/>
        </w:rPr>
        <w:t xml:space="preserve"> началось в палате общин 1 мая. Обвинение заключалось в том, что мистер </w:t>
      </w:r>
      <w:proofErr w:type="spellStart"/>
      <w:r w:rsidR="00AF60F0" w:rsidRPr="003D540D">
        <w:rPr>
          <w:rFonts w:ascii="Times New Roman" w:hAnsi="Times New Roman" w:cs="Times New Roman"/>
          <w:sz w:val="28"/>
          <w:szCs w:val="28"/>
        </w:rPr>
        <w:t>Флойд</w:t>
      </w:r>
      <w:proofErr w:type="spellEnd"/>
      <w:r w:rsidR="00AF60F0" w:rsidRPr="003D540D">
        <w:rPr>
          <w:rFonts w:ascii="Times New Roman" w:hAnsi="Times New Roman" w:cs="Times New Roman"/>
          <w:sz w:val="28"/>
          <w:szCs w:val="28"/>
        </w:rPr>
        <w:t xml:space="preserve">, находясь в заключении во </w:t>
      </w:r>
      <w:proofErr w:type="spellStart"/>
      <w:r w:rsidR="00AF60F0" w:rsidRPr="003D540D">
        <w:rPr>
          <w:rFonts w:ascii="Times New Roman" w:hAnsi="Times New Roman" w:cs="Times New Roman"/>
          <w:sz w:val="28"/>
          <w:szCs w:val="28"/>
        </w:rPr>
        <w:lastRenderedPageBreak/>
        <w:t>Флитской</w:t>
      </w:r>
      <w:proofErr w:type="spellEnd"/>
      <w:r w:rsidR="00AF60F0" w:rsidRPr="003D540D">
        <w:rPr>
          <w:rFonts w:ascii="Times New Roman" w:hAnsi="Times New Roman" w:cs="Times New Roman"/>
          <w:sz w:val="28"/>
          <w:szCs w:val="28"/>
        </w:rPr>
        <w:t xml:space="preserve"> тюрьме, распространял слухи о старшей, и к тому моменту уже единственной, дочери короля Елизавете и ее супруге Фридрихе </w:t>
      </w:r>
      <w:r w:rsidR="00AF60F0" w:rsidRPr="003D540D">
        <w:rPr>
          <w:rFonts w:ascii="Times New Roman" w:hAnsi="Times New Roman" w:cs="Times New Roman"/>
          <w:sz w:val="28"/>
          <w:szCs w:val="28"/>
          <w:lang w:val="en-US"/>
        </w:rPr>
        <w:t>V</w:t>
      </w:r>
      <w:r w:rsidR="00AF60F0" w:rsidRPr="003D540D">
        <w:rPr>
          <w:rFonts w:ascii="Times New Roman" w:hAnsi="Times New Roman" w:cs="Times New Roman"/>
          <w:sz w:val="28"/>
          <w:szCs w:val="28"/>
        </w:rPr>
        <w:t xml:space="preserve">, Пфальцском курфюрсте, якобы «Прага была взята, и </w:t>
      </w:r>
      <w:r w:rsidR="00F10210" w:rsidRPr="003D540D">
        <w:rPr>
          <w:rFonts w:ascii="Times New Roman" w:hAnsi="Times New Roman" w:cs="Times New Roman"/>
          <w:sz w:val="28"/>
          <w:szCs w:val="28"/>
        </w:rPr>
        <w:t>пфальцграф</w:t>
      </w:r>
      <w:r w:rsidR="00AF60F0" w:rsidRPr="003D540D">
        <w:rPr>
          <w:rFonts w:ascii="Times New Roman" w:hAnsi="Times New Roman" w:cs="Times New Roman"/>
          <w:sz w:val="28"/>
          <w:szCs w:val="28"/>
        </w:rPr>
        <w:t xml:space="preserve"> с графиней бежали без оглядки; и &lt;…&gt; супруга пфальцграфа была заключена в тюрьму»</w:t>
      </w:r>
      <w:r w:rsidR="00AF60F0" w:rsidRPr="003D540D">
        <w:rPr>
          <w:rStyle w:val="a5"/>
          <w:rFonts w:ascii="Times New Roman" w:hAnsi="Times New Roman" w:cs="Times New Roman"/>
          <w:sz w:val="28"/>
          <w:szCs w:val="28"/>
        </w:rPr>
        <w:footnoteReference w:id="160"/>
      </w:r>
      <w:r w:rsidR="00AF60F0" w:rsidRPr="003D540D">
        <w:rPr>
          <w:rFonts w:ascii="Times New Roman" w:hAnsi="Times New Roman" w:cs="Times New Roman"/>
          <w:sz w:val="28"/>
          <w:szCs w:val="28"/>
        </w:rPr>
        <w:t xml:space="preserve">. Как мы помним, лорды ранее уже вынесли импичмент мистеру </w:t>
      </w:r>
      <w:proofErr w:type="spellStart"/>
      <w:r w:rsidR="00AF60F0" w:rsidRPr="003D540D">
        <w:rPr>
          <w:rFonts w:ascii="Times New Roman" w:hAnsi="Times New Roman" w:cs="Times New Roman"/>
          <w:sz w:val="28"/>
          <w:szCs w:val="28"/>
        </w:rPr>
        <w:t>Флойду</w:t>
      </w:r>
      <w:proofErr w:type="spellEnd"/>
      <w:r w:rsidR="00AF60F0" w:rsidRPr="003D540D">
        <w:rPr>
          <w:rFonts w:ascii="Times New Roman" w:hAnsi="Times New Roman" w:cs="Times New Roman"/>
          <w:sz w:val="28"/>
          <w:szCs w:val="28"/>
        </w:rPr>
        <w:t xml:space="preserve">. Общины в свою очередь пришли к общему мнению относительно его наказания. Согласно их резолюции, мистер </w:t>
      </w:r>
      <w:proofErr w:type="spellStart"/>
      <w:r w:rsidR="00AF60F0" w:rsidRPr="003D540D">
        <w:rPr>
          <w:rFonts w:ascii="Times New Roman" w:hAnsi="Times New Roman" w:cs="Times New Roman"/>
          <w:sz w:val="28"/>
          <w:szCs w:val="28"/>
        </w:rPr>
        <w:t>Флойд</w:t>
      </w:r>
      <w:proofErr w:type="spellEnd"/>
      <w:r w:rsidR="00AF60F0" w:rsidRPr="003D540D">
        <w:rPr>
          <w:rFonts w:ascii="Times New Roman" w:hAnsi="Times New Roman" w:cs="Times New Roman"/>
          <w:sz w:val="28"/>
          <w:szCs w:val="28"/>
        </w:rPr>
        <w:t xml:space="preserve"> должен был быть снова препровожден в тюрьму, где ему предстояло провести ночь во дворе, а утром быть доставлен</w:t>
      </w:r>
      <w:r w:rsidR="00A55820" w:rsidRPr="003D540D">
        <w:rPr>
          <w:rFonts w:ascii="Times New Roman" w:hAnsi="Times New Roman" w:cs="Times New Roman"/>
          <w:sz w:val="28"/>
          <w:szCs w:val="28"/>
        </w:rPr>
        <w:t>ным</w:t>
      </w:r>
      <w:r w:rsidR="00AF60F0" w:rsidRPr="003D540D">
        <w:rPr>
          <w:rFonts w:ascii="Times New Roman" w:hAnsi="Times New Roman" w:cs="Times New Roman"/>
          <w:sz w:val="28"/>
          <w:szCs w:val="28"/>
        </w:rPr>
        <w:t xml:space="preserve"> в Вестминстер, где его следовало привязать к позорному столбу на два часа с </w:t>
      </w:r>
      <w:proofErr w:type="spellStart"/>
      <w:r w:rsidR="00AF60F0" w:rsidRPr="003D540D">
        <w:rPr>
          <w:rFonts w:ascii="Times New Roman" w:hAnsi="Times New Roman" w:cs="Times New Roman"/>
          <w:sz w:val="28"/>
          <w:szCs w:val="28"/>
        </w:rPr>
        <w:t>инскрипцией</w:t>
      </w:r>
      <w:proofErr w:type="spellEnd"/>
      <w:r w:rsidR="00AF60F0" w:rsidRPr="003D540D">
        <w:rPr>
          <w:rFonts w:ascii="Times New Roman" w:hAnsi="Times New Roman" w:cs="Times New Roman"/>
          <w:sz w:val="28"/>
          <w:szCs w:val="28"/>
        </w:rPr>
        <w:t xml:space="preserve"> на шляпе, на которой заглавными буквами значилось</w:t>
      </w:r>
      <w:r w:rsidR="00A55820" w:rsidRPr="003D540D">
        <w:rPr>
          <w:rFonts w:ascii="Times New Roman" w:hAnsi="Times New Roman" w:cs="Times New Roman"/>
          <w:sz w:val="28"/>
          <w:szCs w:val="28"/>
        </w:rPr>
        <w:t xml:space="preserve"> бы</w:t>
      </w:r>
      <w:r w:rsidR="00AF60F0" w:rsidRPr="003D540D">
        <w:rPr>
          <w:rFonts w:ascii="Times New Roman" w:hAnsi="Times New Roman" w:cs="Times New Roman"/>
          <w:sz w:val="28"/>
          <w:szCs w:val="28"/>
        </w:rPr>
        <w:t>: «За ложные, злонамеренные и жестокие речи против королевской дочери и ее мужа»</w:t>
      </w:r>
      <w:r w:rsidR="00AF60F0" w:rsidRPr="003D540D">
        <w:rPr>
          <w:rStyle w:val="a5"/>
          <w:rFonts w:ascii="Times New Roman" w:hAnsi="Times New Roman" w:cs="Times New Roman"/>
          <w:sz w:val="28"/>
          <w:szCs w:val="28"/>
        </w:rPr>
        <w:footnoteReference w:id="161"/>
      </w:r>
      <w:r w:rsidR="00AF60F0" w:rsidRPr="003D540D">
        <w:rPr>
          <w:rFonts w:ascii="Times New Roman" w:hAnsi="Times New Roman" w:cs="Times New Roman"/>
          <w:sz w:val="28"/>
          <w:szCs w:val="28"/>
        </w:rPr>
        <w:t>. После этого он должен был проехать по городу, сидя на лошади без седла, лицом к хвосту</w:t>
      </w:r>
      <w:r w:rsidR="00B95F31" w:rsidRPr="003D540D">
        <w:rPr>
          <w:rFonts w:ascii="Times New Roman" w:hAnsi="Times New Roman" w:cs="Times New Roman"/>
          <w:sz w:val="28"/>
          <w:szCs w:val="28"/>
        </w:rPr>
        <w:t>, с такой же надписью, а потом снова стоять у столба. Весь спектр наказаний следовало повторять по кругу в течение нескольких дней</w:t>
      </w:r>
      <w:r w:rsidR="00F66D18" w:rsidRPr="003D540D">
        <w:rPr>
          <w:rStyle w:val="a5"/>
          <w:rFonts w:ascii="Times New Roman" w:hAnsi="Times New Roman" w:cs="Times New Roman"/>
          <w:sz w:val="28"/>
          <w:szCs w:val="28"/>
        </w:rPr>
        <w:footnoteReference w:id="162"/>
      </w:r>
      <w:r w:rsidR="00B95F31" w:rsidRPr="003D540D">
        <w:rPr>
          <w:rFonts w:ascii="Times New Roman" w:hAnsi="Times New Roman" w:cs="Times New Roman"/>
          <w:sz w:val="28"/>
          <w:szCs w:val="28"/>
        </w:rPr>
        <w:t xml:space="preserve">. </w:t>
      </w:r>
    </w:p>
    <w:p w:rsidR="00B95F31" w:rsidRPr="003D540D" w:rsidRDefault="00B95F31"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Несмотря на то, что палата лордов не сомневалась в вине Эдварда </w:t>
      </w:r>
      <w:proofErr w:type="spellStart"/>
      <w:r w:rsidRPr="003D540D">
        <w:rPr>
          <w:rFonts w:ascii="Times New Roman" w:hAnsi="Times New Roman" w:cs="Times New Roman"/>
          <w:sz w:val="28"/>
          <w:szCs w:val="28"/>
        </w:rPr>
        <w:t>Флойда</w:t>
      </w:r>
      <w:proofErr w:type="spellEnd"/>
      <w:r w:rsidRPr="003D540D">
        <w:rPr>
          <w:rFonts w:ascii="Times New Roman" w:hAnsi="Times New Roman" w:cs="Times New Roman"/>
          <w:sz w:val="28"/>
          <w:szCs w:val="28"/>
        </w:rPr>
        <w:t xml:space="preserve">, решение общин показалось ей наступлением на </w:t>
      </w:r>
      <w:r w:rsidR="00A55820" w:rsidRPr="003D540D">
        <w:rPr>
          <w:rFonts w:ascii="Times New Roman" w:hAnsi="Times New Roman" w:cs="Times New Roman"/>
          <w:sz w:val="28"/>
          <w:szCs w:val="28"/>
        </w:rPr>
        <w:t>ее</w:t>
      </w:r>
      <w:r w:rsidRPr="003D540D">
        <w:rPr>
          <w:rFonts w:ascii="Times New Roman" w:hAnsi="Times New Roman" w:cs="Times New Roman"/>
          <w:sz w:val="28"/>
          <w:szCs w:val="28"/>
        </w:rPr>
        <w:t xml:space="preserve"> привилегии, и лорды предложили устроить по этому делу совместное совещание</w:t>
      </w:r>
      <w:r w:rsidR="00F66D18" w:rsidRPr="003D540D">
        <w:rPr>
          <w:rStyle w:val="a5"/>
          <w:rFonts w:ascii="Times New Roman" w:hAnsi="Times New Roman" w:cs="Times New Roman"/>
          <w:sz w:val="28"/>
          <w:szCs w:val="28"/>
        </w:rPr>
        <w:footnoteReference w:id="163"/>
      </w:r>
      <w:r w:rsidRPr="003D540D">
        <w:rPr>
          <w:rFonts w:ascii="Times New Roman" w:hAnsi="Times New Roman" w:cs="Times New Roman"/>
          <w:sz w:val="28"/>
          <w:szCs w:val="28"/>
        </w:rPr>
        <w:t xml:space="preserve">. Такое совещание состоялось 5 мая в </w:t>
      </w:r>
      <w:r w:rsidR="00AF6B52" w:rsidRPr="003D540D">
        <w:rPr>
          <w:rFonts w:ascii="Times New Roman" w:hAnsi="Times New Roman" w:cs="Times New Roman"/>
          <w:sz w:val="28"/>
          <w:szCs w:val="28"/>
        </w:rPr>
        <w:t>Расписанной</w:t>
      </w:r>
      <w:r w:rsidRPr="003D540D">
        <w:rPr>
          <w:rFonts w:ascii="Times New Roman" w:hAnsi="Times New Roman" w:cs="Times New Roman"/>
          <w:sz w:val="28"/>
          <w:szCs w:val="28"/>
        </w:rPr>
        <w:t xml:space="preserve"> палате, и, судя по его заключению, палаты к соглашению не пришли. Его результатом стало издание резолюции, что «палата общин не может судить или наказывать </w:t>
      </w:r>
      <w:r w:rsidR="00FC58EB" w:rsidRPr="003D540D">
        <w:rPr>
          <w:rFonts w:ascii="Times New Roman" w:hAnsi="Times New Roman" w:cs="Times New Roman"/>
          <w:sz w:val="28"/>
          <w:szCs w:val="28"/>
        </w:rPr>
        <w:t>за что-то</w:t>
      </w:r>
      <w:r w:rsidRPr="003D540D">
        <w:rPr>
          <w:rFonts w:ascii="Times New Roman" w:hAnsi="Times New Roman" w:cs="Times New Roman"/>
          <w:sz w:val="28"/>
          <w:szCs w:val="28"/>
        </w:rPr>
        <w:t>, за исключением дел, касающихся их собственной палаты»</w:t>
      </w:r>
      <w:r w:rsidRPr="003D540D">
        <w:rPr>
          <w:rStyle w:val="a5"/>
          <w:rFonts w:ascii="Times New Roman" w:hAnsi="Times New Roman" w:cs="Times New Roman"/>
          <w:sz w:val="28"/>
          <w:szCs w:val="28"/>
        </w:rPr>
        <w:footnoteReference w:id="164"/>
      </w:r>
      <w:r w:rsidRPr="003D540D">
        <w:rPr>
          <w:rFonts w:ascii="Times New Roman" w:hAnsi="Times New Roman" w:cs="Times New Roman"/>
          <w:sz w:val="28"/>
          <w:szCs w:val="28"/>
        </w:rPr>
        <w:t xml:space="preserve">. Палата общин упорствовать не стала и ответила, что «они осудили </w:t>
      </w:r>
      <w:proofErr w:type="spellStart"/>
      <w:r w:rsidRPr="003D540D">
        <w:rPr>
          <w:rFonts w:ascii="Times New Roman" w:hAnsi="Times New Roman" w:cs="Times New Roman"/>
          <w:sz w:val="28"/>
          <w:szCs w:val="28"/>
        </w:rPr>
        <w:t>Флойда</w:t>
      </w:r>
      <w:proofErr w:type="spellEnd"/>
      <w:r w:rsidRPr="003D540D">
        <w:rPr>
          <w:rFonts w:ascii="Times New Roman" w:hAnsi="Times New Roman" w:cs="Times New Roman"/>
          <w:sz w:val="28"/>
          <w:szCs w:val="28"/>
        </w:rPr>
        <w:t xml:space="preserve"> только из собственного рвения, но они полностью отдают его во власть лордов </w:t>
      </w:r>
      <w:r w:rsidRPr="003D540D">
        <w:rPr>
          <w:rFonts w:ascii="Times New Roman" w:hAnsi="Times New Roman" w:cs="Times New Roman"/>
          <w:sz w:val="28"/>
          <w:szCs w:val="28"/>
          <w:lang w:val="en-US"/>
        </w:rPr>
        <w:t>c</w:t>
      </w:r>
      <w:r w:rsidRPr="003D540D">
        <w:rPr>
          <w:rFonts w:ascii="Times New Roman" w:hAnsi="Times New Roman" w:cs="Times New Roman"/>
          <w:sz w:val="28"/>
          <w:szCs w:val="28"/>
        </w:rPr>
        <w:t xml:space="preserve"> надеждой, что </w:t>
      </w:r>
      <w:r w:rsidR="00FC58EB" w:rsidRPr="003D540D">
        <w:rPr>
          <w:rFonts w:ascii="Times New Roman" w:hAnsi="Times New Roman" w:cs="Times New Roman"/>
          <w:sz w:val="28"/>
          <w:szCs w:val="28"/>
        </w:rPr>
        <w:t xml:space="preserve">те </w:t>
      </w:r>
      <w:r w:rsidRPr="003D540D">
        <w:rPr>
          <w:rFonts w:ascii="Times New Roman" w:hAnsi="Times New Roman" w:cs="Times New Roman"/>
          <w:sz w:val="28"/>
          <w:szCs w:val="28"/>
        </w:rPr>
        <w:t>придут к такому же заключению»</w:t>
      </w:r>
      <w:r w:rsidRPr="003D540D">
        <w:rPr>
          <w:rStyle w:val="a5"/>
          <w:rFonts w:ascii="Times New Roman" w:hAnsi="Times New Roman" w:cs="Times New Roman"/>
          <w:sz w:val="28"/>
          <w:szCs w:val="28"/>
        </w:rPr>
        <w:footnoteReference w:id="165"/>
      </w:r>
      <w:r w:rsidRPr="003D540D">
        <w:rPr>
          <w:rFonts w:ascii="Times New Roman" w:hAnsi="Times New Roman" w:cs="Times New Roman"/>
          <w:sz w:val="28"/>
          <w:szCs w:val="28"/>
        </w:rPr>
        <w:t xml:space="preserve">. </w:t>
      </w:r>
    </w:p>
    <w:p w:rsidR="00B95F31" w:rsidRPr="003D540D" w:rsidRDefault="00B95F31"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lastRenderedPageBreak/>
        <w:tab/>
        <w:t xml:space="preserve">26 мая лорды, в присутствии самого </w:t>
      </w:r>
      <w:proofErr w:type="spellStart"/>
      <w:r w:rsidR="00352771" w:rsidRPr="003D540D">
        <w:rPr>
          <w:rFonts w:ascii="Times New Roman" w:hAnsi="Times New Roman" w:cs="Times New Roman"/>
          <w:sz w:val="28"/>
          <w:szCs w:val="28"/>
        </w:rPr>
        <w:t>Флойда</w:t>
      </w:r>
      <w:proofErr w:type="spellEnd"/>
      <w:r w:rsidR="00352771" w:rsidRPr="003D540D">
        <w:rPr>
          <w:rFonts w:ascii="Times New Roman" w:hAnsi="Times New Roman" w:cs="Times New Roman"/>
          <w:sz w:val="28"/>
          <w:szCs w:val="28"/>
        </w:rPr>
        <w:t>, зачитали ему следующие обвинения: «1. За злорадство в отношении потерь королевской дочери и ее детей. 2. За разочарование всех тех, кто испытывает к ним любовь. 3. За подлые речи против них. 4. За самовольство в суждениях о правах королевств»</w:t>
      </w:r>
      <w:r w:rsidR="00352771" w:rsidRPr="003D540D">
        <w:rPr>
          <w:rStyle w:val="a5"/>
          <w:rFonts w:ascii="Times New Roman" w:hAnsi="Times New Roman" w:cs="Times New Roman"/>
          <w:sz w:val="28"/>
          <w:szCs w:val="28"/>
        </w:rPr>
        <w:footnoteReference w:id="166"/>
      </w:r>
      <w:r w:rsidR="00352771" w:rsidRPr="003D540D">
        <w:rPr>
          <w:rFonts w:ascii="Times New Roman" w:hAnsi="Times New Roman" w:cs="Times New Roman"/>
          <w:sz w:val="28"/>
          <w:szCs w:val="28"/>
        </w:rPr>
        <w:t xml:space="preserve">. Свой ответ </w:t>
      </w:r>
      <w:proofErr w:type="spellStart"/>
      <w:r w:rsidR="00352771" w:rsidRPr="003D540D">
        <w:rPr>
          <w:rFonts w:ascii="Times New Roman" w:hAnsi="Times New Roman" w:cs="Times New Roman"/>
          <w:sz w:val="28"/>
          <w:szCs w:val="28"/>
        </w:rPr>
        <w:t>Флойд</w:t>
      </w:r>
      <w:proofErr w:type="spellEnd"/>
      <w:r w:rsidR="00352771" w:rsidRPr="003D540D">
        <w:rPr>
          <w:rFonts w:ascii="Times New Roman" w:hAnsi="Times New Roman" w:cs="Times New Roman"/>
          <w:sz w:val="28"/>
          <w:szCs w:val="28"/>
        </w:rPr>
        <w:t xml:space="preserve"> начал с пространной речи о любви и преданности к названным членам королевской семьи, но был перебит атторнеем, который потребовал от него прямого ответа, на что </w:t>
      </w:r>
      <w:proofErr w:type="spellStart"/>
      <w:r w:rsidR="00352771" w:rsidRPr="003D540D">
        <w:rPr>
          <w:rFonts w:ascii="Times New Roman" w:hAnsi="Times New Roman" w:cs="Times New Roman"/>
          <w:sz w:val="28"/>
          <w:szCs w:val="28"/>
        </w:rPr>
        <w:t>Флойд</w:t>
      </w:r>
      <w:proofErr w:type="spellEnd"/>
      <w:r w:rsidR="00352771" w:rsidRPr="003D540D">
        <w:rPr>
          <w:rFonts w:ascii="Times New Roman" w:hAnsi="Times New Roman" w:cs="Times New Roman"/>
          <w:sz w:val="28"/>
          <w:szCs w:val="28"/>
        </w:rPr>
        <w:t xml:space="preserve"> заявил, что «не помнит, чтобы когда-либо говорил такие слова»</w:t>
      </w:r>
      <w:r w:rsidR="00352771" w:rsidRPr="003D540D">
        <w:rPr>
          <w:rStyle w:val="a5"/>
          <w:rFonts w:ascii="Times New Roman" w:hAnsi="Times New Roman" w:cs="Times New Roman"/>
          <w:sz w:val="28"/>
          <w:szCs w:val="28"/>
        </w:rPr>
        <w:footnoteReference w:id="167"/>
      </w:r>
      <w:r w:rsidR="00352771" w:rsidRPr="003D540D">
        <w:rPr>
          <w:rFonts w:ascii="Times New Roman" w:hAnsi="Times New Roman" w:cs="Times New Roman"/>
          <w:sz w:val="28"/>
          <w:szCs w:val="28"/>
        </w:rPr>
        <w:t xml:space="preserve">. </w:t>
      </w:r>
    </w:p>
    <w:p w:rsidR="00352771" w:rsidRPr="003D540D" w:rsidRDefault="00352771"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Несмотря на отсутствие прямого признания, вердикт был следующим: «1. </w:t>
      </w:r>
      <w:r w:rsidR="002D189F" w:rsidRPr="003D540D">
        <w:rPr>
          <w:rFonts w:ascii="Times New Roman" w:hAnsi="Times New Roman" w:cs="Times New Roman"/>
          <w:sz w:val="28"/>
          <w:szCs w:val="28"/>
        </w:rPr>
        <w:t xml:space="preserve">Названный Эдвард </w:t>
      </w:r>
      <w:proofErr w:type="spellStart"/>
      <w:r w:rsidR="002D189F" w:rsidRPr="003D540D">
        <w:rPr>
          <w:rFonts w:ascii="Times New Roman" w:hAnsi="Times New Roman" w:cs="Times New Roman"/>
          <w:sz w:val="28"/>
          <w:szCs w:val="28"/>
        </w:rPr>
        <w:t>Флойд</w:t>
      </w:r>
      <w:proofErr w:type="spellEnd"/>
      <w:r w:rsidR="002D189F" w:rsidRPr="003D540D">
        <w:rPr>
          <w:rFonts w:ascii="Times New Roman" w:hAnsi="Times New Roman" w:cs="Times New Roman"/>
          <w:sz w:val="28"/>
          <w:szCs w:val="28"/>
        </w:rPr>
        <w:t xml:space="preserve"> не должен более считаться </w:t>
      </w:r>
      <w:r w:rsidR="00F10210" w:rsidRPr="003D540D">
        <w:rPr>
          <w:rFonts w:ascii="Times New Roman" w:hAnsi="Times New Roman" w:cs="Times New Roman"/>
          <w:sz w:val="28"/>
          <w:szCs w:val="28"/>
        </w:rPr>
        <w:t>джентльменом</w:t>
      </w:r>
      <w:r w:rsidR="002D189F" w:rsidRPr="003D540D">
        <w:rPr>
          <w:rFonts w:ascii="Times New Roman" w:hAnsi="Times New Roman" w:cs="Times New Roman"/>
          <w:sz w:val="28"/>
          <w:szCs w:val="28"/>
        </w:rPr>
        <w:t xml:space="preserve"> и должен быть известен как преступник, и доказательство его вины не может быть оспорено ни в каком суде. 2. Утром в следующий понедельник его следует доставить в Вестминстер, посадить на лошадь лицом к хвосту, с хвостом в руке, с бумагой о его вине на лбу и груди, и отвезти к позорному столбу в </w:t>
      </w:r>
      <w:proofErr w:type="spellStart"/>
      <w:r w:rsidR="002D189F" w:rsidRPr="003D540D">
        <w:rPr>
          <w:rFonts w:ascii="Times New Roman" w:hAnsi="Times New Roman" w:cs="Times New Roman"/>
          <w:sz w:val="28"/>
          <w:szCs w:val="28"/>
        </w:rPr>
        <w:t>Чипсайд</w:t>
      </w:r>
      <w:proofErr w:type="spellEnd"/>
      <w:r w:rsidR="002D189F" w:rsidRPr="003D540D">
        <w:rPr>
          <w:rFonts w:ascii="Times New Roman" w:hAnsi="Times New Roman" w:cs="Times New Roman"/>
          <w:sz w:val="28"/>
          <w:szCs w:val="28"/>
        </w:rPr>
        <w:t>, где он должен простоять два часа и где ему выжгут букву «К» на лбу</w:t>
      </w:r>
      <w:r w:rsidR="002D189F" w:rsidRPr="003D540D">
        <w:rPr>
          <w:rStyle w:val="a5"/>
          <w:rFonts w:ascii="Times New Roman" w:hAnsi="Times New Roman" w:cs="Times New Roman"/>
          <w:sz w:val="28"/>
          <w:szCs w:val="28"/>
        </w:rPr>
        <w:footnoteReference w:id="168"/>
      </w:r>
      <w:r w:rsidR="002D189F" w:rsidRPr="003D540D">
        <w:rPr>
          <w:rFonts w:ascii="Times New Roman" w:hAnsi="Times New Roman" w:cs="Times New Roman"/>
          <w:sz w:val="28"/>
          <w:szCs w:val="28"/>
        </w:rPr>
        <w:t xml:space="preserve">. 3. Протащить его в начале следующего месяца за телегой от </w:t>
      </w:r>
      <w:proofErr w:type="spellStart"/>
      <w:r w:rsidR="002D189F" w:rsidRPr="003D540D">
        <w:rPr>
          <w:rFonts w:ascii="Times New Roman" w:hAnsi="Times New Roman" w:cs="Times New Roman"/>
          <w:sz w:val="28"/>
          <w:szCs w:val="28"/>
        </w:rPr>
        <w:t>Флитской</w:t>
      </w:r>
      <w:proofErr w:type="spellEnd"/>
      <w:r w:rsidR="002D189F" w:rsidRPr="003D540D">
        <w:rPr>
          <w:rFonts w:ascii="Times New Roman" w:hAnsi="Times New Roman" w:cs="Times New Roman"/>
          <w:sz w:val="28"/>
          <w:szCs w:val="28"/>
        </w:rPr>
        <w:t xml:space="preserve"> тюрьмы до Вестминстера с обвинительной бумагой на голове, а затем поставить на два часа у позорного столба. 4. Пожизненно заключить его в Ньюгейтскую тюрьму»</w:t>
      </w:r>
      <w:r w:rsidR="002D189F" w:rsidRPr="003D540D">
        <w:rPr>
          <w:rStyle w:val="a5"/>
          <w:rFonts w:ascii="Times New Roman" w:hAnsi="Times New Roman" w:cs="Times New Roman"/>
          <w:sz w:val="28"/>
          <w:szCs w:val="28"/>
        </w:rPr>
        <w:footnoteReference w:id="169"/>
      </w:r>
      <w:r w:rsidR="002D189F" w:rsidRPr="003D540D">
        <w:rPr>
          <w:rFonts w:ascii="Times New Roman" w:hAnsi="Times New Roman" w:cs="Times New Roman"/>
          <w:sz w:val="28"/>
          <w:szCs w:val="28"/>
        </w:rPr>
        <w:t xml:space="preserve">. Насколько нам известно, наказание было исполнено в полной мере. </w:t>
      </w:r>
    </w:p>
    <w:p w:rsidR="00AF6B52" w:rsidRPr="003D540D" w:rsidRDefault="00AF6B52"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Последний импичмент продемонстрировал начало разрыва между палатами парламента. Успех первых судебных дел подвигнул общин не только выдвинуть импичмент мистеру </w:t>
      </w:r>
      <w:proofErr w:type="spellStart"/>
      <w:r w:rsidRPr="003D540D">
        <w:rPr>
          <w:rFonts w:ascii="Times New Roman" w:hAnsi="Times New Roman" w:cs="Times New Roman"/>
          <w:sz w:val="28"/>
          <w:szCs w:val="28"/>
        </w:rPr>
        <w:t>Флойду</w:t>
      </w:r>
      <w:proofErr w:type="spellEnd"/>
      <w:r w:rsidRPr="003D540D">
        <w:rPr>
          <w:rFonts w:ascii="Times New Roman" w:hAnsi="Times New Roman" w:cs="Times New Roman"/>
          <w:sz w:val="28"/>
          <w:szCs w:val="28"/>
        </w:rPr>
        <w:t xml:space="preserve">, но и вынести ему приговор, что являлось грубым нарушением субординации, и не осталось незамеченным лордами. Несмотря на то, что последние вынесли Эдварду </w:t>
      </w:r>
      <w:proofErr w:type="spellStart"/>
      <w:r w:rsidRPr="003D540D">
        <w:rPr>
          <w:rFonts w:ascii="Times New Roman" w:hAnsi="Times New Roman" w:cs="Times New Roman"/>
          <w:sz w:val="28"/>
          <w:szCs w:val="28"/>
        </w:rPr>
        <w:t>Флойду</w:t>
      </w:r>
      <w:proofErr w:type="spellEnd"/>
      <w:r w:rsidRPr="003D540D">
        <w:rPr>
          <w:rFonts w:ascii="Times New Roman" w:hAnsi="Times New Roman" w:cs="Times New Roman"/>
          <w:sz w:val="28"/>
          <w:szCs w:val="28"/>
        </w:rPr>
        <w:t xml:space="preserve"> приговор, </w:t>
      </w:r>
      <w:r w:rsidRPr="003D540D">
        <w:rPr>
          <w:rFonts w:ascii="Times New Roman" w:hAnsi="Times New Roman" w:cs="Times New Roman"/>
          <w:sz w:val="28"/>
          <w:szCs w:val="28"/>
        </w:rPr>
        <w:lastRenderedPageBreak/>
        <w:t>почти в точности совпадающий с приговором палаты общин</w:t>
      </w:r>
      <w:r w:rsidR="003219AE" w:rsidRPr="003D540D">
        <w:rPr>
          <w:rStyle w:val="a5"/>
          <w:rFonts w:ascii="Times New Roman" w:hAnsi="Times New Roman" w:cs="Times New Roman"/>
          <w:sz w:val="28"/>
          <w:szCs w:val="28"/>
        </w:rPr>
        <w:footnoteReference w:id="170"/>
      </w:r>
      <w:r w:rsidRPr="003D540D">
        <w:rPr>
          <w:rFonts w:ascii="Times New Roman" w:hAnsi="Times New Roman" w:cs="Times New Roman"/>
          <w:sz w:val="28"/>
          <w:szCs w:val="28"/>
        </w:rPr>
        <w:t xml:space="preserve">, </w:t>
      </w:r>
      <w:r w:rsidR="00AC033A" w:rsidRPr="003D540D">
        <w:rPr>
          <w:rFonts w:ascii="Times New Roman" w:hAnsi="Times New Roman" w:cs="Times New Roman"/>
          <w:sz w:val="28"/>
          <w:szCs w:val="28"/>
        </w:rPr>
        <w:t>соблюдение формальности оказалось крайне важным. Это заставило общин взять непродолжительный перерыв, чтобы на этот раз подготовить импичмент больше размаха и направленный против одного из главных лиц королевства.</w:t>
      </w:r>
    </w:p>
    <w:p w:rsidR="000C08C8" w:rsidRPr="003D540D" w:rsidRDefault="000C08C8" w:rsidP="003D540D">
      <w:pPr>
        <w:spacing w:line="360" w:lineRule="auto"/>
        <w:ind w:firstLine="708"/>
        <w:jc w:val="both"/>
        <w:rPr>
          <w:rFonts w:ascii="Times New Roman" w:hAnsi="Times New Roman" w:cs="Times New Roman"/>
          <w:sz w:val="28"/>
          <w:szCs w:val="28"/>
        </w:rPr>
      </w:pPr>
    </w:p>
    <w:p w:rsidR="000C08C8" w:rsidRPr="003D540D" w:rsidRDefault="000C08C8" w:rsidP="003D540D">
      <w:pPr>
        <w:spacing w:line="360" w:lineRule="auto"/>
        <w:ind w:firstLine="708"/>
        <w:jc w:val="both"/>
        <w:rPr>
          <w:rFonts w:ascii="Times New Roman" w:hAnsi="Times New Roman" w:cs="Times New Roman"/>
          <w:sz w:val="28"/>
          <w:szCs w:val="28"/>
        </w:rPr>
      </w:pPr>
    </w:p>
    <w:p w:rsidR="000C08C8" w:rsidRPr="003D540D" w:rsidRDefault="000C08C8" w:rsidP="003D540D">
      <w:pPr>
        <w:spacing w:line="360" w:lineRule="auto"/>
        <w:ind w:firstLine="708"/>
        <w:jc w:val="both"/>
        <w:rPr>
          <w:rFonts w:ascii="Times New Roman" w:hAnsi="Times New Roman" w:cs="Times New Roman"/>
          <w:sz w:val="28"/>
          <w:szCs w:val="28"/>
        </w:rPr>
      </w:pPr>
    </w:p>
    <w:p w:rsidR="000C08C8" w:rsidRPr="003D540D" w:rsidRDefault="000C08C8" w:rsidP="003D540D">
      <w:pPr>
        <w:spacing w:line="360" w:lineRule="auto"/>
        <w:ind w:firstLine="708"/>
        <w:jc w:val="both"/>
        <w:rPr>
          <w:rFonts w:ascii="Times New Roman" w:hAnsi="Times New Roman" w:cs="Times New Roman"/>
          <w:sz w:val="28"/>
          <w:szCs w:val="28"/>
        </w:rPr>
      </w:pPr>
    </w:p>
    <w:p w:rsidR="000C08C8" w:rsidRPr="003D540D" w:rsidRDefault="000C08C8" w:rsidP="003D540D">
      <w:pPr>
        <w:spacing w:line="360" w:lineRule="auto"/>
        <w:ind w:firstLine="708"/>
        <w:jc w:val="both"/>
        <w:rPr>
          <w:rFonts w:ascii="Times New Roman" w:hAnsi="Times New Roman" w:cs="Times New Roman"/>
          <w:sz w:val="28"/>
          <w:szCs w:val="28"/>
        </w:rPr>
      </w:pPr>
    </w:p>
    <w:p w:rsidR="000C08C8" w:rsidRPr="003D540D" w:rsidRDefault="00257025" w:rsidP="003D540D">
      <w:pPr>
        <w:tabs>
          <w:tab w:val="left" w:pos="2610"/>
        </w:tabs>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ab/>
      </w:r>
    </w:p>
    <w:p w:rsidR="00206BE8" w:rsidRPr="003D540D" w:rsidRDefault="00206BE8" w:rsidP="003D540D">
      <w:pPr>
        <w:tabs>
          <w:tab w:val="left" w:pos="2610"/>
        </w:tabs>
        <w:spacing w:line="360" w:lineRule="auto"/>
        <w:ind w:firstLine="708"/>
        <w:jc w:val="both"/>
        <w:rPr>
          <w:rFonts w:ascii="Times New Roman" w:hAnsi="Times New Roman" w:cs="Times New Roman"/>
          <w:sz w:val="28"/>
          <w:szCs w:val="28"/>
        </w:rPr>
      </w:pPr>
    </w:p>
    <w:p w:rsidR="00206BE8" w:rsidRPr="003D540D" w:rsidRDefault="00206BE8" w:rsidP="003D540D">
      <w:pPr>
        <w:tabs>
          <w:tab w:val="left" w:pos="2610"/>
        </w:tabs>
        <w:spacing w:line="360" w:lineRule="auto"/>
        <w:ind w:firstLine="708"/>
        <w:jc w:val="both"/>
        <w:rPr>
          <w:rFonts w:ascii="Times New Roman" w:hAnsi="Times New Roman" w:cs="Times New Roman"/>
          <w:sz w:val="28"/>
          <w:szCs w:val="28"/>
        </w:rPr>
      </w:pPr>
    </w:p>
    <w:p w:rsidR="00206BE8" w:rsidRPr="003D540D" w:rsidRDefault="00206BE8" w:rsidP="003D540D">
      <w:pPr>
        <w:tabs>
          <w:tab w:val="left" w:pos="2610"/>
        </w:tabs>
        <w:spacing w:line="360" w:lineRule="auto"/>
        <w:ind w:firstLine="708"/>
        <w:jc w:val="both"/>
        <w:rPr>
          <w:rFonts w:ascii="Times New Roman" w:hAnsi="Times New Roman" w:cs="Times New Roman"/>
          <w:sz w:val="28"/>
          <w:szCs w:val="28"/>
        </w:rPr>
      </w:pPr>
    </w:p>
    <w:p w:rsidR="00206BE8" w:rsidRPr="003D540D" w:rsidRDefault="00206BE8" w:rsidP="003D540D">
      <w:pPr>
        <w:tabs>
          <w:tab w:val="left" w:pos="2610"/>
        </w:tabs>
        <w:spacing w:line="360" w:lineRule="auto"/>
        <w:ind w:firstLine="708"/>
        <w:jc w:val="both"/>
        <w:rPr>
          <w:rFonts w:ascii="Times New Roman" w:hAnsi="Times New Roman" w:cs="Times New Roman"/>
          <w:sz w:val="28"/>
          <w:szCs w:val="28"/>
        </w:rPr>
      </w:pPr>
    </w:p>
    <w:p w:rsidR="00206BE8" w:rsidRPr="003D540D" w:rsidRDefault="00206BE8" w:rsidP="003D540D">
      <w:pPr>
        <w:tabs>
          <w:tab w:val="left" w:pos="2610"/>
        </w:tabs>
        <w:spacing w:line="360" w:lineRule="auto"/>
        <w:ind w:firstLine="708"/>
        <w:jc w:val="both"/>
        <w:rPr>
          <w:rFonts w:ascii="Times New Roman" w:hAnsi="Times New Roman" w:cs="Times New Roman"/>
          <w:sz w:val="28"/>
          <w:szCs w:val="28"/>
        </w:rPr>
      </w:pPr>
    </w:p>
    <w:p w:rsidR="00206BE8" w:rsidRPr="003D540D" w:rsidRDefault="00206BE8" w:rsidP="003D540D">
      <w:pPr>
        <w:tabs>
          <w:tab w:val="left" w:pos="2610"/>
        </w:tabs>
        <w:spacing w:line="360" w:lineRule="auto"/>
        <w:ind w:firstLine="708"/>
        <w:jc w:val="both"/>
        <w:rPr>
          <w:rFonts w:ascii="Times New Roman" w:hAnsi="Times New Roman" w:cs="Times New Roman"/>
          <w:sz w:val="28"/>
          <w:szCs w:val="28"/>
        </w:rPr>
      </w:pPr>
    </w:p>
    <w:p w:rsidR="00206BE8" w:rsidRPr="003D540D" w:rsidRDefault="00206BE8" w:rsidP="003D540D">
      <w:pPr>
        <w:tabs>
          <w:tab w:val="left" w:pos="2610"/>
        </w:tabs>
        <w:spacing w:line="360" w:lineRule="auto"/>
        <w:ind w:firstLine="708"/>
        <w:jc w:val="both"/>
        <w:rPr>
          <w:rFonts w:ascii="Times New Roman" w:hAnsi="Times New Roman" w:cs="Times New Roman"/>
          <w:sz w:val="28"/>
          <w:szCs w:val="28"/>
        </w:rPr>
      </w:pPr>
    </w:p>
    <w:p w:rsidR="00206BE8" w:rsidRPr="003D540D" w:rsidRDefault="00206BE8" w:rsidP="003D540D">
      <w:pPr>
        <w:tabs>
          <w:tab w:val="left" w:pos="2610"/>
        </w:tabs>
        <w:spacing w:line="360" w:lineRule="auto"/>
        <w:ind w:firstLine="708"/>
        <w:jc w:val="both"/>
        <w:rPr>
          <w:rFonts w:ascii="Times New Roman" w:hAnsi="Times New Roman" w:cs="Times New Roman"/>
          <w:sz w:val="28"/>
          <w:szCs w:val="28"/>
        </w:rPr>
      </w:pPr>
    </w:p>
    <w:p w:rsidR="00206BE8" w:rsidRPr="003D540D" w:rsidRDefault="00206BE8" w:rsidP="003D540D">
      <w:pPr>
        <w:tabs>
          <w:tab w:val="left" w:pos="2610"/>
        </w:tabs>
        <w:spacing w:line="360" w:lineRule="auto"/>
        <w:ind w:firstLine="708"/>
        <w:jc w:val="both"/>
        <w:rPr>
          <w:rFonts w:ascii="Times New Roman" w:hAnsi="Times New Roman" w:cs="Times New Roman"/>
          <w:sz w:val="28"/>
          <w:szCs w:val="28"/>
        </w:rPr>
      </w:pPr>
    </w:p>
    <w:p w:rsidR="00206BE8" w:rsidRPr="003D540D" w:rsidRDefault="00206BE8" w:rsidP="003D540D">
      <w:pPr>
        <w:tabs>
          <w:tab w:val="left" w:pos="2610"/>
        </w:tabs>
        <w:spacing w:line="360" w:lineRule="auto"/>
        <w:ind w:firstLine="708"/>
        <w:jc w:val="both"/>
        <w:rPr>
          <w:rFonts w:ascii="Times New Roman" w:hAnsi="Times New Roman" w:cs="Times New Roman"/>
          <w:sz w:val="28"/>
          <w:szCs w:val="28"/>
        </w:rPr>
      </w:pPr>
    </w:p>
    <w:p w:rsidR="00206BE8" w:rsidRPr="003D540D" w:rsidRDefault="00206BE8" w:rsidP="003D540D">
      <w:pPr>
        <w:tabs>
          <w:tab w:val="left" w:pos="2610"/>
        </w:tabs>
        <w:spacing w:line="360" w:lineRule="auto"/>
        <w:ind w:firstLine="708"/>
        <w:jc w:val="both"/>
        <w:rPr>
          <w:rFonts w:ascii="Times New Roman" w:hAnsi="Times New Roman" w:cs="Times New Roman"/>
          <w:sz w:val="28"/>
          <w:szCs w:val="28"/>
        </w:rPr>
      </w:pPr>
    </w:p>
    <w:p w:rsidR="00206BE8" w:rsidRPr="003D540D" w:rsidRDefault="00206BE8" w:rsidP="003D540D">
      <w:pPr>
        <w:tabs>
          <w:tab w:val="left" w:pos="2610"/>
        </w:tabs>
        <w:spacing w:line="360" w:lineRule="auto"/>
        <w:ind w:firstLine="708"/>
        <w:jc w:val="both"/>
        <w:rPr>
          <w:rFonts w:ascii="Times New Roman" w:hAnsi="Times New Roman" w:cs="Times New Roman"/>
          <w:sz w:val="28"/>
          <w:szCs w:val="28"/>
        </w:rPr>
      </w:pPr>
    </w:p>
    <w:p w:rsidR="00206BE8" w:rsidRPr="003D540D" w:rsidRDefault="00206BE8" w:rsidP="003D540D">
      <w:pPr>
        <w:tabs>
          <w:tab w:val="left" w:pos="2610"/>
        </w:tabs>
        <w:spacing w:line="360" w:lineRule="auto"/>
        <w:ind w:firstLine="708"/>
        <w:jc w:val="both"/>
        <w:rPr>
          <w:rFonts w:ascii="Times New Roman" w:hAnsi="Times New Roman" w:cs="Times New Roman"/>
          <w:sz w:val="28"/>
          <w:szCs w:val="28"/>
        </w:rPr>
      </w:pPr>
    </w:p>
    <w:p w:rsidR="00206BE8" w:rsidRPr="003D540D" w:rsidRDefault="00206BE8" w:rsidP="003D540D">
      <w:pPr>
        <w:tabs>
          <w:tab w:val="left" w:pos="2610"/>
        </w:tabs>
        <w:spacing w:line="360" w:lineRule="auto"/>
        <w:ind w:firstLine="708"/>
        <w:jc w:val="both"/>
        <w:rPr>
          <w:rFonts w:ascii="Times New Roman" w:hAnsi="Times New Roman" w:cs="Times New Roman"/>
          <w:sz w:val="28"/>
          <w:szCs w:val="28"/>
        </w:rPr>
      </w:pPr>
    </w:p>
    <w:p w:rsidR="00206BE8" w:rsidRPr="003D540D" w:rsidRDefault="00206BE8" w:rsidP="003D540D">
      <w:pPr>
        <w:tabs>
          <w:tab w:val="left" w:pos="2610"/>
        </w:tabs>
        <w:spacing w:line="360" w:lineRule="auto"/>
        <w:ind w:firstLine="708"/>
        <w:jc w:val="both"/>
        <w:rPr>
          <w:rFonts w:ascii="Times New Roman" w:hAnsi="Times New Roman" w:cs="Times New Roman"/>
          <w:sz w:val="28"/>
          <w:szCs w:val="28"/>
        </w:rPr>
      </w:pPr>
    </w:p>
    <w:p w:rsidR="00206BE8" w:rsidRPr="003D540D" w:rsidRDefault="00206BE8" w:rsidP="003D540D">
      <w:pPr>
        <w:tabs>
          <w:tab w:val="left" w:pos="2610"/>
        </w:tabs>
        <w:spacing w:line="360" w:lineRule="auto"/>
        <w:ind w:firstLine="708"/>
        <w:jc w:val="both"/>
        <w:rPr>
          <w:rFonts w:ascii="Times New Roman" w:hAnsi="Times New Roman" w:cs="Times New Roman"/>
          <w:sz w:val="28"/>
          <w:szCs w:val="28"/>
        </w:rPr>
      </w:pPr>
    </w:p>
    <w:p w:rsidR="00257025" w:rsidRPr="003D540D" w:rsidRDefault="00257025" w:rsidP="003D540D">
      <w:pPr>
        <w:tabs>
          <w:tab w:val="left" w:pos="2610"/>
        </w:tabs>
        <w:spacing w:line="360" w:lineRule="auto"/>
        <w:ind w:firstLine="708"/>
        <w:jc w:val="both"/>
        <w:rPr>
          <w:rFonts w:ascii="Times New Roman" w:hAnsi="Times New Roman" w:cs="Times New Roman"/>
          <w:sz w:val="28"/>
          <w:szCs w:val="28"/>
        </w:rPr>
      </w:pPr>
    </w:p>
    <w:p w:rsidR="000C08C8" w:rsidRPr="003D540D" w:rsidRDefault="000C08C8" w:rsidP="003D540D">
      <w:pPr>
        <w:spacing w:line="360" w:lineRule="auto"/>
        <w:ind w:firstLine="708"/>
        <w:jc w:val="center"/>
        <w:rPr>
          <w:rFonts w:ascii="Times New Roman" w:hAnsi="Times New Roman" w:cs="Times New Roman"/>
          <w:sz w:val="28"/>
          <w:szCs w:val="28"/>
        </w:rPr>
      </w:pPr>
      <w:r w:rsidRPr="003D540D">
        <w:rPr>
          <w:rFonts w:ascii="Times New Roman" w:hAnsi="Times New Roman" w:cs="Times New Roman"/>
          <w:sz w:val="28"/>
          <w:szCs w:val="28"/>
        </w:rPr>
        <w:lastRenderedPageBreak/>
        <w:t xml:space="preserve">2.2. Импичменты 1624 года. Дело </w:t>
      </w:r>
      <w:proofErr w:type="spellStart"/>
      <w:r w:rsidRPr="003D540D">
        <w:rPr>
          <w:rFonts w:ascii="Times New Roman" w:hAnsi="Times New Roman" w:cs="Times New Roman"/>
          <w:sz w:val="28"/>
          <w:szCs w:val="28"/>
        </w:rPr>
        <w:t>Лайонела</w:t>
      </w:r>
      <w:proofErr w:type="spellEnd"/>
      <w:r w:rsidRPr="003D540D">
        <w:rPr>
          <w:rFonts w:ascii="Times New Roman" w:hAnsi="Times New Roman" w:cs="Times New Roman"/>
          <w:sz w:val="28"/>
          <w:szCs w:val="28"/>
        </w:rPr>
        <w:t xml:space="preserve"> </w:t>
      </w:r>
      <w:proofErr w:type="spellStart"/>
      <w:r w:rsidR="00A1283E" w:rsidRPr="003D540D">
        <w:rPr>
          <w:rFonts w:ascii="Times New Roman" w:hAnsi="Times New Roman" w:cs="Times New Roman"/>
          <w:sz w:val="28"/>
          <w:szCs w:val="28"/>
        </w:rPr>
        <w:t>Кр</w:t>
      </w:r>
      <w:r w:rsidR="0051664A" w:rsidRPr="003D540D">
        <w:rPr>
          <w:rFonts w:ascii="Times New Roman" w:hAnsi="Times New Roman" w:cs="Times New Roman"/>
          <w:sz w:val="28"/>
          <w:szCs w:val="28"/>
        </w:rPr>
        <w:t>а</w:t>
      </w:r>
      <w:r w:rsidR="00A1283E" w:rsidRPr="003D540D">
        <w:rPr>
          <w:rFonts w:ascii="Times New Roman" w:hAnsi="Times New Roman" w:cs="Times New Roman"/>
          <w:sz w:val="28"/>
          <w:szCs w:val="28"/>
        </w:rPr>
        <w:t>нфилд</w:t>
      </w:r>
      <w:r w:rsidRPr="003D540D">
        <w:rPr>
          <w:rFonts w:ascii="Times New Roman" w:hAnsi="Times New Roman" w:cs="Times New Roman"/>
          <w:sz w:val="28"/>
          <w:szCs w:val="28"/>
        </w:rPr>
        <w:t>а</w:t>
      </w:r>
      <w:proofErr w:type="spellEnd"/>
      <w:r w:rsidRPr="003D540D">
        <w:rPr>
          <w:rFonts w:ascii="Times New Roman" w:hAnsi="Times New Roman" w:cs="Times New Roman"/>
          <w:sz w:val="28"/>
          <w:szCs w:val="28"/>
        </w:rPr>
        <w:t xml:space="preserve">, графа </w:t>
      </w:r>
      <w:proofErr w:type="spellStart"/>
      <w:r w:rsidRPr="003D540D">
        <w:rPr>
          <w:rFonts w:ascii="Times New Roman" w:hAnsi="Times New Roman" w:cs="Times New Roman"/>
          <w:sz w:val="28"/>
          <w:szCs w:val="28"/>
        </w:rPr>
        <w:t>Миддлсекса</w:t>
      </w:r>
      <w:proofErr w:type="spellEnd"/>
      <w:r w:rsidRPr="003D540D">
        <w:rPr>
          <w:rFonts w:ascii="Times New Roman" w:hAnsi="Times New Roman" w:cs="Times New Roman"/>
          <w:sz w:val="28"/>
          <w:szCs w:val="28"/>
        </w:rPr>
        <w:t>.</w:t>
      </w:r>
    </w:p>
    <w:p w:rsidR="000C08C8" w:rsidRPr="003D540D" w:rsidRDefault="000C08C8" w:rsidP="003D540D">
      <w:pPr>
        <w:spacing w:line="360" w:lineRule="auto"/>
        <w:ind w:firstLine="708"/>
        <w:jc w:val="both"/>
        <w:rPr>
          <w:rFonts w:ascii="Times New Roman" w:hAnsi="Times New Roman" w:cs="Times New Roman"/>
          <w:sz w:val="28"/>
          <w:szCs w:val="28"/>
        </w:rPr>
      </w:pPr>
    </w:p>
    <w:p w:rsidR="00411C90" w:rsidRPr="003D540D" w:rsidRDefault="00AC033A"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В условиях ведущейся датско-португальской войны, в которой Англии поддерживала Данию, </w:t>
      </w:r>
      <w:r w:rsidR="008827FF" w:rsidRPr="003D540D">
        <w:rPr>
          <w:rFonts w:ascii="Times New Roman" w:hAnsi="Times New Roman" w:cs="Times New Roman"/>
          <w:sz w:val="28"/>
          <w:szCs w:val="28"/>
        </w:rPr>
        <w:t xml:space="preserve">2 апреля 1624 года открылось заседание комиссии, призванной проанализировать состояние обеспеченности английских солдат вооружением и продуктами. </w:t>
      </w:r>
      <w:r w:rsidR="00411C90" w:rsidRPr="003D540D">
        <w:rPr>
          <w:rFonts w:ascii="Times New Roman" w:hAnsi="Times New Roman" w:cs="Times New Roman"/>
          <w:sz w:val="28"/>
          <w:szCs w:val="28"/>
        </w:rPr>
        <w:t xml:space="preserve">Под подозрение в злоупотреблении попали многие видные деятели, в том числе лорд-казначей </w:t>
      </w:r>
      <w:proofErr w:type="spellStart"/>
      <w:r w:rsidR="00B57DA6" w:rsidRPr="003D540D">
        <w:rPr>
          <w:rFonts w:ascii="Times New Roman" w:hAnsi="Times New Roman" w:cs="Times New Roman"/>
          <w:sz w:val="28"/>
          <w:szCs w:val="28"/>
        </w:rPr>
        <w:t>Лайонел</w:t>
      </w:r>
      <w:proofErr w:type="spellEnd"/>
      <w:r w:rsidR="00B57DA6" w:rsidRPr="003D540D">
        <w:rPr>
          <w:rFonts w:ascii="Times New Roman" w:hAnsi="Times New Roman" w:cs="Times New Roman"/>
          <w:sz w:val="28"/>
          <w:szCs w:val="28"/>
        </w:rPr>
        <w:t xml:space="preserve"> </w:t>
      </w:r>
      <w:proofErr w:type="spellStart"/>
      <w:r w:rsidR="00A1283E" w:rsidRPr="003D540D">
        <w:rPr>
          <w:rFonts w:ascii="Times New Roman" w:hAnsi="Times New Roman" w:cs="Times New Roman"/>
          <w:sz w:val="28"/>
          <w:szCs w:val="28"/>
        </w:rPr>
        <w:t>Кр</w:t>
      </w:r>
      <w:r w:rsidR="0051664A" w:rsidRPr="003D540D">
        <w:rPr>
          <w:rFonts w:ascii="Times New Roman" w:hAnsi="Times New Roman" w:cs="Times New Roman"/>
          <w:sz w:val="28"/>
          <w:szCs w:val="28"/>
        </w:rPr>
        <w:t>а</w:t>
      </w:r>
      <w:r w:rsidR="00A1283E" w:rsidRPr="003D540D">
        <w:rPr>
          <w:rFonts w:ascii="Times New Roman" w:hAnsi="Times New Roman" w:cs="Times New Roman"/>
          <w:sz w:val="28"/>
          <w:szCs w:val="28"/>
        </w:rPr>
        <w:t>нфилд</w:t>
      </w:r>
      <w:proofErr w:type="spellEnd"/>
      <w:r w:rsidR="00B57DA6" w:rsidRPr="003D540D">
        <w:rPr>
          <w:rFonts w:ascii="Times New Roman" w:hAnsi="Times New Roman" w:cs="Times New Roman"/>
          <w:sz w:val="28"/>
          <w:szCs w:val="28"/>
        </w:rPr>
        <w:t xml:space="preserve">, граф </w:t>
      </w:r>
      <w:proofErr w:type="spellStart"/>
      <w:r w:rsidR="00411C90" w:rsidRPr="003D540D">
        <w:rPr>
          <w:rFonts w:ascii="Times New Roman" w:hAnsi="Times New Roman" w:cs="Times New Roman"/>
          <w:sz w:val="28"/>
          <w:szCs w:val="28"/>
        </w:rPr>
        <w:t>Миддлсекс</w:t>
      </w:r>
      <w:proofErr w:type="spellEnd"/>
      <w:r w:rsidR="00C926E6" w:rsidRPr="003D540D">
        <w:rPr>
          <w:rStyle w:val="a5"/>
          <w:rFonts w:ascii="Times New Roman" w:hAnsi="Times New Roman" w:cs="Times New Roman"/>
          <w:sz w:val="28"/>
          <w:szCs w:val="28"/>
        </w:rPr>
        <w:footnoteReference w:id="171"/>
      </w:r>
      <w:r w:rsidR="00411C90" w:rsidRPr="003D540D">
        <w:rPr>
          <w:rFonts w:ascii="Times New Roman" w:hAnsi="Times New Roman" w:cs="Times New Roman"/>
          <w:sz w:val="28"/>
          <w:szCs w:val="28"/>
        </w:rPr>
        <w:t>.</w:t>
      </w:r>
    </w:p>
    <w:p w:rsidR="008827FF" w:rsidRPr="003D540D" w:rsidRDefault="00411C90"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В ответ на учиненные общинами розыскные мероприятия, </w:t>
      </w:r>
      <w:r w:rsidR="008827FF" w:rsidRPr="003D540D">
        <w:rPr>
          <w:rFonts w:ascii="Times New Roman" w:hAnsi="Times New Roman" w:cs="Times New Roman"/>
          <w:sz w:val="28"/>
          <w:szCs w:val="28"/>
        </w:rPr>
        <w:t xml:space="preserve">5 апреля </w:t>
      </w:r>
      <w:proofErr w:type="spellStart"/>
      <w:r w:rsidRPr="003D540D">
        <w:rPr>
          <w:rFonts w:ascii="Times New Roman" w:hAnsi="Times New Roman" w:cs="Times New Roman"/>
          <w:sz w:val="28"/>
          <w:szCs w:val="28"/>
        </w:rPr>
        <w:t>Миддлсекс</w:t>
      </w:r>
      <w:proofErr w:type="spellEnd"/>
      <w:r w:rsidRPr="003D540D">
        <w:rPr>
          <w:rFonts w:ascii="Times New Roman" w:hAnsi="Times New Roman" w:cs="Times New Roman"/>
          <w:sz w:val="28"/>
          <w:szCs w:val="28"/>
        </w:rPr>
        <w:t xml:space="preserve"> </w:t>
      </w:r>
      <w:r w:rsidR="008827FF" w:rsidRPr="003D540D">
        <w:rPr>
          <w:rFonts w:ascii="Times New Roman" w:hAnsi="Times New Roman" w:cs="Times New Roman"/>
          <w:sz w:val="28"/>
          <w:szCs w:val="28"/>
        </w:rPr>
        <w:t xml:space="preserve">выступил </w:t>
      </w:r>
      <w:r w:rsidRPr="003D540D">
        <w:rPr>
          <w:rFonts w:ascii="Times New Roman" w:hAnsi="Times New Roman" w:cs="Times New Roman"/>
          <w:sz w:val="28"/>
          <w:szCs w:val="28"/>
        </w:rPr>
        <w:t>со своим словом перед лордами</w:t>
      </w:r>
      <w:r w:rsidR="008827FF" w:rsidRPr="003D540D">
        <w:rPr>
          <w:rFonts w:ascii="Times New Roman" w:hAnsi="Times New Roman" w:cs="Times New Roman"/>
          <w:sz w:val="28"/>
          <w:szCs w:val="28"/>
        </w:rPr>
        <w:t>, заявив, что: «Что он желает не милости, а расследования, а когда оно будет проведено, лордам откроется опасный замысел, заговор и сделка против него, которая, если окажется успешной, не оставит в безопасности ни одного из них»</w:t>
      </w:r>
      <w:r w:rsidR="008827FF" w:rsidRPr="003D540D">
        <w:rPr>
          <w:rStyle w:val="a5"/>
          <w:rFonts w:ascii="Times New Roman" w:hAnsi="Times New Roman" w:cs="Times New Roman"/>
          <w:sz w:val="28"/>
          <w:szCs w:val="28"/>
        </w:rPr>
        <w:footnoteReference w:id="172"/>
      </w:r>
      <w:r w:rsidR="008827FF" w:rsidRPr="003D540D">
        <w:rPr>
          <w:rFonts w:ascii="Times New Roman" w:hAnsi="Times New Roman" w:cs="Times New Roman"/>
          <w:sz w:val="28"/>
          <w:szCs w:val="28"/>
        </w:rPr>
        <w:t xml:space="preserve">. В ответ на это лорду предложили назвать имена заговорщиков, </w:t>
      </w:r>
      <w:r w:rsidR="00AC033A" w:rsidRPr="003D540D">
        <w:rPr>
          <w:rFonts w:ascii="Times New Roman" w:hAnsi="Times New Roman" w:cs="Times New Roman"/>
          <w:sz w:val="28"/>
          <w:szCs w:val="28"/>
        </w:rPr>
        <w:t xml:space="preserve">но он </w:t>
      </w:r>
      <w:r w:rsidRPr="003D540D">
        <w:rPr>
          <w:rFonts w:ascii="Times New Roman" w:hAnsi="Times New Roman" w:cs="Times New Roman"/>
          <w:sz w:val="28"/>
          <w:szCs w:val="28"/>
        </w:rPr>
        <w:t>лишь заверил лордов, что среди них нет членов данной палаты.</w:t>
      </w:r>
    </w:p>
    <w:p w:rsidR="002F3626" w:rsidRPr="003D540D" w:rsidRDefault="00411C90"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12 апреля общины снова потребовали у лордов продолжить расследование по вопросу снабжения войск, в связи с чем призывали их организовать совместное заседание и призвать к ответу </w:t>
      </w:r>
      <w:proofErr w:type="spellStart"/>
      <w:r w:rsidRPr="003D540D">
        <w:rPr>
          <w:rFonts w:ascii="Times New Roman" w:hAnsi="Times New Roman" w:cs="Times New Roman"/>
          <w:sz w:val="28"/>
          <w:szCs w:val="28"/>
        </w:rPr>
        <w:t>Миддлсекса</w:t>
      </w:r>
      <w:proofErr w:type="spellEnd"/>
      <w:r w:rsidRPr="003D540D">
        <w:rPr>
          <w:rFonts w:ascii="Times New Roman" w:hAnsi="Times New Roman" w:cs="Times New Roman"/>
          <w:sz w:val="28"/>
          <w:szCs w:val="28"/>
        </w:rPr>
        <w:t xml:space="preserve">. Лорды отказались, но </w:t>
      </w:r>
      <w:proofErr w:type="spellStart"/>
      <w:r w:rsidRPr="003D540D">
        <w:rPr>
          <w:rFonts w:ascii="Times New Roman" w:hAnsi="Times New Roman" w:cs="Times New Roman"/>
          <w:sz w:val="28"/>
          <w:szCs w:val="28"/>
        </w:rPr>
        <w:t>Миддлсекс</w:t>
      </w:r>
      <w:proofErr w:type="spellEnd"/>
      <w:r w:rsidRPr="003D540D">
        <w:rPr>
          <w:rFonts w:ascii="Times New Roman" w:hAnsi="Times New Roman" w:cs="Times New Roman"/>
          <w:sz w:val="28"/>
          <w:szCs w:val="28"/>
        </w:rPr>
        <w:t xml:space="preserve"> сам вызвался отвечать перед общинами, н</w:t>
      </w:r>
      <w:r w:rsidR="002F3626" w:rsidRPr="003D540D">
        <w:rPr>
          <w:rFonts w:ascii="Times New Roman" w:hAnsi="Times New Roman" w:cs="Times New Roman"/>
          <w:sz w:val="28"/>
          <w:szCs w:val="28"/>
        </w:rPr>
        <w:t>а</w:t>
      </w:r>
      <w:r w:rsidRPr="003D540D">
        <w:rPr>
          <w:rFonts w:ascii="Times New Roman" w:hAnsi="Times New Roman" w:cs="Times New Roman"/>
          <w:sz w:val="28"/>
          <w:szCs w:val="28"/>
        </w:rPr>
        <w:t xml:space="preserve"> что верхняя палата дала согласие, но впредь постановила, «что никакой лорд этой палаты без ее разрешения не будет отвечать ни на какие обвинения палаты общин – лично или через советника»</w:t>
      </w:r>
      <w:r w:rsidRPr="003D540D">
        <w:rPr>
          <w:rStyle w:val="a5"/>
          <w:rFonts w:ascii="Times New Roman" w:hAnsi="Times New Roman" w:cs="Times New Roman"/>
          <w:sz w:val="28"/>
          <w:szCs w:val="28"/>
        </w:rPr>
        <w:footnoteReference w:id="173"/>
      </w:r>
      <w:r w:rsidRPr="003D540D">
        <w:rPr>
          <w:rFonts w:ascii="Times New Roman" w:hAnsi="Times New Roman" w:cs="Times New Roman"/>
          <w:sz w:val="28"/>
          <w:szCs w:val="28"/>
        </w:rPr>
        <w:t xml:space="preserve">. </w:t>
      </w:r>
    </w:p>
    <w:p w:rsidR="00411C90" w:rsidRPr="003D540D" w:rsidRDefault="00411C90"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Этот момент можно считать переломным в отношениях двух палат. Безусловно, лорды и до этого ревностно оберегали свои привилегии, но тот факт, что им пришлось снова подтверждать их в 1624 году, говорит о том, что традиционные, не требующие письменного под</w:t>
      </w:r>
      <w:r w:rsidR="002F3626" w:rsidRPr="003D540D">
        <w:rPr>
          <w:rFonts w:ascii="Times New Roman" w:hAnsi="Times New Roman" w:cs="Times New Roman"/>
          <w:sz w:val="28"/>
          <w:szCs w:val="28"/>
        </w:rPr>
        <w:t xml:space="preserve">крепления договоренности к </w:t>
      </w:r>
      <w:r w:rsidRPr="003D540D">
        <w:rPr>
          <w:rFonts w:ascii="Times New Roman" w:hAnsi="Times New Roman" w:cs="Times New Roman"/>
          <w:sz w:val="28"/>
          <w:szCs w:val="28"/>
        </w:rPr>
        <w:lastRenderedPageBreak/>
        <w:t>тому моменту перестали действоват</w:t>
      </w:r>
      <w:r w:rsidR="002F3626" w:rsidRPr="003D540D">
        <w:rPr>
          <w:rFonts w:ascii="Times New Roman" w:hAnsi="Times New Roman" w:cs="Times New Roman"/>
          <w:sz w:val="28"/>
          <w:szCs w:val="28"/>
        </w:rPr>
        <w:t>ь. Призвание к ответу лорда-казначея, по сути, не отличалось от вынесения импичменту лорду-канцлеру Бэкону, но если в 1621 году общины надеялись на содействие лордов и получили его, то в этот раз они были готовы действовать в одиночку. И, как показала история, они вовсе не переоценивали свои силы.</w:t>
      </w:r>
    </w:p>
    <w:p w:rsidR="002F3626" w:rsidRPr="003D540D" w:rsidRDefault="002F3626"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Разбирательство в одном прегрешении как правило приводит к открытию других, поэтому неудивительно, что 12 апреля лорды получили письмо от сэра Томаса </w:t>
      </w:r>
      <w:proofErr w:type="spellStart"/>
      <w:r w:rsidRPr="003D540D">
        <w:rPr>
          <w:rFonts w:ascii="Times New Roman" w:hAnsi="Times New Roman" w:cs="Times New Roman"/>
          <w:sz w:val="28"/>
          <w:szCs w:val="28"/>
        </w:rPr>
        <w:t>Даллисона</w:t>
      </w:r>
      <w:proofErr w:type="spellEnd"/>
      <w:r w:rsidRPr="003D540D">
        <w:rPr>
          <w:rFonts w:ascii="Times New Roman" w:hAnsi="Times New Roman" w:cs="Times New Roman"/>
          <w:sz w:val="28"/>
          <w:szCs w:val="28"/>
        </w:rPr>
        <w:t xml:space="preserve">, сына Роджера </w:t>
      </w:r>
      <w:proofErr w:type="spellStart"/>
      <w:r w:rsidRPr="003D540D">
        <w:rPr>
          <w:rFonts w:ascii="Times New Roman" w:hAnsi="Times New Roman" w:cs="Times New Roman"/>
          <w:sz w:val="28"/>
          <w:szCs w:val="28"/>
        </w:rPr>
        <w:t>Даллисона</w:t>
      </w:r>
      <w:proofErr w:type="spellEnd"/>
      <w:r w:rsidRPr="003D540D">
        <w:rPr>
          <w:rFonts w:ascii="Times New Roman" w:hAnsi="Times New Roman" w:cs="Times New Roman"/>
          <w:sz w:val="28"/>
          <w:szCs w:val="28"/>
        </w:rPr>
        <w:t xml:space="preserve">, рыцаря и баронета, в котором он </w:t>
      </w:r>
      <w:r w:rsidR="00B57DA6" w:rsidRPr="003D540D">
        <w:rPr>
          <w:rFonts w:ascii="Times New Roman" w:hAnsi="Times New Roman" w:cs="Times New Roman"/>
          <w:sz w:val="28"/>
          <w:szCs w:val="28"/>
        </w:rPr>
        <w:t xml:space="preserve">заявлял, что не так давно лорд-казначей прогнал его и его мать с отцовской земли, за которую </w:t>
      </w:r>
      <w:proofErr w:type="spellStart"/>
      <w:r w:rsidR="00B57DA6" w:rsidRPr="003D540D">
        <w:rPr>
          <w:rFonts w:ascii="Times New Roman" w:hAnsi="Times New Roman" w:cs="Times New Roman"/>
          <w:sz w:val="28"/>
          <w:szCs w:val="28"/>
        </w:rPr>
        <w:t>Миддлсекс</w:t>
      </w:r>
      <w:proofErr w:type="spellEnd"/>
      <w:r w:rsidR="00B57DA6" w:rsidRPr="003D540D">
        <w:rPr>
          <w:rFonts w:ascii="Times New Roman" w:hAnsi="Times New Roman" w:cs="Times New Roman"/>
          <w:sz w:val="28"/>
          <w:szCs w:val="28"/>
        </w:rPr>
        <w:t>, судя по записке нотариуса, уплатил им 26 тысяч фунтов</w:t>
      </w:r>
      <w:r w:rsidR="00C677B9" w:rsidRPr="003D540D">
        <w:rPr>
          <w:rStyle w:val="a5"/>
          <w:rFonts w:ascii="Times New Roman" w:hAnsi="Times New Roman" w:cs="Times New Roman"/>
          <w:sz w:val="28"/>
          <w:szCs w:val="28"/>
        </w:rPr>
        <w:footnoteReference w:id="174"/>
      </w:r>
      <w:r w:rsidR="00B57DA6" w:rsidRPr="003D540D">
        <w:rPr>
          <w:rFonts w:ascii="Times New Roman" w:hAnsi="Times New Roman" w:cs="Times New Roman"/>
          <w:sz w:val="28"/>
          <w:szCs w:val="28"/>
        </w:rPr>
        <w:t xml:space="preserve">. Между тем сэр </w:t>
      </w:r>
      <w:proofErr w:type="spellStart"/>
      <w:r w:rsidR="00B57DA6" w:rsidRPr="003D540D">
        <w:rPr>
          <w:rFonts w:ascii="Times New Roman" w:hAnsi="Times New Roman" w:cs="Times New Roman"/>
          <w:sz w:val="28"/>
          <w:szCs w:val="28"/>
        </w:rPr>
        <w:t>Даллисон</w:t>
      </w:r>
      <w:proofErr w:type="spellEnd"/>
      <w:r w:rsidR="00B57DA6" w:rsidRPr="003D540D">
        <w:rPr>
          <w:rFonts w:ascii="Times New Roman" w:hAnsi="Times New Roman" w:cs="Times New Roman"/>
          <w:sz w:val="28"/>
          <w:szCs w:val="28"/>
        </w:rPr>
        <w:t xml:space="preserve"> не получил и половины этой суммы, не говоря о том, что их земли стоят гораздо дороже 26 тысяч. Положение сэра </w:t>
      </w:r>
      <w:proofErr w:type="spellStart"/>
      <w:r w:rsidR="00B57DA6" w:rsidRPr="003D540D">
        <w:rPr>
          <w:rFonts w:ascii="Times New Roman" w:hAnsi="Times New Roman" w:cs="Times New Roman"/>
          <w:sz w:val="28"/>
          <w:szCs w:val="28"/>
        </w:rPr>
        <w:t>Даллисона</w:t>
      </w:r>
      <w:proofErr w:type="spellEnd"/>
      <w:r w:rsidR="00B57DA6" w:rsidRPr="003D540D">
        <w:rPr>
          <w:rFonts w:ascii="Times New Roman" w:hAnsi="Times New Roman" w:cs="Times New Roman"/>
          <w:sz w:val="28"/>
          <w:szCs w:val="28"/>
        </w:rPr>
        <w:t xml:space="preserve"> усугублялось тем, что в наследство от отца ему достался значительный долг короне.</w:t>
      </w:r>
    </w:p>
    <w:p w:rsidR="00B57DA6" w:rsidRPr="003D540D" w:rsidRDefault="008961FE"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Соответствующее разбирательство заняло большое количество времени. Суть его сводилась к следующему: лорд-казначей с 1608 года должен был выделять ежегодно на нужды армии сумму в размере 6 тысяч фунтов. Эти деньги проходили через руки</w:t>
      </w:r>
      <w:r w:rsidR="00656F75" w:rsidRPr="003D540D">
        <w:rPr>
          <w:rFonts w:ascii="Times New Roman" w:hAnsi="Times New Roman" w:cs="Times New Roman"/>
          <w:sz w:val="28"/>
          <w:szCs w:val="28"/>
        </w:rPr>
        <w:t xml:space="preserve"> Роджера </w:t>
      </w:r>
      <w:proofErr w:type="spellStart"/>
      <w:r w:rsidR="00656F75" w:rsidRPr="003D540D">
        <w:rPr>
          <w:rFonts w:ascii="Times New Roman" w:hAnsi="Times New Roman" w:cs="Times New Roman"/>
          <w:sz w:val="28"/>
          <w:szCs w:val="28"/>
        </w:rPr>
        <w:t>Даллисона</w:t>
      </w:r>
      <w:proofErr w:type="spellEnd"/>
      <w:r w:rsidR="00656F75" w:rsidRPr="003D540D">
        <w:rPr>
          <w:rFonts w:ascii="Times New Roman" w:hAnsi="Times New Roman" w:cs="Times New Roman"/>
          <w:sz w:val="28"/>
          <w:szCs w:val="28"/>
        </w:rPr>
        <w:t>, отца истца. До 1614 года суммы поступали исправно, а затем сделались нерегулярными и частичными</w:t>
      </w:r>
      <w:r w:rsidR="00656F75" w:rsidRPr="003D540D">
        <w:rPr>
          <w:rStyle w:val="a5"/>
          <w:rFonts w:ascii="Times New Roman" w:hAnsi="Times New Roman" w:cs="Times New Roman"/>
          <w:sz w:val="28"/>
          <w:szCs w:val="28"/>
        </w:rPr>
        <w:footnoteReference w:id="175"/>
      </w:r>
      <w:r w:rsidR="00656F75" w:rsidRPr="003D540D">
        <w:rPr>
          <w:rFonts w:ascii="Times New Roman" w:hAnsi="Times New Roman" w:cs="Times New Roman"/>
          <w:sz w:val="28"/>
          <w:szCs w:val="28"/>
        </w:rPr>
        <w:t xml:space="preserve">. Подобным образом к моменту вступления в должность </w:t>
      </w:r>
      <w:proofErr w:type="spellStart"/>
      <w:r w:rsidR="00656F75" w:rsidRPr="003D540D">
        <w:rPr>
          <w:rFonts w:ascii="Times New Roman" w:hAnsi="Times New Roman" w:cs="Times New Roman"/>
          <w:sz w:val="28"/>
          <w:szCs w:val="28"/>
        </w:rPr>
        <w:t>Лайонела</w:t>
      </w:r>
      <w:proofErr w:type="spellEnd"/>
      <w:r w:rsidR="00656F75" w:rsidRPr="003D540D">
        <w:rPr>
          <w:rFonts w:ascii="Times New Roman" w:hAnsi="Times New Roman" w:cs="Times New Roman"/>
          <w:sz w:val="28"/>
          <w:szCs w:val="28"/>
        </w:rPr>
        <w:t xml:space="preserve"> </w:t>
      </w:r>
      <w:proofErr w:type="spellStart"/>
      <w:r w:rsidR="0051664A" w:rsidRPr="003D540D">
        <w:rPr>
          <w:rFonts w:ascii="Times New Roman" w:hAnsi="Times New Roman" w:cs="Times New Roman"/>
          <w:sz w:val="28"/>
          <w:szCs w:val="28"/>
        </w:rPr>
        <w:t>Кранфилд</w:t>
      </w:r>
      <w:r w:rsidR="00656F75" w:rsidRPr="003D540D">
        <w:rPr>
          <w:rFonts w:ascii="Times New Roman" w:hAnsi="Times New Roman" w:cs="Times New Roman"/>
          <w:sz w:val="28"/>
          <w:szCs w:val="28"/>
        </w:rPr>
        <w:t>а</w:t>
      </w:r>
      <w:proofErr w:type="spellEnd"/>
      <w:r w:rsidR="00656F75" w:rsidRPr="003D540D">
        <w:rPr>
          <w:rFonts w:ascii="Times New Roman" w:hAnsi="Times New Roman" w:cs="Times New Roman"/>
          <w:sz w:val="28"/>
          <w:szCs w:val="28"/>
        </w:rPr>
        <w:t xml:space="preserve"> 29 апреля 1621 года казначейство задолжало армии и королю существенную сумму, которая не была погашена за два с половиной года отправления </w:t>
      </w:r>
      <w:proofErr w:type="spellStart"/>
      <w:r w:rsidR="00656F75" w:rsidRPr="003D540D">
        <w:rPr>
          <w:rFonts w:ascii="Times New Roman" w:hAnsi="Times New Roman" w:cs="Times New Roman"/>
          <w:sz w:val="28"/>
          <w:szCs w:val="28"/>
        </w:rPr>
        <w:t>Миддлсексом</w:t>
      </w:r>
      <w:proofErr w:type="spellEnd"/>
      <w:r w:rsidR="00656F75" w:rsidRPr="003D540D">
        <w:rPr>
          <w:rFonts w:ascii="Times New Roman" w:hAnsi="Times New Roman" w:cs="Times New Roman"/>
          <w:sz w:val="28"/>
          <w:szCs w:val="28"/>
        </w:rPr>
        <w:t xml:space="preserve"> своих обязанностей. Как мы видим, данная проблема появилась не в следствии неправильного управления лорда-казначея, а достал</w:t>
      </w:r>
      <w:r w:rsidR="000C08C8" w:rsidRPr="003D540D">
        <w:rPr>
          <w:rFonts w:ascii="Times New Roman" w:hAnsi="Times New Roman" w:cs="Times New Roman"/>
          <w:sz w:val="28"/>
          <w:szCs w:val="28"/>
        </w:rPr>
        <w:t>а</w:t>
      </w:r>
      <w:r w:rsidR="00656F75" w:rsidRPr="003D540D">
        <w:rPr>
          <w:rFonts w:ascii="Times New Roman" w:hAnsi="Times New Roman" w:cs="Times New Roman"/>
          <w:sz w:val="28"/>
          <w:szCs w:val="28"/>
        </w:rPr>
        <w:t xml:space="preserve">сь ему от предшественников. На это обвинение лорд-казначей не ответил, попросив время на подробный анализ всех обстоятельств и выплаченных сумм, а также </w:t>
      </w:r>
      <w:r w:rsidR="00656F75" w:rsidRPr="003D540D">
        <w:rPr>
          <w:rFonts w:ascii="Times New Roman" w:hAnsi="Times New Roman" w:cs="Times New Roman"/>
          <w:sz w:val="28"/>
          <w:szCs w:val="28"/>
        </w:rPr>
        <w:lastRenderedPageBreak/>
        <w:t>призвал лордов к конкретному анализу его неправильных действий, что, по его мнению, должно</w:t>
      </w:r>
      <w:r w:rsidR="000C08C8" w:rsidRPr="003D540D">
        <w:rPr>
          <w:rFonts w:ascii="Times New Roman" w:hAnsi="Times New Roman" w:cs="Times New Roman"/>
          <w:sz w:val="28"/>
          <w:szCs w:val="28"/>
        </w:rPr>
        <w:t xml:space="preserve"> было</w:t>
      </w:r>
      <w:r w:rsidR="00656F75" w:rsidRPr="003D540D">
        <w:rPr>
          <w:rFonts w:ascii="Times New Roman" w:hAnsi="Times New Roman" w:cs="Times New Roman"/>
          <w:sz w:val="28"/>
          <w:szCs w:val="28"/>
        </w:rPr>
        <w:t xml:space="preserve"> очистить его имя.   </w:t>
      </w:r>
    </w:p>
    <w:p w:rsidR="007C3977" w:rsidRPr="003D540D" w:rsidRDefault="00656F75"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Палата общин, осознав, что дело оборачивается в нужном для нее направлении, снова призвала лордов к организации совместного слушания, на что получила их согласие.</w:t>
      </w:r>
      <w:r w:rsidR="007A4ED6" w:rsidRPr="003D540D">
        <w:rPr>
          <w:rFonts w:ascii="Times New Roman" w:hAnsi="Times New Roman" w:cs="Times New Roman"/>
          <w:sz w:val="28"/>
          <w:szCs w:val="28"/>
        </w:rPr>
        <w:t xml:space="preserve"> Обвинителем был избран сэр Эдвард Кок. Ему предстояло выступить по двум пунктам: «1. Безмерное и подлое взяточничество. 2. Извращение хороших указов попечительского суда»</w:t>
      </w:r>
      <w:r w:rsidR="00705C17" w:rsidRPr="003D540D">
        <w:rPr>
          <w:rStyle w:val="a5"/>
          <w:rFonts w:ascii="Times New Roman" w:hAnsi="Times New Roman" w:cs="Times New Roman"/>
          <w:sz w:val="28"/>
          <w:szCs w:val="28"/>
        </w:rPr>
        <w:footnoteReference w:id="176"/>
      </w:r>
      <w:r w:rsidR="007A4ED6" w:rsidRPr="003D540D">
        <w:rPr>
          <w:rFonts w:ascii="Times New Roman" w:hAnsi="Times New Roman" w:cs="Times New Roman"/>
          <w:sz w:val="28"/>
          <w:szCs w:val="28"/>
        </w:rPr>
        <w:t xml:space="preserve">.  </w:t>
      </w:r>
    </w:p>
    <w:p w:rsidR="00201312" w:rsidRPr="003D540D" w:rsidRDefault="00DF4107"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Первое обвинение о взяточничестве касалось налогообложения производства вин</w:t>
      </w:r>
      <w:r w:rsidR="00C677B9" w:rsidRPr="003D540D">
        <w:rPr>
          <w:rStyle w:val="a5"/>
          <w:rFonts w:ascii="Times New Roman" w:hAnsi="Times New Roman" w:cs="Times New Roman"/>
          <w:sz w:val="28"/>
          <w:szCs w:val="28"/>
        </w:rPr>
        <w:footnoteReference w:id="177"/>
      </w:r>
      <w:r w:rsidRPr="003D540D">
        <w:rPr>
          <w:rFonts w:ascii="Times New Roman" w:hAnsi="Times New Roman" w:cs="Times New Roman"/>
          <w:sz w:val="28"/>
          <w:szCs w:val="28"/>
        </w:rPr>
        <w:t xml:space="preserve">. В 1620 году король подписал соглашение с фермерами, устанавливающее для них обязательный ежегодный платеж в размере 44 тысяч фунтов и не предполагающий дополнительных налогов. Тем не менее, в 1621 году назначенный на должность казначея </w:t>
      </w:r>
      <w:proofErr w:type="spellStart"/>
      <w:r w:rsidRPr="003D540D">
        <w:rPr>
          <w:rFonts w:ascii="Times New Roman" w:hAnsi="Times New Roman" w:cs="Times New Roman"/>
          <w:sz w:val="28"/>
          <w:szCs w:val="28"/>
        </w:rPr>
        <w:t>Лайонел</w:t>
      </w:r>
      <w:proofErr w:type="spellEnd"/>
      <w:r w:rsidRPr="003D540D">
        <w:rPr>
          <w:rFonts w:ascii="Times New Roman" w:hAnsi="Times New Roman" w:cs="Times New Roman"/>
          <w:sz w:val="28"/>
          <w:szCs w:val="28"/>
        </w:rPr>
        <w:t xml:space="preserve"> </w:t>
      </w:r>
      <w:proofErr w:type="spellStart"/>
      <w:r w:rsidR="0051664A" w:rsidRPr="003D540D">
        <w:rPr>
          <w:rFonts w:ascii="Times New Roman" w:hAnsi="Times New Roman" w:cs="Times New Roman"/>
          <w:sz w:val="28"/>
          <w:szCs w:val="28"/>
        </w:rPr>
        <w:t>Кранфилд</w:t>
      </w:r>
      <w:proofErr w:type="spellEnd"/>
      <w:r w:rsidRPr="003D540D">
        <w:rPr>
          <w:rFonts w:ascii="Times New Roman" w:hAnsi="Times New Roman" w:cs="Times New Roman"/>
          <w:sz w:val="28"/>
          <w:szCs w:val="28"/>
        </w:rPr>
        <w:t xml:space="preserve"> ввел дополнительные пошлины в размере 3 фунтов с тонны вина, что было «против справедливости, соглашения и чести короля»</w:t>
      </w:r>
      <w:r w:rsidRPr="003D540D">
        <w:rPr>
          <w:rStyle w:val="a5"/>
          <w:rFonts w:ascii="Times New Roman" w:hAnsi="Times New Roman" w:cs="Times New Roman"/>
          <w:sz w:val="28"/>
          <w:szCs w:val="28"/>
        </w:rPr>
        <w:footnoteReference w:id="178"/>
      </w:r>
      <w:r w:rsidRPr="003D540D">
        <w:rPr>
          <w:rFonts w:ascii="Times New Roman" w:hAnsi="Times New Roman" w:cs="Times New Roman"/>
          <w:sz w:val="28"/>
          <w:szCs w:val="28"/>
        </w:rPr>
        <w:t xml:space="preserve">. </w:t>
      </w:r>
      <w:r w:rsidR="00694758" w:rsidRPr="003D540D">
        <w:rPr>
          <w:rFonts w:ascii="Times New Roman" w:hAnsi="Times New Roman" w:cs="Times New Roman"/>
          <w:sz w:val="28"/>
          <w:szCs w:val="28"/>
        </w:rPr>
        <w:t>Терпящие убытки фермеры обратились с биллем к королю, но ответ получили только в декабре 1622 года. В нем король заверил их, что он «не знал ничего об этом; это было личное деяние и решение лорда-казначея»</w:t>
      </w:r>
      <w:r w:rsidR="00694758" w:rsidRPr="003D540D">
        <w:rPr>
          <w:rStyle w:val="a5"/>
          <w:rFonts w:ascii="Times New Roman" w:hAnsi="Times New Roman" w:cs="Times New Roman"/>
          <w:sz w:val="28"/>
          <w:szCs w:val="28"/>
        </w:rPr>
        <w:footnoteReference w:id="179"/>
      </w:r>
      <w:r w:rsidR="00694758" w:rsidRPr="003D540D">
        <w:rPr>
          <w:rFonts w:ascii="Times New Roman" w:hAnsi="Times New Roman" w:cs="Times New Roman"/>
          <w:sz w:val="28"/>
          <w:szCs w:val="28"/>
        </w:rPr>
        <w:t xml:space="preserve">. В качестве компенсации им было предложено </w:t>
      </w:r>
      <w:r w:rsidR="00407334" w:rsidRPr="003D540D">
        <w:rPr>
          <w:rFonts w:ascii="Times New Roman" w:hAnsi="Times New Roman" w:cs="Times New Roman"/>
          <w:sz w:val="28"/>
          <w:szCs w:val="28"/>
        </w:rPr>
        <w:t xml:space="preserve">снижение налога на </w:t>
      </w:r>
      <w:r w:rsidR="00694758" w:rsidRPr="003D540D">
        <w:rPr>
          <w:rFonts w:ascii="Times New Roman" w:hAnsi="Times New Roman" w:cs="Times New Roman"/>
          <w:sz w:val="28"/>
          <w:szCs w:val="28"/>
        </w:rPr>
        <w:t>9 500 фунтов</w:t>
      </w:r>
      <w:r w:rsidR="00407334" w:rsidRPr="003D540D">
        <w:rPr>
          <w:rFonts w:ascii="Times New Roman" w:hAnsi="Times New Roman" w:cs="Times New Roman"/>
          <w:sz w:val="28"/>
          <w:szCs w:val="28"/>
        </w:rPr>
        <w:t xml:space="preserve"> – по тысяче фунтов в зачет в течение 9</w:t>
      </w:r>
      <w:r w:rsidR="000C08C8" w:rsidRPr="003D540D">
        <w:rPr>
          <w:rFonts w:ascii="Times New Roman" w:hAnsi="Times New Roman" w:cs="Times New Roman"/>
          <w:sz w:val="28"/>
          <w:szCs w:val="28"/>
        </w:rPr>
        <w:t>,5</w:t>
      </w:r>
      <w:r w:rsidR="00407334" w:rsidRPr="003D540D">
        <w:rPr>
          <w:rFonts w:ascii="Times New Roman" w:hAnsi="Times New Roman" w:cs="Times New Roman"/>
          <w:sz w:val="28"/>
          <w:szCs w:val="28"/>
        </w:rPr>
        <w:t xml:space="preserve"> лет</w:t>
      </w:r>
      <w:r w:rsidR="00694758" w:rsidRPr="003D540D">
        <w:rPr>
          <w:rFonts w:ascii="Times New Roman" w:hAnsi="Times New Roman" w:cs="Times New Roman"/>
          <w:sz w:val="28"/>
          <w:szCs w:val="28"/>
        </w:rPr>
        <w:t>.</w:t>
      </w:r>
      <w:r w:rsidRPr="003D540D">
        <w:rPr>
          <w:rFonts w:ascii="Times New Roman" w:hAnsi="Times New Roman" w:cs="Times New Roman"/>
          <w:sz w:val="28"/>
          <w:szCs w:val="28"/>
        </w:rPr>
        <w:t xml:space="preserve"> </w:t>
      </w:r>
      <w:r w:rsidR="00694758" w:rsidRPr="003D540D">
        <w:rPr>
          <w:rFonts w:ascii="Times New Roman" w:hAnsi="Times New Roman" w:cs="Times New Roman"/>
          <w:sz w:val="28"/>
          <w:szCs w:val="28"/>
        </w:rPr>
        <w:t xml:space="preserve">Тем не менее, это распоряжение не вступало в силу до июня следующего года и было </w:t>
      </w:r>
      <w:r w:rsidR="000C08C8" w:rsidRPr="003D540D">
        <w:rPr>
          <w:rFonts w:ascii="Times New Roman" w:hAnsi="Times New Roman" w:cs="Times New Roman"/>
          <w:sz w:val="28"/>
          <w:szCs w:val="28"/>
        </w:rPr>
        <w:t>одобрено</w:t>
      </w:r>
      <w:r w:rsidR="00694758" w:rsidRPr="003D540D">
        <w:rPr>
          <w:rFonts w:ascii="Times New Roman" w:hAnsi="Times New Roman" w:cs="Times New Roman"/>
          <w:sz w:val="28"/>
          <w:szCs w:val="28"/>
        </w:rPr>
        <w:t xml:space="preserve"> </w:t>
      </w:r>
      <w:proofErr w:type="spellStart"/>
      <w:r w:rsidR="00694758" w:rsidRPr="003D540D">
        <w:rPr>
          <w:rFonts w:ascii="Times New Roman" w:hAnsi="Times New Roman" w:cs="Times New Roman"/>
          <w:sz w:val="28"/>
          <w:szCs w:val="28"/>
        </w:rPr>
        <w:t>Миддлсексом</w:t>
      </w:r>
      <w:proofErr w:type="spellEnd"/>
      <w:r w:rsidR="00694758" w:rsidRPr="003D540D">
        <w:rPr>
          <w:rFonts w:ascii="Times New Roman" w:hAnsi="Times New Roman" w:cs="Times New Roman"/>
          <w:sz w:val="28"/>
          <w:szCs w:val="28"/>
        </w:rPr>
        <w:t xml:space="preserve"> только после того, как ему была дана взятка в размере 500 фунтов. Вторая взятка, </w:t>
      </w:r>
      <w:r w:rsidR="0054588D" w:rsidRPr="003D540D">
        <w:rPr>
          <w:rFonts w:ascii="Times New Roman" w:hAnsi="Times New Roman" w:cs="Times New Roman"/>
          <w:sz w:val="28"/>
          <w:szCs w:val="28"/>
        </w:rPr>
        <w:t>того</w:t>
      </w:r>
      <w:r w:rsidR="00694758" w:rsidRPr="003D540D">
        <w:rPr>
          <w:rFonts w:ascii="Times New Roman" w:hAnsi="Times New Roman" w:cs="Times New Roman"/>
          <w:sz w:val="28"/>
          <w:szCs w:val="28"/>
        </w:rPr>
        <w:t xml:space="preserve"> же размера, была дана ему в июле 1622 года</w:t>
      </w:r>
      <w:r w:rsidR="0054588D" w:rsidRPr="003D540D">
        <w:rPr>
          <w:rFonts w:ascii="Times New Roman" w:hAnsi="Times New Roman" w:cs="Times New Roman"/>
          <w:sz w:val="28"/>
          <w:szCs w:val="28"/>
        </w:rPr>
        <w:t xml:space="preserve">, чтобы успешно разрешить дело с залогом на восстановление ферм. Кроме этого лорд-казначей обвинялся в том, что ввел новую должность секретаря, который заменял собой клерка, в обязанности которого входило принимать и одобрять петиции. В то время, как клерк выполнял работу бесплатно, секретарь взимал за это плату «какую только </w:t>
      </w:r>
      <w:r w:rsidR="0054588D" w:rsidRPr="003D540D">
        <w:rPr>
          <w:rFonts w:ascii="Times New Roman" w:hAnsi="Times New Roman" w:cs="Times New Roman"/>
          <w:sz w:val="28"/>
          <w:szCs w:val="28"/>
        </w:rPr>
        <w:lastRenderedPageBreak/>
        <w:t>пожелает; доказано, что он брал 10, 20, 4, 5 фунтов»</w:t>
      </w:r>
      <w:r w:rsidR="0054588D" w:rsidRPr="003D540D">
        <w:rPr>
          <w:rStyle w:val="a5"/>
          <w:rFonts w:ascii="Times New Roman" w:hAnsi="Times New Roman" w:cs="Times New Roman"/>
          <w:sz w:val="28"/>
          <w:szCs w:val="28"/>
        </w:rPr>
        <w:footnoteReference w:id="180"/>
      </w:r>
      <w:r w:rsidR="0054588D" w:rsidRPr="003D540D">
        <w:rPr>
          <w:rFonts w:ascii="Times New Roman" w:hAnsi="Times New Roman" w:cs="Times New Roman"/>
          <w:sz w:val="28"/>
          <w:szCs w:val="28"/>
        </w:rPr>
        <w:t xml:space="preserve">. Помимо введения новой должности, </w:t>
      </w:r>
      <w:proofErr w:type="spellStart"/>
      <w:r w:rsidR="0054588D" w:rsidRPr="003D540D">
        <w:rPr>
          <w:rFonts w:ascii="Times New Roman" w:hAnsi="Times New Roman" w:cs="Times New Roman"/>
          <w:sz w:val="28"/>
          <w:szCs w:val="28"/>
        </w:rPr>
        <w:t>Миддлсекс</w:t>
      </w:r>
      <w:proofErr w:type="spellEnd"/>
      <w:r w:rsidR="0054588D" w:rsidRPr="003D540D">
        <w:rPr>
          <w:rFonts w:ascii="Times New Roman" w:hAnsi="Times New Roman" w:cs="Times New Roman"/>
          <w:sz w:val="28"/>
          <w:szCs w:val="28"/>
        </w:rPr>
        <w:t xml:space="preserve"> изобрел новую печать – со своим именем на ней – и отд</w:t>
      </w:r>
      <w:r w:rsidR="000C08C8" w:rsidRPr="003D540D">
        <w:rPr>
          <w:rFonts w:ascii="Times New Roman" w:hAnsi="Times New Roman" w:cs="Times New Roman"/>
          <w:sz w:val="28"/>
          <w:szCs w:val="28"/>
        </w:rPr>
        <w:t>а</w:t>
      </w:r>
      <w:r w:rsidR="0054588D" w:rsidRPr="003D540D">
        <w:rPr>
          <w:rFonts w:ascii="Times New Roman" w:hAnsi="Times New Roman" w:cs="Times New Roman"/>
          <w:sz w:val="28"/>
          <w:szCs w:val="28"/>
        </w:rPr>
        <w:t>л ее в пользование своему секретарю</w:t>
      </w:r>
      <w:r w:rsidR="00C677B9" w:rsidRPr="003D540D">
        <w:rPr>
          <w:rFonts w:ascii="Times New Roman" w:hAnsi="Times New Roman" w:cs="Times New Roman"/>
          <w:sz w:val="28"/>
          <w:szCs w:val="28"/>
        </w:rPr>
        <w:t>, который брал плату за ее использование с клиентов</w:t>
      </w:r>
      <w:r w:rsidR="00C677B9" w:rsidRPr="003D540D">
        <w:rPr>
          <w:rStyle w:val="a5"/>
          <w:rFonts w:ascii="Times New Roman" w:hAnsi="Times New Roman" w:cs="Times New Roman"/>
          <w:sz w:val="28"/>
          <w:szCs w:val="28"/>
        </w:rPr>
        <w:footnoteReference w:id="181"/>
      </w:r>
      <w:r w:rsidR="0054588D" w:rsidRPr="003D540D">
        <w:rPr>
          <w:rFonts w:ascii="Times New Roman" w:hAnsi="Times New Roman" w:cs="Times New Roman"/>
          <w:sz w:val="28"/>
          <w:szCs w:val="28"/>
        </w:rPr>
        <w:t xml:space="preserve">. Согласно обвинению, «никогда ни один король не дозволял другому использовать печать. </w:t>
      </w:r>
      <w:r w:rsidR="00201312" w:rsidRPr="003D540D">
        <w:rPr>
          <w:rFonts w:ascii="Times New Roman" w:hAnsi="Times New Roman" w:cs="Times New Roman"/>
          <w:sz w:val="28"/>
          <w:szCs w:val="28"/>
          <w:lang w:val="en-US"/>
        </w:rPr>
        <w:t>C</w:t>
      </w:r>
      <w:proofErr w:type="spellStart"/>
      <w:r w:rsidR="0054588D" w:rsidRPr="003D540D">
        <w:rPr>
          <w:rFonts w:ascii="Times New Roman" w:hAnsi="Times New Roman" w:cs="Times New Roman"/>
          <w:sz w:val="28"/>
          <w:szCs w:val="28"/>
        </w:rPr>
        <w:t>тар</w:t>
      </w:r>
      <w:r w:rsidR="00201312" w:rsidRPr="003D540D">
        <w:rPr>
          <w:rFonts w:ascii="Times New Roman" w:hAnsi="Times New Roman" w:cs="Times New Roman"/>
          <w:sz w:val="28"/>
          <w:szCs w:val="28"/>
        </w:rPr>
        <w:t>ый</w:t>
      </w:r>
      <w:proofErr w:type="spellEnd"/>
      <w:r w:rsidR="00201312" w:rsidRPr="003D540D">
        <w:rPr>
          <w:rFonts w:ascii="Times New Roman" w:hAnsi="Times New Roman" w:cs="Times New Roman"/>
          <w:sz w:val="28"/>
          <w:szCs w:val="28"/>
        </w:rPr>
        <w:t xml:space="preserve"> лорд</w:t>
      </w:r>
      <w:r w:rsidR="0054588D" w:rsidRPr="003D540D">
        <w:rPr>
          <w:rFonts w:ascii="Times New Roman" w:hAnsi="Times New Roman" w:cs="Times New Roman"/>
          <w:sz w:val="28"/>
          <w:szCs w:val="28"/>
        </w:rPr>
        <w:t xml:space="preserve"> </w:t>
      </w:r>
      <w:proofErr w:type="spellStart"/>
      <w:r w:rsidR="0054588D" w:rsidRPr="003D540D">
        <w:rPr>
          <w:rFonts w:ascii="Times New Roman" w:hAnsi="Times New Roman" w:cs="Times New Roman"/>
          <w:sz w:val="28"/>
          <w:szCs w:val="28"/>
        </w:rPr>
        <w:t>Берли</w:t>
      </w:r>
      <w:proofErr w:type="spellEnd"/>
      <w:r w:rsidR="00201312" w:rsidRPr="003D540D">
        <w:rPr>
          <w:rFonts w:ascii="Times New Roman" w:hAnsi="Times New Roman" w:cs="Times New Roman"/>
          <w:sz w:val="28"/>
          <w:szCs w:val="28"/>
        </w:rPr>
        <w:t xml:space="preserve"> вынужден был, из-за своей подагры, передавать печать, но он никогда не дозволял использовать ее без его присутствия. У Генриха </w:t>
      </w:r>
      <w:r w:rsidR="00201312" w:rsidRPr="003D540D">
        <w:rPr>
          <w:rFonts w:ascii="Times New Roman" w:hAnsi="Times New Roman" w:cs="Times New Roman"/>
          <w:sz w:val="28"/>
          <w:szCs w:val="28"/>
          <w:lang w:val="en-US"/>
        </w:rPr>
        <w:t>VIII</w:t>
      </w:r>
      <w:r w:rsidR="00201312" w:rsidRPr="003D540D">
        <w:rPr>
          <w:rFonts w:ascii="Times New Roman" w:hAnsi="Times New Roman" w:cs="Times New Roman"/>
          <w:sz w:val="28"/>
          <w:szCs w:val="28"/>
        </w:rPr>
        <w:t xml:space="preserve"> тоже была печать; но позволить использовать ее другому значило нарушить акт парламента»</w:t>
      </w:r>
      <w:r w:rsidR="00201312" w:rsidRPr="003D540D">
        <w:rPr>
          <w:rStyle w:val="a5"/>
          <w:rFonts w:ascii="Times New Roman" w:hAnsi="Times New Roman" w:cs="Times New Roman"/>
          <w:sz w:val="28"/>
          <w:szCs w:val="28"/>
        </w:rPr>
        <w:footnoteReference w:id="182"/>
      </w:r>
      <w:r w:rsidR="00201312" w:rsidRPr="003D540D">
        <w:rPr>
          <w:rFonts w:ascii="Times New Roman" w:hAnsi="Times New Roman" w:cs="Times New Roman"/>
          <w:sz w:val="28"/>
          <w:szCs w:val="28"/>
        </w:rPr>
        <w:t>.</w:t>
      </w:r>
      <w:r w:rsidR="00B02A10" w:rsidRPr="003D540D">
        <w:rPr>
          <w:rFonts w:ascii="Times New Roman" w:hAnsi="Times New Roman" w:cs="Times New Roman"/>
          <w:sz w:val="28"/>
          <w:szCs w:val="28"/>
        </w:rPr>
        <w:t xml:space="preserve"> Это обвинение наиболее близко подходит к трактовке измены в ее изначальном смысле; как мы помним, и </w:t>
      </w:r>
      <w:proofErr w:type="spellStart"/>
      <w:r w:rsidR="00A1283E" w:rsidRPr="003D540D">
        <w:rPr>
          <w:rFonts w:ascii="Times New Roman" w:hAnsi="Times New Roman" w:cs="Times New Roman"/>
          <w:sz w:val="28"/>
          <w:szCs w:val="28"/>
        </w:rPr>
        <w:t>Гленвил</w:t>
      </w:r>
      <w:r w:rsidR="00B02A10" w:rsidRPr="003D540D">
        <w:rPr>
          <w:rFonts w:ascii="Times New Roman" w:hAnsi="Times New Roman" w:cs="Times New Roman"/>
          <w:sz w:val="28"/>
          <w:szCs w:val="28"/>
        </w:rPr>
        <w:t>л</w:t>
      </w:r>
      <w:proofErr w:type="spellEnd"/>
      <w:r w:rsidR="00B02A10" w:rsidRPr="003D540D">
        <w:rPr>
          <w:rFonts w:ascii="Times New Roman" w:hAnsi="Times New Roman" w:cs="Times New Roman"/>
          <w:sz w:val="28"/>
          <w:szCs w:val="28"/>
        </w:rPr>
        <w:t xml:space="preserve">, и </w:t>
      </w:r>
      <w:proofErr w:type="spellStart"/>
      <w:r w:rsidR="00B02A10" w:rsidRPr="003D540D">
        <w:rPr>
          <w:rFonts w:ascii="Times New Roman" w:hAnsi="Times New Roman" w:cs="Times New Roman"/>
          <w:sz w:val="28"/>
          <w:szCs w:val="28"/>
        </w:rPr>
        <w:t>Брактон</w:t>
      </w:r>
      <w:proofErr w:type="spellEnd"/>
      <w:r w:rsidR="00B02A10" w:rsidRPr="003D540D">
        <w:rPr>
          <w:rFonts w:ascii="Times New Roman" w:hAnsi="Times New Roman" w:cs="Times New Roman"/>
          <w:sz w:val="28"/>
          <w:szCs w:val="28"/>
        </w:rPr>
        <w:t xml:space="preserve"> считали подделку печати изменой.</w:t>
      </w:r>
      <w:r w:rsidR="00201312" w:rsidRPr="003D540D">
        <w:rPr>
          <w:rFonts w:ascii="Times New Roman" w:hAnsi="Times New Roman" w:cs="Times New Roman"/>
          <w:sz w:val="28"/>
          <w:szCs w:val="28"/>
        </w:rPr>
        <w:t xml:space="preserve"> После того, как все претензии были озвучены, лорды организовали комиссию</w:t>
      </w:r>
      <w:r w:rsidR="00C677B9" w:rsidRPr="003D540D">
        <w:rPr>
          <w:rFonts w:ascii="Times New Roman" w:hAnsi="Times New Roman" w:cs="Times New Roman"/>
          <w:sz w:val="28"/>
          <w:szCs w:val="28"/>
        </w:rPr>
        <w:t>,</w:t>
      </w:r>
      <w:r w:rsidR="000C08C8" w:rsidRPr="003D540D">
        <w:rPr>
          <w:rFonts w:ascii="Times New Roman" w:hAnsi="Times New Roman" w:cs="Times New Roman"/>
          <w:sz w:val="28"/>
          <w:szCs w:val="28"/>
        </w:rPr>
        <w:t xml:space="preserve"> призванную расследовать это дело и</w:t>
      </w:r>
      <w:r w:rsidR="00201312" w:rsidRPr="003D540D">
        <w:rPr>
          <w:rFonts w:ascii="Times New Roman" w:hAnsi="Times New Roman" w:cs="Times New Roman"/>
          <w:sz w:val="28"/>
          <w:szCs w:val="28"/>
        </w:rPr>
        <w:t xml:space="preserve"> включавшую в себя лорда-хранителя, лорда-р</w:t>
      </w:r>
      <w:r w:rsidR="0051664A" w:rsidRPr="003D540D">
        <w:rPr>
          <w:rFonts w:ascii="Times New Roman" w:hAnsi="Times New Roman" w:cs="Times New Roman"/>
          <w:sz w:val="28"/>
          <w:szCs w:val="28"/>
        </w:rPr>
        <w:t xml:space="preserve">аспорядителя, епископа Бата и </w:t>
      </w:r>
      <w:proofErr w:type="spellStart"/>
      <w:r w:rsidR="0051664A" w:rsidRPr="003D540D">
        <w:rPr>
          <w:rFonts w:ascii="Times New Roman" w:hAnsi="Times New Roman" w:cs="Times New Roman"/>
          <w:sz w:val="28"/>
          <w:szCs w:val="28"/>
        </w:rPr>
        <w:t>Уи</w:t>
      </w:r>
      <w:r w:rsidR="00201312" w:rsidRPr="003D540D">
        <w:rPr>
          <w:rFonts w:ascii="Times New Roman" w:hAnsi="Times New Roman" w:cs="Times New Roman"/>
          <w:sz w:val="28"/>
          <w:szCs w:val="28"/>
        </w:rPr>
        <w:t>ллса</w:t>
      </w:r>
      <w:proofErr w:type="spellEnd"/>
      <w:r w:rsidR="00201312" w:rsidRPr="003D540D">
        <w:rPr>
          <w:rFonts w:ascii="Times New Roman" w:hAnsi="Times New Roman" w:cs="Times New Roman"/>
          <w:sz w:val="28"/>
          <w:szCs w:val="28"/>
        </w:rPr>
        <w:t xml:space="preserve">, лордов </w:t>
      </w:r>
      <w:proofErr w:type="spellStart"/>
      <w:r w:rsidR="00201312" w:rsidRPr="003D540D">
        <w:rPr>
          <w:rFonts w:ascii="Times New Roman" w:hAnsi="Times New Roman" w:cs="Times New Roman"/>
          <w:sz w:val="28"/>
          <w:szCs w:val="28"/>
        </w:rPr>
        <w:t>Уэнтворта</w:t>
      </w:r>
      <w:proofErr w:type="spellEnd"/>
      <w:r w:rsidR="00201312" w:rsidRPr="003D540D">
        <w:rPr>
          <w:rFonts w:ascii="Times New Roman" w:hAnsi="Times New Roman" w:cs="Times New Roman"/>
          <w:sz w:val="28"/>
          <w:szCs w:val="28"/>
        </w:rPr>
        <w:t xml:space="preserve"> и Спенсера</w:t>
      </w:r>
      <w:r w:rsidR="00C677B9" w:rsidRPr="003D540D">
        <w:rPr>
          <w:rStyle w:val="a5"/>
          <w:rFonts w:ascii="Times New Roman" w:hAnsi="Times New Roman" w:cs="Times New Roman"/>
          <w:sz w:val="28"/>
          <w:szCs w:val="28"/>
        </w:rPr>
        <w:footnoteReference w:id="183"/>
      </w:r>
      <w:r w:rsidR="00201312" w:rsidRPr="003D540D">
        <w:rPr>
          <w:rFonts w:ascii="Times New Roman" w:hAnsi="Times New Roman" w:cs="Times New Roman"/>
          <w:sz w:val="28"/>
          <w:szCs w:val="28"/>
        </w:rPr>
        <w:t xml:space="preserve">. </w:t>
      </w:r>
    </w:p>
    <w:p w:rsidR="00D134CA" w:rsidRPr="003D540D" w:rsidRDefault="00201312"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Первое заключение было подготовлено и зачитано атторнеем 24 апреля.</w:t>
      </w:r>
      <w:r w:rsidR="00407334" w:rsidRPr="003D540D">
        <w:rPr>
          <w:rFonts w:ascii="Times New Roman" w:hAnsi="Times New Roman" w:cs="Times New Roman"/>
          <w:sz w:val="28"/>
          <w:szCs w:val="28"/>
        </w:rPr>
        <w:t xml:space="preserve"> Оно </w:t>
      </w:r>
      <w:r w:rsidR="006A6CDA" w:rsidRPr="003D540D">
        <w:rPr>
          <w:rFonts w:ascii="Times New Roman" w:hAnsi="Times New Roman" w:cs="Times New Roman"/>
          <w:sz w:val="28"/>
          <w:szCs w:val="28"/>
        </w:rPr>
        <w:t xml:space="preserve">не было полным и </w:t>
      </w:r>
      <w:r w:rsidR="00407334" w:rsidRPr="003D540D">
        <w:rPr>
          <w:rFonts w:ascii="Times New Roman" w:hAnsi="Times New Roman" w:cs="Times New Roman"/>
          <w:sz w:val="28"/>
          <w:szCs w:val="28"/>
        </w:rPr>
        <w:t>включало в себя обвинение во взяточничестве</w:t>
      </w:r>
      <w:r w:rsidR="006A6CDA" w:rsidRPr="003D540D">
        <w:rPr>
          <w:rFonts w:ascii="Times New Roman" w:hAnsi="Times New Roman" w:cs="Times New Roman"/>
          <w:sz w:val="28"/>
          <w:szCs w:val="28"/>
        </w:rPr>
        <w:t xml:space="preserve"> только по шести пунктам, на которые </w:t>
      </w:r>
      <w:proofErr w:type="spellStart"/>
      <w:r w:rsidR="006A6CDA" w:rsidRPr="003D540D">
        <w:rPr>
          <w:rFonts w:ascii="Times New Roman" w:hAnsi="Times New Roman" w:cs="Times New Roman"/>
          <w:sz w:val="28"/>
          <w:szCs w:val="28"/>
        </w:rPr>
        <w:t>Миддлсекс</w:t>
      </w:r>
      <w:proofErr w:type="spellEnd"/>
      <w:r w:rsidR="006A6CDA" w:rsidRPr="003D540D">
        <w:rPr>
          <w:rFonts w:ascii="Times New Roman" w:hAnsi="Times New Roman" w:cs="Times New Roman"/>
          <w:sz w:val="28"/>
          <w:szCs w:val="28"/>
        </w:rPr>
        <w:t xml:space="preserve"> должен был дать ответ 28 апреля. 27 апреля он направил в парламент петицию, в которой перечислил имена свидетелей (всего около сорока), которые бы могли поручиться за него на суде</w:t>
      </w:r>
      <w:r w:rsidR="006A6CDA" w:rsidRPr="003D540D">
        <w:rPr>
          <w:rStyle w:val="a5"/>
          <w:rFonts w:ascii="Times New Roman" w:hAnsi="Times New Roman" w:cs="Times New Roman"/>
          <w:sz w:val="28"/>
          <w:szCs w:val="28"/>
        </w:rPr>
        <w:footnoteReference w:id="184"/>
      </w:r>
      <w:r w:rsidR="006A6CDA" w:rsidRPr="003D540D">
        <w:rPr>
          <w:rFonts w:ascii="Times New Roman" w:hAnsi="Times New Roman" w:cs="Times New Roman"/>
          <w:sz w:val="28"/>
          <w:szCs w:val="28"/>
        </w:rPr>
        <w:t>.</w:t>
      </w:r>
      <w:r w:rsidR="00407334" w:rsidRPr="003D540D">
        <w:rPr>
          <w:rFonts w:ascii="Times New Roman" w:hAnsi="Times New Roman" w:cs="Times New Roman"/>
          <w:sz w:val="28"/>
          <w:szCs w:val="28"/>
        </w:rPr>
        <w:t xml:space="preserve"> </w:t>
      </w:r>
      <w:r w:rsidR="006A6CDA" w:rsidRPr="003D540D">
        <w:rPr>
          <w:rFonts w:ascii="Times New Roman" w:hAnsi="Times New Roman" w:cs="Times New Roman"/>
          <w:sz w:val="28"/>
          <w:szCs w:val="28"/>
        </w:rPr>
        <w:t xml:space="preserve">28 и 29 апреля </w:t>
      </w:r>
      <w:proofErr w:type="spellStart"/>
      <w:r w:rsidR="006A6CDA" w:rsidRPr="003D540D">
        <w:rPr>
          <w:rFonts w:ascii="Times New Roman" w:hAnsi="Times New Roman" w:cs="Times New Roman"/>
          <w:sz w:val="28"/>
          <w:szCs w:val="28"/>
        </w:rPr>
        <w:t>Миддлсекс</w:t>
      </w:r>
      <w:proofErr w:type="spellEnd"/>
      <w:r w:rsidR="006A6CDA" w:rsidRPr="003D540D">
        <w:rPr>
          <w:rFonts w:ascii="Times New Roman" w:hAnsi="Times New Roman" w:cs="Times New Roman"/>
          <w:sz w:val="28"/>
          <w:szCs w:val="28"/>
        </w:rPr>
        <w:t xml:space="preserve"> не был готов предоставить свой ответ, и дважды просил, под предлогом болезни, отсрочку у лордов, которая была ему предоставлена. Между тем парламентом были подготовлены дополнительные пункты обвинения: «</w:t>
      </w:r>
      <w:r w:rsidR="00F7597C" w:rsidRPr="003D540D">
        <w:rPr>
          <w:rFonts w:ascii="Times New Roman" w:hAnsi="Times New Roman" w:cs="Times New Roman"/>
          <w:sz w:val="28"/>
          <w:szCs w:val="28"/>
        </w:rPr>
        <w:t xml:space="preserve">1. Он стал хранителем королевского гардероба на 16-м году правления </w:t>
      </w:r>
      <w:r w:rsidR="00C92AE3" w:rsidRPr="003D540D">
        <w:rPr>
          <w:rFonts w:ascii="Times New Roman" w:hAnsi="Times New Roman" w:cs="Times New Roman"/>
          <w:sz w:val="28"/>
          <w:szCs w:val="28"/>
        </w:rPr>
        <w:t>Его величества</w:t>
      </w:r>
      <w:r w:rsidR="00F7597C" w:rsidRPr="003D540D">
        <w:rPr>
          <w:rFonts w:ascii="Times New Roman" w:hAnsi="Times New Roman" w:cs="Times New Roman"/>
          <w:sz w:val="28"/>
          <w:szCs w:val="28"/>
        </w:rPr>
        <w:t xml:space="preserve"> и занимал эту должность с дня </w:t>
      </w:r>
      <w:r w:rsidR="0051664A" w:rsidRPr="003D540D">
        <w:rPr>
          <w:rFonts w:ascii="Times New Roman" w:hAnsi="Times New Roman" w:cs="Times New Roman"/>
          <w:sz w:val="28"/>
          <w:szCs w:val="28"/>
        </w:rPr>
        <w:t xml:space="preserve">св. Михаила </w:t>
      </w:r>
      <w:r w:rsidR="00F7597C" w:rsidRPr="003D540D">
        <w:rPr>
          <w:rFonts w:ascii="Times New Roman" w:hAnsi="Times New Roman" w:cs="Times New Roman"/>
          <w:sz w:val="28"/>
          <w:szCs w:val="28"/>
        </w:rPr>
        <w:t xml:space="preserve">16 года до того же дня 19 года [правления </w:t>
      </w:r>
      <w:r w:rsidR="00C92AE3" w:rsidRPr="003D540D">
        <w:rPr>
          <w:rFonts w:ascii="Times New Roman" w:hAnsi="Times New Roman" w:cs="Times New Roman"/>
          <w:sz w:val="28"/>
          <w:szCs w:val="28"/>
        </w:rPr>
        <w:t>Его величества</w:t>
      </w:r>
      <w:r w:rsidR="00F7597C" w:rsidRPr="003D540D">
        <w:rPr>
          <w:rFonts w:ascii="Times New Roman" w:hAnsi="Times New Roman" w:cs="Times New Roman"/>
          <w:sz w:val="28"/>
          <w:szCs w:val="28"/>
        </w:rPr>
        <w:t xml:space="preserve">]. </w:t>
      </w:r>
      <w:r w:rsidR="002E39E0" w:rsidRPr="003D540D">
        <w:rPr>
          <w:rFonts w:ascii="Times New Roman" w:hAnsi="Times New Roman" w:cs="Times New Roman"/>
          <w:sz w:val="28"/>
          <w:szCs w:val="28"/>
        </w:rPr>
        <w:t xml:space="preserve">Находясь на этой должности, он делал вид, что выполняет особые распоряжения короля; и для </w:t>
      </w:r>
      <w:r w:rsidR="002E39E0" w:rsidRPr="003D540D">
        <w:rPr>
          <w:rFonts w:ascii="Times New Roman" w:hAnsi="Times New Roman" w:cs="Times New Roman"/>
          <w:sz w:val="28"/>
          <w:szCs w:val="28"/>
        </w:rPr>
        <w:lastRenderedPageBreak/>
        <w:t xml:space="preserve">этой цели получал ежегодные выплаты в размере 20 тысяч фунтов или около того, которые регулярно выплачивались ему в качестве аванса. Вместо того, чтобы исполнять свои обязанности, он привел дела в беспорядок и путаницу; он нерегулярно выдавал патенты, которые должен был выдавать, не платил рабочим и кредиторам; он также держал в беспорядке счета и не сдавал их; но, под предлогом службы особой важности, он получал подарки и спускал большие суммы денег, которые получал для выполнения работы и на похороны </w:t>
      </w:r>
      <w:r w:rsidR="00813F4E" w:rsidRPr="003D540D">
        <w:rPr>
          <w:rFonts w:ascii="Times New Roman" w:hAnsi="Times New Roman" w:cs="Times New Roman"/>
          <w:sz w:val="28"/>
          <w:szCs w:val="28"/>
        </w:rPr>
        <w:t>королевы»</w:t>
      </w:r>
      <w:r w:rsidR="00813F4E" w:rsidRPr="003D540D">
        <w:rPr>
          <w:rStyle w:val="a5"/>
          <w:rFonts w:ascii="Times New Roman" w:hAnsi="Times New Roman" w:cs="Times New Roman"/>
          <w:sz w:val="28"/>
          <w:szCs w:val="28"/>
        </w:rPr>
        <w:footnoteReference w:id="185"/>
      </w:r>
      <w:r w:rsidR="00813F4E" w:rsidRPr="003D540D">
        <w:rPr>
          <w:rFonts w:ascii="Times New Roman" w:hAnsi="Times New Roman" w:cs="Times New Roman"/>
          <w:sz w:val="28"/>
          <w:szCs w:val="28"/>
        </w:rPr>
        <w:t>. Второе обвинение развивало тему, затронутую в первой части – незаконные налоги для купцов, экспортирующих сахар.</w:t>
      </w:r>
    </w:p>
    <w:p w:rsidR="00813F4E" w:rsidRPr="003D540D" w:rsidRDefault="00813F4E"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Долгожданный ответ </w:t>
      </w:r>
      <w:proofErr w:type="spellStart"/>
      <w:r w:rsidRPr="003D540D">
        <w:rPr>
          <w:rFonts w:ascii="Times New Roman" w:hAnsi="Times New Roman" w:cs="Times New Roman"/>
          <w:sz w:val="28"/>
          <w:szCs w:val="28"/>
        </w:rPr>
        <w:t>Миддлсекса</w:t>
      </w:r>
      <w:proofErr w:type="spellEnd"/>
      <w:r w:rsidRPr="003D540D">
        <w:rPr>
          <w:rFonts w:ascii="Times New Roman" w:hAnsi="Times New Roman" w:cs="Times New Roman"/>
          <w:sz w:val="28"/>
          <w:szCs w:val="28"/>
        </w:rPr>
        <w:t xml:space="preserve"> на выдвинутые против него обвинения был зачитан перед лордами 1 мая 1624 года. </w:t>
      </w:r>
      <w:r w:rsidR="007C4C92" w:rsidRPr="003D540D">
        <w:rPr>
          <w:rFonts w:ascii="Times New Roman" w:hAnsi="Times New Roman" w:cs="Times New Roman"/>
          <w:sz w:val="28"/>
          <w:szCs w:val="28"/>
        </w:rPr>
        <w:t xml:space="preserve">В отличие от Бэкона, </w:t>
      </w:r>
      <w:proofErr w:type="spellStart"/>
      <w:r w:rsidR="0051664A" w:rsidRPr="003D540D">
        <w:rPr>
          <w:rFonts w:ascii="Times New Roman" w:hAnsi="Times New Roman" w:cs="Times New Roman"/>
          <w:sz w:val="28"/>
          <w:szCs w:val="28"/>
        </w:rPr>
        <w:t>Кранфилд</w:t>
      </w:r>
      <w:proofErr w:type="spellEnd"/>
      <w:r w:rsidR="007C4C92" w:rsidRPr="003D540D">
        <w:rPr>
          <w:rFonts w:ascii="Times New Roman" w:hAnsi="Times New Roman" w:cs="Times New Roman"/>
          <w:sz w:val="28"/>
          <w:szCs w:val="28"/>
        </w:rPr>
        <w:t xml:space="preserve"> решительно отверг все обвинения в свой адрес, утверждая, что ни взяток, ни больших ежегодных платежей никогда не получал, а дела вел</w:t>
      </w:r>
      <w:r w:rsidR="00A1283E" w:rsidRPr="003D540D">
        <w:rPr>
          <w:rFonts w:ascii="Times New Roman" w:hAnsi="Times New Roman" w:cs="Times New Roman"/>
          <w:sz w:val="28"/>
          <w:szCs w:val="28"/>
        </w:rPr>
        <w:t xml:space="preserve"> исходя</w:t>
      </w:r>
      <w:r w:rsidR="007C4C92" w:rsidRPr="003D540D">
        <w:rPr>
          <w:rFonts w:ascii="Times New Roman" w:hAnsi="Times New Roman" w:cs="Times New Roman"/>
          <w:sz w:val="28"/>
          <w:szCs w:val="28"/>
        </w:rPr>
        <w:t xml:space="preserve"> исключительно из интересов короны</w:t>
      </w:r>
      <w:r w:rsidR="005C7017" w:rsidRPr="003D540D">
        <w:rPr>
          <w:rStyle w:val="a5"/>
          <w:rFonts w:ascii="Times New Roman" w:hAnsi="Times New Roman" w:cs="Times New Roman"/>
          <w:sz w:val="28"/>
          <w:szCs w:val="28"/>
        </w:rPr>
        <w:footnoteReference w:id="186"/>
      </w:r>
      <w:r w:rsidR="007C4C92" w:rsidRPr="003D540D">
        <w:rPr>
          <w:rFonts w:ascii="Times New Roman" w:hAnsi="Times New Roman" w:cs="Times New Roman"/>
          <w:sz w:val="28"/>
          <w:szCs w:val="28"/>
        </w:rPr>
        <w:t xml:space="preserve">. Одновременно с ответом </w:t>
      </w:r>
      <w:proofErr w:type="spellStart"/>
      <w:r w:rsidR="007C4C92" w:rsidRPr="003D540D">
        <w:rPr>
          <w:rFonts w:ascii="Times New Roman" w:hAnsi="Times New Roman" w:cs="Times New Roman"/>
          <w:sz w:val="28"/>
          <w:szCs w:val="28"/>
        </w:rPr>
        <w:t>Миддлсекса</w:t>
      </w:r>
      <w:proofErr w:type="spellEnd"/>
      <w:r w:rsidR="007C4C92" w:rsidRPr="003D540D">
        <w:rPr>
          <w:rFonts w:ascii="Times New Roman" w:hAnsi="Times New Roman" w:cs="Times New Roman"/>
          <w:sz w:val="28"/>
          <w:szCs w:val="28"/>
        </w:rPr>
        <w:t xml:space="preserve">, лорды получили письмо от общин, в которых те выражали желание совместно рассматривать это дело, а также прилагали жалобу, которую подали на </w:t>
      </w:r>
      <w:proofErr w:type="spellStart"/>
      <w:r w:rsidR="007C4C92" w:rsidRPr="003D540D">
        <w:rPr>
          <w:rFonts w:ascii="Times New Roman" w:hAnsi="Times New Roman" w:cs="Times New Roman"/>
          <w:sz w:val="28"/>
          <w:szCs w:val="28"/>
        </w:rPr>
        <w:t>Миддлсекса</w:t>
      </w:r>
      <w:proofErr w:type="spellEnd"/>
      <w:r w:rsidR="007C4C92" w:rsidRPr="003D540D">
        <w:rPr>
          <w:rFonts w:ascii="Times New Roman" w:hAnsi="Times New Roman" w:cs="Times New Roman"/>
          <w:sz w:val="28"/>
          <w:szCs w:val="28"/>
        </w:rPr>
        <w:t xml:space="preserve"> купцы, недовольны</w:t>
      </w:r>
      <w:r w:rsidR="00A1283E" w:rsidRPr="003D540D">
        <w:rPr>
          <w:rFonts w:ascii="Times New Roman" w:hAnsi="Times New Roman" w:cs="Times New Roman"/>
          <w:sz w:val="28"/>
          <w:szCs w:val="28"/>
        </w:rPr>
        <w:t>е повышением налога на ввоз эля</w:t>
      </w:r>
      <w:r w:rsidR="007C4C92" w:rsidRPr="003D540D">
        <w:rPr>
          <w:rStyle w:val="a5"/>
          <w:rFonts w:ascii="Times New Roman" w:hAnsi="Times New Roman" w:cs="Times New Roman"/>
          <w:sz w:val="28"/>
          <w:szCs w:val="28"/>
        </w:rPr>
        <w:footnoteReference w:id="187"/>
      </w:r>
      <w:r w:rsidR="007C4C92" w:rsidRPr="003D540D">
        <w:rPr>
          <w:rFonts w:ascii="Times New Roman" w:hAnsi="Times New Roman" w:cs="Times New Roman"/>
          <w:sz w:val="28"/>
          <w:szCs w:val="28"/>
        </w:rPr>
        <w:t xml:space="preserve">. </w:t>
      </w:r>
    </w:p>
    <w:p w:rsidR="007C4C92" w:rsidRPr="003D540D" w:rsidRDefault="007C4C92"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5 мая в банкетном зале </w:t>
      </w:r>
      <w:proofErr w:type="spellStart"/>
      <w:r w:rsidRPr="003D540D">
        <w:rPr>
          <w:rFonts w:ascii="Times New Roman" w:hAnsi="Times New Roman" w:cs="Times New Roman"/>
          <w:sz w:val="28"/>
          <w:szCs w:val="28"/>
        </w:rPr>
        <w:t>Уайтхолла</w:t>
      </w:r>
      <w:proofErr w:type="spellEnd"/>
      <w:r w:rsidRPr="003D540D">
        <w:rPr>
          <w:rFonts w:ascii="Times New Roman" w:hAnsi="Times New Roman" w:cs="Times New Roman"/>
          <w:sz w:val="28"/>
          <w:szCs w:val="28"/>
        </w:rPr>
        <w:t xml:space="preserve"> перед лордами было зачитано обращение короля</w:t>
      </w:r>
      <w:r w:rsidR="00A07743" w:rsidRPr="003D540D">
        <w:rPr>
          <w:rFonts w:ascii="Times New Roman" w:hAnsi="Times New Roman" w:cs="Times New Roman"/>
          <w:sz w:val="28"/>
          <w:szCs w:val="28"/>
        </w:rPr>
        <w:t>, который лишний раз напомнил парламенту: «Я – судья в комнате, в которой вы ведете следствие; и как я нахожусь под Богом на этом троне, так вы находитесь подо мной»</w:t>
      </w:r>
      <w:r w:rsidR="00A07743" w:rsidRPr="003D540D">
        <w:rPr>
          <w:rStyle w:val="a5"/>
          <w:rFonts w:ascii="Times New Roman" w:hAnsi="Times New Roman" w:cs="Times New Roman"/>
          <w:sz w:val="28"/>
          <w:szCs w:val="28"/>
        </w:rPr>
        <w:footnoteReference w:id="188"/>
      </w:r>
      <w:r w:rsidR="00A07743" w:rsidRPr="003D540D">
        <w:rPr>
          <w:rFonts w:ascii="Times New Roman" w:hAnsi="Times New Roman" w:cs="Times New Roman"/>
          <w:sz w:val="28"/>
          <w:szCs w:val="28"/>
        </w:rPr>
        <w:t xml:space="preserve">. В своей речи король отозвался о </w:t>
      </w:r>
      <w:proofErr w:type="spellStart"/>
      <w:r w:rsidR="00A07743" w:rsidRPr="003D540D">
        <w:rPr>
          <w:rFonts w:ascii="Times New Roman" w:hAnsi="Times New Roman" w:cs="Times New Roman"/>
          <w:sz w:val="28"/>
          <w:szCs w:val="28"/>
        </w:rPr>
        <w:t>Миддлсексе</w:t>
      </w:r>
      <w:proofErr w:type="spellEnd"/>
      <w:r w:rsidR="00A07743" w:rsidRPr="003D540D">
        <w:rPr>
          <w:rFonts w:ascii="Times New Roman" w:hAnsi="Times New Roman" w:cs="Times New Roman"/>
          <w:sz w:val="28"/>
          <w:szCs w:val="28"/>
        </w:rPr>
        <w:t>, как о человеке «более всего подходящим для его места»</w:t>
      </w:r>
      <w:r w:rsidR="00A07743" w:rsidRPr="003D540D">
        <w:rPr>
          <w:rStyle w:val="a5"/>
          <w:rFonts w:ascii="Times New Roman" w:hAnsi="Times New Roman" w:cs="Times New Roman"/>
          <w:sz w:val="28"/>
          <w:szCs w:val="28"/>
        </w:rPr>
        <w:footnoteReference w:id="189"/>
      </w:r>
      <w:r w:rsidR="00A07743" w:rsidRPr="003D540D">
        <w:rPr>
          <w:rFonts w:ascii="Times New Roman" w:hAnsi="Times New Roman" w:cs="Times New Roman"/>
          <w:sz w:val="28"/>
          <w:szCs w:val="28"/>
        </w:rPr>
        <w:t xml:space="preserve"> и сослался на то, как высоко его ценит Бекингем. «Я бы хотел, чтобы вы поняли одну вещь, и справедливость подталкивает меня открыть ее вам: невозможно, чтобы у него не было врагов; все казначеи, если они хорошо делают свою </w:t>
      </w:r>
      <w:r w:rsidR="00A07743" w:rsidRPr="003D540D">
        <w:rPr>
          <w:rFonts w:ascii="Times New Roman" w:hAnsi="Times New Roman" w:cs="Times New Roman"/>
          <w:sz w:val="28"/>
          <w:szCs w:val="28"/>
        </w:rPr>
        <w:lastRenderedPageBreak/>
        <w:t xml:space="preserve">работу для хозяина, </w:t>
      </w:r>
      <w:r w:rsidR="00F458E8" w:rsidRPr="003D540D">
        <w:rPr>
          <w:rFonts w:ascii="Times New Roman" w:hAnsi="Times New Roman" w:cs="Times New Roman"/>
          <w:sz w:val="28"/>
          <w:szCs w:val="28"/>
        </w:rPr>
        <w:t xml:space="preserve">как м. </w:t>
      </w:r>
      <w:proofErr w:type="spellStart"/>
      <w:r w:rsidR="00F458E8" w:rsidRPr="003D540D">
        <w:rPr>
          <w:rFonts w:ascii="Times New Roman" w:hAnsi="Times New Roman" w:cs="Times New Roman"/>
          <w:sz w:val="28"/>
          <w:szCs w:val="28"/>
        </w:rPr>
        <w:t>Росней</w:t>
      </w:r>
      <w:proofErr w:type="spellEnd"/>
      <w:r w:rsidR="00F458E8" w:rsidRPr="003D540D">
        <w:rPr>
          <w:rFonts w:ascii="Times New Roman" w:hAnsi="Times New Roman" w:cs="Times New Roman"/>
          <w:sz w:val="28"/>
          <w:szCs w:val="28"/>
        </w:rPr>
        <w:t xml:space="preserve"> (</w:t>
      </w:r>
      <w:proofErr w:type="spellStart"/>
      <w:r w:rsidR="00F458E8" w:rsidRPr="003D540D">
        <w:rPr>
          <w:rFonts w:ascii="Times New Roman" w:hAnsi="Times New Roman" w:cs="Times New Roman"/>
          <w:sz w:val="28"/>
          <w:szCs w:val="28"/>
          <w:lang w:val="en-US"/>
        </w:rPr>
        <w:t>Rosney</w:t>
      </w:r>
      <w:proofErr w:type="spellEnd"/>
      <w:r w:rsidR="00F458E8" w:rsidRPr="003D540D">
        <w:rPr>
          <w:rFonts w:ascii="Times New Roman" w:hAnsi="Times New Roman" w:cs="Times New Roman"/>
          <w:sz w:val="28"/>
          <w:szCs w:val="28"/>
        </w:rPr>
        <w:t>) во Франции</w:t>
      </w:r>
      <w:r w:rsidR="00F458E8" w:rsidRPr="003D540D">
        <w:rPr>
          <w:rStyle w:val="a5"/>
          <w:rFonts w:ascii="Times New Roman" w:hAnsi="Times New Roman" w:cs="Times New Roman"/>
          <w:sz w:val="28"/>
          <w:szCs w:val="28"/>
        </w:rPr>
        <w:footnoteReference w:id="190"/>
      </w:r>
      <w:r w:rsidR="00F458E8" w:rsidRPr="003D540D">
        <w:rPr>
          <w:rFonts w:ascii="Times New Roman" w:hAnsi="Times New Roman" w:cs="Times New Roman"/>
          <w:sz w:val="28"/>
          <w:szCs w:val="28"/>
        </w:rPr>
        <w:t>. И казначей не может угодить мне больше, чем когда просители умоляют меня и упрашивают не посылать их к казначею, потому что у него нет для них хорошего ответа»</w:t>
      </w:r>
      <w:r w:rsidR="00F458E8" w:rsidRPr="003D540D">
        <w:rPr>
          <w:rStyle w:val="a5"/>
          <w:rFonts w:ascii="Times New Roman" w:hAnsi="Times New Roman" w:cs="Times New Roman"/>
          <w:sz w:val="28"/>
          <w:szCs w:val="28"/>
        </w:rPr>
        <w:footnoteReference w:id="191"/>
      </w:r>
      <w:r w:rsidR="00F458E8" w:rsidRPr="003D540D">
        <w:rPr>
          <w:rFonts w:ascii="Times New Roman" w:hAnsi="Times New Roman" w:cs="Times New Roman"/>
          <w:sz w:val="28"/>
          <w:szCs w:val="28"/>
        </w:rPr>
        <w:t xml:space="preserve">. Из речи короля становится очевидно, что и он, и Бекингем, были довольны работой </w:t>
      </w:r>
      <w:proofErr w:type="spellStart"/>
      <w:r w:rsidR="00F458E8" w:rsidRPr="003D540D">
        <w:rPr>
          <w:rFonts w:ascii="Times New Roman" w:hAnsi="Times New Roman" w:cs="Times New Roman"/>
          <w:sz w:val="28"/>
          <w:szCs w:val="28"/>
        </w:rPr>
        <w:t>Миддлсекса</w:t>
      </w:r>
      <w:proofErr w:type="spellEnd"/>
      <w:r w:rsidR="00F458E8" w:rsidRPr="003D540D">
        <w:rPr>
          <w:rFonts w:ascii="Times New Roman" w:hAnsi="Times New Roman" w:cs="Times New Roman"/>
          <w:sz w:val="28"/>
          <w:szCs w:val="28"/>
        </w:rPr>
        <w:t>, и стремились поскорее окончить это дело, не привлекая к нему нижнюю палату, которая пока проявляла совершенно не свойственное ей терпение.</w:t>
      </w:r>
    </w:p>
    <w:p w:rsidR="00F458E8" w:rsidRPr="003D540D" w:rsidRDefault="00F458E8"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r>
      <w:r w:rsidR="00714731" w:rsidRPr="003D540D">
        <w:rPr>
          <w:rFonts w:ascii="Times New Roman" w:hAnsi="Times New Roman" w:cs="Times New Roman"/>
          <w:sz w:val="28"/>
          <w:szCs w:val="28"/>
        </w:rPr>
        <w:t xml:space="preserve">После этого началось официальное слушание, призванное рассмотреть каждый из пунктов обвинения. Представителем от палаты общин выступал Томас </w:t>
      </w:r>
      <w:proofErr w:type="spellStart"/>
      <w:r w:rsidR="00714731" w:rsidRPr="003D540D">
        <w:rPr>
          <w:rFonts w:ascii="Times New Roman" w:hAnsi="Times New Roman" w:cs="Times New Roman"/>
          <w:sz w:val="28"/>
          <w:szCs w:val="28"/>
        </w:rPr>
        <w:t>Крю</w:t>
      </w:r>
      <w:proofErr w:type="spellEnd"/>
      <w:r w:rsidR="00714731" w:rsidRPr="003D540D">
        <w:rPr>
          <w:rFonts w:ascii="Times New Roman" w:hAnsi="Times New Roman" w:cs="Times New Roman"/>
          <w:sz w:val="28"/>
          <w:szCs w:val="28"/>
        </w:rPr>
        <w:t xml:space="preserve"> (</w:t>
      </w:r>
      <w:r w:rsidR="00714731" w:rsidRPr="003D540D">
        <w:rPr>
          <w:rFonts w:ascii="Times New Roman" w:hAnsi="Times New Roman" w:cs="Times New Roman"/>
          <w:sz w:val="28"/>
          <w:szCs w:val="28"/>
          <w:lang w:val="en-US"/>
        </w:rPr>
        <w:t>Crewe</w:t>
      </w:r>
      <w:r w:rsidR="00714731" w:rsidRPr="003D540D">
        <w:rPr>
          <w:rFonts w:ascii="Times New Roman" w:hAnsi="Times New Roman" w:cs="Times New Roman"/>
          <w:sz w:val="28"/>
          <w:szCs w:val="28"/>
        </w:rPr>
        <w:t>), спикер нижней палаты с 1623 по 1625 гг., который в своей речи обвинил лорда-казначея в «насилии и предательстве доверия, обмане короля, который ему верил; и во взяточничестве и злоупотреблениях»</w:t>
      </w:r>
      <w:r w:rsidR="00714731" w:rsidRPr="003D540D">
        <w:rPr>
          <w:rStyle w:val="a5"/>
          <w:rFonts w:ascii="Times New Roman" w:hAnsi="Times New Roman" w:cs="Times New Roman"/>
          <w:sz w:val="28"/>
          <w:szCs w:val="28"/>
        </w:rPr>
        <w:footnoteReference w:id="192"/>
      </w:r>
      <w:r w:rsidR="00714731" w:rsidRPr="003D540D">
        <w:rPr>
          <w:rFonts w:ascii="Times New Roman" w:hAnsi="Times New Roman" w:cs="Times New Roman"/>
          <w:sz w:val="28"/>
          <w:szCs w:val="28"/>
        </w:rPr>
        <w:t xml:space="preserve">. </w:t>
      </w:r>
      <w:r w:rsidR="006E21DA" w:rsidRPr="003D540D">
        <w:rPr>
          <w:rFonts w:ascii="Times New Roman" w:hAnsi="Times New Roman" w:cs="Times New Roman"/>
          <w:sz w:val="28"/>
          <w:szCs w:val="28"/>
        </w:rPr>
        <w:t xml:space="preserve">6 мая были заслушаны обвинения в злоупотреблениях и присвоении королевских денег во время нахождения </w:t>
      </w:r>
      <w:proofErr w:type="spellStart"/>
      <w:r w:rsidR="0051664A" w:rsidRPr="003D540D">
        <w:rPr>
          <w:rFonts w:ascii="Times New Roman" w:hAnsi="Times New Roman" w:cs="Times New Roman"/>
          <w:sz w:val="28"/>
          <w:szCs w:val="28"/>
        </w:rPr>
        <w:t>Кранфилд</w:t>
      </w:r>
      <w:r w:rsidR="006E21DA" w:rsidRPr="003D540D">
        <w:rPr>
          <w:rFonts w:ascii="Times New Roman" w:hAnsi="Times New Roman" w:cs="Times New Roman"/>
          <w:sz w:val="28"/>
          <w:szCs w:val="28"/>
        </w:rPr>
        <w:t>а</w:t>
      </w:r>
      <w:proofErr w:type="spellEnd"/>
      <w:r w:rsidR="006E21DA" w:rsidRPr="003D540D">
        <w:rPr>
          <w:rFonts w:ascii="Times New Roman" w:hAnsi="Times New Roman" w:cs="Times New Roman"/>
          <w:sz w:val="28"/>
          <w:szCs w:val="28"/>
        </w:rPr>
        <w:t xml:space="preserve"> на должности хранителя королевского гардероба, на которые он дал исчерпывающий ответ. 7 мая в центре внимания находились три случая взяточничества, и вновь </w:t>
      </w:r>
      <w:proofErr w:type="spellStart"/>
      <w:r w:rsidR="006E21DA" w:rsidRPr="003D540D">
        <w:rPr>
          <w:rFonts w:ascii="Times New Roman" w:hAnsi="Times New Roman" w:cs="Times New Roman"/>
          <w:sz w:val="28"/>
          <w:szCs w:val="28"/>
        </w:rPr>
        <w:t>Миддлсекс</w:t>
      </w:r>
      <w:proofErr w:type="spellEnd"/>
      <w:r w:rsidR="006E21DA" w:rsidRPr="003D540D">
        <w:rPr>
          <w:rFonts w:ascii="Times New Roman" w:hAnsi="Times New Roman" w:cs="Times New Roman"/>
          <w:sz w:val="28"/>
          <w:szCs w:val="28"/>
        </w:rPr>
        <w:t xml:space="preserve"> опроверг все случаи</w:t>
      </w:r>
      <w:r w:rsidR="00723125" w:rsidRPr="003D540D">
        <w:rPr>
          <w:rStyle w:val="a5"/>
          <w:rFonts w:ascii="Times New Roman" w:hAnsi="Times New Roman" w:cs="Times New Roman"/>
          <w:sz w:val="28"/>
          <w:szCs w:val="28"/>
        </w:rPr>
        <w:footnoteReference w:id="193"/>
      </w:r>
      <w:r w:rsidR="006E21DA" w:rsidRPr="003D540D">
        <w:rPr>
          <w:rFonts w:ascii="Times New Roman" w:hAnsi="Times New Roman" w:cs="Times New Roman"/>
          <w:sz w:val="28"/>
          <w:szCs w:val="28"/>
        </w:rPr>
        <w:t>. Слушание продолжилось 10 мая, рассмотрением различных дел, кас</w:t>
      </w:r>
      <w:r w:rsidR="00D742F1" w:rsidRPr="003D540D">
        <w:rPr>
          <w:rFonts w:ascii="Times New Roman" w:hAnsi="Times New Roman" w:cs="Times New Roman"/>
          <w:sz w:val="28"/>
          <w:szCs w:val="28"/>
        </w:rPr>
        <w:t xml:space="preserve">ающихся налогообложения купцов и сделки с землями сэра </w:t>
      </w:r>
      <w:proofErr w:type="spellStart"/>
      <w:r w:rsidR="00D742F1" w:rsidRPr="003D540D">
        <w:rPr>
          <w:rFonts w:ascii="Times New Roman" w:hAnsi="Times New Roman" w:cs="Times New Roman"/>
          <w:sz w:val="28"/>
          <w:szCs w:val="28"/>
        </w:rPr>
        <w:t>Д</w:t>
      </w:r>
      <w:r w:rsidR="00723125" w:rsidRPr="003D540D">
        <w:rPr>
          <w:rFonts w:ascii="Times New Roman" w:hAnsi="Times New Roman" w:cs="Times New Roman"/>
          <w:sz w:val="28"/>
          <w:szCs w:val="28"/>
        </w:rPr>
        <w:t>а</w:t>
      </w:r>
      <w:r w:rsidR="00D742F1" w:rsidRPr="003D540D">
        <w:rPr>
          <w:rFonts w:ascii="Times New Roman" w:hAnsi="Times New Roman" w:cs="Times New Roman"/>
          <w:sz w:val="28"/>
          <w:szCs w:val="28"/>
        </w:rPr>
        <w:t>ллисона</w:t>
      </w:r>
      <w:proofErr w:type="spellEnd"/>
      <w:r w:rsidR="00D742F1" w:rsidRPr="003D540D">
        <w:rPr>
          <w:rFonts w:ascii="Times New Roman" w:hAnsi="Times New Roman" w:cs="Times New Roman"/>
          <w:sz w:val="28"/>
          <w:szCs w:val="28"/>
        </w:rPr>
        <w:t xml:space="preserve">; лорд </w:t>
      </w:r>
      <w:proofErr w:type="spellStart"/>
      <w:r w:rsidR="00D742F1" w:rsidRPr="003D540D">
        <w:rPr>
          <w:rFonts w:ascii="Times New Roman" w:hAnsi="Times New Roman" w:cs="Times New Roman"/>
          <w:sz w:val="28"/>
          <w:szCs w:val="28"/>
        </w:rPr>
        <w:t>Миддлсекс</w:t>
      </w:r>
      <w:proofErr w:type="spellEnd"/>
      <w:r w:rsidR="00D742F1" w:rsidRPr="003D540D">
        <w:rPr>
          <w:rFonts w:ascii="Times New Roman" w:hAnsi="Times New Roman" w:cs="Times New Roman"/>
          <w:sz w:val="28"/>
          <w:szCs w:val="28"/>
        </w:rPr>
        <w:t xml:space="preserve"> отверг обвинения в самовольстве и заявил, что обо всех его решениях был осведомлен король, одобривший все его начинания. </w:t>
      </w:r>
      <w:r w:rsidR="006E21DA" w:rsidRPr="003D540D">
        <w:rPr>
          <w:rFonts w:ascii="Times New Roman" w:hAnsi="Times New Roman" w:cs="Times New Roman"/>
          <w:sz w:val="28"/>
          <w:szCs w:val="28"/>
        </w:rPr>
        <w:t xml:space="preserve"> </w:t>
      </w:r>
      <w:r w:rsidR="00D742F1" w:rsidRPr="003D540D">
        <w:rPr>
          <w:rFonts w:ascii="Times New Roman" w:hAnsi="Times New Roman" w:cs="Times New Roman"/>
          <w:sz w:val="28"/>
          <w:szCs w:val="28"/>
        </w:rPr>
        <w:t xml:space="preserve">12 мая в своей речи </w:t>
      </w:r>
      <w:proofErr w:type="spellStart"/>
      <w:r w:rsidR="00D742F1" w:rsidRPr="003D540D">
        <w:rPr>
          <w:rFonts w:ascii="Times New Roman" w:hAnsi="Times New Roman" w:cs="Times New Roman"/>
          <w:sz w:val="28"/>
          <w:szCs w:val="28"/>
        </w:rPr>
        <w:t>Миддлсекс</w:t>
      </w:r>
      <w:proofErr w:type="spellEnd"/>
      <w:r w:rsidR="00D742F1" w:rsidRPr="003D540D">
        <w:rPr>
          <w:rFonts w:ascii="Times New Roman" w:hAnsi="Times New Roman" w:cs="Times New Roman"/>
          <w:sz w:val="28"/>
          <w:szCs w:val="28"/>
        </w:rPr>
        <w:t xml:space="preserve"> подвел итог своей защиты. Часть обвинений, касающихся взяточничества, он решительно отверг, как никогда не имевшие место. Некоторые другие обвинения (например, незаконное присвоение земель сэра </w:t>
      </w:r>
      <w:proofErr w:type="spellStart"/>
      <w:r w:rsidR="00D742F1" w:rsidRPr="003D540D">
        <w:rPr>
          <w:rFonts w:ascii="Times New Roman" w:hAnsi="Times New Roman" w:cs="Times New Roman"/>
          <w:sz w:val="28"/>
          <w:szCs w:val="28"/>
        </w:rPr>
        <w:t>Д</w:t>
      </w:r>
      <w:r w:rsidR="00723125" w:rsidRPr="003D540D">
        <w:rPr>
          <w:rFonts w:ascii="Times New Roman" w:hAnsi="Times New Roman" w:cs="Times New Roman"/>
          <w:sz w:val="28"/>
          <w:szCs w:val="28"/>
        </w:rPr>
        <w:t>а</w:t>
      </w:r>
      <w:r w:rsidR="00D742F1" w:rsidRPr="003D540D">
        <w:rPr>
          <w:rFonts w:ascii="Times New Roman" w:hAnsi="Times New Roman" w:cs="Times New Roman"/>
          <w:sz w:val="28"/>
          <w:szCs w:val="28"/>
        </w:rPr>
        <w:t>ллисона</w:t>
      </w:r>
      <w:proofErr w:type="spellEnd"/>
      <w:r w:rsidR="00D742F1" w:rsidRPr="003D540D">
        <w:rPr>
          <w:rFonts w:ascii="Times New Roman" w:hAnsi="Times New Roman" w:cs="Times New Roman"/>
          <w:sz w:val="28"/>
          <w:szCs w:val="28"/>
        </w:rPr>
        <w:t xml:space="preserve">), по его словам, </w:t>
      </w:r>
      <w:r w:rsidR="0069255D" w:rsidRPr="003D540D">
        <w:rPr>
          <w:rFonts w:ascii="Times New Roman" w:hAnsi="Times New Roman" w:cs="Times New Roman"/>
          <w:sz w:val="28"/>
          <w:szCs w:val="28"/>
        </w:rPr>
        <w:t>несостоятельны, так как все эти случаи произошли до его назначения казначеем. Что каса</w:t>
      </w:r>
      <w:r w:rsidR="00A1283E" w:rsidRPr="003D540D">
        <w:rPr>
          <w:rFonts w:ascii="Times New Roman" w:hAnsi="Times New Roman" w:cs="Times New Roman"/>
          <w:sz w:val="28"/>
          <w:szCs w:val="28"/>
        </w:rPr>
        <w:t>е</w:t>
      </w:r>
      <w:r w:rsidR="0069255D" w:rsidRPr="003D540D">
        <w:rPr>
          <w:rFonts w:ascii="Times New Roman" w:hAnsi="Times New Roman" w:cs="Times New Roman"/>
          <w:sz w:val="28"/>
          <w:szCs w:val="28"/>
        </w:rPr>
        <w:t xml:space="preserve">тся оставшихся обвинений, </w:t>
      </w:r>
      <w:r w:rsidR="0069255D" w:rsidRPr="003D540D">
        <w:rPr>
          <w:rFonts w:ascii="Times New Roman" w:hAnsi="Times New Roman" w:cs="Times New Roman"/>
          <w:sz w:val="28"/>
          <w:szCs w:val="28"/>
        </w:rPr>
        <w:lastRenderedPageBreak/>
        <w:t xml:space="preserve">то </w:t>
      </w:r>
      <w:proofErr w:type="spellStart"/>
      <w:r w:rsidR="0069255D" w:rsidRPr="003D540D">
        <w:rPr>
          <w:rFonts w:ascii="Times New Roman" w:hAnsi="Times New Roman" w:cs="Times New Roman"/>
          <w:sz w:val="28"/>
          <w:szCs w:val="28"/>
        </w:rPr>
        <w:t>Миддлсекс</w:t>
      </w:r>
      <w:proofErr w:type="spellEnd"/>
      <w:r w:rsidR="0069255D" w:rsidRPr="003D540D">
        <w:rPr>
          <w:rFonts w:ascii="Times New Roman" w:hAnsi="Times New Roman" w:cs="Times New Roman"/>
          <w:sz w:val="28"/>
          <w:szCs w:val="28"/>
        </w:rPr>
        <w:t xml:space="preserve"> настаивал, что все его поступки были одобрены королем, а все выделенные ему деньги пошли на нужды короны и никогда на его личные нужды. Обсуждение всего услышанного заняло у палаты лордов оставшуюся половину дня и весь день 12 мая. Результат был неутешительным для </w:t>
      </w:r>
      <w:proofErr w:type="spellStart"/>
      <w:r w:rsidR="0069255D" w:rsidRPr="003D540D">
        <w:rPr>
          <w:rFonts w:ascii="Times New Roman" w:hAnsi="Times New Roman" w:cs="Times New Roman"/>
          <w:sz w:val="28"/>
          <w:szCs w:val="28"/>
        </w:rPr>
        <w:t>Миддлсекса</w:t>
      </w:r>
      <w:proofErr w:type="spellEnd"/>
      <w:r w:rsidR="0069255D" w:rsidRPr="003D540D">
        <w:rPr>
          <w:rFonts w:ascii="Times New Roman" w:hAnsi="Times New Roman" w:cs="Times New Roman"/>
          <w:sz w:val="28"/>
          <w:szCs w:val="28"/>
        </w:rPr>
        <w:t>: виновен по всем обвинениям, кроме двух, касающихся купцов. Приговор был вынесен на следующий день в присутствии обоих палат: «</w:t>
      </w:r>
      <w:proofErr w:type="spellStart"/>
      <w:r w:rsidR="00B86549" w:rsidRPr="003D540D">
        <w:rPr>
          <w:rFonts w:ascii="Times New Roman" w:hAnsi="Times New Roman" w:cs="Times New Roman"/>
          <w:sz w:val="28"/>
          <w:szCs w:val="28"/>
        </w:rPr>
        <w:t>Лайонел</w:t>
      </w:r>
      <w:proofErr w:type="spellEnd"/>
      <w:r w:rsidR="00B86549" w:rsidRPr="003D540D">
        <w:rPr>
          <w:rFonts w:ascii="Times New Roman" w:hAnsi="Times New Roman" w:cs="Times New Roman"/>
          <w:sz w:val="28"/>
          <w:szCs w:val="28"/>
        </w:rPr>
        <w:t xml:space="preserve"> </w:t>
      </w:r>
      <w:proofErr w:type="spellStart"/>
      <w:r w:rsidR="0051664A" w:rsidRPr="003D540D">
        <w:rPr>
          <w:rFonts w:ascii="Times New Roman" w:hAnsi="Times New Roman" w:cs="Times New Roman"/>
          <w:sz w:val="28"/>
          <w:szCs w:val="28"/>
        </w:rPr>
        <w:t>Кранфилд</w:t>
      </w:r>
      <w:proofErr w:type="spellEnd"/>
      <w:r w:rsidR="00B86549" w:rsidRPr="003D540D">
        <w:rPr>
          <w:rFonts w:ascii="Times New Roman" w:hAnsi="Times New Roman" w:cs="Times New Roman"/>
          <w:sz w:val="28"/>
          <w:szCs w:val="28"/>
        </w:rPr>
        <w:t xml:space="preserve">, граф </w:t>
      </w:r>
      <w:proofErr w:type="spellStart"/>
      <w:r w:rsidR="00B86549" w:rsidRPr="003D540D">
        <w:rPr>
          <w:rFonts w:ascii="Times New Roman" w:hAnsi="Times New Roman" w:cs="Times New Roman"/>
          <w:sz w:val="28"/>
          <w:szCs w:val="28"/>
        </w:rPr>
        <w:t>Миддлсекс</w:t>
      </w:r>
      <w:proofErr w:type="spellEnd"/>
      <w:r w:rsidR="00B86549" w:rsidRPr="003D540D">
        <w:rPr>
          <w:rFonts w:ascii="Times New Roman" w:hAnsi="Times New Roman" w:cs="Times New Roman"/>
          <w:sz w:val="28"/>
          <w:szCs w:val="28"/>
        </w:rPr>
        <w:t>, ныне лорд-казначей Англии, должен освободить все свои должности, которые он занимает в этом королевстве; и должен в дальнейшем не иметь права занимать любую должность, место или назначение в королевстве и стране. Что он должен быть заключен в Лондонский Тауэр, пока того пожелает король. Что он должен выплатить нашему господину лорду королю 50 тысяч фунтов. Что он больше не будет занимать место в парламенте, и это никогда не будет оспорено в стенах суда»</w:t>
      </w:r>
      <w:r w:rsidR="00B86549" w:rsidRPr="003D540D">
        <w:rPr>
          <w:rStyle w:val="a5"/>
          <w:rFonts w:ascii="Times New Roman" w:hAnsi="Times New Roman" w:cs="Times New Roman"/>
          <w:sz w:val="28"/>
          <w:szCs w:val="28"/>
        </w:rPr>
        <w:footnoteReference w:id="194"/>
      </w:r>
      <w:r w:rsidR="00B86549" w:rsidRPr="003D540D">
        <w:rPr>
          <w:rFonts w:ascii="Times New Roman" w:hAnsi="Times New Roman" w:cs="Times New Roman"/>
          <w:sz w:val="28"/>
          <w:szCs w:val="28"/>
        </w:rPr>
        <w:t>.</w:t>
      </w:r>
    </w:p>
    <w:p w:rsidR="00D134CA" w:rsidRPr="003D540D" w:rsidRDefault="00B86549"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Осуждение </w:t>
      </w:r>
      <w:proofErr w:type="spellStart"/>
      <w:r w:rsidRPr="003D540D">
        <w:rPr>
          <w:rFonts w:ascii="Times New Roman" w:hAnsi="Times New Roman" w:cs="Times New Roman"/>
          <w:sz w:val="28"/>
          <w:szCs w:val="28"/>
        </w:rPr>
        <w:t>Миддлсекса</w:t>
      </w:r>
      <w:proofErr w:type="spellEnd"/>
      <w:r w:rsidRPr="003D540D">
        <w:rPr>
          <w:rFonts w:ascii="Times New Roman" w:hAnsi="Times New Roman" w:cs="Times New Roman"/>
          <w:sz w:val="28"/>
          <w:szCs w:val="28"/>
        </w:rPr>
        <w:t xml:space="preserve">, произошедшее против воли короля, серьезно подорвало авторитет королевской власти в Англии. Кроме того, оно выявило серьезный разлад не только между королем и нижней палатой, который к 1624 году был очевиден, но и между королем и его лордами, которые уже не видели разницы между решениями короля и решениями его фаворита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Король Яков, апеллируя к авторитету своего фаворита, только усугублял это мнение, навлекая опасность не только на голову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но и на своего сына, которому в ближайшем будущем предстояло </w:t>
      </w:r>
      <w:r w:rsidR="00F3077E" w:rsidRPr="003D540D">
        <w:rPr>
          <w:rFonts w:ascii="Times New Roman" w:hAnsi="Times New Roman" w:cs="Times New Roman"/>
          <w:sz w:val="28"/>
          <w:szCs w:val="28"/>
        </w:rPr>
        <w:t>решать</w:t>
      </w:r>
      <w:r w:rsidRPr="003D540D">
        <w:rPr>
          <w:rFonts w:ascii="Times New Roman" w:hAnsi="Times New Roman" w:cs="Times New Roman"/>
          <w:sz w:val="28"/>
          <w:szCs w:val="28"/>
        </w:rPr>
        <w:t xml:space="preserve"> проблемы, </w:t>
      </w:r>
      <w:r w:rsidR="008D1299" w:rsidRPr="003D540D">
        <w:rPr>
          <w:rFonts w:ascii="Times New Roman" w:hAnsi="Times New Roman" w:cs="Times New Roman"/>
          <w:sz w:val="28"/>
          <w:szCs w:val="28"/>
        </w:rPr>
        <w:t>зревшие</w:t>
      </w:r>
      <w:r w:rsidRPr="003D540D">
        <w:rPr>
          <w:rFonts w:ascii="Times New Roman" w:hAnsi="Times New Roman" w:cs="Times New Roman"/>
          <w:sz w:val="28"/>
          <w:szCs w:val="28"/>
        </w:rPr>
        <w:t xml:space="preserve"> в стране уже ни одно десятилетие. </w:t>
      </w:r>
    </w:p>
    <w:p w:rsidR="0029277A" w:rsidRPr="003D540D" w:rsidRDefault="00FB45D0"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Особняком в ряде импичментов стоит инициированное общинами разбирательство, состоявшееся </w:t>
      </w:r>
      <w:r w:rsidR="00D134CA" w:rsidRPr="003D540D">
        <w:rPr>
          <w:rFonts w:ascii="Times New Roman" w:hAnsi="Times New Roman" w:cs="Times New Roman"/>
          <w:sz w:val="28"/>
          <w:szCs w:val="28"/>
        </w:rPr>
        <w:t>19 мая 1624 года</w:t>
      </w:r>
      <w:r w:rsidRPr="003D540D">
        <w:rPr>
          <w:rFonts w:ascii="Times New Roman" w:hAnsi="Times New Roman" w:cs="Times New Roman"/>
          <w:sz w:val="28"/>
          <w:szCs w:val="28"/>
        </w:rPr>
        <w:t>,</w:t>
      </w:r>
      <w:r w:rsidR="00D134CA" w:rsidRPr="003D540D">
        <w:rPr>
          <w:rFonts w:ascii="Times New Roman" w:hAnsi="Times New Roman" w:cs="Times New Roman"/>
          <w:sz w:val="28"/>
          <w:szCs w:val="28"/>
        </w:rPr>
        <w:t xml:space="preserve"> </w:t>
      </w:r>
      <w:r w:rsidRPr="003D540D">
        <w:rPr>
          <w:rFonts w:ascii="Times New Roman" w:hAnsi="Times New Roman" w:cs="Times New Roman"/>
          <w:sz w:val="28"/>
          <w:szCs w:val="28"/>
        </w:rPr>
        <w:t>в отношение</w:t>
      </w:r>
      <w:r w:rsidR="00D134CA" w:rsidRPr="003D540D">
        <w:rPr>
          <w:rFonts w:ascii="Times New Roman" w:hAnsi="Times New Roman" w:cs="Times New Roman"/>
          <w:sz w:val="28"/>
          <w:szCs w:val="28"/>
        </w:rPr>
        <w:t xml:space="preserve"> епископа </w:t>
      </w:r>
      <w:proofErr w:type="spellStart"/>
      <w:r w:rsidR="00D134CA" w:rsidRPr="003D540D">
        <w:rPr>
          <w:rFonts w:ascii="Times New Roman" w:hAnsi="Times New Roman" w:cs="Times New Roman"/>
          <w:sz w:val="28"/>
          <w:szCs w:val="28"/>
        </w:rPr>
        <w:t>Норвича</w:t>
      </w:r>
      <w:proofErr w:type="spellEnd"/>
      <w:r w:rsidR="00D134CA" w:rsidRPr="003D540D">
        <w:rPr>
          <w:rFonts w:ascii="Times New Roman" w:hAnsi="Times New Roman" w:cs="Times New Roman"/>
          <w:sz w:val="28"/>
          <w:szCs w:val="28"/>
        </w:rPr>
        <w:t xml:space="preserve"> </w:t>
      </w:r>
      <w:proofErr w:type="spellStart"/>
      <w:r w:rsidR="00D134CA" w:rsidRPr="003D540D">
        <w:rPr>
          <w:rFonts w:ascii="Times New Roman" w:hAnsi="Times New Roman" w:cs="Times New Roman"/>
          <w:sz w:val="28"/>
          <w:szCs w:val="28"/>
        </w:rPr>
        <w:t>Сэмюэл</w:t>
      </w:r>
      <w:r w:rsidR="00F3077E" w:rsidRPr="003D540D">
        <w:rPr>
          <w:rFonts w:ascii="Times New Roman" w:hAnsi="Times New Roman" w:cs="Times New Roman"/>
          <w:sz w:val="28"/>
          <w:szCs w:val="28"/>
        </w:rPr>
        <w:t>а</w:t>
      </w:r>
      <w:proofErr w:type="spellEnd"/>
      <w:r w:rsidR="00F3077E" w:rsidRPr="003D540D">
        <w:rPr>
          <w:rFonts w:ascii="Times New Roman" w:hAnsi="Times New Roman" w:cs="Times New Roman"/>
          <w:sz w:val="28"/>
          <w:szCs w:val="28"/>
        </w:rPr>
        <w:t xml:space="preserve"> </w:t>
      </w:r>
      <w:proofErr w:type="spellStart"/>
      <w:r w:rsidR="00D134CA" w:rsidRPr="003D540D">
        <w:rPr>
          <w:rFonts w:ascii="Times New Roman" w:hAnsi="Times New Roman" w:cs="Times New Roman"/>
          <w:sz w:val="28"/>
          <w:szCs w:val="28"/>
        </w:rPr>
        <w:t>Харснета</w:t>
      </w:r>
      <w:proofErr w:type="spellEnd"/>
      <w:r w:rsidR="00D134CA" w:rsidRPr="003D540D">
        <w:rPr>
          <w:rFonts w:ascii="Times New Roman" w:hAnsi="Times New Roman" w:cs="Times New Roman"/>
          <w:sz w:val="28"/>
          <w:szCs w:val="28"/>
        </w:rPr>
        <w:t xml:space="preserve">. </w:t>
      </w:r>
      <w:r w:rsidR="0072149C" w:rsidRPr="003D540D">
        <w:rPr>
          <w:rFonts w:ascii="Times New Roman" w:hAnsi="Times New Roman" w:cs="Times New Roman"/>
          <w:sz w:val="28"/>
          <w:szCs w:val="28"/>
        </w:rPr>
        <w:t xml:space="preserve">На стороне обвиняемого </w:t>
      </w:r>
      <w:r w:rsidR="0064714A" w:rsidRPr="003D540D">
        <w:rPr>
          <w:rFonts w:ascii="Times New Roman" w:hAnsi="Times New Roman" w:cs="Times New Roman"/>
          <w:sz w:val="28"/>
          <w:szCs w:val="28"/>
        </w:rPr>
        <w:t>выступал</w:t>
      </w:r>
      <w:r w:rsidR="0072149C" w:rsidRPr="003D540D">
        <w:rPr>
          <w:rFonts w:ascii="Times New Roman" w:hAnsi="Times New Roman" w:cs="Times New Roman"/>
          <w:sz w:val="28"/>
          <w:szCs w:val="28"/>
        </w:rPr>
        <w:t xml:space="preserve"> сам архиепископ Кентербери, </w:t>
      </w:r>
      <w:r w:rsidR="0064714A" w:rsidRPr="003D540D">
        <w:rPr>
          <w:rFonts w:ascii="Times New Roman" w:hAnsi="Times New Roman" w:cs="Times New Roman"/>
          <w:sz w:val="28"/>
          <w:szCs w:val="28"/>
        </w:rPr>
        <w:t xml:space="preserve">а обвинения по большей части касались </w:t>
      </w:r>
      <w:r w:rsidRPr="003D540D">
        <w:rPr>
          <w:rFonts w:ascii="Times New Roman" w:hAnsi="Times New Roman" w:cs="Times New Roman"/>
          <w:sz w:val="28"/>
          <w:szCs w:val="28"/>
        </w:rPr>
        <w:t xml:space="preserve">нарушения порядка отправления богослужения в церкви: пропуск проповедей в субботу, </w:t>
      </w:r>
      <w:r w:rsidRPr="003D540D">
        <w:rPr>
          <w:rFonts w:ascii="Times New Roman" w:hAnsi="Times New Roman" w:cs="Times New Roman"/>
          <w:sz w:val="28"/>
          <w:szCs w:val="28"/>
        </w:rPr>
        <w:lastRenderedPageBreak/>
        <w:t>выбрасывание отрывков из катехизиса, неверный порядок чтения молитв и т.д.</w:t>
      </w:r>
      <w:r w:rsidR="0029277A" w:rsidRPr="003D540D">
        <w:rPr>
          <w:rStyle w:val="a5"/>
          <w:rFonts w:ascii="Times New Roman" w:hAnsi="Times New Roman" w:cs="Times New Roman"/>
          <w:sz w:val="28"/>
          <w:szCs w:val="28"/>
        </w:rPr>
        <w:footnoteReference w:id="195"/>
      </w:r>
      <w:r w:rsidRPr="003D540D">
        <w:rPr>
          <w:rFonts w:ascii="Times New Roman" w:hAnsi="Times New Roman" w:cs="Times New Roman"/>
          <w:sz w:val="28"/>
          <w:szCs w:val="28"/>
        </w:rPr>
        <w:t xml:space="preserve"> </w:t>
      </w:r>
    </w:p>
    <w:p w:rsidR="0029277A" w:rsidRPr="003D540D" w:rsidRDefault="00FB45D0"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Надо заметить, что в числе недовольных халатностью епископа были не только члены палаты общин, но и сам принц Карл, который присутствовал на слушании, но риторика, использованная архиепископом в тексте защиты своего подопечного, не оставляла места для дискуссии – епископ поступал так, как велит ему Священное Писание, а если и случались недоразумения, то только потому, что на его попечении паства в сорок тысяч человек, и уследить за всеми приходами невозможно</w:t>
      </w:r>
      <w:r w:rsidRPr="003D540D">
        <w:rPr>
          <w:rStyle w:val="a5"/>
          <w:rFonts w:ascii="Times New Roman" w:hAnsi="Times New Roman" w:cs="Times New Roman"/>
          <w:sz w:val="28"/>
          <w:szCs w:val="28"/>
        </w:rPr>
        <w:footnoteReference w:id="196"/>
      </w:r>
      <w:r w:rsidRPr="003D540D">
        <w:rPr>
          <w:rFonts w:ascii="Times New Roman" w:hAnsi="Times New Roman" w:cs="Times New Roman"/>
          <w:sz w:val="28"/>
          <w:szCs w:val="28"/>
        </w:rPr>
        <w:t xml:space="preserve">. </w:t>
      </w:r>
    </w:p>
    <w:p w:rsidR="00656F75" w:rsidRPr="003D540D" w:rsidRDefault="00FB45D0"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Как и следовало ожидать, палата общин постановила, что разбирательство должно быть проведено на уровне Высокой комиссии, о решении которой затем должно быть доложено парламенту, который</w:t>
      </w:r>
      <w:r w:rsidR="0029277A" w:rsidRPr="003D540D">
        <w:rPr>
          <w:rFonts w:ascii="Times New Roman" w:hAnsi="Times New Roman" w:cs="Times New Roman"/>
          <w:sz w:val="28"/>
          <w:szCs w:val="28"/>
        </w:rPr>
        <w:t xml:space="preserve"> и </w:t>
      </w:r>
      <w:r w:rsidRPr="003D540D">
        <w:rPr>
          <w:rFonts w:ascii="Times New Roman" w:hAnsi="Times New Roman" w:cs="Times New Roman"/>
          <w:sz w:val="28"/>
          <w:szCs w:val="28"/>
        </w:rPr>
        <w:t xml:space="preserve">вынесет вердикт. Тем не менее парламент так и никогда не услышал решения комиссии, а мы можем предполагать, что никакого разбирательства не было вовсе. О дальнейшей судьбе епископа </w:t>
      </w:r>
      <w:proofErr w:type="spellStart"/>
      <w:r w:rsidRPr="003D540D">
        <w:rPr>
          <w:rFonts w:ascii="Times New Roman" w:hAnsi="Times New Roman" w:cs="Times New Roman"/>
          <w:sz w:val="28"/>
          <w:szCs w:val="28"/>
        </w:rPr>
        <w:t>Харснета</w:t>
      </w:r>
      <w:proofErr w:type="spellEnd"/>
      <w:r w:rsidRPr="003D540D">
        <w:rPr>
          <w:rFonts w:ascii="Times New Roman" w:hAnsi="Times New Roman" w:cs="Times New Roman"/>
          <w:sz w:val="28"/>
          <w:szCs w:val="28"/>
        </w:rPr>
        <w:t xml:space="preserve">, который был замешан в нескольких скандальных случаях, будучи еще главой </w:t>
      </w:r>
      <w:proofErr w:type="spellStart"/>
      <w:r w:rsidRPr="003D540D">
        <w:rPr>
          <w:rFonts w:ascii="Times New Roman" w:hAnsi="Times New Roman" w:cs="Times New Roman"/>
          <w:sz w:val="28"/>
          <w:szCs w:val="28"/>
        </w:rPr>
        <w:t>Пемброк</w:t>
      </w:r>
      <w:proofErr w:type="spellEnd"/>
      <w:r w:rsidRPr="003D540D">
        <w:rPr>
          <w:rFonts w:ascii="Times New Roman" w:hAnsi="Times New Roman" w:cs="Times New Roman"/>
          <w:sz w:val="28"/>
          <w:szCs w:val="28"/>
        </w:rPr>
        <w:t xml:space="preserve">-холла в Кембридже, нам известно </w:t>
      </w:r>
      <w:r w:rsidR="0029277A" w:rsidRPr="003D540D">
        <w:rPr>
          <w:rFonts w:ascii="Times New Roman" w:hAnsi="Times New Roman" w:cs="Times New Roman"/>
          <w:sz w:val="28"/>
          <w:szCs w:val="28"/>
        </w:rPr>
        <w:t>лишь</w:t>
      </w:r>
      <w:r w:rsidRPr="003D540D">
        <w:rPr>
          <w:rFonts w:ascii="Times New Roman" w:hAnsi="Times New Roman" w:cs="Times New Roman"/>
          <w:sz w:val="28"/>
          <w:szCs w:val="28"/>
        </w:rPr>
        <w:t xml:space="preserve"> то, что в 162</w:t>
      </w:r>
      <w:r w:rsidR="00B76DDB" w:rsidRPr="003D540D">
        <w:rPr>
          <w:rFonts w:ascii="Times New Roman" w:hAnsi="Times New Roman" w:cs="Times New Roman"/>
          <w:sz w:val="28"/>
          <w:szCs w:val="28"/>
        </w:rPr>
        <w:t>8</w:t>
      </w:r>
      <w:r w:rsidRPr="003D540D">
        <w:rPr>
          <w:rFonts w:ascii="Times New Roman" w:hAnsi="Times New Roman" w:cs="Times New Roman"/>
          <w:sz w:val="28"/>
          <w:szCs w:val="28"/>
        </w:rPr>
        <w:t xml:space="preserve"> году он был </w:t>
      </w:r>
      <w:r w:rsidR="00B76DDB" w:rsidRPr="003D540D">
        <w:rPr>
          <w:rFonts w:ascii="Times New Roman" w:hAnsi="Times New Roman" w:cs="Times New Roman"/>
          <w:sz w:val="28"/>
          <w:szCs w:val="28"/>
        </w:rPr>
        <w:t>избран</w:t>
      </w:r>
      <w:r w:rsidRPr="003D540D">
        <w:rPr>
          <w:rFonts w:ascii="Times New Roman" w:hAnsi="Times New Roman" w:cs="Times New Roman"/>
          <w:sz w:val="28"/>
          <w:szCs w:val="28"/>
        </w:rPr>
        <w:t xml:space="preserve"> архиепископом Йорка</w:t>
      </w:r>
      <w:r w:rsidRPr="003D540D">
        <w:rPr>
          <w:rStyle w:val="a5"/>
          <w:rFonts w:ascii="Times New Roman" w:hAnsi="Times New Roman" w:cs="Times New Roman"/>
          <w:sz w:val="28"/>
          <w:szCs w:val="28"/>
        </w:rPr>
        <w:footnoteReference w:id="197"/>
      </w:r>
      <w:r w:rsidRPr="003D540D">
        <w:rPr>
          <w:rFonts w:ascii="Times New Roman" w:hAnsi="Times New Roman" w:cs="Times New Roman"/>
          <w:sz w:val="28"/>
          <w:szCs w:val="28"/>
        </w:rPr>
        <w:t>.</w:t>
      </w:r>
      <w:r w:rsidR="00A668A9" w:rsidRPr="003D540D">
        <w:rPr>
          <w:rFonts w:ascii="Times New Roman" w:hAnsi="Times New Roman" w:cs="Times New Roman"/>
          <w:sz w:val="28"/>
          <w:szCs w:val="28"/>
        </w:rPr>
        <w:t xml:space="preserve"> </w:t>
      </w:r>
    </w:p>
    <w:p w:rsidR="00A668A9" w:rsidRPr="003D540D" w:rsidRDefault="00A668A9"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Другой инициированный в 1624 году импичмент, против доктора Томаса </w:t>
      </w:r>
      <w:proofErr w:type="spellStart"/>
      <w:r w:rsidRPr="003D540D">
        <w:rPr>
          <w:rFonts w:ascii="Times New Roman" w:hAnsi="Times New Roman" w:cs="Times New Roman"/>
          <w:sz w:val="28"/>
          <w:szCs w:val="28"/>
        </w:rPr>
        <w:t>Аньяна</w:t>
      </w:r>
      <w:proofErr w:type="spellEnd"/>
      <w:r w:rsidRPr="003D540D">
        <w:rPr>
          <w:rFonts w:ascii="Times New Roman" w:hAnsi="Times New Roman" w:cs="Times New Roman"/>
          <w:sz w:val="28"/>
          <w:szCs w:val="28"/>
        </w:rPr>
        <w:t xml:space="preserve"> (</w:t>
      </w:r>
      <w:proofErr w:type="spellStart"/>
      <w:r w:rsidRPr="003D540D">
        <w:rPr>
          <w:rFonts w:ascii="Times New Roman" w:hAnsi="Times New Roman" w:cs="Times New Roman"/>
          <w:sz w:val="28"/>
          <w:szCs w:val="28"/>
          <w:lang w:val="en-US"/>
        </w:rPr>
        <w:t>Anyan</w:t>
      </w:r>
      <w:proofErr w:type="spellEnd"/>
      <w:r w:rsidRPr="003D540D">
        <w:rPr>
          <w:rFonts w:ascii="Times New Roman" w:hAnsi="Times New Roman" w:cs="Times New Roman"/>
          <w:sz w:val="28"/>
          <w:szCs w:val="28"/>
        </w:rPr>
        <w:t>), обвиняемого в продаже патентов</w:t>
      </w:r>
      <w:r w:rsidR="00BD03D0" w:rsidRPr="003D540D">
        <w:rPr>
          <w:rFonts w:ascii="Times New Roman" w:hAnsi="Times New Roman" w:cs="Times New Roman"/>
          <w:sz w:val="28"/>
          <w:szCs w:val="28"/>
        </w:rPr>
        <w:t xml:space="preserve">, также был прерван на </w:t>
      </w:r>
      <w:r w:rsidR="00F3077E" w:rsidRPr="003D540D">
        <w:rPr>
          <w:rFonts w:ascii="Times New Roman" w:hAnsi="Times New Roman" w:cs="Times New Roman"/>
          <w:sz w:val="28"/>
          <w:szCs w:val="28"/>
        </w:rPr>
        <w:t>ранней</w:t>
      </w:r>
      <w:r w:rsidR="00BD03D0" w:rsidRPr="003D540D">
        <w:rPr>
          <w:rFonts w:ascii="Times New Roman" w:hAnsi="Times New Roman" w:cs="Times New Roman"/>
          <w:sz w:val="28"/>
          <w:szCs w:val="28"/>
        </w:rPr>
        <w:t xml:space="preserve"> стадии и </w:t>
      </w:r>
      <w:r w:rsidR="00F3077E" w:rsidRPr="003D540D">
        <w:rPr>
          <w:rFonts w:ascii="Times New Roman" w:hAnsi="Times New Roman" w:cs="Times New Roman"/>
          <w:sz w:val="28"/>
          <w:szCs w:val="28"/>
        </w:rPr>
        <w:t xml:space="preserve">не </w:t>
      </w:r>
      <w:r w:rsidR="00BD03D0" w:rsidRPr="003D540D">
        <w:rPr>
          <w:rFonts w:ascii="Times New Roman" w:hAnsi="Times New Roman" w:cs="Times New Roman"/>
          <w:sz w:val="28"/>
          <w:szCs w:val="28"/>
        </w:rPr>
        <w:t xml:space="preserve">получил </w:t>
      </w:r>
      <w:r w:rsidR="0051664A" w:rsidRPr="003D540D">
        <w:rPr>
          <w:rFonts w:ascii="Times New Roman" w:hAnsi="Times New Roman" w:cs="Times New Roman"/>
          <w:sz w:val="28"/>
          <w:szCs w:val="28"/>
        </w:rPr>
        <w:t>судебного</w:t>
      </w:r>
      <w:r w:rsidR="00BD03D0" w:rsidRPr="003D540D">
        <w:rPr>
          <w:rFonts w:ascii="Times New Roman" w:hAnsi="Times New Roman" w:cs="Times New Roman"/>
          <w:sz w:val="28"/>
          <w:szCs w:val="28"/>
        </w:rPr>
        <w:t xml:space="preserve"> завершения</w:t>
      </w:r>
      <w:r w:rsidR="00BD03D0" w:rsidRPr="003D540D">
        <w:rPr>
          <w:rStyle w:val="a5"/>
          <w:rFonts w:ascii="Times New Roman" w:hAnsi="Times New Roman" w:cs="Times New Roman"/>
          <w:sz w:val="28"/>
          <w:szCs w:val="28"/>
        </w:rPr>
        <w:footnoteReference w:id="198"/>
      </w:r>
      <w:r w:rsidR="00BD03D0" w:rsidRPr="003D540D">
        <w:rPr>
          <w:rFonts w:ascii="Times New Roman" w:hAnsi="Times New Roman" w:cs="Times New Roman"/>
          <w:sz w:val="28"/>
          <w:szCs w:val="28"/>
        </w:rPr>
        <w:t xml:space="preserve">. </w:t>
      </w:r>
    </w:p>
    <w:p w:rsidR="00AE1D0A" w:rsidRPr="003D540D" w:rsidRDefault="00AE1D0A" w:rsidP="003D540D">
      <w:pPr>
        <w:spacing w:line="360" w:lineRule="auto"/>
        <w:jc w:val="both"/>
        <w:rPr>
          <w:rFonts w:ascii="Times New Roman" w:hAnsi="Times New Roman" w:cs="Times New Roman"/>
          <w:sz w:val="28"/>
          <w:szCs w:val="28"/>
        </w:rPr>
      </w:pPr>
    </w:p>
    <w:p w:rsidR="00AE1D0A" w:rsidRPr="003D540D" w:rsidRDefault="00AE1D0A" w:rsidP="003D540D">
      <w:pPr>
        <w:spacing w:line="360" w:lineRule="auto"/>
        <w:jc w:val="both"/>
        <w:rPr>
          <w:rFonts w:ascii="Times New Roman" w:hAnsi="Times New Roman" w:cs="Times New Roman"/>
          <w:sz w:val="28"/>
          <w:szCs w:val="28"/>
        </w:rPr>
      </w:pPr>
    </w:p>
    <w:p w:rsidR="00AE1D0A" w:rsidRPr="003D540D" w:rsidRDefault="00AE1D0A" w:rsidP="003D540D">
      <w:pPr>
        <w:spacing w:line="360" w:lineRule="auto"/>
        <w:jc w:val="both"/>
        <w:rPr>
          <w:rFonts w:ascii="Times New Roman" w:hAnsi="Times New Roman" w:cs="Times New Roman"/>
          <w:sz w:val="28"/>
          <w:szCs w:val="28"/>
        </w:rPr>
      </w:pPr>
    </w:p>
    <w:p w:rsidR="00AE1D0A" w:rsidRPr="003D540D" w:rsidRDefault="00AE1D0A" w:rsidP="003D540D">
      <w:pPr>
        <w:spacing w:line="360" w:lineRule="auto"/>
        <w:jc w:val="both"/>
        <w:rPr>
          <w:rFonts w:ascii="Times New Roman" w:hAnsi="Times New Roman" w:cs="Times New Roman"/>
          <w:sz w:val="28"/>
          <w:szCs w:val="28"/>
        </w:rPr>
      </w:pPr>
    </w:p>
    <w:p w:rsidR="00AE1D0A" w:rsidRPr="003D540D" w:rsidRDefault="00AE1D0A" w:rsidP="003D540D">
      <w:pPr>
        <w:spacing w:line="360" w:lineRule="auto"/>
        <w:jc w:val="both"/>
        <w:rPr>
          <w:rFonts w:ascii="Times New Roman" w:hAnsi="Times New Roman" w:cs="Times New Roman"/>
          <w:sz w:val="28"/>
          <w:szCs w:val="28"/>
        </w:rPr>
      </w:pPr>
    </w:p>
    <w:p w:rsidR="00AE1D0A" w:rsidRPr="003D540D" w:rsidRDefault="00AE1D0A" w:rsidP="003D540D">
      <w:pPr>
        <w:spacing w:line="360" w:lineRule="auto"/>
        <w:jc w:val="both"/>
        <w:rPr>
          <w:rFonts w:ascii="Times New Roman" w:hAnsi="Times New Roman" w:cs="Times New Roman"/>
          <w:sz w:val="28"/>
          <w:szCs w:val="28"/>
        </w:rPr>
      </w:pPr>
    </w:p>
    <w:p w:rsidR="00AE1D0A" w:rsidRPr="003D540D" w:rsidRDefault="00AE1D0A" w:rsidP="003D540D">
      <w:pPr>
        <w:spacing w:line="360" w:lineRule="auto"/>
        <w:jc w:val="center"/>
        <w:rPr>
          <w:rFonts w:ascii="Times New Roman" w:hAnsi="Times New Roman" w:cs="Times New Roman"/>
          <w:sz w:val="28"/>
          <w:szCs w:val="28"/>
        </w:rPr>
      </w:pPr>
      <w:r w:rsidRPr="003D540D">
        <w:rPr>
          <w:rFonts w:ascii="Times New Roman" w:hAnsi="Times New Roman" w:cs="Times New Roman"/>
          <w:sz w:val="28"/>
          <w:szCs w:val="28"/>
        </w:rPr>
        <w:lastRenderedPageBreak/>
        <w:t>Глава 3. Импичменты 1625-1628 гг.</w:t>
      </w:r>
    </w:p>
    <w:p w:rsidR="00AE1D0A" w:rsidRPr="003D540D" w:rsidRDefault="00AE1D0A" w:rsidP="003D540D">
      <w:pPr>
        <w:spacing w:line="360" w:lineRule="auto"/>
        <w:jc w:val="center"/>
        <w:rPr>
          <w:rFonts w:ascii="Times New Roman" w:hAnsi="Times New Roman" w:cs="Times New Roman"/>
          <w:sz w:val="28"/>
          <w:szCs w:val="28"/>
        </w:rPr>
      </w:pPr>
      <w:r w:rsidRPr="003D540D">
        <w:rPr>
          <w:rFonts w:ascii="Times New Roman" w:hAnsi="Times New Roman" w:cs="Times New Roman"/>
          <w:sz w:val="28"/>
          <w:szCs w:val="28"/>
        </w:rPr>
        <w:t>3.1. Дело Ричарда Монтегю, королевского капеллана.</w:t>
      </w:r>
    </w:p>
    <w:p w:rsidR="00AE1D0A" w:rsidRPr="003D540D" w:rsidRDefault="00AE1D0A" w:rsidP="003D540D">
      <w:pPr>
        <w:spacing w:line="360" w:lineRule="auto"/>
        <w:jc w:val="both"/>
        <w:rPr>
          <w:rFonts w:ascii="Times New Roman" w:hAnsi="Times New Roman" w:cs="Times New Roman"/>
          <w:sz w:val="28"/>
          <w:szCs w:val="28"/>
        </w:rPr>
      </w:pPr>
    </w:p>
    <w:p w:rsidR="006E79C0" w:rsidRPr="003D540D" w:rsidRDefault="00BD03D0"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Наряду с делом </w:t>
      </w:r>
      <w:proofErr w:type="spellStart"/>
      <w:r w:rsidRPr="003D540D">
        <w:rPr>
          <w:rFonts w:ascii="Times New Roman" w:hAnsi="Times New Roman" w:cs="Times New Roman"/>
          <w:sz w:val="28"/>
          <w:szCs w:val="28"/>
        </w:rPr>
        <w:t>Харснета</w:t>
      </w:r>
      <w:proofErr w:type="spellEnd"/>
      <w:r w:rsidRPr="003D540D">
        <w:rPr>
          <w:rFonts w:ascii="Times New Roman" w:hAnsi="Times New Roman" w:cs="Times New Roman"/>
          <w:sz w:val="28"/>
          <w:szCs w:val="28"/>
        </w:rPr>
        <w:t>, еще одним разбирательством по церковному вопросу стал импичмент, вынесенный</w:t>
      </w:r>
      <w:r w:rsidR="006E79C0" w:rsidRPr="003D540D">
        <w:rPr>
          <w:rFonts w:ascii="Times New Roman" w:hAnsi="Times New Roman" w:cs="Times New Roman"/>
          <w:sz w:val="28"/>
          <w:szCs w:val="28"/>
        </w:rPr>
        <w:t xml:space="preserve"> Ричард</w:t>
      </w:r>
      <w:r w:rsidRPr="003D540D">
        <w:rPr>
          <w:rFonts w:ascii="Times New Roman" w:hAnsi="Times New Roman" w:cs="Times New Roman"/>
          <w:sz w:val="28"/>
          <w:szCs w:val="28"/>
        </w:rPr>
        <w:t>у</w:t>
      </w:r>
      <w:r w:rsidR="006E79C0" w:rsidRPr="003D540D">
        <w:rPr>
          <w:rFonts w:ascii="Times New Roman" w:hAnsi="Times New Roman" w:cs="Times New Roman"/>
          <w:sz w:val="28"/>
          <w:szCs w:val="28"/>
        </w:rPr>
        <w:t xml:space="preserve"> </w:t>
      </w:r>
      <w:r w:rsidR="00F3077E" w:rsidRPr="003D540D">
        <w:rPr>
          <w:rFonts w:ascii="Times New Roman" w:hAnsi="Times New Roman" w:cs="Times New Roman"/>
          <w:sz w:val="28"/>
          <w:szCs w:val="28"/>
        </w:rPr>
        <w:t>Монтегю</w:t>
      </w:r>
      <w:r w:rsidR="006E79C0" w:rsidRPr="003D540D">
        <w:rPr>
          <w:rFonts w:ascii="Times New Roman" w:hAnsi="Times New Roman" w:cs="Times New Roman"/>
          <w:sz w:val="28"/>
          <w:szCs w:val="28"/>
        </w:rPr>
        <w:t>, каноник</w:t>
      </w:r>
      <w:r w:rsidRPr="003D540D">
        <w:rPr>
          <w:rFonts w:ascii="Times New Roman" w:hAnsi="Times New Roman" w:cs="Times New Roman"/>
          <w:sz w:val="28"/>
          <w:szCs w:val="28"/>
        </w:rPr>
        <w:t>у</w:t>
      </w:r>
      <w:r w:rsidR="006E79C0" w:rsidRPr="003D540D">
        <w:rPr>
          <w:rFonts w:ascii="Times New Roman" w:hAnsi="Times New Roman" w:cs="Times New Roman"/>
          <w:sz w:val="28"/>
          <w:szCs w:val="28"/>
        </w:rPr>
        <w:t xml:space="preserve"> Виндзора, член</w:t>
      </w:r>
      <w:r w:rsidRPr="003D540D">
        <w:rPr>
          <w:rFonts w:ascii="Times New Roman" w:hAnsi="Times New Roman" w:cs="Times New Roman"/>
          <w:sz w:val="28"/>
          <w:szCs w:val="28"/>
        </w:rPr>
        <w:t>у</w:t>
      </w:r>
      <w:r w:rsidR="006E79C0" w:rsidRPr="003D540D">
        <w:rPr>
          <w:rFonts w:ascii="Times New Roman" w:hAnsi="Times New Roman" w:cs="Times New Roman"/>
          <w:sz w:val="28"/>
          <w:szCs w:val="28"/>
        </w:rPr>
        <w:t xml:space="preserve"> совета Итона, ректор</w:t>
      </w:r>
      <w:r w:rsidRPr="003D540D">
        <w:rPr>
          <w:rFonts w:ascii="Times New Roman" w:hAnsi="Times New Roman" w:cs="Times New Roman"/>
          <w:sz w:val="28"/>
          <w:szCs w:val="28"/>
        </w:rPr>
        <w:t>у</w:t>
      </w:r>
      <w:r w:rsidR="006E79C0" w:rsidRPr="003D540D">
        <w:rPr>
          <w:rFonts w:ascii="Times New Roman" w:hAnsi="Times New Roman" w:cs="Times New Roman"/>
          <w:sz w:val="28"/>
          <w:szCs w:val="28"/>
        </w:rPr>
        <w:t xml:space="preserve"> </w:t>
      </w:r>
      <w:proofErr w:type="spellStart"/>
      <w:r w:rsidR="006E79C0" w:rsidRPr="003D540D">
        <w:rPr>
          <w:rFonts w:ascii="Times New Roman" w:hAnsi="Times New Roman" w:cs="Times New Roman"/>
          <w:sz w:val="28"/>
          <w:szCs w:val="28"/>
        </w:rPr>
        <w:t>Стэмфорд-Риверс</w:t>
      </w:r>
      <w:proofErr w:type="spellEnd"/>
      <w:r w:rsidR="006E79C0" w:rsidRPr="003D540D">
        <w:rPr>
          <w:rFonts w:ascii="Times New Roman" w:hAnsi="Times New Roman" w:cs="Times New Roman"/>
          <w:sz w:val="28"/>
          <w:szCs w:val="28"/>
        </w:rPr>
        <w:t xml:space="preserve"> и капеллан</w:t>
      </w:r>
      <w:r w:rsidRPr="003D540D">
        <w:rPr>
          <w:rFonts w:ascii="Times New Roman" w:hAnsi="Times New Roman" w:cs="Times New Roman"/>
          <w:sz w:val="28"/>
          <w:szCs w:val="28"/>
        </w:rPr>
        <w:t>у</w:t>
      </w:r>
      <w:r w:rsidR="006E79C0" w:rsidRPr="003D540D">
        <w:rPr>
          <w:rFonts w:ascii="Times New Roman" w:hAnsi="Times New Roman" w:cs="Times New Roman"/>
          <w:sz w:val="28"/>
          <w:szCs w:val="28"/>
        </w:rPr>
        <w:t xml:space="preserve"> </w:t>
      </w:r>
      <w:r w:rsidR="00C92AE3" w:rsidRPr="003D540D">
        <w:rPr>
          <w:rFonts w:ascii="Times New Roman" w:hAnsi="Times New Roman" w:cs="Times New Roman"/>
          <w:sz w:val="28"/>
          <w:szCs w:val="28"/>
        </w:rPr>
        <w:t>Его величества</w:t>
      </w:r>
      <w:r w:rsidR="006E79C0" w:rsidRPr="003D540D">
        <w:rPr>
          <w:rFonts w:ascii="Times New Roman" w:hAnsi="Times New Roman" w:cs="Times New Roman"/>
          <w:sz w:val="28"/>
          <w:szCs w:val="28"/>
        </w:rPr>
        <w:t xml:space="preserve">. </w:t>
      </w:r>
      <w:r w:rsidR="00F3077E" w:rsidRPr="003D540D">
        <w:rPr>
          <w:rFonts w:ascii="Times New Roman" w:hAnsi="Times New Roman" w:cs="Times New Roman"/>
          <w:sz w:val="28"/>
          <w:szCs w:val="28"/>
        </w:rPr>
        <w:t>Монтегю</w:t>
      </w:r>
      <w:r w:rsidR="006E79C0" w:rsidRPr="003D540D">
        <w:rPr>
          <w:rFonts w:ascii="Times New Roman" w:hAnsi="Times New Roman" w:cs="Times New Roman"/>
          <w:sz w:val="28"/>
          <w:szCs w:val="28"/>
        </w:rPr>
        <w:t xml:space="preserve"> пришлось отвечать перед общинами за свою книгу «Воззвание к Цезарю»</w:t>
      </w:r>
      <w:r w:rsidR="006E79C0" w:rsidRPr="003D540D">
        <w:rPr>
          <w:rStyle w:val="a5"/>
          <w:rFonts w:ascii="Times New Roman" w:hAnsi="Times New Roman" w:cs="Times New Roman"/>
          <w:sz w:val="28"/>
          <w:szCs w:val="28"/>
        </w:rPr>
        <w:footnoteReference w:id="199"/>
      </w:r>
      <w:r w:rsidR="006E79C0" w:rsidRPr="003D540D">
        <w:rPr>
          <w:rFonts w:ascii="Times New Roman" w:hAnsi="Times New Roman" w:cs="Times New Roman"/>
          <w:sz w:val="28"/>
          <w:szCs w:val="28"/>
        </w:rPr>
        <w:t xml:space="preserve">, в которой он </w:t>
      </w:r>
      <w:r w:rsidRPr="003D540D">
        <w:rPr>
          <w:rFonts w:ascii="Times New Roman" w:hAnsi="Times New Roman" w:cs="Times New Roman"/>
          <w:sz w:val="28"/>
          <w:szCs w:val="28"/>
        </w:rPr>
        <w:t>утверждал</w:t>
      </w:r>
      <w:r w:rsidR="006E79C0" w:rsidRPr="003D540D">
        <w:rPr>
          <w:rFonts w:ascii="Times New Roman" w:hAnsi="Times New Roman" w:cs="Times New Roman"/>
          <w:sz w:val="28"/>
          <w:szCs w:val="28"/>
        </w:rPr>
        <w:t xml:space="preserve"> вещи, противоречащие </w:t>
      </w:r>
      <w:r w:rsidR="00EA04B7" w:rsidRPr="003D540D">
        <w:rPr>
          <w:rFonts w:ascii="Times New Roman" w:hAnsi="Times New Roman" w:cs="Times New Roman"/>
          <w:sz w:val="28"/>
          <w:szCs w:val="28"/>
        </w:rPr>
        <w:t>«Статьям вероисповедания», утвержденным парламентом</w:t>
      </w:r>
      <w:r w:rsidR="00F3077E" w:rsidRPr="003D540D">
        <w:rPr>
          <w:rFonts w:ascii="Times New Roman" w:hAnsi="Times New Roman" w:cs="Times New Roman"/>
          <w:sz w:val="28"/>
          <w:szCs w:val="28"/>
        </w:rPr>
        <w:t xml:space="preserve"> в 1571 году</w:t>
      </w:r>
      <w:r w:rsidR="00EA04B7" w:rsidRPr="003D540D">
        <w:rPr>
          <w:rStyle w:val="a5"/>
          <w:rFonts w:ascii="Times New Roman" w:hAnsi="Times New Roman" w:cs="Times New Roman"/>
          <w:sz w:val="28"/>
          <w:szCs w:val="28"/>
        </w:rPr>
        <w:footnoteReference w:id="200"/>
      </w:r>
      <w:r w:rsidR="00EA04B7" w:rsidRPr="003D540D">
        <w:rPr>
          <w:rFonts w:ascii="Times New Roman" w:hAnsi="Times New Roman" w:cs="Times New Roman"/>
          <w:sz w:val="28"/>
          <w:szCs w:val="28"/>
        </w:rPr>
        <w:t xml:space="preserve">.  </w:t>
      </w:r>
      <w:r w:rsidR="006E79C0" w:rsidRPr="003D540D">
        <w:rPr>
          <w:rFonts w:ascii="Times New Roman" w:hAnsi="Times New Roman" w:cs="Times New Roman"/>
          <w:sz w:val="28"/>
          <w:szCs w:val="28"/>
        </w:rPr>
        <w:t xml:space="preserve">  </w:t>
      </w:r>
    </w:p>
    <w:p w:rsidR="00E018CD" w:rsidRPr="003D540D" w:rsidRDefault="00EA04B7"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Внимание парламента мистер </w:t>
      </w:r>
      <w:r w:rsidR="00F3077E" w:rsidRPr="003D540D">
        <w:rPr>
          <w:rFonts w:ascii="Times New Roman" w:hAnsi="Times New Roman" w:cs="Times New Roman"/>
          <w:sz w:val="28"/>
          <w:szCs w:val="28"/>
        </w:rPr>
        <w:t>Монтегю</w:t>
      </w:r>
      <w:r w:rsidRPr="003D540D">
        <w:rPr>
          <w:rFonts w:ascii="Times New Roman" w:hAnsi="Times New Roman" w:cs="Times New Roman"/>
          <w:sz w:val="28"/>
          <w:szCs w:val="28"/>
        </w:rPr>
        <w:t xml:space="preserve"> привлекал не впервые. Еще в</w:t>
      </w:r>
      <w:r w:rsidR="00F3077E" w:rsidRPr="003D540D">
        <w:rPr>
          <w:rFonts w:ascii="Times New Roman" w:hAnsi="Times New Roman" w:cs="Times New Roman"/>
          <w:sz w:val="28"/>
          <w:szCs w:val="28"/>
        </w:rPr>
        <w:t xml:space="preserve"> </w:t>
      </w:r>
      <w:r w:rsidRPr="003D540D">
        <w:rPr>
          <w:rFonts w:ascii="Times New Roman" w:hAnsi="Times New Roman" w:cs="Times New Roman"/>
          <w:sz w:val="28"/>
          <w:szCs w:val="28"/>
        </w:rPr>
        <w:t>1624 год</w:t>
      </w:r>
      <w:r w:rsidR="00AE1D0A" w:rsidRPr="003D540D">
        <w:rPr>
          <w:rFonts w:ascii="Times New Roman" w:hAnsi="Times New Roman" w:cs="Times New Roman"/>
          <w:sz w:val="28"/>
          <w:szCs w:val="28"/>
        </w:rPr>
        <w:t>у</w:t>
      </w:r>
      <w:r w:rsidR="00F3077E" w:rsidRPr="003D540D">
        <w:rPr>
          <w:rFonts w:ascii="Times New Roman" w:hAnsi="Times New Roman" w:cs="Times New Roman"/>
          <w:sz w:val="28"/>
          <w:szCs w:val="28"/>
        </w:rPr>
        <w:t xml:space="preserve"> </w:t>
      </w:r>
      <w:r w:rsidRPr="003D540D">
        <w:rPr>
          <w:rFonts w:ascii="Times New Roman" w:hAnsi="Times New Roman" w:cs="Times New Roman"/>
          <w:sz w:val="28"/>
          <w:szCs w:val="28"/>
        </w:rPr>
        <w:t xml:space="preserve">он был призван к ответу за книгу, являвшуюся ответом на работу Мэтью </w:t>
      </w:r>
      <w:proofErr w:type="spellStart"/>
      <w:r w:rsidRPr="003D540D">
        <w:rPr>
          <w:rFonts w:ascii="Times New Roman" w:hAnsi="Times New Roman" w:cs="Times New Roman"/>
          <w:sz w:val="28"/>
          <w:szCs w:val="28"/>
        </w:rPr>
        <w:t>Келлисона</w:t>
      </w:r>
      <w:proofErr w:type="spellEnd"/>
      <w:r w:rsidRPr="003D540D">
        <w:rPr>
          <w:rFonts w:ascii="Times New Roman" w:hAnsi="Times New Roman" w:cs="Times New Roman"/>
          <w:sz w:val="28"/>
          <w:szCs w:val="28"/>
        </w:rPr>
        <w:t xml:space="preserve"> (</w:t>
      </w:r>
      <w:proofErr w:type="spellStart"/>
      <w:r w:rsidRPr="003D540D">
        <w:rPr>
          <w:rFonts w:ascii="Times New Roman" w:hAnsi="Times New Roman" w:cs="Times New Roman"/>
          <w:sz w:val="28"/>
          <w:szCs w:val="28"/>
        </w:rPr>
        <w:t>Matthew</w:t>
      </w:r>
      <w:proofErr w:type="spellEnd"/>
      <w:r w:rsidRPr="003D540D">
        <w:rPr>
          <w:rFonts w:ascii="Times New Roman" w:hAnsi="Times New Roman" w:cs="Times New Roman"/>
          <w:sz w:val="28"/>
          <w:szCs w:val="28"/>
        </w:rPr>
        <w:t xml:space="preserve"> </w:t>
      </w:r>
      <w:proofErr w:type="spellStart"/>
      <w:r w:rsidRPr="003D540D">
        <w:rPr>
          <w:rFonts w:ascii="Times New Roman" w:hAnsi="Times New Roman" w:cs="Times New Roman"/>
          <w:sz w:val="28"/>
          <w:szCs w:val="28"/>
        </w:rPr>
        <w:t>Kellison</w:t>
      </w:r>
      <w:proofErr w:type="spellEnd"/>
      <w:r w:rsidRPr="003D540D">
        <w:rPr>
          <w:rFonts w:ascii="Times New Roman" w:hAnsi="Times New Roman" w:cs="Times New Roman"/>
          <w:sz w:val="28"/>
          <w:szCs w:val="28"/>
        </w:rPr>
        <w:t>) «Указания к новой проповеди»</w:t>
      </w:r>
      <w:r w:rsidRPr="003D540D">
        <w:rPr>
          <w:rStyle w:val="a5"/>
          <w:rFonts w:ascii="Times New Roman" w:hAnsi="Times New Roman" w:cs="Times New Roman"/>
          <w:sz w:val="28"/>
          <w:szCs w:val="28"/>
        </w:rPr>
        <w:footnoteReference w:id="201"/>
      </w:r>
      <w:r w:rsidRPr="003D540D">
        <w:rPr>
          <w:rFonts w:ascii="Times New Roman" w:hAnsi="Times New Roman" w:cs="Times New Roman"/>
          <w:sz w:val="28"/>
          <w:szCs w:val="28"/>
        </w:rPr>
        <w:t xml:space="preserve"> и озаглавленную как «Указания к новой проповеди? Нет. Новые указания для старых дураков»</w:t>
      </w:r>
      <w:r w:rsidR="00E018CD" w:rsidRPr="003D540D">
        <w:rPr>
          <w:rStyle w:val="a5"/>
          <w:rFonts w:ascii="Times New Roman" w:hAnsi="Times New Roman" w:cs="Times New Roman"/>
          <w:sz w:val="28"/>
          <w:szCs w:val="28"/>
        </w:rPr>
        <w:footnoteReference w:id="202"/>
      </w:r>
      <w:r w:rsidRPr="003D540D">
        <w:rPr>
          <w:rFonts w:ascii="Times New Roman" w:hAnsi="Times New Roman" w:cs="Times New Roman"/>
          <w:sz w:val="28"/>
          <w:szCs w:val="28"/>
        </w:rPr>
        <w:t>.</w:t>
      </w:r>
      <w:r w:rsidR="00E018CD" w:rsidRPr="003D540D">
        <w:rPr>
          <w:rFonts w:ascii="Times New Roman" w:hAnsi="Times New Roman" w:cs="Times New Roman"/>
          <w:sz w:val="28"/>
          <w:szCs w:val="28"/>
        </w:rPr>
        <w:t xml:space="preserve"> «Указания» </w:t>
      </w:r>
      <w:proofErr w:type="spellStart"/>
      <w:r w:rsidR="00E018CD" w:rsidRPr="003D540D">
        <w:rPr>
          <w:rFonts w:ascii="Times New Roman" w:hAnsi="Times New Roman" w:cs="Times New Roman"/>
          <w:sz w:val="28"/>
          <w:szCs w:val="28"/>
        </w:rPr>
        <w:t>Келлисона</w:t>
      </w:r>
      <w:proofErr w:type="spellEnd"/>
      <w:r w:rsidR="00E018CD" w:rsidRPr="003D540D">
        <w:rPr>
          <w:rFonts w:ascii="Times New Roman" w:hAnsi="Times New Roman" w:cs="Times New Roman"/>
          <w:sz w:val="28"/>
          <w:szCs w:val="28"/>
        </w:rPr>
        <w:t xml:space="preserve"> являли собой сорок семь пунктов, приписываемых англиканской вере, из которых </w:t>
      </w:r>
      <w:r w:rsidR="00F3077E" w:rsidRPr="003D540D">
        <w:rPr>
          <w:rFonts w:ascii="Times New Roman" w:hAnsi="Times New Roman" w:cs="Times New Roman"/>
          <w:sz w:val="28"/>
          <w:szCs w:val="28"/>
        </w:rPr>
        <w:t>Монтегю</w:t>
      </w:r>
      <w:r w:rsidR="00E018CD" w:rsidRPr="003D540D">
        <w:rPr>
          <w:rFonts w:ascii="Times New Roman" w:hAnsi="Times New Roman" w:cs="Times New Roman"/>
          <w:sz w:val="28"/>
          <w:szCs w:val="28"/>
        </w:rPr>
        <w:t xml:space="preserve"> признал каноничными только восемь</w:t>
      </w:r>
      <w:r w:rsidR="00300499" w:rsidRPr="003D540D">
        <w:rPr>
          <w:rStyle w:val="a5"/>
          <w:rFonts w:ascii="Times New Roman" w:hAnsi="Times New Roman" w:cs="Times New Roman"/>
          <w:sz w:val="28"/>
          <w:szCs w:val="28"/>
        </w:rPr>
        <w:footnoteReference w:id="203"/>
      </w:r>
      <w:r w:rsidR="00E018CD" w:rsidRPr="003D540D">
        <w:rPr>
          <w:rFonts w:ascii="Times New Roman" w:hAnsi="Times New Roman" w:cs="Times New Roman"/>
          <w:sz w:val="28"/>
          <w:szCs w:val="28"/>
        </w:rPr>
        <w:t xml:space="preserve">. </w:t>
      </w:r>
      <w:r w:rsidR="00F3077E" w:rsidRPr="003D540D">
        <w:rPr>
          <w:rFonts w:ascii="Times New Roman" w:hAnsi="Times New Roman" w:cs="Times New Roman"/>
          <w:sz w:val="28"/>
          <w:szCs w:val="28"/>
        </w:rPr>
        <w:t>Тогда</w:t>
      </w:r>
      <w:r w:rsidR="00E018CD" w:rsidRPr="003D540D">
        <w:rPr>
          <w:rFonts w:ascii="Times New Roman" w:hAnsi="Times New Roman" w:cs="Times New Roman"/>
          <w:sz w:val="28"/>
          <w:szCs w:val="28"/>
        </w:rPr>
        <w:t xml:space="preserve"> парламент посчитал, что </w:t>
      </w:r>
      <w:r w:rsidR="00F3077E" w:rsidRPr="003D540D">
        <w:rPr>
          <w:rFonts w:ascii="Times New Roman" w:hAnsi="Times New Roman" w:cs="Times New Roman"/>
          <w:sz w:val="28"/>
          <w:szCs w:val="28"/>
        </w:rPr>
        <w:t>Монтегю</w:t>
      </w:r>
      <w:r w:rsidR="00E018CD" w:rsidRPr="003D540D">
        <w:rPr>
          <w:rFonts w:ascii="Times New Roman" w:hAnsi="Times New Roman" w:cs="Times New Roman"/>
          <w:sz w:val="28"/>
          <w:szCs w:val="28"/>
        </w:rPr>
        <w:t xml:space="preserve"> вольно обошелся с некоторыми пунктами, отвергнув их как не каноничные, а также смягчил некоторые из установок</w:t>
      </w:r>
      <w:r w:rsidR="00BD03D0" w:rsidRPr="003D540D">
        <w:rPr>
          <w:rFonts w:ascii="Times New Roman" w:hAnsi="Times New Roman" w:cs="Times New Roman"/>
          <w:sz w:val="28"/>
          <w:szCs w:val="28"/>
        </w:rPr>
        <w:t xml:space="preserve"> римской церкви</w:t>
      </w:r>
      <w:r w:rsidR="00E018CD" w:rsidRPr="003D540D">
        <w:rPr>
          <w:rFonts w:ascii="Times New Roman" w:hAnsi="Times New Roman" w:cs="Times New Roman"/>
          <w:sz w:val="28"/>
          <w:szCs w:val="28"/>
        </w:rPr>
        <w:t xml:space="preserve">. Книга была осуждена архиепископом Кентерберийским, а </w:t>
      </w:r>
      <w:r w:rsidR="00F3077E" w:rsidRPr="003D540D">
        <w:rPr>
          <w:rFonts w:ascii="Times New Roman" w:hAnsi="Times New Roman" w:cs="Times New Roman"/>
          <w:sz w:val="28"/>
          <w:szCs w:val="28"/>
        </w:rPr>
        <w:t>Монтегю</w:t>
      </w:r>
      <w:r w:rsidR="00E018CD" w:rsidRPr="003D540D">
        <w:rPr>
          <w:rFonts w:ascii="Times New Roman" w:hAnsi="Times New Roman" w:cs="Times New Roman"/>
          <w:sz w:val="28"/>
          <w:szCs w:val="28"/>
        </w:rPr>
        <w:t xml:space="preserve"> получил от него предупреждение, но, неожиданно, его работа нашла сторонников в лице приверженцев </w:t>
      </w:r>
      <w:proofErr w:type="spellStart"/>
      <w:r w:rsidR="00E018CD" w:rsidRPr="003D540D">
        <w:rPr>
          <w:rFonts w:ascii="Times New Roman" w:hAnsi="Times New Roman" w:cs="Times New Roman"/>
          <w:sz w:val="28"/>
          <w:szCs w:val="28"/>
        </w:rPr>
        <w:t>арминианства</w:t>
      </w:r>
      <w:proofErr w:type="spellEnd"/>
      <w:r w:rsidR="00CE1AD0" w:rsidRPr="003D540D">
        <w:rPr>
          <w:rStyle w:val="a5"/>
          <w:rFonts w:ascii="Times New Roman" w:hAnsi="Times New Roman" w:cs="Times New Roman"/>
          <w:sz w:val="28"/>
          <w:szCs w:val="28"/>
        </w:rPr>
        <w:footnoteReference w:id="204"/>
      </w:r>
      <w:r w:rsidR="00E018CD" w:rsidRPr="003D540D">
        <w:rPr>
          <w:rFonts w:ascii="Times New Roman" w:hAnsi="Times New Roman" w:cs="Times New Roman"/>
          <w:sz w:val="28"/>
          <w:szCs w:val="28"/>
        </w:rPr>
        <w:t>, которые убедили его изложить свои взгляды в другой работ</w:t>
      </w:r>
      <w:r w:rsidR="00BD03D0" w:rsidRPr="003D540D">
        <w:rPr>
          <w:rFonts w:ascii="Times New Roman" w:hAnsi="Times New Roman" w:cs="Times New Roman"/>
          <w:sz w:val="28"/>
          <w:szCs w:val="28"/>
        </w:rPr>
        <w:t>е, которую следовало</w:t>
      </w:r>
      <w:r w:rsidR="00E018CD" w:rsidRPr="003D540D">
        <w:rPr>
          <w:rFonts w:ascii="Times New Roman" w:hAnsi="Times New Roman" w:cs="Times New Roman"/>
          <w:sz w:val="28"/>
          <w:szCs w:val="28"/>
        </w:rPr>
        <w:t xml:space="preserve"> представить для ознакомления королю. </w:t>
      </w:r>
    </w:p>
    <w:p w:rsidR="001F0840" w:rsidRPr="003D540D" w:rsidRDefault="00E018CD"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lastRenderedPageBreak/>
        <w:t>Такой работой стало «Воззвание к Цезарю». Архиеписк</w:t>
      </w:r>
      <w:r w:rsidR="001F0840" w:rsidRPr="003D540D">
        <w:rPr>
          <w:rFonts w:ascii="Times New Roman" w:hAnsi="Times New Roman" w:cs="Times New Roman"/>
          <w:sz w:val="28"/>
          <w:szCs w:val="28"/>
        </w:rPr>
        <w:t>оп попытался запретить издание книги, но другие епископы высказали свое одобрение и ускорили ее выход</w:t>
      </w:r>
      <w:r w:rsidR="00CE1AD0" w:rsidRPr="003D540D">
        <w:rPr>
          <w:rStyle w:val="a5"/>
          <w:rFonts w:ascii="Times New Roman" w:hAnsi="Times New Roman" w:cs="Times New Roman"/>
          <w:sz w:val="28"/>
          <w:szCs w:val="28"/>
        </w:rPr>
        <w:footnoteReference w:id="205"/>
      </w:r>
      <w:r w:rsidR="001F0840" w:rsidRPr="003D540D">
        <w:rPr>
          <w:rFonts w:ascii="Times New Roman" w:hAnsi="Times New Roman" w:cs="Times New Roman"/>
          <w:sz w:val="28"/>
          <w:szCs w:val="28"/>
        </w:rPr>
        <w:t xml:space="preserve">. Теперь парламентом был назначен комитет, которому предстояло оценить работу с точки зрения ее соответствия «Статьям вероисповедания», хотя нужды в этом не было, ведь вердикт общин был известен с самого начала, но 9 июля в дело вмешался король, заявив, что «то, что было сказано в их палате и заявлено против мистера </w:t>
      </w:r>
      <w:r w:rsidR="00F3077E" w:rsidRPr="003D540D">
        <w:rPr>
          <w:rFonts w:ascii="Times New Roman" w:hAnsi="Times New Roman" w:cs="Times New Roman"/>
          <w:sz w:val="28"/>
          <w:szCs w:val="28"/>
        </w:rPr>
        <w:t>Монтегю</w:t>
      </w:r>
      <w:r w:rsidR="001F0840" w:rsidRPr="003D540D">
        <w:rPr>
          <w:rFonts w:ascii="Times New Roman" w:hAnsi="Times New Roman" w:cs="Times New Roman"/>
          <w:sz w:val="28"/>
          <w:szCs w:val="28"/>
        </w:rPr>
        <w:t>, вызвало у него неудовольствие; и он надеется, что один из его капелланов будет иметь столько же защиты, сколько слуга обычного горожанина»</w:t>
      </w:r>
      <w:r w:rsidR="001F0840" w:rsidRPr="003D540D">
        <w:rPr>
          <w:rStyle w:val="a5"/>
          <w:rFonts w:ascii="Times New Roman" w:hAnsi="Times New Roman" w:cs="Times New Roman"/>
          <w:sz w:val="28"/>
          <w:szCs w:val="28"/>
        </w:rPr>
        <w:footnoteReference w:id="206"/>
      </w:r>
      <w:r w:rsidR="001F0840" w:rsidRPr="003D540D">
        <w:rPr>
          <w:rFonts w:ascii="Times New Roman" w:hAnsi="Times New Roman" w:cs="Times New Roman"/>
          <w:sz w:val="28"/>
          <w:szCs w:val="28"/>
        </w:rPr>
        <w:t xml:space="preserve">. </w:t>
      </w:r>
      <w:r w:rsidR="00B2147E" w:rsidRPr="003D540D">
        <w:rPr>
          <w:rFonts w:ascii="Times New Roman" w:hAnsi="Times New Roman" w:cs="Times New Roman"/>
          <w:sz w:val="28"/>
          <w:szCs w:val="28"/>
        </w:rPr>
        <w:t xml:space="preserve">Единственное, к чему могло подвигнуть его обращение общин, так это судить мистера </w:t>
      </w:r>
      <w:r w:rsidR="00F3077E" w:rsidRPr="003D540D">
        <w:rPr>
          <w:rFonts w:ascii="Times New Roman" w:hAnsi="Times New Roman" w:cs="Times New Roman"/>
          <w:sz w:val="28"/>
          <w:szCs w:val="28"/>
        </w:rPr>
        <w:t>Монтегю</w:t>
      </w:r>
      <w:r w:rsidR="00B2147E" w:rsidRPr="003D540D">
        <w:rPr>
          <w:rFonts w:ascii="Times New Roman" w:hAnsi="Times New Roman" w:cs="Times New Roman"/>
          <w:sz w:val="28"/>
          <w:szCs w:val="28"/>
        </w:rPr>
        <w:t xml:space="preserve"> еще более сурово, но вмешался случай, и из-за переезда парламента в Оксфорд по случаю разразившейся эпидемии</w:t>
      </w:r>
      <w:r w:rsidR="00F3077E" w:rsidRPr="003D540D">
        <w:rPr>
          <w:rFonts w:ascii="Times New Roman" w:hAnsi="Times New Roman" w:cs="Times New Roman"/>
          <w:sz w:val="28"/>
          <w:szCs w:val="28"/>
        </w:rPr>
        <w:t xml:space="preserve"> чумы</w:t>
      </w:r>
      <w:r w:rsidR="00B2147E" w:rsidRPr="003D540D">
        <w:rPr>
          <w:rFonts w:ascii="Times New Roman" w:hAnsi="Times New Roman" w:cs="Times New Roman"/>
          <w:sz w:val="28"/>
          <w:szCs w:val="28"/>
        </w:rPr>
        <w:t xml:space="preserve"> слушание продолжилось только 1 августа.</w:t>
      </w:r>
    </w:p>
    <w:p w:rsidR="00E931C0" w:rsidRPr="003D540D" w:rsidRDefault="00B2147E"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Собрание духовенства в часовне Мертон-колледжа оказалось немногочисленным – многие отказались присутствовать из-за страха заражения. У коллегии собравшихся же не было ни желания, ни права рассуждать о духовных вопросах, и они сосредоточились на делах земных. </w:t>
      </w:r>
      <w:r w:rsidR="00F3077E" w:rsidRPr="003D540D">
        <w:rPr>
          <w:rFonts w:ascii="Times New Roman" w:hAnsi="Times New Roman" w:cs="Times New Roman"/>
          <w:sz w:val="28"/>
          <w:szCs w:val="28"/>
        </w:rPr>
        <w:t>Монтегю</w:t>
      </w:r>
      <w:r w:rsidRPr="003D540D">
        <w:rPr>
          <w:rFonts w:ascii="Times New Roman" w:hAnsi="Times New Roman" w:cs="Times New Roman"/>
          <w:sz w:val="28"/>
          <w:szCs w:val="28"/>
        </w:rPr>
        <w:t xml:space="preserve">, видя резонанс, который вызвала его работа, поспешил написать два письма: к собранию духовенства и к королю, в котором просил того лично принять участие в слушании, чтобы «защитить его от тех, у кого нет власти над его личностью, так как он – слуга </w:t>
      </w:r>
      <w:r w:rsidR="00C92AE3" w:rsidRPr="003D540D">
        <w:rPr>
          <w:rFonts w:ascii="Times New Roman" w:hAnsi="Times New Roman" w:cs="Times New Roman"/>
          <w:sz w:val="28"/>
          <w:szCs w:val="28"/>
        </w:rPr>
        <w:t>Его величества</w:t>
      </w:r>
      <w:r w:rsidRPr="003D540D">
        <w:rPr>
          <w:rFonts w:ascii="Times New Roman" w:hAnsi="Times New Roman" w:cs="Times New Roman"/>
          <w:sz w:val="28"/>
          <w:szCs w:val="28"/>
        </w:rPr>
        <w:t>»</w:t>
      </w:r>
      <w:r w:rsidRPr="003D540D">
        <w:rPr>
          <w:rStyle w:val="a5"/>
          <w:rFonts w:ascii="Times New Roman" w:hAnsi="Times New Roman" w:cs="Times New Roman"/>
          <w:sz w:val="28"/>
          <w:szCs w:val="28"/>
        </w:rPr>
        <w:footnoteReference w:id="207"/>
      </w:r>
      <w:r w:rsidRPr="003D540D">
        <w:rPr>
          <w:rFonts w:ascii="Times New Roman" w:hAnsi="Times New Roman" w:cs="Times New Roman"/>
          <w:sz w:val="28"/>
          <w:szCs w:val="28"/>
        </w:rPr>
        <w:t xml:space="preserve">. </w:t>
      </w:r>
      <w:r w:rsidR="00E931C0" w:rsidRPr="003D540D">
        <w:rPr>
          <w:rFonts w:ascii="Times New Roman" w:hAnsi="Times New Roman" w:cs="Times New Roman"/>
          <w:sz w:val="28"/>
          <w:szCs w:val="28"/>
        </w:rPr>
        <w:t>Внимание короля к этому вопросу неудивительно, учитывая огромный интерес к духовным вопросам и делам церкви</w:t>
      </w:r>
      <w:r w:rsidR="0023305E" w:rsidRPr="003D540D">
        <w:rPr>
          <w:rFonts w:ascii="Times New Roman" w:hAnsi="Times New Roman" w:cs="Times New Roman"/>
          <w:sz w:val="28"/>
          <w:szCs w:val="28"/>
        </w:rPr>
        <w:t xml:space="preserve"> его отца, короля Якова </w:t>
      </w:r>
      <w:r w:rsidR="0023305E" w:rsidRPr="003D540D">
        <w:rPr>
          <w:rFonts w:ascii="Times New Roman" w:hAnsi="Times New Roman" w:cs="Times New Roman"/>
          <w:sz w:val="28"/>
          <w:szCs w:val="28"/>
          <w:lang w:val="en-US"/>
        </w:rPr>
        <w:t>I</w:t>
      </w:r>
      <w:r w:rsidR="00E931C0" w:rsidRPr="003D540D">
        <w:rPr>
          <w:rFonts w:ascii="Times New Roman" w:hAnsi="Times New Roman" w:cs="Times New Roman"/>
          <w:sz w:val="28"/>
          <w:szCs w:val="28"/>
        </w:rPr>
        <w:t xml:space="preserve">, но в деле принял участие и еще один человек, уже неоднократно упоминавшийся в данной работе. </w:t>
      </w:r>
    </w:p>
    <w:p w:rsidR="00E931C0" w:rsidRPr="003D540D" w:rsidRDefault="00E931C0"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2 августа 1625 года еписк</w:t>
      </w:r>
      <w:r w:rsidR="0051664A" w:rsidRPr="003D540D">
        <w:rPr>
          <w:rFonts w:ascii="Times New Roman" w:hAnsi="Times New Roman" w:cs="Times New Roman"/>
          <w:sz w:val="28"/>
          <w:szCs w:val="28"/>
        </w:rPr>
        <w:t>опы Рочестера, Оксфорда и Св. Да</w:t>
      </w:r>
      <w:r w:rsidRPr="003D540D">
        <w:rPr>
          <w:rFonts w:ascii="Times New Roman" w:hAnsi="Times New Roman" w:cs="Times New Roman"/>
          <w:sz w:val="28"/>
          <w:szCs w:val="28"/>
        </w:rPr>
        <w:t xml:space="preserve">вида, одобрившие книгу </w:t>
      </w:r>
      <w:r w:rsidR="00F3077E" w:rsidRPr="003D540D">
        <w:rPr>
          <w:rFonts w:ascii="Times New Roman" w:hAnsi="Times New Roman" w:cs="Times New Roman"/>
          <w:sz w:val="28"/>
          <w:szCs w:val="28"/>
        </w:rPr>
        <w:t>Монтегю</w:t>
      </w:r>
      <w:r w:rsidRPr="003D540D">
        <w:rPr>
          <w:rFonts w:ascii="Times New Roman" w:hAnsi="Times New Roman" w:cs="Times New Roman"/>
          <w:sz w:val="28"/>
          <w:szCs w:val="28"/>
        </w:rPr>
        <w:t xml:space="preserve">, обратились к герцогу </w:t>
      </w:r>
      <w:proofErr w:type="spellStart"/>
      <w:r w:rsidRPr="003D540D">
        <w:rPr>
          <w:rFonts w:ascii="Times New Roman" w:hAnsi="Times New Roman" w:cs="Times New Roman"/>
          <w:sz w:val="28"/>
          <w:szCs w:val="28"/>
        </w:rPr>
        <w:t>Бекингему</w:t>
      </w:r>
      <w:proofErr w:type="spellEnd"/>
      <w:r w:rsidRPr="003D540D">
        <w:rPr>
          <w:rFonts w:ascii="Times New Roman" w:hAnsi="Times New Roman" w:cs="Times New Roman"/>
          <w:sz w:val="28"/>
          <w:szCs w:val="28"/>
        </w:rPr>
        <w:t xml:space="preserve"> с просьбой признать действующее слушание незаконным. Данное письмо не требует </w:t>
      </w:r>
      <w:r w:rsidR="004371E8" w:rsidRPr="003D540D">
        <w:rPr>
          <w:rFonts w:ascii="Times New Roman" w:hAnsi="Times New Roman" w:cs="Times New Roman"/>
          <w:sz w:val="28"/>
          <w:szCs w:val="28"/>
        </w:rPr>
        <w:lastRenderedPageBreak/>
        <w:t xml:space="preserve">особого </w:t>
      </w:r>
      <w:r w:rsidRPr="003D540D">
        <w:rPr>
          <w:rFonts w:ascii="Times New Roman" w:hAnsi="Times New Roman" w:cs="Times New Roman"/>
          <w:sz w:val="28"/>
          <w:szCs w:val="28"/>
        </w:rPr>
        <w:t>комментария, поэтому просто приведем его текст (в несколько урезанном виде): «</w:t>
      </w:r>
      <w:r w:rsidR="007C0D83" w:rsidRPr="003D540D">
        <w:rPr>
          <w:rFonts w:ascii="Times New Roman" w:hAnsi="Times New Roman" w:cs="Times New Roman"/>
          <w:sz w:val="28"/>
          <w:szCs w:val="28"/>
        </w:rPr>
        <w:t>Если Ваша милость позволит</w:t>
      </w:r>
      <w:r w:rsidRPr="003D540D">
        <w:rPr>
          <w:rFonts w:ascii="Times New Roman" w:hAnsi="Times New Roman" w:cs="Times New Roman"/>
          <w:sz w:val="28"/>
          <w:szCs w:val="28"/>
        </w:rPr>
        <w:t xml:space="preserve">, мы берем на себя смелость быть вашими наставниками для пользы церкви Англии, и бедный ее член, мистер </w:t>
      </w:r>
      <w:r w:rsidR="00F3077E" w:rsidRPr="003D540D">
        <w:rPr>
          <w:rFonts w:ascii="Times New Roman" w:hAnsi="Times New Roman" w:cs="Times New Roman"/>
          <w:sz w:val="28"/>
          <w:szCs w:val="28"/>
        </w:rPr>
        <w:t>Монтегю</w:t>
      </w:r>
      <w:r w:rsidRPr="003D540D">
        <w:rPr>
          <w:rFonts w:ascii="Times New Roman" w:hAnsi="Times New Roman" w:cs="Times New Roman"/>
          <w:sz w:val="28"/>
          <w:szCs w:val="28"/>
        </w:rPr>
        <w:t xml:space="preserve">, находится в затруднительном положении. Мы – не незнакомцы для него, но в этом деле мы вынуждены стать доверенными. Дело, о котором мы говорим &lt;…&gt; напрямую касается </w:t>
      </w:r>
      <w:r w:rsidR="007C0D83" w:rsidRPr="003D540D">
        <w:rPr>
          <w:rFonts w:ascii="Times New Roman" w:hAnsi="Times New Roman" w:cs="Times New Roman"/>
          <w:sz w:val="28"/>
          <w:szCs w:val="28"/>
        </w:rPr>
        <w:t>ц</w:t>
      </w:r>
      <w:r w:rsidRPr="003D540D">
        <w:rPr>
          <w:rFonts w:ascii="Times New Roman" w:hAnsi="Times New Roman" w:cs="Times New Roman"/>
          <w:sz w:val="28"/>
          <w:szCs w:val="28"/>
        </w:rPr>
        <w:t xml:space="preserve">еркви Англии. </w:t>
      </w:r>
      <w:r w:rsidR="007C0D83" w:rsidRPr="003D540D">
        <w:rPr>
          <w:rFonts w:ascii="Times New Roman" w:hAnsi="Times New Roman" w:cs="Times New Roman"/>
          <w:sz w:val="28"/>
          <w:szCs w:val="28"/>
        </w:rPr>
        <w:t xml:space="preserve">&lt;…&gt; Теперь, если Ваша милость позволит, о мнениях из последней книги мистера </w:t>
      </w:r>
      <w:r w:rsidR="00F3077E" w:rsidRPr="003D540D">
        <w:rPr>
          <w:rFonts w:ascii="Times New Roman" w:hAnsi="Times New Roman" w:cs="Times New Roman"/>
          <w:sz w:val="28"/>
          <w:szCs w:val="28"/>
        </w:rPr>
        <w:t>Монтегю</w:t>
      </w:r>
      <w:r w:rsidR="007C0D83" w:rsidRPr="003D540D">
        <w:rPr>
          <w:rFonts w:ascii="Times New Roman" w:hAnsi="Times New Roman" w:cs="Times New Roman"/>
          <w:sz w:val="28"/>
          <w:szCs w:val="28"/>
        </w:rPr>
        <w:t xml:space="preserve">, которые в наше время обеспокоили многих: некоторые из них являются ясно высказанными и бесспорными доктринами церкви Англии, которых он придерживается. Некоторые из них пригодны только для школ, и должны подаваться с большей свободой, чтобы научить людей следовать собственному чутью, чтобы они были спокойны и благосклонны к церкви. А убедить людей придерживаться школьных доктрин всегда было трудом для церкви Христа и главнейшим провалом </w:t>
      </w:r>
      <w:proofErr w:type="spellStart"/>
      <w:r w:rsidR="007C0D83" w:rsidRPr="003D540D">
        <w:rPr>
          <w:rFonts w:ascii="Times New Roman" w:hAnsi="Times New Roman" w:cs="Times New Roman"/>
          <w:sz w:val="28"/>
          <w:szCs w:val="28"/>
        </w:rPr>
        <w:t>Тридентского</w:t>
      </w:r>
      <w:proofErr w:type="spellEnd"/>
      <w:r w:rsidR="007C0D83" w:rsidRPr="003D540D">
        <w:rPr>
          <w:rFonts w:ascii="Times New Roman" w:hAnsi="Times New Roman" w:cs="Times New Roman"/>
          <w:sz w:val="28"/>
          <w:szCs w:val="28"/>
        </w:rPr>
        <w:t xml:space="preserve"> собора. И </w:t>
      </w:r>
      <w:r w:rsidR="00AE1D0A" w:rsidRPr="003D540D">
        <w:rPr>
          <w:rFonts w:ascii="Times New Roman" w:hAnsi="Times New Roman" w:cs="Times New Roman"/>
          <w:sz w:val="28"/>
          <w:szCs w:val="28"/>
        </w:rPr>
        <w:t>призывать</w:t>
      </w:r>
      <w:r w:rsidR="007C0D83" w:rsidRPr="003D540D">
        <w:rPr>
          <w:rFonts w:ascii="Times New Roman" w:hAnsi="Times New Roman" w:cs="Times New Roman"/>
          <w:sz w:val="28"/>
          <w:szCs w:val="28"/>
        </w:rPr>
        <w:t xml:space="preserve"> их отказаться от их убеждений (которых они придерживаются) и присоединиться к церкви, значит породить огромную опасность. </w:t>
      </w:r>
      <w:r w:rsidR="0023305E" w:rsidRPr="003D540D">
        <w:rPr>
          <w:rFonts w:ascii="Times New Roman" w:hAnsi="Times New Roman" w:cs="Times New Roman"/>
          <w:sz w:val="28"/>
          <w:szCs w:val="28"/>
        </w:rPr>
        <w:t xml:space="preserve">&lt;…&gt; И мы преданно просим Вашу милость согласиться, а затем и подвигнуть на это </w:t>
      </w:r>
      <w:r w:rsidR="00C92AE3" w:rsidRPr="003D540D">
        <w:rPr>
          <w:rFonts w:ascii="Times New Roman" w:hAnsi="Times New Roman" w:cs="Times New Roman"/>
          <w:sz w:val="28"/>
          <w:szCs w:val="28"/>
        </w:rPr>
        <w:t>Его величество</w:t>
      </w:r>
      <w:r w:rsidR="0023305E" w:rsidRPr="003D540D">
        <w:rPr>
          <w:rFonts w:ascii="Times New Roman" w:hAnsi="Times New Roman" w:cs="Times New Roman"/>
          <w:sz w:val="28"/>
          <w:szCs w:val="28"/>
        </w:rPr>
        <w:t xml:space="preserve"> (если вы сочтете это </w:t>
      </w:r>
      <w:r w:rsidR="00AE1D0A" w:rsidRPr="003D540D">
        <w:rPr>
          <w:rFonts w:ascii="Times New Roman" w:hAnsi="Times New Roman" w:cs="Times New Roman"/>
          <w:sz w:val="28"/>
          <w:szCs w:val="28"/>
        </w:rPr>
        <w:t>приемлемым</w:t>
      </w:r>
      <w:r w:rsidR="0023305E" w:rsidRPr="003D540D">
        <w:rPr>
          <w:rFonts w:ascii="Times New Roman" w:hAnsi="Times New Roman" w:cs="Times New Roman"/>
          <w:sz w:val="28"/>
          <w:szCs w:val="28"/>
        </w:rPr>
        <w:t>), что это может повлечь за собой опасные последствия. Во-первых, если каждый судья будет рассуждать о доктрине, мы отступим от за</w:t>
      </w:r>
      <w:r w:rsidR="00AE1D0A" w:rsidRPr="003D540D">
        <w:rPr>
          <w:rFonts w:ascii="Times New Roman" w:hAnsi="Times New Roman" w:cs="Times New Roman"/>
          <w:sz w:val="28"/>
          <w:szCs w:val="28"/>
        </w:rPr>
        <w:t xml:space="preserve">вета Христа, </w:t>
      </w:r>
      <w:r w:rsidR="0023305E" w:rsidRPr="003D540D">
        <w:rPr>
          <w:rFonts w:ascii="Times New Roman" w:hAnsi="Times New Roman" w:cs="Times New Roman"/>
          <w:sz w:val="28"/>
          <w:szCs w:val="28"/>
        </w:rPr>
        <w:t xml:space="preserve">курса и практики церкви. Во-вторых, если церковь восстанет сама против себя, нам остается только страшиться последствий. В-третьих, это может в определенной мере затронуть честь покойного отца </w:t>
      </w:r>
      <w:r w:rsidR="00C92AE3" w:rsidRPr="003D540D">
        <w:rPr>
          <w:rFonts w:ascii="Times New Roman" w:hAnsi="Times New Roman" w:cs="Times New Roman"/>
          <w:sz w:val="28"/>
          <w:szCs w:val="28"/>
        </w:rPr>
        <w:t>Его величества</w:t>
      </w:r>
      <w:r w:rsidR="0023305E" w:rsidRPr="003D540D">
        <w:rPr>
          <w:rFonts w:ascii="Times New Roman" w:hAnsi="Times New Roman" w:cs="Times New Roman"/>
          <w:sz w:val="28"/>
          <w:szCs w:val="28"/>
        </w:rPr>
        <w:t xml:space="preserve">, &lt;…&gt; короля Якова, который знал и одобрил все положения этой книги. И он, в своей редкой мудрости и чувстве справедливости, никогда бы не разрешил их, если бы они не соответствовали правде или церкви Англии. </w:t>
      </w:r>
      <w:r w:rsidR="004371E8" w:rsidRPr="003D540D">
        <w:rPr>
          <w:rFonts w:ascii="Times New Roman" w:hAnsi="Times New Roman" w:cs="Times New Roman"/>
          <w:sz w:val="28"/>
          <w:szCs w:val="28"/>
        </w:rPr>
        <w:t xml:space="preserve">&lt;…&gt; Учитывая все это, нам почти нечего добавить о личности мистера </w:t>
      </w:r>
      <w:r w:rsidR="00F3077E" w:rsidRPr="003D540D">
        <w:rPr>
          <w:rFonts w:ascii="Times New Roman" w:hAnsi="Times New Roman" w:cs="Times New Roman"/>
          <w:sz w:val="28"/>
          <w:szCs w:val="28"/>
        </w:rPr>
        <w:t>Монтегю</w:t>
      </w:r>
      <w:r w:rsidR="004371E8" w:rsidRPr="003D540D">
        <w:rPr>
          <w:rFonts w:ascii="Times New Roman" w:hAnsi="Times New Roman" w:cs="Times New Roman"/>
          <w:sz w:val="28"/>
          <w:szCs w:val="28"/>
        </w:rPr>
        <w:t xml:space="preserve">; только то, что, насколько нам известно, он – очень хороший </w:t>
      </w:r>
      <w:r w:rsidR="004371E8" w:rsidRPr="003D540D">
        <w:rPr>
          <w:rFonts w:ascii="Times New Roman" w:hAnsi="Times New Roman" w:cs="Times New Roman"/>
          <w:sz w:val="28"/>
          <w:szCs w:val="28"/>
        </w:rPr>
        <w:lastRenderedPageBreak/>
        <w:t>богослов и крайне честный человек; человек, старающийся всеми способами служить Богу, Его величеству и церкви Англии»</w:t>
      </w:r>
      <w:r w:rsidR="004371E8" w:rsidRPr="003D540D">
        <w:rPr>
          <w:rStyle w:val="a5"/>
          <w:rFonts w:ascii="Times New Roman" w:hAnsi="Times New Roman" w:cs="Times New Roman"/>
          <w:sz w:val="28"/>
          <w:szCs w:val="28"/>
        </w:rPr>
        <w:footnoteReference w:id="208"/>
      </w:r>
      <w:r w:rsidR="004371E8" w:rsidRPr="003D540D">
        <w:rPr>
          <w:rFonts w:ascii="Times New Roman" w:hAnsi="Times New Roman" w:cs="Times New Roman"/>
          <w:sz w:val="28"/>
          <w:szCs w:val="28"/>
        </w:rPr>
        <w:t xml:space="preserve">.  </w:t>
      </w:r>
    </w:p>
    <w:p w:rsidR="004371E8" w:rsidRPr="003D540D" w:rsidRDefault="004371E8"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Как мы можем видеть, письмо написано простым и откровенным тоном. Из его текста мы можем сделать несколько выводов. Во-первых, епископы, обращающиеся к герцогу </w:t>
      </w:r>
      <w:proofErr w:type="spellStart"/>
      <w:r w:rsidRPr="003D540D">
        <w:rPr>
          <w:rFonts w:ascii="Times New Roman" w:hAnsi="Times New Roman" w:cs="Times New Roman"/>
          <w:sz w:val="28"/>
          <w:szCs w:val="28"/>
        </w:rPr>
        <w:t>Бекингему</w:t>
      </w:r>
      <w:proofErr w:type="spellEnd"/>
      <w:r w:rsidRPr="003D540D">
        <w:rPr>
          <w:rFonts w:ascii="Times New Roman" w:hAnsi="Times New Roman" w:cs="Times New Roman"/>
          <w:sz w:val="28"/>
          <w:szCs w:val="28"/>
        </w:rPr>
        <w:t xml:space="preserve">, нисколько не сомневаются в его возможностях воздействия на короля. Во-вторых, они призывают к тому, чтобы трактовать доктрины церкви более мягко, склоняя верующих к собственным размышлениям, что приведет их к большей вере. В-третьих, они не одобряют распри внутри церковной организации, а также вмешательство гражданских судей в духовные вопросы. </w:t>
      </w:r>
    </w:p>
    <w:p w:rsidR="00CF6C20" w:rsidRPr="003D540D" w:rsidRDefault="004371E8"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Сплочение некоторых епископов, являвшихся сторонниками </w:t>
      </w:r>
      <w:r w:rsidR="00F3077E" w:rsidRPr="003D540D">
        <w:rPr>
          <w:rFonts w:ascii="Times New Roman" w:hAnsi="Times New Roman" w:cs="Times New Roman"/>
          <w:sz w:val="28"/>
          <w:szCs w:val="28"/>
        </w:rPr>
        <w:t>Монтегю</w:t>
      </w:r>
      <w:r w:rsidRPr="003D540D">
        <w:rPr>
          <w:rFonts w:ascii="Times New Roman" w:hAnsi="Times New Roman" w:cs="Times New Roman"/>
          <w:sz w:val="28"/>
          <w:szCs w:val="28"/>
        </w:rPr>
        <w:t xml:space="preserve">, с королем и герцогом, </w:t>
      </w:r>
      <w:r w:rsidR="00CF6C20" w:rsidRPr="003D540D">
        <w:rPr>
          <w:rFonts w:ascii="Times New Roman" w:hAnsi="Times New Roman" w:cs="Times New Roman"/>
          <w:sz w:val="28"/>
          <w:szCs w:val="28"/>
        </w:rPr>
        <w:t xml:space="preserve">вызывало негативную реакцию у общин, посчитавших, что королевская власть в очередной раз пытается оспорить их права на отправление правосудия. Сплотившаяся оппозиция считала себя ортодоксальными протестантами, в то время как сторонники </w:t>
      </w:r>
      <w:r w:rsidR="00F3077E" w:rsidRPr="003D540D">
        <w:rPr>
          <w:rFonts w:ascii="Times New Roman" w:hAnsi="Times New Roman" w:cs="Times New Roman"/>
          <w:sz w:val="28"/>
          <w:szCs w:val="28"/>
        </w:rPr>
        <w:t>Монтегю</w:t>
      </w:r>
      <w:r w:rsidR="00CF6C20" w:rsidRPr="003D540D">
        <w:rPr>
          <w:rFonts w:ascii="Times New Roman" w:hAnsi="Times New Roman" w:cs="Times New Roman"/>
          <w:sz w:val="28"/>
          <w:szCs w:val="28"/>
        </w:rPr>
        <w:t xml:space="preserve"> стали в их глазах приверженцами примитивной веры без четких канонов, не говоря о том, что они были фаворитами и ставленниками короля и герцога, а значит преследовали единственную цель – поставить церковь под контроль двора</w:t>
      </w:r>
      <w:r w:rsidR="00322D9C" w:rsidRPr="003D540D">
        <w:rPr>
          <w:rStyle w:val="a5"/>
          <w:rFonts w:ascii="Times New Roman" w:hAnsi="Times New Roman" w:cs="Times New Roman"/>
          <w:sz w:val="28"/>
          <w:szCs w:val="28"/>
        </w:rPr>
        <w:footnoteReference w:id="209"/>
      </w:r>
      <w:r w:rsidR="00CF6C20" w:rsidRPr="003D540D">
        <w:rPr>
          <w:rFonts w:ascii="Times New Roman" w:hAnsi="Times New Roman" w:cs="Times New Roman"/>
          <w:sz w:val="28"/>
          <w:szCs w:val="28"/>
        </w:rPr>
        <w:t xml:space="preserve">. </w:t>
      </w:r>
      <w:r w:rsidR="00B95FAC" w:rsidRPr="003D540D">
        <w:rPr>
          <w:rFonts w:ascii="Times New Roman" w:hAnsi="Times New Roman" w:cs="Times New Roman"/>
          <w:sz w:val="28"/>
          <w:szCs w:val="28"/>
        </w:rPr>
        <w:t>Таким образом, духовные вопросы отходили на второй план, уступая место политическим мотивам сторон.</w:t>
      </w:r>
    </w:p>
    <w:p w:rsidR="00934330" w:rsidRPr="003D540D" w:rsidRDefault="00B95FAC"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Прерванное роспуском парламента слушание продолжилось в феврале 1626 года, когда был созван второй парламент короля Карла </w:t>
      </w:r>
      <w:r w:rsidRPr="003D540D">
        <w:rPr>
          <w:rFonts w:ascii="Times New Roman" w:hAnsi="Times New Roman" w:cs="Times New Roman"/>
          <w:sz w:val="28"/>
          <w:szCs w:val="28"/>
          <w:lang w:val="en-US"/>
        </w:rPr>
        <w:t>I</w:t>
      </w:r>
      <w:r w:rsidRPr="003D540D">
        <w:rPr>
          <w:rFonts w:ascii="Times New Roman" w:hAnsi="Times New Roman" w:cs="Times New Roman"/>
          <w:sz w:val="28"/>
          <w:szCs w:val="28"/>
        </w:rPr>
        <w:t xml:space="preserve">. О серьезности ситуации говорит то, что пэры впервые устроили закрытое заседание, чтобы выработать дальнейшую стратегию. Оно состоялось </w:t>
      </w:r>
      <w:r w:rsidR="00934330" w:rsidRPr="003D540D">
        <w:rPr>
          <w:rFonts w:ascii="Times New Roman" w:hAnsi="Times New Roman" w:cs="Times New Roman"/>
          <w:sz w:val="28"/>
          <w:szCs w:val="28"/>
        </w:rPr>
        <w:t xml:space="preserve">11 февраля (а затем 17 февраля) в доме герцога </w:t>
      </w:r>
      <w:proofErr w:type="spellStart"/>
      <w:r w:rsidR="00934330" w:rsidRPr="003D540D">
        <w:rPr>
          <w:rFonts w:ascii="Times New Roman" w:hAnsi="Times New Roman" w:cs="Times New Roman"/>
          <w:sz w:val="28"/>
          <w:szCs w:val="28"/>
        </w:rPr>
        <w:t>Бекингема</w:t>
      </w:r>
      <w:proofErr w:type="spellEnd"/>
      <w:r w:rsidR="00934330" w:rsidRPr="003D540D">
        <w:rPr>
          <w:rFonts w:ascii="Times New Roman" w:hAnsi="Times New Roman" w:cs="Times New Roman"/>
          <w:sz w:val="28"/>
          <w:szCs w:val="28"/>
        </w:rPr>
        <w:t xml:space="preserve"> в присутствии его самого, короля Карла и ряда епископов – Рочестера, </w:t>
      </w:r>
      <w:proofErr w:type="spellStart"/>
      <w:r w:rsidR="00934330" w:rsidRPr="003D540D">
        <w:rPr>
          <w:rFonts w:ascii="Times New Roman" w:hAnsi="Times New Roman" w:cs="Times New Roman"/>
          <w:sz w:val="28"/>
          <w:szCs w:val="28"/>
        </w:rPr>
        <w:t>Карлайла</w:t>
      </w:r>
      <w:proofErr w:type="spellEnd"/>
      <w:r w:rsidR="00934330" w:rsidRPr="003D540D">
        <w:rPr>
          <w:rFonts w:ascii="Times New Roman" w:hAnsi="Times New Roman" w:cs="Times New Roman"/>
          <w:sz w:val="28"/>
          <w:szCs w:val="28"/>
        </w:rPr>
        <w:t xml:space="preserve">, </w:t>
      </w:r>
      <w:proofErr w:type="spellStart"/>
      <w:r w:rsidR="00934330" w:rsidRPr="003D540D">
        <w:rPr>
          <w:rFonts w:ascii="Times New Roman" w:hAnsi="Times New Roman" w:cs="Times New Roman"/>
          <w:sz w:val="28"/>
          <w:szCs w:val="28"/>
        </w:rPr>
        <w:t>Литчфилда</w:t>
      </w:r>
      <w:proofErr w:type="spellEnd"/>
      <w:r w:rsidR="00934330" w:rsidRPr="003D540D">
        <w:rPr>
          <w:rFonts w:ascii="Times New Roman" w:hAnsi="Times New Roman" w:cs="Times New Roman"/>
          <w:sz w:val="28"/>
          <w:szCs w:val="28"/>
        </w:rPr>
        <w:t xml:space="preserve"> и </w:t>
      </w:r>
      <w:proofErr w:type="spellStart"/>
      <w:r w:rsidR="00934330" w:rsidRPr="003D540D">
        <w:rPr>
          <w:rFonts w:ascii="Times New Roman" w:hAnsi="Times New Roman" w:cs="Times New Roman"/>
          <w:sz w:val="28"/>
          <w:szCs w:val="28"/>
        </w:rPr>
        <w:t>Линкольнс-инна</w:t>
      </w:r>
      <w:proofErr w:type="spellEnd"/>
      <w:r w:rsidR="00934330" w:rsidRPr="003D540D">
        <w:rPr>
          <w:rFonts w:ascii="Times New Roman" w:hAnsi="Times New Roman" w:cs="Times New Roman"/>
          <w:sz w:val="28"/>
          <w:szCs w:val="28"/>
        </w:rPr>
        <w:t xml:space="preserve">. </w:t>
      </w:r>
    </w:p>
    <w:p w:rsidR="00B95FAC" w:rsidRPr="003D540D" w:rsidRDefault="00934330"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lastRenderedPageBreak/>
        <w:t xml:space="preserve">Официальное слушание по вопросу книги «Воззвание к Цезарю» началось в палате общин 18 апреля 1626 года. На нем мистером Пимом был зачитан текст импичмента, состоявший из девяти пунктов. </w:t>
      </w:r>
      <w:r w:rsidR="00287BD5" w:rsidRPr="003D540D">
        <w:rPr>
          <w:rFonts w:ascii="Times New Roman" w:hAnsi="Times New Roman" w:cs="Times New Roman"/>
          <w:sz w:val="28"/>
          <w:szCs w:val="28"/>
        </w:rPr>
        <w:t xml:space="preserve">Большинство из них были связаны с расхождениями и противоречиями </w:t>
      </w:r>
      <w:r w:rsidRPr="003D540D">
        <w:rPr>
          <w:rFonts w:ascii="Times New Roman" w:hAnsi="Times New Roman" w:cs="Times New Roman"/>
          <w:sz w:val="28"/>
          <w:szCs w:val="28"/>
        </w:rPr>
        <w:t xml:space="preserve">между текстами второй книги </w:t>
      </w:r>
      <w:proofErr w:type="spellStart"/>
      <w:r w:rsidRPr="003D540D">
        <w:rPr>
          <w:rFonts w:ascii="Times New Roman" w:hAnsi="Times New Roman" w:cs="Times New Roman"/>
          <w:sz w:val="28"/>
          <w:szCs w:val="28"/>
        </w:rPr>
        <w:t>гомилий</w:t>
      </w:r>
      <w:proofErr w:type="spellEnd"/>
      <w:r w:rsidR="005959CF" w:rsidRPr="003D540D">
        <w:rPr>
          <w:rStyle w:val="a5"/>
          <w:rFonts w:ascii="Times New Roman" w:hAnsi="Times New Roman" w:cs="Times New Roman"/>
          <w:sz w:val="28"/>
          <w:szCs w:val="28"/>
        </w:rPr>
        <w:footnoteReference w:id="210"/>
      </w:r>
      <w:r w:rsidRPr="003D540D">
        <w:rPr>
          <w:rFonts w:ascii="Times New Roman" w:hAnsi="Times New Roman" w:cs="Times New Roman"/>
          <w:sz w:val="28"/>
          <w:szCs w:val="28"/>
        </w:rPr>
        <w:t xml:space="preserve"> и работами </w:t>
      </w:r>
      <w:r w:rsidR="00F3077E" w:rsidRPr="003D540D">
        <w:rPr>
          <w:rFonts w:ascii="Times New Roman" w:hAnsi="Times New Roman" w:cs="Times New Roman"/>
          <w:sz w:val="28"/>
          <w:szCs w:val="28"/>
        </w:rPr>
        <w:t>Монтегю</w:t>
      </w:r>
      <w:r w:rsidRPr="003D540D">
        <w:rPr>
          <w:rFonts w:ascii="Times New Roman" w:hAnsi="Times New Roman" w:cs="Times New Roman"/>
          <w:sz w:val="28"/>
          <w:szCs w:val="28"/>
        </w:rPr>
        <w:t xml:space="preserve">. </w:t>
      </w:r>
      <w:r w:rsidR="00287BD5" w:rsidRPr="003D540D">
        <w:rPr>
          <w:rFonts w:ascii="Times New Roman" w:hAnsi="Times New Roman" w:cs="Times New Roman"/>
          <w:sz w:val="28"/>
          <w:szCs w:val="28"/>
        </w:rPr>
        <w:t>Так, в</w:t>
      </w:r>
      <w:r w:rsidRPr="003D540D">
        <w:rPr>
          <w:rFonts w:ascii="Times New Roman" w:hAnsi="Times New Roman" w:cs="Times New Roman"/>
          <w:sz w:val="28"/>
          <w:szCs w:val="28"/>
        </w:rPr>
        <w:t xml:space="preserve"> первом случае говорилось, «что церковь Рима в настоящ</w:t>
      </w:r>
      <w:r w:rsidR="005959CF" w:rsidRPr="003D540D">
        <w:rPr>
          <w:rFonts w:ascii="Times New Roman" w:hAnsi="Times New Roman" w:cs="Times New Roman"/>
          <w:sz w:val="28"/>
          <w:szCs w:val="28"/>
        </w:rPr>
        <w:t xml:space="preserve">ее время и за 900 лет свои настолько </w:t>
      </w:r>
      <w:r w:rsidRPr="003D540D">
        <w:rPr>
          <w:rFonts w:ascii="Times New Roman" w:hAnsi="Times New Roman" w:cs="Times New Roman"/>
          <w:sz w:val="28"/>
          <w:szCs w:val="28"/>
        </w:rPr>
        <w:t>далеко ото</w:t>
      </w:r>
      <w:r w:rsidR="005959CF" w:rsidRPr="003D540D">
        <w:rPr>
          <w:rFonts w:ascii="Times New Roman" w:hAnsi="Times New Roman" w:cs="Times New Roman"/>
          <w:sz w:val="28"/>
          <w:szCs w:val="28"/>
        </w:rPr>
        <w:t>шла от природы истинной церкви, что «дальше» ничего не может быть»</w:t>
      </w:r>
      <w:r w:rsidR="005959CF" w:rsidRPr="003D540D">
        <w:rPr>
          <w:rStyle w:val="a5"/>
          <w:rFonts w:ascii="Times New Roman" w:hAnsi="Times New Roman" w:cs="Times New Roman"/>
          <w:sz w:val="28"/>
          <w:szCs w:val="28"/>
        </w:rPr>
        <w:footnoteReference w:id="211"/>
      </w:r>
      <w:r w:rsidR="005959CF" w:rsidRPr="003D540D">
        <w:rPr>
          <w:rFonts w:ascii="Times New Roman" w:hAnsi="Times New Roman" w:cs="Times New Roman"/>
          <w:sz w:val="28"/>
          <w:szCs w:val="28"/>
        </w:rPr>
        <w:t xml:space="preserve">; </w:t>
      </w:r>
      <w:r w:rsidR="00F3077E" w:rsidRPr="003D540D">
        <w:rPr>
          <w:rFonts w:ascii="Times New Roman" w:hAnsi="Times New Roman" w:cs="Times New Roman"/>
          <w:sz w:val="28"/>
          <w:szCs w:val="28"/>
        </w:rPr>
        <w:t>Монтегю</w:t>
      </w:r>
      <w:r w:rsidR="005959CF" w:rsidRPr="003D540D">
        <w:rPr>
          <w:rFonts w:ascii="Times New Roman" w:hAnsi="Times New Roman" w:cs="Times New Roman"/>
          <w:sz w:val="28"/>
          <w:szCs w:val="28"/>
        </w:rPr>
        <w:t xml:space="preserve"> же утверждал, что «церковь Рима есть, была и всегда будет истинной церковью, с тех самых пор, как стала ею»</w:t>
      </w:r>
      <w:r w:rsidR="005959CF" w:rsidRPr="003D540D">
        <w:rPr>
          <w:rStyle w:val="a5"/>
          <w:rFonts w:ascii="Times New Roman" w:hAnsi="Times New Roman" w:cs="Times New Roman"/>
          <w:sz w:val="28"/>
          <w:szCs w:val="28"/>
        </w:rPr>
        <w:footnoteReference w:id="212"/>
      </w:r>
      <w:r w:rsidR="005959CF" w:rsidRPr="003D540D">
        <w:rPr>
          <w:rFonts w:ascii="Times New Roman" w:hAnsi="Times New Roman" w:cs="Times New Roman"/>
          <w:sz w:val="28"/>
          <w:szCs w:val="28"/>
        </w:rPr>
        <w:t xml:space="preserve">. </w:t>
      </w:r>
      <w:r w:rsidR="00F3077E" w:rsidRPr="003D540D">
        <w:rPr>
          <w:rFonts w:ascii="Times New Roman" w:hAnsi="Times New Roman" w:cs="Times New Roman"/>
          <w:sz w:val="28"/>
          <w:szCs w:val="28"/>
        </w:rPr>
        <w:t>Монтегю</w:t>
      </w:r>
      <w:r w:rsidR="00287BD5" w:rsidRPr="003D540D">
        <w:rPr>
          <w:rFonts w:ascii="Times New Roman" w:hAnsi="Times New Roman" w:cs="Times New Roman"/>
          <w:sz w:val="28"/>
          <w:szCs w:val="28"/>
        </w:rPr>
        <w:t xml:space="preserve"> также придерживался мнения, что заповеди римской церкви были установлены Богом, образы в церкви могут способствовать пробуждению веры, святые превосходят священных лиц в небесной иерархии и </w:t>
      </w:r>
      <w:proofErr w:type="spellStart"/>
      <w:r w:rsidR="00287BD5" w:rsidRPr="003D540D">
        <w:rPr>
          <w:rFonts w:ascii="Times New Roman" w:hAnsi="Times New Roman" w:cs="Times New Roman"/>
          <w:sz w:val="28"/>
          <w:szCs w:val="28"/>
        </w:rPr>
        <w:t>т.д</w:t>
      </w:r>
      <w:proofErr w:type="spellEnd"/>
      <w:r w:rsidR="00322D9C" w:rsidRPr="003D540D">
        <w:rPr>
          <w:rStyle w:val="a5"/>
          <w:rFonts w:ascii="Times New Roman" w:hAnsi="Times New Roman" w:cs="Times New Roman"/>
          <w:sz w:val="28"/>
          <w:szCs w:val="28"/>
        </w:rPr>
        <w:footnoteReference w:id="213"/>
      </w:r>
      <w:r w:rsidR="00287BD5" w:rsidRPr="003D540D">
        <w:rPr>
          <w:rFonts w:ascii="Times New Roman" w:hAnsi="Times New Roman" w:cs="Times New Roman"/>
          <w:sz w:val="28"/>
          <w:szCs w:val="28"/>
        </w:rPr>
        <w:t xml:space="preserve">. Наибольшие возражения у обвинителей вызвало убеждение </w:t>
      </w:r>
      <w:r w:rsidR="00F3077E" w:rsidRPr="003D540D">
        <w:rPr>
          <w:rFonts w:ascii="Times New Roman" w:hAnsi="Times New Roman" w:cs="Times New Roman"/>
          <w:sz w:val="28"/>
          <w:szCs w:val="28"/>
        </w:rPr>
        <w:t>Монтегю</w:t>
      </w:r>
      <w:r w:rsidR="00287BD5" w:rsidRPr="003D540D">
        <w:rPr>
          <w:rFonts w:ascii="Times New Roman" w:hAnsi="Times New Roman" w:cs="Times New Roman"/>
          <w:sz w:val="28"/>
          <w:szCs w:val="28"/>
        </w:rPr>
        <w:t>, что, не считая различий в доктринах, протестанты и паписты равны в своей вере и нравственности</w:t>
      </w:r>
      <w:r w:rsidR="00287BD5" w:rsidRPr="003D540D">
        <w:rPr>
          <w:rStyle w:val="a5"/>
          <w:rFonts w:ascii="Times New Roman" w:hAnsi="Times New Roman" w:cs="Times New Roman"/>
          <w:sz w:val="28"/>
          <w:szCs w:val="28"/>
        </w:rPr>
        <w:footnoteReference w:id="214"/>
      </w:r>
      <w:r w:rsidR="00287BD5" w:rsidRPr="003D540D">
        <w:rPr>
          <w:rFonts w:ascii="Times New Roman" w:hAnsi="Times New Roman" w:cs="Times New Roman"/>
          <w:sz w:val="28"/>
          <w:szCs w:val="28"/>
        </w:rPr>
        <w:t xml:space="preserve">. За это общины призывали подвергнуть мистера </w:t>
      </w:r>
      <w:r w:rsidR="00F3077E" w:rsidRPr="003D540D">
        <w:rPr>
          <w:rFonts w:ascii="Times New Roman" w:hAnsi="Times New Roman" w:cs="Times New Roman"/>
          <w:sz w:val="28"/>
          <w:szCs w:val="28"/>
        </w:rPr>
        <w:t>Монтегю</w:t>
      </w:r>
      <w:r w:rsidR="00287BD5" w:rsidRPr="003D540D">
        <w:rPr>
          <w:rFonts w:ascii="Times New Roman" w:hAnsi="Times New Roman" w:cs="Times New Roman"/>
          <w:sz w:val="28"/>
          <w:szCs w:val="28"/>
        </w:rPr>
        <w:t xml:space="preserve"> наказанию, которое бы «отвратило других от попыток так своевольно нарушать мир в церкви и в стране, а вышеназванная книга должны быть изъята и сожжена»</w:t>
      </w:r>
      <w:r w:rsidR="00287BD5" w:rsidRPr="003D540D">
        <w:rPr>
          <w:rStyle w:val="a5"/>
          <w:rFonts w:ascii="Times New Roman" w:hAnsi="Times New Roman" w:cs="Times New Roman"/>
          <w:sz w:val="28"/>
          <w:szCs w:val="28"/>
        </w:rPr>
        <w:footnoteReference w:id="215"/>
      </w:r>
      <w:r w:rsidR="00287BD5" w:rsidRPr="003D540D">
        <w:rPr>
          <w:rFonts w:ascii="Times New Roman" w:hAnsi="Times New Roman" w:cs="Times New Roman"/>
          <w:sz w:val="28"/>
          <w:szCs w:val="28"/>
        </w:rPr>
        <w:t>.</w:t>
      </w:r>
    </w:p>
    <w:p w:rsidR="00CF6C20" w:rsidRPr="003D540D" w:rsidRDefault="00287BD5"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Нам неизвестно, дошло ли решение палаты общин до короля и было ли оно приведено в исполнение. Вероятно, общины просто отбросили это дело, так как весной 1626 года </w:t>
      </w:r>
      <w:r w:rsidR="00A04EAF" w:rsidRPr="003D540D">
        <w:rPr>
          <w:rFonts w:ascii="Times New Roman" w:hAnsi="Times New Roman" w:cs="Times New Roman"/>
          <w:sz w:val="28"/>
          <w:szCs w:val="28"/>
        </w:rPr>
        <w:t>они готовили другой импичмент, который должен был кардинально изменить ситуацию в стране.</w:t>
      </w:r>
    </w:p>
    <w:p w:rsidR="00B2147E" w:rsidRPr="003D540D" w:rsidRDefault="00CF6C20"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Дело </w:t>
      </w:r>
      <w:r w:rsidR="00F3077E" w:rsidRPr="003D540D">
        <w:rPr>
          <w:rFonts w:ascii="Times New Roman" w:hAnsi="Times New Roman" w:cs="Times New Roman"/>
          <w:sz w:val="28"/>
          <w:szCs w:val="28"/>
        </w:rPr>
        <w:t>Монтегю</w:t>
      </w:r>
      <w:r w:rsidRPr="003D540D">
        <w:rPr>
          <w:rFonts w:ascii="Times New Roman" w:hAnsi="Times New Roman" w:cs="Times New Roman"/>
          <w:sz w:val="28"/>
          <w:szCs w:val="28"/>
        </w:rPr>
        <w:t xml:space="preserve"> свело вместе всех участников противостояния, развернувшегося в высших кругах Англии во второй четверти </w:t>
      </w:r>
      <w:r w:rsidRPr="003D540D">
        <w:rPr>
          <w:rFonts w:ascii="Times New Roman" w:hAnsi="Times New Roman" w:cs="Times New Roman"/>
          <w:sz w:val="28"/>
          <w:szCs w:val="28"/>
          <w:lang w:val="en-US"/>
        </w:rPr>
        <w:t>XVII</w:t>
      </w:r>
      <w:r w:rsidRPr="003D540D">
        <w:rPr>
          <w:rFonts w:ascii="Times New Roman" w:hAnsi="Times New Roman" w:cs="Times New Roman"/>
          <w:sz w:val="28"/>
          <w:szCs w:val="28"/>
        </w:rPr>
        <w:t xml:space="preserve"> века. На одной чаше весов мы видим палату общин, на другой – двух королей, за </w:t>
      </w:r>
      <w:r w:rsidRPr="003D540D">
        <w:rPr>
          <w:rFonts w:ascii="Times New Roman" w:hAnsi="Times New Roman" w:cs="Times New Roman"/>
          <w:sz w:val="28"/>
          <w:szCs w:val="28"/>
        </w:rPr>
        <w:lastRenderedPageBreak/>
        <w:t xml:space="preserve">спинами которых возвышается фигура всемогущего фаворита, герцога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Палата лордов долгое время искала свое место в этой дуальной системе, начав с поддержки притязаний общин, но к 1625 году </w:t>
      </w:r>
      <w:r w:rsidR="00B95FAC" w:rsidRPr="003D540D">
        <w:rPr>
          <w:rFonts w:ascii="Times New Roman" w:hAnsi="Times New Roman" w:cs="Times New Roman"/>
          <w:sz w:val="28"/>
          <w:szCs w:val="28"/>
        </w:rPr>
        <w:t>отказавшись</w:t>
      </w:r>
      <w:r w:rsidRPr="003D540D">
        <w:rPr>
          <w:rFonts w:ascii="Times New Roman" w:hAnsi="Times New Roman" w:cs="Times New Roman"/>
          <w:sz w:val="28"/>
          <w:szCs w:val="28"/>
        </w:rPr>
        <w:t xml:space="preserve"> </w:t>
      </w:r>
      <w:r w:rsidR="00B95FAC" w:rsidRPr="003D540D">
        <w:rPr>
          <w:rFonts w:ascii="Times New Roman" w:hAnsi="Times New Roman" w:cs="Times New Roman"/>
          <w:sz w:val="28"/>
          <w:szCs w:val="28"/>
        </w:rPr>
        <w:t xml:space="preserve">от опасного союза, но так и не приняв сторону короля. Третий крупный игрок, церковь Англии, страдала от отсутствия единства в своих кругах, и если рядовой епископат по-прежнему видел в короле символ единства и стабильности, то архиепископ Кентерберийский заключил мощный союз с палатой общин, впрочем, союз односторонний – церковь по-прежнему ревностно охраняла свои привилегии и право суда над священнослужителями. </w:t>
      </w:r>
      <w:r w:rsidRPr="003D540D">
        <w:rPr>
          <w:rFonts w:ascii="Times New Roman" w:hAnsi="Times New Roman" w:cs="Times New Roman"/>
          <w:sz w:val="28"/>
          <w:szCs w:val="28"/>
        </w:rPr>
        <w:t xml:space="preserve">  </w:t>
      </w:r>
    </w:p>
    <w:p w:rsidR="005A0B1D" w:rsidRPr="003D540D" w:rsidRDefault="005A0B1D" w:rsidP="003D540D">
      <w:pPr>
        <w:spacing w:line="360" w:lineRule="auto"/>
        <w:ind w:firstLine="708"/>
        <w:jc w:val="both"/>
        <w:rPr>
          <w:rFonts w:ascii="Times New Roman" w:hAnsi="Times New Roman" w:cs="Times New Roman"/>
          <w:sz w:val="28"/>
          <w:szCs w:val="28"/>
        </w:rPr>
      </w:pPr>
    </w:p>
    <w:p w:rsidR="00AE1D0A" w:rsidRPr="003D540D" w:rsidRDefault="00AE1D0A" w:rsidP="003D540D">
      <w:pPr>
        <w:spacing w:line="360" w:lineRule="auto"/>
        <w:ind w:firstLine="708"/>
        <w:jc w:val="both"/>
        <w:rPr>
          <w:rFonts w:ascii="Times New Roman" w:hAnsi="Times New Roman" w:cs="Times New Roman"/>
          <w:sz w:val="28"/>
          <w:szCs w:val="28"/>
        </w:rPr>
      </w:pPr>
    </w:p>
    <w:p w:rsidR="00AE1D0A" w:rsidRPr="003D540D" w:rsidRDefault="00AE1D0A" w:rsidP="003D540D">
      <w:pPr>
        <w:spacing w:line="360" w:lineRule="auto"/>
        <w:ind w:firstLine="708"/>
        <w:jc w:val="both"/>
        <w:rPr>
          <w:rFonts w:ascii="Times New Roman" w:hAnsi="Times New Roman" w:cs="Times New Roman"/>
          <w:sz w:val="28"/>
          <w:szCs w:val="28"/>
        </w:rPr>
      </w:pPr>
    </w:p>
    <w:p w:rsidR="00AE1D0A" w:rsidRPr="003D540D" w:rsidRDefault="00AE1D0A" w:rsidP="003D540D">
      <w:pPr>
        <w:spacing w:line="360" w:lineRule="auto"/>
        <w:ind w:firstLine="708"/>
        <w:jc w:val="both"/>
        <w:rPr>
          <w:rFonts w:ascii="Times New Roman" w:hAnsi="Times New Roman" w:cs="Times New Roman"/>
          <w:sz w:val="28"/>
          <w:szCs w:val="28"/>
        </w:rPr>
      </w:pPr>
    </w:p>
    <w:p w:rsidR="00AE1D0A" w:rsidRPr="003D540D" w:rsidRDefault="00AE1D0A" w:rsidP="003D540D">
      <w:pPr>
        <w:spacing w:line="360" w:lineRule="auto"/>
        <w:ind w:firstLine="708"/>
        <w:jc w:val="both"/>
        <w:rPr>
          <w:rFonts w:ascii="Times New Roman" w:hAnsi="Times New Roman" w:cs="Times New Roman"/>
          <w:sz w:val="28"/>
          <w:szCs w:val="28"/>
        </w:rPr>
      </w:pPr>
    </w:p>
    <w:p w:rsidR="00AE1D0A" w:rsidRPr="003D540D" w:rsidRDefault="00AE1D0A" w:rsidP="003D540D">
      <w:pPr>
        <w:spacing w:line="360" w:lineRule="auto"/>
        <w:ind w:firstLine="708"/>
        <w:jc w:val="both"/>
        <w:rPr>
          <w:rFonts w:ascii="Times New Roman" w:hAnsi="Times New Roman" w:cs="Times New Roman"/>
          <w:sz w:val="28"/>
          <w:szCs w:val="28"/>
        </w:rPr>
      </w:pPr>
    </w:p>
    <w:p w:rsidR="00AE1D0A" w:rsidRPr="003D540D" w:rsidRDefault="00AE1D0A" w:rsidP="003D540D">
      <w:pPr>
        <w:spacing w:line="360" w:lineRule="auto"/>
        <w:ind w:firstLine="708"/>
        <w:jc w:val="both"/>
        <w:rPr>
          <w:rFonts w:ascii="Times New Roman" w:hAnsi="Times New Roman" w:cs="Times New Roman"/>
          <w:sz w:val="28"/>
          <w:szCs w:val="28"/>
        </w:rPr>
      </w:pPr>
    </w:p>
    <w:p w:rsidR="00AE1D0A" w:rsidRPr="003D540D" w:rsidRDefault="00AE1D0A" w:rsidP="003D540D">
      <w:pPr>
        <w:spacing w:line="360" w:lineRule="auto"/>
        <w:ind w:firstLine="708"/>
        <w:jc w:val="both"/>
        <w:rPr>
          <w:rFonts w:ascii="Times New Roman" w:hAnsi="Times New Roman" w:cs="Times New Roman"/>
          <w:sz w:val="28"/>
          <w:szCs w:val="28"/>
        </w:rPr>
      </w:pPr>
    </w:p>
    <w:p w:rsidR="00AE1D0A" w:rsidRPr="003D540D" w:rsidRDefault="00AE1D0A" w:rsidP="003D540D">
      <w:pPr>
        <w:spacing w:line="360" w:lineRule="auto"/>
        <w:ind w:firstLine="708"/>
        <w:jc w:val="both"/>
        <w:rPr>
          <w:rFonts w:ascii="Times New Roman" w:hAnsi="Times New Roman" w:cs="Times New Roman"/>
          <w:sz w:val="28"/>
          <w:szCs w:val="28"/>
        </w:rPr>
      </w:pPr>
    </w:p>
    <w:p w:rsidR="00AE1D0A" w:rsidRPr="003D540D" w:rsidRDefault="00AE1D0A" w:rsidP="003D540D">
      <w:pPr>
        <w:spacing w:line="360" w:lineRule="auto"/>
        <w:ind w:firstLine="708"/>
        <w:jc w:val="both"/>
        <w:rPr>
          <w:rFonts w:ascii="Times New Roman" w:hAnsi="Times New Roman" w:cs="Times New Roman"/>
          <w:sz w:val="28"/>
          <w:szCs w:val="28"/>
        </w:rPr>
      </w:pPr>
    </w:p>
    <w:p w:rsidR="00AE1D0A" w:rsidRPr="003D540D" w:rsidRDefault="00AE1D0A" w:rsidP="003D540D">
      <w:pPr>
        <w:spacing w:line="360" w:lineRule="auto"/>
        <w:ind w:firstLine="708"/>
        <w:jc w:val="both"/>
        <w:rPr>
          <w:rFonts w:ascii="Times New Roman" w:hAnsi="Times New Roman" w:cs="Times New Roman"/>
          <w:sz w:val="28"/>
          <w:szCs w:val="28"/>
        </w:rPr>
      </w:pPr>
    </w:p>
    <w:p w:rsidR="00AE1D0A" w:rsidRPr="003D540D" w:rsidRDefault="00AE1D0A" w:rsidP="003D540D">
      <w:pPr>
        <w:spacing w:line="360" w:lineRule="auto"/>
        <w:ind w:firstLine="708"/>
        <w:jc w:val="both"/>
        <w:rPr>
          <w:rFonts w:ascii="Times New Roman" w:hAnsi="Times New Roman" w:cs="Times New Roman"/>
          <w:sz w:val="28"/>
          <w:szCs w:val="28"/>
        </w:rPr>
      </w:pPr>
    </w:p>
    <w:p w:rsidR="00AE1D0A" w:rsidRPr="003D540D" w:rsidRDefault="00AE1D0A" w:rsidP="003D540D">
      <w:pPr>
        <w:spacing w:line="360" w:lineRule="auto"/>
        <w:ind w:firstLine="708"/>
        <w:jc w:val="both"/>
        <w:rPr>
          <w:rFonts w:ascii="Times New Roman" w:hAnsi="Times New Roman" w:cs="Times New Roman"/>
          <w:sz w:val="28"/>
          <w:szCs w:val="28"/>
        </w:rPr>
      </w:pPr>
    </w:p>
    <w:p w:rsidR="00AE1D0A" w:rsidRPr="003D540D" w:rsidRDefault="00AE1D0A" w:rsidP="003D540D">
      <w:pPr>
        <w:spacing w:line="360" w:lineRule="auto"/>
        <w:ind w:firstLine="708"/>
        <w:jc w:val="both"/>
        <w:rPr>
          <w:rFonts w:ascii="Times New Roman" w:hAnsi="Times New Roman" w:cs="Times New Roman"/>
          <w:sz w:val="28"/>
          <w:szCs w:val="28"/>
        </w:rPr>
      </w:pPr>
    </w:p>
    <w:p w:rsidR="00AE1D0A" w:rsidRPr="003D540D" w:rsidRDefault="00AE1D0A" w:rsidP="003D540D">
      <w:pPr>
        <w:spacing w:line="360" w:lineRule="auto"/>
        <w:ind w:firstLine="708"/>
        <w:jc w:val="both"/>
        <w:rPr>
          <w:rFonts w:ascii="Times New Roman" w:hAnsi="Times New Roman" w:cs="Times New Roman"/>
          <w:sz w:val="28"/>
          <w:szCs w:val="28"/>
        </w:rPr>
      </w:pPr>
    </w:p>
    <w:p w:rsidR="00AE1D0A" w:rsidRPr="003D540D" w:rsidRDefault="00AE1D0A" w:rsidP="003D540D">
      <w:pPr>
        <w:spacing w:line="360" w:lineRule="auto"/>
        <w:ind w:firstLine="708"/>
        <w:jc w:val="both"/>
        <w:rPr>
          <w:rFonts w:ascii="Times New Roman" w:hAnsi="Times New Roman" w:cs="Times New Roman"/>
          <w:sz w:val="28"/>
          <w:szCs w:val="28"/>
        </w:rPr>
      </w:pPr>
    </w:p>
    <w:p w:rsidR="00AE1D0A" w:rsidRPr="003D540D" w:rsidRDefault="00AE1D0A" w:rsidP="003D540D">
      <w:pPr>
        <w:spacing w:line="360" w:lineRule="auto"/>
        <w:ind w:firstLine="708"/>
        <w:jc w:val="both"/>
        <w:rPr>
          <w:rFonts w:ascii="Times New Roman" w:hAnsi="Times New Roman" w:cs="Times New Roman"/>
          <w:sz w:val="28"/>
          <w:szCs w:val="28"/>
        </w:rPr>
      </w:pPr>
    </w:p>
    <w:p w:rsidR="00AE1D0A" w:rsidRPr="003D540D" w:rsidRDefault="00AE1D0A" w:rsidP="003D540D">
      <w:pPr>
        <w:spacing w:line="360" w:lineRule="auto"/>
        <w:jc w:val="both"/>
        <w:rPr>
          <w:rFonts w:ascii="Times New Roman" w:hAnsi="Times New Roman" w:cs="Times New Roman"/>
          <w:sz w:val="28"/>
          <w:szCs w:val="28"/>
        </w:rPr>
      </w:pPr>
    </w:p>
    <w:p w:rsidR="00CB6254" w:rsidRPr="003D540D" w:rsidRDefault="00CB6254" w:rsidP="003D540D">
      <w:pPr>
        <w:spacing w:line="360" w:lineRule="auto"/>
        <w:jc w:val="both"/>
        <w:rPr>
          <w:rFonts w:ascii="Times New Roman" w:hAnsi="Times New Roman" w:cs="Times New Roman"/>
          <w:sz w:val="28"/>
          <w:szCs w:val="28"/>
        </w:rPr>
      </w:pPr>
    </w:p>
    <w:p w:rsidR="00CB6254" w:rsidRPr="003D540D" w:rsidRDefault="00CB6254" w:rsidP="003D540D">
      <w:pPr>
        <w:spacing w:line="360" w:lineRule="auto"/>
        <w:jc w:val="both"/>
        <w:rPr>
          <w:rFonts w:ascii="Times New Roman" w:hAnsi="Times New Roman" w:cs="Times New Roman"/>
          <w:sz w:val="28"/>
          <w:szCs w:val="28"/>
        </w:rPr>
      </w:pPr>
    </w:p>
    <w:p w:rsidR="00CB6254" w:rsidRPr="003D540D" w:rsidRDefault="00CB6254" w:rsidP="003D540D">
      <w:pPr>
        <w:spacing w:line="360" w:lineRule="auto"/>
        <w:jc w:val="both"/>
        <w:rPr>
          <w:rFonts w:ascii="Times New Roman" w:hAnsi="Times New Roman" w:cs="Times New Roman"/>
          <w:sz w:val="28"/>
          <w:szCs w:val="28"/>
        </w:rPr>
      </w:pPr>
    </w:p>
    <w:p w:rsidR="00873285" w:rsidRPr="003D540D" w:rsidRDefault="00AE1D0A" w:rsidP="003D540D">
      <w:pPr>
        <w:spacing w:line="360" w:lineRule="auto"/>
        <w:ind w:firstLine="708"/>
        <w:jc w:val="center"/>
        <w:rPr>
          <w:rFonts w:ascii="Times New Roman" w:hAnsi="Times New Roman" w:cs="Times New Roman"/>
          <w:sz w:val="28"/>
          <w:szCs w:val="28"/>
        </w:rPr>
      </w:pPr>
      <w:r w:rsidRPr="003D540D">
        <w:rPr>
          <w:rFonts w:ascii="Times New Roman" w:hAnsi="Times New Roman" w:cs="Times New Roman"/>
          <w:sz w:val="28"/>
          <w:szCs w:val="28"/>
        </w:rPr>
        <w:lastRenderedPageBreak/>
        <w:t>3</w:t>
      </w:r>
      <w:r w:rsidR="00873285" w:rsidRPr="003D540D">
        <w:rPr>
          <w:rFonts w:ascii="Times New Roman" w:hAnsi="Times New Roman" w:cs="Times New Roman"/>
          <w:sz w:val="28"/>
          <w:szCs w:val="28"/>
        </w:rPr>
        <w:t>.2. Дело</w:t>
      </w:r>
      <w:r w:rsidRPr="003D540D">
        <w:rPr>
          <w:rFonts w:ascii="Times New Roman" w:hAnsi="Times New Roman" w:cs="Times New Roman"/>
          <w:sz w:val="28"/>
          <w:szCs w:val="28"/>
        </w:rPr>
        <w:t xml:space="preserve"> Джорджа </w:t>
      </w:r>
      <w:proofErr w:type="spellStart"/>
      <w:r w:rsidRPr="003D540D">
        <w:rPr>
          <w:rFonts w:ascii="Times New Roman" w:hAnsi="Times New Roman" w:cs="Times New Roman"/>
          <w:sz w:val="28"/>
          <w:szCs w:val="28"/>
        </w:rPr>
        <w:t>Вилльерса</w:t>
      </w:r>
      <w:proofErr w:type="spellEnd"/>
      <w:r w:rsidRPr="003D540D">
        <w:rPr>
          <w:rFonts w:ascii="Times New Roman" w:hAnsi="Times New Roman" w:cs="Times New Roman"/>
          <w:sz w:val="28"/>
          <w:szCs w:val="28"/>
        </w:rPr>
        <w:t>,</w:t>
      </w:r>
      <w:r w:rsidR="00873285" w:rsidRPr="003D540D">
        <w:rPr>
          <w:rFonts w:ascii="Times New Roman" w:hAnsi="Times New Roman" w:cs="Times New Roman"/>
          <w:sz w:val="28"/>
          <w:szCs w:val="28"/>
        </w:rPr>
        <w:t xml:space="preserve"> герцога </w:t>
      </w:r>
      <w:proofErr w:type="spellStart"/>
      <w:r w:rsidR="00873285" w:rsidRPr="003D540D">
        <w:rPr>
          <w:rFonts w:ascii="Times New Roman" w:hAnsi="Times New Roman" w:cs="Times New Roman"/>
          <w:sz w:val="28"/>
          <w:szCs w:val="28"/>
        </w:rPr>
        <w:t>Бекингема</w:t>
      </w:r>
      <w:proofErr w:type="spellEnd"/>
      <w:r w:rsidR="00873285" w:rsidRPr="003D540D">
        <w:rPr>
          <w:rFonts w:ascii="Times New Roman" w:hAnsi="Times New Roman" w:cs="Times New Roman"/>
          <w:sz w:val="28"/>
          <w:szCs w:val="28"/>
        </w:rPr>
        <w:t>.</w:t>
      </w:r>
    </w:p>
    <w:p w:rsidR="00873285" w:rsidRPr="003D540D" w:rsidRDefault="00873285" w:rsidP="003D540D">
      <w:pPr>
        <w:spacing w:line="360" w:lineRule="auto"/>
        <w:ind w:firstLine="708"/>
        <w:jc w:val="both"/>
        <w:rPr>
          <w:rFonts w:ascii="Times New Roman" w:hAnsi="Times New Roman" w:cs="Times New Roman"/>
          <w:sz w:val="28"/>
          <w:szCs w:val="28"/>
        </w:rPr>
      </w:pPr>
    </w:p>
    <w:p w:rsidR="00873285" w:rsidRPr="003D540D" w:rsidRDefault="00873285"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 Безусловно, самым скандальным делом первой половины </w:t>
      </w:r>
      <w:r w:rsidRPr="003D540D">
        <w:rPr>
          <w:rFonts w:ascii="Times New Roman" w:hAnsi="Times New Roman" w:cs="Times New Roman"/>
          <w:sz w:val="28"/>
          <w:szCs w:val="28"/>
          <w:lang w:val="en-US"/>
        </w:rPr>
        <w:t>XVII</w:t>
      </w:r>
      <w:r w:rsidRPr="003D540D">
        <w:rPr>
          <w:rFonts w:ascii="Times New Roman" w:hAnsi="Times New Roman" w:cs="Times New Roman"/>
          <w:sz w:val="28"/>
          <w:szCs w:val="28"/>
        </w:rPr>
        <w:t xml:space="preserve"> века стоит считать разбирательство об импичменте, вынесенном Джорджу </w:t>
      </w:r>
      <w:proofErr w:type="spellStart"/>
      <w:r w:rsidRPr="003D540D">
        <w:rPr>
          <w:rFonts w:ascii="Times New Roman" w:hAnsi="Times New Roman" w:cs="Times New Roman"/>
          <w:sz w:val="28"/>
          <w:szCs w:val="28"/>
        </w:rPr>
        <w:t>Вилльерсу</w:t>
      </w:r>
      <w:proofErr w:type="spellEnd"/>
      <w:r w:rsidRPr="003D540D">
        <w:rPr>
          <w:rFonts w:ascii="Times New Roman" w:hAnsi="Times New Roman" w:cs="Times New Roman"/>
          <w:sz w:val="28"/>
          <w:szCs w:val="28"/>
        </w:rPr>
        <w:t xml:space="preserve">, герцогу </w:t>
      </w:r>
      <w:proofErr w:type="spellStart"/>
      <w:r w:rsidRPr="003D540D">
        <w:rPr>
          <w:rFonts w:ascii="Times New Roman" w:hAnsi="Times New Roman" w:cs="Times New Roman"/>
          <w:sz w:val="28"/>
          <w:szCs w:val="28"/>
        </w:rPr>
        <w:t>Бекингему</w:t>
      </w:r>
      <w:proofErr w:type="spellEnd"/>
      <w:r w:rsidRPr="003D540D">
        <w:rPr>
          <w:rFonts w:ascii="Times New Roman" w:hAnsi="Times New Roman" w:cs="Times New Roman"/>
          <w:sz w:val="28"/>
          <w:szCs w:val="28"/>
        </w:rPr>
        <w:t xml:space="preserve">. Это дело, слушавшееся в парламенте в 1626-1628 гг. затмевало другие не только по разнообразию обвинений, но и по масштабу личности, против которой они были выдвинуты. Еще во время продолжительной болезни короля Якова </w:t>
      </w:r>
      <w:proofErr w:type="spellStart"/>
      <w:r w:rsidRPr="003D540D">
        <w:rPr>
          <w:rFonts w:ascii="Times New Roman" w:hAnsi="Times New Roman" w:cs="Times New Roman"/>
          <w:sz w:val="28"/>
          <w:szCs w:val="28"/>
        </w:rPr>
        <w:t>Бекингему</w:t>
      </w:r>
      <w:proofErr w:type="spellEnd"/>
      <w:r w:rsidRPr="003D540D">
        <w:rPr>
          <w:rFonts w:ascii="Times New Roman" w:hAnsi="Times New Roman" w:cs="Times New Roman"/>
          <w:sz w:val="28"/>
          <w:szCs w:val="28"/>
        </w:rPr>
        <w:t xml:space="preserve"> удалось сосредоточить в своих руках все нити власти в королевстве, а после его смерти Джордж </w:t>
      </w:r>
      <w:proofErr w:type="spellStart"/>
      <w:r w:rsidRPr="003D540D">
        <w:rPr>
          <w:rFonts w:ascii="Times New Roman" w:hAnsi="Times New Roman" w:cs="Times New Roman"/>
          <w:sz w:val="28"/>
          <w:szCs w:val="28"/>
        </w:rPr>
        <w:t>Вилльерс</w:t>
      </w:r>
      <w:proofErr w:type="spellEnd"/>
      <w:r w:rsidRPr="003D540D">
        <w:rPr>
          <w:rFonts w:ascii="Times New Roman" w:hAnsi="Times New Roman" w:cs="Times New Roman"/>
          <w:sz w:val="28"/>
          <w:szCs w:val="28"/>
        </w:rPr>
        <w:t xml:space="preserve"> </w:t>
      </w:r>
      <w:r w:rsidRPr="003D540D">
        <w:rPr>
          <w:rFonts w:ascii="Times New Roman" w:hAnsi="Times New Roman" w:cs="Times New Roman"/>
          <w:sz w:val="28"/>
          <w:szCs w:val="28"/>
          <w:lang w:val="en-US"/>
        </w:rPr>
        <w:t>de</w:t>
      </w:r>
      <w:r w:rsidRPr="003D540D">
        <w:rPr>
          <w:rFonts w:ascii="Times New Roman" w:hAnsi="Times New Roman" w:cs="Times New Roman"/>
          <w:sz w:val="28"/>
          <w:szCs w:val="28"/>
        </w:rPr>
        <w:t xml:space="preserve"> </w:t>
      </w:r>
      <w:r w:rsidRPr="003D540D">
        <w:rPr>
          <w:rFonts w:ascii="Times New Roman" w:hAnsi="Times New Roman" w:cs="Times New Roman"/>
          <w:sz w:val="28"/>
          <w:szCs w:val="28"/>
          <w:lang w:val="en-US"/>
        </w:rPr>
        <w:t>facto</w:t>
      </w:r>
      <w:r w:rsidRPr="003D540D">
        <w:rPr>
          <w:rFonts w:ascii="Times New Roman" w:hAnsi="Times New Roman" w:cs="Times New Roman"/>
          <w:sz w:val="28"/>
          <w:szCs w:val="28"/>
        </w:rPr>
        <w:t xml:space="preserve"> стал правителем Англии и покровителем короля Карла. Выдвижение палатой общин обвинений против такого человека означало начало полномасштабной войны, которая смела на своем пути и короля, и старый строй. </w:t>
      </w:r>
    </w:p>
    <w:p w:rsidR="00873285" w:rsidRPr="003D540D" w:rsidRDefault="00873285"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Призрак будущего импичмента появился в парламенте еще 6 августа 1625 года вместе с речью Роберта </w:t>
      </w:r>
      <w:proofErr w:type="spellStart"/>
      <w:r w:rsidRPr="003D540D">
        <w:rPr>
          <w:rFonts w:ascii="Times New Roman" w:hAnsi="Times New Roman" w:cs="Times New Roman"/>
          <w:sz w:val="28"/>
          <w:szCs w:val="28"/>
        </w:rPr>
        <w:t>Коттона</w:t>
      </w:r>
      <w:proofErr w:type="spellEnd"/>
      <w:r w:rsidRPr="003D540D">
        <w:rPr>
          <w:rFonts w:ascii="Times New Roman" w:hAnsi="Times New Roman" w:cs="Times New Roman"/>
          <w:sz w:val="28"/>
          <w:szCs w:val="28"/>
        </w:rPr>
        <w:t xml:space="preserve">, направленной против влияния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Очевидно, в парламенте вхождение на престол нового короля рассматривалось как удобная возможность избавиться от надоевшего фаворита. Одновременно, высказывая свою формальную поддержку королю, общины рассчитывали изменить баланс сил и добиться для себя, «верных слуг» короля, дополнительных привилегий. Что касается фаворитов, то </w:t>
      </w:r>
      <w:proofErr w:type="spellStart"/>
      <w:r w:rsidRPr="003D540D">
        <w:rPr>
          <w:rFonts w:ascii="Times New Roman" w:hAnsi="Times New Roman" w:cs="Times New Roman"/>
          <w:sz w:val="28"/>
          <w:szCs w:val="28"/>
        </w:rPr>
        <w:t>Коттон</w:t>
      </w:r>
      <w:proofErr w:type="spellEnd"/>
      <w:r w:rsidRPr="003D540D">
        <w:rPr>
          <w:rFonts w:ascii="Times New Roman" w:hAnsi="Times New Roman" w:cs="Times New Roman"/>
          <w:sz w:val="28"/>
          <w:szCs w:val="28"/>
        </w:rPr>
        <w:t xml:space="preserve">, от лица парламента, заявил: «Мы только из верности долгу открываем наше смиренное желание, чтобы </w:t>
      </w:r>
      <w:r w:rsidR="00C92AE3" w:rsidRPr="003D540D">
        <w:rPr>
          <w:rFonts w:ascii="Times New Roman" w:hAnsi="Times New Roman" w:cs="Times New Roman"/>
          <w:sz w:val="28"/>
          <w:szCs w:val="28"/>
        </w:rPr>
        <w:t>Его величество</w:t>
      </w:r>
      <w:r w:rsidRPr="003D540D">
        <w:rPr>
          <w:rFonts w:ascii="Times New Roman" w:hAnsi="Times New Roman" w:cs="Times New Roman"/>
          <w:sz w:val="28"/>
          <w:szCs w:val="28"/>
        </w:rPr>
        <w:t xml:space="preserve"> мудро и по справедливости избирал себе умных, религиозных и честных слуг, которые будут помогать ему в столь благородном деле; он будет рад в совете с ними найти способы избавления от несчастий в королевстве, чтобы привести его к безопасности и счастливому миру; и не будет ведом волей одного молодого советника»</w:t>
      </w:r>
      <w:r w:rsidRPr="003D540D">
        <w:rPr>
          <w:rStyle w:val="a5"/>
          <w:rFonts w:ascii="Times New Roman" w:hAnsi="Times New Roman" w:cs="Times New Roman"/>
          <w:sz w:val="28"/>
          <w:szCs w:val="28"/>
        </w:rPr>
        <w:footnoteReference w:id="216"/>
      </w:r>
      <w:r w:rsidRPr="003D540D">
        <w:rPr>
          <w:rFonts w:ascii="Times New Roman" w:hAnsi="Times New Roman" w:cs="Times New Roman"/>
          <w:sz w:val="28"/>
          <w:szCs w:val="28"/>
        </w:rPr>
        <w:t>.</w:t>
      </w:r>
    </w:p>
    <w:p w:rsidR="00873285" w:rsidRPr="003D540D" w:rsidRDefault="00873285"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lastRenderedPageBreak/>
        <w:t xml:space="preserve">Как упоминалось ранее, действовал этот парламент недолго, но, вернувшись к работе в феврале 1626 года, он с удвоенным рвением принялся готовить импичмент против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основой для которого стали тезисы, зачитанные в палате общин доктором Тернером: «1. Разве герцог, будучи лордом главным адмиралом, не стал причиной потери влияния короля на море? 2. Разве постоянное, неоправданное и неумеренное одаривание герцога и его семьи деньгами и землями не стало причиной истощения богатств короны и доходов короля? 3. Разве умножение должностей герцога и его сторонников, не способных к ним, не стало причиной ухудшения управления страной? 4. Разве католики возродились и окрепли не потому, что мать и тесть герцога остаются сторонниками Папы? 5. Разве продажа должностей, милостей и судейских полномочий, а также чинов и </w:t>
      </w:r>
      <w:proofErr w:type="spellStart"/>
      <w:r w:rsidRPr="003D540D">
        <w:rPr>
          <w:rFonts w:ascii="Times New Roman" w:hAnsi="Times New Roman" w:cs="Times New Roman"/>
          <w:sz w:val="28"/>
          <w:szCs w:val="28"/>
        </w:rPr>
        <w:t>бенефициев</w:t>
      </w:r>
      <w:proofErr w:type="spellEnd"/>
      <w:r w:rsidRPr="003D540D">
        <w:rPr>
          <w:rFonts w:ascii="Times New Roman" w:hAnsi="Times New Roman" w:cs="Times New Roman"/>
          <w:sz w:val="28"/>
          <w:szCs w:val="28"/>
        </w:rPr>
        <w:t xml:space="preserve"> духовенства, больно ударяющая по королевству, не проходит через герцога? 6. Разве тот факт, что герцог оставался на суше, будучи адмиралом и главнокомандующим морской и сухопутной армиями, не является причиной неудач и будущих поражений; и разве благие указания он раздавал в прошлой компании?</w:t>
      </w:r>
      <w:r w:rsidRPr="003D540D">
        <w:rPr>
          <w:rStyle w:val="a5"/>
          <w:rFonts w:ascii="Times New Roman" w:hAnsi="Times New Roman" w:cs="Times New Roman"/>
          <w:sz w:val="28"/>
          <w:szCs w:val="28"/>
        </w:rPr>
        <w:footnoteReference w:id="217"/>
      </w:r>
      <w:r w:rsidRPr="003D540D">
        <w:rPr>
          <w:rFonts w:ascii="Times New Roman" w:hAnsi="Times New Roman" w:cs="Times New Roman"/>
          <w:sz w:val="28"/>
          <w:szCs w:val="28"/>
        </w:rPr>
        <w:t>».</w:t>
      </w:r>
    </w:p>
    <w:p w:rsidR="00873285" w:rsidRPr="003D540D" w:rsidRDefault="00873285"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Одним из активных сторонников импичмент</w:t>
      </w:r>
      <w:r w:rsidR="00440109" w:rsidRPr="003D540D">
        <w:rPr>
          <w:rFonts w:ascii="Times New Roman" w:hAnsi="Times New Roman" w:cs="Times New Roman"/>
          <w:sz w:val="28"/>
          <w:szCs w:val="28"/>
        </w:rPr>
        <w:t xml:space="preserve">а среди пэров стал граф </w:t>
      </w:r>
      <w:proofErr w:type="spellStart"/>
      <w:r w:rsidR="00440109" w:rsidRPr="003D540D">
        <w:rPr>
          <w:rFonts w:ascii="Times New Roman" w:hAnsi="Times New Roman" w:cs="Times New Roman"/>
          <w:sz w:val="28"/>
          <w:szCs w:val="28"/>
        </w:rPr>
        <w:t>Бристол</w:t>
      </w:r>
      <w:proofErr w:type="spellEnd"/>
      <w:r w:rsidR="00440109" w:rsidRPr="003D540D">
        <w:rPr>
          <w:rFonts w:ascii="Times New Roman" w:hAnsi="Times New Roman" w:cs="Times New Roman"/>
          <w:sz w:val="28"/>
          <w:szCs w:val="28"/>
        </w:rPr>
        <w:t xml:space="preserve">. Джон </w:t>
      </w:r>
      <w:proofErr w:type="spellStart"/>
      <w:r w:rsidR="00440109" w:rsidRPr="003D540D">
        <w:rPr>
          <w:rFonts w:ascii="Times New Roman" w:hAnsi="Times New Roman" w:cs="Times New Roman"/>
          <w:sz w:val="28"/>
          <w:szCs w:val="28"/>
        </w:rPr>
        <w:t>Дигби</w:t>
      </w:r>
      <w:proofErr w:type="spellEnd"/>
      <w:r w:rsidR="00440109" w:rsidRPr="003D540D">
        <w:rPr>
          <w:rFonts w:ascii="Times New Roman" w:hAnsi="Times New Roman" w:cs="Times New Roman"/>
          <w:sz w:val="28"/>
          <w:szCs w:val="28"/>
        </w:rPr>
        <w:t xml:space="preserve">, граф </w:t>
      </w:r>
      <w:proofErr w:type="spellStart"/>
      <w:r w:rsidR="00440109" w:rsidRPr="003D540D">
        <w:rPr>
          <w:rFonts w:ascii="Times New Roman" w:hAnsi="Times New Roman" w:cs="Times New Roman"/>
          <w:sz w:val="28"/>
          <w:szCs w:val="28"/>
        </w:rPr>
        <w:t>Бристол</w:t>
      </w:r>
      <w:proofErr w:type="spellEnd"/>
      <w:r w:rsidRPr="003D540D">
        <w:rPr>
          <w:rFonts w:ascii="Times New Roman" w:hAnsi="Times New Roman" w:cs="Times New Roman"/>
          <w:sz w:val="28"/>
          <w:szCs w:val="28"/>
        </w:rPr>
        <w:t xml:space="preserve">, имел долгую историю противостояния с королем с </w:t>
      </w:r>
      <w:proofErr w:type="spellStart"/>
      <w:r w:rsidRPr="003D540D">
        <w:rPr>
          <w:rFonts w:ascii="Times New Roman" w:hAnsi="Times New Roman" w:cs="Times New Roman"/>
          <w:sz w:val="28"/>
          <w:szCs w:val="28"/>
        </w:rPr>
        <w:t>Бекингемом</w:t>
      </w:r>
      <w:proofErr w:type="spellEnd"/>
      <w:r w:rsidRPr="003D540D">
        <w:rPr>
          <w:rFonts w:ascii="Times New Roman" w:hAnsi="Times New Roman" w:cs="Times New Roman"/>
          <w:sz w:val="28"/>
          <w:szCs w:val="28"/>
        </w:rPr>
        <w:t xml:space="preserve">. Будучи дипломатом, он был центральной фигурой парламентской партии, выступавшей за испанский брак. После провала этой идеи он был отстранен от своих должностей, а позднее, при Карле </w:t>
      </w:r>
      <w:r w:rsidRPr="003D540D">
        <w:rPr>
          <w:rFonts w:ascii="Times New Roman" w:hAnsi="Times New Roman" w:cs="Times New Roman"/>
          <w:sz w:val="28"/>
          <w:szCs w:val="28"/>
          <w:lang w:val="en-US"/>
        </w:rPr>
        <w:t>I</w:t>
      </w:r>
      <w:r w:rsidRPr="003D540D">
        <w:rPr>
          <w:rFonts w:ascii="Times New Roman" w:hAnsi="Times New Roman" w:cs="Times New Roman"/>
          <w:sz w:val="28"/>
          <w:szCs w:val="28"/>
        </w:rPr>
        <w:t xml:space="preserve">, и вовсе заключен в Тауэр. </w:t>
      </w:r>
      <w:proofErr w:type="spellStart"/>
      <w:r w:rsidR="00440109" w:rsidRPr="003D540D">
        <w:rPr>
          <w:rFonts w:ascii="Times New Roman" w:hAnsi="Times New Roman" w:cs="Times New Roman"/>
          <w:sz w:val="28"/>
          <w:szCs w:val="28"/>
        </w:rPr>
        <w:t>Бристол</w:t>
      </w:r>
      <w:proofErr w:type="spellEnd"/>
      <w:r w:rsidRPr="003D540D">
        <w:rPr>
          <w:rFonts w:ascii="Times New Roman" w:hAnsi="Times New Roman" w:cs="Times New Roman"/>
          <w:sz w:val="28"/>
          <w:szCs w:val="28"/>
        </w:rPr>
        <w:t>, на наш взгляд</w:t>
      </w:r>
      <w:r w:rsidR="0051664A" w:rsidRPr="003D540D">
        <w:rPr>
          <w:rFonts w:ascii="Times New Roman" w:hAnsi="Times New Roman" w:cs="Times New Roman"/>
          <w:sz w:val="28"/>
          <w:szCs w:val="28"/>
        </w:rPr>
        <w:t>,</w:t>
      </w:r>
      <w:r w:rsidRPr="003D540D">
        <w:rPr>
          <w:rFonts w:ascii="Times New Roman" w:hAnsi="Times New Roman" w:cs="Times New Roman"/>
          <w:sz w:val="28"/>
          <w:szCs w:val="28"/>
        </w:rPr>
        <w:t xml:space="preserve"> ошибочно, посчитал инициатором этого герцога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что укрепило существующую между пэрами идиосинкразию</w:t>
      </w:r>
      <w:r w:rsidR="003219AE" w:rsidRPr="003D540D">
        <w:rPr>
          <w:rStyle w:val="a5"/>
          <w:rFonts w:ascii="Times New Roman" w:hAnsi="Times New Roman" w:cs="Times New Roman"/>
          <w:sz w:val="28"/>
          <w:szCs w:val="28"/>
        </w:rPr>
        <w:footnoteReference w:id="218"/>
      </w:r>
      <w:r w:rsidRPr="003D540D">
        <w:rPr>
          <w:rFonts w:ascii="Times New Roman" w:hAnsi="Times New Roman" w:cs="Times New Roman"/>
          <w:sz w:val="28"/>
          <w:szCs w:val="28"/>
        </w:rPr>
        <w:t xml:space="preserve">. </w:t>
      </w:r>
      <w:r w:rsidRPr="003D540D">
        <w:rPr>
          <w:rFonts w:ascii="Times New Roman" w:hAnsi="Times New Roman" w:cs="Times New Roman"/>
          <w:sz w:val="28"/>
          <w:szCs w:val="28"/>
        </w:rPr>
        <w:tab/>
      </w:r>
    </w:p>
    <w:p w:rsidR="00873285" w:rsidRPr="003D540D" w:rsidRDefault="00440109"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Несмотря на то, что </w:t>
      </w:r>
      <w:proofErr w:type="spellStart"/>
      <w:r w:rsidRPr="003D540D">
        <w:rPr>
          <w:rFonts w:ascii="Times New Roman" w:hAnsi="Times New Roman" w:cs="Times New Roman"/>
          <w:sz w:val="28"/>
          <w:szCs w:val="28"/>
        </w:rPr>
        <w:t>Бристол</w:t>
      </w:r>
      <w:proofErr w:type="spellEnd"/>
      <w:r w:rsidR="00873285" w:rsidRPr="003D540D">
        <w:rPr>
          <w:rFonts w:ascii="Times New Roman" w:hAnsi="Times New Roman" w:cs="Times New Roman"/>
          <w:sz w:val="28"/>
          <w:szCs w:val="28"/>
        </w:rPr>
        <w:t xml:space="preserve"> не был виновен в неудаче переговоров об испанском браке, так как причиной являлись неразрешимые с самого начала противоречия, а также неготовность испанцев идти на компромисс, король </w:t>
      </w:r>
      <w:r w:rsidR="00873285" w:rsidRPr="003D540D">
        <w:rPr>
          <w:rFonts w:ascii="Times New Roman" w:hAnsi="Times New Roman" w:cs="Times New Roman"/>
          <w:sz w:val="28"/>
          <w:szCs w:val="28"/>
        </w:rPr>
        <w:lastRenderedPageBreak/>
        <w:t xml:space="preserve">увидел в этом шанс отвести удар от герцога </w:t>
      </w:r>
      <w:proofErr w:type="spellStart"/>
      <w:r w:rsidR="00873285" w:rsidRPr="003D540D">
        <w:rPr>
          <w:rFonts w:ascii="Times New Roman" w:hAnsi="Times New Roman" w:cs="Times New Roman"/>
          <w:sz w:val="28"/>
          <w:szCs w:val="28"/>
        </w:rPr>
        <w:t>Бекингема</w:t>
      </w:r>
      <w:proofErr w:type="spellEnd"/>
      <w:r w:rsidR="00873285" w:rsidRPr="003D540D">
        <w:rPr>
          <w:rFonts w:ascii="Times New Roman" w:hAnsi="Times New Roman" w:cs="Times New Roman"/>
          <w:sz w:val="28"/>
          <w:szCs w:val="28"/>
        </w:rPr>
        <w:t xml:space="preserve">, сделав </w:t>
      </w:r>
      <w:proofErr w:type="spellStart"/>
      <w:r w:rsidR="00873285" w:rsidRPr="003D540D">
        <w:rPr>
          <w:rFonts w:ascii="Times New Roman" w:hAnsi="Times New Roman" w:cs="Times New Roman"/>
          <w:sz w:val="28"/>
          <w:szCs w:val="28"/>
        </w:rPr>
        <w:t>Бристол</w:t>
      </w:r>
      <w:r w:rsidRPr="003D540D">
        <w:rPr>
          <w:rFonts w:ascii="Times New Roman" w:hAnsi="Times New Roman" w:cs="Times New Roman"/>
          <w:sz w:val="28"/>
          <w:szCs w:val="28"/>
        </w:rPr>
        <w:t>а</w:t>
      </w:r>
      <w:proofErr w:type="spellEnd"/>
      <w:r w:rsidR="00873285" w:rsidRPr="003D540D">
        <w:rPr>
          <w:rFonts w:ascii="Times New Roman" w:hAnsi="Times New Roman" w:cs="Times New Roman"/>
          <w:sz w:val="28"/>
          <w:szCs w:val="28"/>
        </w:rPr>
        <w:t xml:space="preserve"> «истинным» виновником</w:t>
      </w:r>
      <w:r w:rsidR="00CB308E" w:rsidRPr="003D540D">
        <w:rPr>
          <w:rStyle w:val="a5"/>
          <w:rFonts w:ascii="Times New Roman" w:hAnsi="Times New Roman" w:cs="Times New Roman"/>
          <w:sz w:val="28"/>
          <w:szCs w:val="28"/>
        </w:rPr>
        <w:footnoteReference w:id="219"/>
      </w:r>
      <w:r w:rsidR="00873285" w:rsidRPr="003D540D">
        <w:rPr>
          <w:rFonts w:ascii="Times New Roman" w:hAnsi="Times New Roman" w:cs="Times New Roman"/>
          <w:sz w:val="28"/>
          <w:szCs w:val="28"/>
        </w:rPr>
        <w:t>. Подобная недальновидность Карла I и его прежняя убежденность в своей неподсудности, несмотря на изменившиеся обстоятельства, привела в дальнейшем к печальным событиям английской истории.</w:t>
      </w:r>
    </w:p>
    <w:p w:rsidR="00873285" w:rsidRPr="003D540D" w:rsidRDefault="00440109"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Даже после заключения </w:t>
      </w:r>
      <w:proofErr w:type="spellStart"/>
      <w:r w:rsidRPr="003D540D">
        <w:rPr>
          <w:rFonts w:ascii="Times New Roman" w:hAnsi="Times New Roman" w:cs="Times New Roman"/>
          <w:sz w:val="28"/>
          <w:szCs w:val="28"/>
        </w:rPr>
        <w:t>Бристол</w:t>
      </w:r>
      <w:proofErr w:type="spellEnd"/>
      <w:r w:rsidR="00873285" w:rsidRPr="003D540D">
        <w:rPr>
          <w:rFonts w:ascii="Times New Roman" w:hAnsi="Times New Roman" w:cs="Times New Roman"/>
          <w:sz w:val="28"/>
          <w:szCs w:val="28"/>
        </w:rPr>
        <w:t xml:space="preserve"> продолжал считать </w:t>
      </w:r>
      <w:proofErr w:type="spellStart"/>
      <w:r w:rsidR="00873285" w:rsidRPr="003D540D">
        <w:rPr>
          <w:rFonts w:ascii="Times New Roman" w:hAnsi="Times New Roman" w:cs="Times New Roman"/>
          <w:sz w:val="28"/>
          <w:szCs w:val="28"/>
        </w:rPr>
        <w:t>Бекингема</w:t>
      </w:r>
      <w:proofErr w:type="spellEnd"/>
      <w:r w:rsidR="00873285" w:rsidRPr="003D540D">
        <w:rPr>
          <w:rFonts w:ascii="Times New Roman" w:hAnsi="Times New Roman" w:cs="Times New Roman"/>
          <w:sz w:val="28"/>
          <w:szCs w:val="28"/>
        </w:rPr>
        <w:t xml:space="preserve"> виновным не только в своем заключении, но и в срыве переговоров в Испании</w:t>
      </w:r>
      <w:r w:rsidRPr="003D540D">
        <w:rPr>
          <w:rStyle w:val="a5"/>
          <w:rFonts w:ascii="Times New Roman" w:hAnsi="Times New Roman" w:cs="Times New Roman"/>
          <w:sz w:val="28"/>
          <w:szCs w:val="28"/>
        </w:rPr>
        <w:footnoteReference w:id="220"/>
      </w:r>
      <w:r w:rsidR="00873285" w:rsidRPr="003D540D">
        <w:rPr>
          <w:rFonts w:ascii="Times New Roman" w:hAnsi="Times New Roman" w:cs="Times New Roman"/>
          <w:sz w:val="28"/>
          <w:szCs w:val="28"/>
        </w:rPr>
        <w:t xml:space="preserve">. Так, в своем ответном слове парламенту он заявил, что «герцог Бекингем вел секретные переговоры с графом </w:t>
      </w:r>
      <w:proofErr w:type="spellStart"/>
      <w:r w:rsidR="00873285" w:rsidRPr="003D540D">
        <w:rPr>
          <w:rFonts w:ascii="Times New Roman" w:hAnsi="Times New Roman" w:cs="Times New Roman"/>
          <w:sz w:val="28"/>
          <w:szCs w:val="28"/>
        </w:rPr>
        <w:t>Гондомаром</w:t>
      </w:r>
      <w:proofErr w:type="spellEnd"/>
      <w:r w:rsidR="00873285" w:rsidRPr="003D540D">
        <w:rPr>
          <w:rFonts w:ascii="Times New Roman" w:hAnsi="Times New Roman" w:cs="Times New Roman"/>
          <w:sz w:val="28"/>
          <w:szCs w:val="28"/>
        </w:rPr>
        <w:t>, послом испанского короля»</w:t>
      </w:r>
      <w:r w:rsidR="00873285" w:rsidRPr="003D540D">
        <w:rPr>
          <w:rStyle w:val="a5"/>
          <w:rFonts w:ascii="Times New Roman" w:hAnsi="Times New Roman" w:cs="Times New Roman"/>
          <w:sz w:val="28"/>
          <w:szCs w:val="28"/>
        </w:rPr>
        <w:footnoteReference w:id="221"/>
      </w:r>
      <w:r w:rsidR="00873285" w:rsidRPr="003D540D">
        <w:rPr>
          <w:rFonts w:ascii="Times New Roman" w:hAnsi="Times New Roman" w:cs="Times New Roman"/>
          <w:sz w:val="28"/>
          <w:szCs w:val="28"/>
        </w:rPr>
        <w:t>, а также, что он «был наставлен в католической вере, а затем распространил это влияние на принца и предал истинную английскую веру»</w:t>
      </w:r>
      <w:r w:rsidR="00873285" w:rsidRPr="003D540D">
        <w:rPr>
          <w:rStyle w:val="a5"/>
          <w:rFonts w:ascii="Times New Roman" w:hAnsi="Times New Roman" w:cs="Times New Roman"/>
          <w:sz w:val="28"/>
          <w:szCs w:val="28"/>
        </w:rPr>
        <w:footnoteReference w:id="222"/>
      </w:r>
      <w:r w:rsidR="00873285" w:rsidRPr="003D540D">
        <w:rPr>
          <w:rFonts w:ascii="Times New Roman" w:hAnsi="Times New Roman" w:cs="Times New Roman"/>
          <w:sz w:val="28"/>
          <w:szCs w:val="28"/>
        </w:rPr>
        <w:t xml:space="preserve">. </w:t>
      </w:r>
    </w:p>
    <w:p w:rsidR="00873285" w:rsidRPr="003D540D" w:rsidRDefault="00873285"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Несмотря на негативн</w:t>
      </w:r>
      <w:r w:rsidR="00440109" w:rsidRPr="003D540D">
        <w:rPr>
          <w:rFonts w:ascii="Times New Roman" w:hAnsi="Times New Roman" w:cs="Times New Roman"/>
          <w:sz w:val="28"/>
          <w:szCs w:val="28"/>
        </w:rPr>
        <w:t xml:space="preserve">ое отношение к герцогу, </w:t>
      </w:r>
      <w:proofErr w:type="spellStart"/>
      <w:r w:rsidR="00440109" w:rsidRPr="003D540D">
        <w:rPr>
          <w:rFonts w:ascii="Times New Roman" w:hAnsi="Times New Roman" w:cs="Times New Roman"/>
          <w:sz w:val="28"/>
          <w:szCs w:val="28"/>
        </w:rPr>
        <w:t>Бристол</w:t>
      </w:r>
      <w:proofErr w:type="spellEnd"/>
      <w:r w:rsidRPr="003D540D">
        <w:rPr>
          <w:rFonts w:ascii="Times New Roman" w:hAnsi="Times New Roman" w:cs="Times New Roman"/>
          <w:sz w:val="28"/>
          <w:szCs w:val="28"/>
        </w:rPr>
        <w:t xml:space="preserve"> оставался убежденным роялистом и сохранял преданность королю Якову </w:t>
      </w:r>
      <w:r w:rsidRPr="003D540D">
        <w:rPr>
          <w:rFonts w:ascii="Times New Roman" w:hAnsi="Times New Roman" w:cs="Times New Roman"/>
          <w:sz w:val="28"/>
          <w:szCs w:val="28"/>
          <w:lang w:val="en-US"/>
        </w:rPr>
        <w:t>I</w:t>
      </w:r>
      <w:r w:rsidRPr="003D540D">
        <w:rPr>
          <w:rFonts w:ascii="Times New Roman" w:hAnsi="Times New Roman" w:cs="Times New Roman"/>
          <w:sz w:val="28"/>
          <w:szCs w:val="28"/>
        </w:rPr>
        <w:t xml:space="preserve">. Так, одно из его обвинений в адрес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звучало: «в разговоре с герцогом &lt;Бекингем&gt; нелестно отзывается в адрес короля»</w:t>
      </w:r>
      <w:r w:rsidRPr="003D540D">
        <w:rPr>
          <w:rStyle w:val="a5"/>
          <w:rFonts w:ascii="Times New Roman" w:hAnsi="Times New Roman" w:cs="Times New Roman"/>
          <w:sz w:val="28"/>
          <w:szCs w:val="28"/>
        </w:rPr>
        <w:footnoteReference w:id="223"/>
      </w:r>
      <w:r w:rsidRPr="003D540D">
        <w:rPr>
          <w:rFonts w:ascii="Times New Roman" w:hAnsi="Times New Roman" w:cs="Times New Roman"/>
          <w:sz w:val="28"/>
          <w:szCs w:val="28"/>
        </w:rPr>
        <w:t xml:space="preserve">. Ответ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был красноречив: «я заверяю ваши светлости, что он исказил слова моего покойного друга [Якова], когда тот выразился недостаточно ясно; не заставляйте страдать моего дорогого друга, который [более] не может говорить за себя, думая, что он в конце изменил мне в до</w:t>
      </w:r>
      <w:r w:rsidR="00440109" w:rsidRPr="003D540D">
        <w:rPr>
          <w:rFonts w:ascii="Times New Roman" w:hAnsi="Times New Roman" w:cs="Times New Roman"/>
          <w:sz w:val="28"/>
          <w:szCs w:val="28"/>
        </w:rPr>
        <w:t xml:space="preserve">верии; &lt;…&gt; если бы граф </w:t>
      </w:r>
      <w:proofErr w:type="spellStart"/>
      <w:r w:rsidR="00440109" w:rsidRPr="003D540D">
        <w:rPr>
          <w:rFonts w:ascii="Times New Roman" w:hAnsi="Times New Roman" w:cs="Times New Roman"/>
          <w:sz w:val="28"/>
          <w:szCs w:val="28"/>
        </w:rPr>
        <w:t>Бристол</w:t>
      </w:r>
      <w:proofErr w:type="spellEnd"/>
      <w:r w:rsidRPr="003D540D">
        <w:rPr>
          <w:rFonts w:ascii="Times New Roman" w:hAnsi="Times New Roman" w:cs="Times New Roman"/>
          <w:sz w:val="28"/>
          <w:szCs w:val="28"/>
        </w:rPr>
        <w:t xml:space="preserve"> был близок к его величеству, он бы переменил свое мнение»</w:t>
      </w:r>
      <w:r w:rsidRPr="003D540D">
        <w:rPr>
          <w:rStyle w:val="a5"/>
          <w:rFonts w:ascii="Times New Roman" w:hAnsi="Times New Roman" w:cs="Times New Roman"/>
          <w:sz w:val="28"/>
          <w:szCs w:val="28"/>
        </w:rPr>
        <w:footnoteReference w:id="224"/>
      </w:r>
      <w:r w:rsidRPr="003D540D">
        <w:rPr>
          <w:rFonts w:ascii="Times New Roman" w:hAnsi="Times New Roman" w:cs="Times New Roman"/>
          <w:sz w:val="28"/>
          <w:szCs w:val="28"/>
        </w:rPr>
        <w:t>. Своими словами герцог Бекинге</w:t>
      </w:r>
      <w:r w:rsidR="00440109" w:rsidRPr="003D540D">
        <w:rPr>
          <w:rFonts w:ascii="Times New Roman" w:hAnsi="Times New Roman" w:cs="Times New Roman"/>
          <w:sz w:val="28"/>
          <w:szCs w:val="28"/>
        </w:rPr>
        <w:t xml:space="preserve">м умело разрушил защиту </w:t>
      </w:r>
      <w:proofErr w:type="spellStart"/>
      <w:r w:rsidR="00440109" w:rsidRPr="003D540D">
        <w:rPr>
          <w:rFonts w:ascii="Times New Roman" w:hAnsi="Times New Roman" w:cs="Times New Roman"/>
          <w:sz w:val="28"/>
          <w:szCs w:val="28"/>
        </w:rPr>
        <w:t>Бристола</w:t>
      </w:r>
      <w:proofErr w:type="spellEnd"/>
      <w:r w:rsidRPr="003D540D">
        <w:rPr>
          <w:rFonts w:ascii="Times New Roman" w:hAnsi="Times New Roman" w:cs="Times New Roman"/>
          <w:sz w:val="28"/>
          <w:szCs w:val="28"/>
        </w:rPr>
        <w:t xml:space="preserve">, отметив, что тот не может говорить за короля, его «дорого друга», так как не знал его также хорошо, как сам Бекингем. </w:t>
      </w:r>
    </w:p>
    <w:p w:rsidR="00873285" w:rsidRPr="003D540D" w:rsidRDefault="00873285"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lastRenderedPageBreak/>
        <w:tab/>
        <w:t xml:space="preserve">После этого в парламенте была зачитана петиция графа </w:t>
      </w:r>
      <w:proofErr w:type="spellStart"/>
      <w:r w:rsidRPr="003D540D">
        <w:rPr>
          <w:rFonts w:ascii="Times New Roman" w:hAnsi="Times New Roman" w:cs="Times New Roman"/>
          <w:sz w:val="28"/>
          <w:szCs w:val="28"/>
        </w:rPr>
        <w:t>Бристол</w:t>
      </w:r>
      <w:r w:rsidR="00440109" w:rsidRPr="003D540D">
        <w:rPr>
          <w:rFonts w:ascii="Times New Roman" w:hAnsi="Times New Roman" w:cs="Times New Roman"/>
          <w:sz w:val="28"/>
          <w:szCs w:val="28"/>
        </w:rPr>
        <w:t>а</w:t>
      </w:r>
      <w:proofErr w:type="spellEnd"/>
      <w:r w:rsidRPr="003D540D">
        <w:rPr>
          <w:rFonts w:ascii="Times New Roman" w:hAnsi="Times New Roman" w:cs="Times New Roman"/>
          <w:sz w:val="28"/>
          <w:szCs w:val="28"/>
        </w:rPr>
        <w:t xml:space="preserve"> против герцога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и вице-камергер палаты общин выразил желании общин собраться совместно для обсуждения всех пунктов обвинения против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22 апреля палата общин направила </w:t>
      </w:r>
      <w:proofErr w:type="spellStart"/>
      <w:r w:rsidRPr="003D540D">
        <w:rPr>
          <w:rFonts w:ascii="Times New Roman" w:hAnsi="Times New Roman" w:cs="Times New Roman"/>
          <w:sz w:val="28"/>
          <w:szCs w:val="28"/>
        </w:rPr>
        <w:t>Бекингему</w:t>
      </w:r>
      <w:proofErr w:type="spellEnd"/>
      <w:r w:rsidRPr="003D540D">
        <w:rPr>
          <w:rFonts w:ascii="Times New Roman" w:hAnsi="Times New Roman" w:cs="Times New Roman"/>
          <w:sz w:val="28"/>
          <w:szCs w:val="28"/>
        </w:rPr>
        <w:t xml:space="preserve"> извещение о необходимости предстать перед парламентом и ответить по всем пунктам обвинения. 24 апреля пришел ответ от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в котором он заявил, что не станет отвечать перед парламентом до тех пор, пока к нему не обратится палата лордов, что в полной мере соответствовало традиции и законам Англии, но несмотря на это, должно быть, вызвало у общин большое раздражение.</w:t>
      </w:r>
    </w:p>
    <w:p w:rsidR="00873285" w:rsidRPr="003D540D" w:rsidRDefault="00873285"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27 апреля в парламенте впервые прозвучало самое серьезное из обвинений в адрес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Мистер </w:t>
      </w:r>
      <w:proofErr w:type="spellStart"/>
      <w:r w:rsidR="00A1283E" w:rsidRPr="003D540D">
        <w:rPr>
          <w:rFonts w:ascii="Times New Roman" w:hAnsi="Times New Roman" w:cs="Times New Roman"/>
          <w:sz w:val="28"/>
          <w:szCs w:val="28"/>
        </w:rPr>
        <w:t>Гленвил</w:t>
      </w:r>
      <w:r w:rsidRPr="003D540D">
        <w:rPr>
          <w:rFonts w:ascii="Times New Roman" w:hAnsi="Times New Roman" w:cs="Times New Roman"/>
          <w:sz w:val="28"/>
          <w:szCs w:val="28"/>
        </w:rPr>
        <w:t>л</w:t>
      </w:r>
      <w:proofErr w:type="spellEnd"/>
      <w:r w:rsidRPr="003D540D">
        <w:rPr>
          <w:rFonts w:ascii="Times New Roman" w:hAnsi="Times New Roman" w:cs="Times New Roman"/>
          <w:sz w:val="28"/>
          <w:szCs w:val="28"/>
        </w:rPr>
        <w:t xml:space="preserve"> сделал заявление о том, что несмотря на распоряжения докторов, лечивших короля Якова в последние дни его жизни, не давать ему ни еды, ни питья, того, по приказу </w:t>
      </w:r>
      <w:proofErr w:type="spellStart"/>
      <w:r w:rsidRPr="003D540D">
        <w:rPr>
          <w:rFonts w:ascii="Times New Roman" w:hAnsi="Times New Roman" w:cs="Times New Roman"/>
          <w:sz w:val="28"/>
          <w:szCs w:val="28"/>
        </w:rPr>
        <w:t>Бекингему</w:t>
      </w:r>
      <w:proofErr w:type="spellEnd"/>
      <w:r w:rsidRPr="003D540D">
        <w:rPr>
          <w:rFonts w:ascii="Times New Roman" w:hAnsi="Times New Roman" w:cs="Times New Roman"/>
          <w:sz w:val="28"/>
          <w:szCs w:val="28"/>
        </w:rPr>
        <w:t>, поили каким-то настоем, а также приклеивали пластыри</w:t>
      </w:r>
      <w:r w:rsidR="00CB308E" w:rsidRPr="003D540D">
        <w:rPr>
          <w:rStyle w:val="a5"/>
          <w:rFonts w:ascii="Times New Roman" w:hAnsi="Times New Roman" w:cs="Times New Roman"/>
          <w:sz w:val="28"/>
          <w:szCs w:val="28"/>
        </w:rPr>
        <w:footnoteReference w:id="225"/>
      </w:r>
      <w:r w:rsidRPr="003D540D">
        <w:rPr>
          <w:rFonts w:ascii="Times New Roman" w:hAnsi="Times New Roman" w:cs="Times New Roman"/>
          <w:sz w:val="28"/>
          <w:szCs w:val="28"/>
        </w:rPr>
        <w:t xml:space="preserve">. После совещания этот пункт так же был включен в текст импичмента. </w:t>
      </w:r>
    </w:p>
    <w:p w:rsidR="00873285" w:rsidRPr="003D540D" w:rsidRDefault="00873285"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К началу мая общины окончательно подготовили текст импичмента, который был направлен 8 мая в палату лордов. Главными действующими лицами на будущем процессе должны были стать сэр Дадли </w:t>
      </w:r>
      <w:proofErr w:type="spellStart"/>
      <w:r w:rsidRPr="003D540D">
        <w:rPr>
          <w:rFonts w:ascii="Times New Roman" w:hAnsi="Times New Roman" w:cs="Times New Roman"/>
          <w:sz w:val="28"/>
          <w:szCs w:val="28"/>
        </w:rPr>
        <w:t>Диггс</w:t>
      </w:r>
      <w:proofErr w:type="spellEnd"/>
      <w:r w:rsidRPr="003D540D">
        <w:rPr>
          <w:rFonts w:ascii="Times New Roman" w:hAnsi="Times New Roman" w:cs="Times New Roman"/>
          <w:sz w:val="28"/>
          <w:szCs w:val="28"/>
        </w:rPr>
        <w:t xml:space="preserve">, мистер </w:t>
      </w:r>
      <w:proofErr w:type="spellStart"/>
      <w:r w:rsidRPr="003D540D">
        <w:rPr>
          <w:rFonts w:ascii="Times New Roman" w:hAnsi="Times New Roman" w:cs="Times New Roman"/>
          <w:sz w:val="28"/>
          <w:szCs w:val="28"/>
        </w:rPr>
        <w:t>Херберт</w:t>
      </w:r>
      <w:proofErr w:type="spellEnd"/>
      <w:r w:rsidRPr="003D540D">
        <w:rPr>
          <w:rFonts w:ascii="Times New Roman" w:hAnsi="Times New Roman" w:cs="Times New Roman"/>
          <w:sz w:val="28"/>
          <w:szCs w:val="28"/>
        </w:rPr>
        <w:t xml:space="preserve">, мистер </w:t>
      </w:r>
      <w:proofErr w:type="spellStart"/>
      <w:r w:rsidRPr="003D540D">
        <w:rPr>
          <w:rFonts w:ascii="Times New Roman" w:hAnsi="Times New Roman" w:cs="Times New Roman"/>
          <w:sz w:val="28"/>
          <w:szCs w:val="28"/>
        </w:rPr>
        <w:t>Селден</w:t>
      </w:r>
      <w:proofErr w:type="spellEnd"/>
      <w:r w:rsidRPr="003D540D">
        <w:rPr>
          <w:rFonts w:ascii="Times New Roman" w:hAnsi="Times New Roman" w:cs="Times New Roman"/>
          <w:sz w:val="28"/>
          <w:szCs w:val="28"/>
        </w:rPr>
        <w:t xml:space="preserve">, мистер </w:t>
      </w:r>
      <w:proofErr w:type="spellStart"/>
      <w:r w:rsidR="00A1283E" w:rsidRPr="003D540D">
        <w:rPr>
          <w:rFonts w:ascii="Times New Roman" w:hAnsi="Times New Roman" w:cs="Times New Roman"/>
          <w:sz w:val="28"/>
          <w:szCs w:val="28"/>
        </w:rPr>
        <w:t>Гленвил</w:t>
      </w:r>
      <w:r w:rsidRPr="003D540D">
        <w:rPr>
          <w:rFonts w:ascii="Times New Roman" w:hAnsi="Times New Roman" w:cs="Times New Roman"/>
          <w:sz w:val="28"/>
          <w:szCs w:val="28"/>
        </w:rPr>
        <w:t>л</w:t>
      </w:r>
      <w:proofErr w:type="spellEnd"/>
      <w:r w:rsidRPr="003D540D">
        <w:rPr>
          <w:rFonts w:ascii="Times New Roman" w:hAnsi="Times New Roman" w:cs="Times New Roman"/>
          <w:sz w:val="28"/>
          <w:szCs w:val="28"/>
        </w:rPr>
        <w:t xml:space="preserve">, мистер </w:t>
      </w:r>
      <w:proofErr w:type="spellStart"/>
      <w:r w:rsidRPr="003D540D">
        <w:rPr>
          <w:rFonts w:ascii="Times New Roman" w:hAnsi="Times New Roman" w:cs="Times New Roman"/>
          <w:sz w:val="28"/>
          <w:szCs w:val="28"/>
        </w:rPr>
        <w:t>Уитби</w:t>
      </w:r>
      <w:proofErr w:type="spellEnd"/>
      <w:r w:rsidRPr="003D540D">
        <w:rPr>
          <w:rFonts w:ascii="Times New Roman" w:hAnsi="Times New Roman" w:cs="Times New Roman"/>
          <w:sz w:val="28"/>
          <w:szCs w:val="28"/>
        </w:rPr>
        <w:t xml:space="preserve">, мистер Пим, мистер </w:t>
      </w:r>
      <w:proofErr w:type="spellStart"/>
      <w:r w:rsidRPr="003D540D">
        <w:rPr>
          <w:rFonts w:ascii="Times New Roman" w:hAnsi="Times New Roman" w:cs="Times New Roman"/>
          <w:sz w:val="28"/>
          <w:szCs w:val="28"/>
        </w:rPr>
        <w:t>Уандерсфорд</w:t>
      </w:r>
      <w:proofErr w:type="spellEnd"/>
      <w:r w:rsidRPr="003D540D">
        <w:rPr>
          <w:rFonts w:ascii="Times New Roman" w:hAnsi="Times New Roman" w:cs="Times New Roman"/>
          <w:sz w:val="28"/>
          <w:szCs w:val="28"/>
        </w:rPr>
        <w:t xml:space="preserve"> и сэр Джон </w:t>
      </w:r>
      <w:proofErr w:type="spellStart"/>
      <w:r w:rsidRPr="003D540D">
        <w:rPr>
          <w:rFonts w:ascii="Times New Roman" w:hAnsi="Times New Roman" w:cs="Times New Roman"/>
          <w:sz w:val="28"/>
          <w:szCs w:val="28"/>
        </w:rPr>
        <w:t>Эллиот</w:t>
      </w:r>
      <w:proofErr w:type="spellEnd"/>
      <w:r w:rsidRPr="003D540D">
        <w:rPr>
          <w:rStyle w:val="a5"/>
          <w:rFonts w:ascii="Times New Roman" w:hAnsi="Times New Roman" w:cs="Times New Roman"/>
          <w:sz w:val="28"/>
          <w:szCs w:val="28"/>
        </w:rPr>
        <w:footnoteReference w:id="226"/>
      </w:r>
      <w:r w:rsidRPr="003D540D">
        <w:rPr>
          <w:rFonts w:ascii="Times New Roman" w:hAnsi="Times New Roman" w:cs="Times New Roman"/>
          <w:sz w:val="28"/>
          <w:szCs w:val="28"/>
        </w:rPr>
        <w:t xml:space="preserve">. </w:t>
      </w:r>
    </w:p>
    <w:p w:rsidR="00873285" w:rsidRPr="003D540D" w:rsidRDefault="00873285"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Полный текст импичмента включал в себя 13 статей с обвинениями. Вступление к импичменту включило в себя внушительный перечень всех должностей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«для скорейшего избавления от  всех зол и бед, а также причины этих зол и бед, от которых сейчас жестоко страдает и страдало последние годы королевство Англии, и для чести и безопасности нашего государя короля, и для его короны и достоинства, и для блага и процветания </w:t>
      </w:r>
      <w:r w:rsidRPr="003D540D">
        <w:rPr>
          <w:rFonts w:ascii="Times New Roman" w:hAnsi="Times New Roman" w:cs="Times New Roman"/>
          <w:sz w:val="28"/>
          <w:szCs w:val="28"/>
        </w:rPr>
        <w:lastRenderedPageBreak/>
        <w:t xml:space="preserve">его людей; общины в настоящем парламенте властью, данной им государем и королем, своим биллем выступают против Джорджа, герцога, маркиза и графа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графа Ковентри, виконта </w:t>
      </w:r>
      <w:proofErr w:type="spellStart"/>
      <w:r w:rsidRPr="003D540D">
        <w:rPr>
          <w:rFonts w:ascii="Times New Roman" w:hAnsi="Times New Roman" w:cs="Times New Roman"/>
          <w:sz w:val="28"/>
          <w:szCs w:val="28"/>
        </w:rPr>
        <w:t>Вилльерса</w:t>
      </w:r>
      <w:proofErr w:type="spellEnd"/>
      <w:r w:rsidRPr="003D540D">
        <w:rPr>
          <w:rFonts w:ascii="Times New Roman" w:hAnsi="Times New Roman" w:cs="Times New Roman"/>
          <w:sz w:val="28"/>
          <w:szCs w:val="28"/>
        </w:rPr>
        <w:t xml:space="preserve">, барона </w:t>
      </w:r>
      <w:proofErr w:type="spellStart"/>
      <w:r w:rsidRPr="003D540D">
        <w:rPr>
          <w:rFonts w:ascii="Times New Roman" w:hAnsi="Times New Roman" w:cs="Times New Roman"/>
          <w:sz w:val="28"/>
          <w:szCs w:val="28"/>
        </w:rPr>
        <w:t>Уэддона</w:t>
      </w:r>
      <w:proofErr w:type="spellEnd"/>
      <w:r w:rsidRPr="003D540D">
        <w:rPr>
          <w:rFonts w:ascii="Times New Roman" w:hAnsi="Times New Roman" w:cs="Times New Roman"/>
          <w:sz w:val="28"/>
          <w:szCs w:val="28"/>
        </w:rPr>
        <w:t xml:space="preserve">, лорда </w:t>
      </w:r>
      <w:r w:rsidR="0051664A" w:rsidRPr="003D540D">
        <w:rPr>
          <w:rFonts w:ascii="Times New Roman" w:hAnsi="Times New Roman" w:cs="Times New Roman"/>
          <w:sz w:val="28"/>
          <w:szCs w:val="28"/>
        </w:rPr>
        <w:t>высокого</w:t>
      </w:r>
      <w:r w:rsidRPr="003D540D">
        <w:rPr>
          <w:rFonts w:ascii="Times New Roman" w:hAnsi="Times New Roman" w:cs="Times New Roman"/>
          <w:sz w:val="28"/>
          <w:szCs w:val="28"/>
        </w:rPr>
        <w:t xml:space="preserve"> адмирала королевств Англии и Ирландии, графств Уэльса и доминионов и островов, города Кале и Нормандии, Гаскони и </w:t>
      </w:r>
      <w:proofErr w:type="spellStart"/>
      <w:r w:rsidRPr="003D540D">
        <w:rPr>
          <w:rFonts w:ascii="Times New Roman" w:hAnsi="Times New Roman" w:cs="Times New Roman"/>
          <w:sz w:val="28"/>
          <w:szCs w:val="28"/>
        </w:rPr>
        <w:t>Гиени</w:t>
      </w:r>
      <w:proofErr w:type="spellEnd"/>
      <w:r w:rsidRPr="003D540D">
        <w:rPr>
          <w:rFonts w:ascii="Times New Roman" w:hAnsi="Times New Roman" w:cs="Times New Roman"/>
          <w:sz w:val="28"/>
          <w:szCs w:val="28"/>
        </w:rPr>
        <w:t xml:space="preserve">, верховного губернатора морей и кораблей названных королевств, генерал-лейтенанта, адмирала, капитана и главнокомандующего королевским флотом и армии, конюшего нашего государя короля, лорда-хранителя, казначея и адмирала Пяти портов, констебля </w:t>
      </w:r>
      <w:proofErr w:type="spellStart"/>
      <w:r w:rsidRPr="003D540D">
        <w:rPr>
          <w:rFonts w:ascii="Times New Roman" w:hAnsi="Times New Roman" w:cs="Times New Roman"/>
          <w:sz w:val="28"/>
          <w:szCs w:val="28"/>
        </w:rPr>
        <w:t>Дуврского</w:t>
      </w:r>
      <w:proofErr w:type="spellEnd"/>
      <w:r w:rsidRPr="003D540D">
        <w:rPr>
          <w:rFonts w:ascii="Times New Roman" w:hAnsi="Times New Roman" w:cs="Times New Roman"/>
          <w:sz w:val="28"/>
          <w:szCs w:val="28"/>
        </w:rPr>
        <w:t xml:space="preserve"> замка, судьи по делам всех лесов и охотничьих угодий по реке </w:t>
      </w:r>
      <w:proofErr w:type="spellStart"/>
      <w:r w:rsidRPr="003D540D">
        <w:rPr>
          <w:rFonts w:ascii="Times New Roman" w:hAnsi="Times New Roman" w:cs="Times New Roman"/>
          <w:sz w:val="28"/>
          <w:szCs w:val="28"/>
        </w:rPr>
        <w:t>Трент</w:t>
      </w:r>
      <w:proofErr w:type="spellEnd"/>
      <w:r w:rsidRPr="003D540D">
        <w:rPr>
          <w:rFonts w:ascii="Times New Roman" w:hAnsi="Times New Roman" w:cs="Times New Roman"/>
          <w:sz w:val="28"/>
          <w:szCs w:val="28"/>
        </w:rPr>
        <w:t xml:space="preserve">, констебля замка Виндзор, постельничего </w:t>
      </w:r>
      <w:r w:rsidR="00C92AE3" w:rsidRPr="003D540D">
        <w:rPr>
          <w:rFonts w:ascii="Times New Roman" w:hAnsi="Times New Roman" w:cs="Times New Roman"/>
          <w:sz w:val="28"/>
          <w:szCs w:val="28"/>
        </w:rPr>
        <w:t>Его величества</w:t>
      </w:r>
      <w:r w:rsidRPr="003D540D">
        <w:rPr>
          <w:rFonts w:ascii="Times New Roman" w:hAnsi="Times New Roman" w:cs="Times New Roman"/>
          <w:sz w:val="28"/>
          <w:szCs w:val="28"/>
        </w:rPr>
        <w:t xml:space="preserve"> и одного из наиболее доверенных советников </w:t>
      </w:r>
      <w:r w:rsidR="00C92AE3" w:rsidRPr="003D540D">
        <w:rPr>
          <w:rFonts w:ascii="Times New Roman" w:hAnsi="Times New Roman" w:cs="Times New Roman"/>
          <w:sz w:val="28"/>
          <w:szCs w:val="28"/>
        </w:rPr>
        <w:t>Его величества</w:t>
      </w:r>
      <w:r w:rsidRPr="003D540D">
        <w:rPr>
          <w:rFonts w:ascii="Times New Roman" w:hAnsi="Times New Roman" w:cs="Times New Roman"/>
          <w:sz w:val="28"/>
          <w:szCs w:val="28"/>
        </w:rPr>
        <w:t xml:space="preserve"> по делам Англии, Шотландии и Ирландии, и рыцаря наиболее почетного ордена – ордена Подвязки; &lt;…&gt; названный герцог обвиняется в вышеназванных нарушениях, растратах, проступках и преступлениях»</w:t>
      </w:r>
      <w:r w:rsidRPr="003D540D">
        <w:rPr>
          <w:rStyle w:val="a5"/>
          <w:rFonts w:ascii="Times New Roman" w:hAnsi="Times New Roman" w:cs="Times New Roman"/>
          <w:sz w:val="28"/>
          <w:szCs w:val="28"/>
        </w:rPr>
        <w:footnoteReference w:id="227"/>
      </w:r>
      <w:r w:rsidRPr="003D540D">
        <w:rPr>
          <w:rFonts w:ascii="Times New Roman" w:hAnsi="Times New Roman" w:cs="Times New Roman"/>
          <w:sz w:val="28"/>
          <w:szCs w:val="28"/>
        </w:rPr>
        <w:t xml:space="preserve">. Несмотря на то, что список должностей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и вправду выглядел объемно, для большей весомости общины добавили от себя Нормандию, Гасконь и </w:t>
      </w:r>
      <w:proofErr w:type="spellStart"/>
      <w:r w:rsidRPr="003D540D">
        <w:rPr>
          <w:rFonts w:ascii="Times New Roman" w:hAnsi="Times New Roman" w:cs="Times New Roman"/>
          <w:sz w:val="28"/>
          <w:szCs w:val="28"/>
        </w:rPr>
        <w:t>Гиень</w:t>
      </w:r>
      <w:proofErr w:type="spellEnd"/>
      <w:r w:rsidRPr="003D540D">
        <w:rPr>
          <w:rFonts w:ascii="Times New Roman" w:hAnsi="Times New Roman" w:cs="Times New Roman"/>
          <w:sz w:val="28"/>
          <w:szCs w:val="28"/>
        </w:rPr>
        <w:t>, которые в данный период уже принадлежали Франции.</w:t>
      </w:r>
    </w:p>
    <w:p w:rsidR="00873285" w:rsidRPr="003D540D" w:rsidRDefault="00873285"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И, в подтверждение наших мыслей, первая статья обвинения касается множества должностей. Обратимся к тексту: «Во-первых, тогда как ранее должности, перечисленные во вступлении, принадлежали отдельным людям, которые получали повышение по службе за выдающуюся мудрость и надежность и были способны в полной мере нести груз службы и работать во благо королевства, из-за чего упомянутые обязанности исполнялись точно и аккуратно &lt;…&gt;; и эти должности, каждая отдельно от другой, требовали полной заботы, прилежания и внимания со стороны аккуратного и наиболее способного человека; но названный герцог, будучи молодым и неопытным и в последние годы сверх меры амбициозным, для собственной выгоды и преимущества сосредоточил в своих руках несколько названных должностей, </w:t>
      </w:r>
      <w:r w:rsidRPr="003D540D">
        <w:rPr>
          <w:rFonts w:ascii="Times New Roman" w:hAnsi="Times New Roman" w:cs="Times New Roman"/>
          <w:sz w:val="28"/>
          <w:szCs w:val="28"/>
        </w:rPr>
        <w:lastRenderedPageBreak/>
        <w:t>что является угрозой для королевства, ущербом для службы, которую следует нести на этих должностях; и, к великому неудовольствию всех остальных, сосредоточение в его руках названных должностей заранее исключает надежды на продвижение, которое им должны были обеспечить их таланты, способности и забота об общественном благе»</w:t>
      </w:r>
      <w:r w:rsidRPr="003D540D">
        <w:rPr>
          <w:rStyle w:val="a5"/>
          <w:rFonts w:ascii="Times New Roman" w:hAnsi="Times New Roman" w:cs="Times New Roman"/>
          <w:sz w:val="28"/>
          <w:szCs w:val="28"/>
        </w:rPr>
        <w:footnoteReference w:id="228"/>
      </w:r>
      <w:r w:rsidRPr="003D540D">
        <w:rPr>
          <w:rFonts w:ascii="Times New Roman" w:hAnsi="Times New Roman" w:cs="Times New Roman"/>
          <w:sz w:val="28"/>
          <w:szCs w:val="28"/>
        </w:rPr>
        <w:t xml:space="preserve">. </w:t>
      </w:r>
    </w:p>
    <w:p w:rsidR="00873285" w:rsidRPr="003D540D" w:rsidRDefault="00873285"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Вторая статья продолжала логику первой и касалась покупки должности лорда-адмирала</w:t>
      </w:r>
      <w:r w:rsidR="003219AE" w:rsidRPr="003D540D">
        <w:rPr>
          <w:rStyle w:val="a5"/>
          <w:rFonts w:ascii="Times New Roman" w:hAnsi="Times New Roman" w:cs="Times New Roman"/>
          <w:sz w:val="28"/>
          <w:szCs w:val="28"/>
        </w:rPr>
        <w:footnoteReference w:id="229"/>
      </w:r>
      <w:r w:rsidRPr="003D540D">
        <w:rPr>
          <w:rFonts w:ascii="Times New Roman" w:hAnsi="Times New Roman" w:cs="Times New Roman"/>
          <w:sz w:val="28"/>
          <w:szCs w:val="28"/>
        </w:rPr>
        <w:t xml:space="preserve">. Вот что говорится в импичменте: «Между тем, согласно законам и постановлениям королевства Англии, если какой-либо человек дает или платит некую сумму денег, взнос или вознаграждение, прямо или косвенно, для получения любой должности или должностей, которые любым способом затрагивает или касается управления или отправления правосудия, или содержания любого из принадлежащих его величеству городов, крепостей или замков, использующихся для целей укрепления или защиты, такой человек, в зависимости от уплаченных или выданных взноса, суммы или вознаграждения, должен быть немедленно осужден по закону и освобожден от имеющихся у него или занимаемых им должностей или должности &lt;…&gt;; названный герцог в январе месяце или около того, на шестнадцатом году правления короля Якова, светлая ему память, дал или заплатил 3 тысячи фунтов законных денег Англии сэру Чарльзу, тогда графу </w:t>
      </w:r>
      <w:proofErr w:type="spellStart"/>
      <w:r w:rsidRPr="003D540D">
        <w:rPr>
          <w:rFonts w:ascii="Times New Roman" w:hAnsi="Times New Roman" w:cs="Times New Roman"/>
          <w:sz w:val="28"/>
          <w:szCs w:val="28"/>
        </w:rPr>
        <w:t>Ноттингему</w:t>
      </w:r>
      <w:proofErr w:type="spellEnd"/>
      <w:r w:rsidRPr="003D540D">
        <w:rPr>
          <w:rFonts w:ascii="Times New Roman" w:hAnsi="Times New Roman" w:cs="Times New Roman"/>
          <w:sz w:val="28"/>
          <w:szCs w:val="28"/>
        </w:rPr>
        <w:t>, за должность лорда-адмирала Англии и Ирландии и графств Уэльса &lt;…&gt;; и после получения должностей вышеназванным герцогом &lt;…&gt;, герцог посылает названному графу ежегодный платеж, который вышеназванный граф так и получал всю свою жизнь»</w:t>
      </w:r>
      <w:r w:rsidRPr="003D540D">
        <w:rPr>
          <w:rStyle w:val="a5"/>
          <w:rFonts w:ascii="Times New Roman" w:hAnsi="Times New Roman" w:cs="Times New Roman"/>
          <w:sz w:val="28"/>
          <w:szCs w:val="28"/>
        </w:rPr>
        <w:t xml:space="preserve"> </w:t>
      </w:r>
      <w:r w:rsidRPr="003D540D">
        <w:rPr>
          <w:rStyle w:val="a5"/>
          <w:rFonts w:ascii="Times New Roman" w:hAnsi="Times New Roman" w:cs="Times New Roman"/>
          <w:sz w:val="28"/>
          <w:szCs w:val="28"/>
        </w:rPr>
        <w:footnoteReference w:id="230"/>
      </w:r>
      <w:r w:rsidRPr="003D540D">
        <w:rPr>
          <w:rFonts w:ascii="Times New Roman" w:hAnsi="Times New Roman" w:cs="Times New Roman"/>
          <w:sz w:val="28"/>
          <w:szCs w:val="28"/>
        </w:rPr>
        <w:t xml:space="preserve">. Третья статья схожего содержания касается покупки должности смотрителя Пяти портов. </w:t>
      </w:r>
    </w:p>
    <w:p w:rsidR="00873285" w:rsidRPr="003D540D" w:rsidRDefault="00873285"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Четвертая статья импичмента касается плохой защиты морей: «вышеназванный герцог &lt;…&gt; обязан во все времена, с тех пор как получил </w:t>
      </w:r>
      <w:r w:rsidRPr="003D540D">
        <w:rPr>
          <w:rFonts w:ascii="Times New Roman" w:hAnsi="Times New Roman" w:cs="Times New Roman"/>
          <w:sz w:val="28"/>
          <w:szCs w:val="28"/>
        </w:rPr>
        <w:lastRenderedPageBreak/>
        <w:t xml:space="preserve">эти должности, обеспечивать безопасность, хранить и защищать моря и доминионы; он также обязан, если понадобятся люди, корабли, снаряжение или другие вещи, которые ведут к улучшению безопасности, время от времени использовать свое величайшее желание, чтобы добиться этого от благородных лордов или совета и достать необходимое у своего покровителя или любым иным способом. Названный герцог с тех пор, как был расторгнут договор о субсидиях, заключенный на 21 году правления короля Якова, светлая ему память, (а с тех пор прошло уже три года) пренебрегал своими обязанностями на этой должности и службе и разрушил то доверие, которое ему оказали; он, несмотря на свои вышеназванные обязанности, не охранял названные моря; в действительности по причине его пренебрежения и невыполнения обязанностей не только торговля и мощь королевства Англии в названный период были подорваны, но и названные моря за это время были позорно заполонены пиратами и врагами, что привело к потере кораблей и товаров нашего государя короля; и доминионы названных морей, находившие под древней и бессменной </w:t>
      </w:r>
      <w:proofErr w:type="spellStart"/>
      <w:r w:rsidRPr="003D540D">
        <w:rPr>
          <w:rFonts w:ascii="Times New Roman" w:hAnsi="Times New Roman" w:cs="Times New Roman"/>
          <w:sz w:val="28"/>
          <w:szCs w:val="28"/>
        </w:rPr>
        <w:t>патримонией</w:t>
      </w:r>
      <w:proofErr w:type="spellEnd"/>
      <w:r w:rsidRPr="003D540D">
        <w:rPr>
          <w:rFonts w:ascii="Times New Roman" w:hAnsi="Times New Roman" w:cs="Times New Roman"/>
          <w:sz w:val="28"/>
          <w:szCs w:val="28"/>
        </w:rPr>
        <w:t xml:space="preserve"> королей Англии, оказались под угрозой совершенной потери»</w:t>
      </w:r>
      <w:r w:rsidRPr="003D540D">
        <w:rPr>
          <w:rStyle w:val="a5"/>
          <w:rFonts w:ascii="Times New Roman" w:hAnsi="Times New Roman" w:cs="Times New Roman"/>
          <w:sz w:val="28"/>
          <w:szCs w:val="28"/>
        </w:rPr>
        <w:footnoteReference w:id="231"/>
      </w:r>
      <w:r w:rsidRPr="003D540D">
        <w:rPr>
          <w:rFonts w:ascii="Times New Roman" w:hAnsi="Times New Roman" w:cs="Times New Roman"/>
          <w:sz w:val="28"/>
          <w:szCs w:val="28"/>
        </w:rPr>
        <w:t xml:space="preserve">.  </w:t>
      </w:r>
    </w:p>
    <w:p w:rsidR="00873285" w:rsidRPr="003D540D" w:rsidRDefault="00873285"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Пятая статья также касается морских должностей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Она связана с историей, случившейся с кораблем из Нью-Хейвена «Святой Петр». Данное судно, перевозящее на своем борту товары на сумму 40 тысяч фунтов, принадлежащие французскому королю, было арестовано </w:t>
      </w:r>
      <w:proofErr w:type="spellStart"/>
      <w:r w:rsidRPr="003D540D">
        <w:rPr>
          <w:rFonts w:ascii="Times New Roman" w:hAnsi="Times New Roman" w:cs="Times New Roman"/>
          <w:sz w:val="28"/>
          <w:szCs w:val="28"/>
        </w:rPr>
        <w:t>Бекингемом</w:t>
      </w:r>
      <w:proofErr w:type="spellEnd"/>
      <w:r w:rsidRPr="003D540D">
        <w:rPr>
          <w:rFonts w:ascii="Times New Roman" w:hAnsi="Times New Roman" w:cs="Times New Roman"/>
          <w:sz w:val="28"/>
          <w:szCs w:val="28"/>
        </w:rPr>
        <w:t xml:space="preserve"> и «доставлено в порт Плимута в качестве трофея из-за того, что якобы корабль и товары принадлежали королю Испании. Партия названных товаров и груза была снята со «Святого Петра», в числе которых 16 бочек кошенили, 8 мешков с золотом, 23 мешка серебра, 2 коробки жемчуга и изумрудов, золотая цепь, драгоценности, монеты и другие товары на сумму 20 тысяч фунтов или около того; они были переданы вышеназванным герцогом в личное распоряжение Габриэля Марша, слуги названного герцога»</w:t>
      </w:r>
      <w:r w:rsidRPr="003D540D">
        <w:rPr>
          <w:rStyle w:val="a5"/>
          <w:rFonts w:ascii="Times New Roman" w:hAnsi="Times New Roman" w:cs="Times New Roman"/>
          <w:sz w:val="28"/>
          <w:szCs w:val="28"/>
        </w:rPr>
        <w:footnoteReference w:id="232"/>
      </w:r>
      <w:r w:rsidRPr="003D540D">
        <w:rPr>
          <w:rFonts w:ascii="Times New Roman" w:hAnsi="Times New Roman" w:cs="Times New Roman"/>
          <w:sz w:val="28"/>
          <w:szCs w:val="28"/>
        </w:rPr>
        <w:t xml:space="preserve">. В связи с этим обвинением </w:t>
      </w:r>
      <w:r w:rsidRPr="003D540D">
        <w:rPr>
          <w:rFonts w:ascii="Times New Roman" w:hAnsi="Times New Roman" w:cs="Times New Roman"/>
          <w:sz w:val="28"/>
          <w:szCs w:val="28"/>
        </w:rPr>
        <w:lastRenderedPageBreak/>
        <w:t xml:space="preserve">следует отметить, что накануне нападения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на «Святого Петра», 7 декабря, во Франции были задержаны два английских торговых судна, так что такую ситуацию нельзя считать ни чрезвычайной, ни экстраординарной.</w:t>
      </w:r>
    </w:p>
    <w:p w:rsidR="00873285" w:rsidRPr="003D540D" w:rsidRDefault="00873285"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Шестая статья импичмента связана с Ост-Индской компанией и изъятием у нее 10 тысяч фунтов по распоряжению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Согласно тексту обвинения, суд Адмиралтейства потребовал от капитанов выплаты 15 тысяч фунтов; в случае же нарушения условий они могли отправиться в тюрьму. Переговоры продолжались до 23 числа, когда купцы пошли на уступки и выплатили – лично герцогу </w:t>
      </w:r>
      <w:proofErr w:type="spellStart"/>
      <w:r w:rsidRPr="003D540D">
        <w:rPr>
          <w:rFonts w:ascii="Times New Roman" w:hAnsi="Times New Roman" w:cs="Times New Roman"/>
          <w:sz w:val="28"/>
          <w:szCs w:val="28"/>
        </w:rPr>
        <w:t>Бекингему</w:t>
      </w:r>
      <w:proofErr w:type="spellEnd"/>
      <w:r w:rsidRPr="003D540D">
        <w:rPr>
          <w:rFonts w:ascii="Times New Roman" w:hAnsi="Times New Roman" w:cs="Times New Roman"/>
          <w:sz w:val="28"/>
          <w:szCs w:val="28"/>
        </w:rPr>
        <w:t xml:space="preserve"> – 10 тысяч фунтов, после чего они были отпущены</w:t>
      </w:r>
      <w:r w:rsidRPr="003D540D">
        <w:rPr>
          <w:rStyle w:val="a5"/>
          <w:rFonts w:ascii="Times New Roman" w:hAnsi="Times New Roman" w:cs="Times New Roman"/>
          <w:sz w:val="28"/>
          <w:szCs w:val="28"/>
        </w:rPr>
        <w:footnoteReference w:id="233"/>
      </w:r>
      <w:r w:rsidRPr="003D540D">
        <w:rPr>
          <w:rFonts w:ascii="Times New Roman" w:hAnsi="Times New Roman" w:cs="Times New Roman"/>
          <w:sz w:val="28"/>
          <w:szCs w:val="28"/>
        </w:rPr>
        <w:t xml:space="preserve">. </w:t>
      </w:r>
    </w:p>
    <w:p w:rsidR="00873285" w:rsidRPr="003D540D" w:rsidRDefault="00873285"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Седьмая статья посвящена передаче семи кораблей, наибольшей ценностью среди которых обладал «Авангард» под командованием Джона </w:t>
      </w:r>
      <w:proofErr w:type="spellStart"/>
      <w:r w:rsidRPr="003D540D">
        <w:rPr>
          <w:rFonts w:ascii="Times New Roman" w:hAnsi="Times New Roman" w:cs="Times New Roman"/>
          <w:sz w:val="28"/>
          <w:szCs w:val="28"/>
        </w:rPr>
        <w:t>Пеннингтона</w:t>
      </w:r>
      <w:proofErr w:type="spellEnd"/>
      <w:r w:rsidRPr="003D540D">
        <w:rPr>
          <w:rFonts w:ascii="Times New Roman" w:hAnsi="Times New Roman" w:cs="Times New Roman"/>
          <w:sz w:val="28"/>
          <w:szCs w:val="28"/>
        </w:rPr>
        <w:t xml:space="preserve">, в руки французов. Восьмая статья примыкает к предыдущей, и они могли бы рассматриваться совместно. Данные семь кораблей были использованы французским королем против восставших протестантов Ла-Рошели, которые воспринимались англичанами как люди той же веры. В качестве возможного объяснения действий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а точнее бездействия, импичмент указывает его конфессиональные сомнения и возможную склонность к католицизму. Как мы полагаем, король Яков и сам испытывал к католицизму определенную склонность, а Карл </w:t>
      </w:r>
      <w:r w:rsidRPr="003D540D">
        <w:rPr>
          <w:rFonts w:ascii="Times New Roman" w:hAnsi="Times New Roman" w:cs="Times New Roman"/>
          <w:sz w:val="28"/>
          <w:szCs w:val="28"/>
          <w:lang w:val="en-US"/>
        </w:rPr>
        <w:t>I</w:t>
      </w:r>
      <w:r w:rsidRPr="003D540D">
        <w:rPr>
          <w:rFonts w:ascii="Times New Roman" w:hAnsi="Times New Roman" w:cs="Times New Roman"/>
          <w:sz w:val="28"/>
          <w:szCs w:val="28"/>
        </w:rPr>
        <w:t xml:space="preserve"> и вовсе открыто ему симпатизировал, тем не менее намеренная передача кораблей французам из-за приверженности к католической вере выглядит надуманной даже для общин. </w:t>
      </w:r>
    </w:p>
    <w:p w:rsidR="00873285" w:rsidRPr="003D540D" w:rsidRDefault="00873285"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Статьи с девятой по одиннадцатую следует рассматривать совместно и объединить как обвинение в продаже должностей</w:t>
      </w:r>
      <w:r w:rsidR="005C7017" w:rsidRPr="003D540D">
        <w:rPr>
          <w:rStyle w:val="a5"/>
          <w:rFonts w:ascii="Times New Roman" w:hAnsi="Times New Roman" w:cs="Times New Roman"/>
          <w:sz w:val="28"/>
          <w:szCs w:val="28"/>
        </w:rPr>
        <w:footnoteReference w:id="234"/>
      </w:r>
      <w:r w:rsidRPr="003D540D">
        <w:rPr>
          <w:rFonts w:ascii="Times New Roman" w:hAnsi="Times New Roman" w:cs="Times New Roman"/>
          <w:sz w:val="28"/>
          <w:szCs w:val="28"/>
        </w:rPr>
        <w:t xml:space="preserve">. Подобная практика не нова и, наряду с взяточничеством, была наибольшей проблемой королевского двора. Помимо своих клиентов, Бекингем щедро одаривал и родственников, предоставив: «титул графини Бекингем для своей матери, которая была женой сэра Т. Комптона; титул графа Англси для своего младшего брата, Кристофера </w:t>
      </w:r>
      <w:proofErr w:type="spellStart"/>
      <w:r w:rsidRPr="003D540D">
        <w:rPr>
          <w:rFonts w:ascii="Times New Roman" w:hAnsi="Times New Roman" w:cs="Times New Roman"/>
          <w:sz w:val="28"/>
          <w:szCs w:val="28"/>
        </w:rPr>
        <w:lastRenderedPageBreak/>
        <w:t>Вилльерса</w:t>
      </w:r>
      <w:proofErr w:type="spellEnd"/>
      <w:r w:rsidRPr="003D540D">
        <w:rPr>
          <w:rFonts w:ascii="Times New Roman" w:hAnsi="Times New Roman" w:cs="Times New Roman"/>
          <w:sz w:val="28"/>
          <w:szCs w:val="28"/>
        </w:rPr>
        <w:t xml:space="preserve">; титулы барона </w:t>
      </w:r>
      <w:proofErr w:type="spellStart"/>
      <w:r w:rsidRPr="003D540D">
        <w:rPr>
          <w:rFonts w:ascii="Times New Roman" w:hAnsi="Times New Roman" w:cs="Times New Roman"/>
          <w:sz w:val="28"/>
          <w:szCs w:val="28"/>
        </w:rPr>
        <w:t>Ньюхэм</w:t>
      </w:r>
      <w:r w:rsidR="0051664A" w:rsidRPr="003D540D">
        <w:rPr>
          <w:rFonts w:ascii="Times New Roman" w:hAnsi="Times New Roman" w:cs="Times New Roman"/>
          <w:sz w:val="28"/>
          <w:szCs w:val="28"/>
        </w:rPr>
        <w:t>а</w:t>
      </w:r>
      <w:proofErr w:type="spellEnd"/>
      <w:r w:rsidR="0051664A" w:rsidRPr="003D540D">
        <w:rPr>
          <w:rFonts w:ascii="Times New Roman" w:hAnsi="Times New Roman" w:cs="Times New Roman"/>
          <w:sz w:val="28"/>
          <w:szCs w:val="28"/>
        </w:rPr>
        <w:t xml:space="preserve"> из</w:t>
      </w:r>
      <w:r w:rsidRPr="003D540D">
        <w:rPr>
          <w:rFonts w:ascii="Times New Roman" w:hAnsi="Times New Roman" w:cs="Times New Roman"/>
          <w:sz w:val="28"/>
          <w:szCs w:val="28"/>
        </w:rPr>
        <w:t xml:space="preserve"> </w:t>
      </w:r>
      <w:proofErr w:type="spellStart"/>
      <w:r w:rsidRPr="003D540D">
        <w:rPr>
          <w:rFonts w:ascii="Times New Roman" w:hAnsi="Times New Roman" w:cs="Times New Roman"/>
          <w:sz w:val="28"/>
          <w:szCs w:val="28"/>
        </w:rPr>
        <w:t>Паддокса</w:t>
      </w:r>
      <w:proofErr w:type="spellEnd"/>
      <w:r w:rsidRPr="003D540D">
        <w:rPr>
          <w:rFonts w:ascii="Times New Roman" w:hAnsi="Times New Roman" w:cs="Times New Roman"/>
          <w:sz w:val="28"/>
          <w:szCs w:val="28"/>
        </w:rPr>
        <w:t>, виконта Филдинга и графа Денби супругу своей сестры, сэру У. Филдингу; титулы барон</w:t>
      </w:r>
      <w:r w:rsidR="0051664A" w:rsidRPr="003D540D">
        <w:rPr>
          <w:rFonts w:ascii="Times New Roman" w:hAnsi="Times New Roman" w:cs="Times New Roman"/>
          <w:sz w:val="28"/>
          <w:szCs w:val="28"/>
        </w:rPr>
        <w:t>а</w:t>
      </w:r>
      <w:r w:rsidRPr="003D540D">
        <w:rPr>
          <w:rFonts w:ascii="Times New Roman" w:hAnsi="Times New Roman" w:cs="Times New Roman"/>
          <w:sz w:val="28"/>
          <w:szCs w:val="28"/>
        </w:rPr>
        <w:t xml:space="preserve"> Стока и виконта </w:t>
      </w:r>
      <w:proofErr w:type="spellStart"/>
      <w:r w:rsidRPr="003D540D">
        <w:rPr>
          <w:rFonts w:ascii="Times New Roman" w:hAnsi="Times New Roman" w:cs="Times New Roman"/>
          <w:sz w:val="28"/>
          <w:szCs w:val="28"/>
        </w:rPr>
        <w:t>Пурбека</w:t>
      </w:r>
      <w:proofErr w:type="spellEnd"/>
      <w:r w:rsidRPr="003D540D">
        <w:rPr>
          <w:rFonts w:ascii="Times New Roman" w:hAnsi="Times New Roman" w:cs="Times New Roman"/>
          <w:sz w:val="28"/>
          <w:szCs w:val="28"/>
        </w:rPr>
        <w:t xml:space="preserve"> сэру Джону </w:t>
      </w:r>
      <w:proofErr w:type="spellStart"/>
      <w:r w:rsidRPr="003D540D">
        <w:rPr>
          <w:rFonts w:ascii="Times New Roman" w:hAnsi="Times New Roman" w:cs="Times New Roman"/>
          <w:sz w:val="28"/>
          <w:szCs w:val="28"/>
        </w:rPr>
        <w:t>Вилльерсу</w:t>
      </w:r>
      <w:proofErr w:type="spellEnd"/>
      <w:r w:rsidRPr="003D540D">
        <w:rPr>
          <w:rFonts w:ascii="Times New Roman" w:hAnsi="Times New Roman" w:cs="Times New Roman"/>
          <w:sz w:val="28"/>
          <w:szCs w:val="28"/>
        </w:rPr>
        <w:t>, старшему брату</w:t>
      </w:r>
      <w:r w:rsidRPr="003D540D">
        <w:rPr>
          <w:rStyle w:val="a5"/>
          <w:rFonts w:ascii="Times New Roman" w:hAnsi="Times New Roman" w:cs="Times New Roman"/>
          <w:sz w:val="28"/>
          <w:szCs w:val="28"/>
        </w:rPr>
        <w:footnoteReference w:id="235"/>
      </w:r>
      <w:r w:rsidRPr="003D540D">
        <w:rPr>
          <w:rFonts w:ascii="Times New Roman" w:hAnsi="Times New Roman" w:cs="Times New Roman"/>
          <w:sz w:val="28"/>
          <w:szCs w:val="28"/>
        </w:rPr>
        <w:t>».</w:t>
      </w:r>
    </w:p>
    <w:p w:rsidR="00873285" w:rsidRPr="003D540D" w:rsidRDefault="00873285"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Наиболее объемными стали обвинения в растрачивании королевской казны и приобретении поместий с огромным годовым доходом, чему также невозможно удивляться в виду широкой распространенности практики среди пэров.</w:t>
      </w:r>
    </w:p>
    <w:p w:rsidR="00873285" w:rsidRPr="003D540D" w:rsidRDefault="00873285"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Безусловно, наиболее опасным для герцога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стало тринадцатое обвинение об опоминавшемся ранее лечении Якова, приведшего к его смерти, так как, будь оно доказано, другие попросту бы не потребовались для обвинения герцога в очевидной и безоговорочной измене, закрепленной в Акте об измене 1352 года. Согласно тексту импичмента, «герцог Бекингем, будучи доверенным слугой </w:t>
      </w:r>
      <w:r w:rsidR="00C92AE3" w:rsidRPr="003D540D">
        <w:rPr>
          <w:rFonts w:ascii="Times New Roman" w:hAnsi="Times New Roman" w:cs="Times New Roman"/>
          <w:sz w:val="28"/>
          <w:szCs w:val="28"/>
        </w:rPr>
        <w:t>Его величества</w:t>
      </w:r>
      <w:r w:rsidRPr="003D540D">
        <w:rPr>
          <w:rFonts w:ascii="Times New Roman" w:hAnsi="Times New Roman" w:cs="Times New Roman"/>
          <w:sz w:val="28"/>
          <w:szCs w:val="28"/>
        </w:rPr>
        <w:t xml:space="preserve"> и находясь в спальне </w:t>
      </w:r>
      <w:r w:rsidR="00C92AE3" w:rsidRPr="003D540D">
        <w:rPr>
          <w:rFonts w:ascii="Times New Roman" w:hAnsi="Times New Roman" w:cs="Times New Roman"/>
          <w:sz w:val="28"/>
          <w:szCs w:val="28"/>
        </w:rPr>
        <w:t>Его величества</w:t>
      </w:r>
      <w:r w:rsidRPr="003D540D">
        <w:rPr>
          <w:rFonts w:ascii="Times New Roman" w:hAnsi="Times New Roman" w:cs="Times New Roman"/>
          <w:sz w:val="28"/>
          <w:szCs w:val="28"/>
        </w:rPr>
        <w:t xml:space="preserve">, вопреки своим обязанностям и уважению, которое он должен был иметь к священной персоне </w:t>
      </w:r>
      <w:r w:rsidR="00C92AE3" w:rsidRPr="003D540D">
        <w:rPr>
          <w:rFonts w:ascii="Times New Roman" w:hAnsi="Times New Roman" w:cs="Times New Roman"/>
          <w:sz w:val="28"/>
          <w:szCs w:val="28"/>
        </w:rPr>
        <w:t>Его величества</w:t>
      </w:r>
      <w:r w:rsidRPr="003D540D">
        <w:rPr>
          <w:rFonts w:ascii="Times New Roman" w:hAnsi="Times New Roman" w:cs="Times New Roman"/>
          <w:sz w:val="28"/>
          <w:szCs w:val="28"/>
        </w:rPr>
        <w:t xml:space="preserve">, &lt;…&gt; совершил тем не менее, без какого-то предписания, самоуверенный поступок и предложил определенный пластырь и напиток или микстуру к использованию </w:t>
      </w:r>
      <w:r w:rsidR="00C92AE3" w:rsidRPr="003D540D">
        <w:rPr>
          <w:rFonts w:ascii="Times New Roman" w:hAnsi="Times New Roman" w:cs="Times New Roman"/>
          <w:sz w:val="28"/>
          <w:szCs w:val="28"/>
        </w:rPr>
        <w:t>Его величество</w:t>
      </w:r>
      <w:r w:rsidRPr="003D540D">
        <w:rPr>
          <w:rFonts w:ascii="Times New Roman" w:hAnsi="Times New Roman" w:cs="Times New Roman"/>
          <w:sz w:val="28"/>
          <w:szCs w:val="28"/>
        </w:rPr>
        <w:t xml:space="preserve">м без указаний или сведения названных докторов &lt;…&gt;. После этих пластырей и напитка или микстуры, которые ему давали, и которые </w:t>
      </w:r>
      <w:r w:rsidR="00C92AE3" w:rsidRPr="003D540D">
        <w:rPr>
          <w:rFonts w:ascii="Times New Roman" w:hAnsi="Times New Roman" w:cs="Times New Roman"/>
          <w:sz w:val="28"/>
          <w:szCs w:val="28"/>
        </w:rPr>
        <w:t>Его величество</w:t>
      </w:r>
      <w:r w:rsidRPr="003D540D">
        <w:rPr>
          <w:rFonts w:ascii="Times New Roman" w:hAnsi="Times New Roman" w:cs="Times New Roman"/>
          <w:sz w:val="28"/>
          <w:szCs w:val="28"/>
        </w:rPr>
        <w:t xml:space="preserve">, как было сказано, использовал и принимал, расстройство здоровья и другие симптомы болезни проявились у </w:t>
      </w:r>
      <w:r w:rsidR="00C92AE3" w:rsidRPr="003D540D">
        <w:rPr>
          <w:rFonts w:ascii="Times New Roman" w:hAnsi="Times New Roman" w:cs="Times New Roman"/>
          <w:sz w:val="28"/>
          <w:szCs w:val="28"/>
        </w:rPr>
        <w:t>Его величества</w:t>
      </w:r>
      <w:r w:rsidRPr="003D540D">
        <w:rPr>
          <w:rFonts w:ascii="Times New Roman" w:hAnsi="Times New Roman" w:cs="Times New Roman"/>
          <w:sz w:val="28"/>
          <w:szCs w:val="28"/>
        </w:rPr>
        <w:t xml:space="preserve"> в такой степени, что названные доктора нашли на следующий день </w:t>
      </w:r>
      <w:r w:rsidR="00C92AE3" w:rsidRPr="003D540D">
        <w:rPr>
          <w:rFonts w:ascii="Times New Roman" w:hAnsi="Times New Roman" w:cs="Times New Roman"/>
          <w:sz w:val="28"/>
          <w:szCs w:val="28"/>
        </w:rPr>
        <w:t>Его величество</w:t>
      </w:r>
      <w:r w:rsidRPr="003D540D">
        <w:rPr>
          <w:rFonts w:ascii="Times New Roman" w:hAnsi="Times New Roman" w:cs="Times New Roman"/>
          <w:sz w:val="28"/>
          <w:szCs w:val="28"/>
        </w:rPr>
        <w:t xml:space="preserve"> в заметно ухудшившемся состоянии здоровья</w:t>
      </w:r>
      <w:r w:rsidRPr="003D540D">
        <w:rPr>
          <w:rStyle w:val="a5"/>
          <w:rFonts w:ascii="Times New Roman" w:hAnsi="Times New Roman" w:cs="Times New Roman"/>
          <w:sz w:val="28"/>
          <w:szCs w:val="28"/>
        </w:rPr>
        <w:footnoteReference w:id="236"/>
      </w:r>
      <w:r w:rsidRPr="003D540D">
        <w:rPr>
          <w:rFonts w:ascii="Times New Roman" w:hAnsi="Times New Roman" w:cs="Times New Roman"/>
          <w:sz w:val="28"/>
          <w:szCs w:val="28"/>
        </w:rPr>
        <w:t xml:space="preserve">». Риторика статьи не подразумевает обвинения Бекингем в намеренном отравлении короля, но пособничество его смерти – серьезное обвинение само по себе. Подобные действия со стороны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выглядят достаточно странно. Что могло толкнуть его на такой самоуверенный поступок? Не боялся ли он последствий или даже обвинения в отравлении? К счастью, в нашем распоряжении есть документ, отчасти </w:t>
      </w:r>
      <w:r w:rsidRPr="003D540D">
        <w:rPr>
          <w:rFonts w:ascii="Times New Roman" w:hAnsi="Times New Roman" w:cs="Times New Roman"/>
          <w:sz w:val="28"/>
          <w:szCs w:val="28"/>
        </w:rPr>
        <w:lastRenderedPageBreak/>
        <w:t xml:space="preserve">проясняющий произошедшее - показания, принадлежащие некому Уилсону и опубликованные епископом Кеннетом. По словам Уилсона, «наш король, который был крайне нетерпелив в отношении своего здоровья, был кроток в своей болезни и смерти. Он принимал любую вещь, которая могла одурманить его разум или приблизить его конец; но графиня Бекингем, которая покупала вещи у шарлатанов, и чья слава говорит сама за себя, вмешалась в его здоровье и в отсутствии врачей передала ему лекарство, чтобы пить, и пластырь, чтобы клеить [на тело], о котором король жаловался больше всего, но они усилили его недуг, вместо того, чтобы облегчить. И эти вещи были доставлены герцогом, ее сыном, имевшим доверие короля и сказавшим ему, что они являются одобренными лекарствами и заметно ему помогут. И несмотря на то, что герцог пытается уйти от обвинений, говоря, что получил оба лекарства от доктора Ремингтона в </w:t>
      </w:r>
      <w:proofErr w:type="spellStart"/>
      <w:r w:rsidRPr="003D540D">
        <w:rPr>
          <w:rFonts w:ascii="Times New Roman" w:hAnsi="Times New Roman" w:cs="Times New Roman"/>
          <w:sz w:val="28"/>
          <w:szCs w:val="28"/>
        </w:rPr>
        <w:t>Данмау</w:t>
      </w:r>
      <w:proofErr w:type="spellEnd"/>
      <w:r w:rsidRPr="003D540D">
        <w:rPr>
          <w:rFonts w:ascii="Times New Roman" w:hAnsi="Times New Roman" w:cs="Times New Roman"/>
          <w:sz w:val="28"/>
          <w:szCs w:val="28"/>
        </w:rPr>
        <w:t>, Эссекс, который часто лечил лихорадки и подобные недомогания, существуют доказательства, которые не так просто опровергнуть</w:t>
      </w:r>
      <w:r w:rsidRPr="003D540D">
        <w:rPr>
          <w:rStyle w:val="a5"/>
          <w:rFonts w:ascii="Times New Roman" w:hAnsi="Times New Roman" w:cs="Times New Roman"/>
          <w:sz w:val="28"/>
          <w:szCs w:val="28"/>
        </w:rPr>
        <w:footnoteReference w:id="237"/>
      </w:r>
      <w:r w:rsidRPr="003D540D">
        <w:rPr>
          <w:rFonts w:ascii="Times New Roman" w:hAnsi="Times New Roman" w:cs="Times New Roman"/>
          <w:sz w:val="28"/>
          <w:szCs w:val="28"/>
        </w:rPr>
        <w:t>». Как мы видим, в деле лечения короля Якова оказалась замешана миссис Комптон, графиня Бекингем. Ее упомянутая слава и связь с шарлатанами широко известна и, очевидно, недалека от истины</w:t>
      </w:r>
      <w:r w:rsidR="00440109" w:rsidRPr="003D540D">
        <w:rPr>
          <w:rStyle w:val="a5"/>
          <w:rFonts w:ascii="Times New Roman" w:hAnsi="Times New Roman" w:cs="Times New Roman"/>
          <w:sz w:val="28"/>
          <w:szCs w:val="28"/>
        </w:rPr>
        <w:footnoteReference w:id="238"/>
      </w:r>
      <w:r w:rsidRPr="003D540D">
        <w:rPr>
          <w:rFonts w:ascii="Times New Roman" w:hAnsi="Times New Roman" w:cs="Times New Roman"/>
          <w:sz w:val="28"/>
          <w:szCs w:val="28"/>
        </w:rPr>
        <w:t xml:space="preserve">. Мы можем полагать, что графиня, узнав о болезни короля, близкого друга ее сына, не преминула купить лекарства у уличного торговца, которые, по ее убеждению, могли вылечить короля. Передав их через слугу королю, она вызвала у него новый приступ лихорадки. По всей видимости ни графиня, ни ее сын, который мог быть и не поставлен в известность, не желали таких последствий. Тем не менее еще со времени смерти короля Якова </w:t>
      </w:r>
      <w:r w:rsidRPr="003D540D">
        <w:rPr>
          <w:rFonts w:ascii="Times New Roman" w:hAnsi="Times New Roman" w:cs="Times New Roman"/>
          <w:sz w:val="28"/>
          <w:szCs w:val="28"/>
          <w:lang w:val="en-US"/>
        </w:rPr>
        <w:t>I</w:t>
      </w:r>
      <w:r w:rsidRPr="003D540D">
        <w:rPr>
          <w:rFonts w:ascii="Times New Roman" w:hAnsi="Times New Roman" w:cs="Times New Roman"/>
          <w:sz w:val="28"/>
          <w:szCs w:val="28"/>
        </w:rPr>
        <w:t xml:space="preserve"> существовали теории заговора, гласящие, что Бекингем в сговоре с матерью отравил короля</w:t>
      </w:r>
      <w:r w:rsidRPr="003D540D">
        <w:rPr>
          <w:rStyle w:val="a5"/>
          <w:rFonts w:ascii="Times New Roman" w:hAnsi="Times New Roman" w:cs="Times New Roman"/>
          <w:sz w:val="28"/>
          <w:szCs w:val="28"/>
        </w:rPr>
        <w:footnoteReference w:id="239"/>
      </w:r>
      <w:r w:rsidRPr="003D540D">
        <w:rPr>
          <w:rFonts w:ascii="Times New Roman" w:hAnsi="Times New Roman" w:cs="Times New Roman"/>
          <w:sz w:val="28"/>
          <w:szCs w:val="28"/>
        </w:rPr>
        <w:t>, но, похоже, такой вариант не рассматривался даже палатой общин.</w:t>
      </w:r>
    </w:p>
    <w:p w:rsidR="00873285" w:rsidRPr="003D540D" w:rsidRDefault="00873285"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Данные статьи импичмента рассматривались обеими палатами парламента в течение двух дней в составе 24 человек. </w:t>
      </w:r>
    </w:p>
    <w:p w:rsidR="00873285" w:rsidRPr="003D540D" w:rsidRDefault="00873285"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lastRenderedPageBreak/>
        <w:t>Комментарии по первым трем – покупке должностей, в том числе лорда-адмирала и смотрителя Пяти портов – давал мистер Герберт</w:t>
      </w:r>
      <w:r w:rsidR="00D6067B" w:rsidRPr="003D540D">
        <w:rPr>
          <w:rStyle w:val="a5"/>
          <w:rFonts w:ascii="Times New Roman" w:hAnsi="Times New Roman" w:cs="Times New Roman"/>
          <w:sz w:val="28"/>
          <w:szCs w:val="28"/>
        </w:rPr>
        <w:footnoteReference w:id="240"/>
      </w:r>
      <w:r w:rsidRPr="003D540D">
        <w:rPr>
          <w:rFonts w:ascii="Times New Roman" w:hAnsi="Times New Roman" w:cs="Times New Roman"/>
          <w:sz w:val="28"/>
          <w:szCs w:val="28"/>
        </w:rPr>
        <w:t>. Позиция мистера Герберта заключалась в том, что Бекингем «сосредоточивший в своих руках такую власть, в случае своей ошибки, мог нанести много вреда и разрушить королевство»</w:t>
      </w:r>
      <w:r w:rsidRPr="003D540D">
        <w:rPr>
          <w:rStyle w:val="a5"/>
          <w:rFonts w:ascii="Times New Roman" w:hAnsi="Times New Roman" w:cs="Times New Roman"/>
          <w:sz w:val="28"/>
          <w:szCs w:val="28"/>
        </w:rPr>
        <w:footnoteReference w:id="241"/>
      </w:r>
      <w:r w:rsidRPr="003D540D">
        <w:rPr>
          <w:rFonts w:ascii="Times New Roman" w:hAnsi="Times New Roman" w:cs="Times New Roman"/>
          <w:sz w:val="28"/>
          <w:szCs w:val="28"/>
        </w:rPr>
        <w:t xml:space="preserve">. Также мистер </w:t>
      </w:r>
      <w:proofErr w:type="spellStart"/>
      <w:r w:rsidRPr="003D540D">
        <w:rPr>
          <w:rFonts w:ascii="Times New Roman" w:hAnsi="Times New Roman" w:cs="Times New Roman"/>
          <w:sz w:val="28"/>
          <w:szCs w:val="28"/>
        </w:rPr>
        <w:t>Герберг</w:t>
      </w:r>
      <w:proofErr w:type="spellEnd"/>
      <w:r w:rsidRPr="003D540D">
        <w:rPr>
          <w:rFonts w:ascii="Times New Roman" w:hAnsi="Times New Roman" w:cs="Times New Roman"/>
          <w:sz w:val="28"/>
          <w:szCs w:val="28"/>
        </w:rPr>
        <w:t xml:space="preserve"> указал, что покупать должности лорда-адмирала и смотрителя пяти портов – это все равно, что «вешать ярлыки с ценой на стены и ворота королевства»</w:t>
      </w:r>
      <w:r w:rsidRPr="003D540D">
        <w:rPr>
          <w:rStyle w:val="a5"/>
          <w:rFonts w:ascii="Times New Roman" w:hAnsi="Times New Roman" w:cs="Times New Roman"/>
          <w:sz w:val="28"/>
          <w:szCs w:val="28"/>
        </w:rPr>
        <w:footnoteReference w:id="242"/>
      </w:r>
      <w:r w:rsidRPr="003D540D">
        <w:rPr>
          <w:rFonts w:ascii="Times New Roman" w:hAnsi="Times New Roman" w:cs="Times New Roman"/>
          <w:sz w:val="28"/>
          <w:szCs w:val="28"/>
        </w:rPr>
        <w:t xml:space="preserve">. После выступления мистера </w:t>
      </w:r>
      <w:proofErr w:type="spellStart"/>
      <w:r w:rsidRPr="003D540D">
        <w:rPr>
          <w:rFonts w:ascii="Times New Roman" w:hAnsi="Times New Roman" w:cs="Times New Roman"/>
          <w:sz w:val="28"/>
          <w:szCs w:val="28"/>
        </w:rPr>
        <w:t>Герберга</w:t>
      </w:r>
      <w:proofErr w:type="spellEnd"/>
      <w:r w:rsidRPr="003D540D">
        <w:rPr>
          <w:rFonts w:ascii="Times New Roman" w:hAnsi="Times New Roman" w:cs="Times New Roman"/>
          <w:sz w:val="28"/>
          <w:szCs w:val="28"/>
        </w:rPr>
        <w:t xml:space="preserve"> слово взял мистер </w:t>
      </w:r>
      <w:proofErr w:type="spellStart"/>
      <w:r w:rsidRPr="003D540D">
        <w:rPr>
          <w:rFonts w:ascii="Times New Roman" w:hAnsi="Times New Roman" w:cs="Times New Roman"/>
          <w:sz w:val="28"/>
          <w:szCs w:val="28"/>
        </w:rPr>
        <w:t>Селден</w:t>
      </w:r>
      <w:proofErr w:type="spellEnd"/>
      <w:r w:rsidRPr="003D540D">
        <w:rPr>
          <w:rFonts w:ascii="Times New Roman" w:hAnsi="Times New Roman" w:cs="Times New Roman"/>
          <w:sz w:val="28"/>
          <w:szCs w:val="28"/>
        </w:rPr>
        <w:t>, зачитавший четвертый и пятый пункты обвинения</w:t>
      </w:r>
      <w:r w:rsidR="00D6067B" w:rsidRPr="003D540D">
        <w:rPr>
          <w:rStyle w:val="a5"/>
          <w:rFonts w:ascii="Times New Roman" w:hAnsi="Times New Roman" w:cs="Times New Roman"/>
          <w:sz w:val="28"/>
          <w:szCs w:val="28"/>
        </w:rPr>
        <w:footnoteReference w:id="243"/>
      </w:r>
      <w:r w:rsidRPr="003D540D">
        <w:rPr>
          <w:rFonts w:ascii="Times New Roman" w:hAnsi="Times New Roman" w:cs="Times New Roman"/>
          <w:sz w:val="28"/>
          <w:szCs w:val="28"/>
        </w:rPr>
        <w:t xml:space="preserve"> и обвинивший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в «огромном вреде для английских купцов» и «упадке морского права»</w:t>
      </w:r>
      <w:r w:rsidR="003219AE" w:rsidRPr="003D540D">
        <w:rPr>
          <w:rStyle w:val="a5"/>
          <w:rFonts w:ascii="Times New Roman" w:hAnsi="Times New Roman" w:cs="Times New Roman"/>
          <w:sz w:val="28"/>
          <w:szCs w:val="28"/>
        </w:rPr>
        <w:footnoteReference w:id="244"/>
      </w:r>
      <w:r w:rsidRPr="003D540D">
        <w:rPr>
          <w:rFonts w:ascii="Times New Roman" w:hAnsi="Times New Roman" w:cs="Times New Roman"/>
          <w:sz w:val="28"/>
          <w:szCs w:val="28"/>
        </w:rPr>
        <w:t xml:space="preserve">. </w:t>
      </w:r>
    </w:p>
    <w:p w:rsidR="00873285" w:rsidRPr="003D540D" w:rsidRDefault="00873285"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Обвинения по шестому, седьмому и восьмому пунктам комментировал мистер </w:t>
      </w:r>
      <w:proofErr w:type="spellStart"/>
      <w:r w:rsidR="00A1283E" w:rsidRPr="003D540D">
        <w:rPr>
          <w:rFonts w:ascii="Times New Roman" w:hAnsi="Times New Roman" w:cs="Times New Roman"/>
          <w:sz w:val="28"/>
          <w:szCs w:val="28"/>
        </w:rPr>
        <w:t>Гленвил</w:t>
      </w:r>
      <w:proofErr w:type="spellEnd"/>
      <w:r w:rsidRPr="003D540D">
        <w:rPr>
          <w:rFonts w:ascii="Times New Roman" w:hAnsi="Times New Roman" w:cs="Times New Roman"/>
          <w:sz w:val="28"/>
          <w:szCs w:val="28"/>
        </w:rPr>
        <w:t>. Он подготовился к процессу лучше своих предшественников и предоставил обширный материал по каждому из пунктов обвинения; к ним нам следует обратиться с б</w:t>
      </w:r>
      <w:r w:rsidRPr="003D540D">
        <w:rPr>
          <w:rFonts w:ascii="Times New Roman" w:hAnsi="Times New Roman" w:cs="Times New Roman"/>
          <w:i/>
          <w:sz w:val="28"/>
          <w:szCs w:val="28"/>
        </w:rPr>
        <w:t>о</w:t>
      </w:r>
      <w:r w:rsidRPr="003D540D">
        <w:rPr>
          <w:rFonts w:ascii="Times New Roman" w:hAnsi="Times New Roman" w:cs="Times New Roman"/>
          <w:sz w:val="28"/>
          <w:szCs w:val="28"/>
        </w:rPr>
        <w:t xml:space="preserve">льшим вниманием. Шестой пункт, напомним, был посвящен делу Ост-Индской компании. Сперва </w:t>
      </w:r>
      <w:proofErr w:type="spellStart"/>
      <w:r w:rsidR="00A1283E" w:rsidRPr="003D540D">
        <w:rPr>
          <w:rFonts w:ascii="Times New Roman" w:hAnsi="Times New Roman" w:cs="Times New Roman"/>
          <w:sz w:val="28"/>
          <w:szCs w:val="28"/>
        </w:rPr>
        <w:t>Гленвил</w:t>
      </w:r>
      <w:proofErr w:type="spellEnd"/>
      <w:r w:rsidRPr="003D540D">
        <w:rPr>
          <w:rFonts w:ascii="Times New Roman" w:hAnsi="Times New Roman" w:cs="Times New Roman"/>
          <w:sz w:val="28"/>
          <w:szCs w:val="28"/>
        </w:rPr>
        <w:t xml:space="preserve"> обратился к истории: «В договоре от 18 августа 1604 года между нашим предыдущим государем королем Яковом </w:t>
      </w:r>
      <w:r w:rsidRPr="003D540D">
        <w:rPr>
          <w:rFonts w:ascii="Times New Roman" w:hAnsi="Times New Roman" w:cs="Times New Roman"/>
          <w:sz w:val="28"/>
          <w:szCs w:val="28"/>
          <w:lang w:val="en-US"/>
        </w:rPr>
        <w:t>I</w:t>
      </w:r>
      <w:r w:rsidRPr="003D540D">
        <w:rPr>
          <w:rFonts w:ascii="Times New Roman" w:hAnsi="Times New Roman" w:cs="Times New Roman"/>
          <w:sz w:val="28"/>
          <w:szCs w:val="28"/>
        </w:rPr>
        <w:t xml:space="preserve">, светлая ему память, и Филиппом </w:t>
      </w:r>
      <w:r w:rsidRPr="003D540D">
        <w:rPr>
          <w:rFonts w:ascii="Times New Roman" w:hAnsi="Times New Roman" w:cs="Times New Roman"/>
          <w:sz w:val="28"/>
          <w:szCs w:val="28"/>
          <w:lang w:val="en-US"/>
        </w:rPr>
        <w:t>III</w:t>
      </w:r>
      <w:r w:rsidRPr="003D540D">
        <w:rPr>
          <w:rFonts w:ascii="Times New Roman" w:hAnsi="Times New Roman" w:cs="Times New Roman"/>
          <w:sz w:val="28"/>
          <w:szCs w:val="28"/>
        </w:rPr>
        <w:t>, королем Испании, было указано, что устанавливается дружба и мир для каждого клочка земли, моря и водного пространства между этими королями, их преемниками и наследниками</w:t>
      </w:r>
      <w:r w:rsidRPr="003D540D">
        <w:rPr>
          <w:rStyle w:val="a5"/>
          <w:rFonts w:ascii="Times New Roman" w:hAnsi="Times New Roman" w:cs="Times New Roman"/>
          <w:sz w:val="28"/>
          <w:szCs w:val="28"/>
        </w:rPr>
        <w:footnoteReference w:id="245"/>
      </w:r>
      <w:r w:rsidRPr="003D540D">
        <w:rPr>
          <w:rFonts w:ascii="Times New Roman" w:hAnsi="Times New Roman" w:cs="Times New Roman"/>
          <w:sz w:val="28"/>
          <w:szCs w:val="28"/>
        </w:rPr>
        <w:t xml:space="preserve">».  В случае нарушения какого-либо из пунктов договор устанавливал, что ответственный должен не только понести наказание, но и возместить всю сумму ущерба. Данный договор был аннулирован после того, как «случилось вмешательство и насилие со стороны слуг испанского короля </w:t>
      </w:r>
      <w:r w:rsidRPr="003D540D">
        <w:rPr>
          <w:rFonts w:ascii="Times New Roman" w:hAnsi="Times New Roman" w:cs="Times New Roman"/>
          <w:sz w:val="28"/>
          <w:szCs w:val="28"/>
        </w:rPr>
        <w:lastRenderedPageBreak/>
        <w:t>&lt;…&gt; по отношению к купцам Ост-Индской компании»</w:t>
      </w:r>
      <w:r w:rsidRPr="003D540D">
        <w:rPr>
          <w:rStyle w:val="a5"/>
          <w:rFonts w:ascii="Times New Roman" w:hAnsi="Times New Roman" w:cs="Times New Roman"/>
          <w:sz w:val="28"/>
          <w:szCs w:val="28"/>
        </w:rPr>
        <w:footnoteReference w:id="246"/>
      </w:r>
      <w:r w:rsidRPr="003D540D">
        <w:rPr>
          <w:rFonts w:ascii="Times New Roman" w:hAnsi="Times New Roman" w:cs="Times New Roman"/>
          <w:sz w:val="28"/>
          <w:szCs w:val="28"/>
        </w:rPr>
        <w:t>. В качестве мести некоторые купцы Ост-Индской ком</w:t>
      </w:r>
      <w:r w:rsidR="005547A4" w:rsidRPr="003D540D">
        <w:rPr>
          <w:rFonts w:ascii="Times New Roman" w:hAnsi="Times New Roman" w:cs="Times New Roman"/>
          <w:sz w:val="28"/>
          <w:szCs w:val="28"/>
        </w:rPr>
        <w:t xml:space="preserve">пании, в том числе капитаны </w:t>
      </w:r>
      <w:proofErr w:type="spellStart"/>
      <w:r w:rsidR="005547A4" w:rsidRPr="003D540D">
        <w:rPr>
          <w:rFonts w:ascii="Times New Roman" w:hAnsi="Times New Roman" w:cs="Times New Roman"/>
          <w:sz w:val="28"/>
          <w:szCs w:val="28"/>
        </w:rPr>
        <w:t>Блит</w:t>
      </w:r>
      <w:proofErr w:type="spellEnd"/>
      <w:r w:rsidRPr="003D540D">
        <w:rPr>
          <w:rFonts w:ascii="Times New Roman" w:hAnsi="Times New Roman" w:cs="Times New Roman"/>
          <w:sz w:val="28"/>
          <w:szCs w:val="28"/>
        </w:rPr>
        <w:t xml:space="preserve"> (</w:t>
      </w:r>
      <w:proofErr w:type="spellStart"/>
      <w:r w:rsidRPr="003D540D">
        <w:rPr>
          <w:rFonts w:ascii="Times New Roman" w:hAnsi="Times New Roman" w:cs="Times New Roman"/>
          <w:sz w:val="28"/>
          <w:szCs w:val="28"/>
          <w:lang w:val="en-US"/>
        </w:rPr>
        <w:t>Blith</w:t>
      </w:r>
      <w:proofErr w:type="spellEnd"/>
      <w:r w:rsidRPr="003D540D">
        <w:rPr>
          <w:rFonts w:ascii="Times New Roman" w:hAnsi="Times New Roman" w:cs="Times New Roman"/>
          <w:sz w:val="28"/>
          <w:szCs w:val="28"/>
        </w:rPr>
        <w:t xml:space="preserve">) и </w:t>
      </w:r>
      <w:proofErr w:type="spellStart"/>
      <w:r w:rsidRPr="003D540D">
        <w:rPr>
          <w:rFonts w:ascii="Times New Roman" w:hAnsi="Times New Roman" w:cs="Times New Roman"/>
          <w:sz w:val="28"/>
          <w:szCs w:val="28"/>
        </w:rPr>
        <w:t>Уиделл</w:t>
      </w:r>
      <w:proofErr w:type="spellEnd"/>
      <w:r w:rsidRPr="003D540D">
        <w:rPr>
          <w:rFonts w:ascii="Times New Roman" w:hAnsi="Times New Roman" w:cs="Times New Roman"/>
          <w:sz w:val="28"/>
          <w:szCs w:val="28"/>
        </w:rPr>
        <w:t xml:space="preserve"> (</w:t>
      </w:r>
      <w:proofErr w:type="spellStart"/>
      <w:r w:rsidRPr="003D540D">
        <w:rPr>
          <w:rFonts w:ascii="Times New Roman" w:hAnsi="Times New Roman" w:cs="Times New Roman"/>
          <w:sz w:val="28"/>
          <w:szCs w:val="28"/>
          <w:lang w:val="en-US"/>
        </w:rPr>
        <w:t>Wedell</w:t>
      </w:r>
      <w:proofErr w:type="spellEnd"/>
      <w:r w:rsidRPr="003D540D">
        <w:rPr>
          <w:rFonts w:ascii="Times New Roman" w:hAnsi="Times New Roman" w:cs="Times New Roman"/>
          <w:sz w:val="28"/>
          <w:szCs w:val="28"/>
        </w:rPr>
        <w:t xml:space="preserve">), захватили товары португальцев, принадлежавшие королю Испании, и доставили их на остров </w:t>
      </w:r>
      <w:proofErr w:type="spellStart"/>
      <w:r w:rsidRPr="003D540D">
        <w:rPr>
          <w:rFonts w:ascii="Times New Roman" w:hAnsi="Times New Roman" w:cs="Times New Roman"/>
          <w:sz w:val="28"/>
          <w:szCs w:val="28"/>
        </w:rPr>
        <w:t>Ормуз</w:t>
      </w:r>
      <w:proofErr w:type="spellEnd"/>
      <w:r w:rsidR="00D6067B" w:rsidRPr="003D540D">
        <w:rPr>
          <w:rStyle w:val="a5"/>
          <w:rFonts w:ascii="Times New Roman" w:hAnsi="Times New Roman" w:cs="Times New Roman"/>
          <w:sz w:val="28"/>
          <w:szCs w:val="28"/>
        </w:rPr>
        <w:footnoteReference w:id="247"/>
      </w:r>
      <w:r w:rsidRPr="003D540D">
        <w:rPr>
          <w:rFonts w:ascii="Times New Roman" w:hAnsi="Times New Roman" w:cs="Times New Roman"/>
          <w:sz w:val="28"/>
          <w:szCs w:val="28"/>
        </w:rPr>
        <w:t xml:space="preserve">. Для описания последующих событий снова предоставим слово мистеру </w:t>
      </w:r>
      <w:proofErr w:type="spellStart"/>
      <w:r w:rsidR="00A1283E" w:rsidRPr="003D540D">
        <w:rPr>
          <w:rFonts w:ascii="Times New Roman" w:hAnsi="Times New Roman" w:cs="Times New Roman"/>
          <w:sz w:val="28"/>
          <w:szCs w:val="28"/>
        </w:rPr>
        <w:t>Гленвил</w:t>
      </w:r>
      <w:r w:rsidRPr="003D540D">
        <w:rPr>
          <w:rFonts w:ascii="Times New Roman" w:hAnsi="Times New Roman" w:cs="Times New Roman"/>
          <w:sz w:val="28"/>
          <w:szCs w:val="28"/>
        </w:rPr>
        <w:t>у</w:t>
      </w:r>
      <w:proofErr w:type="spellEnd"/>
      <w:r w:rsidRPr="003D540D">
        <w:rPr>
          <w:rFonts w:ascii="Times New Roman" w:hAnsi="Times New Roman" w:cs="Times New Roman"/>
          <w:sz w:val="28"/>
          <w:szCs w:val="28"/>
        </w:rPr>
        <w:t>: «В июле 1623 года два корабля, называемые «</w:t>
      </w:r>
      <w:proofErr w:type="spellStart"/>
      <w:r w:rsidRPr="003D540D">
        <w:rPr>
          <w:rFonts w:ascii="Times New Roman" w:hAnsi="Times New Roman" w:cs="Times New Roman"/>
          <w:sz w:val="28"/>
          <w:szCs w:val="28"/>
        </w:rPr>
        <w:t>Лайон</w:t>
      </w:r>
      <w:proofErr w:type="spellEnd"/>
      <w:r w:rsidRPr="003D540D">
        <w:rPr>
          <w:rFonts w:ascii="Times New Roman" w:hAnsi="Times New Roman" w:cs="Times New Roman"/>
          <w:sz w:val="28"/>
          <w:szCs w:val="28"/>
        </w:rPr>
        <w:t>» и «</w:t>
      </w:r>
      <w:proofErr w:type="spellStart"/>
      <w:r w:rsidRPr="003D540D">
        <w:rPr>
          <w:rFonts w:ascii="Times New Roman" w:hAnsi="Times New Roman" w:cs="Times New Roman"/>
          <w:sz w:val="28"/>
          <w:szCs w:val="28"/>
        </w:rPr>
        <w:t>Джонас</w:t>
      </w:r>
      <w:proofErr w:type="spellEnd"/>
      <w:r w:rsidRPr="003D540D">
        <w:rPr>
          <w:rFonts w:ascii="Times New Roman" w:hAnsi="Times New Roman" w:cs="Times New Roman"/>
          <w:sz w:val="28"/>
          <w:szCs w:val="28"/>
        </w:rPr>
        <w:t xml:space="preserve">» и принадлежащие флоту названной компании, возвратились из </w:t>
      </w:r>
      <w:proofErr w:type="spellStart"/>
      <w:r w:rsidRPr="003D540D">
        <w:rPr>
          <w:rFonts w:ascii="Times New Roman" w:hAnsi="Times New Roman" w:cs="Times New Roman"/>
          <w:sz w:val="28"/>
          <w:szCs w:val="28"/>
        </w:rPr>
        <w:t>Ормуза</w:t>
      </w:r>
      <w:proofErr w:type="spellEnd"/>
      <w:r w:rsidRPr="003D540D">
        <w:rPr>
          <w:rFonts w:ascii="Times New Roman" w:hAnsi="Times New Roman" w:cs="Times New Roman"/>
          <w:sz w:val="28"/>
          <w:szCs w:val="28"/>
        </w:rPr>
        <w:t xml:space="preserve"> &lt;…&gt;, богато нагруженные товарами, по закону принадлежащими названной компании, на сумму в 100 тысяч фунтов. Герцог Бекингем в октябре, или около того, 1623 года, узнав об этом и будучи хорошо осведомлен о богатстве компании, почувствовал для себя возможность заполучить большую сумму денег названной компании от этих кораблей и их груза; будучи лордом-адмиралом Англии и исходя из своей власти и могущества, он имел возможность совершить это &lt;…&gt;</w:t>
      </w:r>
      <w:r w:rsidRPr="003D540D">
        <w:rPr>
          <w:rStyle w:val="a5"/>
          <w:rFonts w:ascii="Times New Roman" w:hAnsi="Times New Roman" w:cs="Times New Roman"/>
          <w:sz w:val="28"/>
          <w:szCs w:val="28"/>
        </w:rPr>
        <w:footnoteReference w:id="248"/>
      </w:r>
      <w:r w:rsidRPr="003D540D">
        <w:rPr>
          <w:rFonts w:ascii="Times New Roman" w:hAnsi="Times New Roman" w:cs="Times New Roman"/>
          <w:sz w:val="28"/>
          <w:szCs w:val="28"/>
        </w:rPr>
        <w:t xml:space="preserve">». </w:t>
      </w:r>
      <w:proofErr w:type="spellStart"/>
      <w:r w:rsidR="00A1283E" w:rsidRPr="003D540D">
        <w:rPr>
          <w:rFonts w:ascii="Times New Roman" w:hAnsi="Times New Roman" w:cs="Times New Roman"/>
          <w:sz w:val="28"/>
          <w:szCs w:val="28"/>
        </w:rPr>
        <w:t>Гленвил</w:t>
      </w:r>
      <w:proofErr w:type="spellEnd"/>
      <w:r w:rsidRPr="003D540D">
        <w:rPr>
          <w:rFonts w:ascii="Times New Roman" w:hAnsi="Times New Roman" w:cs="Times New Roman"/>
          <w:sz w:val="28"/>
          <w:szCs w:val="28"/>
        </w:rPr>
        <w:t xml:space="preserve"> дает нам полное представление о стоимости кораблей и груза: «названные корабли и шлюпки со всей своей провизией, запасами и артиллерией стоили 54 тысячи фунтов, нагруженные одеждой и другими товарами на сумму 20 тысяч фунтов, они также имели с собой около 30 тысячи фунтов в испанских риалах, что в общем составляло около 100 тысяч фунтов»</w:t>
      </w:r>
      <w:r w:rsidRPr="003D540D">
        <w:rPr>
          <w:rStyle w:val="a5"/>
          <w:rFonts w:ascii="Times New Roman" w:hAnsi="Times New Roman" w:cs="Times New Roman"/>
          <w:sz w:val="28"/>
          <w:szCs w:val="28"/>
        </w:rPr>
        <w:footnoteReference w:id="249"/>
      </w:r>
      <w:r w:rsidRPr="003D540D">
        <w:rPr>
          <w:rFonts w:ascii="Times New Roman" w:hAnsi="Times New Roman" w:cs="Times New Roman"/>
          <w:sz w:val="28"/>
          <w:szCs w:val="28"/>
        </w:rPr>
        <w:t xml:space="preserve">. Эти корабли собирались покинуть Англию 1 марта. Расписание движения купеческих кораблей было очень точным и зависело от ветров; промедление в несколько недель могло означать потерю большой части дохода. Мистер </w:t>
      </w:r>
      <w:proofErr w:type="spellStart"/>
      <w:r w:rsidR="00A1283E" w:rsidRPr="003D540D">
        <w:rPr>
          <w:rFonts w:ascii="Times New Roman" w:hAnsi="Times New Roman" w:cs="Times New Roman"/>
          <w:sz w:val="28"/>
          <w:szCs w:val="28"/>
        </w:rPr>
        <w:t>Гленвил</w:t>
      </w:r>
      <w:proofErr w:type="spellEnd"/>
      <w:r w:rsidRPr="003D540D">
        <w:rPr>
          <w:rFonts w:ascii="Times New Roman" w:hAnsi="Times New Roman" w:cs="Times New Roman"/>
          <w:sz w:val="28"/>
          <w:szCs w:val="28"/>
        </w:rPr>
        <w:t xml:space="preserve"> обнаруживает здесь хорошее знание тонкостей торгового дела, что позволяет нам сделать вывод, что герцог Бекингем, будучи лордом-адмиралом, должен был знать об этом как минимум не меньше. Нам хорошо известно, что герцог Бекингем действовал не самовольно. Перед тем как предпринять действия, он обратился в палату лордов, убедив их, что у Англии не будет другой </w:t>
      </w:r>
      <w:r w:rsidRPr="003D540D">
        <w:rPr>
          <w:rFonts w:ascii="Times New Roman" w:hAnsi="Times New Roman" w:cs="Times New Roman"/>
          <w:sz w:val="28"/>
          <w:szCs w:val="28"/>
        </w:rPr>
        <w:lastRenderedPageBreak/>
        <w:t xml:space="preserve">возможности возвратить себе деньги, потерянные из-за рейдов испанцев. Даже мистер </w:t>
      </w:r>
      <w:proofErr w:type="spellStart"/>
      <w:r w:rsidR="00A1283E" w:rsidRPr="003D540D">
        <w:rPr>
          <w:rFonts w:ascii="Times New Roman" w:hAnsi="Times New Roman" w:cs="Times New Roman"/>
          <w:sz w:val="28"/>
          <w:szCs w:val="28"/>
        </w:rPr>
        <w:t>Гленвил</w:t>
      </w:r>
      <w:proofErr w:type="spellEnd"/>
      <w:r w:rsidRPr="003D540D">
        <w:rPr>
          <w:rFonts w:ascii="Times New Roman" w:hAnsi="Times New Roman" w:cs="Times New Roman"/>
          <w:sz w:val="28"/>
          <w:szCs w:val="28"/>
        </w:rPr>
        <w:t xml:space="preserve"> не отрицает, что согласие лордов было практически единогласным. Что было дальше, нам известно: с вышеназванных капитанов </w:t>
      </w:r>
      <w:proofErr w:type="spellStart"/>
      <w:r w:rsidRPr="003D540D">
        <w:rPr>
          <w:rFonts w:ascii="Times New Roman" w:hAnsi="Times New Roman" w:cs="Times New Roman"/>
          <w:sz w:val="28"/>
          <w:szCs w:val="28"/>
        </w:rPr>
        <w:t>Блиса</w:t>
      </w:r>
      <w:proofErr w:type="spellEnd"/>
      <w:r w:rsidRPr="003D540D">
        <w:rPr>
          <w:rFonts w:ascii="Times New Roman" w:hAnsi="Times New Roman" w:cs="Times New Roman"/>
          <w:sz w:val="28"/>
          <w:szCs w:val="28"/>
        </w:rPr>
        <w:t xml:space="preserve"> и </w:t>
      </w:r>
      <w:proofErr w:type="spellStart"/>
      <w:r w:rsidRPr="003D540D">
        <w:rPr>
          <w:rFonts w:ascii="Times New Roman" w:hAnsi="Times New Roman" w:cs="Times New Roman"/>
          <w:sz w:val="28"/>
          <w:szCs w:val="28"/>
        </w:rPr>
        <w:t>Уиделла</w:t>
      </w:r>
      <w:proofErr w:type="spellEnd"/>
      <w:r w:rsidRPr="003D540D">
        <w:rPr>
          <w:rFonts w:ascii="Times New Roman" w:hAnsi="Times New Roman" w:cs="Times New Roman"/>
          <w:sz w:val="28"/>
          <w:szCs w:val="28"/>
        </w:rPr>
        <w:t xml:space="preserve"> адмиралтейство потребовало выплаты в размере 15 тысяч фунтов, на что компания ответила отказом под предлогом того, что они не могут решить это дело до выборов нового главы компании, так как прежний скончался несколько дней назад. Компания попыталась решить это дело тайно, предложив лично герцогу </w:t>
      </w:r>
      <w:proofErr w:type="spellStart"/>
      <w:r w:rsidRPr="003D540D">
        <w:rPr>
          <w:rFonts w:ascii="Times New Roman" w:hAnsi="Times New Roman" w:cs="Times New Roman"/>
          <w:sz w:val="28"/>
          <w:szCs w:val="28"/>
        </w:rPr>
        <w:t>Бекингему</w:t>
      </w:r>
      <w:proofErr w:type="spellEnd"/>
      <w:r w:rsidRPr="003D540D">
        <w:rPr>
          <w:rFonts w:ascii="Times New Roman" w:hAnsi="Times New Roman" w:cs="Times New Roman"/>
          <w:sz w:val="28"/>
          <w:szCs w:val="28"/>
        </w:rPr>
        <w:t xml:space="preserve"> 6 тысяч фунтов, которые от отверг. 23 марта, боясь окончательно выбиться из графика, компания предложила герцогу 10 тысяч фунтов. Согласно словам </w:t>
      </w:r>
      <w:proofErr w:type="spellStart"/>
      <w:r w:rsidR="00A1283E" w:rsidRPr="003D540D">
        <w:rPr>
          <w:rFonts w:ascii="Times New Roman" w:hAnsi="Times New Roman" w:cs="Times New Roman"/>
          <w:sz w:val="28"/>
          <w:szCs w:val="28"/>
        </w:rPr>
        <w:t>Гленвил</w:t>
      </w:r>
      <w:r w:rsidRPr="003D540D">
        <w:rPr>
          <w:rFonts w:ascii="Times New Roman" w:hAnsi="Times New Roman" w:cs="Times New Roman"/>
          <w:sz w:val="28"/>
          <w:szCs w:val="28"/>
        </w:rPr>
        <w:t>а</w:t>
      </w:r>
      <w:proofErr w:type="spellEnd"/>
      <w:r w:rsidRPr="003D540D">
        <w:rPr>
          <w:rFonts w:ascii="Times New Roman" w:hAnsi="Times New Roman" w:cs="Times New Roman"/>
          <w:sz w:val="28"/>
          <w:szCs w:val="28"/>
        </w:rPr>
        <w:t>, Бекингем отпустил корабли 27 марта, а выданные ему 10 тысяч утаил от парламента</w:t>
      </w:r>
      <w:r w:rsidRPr="003D540D">
        <w:rPr>
          <w:rStyle w:val="a5"/>
          <w:rFonts w:ascii="Times New Roman" w:hAnsi="Times New Roman" w:cs="Times New Roman"/>
          <w:sz w:val="28"/>
          <w:szCs w:val="28"/>
        </w:rPr>
        <w:footnoteReference w:id="250"/>
      </w:r>
      <w:r w:rsidRPr="003D540D">
        <w:rPr>
          <w:rFonts w:ascii="Times New Roman" w:hAnsi="Times New Roman" w:cs="Times New Roman"/>
          <w:sz w:val="28"/>
          <w:szCs w:val="28"/>
        </w:rPr>
        <w:t>. Технически, эти деньги получил даже не Бекингем, а его слуга, мистер Оливер</w:t>
      </w:r>
      <w:r w:rsidR="00D6067B" w:rsidRPr="003D540D">
        <w:rPr>
          <w:rStyle w:val="a5"/>
          <w:rFonts w:ascii="Times New Roman" w:hAnsi="Times New Roman" w:cs="Times New Roman"/>
          <w:sz w:val="28"/>
          <w:szCs w:val="28"/>
        </w:rPr>
        <w:footnoteReference w:id="251"/>
      </w:r>
      <w:r w:rsidRPr="003D540D">
        <w:rPr>
          <w:rFonts w:ascii="Times New Roman" w:hAnsi="Times New Roman" w:cs="Times New Roman"/>
          <w:sz w:val="28"/>
          <w:szCs w:val="28"/>
        </w:rPr>
        <w:t xml:space="preserve">. Мистер </w:t>
      </w:r>
      <w:proofErr w:type="spellStart"/>
      <w:r w:rsidR="00A1283E" w:rsidRPr="003D540D">
        <w:rPr>
          <w:rFonts w:ascii="Times New Roman" w:hAnsi="Times New Roman" w:cs="Times New Roman"/>
          <w:sz w:val="28"/>
          <w:szCs w:val="28"/>
        </w:rPr>
        <w:t>Гленвил</w:t>
      </w:r>
      <w:proofErr w:type="spellEnd"/>
      <w:r w:rsidRPr="003D540D">
        <w:rPr>
          <w:rFonts w:ascii="Times New Roman" w:hAnsi="Times New Roman" w:cs="Times New Roman"/>
          <w:sz w:val="28"/>
          <w:szCs w:val="28"/>
        </w:rPr>
        <w:t xml:space="preserve"> обвинил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в злоупотреблении своим положением, незаконном изъятии у Ост-Индской компании 10 тысяч фунтов и утаивании их от казны королевства. </w:t>
      </w:r>
    </w:p>
    <w:p w:rsidR="00873285" w:rsidRPr="003D540D" w:rsidRDefault="00873285"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Седьмой и восьмой пункты </w:t>
      </w:r>
      <w:proofErr w:type="spellStart"/>
      <w:r w:rsidR="00A1283E" w:rsidRPr="003D540D">
        <w:rPr>
          <w:rFonts w:ascii="Times New Roman" w:hAnsi="Times New Roman" w:cs="Times New Roman"/>
          <w:sz w:val="28"/>
          <w:szCs w:val="28"/>
        </w:rPr>
        <w:t>Гленвил</w:t>
      </w:r>
      <w:proofErr w:type="spellEnd"/>
      <w:r w:rsidRPr="003D540D">
        <w:rPr>
          <w:rFonts w:ascii="Times New Roman" w:hAnsi="Times New Roman" w:cs="Times New Roman"/>
          <w:sz w:val="28"/>
          <w:szCs w:val="28"/>
        </w:rPr>
        <w:t xml:space="preserve"> рассматривает совместно, считая их, вслед за нами, частями одного и того же обвинения. Снова передадим ему слово: «Около 22 года правления нашего дорогого государя короля Якова, светлая ему память, между нашим государем и французским королем был заключен договор о браке между благородным принцем, а ныне нашим милостивым королем, и сестрой французского короля, ныне нашей королевой; а также о вступлении в войну против короля Испании и его сторонников в Италии и </w:t>
      </w:r>
      <w:proofErr w:type="spellStart"/>
      <w:r w:rsidRPr="003D540D">
        <w:rPr>
          <w:rFonts w:ascii="Times New Roman" w:hAnsi="Times New Roman" w:cs="Times New Roman"/>
          <w:sz w:val="28"/>
          <w:szCs w:val="28"/>
        </w:rPr>
        <w:t>Вальтолине</w:t>
      </w:r>
      <w:proofErr w:type="spellEnd"/>
      <w:r w:rsidRPr="003D540D">
        <w:rPr>
          <w:rFonts w:ascii="Times New Roman" w:hAnsi="Times New Roman" w:cs="Times New Roman"/>
          <w:sz w:val="28"/>
          <w:szCs w:val="28"/>
        </w:rPr>
        <w:t xml:space="preserve"> (</w:t>
      </w:r>
      <w:proofErr w:type="spellStart"/>
      <w:r w:rsidRPr="003D540D">
        <w:rPr>
          <w:rFonts w:ascii="Times New Roman" w:hAnsi="Times New Roman" w:cs="Times New Roman"/>
          <w:sz w:val="28"/>
          <w:szCs w:val="28"/>
          <w:lang w:val="en-US"/>
        </w:rPr>
        <w:t>Valtoline</w:t>
      </w:r>
      <w:proofErr w:type="spellEnd"/>
      <w:r w:rsidRPr="003D540D">
        <w:rPr>
          <w:rFonts w:ascii="Times New Roman" w:hAnsi="Times New Roman" w:cs="Times New Roman"/>
          <w:sz w:val="28"/>
          <w:szCs w:val="28"/>
        </w:rPr>
        <w:t xml:space="preserve">). Наш названный государь дал обещание послу французского короля, маркизу </w:t>
      </w:r>
      <w:proofErr w:type="spellStart"/>
      <w:r w:rsidRPr="003D540D">
        <w:rPr>
          <w:rFonts w:ascii="Times New Roman" w:hAnsi="Times New Roman" w:cs="Times New Roman"/>
          <w:sz w:val="28"/>
          <w:szCs w:val="28"/>
        </w:rPr>
        <w:t>д’Эффиа</w:t>
      </w:r>
      <w:proofErr w:type="spellEnd"/>
      <w:r w:rsidRPr="003D540D">
        <w:rPr>
          <w:rFonts w:ascii="Times New Roman" w:hAnsi="Times New Roman" w:cs="Times New Roman"/>
          <w:sz w:val="28"/>
          <w:szCs w:val="28"/>
        </w:rPr>
        <w:t xml:space="preserve"> (</w:t>
      </w:r>
      <w:r w:rsidRPr="003D540D">
        <w:rPr>
          <w:rFonts w:ascii="Times New Roman" w:hAnsi="Times New Roman" w:cs="Times New Roman"/>
          <w:sz w:val="28"/>
          <w:szCs w:val="28"/>
          <w:lang w:val="en-US"/>
        </w:rPr>
        <w:t>D</w:t>
      </w:r>
      <w:r w:rsidRPr="003D540D">
        <w:rPr>
          <w:rFonts w:ascii="Times New Roman" w:hAnsi="Times New Roman" w:cs="Times New Roman"/>
          <w:sz w:val="28"/>
          <w:szCs w:val="28"/>
        </w:rPr>
        <w:t>’</w:t>
      </w:r>
      <w:proofErr w:type="spellStart"/>
      <w:r w:rsidRPr="003D540D">
        <w:rPr>
          <w:rFonts w:ascii="Times New Roman" w:hAnsi="Times New Roman" w:cs="Times New Roman"/>
          <w:sz w:val="28"/>
          <w:szCs w:val="28"/>
          <w:lang w:val="en-US"/>
        </w:rPr>
        <w:t>Effiat</w:t>
      </w:r>
      <w:proofErr w:type="spellEnd"/>
      <w:r w:rsidRPr="003D540D">
        <w:rPr>
          <w:rFonts w:ascii="Times New Roman" w:hAnsi="Times New Roman" w:cs="Times New Roman"/>
          <w:sz w:val="28"/>
          <w:szCs w:val="28"/>
        </w:rPr>
        <w:t xml:space="preserve">), предоставить или ссудить некоторые корабли Франции на приемлемых условиях; но не предполагая и не мысля, что они могут быть использованы против </w:t>
      </w:r>
      <w:proofErr w:type="spellStart"/>
      <w:r w:rsidRPr="003D540D">
        <w:rPr>
          <w:rFonts w:ascii="Times New Roman" w:hAnsi="Times New Roman" w:cs="Times New Roman"/>
          <w:sz w:val="28"/>
          <w:szCs w:val="28"/>
        </w:rPr>
        <w:t>Рошели</w:t>
      </w:r>
      <w:proofErr w:type="spellEnd"/>
      <w:r w:rsidRPr="003D540D">
        <w:rPr>
          <w:rFonts w:ascii="Times New Roman" w:hAnsi="Times New Roman" w:cs="Times New Roman"/>
          <w:sz w:val="28"/>
          <w:szCs w:val="28"/>
        </w:rPr>
        <w:t xml:space="preserve"> или других наших единоверцев во Франции; и французские послы заверили </w:t>
      </w:r>
      <w:r w:rsidRPr="003D540D">
        <w:rPr>
          <w:rFonts w:ascii="Times New Roman" w:hAnsi="Times New Roman" w:cs="Times New Roman"/>
          <w:sz w:val="28"/>
          <w:szCs w:val="28"/>
        </w:rPr>
        <w:lastRenderedPageBreak/>
        <w:t>нашего короля, что эти корабли будут использованы против Генуи и никак больше</w:t>
      </w:r>
      <w:r w:rsidRPr="003D540D">
        <w:rPr>
          <w:rStyle w:val="a5"/>
          <w:rFonts w:ascii="Times New Roman" w:hAnsi="Times New Roman" w:cs="Times New Roman"/>
          <w:sz w:val="28"/>
          <w:szCs w:val="28"/>
        </w:rPr>
        <w:footnoteReference w:id="252"/>
      </w:r>
      <w:r w:rsidRPr="003D540D">
        <w:rPr>
          <w:rFonts w:ascii="Times New Roman" w:hAnsi="Times New Roman" w:cs="Times New Roman"/>
          <w:sz w:val="28"/>
          <w:szCs w:val="28"/>
        </w:rPr>
        <w:t xml:space="preserve">». После заключения соглашения английский корабль «Авангард», а также шесть торговых судов были подготовлены для службы французскому королю. Согласно инструкциям, выданным капитану «Авангарда» Джону </w:t>
      </w:r>
      <w:proofErr w:type="spellStart"/>
      <w:r w:rsidRPr="003D540D">
        <w:rPr>
          <w:rFonts w:ascii="Times New Roman" w:hAnsi="Times New Roman" w:cs="Times New Roman"/>
          <w:sz w:val="28"/>
          <w:szCs w:val="28"/>
        </w:rPr>
        <w:t>Пеннингтону</w:t>
      </w:r>
      <w:proofErr w:type="spellEnd"/>
      <w:r w:rsidRPr="003D540D">
        <w:rPr>
          <w:rFonts w:ascii="Times New Roman" w:hAnsi="Times New Roman" w:cs="Times New Roman"/>
          <w:sz w:val="28"/>
          <w:szCs w:val="28"/>
        </w:rPr>
        <w:t xml:space="preserve">, корабль не должен был использоваться против </w:t>
      </w:r>
      <w:proofErr w:type="spellStart"/>
      <w:r w:rsidRPr="003D540D">
        <w:rPr>
          <w:rFonts w:ascii="Times New Roman" w:hAnsi="Times New Roman" w:cs="Times New Roman"/>
          <w:sz w:val="28"/>
          <w:szCs w:val="28"/>
        </w:rPr>
        <w:t>Рошели</w:t>
      </w:r>
      <w:proofErr w:type="spellEnd"/>
      <w:r w:rsidRPr="003D540D">
        <w:rPr>
          <w:rFonts w:ascii="Times New Roman" w:hAnsi="Times New Roman" w:cs="Times New Roman"/>
          <w:sz w:val="28"/>
          <w:szCs w:val="28"/>
        </w:rPr>
        <w:t xml:space="preserve"> или других протестантов, а количество англичан на борту должно превосходить количество французов. Несмотря на то, что эти инструкции распространялись на все семь судов английского флота, они были непосредственно восприняты только «Авангардом». Как оказалось, </w:t>
      </w:r>
      <w:proofErr w:type="spellStart"/>
      <w:r w:rsidRPr="003D540D">
        <w:rPr>
          <w:rFonts w:ascii="Times New Roman" w:hAnsi="Times New Roman" w:cs="Times New Roman"/>
          <w:sz w:val="28"/>
          <w:szCs w:val="28"/>
        </w:rPr>
        <w:t>д’Эффиа</w:t>
      </w:r>
      <w:proofErr w:type="spellEnd"/>
      <w:r w:rsidRPr="003D540D">
        <w:rPr>
          <w:rFonts w:ascii="Times New Roman" w:hAnsi="Times New Roman" w:cs="Times New Roman"/>
          <w:sz w:val="28"/>
          <w:szCs w:val="28"/>
        </w:rPr>
        <w:t xml:space="preserve"> заключил особый договор с остальными шестью торговыми кораблями</w:t>
      </w:r>
      <w:r w:rsidR="00D6067B" w:rsidRPr="003D540D">
        <w:rPr>
          <w:rStyle w:val="a5"/>
          <w:rFonts w:ascii="Times New Roman" w:hAnsi="Times New Roman" w:cs="Times New Roman"/>
          <w:sz w:val="28"/>
          <w:szCs w:val="28"/>
        </w:rPr>
        <w:footnoteReference w:id="253"/>
      </w:r>
      <w:r w:rsidRPr="003D540D">
        <w:rPr>
          <w:rFonts w:ascii="Times New Roman" w:hAnsi="Times New Roman" w:cs="Times New Roman"/>
          <w:sz w:val="28"/>
          <w:szCs w:val="28"/>
        </w:rPr>
        <w:t>, который гласил: «1. Названные корабли с определенным количеством людей, снаряжением и запасами должны быть готовы к службе французскому королю к 13 апреля. 2. Они должны поступить под командование французского генерала в качестве капитана на каждом корабле и под управление французского короля или его посла. 3. Они должны служить французскому королю против любого врага, на которого он укажет, кроме короля Великой Британии. 4. Они должны принять на борт столько солдат, сколько смогут увезти, включая их запасы и снаряжение. 5. Они должны оставаться на французской службе от 6 до 18 месяцев. 6. Они должны находиться под полным французским командованием во время битвы или плавания</w:t>
      </w:r>
      <w:r w:rsidRPr="003D540D">
        <w:rPr>
          <w:rStyle w:val="a5"/>
          <w:rFonts w:ascii="Times New Roman" w:hAnsi="Times New Roman" w:cs="Times New Roman"/>
          <w:sz w:val="28"/>
          <w:szCs w:val="28"/>
        </w:rPr>
        <w:footnoteReference w:id="254"/>
      </w:r>
      <w:r w:rsidRPr="003D540D">
        <w:rPr>
          <w:rFonts w:ascii="Times New Roman" w:hAnsi="Times New Roman" w:cs="Times New Roman"/>
          <w:sz w:val="28"/>
          <w:szCs w:val="28"/>
        </w:rPr>
        <w:t xml:space="preserve">». Но после того как английские торговые корабли поступили на службу французскому королю, они изменили свое мнение и решили проинформировать капитана </w:t>
      </w:r>
      <w:proofErr w:type="spellStart"/>
      <w:r w:rsidRPr="003D540D">
        <w:rPr>
          <w:rFonts w:ascii="Times New Roman" w:hAnsi="Times New Roman" w:cs="Times New Roman"/>
          <w:sz w:val="28"/>
          <w:szCs w:val="28"/>
        </w:rPr>
        <w:t>Пеннингтона</w:t>
      </w:r>
      <w:proofErr w:type="spellEnd"/>
      <w:r w:rsidRPr="003D540D">
        <w:rPr>
          <w:rFonts w:ascii="Times New Roman" w:hAnsi="Times New Roman" w:cs="Times New Roman"/>
          <w:sz w:val="28"/>
          <w:szCs w:val="28"/>
        </w:rPr>
        <w:t xml:space="preserve"> о том, что их собираются послать против </w:t>
      </w:r>
      <w:proofErr w:type="spellStart"/>
      <w:r w:rsidRPr="003D540D">
        <w:rPr>
          <w:rFonts w:ascii="Times New Roman" w:hAnsi="Times New Roman" w:cs="Times New Roman"/>
          <w:sz w:val="28"/>
          <w:szCs w:val="28"/>
        </w:rPr>
        <w:t>Рошели</w:t>
      </w:r>
      <w:proofErr w:type="spellEnd"/>
      <w:r w:rsidRPr="003D540D">
        <w:rPr>
          <w:rFonts w:ascii="Times New Roman" w:hAnsi="Times New Roman" w:cs="Times New Roman"/>
          <w:sz w:val="28"/>
          <w:szCs w:val="28"/>
        </w:rPr>
        <w:t>, направив ему петицию и «написав под петицией свои имена в один круг так, чтобы не было понятно, кто являлся зачинщиком; и они положили ее под его молитвенник, где он нашел ее и прочитал</w:t>
      </w:r>
      <w:r w:rsidRPr="003D540D">
        <w:rPr>
          <w:rStyle w:val="a5"/>
          <w:rFonts w:ascii="Times New Roman" w:hAnsi="Times New Roman" w:cs="Times New Roman"/>
          <w:sz w:val="28"/>
          <w:szCs w:val="28"/>
        </w:rPr>
        <w:footnoteReference w:id="255"/>
      </w:r>
      <w:r w:rsidRPr="003D540D">
        <w:rPr>
          <w:rFonts w:ascii="Times New Roman" w:hAnsi="Times New Roman" w:cs="Times New Roman"/>
          <w:sz w:val="28"/>
          <w:szCs w:val="28"/>
        </w:rPr>
        <w:t xml:space="preserve">». После этого капитан </w:t>
      </w:r>
      <w:proofErr w:type="spellStart"/>
      <w:r w:rsidRPr="003D540D">
        <w:rPr>
          <w:rFonts w:ascii="Times New Roman" w:hAnsi="Times New Roman" w:cs="Times New Roman"/>
          <w:sz w:val="28"/>
          <w:szCs w:val="28"/>
        </w:rPr>
        <w:t>Пеннингтон</w:t>
      </w:r>
      <w:proofErr w:type="spellEnd"/>
      <w:r w:rsidRPr="003D540D">
        <w:rPr>
          <w:rFonts w:ascii="Times New Roman" w:hAnsi="Times New Roman" w:cs="Times New Roman"/>
          <w:sz w:val="28"/>
          <w:szCs w:val="28"/>
        </w:rPr>
        <w:t xml:space="preserve"> принял решение разорвать </w:t>
      </w:r>
      <w:r w:rsidRPr="003D540D">
        <w:rPr>
          <w:rFonts w:ascii="Times New Roman" w:hAnsi="Times New Roman" w:cs="Times New Roman"/>
          <w:sz w:val="28"/>
          <w:szCs w:val="28"/>
        </w:rPr>
        <w:lastRenderedPageBreak/>
        <w:t>соглашение с французами и в конце июня или в начале июля 1625 года возвратился в порт Д</w:t>
      </w:r>
      <w:r w:rsidRPr="003D540D">
        <w:rPr>
          <w:rFonts w:ascii="Times New Roman" w:hAnsi="Times New Roman" w:cs="Times New Roman"/>
          <w:sz w:val="28"/>
          <w:szCs w:val="28"/>
          <w:lang w:val="en-US"/>
        </w:rPr>
        <w:t>a</w:t>
      </w:r>
      <w:proofErr w:type="spellStart"/>
      <w:r w:rsidRPr="003D540D">
        <w:rPr>
          <w:rFonts w:ascii="Times New Roman" w:hAnsi="Times New Roman" w:cs="Times New Roman"/>
          <w:sz w:val="28"/>
          <w:szCs w:val="28"/>
        </w:rPr>
        <w:t>унс</w:t>
      </w:r>
      <w:proofErr w:type="spellEnd"/>
      <w:r w:rsidRPr="003D540D">
        <w:rPr>
          <w:rFonts w:ascii="Times New Roman" w:hAnsi="Times New Roman" w:cs="Times New Roman"/>
          <w:sz w:val="28"/>
          <w:szCs w:val="28"/>
        </w:rPr>
        <w:t xml:space="preserve"> (</w:t>
      </w:r>
      <w:r w:rsidRPr="003D540D">
        <w:rPr>
          <w:rFonts w:ascii="Times New Roman" w:hAnsi="Times New Roman" w:cs="Times New Roman"/>
          <w:sz w:val="28"/>
          <w:szCs w:val="28"/>
          <w:lang w:val="en-US"/>
        </w:rPr>
        <w:t>Downs</w:t>
      </w:r>
      <w:r w:rsidRPr="003D540D">
        <w:rPr>
          <w:rFonts w:ascii="Times New Roman" w:hAnsi="Times New Roman" w:cs="Times New Roman"/>
          <w:sz w:val="28"/>
          <w:szCs w:val="28"/>
        </w:rPr>
        <w:t xml:space="preserve">), откуда направил герцогу </w:t>
      </w:r>
      <w:proofErr w:type="spellStart"/>
      <w:r w:rsidRPr="003D540D">
        <w:rPr>
          <w:rFonts w:ascii="Times New Roman" w:hAnsi="Times New Roman" w:cs="Times New Roman"/>
          <w:sz w:val="28"/>
          <w:szCs w:val="28"/>
        </w:rPr>
        <w:t>Бекингему</w:t>
      </w:r>
      <w:proofErr w:type="spellEnd"/>
      <w:r w:rsidRPr="003D540D">
        <w:rPr>
          <w:rFonts w:ascii="Times New Roman" w:hAnsi="Times New Roman" w:cs="Times New Roman"/>
          <w:sz w:val="28"/>
          <w:szCs w:val="28"/>
        </w:rPr>
        <w:t xml:space="preserve"> письмо, приложив к нему петицию. После того как о петиции узнали Бекингем, лорд </w:t>
      </w:r>
      <w:proofErr w:type="spellStart"/>
      <w:r w:rsidRPr="003D540D">
        <w:rPr>
          <w:rFonts w:ascii="Times New Roman" w:hAnsi="Times New Roman" w:cs="Times New Roman"/>
          <w:sz w:val="28"/>
          <w:szCs w:val="28"/>
        </w:rPr>
        <w:t>Конви</w:t>
      </w:r>
      <w:proofErr w:type="spellEnd"/>
      <w:r w:rsidRPr="003D540D">
        <w:rPr>
          <w:rFonts w:ascii="Times New Roman" w:hAnsi="Times New Roman" w:cs="Times New Roman"/>
          <w:sz w:val="28"/>
          <w:szCs w:val="28"/>
        </w:rPr>
        <w:t xml:space="preserve"> и сэр Джон Кук в </w:t>
      </w:r>
      <w:proofErr w:type="spellStart"/>
      <w:r w:rsidRPr="003D540D">
        <w:rPr>
          <w:rFonts w:ascii="Times New Roman" w:hAnsi="Times New Roman" w:cs="Times New Roman"/>
          <w:sz w:val="28"/>
          <w:szCs w:val="28"/>
        </w:rPr>
        <w:t>Хэмптон</w:t>
      </w:r>
      <w:proofErr w:type="spellEnd"/>
      <w:r w:rsidRPr="003D540D">
        <w:rPr>
          <w:rFonts w:ascii="Times New Roman" w:hAnsi="Times New Roman" w:cs="Times New Roman"/>
          <w:sz w:val="28"/>
          <w:szCs w:val="28"/>
        </w:rPr>
        <w:t xml:space="preserve">-Корте состоялось обсуждение вопроса. К удивлению капитана </w:t>
      </w:r>
      <w:proofErr w:type="spellStart"/>
      <w:r w:rsidRPr="003D540D">
        <w:rPr>
          <w:rFonts w:ascii="Times New Roman" w:hAnsi="Times New Roman" w:cs="Times New Roman"/>
          <w:sz w:val="28"/>
          <w:szCs w:val="28"/>
        </w:rPr>
        <w:t>Пеннингтона</w:t>
      </w:r>
      <w:proofErr w:type="spellEnd"/>
      <w:r w:rsidRPr="003D540D">
        <w:rPr>
          <w:rFonts w:ascii="Times New Roman" w:hAnsi="Times New Roman" w:cs="Times New Roman"/>
          <w:sz w:val="28"/>
          <w:szCs w:val="28"/>
        </w:rPr>
        <w:t xml:space="preserve">, 15 июля он получил от лорда </w:t>
      </w:r>
      <w:proofErr w:type="spellStart"/>
      <w:r w:rsidRPr="003D540D">
        <w:rPr>
          <w:rFonts w:ascii="Times New Roman" w:hAnsi="Times New Roman" w:cs="Times New Roman"/>
          <w:sz w:val="28"/>
          <w:szCs w:val="28"/>
        </w:rPr>
        <w:t>Конви</w:t>
      </w:r>
      <w:proofErr w:type="spellEnd"/>
      <w:r w:rsidRPr="003D540D">
        <w:rPr>
          <w:rFonts w:ascii="Times New Roman" w:hAnsi="Times New Roman" w:cs="Times New Roman"/>
          <w:sz w:val="28"/>
          <w:szCs w:val="28"/>
        </w:rPr>
        <w:t xml:space="preserve"> письмо, в котором тот приказывал капитану снова поступить в распоряжение французского короля и служить ему до окончания срока договора. Одновременно с этим в Рочестере состоялась встреча трех французских послов в Англии с английскими капитанами. На этой встрече были закреплены и подтверждены все пункты договора капитанов с </w:t>
      </w:r>
      <w:proofErr w:type="spellStart"/>
      <w:r w:rsidRPr="003D540D">
        <w:rPr>
          <w:rFonts w:ascii="Times New Roman" w:hAnsi="Times New Roman" w:cs="Times New Roman"/>
          <w:sz w:val="28"/>
          <w:szCs w:val="28"/>
        </w:rPr>
        <w:t>д’Эффиа</w:t>
      </w:r>
      <w:proofErr w:type="spellEnd"/>
      <w:r w:rsidRPr="003D540D">
        <w:rPr>
          <w:rStyle w:val="a5"/>
          <w:rFonts w:ascii="Times New Roman" w:hAnsi="Times New Roman" w:cs="Times New Roman"/>
          <w:sz w:val="28"/>
          <w:szCs w:val="28"/>
        </w:rPr>
        <w:footnoteReference w:id="256"/>
      </w:r>
      <w:r w:rsidRPr="003D540D">
        <w:rPr>
          <w:rFonts w:ascii="Times New Roman" w:hAnsi="Times New Roman" w:cs="Times New Roman"/>
          <w:sz w:val="28"/>
          <w:szCs w:val="28"/>
        </w:rPr>
        <w:t xml:space="preserve">. По словам </w:t>
      </w:r>
      <w:proofErr w:type="spellStart"/>
      <w:r w:rsidR="00A1283E" w:rsidRPr="003D540D">
        <w:rPr>
          <w:rFonts w:ascii="Times New Roman" w:hAnsi="Times New Roman" w:cs="Times New Roman"/>
          <w:sz w:val="28"/>
          <w:szCs w:val="28"/>
        </w:rPr>
        <w:t>Гленвил</w:t>
      </w:r>
      <w:r w:rsidRPr="003D540D">
        <w:rPr>
          <w:rFonts w:ascii="Times New Roman" w:hAnsi="Times New Roman" w:cs="Times New Roman"/>
          <w:sz w:val="28"/>
          <w:szCs w:val="28"/>
        </w:rPr>
        <w:t>а</w:t>
      </w:r>
      <w:proofErr w:type="spellEnd"/>
      <w:r w:rsidRPr="003D540D">
        <w:rPr>
          <w:rFonts w:ascii="Times New Roman" w:hAnsi="Times New Roman" w:cs="Times New Roman"/>
          <w:sz w:val="28"/>
          <w:szCs w:val="28"/>
        </w:rPr>
        <w:t xml:space="preserve">, Бекингем приказал английским капитанам подчиниться письму </w:t>
      </w:r>
      <w:proofErr w:type="spellStart"/>
      <w:r w:rsidRPr="003D540D">
        <w:rPr>
          <w:rFonts w:ascii="Times New Roman" w:hAnsi="Times New Roman" w:cs="Times New Roman"/>
          <w:sz w:val="28"/>
          <w:szCs w:val="28"/>
        </w:rPr>
        <w:t>Конви</w:t>
      </w:r>
      <w:proofErr w:type="spellEnd"/>
      <w:r w:rsidRPr="003D540D">
        <w:rPr>
          <w:rFonts w:ascii="Times New Roman" w:hAnsi="Times New Roman" w:cs="Times New Roman"/>
          <w:sz w:val="28"/>
          <w:szCs w:val="28"/>
        </w:rPr>
        <w:t xml:space="preserve"> и возвратиться на французскую службу, но также сообщил им, что «посол не обладает достаточными полномочиями, и когда они </w:t>
      </w:r>
      <w:proofErr w:type="spellStart"/>
      <w:r w:rsidRPr="003D540D">
        <w:rPr>
          <w:rFonts w:ascii="Times New Roman" w:hAnsi="Times New Roman" w:cs="Times New Roman"/>
          <w:sz w:val="28"/>
          <w:szCs w:val="28"/>
        </w:rPr>
        <w:t>возвратяться</w:t>
      </w:r>
      <w:proofErr w:type="spellEnd"/>
      <w:r w:rsidRPr="003D540D">
        <w:rPr>
          <w:rFonts w:ascii="Times New Roman" w:hAnsi="Times New Roman" w:cs="Times New Roman"/>
          <w:sz w:val="28"/>
          <w:szCs w:val="28"/>
        </w:rPr>
        <w:t xml:space="preserve"> в </w:t>
      </w:r>
      <w:proofErr w:type="spellStart"/>
      <w:r w:rsidRPr="003D540D">
        <w:rPr>
          <w:rFonts w:ascii="Times New Roman" w:hAnsi="Times New Roman" w:cs="Times New Roman"/>
          <w:sz w:val="28"/>
          <w:szCs w:val="28"/>
        </w:rPr>
        <w:t>Дьеп</w:t>
      </w:r>
      <w:proofErr w:type="spellEnd"/>
      <w:r w:rsidRPr="003D540D">
        <w:rPr>
          <w:rFonts w:ascii="Times New Roman" w:hAnsi="Times New Roman" w:cs="Times New Roman"/>
          <w:sz w:val="28"/>
          <w:szCs w:val="28"/>
        </w:rPr>
        <w:t>, они должны сохранять корабли под своей властью до тех пор, пока не будут приняты устраивающие их условия</w:t>
      </w:r>
      <w:r w:rsidRPr="003D540D">
        <w:rPr>
          <w:rStyle w:val="a5"/>
          <w:rFonts w:ascii="Times New Roman" w:hAnsi="Times New Roman" w:cs="Times New Roman"/>
          <w:sz w:val="28"/>
          <w:szCs w:val="28"/>
        </w:rPr>
        <w:footnoteReference w:id="257"/>
      </w:r>
      <w:r w:rsidRPr="003D540D">
        <w:rPr>
          <w:rFonts w:ascii="Times New Roman" w:hAnsi="Times New Roman" w:cs="Times New Roman"/>
          <w:sz w:val="28"/>
          <w:szCs w:val="28"/>
        </w:rPr>
        <w:t xml:space="preserve">». Английские корабли возвратились в </w:t>
      </w:r>
      <w:proofErr w:type="spellStart"/>
      <w:r w:rsidRPr="003D540D">
        <w:rPr>
          <w:rFonts w:ascii="Times New Roman" w:hAnsi="Times New Roman" w:cs="Times New Roman"/>
          <w:sz w:val="28"/>
          <w:szCs w:val="28"/>
        </w:rPr>
        <w:t>Дьеп</w:t>
      </w:r>
      <w:proofErr w:type="spellEnd"/>
      <w:r w:rsidRPr="003D540D">
        <w:rPr>
          <w:rFonts w:ascii="Times New Roman" w:hAnsi="Times New Roman" w:cs="Times New Roman"/>
          <w:sz w:val="28"/>
          <w:szCs w:val="28"/>
        </w:rPr>
        <w:t xml:space="preserve"> 20 июля, где на них было оказано такое давление, что они посчитали невозможным следовать совету герцога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о чем немедленно сообщили ему в письме. Ответ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был прежним: придерживаться указаний, данных в письме лорда </w:t>
      </w:r>
      <w:proofErr w:type="spellStart"/>
      <w:r w:rsidRPr="003D540D">
        <w:rPr>
          <w:rFonts w:ascii="Times New Roman" w:hAnsi="Times New Roman" w:cs="Times New Roman"/>
          <w:sz w:val="28"/>
          <w:szCs w:val="28"/>
        </w:rPr>
        <w:t>Конви</w:t>
      </w:r>
      <w:proofErr w:type="spellEnd"/>
      <w:r w:rsidRPr="003D540D">
        <w:rPr>
          <w:rFonts w:ascii="Times New Roman" w:hAnsi="Times New Roman" w:cs="Times New Roman"/>
          <w:sz w:val="28"/>
          <w:szCs w:val="28"/>
        </w:rPr>
        <w:t xml:space="preserve">. </w:t>
      </w:r>
      <w:proofErr w:type="spellStart"/>
      <w:r w:rsidR="00A1283E" w:rsidRPr="003D540D">
        <w:rPr>
          <w:rFonts w:ascii="Times New Roman" w:hAnsi="Times New Roman" w:cs="Times New Roman"/>
          <w:sz w:val="28"/>
          <w:szCs w:val="28"/>
        </w:rPr>
        <w:t>Гленвил</w:t>
      </w:r>
      <w:proofErr w:type="spellEnd"/>
      <w:r w:rsidRPr="003D540D">
        <w:rPr>
          <w:rFonts w:ascii="Times New Roman" w:hAnsi="Times New Roman" w:cs="Times New Roman"/>
          <w:sz w:val="28"/>
          <w:szCs w:val="28"/>
        </w:rPr>
        <w:t xml:space="preserve"> замечает, что все это происходило при полном неведении короля, убежденного в том, что все инструкции и пункты договора с Францией исполняются в точности</w:t>
      </w:r>
      <w:r w:rsidRPr="003D540D">
        <w:rPr>
          <w:rStyle w:val="a5"/>
          <w:rFonts w:ascii="Times New Roman" w:hAnsi="Times New Roman" w:cs="Times New Roman"/>
          <w:sz w:val="28"/>
          <w:szCs w:val="28"/>
        </w:rPr>
        <w:footnoteReference w:id="258"/>
      </w:r>
      <w:r w:rsidRPr="003D540D">
        <w:rPr>
          <w:rFonts w:ascii="Times New Roman" w:hAnsi="Times New Roman" w:cs="Times New Roman"/>
          <w:sz w:val="28"/>
          <w:szCs w:val="28"/>
        </w:rPr>
        <w:t xml:space="preserve">. В то время как капитаны твердо стояли на своем, требуя немедленного возвращения в Лондон, маркиз </w:t>
      </w:r>
      <w:proofErr w:type="spellStart"/>
      <w:r w:rsidRPr="003D540D">
        <w:rPr>
          <w:rFonts w:ascii="Times New Roman" w:hAnsi="Times New Roman" w:cs="Times New Roman"/>
          <w:sz w:val="28"/>
          <w:szCs w:val="28"/>
        </w:rPr>
        <w:t>д’Эффиа</w:t>
      </w:r>
      <w:proofErr w:type="spellEnd"/>
      <w:r w:rsidRPr="003D540D">
        <w:rPr>
          <w:rFonts w:ascii="Times New Roman" w:hAnsi="Times New Roman" w:cs="Times New Roman"/>
          <w:sz w:val="28"/>
          <w:szCs w:val="28"/>
        </w:rPr>
        <w:t xml:space="preserve">, успокоенный письмами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не принимал их требования в расчет. В начале августа 1625 года в </w:t>
      </w:r>
      <w:proofErr w:type="spellStart"/>
      <w:r w:rsidRPr="003D540D">
        <w:rPr>
          <w:rFonts w:ascii="Times New Roman" w:hAnsi="Times New Roman" w:cs="Times New Roman"/>
          <w:sz w:val="28"/>
          <w:szCs w:val="28"/>
        </w:rPr>
        <w:t>Дьеп</w:t>
      </w:r>
      <w:proofErr w:type="spellEnd"/>
      <w:r w:rsidRPr="003D540D">
        <w:rPr>
          <w:rFonts w:ascii="Times New Roman" w:hAnsi="Times New Roman" w:cs="Times New Roman"/>
          <w:sz w:val="28"/>
          <w:szCs w:val="28"/>
        </w:rPr>
        <w:t xml:space="preserve"> также прибыл и поступил в распоряжение французского короля «Авангард»</w:t>
      </w:r>
      <w:r w:rsidR="008C74A6" w:rsidRPr="003D540D">
        <w:rPr>
          <w:rStyle w:val="a5"/>
          <w:rFonts w:ascii="Times New Roman" w:hAnsi="Times New Roman" w:cs="Times New Roman"/>
          <w:sz w:val="28"/>
          <w:szCs w:val="28"/>
        </w:rPr>
        <w:footnoteReference w:id="259"/>
      </w:r>
      <w:r w:rsidRPr="003D540D">
        <w:rPr>
          <w:rFonts w:ascii="Times New Roman" w:hAnsi="Times New Roman" w:cs="Times New Roman"/>
          <w:sz w:val="28"/>
          <w:szCs w:val="28"/>
        </w:rPr>
        <w:t xml:space="preserve">. Более того, капитан </w:t>
      </w:r>
      <w:proofErr w:type="spellStart"/>
      <w:r w:rsidRPr="003D540D">
        <w:rPr>
          <w:rFonts w:ascii="Times New Roman" w:hAnsi="Times New Roman" w:cs="Times New Roman"/>
          <w:sz w:val="28"/>
          <w:szCs w:val="28"/>
        </w:rPr>
        <w:t>Пеннингтон</w:t>
      </w:r>
      <w:proofErr w:type="spellEnd"/>
      <w:r w:rsidRPr="003D540D">
        <w:rPr>
          <w:rFonts w:ascii="Times New Roman" w:hAnsi="Times New Roman" w:cs="Times New Roman"/>
          <w:sz w:val="28"/>
          <w:szCs w:val="28"/>
        </w:rPr>
        <w:t xml:space="preserve">, следуя распоряжениям короля, подавил бунт на </w:t>
      </w:r>
      <w:r w:rsidRPr="003D540D">
        <w:rPr>
          <w:rFonts w:ascii="Times New Roman" w:hAnsi="Times New Roman" w:cs="Times New Roman"/>
          <w:sz w:val="28"/>
          <w:szCs w:val="28"/>
        </w:rPr>
        <w:lastRenderedPageBreak/>
        <w:t xml:space="preserve">торговых английских судах и привел их в повиновение французским властям. Наконец 16 августа, после того как французский король снабдил английские корабли всем необходимым и выплатил Лондону 213 тысяч ливров, он получил полный контроль над семью кораблями английского флота. </w:t>
      </w:r>
    </w:p>
    <w:p w:rsidR="00873285" w:rsidRPr="003D540D" w:rsidRDefault="00873285"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В то же самое время английский парламент находился в Оксфорде. На заседании 6 августа Бекингем, перед лицом короля, заявил, что у Англии нет причин переживать за исполнение договора с Францией, так как по прошествии пяти месяцев английские корабли так и не были направлены против</w:t>
      </w:r>
      <w:r w:rsidR="005547A4" w:rsidRPr="003D540D">
        <w:rPr>
          <w:rFonts w:ascii="Times New Roman" w:hAnsi="Times New Roman" w:cs="Times New Roman"/>
          <w:sz w:val="28"/>
          <w:szCs w:val="28"/>
        </w:rPr>
        <w:t xml:space="preserve"> Ла</w:t>
      </w:r>
      <w:r w:rsidRPr="003D540D">
        <w:rPr>
          <w:rFonts w:ascii="Times New Roman" w:hAnsi="Times New Roman" w:cs="Times New Roman"/>
          <w:sz w:val="28"/>
          <w:szCs w:val="28"/>
        </w:rPr>
        <w:t xml:space="preserve"> </w:t>
      </w:r>
      <w:proofErr w:type="spellStart"/>
      <w:r w:rsidRPr="003D540D">
        <w:rPr>
          <w:rFonts w:ascii="Times New Roman" w:hAnsi="Times New Roman" w:cs="Times New Roman"/>
          <w:sz w:val="28"/>
          <w:szCs w:val="28"/>
        </w:rPr>
        <w:t>Рошели</w:t>
      </w:r>
      <w:proofErr w:type="spellEnd"/>
      <w:r w:rsidRPr="003D540D">
        <w:rPr>
          <w:rFonts w:ascii="Times New Roman" w:hAnsi="Times New Roman" w:cs="Times New Roman"/>
          <w:sz w:val="28"/>
          <w:szCs w:val="28"/>
        </w:rPr>
        <w:t xml:space="preserve">. Несмотря на то, что </w:t>
      </w:r>
      <w:proofErr w:type="spellStart"/>
      <w:r w:rsidR="00A1283E" w:rsidRPr="003D540D">
        <w:rPr>
          <w:rFonts w:ascii="Times New Roman" w:hAnsi="Times New Roman" w:cs="Times New Roman"/>
          <w:sz w:val="28"/>
          <w:szCs w:val="28"/>
        </w:rPr>
        <w:t>Гленвил</w:t>
      </w:r>
      <w:proofErr w:type="spellEnd"/>
      <w:r w:rsidRPr="003D540D">
        <w:rPr>
          <w:rFonts w:ascii="Times New Roman" w:hAnsi="Times New Roman" w:cs="Times New Roman"/>
          <w:sz w:val="28"/>
          <w:szCs w:val="28"/>
        </w:rPr>
        <w:t xml:space="preserve"> называет подобное заявление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«наглым и лживым»</w:t>
      </w:r>
      <w:r w:rsidRPr="003D540D">
        <w:rPr>
          <w:rStyle w:val="a5"/>
          <w:rFonts w:ascii="Times New Roman" w:hAnsi="Times New Roman" w:cs="Times New Roman"/>
          <w:sz w:val="28"/>
          <w:szCs w:val="28"/>
        </w:rPr>
        <w:footnoteReference w:id="260"/>
      </w:r>
      <w:r w:rsidRPr="003D540D">
        <w:rPr>
          <w:rFonts w:ascii="Times New Roman" w:hAnsi="Times New Roman" w:cs="Times New Roman"/>
          <w:sz w:val="28"/>
          <w:szCs w:val="28"/>
        </w:rPr>
        <w:t xml:space="preserve">, у нас нет причин считать, что Бекингем думал по-другому. Очевидно, что Англия в этот период находилась в плену иллюзии возможного дружественного союза, скрепленного браком, с Францией, видя в ее лице надежного союзника против Испании. Подобные заблуждения не давали увидеть объективную реальность, и Англия стремилась исполнить свои обязательства любой ценой. Возможно, Бекингем полагал, что он очень умело разрешил конфликтную ситуацию и не нарушил договора. К тому же срок службы английских кораблей на французского короля почти истек, что давало шанс на их скорое и безболезненное возвращение домой. Также очевидно, что французский король был не так педантичен в соблюдении условий договора и видел возможность воспользоваться расположением Англии для достижения собственных целей. Спустя месяц после прибытия «Авангарда» в </w:t>
      </w:r>
      <w:proofErr w:type="spellStart"/>
      <w:r w:rsidRPr="003D540D">
        <w:rPr>
          <w:rFonts w:ascii="Times New Roman" w:hAnsi="Times New Roman" w:cs="Times New Roman"/>
          <w:sz w:val="28"/>
          <w:szCs w:val="28"/>
        </w:rPr>
        <w:t>Дьеп</w:t>
      </w:r>
      <w:proofErr w:type="spellEnd"/>
      <w:r w:rsidRPr="003D540D">
        <w:rPr>
          <w:rFonts w:ascii="Times New Roman" w:hAnsi="Times New Roman" w:cs="Times New Roman"/>
          <w:sz w:val="28"/>
          <w:szCs w:val="28"/>
        </w:rPr>
        <w:t xml:space="preserve">, английские суда были направлены на захват </w:t>
      </w:r>
      <w:proofErr w:type="spellStart"/>
      <w:r w:rsidRPr="003D540D">
        <w:rPr>
          <w:rFonts w:ascii="Times New Roman" w:hAnsi="Times New Roman" w:cs="Times New Roman"/>
          <w:sz w:val="28"/>
          <w:szCs w:val="28"/>
        </w:rPr>
        <w:t>Рошели</w:t>
      </w:r>
      <w:proofErr w:type="spellEnd"/>
      <w:r w:rsidRPr="003D540D">
        <w:rPr>
          <w:rFonts w:ascii="Times New Roman" w:hAnsi="Times New Roman" w:cs="Times New Roman"/>
          <w:sz w:val="28"/>
          <w:szCs w:val="28"/>
        </w:rPr>
        <w:t xml:space="preserve"> и почти полностью уничтожены в этой военной компании</w:t>
      </w:r>
      <w:r w:rsidR="008C74A6" w:rsidRPr="003D540D">
        <w:rPr>
          <w:rStyle w:val="a5"/>
          <w:rFonts w:ascii="Times New Roman" w:hAnsi="Times New Roman" w:cs="Times New Roman"/>
          <w:sz w:val="28"/>
          <w:szCs w:val="28"/>
        </w:rPr>
        <w:footnoteReference w:id="261"/>
      </w:r>
      <w:r w:rsidRPr="003D540D">
        <w:rPr>
          <w:rFonts w:ascii="Times New Roman" w:hAnsi="Times New Roman" w:cs="Times New Roman"/>
          <w:sz w:val="28"/>
          <w:szCs w:val="28"/>
        </w:rPr>
        <w:t xml:space="preserve">. </w:t>
      </w:r>
    </w:p>
    <w:p w:rsidR="00873285" w:rsidRPr="003D540D" w:rsidRDefault="00873285"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В данном случае мы не можем полностью переложить ответственность за </w:t>
      </w:r>
      <w:r w:rsidR="008C74A6" w:rsidRPr="003D540D">
        <w:rPr>
          <w:rFonts w:ascii="Times New Roman" w:hAnsi="Times New Roman" w:cs="Times New Roman"/>
          <w:sz w:val="28"/>
          <w:szCs w:val="28"/>
        </w:rPr>
        <w:t>случившееся</w:t>
      </w:r>
      <w:r w:rsidRPr="003D540D">
        <w:rPr>
          <w:rFonts w:ascii="Times New Roman" w:hAnsi="Times New Roman" w:cs="Times New Roman"/>
          <w:sz w:val="28"/>
          <w:szCs w:val="28"/>
        </w:rPr>
        <w:t xml:space="preserve"> на плечи герцога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Как мы можем видеть, произошедшее следует скорее считать поражением английской дипломатии, ослепленной иллюзией союза с Францией. Решение о соблюдении условий </w:t>
      </w:r>
      <w:r w:rsidRPr="003D540D">
        <w:rPr>
          <w:rFonts w:ascii="Times New Roman" w:hAnsi="Times New Roman" w:cs="Times New Roman"/>
          <w:sz w:val="28"/>
          <w:szCs w:val="28"/>
        </w:rPr>
        <w:lastRenderedPageBreak/>
        <w:t xml:space="preserve">договора было решением короля, лорда </w:t>
      </w:r>
      <w:proofErr w:type="spellStart"/>
      <w:r w:rsidRPr="003D540D">
        <w:rPr>
          <w:rFonts w:ascii="Times New Roman" w:hAnsi="Times New Roman" w:cs="Times New Roman"/>
          <w:sz w:val="28"/>
          <w:szCs w:val="28"/>
        </w:rPr>
        <w:t>Конви</w:t>
      </w:r>
      <w:proofErr w:type="spellEnd"/>
      <w:r w:rsidRPr="003D540D">
        <w:rPr>
          <w:rFonts w:ascii="Times New Roman" w:hAnsi="Times New Roman" w:cs="Times New Roman"/>
          <w:sz w:val="28"/>
          <w:szCs w:val="28"/>
        </w:rPr>
        <w:t xml:space="preserve">, парламента и герцога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Однако будь на посту лорда-адмирала более опытный и сведущий в морском деле человек, возможно, он смог бы оказать на ситуацию больше влияния, чем герцог Бекингем.</w:t>
      </w:r>
    </w:p>
    <w:p w:rsidR="00873285" w:rsidRPr="003D540D" w:rsidRDefault="00873285"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После блестящего выступления мистера </w:t>
      </w:r>
      <w:proofErr w:type="spellStart"/>
      <w:r w:rsidR="00A1283E" w:rsidRPr="003D540D">
        <w:rPr>
          <w:rFonts w:ascii="Times New Roman" w:hAnsi="Times New Roman" w:cs="Times New Roman"/>
          <w:sz w:val="28"/>
          <w:szCs w:val="28"/>
        </w:rPr>
        <w:t>Гленвил</w:t>
      </w:r>
      <w:r w:rsidRPr="003D540D">
        <w:rPr>
          <w:rFonts w:ascii="Times New Roman" w:hAnsi="Times New Roman" w:cs="Times New Roman"/>
          <w:sz w:val="28"/>
          <w:szCs w:val="28"/>
        </w:rPr>
        <w:t>а</w:t>
      </w:r>
      <w:proofErr w:type="spellEnd"/>
      <w:r w:rsidRPr="003D540D">
        <w:rPr>
          <w:rFonts w:ascii="Times New Roman" w:hAnsi="Times New Roman" w:cs="Times New Roman"/>
          <w:sz w:val="28"/>
          <w:szCs w:val="28"/>
        </w:rPr>
        <w:t xml:space="preserve"> слово взял мистер Пим, прокомментировавший девятый, десятый и одиннадцатый пункты импичмента. Все они связаны с покупкой и продажей должностей, что облегчало дело мистера Пима, так как в его руках находились фактические свидетельства. Большая часть речи мистера Пима принадлежит полю чистой риторики и не требует анализа. Мистер Пим упоминает конкретные имена только в одном случае: «Мартин и </w:t>
      </w:r>
      <w:proofErr w:type="spellStart"/>
      <w:r w:rsidRPr="003D540D">
        <w:rPr>
          <w:rFonts w:ascii="Times New Roman" w:hAnsi="Times New Roman" w:cs="Times New Roman"/>
          <w:sz w:val="28"/>
          <w:szCs w:val="28"/>
        </w:rPr>
        <w:t>Бабингтон</w:t>
      </w:r>
      <w:proofErr w:type="spellEnd"/>
      <w:r w:rsidRPr="003D540D">
        <w:rPr>
          <w:rFonts w:ascii="Times New Roman" w:hAnsi="Times New Roman" w:cs="Times New Roman"/>
          <w:sz w:val="28"/>
          <w:szCs w:val="28"/>
        </w:rPr>
        <w:t>, а также другие, были избраны сержантами, хотя они отказывались от этого из своей скромности и сомневались, что по своим качествам подходят для этой должности</w:t>
      </w:r>
      <w:r w:rsidRPr="003D540D">
        <w:rPr>
          <w:rStyle w:val="a5"/>
          <w:rFonts w:ascii="Times New Roman" w:hAnsi="Times New Roman" w:cs="Times New Roman"/>
          <w:sz w:val="28"/>
          <w:szCs w:val="28"/>
        </w:rPr>
        <w:footnoteReference w:id="262"/>
      </w:r>
      <w:r w:rsidRPr="003D540D">
        <w:rPr>
          <w:rFonts w:ascii="Times New Roman" w:hAnsi="Times New Roman" w:cs="Times New Roman"/>
          <w:sz w:val="28"/>
          <w:szCs w:val="28"/>
        </w:rPr>
        <w:t xml:space="preserve">». Для доказательства аморальности продажи должностей Пим обращается к </w:t>
      </w:r>
      <w:r w:rsidR="00102AD4" w:rsidRPr="003D540D">
        <w:rPr>
          <w:rFonts w:ascii="Times New Roman" w:hAnsi="Times New Roman" w:cs="Times New Roman"/>
          <w:sz w:val="28"/>
          <w:szCs w:val="28"/>
        </w:rPr>
        <w:t>Хартии</w:t>
      </w:r>
      <w:r w:rsidRPr="003D540D">
        <w:rPr>
          <w:rStyle w:val="a5"/>
          <w:rFonts w:ascii="Times New Roman" w:hAnsi="Times New Roman" w:cs="Times New Roman"/>
          <w:sz w:val="28"/>
          <w:szCs w:val="28"/>
        </w:rPr>
        <w:footnoteReference w:id="263"/>
      </w:r>
      <w:r w:rsidRPr="003D540D">
        <w:rPr>
          <w:rFonts w:ascii="Times New Roman" w:hAnsi="Times New Roman" w:cs="Times New Roman"/>
          <w:sz w:val="28"/>
          <w:szCs w:val="28"/>
        </w:rPr>
        <w:t xml:space="preserve"> и «Этике» Аристотеля</w:t>
      </w:r>
      <w:r w:rsidRPr="003D540D">
        <w:rPr>
          <w:rStyle w:val="a5"/>
          <w:rFonts w:ascii="Times New Roman" w:hAnsi="Times New Roman" w:cs="Times New Roman"/>
          <w:sz w:val="28"/>
          <w:szCs w:val="28"/>
        </w:rPr>
        <w:footnoteReference w:id="264"/>
      </w:r>
      <w:r w:rsidRPr="003D540D">
        <w:rPr>
          <w:rFonts w:ascii="Times New Roman" w:hAnsi="Times New Roman" w:cs="Times New Roman"/>
          <w:sz w:val="28"/>
          <w:szCs w:val="28"/>
        </w:rPr>
        <w:t>. К сожалению, другого фактического материала в речи мистера Пима найти нельзя.</w:t>
      </w:r>
    </w:p>
    <w:p w:rsidR="00873285" w:rsidRPr="003D540D" w:rsidRDefault="00873285"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Комментарии по двенадцатому пункту обвинения оставил для нас мистер </w:t>
      </w:r>
      <w:proofErr w:type="spellStart"/>
      <w:r w:rsidRPr="003D540D">
        <w:rPr>
          <w:rFonts w:ascii="Times New Roman" w:hAnsi="Times New Roman" w:cs="Times New Roman"/>
          <w:sz w:val="28"/>
          <w:szCs w:val="28"/>
        </w:rPr>
        <w:t>Шерлэнд</w:t>
      </w:r>
      <w:proofErr w:type="spellEnd"/>
      <w:r w:rsidRPr="003D540D">
        <w:rPr>
          <w:rFonts w:ascii="Times New Roman" w:hAnsi="Times New Roman" w:cs="Times New Roman"/>
          <w:sz w:val="28"/>
          <w:szCs w:val="28"/>
        </w:rPr>
        <w:t xml:space="preserve">, который, также как и </w:t>
      </w:r>
      <w:proofErr w:type="spellStart"/>
      <w:r w:rsidR="00A1283E" w:rsidRPr="003D540D">
        <w:rPr>
          <w:rFonts w:ascii="Times New Roman" w:hAnsi="Times New Roman" w:cs="Times New Roman"/>
          <w:sz w:val="28"/>
          <w:szCs w:val="28"/>
        </w:rPr>
        <w:t>Гленвил</w:t>
      </w:r>
      <w:proofErr w:type="spellEnd"/>
      <w:r w:rsidRPr="003D540D">
        <w:rPr>
          <w:rFonts w:ascii="Times New Roman" w:hAnsi="Times New Roman" w:cs="Times New Roman"/>
          <w:sz w:val="28"/>
          <w:szCs w:val="28"/>
        </w:rPr>
        <w:t>, подготовил подробный и информативный отчет, хоть и скромно выразил надежду, что лорды «не ждут от меня такой же уверенной и сильной речи, как те, что принадлежали моим коллегам»</w:t>
      </w:r>
      <w:r w:rsidRPr="003D540D">
        <w:rPr>
          <w:rStyle w:val="a5"/>
          <w:rFonts w:ascii="Times New Roman" w:hAnsi="Times New Roman" w:cs="Times New Roman"/>
          <w:sz w:val="28"/>
          <w:szCs w:val="28"/>
        </w:rPr>
        <w:footnoteReference w:id="265"/>
      </w:r>
      <w:r w:rsidRPr="003D540D">
        <w:rPr>
          <w:rFonts w:ascii="Times New Roman" w:hAnsi="Times New Roman" w:cs="Times New Roman"/>
          <w:sz w:val="28"/>
          <w:szCs w:val="28"/>
        </w:rPr>
        <w:t xml:space="preserve">. </w:t>
      </w:r>
      <w:proofErr w:type="spellStart"/>
      <w:r w:rsidRPr="003D540D">
        <w:rPr>
          <w:rFonts w:ascii="Times New Roman" w:hAnsi="Times New Roman" w:cs="Times New Roman"/>
          <w:sz w:val="28"/>
          <w:szCs w:val="28"/>
        </w:rPr>
        <w:t>Шерлэнд</w:t>
      </w:r>
      <w:proofErr w:type="spellEnd"/>
      <w:r w:rsidRPr="003D540D">
        <w:rPr>
          <w:rFonts w:ascii="Times New Roman" w:hAnsi="Times New Roman" w:cs="Times New Roman"/>
          <w:sz w:val="28"/>
          <w:szCs w:val="28"/>
        </w:rPr>
        <w:t xml:space="preserve"> обличает продажу титулов лицам, которые не заслуживают такой высокой чести, что является «пагубным для короля &lt;…&gt; и королевства»</w:t>
      </w:r>
      <w:r w:rsidRPr="003D540D">
        <w:rPr>
          <w:rStyle w:val="a5"/>
          <w:rFonts w:ascii="Times New Roman" w:hAnsi="Times New Roman" w:cs="Times New Roman"/>
          <w:sz w:val="28"/>
          <w:szCs w:val="28"/>
        </w:rPr>
        <w:footnoteReference w:id="266"/>
      </w:r>
      <w:r w:rsidRPr="003D540D">
        <w:rPr>
          <w:rFonts w:ascii="Times New Roman" w:hAnsi="Times New Roman" w:cs="Times New Roman"/>
          <w:sz w:val="28"/>
          <w:szCs w:val="28"/>
        </w:rPr>
        <w:t xml:space="preserve">. В качестве доказательств </w:t>
      </w:r>
      <w:proofErr w:type="spellStart"/>
      <w:r w:rsidRPr="003D540D">
        <w:rPr>
          <w:rFonts w:ascii="Times New Roman" w:hAnsi="Times New Roman" w:cs="Times New Roman"/>
          <w:sz w:val="28"/>
          <w:szCs w:val="28"/>
        </w:rPr>
        <w:t>Шерлэнд</w:t>
      </w:r>
      <w:proofErr w:type="spellEnd"/>
      <w:r w:rsidRPr="003D540D">
        <w:rPr>
          <w:rFonts w:ascii="Times New Roman" w:hAnsi="Times New Roman" w:cs="Times New Roman"/>
          <w:sz w:val="28"/>
          <w:szCs w:val="28"/>
        </w:rPr>
        <w:t xml:space="preserve"> приводит два прецедента. Первый имел место при Генрихе </w:t>
      </w:r>
      <w:r w:rsidRPr="003D540D">
        <w:rPr>
          <w:rFonts w:ascii="Times New Roman" w:hAnsi="Times New Roman" w:cs="Times New Roman"/>
          <w:sz w:val="28"/>
          <w:szCs w:val="28"/>
          <w:lang w:val="en-US"/>
        </w:rPr>
        <w:t>VI</w:t>
      </w:r>
      <w:r w:rsidRPr="003D540D">
        <w:rPr>
          <w:rFonts w:ascii="Times New Roman" w:hAnsi="Times New Roman" w:cs="Times New Roman"/>
          <w:sz w:val="28"/>
          <w:szCs w:val="28"/>
        </w:rPr>
        <w:t xml:space="preserve">, когда герцог </w:t>
      </w:r>
      <w:proofErr w:type="spellStart"/>
      <w:r w:rsidRPr="003D540D">
        <w:rPr>
          <w:rFonts w:ascii="Times New Roman" w:hAnsi="Times New Roman" w:cs="Times New Roman"/>
          <w:sz w:val="28"/>
          <w:szCs w:val="28"/>
        </w:rPr>
        <w:t>Саффолк</w:t>
      </w:r>
      <w:proofErr w:type="spellEnd"/>
      <w:r w:rsidRPr="003D540D">
        <w:rPr>
          <w:rFonts w:ascii="Times New Roman" w:hAnsi="Times New Roman" w:cs="Times New Roman"/>
          <w:sz w:val="28"/>
          <w:szCs w:val="28"/>
        </w:rPr>
        <w:t>, Уильям де ла Пул (</w:t>
      </w:r>
      <w:r w:rsidRPr="003D540D">
        <w:rPr>
          <w:rFonts w:ascii="Times New Roman" w:hAnsi="Times New Roman" w:cs="Times New Roman"/>
          <w:sz w:val="28"/>
          <w:szCs w:val="28"/>
          <w:lang w:val="en-US"/>
        </w:rPr>
        <w:t>William</w:t>
      </w:r>
      <w:r w:rsidRPr="003D540D">
        <w:rPr>
          <w:rFonts w:ascii="Times New Roman" w:hAnsi="Times New Roman" w:cs="Times New Roman"/>
          <w:sz w:val="28"/>
          <w:szCs w:val="28"/>
        </w:rPr>
        <w:t xml:space="preserve"> </w:t>
      </w:r>
      <w:r w:rsidRPr="003D540D">
        <w:rPr>
          <w:rFonts w:ascii="Times New Roman" w:hAnsi="Times New Roman" w:cs="Times New Roman"/>
          <w:sz w:val="28"/>
          <w:szCs w:val="28"/>
          <w:lang w:val="en-US"/>
        </w:rPr>
        <w:t>de</w:t>
      </w:r>
      <w:r w:rsidRPr="003D540D">
        <w:rPr>
          <w:rFonts w:ascii="Times New Roman" w:hAnsi="Times New Roman" w:cs="Times New Roman"/>
          <w:sz w:val="28"/>
          <w:szCs w:val="28"/>
        </w:rPr>
        <w:t xml:space="preserve"> </w:t>
      </w:r>
      <w:r w:rsidRPr="003D540D">
        <w:rPr>
          <w:rFonts w:ascii="Times New Roman" w:hAnsi="Times New Roman" w:cs="Times New Roman"/>
          <w:sz w:val="28"/>
          <w:szCs w:val="28"/>
          <w:lang w:val="en-US"/>
        </w:rPr>
        <w:t>la</w:t>
      </w:r>
      <w:r w:rsidRPr="003D540D">
        <w:rPr>
          <w:rFonts w:ascii="Times New Roman" w:hAnsi="Times New Roman" w:cs="Times New Roman"/>
          <w:sz w:val="28"/>
          <w:szCs w:val="28"/>
        </w:rPr>
        <w:t xml:space="preserve"> </w:t>
      </w:r>
      <w:r w:rsidRPr="003D540D">
        <w:rPr>
          <w:rFonts w:ascii="Times New Roman" w:hAnsi="Times New Roman" w:cs="Times New Roman"/>
          <w:sz w:val="28"/>
          <w:szCs w:val="28"/>
          <w:lang w:val="en-US"/>
        </w:rPr>
        <w:t>Pool</w:t>
      </w:r>
      <w:r w:rsidRPr="003D540D">
        <w:rPr>
          <w:rFonts w:ascii="Times New Roman" w:hAnsi="Times New Roman" w:cs="Times New Roman"/>
          <w:sz w:val="28"/>
          <w:szCs w:val="28"/>
        </w:rPr>
        <w:t xml:space="preserve">) сделал супруга своей племянницы графом </w:t>
      </w:r>
      <w:proofErr w:type="spellStart"/>
      <w:r w:rsidRPr="003D540D">
        <w:rPr>
          <w:rFonts w:ascii="Times New Roman" w:hAnsi="Times New Roman" w:cs="Times New Roman"/>
          <w:sz w:val="28"/>
          <w:szCs w:val="28"/>
        </w:rPr>
        <w:t>Кендалом</w:t>
      </w:r>
      <w:proofErr w:type="spellEnd"/>
      <w:r w:rsidRPr="003D540D">
        <w:rPr>
          <w:rFonts w:ascii="Times New Roman" w:hAnsi="Times New Roman" w:cs="Times New Roman"/>
          <w:sz w:val="28"/>
          <w:szCs w:val="28"/>
        </w:rPr>
        <w:t xml:space="preserve">. Второй прецедент случился в правление Эдуарда </w:t>
      </w:r>
      <w:r w:rsidRPr="003D540D">
        <w:rPr>
          <w:rFonts w:ascii="Times New Roman" w:hAnsi="Times New Roman" w:cs="Times New Roman"/>
          <w:sz w:val="28"/>
          <w:szCs w:val="28"/>
          <w:lang w:val="en-US"/>
        </w:rPr>
        <w:t>IV</w:t>
      </w:r>
      <w:r w:rsidRPr="003D540D">
        <w:rPr>
          <w:rFonts w:ascii="Times New Roman" w:hAnsi="Times New Roman" w:cs="Times New Roman"/>
          <w:sz w:val="28"/>
          <w:szCs w:val="28"/>
        </w:rPr>
        <w:t xml:space="preserve">. Тогда Джон </w:t>
      </w:r>
      <w:proofErr w:type="spellStart"/>
      <w:r w:rsidRPr="003D540D">
        <w:rPr>
          <w:rFonts w:ascii="Times New Roman" w:hAnsi="Times New Roman" w:cs="Times New Roman"/>
          <w:sz w:val="28"/>
          <w:szCs w:val="28"/>
        </w:rPr>
        <w:t>Невил</w:t>
      </w:r>
      <w:proofErr w:type="spellEnd"/>
      <w:r w:rsidRPr="003D540D">
        <w:rPr>
          <w:rFonts w:ascii="Times New Roman" w:hAnsi="Times New Roman" w:cs="Times New Roman"/>
          <w:sz w:val="28"/>
          <w:szCs w:val="28"/>
        </w:rPr>
        <w:t xml:space="preserve">, </w:t>
      </w:r>
      <w:r w:rsidRPr="003D540D">
        <w:rPr>
          <w:rFonts w:ascii="Times New Roman" w:hAnsi="Times New Roman" w:cs="Times New Roman"/>
          <w:sz w:val="28"/>
          <w:szCs w:val="28"/>
        </w:rPr>
        <w:lastRenderedPageBreak/>
        <w:t xml:space="preserve">герцог </w:t>
      </w:r>
      <w:proofErr w:type="spellStart"/>
      <w:r w:rsidRPr="003D540D">
        <w:rPr>
          <w:rFonts w:ascii="Times New Roman" w:hAnsi="Times New Roman" w:cs="Times New Roman"/>
          <w:sz w:val="28"/>
          <w:szCs w:val="28"/>
        </w:rPr>
        <w:t>Бедфорд</w:t>
      </w:r>
      <w:proofErr w:type="spellEnd"/>
      <w:r w:rsidRPr="003D540D">
        <w:rPr>
          <w:rFonts w:ascii="Times New Roman" w:hAnsi="Times New Roman" w:cs="Times New Roman"/>
          <w:sz w:val="28"/>
          <w:szCs w:val="28"/>
        </w:rPr>
        <w:t>, получил такой высокий титул не по праву рождения, а заплатив за него деньги.</w:t>
      </w:r>
    </w:p>
    <w:p w:rsidR="00873285" w:rsidRPr="003D540D" w:rsidRDefault="00873285"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Что касается присвоения земель короны, то тут </w:t>
      </w:r>
      <w:proofErr w:type="spellStart"/>
      <w:r w:rsidRPr="003D540D">
        <w:rPr>
          <w:rFonts w:ascii="Times New Roman" w:hAnsi="Times New Roman" w:cs="Times New Roman"/>
          <w:sz w:val="28"/>
          <w:szCs w:val="28"/>
        </w:rPr>
        <w:t>Шерлэнд</w:t>
      </w:r>
      <w:proofErr w:type="spellEnd"/>
      <w:r w:rsidRPr="003D540D">
        <w:rPr>
          <w:rFonts w:ascii="Times New Roman" w:hAnsi="Times New Roman" w:cs="Times New Roman"/>
          <w:sz w:val="28"/>
          <w:szCs w:val="28"/>
        </w:rPr>
        <w:t xml:space="preserve"> особо подчеркивает, что «это относится не только к герцогу, так как другие тоже получали подобные подарки от короля, но не в таких размерах»</w:t>
      </w:r>
      <w:r w:rsidRPr="003D540D">
        <w:rPr>
          <w:rStyle w:val="a5"/>
          <w:rFonts w:ascii="Times New Roman" w:hAnsi="Times New Roman" w:cs="Times New Roman"/>
          <w:sz w:val="28"/>
          <w:szCs w:val="28"/>
        </w:rPr>
        <w:footnoteReference w:id="267"/>
      </w:r>
      <w:r w:rsidRPr="003D540D">
        <w:rPr>
          <w:rFonts w:ascii="Times New Roman" w:hAnsi="Times New Roman" w:cs="Times New Roman"/>
          <w:sz w:val="28"/>
          <w:szCs w:val="28"/>
        </w:rPr>
        <w:t xml:space="preserve">. Кроме того, </w:t>
      </w:r>
      <w:proofErr w:type="spellStart"/>
      <w:r w:rsidRPr="003D540D">
        <w:rPr>
          <w:rFonts w:ascii="Times New Roman" w:hAnsi="Times New Roman" w:cs="Times New Roman"/>
          <w:sz w:val="28"/>
          <w:szCs w:val="28"/>
        </w:rPr>
        <w:t>Шерлэнд</w:t>
      </w:r>
      <w:proofErr w:type="spellEnd"/>
      <w:r w:rsidRPr="003D540D">
        <w:rPr>
          <w:rFonts w:ascii="Times New Roman" w:hAnsi="Times New Roman" w:cs="Times New Roman"/>
          <w:sz w:val="28"/>
          <w:szCs w:val="28"/>
        </w:rPr>
        <w:t xml:space="preserve"> говорит о том, что Бекингем обманул короля, не открыв ему глаза на истинную стоимость земли: «король сам не знал, что давал; хотя истинная стоимость была 2 тысячи фунтов, он думал, что она может стоить 4 тысячи»</w:t>
      </w:r>
      <w:r w:rsidRPr="003D540D">
        <w:rPr>
          <w:rStyle w:val="a5"/>
          <w:rFonts w:ascii="Times New Roman" w:hAnsi="Times New Roman" w:cs="Times New Roman"/>
          <w:sz w:val="28"/>
          <w:szCs w:val="28"/>
        </w:rPr>
        <w:footnoteReference w:id="268"/>
      </w:r>
      <w:r w:rsidRPr="003D540D">
        <w:rPr>
          <w:rFonts w:ascii="Times New Roman" w:hAnsi="Times New Roman" w:cs="Times New Roman"/>
          <w:sz w:val="28"/>
          <w:szCs w:val="28"/>
        </w:rPr>
        <w:t xml:space="preserve">. По словам </w:t>
      </w:r>
      <w:proofErr w:type="spellStart"/>
      <w:r w:rsidRPr="003D540D">
        <w:rPr>
          <w:rFonts w:ascii="Times New Roman" w:hAnsi="Times New Roman" w:cs="Times New Roman"/>
          <w:sz w:val="28"/>
          <w:szCs w:val="28"/>
        </w:rPr>
        <w:t>Шерлэнда</w:t>
      </w:r>
      <w:proofErr w:type="spellEnd"/>
      <w:r w:rsidRPr="003D540D">
        <w:rPr>
          <w:rFonts w:ascii="Times New Roman" w:hAnsi="Times New Roman" w:cs="Times New Roman"/>
          <w:sz w:val="28"/>
          <w:szCs w:val="28"/>
        </w:rPr>
        <w:t xml:space="preserve">, Бекингем подавал в казначейство ложные документы о продаже; суммы в них были сильно занижены по сравнению в теми, которые Бекингем реально выручал от сделок. </w:t>
      </w:r>
    </w:p>
    <w:p w:rsidR="00873285" w:rsidRPr="003D540D" w:rsidRDefault="00873285"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Что касается растраты королевской казны, то здесь </w:t>
      </w:r>
      <w:proofErr w:type="spellStart"/>
      <w:r w:rsidRPr="003D540D">
        <w:rPr>
          <w:rFonts w:ascii="Times New Roman" w:hAnsi="Times New Roman" w:cs="Times New Roman"/>
          <w:sz w:val="28"/>
          <w:szCs w:val="28"/>
        </w:rPr>
        <w:t>Шерлэнд</w:t>
      </w:r>
      <w:proofErr w:type="spellEnd"/>
      <w:r w:rsidRPr="003D540D">
        <w:rPr>
          <w:rFonts w:ascii="Times New Roman" w:hAnsi="Times New Roman" w:cs="Times New Roman"/>
          <w:sz w:val="28"/>
          <w:szCs w:val="28"/>
        </w:rPr>
        <w:t xml:space="preserve"> с особой тщательностью подсчитал, что все земли, дарованные </w:t>
      </w:r>
      <w:proofErr w:type="spellStart"/>
      <w:r w:rsidRPr="003D540D">
        <w:rPr>
          <w:rFonts w:ascii="Times New Roman" w:hAnsi="Times New Roman" w:cs="Times New Roman"/>
          <w:sz w:val="28"/>
          <w:szCs w:val="28"/>
        </w:rPr>
        <w:t>Бекингему</w:t>
      </w:r>
      <w:proofErr w:type="spellEnd"/>
      <w:r w:rsidRPr="003D540D">
        <w:rPr>
          <w:rFonts w:ascii="Times New Roman" w:hAnsi="Times New Roman" w:cs="Times New Roman"/>
          <w:sz w:val="28"/>
          <w:szCs w:val="28"/>
        </w:rPr>
        <w:t xml:space="preserve"> за 10 лет, имеют стоимость в 162 995 фунта, не считая 3 тысяч ежегодного дохода от торговли, за вычетом 7 тысяч, которые Бекингем должен платить королю за Ирландию, но, возможно, не платит</w:t>
      </w:r>
      <w:r w:rsidRPr="003D540D">
        <w:rPr>
          <w:rStyle w:val="a5"/>
          <w:rFonts w:ascii="Times New Roman" w:hAnsi="Times New Roman" w:cs="Times New Roman"/>
          <w:sz w:val="28"/>
          <w:szCs w:val="28"/>
        </w:rPr>
        <w:footnoteReference w:id="269"/>
      </w:r>
      <w:r w:rsidRPr="003D540D">
        <w:rPr>
          <w:rFonts w:ascii="Times New Roman" w:hAnsi="Times New Roman" w:cs="Times New Roman"/>
          <w:sz w:val="28"/>
          <w:szCs w:val="28"/>
        </w:rPr>
        <w:t xml:space="preserve">. </w:t>
      </w:r>
      <w:proofErr w:type="spellStart"/>
      <w:r w:rsidRPr="003D540D">
        <w:rPr>
          <w:rFonts w:ascii="Times New Roman" w:hAnsi="Times New Roman" w:cs="Times New Roman"/>
          <w:sz w:val="28"/>
          <w:szCs w:val="28"/>
        </w:rPr>
        <w:t>Шерлэнду</w:t>
      </w:r>
      <w:proofErr w:type="spellEnd"/>
      <w:r w:rsidRPr="003D540D">
        <w:rPr>
          <w:rFonts w:ascii="Times New Roman" w:hAnsi="Times New Roman" w:cs="Times New Roman"/>
          <w:sz w:val="28"/>
          <w:szCs w:val="28"/>
        </w:rPr>
        <w:t xml:space="preserve"> также известно о тайных услугах посредничества, которые Бекингем оказывал за денежное вознаграждение. Помимо доходов с земель, Бекингем получал большие выгоды от своих морских должностей. В качестве доказательства </w:t>
      </w:r>
      <w:proofErr w:type="spellStart"/>
      <w:r w:rsidRPr="003D540D">
        <w:rPr>
          <w:rFonts w:ascii="Times New Roman" w:hAnsi="Times New Roman" w:cs="Times New Roman"/>
          <w:sz w:val="28"/>
          <w:szCs w:val="28"/>
        </w:rPr>
        <w:t>Шерлэнд</w:t>
      </w:r>
      <w:proofErr w:type="spellEnd"/>
      <w:r w:rsidRPr="003D540D">
        <w:rPr>
          <w:rFonts w:ascii="Times New Roman" w:hAnsi="Times New Roman" w:cs="Times New Roman"/>
          <w:sz w:val="28"/>
          <w:szCs w:val="28"/>
        </w:rPr>
        <w:t xml:space="preserve"> приводит суммы в 20 и 30 тысяч фунтов, которые Бекингем получил в январе 1624 года. По словам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он лишь являлся посредником при передачи их в казну Адмиралтейства, но </w:t>
      </w:r>
      <w:proofErr w:type="spellStart"/>
      <w:r w:rsidRPr="003D540D">
        <w:rPr>
          <w:rFonts w:ascii="Times New Roman" w:hAnsi="Times New Roman" w:cs="Times New Roman"/>
          <w:sz w:val="28"/>
          <w:szCs w:val="28"/>
        </w:rPr>
        <w:t>Шерлэнду</w:t>
      </w:r>
      <w:proofErr w:type="spellEnd"/>
      <w:r w:rsidRPr="003D540D">
        <w:rPr>
          <w:rFonts w:ascii="Times New Roman" w:hAnsi="Times New Roman" w:cs="Times New Roman"/>
          <w:sz w:val="28"/>
          <w:szCs w:val="28"/>
        </w:rPr>
        <w:t xml:space="preserve"> не были известны документы, которые бы подтверждали поступление этих денег в казну. Еще одним источником денег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являются непосредственные денежные подарки от короля, направляемые им на поддержание имений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w:t>
      </w:r>
      <w:proofErr w:type="spellStart"/>
      <w:r w:rsidRPr="003D540D">
        <w:rPr>
          <w:rFonts w:ascii="Times New Roman" w:hAnsi="Times New Roman" w:cs="Times New Roman"/>
          <w:sz w:val="28"/>
          <w:szCs w:val="28"/>
        </w:rPr>
        <w:t>Шерлэнд</w:t>
      </w:r>
      <w:proofErr w:type="spellEnd"/>
      <w:r w:rsidRPr="003D540D">
        <w:rPr>
          <w:rFonts w:ascii="Times New Roman" w:hAnsi="Times New Roman" w:cs="Times New Roman"/>
          <w:sz w:val="28"/>
          <w:szCs w:val="28"/>
        </w:rPr>
        <w:t xml:space="preserve"> называет огромные сроки, на которые земля переходит во владение </w:t>
      </w:r>
      <w:proofErr w:type="spellStart"/>
      <w:r w:rsidRPr="003D540D">
        <w:rPr>
          <w:rFonts w:ascii="Times New Roman" w:hAnsi="Times New Roman" w:cs="Times New Roman"/>
          <w:sz w:val="28"/>
          <w:szCs w:val="28"/>
        </w:rPr>
        <w:lastRenderedPageBreak/>
        <w:t>Бекингема</w:t>
      </w:r>
      <w:proofErr w:type="spellEnd"/>
      <w:r w:rsidRPr="003D540D">
        <w:rPr>
          <w:rFonts w:ascii="Times New Roman" w:hAnsi="Times New Roman" w:cs="Times New Roman"/>
          <w:sz w:val="28"/>
          <w:szCs w:val="28"/>
        </w:rPr>
        <w:t xml:space="preserve">: от 30 до 100 лет. Таким образом, окончательную стоимость имущества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он оценивает в 284 395 фунтов</w:t>
      </w:r>
      <w:r w:rsidRPr="003D540D">
        <w:rPr>
          <w:rStyle w:val="a5"/>
          <w:rFonts w:ascii="Times New Roman" w:hAnsi="Times New Roman" w:cs="Times New Roman"/>
          <w:sz w:val="28"/>
          <w:szCs w:val="28"/>
        </w:rPr>
        <w:footnoteReference w:id="270"/>
      </w:r>
      <w:r w:rsidRPr="003D540D">
        <w:rPr>
          <w:rFonts w:ascii="Times New Roman" w:hAnsi="Times New Roman" w:cs="Times New Roman"/>
          <w:sz w:val="28"/>
          <w:szCs w:val="28"/>
        </w:rPr>
        <w:t xml:space="preserve">. </w:t>
      </w:r>
    </w:p>
    <w:p w:rsidR="00873285" w:rsidRPr="003D540D" w:rsidRDefault="00873285"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Последнее обвинение, обвинение в пособничестве смерти короля, прозвучало из уст мистера </w:t>
      </w:r>
      <w:proofErr w:type="spellStart"/>
      <w:r w:rsidRPr="003D540D">
        <w:rPr>
          <w:rFonts w:ascii="Times New Roman" w:hAnsi="Times New Roman" w:cs="Times New Roman"/>
          <w:sz w:val="28"/>
          <w:szCs w:val="28"/>
        </w:rPr>
        <w:t>Уандесфорда</w:t>
      </w:r>
      <w:proofErr w:type="spellEnd"/>
      <w:r w:rsidRPr="003D540D">
        <w:rPr>
          <w:rFonts w:ascii="Times New Roman" w:hAnsi="Times New Roman" w:cs="Times New Roman"/>
          <w:sz w:val="28"/>
          <w:szCs w:val="28"/>
        </w:rPr>
        <w:t xml:space="preserve"> (</w:t>
      </w:r>
      <w:proofErr w:type="spellStart"/>
      <w:r w:rsidRPr="003D540D">
        <w:rPr>
          <w:rFonts w:ascii="Times New Roman" w:hAnsi="Times New Roman" w:cs="Times New Roman"/>
          <w:sz w:val="28"/>
          <w:szCs w:val="28"/>
          <w:lang w:val="en-US"/>
        </w:rPr>
        <w:t>Wandesford</w:t>
      </w:r>
      <w:proofErr w:type="spellEnd"/>
      <w:r w:rsidRPr="003D540D">
        <w:rPr>
          <w:rFonts w:ascii="Times New Roman" w:hAnsi="Times New Roman" w:cs="Times New Roman"/>
          <w:sz w:val="28"/>
          <w:szCs w:val="28"/>
        </w:rPr>
        <w:t xml:space="preserve">). Его речь была краткой. </w:t>
      </w:r>
      <w:proofErr w:type="spellStart"/>
      <w:r w:rsidRPr="003D540D">
        <w:rPr>
          <w:rFonts w:ascii="Times New Roman" w:hAnsi="Times New Roman" w:cs="Times New Roman"/>
          <w:sz w:val="28"/>
          <w:szCs w:val="28"/>
        </w:rPr>
        <w:t>Уандесфорд</w:t>
      </w:r>
      <w:proofErr w:type="spellEnd"/>
      <w:r w:rsidRPr="003D540D">
        <w:rPr>
          <w:rFonts w:ascii="Times New Roman" w:hAnsi="Times New Roman" w:cs="Times New Roman"/>
          <w:sz w:val="28"/>
          <w:szCs w:val="28"/>
        </w:rPr>
        <w:t xml:space="preserve"> отметил общее ухудшение здоровья короля в последние дни болезни, а также «странные эффекты, которые последовали за применением клейкого пластыря»</w:t>
      </w:r>
      <w:r w:rsidRPr="003D540D">
        <w:rPr>
          <w:rStyle w:val="a5"/>
          <w:rFonts w:ascii="Times New Roman" w:hAnsi="Times New Roman" w:cs="Times New Roman"/>
          <w:sz w:val="28"/>
          <w:szCs w:val="28"/>
        </w:rPr>
        <w:footnoteReference w:id="271"/>
      </w:r>
      <w:r w:rsidRPr="003D540D">
        <w:rPr>
          <w:rFonts w:ascii="Times New Roman" w:hAnsi="Times New Roman" w:cs="Times New Roman"/>
          <w:sz w:val="28"/>
          <w:szCs w:val="28"/>
        </w:rPr>
        <w:t xml:space="preserve">. В качестве прецедента </w:t>
      </w:r>
      <w:proofErr w:type="spellStart"/>
      <w:r w:rsidRPr="003D540D">
        <w:rPr>
          <w:rFonts w:ascii="Times New Roman" w:hAnsi="Times New Roman" w:cs="Times New Roman"/>
          <w:sz w:val="28"/>
          <w:szCs w:val="28"/>
        </w:rPr>
        <w:t>Уандесфорд</w:t>
      </w:r>
      <w:proofErr w:type="spellEnd"/>
      <w:r w:rsidRPr="003D540D">
        <w:rPr>
          <w:rFonts w:ascii="Times New Roman" w:hAnsi="Times New Roman" w:cs="Times New Roman"/>
          <w:sz w:val="28"/>
          <w:szCs w:val="28"/>
        </w:rPr>
        <w:t xml:space="preserve"> вспоминает случай с герцогом Сомерсетом, который перевез ночью Эдуарда </w:t>
      </w:r>
      <w:r w:rsidRPr="003D540D">
        <w:rPr>
          <w:rFonts w:ascii="Times New Roman" w:hAnsi="Times New Roman" w:cs="Times New Roman"/>
          <w:sz w:val="28"/>
          <w:szCs w:val="28"/>
          <w:lang w:val="en-US"/>
        </w:rPr>
        <w:t>VI</w:t>
      </w:r>
      <w:r w:rsidRPr="003D540D">
        <w:rPr>
          <w:rFonts w:ascii="Times New Roman" w:hAnsi="Times New Roman" w:cs="Times New Roman"/>
          <w:sz w:val="28"/>
          <w:szCs w:val="28"/>
        </w:rPr>
        <w:t xml:space="preserve"> из </w:t>
      </w:r>
      <w:proofErr w:type="spellStart"/>
      <w:r w:rsidRPr="003D540D">
        <w:rPr>
          <w:rFonts w:ascii="Times New Roman" w:hAnsi="Times New Roman" w:cs="Times New Roman"/>
          <w:sz w:val="28"/>
          <w:szCs w:val="28"/>
        </w:rPr>
        <w:t>Хэмптон</w:t>
      </w:r>
      <w:proofErr w:type="spellEnd"/>
      <w:r w:rsidRPr="003D540D">
        <w:rPr>
          <w:rFonts w:ascii="Times New Roman" w:hAnsi="Times New Roman" w:cs="Times New Roman"/>
          <w:sz w:val="28"/>
          <w:szCs w:val="28"/>
        </w:rPr>
        <w:t xml:space="preserve">-Корта в Виндзор. </w:t>
      </w:r>
      <w:proofErr w:type="spellStart"/>
      <w:r w:rsidRPr="003D540D">
        <w:rPr>
          <w:rFonts w:ascii="Times New Roman" w:hAnsi="Times New Roman" w:cs="Times New Roman"/>
          <w:sz w:val="28"/>
          <w:szCs w:val="28"/>
        </w:rPr>
        <w:t>Уандесфорд</w:t>
      </w:r>
      <w:proofErr w:type="spellEnd"/>
      <w:r w:rsidRPr="003D540D">
        <w:rPr>
          <w:rFonts w:ascii="Times New Roman" w:hAnsi="Times New Roman" w:cs="Times New Roman"/>
          <w:sz w:val="28"/>
          <w:szCs w:val="28"/>
        </w:rPr>
        <w:t xml:space="preserve">, мало разбирающийся в медицине, обращается за компетентным мнением: «по мнению мистера </w:t>
      </w:r>
      <w:proofErr w:type="spellStart"/>
      <w:r w:rsidRPr="003D540D">
        <w:rPr>
          <w:rFonts w:ascii="Times New Roman" w:hAnsi="Times New Roman" w:cs="Times New Roman"/>
          <w:sz w:val="28"/>
          <w:szCs w:val="28"/>
        </w:rPr>
        <w:t>Брактона</w:t>
      </w:r>
      <w:proofErr w:type="spellEnd"/>
      <w:r w:rsidRPr="003D540D">
        <w:rPr>
          <w:rFonts w:ascii="Times New Roman" w:hAnsi="Times New Roman" w:cs="Times New Roman"/>
          <w:sz w:val="28"/>
          <w:szCs w:val="28"/>
        </w:rPr>
        <w:t>, если не врач и не хирург затеет лечить болезнь, и больной умрет на его руках, то это уголовное преступление»</w:t>
      </w:r>
      <w:r w:rsidRPr="003D540D">
        <w:rPr>
          <w:rStyle w:val="a5"/>
          <w:rFonts w:ascii="Times New Roman" w:hAnsi="Times New Roman" w:cs="Times New Roman"/>
          <w:sz w:val="28"/>
          <w:szCs w:val="28"/>
        </w:rPr>
        <w:footnoteReference w:id="272"/>
      </w:r>
      <w:r w:rsidRPr="003D540D">
        <w:rPr>
          <w:rFonts w:ascii="Times New Roman" w:hAnsi="Times New Roman" w:cs="Times New Roman"/>
          <w:sz w:val="28"/>
          <w:szCs w:val="28"/>
        </w:rPr>
        <w:t xml:space="preserve">. </w:t>
      </w:r>
    </w:p>
    <w:p w:rsidR="00873285" w:rsidRPr="003D540D" w:rsidRDefault="00873285" w:rsidP="003D540D">
      <w:pPr>
        <w:spacing w:line="360" w:lineRule="auto"/>
        <w:jc w:val="both"/>
        <w:rPr>
          <w:rFonts w:ascii="Times New Roman" w:hAnsi="Times New Roman" w:cs="Times New Roman"/>
          <w:bCs/>
          <w:color w:val="000000"/>
          <w:sz w:val="28"/>
          <w:szCs w:val="28"/>
          <w:shd w:val="clear" w:color="auto" w:fill="FFFFFF"/>
        </w:rPr>
      </w:pPr>
      <w:r w:rsidRPr="003D540D">
        <w:rPr>
          <w:rFonts w:ascii="Times New Roman" w:hAnsi="Times New Roman" w:cs="Times New Roman"/>
          <w:sz w:val="28"/>
          <w:szCs w:val="28"/>
        </w:rPr>
        <w:tab/>
        <w:t xml:space="preserve">Заключение к импичменту произнес сэр Джон </w:t>
      </w:r>
      <w:proofErr w:type="spellStart"/>
      <w:r w:rsidRPr="003D540D">
        <w:rPr>
          <w:rFonts w:ascii="Times New Roman" w:hAnsi="Times New Roman" w:cs="Times New Roman"/>
          <w:sz w:val="28"/>
          <w:szCs w:val="28"/>
        </w:rPr>
        <w:t>Эллиот</w:t>
      </w:r>
      <w:proofErr w:type="spellEnd"/>
      <w:r w:rsidRPr="003D540D">
        <w:rPr>
          <w:rFonts w:ascii="Times New Roman" w:hAnsi="Times New Roman" w:cs="Times New Roman"/>
          <w:sz w:val="28"/>
          <w:szCs w:val="28"/>
        </w:rPr>
        <w:t xml:space="preserve"> и, как и вступление </w:t>
      </w:r>
      <w:proofErr w:type="spellStart"/>
      <w:r w:rsidRPr="003D540D">
        <w:rPr>
          <w:rFonts w:ascii="Times New Roman" w:hAnsi="Times New Roman" w:cs="Times New Roman"/>
          <w:sz w:val="28"/>
          <w:szCs w:val="28"/>
        </w:rPr>
        <w:t>Диггса</w:t>
      </w:r>
      <w:proofErr w:type="spellEnd"/>
      <w:r w:rsidRPr="003D540D">
        <w:rPr>
          <w:rFonts w:ascii="Times New Roman" w:hAnsi="Times New Roman" w:cs="Times New Roman"/>
          <w:sz w:val="28"/>
          <w:szCs w:val="28"/>
        </w:rPr>
        <w:t xml:space="preserve">, оно вызвало неодобрение среди лордов, которые посчитали, что они зашли в своих речах слишком далеко, </w:t>
      </w:r>
      <w:r w:rsidRPr="003D540D">
        <w:rPr>
          <w:rFonts w:ascii="Times New Roman" w:hAnsi="Times New Roman" w:cs="Times New Roman"/>
          <w:bCs/>
          <w:color w:val="000000"/>
          <w:sz w:val="28"/>
          <w:szCs w:val="28"/>
          <w:shd w:val="clear" w:color="auto" w:fill="FFFFFF"/>
        </w:rPr>
        <w:t xml:space="preserve">обвиняя не только герцога, но и короля. По личному указанию короля сэр Дадли </w:t>
      </w:r>
      <w:proofErr w:type="spellStart"/>
      <w:r w:rsidRPr="003D540D">
        <w:rPr>
          <w:rFonts w:ascii="Times New Roman" w:hAnsi="Times New Roman" w:cs="Times New Roman"/>
          <w:bCs/>
          <w:color w:val="000000"/>
          <w:sz w:val="28"/>
          <w:szCs w:val="28"/>
          <w:shd w:val="clear" w:color="auto" w:fill="FFFFFF"/>
        </w:rPr>
        <w:t>Диггс</w:t>
      </w:r>
      <w:proofErr w:type="spellEnd"/>
      <w:r w:rsidRPr="003D540D">
        <w:rPr>
          <w:rFonts w:ascii="Times New Roman" w:hAnsi="Times New Roman" w:cs="Times New Roman"/>
          <w:bCs/>
          <w:color w:val="000000"/>
          <w:sz w:val="28"/>
          <w:szCs w:val="28"/>
          <w:shd w:val="clear" w:color="auto" w:fill="FFFFFF"/>
        </w:rPr>
        <w:t xml:space="preserve"> и сэр Джон </w:t>
      </w:r>
      <w:proofErr w:type="spellStart"/>
      <w:r w:rsidRPr="003D540D">
        <w:rPr>
          <w:rFonts w:ascii="Times New Roman" w:hAnsi="Times New Roman" w:cs="Times New Roman"/>
          <w:bCs/>
          <w:color w:val="000000"/>
          <w:sz w:val="28"/>
          <w:szCs w:val="28"/>
          <w:shd w:val="clear" w:color="auto" w:fill="FFFFFF"/>
        </w:rPr>
        <w:t>Эллиот</w:t>
      </w:r>
      <w:proofErr w:type="spellEnd"/>
      <w:r w:rsidRPr="003D540D">
        <w:rPr>
          <w:rFonts w:ascii="Times New Roman" w:hAnsi="Times New Roman" w:cs="Times New Roman"/>
          <w:bCs/>
          <w:color w:val="000000"/>
          <w:sz w:val="28"/>
          <w:szCs w:val="28"/>
          <w:shd w:val="clear" w:color="auto" w:fill="FFFFFF"/>
        </w:rPr>
        <w:t xml:space="preserve"> были заключены в Тауэр. </w:t>
      </w:r>
    </w:p>
    <w:p w:rsidR="00873285" w:rsidRPr="003D540D" w:rsidRDefault="00873285"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bCs/>
          <w:color w:val="000000"/>
          <w:sz w:val="28"/>
          <w:szCs w:val="28"/>
          <w:shd w:val="clear" w:color="auto" w:fill="FFFFFF"/>
        </w:rPr>
        <w:t xml:space="preserve">11 мая на защиту </w:t>
      </w:r>
      <w:proofErr w:type="spellStart"/>
      <w:r w:rsidRPr="003D540D">
        <w:rPr>
          <w:rFonts w:ascii="Times New Roman" w:hAnsi="Times New Roman" w:cs="Times New Roman"/>
          <w:bCs/>
          <w:color w:val="000000"/>
          <w:sz w:val="28"/>
          <w:szCs w:val="28"/>
          <w:shd w:val="clear" w:color="auto" w:fill="FFFFFF"/>
        </w:rPr>
        <w:t>Бекингема</w:t>
      </w:r>
      <w:proofErr w:type="spellEnd"/>
      <w:r w:rsidRPr="003D540D">
        <w:rPr>
          <w:rFonts w:ascii="Times New Roman" w:hAnsi="Times New Roman" w:cs="Times New Roman"/>
          <w:bCs/>
          <w:color w:val="000000"/>
          <w:sz w:val="28"/>
          <w:szCs w:val="28"/>
          <w:shd w:val="clear" w:color="auto" w:fill="FFFFFF"/>
        </w:rPr>
        <w:t xml:space="preserve"> встал сам король, произнесший речь перед палатой лордов: «</w:t>
      </w:r>
      <w:r w:rsidRPr="003D540D">
        <w:rPr>
          <w:rFonts w:ascii="Times New Roman" w:hAnsi="Times New Roman" w:cs="Times New Roman"/>
          <w:sz w:val="28"/>
          <w:szCs w:val="28"/>
        </w:rPr>
        <w:t xml:space="preserve">Мои лорды; причина, единственная причина, по которой я пришел к вам сегодня, это желание выразить свою благодарность вашим заслугам; то, что затрагивает любого из вас, также затрагивает и меня. Я хотел просить разрешения наказать за некоторые дерзкие речи, которые были недавно произнесены. Я был слишком невнимателен ранее к наказанию подобных речей, касающихся меня; это Бекингем, из-за своей настойчивости, не позволял мне замечать их, чтобы не казалось, будто он руководит мною, и стремился сам решать дела, связанные с судом, доказывая свою невиновность. Но в деле, затрагивающим его, я сам могу быть свидетелем, чтобы очистить </w:t>
      </w:r>
      <w:r w:rsidRPr="003D540D">
        <w:rPr>
          <w:rFonts w:ascii="Times New Roman" w:hAnsi="Times New Roman" w:cs="Times New Roman"/>
          <w:sz w:val="28"/>
          <w:szCs w:val="28"/>
        </w:rPr>
        <w:lastRenderedPageBreak/>
        <w:t>его в глазах всех вас. Я говорю это не для того, чтобы вырвать дело у вас из рук, но чтобы открыть причину, почему я до сих не наказал за дерзкие речи против меня. А сейчас я надеюсь, что вы будете также внимательны к моим заслугам, о которых будет судить время, как и я к вашим»</w:t>
      </w:r>
      <w:r w:rsidRPr="003D540D">
        <w:rPr>
          <w:rStyle w:val="a5"/>
          <w:rFonts w:ascii="Times New Roman" w:hAnsi="Times New Roman" w:cs="Times New Roman"/>
          <w:sz w:val="28"/>
          <w:szCs w:val="28"/>
        </w:rPr>
        <w:footnoteReference w:id="273"/>
      </w:r>
      <w:r w:rsidRPr="003D540D">
        <w:rPr>
          <w:rFonts w:ascii="Times New Roman" w:hAnsi="Times New Roman" w:cs="Times New Roman"/>
          <w:sz w:val="28"/>
          <w:szCs w:val="28"/>
        </w:rPr>
        <w:t xml:space="preserve">. Это обращение короля выглядит очень личным. У нас нет причин подозревать его в лукавстве относительно того, что Бекингем не ставил его в известность о подробностях импичмента. Более того, слова короля позволяют нам больше понять об участии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в процессе </w:t>
      </w:r>
      <w:proofErr w:type="spellStart"/>
      <w:r w:rsidRPr="003D540D">
        <w:rPr>
          <w:rFonts w:ascii="Times New Roman" w:hAnsi="Times New Roman" w:cs="Times New Roman"/>
          <w:sz w:val="28"/>
          <w:szCs w:val="28"/>
        </w:rPr>
        <w:t>Бристол</w:t>
      </w:r>
      <w:r w:rsidR="00440109" w:rsidRPr="003D540D">
        <w:rPr>
          <w:rFonts w:ascii="Times New Roman" w:hAnsi="Times New Roman" w:cs="Times New Roman"/>
          <w:sz w:val="28"/>
          <w:szCs w:val="28"/>
        </w:rPr>
        <w:t>а</w:t>
      </w:r>
      <w:proofErr w:type="spellEnd"/>
      <w:r w:rsidRPr="003D540D">
        <w:rPr>
          <w:rFonts w:ascii="Times New Roman" w:hAnsi="Times New Roman" w:cs="Times New Roman"/>
          <w:sz w:val="28"/>
          <w:szCs w:val="28"/>
        </w:rPr>
        <w:t xml:space="preserve">. В том деле переписка велась между графом </w:t>
      </w:r>
      <w:proofErr w:type="spellStart"/>
      <w:r w:rsidRPr="003D540D">
        <w:rPr>
          <w:rFonts w:ascii="Times New Roman" w:hAnsi="Times New Roman" w:cs="Times New Roman"/>
          <w:sz w:val="28"/>
          <w:szCs w:val="28"/>
        </w:rPr>
        <w:t>Бристол</w:t>
      </w:r>
      <w:r w:rsidR="00440109" w:rsidRPr="003D540D">
        <w:rPr>
          <w:rFonts w:ascii="Times New Roman" w:hAnsi="Times New Roman" w:cs="Times New Roman"/>
          <w:sz w:val="28"/>
          <w:szCs w:val="28"/>
        </w:rPr>
        <w:t>о</w:t>
      </w:r>
      <w:r w:rsidRPr="003D540D">
        <w:rPr>
          <w:rFonts w:ascii="Times New Roman" w:hAnsi="Times New Roman" w:cs="Times New Roman"/>
          <w:sz w:val="28"/>
          <w:szCs w:val="28"/>
        </w:rPr>
        <w:t>м</w:t>
      </w:r>
      <w:proofErr w:type="spellEnd"/>
      <w:r w:rsidRPr="003D540D">
        <w:rPr>
          <w:rFonts w:ascii="Times New Roman" w:hAnsi="Times New Roman" w:cs="Times New Roman"/>
          <w:sz w:val="28"/>
          <w:szCs w:val="28"/>
        </w:rPr>
        <w:t xml:space="preserve"> и лордом </w:t>
      </w:r>
      <w:proofErr w:type="spellStart"/>
      <w:r w:rsidRPr="003D540D">
        <w:rPr>
          <w:rFonts w:ascii="Times New Roman" w:hAnsi="Times New Roman" w:cs="Times New Roman"/>
          <w:sz w:val="28"/>
          <w:szCs w:val="28"/>
        </w:rPr>
        <w:t>Конви</w:t>
      </w:r>
      <w:proofErr w:type="spellEnd"/>
      <w:r w:rsidRPr="003D540D">
        <w:rPr>
          <w:rFonts w:ascii="Times New Roman" w:hAnsi="Times New Roman" w:cs="Times New Roman"/>
          <w:sz w:val="28"/>
          <w:szCs w:val="28"/>
        </w:rPr>
        <w:t>, который обращался к нему от лица короля. Трудно представить, что Бекингем, всегда отличавшийся в делах, касающихся его, прямолинейностью, мог действовать настолько опосредовано. Б</w:t>
      </w:r>
      <w:r w:rsidR="00440109" w:rsidRPr="003D540D">
        <w:rPr>
          <w:rFonts w:ascii="Times New Roman" w:hAnsi="Times New Roman" w:cs="Times New Roman"/>
          <w:sz w:val="28"/>
          <w:szCs w:val="28"/>
        </w:rPr>
        <w:t xml:space="preserve">олее вероятно, что дело </w:t>
      </w:r>
      <w:proofErr w:type="spellStart"/>
      <w:r w:rsidR="00440109" w:rsidRPr="003D540D">
        <w:rPr>
          <w:rFonts w:ascii="Times New Roman" w:hAnsi="Times New Roman" w:cs="Times New Roman"/>
          <w:sz w:val="28"/>
          <w:szCs w:val="28"/>
        </w:rPr>
        <w:t>Бристола</w:t>
      </w:r>
      <w:proofErr w:type="spellEnd"/>
      <w:r w:rsidRPr="003D540D">
        <w:rPr>
          <w:rFonts w:ascii="Times New Roman" w:hAnsi="Times New Roman" w:cs="Times New Roman"/>
          <w:sz w:val="28"/>
          <w:szCs w:val="28"/>
        </w:rPr>
        <w:t>, серьезно испортившего репутацию короля в глазах парламента, было его личной инициативой.</w:t>
      </w:r>
    </w:p>
    <w:p w:rsidR="00873285" w:rsidRPr="003D540D" w:rsidRDefault="00873285"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Общины не были готовы мириться с тем, что два их наиболее активных члена были заключены под стражу за то, что открыто высказывали свое мнение. По этому вопросу выступил сэр Дадли </w:t>
      </w:r>
      <w:proofErr w:type="spellStart"/>
      <w:r w:rsidRPr="003D540D">
        <w:rPr>
          <w:rFonts w:ascii="Times New Roman" w:hAnsi="Times New Roman" w:cs="Times New Roman"/>
          <w:sz w:val="28"/>
          <w:szCs w:val="28"/>
        </w:rPr>
        <w:t>Карлтон</w:t>
      </w:r>
      <w:proofErr w:type="spellEnd"/>
      <w:r w:rsidRPr="003D540D">
        <w:rPr>
          <w:rFonts w:ascii="Times New Roman" w:hAnsi="Times New Roman" w:cs="Times New Roman"/>
          <w:sz w:val="28"/>
          <w:szCs w:val="28"/>
        </w:rPr>
        <w:t>. Он попытался образумить палату общин и призвать их к компромиссу словами: «во всех христианских королевствах с древности существуют парламенты, управляющие королевствами самым благоприятным образом до тех пор, пока монархи не познают свою силу и, видя непокорный нрав своих парламентов, шаг за шагом наступают на их прерогативы и искореняют парламенты из христианского мира, чего пока не случилось с нами»</w:t>
      </w:r>
      <w:r w:rsidRPr="003D540D">
        <w:rPr>
          <w:rStyle w:val="a5"/>
          <w:rFonts w:ascii="Times New Roman" w:hAnsi="Times New Roman" w:cs="Times New Roman"/>
          <w:sz w:val="28"/>
          <w:szCs w:val="28"/>
        </w:rPr>
        <w:footnoteReference w:id="274"/>
      </w:r>
      <w:r w:rsidRPr="003D540D">
        <w:rPr>
          <w:rFonts w:ascii="Times New Roman" w:hAnsi="Times New Roman" w:cs="Times New Roman"/>
          <w:sz w:val="28"/>
          <w:szCs w:val="28"/>
        </w:rPr>
        <w:t xml:space="preserve">. И чтобы этого не произошло впредь, сэр </w:t>
      </w:r>
      <w:proofErr w:type="spellStart"/>
      <w:r w:rsidRPr="003D540D">
        <w:rPr>
          <w:rFonts w:ascii="Times New Roman" w:hAnsi="Times New Roman" w:cs="Times New Roman"/>
          <w:sz w:val="28"/>
          <w:szCs w:val="28"/>
        </w:rPr>
        <w:t>Карлтон</w:t>
      </w:r>
      <w:proofErr w:type="spellEnd"/>
      <w:r w:rsidRPr="003D540D">
        <w:rPr>
          <w:rFonts w:ascii="Times New Roman" w:hAnsi="Times New Roman" w:cs="Times New Roman"/>
          <w:sz w:val="28"/>
          <w:szCs w:val="28"/>
        </w:rPr>
        <w:t xml:space="preserve"> призвал общины учесть мнение короля: «Что до Дадли </w:t>
      </w:r>
      <w:proofErr w:type="spellStart"/>
      <w:r w:rsidRPr="003D540D">
        <w:rPr>
          <w:rFonts w:ascii="Times New Roman" w:hAnsi="Times New Roman" w:cs="Times New Roman"/>
          <w:sz w:val="28"/>
          <w:szCs w:val="28"/>
        </w:rPr>
        <w:t>Диггса</w:t>
      </w:r>
      <w:proofErr w:type="spellEnd"/>
      <w:r w:rsidRPr="003D540D">
        <w:rPr>
          <w:rFonts w:ascii="Times New Roman" w:hAnsi="Times New Roman" w:cs="Times New Roman"/>
          <w:sz w:val="28"/>
          <w:szCs w:val="28"/>
        </w:rPr>
        <w:t xml:space="preserve"> и его части, которая была прологом, </w:t>
      </w:r>
      <w:r w:rsidR="00C92AE3" w:rsidRPr="003D540D">
        <w:rPr>
          <w:rFonts w:ascii="Times New Roman" w:hAnsi="Times New Roman" w:cs="Times New Roman"/>
          <w:sz w:val="28"/>
          <w:szCs w:val="28"/>
        </w:rPr>
        <w:t>Его величество</w:t>
      </w:r>
      <w:r w:rsidRPr="003D540D">
        <w:rPr>
          <w:rFonts w:ascii="Times New Roman" w:hAnsi="Times New Roman" w:cs="Times New Roman"/>
          <w:sz w:val="28"/>
          <w:szCs w:val="28"/>
        </w:rPr>
        <w:t xml:space="preserve"> посчитал, что он зашел слишком далеко в своих обвинениях, описав смерть его благословенного отца в словах «ему было приказано палатой, принимая во внимая пластырь, использованный на короле, воздержаться от дальнейших разговоров в отношении королевского достоинства» или других схожих </w:t>
      </w:r>
      <w:r w:rsidRPr="003D540D">
        <w:rPr>
          <w:rFonts w:ascii="Times New Roman" w:hAnsi="Times New Roman" w:cs="Times New Roman"/>
          <w:sz w:val="28"/>
          <w:szCs w:val="28"/>
        </w:rPr>
        <w:lastRenderedPageBreak/>
        <w:t xml:space="preserve">словах; &lt;…&gt; </w:t>
      </w:r>
      <w:r w:rsidR="00C92AE3" w:rsidRPr="003D540D">
        <w:rPr>
          <w:rFonts w:ascii="Times New Roman" w:hAnsi="Times New Roman" w:cs="Times New Roman"/>
          <w:sz w:val="28"/>
          <w:szCs w:val="28"/>
        </w:rPr>
        <w:t>Его величество</w:t>
      </w:r>
      <w:r w:rsidRPr="003D540D">
        <w:rPr>
          <w:rFonts w:ascii="Times New Roman" w:hAnsi="Times New Roman" w:cs="Times New Roman"/>
          <w:sz w:val="28"/>
          <w:szCs w:val="28"/>
        </w:rPr>
        <w:t xml:space="preserve"> уверен, что палата ему не доверяет. Теперь о том, что касается сэра Джона </w:t>
      </w:r>
      <w:proofErr w:type="spellStart"/>
      <w:r w:rsidRPr="003D540D">
        <w:rPr>
          <w:rFonts w:ascii="Times New Roman" w:hAnsi="Times New Roman" w:cs="Times New Roman"/>
          <w:sz w:val="28"/>
          <w:szCs w:val="28"/>
        </w:rPr>
        <w:t>Эллиота</w:t>
      </w:r>
      <w:proofErr w:type="spellEnd"/>
      <w:r w:rsidRPr="003D540D">
        <w:rPr>
          <w:rFonts w:ascii="Times New Roman" w:hAnsi="Times New Roman" w:cs="Times New Roman"/>
          <w:sz w:val="28"/>
          <w:szCs w:val="28"/>
        </w:rPr>
        <w:t xml:space="preserve"> и его грубых высказываний по поводу всего обвинения и в особенности по некоторым его пунктам; здесь, если вы вспомните, я предлагал убрать пункт о «Святом Петре» из Нью-Хейвена из обвинения герцога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и назвал причины, по которым следует это сделать; вам известно, как трепетно сэр Джон </w:t>
      </w:r>
      <w:proofErr w:type="spellStart"/>
      <w:r w:rsidRPr="003D540D">
        <w:rPr>
          <w:rFonts w:ascii="Times New Roman" w:hAnsi="Times New Roman" w:cs="Times New Roman"/>
          <w:sz w:val="28"/>
          <w:szCs w:val="28"/>
        </w:rPr>
        <w:t>Эллиот</w:t>
      </w:r>
      <w:proofErr w:type="spellEnd"/>
      <w:r w:rsidRPr="003D540D">
        <w:rPr>
          <w:rFonts w:ascii="Times New Roman" w:hAnsi="Times New Roman" w:cs="Times New Roman"/>
          <w:sz w:val="28"/>
          <w:szCs w:val="28"/>
        </w:rPr>
        <w:t xml:space="preserve"> относился к этому вопросу, словно это было его дитя &lt;…&gt;; и я должен заявить, что мне было очень жаль, когда он направил свое письмо лордам, жаль за его грубость в отношении герцога; когда ему приходилось называть его, он только обозначал его как «Этот человек» и «Человек»; в то время как другие выражали больше уважения и скромности в своих обвинениях против такой великой персоны, какой является герцог, учитывая, что он не был еще признан виновным &lt;…&gt;»</w:t>
      </w:r>
      <w:r w:rsidRPr="003D540D">
        <w:rPr>
          <w:rStyle w:val="a5"/>
          <w:rFonts w:ascii="Times New Roman" w:hAnsi="Times New Roman" w:cs="Times New Roman"/>
          <w:sz w:val="28"/>
          <w:szCs w:val="28"/>
        </w:rPr>
        <w:footnoteReference w:id="275"/>
      </w:r>
      <w:r w:rsidRPr="003D540D">
        <w:rPr>
          <w:rFonts w:ascii="Times New Roman" w:hAnsi="Times New Roman" w:cs="Times New Roman"/>
          <w:sz w:val="28"/>
          <w:szCs w:val="28"/>
        </w:rPr>
        <w:t xml:space="preserve">. Как мы видим, даже общины не были едины в своем мнении относительно обвинения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и были среди них те, кто опасался идти против воли короля, тем не менее это выступление следует скорее считать исключением, нежели правилом.</w:t>
      </w:r>
    </w:p>
    <w:p w:rsidR="00873285" w:rsidRPr="003D540D" w:rsidRDefault="00873285"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Как и рассчитывали общины, через несколько дней сэр Дадли </w:t>
      </w:r>
      <w:proofErr w:type="spellStart"/>
      <w:r w:rsidRPr="003D540D">
        <w:rPr>
          <w:rFonts w:ascii="Times New Roman" w:hAnsi="Times New Roman" w:cs="Times New Roman"/>
          <w:sz w:val="28"/>
          <w:szCs w:val="28"/>
        </w:rPr>
        <w:t>Диггс</w:t>
      </w:r>
      <w:proofErr w:type="spellEnd"/>
      <w:r w:rsidRPr="003D540D">
        <w:rPr>
          <w:rFonts w:ascii="Times New Roman" w:hAnsi="Times New Roman" w:cs="Times New Roman"/>
          <w:sz w:val="28"/>
          <w:szCs w:val="28"/>
        </w:rPr>
        <w:t>, которому так и не выдвинули обвинения, был выпущен из Тауэра</w:t>
      </w:r>
      <w:r w:rsidR="001D76F8" w:rsidRPr="003D540D">
        <w:rPr>
          <w:rStyle w:val="a5"/>
          <w:rFonts w:ascii="Times New Roman" w:hAnsi="Times New Roman" w:cs="Times New Roman"/>
          <w:sz w:val="28"/>
          <w:szCs w:val="28"/>
        </w:rPr>
        <w:footnoteReference w:id="276"/>
      </w:r>
      <w:r w:rsidRPr="003D540D">
        <w:rPr>
          <w:rFonts w:ascii="Times New Roman" w:hAnsi="Times New Roman" w:cs="Times New Roman"/>
          <w:sz w:val="28"/>
          <w:szCs w:val="28"/>
        </w:rPr>
        <w:t>. После этого он выступил в парламенте, заявив, что никогда не произносил слов, которые ему приписали</w:t>
      </w:r>
      <w:r w:rsidRPr="003D540D">
        <w:rPr>
          <w:rStyle w:val="a5"/>
          <w:rFonts w:ascii="Times New Roman" w:hAnsi="Times New Roman" w:cs="Times New Roman"/>
          <w:sz w:val="28"/>
          <w:szCs w:val="28"/>
        </w:rPr>
        <w:footnoteReference w:id="277"/>
      </w:r>
      <w:r w:rsidRPr="003D540D">
        <w:rPr>
          <w:rFonts w:ascii="Times New Roman" w:hAnsi="Times New Roman" w:cs="Times New Roman"/>
          <w:sz w:val="28"/>
          <w:szCs w:val="28"/>
        </w:rPr>
        <w:t xml:space="preserve">. Сэр Джон </w:t>
      </w:r>
      <w:proofErr w:type="spellStart"/>
      <w:r w:rsidRPr="003D540D">
        <w:rPr>
          <w:rFonts w:ascii="Times New Roman" w:hAnsi="Times New Roman" w:cs="Times New Roman"/>
          <w:sz w:val="28"/>
          <w:szCs w:val="28"/>
        </w:rPr>
        <w:t>Эллиот</w:t>
      </w:r>
      <w:proofErr w:type="spellEnd"/>
      <w:r w:rsidRPr="003D540D">
        <w:rPr>
          <w:rFonts w:ascii="Times New Roman" w:hAnsi="Times New Roman" w:cs="Times New Roman"/>
          <w:sz w:val="28"/>
          <w:szCs w:val="28"/>
        </w:rPr>
        <w:t xml:space="preserve"> также был отпущен на свободу. В отличие от </w:t>
      </w:r>
      <w:proofErr w:type="spellStart"/>
      <w:r w:rsidRPr="003D540D">
        <w:rPr>
          <w:rFonts w:ascii="Times New Roman" w:hAnsi="Times New Roman" w:cs="Times New Roman"/>
          <w:sz w:val="28"/>
          <w:szCs w:val="28"/>
        </w:rPr>
        <w:t>Диггса</w:t>
      </w:r>
      <w:proofErr w:type="spellEnd"/>
      <w:r w:rsidRPr="003D540D">
        <w:rPr>
          <w:rFonts w:ascii="Times New Roman" w:hAnsi="Times New Roman" w:cs="Times New Roman"/>
          <w:sz w:val="28"/>
          <w:szCs w:val="28"/>
        </w:rPr>
        <w:t xml:space="preserve">, </w:t>
      </w:r>
      <w:proofErr w:type="spellStart"/>
      <w:r w:rsidRPr="003D540D">
        <w:rPr>
          <w:rFonts w:ascii="Times New Roman" w:hAnsi="Times New Roman" w:cs="Times New Roman"/>
          <w:sz w:val="28"/>
          <w:szCs w:val="28"/>
        </w:rPr>
        <w:t>Эллиот</w:t>
      </w:r>
      <w:proofErr w:type="spellEnd"/>
      <w:r w:rsidRPr="003D540D">
        <w:rPr>
          <w:rFonts w:ascii="Times New Roman" w:hAnsi="Times New Roman" w:cs="Times New Roman"/>
          <w:sz w:val="28"/>
          <w:szCs w:val="28"/>
        </w:rPr>
        <w:t xml:space="preserve"> твердо стоял на своем и в ответ на обвинение, что не выразил </w:t>
      </w:r>
      <w:proofErr w:type="spellStart"/>
      <w:r w:rsidRPr="003D540D">
        <w:rPr>
          <w:rFonts w:ascii="Times New Roman" w:hAnsi="Times New Roman" w:cs="Times New Roman"/>
          <w:sz w:val="28"/>
          <w:szCs w:val="28"/>
        </w:rPr>
        <w:t>Бекингему</w:t>
      </w:r>
      <w:proofErr w:type="spellEnd"/>
      <w:r w:rsidRPr="003D540D">
        <w:rPr>
          <w:rFonts w:ascii="Times New Roman" w:hAnsi="Times New Roman" w:cs="Times New Roman"/>
          <w:sz w:val="28"/>
          <w:szCs w:val="28"/>
        </w:rPr>
        <w:t xml:space="preserve"> достаточно уважения, называя его «Этот человек», сказал, что все остальные «врут сами себе, боясь навлечь гнев короля или парламента»</w:t>
      </w:r>
      <w:r w:rsidRPr="003D540D">
        <w:rPr>
          <w:rStyle w:val="a5"/>
          <w:rFonts w:ascii="Times New Roman" w:hAnsi="Times New Roman" w:cs="Times New Roman"/>
          <w:sz w:val="28"/>
          <w:szCs w:val="28"/>
        </w:rPr>
        <w:footnoteReference w:id="278"/>
      </w:r>
      <w:r w:rsidRPr="003D540D">
        <w:rPr>
          <w:rFonts w:ascii="Times New Roman" w:hAnsi="Times New Roman" w:cs="Times New Roman"/>
          <w:sz w:val="28"/>
          <w:szCs w:val="28"/>
        </w:rPr>
        <w:t xml:space="preserve">. Тот факт, что сэр Джон </w:t>
      </w:r>
      <w:proofErr w:type="spellStart"/>
      <w:r w:rsidRPr="003D540D">
        <w:rPr>
          <w:rFonts w:ascii="Times New Roman" w:hAnsi="Times New Roman" w:cs="Times New Roman"/>
          <w:sz w:val="28"/>
          <w:szCs w:val="28"/>
        </w:rPr>
        <w:t>Эллиот</w:t>
      </w:r>
      <w:proofErr w:type="spellEnd"/>
      <w:r w:rsidRPr="003D540D">
        <w:rPr>
          <w:rFonts w:ascii="Times New Roman" w:hAnsi="Times New Roman" w:cs="Times New Roman"/>
          <w:sz w:val="28"/>
          <w:szCs w:val="28"/>
        </w:rPr>
        <w:t xml:space="preserve"> был выпущен на свободу, продолжая придерживаться подобных взглядов и, более того, выражая их </w:t>
      </w:r>
      <w:r w:rsidRPr="003D540D">
        <w:rPr>
          <w:rFonts w:ascii="Times New Roman" w:hAnsi="Times New Roman" w:cs="Times New Roman"/>
          <w:sz w:val="28"/>
          <w:szCs w:val="28"/>
        </w:rPr>
        <w:lastRenderedPageBreak/>
        <w:t>открыто в парламенте, может свидетельствовать только о слабости позиций короля Карла</w:t>
      </w:r>
      <w:r w:rsidR="001D76F8" w:rsidRPr="003D540D">
        <w:rPr>
          <w:rStyle w:val="a5"/>
          <w:rFonts w:ascii="Times New Roman" w:hAnsi="Times New Roman" w:cs="Times New Roman"/>
          <w:sz w:val="28"/>
          <w:szCs w:val="28"/>
        </w:rPr>
        <w:footnoteReference w:id="279"/>
      </w:r>
      <w:r w:rsidRPr="003D540D">
        <w:rPr>
          <w:rFonts w:ascii="Times New Roman" w:hAnsi="Times New Roman" w:cs="Times New Roman"/>
          <w:sz w:val="28"/>
          <w:szCs w:val="28"/>
        </w:rPr>
        <w:t xml:space="preserve">. </w:t>
      </w:r>
    </w:p>
    <w:p w:rsidR="00873285" w:rsidRPr="003D540D" w:rsidRDefault="00873285"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После того, как мы услышали голоса общин, лордов и короля, стоит послушать и самого обвиняемого. 8 июня Бекингем предстал перед палатой лордов, чтобы дать ответ по всем пунктам обвинения. Начал он с небольшого вступления: «Я спешил со своим ответом как мог, без предубеждения к моему делу, так как моя репутация и так слишком долго была под вопросом; я если Ваши светлости сейчас же потребуют от меня ответа, я готов, и я не желаю задерживать Ваши светлости от важных дел, к которым, надеюсь, относится и мое. Меня также печалит, что моя деятельность могла стать причиной неудачной иностранной политики в этом году и препятствием на пути важных решений, которые должны были облегчить жизнь нашим иностранным друзьям и обезопасить их дома; в этом, мои лорды, я уверен, вы в своих мыслях обвиняете меня. Когда я смотрю на свое обвинение в целом, как это делали общины, не интересуясь моими собственными мыслями и действиями, которые большинству из них неизвестны, меня не так удивляют их обвинения, о деталях которых они голосовали открыто; но, если бы они были лучше и честнее информированы обо всех деталях или дали мне возможность проинформировать их, я уверен, что они не стали бы тревожить Ваши светлости моим делом. &lt;…&gt;»</w:t>
      </w:r>
      <w:r w:rsidRPr="003D540D">
        <w:rPr>
          <w:rStyle w:val="a5"/>
          <w:rFonts w:ascii="Times New Roman" w:hAnsi="Times New Roman" w:cs="Times New Roman"/>
          <w:sz w:val="28"/>
          <w:szCs w:val="28"/>
        </w:rPr>
        <w:footnoteReference w:id="280"/>
      </w:r>
      <w:r w:rsidRPr="003D540D">
        <w:rPr>
          <w:rFonts w:ascii="Times New Roman" w:hAnsi="Times New Roman" w:cs="Times New Roman"/>
          <w:sz w:val="28"/>
          <w:szCs w:val="28"/>
        </w:rPr>
        <w:t xml:space="preserve">. Иными словами, по мнению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общины были недостаточно хорошо информированы о частностях тех обвинений, о которых они говорили в парламенте. После этого Бекингем перешел непосредственно к статьям импичмента.</w:t>
      </w:r>
    </w:p>
    <w:p w:rsidR="00873285" w:rsidRPr="003D540D" w:rsidRDefault="00873285"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По первому пункту обвинения, касающегося множества занимаемых должностей, Бекингем согласился, что «это правда, что он занимает некоторые эти места и должности, которые перечислены в преамбуле его обвинения, но из которых только три являются должностями, а именно должность лорда-</w:t>
      </w:r>
      <w:r w:rsidRPr="003D540D">
        <w:rPr>
          <w:rFonts w:ascii="Times New Roman" w:hAnsi="Times New Roman" w:cs="Times New Roman"/>
          <w:sz w:val="28"/>
          <w:szCs w:val="28"/>
        </w:rPr>
        <w:lastRenderedPageBreak/>
        <w:t xml:space="preserve">адмирала, смотрителя пяти портов и конюшего; другие же просто связаны с титулом и являются прибавлением к его достоинству; &lt;…&gt; и все эти определенные должности, которые он честно принял, </w:t>
      </w:r>
      <w:r w:rsidR="00C92AE3" w:rsidRPr="003D540D">
        <w:rPr>
          <w:rFonts w:ascii="Times New Roman" w:hAnsi="Times New Roman" w:cs="Times New Roman"/>
          <w:sz w:val="28"/>
          <w:szCs w:val="28"/>
        </w:rPr>
        <w:t>Его величество</w:t>
      </w:r>
      <w:r w:rsidRPr="003D540D">
        <w:rPr>
          <w:rFonts w:ascii="Times New Roman" w:hAnsi="Times New Roman" w:cs="Times New Roman"/>
          <w:sz w:val="28"/>
          <w:szCs w:val="28"/>
        </w:rPr>
        <w:t xml:space="preserve"> держал под своим собственным контролем, за исключением только должности смотрителя пяти портов; но и здесь он выражал свое одобрение и поощрение»</w:t>
      </w:r>
      <w:r w:rsidRPr="003D540D">
        <w:rPr>
          <w:rStyle w:val="a5"/>
          <w:rFonts w:ascii="Times New Roman" w:hAnsi="Times New Roman" w:cs="Times New Roman"/>
          <w:sz w:val="28"/>
          <w:szCs w:val="28"/>
        </w:rPr>
        <w:footnoteReference w:id="281"/>
      </w:r>
      <w:r w:rsidRPr="003D540D">
        <w:rPr>
          <w:rFonts w:ascii="Times New Roman" w:hAnsi="Times New Roman" w:cs="Times New Roman"/>
          <w:sz w:val="28"/>
          <w:szCs w:val="28"/>
        </w:rPr>
        <w:t xml:space="preserve">. Ответ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проясняет две вещи: во-первых, он существенно сокращает тот список должностей, которые ему приписывают в парламенте, а во-вторых, он, как и во многих местах в дальнейшем, ссылается лишь на волю государя, которой он был всецело подчинен. То же самое касается и второй статьи, а именно должности лорда-адмирала. Бекингем совершенно нивелирует свою роль в этом вопросе, отмечая, что именно предшественник его в этой должности убедил короля в целесообразности его назначения. Как мы помним, предыдущим лордом-адмиралом был сэр Чарльз </w:t>
      </w:r>
      <w:proofErr w:type="spellStart"/>
      <w:r w:rsidRPr="003D540D">
        <w:rPr>
          <w:rFonts w:ascii="Times New Roman" w:hAnsi="Times New Roman" w:cs="Times New Roman"/>
          <w:sz w:val="28"/>
          <w:szCs w:val="28"/>
        </w:rPr>
        <w:t>Говард</w:t>
      </w:r>
      <w:proofErr w:type="spellEnd"/>
      <w:r w:rsidRPr="003D540D">
        <w:rPr>
          <w:rFonts w:ascii="Times New Roman" w:hAnsi="Times New Roman" w:cs="Times New Roman"/>
          <w:sz w:val="28"/>
          <w:szCs w:val="28"/>
        </w:rPr>
        <w:t xml:space="preserve">, первый граф </w:t>
      </w:r>
      <w:proofErr w:type="spellStart"/>
      <w:r w:rsidRPr="003D540D">
        <w:rPr>
          <w:rFonts w:ascii="Times New Roman" w:hAnsi="Times New Roman" w:cs="Times New Roman"/>
          <w:sz w:val="28"/>
          <w:szCs w:val="28"/>
        </w:rPr>
        <w:t>Ноттингем</w:t>
      </w:r>
      <w:proofErr w:type="spellEnd"/>
      <w:r w:rsidRPr="003D540D">
        <w:rPr>
          <w:rFonts w:ascii="Times New Roman" w:hAnsi="Times New Roman" w:cs="Times New Roman"/>
          <w:sz w:val="28"/>
          <w:szCs w:val="28"/>
        </w:rPr>
        <w:t xml:space="preserve">. Эту должность он занимал в течение 34 лет: с 1585 по 1619 год. На момент его отставки сэру </w:t>
      </w:r>
      <w:proofErr w:type="spellStart"/>
      <w:r w:rsidRPr="003D540D">
        <w:rPr>
          <w:rFonts w:ascii="Times New Roman" w:hAnsi="Times New Roman" w:cs="Times New Roman"/>
          <w:sz w:val="28"/>
          <w:szCs w:val="28"/>
        </w:rPr>
        <w:t>Говарду</w:t>
      </w:r>
      <w:proofErr w:type="spellEnd"/>
      <w:r w:rsidRPr="003D540D">
        <w:rPr>
          <w:rFonts w:ascii="Times New Roman" w:hAnsi="Times New Roman" w:cs="Times New Roman"/>
          <w:sz w:val="28"/>
          <w:szCs w:val="28"/>
        </w:rPr>
        <w:t xml:space="preserve"> исполнилось 83 года, поэтому утверждения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о том, что он был мало пригоден к продолжению службы, выглядят обоснованными. Но, как мы помним, обвинение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заключалось в том, что за эту должность он единовременно выплатил сэру </w:t>
      </w:r>
      <w:proofErr w:type="spellStart"/>
      <w:r w:rsidRPr="003D540D">
        <w:rPr>
          <w:rFonts w:ascii="Times New Roman" w:hAnsi="Times New Roman" w:cs="Times New Roman"/>
          <w:sz w:val="28"/>
          <w:szCs w:val="28"/>
        </w:rPr>
        <w:t>Говарду</w:t>
      </w:r>
      <w:proofErr w:type="spellEnd"/>
      <w:r w:rsidRPr="003D540D">
        <w:rPr>
          <w:rFonts w:ascii="Times New Roman" w:hAnsi="Times New Roman" w:cs="Times New Roman"/>
          <w:sz w:val="28"/>
          <w:szCs w:val="28"/>
        </w:rPr>
        <w:t xml:space="preserve"> 3 тысячи фунтов, а также гарантировал ему ежегодные платежи в размере тысячи фунтов. Для прояснения этого обратимся к тексту: «но это правда, что </w:t>
      </w:r>
      <w:r w:rsidR="00C92AE3" w:rsidRPr="003D540D">
        <w:rPr>
          <w:rFonts w:ascii="Times New Roman" w:hAnsi="Times New Roman" w:cs="Times New Roman"/>
          <w:sz w:val="28"/>
          <w:szCs w:val="28"/>
        </w:rPr>
        <w:t>Его величество</w:t>
      </w:r>
      <w:r w:rsidRPr="003D540D">
        <w:rPr>
          <w:rFonts w:ascii="Times New Roman" w:hAnsi="Times New Roman" w:cs="Times New Roman"/>
          <w:sz w:val="28"/>
          <w:szCs w:val="28"/>
        </w:rPr>
        <w:t xml:space="preserve"> своей королевской волей за долгую и верную службу, помня о его заслугах перед ним и перед Англией, даровал названному графу пенсию в размере тысячи фунтов ежегодно до конца его жизни, что во все времена было принятой традицией для принцев награждать давних и достойных слуг в их преклонные годы, когда они не по своей вине становились непригодны для службы; а герцог также добровольно и свободно в качестве знака уважения своему благородному предшественнику, которого он до конца его дней называл отцом, на имение, </w:t>
      </w:r>
      <w:r w:rsidRPr="003D540D">
        <w:rPr>
          <w:rFonts w:ascii="Times New Roman" w:hAnsi="Times New Roman" w:cs="Times New Roman"/>
          <w:sz w:val="28"/>
          <w:szCs w:val="28"/>
        </w:rPr>
        <w:lastRenderedPageBreak/>
        <w:t xml:space="preserve">которое, как он понимал, находилось в очень плохом состоянии, с разрешения и одобрения </w:t>
      </w:r>
      <w:r w:rsidR="00C92AE3" w:rsidRPr="003D540D">
        <w:rPr>
          <w:rFonts w:ascii="Times New Roman" w:hAnsi="Times New Roman" w:cs="Times New Roman"/>
          <w:sz w:val="28"/>
          <w:szCs w:val="28"/>
        </w:rPr>
        <w:t>Его величества</w:t>
      </w:r>
      <w:r w:rsidRPr="003D540D">
        <w:rPr>
          <w:rFonts w:ascii="Times New Roman" w:hAnsi="Times New Roman" w:cs="Times New Roman"/>
          <w:sz w:val="28"/>
          <w:szCs w:val="28"/>
        </w:rPr>
        <w:t>, послал 3 тысячи фунтов, которые, как он надеялся, никто из достойных и честных людей не посчитает поводом для обвинения»</w:t>
      </w:r>
      <w:r w:rsidRPr="003D540D">
        <w:rPr>
          <w:rStyle w:val="a5"/>
          <w:rFonts w:ascii="Times New Roman" w:hAnsi="Times New Roman" w:cs="Times New Roman"/>
          <w:sz w:val="28"/>
          <w:szCs w:val="28"/>
        </w:rPr>
        <w:footnoteReference w:id="282"/>
      </w:r>
      <w:r w:rsidRPr="003D540D">
        <w:rPr>
          <w:rFonts w:ascii="Times New Roman" w:hAnsi="Times New Roman" w:cs="Times New Roman"/>
          <w:sz w:val="28"/>
          <w:szCs w:val="28"/>
        </w:rPr>
        <w:t xml:space="preserve">. В данном случае свидетельства обвинения и свидетельства защиты входят в некоторое противоречие. В качества фактов мы можем признать следующее. Во-первых, в 1619 году сэр Чарльз </w:t>
      </w:r>
      <w:proofErr w:type="spellStart"/>
      <w:r w:rsidRPr="003D540D">
        <w:rPr>
          <w:rFonts w:ascii="Times New Roman" w:hAnsi="Times New Roman" w:cs="Times New Roman"/>
          <w:sz w:val="28"/>
          <w:szCs w:val="28"/>
        </w:rPr>
        <w:t>Говард</w:t>
      </w:r>
      <w:proofErr w:type="spellEnd"/>
      <w:r w:rsidRPr="003D540D">
        <w:rPr>
          <w:rFonts w:ascii="Times New Roman" w:hAnsi="Times New Roman" w:cs="Times New Roman"/>
          <w:sz w:val="28"/>
          <w:szCs w:val="28"/>
        </w:rPr>
        <w:t xml:space="preserve"> был крайне стар и более не способен исполнять должность лорда-адмирала надлежащим образом. Во-вторых, после его отставки и назначения на этот пост герцога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король Яков обещал сэру </w:t>
      </w:r>
      <w:proofErr w:type="spellStart"/>
      <w:r w:rsidRPr="003D540D">
        <w:rPr>
          <w:rFonts w:ascii="Times New Roman" w:hAnsi="Times New Roman" w:cs="Times New Roman"/>
          <w:sz w:val="28"/>
          <w:szCs w:val="28"/>
        </w:rPr>
        <w:t>Говарду</w:t>
      </w:r>
      <w:proofErr w:type="spellEnd"/>
      <w:r w:rsidRPr="003D540D">
        <w:rPr>
          <w:rFonts w:ascii="Times New Roman" w:hAnsi="Times New Roman" w:cs="Times New Roman"/>
          <w:sz w:val="28"/>
          <w:szCs w:val="28"/>
        </w:rPr>
        <w:t xml:space="preserve"> ежегодные выплаты в размере тысячи фунтов. В-третьих, сам Бекингем послал сэру </w:t>
      </w:r>
      <w:proofErr w:type="spellStart"/>
      <w:r w:rsidRPr="003D540D">
        <w:rPr>
          <w:rFonts w:ascii="Times New Roman" w:hAnsi="Times New Roman" w:cs="Times New Roman"/>
          <w:sz w:val="28"/>
          <w:szCs w:val="28"/>
        </w:rPr>
        <w:t>Говарду</w:t>
      </w:r>
      <w:proofErr w:type="spellEnd"/>
      <w:r w:rsidRPr="003D540D">
        <w:rPr>
          <w:rFonts w:ascii="Times New Roman" w:hAnsi="Times New Roman" w:cs="Times New Roman"/>
          <w:sz w:val="28"/>
          <w:szCs w:val="28"/>
        </w:rPr>
        <w:t xml:space="preserve"> 3 тысячи фунтов. </w:t>
      </w:r>
    </w:p>
    <w:p w:rsidR="00873285" w:rsidRPr="003D540D" w:rsidRDefault="00873285"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Такая же ситуация сложилась и с должностью смотрителя пяти портов: лорд </w:t>
      </w:r>
      <w:proofErr w:type="spellStart"/>
      <w:r w:rsidRPr="003D540D">
        <w:rPr>
          <w:rFonts w:ascii="Times New Roman" w:hAnsi="Times New Roman" w:cs="Times New Roman"/>
          <w:sz w:val="28"/>
          <w:szCs w:val="28"/>
        </w:rPr>
        <w:t>Зуч</w:t>
      </w:r>
      <w:proofErr w:type="spellEnd"/>
      <w:r w:rsidRPr="003D540D">
        <w:rPr>
          <w:rFonts w:ascii="Times New Roman" w:hAnsi="Times New Roman" w:cs="Times New Roman"/>
          <w:sz w:val="28"/>
          <w:szCs w:val="28"/>
        </w:rPr>
        <w:t xml:space="preserve">, будучи в преклонном возрасте и страдая от хромоты, становился все менее подходящим для занятия этого места и выразил желание оставить его, но он не желал оставлять это без компенсации. Известие о предложении лорда </w:t>
      </w:r>
      <w:proofErr w:type="spellStart"/>
      <w:r w:rsidRPr="003D540D">
        <w:rPr>
          <w:rFonts w:ascii="Times New Roman" w:hAnsi="Times New Roman" w:cs="Times New Roman"/>
          <w:sz w:val="28"/>
          <w:szCs w:val="28"/>
        </w:rPr>
        <w:t>Зуча</w:t>
      </w:r>
      <w:proofErr w:type="spellEnd"/>
      <w:r w:rsidRPr="003D540D">
        <w:rPr>
          <w:rFonts w:ascii="Times New Roman" w:hAnsi="Times New Roman" w:cs="Times New Roman"/>
          <w:sz w:val="28"/>
          <w:szCs w:val="28"/>
        </w:rPr>
        <w:t xml:space="preserve"> дошло до герцога, и, по словам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он увидел, как сильно может пострадать от этого королевская. служба, так как между должностями лорда-адмирала и смотрителя пяти портов существовали давние разногласия: «1. Тогда как юрисдикция лорда-адмирала распространяется главным образом на малые моря, хранитель пяти портов имеет юрисдикцию адмирала на всем побережье от Шоу-Бэкона (</w:t>
      </w:r>
      <w:r w:rsidRPr="003D540D">
        <w:rPr>
          <w:rFonts w:ascii="Times New Roman" w:hAnsi="Times New Roman" w:cs="Times New Roman"/>
          <w:sz w:val="28"/>
          <w:szCs w:val="28"/>
          <w:lang w:val="en-US"/>
        </w:rPr>
        <w:t>Show</w:t>
      </w:r>
      <w:r w:rsidRPr="003D540D">
        <w:rPr>
          <w:rFonts w:ascii="Times New Roman" w:hAnsi="Times New Roman" w:cs="Times New Roman"/>
          <w:sz w:val="28"/>
          <w:szCs w:val="28"/>
        </w:rPr>
        <w:t>-</w:t>
      </w:r>
      <w:r w:rsidRPr="003D540D">
        <w:rPr>
          <w:rFonts w:ascii="Times New Roman" w:hAnsi="Times New Roman" w:cs="Times New Roman"/>
          <w:sz w:val="28"/>
          <w:szCs w:val="28"/>
          <w:lang w:val="en-US"/>
        </w:rPr>
        <w:t>Beacon</w:t>
      </w:r>
      <w:r w:rsidRPr="003D540D">
        <w:rPr>
          <w:rFonts w:ascii="Times New Roman" w:hAnsi="Times New Roman" w:cs="Times New Roman"/>
          <w:sz w:val="28"/>
          <w:szCs w:val="28"/>
        </w:rPr>
        <w:t>) в Эссексе до Рэд Нора (</w:t>
      </w:r>
      <w:r w:rsidRPr="003D540D">
        <w:rPr>
          <w:rFonts w:ascii="Times New Roman" w:hAnsi="Times New Roman" w:cs="Times New Roman"/>
          <w:sz w:val="28"/>
          <w:szCs w:val="28"/>
          <w:lang w:val="en-US"/>
        </w:rPr>
        <w:t>Red</w:t>
      </w:r>
      <w:r w:rsidRPr="003D540D">
        <w:rPr>
          <w:rFonts w:ascii="Times New Roman" w:hAnsi="Times New Roman" w:cs="Times New Roman"/>
          <w:sz w:val="28"/>
          <w:szCs w:val="28"/>
        </w:rPr>
        <w:t xml:space="preserve"> </w:t>
      </w:r>
      <w:proofErr w:type="spellStart"/>
      <w:r w:rsidRPr="003D540D">
        <w:rPr>
          <w:rFonts w:ascii="Times New Roman" w:hAnsi="Times New Roman" w:cs="Times New Roman"/>
          <w:sz w:val="28"/>
          <w:szCs w:val="28"/>
          <w:lang w:val="en-US"/>
        </w:rPr>
        <w:t>Nore</w:t>
      </w:r>
      <w:proofErr w:type="spellEnd"/>
      <w:r w:rsidRPr="003D540D">
        <w:rPr>
          <w:rFonts w:ascii="Times New Roman" w:hAnsi="Times New Roman" w:cs="Times New Roman"/>
          <w:sz w:val="28"/>
          <w:szCs w:val="28"/>
        </w:rPr>
        <w:t xml:space="preserve">) в </w:t>
      </w:r>
      <w:proofErr w:type="spellStart"/>
      <w:r w:rsidRPr="003D540D">
        <w:rPr>
          <w:rFonts w:ascii="Times New Roman" w:hAnsi="Times New Roman" w:cs="Times New Roman"/>
          <w:sz w:val="28"/>
          <w:szCs w:val="28"/>
        </w:rPr>
        <w:t>Сассексе</w:t>
      </w:r>
      <w:proofErr w:type="spellEnd"/>
      <w:r w:rsidRPr="003D540D">
        <w:rPr>
          <w:rFonts w:ascii="Times New Roman" w:hAnsi="Times New Roman" w:cs="Times New Roman"/>
          <w:sz w:val="28"/>
          <w:szCs w:val="28"/>
        </w:rPr>
        <w:t>; и в этих пределах есть существенная разница между лордом-адмиралом и лордом-хранителем, так как юрисдикция лорда-хранителя распространяется в главном море только до нижней отметки (</w:t>
      </w:r>
      <w:r w:rsidRPr="003D540D">
        <w:rPr>
          <w:rFonts w:ascii="Times New Roman" w:hAnsi="Times New Roman" w:cs="Times New Roman"/>
          <w:sz w:val="28"/>
          <w:szCs w:val="28"/>
          <w:lang w:val="en-US"/>
        </w:rPr>
        <w:t>low</w:t>
      </w:r>
      <w:r w:rsidRPr="003D540D">
        <w:rPr>
          <w:rFonts w:ascii="Times New Roman" w:hAnsi="Times New Roman" w:cs="Times New Roman"/>
          <w:sz w:val="28"/>
          <w:szCs w:val="28"/>
        </w:rPr>
        <w:t>-</w:t>
      </w:r>
      <w:r w:rsidRPr="003D540D">
        <w:rPr>
          <w:rFonts w:ascii="Times New Roman" w:hAnsi="Times New Roman" w:cs="Times New Roman"/>
          <w:sz w:val="28"/>
          <w:szCs w:val="28"/>
          <w:lang w:val="en-US"/>
        </w:rPr>
        <w:t>water</w:t>
      </w:r>
      <w:r w:rsidRPr="003D540D">
        <w:rPr>
          <w:rFonts w:ascii="Times New Roman" w:hAnsi="Times New Roman" w:cs="Times New Roman"/>
          <w:sz w:val="28"/>
          <w:szCs w:val="28"/>
        </w:rPr>
        <w:t>-</w:t>
      </w:r>
      <w:r w:rsidRPr="003D540D">
        <w:rPr>
          <w:rFonts w:ascii="Times New Roman" w:hAnsi="Times New Roman" w:cs="Times New Roman"/>
          <w:sz w:val="28"/>
          <w:szCs w:val="28"/>
          <w:lang w:val="en-US"/>
        </w:rPr>
        <w:t>mark</w:t>
      </w:r>
      <w:r w:rsidRPr="003D540D">
        <w:rPr>
          <w:rFonts w:ascii="Times New Roman" w:hAnsi="Times New Roman" w:cs="Times New Roman"/>
          <w:sz w:val="28"/>
          <w:szCs w:val="28"/>
        </w:rPr>
        <w:t xml:space="preserve">) и так далеко в море, как может заехать всадник с копьем; это вызывает вопросы между этими двумя главными должностями. 2. Существует множество постоянных различий в исполнении ордеров против нарушителей; должностные лица одной службы отказываются подчиняться или помогать </w:t>
      </w:r>
      <w:r w:rsidRPr="003D540D">
        <w:rPr>
          <w:rFonts w:ascii="Times New Roman" w:hAnsi="Times New Roman" w:cs="Times New Roman"/>
          <w:sz w:val="28"/>
          <w:szCs w:val="28"/>
        </w:rPr>
        <w:lastRenderedPageBreak/>
        <w:t xml:space="preserve">лицам другой; тем самым нарушители, защищенные и поддерживаемые обоими, легко избегают наказания. 3. Купцы и владельцы товаров, которых допрашивают в адмиралтействе, часто вынуждены отвечать в обоих судах, а также вынуждены для своего спокойствия находить компромисс между этими инстанциями. 4. Королевская служба сильно затруднена; в самом обычном и привычном месте сбора королевских кораблей в </w:t>
      </w:r>
      <w:proofErr w:type="spellStart"/>
      <w:r w:rsidRPr="003D540D">
        <w:rPr>
          <w:rFonts w:ascii="Times New Roman" w:hAnsi="Times New Roman" w:cs="Times New Roman"/>
          <w:sz w:val="28"/>
          <w:szCs w:val="28"/>
        </w:rPr>
        <w:t>Даунсе</w:t>
      </w:r>
      <w:proofErr w:type="spellEnd"/>
      <w:r w:rsidRPr="003D540D">
        <w:rPr>
          <w:rFonts w:ascii="Times New Roman" w:hAnsi="Times New Roman" w:cs="Times New Roman"/>
          <w:sz w:val="28"/>
          <w:szCs w:val="28"/>
        </w:rPr>
        <w:t xml:space="preserve"> они находятся под юрисдикцией лорда-хранителя; лорд-адмирал и капитаны королевских кораблей не имеют права или основания ссылать людей на берег, если королевские корабли терпят бедствие»</w:t>
      </w:r>
      <w:r w:rsidRPr="003D540D">
        <w:rPr>
          <w:rStyle w:val="a5"/>
          <w:rFonts w:ascii="Times New Roman" w:hAnsi="Times New Roman" w:cs="Times New Roman"/>
          <w:sz w:val="28"/>
          <w:szCs w:val="28"/>
        </w:rPr>
        <w:footnoteReference w:id="283"/>
      </w:r>
      <w:r w:rsidRPr="003D540D">
        <w:rPr>
          <w:rFonts w:ascii="Times New Roman" w:hAnsi="Times New Roman" w:cs="Times New Roman"/>
          <w:sz w:val="28"/>
          <w:szCs w:val="28"/>
        </w:rPr>
        <w:t xml:space="preserve">. В данном контексте подобные и другие положения звучат разумно, если не принимать во внимание, что подобное и намеренное разделение обязанностей призвано пресечь злоупотребление власти одним из лиц. В теории верное решение будет принято тогда, когда оба должностных лица, занимающие такие высокие посты, смогут прийти к единодушию. В том же случае, когда промедление может стоить жизни, а именно в условиях военного столкновения, командование флотом целиком находится в руках лорда-адмирала. Поэтому в данном случае аргументы стороны защиты выглядят надуманными. Но, как мы помним, обвинение заключалось не в том, что Бекингем занимал эту должность, а в том, что он ее купил. В этом случае защита настаивала, что именно лорд </w:t>
      </w:r>
      <w:proofErr w:type="spellStart"/>
      <w:r w:rsidRPr="003D540D">
        <w:rPr>
          <w:rFonts w:ascii="Times New Roman" w:hAnsi="Times New Roman" w:cs="Times New Roman"/>
          <w:sz w:val="28"/>
          <w:szCs w:val="28"/>
        </w:rPr>
        <w:t>Зуч</w:t>
      </w:r>
      <w:proofErr w:type="spellEnd"/>
      <w:r w:rsidRPr="003D540D">
        <w:rPr>
          <w:rFonts w:ascii="Times New Roman" w:hAnsi="Times New Roman" w:cs="Times New Roman"/>
          <w:sz w:val="28"/>
          <w:szCs w:val="28"/>
        </w:rPr>
        <w:t xml:space="preserve"> стремился продать свою должность и получить «компенсацию». Это обвинение было крайне удобным, так как проверить его к моменту процесса было уже нельзя - лорд </w:t>
      </w:r>
      <w:proofErr w:type="spellStart"/>
      <w:r w:rsidRPr="003D540D">
        <w:rPr>
          <w:rFonts w:ascii="Times New Roman" w:hAnsi="Times New Roman" w:cs="Times New Roman"/>
          <w:sz w:val="28"/>
          <w:szCs w:val="28"/>
        </w:rPr>
        <w:t>Зуч</w:t>
      </w:r>
      <w:proofErr w:type="spellEnd"/>
      <w:r w:rsidRPr="003D540D">
        <w:rPr>
          <w:rFonts w:ascii="Times New Roman" w:hAnsi="Times New Roman" w:cs="Times New Roman"/>
          <w:sz w:val="28"/>
          <w:szCs w:val="28"/>
        </w:rPr>
        <w:t xml:space="preserve"> скончался в 1625 году. </w:t>
      </w:r>
    </w:p>
    <w:p w:rsidR="00873285" w:rsidRPr="003D540D" w:rsidRDefault="00873285"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Относительно обвинения в плохой организации защиты морей от пиратов, секретарь записал следующее: «В прежние времена обычной охраной малых морей были только 4 корабля, герцог же, с тех пор как начались враждебные атаки и еще раньше, значительно увеличил их число; с июня 1624 года там никогда не бывало менее 5 королевских кораблей, а обычно 6, не считая шлюпок, купеческих кораблей и баркасов; а с началом открытой </w:t>
      </w:r>
      <w:r w:rsidRPr="003D540D">
        <w:rPr>
          <w:rFonts w:ascii="Times New Roman" w:hAnsi="Times New Roman" w:cs="Times New Roman"/>
          <w:sz w:val="28"/>
          <w:szCs w:val="28"/>
        </w:rPr>
        <w:lastRenderedPageBreak/>
        <w:t>вражды – 8 королевских кораблей, не считая большого количества купцов, шлюпок и баркасов; и все они были хорошо оснащены и укомплектованы, соответствующим образом проинструктированы и наделены полномочиями для службы»</w:t>
      </w:r>
      <w:r w:rsidRPr="003D540D">
        <w:rPr>
          <w:rStyle w:val="a5"/>
          <w:rFonts w:ascii="Times New Roman" w:hAnsi="Times New Roman" w:cs="Times New Roman"/>
          <w:sz w:val="28"/>
          <w:szCs w:val="28"/>
        </w:rPr>
        <w:footnoteReference w:id="284"/>
      </w:r>
      <w:r w:rsidRPr="003D540D">
        <w:rPr>
          <w:rFonts w:ascii="Times New Roman" w:hAnsi="Times New Roman" w:cs="Times New Roman"/>
          <w:sz w:val="28"/>
          <w:szCs w:val="28"/>
        </w:rPr>
        <w:t xml:space="preserve">. Четвертая и пятая статьи импичмента были наиболее слабыми местами обвинения, так как не предоставляли никаких доказательств, высказывая весьма субъективную точку зрения, и защита герцога дала убедительный и не вызывающий дальнейших вопросов ответ. </w:t>
      </w:r>
    </w:p>
    <w:p w:rsidR="00873285" w:rsidRPr="003D540D" w:rsidRDefault="00873285"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Что касается шестой статьи и Ост-Индской компании, показания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доказывают, что он не действовал самовольно; решение об изъятии суммы принадлежало парламенту и королю. Но остается вопрос с потерянными 10 тысячами. Согласно тексту защиты, «деньги, заплаченные герцогу, вся сумма (за исключением только 200 фунтов), была взята королем и употреблена на выплаты его собственным офицерам за службу во флоте»</w:t>
      </w:r>
      <w:r w:rsidRPr="003D540D">
        <w:rPr>
          <w:rStyle w:val="a5"/>
          <w:rFonts w:ascii="Times New Roman" w:hAnsi="Times New Roman" w:cs="Times New Roman"/>
          <w:sz w:val="28"/>
          <w:szCs w:val="28"/>
        </w:rPr>
        <w:footnoteReference w:id="285"/>
      </w:r>
      <w:r w:rsidRPr="003D540D">
        <w:rPr>
          <w:rFonts w:ascii="Times New Roman" w:hAnsi="Times New Roman" w:cs="Times New Roman"/>
          <w:sz w:val="28"/>
          <w:szCs w:val="28"/>
        </w:rPr>
        <w:t xml:space="preserve">. Подобное утверждение больше похоже на правду, чем заявление мистер </w:t>
      </w:r>
      <w:proofErr w:type="spellStart"/>
      <w:r w:rsidR="00A1283E" w:rsidRPr="003D540D">
        <w:rPr>
          <w:rFonts w:ascii="Times New Roman" w:hAnsi="Times New Roman" w:cs="Times New Roman"/>
          <w:sz w:val="28"/>
          <w:szCs w:val="28"/>
        </w:rPr>
        <w:t>Гленвил</w:t>
      </w:r>
      <w:r w:rsidR="005547A4" w:rsidRPr="003D540D">
        <w:rPr>
          <w:rFonts w:ascii="Times New Roman" w:hAnsi="Times New Roman" w:cs="Times New Roman"/>
          <w:sz w:val="28"/>
          <w:szCs w:val="28"/>
        </w:rPr>
        <w:t>л</w:t>
      </w:r>
      <w:r w:rsidRPr="003D540D">
        <w:rPr>
          <w:rFonts w:ascii="Times New Roman" w:hAnsi="Times New Roman" w:cs="Times New Roman"/>
          <w:sz w:val="28"/>
          <w:szCs w:val="28"/>
        </w:rPr>
        <w:t>а</w:t>
      </w:r>
      <w:proofErr w:type="spellEnd"/>
      <w:r w:rsidRPr="003D540D">
        <w:rPr>
          <w:rFonts w:ascii="Times New Roman" w:hAnsi="Times New Roman" w:cs="Times New Roman"/>
          <w:sz w:val="28"/>
          <w:szCs w:val="28"/>
        </w:rPr>
        <w:t xml:space="preserve">. Трудно представить, что столь большая сумма денег могла пройти незаметно мимо адмиралтейства и короля. Очевидно, что даже если получение их Бекингем и можно посчитать противозаконным, то поступление их в личное распоряжение герцога выглядит сомнительным.  </w:t>
      </w:r>
    </w:p>
    <w:p w:rsidR="00873285" w:rsidRPr="003D540D" w:rsidRDefault="00873285"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Седьмая статья и восьмая статьи, касающиеся кораблей, переданных Франции, были блестяще разобраны еще в речи обвинения, что облегчало задачу защиты. Тем не менее, Бекингем предпочел ссылаться на свою полную неосведомленность о том, что с договором существовали проблемы.  </w:t>
      </w:r>
    </w:p>
    <w:p w:rsidR="00873285" w:rsidRPr="003D540D" w:rsidRDefault="00873285"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Девятая и десятая статья, подготовленные мистером Пимом, не могли похвастаться такой строгой аргументацией, поэтому были совершенно отвергнуты герцогом, как не имевшие место, а вот содержание одиннадцатой статьи было им полностью подтверждено, что, в прочем, не могло навлечь на него большой беды, так как не воспринималось всерьез даже самими </w:t>
      </w:r>
      <w:r w:rsidRPr="003D540D">
        <w:rPr>
          <w:rFonts w:ascii="Times New Roman" w:hAnsi="Times New Roman" w:cs="Times New Roman"/>
          <w:sz w:val="28"/>
          <w:szCs w:val="28"/>
        </w:rPr>
        <w:lastRenderedPageBreak/>
        <w:t>общинами. Двенадцатую статью также нельзя расценивать как обвинение в тяжком преступлении, поэтому Бекингем предпочел уйти от ответа.</w:t>
      </w:r>
    </w:p>
    <w:p w:rsidR="00873285" w:rsidRPr="003D540D" w:rsidRDefault="00873285"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По последнему и наиболее серьезному обвинению мы уже позволили себе раньше выдвинуть предположение. Что касается слов самого герцога, то «он не прикладывал и не доставлял пластыри или микстуру, которая в обвинении указана как зелье, Его величеству и не присутствовал, когда они впервые были взяты или применены; но правда такова, что </w:t>
      </w:r>
      <w:r w:rsidR="00C92AE3" w:rsidRPr="003D540D">
        <w:rPr>
          <w:rFonts w:ascii="Times New Roman" w:hAnsi="Times New Roman" w:cs="Times New Roman"/>
          <w:sz w:val="28"/>
          <w:szCs w:val="28"/>
        </w:rPr>
        <w:t>Его величество</w:t>
      </w:r>
      <w:r w:rsidRPr="003D540D">
        <w:rPr>
          <w:rFonts w:ascii="Times New Roman" w:hAnsi="Times New Roman" w:cs="Times New Roman"/>
          <w:sz w:val="28"/>
          <w:szCs w:val="28"/>
        </w:rPr>
        <w:t xml:space="preserve">, будучи больным от лихорадки, обратил внимание на недавнее выздоровление герцога от лихорадки и спросил его, как он поправился, и что, как он считает, сможет ему помочь? Герцог дал ему честный ответ, что человек, который является доктором графа </w:t>
      </w:r>
      <w:proofErr w:type="spellStart"/>
      <w:r w:rsidRPr="003D540D">
        <w:rPr>
          <w:rFonts w:ascii="Times New Roman" w:hAnsi="Times New Roman" w:cs="Times New Roman"/>
          <w:sz w:val="28"/>
          <w:szCs w:val="28"/>
        </w:rPr>
        <w:t>Уорвика</w:t>
      </w:r>
      <w:proofErr w:type="spellEnd"/>
      <w:r w:rsidRPr="003D540D">
        <w:rPr>
          <w:rFonts w:ascii="Times New Roman" w:hAnsi="Times New Roman" w:cs="Times New Roman"/>
          <w:sz w:val="28"/>
          <w:szCs w:val="28"/>
        </w:rPr>
        <w:t xml:space="preserve">, дал ему пластырь и микстуру; а главной вещью, которая улучшила его состояние, была рвота; он надеялся, что король последует этому совету вначале болезни. Король очень захотел получить эти пластыри и микстуру; но герцог отказался; на что король нетерпеливо спросил, достанет ли он ему их или нет? И узнав из речей герцога, что он их не достанет, </w:t>
      </w:r>
      <w:r w:rsidR="00C92AE3" w:rsidRPr="003D540D">
        <w:rPr>
          <w:rFonts w:ascii="Times New Roman" w:hAnsi="Times New Roman" w:cs="Times New Roman"/>
          <w:sz w:val="28"/>
          <w:szCs w:val="28"/>
        </w:rPr>
        <w:t>Его величество</w:t>
      </w:r>
      <w:r w:rsidRPr="003D540D">
        <w:rPr>
          <w:rFonts w:ascii="Times New Roman" w:hAnsi="Times New Roman" w:cs="Times New Roman"/>
          <w:sz w:val="28"/>
          <w:szCs w:val="28"/>
        </w:rPr>
        <w:t xml:space="preserve"> послал Джона Бейкера, слугу герцога, и своими устами приказал ему достать их; в это время герцог уверял </w:t>
      </w:r>
      <w:r w:rsidR="00C92AE3" w:rsidRPr="003D540D">
        <w:rPr>
          <w:rFonts w:ascii="Times New Roman" w:hAnsi="Times New Roman" w:cs="Times New Roman"/>
          <w:sz w:val="28"/>
          <w:szCs w:val="28"/>
        </w:rPr>
        <w:t>Его величество</w:t>
      </w:r>
      <w:r w:rsidRPr="003D540D">
        <w:rPr>
          <w:rFonts w:ascii="Times New Roman" w:hAnsi="Times New Roman" w:cs="Times New Roman"/>
          <w:sz w:val="28"/>
          <w:szCs w:val="28"/>
        </w:rPr>
        <w:t xml:space="preserve"> не использовать их без совета его докторов или до того, как они будут испробованы на Джеймсе </w:t>
      </w:r>
      <w:proofErr w:type="spellStart"/>
      <w:r w:rsidRPr="003D540D">
        <w:rPr>
          <w:rFonts w:ascii="Times New Roman" w:hAnsi="Times New Roman" w:cs="Times New Roman"/>
          <w:sz w:val="28"/>
          <w:szCs w:val="28"/>
        </w:rPr>
        <w:t>Палмере</w:t>
      </w:r>
      <w:proofErr w:type="spellEnd"/>
      <w:r w:rsidRPr="003D540D">
        <w:rPr>
          <w:rFonts w:ascii="Times New Roman" w:hAnsi="Times New Roman" w:cs="Times New Roman"/>
          <w:sz w:val="28"/>
          <w:szCs w:val="28"/>
        </w:rPr>
        <w:t xml:space="preserve">, его постельничем, который был болен от лихорадки, и на двух детях в городе; на что король согласился. На этом решении герцог оставил </w:t>
      </w:r>
      <w:r w:rsidR="00C92AE3" w:rsidRPr="003D540D">
        <w:rPr>
          <w:rFonts w:ascii="Times New Roman" w:hAnsi="Times New Roman" w:cs="Times New Roman"/>
          <w:sz w:val="28"/>
          <w:szCs w:val="28"/>
        </w:rPr>
        <w:t>Его величество</w:t>
      </w:r>
      <w:r w:rsidRPr="003D540D">
        <w:rPr>
          <w:rFonts w:ascii="Times New Roman" w:hAnsi="Times New Roman" w:cs="Times New Roman"/>
          <w:sz w:val="28"/>
          <w:szCs w:val="28"/>
        </w:rPr>
        <w:t xml:space="preserve"> и отправился в Лондон; и в это время, в его отсутствие, пластырь и микстура были принесены и применены по приказу </w:t>
      </w:r>
      <w:r w:rsidR="00C92AE3" w:rsidRPr="003D540D">
        <w:rPr>
          <w:rFonts w:ascii="Times New Roman" w:hAnsi="Times New Roman" w:cs="Times New Roman"/>
          <w:sz w:val="28"/>
          <w:szCs w:val="28"/>
        </w:rPr>
        <w:t>Его величества</w:t>
      </w:r>
      <w:r w:rsidRPr="003D540D">
        <w:rPr>
          <w:rFonts w:ascii="Times New Roman" w:hAnsi="Times New Roman" w:cs="Times New Roman"/>
          <w:sz w:val="28"/>
          <w:szCs w:val="28"/>
        </w:rPr>
        <w:t>. Когда герцог возвратился к Его величеству, тот как раз принимал микстуру и приказал герцогу дать ему ее, что он и сделал в присутствии некоторых докторов короля, которые не высказывали никакого неодобрения»</w:t>
      </w:r>
      <w:r w:rsidRPr="003D540D">
        <w:rPr>
          <w:rStyle w:val="a5"/>
          <w:rFonts w:ascii="Times New Roman" w:hAnsi="Times New Roman" w:cs="Times New Roman"/>
          <w:sz w:val="28"/>
          <w:szCs w:val="28"/>
        </w:rPr>
        <w:footnoteReference w:id="286"/>
      </w:r>
      <w:r w:rsidRPr="003D540D">
        <w:rPr>
          <w:rFonts w:ascii="Times New Roman" w:hAnsi="Times New Roman" w:cs="Times New Roman"/>
          <w:sz w:val="28"/>
          <w:szCs w:val="28"/>
        </w:rPr>
        <w:t xml:space="preserve">. Подобные показания мало расходятся с нашим предположением, однако, по всей видимости, доля его участия в этом была </w:t>
      </w:r>
      <w:r w:rsidRPr="003D540D">
        <w:rPr>
          <w:rFonts w:ascii="Times New Roman" w:hAnsi="Times New Roman" w:cs="Times New Roman"/>
          <w:sz w:val="28"/>
          <w:szCs w:val="28"/>
        </w:rPr>
        <w:lastRenderedPageBreak/>
        <w:t>еще меньше, так как герцог лично не передавал пластырь и микстуру королю, и не присутствовал при ее применении.</w:t>
      </w:r>
    </w:p>
    <w:p w:rsidR="00873285" w:rsidRPr="003D540D" w:rsidRDefault="00873285"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10 июня общины получили копию ответа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перед лордами и приступили к немедленному обсуждению. Тем не менее, это дело так никогда и не получило логического завершения. </w:t>
      </w:r>
    </w:p>
    <w:p w:rsidR="00873285" w:rsidRPr="003D540D" w:rsidRDefault="00873285"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Данный парламент был распущен всего через пять дней, 15 июня. В это время Англия находилась в крайне затруднительном положении. В результате заключения мирного договора между Францией и Испанией, распался англо-французский союз. Это событие в корне изменило вектор английской внешней политики. Теперь Англия посчитала своей главной задачей защиту гугенотов Ла-Рошели. Людовик, напротив, требовал от Карла полного выполнения условий брачного договора. Помимо этого, возник спор из-за французских кораблей, перевозящих испанские товары по английской территории. Все это были лишь поводы к началу крайне невыгодной для Англии войны сразу против двух держав – Германии и Франции</w:t>
      </w:r>
      <w:r w:rsidR="00D7478A" w:rsidRPr="003D540D">
        <w:rPr>
          <w:rStyle w:val="a5"/>
          <w:rFonts w:ascii="Times New Roman" w:hAnsi="Times New Roman" w:cs="Times New Roman"/>
          <w:sz w:val="28"/>
          <w:szCs w:val="28"/>
        </w:rPr>
        <w:footnoteReference w:id="287"/>
      </w:r>
      <w:r w:rsidRPr="003D540D">
        <w:rPr>
          <w:rFonts w:ascii="Times New Roman" w:hAnsi="Times New Roman" w:cs="Times New Roman"/>
          <w:sz w:val="28"/>
          <w:szCs w:val="28"/>
        </w:rPr>
        <w:t xml:space="preserve"> – ответственность за которую легла на плечи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который взял на себя все приготовления для экспедиции к Ла-Рошели</w:t>
      </w:r>
      <w:r w:rsidRPr="003D540D">
        <w:rPr>
          <w:rStyle w:val="a5"/>
          <w:rFonts w:ascii="Times New Roman" w:hAnsi="Times New Roman" w:cs="Times New Roman"/>
          <w:sz w:val="28"/>
          <w:szCs w:val="28"/>
        </w:rPr>
        <w:footnoteReference w:id="288"/>
      </w:r>
      <w:r w:rsidRPr="003D540D">
        <w:rPr>
          <w:rFonts w:ascii="Times New Roman" w:hAnsi="Times New Roman" w:cs="Times New Roman"/>
          <w:sz w:val="28"/>
          <w:szCs w:val="28"/>
        </w:rPr>
        <w:t>. Несмотря на то, что некоторые области отказались посылать своих рекрутов, к началу июня удалось снарядить флот из 100 кораблей, 6 тысяч солдат и некоторого количества лошадей</w:t>
      </w:r>
      <w:r w:rsidRPr="003D540D">
        <w:rPr>
          <w:rStyle w:val="a5"/>
          <w:rFonts w:ascii="Times New Roman" w:hAnsi="Times New Roman" w:cs="Times New Roman"/>
          <w:sz w:val="28"/>
          <w:szCs w:val="28"/>
        </w:rPr>
        <w:footnoteReference w:id="289"/>
      </w:r>
      <w:r w:rsidRPr="003D540D">
        <w:rPr>
          <w:rFonts w:ascii="Times New Roman" w:hAnsi="Times New Roman" w:cs="Times New Roman"/>
          <w:sz w:val="28"/>
          <w:szCs w:val="28"/>
        </w:rPr>
        <w:t xml:space="preserve">. </w:t>
      </w:r>
    </w:p>
    <w:p w:rsidR="00873285" w:rsidRPr="003D540D" w:rsidRDefault="00873285"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27 июня 1627 года Бекингем начал запланированную им кампанию против Франции, лично возглавляя флот. Тем временем в Англии Карл прилагал колоссальные усилия, чтобы вовремя доставлять продовольствие и снаряжение армии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Поражение при осаде </w:t>
      </w:r>
      <w:proofErr w:type="spellStart"/>
      <w:r w:rsidRPr="003D540D">
        <w:rPr>
          <w:rFonts w:ascii="Times New Roman" w:hAnsi="Times New Roman" w:cs="Times New Roman"/>
          <w:sz w:val="28"/>
          <w:szCs w:val="28"/>
        </w:rPr>
        <w:t>Сент</w:t>
      </w:r>
      <w:proofErr w:type="spellEnd"/>
      <w:r w:rsidRPr="003D540D">
        <w:rPr>
          <w:rFonts w:ascii="Times New Roman" w:hAnsi="Times New Roman" w:cs="Times New Roman"/>
          <w:sz w:val="28"/>
          <w:szCs w:val="28"/>
        </w:rPr>
        <w:t xml:space="preserve">-Мартен-де-Ре стало для Англии катастрофой, а авторитет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был окончательно подорван.</w:t>
      </w:r>
    </w:p>
    <w:p w:rsidR="00873285" w:rsidRPr="003D540D" w:rsidRDefault="00873285"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lastRenderedPageBreak/>
        <w:tab/>
        <w:t>По возвращению герцог узнал о разоблаченном заговоре, целью которого было его убийство</w:t>
      </w:r>
      <w:r w:rsidRPr="003D540D">
        <w:rPr>
          <w:rStyle w:val="a5"/>
          <w:rFonts w:ascii="Times New Roman" w:hAnsi="Times New Roman" w:cs="Times New Roman"/>
          <w:sz w:val="28"/>
          <w:szCs w:val="28"/>
        </w:rPr>
        <w:footnoteReference w:id="290"/>
      </w:r>
      <w:r w:rsidR="007D754B" w:rsidRPr="003D540D">
        <w:rPr>
          <w:rFonts w:ascii="Times New Roman" w:hAnsi="Times New Roman" w:cs="Times New Roman"/>
          <w:sz w:val="28"/>
          <w:szCs w:val="28"/>
        </w:rPr>
        <w:t xml:space="preserve">. Несмотря на это, Бекингем </w:t>
      </w:r>
      <w:r w:rsidRPr="003D540D">
        <w:rPr>
          <w:rFonts w:ascii="Times New Roman" w:hAnsi="Times New Roman" w:cs="Times New Roman"/>
          <w:sz w:val="28"/>
          <w:szCs w:val="28"/>
        </w:rPr>
        <w:t>стоял на необходимости создания нового флота и повторной экспедиции. Для получения необходимой суммы был созван третий парламент.</w:t>
      </w:r>
    </w:p>
    <w:p w:rsidR="00873285" w:rsidRPr="003D540D" w:rsidRDefault="00873285"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Третий парламент был созван 17 марта 1628 года. Палата общин дала согласие на выделение короне 350 000 фунтов, но в ответ потребовала подписания документа, получившего название «Петиция о правах», который закреплял неприкосновенные права парламента</w:t>
      </w:r>
      <w:r w:rsidRPr="003D540D">
        <w:rPr>
          <w:rStyle w:val="a5"/>
          <w:rFonts w:ascii="Times New Roman" w:hAnsi="Times New Roman" w:cs="Times New Roman"/>
          <w:sz w:val="28"/>
          <w:szCs w:val="28"/>
        </w:rPr>
        <w:footnoteReference w:id="291"/>
      </w:r>
      <w:r w:rsidRPr="003D540D">
        <w:rPr>
          <w:rFonts w:ascii="Times New Roman" w:hAnsi="Times New Roman" w:cs="Times New Roman"/>
          <w:sz w:val="28"/>
          <w:szCs w:val="28"/>
        </w:rPr>
        <w:t xml:space="preserve">. 6 июня петиция была подписана королем, и, возможно, удовлетворила бы притязания палаты общин в другое время, но не в сложившихся условиях. После решения этого ключевого вопроса, обезопасившего положение парламента, он поставил перед собой задачу во что бы то ни стало избавиться от герцога </w:t>
      </w:r>
      <w:proofErr w:type="spellStart"/>
      <w:r w:rsidRPr="003D540D">
        <w:rPr>
          <w:rFonts w:ascii="Times New Roman" w:hAnsi="Times New Roman" w:cs="Times New Roman"/>
          <w:sz w:val="28"/>
          <w:szCs w:val="28"/>
        </w:rPr>
        <w:t>Бекингема</w:t>
      </w:r>
      <w:proofErr w:type="spellEnd"/>
      <w:r w:rsidRPr="003D540D">
        <w:rPr>
          <w:rStyle w:val="a5"/>
          <w:rFonts w:ascii="Times New Roman" w:hAnsi="Times New Roman" w:cs="Times New Roman"/>
          <w:sz w:val="28"/>
          <w:szCs w:val="28"/>
        </w:rPr>
        <w:footnoteReference w:id="292"/>
      </w:r>
      <w:r w:rsidRPr="003D540D">
        <w:rPr>
          <w:rFonts w:ascii="Times New Roman" w:hAnsi="Times New Roman" w:cs="Times New Roman"/>
          <w:sz w:val="28"/>
          <w:szCs w:val="28"/>
        </w:rPr>
        <w:t xml:space="preserve">.  </w:t>
      </w:r>
    </w:p>
    <w:p w:rsidR="00873285" w:rsidRPr="003D540D" w:rsidRDefault="00873285"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13 июня произошло событие, которое должно было сильно повлиять на герцога. Доктор Лэмб (</w:t>
      </w:r>
      <w:proofErr w:type="spellStart"/>
      <w:r w:rsidRPr="003D540D">
        <w:rPr>
          <w:rFonts w:ascii="Times New Roman" w:hAnsi="Times New Roman" w:cs="Times New Roman"/>
          <w:sz w:val="28"/>
          <w:szCs w:val="28"/>
          <w:lang w:val="en-US"/>
        </w:rPr>
        <w:t>Lambe</w:t>
      </w:r>
      <w:proofErr w:type="spellEnd"/>
      <w:r w:rsidRPr="003D540D">
        <w:rPr>
          <w:rFonts w:ascii="Times New Roman" w:hAnsi="Times New Roman" w:cs="Times New Roman"/>
          <w:sz w:val="28"/>
          <w:szCs w:val="28"/>
        </w:rPr>
        <w:t xml:space="preserve">), человек, близкий к </w:t>
      </w:r>
      <w:proofErr w:type="spellStart"/>
      <w:r w:rsidRPr="003D540D">
        <w:rPr>
          <w:rFonts w:ascii="Times New Roman" w:hAnsi="Times New Roman" w:cs="Times New Roman"/>
          <w:sz w:val="28"/>
          <w:szCs w:val="28"/>
        </w:rPr>
        <w:t>Бекингему</w:t>
      </w:r>
      <w:proofErr w:type="spellEnd"/>
      <w:r w:rsidRPr="003D540D">
        <w:rPr>
          <w:rFonts w:ascii="Times New Roman" w:hAnsi="Times New Roman" w:cs="Times New Roman"/>
          <w:sz w:val="28"/>
          <w:szCs w:val="28"/>
        </w:rPr>
        <w:t xml:space="preserve">, был зверски убит ночью на улице Лондона группой преступников, заявивших, что готовы также поступить и с </w:t>
      </w:r>
      <w:proofErr w:type="spellStart"/>
      <w:r w:rsidRPr="003D540D">
        <w:rPr>
          <w:rFonts w:ascii="Times New Roman" w:hAnsi="Times New Roman" w:cs="Times New Roman"/>
          <w:sz w:val="28"/>
          <w:szCs w:val="28"/>
        </w:rPr>
        <w:t>Бекингемом</w:t>
      </w:r>
      <w:proofErr w:type="spellEnd"/>
      <w:r w:rsidRPr="003D540D">
        <w:rPr>
          <w:rFonts w:ascii="Times New Roman" w:hAnsi="Times New Roman" w:cs="Times New Roman"/>
          <w:sz w:val="28"/>
          <w:szCs w:val="28"/>
        </w:rPr>
        <w:t>. Герцог попытался предпринять шаги, чтобы смягчить общественное мнение; он на время отложил свои военные планы и выдвинул предложен</w:t>
      </w:r>
      <w:r w:rsidR="00440109" w:rsidRPr="003D540D">
        <w:rPr>
          <w:rFonts w:ascii="Times New Roman" w:hAnsi="Times New Roman" w:cs="Times New Roman"/>
          <w:sz w:val="28"/>
          <w:szCs w:val="28"/>
        </w:rPr>
        <w:t xml:space="preserve">ие заменить себя лордом </w:t>
      </w:r>
      <w:proofErr w:type="spellStart"/>
      <w:r w:rsidR="00440109" w:rsidRPr="003D540D">
        <w:rPr>
          <w:rFonts w:ascii="Times New Roman" w:hAnsi="Times New Roman" w:cs="Times New Roman"/>
          <w:sz w:val="28"/>
          <w:szCs w:val="28"/>
        </w:rPr>
        <w:t>Бристоло</w:t>
      </w:r>
      <w:r w:rsidRPr="003D540D">
        <w:rPr>
          <w:rFonts w:ascii="Times New Roman" w:hAnsi="Times New Roman" w:cs="Times New Roman"/>
          <w:sz w:val="28"/>
          <w:szCs w:val="28"/>
        </w:rPr>
        <w:t>м</w:t>
      </w:r>
      <w:proofErr w:type="spellEnd"/>
      <w:r w:rsidRPr="003D540D">
        <w:rPr>
          <w:rFonts w:ascii="Times New Roman" w:hAnsi="Times New Roman" w:cs="Times New Roman"/>
          <w:sz w:val="28"/>
          <w:szCs w:val="28"/>
        </w:rPr>
        <w:t xml:space="preserve"> на посту лорда-смотрителя пяти портов. </w:t>
      </w:r>
    </w:p>
    <w:p w:rsidR="00873285" w:rsidRPr="003D540D" w:rsidRDefault="00873285"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22 августа, очевидно, стараясь сбежать от гнетущей атмосферы Лондона, где все ждали его скорой смерти, Бекингем выехал в Портсмут, где случился первый инцидент - на него напали матросы, требовавшие немедленной выплаты жалования</w:t>
      </w:r>
      <w:r w:rsidRPr="003D540D">
        <w:rPr>
          <w:rStyle w:val="a5"/>
          <w:rFonts w:ascii="Times New Roman" w:hAnsi="Times New Roman" w:cs="Times New Roman"/>
          <w:sz w:val="28"/>
          <w:szCs w:val="28"/>
        </w:rPr>
        <w:footnoteReference w:id="293"/>
      </w:r>
      <w:r w:rsidRPr="003D540D">
        <w:rPr>
          <w:rFonts w:ascii="Times New Roman" w:hAnsi="Times New Roman" w:cs="Times New Roman"/>
          <w:sz w:val="28"/>
          <w:szCs w:val="28"/>
        </w:rPr>
        <w:t xml:space="preserve">. Следующим утром Бекингем был убит ударом ножа в грудь. Убийцей оказался Джон </w:t>
      </w:r>
      <w:proofErr w:type="spellStart"/>
      <w:r w:rsidRPr="003D540D">
        <w:rPr>
          <w:rFonts w:ascii="Times New Roman" w:hAnsi="Times New Roman" w:cs="Times New Roman"/>
          <w:sz w:val="28"/>
          <w:szCs w:val="28"/>
        </w:rPr>
        <w:t>Фелтон</w:t>
      </w:r>
      <w:proofErr w:type="spellEnd"/>
      <w:r w:rsidRPr="003D540D">
        <w:rPr>
          <w:rFonts w:ascii="Times New Roman" w:hAnsi="Times New Roman" w:cs="Times New Roman"/>
          <w:sz w:val="28"/>
          <w:szCs w:val="28"/>
        </w:rPr>
        <w:t xml:space="preserve">, лейтенант, воевавший под началом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на острове Ре</w:t>
      </w:r>
      <w:r w:rsidRPr="003D540D">
        <w:rPr>
          <w:rStyle w:val="a5"/>
          <w:rFonts w:ascii="Times New Roman" w:hAnsi="Times New Roman" w:cs="Times New Roman"/>
          <w:sz w:val="28"/>
          <w:szCs w:val="28"/>
        </w:rPr>
        <w:footnoteReference w:id="294"/>
      </w:r>
      <w:r w:rsidRPr="003D540D">
        <w:rPr>
          <w:rFonts w:ascii="Times New Roman" w:hAnsi="Times New Roman" w:cs="Times New Roman"/>
          <w:sz w:val="28"/>
          <w:szCs w:val="28"/>
        </w:rPr>
        <w:t xml:space="preserve">. Совершив убийство, он мгновенно стал национальным героем. После его заключения в Тауэр королю присылали </w:t>
      </w:r>
      <w:r w:rsidRPr="003D540D">
        <w:rPr>
          <w:rFonts w:ascii="Times New Roman" w:hAnsi="Times New Roman" w:cs="Times New Roman"/>
          <w:sz w:val="28"/>
          <w:szCs w:val="28"/>
        </w:rPr>
        <w:lastRenderedPageBreak/>
        <w:t xml:space="preserve">сотни писем с просьбой помиловать </w:t>
      </w:r>
      <w:proofErr w:type="spellStart"/>
      <w:r w:rsidRPr="003D540D">
        <w:rPr>
          <w:rFonts w:ascii="Times New Roman" w:hAnsi="Times New Roman" w:cs="Times New Roman"/>
          <w:sz w:val="28"/>
          <w:szCs w:val="28"/>
        </w:rPr>
        <w:t>Фелтона</w:t>
      </w:r>
      <w:proofErr w:type="spellEnd"/>
      <w:r w:rsidRPr="003D540D">
        <w:rPr>
          <w:rFonts w:ascii="Times New Roman" w:hAnsi="Times New Roman" w:cs="Times New Roman"/>
          <w:sz w:val="28"/>
          <w:szCs w:val="28"/>
        </w:rPr>
        <w:t xml:space="preserve">. Просьбы эти удовлетворены не были, и </w:t>
      </w:r>
      <w:proofErr w:type="spellStart"/>
      <w:r w:rsidRPr="003D540D">
        <w:rPr>
          <w:rFonts w:ascii="Times New Roman" w:hAnsi="Times New Roman" w:cs="Times New Roman"/>
          <w:sz w:val="28"/>
          <w:szCs w:val="28"/>
        </w:rPr>
        <w:t>Фелтон</w:t>
      </w:r>
      <w:proofErr w:type="spellEnd"/>
      <w:r w:rsidRPr="003D540D">
        <w:rPr>
          <w:rFonts w:ascii="Times New Roman" w:hAnsi="Times New Roman" w:cs="Times New Roman"/>
          <w:sz w:val="28"/>
          <w:szCs w:val="28"/>
        </w:rPr>
        <w:t xml:space="preserve"> был казнен 29 ноября, перед смертью раскаявшись в своем преступлении</w:t>
      </w:r>
      <w:r w:rsidRPr="003D540D">
        <w:rPr>
          <w:rStyle w:val="a5"/>
          <w:rFonts w:ascii="Times New Roman" w:hAnsi="Times New Roman" w:cs="Times New Roman"/>
          <w:sz w:val="28"/>
          <w:szCs w:val="28"/>
        </w:rPr>
        <w:footnoteReference w:id="295"/>
      </w:r>
      <w:r w:rsidRPr="003D540D">
        <w:rPr>
          <w:rFonts w:ascii="Times New Roman" w:hAnsi="Times New Roman" w:cs="Times New Roman"/>
          <w:sz w:val="28"/>
          <w:szCs w:val="28"/>
        </w:rPr>
        <w:t>.</w:t>
      </w:r>
    </w:p>
    <w:p w:rsidR="00873285" w:rsidRPr="003D540D" w:rsidRDefault="00873285"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Итог дела герцога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явился показательным. Несмотря на то, что официальная точка в нем так и не была поставлена, нам видится символичным кровавое завершение импичмента, показавшее, что самоуверенность общин проистекала отнюдь не только из их личных амбиций, но и из уверенности, что они выступают от имени народа Англии, который и является, в конечном итоге, источником власти в королевстве. </w:t>
      </w:r>
    </w:p>
    <w:p w:rsidR="00310906" w:rsidRPr="003D540D" w:rsidRDefault="00310906" w:rsidP="003D540D">
      <w:pPr>
        <w:spacing w:line="360" w:lineRule="auto"/>
        <w:jc w:val="both"/>
        <w:rPr>
          <w:rFonts w:ascii="Times New Roman" w:hAnsi="Times New Roman" w:cs="Times New Roman"/>
          <w:sz w:val="28"/>
          <w:szCs w:val="28"/>
        </w:rPr>
      </w:pPr>
    </w:p>
    <w:p w:rsidR="00AE1D0A" w:rsidRPr="003D540D" w:rsidRDefault="00AE1D0A" w:rsidP="003D540D">
      <w:pPr>
        <w:spacing w:line="360" w:lineRule="auto"/>
        <w:jc w:val="both"/>
        <w:rPr>
          <w:rFonts w:ascii="Times New Roman" w:hAnsi="Times New Roman" w:cs="Times New Roman"/>
          <w:sz w:val="28"/>
          <w:szCs w:val="28"/>
        </w:rPr>
      </w:pPr>
    </w:p>
    <w:p w:rsidR="00AE1D0A" w:rsidRPr="003D540D" w:rsidRDefault="00AE1D0A" w:rsidP="003D540D">
      <w:pPr>
        <w:spacing w:line="360" w:lineRule="auto"/>
        <w:jc w:val="both"/>
        <w:rPr>
          <w:rFonts w:ascii="Times New Roman" w:hAnsi="Times New Roman" w:cs="Times New Roman"/>
          <w:sz w:val="28"/>
          <w:szCs w:val="28"/>
        </w:rPr>
      </w:pPr>
    </w:p>
    <w:p w:rsidR="00AE1D0A" w:rsidRPr="003D540D" w:rsidRDefault="00AE1D0A" w:rsidP="003D540D">
      <w:pPr>
        <w:spacing w:line="360" w:lineRule="auto"/>
        <w:jc w:val="both"/>
        <w:rPr>
          <w:rFonts w:ascii="Times New Roman" w:hAnsi="Times New Roman" w:cs="Times New Roman"/>
          <w:sz w:val="28"/>
          <w:szCs w:val="28"/>
        </w:rPr>
      </w:pPr>
    </w:p>
    <w:p w:rsidR="00AE1D0A" w:rsidRPr="003D540D" w:rsidRDefault="00AE1D0A" w:rsidP="003D540D">
      <w:pPr>
        <w:spacing w:line="360" w:lineRule="auto"/>
        <w:jc w:val="both"/>
        <w:rPr>
          <w:rFonts w:ascii="Times New Roman" w:hAnsi="Times New Roman" w:cs="Times New Roman"/>
          <w:sz w:val="28"/>
          <w:szCs w:val="28"/>
        </w:rPr>
      </w:pPr>
    </w:p>
    <w:p w:rsidR="00AE1D0A" w:rsidRPr="003D540D" w:rsidRDefault="00AE1D0A" w:rsidP="003D540D">
      <w:pPr>
        <w:spacing w:line="360" w:lineRule="auto"/>
        <w:jc w:val="both"/>
        <w:rPr>
          <w:rFonts w:ascii="Times New Roman" w:hAnsi="Times New Roman" w:cs="Times New Roman"/>
          <w:sz w:val="28"/>
          <w:szCs w:val="28"/>
        </w:rPr>
      </w:pPr>
    </w:p>
    <w:p w:rsidR="007319C1" w:rsidRPr="003D540D" w:rsidRDefault="007319C1" w:rsidP="003D540D">
      <w:pPr>
        <w:spacing w:line="360" w:lineRule="auto"/>
        <w:jc w:val="both"/>
        <w:rPr>
          <w:rFonts w:ascii="Times New Roman" w:hAnsi="Times New Roman" w:cs="Times New Roman"/>
          <w:sz w:val="28"/>
          <w:szCs w:val="28"/>
        </w:rPr>
      </w:pPr>
    </w:p>
    <w:p w:rsidR="007319C1" w:rsidRPr="003D540D" w:rsidRDefault="007319C1" w:rsidP="003D540D">
      <w:pPr>
        <w:spacing w:line="360" w:lineRule="auto"/>
        <w:jc w:val="both"/>
        <w:rPr>
          <w:rFonts w:ascii="Times New Roman" w:hAnsi="Times New Roman" w:cs="Times New Roman"/>
          <w:sz w:val="28"/>
          <w:szCs w:val="28"/>
        </w:rPr>
      </w:pPr>
    </w:p>
    <w:p w:rsidR="007319C1" w:rsidRPr="003D540D" w:rsidRDefault="007319C1" w:rsidP="003D540D">
      <w:pPr>
        <w:spacing w:line="360" w:lineRule="auto"/>
        <w:jc w:val="both"/>
        <w:rPr>
          <w:rFonts w:ascii="Times New Roman" w:hAnsi="Times New Roman" w:cs="Times New Roman"/>
          <w:sz w:val="28"/>
          <w:szCs w:val="28"/>
        </w:rPr>
      </w:pPr>
    </w:p>
    <w:p w:rsidR="007319C1" w:rsidRPr="003D540D" w:rsidRDefault="007319C1" w:rsidP="003D540D">
      <w:pPr>
        <w:spacing w:line="360" w:lineRule="auto"/>
        <w:jc w:val="both"/>
        <w:rPr>
          <w:rFonts w:ascii="Times New Roman" w:hAnsi="Times New Roman" w:cs="Times New Roman"/>
          <w:sz w:val="28"/>
          <w:szCs w:val="28"/>
        </w:rPr>
      </w:pPr>
    </w:p>
    <w:p w:rsidR="007319C1" w:rsidRPr="003D540D" w:rsidRDefault="007319C1" w:rsidP="003D540D">
      <w:pPr>
        <w:spacing w:line="360" w:lineRule="auto"/>
        <w:jc w:val="both"/>
        <w:rPr>
          <w:rFonts w:ascii="Times New Roman" w:hAnsi="Times New Roman" w:cs="Times New Roman"/>
          <w:sz w:val="28"/>
          <w:szCs w:val="28"/>
        </w:rPr>
      </w:pPr>
    </w:p>
    <w:p w:rsidR="007319C1" w:rsidRPr="003D540D" w:rsidRDefault="007319C1" w:rsidP="003D540D">
      <w:pPr>
        <w:spacing w:line="360" w:lineRule="auto"/>
        <w:jc w:val="both"/>
        <w:rPr>
          <w:rFonts w:ascii="Times New Roman" w:hAnsi="Times New Roman" w:cs="Times New Roman"/>
          <w:sz w:val="28"/>
          <w:szCs w:val="28"/>
        </w:rPr>
      </w:pPr>
    </w:p>
    <w:p w:rsidR="007319C1" w:rsidRPr="003D540D" w:rsidRDefault="007319C1" w:rsidP="003D540D">
      <w:pPr>
        <w:spacing w:line="360" w:lineRule="auto"/>
        <w:jc w:val="both"/>
        <w:rPr>
          <w:rFonts w:ascii="Times New Roman" w:hAnsi="Times New Roman" w:cs="Times New Roman"/>
          <w:sz w:val="28"/>
          <w:szCs w:val="28"/>
        </w:rPr>
      </w:pPr>
    </w:p>
    <w:p w:rsidR="007319C1" w:rsidRPr="003D540D" w:rsidRDefault="007319C1" w:rsidP="003D540D">
      <w:pPr>
        <w:spacing w:line="360" w:lineRule="auto"/>
        <w:jc w:val="both"/>
        <w:rPr>
          <w:rFonts w:ascii="Times New Roman" w:hAnsi="Times New Roman" w:cs="Times New Roman"/>
          <w:sz w:val="28"/>
          <w:szCs w:val="28"/>
        </w:rPr>
      </w:pPr>
    </w:p>
    <w:p w:rsidR="007319C1" w:rsidRPr="003D540D" w:rsidRDefault="007319C1" w:rsidP="003D540D">
      <w:pPr>
        <w:spacing w:line="360" w:lineRule="auto"/>
        <w:jc w:val="both"/>
        <w:rPr>
          <w:rFonts w:ascii="Times New Roman" w:hAnsi="Times New Roman" w:cs="Times New Roman"/>
          <w:sz w:val="28"/>
          <w:szCs w:val="28"/>
        </w:rPr>
      </w:pPr>
    </w:p>
    <w:p w:rsidR="007D754B" w:rsidRPr="003D540D" w:rsidRDefault="007D754B" w:rsidP="003D540D">
      <w:pPr>
        <w:spacing w:line="360" w:lineRule="auto"/>
        <w:jc w:val="both"/>
        <w:rPr>
          <w:rFonts w:ascii="Times New Roman" w:hAnsi="Times New Roman" w:cs="Times New Roman"/>
          <w:sz w:val="28"/>
          <w:szCs w:val="28"/>
        </w:rPr>
      </w:pPr>
    </w:p>
    <w:p w:rsidR="00D13621" w:rsidRPr="003D540D" w:rsidRDefault="00D13621" w:rsidP="003D540D">
      <w:pPr>
        <w:spacing w:line="360" w:lineRule="auto"/>
        <w:jc w:val="both"/>
        <w:rPr>
          <w:rFonts w:ascii="Times New Roman" w:hAnsi="Times New Roman" w:cs="Times New Roman"/>
          <w:sz w:val="28"/>
          <w:szCs w:val="28"/>
        </w:rPr>
      </w:pPr>
    </w:p>
    <w:p w:rsidR="00D13621" w:rsidRPr="003D540D" w:rsidRDefault="00D13621" w:rsidP="003D540D">
      <w:pPr>
        <w:spacing w:line="360" w:lineRule="auto"/>
        <w:jc w:val="both"/>
        <w:rPr>
          <w:rFonts w:ascii="Times New Roman" w:hAnsi="Times New Roman" w:cs="Times New Roman"/>
          <w:sz w:val="28"/>
          <w:szCs w:val="28"/>
        </w:rPr>
      </w:pPr>
    </w:p>
    <w:p w:rsidR="007D754B" w:rsidRPr="003D540D" w:rsidRDefault="007D754B" w:rsidP="003D540D">
      <w:pPr>
        <w:spacing w:line="360" w:lineRule="auto"/>
        <w:jc w:val="both"/>
        <w:rPr>
          <w:rFonts w:ascii="Times New Roman" w:hAnsi="Times New Roman" w:cs="Times New Roman"/>
          <w:sz w:val="28"/>
          <w:szCs w:val="28"/>
        </w:rPr>
      </w:pPr>
    </w:p>
    <w:p w:rsidR="00310906" w:rsidRPr="003D540D" w:rsidRDefault="00AE1D0A" w:rsidP="003D540D">
      <w:pPr>
        <w:spacing w:line="360" w:lineRule="auto"/>
        <w:ind w:firstLine="708"/>
        <w:jc w:val="center"/>
        <w:rPr>
          <w:rFonts w:ascii="Times New Roman" w:hAnsi="Times New Roman" w:cs="Times New Roman"/>
          <w:sz w:val="28"/>
          <w:szCs w:val="28"/>
        </w:rPr>
      </w:pPr>
      <w:r w:rsidRPr="003D540D">
        <w:rPr>
          <w:rFonts w:ascii="Times New Roman" w:hAnsi="Times New Roman" w:cs="Times New Roman"/>
          <w:sz w:val="28"/>
          <w:szCs w:val="28"/>
        </w:rPr>
        <w:lastRenderedPageBreak/>
        <w:t xml:space="preserve">3.3. </w:t>
      </w:r>
      <w:r w:rsidR="00310906" w:rsidRPr="003D540D">
        <w:rPr>
          <w:rFonts w:ascii="Times New Roman" w:hAnsi="Times New Roman" w:cs="Times New Roman"/>
          <w:sz w:val="28"/>
          <w:szCs w:val="28"/>
        </w:rPr>
        <w:t xml:space="preserve">Дело Роджера </w:t>
      </w:r>
      <w:proofErr w:type="spellStart"/>
      <w:r w:rsidR="00310906" w:rsidRPr="003D540D">
        <w:rPr>
          <w:rFonts w:ascii="Times New Roman" w:hAnsi="Times New Roman" w:cs="Times New Roman"/>
          <w:sz w:val="28"/>
          <w:szCs w:val="28"/>
        </w:rPr>
        <w:t>Мэ</w:t>
      </w:r>
      <w:r w:rsidRPr="003D540D">
        <w:rPr>
          <w:rFonts w:ascii="Times New Roman" w:hAnsi="Times New Roman" w:cs="Times New Roman"/>
          <w:sz w:val="28"/>
          <w:szCs w:val="28"/>
        </w:rPr>
        <w:t>й</w:t>
      </w:r>
      <w:r w:rsidR="00310906" w:rsidRPr="003D540D">
        <w:rPr>
          <w:rFonts w:ascii="Times New Roman" w:hAnsi="Times New Roman" w:cs="Times New Roman"/>
          <w:sz w:val="28"/>
          <w:szCs w:val="28"/>
        </w:rPr>
        <w:t>нуоринга</w:t>
      </w:r>
      <w:proofErr w:type="spellEnd"/>
      <w:r w:rsidRPr="003D540D">
        <w:rPr>
          <w:rFonts w:ascii="Times New Roman" w:hAnsi="Times New Roman" w:cs="Times New Roman"/>
          <w:sz w:val="28"/>
          <w:szCs w:val="28"/>
        </w:rPr>
        <w:t>, королевского капеллана.</w:t>
      </w:r>
    </w:p>
    <w:p w:rsidR="00310906" w:rsidRPr="003D540D" w:rsidRDefault="00310906" w:rsidP="003D540D">
      <w:pPr>
        <w:spacing w:line="360" w:lineRule="auto"/>
        <w:jc w:val="both"/>
        <w:rPr>
          <w:rFonts w:ascii="Times New Roman" w:hAnsi="Times New Roman" w:cs="Times New Roman"/>
          <w:sz w:val="28"/>
          <w:szCs w:val="28"/>
        </w:rPr>
      </w:pPr>
    </w:p>
    <w:p w:rsidR="00310906" w:rsidRPr="003D540D" w:rsidRDefault="00310906"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Как мы хорошо знаем, постоянным местом столкновения короля и палаты общин были налоги. Еще со времени принятия </w:t>
      </w:r>
      <w:r w:rsidR="00102AD4" w:rsidRPr="003D540D">
        <w:rPr>
          <w:rFonts w:ascii="Times New Roman" w:hAnsi="Times New Roman" w:cs="Times New Roman"/>
          <w:sz w:val="28"/>
          <w:szCs w:val="28"/>
        </w:rPr>
        <w:t>Хартии</w:t>
      </w:r>
      <w:r w:rsidRPr="003D540D">
        <w:rPr>
          <w:rFonts w:ascii="Times New Roman" w:hAnsi="Times New Roman" w:cs="Times New Roman"/>
          <w:sz w:val="28"/>
          <w:szCs w:val="28"/>
        </w:rPr>
        <w:t xml:space="preserve"> парламенту принадлежало священное право устанавливать новые налоги и выдавать ссуды королю, дабы не допустить произвола последнего. Тем не менее, в </w:t>
      </w:r>
      <w:r w:rsidRPr="003D540D">
        <w:rPr>
          <w:rFonts w:ascii="Times New Roman" w:hAnsi="Times New Roman" w:cs="Times New Roman"/>
          <w:sz w:val="28"/>
          <w:szCs w:val="28"/>
          <w:lang w:val="en-US"/>
        </w:rPr>
        <w:t>XVII</w:t>
      </w:r>
      <w:r w:rsidRPr="003D540D">
        <w:rPr>
          <w:rFonts w:ascii="Times New Roman" w:hAnsi="Times New Roman" w:cs="Times New Roman"/>
          <w:sz w:val="28"/>
          <w:szCs w:val="28"/>
        </w:rPr>
        <w:t xml:space="preserve"> веке это право стало своеобразным манифестом общин и возможностью активного давления на корону с целью лоббировать свои интересы. В 1628 году перед Карлом </w:t>
      </w:r>
      <w:r w:rsidRPr="003D540D">
        <w:rPr>
          <w:rFonts w:ascii="Times New Roman" w:hAnsi="Times New Roman" w:cs="Times New Roman"/>
          <w:sz w:val="28"/>
          <w:szCs w:val="28"/>
          <w:lang w:val="en-US"/>
        </w:rPr>
        <w:t>I</w:t>
      </w:r>
      <w:r w:rsidRPr="003D540D">
        <w:rPr>
          <w:rFonts w:ascii="Times New Roman" w:hAnsi="Times New Roman" w:cs="Times New Roman"/>
          <w:sz w:val="28"/>
          <w:szCs w:val="28"/>
        </w:rPr>
        <w:t xml:space="preserve"> об этом открыто заявил Роджер </w:t>
      </w:r>
      <w:proofErr w:type="spellStart"/>
      <w:r w:rsidR="00AE1D0A" w:rsidRPr="003D540D">
        <w:rPr>
          <w:rFonts w:ascii="Times New Roman" w:hAnsi="Times New Roman" w:cs="Times New Roman"/>
          <w:sz w:val="28"/>
          <w:szCs w:val="28"/>
        </w:rPr>
        <w:t>Мэйнуоринг</w:t>
      </w:r>
      <w:proofErr w:type="spellEnd"/>
      <w:r w:rsidRPr="003D540D">
        <w:rPr>
          <w:rFonts w:ascii="Times New Roman" w:hAnsi="Times New Roman" w:cs="Times New Roman"/>
          <w:sz w:val="28"/>
          <w:szCs w:val="28"/>
        </w:rPr>
        <w:t xml:space="preserve">, королевский капеллан. Согласно его словам, «те, кто отказываются платить </w:t>
      </w:r>
      <w:proofErr w:type="spellStart"/>
      <w:r w:rsidRPr="003D540D">
        <w:rPr>
          <w:rFonts w:ascii="Times New Roman" w:hAnsi="Times New Roman" w:cs="Times New Roman"/>
          <w:sz w:val="28"/>
          <w:szCs w:val="28"/>
        </w:rPr>
        <w:t>заемы</w:t>
      </w:r>
      <w:proofErr w:type="spellEnd"/>
      <w:r w:rsidRPr="003D540D">
        <w:rPr>
          <w:rFonts w:ascii="Times New Roman" w:hAnsi="Times New Roman" w:cs="Times New Roman"/>
          <w:sz w:val="28"/>
          <w:szCs w:val="28"/>
        </w:rPr>
        <w:t>, оскорбляют божьи законы и королевский верховный авторитет и виновны в неповиновении, неверности и мятеже»</w:t>
      </w:r>
      <w:r w:rsidRPr="003D540D">
        <w:rPr>
          <w:rStyle w:val="a5"/>
          <w:rFonts w:ascii="Times New Roman" w:hAnsi="Times New Roman" w:cs="Times New Roman"/>
          <w:sz w:val="28"/>
          <w:szCs w:val="28"/>
        </w:rPr>
        <w:footnoteReference w:id="296"/>
      </w:r>
      <w:r w:rsidRPr="003D540D">
        <w:rPr>
          <w:rFonts w:ascii="Times New Roman" w:hAnsi="Times New Roman" w:cs="Times New Roman"/>
          <w:sz w:val="28"/>
          <w:szCs w:val="28"/>
        </w:rPr>
        <w:t xml:space="preserve">. </w:t>
      </w:r>
    </w:p>
    <w:p w:rsidR="00310906" w:rsidRPr="003D540D" w:rsidRDefault="00310906"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Ответ общин не заставил себя ждать и был суров как никогда: епископу </w:t>
      </w:r>
      <w:proofErr w:type="spellStart"/>
      <w:r w:rsidR="00AE1D0A" w:rsidRPr="003D540D">
        <w:rPr>
          <w:rFonts w:ascii="Times New Roman" w:hAnsi="Times New Roman" w:cs="Times New Roman"/>
          <w:sz w:val="28"/>
          <w:szCs w:val="28"/>
        </w:rPr>
        <w:t>Мэйнуоринг</w:t>
      </w:r>
      <w:r w:rsidRPr="003D540D">
        <w:rPr>
          <w:rFonts w:ascii="Times New Roman" w:hAnsi="Times New Roman" w:cs="Times New Roman"/>
          <w:sz w:val="28"/>
          <w:szCs w:val="28"/>
        </w:rPr>
        <w:t>у</w:t>
      </w:r>
      <w:proofErr w:type="spellEnd"/>
      <w:r w:rsidRPr="003D540D">
        <w:rPr>
          <w:rFonts w:ascii="Times New Roman" w:hAnsi="Times New Roman" w:cs="Times New Roman"/>
          <w:sz w:val="28"/>
          <w:szCs w:val="28"/>
        </w:rPr>
        <w:t xml:space="preserve"> было выдвинуто обвинение в извращении законов и свобод королевства с последующим импичментом. 23 июня 1629 года мистер </w:t>
      </w:r>
      <w:proofErr w:type="spellStart"/>
      <w:r w:rsidRPr="003D540D">
        <w:rPr>
          <w:rFonts w:ascii="Times New Roman" w:hAnsi="Times New Roman" w:cs="Times New Roman"/>
          <w:sz w:val="28"/>
          <w:szCs w:val="28"/>
        </w:rPr>
        <w:t>Роуз</w:t>
      </w:r>
      <w:proofErr w:type="spellEnd"/>
      <w:r w:rsidRPr="003D540D">
        <w:rPr>
          <w:rFonts w:ascii="Times New Roman" w:hAnsi="Times New Roman" w:cs="Times New Roman"/>
          <w:sz w:val="28"/>
          <w:szCs w:val="28"/>
        </w:rPr>
        <w:t xml:space="preserve"> зачитал обвинение против </w:t>
      </w:r>
      <w:proofErr w:type="spellStart"/>
      <w:r w:rsidR="00AE1D0A" w:rsidRPr="003D540D">
        <w:rPr>
          <w:rFonts w:ascii="Times New Roman" w:hAnsi="Times New Roman" w:cs="Times New Roman"/>
          <w:sz w:val="28"/>
          <w:szCs w:val="28"/>
        </w:rPr>
        <w:t>Мэйнуоринг</w:t>
      </w:r>
      <w:r w:rsidRPr="003D540D">
        <w:rPr>
          <w:rFonts w:ascii="Times New Roman" w:hAnsi="Times New Roman" w:cs="Times New Roman"/>
          <w:sz w:val="28"/>
          <w:szCs w:val="28"/>
        </w:rPr>
        <w:t>а</w:t>
      </w:r>
      <w:proofErr w:type="spellEnd"/>
      <w:r w:rsidRPr="003D540D">
        <w:rPr>
          <w:rFonts w:ascii="Times New Roman" w:hAnsi="Times New Roman" w:cs="Times New Roman"/>
          <w:sz w:val="28"/>
          <w:szCs w:val="28"/>
        </w:rPr>
        <w:t xml:space="preserve">: «1. Он потрудился внедрить в сознание </w:t>
      </w:r>
      <w:r w:rsidR="00C92AE3" w:rsidRPr="003D540D">
        <w:rPr>
          <w:rFonts w:ascii="Times New Roman" w:hAnsi="Times New Roman" w:cs="Times New Roman"/>
          <w:sz w:val="28"/>
          <w:szCs w:val="28"/>
        </w:rPr>
        <w:t>Его величества</w:t>
      </w:r>
      <w:r w:rsidRPr="003D540D">
        <w:rPr>
          <w:rFonts w:ascii="Times New Roman" w:hAnsi="Times New Roman" w:cs="Times New Roman"/>
          <w:sz w:val="28"/>
          <w:szCs w:val="28"/>
        </w:rPr>
        <w:t xml:space="preserve"> убеждение, что его власть не ограничена законами, что король Яков, светлая ему память, назвал в своей речи парламенту тиранией, более того, тиранией вкупе с вероломством. 2. Он постарался склонить подданных к мысли, что их неподчинений незаконно; и он осудил их за неповиновение. &lt;…&gt; 5. Подводя итог, схожим образом с Фоксом и его пособниками, он хотел подорвать парламент и парламентские силы». Нетрудно заметить, что эти обвинения (не считая пропущенных двух, являвшимися раскрытием второго обвинения) касаются исключительно несогласия </w:t>
      </w:r>
      <w:proofErr w:type="spellStart"/>
      <w:r w:rsidR="00AE1D0A" w:rsidRPr="003D540D">
        <w:rPr>
          <w:rFonts w:ascii="Times New Roman" w:hAnsi="Times New Roman" w:cs="Times New Roman"/>
          <w:sz w:val="28"/>
          <w:szCs w:val="28"/>
        </w:rPr>
        <w:t>Мэйнуоринг</w:t>
      </w:r>
      <w:r w:rsidRPr="003D540D">
        <w:rPr>
          <w:rFonts w:ascii="Times New Roman" w:hAnsi="Times New Roman" w:cs="Times New Roman"/>
          <w:sz w:val="28"/>
          <w:szCs w:val="28"/>
        </w:rPr>
        <w:t>а</w:t>
      </w:r>
      <w:proofErr w:type="spellEnd"/>
      <w:r w:rsidRPr="003D540D">
        <w:rPr>
          <w:rFonts w:ascii="Times New Roman" w:hAnsi="Times New Roman" w:cs="Times New Roman"/>
          <w:sz w:val="28"/>
          <w:szCs w:val="28"/>
        </w:rPr>
        <w:t xml:space="preserve"> с парламентом и никак не связаны с другими преступлениями. Более того, последнее обвинение ставит в один ряд осуждение деятельности парламента и попытки взорвать его! Именно это обвинение и легко в основу суда над </w:t>
      </w:r>
      <w:proofErr w:type="spellStart"/>
      <w:r w:rsidR="00AE1D0A" w:rsidRPr="003D540D">
        <w:rPr>
          <w:rFonts w:ascii="Times New Roman" w:hAnsi="Times New Roman" w:cs="Times New Roman"/>
          <w:sz w:val="28"/>
          <w:szCs w:val="28"/>
        </w:rPr>
        <w:t>Мэйнуоринг</w:t>
      </w:r>
      <w:r w:rsidRPr="003D540D">
        <w:rPr>
          <w:rFonts w:ascii="Times New Roman" w:hAnsi="Times New Roman" w:cs="Times New Roman"/>
          <w:sz w:val="28"/>
          <w:szCs w:val="28"/>
        </w:rPr>
        <w:t>ом</w:t>
      </w:r>
      <w:proofErr w:type="spellEnd"/>
      <w:r w:rsidRPr="003D540D">
        <w:rPr>
          <w:rFonts w:ascii="Times New Roman" w:hAnsi="Times New Roman" w:cs="Times New Roman"/>
          <w:sz w:val="28"/>
          <w:szCs w:val="28"/>
        </w:rPr>
        <w:t xml:space="preserve"> как преступление против </w:t>
      </w:r>
      <w:r w:rsidRPr="003D540D">
        <w:rPr>
          <w:rFonts w:ascii="Times New Roman" w:hAnsi="Times New Roman" w:cs="Times New Roman"/>
          <w:sz w:val="28"/>
          <w:szCs w:val="28"/>
        </w:rPr>
        <w:lastRenderedPageBreak/>
        <w:t xml:space="preserve">королевства, таким образом окончательно закрепив гибель традиции отождествления королевства с короной в пользу отождествления страны с ее народом. </w:t>
      </w:r>
    </w:p>
    <w:p w:rsidR="00310906" w:rsidRPr="003D540D" w:rsidRDefault="00310906"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  Декларацию общин на совместном заседании палат парламента представлял небезызвестный мистер Пим. В своей речи он отметил, что задача общин была проста, так как данные обвинения не требуют доказательств – свидетелей произнесения речей </w:t>
      </w:r>
      <w:proofErr w:type="spellStart"/>
      <w:r w:rsidR="00AE1D0A" w:rsidRPr="003D540D">
        <w:rPr>
          <w:rFonts w:ascii="Times New Roman" w:hAnsi="Times New Roman" w:cs="Times New Roman"/>
          <w:sz w:val="28"/>
          <w:szCs w:val="28"/>
        </w:rPr>
        <w:t>Мэйнуоринг</w:t>
      </w:r>
      <w:r w:rsidRPr="003D540D">
        <w:rPr>
          <w:rFonts w:ascii="Times New Roman" w:hAnsi="Times New Roman" w:cs="Times New Roman"/>
          <w:sz w:val="28"/>
          <w:szCs w:val="28"/>
        </w:rPr>
        <w:t>а</w:t>
      </w:r>
      <w:proofErr w:type="spellEnd"/>
      <w:r w:rsidRPr="003D540D">
        <w:rPr>
          <w:rFonts w:ascii="Times New Roman" w:hAnsi="Times New Roman" w:cs="Times New Roman"/>
          <w:sz w:val="28"/>
          <w:szCs w:val="28"/>
        </w:rPr>
        <w:t xml:space="preserve"> было множество, да и сам он не отказывается от своих слов</w:t>
      </w:r>
      <w:r w:rsidRPr="003D540D">
        <w:rPr>
          <w:rStyle w:val="a5"/>
          <w:rFonts w:ascii="Times New Roman" w:hAnsi="Times New Roman" w:cs="Times New Roman"/>
          <w:sz w:val="28"/>
          <w:szCs w:val="28"/>
        </w:rPr>
        <w:footnoteReference w:id="297"/>
      </w:r>
      <w:r w:rsidRPr="003D540D">
        <w:rPr>
          <w:rFonts w:ascii="Times New Roman" w:hAnsi="Times New Roman" w:cs="Times New Roman"/>
          <w:sz w:val="28"/>
          <w:szCs w:val="28"/>
        </w:rPr>
        <w:t xml:space="preserve">. Вместо этого мистер Пим ожидаемо произнес речь, возводящую традиции доброго управления короля и парламента еще к времени англосаксов и нормандского завоевания Британии, в который раз продемонстрировав блестящие навыки оратора и знание предмета. </w:t>
      </w:r>
    </w:p>
    <w:p w:rsidR="00310906" w:rsidRPr="003D540D" w:rsidRDefault="00310906"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11 июня перед парламентом предстал сам Роджер </w:t>
      </w:r>
      <w:proofErr w:type="spellStart"/>
      <w:r w:rsidR="00AE1D0A" w:rsidRPr="003D540D">
        <w:rPr>
          <w:rFonts w:ascii="Times New Roman" w:hAnsi="Times New Roman" w:cs="Times New Roman"/>
          <w:sz w:val="28"/>
          <w:szCs w:val="28"/>
        </w:rPr>
        <w:t>Мэйнуоринг</w:t>
      </w:r>
      <w:proofErr w:type="spellEnd"/>
      <w:r w:rsidRPr="003D540D">
        <w:rPr>
          <w:rFonts w:ascii="Times New Roman" w:hAnsi="Times New Roman" w:cs="Times New Roman"/>
          <w:sz w:val="28"/>
          <w:szCs w:val="28"/>
        </w:rPr>
        <w:t xml:space="preserve">, чтобы ознакомится с обвинениями, выдвинутыми против него, а также дать своей ответ, в котором он заявил, что «никогда не имел мысли </w:t>
      </w:r>
      <w:r w:rsidR="00AE1D0A" w:rsidRPr="003D540D">
        <w:rPr>
          <w:rFonts w:ascii="Times New Roman" w:hAnsi="Times New Roman" w:cs="Times New Roman"/>
          <w:sz w:val="28"/>
          <w:szCs w:val="28"/>
        </w:rPr>
        <w:t>подвигнуть</w:t>
      </w:r>
      <w:r w:rsidRPr="003D540D">
        <w:rPr>
          <w:rFonts w:ascii="Times New Roman" w:hAnsi="Times New Roman" w:cs="Times New Roman"/>
          <w:sz w:val="28"/>
          <w:szCs w:val="28"/>
        </w:rPr>
        <w:t xml:space="preserve"> короля изменить фундаментальные законы королевства: его единственной целью было служить его величеству»</w:t>
      </w:r>
      <w:r w:rsidRPr="003D540D">
        <w:rPr>
          <w:rStyle w:val="a5"/>
          <w:rFonts w:ascii="Times New Roman" w:hAnsi="Times New Roman" w:cs="Times New Roman"/>
          <w:sz w:val="28"/>
          <w:szCs w:val="28"/>
        </w:rPr>
        <w:footnoteReference w:id="298"/>
      </w:r>
      <w:r w:rsidRPr="003D540D">
        <w:rPr>
          <w:rFonts w:ascii="Times New Roman" w:hAnsi="Times New Roman" w:cs="Times New Roman"/>
          <w:sz w:val="28"/>
          <w:szCs w:val="28"/>
        </w:rPr>
        <w:t xml:space="preserve">. 12 июня общины дополнили свое обвинение, включив в него изданную </w:t>
      </w:r>
      <w:proofErr w:type="spellStart"/>
      <w:r w:rsidRPr="003D540D">
        <w:rPr>
          <w:rFonts w:ascii="Times New Roman" w:hAnsi="Times New Roman" w:cs="Times New Roman"/>
          <w:sz w:val="28"/>
          <w:szCs w:val="28"/>
        </w:rPr>
        <w:t>Бэджером</w:t>
      </w:r>
      <w:proofErr w:type="spellEnd"/>
      <w:r w:rsidRPr="003D540D">
        <w:rPr>
          <w:rFonts w:ascii="Times New Roman" w:hAnsi="Times New Roman" w:cs="Times New Roman"/>
          <w:sz w:val="28"/>
          <w:szCs w:val="28"/>
        </w:rPr>
        <w:t xml:space="preserve"> книгу «Религия и верность», составленную из двух речей </w:t>
      </w:r>
      <w:proofErr w:type="spellStart"/>
      <w:r w:rsidR="00AE1D0A" w:rsidRPr="003D540D">
        <w:rPr>
          <w:rFonts w:ascii="Times New Roman" w:hAnsi="Times New Roman" w:cs="Times New Roman"/>
          <w:sz w:val="28"/>
          <w:szCs w:val="28"/>
        </w:rPr>
        <w:t>Мэйнуоринг</w:t>
      </w:r>
      <w:r w:rsidRPr="003D540D">
        <w:rPr>
          <w:rFonts w:ascii="Times New Roman" w:hAnsi="Times New Roman" w:cs="Times New Roman"/>
          <w:sz w:val="28"/>
          <w:szCs w:val="28"/>
        </w:rPr>
        <w:t>а</w:t>
      </w:r>
      <w:proofErr w:type="spellEnd"/>
      <w:r w:rsidRPr="003D540D">
        <w:rPr>
          <w:rFonts w:ascii="Times New Roman" w:hAnsi="Times New Roman" w:cs="Times New Roman"/>
          <w:sz w:val="28"/>
          <w:szCs w:val="28"/>
        </w:rPr>
        <w:t xml:space="preserve"> против парламента. На следующий день Роджер </w:t>
      </w:r>
      <w:proofErr w:type="spellStart"/>
      <w:r w:rsidR="00AE1D0A" w:rsidRPr="003D540D">
        <w:rPr>
          <w:rFonts w:ascii="Times New Roman" w:hAnsi="Times New Roman" w:cs="Times New Roman"/>
          <w:sz w:val="28"/>
          <w:szCs w:val="28"/>
        </w:rPr>
        <w:t>Мэйнуоринг</w:t>
      </w:r>
      <w:proofErr w:type="spellEnd"/>
      <w:r w:rsidRPr="003D540D">
        <w:rPr>
          <w:rFonts w:ascii="Times New Roman" w:hAnsi="Times New Roman" w:cs="Times New Roman"/>
          <w:sz w:val="28"/>
          <w:szCs w:val="28"/>
        </w:rPr>
        <w:t xml:space="preserve"> зачитал перед парламентом свои речь, очень религиозную по своей сути, и сводящуюся к тому, что епископ не держал в мыслях обвинять в чем-либо общин, а лишь высказал свои мысли о божественной власти короля, закрепленной в Священном писании. Интересно, что выступивший после </w:t>
      </w:r>
      <w:proofErr w:type="spellStart"/>
      <w:r w:rsidR="00AE1D0A" w:rsidRPr="003D540D">
        <w:rPr>
          <w:rFonts w:ascii="Times New Roman" w:hAnsi="Times New Roman" w:cs="Times New Roman"/>
          <w:sz w:val="28"/>
          <w:szCs w:val="28"/>
        </w:rPr>
        <w:t>Мэйнуоринг</w:t>
      </w:r>
      <w:r w:rsidRPr="003D540D">
        <w:rPr>
          <w:rFonts w:ascii="Times New Roman" w:hAnsi="Times New Roman" w:cs="Times New Roman"/>
          <w:sz w:val="28"/>
          <w:szCs w:val="28"/>
        </w:rPr>
        <w:t>а</w:t>
      </w:r>
      <w:proofErr w:type="spellEnd"/>
      <w:r w:rsidRPr="003D540D">
        <w:rPr>
          <w:rFonts w:ascii="Times New Roman" w:hAnsi="Times New Roman" w:cs="Times New Roman"/>
          <w:sz w:val="28"/>
          <w:szCs w:val="28"/>
        </w:rPr>
        <w:t xml:space="preserve"> архиепископ Кентерберийский Джордж </w:t>
      </w:r>
      <w:proofErr w:type="spellStart"/>
      <w:r w:rsidRPr="003D540D">
        <w:rPr>
          <w:rFonts w:ascii="Times New Roman" w:hAnsi="Times New Roman" w:cs="Times New Roman"/>
          <w:sz w:val="28"/>
          <w:szCs w:val="28"/>
        </w:rPr>
        <w:t>Эббот</w:t>
      </w:r>
      <w:proofErr w:type="spellEnd"/>
      <w:r w:rsidRPr="003D540D">
        <w:rPr>
          <w:rFonts w:ascii="Times New Roman" w:hAnsi="Times New Roman" w:cs="Times New Roman"/>
          <w:sz w:val="28"/>
          <w:szCs w:val="28"/>
        </w:rPr>
        <w:t xml:space="preserve"> не поддержал своего епископа, а, напротив, назвал его речи богохульством, подтвердив, что считает его глубоко виновным</w:t>
      </w:r>
      <w:r w:rsidRPr="003D540D">
        <w:rPr>
          <w:rStyle w:val="a5"/>
          <w:rFonts w:ascii="Times New Roman" w:hAnsi="Times New Roman" w:cs="Times New Roman"/>
          <w:sz w:val="28"/>
          <w:szCs w:val="28"/>
        </w:rPr>
        <w:footnoteReference w:id="299"/>
      </w:r>
      <w:r w:rsidRPr="003D540D">
        <w:rPr>
          <w:rFonts w:ascii="Times New Roman" w:hAnsi="Times New Roman" w:cs="Times New Roman"/>
          <w:sz w:val="28"/>
          <w:szCs w:val="28"/>
        </w:rPr>
        <w:t xml:space="preserve">. После этого сторонников у Роджера </w:t>
      </w:r>
      <w:proofErr w:type="spellStart"/>
      <w:r w:rsidR="00AE1D0A" w:rsidRPr="003D540D">
        <w:rPr>
          <w:rFonts w:ascii="Times New Roman" w:hAnsi="Times New Roman" w:cs="Times New Roman"/>
          <w:sz w:val="28"/>
          <w:szCs w:val="28"/>
        </w:rPr>
        <w:t>Мэйнуоринг</w:t>
      </w:r>
      <w:r w:rsidRPr="003D540D">
        <w:rPr>
          <w:rFonts w:ascii="Times New Roman" w:hAnsi="Times New Roman" w:cs="Times New Roman"/>
          <w:sz w:val="28"/>
          <w:szCs w:val="28"/>
        </w:rPr>
        <w:t>а</w:t>
      </w:r>
      <w:proofErr w:type="spellEnd"/>
      <w:r w:rsidRPr="003D540D">
        <w:rPr>
          <w:rFonts w:ascii="Times New Roman" w:hAnsi="Times New Roman" w:cs="Times New Roman"/>
          <w:sz w:val="28"/>
          <w:szCs w:val="28"/>
        </w:rPr>
        <w:t xml:space="preserve"> не осталось, и решение дело было за малым.</w:t>
      </w:r>
    </w:p>
    <w:p w:rsidR="00310906" w:rsidRPr="003D540D" w:rsidRDefault="00310906"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lastRenderedPageBreak/>
        <w:tab/>
        <w:t xml:space="preserve">14 июня, всего спустя 3 дня после начала слушаний, Роджеру </w:t>
      </w:r>
      <w:proofErr w:type="spellStart"/>
      <w:r w:rsidR="00AE1D0A" w:rsidRPr="003D540D">
        <w:rPr>
          <w:rFonts w:ascii="Times New Roman" w:hAnsi="Times New Roman" w:cs="Times New Roman"/>
          <w:sz w:val="28"/>
          <w:szCs w:val="28"/>
        </w:rPr>
        <w:t>Мэйнуоринг</w:t>
      </w:r>
      <w:r w:rsidRPr="003D540D">
        <w:rPr>
          <w:rFonts w:ascii="Times New Roman" w:hAnsi="Times New Roman" w:cs="Times New Roman"/>
          <w:sz w:val="28"/>
          <w:szCs w:val="28"/>
        </w:rPr>
        <w:t>у</w:t>
      </w:r>
      <w:proofErr w:type="spellEnd"/>
      <w:r w:rsidRPr="003D540D">
        <w:rPr>
          <w:rFonts w:ascii="Times New Roman" w:hAnsi="Times New Roman" w:cs="Times New Roman"/>
          <w:sz w:val="28"/>
          <w:szCs w:val="28"/>
        </w:rPr>
        <w:t xml:space="preserve"> был вынесен импичмент по обвинению в «преступлениях высшей природы»</w:t>
      </w:r>
      <w:r w:rsidRPr="003D540D">
        <w:rPr>
          <w:rStyle w:val="a5"/>
          <w:rFonts w:ascii="Times New Roman" w:hAnsi="Times New Roman" w:cs="Times New Roman"/>
          <w:sz w:val="28"/>
          <w:szCs w:val="28"/>
        </w:rPr>
        <w:footnoteReference w:id="300"/>
      </w:r>
      <w:r w:rsidRPr="003D540D">
        <w:rPr>
          <w:rFonts w:ascii="Times New Roman" w:hAnsi="Times New Roman" w:cs="Times New Roman"/>
          <w:sz w:val="28"/>
          <w:szCs w:val="28"/>
        </w:rPr>
        <w:t xml:space="preserve">. Приговор был следующим: «1. Роджер </w:t>
      </w:r>
      <w:proofErr w:type="spellStart"/>
      <w:r w:rsidR="00AE1D0A" w:rsidRPr="003D540D">
        <w:rPr>
          <w:rFonts w:ascii="Times New Roman" w:hAnsi="Times New Roman" w:cs="Times New Roman"/>
          <w:sz w:val="28"/>
          <w:szCs w:val="28"/>
        </w:rPr>
        <w:t>Мэйнуоринг</w:t>
      </w:r>
      <w:proofErr w:type="spellEnd"/>
      <w:r w:rsidRPr="003D540D">
        <w:rPr>
          <w:rFonts w:ascii="Times New Roman" w:hAnsi="Times New Roman" w:cs="Times New Roman"/>
          <w:sz w:val="28"/>
          <w:szCs w:val="28"/>
        </w:rPr>
        <w:t>, доктор богословия, должен быть заключен в тюрьму, пока того не пожелает данная палата. 2. Он должен выплатить тысячу фунтов королю. 3. Он должен сделать признание и раскаяние в своих преступлениях, которое должны быть предоставлено комитету в письменном виде – здесь, у барьера, и в палате общин. 4. Он должен быть отстранен от своих должностей сроком на три года; &lt;…&gt; 5. Он должен быть навсегда лишен права проповедовать. 6. Он должен быть навсегда лишен права иметь духовный сан или занимать светскую должность. 7. Названая книга должны быть сожжена»</w:t>
      </w:r>
      <w:r w:rsidRPr="003D540D">
        <w:rPr>
          <w:rStyle w:val="a5"/>
          <w:rFonts w:ascii="Times New Roman" w:hAnsi="Times New Roman" w:cs="Times New Roman"/>
          <w:sz w:val="28"/>
          <w:szCs w:val="28"/>
        </w:rPr>
        <w:footnoteReference w:id="301"/>
      </w:r>
      <w:r w:rsidRPr="003D540D">
        <w:rPr>
          <w:rFonts w:ascii="Times New Roman" w:hAnsi="Times New Roman" w:cs="Times New Roman"/>
          <w:sz w:val="28"/>
          <w:szCs w:val="28"/>
        </w:rPr>
        <w:t xml:space="preserve">. После зачитывания приговора доктор </w:t>
      </w:r>
      <w:proofErr w:type="spellStart"/>
      <w:r w:rsidR="00AE1D0A" w:rsidRPr="003D540D">
        <w:rPr>
          <w:rFonts w:ascii="Times New Roman" w:hAnsi="Times New Roman" w:cs="Times New Roman"/>
          <w:sz w:val="28"/>
          <w:szCs w:val="28"/>
        </w:rPr>
        <w:t>Мэйнуоринг</w:t>
      </w:r>
      <w:proofErr w:type="spellEnd"/>
      <w:r w:rsidRPr="003D540D">
        <w:rPr>
          <w:rFonts w:ascii="Times New Roman" w:hAnsi="Times New Roman" w:cs="Times New Roman"/>
          <w:sz w:val="28"/>
          <w:szCs w:val="28"/>
        </w:rPr>
        <w:t xml:space="preserve"> был препровожден во </w:t>
      </w:r>
      <w:proofErr w:type="spellStart"/>
      <w:r w:rsidRPr="003D540D">
        <w:rPr>
          <w:rFonts w:ascii="Times New Roman" w:hAnsi="Times New Roman" w:cs="Times New Roman"/>
          <w:sz w:val="28"/>
          <w:szCs w:val="28"/>
        </w:rPr>
        <w:t>Флитскую</w:t>
      </w:r>
      <w:proofErr w:type="spellEnd"/>
      <w:r w:rsidRPr="003D540D">
        <w:rPr>
          <w:rFonts w:ascii="Times New Roman" w:hAnsi="Times New Roman" w:cs="Times New Roman"/>
          <w:sz w:val="28"/>
          <w:szCs w:val="28"/>
        </w:rPr>
        <w:t xml:space="preserve"> тюрьму. </w:t>
      </w:r>
    </w:p>
    <w:p w:rsidR="00310906" w:rsidRPr="003D540D" w:rsidRDefault="00310906"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Это странное дело подвело итог семилетней борьбе общин с королевскими привилегиями, осуществляемой ими посредством импичментов. Дело Роджера </w:t>
      </w:r>
      <w:proofErr w:type="spellStart"/>
      <w:r w:rsidR="00AE1D0A" w:rsidRPr="003D540D">
        <w:rPr>
          <w:rFonts w:ascii="Times New Roman" w:hAnsi="Times New Roman" w:cs="Times New Roman"/>
          <w:sz w:val="28"/>
          <w:szCs w:val="28"/>
        </w:rPr>
        <w:t>Мэйнуоринг</w:t>
      </w:r>
      <w:r w:rsidRPr="003D540D">
        <w:rPr>
          <w:rFonts w:ascii="Times New Roman" w:hAnsi="Times New Roman" w:cs="Times New Roman"/>
          <w:sz w:val="28"/>
          <w:szCs w:val="28"/>
        </w:rPr>
        <w:t>а</w:t>
      </w:r>
      <w:proofErr w:type="spellEnd"/>
      <w:r w:rsidRPr="003D540D">
        <w:rPr>
          <w:rFonts w:ascii="Times New Roman" w:hAnsi="Times New Roman" w:cs="Times New Roman"/>
          <w:sz w:val="28"/>
          <w:szCs w:val="28"/>
        </w:rPr>
        <w:t xml:space="preserve"> наглядно продемонстрировало серьезные сдвиги, произошедшие в представлениях об измене, как о преступлениях против королевской власти. Несмотря на согласие с королем, </w:t>
      </w:r>
      <w:proofErr w:type="spellStart"/>
      <w:r w:rsidR="00AE1D0A" w:rsidRPr="003D540D">
        <w:rPr>
          <w:rFonts w:ascii="Times New Roman" w:hAnsi="Times New Roman" w:cs="Times New Roman"/>
          <w:sz w:val="28"/>
          <w:szCs w:val="28"/>
        </w:rPr>
        <w:t>Мэйнуоринг</w:t>
      </w:r>
      <w:proofErr w:type="spellEnd"/>
      <w:r w:rsidRPr="003D540D">
        <w:rPr>
          <w:rFonts w:ascii="Times New Roman" w:hAnsi="Times New Roman" w:cs="Times New Roman"/>
          <w:sz w:val="28"/>
          <w:szCs w:val="28"/>
        </w:rPr>
        <w:t xml:space="preserve"> был обвинен в измене королевству, отождествленному с английским народом</w:t>
      </w:r>
      <w:r w:rsidRPr="003D540D">
        <w:rPr>
          <w:rStyle w:val="a5"/>
          <w:rFonts w:ascii="Times New Roman" w:hAnsi="Times New Roman" w:cs="Times New Roman"/>
          <w:sz w:val="28"/>
          <w:szCs w:val="28"/>
        </w:rPr>
        <w:footnoteReference w:id="302"/>
      </w:r>
      <w:r w:rsidRPr="003D540D">
        <w:rPr>
          <w:rFonts w:ascii="Times New Roman" w:hAnsi="Times New Roman" w:cs="Times New Roman"/>
          <w:sz w:val="28"/>
          <w:szCs w:val="28"/>
        </w:rPr>
        <w:t xml:space="preserve">, а формулировка «пока того не пожелает данная палата [общин]», сменившая традиционное «пока того не пожелает король», отражает нарушившийся баланс властей в королевстве. </w:t>
      </w:r>
    </w:p>
    <w:p w:rsidR="0023670B" w:rsidRPr="003D540D" w:rsidRDefault="0023670B"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r>
    </w:p>
    <w:p w:rsidR="00AE1D0A" w:rsidRPr="003D540D" w:rsidRDefault="00AE1D0A" w:rsidP="003D540D">
      <w:pPr>
        <w:spacing w:line="360" w:lineRule="auto"/>
        <w:jc w:val="both"/>
        <w:rPr>
          <w:rFonts w:ascii="Times New Roman" w:hAnsi="Times New Roman" w:cs="Times New Roman"/>
          <w:sz w:val="28"/>
          <w:szCs w:val="28"/>
        </w:rPr>
      </w:pPr>
    </w:p>
    <w:p w:rsidR="00AE1D0A" w:rsidRPr="003D540D" w:rsidRDefault="00AE1D0A" w:rsidP="003D540D">
      <w:pPr>
        <w:spacing w:line="360" w:lineRule="auto"/>
        <w:jc w:val="both"/>
        <w:rPr>
          <w:rFonts w:ascii="Times New Roman" w:hAnsi="Times New Roman" w:cs="Times New Roman"/>
          <w:sz w:val="28"/>
          <w:szCs w:val="28"/>
        </w:rPr>
      </w:pPr>
    </w:p>
    <w:p w:rsidR="00AE1D0A" w:rsidRPr="003D540D" w:rsidRDefault="00AE1D0A" w:rsidP="003D540D">
      <w:pPr>
        <w:spacing w:line="360" w:lineRule="auto"/>
        <w:jc w:val="both"/>
        <w:rPr>
          <w:rFonts w:ascii="Times New Roman" w:hAnsi="Times New Roman" w:cs="Times New Roman"/>
          <w:sz w:val="28"/>
          <w:szCs w:val="28"/>
        </w:rPr>
      </w:pPr>
    </w:p>
    <w:p w:rsidR="00AE1D0A" w:rsidRPr="003D540D" w:rsidRDefault="00AE1D0A" w:rsidP="003D540D">
      <w:pPr>
        <w:spacing w:line="360" w:lineRule="auto"/>
        <w:jc w:val="both"/>
        <w:rPr>
          <w:rFonts w:ascii="Times New Roman" w:hAnsi="Times New Roman" w:cs="Times New Roman"/>
          <w:sz w:val="28"/>
          <w:szCs w:val="28"/>
        </w:rPr>
      </w:pPr>
    </w:p>
    <w:p w:rsidR="00AE1D0A" w:rsidRPr="003D540D" w:rsidRDefault="00AE1D0A" w:rsidP="003D540D">
      <w:pPr>
        <w:spacing w:line="360" w:lineRule="auto"/>
        <w:jc w:val="both"/>
        <w:rPr>
          <w:rFonts w:ascii="Times New Roman" w:hAnsi="Times New Roman" w:cs="Times New Roman"/>
          <w:sz w:val="28"/>
          <w:szCs w:val="28"/>
        </w:rPr>
      </w:pPr>
    </w:p>
    <w:p w:rsidR="0023670B" w:rsidRPr="003D540D" w:rsidRDefault="00AE1D0A" w:rsidP="003D540D">
      <w:pPr>
        <w:spacing w:line="360" w:lineRule="auto"/>
        <w:jc w:val="center"/>
        <w:rPr>
          <w:rFonts w:ascii="Times New Roman" w:hAnsi="Times New Roman" w:cs="Times New Roman"/>
          <w:sz w:val="28"/>
          <w:szCs w:val="28"/>
        </w:rPr>
      </w:pPr>
      <w:r w:rsidRPr="003D540D">
        <w:rPr>
          <w:rFonts w:ascii="Times New Roman" w:hAnsi="Times New Roman" w:cs="Times New Roman"/>
          <w:sz w:val="28"/>
          <w:szCs w:val="28"/>
        </w:rPr>
        <w:lastRenderedPageBreak/>
        <w:t xml:space="preserve">Глава 4. </w:t>
      </w:r>
      <w:r w:rsidR="005A0B1D" w:rsidRPr="003D540D">
        <w:rPr>
          <w:rFonts w:ascii="Times New Roman" w:hAnsi="Times New Roman" w:cs="Times New Roman"/>
          <w:sz w:val="28"/>
          <w:szCs w:val="28"/>
        </w:rPr>
        <w:t xml:space="preserve">Дело </w:t>
      </w:r>
      <w:r w:rsidRPr="003D540D">
        <w:rPr>
          <w:rFonts w:ascii="Times New Roman" w:hAnsi="Times New Roman" w:cs="Times New Roman"/>
          <w:sz w:val="28"/>
          <w:szCs w:val="28"/>
        </w:rPr>
        <w:t xml:space="preserve">Томаса </w:t>
      </w:r>
      <w:proofErr w:type="spellStart"/>
      <w:r w:rsidRPr="003D540D">
        <w:rPr>
          <w:rFonts w:ascii="Times New Roman" w:hAnsi="Times New Roman" w:cs="Times New Roman"/>
          <w:sz w:val="28"/>
          <w:szCs w:val="28"/>
        </w:rPr>
        <w:t>Уэнтворта</w:t>
      </w:r>
      <w:proofErr w:type="spellEnd"/>
      <w:r w:rsidRPr="003D540D">
        <w:rPr>
          <w:rFonts w:ascii="Times New Roman" w:hAnsi="Times New Roman" w:cs="Times New Roman"/>
          <w:sz w:val="28"/>
          <w:szCs w:val="28"/>
        </w:rPr>
        <w:t xml:space="preserve">, графа </w:t>
      </w:r>
      <w:proofErr w:type="spellStart"/>
      <w:r w:rsidR="0075297A" w:rsidRPr="003D540D">
        <w:rPr>
          <w:rFonts w:ascii="Times New Roman" w:hAnsi="Times New Roman" w:cs="Times New Roman"/>
          <w:sz w:val="28"/>
          <w:szCs w:val="28"/>
        </w:rPr>
        <w:t>Страффорда</w:t>
      </w:r>
      <w:proofErr w:type="spellEnd"/>
      <w:r w:rsidR="0075297A" w:rsidRPr="003D540D">
        <w:rPr>
          <w:rFonts w:ascii="Times New Roman" w:hAnsi="Times New Roman" w:cs="Times New Roman"/>
          <w:sz w:val="28"/>
          <w:szCs w:val="28"/>
        </w:rPr>
        <w:t>, 1640-1641 гг.</w:t>
      </w:r>
    </w:p>
    <w:p w:rsidR="005A0B1D" w:rsidRPr="003D540D" w:rsidRDefault="005A0B1D" w:rsidP="003D540D">
      <w:pPr>
        <w:spacing w:line="360" w:lineRule="auto"/>
        <w:jc w:val="both"/>
        <w:rPr>
          <w:rFonts w:ascii="Times New Roman" w:hAnsi="Times New Roman" w:cs="Times New Roman"/>
          <w:sz w:val="28"/>
          <w:szCs w:val="28"/>
        </w:rPr>
      </w:pPr>
    </w:p>
    <w:p w:rsidR="005A0B1D" w:rsidRPr="003D540D" w:rsidRDefault="005A0B1D"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Последним крупным делом перед обрушившейся на Англию гражданской войной стал импичмент, вынесенный Томасу </w:t>
      </w:r>
      <w:proofErr w:type="spellStart"/>
      <w:r w:rsidRPr="003D540D">
        <w:rPr>
          <w:rFonts w:ascii="Times New Roman" w:hAnsi="Times New Roman" w:cs="Times New Roman"/>
          <w:sz w:val="28"/>
          <w:szCs w:val="28"/>
        </w:rPr>
        <w:t>Уэнтворту</w:t>
      </w:r>
      <w:proofErr w:type="spellEnd"/>
      <w:r w:rsidRPr="003D540D">
        <w:rPr>
          <w:rFonts w:ascii="Times New Roman" w:hAnsi="Times New Roman" w:cs="Times New Roman"/>
          <w:sz w:val="28"/>
          <w:szCs w:val="28"/>
        </w:rPr>
        <w:t xml:space="preserve"> (</w:t>
      </w:r>
      <w:r w:rsidRPr="003D540D">
        <w:rPr>
          <w:rFonts w:ascii="Times New Roman" w:hAnsi="Times New Roman" w:cs="Times New Roman"/>
          <w:sz w:val="28"/>
          <w:szCs w:val="28"/>
          <w:lang w:val="en-US"/>
        </w:rPr>
        <w:t>Thomas</w:t>
      </w:r>
      <w:r w:rsidRPr="003D540D">
        <w:rPr>
          <w:rFonts w:ascii="Times New Roman" w:hAnsi="Times New Roman" w:cs="Times New Roman"/>
          <w:sz w:val="28"/>
          <w:szCs w:val="28"/>
        </w:rPr>
        <w:t xml:space="preserve"> </w:t>
      </w:r>
      <w:r w:rsidRPr="003D540D">
        <w:rPr>
          <w:rFonts w:ascii="Times New Roman" w:hAnsi="Times New Roman" w:cs="Times New Roman"/>
          <w:sz w:val="28"/>
          <w:szCs w:val="28"/>
          <w:lang w:val="en-US"/>
        </w:rPr>
        <w:t>Wentworth</w:t>
      </w:r>
      <w:r w:rsidRPr="003D540D">
        <w:rPr>
          <w:rFonts w:ascii="Times New Roman" w:hAnsi="Times New Roman" w:cs="Times New Roman"/>
          <w:sz w:val="28"/>
          <w:szCs w:val="28"/>
        </w:rPr>
        <w:t xml:space="preserve">), графу </w:t>
      </w:r>
      <w:proofErr w:type="spellStart"/>
      <w:r w:rsidRPr="003D540D">
        <w:rPr>
          <w:rFonts w:ascii="Times New Roman" w:hAnsi="Times New Roman" w:cs="Times New Roman"/>
          <w:sz w:val="28"/>
          <w:szCs w:val="28"/>
        </w:rPr>
        <w:t>Страффорду</w:t>
      </w:r>
      <w:proofErr w:type="spellEnd"/>
      <w:r w:rsidRPr="003D540D">
        <w:rPr>
          <w:rFonts w:ascii="Times New Roman" w:hAnsi="Times New Roman" w:cs="Times New Roman"/>
          <w:sz w:val="28"/>
          <w:szCs w:val="28"/>
        </w:rPr>
        <w:t xml:space="preserve">. После трагической кончины герцога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граф </w:t>
      </w:r>
      <w:proofErr w:type="spellStart"/>
      <w:r w:rsidRPr="003D540D">
        <w:rPr>
          <w:rFonts w:ascii="Times New Roman" w:hAnsi="Times New Roman" w:cs="Times New Roman"/>
          <w:sz w:val="28"/>
          <w:szCs w:val="28"/>
        </w:rPr>
        <w:t>Страффорд</w:t>
      </w:r>
      <w:proofErr w:type="spellEnd"/>
      <w:r w:rsidRPr="003D540D">
        <w:rPr>
          <w:rFonts w:ascii="Times New Roman" w:hAnsi="Times New Roman" w:cs="Times New Roman"/>
          <w:sz w:val="28"/>
          <w:szCs w:val="28"/>
        </w:rPr>
        <w:t xml:space="preserve"> фактически занял его место подле Карла </w:t>
      </w:r>
      <w:r w:rsidRPr="003D540D">
        <w:rPr>
          <w:rFonts w:ascii="Times New Roman" w:hAnsi="Times New Roman" w:cs="Times New Roman"/>
          <w:sz w:val="28"/>
          <w:szCs w:val="28"/>
          <w:lang w:val="en-US"/>
        </w:rPr>
        <w:t>I</w:t>
      </w:r>
      <w:r w:rsidRPr="003D540D">
        <w:rPr>
          <w:rFonts w:ascii="Times New Roman" w:hAnsi="Times New Roman" w:cs="Times New Roman"/>
          <w:sz w:val="28"/>
          <w:szCs w:val="28"/>
        </w:rPr>
        <w:t>, став его сторонником в борьбе с разрастающейся мощью парламента и последним препятствием на пути к тому, чтобы выдвинуть обвинение против самого короля.</w:t>
      </w:r>
    </w:p>
    <w:p w:rsidR="005A0B1D" w:rsidRPr="003D540D" w:rsidRDefault="005A0B1D"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 Личность Томаса </w:t>
      </w:r>
      <w:proofErr w:type="spellStart"/>
      <w:r w:rsidRPr="003D540D">
        <w:rPr>
          <w:rFonts w:ascii="Times New Roman" w:hAnsi="Times New Roman" w:cs="Times New Roman"/>
          <w:sz w:val="28"/>
          <w:szCs w:val="28"/>
        </w:rPr>
        <w:t>Уэнтворта</w:t>
      </w:r>
      <w:proofErr w:type="spellEnd"/>
      <w:r w:rsidRPr="003D540D">
        <w:rPr>
          <w:rFonts w:ascii="Times New Roman" w:hAnsi="Times New Roman" w:cs="Times New Roman"/>
          <w:sz w:val="28"/>
          <w:szCs w:val="28"/>
        </w:rPr>
        <w:t xml:space="preserve"> и его импичмент, по сравнению с другими героями данного исследования, обладают самой обширной историографией, включающей в себя как работы биографического характера, так и исследования, посвященные его восприятию современниками и потомками</w:t>
      </w:r>
      <w:r w:rsidRPr="003D540D">
        <w:rPr>
          <w:rStyle w:val="a5"/>
          <w:rFonts w:ascii="Times New Roman" w:hAnsi="Times New Roman" w:cs="Times New Roman"/>
          <w:sz w:val="28"/>
          <w:szCs w:val="28"/>
        </w:rPr>
        <w:footnoteReference w:id="303"/>
      </w:r>
      <w:r w:rsidRPr="003D540D">
        <w:rPr>
          <w:rFonts w:ascii="Times New Roman" w:hAnsi="Times New Roman" w:cs="Times New Roman"/>
          <w:sz w:val="28"/>
          <w:szCs w:val="28"/>
        </w:rPr>
        <w:t xml:space="preserve">. </w:t>
      </w:r>
    </w:p>
    <w:p w:rsidR="005A0B1D" w:rsidRPr="003D540D" w:rsidRDefault="005A0B1D"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Томас </w:t>
      </w:r>
      <w:proofErr w:type="spellStart"/>
      <w:r w:rsidRPr="003D540D">
        <w:rPr>
          <w:rFonts w:ascii="Times New Roman" w:hAnsi="Times New Roman" w:cs="Times New Roman"/>
          <w:sz w:val="28"/>
          <w:szCs w:val="28"/>
        </w:rPr>
        <w:t>Уэнтворт</w:t>
      </w:r>
      <w:proofErr w:type="spellEnd"/>
      <w:r w:rsidRPr="003D540D">
        <w:rPr>
          <w:rFonts w:ascii="Times New Roman" w:hAnsi="Times New Roman" w:cs="Times New Roman"/>
          <w:sz w:val="28"/>
          <w:szCs w:val="28"/>
        </w:rPr>
        <w:t xml:space="preserve">, старший сын сэра Уильяма </w:t>
      </w:r>
      <w:proofErr w:type="spellStart"/>
      <w:r w:rsidRPr="003D540D">
        <w:rPr>
          <w:rFonts w:ascii="Times New Roman" w:hAnsi="Times New Roman" w:cs="Times New Roman"/>
          <w:sz w:val="28"/>
          <w:szCs w:val="28"/>
        </w:rPr>
        <w:t>Уэнтворта</w:t>
      </w:r>
      <w:proofErr w:type="spellEnd"/>
      <w:r w:rsidRPr="003D540D">
        <w:rPr>
          <w:rFonts w:ascii="Times New Roman" w:hAnsi="Times New Roman" w:cs="Times New Roman"/>
          <w:sz w:val="28"/>
          <w:szCs w:val="28"/>
        </w:rPr>
        <w:t>, родился 13 апреля 1593 года в Лондоне. После окончания колледжа Св. Джона в Кембридже он получил рыцарское достоинство, а в 1614 году, после смерти отца, унаследовал его титул баронета</w:t>
      </w:r>
      <w:r w:rsidRPr="003D540D">
        <w:rPr>
          <w:rStyle w:val="a5"/>
          <w:rFonts w:ascii="Times New Roman" w:hAnsi="Times New Roman" w:cs="Times New Roman"/>
          <w:sz w:val="28"/>
          <w:szCs w:val="28"/>
        </w:rPr>
        <w:footnoteReference w:id="304"/>
      </w:r>
      <w:r w:rsidRPr="003D540D">
        <w:rPr>
          <w:rFonts w:ascii="Times New Roman" w:hAnsi="Times New Roman" w:cs="Times New Roman"/>
          <w:sz w:val="28"/>
          <w:szCs w:val="28"/>
        </w:rPr>
        <w:t xml:space="preserve">. В ходе своей долгой карьеры в парламенте, где он представлял Йоркшир, </w:t>
      </w:r>
      <w:proofErr w:type="spellStart"/>
      <w:r w:rsidRPr="003D540D">
        <w:rPr>
          <w:rFonts w:ascii="Times New Roman" w:hAnsi="Times New Roman" w:cs="Times New Roman"/>
          <w:sz w:val="28"/>
          <w:szCs w:val="28"/>
        </w:rPr>
        <w:t>Уэнтворт</w:t>
      </w:r>
      <w:proofErr w:type="spellEnd"/>
      <w:r w:rsidRPr="003D540D">
        <w:rPr>
          <w:rFonts w:ascii="Times New Roman" w:hAnsi="Times New Roman" w:cs="Times New Roman"/>
          <w:sz w:val="28"/>
          <w:szCs w:val="28"/>
        </w:rPr>
        <w:t xml:space="preserve"> прошел долгий путь от ярого противника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и короля, до верного приверженца короны. Еще в начале своей службы короне Томас </w:t>
      </w:r>
      <w:proofErr w:type="spellStart"/>
      <w:r w:rsidRPr="003D540D">
        <w:rPr>
          <w:rFonts w:ascii="Times New Roman" w:hAnsi="Times New Roman" w:cs="Times New Roman"/>
          <w:sz w:val="28"/>
          <w:szCs w:val="28"/>
        </w:rPr>
        <w:t>Уэнтворт</w:t>
      </w:r>
      <w:proofErr w:type="spellEnd"/>
      <w:r w:rsidRPr="003D540D">
        <w:rPr>
          <w:rFonts w:ascii="Times New Roman" w:hAnsi="Times New Roman" w:cs="Times New Roman"/>
          <w:sz w:val="28"/>
          <w:szCs w:val="28"/>
        </w:rPr>
        <w:t xml:space="preserve"> нажил опасного врага в лице сэра Джона </w:t>
      </w:r>
      <w:proofErr w:type="spellStart"/>
      <w:r w:rsidRPr="003D540D">
        <w:rPr>
          <w:rFonts w:ascii="Times New Roman" w:hAnsi="Times New Roman" w:cs="Times New Roman"/>
          <w:sz w:val="28"/>
          <w:szCs w:val="28"/>
        </w:rPr>
        <w:t>Сэвилла</w:t>
      </w:r>
      <w:proofErr w:type="spellEnd"/>
      <w:r w:rsidRPr="003D540D">
        <w:rPr>
          <w:rFonts w:ascii="Times New Roman" w:hAnsi="Times New Roman" w:cs="Times New Roman"/>
          <w:sz w:val="28"/>
          <w:szCs w:val="28"/>
        </w:rPr>
        <w:t xml:space="preserve"> (</w:t>
      </w:r>
      <w:r w:rsidRPr="003D540D">
        <w:rPr>
          <w:rFonts w:ascii="Times New Roman" w:hAnsi="Times New Roman" w:cs="Times New Roman"/>
          <w:sz w:val="28"/>
          <w:szCs w:val="28"/>
          <w:lang w:val="en-US"/>
        </w:rPr>
        <w:t>Saville</w:t>
      </w:r>
      <w:r w:rsidRPr="003D540D">
        <w:rPr>
          <w:rFonts w:ascii="Times New Roman" w:hAnsi="Times New Roman" w:cs="Times New Roman"/>
          <w:sz w:val="28"/>
          <w:szCs w:val="28"/>
        </w:rPr>
        <w:t xml:space="preserve">), который в 1624 году стал клиентом </w:t>
      </w:r>
      <w:proofErr w:type="spellStart"/>
      <w:r w:rsidRPr="003D540D">
        <w:rPr>
          <w:rFonts w:ascii="Times New Roman" w:hAnsi="Times New Roman" w:cs="Times New Roman"/>
          <w:sz w:val="28"/>
          <w:szCs w:val="28"/>
        </w:rPr>
        <w:t>Бекингема</w:t>
      </w:r>
      <w:proofErr w:type="spellEnd"/>
      <w:r w:rsidRPr="003D540D">
        <w:rPr>
          <w:rStyle w:val="a5"/>
          <w:rFonts w:ascii="Times New Roman" w:hAnsi="Times New Roman" w:cs="Times New Roman"/>
          <w:sz w:val="28"/>
          <w:szCs w:val="28"/>
        </w:rPr>
        <w:footnoteReference w:id="305"/>
      </w:r>
      <w:r w:rsidRPr="003D540D">
        <w:rPr>
          <w:rFonts w:ascii="Times New Roman" w:hAnsi="Times New Roman" w:cs="Times New Roman"/>
          <w:sz w:val="28"/>
          <w:szCs w:val="28"/>
        </w:rPr>
        <w:t xml:space="preserve">. После кончины своей первой супруги Маргарет, дочери </w:t>
      </w:r>
      <w:proofErr w:type="spellStart"/>
      <w:r w:rsidRPr="003D540D">
        <w:rPr>
          <w:rFonts w:ascii="Times New Roman" w:hAnsi="Times New Roman" w:cs="Times New Roman"/>
          <w:sz w:val="28"/>
          <w:szCs w:val="28"/>
        </w:rPr>
        <w:t>Фрэнсиса</w:t>
      </w:r>
      <w:proofErr w:type="spellEnd"/>
      <w:r w:rsidRPr="003D540D">
        <w:rPr>
          <w:rFonts w:ascii="Times New Roman" w:hAnsi="Times New Roman" w:cs="Times New Roman"/>
          <w:sz w:val="28"/>
          <w:szCs w:val="28"/>
        </w:rPr>
        <w:t xml:space="preserve"> Клиффорда, графа Камберленда, в 1622 году, Томас </w:t>
      </w:r>
      <w:proofErr w:type="spellStart"/>
      <w:r w:rsidRPr="003D540D">
        <w:rPr>
          <w:rFonts w:ascii="Times New Roman" w:hAnsi="Times New Roman" w:cs="Times New Roman"/>
          <w:sz w:val="28"/>
          <w:szCs w:val="28"/>
        </w:rPr>
        <w:t>Уэнтворт</w:t>
      </w:r>
      <w:proofErr w:type="spellEnd"/>
      <w:r w:rsidRPr="003D540D">
        <w:rPr>
          <w:rFonts w:ascii="Times New Roman" w:hAnsi="Times New Roman" w:cs="Times New Roman"/>
          <w:sz w:val="28"/>
          <w:szCs w:val="28"/>
        </w:rPr>
        <w:t xml:space="preserve"> связал себя узами брака с Арабеллой, дочерью Джона </w:t>
      </w:r>
      <w:proofErr w:type="spellStart"/>
      <w:r w:rsidRPr="003D540D">
        <w:rPr>
          <w:rFonts w:ascii="Times New Roman" w:hAnsi="Times New Roman" w:cs="Times New Roman"/>
          <w:sz w:val="28"/>
          <w:szCs w:val="28"/>
        </w:rPr>
        <w:t>Холлса</w:t>
      </w:r>
      <w:proofErr w:type="spellEnd"/>
      <w:r w:rsidRPr="003D540D">
        <w:rPr>
          <w:rFonts w:ascii="Times New Roman" w:hAnsi="Times New Roman" w:cs="Times New Roman"/>
          <w:sz w:val="28"/>
          <w:szCs w:val="28"/>
        </w:rPr>
        <w:t xml:space="preserve">, графа </w:t>
      </w:r>
      <w:proofErr w:type="spellStart"/>
      <w:r w:rsidRPr="003D540D">
        <w:rPr>
          <w:rFonts w:ascii="Times New Roman" w:hAnsi="Times New Roman" w:cs="Times New Roman"/>
          <w:sz w:val="28"/>
          <w:szCs w:val="28"/>
        </w:rPr>
        <w:t>Клэра</w:t>
      </w:r>
      <w:proofErr w:type="spellEnd"/>
      <w:r w:rsidRPr="003D540D">
        <w:rPr>
          <w:rFonts w:ascii="Times New Roman" w:hAnsi="Times New Roman" w:cs="Times New Roman"/>
          <w:sz w:val="28"/>
          <w:szCs w:val="28"/>
        </w:rPr>
        <w:t xml:space="preserve">, чья семья была известна своей оппозицией по отношению к </w:t>
      </w:r>
      <w:proofErr w:type="spellStart"/>
      <w:r w:rsidRPr="003D540D">
        <w:rPr>
          <w:rFonts w:ascii="Times New Roman" w:hAnsi="Times New Roman" w:cs="Times New Roman"/>
          <w:sz w:val="28"/>
          <w:szCs w:val="28"/>
        </w:rPr>
        <w:t>Бекингему</w:t>
      </w:r>
      <w:proofErr w:type="spellEnd"/>
      <w:r w:rsidRPr="003D540D">
        <w:rPr>
          <w:rFonts w:ascii="Times New Roman" w:hAnsi="Times New Roman" w:cs="Times New Roman"/>
          <w:sz w:val="28"/>
          <w:szCs w:val="28"/>
        </w:rPr>
        <w:t xml:space="preserve"> и королю</w:t>
      </w:r>
      <w:r w:rsidRPr="003D540D">
        <w:rPr>
          <w:rStyle w:val="a5"/>
          <w:rFonts w:ascii="Times New Roman" w:hAnsi="Times New Roman" w:cs="Times New Roman"/>
          <w:sz w:val="28"/>
          <w:szCs w:val="28"/>
        </w:rPr>
        <w:footnoteReference w:id="306"/>
      </w:r>
      <w:r w:rsidRPr="003D540D">
        <w:rPr>
          <w:rFonts w:ascii="Times New Roman" w:hAnsi="Times New Roman" w:cs="Times New Roman"/>
          <w:sz w:val="28"/>
          <w:szCs w:val="28"/>
        </w:rPr>
        <w:t xml:space="preserve">. Тем не менее, после </w:t>
      </w:r>
      <w:r w:rsidRPr="003D540D">
        <w:rPr>
          <w:rFonts w:ascii="Times New Roman" w:hAnsi="Times New Roman" w:cs="Times New Roman"/>
          <w:sz w:val="28"/>
          <w:szCs w:val="28"/>
        </w:rPr>
        <w:lastRenderedPageBreak/>
        <w:t xml:space="preserve">убийства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в 1628 году, Томас </w:t>
      </w:r>
      <w:proofErr w:type="spellStart"/>
      <w:r w:rsidRPr="003D540D">
        <w:rPr>
          <w:rFonts w:ascii="Times New Roman" w:hAnsi="Times New Roman" w:cs="Times New Roman"/>
          <w:sz w:val="28"/>
          <w:szCs w:val="28"/>
        </w:rPr>
        <w:t>Уэнтворт</w:t>
      </w:r>
      <w:proofErr w:type="spellEnd"/>
      <w:r w:rsidRPr="003D540D">
        <w:rPr>
          <w:rFonts w:ascii="Times New Roman" w:hAnsi="Times New Roman" w:cs="Times New Roman"/>
          <w:sz w:val="28"/>
          <w:szCs w:val="28"/>
        </w:rPr>
        <w:t xml:space="preserve"> объявил о своей лояльности короне, которая была подкреплена дарованием ему титула виконта 10 декабря 1628 года и назначением на должность лорда-лейтенанта Йоркшира и лорда-президента Совета Севера (</w:t>
      </w:r>
      <w:r w:rsidRPr="003D540D">
        <w:rPr>
          <w:rFonts w:ascii="Times New Roman" w:hAnsi="Times New Roman" w:cs="Times New Roman"/>
          <w:sz w:val="28"/>
          <w:szCs w:val="28"/>
          <w:lang w:val="en-US"/>
        </w:rPr>
        <w:t>Council</w:t>
      </w:r>
      <w:r w:rsidRPr="003D540D">
        <w:rPr>
          <w:rFonts w:ascii="Times New Roman" w:hAnsi="Times New Roman" w:cs="Times New Roman"/>
          <w:sz w:val="28"/>
          <w:szCs w:val="28"/>
        </w:rPr>
        <w:t xml:space="preserve"> </w:t>
      </w:r>
      <w:r w:rsidRPr="003D540D">
        <w:rPr>
          <w:rFonts w:ascii="Times New Roman" w:hAnsi="Times New Roman" w:cs="Times New Roman"/>
          <w:sz w:val="28"/>
          <w:szCs w:val="28"/>
          <w:lang w:val="en-US"/>
        </w:rPr>
        <w:t>of</w:t>
      </w:r>
      <w:r w:rsidRPr="003D540D">
        <w:rPr>
          <w:rFonts w:ascii="Times New Roman" w:hAnsi="Times New Roman" w:cs="Times New Roman"/>
          <w:sz w:val="28"/>
          <w:szCs w:val="28"/>
        </w:rPr>
        <w:t xml:space="preserve"> </w:t>
      </w:r>
      <w:r w:rsidRPr="003D540D">
        <w:rPr>
          <w:rFonts w:ascii="Times New Roman" w:hAnsi="Times New Roman" w:cs="Times New Roman"/>
          <w:sz w:val="28"/>
          <w:szCs w:val="28"/>
          <w:lang w:val="en-US"/>
        </w:rPr>
        <w:t>the</w:t>
      </w:r>
      <w:r w:rsidRPr="003D540D">
        <w:rPr>
          <w:rFonts w:ascii="Times New Roman" w:hAnsi="Times New Roman" w:cs="Times New Roman"/>
          <w:sz w:val="28"/>
          <w:szCs w:val="28"/>
        </w:rPr>
        <w:t xml:space="preserve"> </w:t>
      </w:r>
      <w:r w:rsidRPr="003D540D">
        <w:rPr>
          <w:rFonts w:ascii="Times New Roman" w:hAnsi="Times New Roman" w:cs="Times New Roman"/>
          <w:sz w:val="28"/>
          <w:szCs w:val="28"/>
          <w:lang w:val="en-US"/>
        </w:rPr>
        <w:t>North</w:t>
      </w:r>
      <w:r w:rsidRPr="003D540D">
        <w:rPr>
          <w:rFonts w:ascii="Times New Roman" w:hAnsi="Times New Roman" w:cs="Times New Roman"/>
          <w:sz w:val="28"/>
          <w:szCs w:val="28"/>
        </w:rPr>
        <w:t>) в 1629 году</w:t>
      </w:r>
      <w:r w:rsidRPr="003D540D">
        <w:rPr>
          <w:rStyle w:val="a5"/>
          <w:rFonts w:ascii="Times New Roman" w:hAnsi="Times New Roman" w:cs="Times New Roman"/>
          <w:sz w:val="28"/>
          <w:szCs w:val="28"/>
        </w:rPr>
        <w:footnoteReference w:id="307"/>
      </w:r>
      <w:r w:rsidRPr="003D540D">
        <w:rPr>
          <w:rFonts w:ascii="Times New Roman" w:hAnsi="Times New Roman" w:cs="Times New Roman"/>
          <w:sz w:val="28"/>
          <w:szCs w:val="28"/>
        </w:rPr>
        <w:t xml:space="preserve">. В 1632 году, став лордом-управителем Ирландии, </w:t>
      </w:r>
      <w:proofErr w:type="spellStart"/>
      <w:r w:rsidRPr="003D540D">
        <w:rPr>
          <w:rFonts w:ascii="Times New Roman" w:hAnsi="Times New Roman" w:cs="Times New Roman"/>
          <w:sz w:val="28"/>
          <w:szCs w:val="28"/>
        </w:rPr>
        <w:t>Уэнтворт</w:t>
      </w:r>
      <w:proofErr w:type="spellEnd"/>
      <w:r w:rsidRPr="003D540D">
        <w:rPr>
          <w:rFonts w:ascii="Times New Roman" w:hAnsi="Times New Roman" w:cs="Times New Roman"/>
          <w:sz w:val="28"/>
          <w:szCs w:val="28"/>
        </w:rPr>
        <w:t xml:space="preserve"> отправился наводить порядок на Зеленый остров, используя жесткие, подчас деспотические меры</w:t>
      </w:r>
      <w:r w:rsidR="00D7478A" w:rsidRPr="003D540D">
        <w:rPr>
          <w:rStyle w:val="a5"/>
          <w:rFonts w:ascii="Times New Roman" w:hAnsi="Times New Roman" w:cs="Times New Roman"/>
          <w:sz w:val="28"/>
          <w:szCs w:val="28"/>
        </w:rPr>
        <w:footnoteReference w:id="308"/>
      </w:r>
      <w:r w:rsidRPr="003D540D">
        <w:rPr>
          <w:rFonts w:ascii="Times New Roman" w:hAnsi="Times New Roman" w:cs="Times New Roman"/>
          <w:sz w:val="28"/>
          <w:szCs w:val="28"/>
        </w:rPr>
        <w:t xml:space="preserve">. Его главной задачей стало расширить земли английской короны на территории Ирландии, освоить новые графства и потеснить католическое население в пользу прибывающих протестантов. Укрепление позиций </w:t>
      </w:r>
      <w:proofErr w:type="spellStart"/>
      <w:r w:rsidRPr="003D540D">
        <w:rPr>
          <w:rFonts w:ascii="Times New Roman" w:hAnsi="Times New Roman" w:cs="Times New Roman"/>
          <w:sz w:val="28"/>
          <w:szCs w:val="28"/>
        </w:rPr>
        <w:t>Уэнтворта</w:t>
      </w:r>
      <w:proofErr w:type="spellEnd"/>
      <w:r w:rsidRPr="003D540D">
        <w:rPr>
          <w:rFonts w:ascii="Times New Roman" w:hAnsi="Times New Roman" w:cs="Times New Roman"/>
          <w:sz w:val="28"/>
          <w:szCs w:val="28"/>
        </w:rPr>
        <w:t xml:space="preserve"> в Ирландии был как нельзя кстати в условиях разразившихся Епископских войн, и 12 января 1640 года виконт </w:t>
      </w:r>
      <w:proofErr w:type="spellStart"/>
      <w:r w:rsidRPr="003D540D">
        <w:rPr>
          <w:rFonts w:ascii="Times New Roman" w:hAnsi="Times New Roman" w:cs="Times New Roman"/>
          <w:sz w:val="28"/>
          <w:szCs w:val="28"/>
        </w:rPr>
        <w:t>Уэнтворт</w:t>
      </w:r>
      <w:proofErr w:type="spellEnd"/>
      <w:r w:rsidRPr="003D540D">
        <w:rPr>
          <w:rFonts w:ascii="Times New Roman" w:hAnsi="Times New Roman" w:cs="Times New Roman"/>
          <w:sz w:val="28"/>
          <w:szCs w:val="28"/>
        </w:rPr>
        <w:t xml:space="preserve"> стал бароном </w:t>
      </w:r>
      <w:proofErr w:type="spellStart"/>
      <w:r w:rsidRPr="003D540D">
        <w:rPr>
          <w:rFonts w:ascii="Times New Roman" w:hAnsi="Times New Roman" w:cs="Times New Roman"/>
          <w:sz w:val="28"/>
          <w:szCs w:val="28"/>
        </w:rPr>
        <w:t>Рэби</w:t>
      </w:r>
      <w:proofErr w:type="spellEnd"/>
      <w:r w:rsidRPr="003D540D">
        <w:rPr>
          <w:rFonts w:ascii="Times New Roman" w:hAnsi="Times New Roman" w:cs="Times New Roman"/>
          <w:sz w:val="28"/>
          <w:szCs w:val="28"/>
        </w:rPr>
        <w:t xml:space="preserve"> (</w:t>
      </w:r>
      <w:r w:rsidRPr="003D540D">
        <w:rPr>
          <w:rFonts w:ascii="Times New Roman" w:hAnsi="Times New Roman" w:cs="Times New Roman"/>
          <w:sz w:val="28"/>
          <w:szCs w:val="28"/>
          <w:lang w:val="en-US"/>
        </w:rPr>
        <w:t>Raby</w:t>
      </w:r>
      <w:r w:rsidRPr="003D540D">
        <w:rPr>
          <w:rFonts w:ascii="Times New Roman" w:hAnsi="Times New Roman" w:cs="Times New Roman"/>
          <w:sz w:val="28"/>
          <w:szCs w:val="28"/>
        </w:rPr>
        <w:t xml:space="preserve">) и епископства </w:t>
      </w:r>
      <w:proofErr w:type="spellStart"/>
      <w:r w:rsidRPr="003D540D">
        <w:rPr>
          <w:rFonts w:ascii="Times New Roman" w:hAnsi="Times New Roman" w:cs="Times New Roman"/>
          <w:sz w:val="28"/>
          <w:szCs w:val="28"/>
        </w:rPr>
        <w:t>Дарема</w:t>
      </w:r>
      <w:proofErr w:type="spellEnd"/>
      <w:r w:rsidRPr="003D540D">
        <w:rPr>
          <w:rFonts w:ascii="Times New Roman" w:hAnsi="Times New Roman" w:cs="Times New Roman"/>
          <w:sz w:val="28"/>
          <w:szCs w:val="28"/>
        </w:rPr>
        <w:t xml:space="preserve">, а также графом </w:t>
      </w:r>
      <w:proofErr w:type="spellStart"/>
      <w:r w:rsidRPr="003D540D">
        <w:rPr>
          <w:rFonts w:ascii="Times New Roman" w:hAnsi="Times New Roman" w:cs="Times New Roman"/>
          <w:sz w:val="28"/>
          <w:szCs w:val="28"/>
        </w:rPr>
        <w:t>Страффордом</w:t>
      </w:r>
      <w:proofErr w:type="spellEnd"/>
      <w:r w:rsidRPr="003D540D">
        <w:rPr>
          <w:rStyle w:val="a5"/>
          <w:rFonts w:ascii="Times New Roman" w:hAnsi="Times New Roman" w:cs="Times New Roman"/>
          <w:sz w:val="28"/>
          <w:szCs w:val="28"/>
        </w:rPr>
        <w:footnoteReference w:id="309"/>
      </w:r>
      <w:r w:rsidRPr="003D540D">
        <w:rPr>
          <w:rFonts w:ascii="Times New Roman" w:hAnsi="Times New Roman" w:cs="Times New Roman"/>
          <w:sz w:val="28"/>
          <w:szCs w:val="28"/>
        </w:rPr>
        <w:t xml:space="preserve">.  </w:t>
      </w:r>
    </w:p>
    <w:p w:rsidR="005A0B1D" w:rsidRPr="003D540D" w:rsidRDefault="005A0B1D"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4 апреля 1931 года в старейшем в Британии непрерывно издающимся журнале «Зритель»</w:t>
      </w:r>
      <w:r w:rsidRPr="003D540D">
        <w:rPr>
          <w:rStyle w:val="a5"/>
          <w:rFonts w:ascii="Times New Roman" w:hAnsi="Times New Roman" w:cs="Times New Roman"/>
          <w:sz w:val="28"/>
          <w:szCs w:val="28"/>
        </w:rPr>
        <w:footnoteReference w:id="310"/>
      </w:r>
      <w:r w:rsidRPr="003D540D">
        <w:rPr>
          <w:rFonts w:ascii="Times New Roman" w:hAnsi="Times New Roman" w:cs="Times New Roman"/>
          <w:sz w:val="28"/>
          <w:szCs w:val="28"/>
        </w:rPr>
        <w:t xml:space="preserve"> была опубликована статья, посвященная Томасу </w:t>
      </w:r>
      <w:proofErr w:type="spellStart"/>
      <w:r w:rsidRPr="003D540D">
        <w:rPr>
          <w:rFonts w:ascii="Times New Roman" w:hAnsi="Times New Roman" w:cs="Times New Roman"/>
          <w:sz w:val="28"/>
          <w:szCs w:val="28"/>
        </w:rPr>
        <w:t>Уэнтворту</w:t>
      </w:r>
      <w:proofErr w:type="spellEnd"/>
      <w:r w:rsidRPr="003D540D">
        <w:rPr>
          <w:rFonts w:ascii="Times New Roman" w:hAnsi="Times New Roman" w:cs="Times New Roman"/>
          <w:sz w:val="28"/>
          <w:szCs w:val="28"/>
        </w:rPr>
        <w:t>, озаглавленная «Тиран или молот?»</w:t>
      </w:r>
      <w:r w:rsidRPr="003D540D">
        <w:rPr>
          <w:rStyle w:val="a5"/>
          <w:rFonts w:ascii="Times New Roman" w:hAnsi="Times New Roman" w:cs="Times New Roman"/>
          <w:sz w:val="28"/>
          <w:szCs w:val="28"/>
        </w:rPr>
        <w:footnoteReference w:id="311"/>
      </w:r>
      <w:r w:rsidRPr="003D540D">
        <w:rPr>
          <w:rFonts w:ascii="Times New Roman" w:hAnsi="Times New Roman" w:cs="Times New Roman"/>
          <w:sz w:val="28"/>
          <w:szCs w:val="28"/>
        </w:rPr>
        <w:t xml:space="preserve">. В ней мы встречаем описание, которое наилучшим образом отражает изменение со временем восприятия личности Томаса </w:t>
      </w:r>
      <w:proofErr w:type="spellStart"/>
      <w:r w:rsidRPr="003D540D">
        <w:rPr>
          <w:rFonts w:ascii="Times New Roman" w:hAnsi="Times New Roman" w:cs="Times New Roman"/>
          <w:sz w:val="28"/>
          <w:szCs w:val="28"/>
        </w:rPr>
        <w:t>Уэнтворта</w:t>
      </w:r>
      <w:proofErr w:type="spellEnd"/>
      <w:r w:rsidRPr="003D540D">
        <w:rPr>
          <w:rFonts w:ascii="Times New Roman" w:hAnsi="Times New Roman" w:cs="Times New Roman"/>
          <w:sz w:val="28"/>
          <w:szCs w:val="28"/>
        </w:rPr>
        <w:t>: «”Черный Том тиран” был прозван он лондонской толпой в 1641 году, обруган политическими и личными врагами, а его казнь после лишения прав была провозглашена триумфом свободы. Тем не менее нельзя отрицать, что этот ненавидимый человек обладал всеми качествами, которые мы привыкли считать типично английскими – он был преданным и храбрым, он был честным и неподкупным, он был прекрасным организатором и горел жаждой справедливости – и для богатых, и для бедных»</w:t>
      </w:r>
      <w:r w:rsidRPr="003D540D">
        <w:rPr>
          <w:rStyle w:val="a5"/>
          <w:rFonts w:ascii="Times New Roman" w:hAnsi="Times New Roman" w:cs="Times New Roman"/>
          <w:sz w:val="28"/>
          <w:szCs w:val="28"/>
        </w:rPr>
        <w:footnoteReference w:id="312"/>
      </w:r>
      <w:r w:rsidRPr="003D540D">
        <w:rPr>
          <w:rFonts w:ascii="Times New Roman" w:hAnsi="Times New Roman" w:cs="Times New Roman"/>
          <w:sz w:val="28"/>
          <w:szCs w:val="28"/>
        </w:rPr>
        <w:t xml:space="preserve">. Современники </w:t>
      </w:r>
      <w:proofErr w:type="spellStart"/>
      <w:r w:rsidRPr="003D540D">
        <w:rPr>
          <w:rFonts w:ascii="Times New Roman" w:hAnsi="Times New Roman" w:cs="Times New Roman"/>
          <w:sz w:val="28"/>
          <w:szCs w:val="28"/>
        </w:rPr>
        <w:t>Страффорда</w:t>
      </w:r>
      <w:proofErr w:type="spellEnd"/>
      <w:r w:rsidRPr="003D540D">
        <w:rPr>
          <w:rFonts w:ascii="Times New Roman" w:hAnsi="Times New Roman" w:cs="Times New Roman"/>
          <w:sz w:val="28"/>
          <w:szCs w:val="28"/>
        </w:rPr>
        <w:t xml:space="preserve"> не разделяли этого мнения. Для палаты </w:t>
      </w:r>
      <w:r w:rsidRPr="003D540D">
        <w:rPr>
          <w:rFonts w:ascii="Times New Roman" w:hAnsi="Times New Roman" w:cs="Times New Roman"/>
          <w:sz w:val="28"/>
          <w:szCs w:val="28"/>
        </w:rPr>
        <w:lastRenderedPageBreak/>
        <w:t xml:space="preserve">общин он был последним опасным противником в парламенте, которого следовало устранить любым способом. </w:t>
      </w:r>
    </w:p>
    <w:p w:rsidR="005A0B1D" w:rsidRPr="003D540D" w:rsidRDefault="005A0B1D"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Слушание по делу об импичменте </w:t>
      </w:r>
      <w:proofErr w:type="spellStart"/>
      <w:r w:rsidRPr="003D540D">
        <w:rPr>
          <w:rFonts w:ascii="Times New Roman" w:hAnsi="Times New Roman" w:cs="Times New Roman"/>
          <w:sz w:val="28"/>
          <w:szCs w:val="28"/>
        </w:rPr>
        <w:t>Страффорда</w:t>
      </w:r>
      <w:proofErr w:type="spellEnd"/>
      <w:r w:rsidRPr="003D540D">
        <w:rPr>
          <w:rFonts w:ascii="Times New Roman" w:hAnsi="Times New Roman" w:cs="Times New Roman"/>
          <w:sz w:val="28"/>
          <w:szCs w:val="28"/>
        </w:rPr>
        <w:t xml:space="preserve"> началось 11 ноября 1640 года. С обвинительной речью к парламенту обратился знакомый нам мистер Джон Пим: «Мои лорды; рыцари, жители и горожане, представляющие в парламенте общины, получили информацию о разных предательских замыслах и делах великого пэра этой палаты; и, говоря здесь от их лица, от имени общин, представленных в парламенте, и от имени общин Англии, я обвиняю Томаса графа </w:t>
      </w:r>
      <w:proofErr w:type="spellStart"/>
      <w:r w:rsidRPr="003D540D">
        <w:rPr>
          <w:rFonts w:ascii="Times New Roman" w:hAnsi="Times New Roman" w:cs="Times New Roman"/>
          <w:sz w:val="28"/>
          <w:szCs w:val="28"/>
        </w:rPr>
        <w:t>Страффорда</w:t>
      </w:r>
      <w:proofErr w:type="spellEnd"/>
      <w:r w:rsidRPr="003D540D">
        <w:rPr>
          <w:rFonts w:ascii="Times New Roman" w:hAnsi="Times New Roman" w:cs="Times New Roman"/>
          <w:sz w:val="28"/>
          <w:szCs w:val="28"/>
        </w:rPr>
        <w:t>, лорда-лейтенанта Ирландии, в измене. И они приказали мне также просить ваши лордства изгнать его из парламента, а затем заключить в тюрьму. Они также приказали мне дать знать вашим лордствам, что они, через несколько дней, предоставят вашим лордствам статьи и основания для его обвинения»</w:t>
      </w:r>
      <w:r w:rsidRPr="003D540D">
        <w:rPr>
          <w:rStyle w:val="a5"/>
          <w:rFonts w:ascii="Times New Roman" w:hAnsi="Times New Roman" w:cs="Times New Roman"/>
          <w:sz w:val="28"/>
          <w:szCs w:val="28"/>
        </w:rPr>
        <w:footnoteReference w:id="313"/>
      </w:r>
      <w:r w:rsidRPr="003D540D">
        <w:rPr>
          <w:rFonts w:ascii="Times New Roman" w:hAnsi="Times New Roman" w:cs="Times New Roman"/>
          <w:sz w:val="28"/>
          <w:szCs w:val="28"/>
        </w:rPr>
        <w:t xml:space="preserve">. Лорды дали уклончивый ответ: «Лорды дают им знать, что они ознакомились с обвинением в измене, которое общины выдвинули против графа </w:t>
      </w:r>
      <w:proofErr w:type="spellStart"/>
      <w:r w:rsidRPr="003D540D">
        <w:rPr>
          <w:rFonts w:ascii="Times New Roman" w:hAnsi="Times New Roman" w:cs="Times New Roman"/>
          <w:sz w:val="28"/>
          <w:szCs w:val="28"/>
        </w:rPr>
        <w:t>Страффорда</w:t>
      </w:r>
      <w:proofErr w:type="spellEnd"/>
      <w:r w:rsidRPr="003D540D">
        <w:rPr>
          <w:rFonts w:ascii="Times New Roman" w:hAnsi="Times New Roman" w:cs="Times New Roman"/>
          <w:sz w:val="28"/>
          <w:szCs w:val="28"/>
        </w:rPr>
        <w:t>; и их лордства не сомневаются, что общины проведут тщательное расследование, прежде чем продвинуться дальше; и их лордства примут его во внимание, и пошлют ответ со своим посланником»</w:t>
      </w:r>
      <w:r w:rsidRPr="003D540D">
        <w:rPr>
          <w:rStyle w:val="a5"/>
          <w:rFonts w:ascii="Times New Roman" w:hAnsi="Times New Roman" w:cs="Times New Roman"/>
          <w:sz w:val="28"/>
          <w:szCs w:val="28"/>
        </w:rPr>
        <w:footnoteReference w:id="314"/>
      </w:r>
      <w:r w:rsidRPr="003D540D">
        <w:rPr>
          <w:rFonts w:ascii="Times New Roman" w:hAnsi="Times New Roman" w:cs="Times New Roman"/>
          <w:sz w:val="28"/>
          <w:szCs w:val="28"/>
        </w:rPr>
        <w:t xml:space="preserve">. На время разбирательства и подготовки статей об импичменте </w:t>
      </w:r>
      <w:proofErr w:type="spellStart"/>
      <w:r w:rsidRPr="003D540D">
        <w:rPr>
          <w:rFonts w:ascii="Times New Roman" w:hAnsi="Times New Roman" w:cs="Times New Roman"/>
          <w:sz w:val="28"/>
          <w:szCs w:val="28"/>
        </w:rPr>
        <w:t>Страффорд</w:t>
      </w:r>
      <w:proofErr w:type="spellEnd"/>
      <w:r w:rsidRPr="003D540D">
        <w:rPr>
          <w:rFonts w:ascii="Times New Roman" w:hAnsi="Times New Roman" w:cs="Times New Roman"/>
          <w:sz w:val="28"/>
          <w:szCs w:val="28"/>
        </w:rPr>
        <w:t xml:space="preserve"> был отослан из парламента, а общинам было приказано поторопиться с актом обвинения. </w:t>
      </w:r>
    </w:p>
    <w:p w:rsidR="005A0B1D" w:rsidRPr="003D540D" w:rsidRDefault="005A0B1D"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Полные статьи об импичменте были подготовлены и зачитаны общинами на совместном заседании парламента, имевшем место 25 ноября. Обвинение было выдвинуто по двадцати восьми пунктам; зачастую, оно сводилось к обвинению </w:t>
      </w:r>
      <w:proofErr w:type="spellStart"/>
      <w:r w:rsidRPr="003D540D">
        <w:rPr>
          <w:rFonts w:ascii="Times New Roman" w:hAnsi="Times New Roman" w:cs="Times New Roman"/>
          <w:sz w:val="28"/>
          <w:szCs w:val="28"/>
        </w:rPr>
        <w:t>Страффорда</w:t>
      </w:r>
      <w:proofErr w:type="spellEnd"/>
      <w:r w:rsidRPr="003D540D">
        <w:rPr>
          <w:rFonts w:ascii="Times New Roman" w:hAnsi="Times New Roman" w:cs="Times New Roman"/>
          <w:sz w:val="28"/>
          <w:szCs w:val="28"/>
        </w:rPr>
        <w:t xml:space="preserve"> в злоупотреблении полномочиями на посту лорда-управителя Ирландией (3, 5, 11 и 15 пункты импичмента), незаконному обложению налогами (10–14 пункты) и изъятию земель у ирландских пэров (6, 7, 8 пункты). Приведем для примера некоторые из них: «3. &lt;…&gt; названный граф, будучи лордом-управителем этих земель </w:t>
      </w:r>
      <w:r w:rsidRPr="003D540D">
        <w:rPr>
          <w:rFonts w:ascii="Times New Roman" w:hAnsi="Times New Roman" w:cs="Times New Roman"/>
          <w:sz w:val="28"/>
          <w:szCs w:val="28"/>
        </w:rPr>
        <w:lastRenderedPageBreak/>
        <w:t xml:space="preserve">[Ирландии], чтобы обратить вассалов этого королевства против правительства </w:t>
      </w:r>
      <w:r w:rsidR="00C92AE3" w:rsidRPr="003D540D">
        <w:rPr>
          <w:rFonts w:ascii="Times New Roman" w:hAnsi="Times New Roman" w:cs="Times New Roman"/>
          <w:sz w:val="28"/>
          <w:szCs w:val="28"/>
        </w:rPr>
        <w:t>Его величества</w:t>
      </w:r>
      <w:r w:rsidRPr="003D540D">
        <w:rPr>
          <w:rFonts w:ascii="Times New Roman" w:hAnsi="Times New Roman" w:cs="Times New Roman"/>
          <w:sz w:val="28"/>
          <w:szCs w:val="28"/>
        </w:rPr>
        <w:t xml:space="preserve"> &lt;…&gt; в тридцатый день сентября 9-го года правления </w:t>
      </w:r>
      <w:r w:rsidR="00AE1D0A" w:rsidRPr="003D540D">
        <w:rPr>
          <w:rFonts w:ascii="Times New Roman" w:hAnsi="Times New Roman" w:cs="Times New Roman"/>
          <w:sz w:val="28"/>
          <w:szCs w:val="28"/>
        </w:rPr>
        <w:t>Е</w:t>
      </w:r>
      <w:r w:rsidRPr="003D540D">
        <w:rPr>
          <w:rFonts w:ascii="Times New Roman" w:hAnsi="Times New Roman" w:cs="Times New Roman"/>
          <w:sz w:val="28"/>
          <w:szCs w:val="28"/>
        </w:rPr>
        <w:t>го нынешн</w:t>
      </w:r>
      <w:r w:rsidR="00AE1D0A" w:rsidRPr="003D540D">
        <w:rPr>
          <w:rFonts w:ascii="Times New Roman" w:hAnsi="Times New Roman" w:cs="Times New Roman"/>
          <w:sz w:val="28"/>
          <w:szCs w:val="28"/>
        </w:rPr>
        <w:t>е</w:t>
      </w:r>
      <w:r w:rsidR="00C92AE3" w:rsidRPr="003D540D">
        <w:rPr>
          <w:rFonts w:ascii="Times New Roman" w:hAnsi="Times New Roman" w:cs="Times New Roman"/>
          <w:sz w:val="28"/>
          <w:szCs w:val="28"/>
        </w:rPr>
        <w:t>го величества</w:t>
      </w:r>
      <w:r w:rsidRPr="003D540D">
        <w:rPr>
          <w:rFonts w:ascii="Times New Roman" w:hAnsi="Times New Roman" w:cs="Times New Roman"/>
          <w:sz w:val="28"/>
          <w:szCs w:val="28"/>
        </w:rPr>
        <w:t xml:space="preserve">, в городе Дублин (главном городе этих земель, где обычно заседает частный совет </w:t>
      </w:r>
      <w:r w:rsidR="00C92AE3" w:rsidRPr="003D540D">
        <w:rPr>
          <w:rFonts w:ascii="Times New Roman" w:hAnsi="Times New Roman" w:cs="Times New Roman"/>
          <w:sz w:val="28"/>
          <w:szCs w:val="28"/>
        </w:rPr>
        <w:t>Его величества</w:t>
      </w:r>
      <w:r w:rsidRPr="003D540D">
        <w:rPr>
          <w:rFonts w:ascii="Times New Roman" w:hAnsi="Times New Roman" w:cs="Times New Roman"/>
          <w:sz w:val="28"/>
          <w:szCs w:val="28"/>
        </w:rPr>
        <w:t xml:space="preserve"> и присяжные судьи и куда за судом обращаются знать и джентри этих земель), в публичной речи, перед разными представителями знати и джентри королевства, перед мэром, олдерменом и секретарем, многими горожанами Дублина и другими вассалами </w:t>
      </w:r>
      <w:r w:rsidR="00C92AE3" w:rsidRPr="003D540D">
        <w:rPr>
          <w:rFonts w:ascii="Times New Roman" w:hAnsi="Times New Roman" w:cs="Times New Roman"/>
          <w:sz w:val="28"/>
          <w:szCs w:val="28"/>
        </w:rPr>
        <w:t>Его величества</w:t>
      </w:r>
      <w:r w:rsidRPr="003D540D">
        <w:rPr>
          <w:rFonts w:ascii="Times New Roman" w:hAnsi="Times New Roman" w:cs="Times New Roman"/>
          <w:sz w:val="28"/>
          <w:szCs w:val="28"/>
        </w:rPr>
        <w:t xml:space="preserve"> заявил и провозгласил, что Ирландия – завоеванная нация, и что король может делать с ними, что пожелает. &lt;…&gt; 5. &lt;…&gt; названный граф </w:t>
      </w:r>
      <w:proofErr w:type="spellStart"/>
      <w:r w:rsidRPr="003D540D">
        <w:rPr>
          <w:rFonts w:ascii="Times New Roman" w:hAnsi="Times New Roman" w:cs="Times New Roman"/>
          <w:sz w:val="28"/>
          <w:szCs w:val="28"/>
        </w:rPr>
        <w:t>Страффорд</w:t>
      </w:r>
      <w:proofErr w:type="spellEnd"/>
      <w:r w:rsidRPr="003D540D">
        <w:rPr>
          <w:rFonts w:ascii="Times New Roman" w:hAnsi="Times New Roman" w:cs="Times New Roman"/>
          <w:sz w:val="28"/>
          <w:szCs w:val="28"/>
        </w:rPr>
        <w:t>, 12 декабря 1635 года, во время полного мира, в названных землях Ирландии инициировал и</w:t>
      </w:r>
      <w:r w:rsidR="005547A4" w:rsidRPr="003D540D">
        <w:rPr>
          <w:rFonts w:ascii="Times New Roman" w:hAnsi="Times New Roman" w:cs="Times New Roman"/>
          <w:sz w:val="28"/>
          <w:szCs w:val="28"/>
        </w:rPr>
        <w:t xml:space="preserve"> выдвинул против лорда </w:t>
      </w:r>
      <w:proofErr w:type="spellStart"/>
      <w:r w:rsidR="005547A4" w:rsidRPr="003D540D">
        <w:rPr>
          <w:rFonts w:ascii="Times New Roman" w:hAnsi="Times New Roman" w:cs="Times New Roman"/>
          <w:sz w:val="28"/>
          <w:szCs w:val="28"/>
        </w:rPr>
        <w:t>Маунтнорри</w:t>
      </w:r>
      <w:r w:rsidRPr="003D540D">
        <w:rPr>
          <w:rFonts w:ascii="Times New Roman" w:hAnsi="Times New Roman" w:cs="Times New Roman"/>
          <w:sz w:val="28"/>
          <w:szCs w:val="28"/>
        </w:rPr>
        <w:t>са</w:t>
      </w:r>
      <w:proofErr w:type="spellEnd"/>
      <w:r w:rsidRPr="003D540D">
        <w:rPr>
          <w:rFonts w:ascii="Times New Roman" w:hAnsi="Times New Roman" w:cs="Times New Roman"/>
          <w:sz w:val="28"/>
          <w:szCs w:val="28"/>
        </w:rPr>
        <w:t xml:space="preserve"> (</w:t>
      </w:r>
      <w:proofErr w:type="spellStart"/>
      <w:r w:rsidRPr="003D540D">
        <w:rPr>
          <w:rFonts w:ascii="Times New Roman" w:hAnsi="Times New Roman" w:cs="Times New Roman"/>
          <w:sz w:val="28"/>
          <w:szCs w:val="28"/>
          <w:lang w:val="en-US"/>
        </w:rPr>
        <w:t>Mountnorris</w:t>
      </w:r>
      <w:proofErr w:type="spellEnd"/>
      <w:r w:rsidRPr="003D540D">
        <w:rPr>
          <w:rFonts w:ascii="Times New Roman" w:hAnsi="Times New Roman" w:cs="Times New Roman"/>
          <w:sz w:val="28"/>
          <w:szCs w:val="28"/>
        </w:rPr>
        <w:t xml:space="preserve">) (тогда пэра названных земель Ирландии, вице-канцлера и генерального казначея земель Ирландии, военного казначея, одного из главных рекордеров королевства и хранителя частной печати королевства) смертный приговор в Военном совете, созванном названным графом </w:t>
      </w:r>
      <w:proofErr w:type="spellStart"/>
      <w:r w:rsidRPr="003D540D">
        <w:rPr>
          <w:rFonts w:ascii="Times New Roman" w:hAnsi="Times New Roman" w:cs="Times New Roman"/>
          <w:sz w:val="28"/>
          <w:szCs w:val="28"/>
        </w:rPr>
        <w:t>Страффордом</w:t>
      </w:r>
      <w:proofErr w:type="spellEnd"/>
      <w:r w:rsidRPr="003D540D">
        <w:rPr>
          <w:rFonts w:ascii="Times New Roman" w:hAnsi="Times New Roman" w:cs="Times New Roman"/>
          <w:sz w:val="28"/>
          <w:szCs w:val="28"/>
        </w:rPr>
        <w:t xml:space="preserve">, без какого-либо ордера, закона или обвинения в преступлении, заслуживающем подобного наказания. &lt;…&gt; 8. Названный граф </w:t>
      </w:r>
      <w:proofErr w:type="spellStart"/>
      <w:r w:rsidRPr="003D540D">
        <w:rPr>
          <w:rFonts w:ascii="Times New Roman" w:hAnsi="Times New Roman" w:cs="Times New Roman"/>
          <w:sz w:val="28"/>
          <w:szCs w:val="28"/>
        </w:rPr>
        <w:t>Страффорд</w:t>
      </w:r>
      <w:proofErr w:type="spellEnd"/>
      <w:r w:rsidRPr="003D540D">
        <w:rPr>
          <w:rFonts w:ascii="Times New Roman" w:hAnsi="Times New Roman" w:cs="Times New Roman"/>
          <w:sz w:val="28"/>
          <w:szCs w:val="28"/>
        </w:rPr>
        <w:t xml:space="preserve">, на основании петиции сэра Джона </w:t>
      </w:r>
      <w:proofErr w:type="spellStart"/>
      <w:r w:rsidRPr="003D540D">
        <w:rPr>
          <w:rFonts w:ascii="Times New Roman" w:hAnsi="Times New Roman" w:cs="Times New Roman"/>
          <w:sz w:val="28"/>
          <w:szCs w:val="28"/>
        </w:rPr>
        <w:t>Гиффорда</w:t>
      </w:r>
      <w:proofErr w:type="spellEnd"/>
      <w:r w:rsidRPr="003D540D">
        <w:rPr>
          <w:rFonts w:ascii="Times New Roman" w:hAnsi="Times New Roman" w:cs="Times New Roman"/>
          <w:sz w:val="28"/>
          <w:szCs w:val="28"/>
        </w:rPr>
        <w:t xml:space="preserve">, рыцаря, в первый день февраля в названный 13-й год правления </w:t>
      </w:r>
      <w:r w:rsidR="00C92AE3" w:rsidRPr="003D540D">
        <w:rPr>
          <w:rFonts w:ascii="Times New Roman" w:hAnsi="Times New Roman" w:cs="Times New Roman"/>
          <w:sz w:val="28"/>
          <w:szCs w:val="28"/>
        </w:rPr>
        <w:t>Его величества</w:t>
      </w:r>
      <w:r w:rsidRPr="003D540D">
        <w:rPr>
          <w:rFonts w:ascii="Times New Roman" w:hAnsi="Times New Roman" w:cs="Times New Roman"/>
          <w:sz w:val="28"/>
          <w:szCs w:val="28"/>
        </w:rPr>
        <w:t xml:space="preserve">, без правового процесса, издал указ или ордер против Адама </w:t>
      </w:r>
      <w:proofErr w:type="spellStart"/>
      <w:r w:rsidR="005547A4" w:rsidRPr="003D540D">
        <w:rPr>
          <w:rFonts w:ascii="Times New Roman" w:hAnsi="Times New Roman" w:cs="Times New Roman"/>
          <w:sz w:val="28"/>
          <w:szCs w:val="28"/>
        </w:rPr>
        <w:t>Лофтуса</w:t>
      </w:r>
      <w:proofErr w:type="spellEnd"/>
      <w:r w:rsidR="005547A4" w:rsidRPr="003D540D">
        <w:rPr>
          <w:rFonts w:ascii="Times New Roman" w:hAnsi="Times New Roman" w:cs="Times New Roman"/>
          <w:sz w:val="28"/>
          <w:szCs w:val="28"/>
        </w:rPr>
        <w:t xml:space="preserve">, </w:t>
      </w:r>
      <w:r w:rsidRPr="003D540D">
        <w:rPr>
          <w:rFonts w:ascii="Times New Roman" w:hAnsi="Times New Roman" w:cs="Times New Roman"/>
          <w:sz w:val="28"/>
          <w:szCs w:val="28"/>
        </w:rPr>
        <w:t xml:space="preserve">виконта </w:t>
      </w:r>
      <w:proofErr w:type="spellStart"/>
      <w:r w:rsidRPr="003D540D">
        <w:rPr>
          <w:rFonts w:ascii="Times New Roman" w:hAnsi="Times New Roman" w:cs="Times New Roman"/>
          <w:sz w:val="28"/>
          <w:szCs w:val="28"/>
        </w:rPr>
        <w:t>Лофтуса</w:t>
      </w:r>
      <w:proofErr w:type="spellEnd"/>
      <w:r w:rsidRPr="003D540D">
        <w:rPr>
          <w:rFonts w:ascii="Times New Roman" w:hAnsi="Times New Roman" w:cs="Times New Roman"/>
          <w:sz w:val="28"/>
          <w:szCs w:val="28"/>
        </w:rPr>
        <w:t>, маркиза Или (</w:t>
      </w:r>
      <w:r w:rsidRPr="003D540D">
        <w:rPr>
          <w:rFonts w:ascii="Times New Roman" w:hAnsi="Times New Roman" w:cs="Times New Roman"/>
          <w:sz w:val="28"/>
          <w:szCs w:val="28"/>
          <w:lang w:val="en-US"/>
        </w:rPr>
        <w:t>Loftus</w:t>
      </w:r>
      <w:r w:rsidRPr="003D540D">
        <w:rPr>
          <w:rFonts w:ascii="Times New Roman" w:hAnsi="Times New Roman" w:cs="Times New Roman"/>
          <w:sz w:val="28"/>
          <w:szCs w:val="28"/>
        </w:rPr>
        <w:t xml:space="preserve"> </w:t>
      </w:r>
      <w:r w:rsidRPr="003D540D">
        <w:rPr>
          <w:rFonts w:ascii="Times New Roman" w:hAnsi="Times New Roman" w:cs="Times New Roman"/>
          <w:sz w:val="28"/>
          <w:szCs w:val="28"/>
          <w:lang w:val="en-US"/>
        </w:rPr>
        <w:t>of</w:t>
      </w:r>
      <w:r w:rsidRPr="003D540D">
        <w:rPr>
          <w:rFonts w:ascii="Times New Roman" w:hAnsi="Times New Roman" w:cs="Times New Roman"/>
          <w:sz w:val="28"/>
          <w:szCs w:val="28"/>
        </w:rPr>
        <w:t xml:space="preserve"> </w:t>
      </w:r>
      <w:r w:rsidRPr="003D540D">
        <w:rPr>
          <w:rFonts w:ascii="Times New Roman" w:hAnsi="Times New Roman" w:cs="Times New Roman"/>
          <w:sz w:val="28"/>
          <w:szCs w:val="28"/>
          <w:lang w:val="en-US"/>
        </w:rPr>
        <w:t>Ely</w:t>
      </w:r>
      <w:r w:rsidRPr="003D540D">
        <w:rPr>
          <w:rFonts w:ascii="Times New Roman" w:hAnsi="Times New Roman" w:cs="Times New Roman"/>
          <w:sz w:val="28"/>
          <w:szCs w:val="28"/>
        </w:rPr>
        <w:t xml:space="preserve">), пэра названных земель Ирландии; названный виконт был заключен в тюрьму и находился в тюрьме под предлогом неповиновения данному указу или ордеру. &lt;…&gt; И названный граф подобным образом заключил в тюрьму многих подданных </w:t>
      </w:r>
      <w:r w:rsidR="00C92AE3" w:rsidRPr="003D540D">
        <w:rPr>
          <w:rFonts w:ascii="Times New Roman" w:hAnsi="Times New Roman" w:cs="Times New Roman"/>
          <w:sz w:val="28"/>
          <w:szCs w:val="28"/>
        </w:rPr>
        <w:t>Его величества</w:t>
      </w:r>
      <w:r w:rsidRPr="003D540D">
        <w:rPr>
          <w:rFonts w:ascii="Times New Roman" w:hAnsi="Times New Roman" w:cs="Times New Roman"/>
          <w:sz w:val="28"/>
          <w:szCs w:val="28"/>
        </w:rPr>
        <w:t xml:space="preserve"> под предлогом неповиновения его ордерам, декретам и другим незаконным приказам &lt;…&gt; 12. Названный граф </w:t>
      </w:r>
      <w:proofErr w:type="spellStart"/>
      <w:r w:rsidRPr="003D540D">
        <w:rPr>
          <w:rFonts w:ascii="Times New Roman" w:hAnsi="Times New Roman" w:cs="Times New Roman"/>
          <w:sz w:val="28"/>
          <w:szCs w:val="28"/>
        </w:rPr>
        <w:t>Страффорд</w:t>
      </w:r>
      <w:proofErr w:type="spellEnd"/>
      <w:r w:rsidRPr="003D540D">
        <w:rPr>
          <w:rFonts w:ascii="Times New Roman" w:hAnsi="Times New Roman" w:cs="Times New Roman"/>
          <w:sz w:val="28"/>
          <w:szCs w:val="28"/>
        </w:rPr>
        <w:t xml:space="preserve">, будучи лордом-управителем Ирландии, на девятый день января 13-го года правления </w:t>
      </w:r>
      <w:r w:rsidR="00C92AE3" w:rsidRPr="003D540D">
        <w:rPr>
          <w:rFonts w:ascii="Times New Roman" w:hAnsi="Times New Roman" w:cs="Times New Roman"/>
          <w:sz w:val="28"/>
          <w:szCs w:val="28"/>
        </w:rPr>
        <w:t>Его величества</w:t>
      </w:r>
      <w:r w:rsidRPr="003D540D">
        <w:rPr>
          <w:rFonts w:ascii="Times New Roman" w:hAnsi="Times New Roman" w:cs="Times New Roman"/>
          <w:sz w:val="28"/>
          <w:szCs w:val="28"/>
        </w:rPr>
        <w:t xml:space="preserve">, под предлогом контроля над ввозом табака в названные земли Ирландии, издал прокламацию от имени </w:t>
      </w:r>
      <w:r w:rsidR="00C92AE3" w:rsidRPr="003D540D">
        <w:rPr>
          <w:rFonts w:ascii="Times New Roman" w:hAnsi="Times New Roman" w:cs="Times New Roman"/>
          <w:sz w:val="28"/>
          <w:szCs w:val="28"/>
        </w:rPr>
        <w:t>Его величества</w:t>
      </w:r>
      <w:r w:rsidRPr="003D540D">
        <w:rPr>
          <w:rFonts w:ascii="Times New Roman" w:hAnsi="Times New Roman" w:cs="Times New Roman"/>
          <w:sz w:val="28"/>
          <w:szCs w:val="28"/>
        </w:rPr>
        <w:t xml:space="preserve">, запрещающую ввоз табака без лицензии, выданной им или его здешним советом, начиная с 1 мая 1638. &lt;…&gt; и если любой корабль </w:t>
      </w:r>
      <w:r w:rsidRPr="003D540D">
        <w:rPr>
          <w:rFonts w:ascii="Times New Roman" w:hAnsi="Times New Roman" w:cs="Times New Roman"/>
          <w:sz w:val="28"/>
          <w:szCs w:val="28"/>
        </w:rPr>
        <w:lastRenderedPageBreak/>
        <w:t xml:space="preserve">привозил табак в местный порт, названный граф и его агенты скупали его для собственных нужд, по своей цене; а если владельцы отказывались отдать его по низкой цене, то им запрещалось сбывать его здесь. Подобными мерами названный граф захватил в свои руки всю торговлю табаком, продавая его по завышенным и непомерным ценам для личного обогащения. &lt;…&gt; 17. Названный граф, с помощью вышеперечисленных мер извратив правительство и законы королевства Ирландии, в марте на 16-м году правления </w:t>
      </w:r>
      <w:r w:rsidR="00C92AE3" w:rsidRPr="003D540D">
        <w:rPr>
          <w:rFonts w:ascii="Times New Roman" w:hAnsi="Times New Roman" w:cs="Times New Roman"/>
          <w:sz w:val="28"/>
          <w:szCs w:val="28"/>
        </w:rPr>
        <w:t>Его величества</w:t>
      </w:r>
      <w:r w:rsidRPr="003D540D">
        <w:rPr>
          <w:rFonts w:ascii="Times New Roman" w:hAnsi="Times New Roman" w:cs="Times New Roman"/>
          <w:sz w:val="28"/>
          <w:szCs w:val="28"/>
        </w:rPr>
        <w:t xml:space="preserve">, вызвав скандал в правительствах всех королевств </w:t>
      </w:r>
      <w:r w:rsidR="00C92AE3" w:rsidRPr="003D540D">
        <w:rPr>
          <w:rFonts w:ascii="Times New Roman" w:hAnsi="Times New Roman" w:cs="Times New Roman"/>
          <w:sz w:val="28"/>
          <w:szCs w:val="28"/>
        </w:rPr>
        <w:t>Его величества</w:t>
      </w:r>
      <w:r w:rsidRPr="003D540D">
        <w:rPr>
          <w:rFonts w:ascii="Times New Roman" w:hAnsi="Times New Roman" w:cs="Times New Roman"/>
          <w:sz w:val="28"/>
          <w:szCs w:val="28"/>
        </w:rPr>
        <w:t xml:space="preserve"> и дабы продолжить исполнение своих злостных планов, говоря об ирландской армии, провозгласил, что </w:t>
      </w:r>
      <w:r w:rsidR="00C92AE3" w:rsidRPr="003D540D">
        <w:rPr>
          <w:rFonts w:ascii="Times New Roman" w:hAnsi="Times New Roman" w:cs="Times New Roman"/>
          <w:sz w:val="28"/>
          <w:szCs w:val="28"/>
        </w:rPr>
        <w:t>Его величество</w:t>
      </w:r>
      <w:r w:rsidRPr="003D540D">
        <w:rPr>
          <w:rFonts w:ascii="Times New Roman" w:hAnsi="Times New Roman" w:cs="Times New Roman"/>
          <w:sz w:val="28"/>
          <w:szCs w:val="28"/>
        </w:rPr>
        <w:t xml:space="preserve"> был так доволен армией Ирландии и результатами в целом, что </w:t>
      </w:r>
      <w:r w:rsidR="00C92AE3" w:rsidRPr="003D540D">
        <w:rPr>
          <w:rFonts w:ascii="Times New Roman" w:hAnsi="Times New Roman" w:cs="Times New Roman"/>
          <w:sz w:val="28"/>
          <w:szCs w:val="28"/>
        </w:rPr>
        <w:t>Его величество</w:t>
      </w:r>
      <w:r w:rsidRPr="003D540D">
        <w:rPr>
          <w:rFonts w:ascii="Times New Roman" w:hAnsi="Times New Roman" w:cs="Times New Roman"/>
          <w:sz w:val="28"/>
          <w:szCs w:val="28"/>
        </w:rPr>
        <w:t xml:space="preserve"> определенно введет такой же порядок в других трех королевствах. &lt;…&gt; 19. &lt;…&gt; названный граф, в мае на 15-м году правления </w:t>
      </w:r>
      <w:r w:rsidR="00C92AE3" w:rsidRPr="003D540D">
        <w:rPr>
          <w:rFonts w:ascii="Times New Roman" w:hAnsi="Times New Roman" w:cs="Times New Roman"/>
          <w:sz w:val="28"/>
          <w:szCs w:val="28"/>
        </w:rPr>
        <w:t>Его величества</w:t>
      </w:r>
      <w:r w:rsidRPr="003D540D">
        <w:rPr>
          <w:rFonts w:ascii="Times New Roman" w:hAnsi="Times New Roman" w:cs="Times New Roman"/>
          <w:sz w:val="28"/>
          <w:szCs w:val="28"/>
        </w:rPr>
        <w:t xml:space="preserve">, по своей собственной воле придумал и создал новую и необычную клятву; &lt;…&gt; произносящий эту клятву обещал, что он не будет выступать против любых приказов </w:t>
      </w:r>
      <w:r w:rsidR="00C92AE3" w:rsidRPr="003D540D">
        <w:rPr>
          <w:rFonts w:ascii="Times New Roman" w:hAnsi="Times New Roman" w:cs="Times New Roman"/>
          <w:sz w:val="28"/>
          <w:szCs w:val="28"/>
        </w:rPr>
        <w:t>Его величества</w:t>
      </w:r>
      <w:r w:rsidRPr="003D540D">
        <w:rPr>
          <w:rFonts w:ascii="Times New Roman" w:hAnsi="Times New Roman" w:cs="Times New Roman"/>
          <w:sz w:val="28"/>
          <w:szCs w:val="28"/>
        </w:rPr>
        <w:t xml:space="preserve"> и отдает себя в полное его распоряжение. Данную клятву он изобрел, чтобы применять ее к шотландцам, населяющим Ирландию, и из ненависти к данной нации, чтобы усугубить ее недовольство </w:t>
      </w:r>
      <w:r w:rsidR="00C92AE3" w:rsidRPr="003D540D">
        <w:rPr>
          <w:rFonts w:ascii="Times New Roman" w:hAnsi="Times New Roman" w:cs="Times New Roman"/>
          <w:sz w:val="28"/>
          <w:szCs w:val="28"/>
        </w:rPr>
        <w:t>Его величество</w:t>
      </w:r>
      <w:r w:rsidRPr="003D540D">
        <w:rPr>
          <w:rFonts w:ascii="Times New Roman" w:hAnsi="Times New Roman" w:cs="Times New Roman"/>
          <w:sz w:val="28"/>
          <w:szCs w:val="28"/>
        </w:rPr>
        <w:t xml:space="preserve">м и его правительством здесь и чтобы принудить разных подданных </w:t>
      </w:r>
      <w:r w:rsidR="00C92AE3" w:rsidRPr="003D540D">
        <w:rPr>
          <w:rFonts w:ascii="Times New Roman" w:hAnsi="Times New Roman" w:cs="Times New Roman"/>
          <w:sz w:val="28"/>
          <w:szCs w:val="28"/>
        </w:rPr>
        <w:t>Его величества</w:t>
      </w:r>
      <w:r w:rsidRPr="003D540D">
        <w:rPr>
          <w:rFonts w:ascii="Times New Roman" w:hAnsi="Times New Roman" w:cs="Times New Roman"/>
          <w:sz w:val="28"/>
          <w:szCs w:val="28"/>
        </w:rPr>
        <w:t xml:space="preserve"> приносить названную клятву против их воли, а тех, кто отказывается приносить ее, жестоко наказывать и заключать в тюрьму, а некоторых уничтожать или высылать. &lt;…&gt; 24. В названный месяц май он, названный граф, ложно, предательски и злостно сообщил и провозгласил перед другими в частном совете </w:t>
      </w:r>
      <w:r w:rsidR="00C92AE3" w:rsidRPr="003D540D">
        <w:rPr>
          <w:rFonts w:ascii="Times New Roman" w:hAnsi="Times New Roman" w:cs="Times New Roman"/>
          <w:sz w:val="28"/>
          <w:szCs w:val="28"/>
        </w:rPr>
        <w:t>Его величества</w:t>
      </w:r>
      <w:r w:rsidRPr="003D540D">
        <w:rPr>
          <w:rFonts w:ascii="Times New Roman" w:hAnsi="Times New Roman" w:cs="Times New Roman"/>
          <w:sz w:val="28"/>
          <w:szCs w:val="28"/>
        </w:rPr>
        <w:t xml:space="preserve">, что, раз парламент Англии покинул короля и отказался снабжать его, он должен разыскать другие пути снабжения. И еще несколько раз он злостно, безобразно и ложно сообщал и провозглашал, что, раз парламент отказывается снабжать </w:t>
      </w:r>
      <w:r w:rsidR="00C92AE3" w:rsidRPr="003D540D">
        <w:rPr>
          <w:rFonts w:ascii="Times New Roman" w:hAnsi="Times New Roman" w:cs="Times New Roman"/>
          <w:sz w:val="28"/>
          <w:szCs w:val="28"/>
        </w:rPr>
        <w:t>Его величество</w:t>
      </w:r>
      <w:r w:rsidRPr="003D540D">
        <w:rPr>
          <w:rFonts w:ascii="Times New Roman" w:hAnsi="Times New Roman" w:cs="Times New Roman"/>
          <w:sz w:val="28"/>
          <w:szCs w:val="28"/>
        </w:rPr>
        <w:t xml:space="preserve"> обычным и привычным путем, король может воспользоваться для королевства такими способами, какими пожелает; и что его не должно ограничивать упрямство и бездействие его людей. &lt;…&gt; 27. В августе или около того, он был назначен лейтенант-генералом всех сил </w:t>
      </w:r>
      <w:r w:rsidR="00C92AE3" w:rsidRPr="003D540D">
        <w:rPr>
          <w:rFonts w:ascii="Times New Roman" w:hAnsi="Times New Roman" w:cs="Times New Roman"/>
          <w:sz w:val="28"/>
          <w:szCs w:val="28"/>
        </w:rPr>
        <w:lastRenderedPageBreak/>
        <w:t>Его величества</w:t>
      </w:r>
      <w:r w:rsidRPr="003D540D">
        <w:rPr>
          <w:rFonts w:ascii="Times New Roman" w:hAnsi="Times New Roman" w:cs="Times New Roman"/>
          <w:sz w:val="28"/>
          <w:szCs w:val="28"/>
        </w:rPr>
        <w:t xml:space="preserve"> на севере, подготовленных против </w:t>
      </w:r>
      <w:proofErr w:type="spellStart"/>
      <w:r w:rsidRPr="003D540D">
        <w:rPr>
          <w:rFonts w:ascii="Times New Roman" w:hAnsi="Times New Roman" w:cs="Times New Roman"/>
          <w:sz w:val="28"/>
          <w:szCs w:val="28"/>
        </w:rPr>
        <w:t>скоттов</w:t>
      </w:r>
      <w:proofErr w:type="spellEnd"/>
      <w:r w:rsidRPr="003D540D">
        <w:rPr>
          <w:rFonts w:ascii="Times New Roman" w:hAnsi="Times New Roman" w:cs="Times New Roman"/>
          <w:sz w:val="28"/>
          <w:szCs w:val="28"/>
        </w:rPr>
        <w:t xml:space="preserve">; и, будучи в Йорке в сентябре, он по своей собственной воле, без какого-либо законного основания, обложил налогом подданных </w:t>
      </w:r>
      <w:r w:rsidR="00C92AE3" w:rsidRPr="003D540D">
        <w:rPr>
          <w:rFonts w:ascii="Times New Roman" w:hAnsi="Times New Roman" w:cs="Times New Roman"/>
          <w:sz w:val="28"/>
          <w:szCs w:val="28"/>
        </w:rPr>
        <w:t>Его величества</w:t>
      </w:r>
      <w:r w:rsidRPr="003D540D">
        <w:rPr>
          <w:rFonts w:ascii="Times New Roman" w:hAnsi="Times New Roman" w:cs="Times New Roman"/>
          <w:sz w:val="28"/>
          <w:szCs w:val="28"/>
        </w:rPr>
        <w:t xml:space="preserve"> в Йорке в размере 8 пенсов в день на содержания каждого ополченца из данных земель, который взимался силой. &lt;…&gt; 28. В сентябре и октябре названный граф был извещен, что шотландская армия вошла в королевство, и он, названный граф, будучи лейтенант-генералом армии </w:t>
      </w:r>
      <w:r w:rsidR="00C92AE3" w:rsidRPr="003D540D">
        <w:rPr>
          <w:rFonts w:ascii="Times New Roman" w:hAnsi="Times New Roman" w:cs="Times New Roman"/>
          <w:sz w:val="28"/>
          <w:szCs w:val="28"/>
        </w:rPr>
        <w:t>Его величества</w:t>
      </w:r>
      <w:r w:rsidRPr="003D540D">
        <w:rPr>
          <w:rFonts w:ascii="Times New Roman" w:hAnsi="Times New Roman" w:cs="Times New Roman"/>
          <w:sz w:val="28"/>
          <w:szCs w:val="28"/>
        </w:rPr>
        <w:t xml:space="preserve">, не обеспечил никакой защиты городу Ньюкасл, как должен был, и уступил его, чтобы вызвать больше ненависти у англичан к </w:t>
      </w:r>
      <w:proofErr w:type="spellStart"/>
      <w:r w:rsidRPr="003D540D">
        <w:rPr>
          <w:rFonts w:ascii="Times New Roman" w:hAnsi="Times New Roman" w:cs="Times New Roman"/>
          <w:sz w:val="28"/>
          <w:szCs w:val="28"/>
        </w:rPr>
        <w:t>скоттам</w:t>
      </w:r>
      <w:proofErr w:type="spellEnd"/>
      <w:r w:rsidRPr="003D540D">
        <w:rPr>
          <w:rFonts w:ascii="Times New Roman" w:hAnsi="Times New Roman" w:cs="Times New Roman"/>
          <w:sz w:val="28"/>
          <w:szCs w:val="28"/>
        </w:rPr>
        <w:t>»</w:t>
      </w:r>
      <w:r w:rsidRPr="003D540D">
        <w:rPr>
          <w:rStyle w:val="a5"/>
          <w:rFonts w:ascii="Times New Roman" w:hAnsi="Times New Roman" w:cs="Times New Roman"/>
          <w:sz w:val="28"/>
          <w:szCs w:val="28"/>
        </w:rPr>
        <w:footnoteReference w:id="315"/>
      </w:r>
      <w:r w:rsidRPr="003D540D">
        <w:rPr>
          <w:rFonts w:ascii="Times New Roman" w:hAnsi="Times New Roman" w:cs="Times New Roman"/>
          <w:sz w:val="28"/>
          <w:szCs w:val="28"/>
        </w:rPr>
        <w:t xml:space="preserve">.  </w:t>
      </w:r>
    </w:p>
    <w:p w:rsidR="005A0B1D" w:rsidRPr="003D540D" w:rsidRDefault="005A0B1D"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На что важно обратить внимание в этих статьях, так это на то, как изменился их вектор. Если раньше обвинения в измене были неразрывно связаны с преступлениями против короля, посягательством на его прерогативы или поступками, бросающими тень на его личность, то теперь основаниями для обвинения Томаса </w:t>
      </w:r>
      <w:proofErr w:type="spellStart"/>
      <w:r w:rsidRPr="003D540D">
        <w:rPr>
          <w:rFonts w:ascii="Times New Roman" w:hAnsi="Times New Roman" w:cs="Times New Roman"/>
          <w:sz w:val="28"/>
          <w:szCs w:val="28"/>
        </w:rPr>
        <w:t>Уэнтворта</w:t>
      </w:r>
      <w:proofErr w:type="spellEnd"/>
      <w:r w:rsidRPr="003D540D">
        <w:rPr>
          <w:rFonts w:ascii="Times New Roman" w:hAnsi="Times New Roman" w:cs="Times New Roman"/>
          <w:sz w:val="28"/>
          <w:szCs w:val="28"/>
        </w:rPr>
        <w:t xml:space="preserve"> в измене становятся преступления против «подданных </w:t>
      </w:r>
      <w:r w:rsidR="00C92AE3" w:rsidRPr="003D540D">
        <w:rPr>
          <w:rFonts w:ascii="Times New Roman" w:hAnsi="Times New Roman" w:cs="Times New Roman"/>
          <w:sz w:val="28"/>
          <w:szCs w:val="28"/>
        </w:rPr>
        <w:t>Его величества</w:t>
      </w:r>
      <w:r w:rsidRPr="003D540D">
        <w:rPr>
          <w:rFonts w:ascii="Times New Roman" w:hAnsi="Times New Roman" w:cs="Times New Roman"/>
          <w:sz w:val="28"/>
          <w:szCs w:val="28"/>
        </w:rPr>
        <w:t xml:space="preserve">», «пэров и джентри», «горожан и всех жителей королевства», а обвинение, выдвинутое в 24 статье, и вовсе делает короля марионеткой в руках частного совета. </w:t>
      </w:r>
    </w:p>
    <w:p w:rsidR="005A0B1D" w:rsidRPr="003D540D" w:rsidRDefault="005A0B1D"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Одно обвинение выбивается из ряда остальных и затрагивает личность другого знатного человека – Ричарда графа Корка, поэтому на нем мы остановимся подробнее. В четвертой статье импичмента говорится: «Ричард граф </w:t>
      </w:r>
      <w:proofErr w:type="spellStart"/>
      <w:r w:rsidRPr="003D540D">
        <w:rPr>
          <w:rFonts w:ascii="Times New Roman" w:hAnsi="Times New Roman" w:cs="Times New Roman"/>
          <w:sz w:val="28"/>
          <w:szCs w:val="28"/>
        </w:rPr>
        <w:t>Корк</w:t>
      </w:r>
      <w:proofErr w:type="spellEnd"/>
      <w:r w:rsidRPr="003D540D">
        <w:rPr>
          <w:rFonts w:ascii="Times New Roman" w:hAnsi="Times New Roman" w:cs="Times New Roman"/>
          <w:sz w:val="28"/>
          <w:szCs w:val="28"/>
        </w:rPr>
        <w:t xml:space="preserve"> выхлопотал расследование по закону для своего восстановления в прежних должностях, от которых он был освобожден приказом, изданным названным графом </w:t>
      </w:r>
      <w:proofErr w:type="spellStart"/>
      <w:r w:rsidRPr="003D540D">
        <w:rPr>
          <w:rFonts w:ascii="Times New Roman" w:hAnsi="Times New Roman" w:cs="Times New Roman"/>
          <w:sz w:val="28"/>
          <w:szCs w:val="28"/>
        </w:rPr>
        <w:t>Страффордом</w:t>
      </w:r>
      <w:proofErr w:type="spellEnd"/>
      <w:r w:rsidRPr="003D540D">
        <w:rPr>
          <w:rFonts w:ascii="Times New Roman" w:hAnsi="Times New Roman" w:cs="Times New Roman"/>
          <w:sz w:val="28"/>
          <w:szCs w:val="28"/>
        </w:rPr>
        <w:t xml:space="preserve">, и совет земель Ирландии, при помощи бумажной петиции и без законных оснований, в двадцатый день февраля на 11-м году правления </w:t>
      </w:r>
      <w:r w:rsidR="00C92AE3" w:rsidRPr="003D540D">
        <w:rPr>
          <w:rFonts w:ascii="Times New Roman" w:hAnsi="Times New Roman" w:cs="Times New Roman"/>
          <w:sz w:val="28"/>
          <w:szCs w:val="28"/>
        </w:rPr>
        <w:t>Его величества</w:t>
      </w:r>
      <w:r w:rsidRPr="003D540D">
        <w:rPr>
          <w:rFonts w:ascii="Times New Roman" w:hAnsi="Times New Roman" w:cs="Times New Roman"/>
          <w:sz w:val="28"/>
          <w:szCs w:val="28"/>
        </w:rPr>
        <w:t>, запугивал названного графа (который являлся пэром этих земель) заключением в тюрьму, если он не отзовет свое ходатайство»</w:t>
      </w:r>
      <w:r w:rsidRPr="003D540D">
        <w:rPr>
          <w:rStyle w:val="a5"/>
          <w:rFonts w:ascii="Times New Roman" w:hAnsi="Times New Roman" w:cs="Times New Roman"/>
          <w:sz w:val="28"/>
          <w:szCs w:val="28"/>
        </w:rPr>
        <w:footnoteReference w:id="316"/>
      </w:r>
      <w:r w:rsidRPr="003D540D">
        <w:rPr>
          <w:rFonts w:ascii="Times New Roman" w:hAnsi="Times New Roman" w:cs="Times New Roman"/>
          <w:sz w:val="28"/>
          <w:szCs w:val="28"/>
        </w:rPr>
        <w:t>.</w:t>
      </w:r>
    </w:p>
    <w:p w:rsidR="005A0B1D" w:rsidRPr="003D540D" w:rsidRDefault="005A0B1D"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lastRenderedPageBreak/>
        <w:tab/>
        <w:t xml:space="preserve">Конфликт между Ричардом Бойлем, графом </w:t>
      </w:r>
      <w:proofErr w:type="spellStart"/>
      <w:r w:rsidRPr="003D540D">
        <w:rPr>
          <w:rFonts w:ascii="Times New Roman" w:hAnsi="Times New Roman" w:cs="Times New Roman"/>
          <w:sz w:val="28"/>
          <w:szCs w:val="28"/>
        </w:rPr>
        <w:t>Корком</w:t>
      </w:r>
      <w:proofErr w:type="spellEnd"/>
      <w:r w:rsidRPr="003D540D">
        <w:rPr>
          <w:rFonts w:ascii="Times New Roman" w:hAnsi="Times New Roman" w:cs="Times New Roman"/>
          <w:sz w:val="28"/>
          <w:szCs w:val="28"/>
        </w:rPr>
        <w:t xml:space="preserve">, и Томасом </w:t>
      </w:r>
      <w:proofErr w:type="spellStart"/>
      <w:r w:rsidRPr="003D540D">
        <w:rPr>
          <w:rFonts w:ascii="Times New Roman" w:hAnsi="Times New Roman" w:cs="Times New Roman"/>
          <w:sz w:val="28"/>
          <w:szCs w:val="28"/>
        </w:rPr>
        <w:t>Уэнтвортом</w:t>
      </w:r>
      <w:proofErr w:type="spellEnd"/>
      <w:r w:rsidRPr="003D540D">
        <w:rPr>
          <w:rFonts w:ascii="Times New Roman" w:hAnsi="Times New Roman" w:cs="Times New Roman"/>
          <w:sz w:val="28"/>
          <w:szCs w:val="28"/>
        </w:rPr>
        <w:t xml:space="preserve">, назначенным лордом-управителем Ирландии, был неизбежен с самого начала. </w:t>
      </w:r>
      <w:proofErr w:type="spellStart"/>
      <w:r w:rsidRPr="003D540D">
        <w:rPr>
          <w:rFonts w:ascii="Times New Roman" w:hAnsi="Times New Roman" w:cs="Times New Roman"/>
          <w:sz w:val="28"/>
          <w:szCs w:val="28"/>
        </w:rPr>
        <w:t>Корк</w:t>
      </w:r>
      <w:proofErr w:type="spellEnd"/>
      <w:r w:rsidRPr="003D540D">
        <w:rPr>
          <w:rFonts w:ascii="Times New Roman" w:hAnsi="Times New Roman" w:cs="Times New Roman"/>
          <w:sz w:val="28"/>
          <w:szCs w:val="28"/>
        </w:rPr>
        <w:t xml:space="preserve"> являлся самой процветающей протестантской областью в Ирландии, и личные интересы графа Корка шли вразрез с планами нового лорда-управителя, начавшего активно проводить свою политику «</w:t>
      </w:r>
      <w:r w:rsidRPr="003D540D">
        <w:rPr>
          <w:rFonts w:ascii="Times New Roman" w:hAnsi="Times New Roman" w:cs="Times New Roman"/>
          <w:sz w:val="28"/>
          <w:szCs w:val="28"/>
          <w:lang w:val="en-US"/>
        </w:rPr>
        <w:t>thorough</w:t>
      </w:r>
      <w:r w:rsidRPr="003D540D">
        <w:rPr>
          <w:rFonts w:ascii="Times New Roman" w:hAnsi="Times New Roman" w:cs="Times New Roman"/>
          <w:sz w:val="28"/>
          <w:szCs w:val="28"/>
        </w:rPr>
        <w:t>»</w:t>
      </w:r>
      <w:r w:rsidRPr="003D540D">
        <w:rPr>
          <w:rStyle w:val="a5"/>
          <w:rFonts w:ascii="Times New Roman" w:hAnsi="Times New Roman" w:cs="Times New Roman"/>
          <w:sz w:val="28"/>
          <w:szCs w:val="28"/>
        </w:rPr>
        <w:footnoteReference w:id="317"/>
      </w:r>
      <w:r w:rsidRPr="003D540D">
        <w:rPr>
          <w:rFonts w:ascii="Times New Roman" w:hAnsi="Times New Roman" w:cs="Times New Roman"/>
          <w:sz w:val="28"/>
          <w:szCs w:val="28"/>
        </w:rPr>
        <w:t>, направленную на укрепление абсолютной монархии в Англии</w:t>
      </w:r>
      <w:r w:rsidR="00E10209" w:rsidRPr="003D540D">
        <w:rPr>
          <w:rStyle w:val="a5"/>
          <w:rFonts w:ascii="Times New Roman" w:hAnsi="Times New Roman" w:cs="Times New Roman"/>
          <w:sz w:val="28"/>
          <w:szCs w:val="28"/>
        </w:rPr>
        <w:footnoteReference w:id="318"/>
      </w:r>
      <w:r w:rsidRPr="003D540D">
        <w:rPr>
          <w:rFonts w:ascii="Times New Roman" w:hAnsi="Times New Roman" w:cs="Times New Roman"/>
          <w:sz w:val="28"/>
          <w:szCs w:val="28"/>
        </w:rPr>
        <w:t xml:space="preserve">. Тем не менее граф </w:t>
      </w:r>
      <w:proofErr w:type="spellStart"/>
      <w:r w:rsidRPr="003D540D">
        <w:rPr>
          <w:rFonts w:ascii="Times New Roman" w:hAnsi="Times New Roman" w:cs="Times New Roman"/>
          <w:sz w:val="28"/>
          <w:szCs w:val="28"/>
        </w:rPr>
        <w:t>Корк</w:t>
      </w:r>
      <w:proofErr w:type="spellEnd"/>
      <w:r w:rsidRPr="003D540D">
        <w:rPr>
          <w:rFonts w:ascii="Times New Roman" w:hAnsi="Times New Roman" w:cs="Times New Roman"/>
          <w:sz w:val="28"/>
          <w:szCs w:val="28"/>
        </w:rPr>
        <w:t xml:space="preserve"> был достаточно умен, чтобы не высказывать своего недовольства до определенного момента. Ричард Бойль возвратился в Англию осенью 1638 года, всячески восхваляя ирландские порядки, чем обескуражил оппонентов </w:t>
      </w:r>
      <w:proofErr w:type="spellStart"/>
      <w:r w:rsidRPr="003D540D">
        <w:rPr>
          <w:rFonts w:ascii="Times New Roman" w:hAnsi="Times New Roman" w:cs="Times New Roman"/>
          <w:sz w:val="28"/>
          <w:szCs w:val="28"/>
        </w:rPr>
        <w:t>Уэнтворта</w:t>
      </w:r>
      <w:proofErr w:type="spellEnd"/>
      <w:r w:rsidRPr="003D540D">
        <w:rPr>
          <w:rFonts w:ascii="Times New Roman" w:hAnsi="Times New Roman" w:cs="Times New Roman"/>
          <w:sz w:val="28"/>
          <w:szCs w:val="28"/>
        </w:rPr>
        <w:t xml:space="preserve"> и приятно удивил его сторонников. Так, 21 ноября архиепископ </w:t>
      </w:r>
      <w:proofErr w:type="spellStart"/>
      <w:r w:rsidRPr="003D540D">
        <w:rPr>
          <w:rFonts w:ascii="Times New Roman" w:hAnsi="Times New Roman" w:cs="Times New Roman"/>
          <w:sz w:val="28"/>
          <w:szCs w:val="28"/>
        </w:rPr>
        <w:t>Лауд</w:t>
      </w:r>
      <w:proofErr w:type="spellEnd"/>
      <w:r w:rsidR="00E10209" w:rsidRPr="003D540D">
        <w:rPr>
          <w:rStyle w:val="a5"/>
          <w:rFonts w:ascii="Times New Roman" w:hAnsi="Times New Roman" w:cs="Times New Roman"/>
          <w:sz w:val="28"/>
          <w:szCs w:val="28"/>
        </w:rPr>
        <w:footnoteReference w:id="319"/>
      </w:r>
      <w:r w:rsidRPr="003D540D">
        <w:rPr>
          <w:rFonts w:ascii="Times New Roman" w:hAnsi="Times New Roman" w:cs="Times New Roman"/>
          <w:sz w:val="28"/>
          <w:szCs w:val="28"/>
        </w:rPr>
        <w:t xml:space="preserve"> написал </w:t>
      </w:r>
      <w:proofErr w:type="spellStart"/>
      <w:r w:rsidRPr="003D540D">
        <w:rPr>
          <w:rFonts w:ascii="Times New Roman" w:hAnsi="Times New Roman" w:cs="Times New Roman"/>
          <w:sz w:val="28"/>
          <w:szCs w:val="28"/>
        </w:rPr>
        <w:t>Уэнтворту</w:t>
      </w:r>
      <w:proofErr w:type="spellEnd"/>
      <w:r w:rsidRPr="003D540D">
        <w:rPr>
          <w:rFonts w:ascii="Times New Roman" w:hAnsi="Times New Roman" w:cs="Times New Roman"/>
          <w:sz w:val="28"/>
          <w:szCs w:val="28"/>
        </w:rPr>
        <w:t>: «то, как благоразумно и благородно старый человек отзывается о вашем лордстве, стало для меня приятной новостью, хотя и изрядно неожиданной»</w:t>
      </w:r>
      <w:r w:rsidRPr="003D540D">
        <w:rPr>
          <w:rStyle w:val="a5"/>
          <w:rFonts w:ascii="Times New Roman" w:hAnsi="Times New Roman" w:cs="Times New Roman"/>
          <w:sz w:val="28"/>
          <w:szCs w:val="28"/>
        </w:rPr>
        <w:footnoteReference w:id="320"/>
      </w:r>
      <w:r w:rsidRPr="003D540D">
        <w:rPr>
          <w:rFonts w:ascii="Times New Roman" w:hAnsi="Times New Roman" w:cs="Times New Roman"/>
          <w:sz w:val="28"/>
          <w:szCs w:val="28"/>
        </w:rPr>
        <w:t xml:space="preserve">. Такой поступок не только расположил короля и парламент к Корку, но и наложил определенную ответственность на </w:t>
      </w:r>
      <w:proofErr w:type="spellStart"/>
      <w:r w:rsidRPr="003D540D">
        <w:rPr>
          <w:rFonts w:ascii="Times New Roman" w:hAnsi="Times New Roman" w:cs="Times New Roman"/>
          <w:sz w:val="28"/>
          <w:szCs w:val="28"/>
        </w:rPr>
        <w:t>Уэнтворта</w:t>
      </w:r>
      <w:proofErr w:type="spellEnd"/>
      <w:r w:rsidRPr="003D540D">
        <w:rPr>
          <w:rFonts w:ascii="Times New Roman" w:hAnsi="Times New Roman" w:cs="Times New Roman"/>
          <w:sz w:val="28"/>
          <w:szCs w:val="28"/>
        </w:rPr>
        <w:t xml:space="preserve">, который должен был отреагировать соответственно. </w:t>
      </w:r>
      <w:proofErr w:type="spellStart"/>
      <w:r w:rsidRPr="003D540D">
        <w:rPr>
          <w:rFonts w:ascii="Times New Roman" w:hAnsi="Times New Roman" w:cs="Times New Roman"/>
          <w:sz w:val="28"/>
          <w:szCs w:val="28"/>
        </w:rPr>
        <w:t>Уэнтворт</w:t>
      </w:r>
      <w:proofErr w:type="spellEnd"/>
      <w:r w:rsidRPr="003D540D">
        <w:rPr>
          <w:rFonts w:ascii="Times New Roman" w:hAnsi="Times New Roman" w:cs="Times New Roman"/>
          <w:sz w:val="28"/>
          <w:szCs w:val="28"/>
        </w:rPr>
        <w:t xml:space="preserve"> отнесся с подозрением к перемене взглядов Бойля, но время шло, а </w:t>
      </w:r>
      <w:proofErr w:type="spellStart"/>
      <w:r w:rsidRPr="003D540D">
        <w:rPr>
          <w:rFonts w:ascii="Times New Roman" w:hAnsi="Times New Roman" w:cs="Times New Roman"/>
          <w:sz w:val="28"/>
          <w:szCs w:val="28"/>
        </w:rPr>
        <w:t>Корк</w:t>
      </w:r>
      <w:proofErr w:type="spellEnd"/>
      <w:r w:rsidRPr="003D540D">
        <w:rPr>
          <w:rFonts w:ascii="Times New Roman" w:hAnsi="Times New Roman" w:cs="Times New Roman"/>
          <w:sz w:val="28"/>
          <w:szCs w:val="28"/>
        </w:rPr>
        <w:t xml:space="preserve"> продолжал также яро выказывать свое расположение </w:t>
      </w:r>
      <w:proofErr w:type="spellStart"/>
      <w:r w:rsidRPr="003D540D">
        <w:rPr>
          <w:rFonts w:ascii="Times New Roman" w:hAnsi="Times New Roman" w:cs="Times New Roman"/>
          <w:sz w:val="28"/>
          <w:szCs w:val="28"/>
        </w:rPr>
        <w:t>Уэнтворту</w:t>
      </w:r>
      <w:proofErr w:type="spellEnd"/>
      <w:r w:rsidRPr="003D540D">
        <w:rPr>
          <w:rFonts w:ascii="Times New Roman" w:hAnsi="Times New Roman" w:cs="Times New Roman"/>
          <w:sz w:val="28"/>
          <w:szCs w:val="28"/>
        </w:rPr>
        <w:t xml:space="preserve">, попутно стараясь уладить вопросы, приведшие к их конфликту. В условиях начавшейся первой Епископской войны </w:t>
      </w:r>
      <w:proofErr w:type="spellStart"/>
      <w:r w:rsidRPr="003D540D">
        <w:rPr>
          <w:rFonts w:ascii="Times New Roman" w:hAnsi="Times New Roman" w:cs="Times New Roman"/>
          <w:sz w:val="28"/>
          <w:szCs w:val="28"/>
        </w:rPr>
        <w:t>Уэнтворту</w:t>
      </w:r>
      <w:proofErr w:type="spellEnd"/>
      <w:r w:rsidRPr="003D540D">
        <w:rPr>
          <w:rFonts w:ascii="Times New Roman" w:hAnsi="Times New Roman" w:cs="Times New Roman"/>
          <w:sz w:val="28"/>
          <w:szCs w:val="28"/>
        </w:rPr>
        <w:t xml:space="preserve"> был как нельзя кстати такой властный союзник, как </w:t>
      </w:r>
      <w:proofErr w:type="spellStart"/>
      <w:r w:rsidRPr="003D540D">
        <w:rPr>
          <w:rFonts w:ascii="Times New Roman" w:hAnsi="Times New Roman" w:cs="Times New Roman"/>
          <w:sz w:val="28"/>
          <w:szCs w:val="28"/>
        </w:rPr>
        <w:t>Корк</w:t>
      </w:r>
      <w:proofErr w:type="spellEnd"/>
      <w:r w:rsidRPr="003D540D">
        <w:rPr>
          <w:rFonts w:ascii="Times New Roman" w:hAnsi="Times New Roman" w:cs="Times New Roman"/>
          <w:sz w:val="28"/>
          <w:szCs w:val="28"/>
        </w:rPr>
        <w:t xml:space="preserve">, поэтому он пошел графу навстречу в вопросе о колледже </w:t>
      </w:r>
      <w:proofErr w:type="spellStart"/>
      <w:r w:rsidRPr="003D540D">
        <w:rPr>
          <w:rFonts w:ascii="Times New Roman" w:hAnsi="Times New Roman" w:cs="Times New Roman"/>
          <w:sz w:val="28"/>
          <w:szCs w:val="28"/>
        </w:rPr>
        <w:t>Йола</w:t>
      </w:r>
      <w:proofErr w:type="spellEnd"/>
      <w:r w:rsidRPr="003D540D">
        <w:rPr>
          <w:rFonts w:ascii="Times New Roman" w:hAnsi="Times New Roman" w:cs="Times New Roman"/>
          <w:sz w:val="28"/>
          <w:szCs w:val="28"/>
        </w:rPr>
        <w:t xml:space="preserve"> (</w:t>
      </w:r>
      <w:proofErr w:type="spellStart"/>
      <w:r w:rsidRPr="003D540D">
        <w:rPr>
          <w:rFonts w:ascii="Times New Roman" w:hAnsi="Times New Roman" w:cs="Times New Roman"/>
          <w:sz w:val="28"/>
          <w:szCs w:val="28"/>
          <w:lang w:val="en-US"/>
        </w:rPr>
        <w:t>Youghal</w:t>
      </w:r>
      <w:proofErr w:type="spellEnd"/>
      <w:r w:rsidRPr="003D540D">
        <w:rPr>
          <w:rFonts w:ascii="Times New Roman" w:hAnsi="Times New Roman" w:cs="Times New Roman"/>
          <w:sz w:val="28"/>
          <w:szCs w:val="28"/>
        </w:rPr>
        <w:t xml:space="preserve">) в Корке, а тот, за счет собственных средств, собрал войско против </w:t>
      </w:r>
      <w:proofErr w:type="spellStart"/>
      <w:r w:rsidRPr="003D540D">
        <w:rPr>
          <w:rFonts w:ascii="Times New Roman" w:hAnsi="Times New Roman" w:cs="Times New Roman"/>
          <w:sz w:val="28"/>
          <w:szCs w:val="28"/>
        </w:rPr>
        <w:t>скоттов</w:t>
      </w:r>
      <w:proofErr w:type="spellEnd"/>
      <w:r w:rsidRPr="003D540D">
        <w:rPr>
          <w:rStyle w:val="a5"/>
          <w:rFonts w:ascii="Times New Roman" w:hAnsi="Times New Roman" w:cs="Times New Roman"/>
          <w:sz w:val="28"/>
          <w:szCs w:val="28"/>
        </w:rPr>
        <w:footnoteReference w:id="321"/>
      </w:r>
      <w:r w:rsidRPr="003D540D">
        <w:rPr>
          <w:rFonts w:ascii="Times New Roman" w:hAnsi="Times New Roman" w:cs="Times New Roman"/>
          <w:sz w:val="28"/>
          <w:szCs w:val="28"/>
        </w:rPr>
        <w:t xml:space="preserve">.  </w:t>
      </w:r>
    </w:p>
    <w:p w:rsidR="005A0B1D" w:rsidRPr="003D540D" w:rsidRDefault="005A0B1D"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Как нам известно, в 1640 году </w:t>
      </w:r>
      <w:proofErr w:type="spellStart"/>
      <w:r w:rsidRPr="003D540D">
        <w:rPr>
          <w:rFonts w:ascii="Times New Roman" w:hAnsi="Times New Roman" w:cs="Times New Roman"/>
          <w:sz w:val="28"/>
          <w:szCs w:val="28"/>
        </w:rPr>
        <w:t>Уэнтворт</w:t>
      </w:r>
      <w:proofErr w:type="spellEnd"/>
      <w:r w:rsidRPr="003D540D">
        <w:rPr>
          <w:rFonts w:ascii="Times New Roman" w:hAnsi="Times New Roman" w:cs="Times New Roman"/>
          <w:sz w:val="28"/>
          <w:szCs w:val="28"/>
        </w:rPr>
        <w:t xml:space="preserve"> стал графом </w:t>
      </w:r>
      <w:proofErr w:type="spellStart"/>
      <w:r w:rsidRPr="003D540D">
        <w:rPr>
          <w:rFonts w:ascii="Times New Roman" w:hAnsi="Times New Roman" w:cs="Times New Roman"/>
          <w:sz w:val="28"/>
          <w:szCs w:val="28"/>
        </w:rPr>
        <w:t>Страффордом</w:t>
      </w:r>
      <w:proofErr w:type="spellEnd"/>
      <w:r w:rsidRPr="003D540D">
        <w:rPr>
          <w:rFonts w:ascii="Times New Roman" w:hAnsi="Times New Roman" w:cs="Times New Roman"/>
          <w:sz w:val="28"/>
          <w:szCs w:val="28"/>
        </w:rPr>
        <w:t xml:space="preserve">, лордом-лейтенантом Ирландии и лейтенант-генералом армии. </w:t>
      </w:r>
      <w:proofErr w:type="spellStart"/>
      <w:r w:rsidRPr="003D540D">
        <w:rPr>
          <w:rFonts w:ascii="Times New Roman" w:hAnsi="Times New Roman" w:cs="Times New Roman"/>
          <w:sz w:val="28"/>
          <w:szCs w:val="28"/>
        </w:rPr>
        <w:t>Корк</w:t>
      </w:r>
      <w:proofErr w:type="spellEnd"/>
      <w:r w:rsidRPr="003D540D">
        <w:rPr>
          <w:rFonts w:ascii="Times New Roman" w:hAnsi="Times New Roman" w:cs="Times New Roman"/>
          <w:sz w:val="28"/>
          <w:szCs w:val="28"/>
        </w:rPr>
        <w:t xml:space="preserve"> </w:t>
      </w:r>
      <w:r w:rsidRPr="003D540D">
        <w:rPr>
          <w:rFonts w:ascii="Times New Roman" w:hAnsi="Times New Roman" w:cs="Times New Roman"/>
          <w:sz w:val="28"/>
          <w:szCs w:val="28"/>
        </w:rPr>
        <w:lastRenderedPageBreak/>
        <w:t xml:space="preserve">поддержал эти назначения, надеясь получить в свое распоряжение земли в </w:t>
      </w:r>
      <w:proofErr w:type="spellStart"/>
      <w:r w:rsidRPr="003D540D">
        <w:rPr>
          <w:rFonts w:ascii="Times New Roman" w:hAnsi="Times New Roman" w:cs="Times New Roman"/>
          <w:sz w:val="28"/>
          <w:szCs w:val="28"/>
        </w:rPr>
        <w:t>Уотерфорде</w:t>
      </w:r>
      <w:proofErr w:type="spellEnd"/>
      <w:r w:rsidRPr="003D540D">
        <w:rPr>
          <w:rFonts w:ascii="Times New Roman" w:hAnsi="Times New Roman" w:cs="Times New Roman"/>
          <w:sz w:val="28"/>
          <w:szCs w:val="28"/>
        </w:rPr>
        <w:t xml:space="preserve"> (</w:t>
      </w:r>
      <w:r w:rsidRPr="003D540D">
        <w:rPr>
          <w:rFonts w:ascii="Times New Roman" w:hAnsi="Times New Roman" w:cs="Times New Roman"/>
          <w:sz w:val="28"/>
          <w:szCs w:val="28"/>
          <w:lang w:val="en-US"/>
        </w:rPr>
        <w:t>Waterford</w:t>
      </w:r>
      <w:r w:rsidRPr="003D540D">
        <w:rPr>
          <w:rFonts w:ascii="Times New Roman" w:hAnsi="Times New Roman" w:cs="Times New Roman"/>
          <w:sz w:val="28"/>
          <w:szCs w:val="28"/>
        </w:rPr>
        <w:t xml:space="preserve">) и обезопасить свои плантации в </w:t>
      </w:r>
      <w:proofErr w:type="spellStart"/>
      <w:r w:rsidRPr="003D540D">
        <w:rPr>
          <w:rFonts w:ascii="Times New Roman" w:hAnsi="Times New Roman" w:cs="Times New Roman"/>
          <w:sz w:val="28"/>
          <w:szCs w:val="28"/>
        </w:rPr>
        <w:t>Коннахте</w:t>
      </w:r>
      <w:proofErr w:type="spellEnd"/>
      <w:r w:rsidRPr="003D540D">
        <w:rPr>
          <w:rFonts w:ascii="Times New Roman" w:hAnsi="Times New Roman" w:cs="Times New Roman"/>
          <w:sz w:val="28"/>
          <w:szCs w:val="28"/>
        </w:rPr>
        <w:t xml:space="preserve"> (</w:t>
      </w:r>
      <w:r w:rsidRPr="003D540D">
        <w:rPr>
          <w:rFonts w:ascii="Times New Roman" w:hAnsi="Times New Roman" w:cs="Times New Roman"/>
          <w:sz w:val="28"/>
          <w:szCs w:val="28"/>
          <w:lang w:val="en-US"/>
        </w:rPr>
        <w:t>Connaught</w:t>
      </w:r>
      <w:r w:rsidRPr="003D540D">
        <w:rPr>
          <w:rFonts w:ascii="Times New Roman" w:hAnsi="Times New Roman" w:cs="Times New Roman"/>
          <w:sz w:val="28"/>
          <w:szCs w:val="28"/>
        </w:rPr>
        <w:t xml:space="preserve">) от посягательств лорда </w:t>
      </w:r>
      <w:proofErr w:type="spellStart"/>
      <w:r w:rsidRPr="003D540D">
        <w:rPr>
          <w:rFonts w:ascii="Times New Roman" w:hAnsi="Times New Roman" w:cs="Times New Roman"/>
          <w:sz w:val="28"/>
          <w:szCs w:val="28"/>
        </w:rPr>
        <w:t>Ламбрета</w:t>
      </w:r>
      <w:proofErr w:type="spellEnd"/>
      <w:r w:rsidRPr="003D540D">
        <w:rPr>
          <w:rStyle w:val="a5"/>
          <w:rFonts w:ascii="Times New Roman" w:hAnsi="Times New Roman" w:cs="Times New Roman"/>
          <w:sz w:val="28"/>
          <w:szCs w:val="28"/>
        </w:rPr>
        <w:footnoteReference w:id="322"/>
      </w:r>
      <w:r w:rsidRPr="003D540D">
        <w:rPr>
          <w:rFonts w:ascii="Times New Roman" w:hAnsi="Times New Roman" w:cs="Times New Roman"/>
          <w:sz w:val="28"/>
          <w:szCs w:val="28"/>
        </w:rPr>
        <w:t xml:space="preserve">. Расчет Корка не удался: его влияние в Ирландии было подорвано возросшей мощью </w:t>
      </w:r>
      <w:proofErr w:type="spellStart"/>
      <w:r w:rsidRPr="003D540D">
        <w:rPr>
          <w:rFonts w:ascii="Times New Roman" w:hAnsi="Times New Roman" w:cs="Times New Roman"/>
          <w:sz w:val="28"/>
          <w:szCs w:val="28"/>
        </w:rPr>
        <w:t>Страффорда</w:t>
      </w:r>
      <w:proofErr w:type="spellEnd"/>
      <w:r w:rsidRPr="003D540D">
        <w:rPr>
          <w:rFonts w:ascii="Times New Roman" w:hAnsi="Times New Roman" w:cs="Times New Roman"/>
          <w:sz w:val="28"/>
          <w:szCs w:val="28"/>
        </w:rPr>
        <w:t>, который стал самым влиятельным человеком не только на Зеленом острове, но и, не без поддержки Корка в парламенте, во всей Англии.</w:t>
      </w:r>
    </w:p>
    <w:p w:rsidR="005A0B1D" w:rsidRPr="003D540D" w:rsidRDefault="005A0B1D"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Поражение английской армии в Епископских войнах и издание петиции двенадцати пэров заставило графа Корка пересмотреть свои прошлые альянсы. Инициатива окончательна перешла от короля в руки палаты общин, и граф </w:t>
      </w:r>
      <w:proofErr w:type="spellStart"/>
      <w:r w:rsidRPr="003D540D">
        <w:rPr>
          <w:rFonts w:ascii="Times New Roman" w:hAnsi="Times New Roman" w:cs="Times New Roman"/>
          <w:sz w:val="28"/>
          <w:szCs w:val="28"/>
        </w:rPr>
        <w:t>Корк</w:t>
      </w:r>
      <w:proofErr w:type="spellEnd"/>
      <w:r w:rsidRPr="003D540D">
        <w:rPr>
          <w:rFonts w:ascii="Times New Roman" w:hAnsi="Times New Roman" w:cs="Times New Roman"/>
          <w:sz w:val="28"/>
          <w:szCs w:val="28"/>
        </w:rPr>
        <w:t xml:space="preserve"> хотел оказаться в этой борьбе на стороне победителя, что и подвигло его присоединиться к обвинению против графа </w:t>
      </w:r>
      <w:proofErr w:type="spellStart"/>
      <w:r w:rsidRPr="003D540D">
        <w:rPr>
          <w:rFonts w:ascii="Times New Roman" w:hAnsi="Times New Roman" w:cs="Times New Roman"/>
          <w:sz w:val="28"/>
          <w:szCs w:val="28"/>
        </w:rPr>
        <w:t>Страффорда</w:t>
      </w:r>
      <w:proofErr w:type="spellEnd"/>
      <w:r w:rsidRPr="003D540D">
        <w:rPr>
          <w:rFonts w:ascii="Times New Roman" w:hAnsi="Times New Roman" w:cs="Times New Roman"/>
          <w:sz w:val="28"/>
          <w:szCs w:val="28"/>
        </w:rPr>
        <w:t xml:space="preserve">, впрочем, не желая терять старые контакты при дворе, </w:t>
      </w:r>
      <w:proofErr w:type="spellStart"/>
      <w:r w:rsidRPr="003D540D">
        <w:rPr>
          <w:rFonts w:ascii="Times New Roman" w:hAnsi="Times New Roman" w:cs="Times New Roman"/>
          <w:sz w:val="28"/>
          <w:szCs w:val="28"/>
        </w:rPr>
        <w:t>Корк</w:t>
      </w:r>
      <w:proofErr w:type="spellEnd"/>
      <w:r w:rsidRPr="003D540D">
        <w:rPr>
          <w:rFonts w:ascii="Times New Roman" w:hAnsi="Times New Roman" w:cs="Times New Roman"/>
          <w:sz w:val="28"/>
          <w:szCs w:val="28"/>
        </w:rPr>
        <w:t xml:space="preserve"> позаботился, чтобы его имя также не ассоциировалось с наиболее яростными участниками обвинения: </w:t>
      </w:r>
      <w:proofErr w:type="spellStart"/>
      <w:r w:rsidRPr="003D540D">
        <w:rPr>
          <w:rFonts w:ascii="Times New Roman" w:hAnsi="Times New Roman" w:cs="Times New Roman"/>
          <w:sz w:val="28"/>
          <w:szCs w:val="28"/>
        </w:rPr>
        <w:t>Бедфордом</w:t>
      </w:r>
      <w:proofErr w:type="spellEnd"/>
      <w:r w:rsidRPr="003D540D">
        <w:rPr>
          <w:rFonts w:ascii="Times New Roman" w:hAnsi="Times New Roman" w:cs="Times New Roman"/>
          <w:sz w:val="28"/>
          <w:szCs w:val="28"/>
        </w:rPr>
        <w:t xml:space="preserve"> и Пимом. Участие Корка свелось к трем вещам: 23 декабря 1640 года он был вызван в качестве свидетеля, подтвердив злоупотребления </w:t>
      </w:r>
      <w:proofErr w:type="spellStart"/>
      <w:r w:rsidRPr="003D540D">
        <w:rPr>
          <w:rFonts w:ascii="Times New Roman" w:hAnsi="Times New Roman" w:cs="Times New Roman"/>
          <w:sz w:val="28"/>
          <w:szCs w:val="28"/>
        </w:rPr>
        <w:t>Уэнтворта</w:t>
      </w:r>
      <w:proofErr w:type="spellEnd"/>
      <w:r w:rsidRPr="003D540D">
        <w:rPr>
          <w:rFonts w:ascii="Times New Roman" w:hAnsi="Times New Roman" w:cs="Times New Roman"/>
          <w:sz w:val="28"/>
          <w:szCs w:val="28"/>
        </w:rPr>
        <w:t xml:space="preserve"> в Ирландии, 24 февраля 1641 года он присутствовал на зачитывании обвинения и ответе </w:t>
      </w:r>
      <w:proofErr w:type="spellStart"/>
      <w:r w:rsidRPr="003D540D">
        <w:rPr>
          <w:rFonts w:ascii="Times New Roman" w:hAnsi="Times New Roman" w:cs="Times New Roman"/>
          <w:sz w:val="28"/>
          <w:szCs w:val="28"/>
        </w:rPr>
        <w:t>Страффорда</w:t>
      </w:r>
      <w:proofErr w:type="spellEnd"/>
      <w:r w:rsidRPr="003D540D">
        <w:rPr>
          <w:rFonts w:ascii="Times New Roman" w:hAnsi="Times New Roman" w:cs="Times New Roman"/>
          <w:sz w:val="28"/>
          <w:szCs w:val="28"/>
        </w:rPr>
        <w:t>, а с 22 марта по 7 апреля участвовал в обсуждении статей импичмента</w:t>
      </w:r>
      <w:r w:rsidRPr="003D540D">
        <w:rPr>
          <w:rStyle w:val="a5"/>
          <w:rFonts w:ascii="Times New Roman" w:hAnsi="Times New Roman" w:cs="Times New Roman"/>
          <w:sz w:val="28"/>
          <w:szCs w:val="28"/>
        </w:rPr>
        <w:footnoteReference w:id="323"/>
      </w:r>
      <w:r w:rsidRPr="003D540D">
        <w:rPr>
          <w:rFonts w:ascii="Times New Roman" w:hAnsi="Times New Roman" w:cs="Times New Roman"/>
          <w:sz w:val="28"/>
          <w:szCs w:val="28"/>
        </w:rPr>
        <w:t xml:space="preserve">. </w:t>
      </w:r>
    </w:p>
    <w:p w:rsidR="005A0B1D" w:rsidRPr="003D540D" w:rsidRDefault="005A0B1D"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Личность графа Корка является для переломного периода в истории Англии не менее показательной, чем личность графа </w:t>
      </w:r>
      <w:proofErr w:type="spellStart"/>
      <w:r w:rsidRPr="003D540D">
        <w:rPr>
          <w:rFonts w:ascii="Times New Roman" w:hAnsi="Times New Roman" w:cs="Times New Roman"/>
          <w:sz w:val="28"/>
          <w:szCs w:val="28"/>
        </w:rPr>
        <w:t>Страффорда</w:t>
      </w:r>
      <w:proofErr w:type="spellEnd"/>
      <w:r w:rsidRPr="003D540D">
        <w:rPr>
          <w:rFonts w:ascii="Times New Roman" w:hAnsi="Times New Roman" w:cs="Times New Roman"/>
          <w:sz w:val="28"/>
          <w:szCs w:val="28"/>
        </w:rPr>
        <w:t xml:space="preserve">. Ричарда Бойля долго рассматривали как интригана, оборачивавшего любую ситуацию в свою пользу и умело жонглировавшего альянсами, но теперь мы можем взглянуть на него и как на человека, оказавшейся в безвыходной ситуации и цепляющегося за любую возможность сохранить свои земли и привилегии в условиях стремительно меняющегося мира вокруг. С этой точки зрения и противостояние с </w:t>
      </w:r>
      <w:proofErr w:type="spellStart"/>
      <w:r w:rsidRPr="003D540D">
        <w:rPr>
          <w:rFonts w:ascii="Times New Roman" w:hAnsi="Times New Roman" w:cs="Times New Roman"/>
          <w:sz w:val="28"/>
          <w:szCs w:val="28"/>
        </w:rPr>
        <w:t>Уэнтвортом</w:t>
      </w:r>
      <w:proofErr w:type="spellEnd"/>
      <w:r w:rsidRPr="003D540D">
        <w:rPr>
          <w:rFonts w:ascii="Times New Roman" w:hAnsi="Times New Roman" w:cs="Times New Roman"/>
          <w:sz w:val="28"/>
          <w:szCs w:val="28"/>
        </w:rPr>
        <w:t xml:space="preserve"> в 1630-е годы, и его последующие попытки найти примирение для того, чтобы защитить и расширить свои владения в </w:t>
      </w:r>
      <w:r w:rsidRPr="003D540D">
        <w:rPr>
          <w:rFonts w:ascii="Times New Roman" w:hAnsi="Times New Roman" w:cs="Times New Roman"/>
          <w:sz w:val="28"/>
          <w:szCs w:val="28"/>
        </w:rPr>
        <w:lastRenderedPageBreak/>
        <w:t xml:space="preserve">Ирландии, и поворот в сторону обвинения выглядят логичными и отвечающими целям человека, оказавшегося между старой и новой властью. </w:t>
      </w:r>
    </w:p>
    <w:p w:rsidR="005A0B1D" w:rsidRPr="003D540D" w:rsidRDefault="005A0B1D"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 В своем ответе на статьи обвинения Томас </w:t>
      </w:r>
      <w:proofErr w:type="spellStart"/>
      <w:r w:rsidRPr="003D540D">
        <w:rPr>
          <w:rFonts w:ascii="Times New Roman" w:hAnsi="Times New Roman" w:cs="Times New Roman"/>
          <w:sz w:val="28"/>
          <w:szCs w:val="28"/>
        </w:rPr>
        <w:t>Уэнтворт</w:t>
      </w:r>
      <w:proofErr w:type="spellEnd"/>
      <w:r w:rsidRPr="003D540D">
        <w:rPr>
          <w:rFonts w:ascii="Times New Roman" w:hAnsi="Times New Roman" w:cs="Times New Roman"/>
          <w:sz w:val="28"/>
          <w:szCs w:val="28"/>
        </w:rPr>
        <w:t xml:space="preserve"> был краток и конкретен, а его защита основывалась на том, что Англия и Ирландия сильно разнятся по своим укладам и традициям, поэтому управлять Ирландией в соответствии с законами Англии невозможно, но он, по мере своих сил, старался привести местное управление в порядок, превыше всего ставя интересы Англии</w:t>
      </w:r>
      <w:r w:rsidRPr="003D540D">
        <w:rPr>
          <w:rStyle w:val="a5"/>
          <w:rFonts w:ascii="Times New Roman" w:hAnsi="Times New Roman" w:cs="Times New Roman"/>
          <w:sz w:val="28"/>
          <w:szCs w:val="28"/>
        </w:rPr>
        <w:footnoteReference w:id="324"/>
      </w:r>
      <w:r w:rsidRPr="003D540D">
        <w:rPr>
          <w:rFonts w:ascii="Times New Roman" w:hAnsi="Times New Roman" w:cs="Times New Roman"/>
          <w:sz w:val="28"/>
          <w:szCs w:val="28"/>
        </w:rPr>
        <w:t xml:space="preserve">. Мы в свою очередь должны заметить, что тут </w:t>
      </w:r>
      <w:proofErr w:type="spellStart"/>
      <w:r w:rsidRPr="003D540D">
        <w:rPr>
          <w:rFonts w:ascii="Times New Roman" w:hAnsi="Times New Roman" w:cs="Times New Roman"/>
          <w:sz w:val="28"/>
          <w:szCs w:val="28"/>
        </w:rPr>
        <w:t>Уэнтворт</w:t>
      </w:r>
      <w:proofErr w:type="spellEnd"/>
      <w:r w:rsidRPr="003D540D">
        <w:rPr>
          <w:rFonts w:ascii="Times New Roman" w:hAnsi="Times New Roman" w:cs="Times New Roman"/>
          <w:sz w:val="28"/>
          <w:szCs w:val="28"/>
        </w:rPr>
        <w:t xml:space="preserve"> не погрешил против истины и, несмотря на то, что применяемые им меры зачастую носили характер суровый и безапелляционный, все они способствовали укреплению армии и бюджета английской короны. Также против корысти </w:t>
      </w:r>
      <w:proofErr w:type="spellStart"/>
      <w:r w:rsidRPr="003D540D">
        <w:rPr>
          <w:rFonts w:ascii="Times New Roman" w:hAnsi="Times New Roman" w:cs="Times New Roman"/>
          <w:sz w:val="28"/>
          <w:szCs w:val="28"/>
        </w:rPr>
        <w:t>Уэнтворта</w:t>
      </w:r>
      <w:proofErr w:type="spellEnd"/>
      <w:r w:rsidRPr="003D540D">
        <w:rPr>
          <w:rFonts w:ascii="Times New Roman" w:hAnsi="Times New Roman" w:cs="Times New Roman"/>
          <w:sz w:val="28"/>
          <w:szCs w:val="28"/>
        </w:rPr>
        <w:t xml:space="preserve"> свидетельствует тот факт, что ни одна из двадцати восьми статей импичмента не была посвящена взяточничеству – самому распространенному преступлению среди лордов. </w:t>
      </w:r>
    </w:p>
    <w:p w:rsidR="005A0B1D" w:rsidRPr="003D540D" w:rsidRDefault="005A0B1D"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Слушание по делу </w:t>
      </w:r>
      <w:proofErr w:type="spellStart"/>
      <w:r w:rsidRPr="003D540D">
        <w:rPr>
          <w:rFonts w:ascii="Times New Roman" w:hAnsi="Times New Roman" w:cs="Times New Roman"/>
          <w:sz w:val="28"/>
          <w:szCs w:val="28"/>
        </w:rPr>
        <w:t>Страффорда</w:t>
      </w:r>
      <w:proofErr w:type="spellEnd"/>
      <w:r w:rsidRPr="003D540D">
        <w:rPr>
          <w:rFonts w:ascii="Times New Roman" w:hAnsi="Times New Roman" w:cs="Times New Roman"/>
          <w:sz w:val="28"/>
          <w:szCs w:val="28"/>
        </w:rPr>
        <w:t xml:space="preserve"> началось 22 марта в Центральном зале Вестминстера в присутствии короля, для которого по этому случаю был поставлен трон, и продолжалось, с перерывами, вплоть до 8 мая, когда лордам была передана петиция общин с 26 голосами против </w:t>
      </w:r>
      <w:proofErr w:type="spellStart"/>
      <w:r w:rsidRPr="003D540D">
        <w:rPr>
          <w:rFonts w:ascii="Times New Roman" w:hAnsi="Times New Roman" w:cs="Times New Roman"/>
          <w:sz w:val="28"/>
          <w:szCs w:val="28"/>
        </w:rPr>
        <w:t>Уэнтворта</w:t>
      </w:r>
      <w:proofErr w:type="spellEnd"/>
      <w:r w:rsidRPr="003D540D">
        <w:rPr>
          <w:rFonts w:ascii="Times New Roman" w:hAnsi="Times New Roman" w:cs="Times New Roman"/>
          <w:sz w:val="28"/>
          <w:szCs w:val="28"/>
        </w:rPr>
        <w:t xml:space="preserve"> из 45. Вот что говорит нам источник о начале суда: «Утром в понедельник около семи часов он был вывезен из Тауэра в сопровождении шести барок, в которых находилось 100 солдат Тауэра, все с алебардами для его охраны, и 50 парами весел. Когда он сошел на землю в Вестминстере, его встретили 200 ополченцев, и под их охраной он прошел в зал. Подходы к </w:t>
      </w:r>
      <w:proofErr w:type="spellStart"/>
      <w:r w:rsidRPr="003D540D">
        <w:rPr>
          <w:rFonts w:ascii="Times New Roman" w:hAnsi="Times New Roman" w:cs="Times New Roman"/>
          <w:sz w:val="28"/>
          <w:szCs w:val="28"/>
        </w:rPr>
        <w:t>Уайтхоллу</w:t>
      </w:r>
      <w:proofErr w:type="spellEnd"/>
      <w:r w:rsidRPr="003D540D">
        <w:rPr>
          <w:rFonts w:ascii="Times New Roman" w:hAnsi="Times New Roman" w:cs="Times New Roman"/>
          <w:sz w:val="28"/>
          <w:szCs w:val="28"/>
        </w:rPr>
        <w:t>, Кинг-стрит и Вестминстеру охранялись констеблями и стражами с четырех часов утра, чтобы держать подальше всех случайных и праздных людей»</w:t>
      </w:r>
      <w:r w:rsidRPr="003D540D">
        <w:rPr>
          <w:rStyle w:val="a5"/>
          <w:rFonts w:ascii="Times New Roman" w:hAnsi="Times New Roman" w:cs="Times New Roman"/>
          <w:sz w:val="28"/>
          <w:szCs w:val="28"/>
        </w:rPr>
        <w:footnoteReference w:id="325"/>
      </w:r>
      <w:r w:rsidRPr="003D540D">
        <w:rPr>
          <w:rFonts w:ascii="Times New Roman" w:hAnsi="Times New Roman" w:cs="Times New Roman"/>
          <w:sz w:val="28"/>
          <w:szCs w:val="28"/>
        </w:rPr>
        <w:t xml:space="preserve">. В этот день был заслушан только импичмент мистера Пима, а когда </w:t>
      </w:r>
      <w:proofErr w:type="spellStart"/>
      <w:r w:rsidRPr="003D540D">
        <w:rPr>
          <w:rFonts w:ascii="Times New Roman" w:hAnsi="Times New Roman" w:cs="Times New Roman"/>
          <w:sz w:val="28"/>
          <w:szCs w:val="28"/>
        </w:rPr>
        <w:t>Страффорд</w:t>
      </w:r>
      <w:proofErr w:type="spellEnd"/>
      <w:r w:rsidRPr="003D540D">
        <w:rPr>
          <w:rFonts w:ascii="Times New Roman" w:hAnsi="Times New Roman" w:cs="Times New Roman"/>
          <w:sz w:val="28"/>
          <w:szCs w:val="28"/>
        </w:rPr>
        <w:t xml:space="preserve"> </w:t>
      </w:r>
      <w:r w:rsidRPr="003D540D">
        <w:rPr>
          <w:rFonts w:ascii="Times New Roman" w:hAnsi="Times New Roman" w:cs="Times New Roman"/>
          <w:sz w:val="28"/>
          <w:szCs w:val="28"/>
        </w:rPr>
        <w:lastRenderedPageBreak/>
        <w:t>покидал Вестминстер, «толпа людей не была большой или беспокойной; все они приветствовали его, а он их, с большой скромностью и достоинством»</w:t>
      </w:r>
      <w:r w:rsidRPr="003D540D">
        <w:rPr>
          <w:rStyle w:val="a5"/>
          <w:rFonts w:ascii="Times New Roman" w:hAnsi="Times New Roman" w:cs="Times New Roman"/>
          <w:sz w:val="28"/>
          <w:szCs w:val="28"/>
        </w:rPr>
        <w:footnoteReference w:id="326"/>
      </w:r>
      <w:r w:rsidRPr="003D540D">
        <w:rPr>
          <w:rFonts w:ascii="Times New Roman" w:hAnsi="Times New Roman" w:cs="Times New Roman"/>
          <w:sz w:val="28"/>
          <w:szCs w:val="28"/>
        </w:rPr>
        <w:t>.</w:t>
      </w:r>
    </w:p>
    <w:p w:rsidR="005A0B1D" w:rsidRPr="003D540D" w:rsidRDefault="005A0B1D"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Обсуждение всех статей импичмента заняло много времени и было завершено только к 12 апреля. 13 апреля Томас </w:t>
      </w:r>
      <w:proofErr w:type="spellStart"/>
      <w:r w:rsidRPr="003D540D">
        <w:rPr>
          <w:rFonts w:ascii="Times New Roman" w:hAnsi="Times New Roman" w:cs="Times New Roman"/>
          <w:sz w:val="28"/>
          <w:szCs w:val="28"/>
        </w:rPr>
        <w:t>Уэнтворт</w:t>
      </w:r>
      <w:proofErr w:type="spellEnd"/>
      <w:r w:rsidRPr="003D540D">
        <w:rPr>
          <w:rFonts w:ascii="Times New Roman" w:hAnsi="Times New Roman" w:cs="Times New Roman"/>
          <w:sz w:val="28"/>
          <w:szCs w:val="28"/>
        </w:rPr>
        <w:t xml:space="preserve"> должен был дать свой окончательный ответ по всем статьям обвинения, после чего парламенту следовало вынести ему приговор. Свою заключительную речь он начал словами: «Мои лорды; в этот день я стою перед вами, обвиненный в измене; ее груз тяжел, но еще тяжелее то, что на ней настаивает палата общин; &lt;…&gt; но ни моя слабость не доказывает моей невиновности, ни их сила – моей вины»</w:t>
      </w:r>
      <w:r w:rsidRPr="003D540D">
        <w:rPr>
          <w:rStyle w:val="a5"/>
          <w:rFonts w:ascii="Times New Roman" w:hAnsi="Times New Roman" w:cs="Times New Roman"/>
          <w:sz w:val="28"/>
          <w:szCs w:val="28"/>
        </w:rPr>
        <w:footnoteReference w:id="327"/>
      </w:r>
      <w:r w:rsidRPr="003D540D">
        <w:rPr>
          <w:rFonts w:ascii="Times New Roman" w:hAnsi="Times New Roman" w:cs="Times New Roman"/>
          <w:sz w:val="28"/>
          <w:szCs w:val="28"/>
        </w:rPr>
        <w:t xml:space="preserve">. Примечательно, что палата общин не обвиняла </w:t>
      </w:r>
      <w:proofErr w:type="spellStart"/>
      <w:r w:rsidRPr="003D540D">
        <w:rPr>
          <w:rFonts w:ascii="Times New Roman" w:hAnsi="Times New Roman" w:cs="Times New Roman"/>
          <w:sz w:val="28"/>
          <w:szCs w:val="28"/>
        </w:rPr>
        <w:t>Страффорда</w:t>
      </w:r>
      <w:proofErr w:type="spellEnd"/>
      <w:r w:rsidRPr="003D540D">
        <w:rPr>
          <w:rFonts w:ascii="Times New Roman" w:hAnsi="Times New Roman" w:cs="Times New Roman"/>
          <w:sz w:val="28"/>
          <w:szCs w:val="28"/>
        </w:rPr>
        <w:t xml:space="preserve"> в измене королю; она обвиняла его в «двойной измене: одной против статута</w:t>
      </w:r>
      <w:r w:rsidRPr="003D540D">
        <w:rPr>
          <w:rStyle w:val="a5"/>
          <w:rFonts w:ascii="Times New Roman" w:hAnsi="Times New Roman" w:cs="Times New Roman"/>
          <w:sz w:val="28"/>
          <w:szCs w:val="28"/>
        </w:rPr>
        <w:footnoteReference w:id="328"/>
      </w:r>
      <w:r w:rsidRPr="003D540D">
        <w:rPr>
          <w:rFonts w:ascii="Times New Roman" w:hAnsi="Times New Roman" w:cs="Times New Roman"/>
          <w:sz w:val="28"/>
          <w:szCs w:val="28"/>
        </w:rPr>
        <w:t xml:space="preserve"> и другой против общего права»</w:t>
      </w:r>
      <w:r w:rsidRPr="003D540D">
        <w:rPr>
          <w:rStyle w:val="a5"/>
          <w:rFonts w:ascii="Times New Roman" w:hAnsi="Times New Roman" w:cs="Times New Roman"/>
          <w:sz w:val="28"/>
          <w:szCs w:val="28"/>
        </w:rPr>
        <w:footnoteReference w:id="329"/>
      </w:r>
      <w:r w:rsidRPr="003D540D">
        <w:rPr>
          <w:rFonts w:ascii="Times New Roman" w:hAnsi="Times New Roman" w:cs="Times New Roman"/>
          <w:sz w:val="28"/>
          <w:szCs w:val="28"/>
        </w:rPr>
        <w:t xml:space="preserve">. Подобную формулировку в статьях импичмента мы встречаем впервые, и она указывает на окончательный отрыв от традиции олицетворения короля как страны и права. Далее </w:t>
      </w:r>
      <w:proofErr w:type="spellStart"/>
      <w:r w:rsidRPr="003D540D">
        <w:rPr>
          <w:rFonts w:ascii="Times New Roman" w:hAnsi="Times New Roman" w:cs="Times New Roman"/>
          <w:sz w:val="28"/>
          <w:szCs w:val="28"/>
        </w:rPr>
        <w:t>Страффорд</w:t>
      </w:r>
      <w:proofErr w:type="spellEnd"/>
      <w:r w:rsidRPr="003D540D">
        <w:rPr>
          <w:rFonts w:ascii="Times New Roman" w:hAnsi="Times New Roman" w:cs="Times New Roman"/>
          <w:sz w:val="28"/>
          <w:szCs w:val="28"/>
        </w:rPr>
        <w:t xml:space="preserve"> заявляет: «Здесь меня обвиняют в замысле разрушения и подрывания основ одновременно религии и королевства. Очевидно, первое было добавлено, чтобы выставить меня в плохом свете, нежели обвинить в чем-то, так как ни малейшего доказательства, указывающего на мою приверженность фракции папистов, не было предоставлено, да и такого и нет; и никакой другой слуга короля нашего господина не был так ненавидим этими людьми, как я, за непредвзятые и суровые законы против них»</w:t>
      </w:r>
      <w:r w:rsidRPr="003D540D">
        <w:rPr>
          <w:rStyle w:val="a5"/>
          <w:rFonts w:ascii="Times New Roman" w:hAnsi="Times New Roman" w:cs="Times New Roman"/>
          <w:sz w:val="28"/>
          <w:szCs w:val="28"/>
        </w:rPr>
        <w:footnoteReference w:id="330"/>
      </w:r>
      <w:r w:rsidRPr="003D540D">
        <w:rPr>
          <w:rFonts w:ascii="Times New Roman" w:hAnsi="Times New Roman" w:cs="Times New Roman"/>
          <w:sz w:val="28"/>
          <w:szCs w:val="28"/>
        </w:rPr>
        <w:t xml:space="preserve">. В завершение речи </w:t>
      </w:r>
      <w:proofErr w:type="spellStart"/>
      <w:r w:rsidRPr="003D540D">
        <w:rPr>
          <w:rFonts w:ascii="Times New Roman" w:hAnsi="Times New Roman" w:cs="Times New Roman"/>
          <w:sz w:val="28"/>
          <w:szCs w:val="28"/>
        </w:rPr>
        <w:t>Страффорд</w:t>
      </w:r>
      <w:proofErr w:type="spellEnd"/>
      <w:r w:rsidRPr="003D540D">
        <w:rPr>
          <w:rFonts w:ascii="Times New Roman" w:hAnsi="Times New Roman" w:cs="Times New Roman"/>
          <w:sz w:val="28"/>
          <w:szCs w:val="28"/>
        </w:rPr>
        <w:t xml:space="preserve"> добавил: «Я благодарю Бога за то, что по милости моего хозяина и благодаря предусмотрительности моих предков, у меня есть земля, &lt;…&gt;; я никогда не желал, чтобы карты были перетасованы снова, даже если бы мне выпал лучший расклад; также я никогда не лелеял корыстных мыслей стать пособником тирании или более значимым человеком, чем я являюсь. Нет, я </w:t>
      </w:r>
      <w:r w:rsidRPr="003D540D">
        <w:rPr>
          <w:rFonts w:ascii="Times New Roman" w:hAnsi="Times New Roman" w:cs="Times New Roman"/>
          <w:sz w:val="28"/>
          <w:szCs w:val="28"/>
        </w:rPr>
        <w:lastRenderedPageBreak/>
        <w:t>всегда был и буду нацелен на честную, но ограниченную свободу, помня, что я – свободный человек, но надо мной есть закон; что у меня есть право, но оно ограничено монархом»</w:t>
      </w:r>
      <w:r w:rsidRPr="003D540D">
        <w:rPr>
          <w:rStyle w:val="a5"/>
          <w:rFonts w:ascii="Times New Roman" w:hAnsi="Times New Roman" w:cs="Times New Roman"/>
          <w:sz w:val="28"/>
          <w:szCs w:val="28"/>
        </w:rPr>
        <w:footnoteReference w:id="331"/>
      </w:r>
      <w:r w:rsidRPr="003D540D">
        <w:rPr>
          <w:rFonts w:ascii="Times New Roman" w:hAnsi="Times New Roman" w:cs="Times New Roman"/>
          <w:sz w:val="28"/>
          <w:szCs w:val="28"/>
        </w:rPr>
        <w:t>.</w:t>
      </w:r>
    </w:p>
    <w:p w:rsidR="005A0B1D" w:rsidRPr="003D540D" w:rsidRDefault="005A0B1D"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 Речь </w:t>
      </w:r>
      <w:proofErr w:type="spellStart"/>
      <w:r w:rsidRPr="003D540D">
        <w:rPr>
          <w:rFonts w:ascii="Times New Roman" w:hAnsi="Times New Roman" w:cs="Times New Roman"/>
          <w:sz w:val="28"/>
          <w:szCs w:val="28"/>
        </w:rPr>
        <w:t>Страффорда</w:t>
      </w:r>
      <w:proofErr w:type="spellEnd"/>
      <w:r w:rsidRPr="003D540D">
        <w:rPr>
          <w:rFonts w:ascii="Times New Roman" w:hAnsi="Times New Roman" w:cs="Times New Roman"/>
          <w:sz w:val="28"/>
          <w:szCs w:val="28"/>
        </w:rPr>
        <w:t xml:space="preserve"> подняла дух лордов и его сторонников в парламенте, и вынудила палату общин искать обходные пути для обвинения графа. Так как его невозможно было осудить на основании Акта </w:t>
      </w:r>
      <w:r w:rsidR="00BA69C1" w:rsidRPr="003D540D">
        <w:rPr>
          <w:rFonts w:ascii="Times New Roman" w:hAnsi="Times New Roman" w:cs="Times New Roman"/>
          <w:sz w:val="28"/>
          <w:szCs w:val="28"/>
        </w:rPr>
        <w:t>об измене 1352 года</w:t>
      </w:r>
      <w:r w:rsidRPr="003D540D">
        <w:rPr>
          <w:rFonts w:ascii="Times New Roman" w:hAnsi="Times New Roman" w:cs="Times New Roman"/>
          <w:sz w:val="28"/>
          <w:szCs w:val="28"/>
        </w:rPr>
        <w:t xml:space="preserve"> в силу того, что ни одно обвинение не отсылалось к перечисленным в статуте преступлениям, общины решили вынести </w:t>
      </w:r>
      <w:proofErr w:type="spellStart"/>
      <w:r w:rsidRPr="003D540D">
        <w:rPr>
          <w:rFonts w:ascii="Times New Roman" w:hAnsi="Times New Roman" w:cs="Times New Roman"/>
          <w:sz w:val="28"/>
          <w:szCs w:val="28"/>
        </w:rPr>
        <w:t>Страффорду</w:t>
      </w:r>
      <w:proofErr w:type="spellEnd"/>
      <w:r w:rsidRPr="003D540D">
        <w:rPr>
          <w:rFonts w:ascii="Times New Roman" w:hAnsi="Times New Roman" w:cs="Times New Roman"/>
          <w:sz w:val="28"/>
          <w:szCs w:val="28"/>
        </w:rPr>
        <w:t xml:space="preserve"> билль о лишении на основании пресловутой оговорки, согласно которой, как мы помним, «король и парламент обладают властью решать, что является изменой, а что нет»</w:t>
      </w:r>
      <w:r w:rsidRPr="003D540D">
        <w:rPr>
          <w:rStyle w:val="a5"/>
          <w:rFonts w:ascii="Times New Roman" w:hAnsi="Times New Roman" w:cs="Times New Roman"/>
          <w:sz w:val="28"/>
          <w:szCs w:val="28"/>
        </w:rPr>
        <w:footnoteReference w:id="332"/>
      </w:r>
      <w:r w:rsidRPr="003D540D">
        <w:rPr>
          <w:rFonts w:ascii="Times New Roman" w:hAnsi="Times New Roman" w:cs="Times New Roman"/>
          <w:sz w:val="28"/>
          <w:szCs w:val="28"/>
        </w:rPr>
        <w:t>. Подобная уловка не получила полной поддержки даже среди общин (</w:t>
      </w:r>
      <w:proofErr w:type="spellStart"/>
      <w:r w:rsidRPr="003D540D">
        <w:rPr>
          <w:rFonts w:ascii="Times New Roman" w:hAnsi="Times New Roman" w:cs="Times New Roman"/>
          <w:sz w:val="28"/>
          <w:szCs w:val="28"/>
        </w:rPr>
        <w:t>Селден</w:t>
      </w:r>
      <w:proofErr w:type="spellEnd"/>
      <w:r w:rsidRPr="003D540D">
        <w:rPr>
          <w:rFonts w:ascii="Times New Roman" w:hAnsi="Times New Roman" w:cs="Times New Roman"/>
          <w:sz w:val="28"/>
          <w:szCs w:val="28"/>
        </w:rPr>
        <w:t xml:space="preserve">, </w:t>
      </w:r>
      <w:proofErr w:type="spellStart"/>
      <w:r w:rsidRPr="003D540D">
        <w:rPr>
          <w:rFonts w:ascii="Times New Roman" w:hAnsi="Times New Roman" w:cs="Times New Roman"/>
          <w:sz w:val="28"/>
          <w:szCs w:val="28"/>
        </w:rPr>
        <w:t>Холборн</w:t>
      </w:r>
      <w:proofErr w:type="spellEnd"/>
      <w:r w:rsidRPr="003D540D">
        <w:rPr>
          <w:rFonts w:ascii="Times New Roman" w:hAnsi="Times New Roman" w:cs="Times New Roman"/>
          <w:sz w:val="28"/>
          <w:szCs w:val="28"/>
        </w:rPr>
        <w:t xml:space="preserve"> и </w:t>
      </w:r>
      <w:proofErr w:type="spellStart"/>
      <w:r w:rsidRPr="003D540D">
        <w:rPr>
          <w:rFonts w:ascii="Times New Roman" w:hAnsi="Times New Roman" w:cs="Times New Roman"/>
          <w:sz w:val="28"/>
          <w:szCs w:val="28"/>
        </w:rPr>
        <w:t>Бриджмен</w:t>
      </w:r>
      <w:proofErr w:type="spellEnd"/>
      <w:r w:rsidRPr="003D540D">
        <w:rPr>
          <w:rFonts w:ascii="Times New Roman" w:hAnsi="Times New Roman" w:cs="Times New Roman"/>
          <w:sz w:val="28"/>
          <w:szCs w:val="28"/>
        </w:rPr>
        <w:t xml:space="preserve"> проголосовали против), но единогласное решение не являлось необходимым, и билль был принят. Тем не менее легитимной властью этот билль не обладал: в истории Англии не была прецедента, чтобы общины выносили решение о смерти пэру. 18 апреля лорды, как и следовало ожидать, дали общинам ответ, что приговор будут выносить их судьи, и только они могут судить о виновности лорда-лейтенанта</w:t>
      </w:r>
      <w:r w:rsidRPr="003D540D">
        <w:rPr>
          <w:rStyle w:val="a5"/>
          <w:rFonts w:ascii="Times New Roman" w:hAnsi="Times New Roman" w:cs="Times New Roman"/>
          <w:sz w:val="28"/>
          <w:szCs w:val="28"/>
        </w:rPr>
        <w:footnoteReference w:id="333"/>
      </w:r>
      <w:r w:rsidRPr="003D540D">
        <w:rPr>
          <w:rFonts w:ascii="Times New Roman" w:hAnsi="Times New Roman" w:cs="Times New Roman"/>
          <w:sz w:val="28"/>
          <w:szCs w:val="28"/>
        </w:rPr>
        <w:t xml:space="preserve">. Решение, вынесенное лордами на следующий день, к неудовольствию общин, прозвучало следующим образом: «Процессы против Норфолка и Эссекса &lt;…&gt; были инициированы прямыми и формальными обвинениями в измене, заключавшимися в одном или двух актах; но обвинение против </w:t>
      </w:r>
      <w:proofErr w:type="spellStart"/>
      <w:r w:rsidRPr="003D540D">
        <w:rPr>
          <w:rFonts w:ascii="Times New Roman" w:hAnsi="Times New Roman" w:cs="Times New Roman"/>
          <w:sz w:val="28"/>
          <w:szCs w:val="28"/>
        </w:rPr>
        <w:t>Страффорда</w:t>
      </w:r>
      <w:proofErr w:type="spellEnd"/>
      <w:r w:rsidRPr="003D540D">
        <w:rPr>
          <w:rFonts w:ascii="Times New Roman" w:hAnsi="Times New Roman" w:cs="Times New Roman"/>
          <w:sz w:val="28"/>
          <w:szCs w:val="28"/>
        </w:rPr>
        <w:t xml:space="preserve"> произвольно и собрано из 28 статей, и проанализировать их во всей полноте, чтобы вынести обвинительный приговор, попросту невозможно. И те пэры обвинялись в соответствии формальными статьями статута, а в этом случае следует издать новый статут, чтобы подтвердить его виновность»</w:t>
      </w:r>
      <w:r w:rsidRPr="003D540D">
        <w:rPr>
          <w:rStyle w:val="a5"/>
          <w:rFonts w:ascii="Times New Roman" w:hAnsi="Times New Roman" w:cs="Times New Roman"/>
          <w:sz w:val="28"/>
          <w:szCs w:val="28"/>
        </w:rPr>
        <w:footnoteReference w:id="334"/>
      </w:r>
      <w:r w:rsidRPr="003D540D">
        <w:rPr>
          <w:rFonts w:ascii="Times New Roman" w:hAnsi="Times New Roman" w:cs="Times New Roman"/>
          <w:sz w:val="28"/>
          <w:szCs w:val="28"/>
        </w:rPr>
        <w:t xml:space="preserve">. </w:t>
      </w:r>
    </w:p>
    <w:p w:rsidR="005A0B1D" w:rsidRPr="003D540D" w:rsidRDefault="005A0B1D"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20 апреля в Вестминстере состоялось очередное заседание суда пэров, на котором с речами выступили мистер </w:t>
      </w:r>
      <w:proofErr w:type="spellStart"/>
      <w:r w:rsidRPr="003D540D">
        <w:rPr>
          <w:rFonts w:ascii="Times New Roman" w:hAnsi="Times New Roman" w:cs="Times New Roman"/>
          <w:sz w:val="28"/>
          <w:szCs w:val="28"/>
        </w:rPr>
        <w:t>Лейн</w:t>
      </w:r>
      <w:proofErr w:type="spellEnd"/>
      <w:r w:rsidRPr="003D540D">
        <w:rPr>
          <w:rFonts w:ascii="Times New Roman" w:hAnsi="Times New Roman" w:cs="Times New Roman"/>
          <w:sz w:val="28"/>
          <w:szCs w:val="28"/>
        </w:rPr>
        <w:t xml:space="preserve">, атторней принца, мистер </w:t>
      </w:r>
      <w:proofErr w:type="spellStart"/>
      <w:r w:rsidRPr="003D540D">
        <w:rPr>
          <w:rFonts w:ascii="Times New Roman" w:hAnsi="Times New Roman" w:cs="Times New Roman"/>
          <w:sz w:val="28"/>
          <w:szCs w:val="28"/>
        </w:rPr>
        <w:lastRenderedPageBreak/>
        <w:t>Гардинер</w:t>
      </w:r>
      <w:proofErr w:type="spellEnd"/>
      <w:r w:rsidRPr="003D540D">
        <w:rPr>
          <w:rFonts w:ascii="Times New Roman" w:hAnsi="Times New Roman" w:cs="Times New Roman"/>
          <w:sz w:val="28"/>
          <w:szCs w:val="28"/>
        </w:rPr>
        <w:t xml:space="preserve">, рекордер Лондона, мистер Ло и мистер </w:t>
      </w:r>
      <w:proofErr w:type="spellStart"/>
      <w:r w:rsidRPr="003D540D">
        <w:rPr>
          <w:rFonts w:ascii="Times New Roman" w:hAnsi="Times New Roman" w:cs="Times New Roman"/>
          <w:sz w:val="28"/>
          <w:szCs w:val="28"/>
        </w:rPr>
        <w:t>Лайтфут</w:t>
      </w:r>
      <w:proofErr w:type="spellEnd"/>
      <w:r w:rsidRPr="003D540D">
        <w:rPr>
          <w:rFonts w:ascii="Times New Roman" w:hAnsi="Times New Roman" w:cs="Times New Roman"/>
          <w:sz w:val="28"/>
          <w:szCs w:val="28"/>
        </w:rPr>
        <w:t xml:space="preserve">. Все они отсылались к тому, что ни один из пунктов статута или прецедентов общего права не имеет отношения к делу графа </w:t>
      </w:r>
      <w:proofErr w:type="spellStart"/>
      <w:r w:rsidRPr="003D540D">
        <w:rPr>
          <w:rFonts w:ascii="Times New Roman" w:hAnsi="Times New Roman" w:cs="Times New Roman"/>
          <w:sz w:val="28"/>
          <w:szCs w:val="28"/>
        </w:rPr>
        <w:t>Страффорда</w:t>
      </w:r>
      <w:proofErr w:type="spellEnd"/>
      <w:r w:rsidRPr="003D540D">
        <w:rPr>
          <w:rFonts w:ascii="Times New Roman" w:hAnsi="Times New Roman" w:cs="Times New Roman"/>
          <w:sz w:val="28"/>
          <w:szCs w:val="28"/>
        </w:rPr>
        <w:t>, которого можно было бы обвинить в тяжком преступлении, но никак не в измене</w:t>
      </w:r>
      <w:r w:rsidRPr="003D540D">
        <w:rPr>
          <w:rStyle w:val="a5"/>
          <w:rFonts w:ascii="Times New Roman" w:hAnsi="Times New Roman" w:cs="Times New Roman"/>
          <w:sz w:val="28"/>
          <w:szCs w:val="28"/>
        </w:rPr>
        <w:footnoteReference w:id="335"/>
      </w:r>
      <w:r w:rsidRPr="003D540D">
        <w:rPr>
          <w:rFonts w:ascii="Times New Roman" w:hAnsi="Times New Roman" w:cs="Times New Roman"/>
          <w:sz w:val="28"/>
          <w:szCs w:val="28"/>
        </w:rPr>
        <w:t xml:space="preserve">. 2 мая речь держал только мистер Джон, королевский солиситор. Его задачей было проанализировать все случаи принятия билля о лишении, чтобы лорды могли судить, правомочно ли использовать его в этом случае. На следующий день перед судом свой ответ дал король Карл. Он отметил, что «во-первых, никогда не было такого проекта, и он никогда не получал от лорда </w:t>
      </w:r>
      <w:proofErr w:type="spellStart"/>
      <w:r w:rsidRPr="003D540D">
        <w:rPr>
          <w:rFonts w:ascii="Times New Roman" w:hAnsi="Times New Roman" w:cs="Times New Roman"/>
          <w:sz w:val="28"/>
          <w:szCs w:val="28"/>
        </w:rPr>
        <w:t>Страффорда</w:t>
      </w:r>
      <w:proofErr w:type="spellEnd"/>
      <w:r w:rsidRPr="003D540D">
        <w:rPr>
          <w:rFonts w:ascii="Times New Roman" w:hAnsi="Times New Roman" w:cs="Times New Roman"/>
          <w:sz w:val="28"/>
          <w:szCs w:val="28"/>
        </w:rPr>
        <w:t xml:space="preserve"> совета переправить ирландскую армию в Англию; это самое большое заблуждение в лейтенанте, которое в немалой степени отражается и на нем (короле), якобы он собирался начать войну против своих собственных земель, о чем он (как он сказал) никогда не помышлял, и ни один человек не может думать так низко о нем - том, кто так благосклонно относится к своим землям повсюду, даже к тем, кто этого не заслуживает. Во-вторых, лейтенант никогда не советовал ему установить царство произвола; если бы он так сделал, то не избежал бы заслуженного наказания, и никто из его добрых подданных не может помыслить иначе, только если не держит его за дурака или тирана; и он не мог и никогда не будет рассматривать такую нелепость. Он хорошо осведомлен, сказал он, о той силе и власти, которую Бог вложил в его руки; и он никогда не считал себя в праве вмешиваться в процветание своих земель»</w:t>
      </w:r>
      <w:r w:rsidRPr="003D540D">
        <w:rPr>
          <w:rStyle w:val="a5"/>
          <w:rFonts w:ascii="Times New Roman" w:hAnsi="Times New Roman" w:cs="Times New Roman"/>
          <w:sz w:val="28"/>
          <w:szCs w:val="28"/>
        </w:rPr>
        <w:footnoteReference w:id="336"/>
      </w:r>
      <w:r w:rsidRPr="003D540D">
        <w:rPr>
          <w:rFonts w:ascii="Times New Roman" w:hAnsi="Times New Roman" w:cs="Times New Roman"/>
          <w:sz w:val="28"/>
          <w:szCs w:val="28"/>
        </w:rPr>
        <w:t xml:space="preserve">. Эта речь демонстрирует нам, что король посчитал обвинения </w:t>
      </w:r>
      <w:proofErr w:type="spellStart"/>
      <w:r w:rsidRPr="003D540D">
        <w:rPr>
          <w:rFonts w:ascii="Times New Roman" w:hAnsi="Times New Roman" w:cs="Times New Roman"/>
          <w:sz w:val="28"/>
          <w:szCs w:val="28"/>
        </w:rPr>
        <w:t>Страффорда</w:t>
      </w:r>
      <w:proofErr w:type="spellEnd"/>
      <w:r w:rsidRPr="003D540D">
        <w:rPr>
          <w:rFonts w:ascii="Times New Roman" w:hAnsi="Times New Roman" w:cs="Times New Roman"/>
          <w:sz w:val="28"/>
          <w:szCs w:val="28"/>
        </w:rPr>
        <w:t xml:space="preserve"> косвенными обвинениями против себя. В действительности же, нам видится, общины не думали целиться в монарха – его авторитет на тот момент попросту не принимался в расчет. Если бы было иначе, слова короля о том, что «по его мнению и собственному убеждению, &lt;…&gt; в деле лейтенанта нет ничего, что заслуживало бы обвинения в измене»</w:t>
      </w:r>
      <w:r w:rsidRPr="003D540D">
        <w:rPr>
          <w:rStyle w:val="a5"/>
          <w:rFonts w:ascii="Times New Roman" w:hAnsi="Times New Roman" w:cs="Times New Roman"/>
          <w:sz w:val="28"/>
          <w:szCs w:val="28"/>
        </w:rPr>
        <w:footnoteReference w:id="337"/>
      </w:r>
      <w:r w:rsidRPr="003D540D">
        <w:rPr>
          <w:rFonts w:ascii="Times New Roman" w:hAnsi="Times New Roman" w:cs="Times New Roman"/>
          <w:sz w:val="28"/>
          <w:szCs w:val="28"/>
        </w:rPr>
        <w:t xml:space="preserve">, должны были бы стать окончанием </w:t>
      </w:r>
      <w:r w:rsidRPr="003D540D">
        <w:rPr>
          <w:rFonts w:ascii="Times New Roman" w:hAnsi="Times New Roman" w:cs="Times New Roman"/>
          <w:sz w:val="28"/>
          <w:szCs w:val="28"/>
        </w:rPr>
        <w:lastRenderedPageBreak/>
        <w:t xml:space="preserve">любого разбирательства по этому вопросу, так как именно монарх всегда обладал высшим правом, проистекающим еще из германской традиции, судить за измену. Тем не менее, несмотря на мнение короля, на следующий день, в 8 мая, 26 лордов из 45 проголосовали против лорда </w:t>
      </w:r>
      <w:proofErr w:type="spellStart"/>
      <w:r w:rsidRPr="003D540D">
        <w:rPr>
          <w:rFonts w:ascii="Times New Roman" w:hAnsi="Times New Roman" w:cs="Times New Roman"/>
          <w:sz w:val="28"/>
          <w:szCs w:val="28"/>
        </w:rPr>
        <w:t>Страффорда</w:t>
      </w:r>
      <w:proofErr w:type="spellEnd"/>
      <w:r w:rsidRPr="003D540D">
        <w:rPr>
          <w:rStyle w:val="a5"/>
          <w:rFonts w:ascii="Times New Roman" w:hAnsi="Times New Roman" w:cs="Times New Roman"/>
          <w:sz w:val="28"/>
          <w:szCs w:val="28"/>
        </w:rPr>
        <w:footnoteReference w:id="338"/>
      </w:r>
      <w:r w:rsidRPr="003D540D">
        <w:rPr>
          <w:rFonts w:ascii="Times New Roman" w:hAnsi="Times New Roman" w:cs="Times New Roman"/>
          <w:sz w:val="28"/>
          <w:szCs w:val="28"/>
        </w:rPr>
        <w:t xml:space="preserve">.  </w:t>
      </w:r>
    </w:p>
    <w:p w:rsidR="005A0B1D" w:rsidRPr="003D540D" w:rsidRDefault="005A0B1D"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9 мая датируется письмо графа </w:t>
      </w:r>
      <w:proofErr w:type="spellStart"/>
      <w:r w:rsidRPr="003D540D">
        <w:rPr>
          <w:rFonts w:ascii="Times New Roman" w:hAnsi="Times New Roman" w:cs="Times New Roman"/>
          <w:sz w:val="28"/>
          <w:szCs w:val="28"/>
        </w:rPr>
        <w:t>Страффорда</w:t>
      </w:r>
      <w:proofErr w:type="spellEnd"/>
      <w:r w:rsidRPr="003D540D">
        <w:rPr>
          <w:rFonts w:ascii="Times New Roman" w:hAnsi="Times New Roman" w:cs="Times New Roman"/>
          <w:sz w:val="28"/>
          <w:szCs w:val="28"/>
        </w:rPr>
        <w:t xml:space="preserve"> королю. В нем он выразил сожаление, что его действия привели к раздору между королем и парламентом, и призвал короля не винить себя за принятие билля. Закончил письмо он следующей просьбой: «милостью Божьей, я прощаю весь мир со спокойствием и смирением бесконечного довольства моей измученной души; поэтому, сэр, я могу отдать свою жизнь со всей возможной радостью, зная о ваших бесконечных милостях, и молю только, чтобы ваше превосходительство обратило свою благодарность на моего бедного сына и его трех сестер»</w:t>
      </w:r>
      <w:r w:rsidRPr="003D540D">
        <w:rPr>
          <w:rStyle w:val="a5"/>
          <w:rFonts w:ascii="Times New Roman" w:hAnsi="Times New Roman" w:cs="Times New Roman"/>
          <w:sz w:val="28"/>
          <w:szCs w:val="28"/>
        </w:rPr>
        <w:footnoteReference w:id="339"/>
      </w:r>
      <w:r w:rsidRPr="003D540D">
        <w:rPr>
          <w:rFonts w:ascii="Times New Roman" w:hAnsi="Times New Roman" w:cs="Times New Roman"/>
          <w:sz w:val="28"/>
          <w:szCs w:val="28"/>
        </w:rPr>
        <w:t xml:space="preserve">. О подлинности этого письма возникали споры. Так, Дэвид Юм в «Истории Великобритании под властью дома Стюартов» указывает, что «Мистер Карт, в своей «Жизни герцога </w:t>
      </w:r>
      <w:proofErr w:type="spellStart"/>
      <w:r w:rsidRPr="003D540D">
        <w:rPr>
          <w:rFonts w:ascii="Times New Roman" w:hAnsi="Times New Roman" w:cs="Times New Roman"/>
          <w:sz w:val="28"/>
          <w:szCs w:val="28"/>
        </w:rPr>
        <w:t>Ормонда</w:t>
      </w:r>
      <w:proofErr w:type="spellEnd"/>
      <w:r w:rsidRPr="003D540D">
        <w:rPr>
          <w:rFonts w:ascii="Times New Roman" w:hAnsi="Times New Roman" w:cs="Times New Roman"/>
          <w:sz w:val="28"/>
          <w:szCs w:val="28"/>
        </w:rPr>
        <w:t xml:space="preserve">» представляет нам некоторые доказательства, что это письмо было подделкой известных лидеров, сделанной для того, чтобы убедить короля принести в жертву </w:t>
      </w:r>
      <w:proofErr w:type="spellStart"/>
      <w:r w:rsidRPr="003D540D">
        <w:rPr>
          <w:rFonts w:ascii="Times New Roman" w:hAnsi="Times New Roman" w:cs="Times New Roman"/>
          <w:sz w:val="28"/>
          <w:szCs w:val="28"/>
        </w:rPr>
        <w:t>Страффорда</w:t>
      </w:r>
      <w:proofErr w:type="spellEnd"/>
      <w:r w:rsidRPr="003D540D">
        <w:rPr>
          <w:rFonts w:ascii="Times New Roman" w:hAnsi="Times New Roman" w:cs="Times New Roman"/>
          <w:sz w:val="28"/>
          <w:szCs w:val="28"/>
        </w:rPr>
        <w:t xml:space="preserve">. Он говорит нам, что </w:t>
      </w:r>
      <w:proofErr w:type="spellStart"/>
      <w:r w:rsidRPr="003D540D">
        <w:rPr>
          <w:rFonts w:ascii="Times New Roman" w:hAnsi="Times New Roman" w:cs="Times New Roman"/>
          <w:sz w:val="28"/>
          <w:szCs w:val="28"/>
        </w:rPr>
        <w:t>Страффорд</w:t>
      </w:r>
      <w:proofErr w:type="spellEnd"/>
      <w:r w:rsidRPr="003D540D">
        <w:rPr>
          <w:rFonts w:ascii="Times New Roman" w:hAnsi="Times New Roman" w:cs="Times New Roman"/>
          <w:sz w:val="28"/>
          <w:szCs w:val="28"/>
        </w:rPr>
        <w:t xml:space="preserve"> сказал так сыну в ночь перед казнью»</w:t>
      </w:r>
      <w:r w:rsidRPr="003D540D">
        <w:rPr>
          <w:rStyle w:val="a5"/>
          <w:rFonts w:ascii="Times New Roman" w:hAnsi="Times New Roman" w:cs="Times New Roman"/>
          <w:sz w:val="28"/>
          <w:szCs w:val="28"/>
        </w:rPr>
        <w:footnoteReference w:id="340"/>
      </w:r>
      <w:r w:rsidRPr="003D540D">
        <w:rPr>
          <w:rFonts w:ascii="Times New Roman" w:hAnsi="Times New Roman" w:cs="Times New Roman"/>
          <w:sz w:val="28"/>
          <w:szCs w:val="28"/>
        </w:rPr>
        <w:t xml:space="preserve">. Указание на это действительно есть в работе Томаса Карта, но вместо 9 мая он пишет, что «письмо, датированное из Тауэра, 4 мая, 1641, было доставлено его величеству от имени графа </w:t>
      </w:r>
      <w:proofErr w:type="spellStart"/>
      <w:r w:rsidRPr="003D540D">
        <w:rPr>
          <w:rFonts w:ascii="Times New Roman" w:hAnsi="Times New Roman" w:cs="Times New Roman"/>
          <w:sz w:val="28"/>
          <w:szCs w:val="28"/>
        </w:rPr>
        <w:t>Страффорда</w:t>
      </w:r>
      <w:proofErr w:type="spellEnd"/>
      <w:r w:rsidRPr="003D540D">
        <w:rPr>
          <w:rFonts w:ascii="Times New Roman" w:hAnsi="Times New Roman" w:cs="Times New Roman"/>
          <w:sz w:val="28"/>
          <w:szCs w:val="28"/>
        </w:rPr>
        <w:t>»</w:t>
      </w:r>
      <w:r w:rsidRPr="003D540D">
        <w:rPr>
          <w:rStyle w:val="a5"/>
          <w:rFonts w:ascii="Times New Roman" w:hAnsi="Times New Roman" w:cs="Times New Roman"/>
          <w:sz w:val="28"/>
          <w:szCs w:val="28"/>
        </w:rPr>
        <w:footnoteReference w:id="341"/>
      </w:r>
      <w:r w:rsidRPr="003D540D">
        <w:rPr>
          <w:rFonts w:ascii="Times New Roman" w:hAnsi="Times New Roman" w:cs="Times New Roman"/>
          <w:sz w:val="28"/>
          <w:szCs w:val="28"/>
        </w:rPr>
        <w:t xml:space="preserve">. Наличие этого письма не вызывает сомнения, так как о нем писал и лорд </w:t>
      </w:r>
      <w:proofErr w:type="spellStart"/>
      <w:r w:rsidRPr="003D540D">
        <w:rPr>
          <w:rFonts w:ascii="Times New Roman" w:hAnsi="Times New Roman" w:cs="Times New Roman"/>
          <w:sz w:val="28"/>
          <w:szCs w:val="28"/>
        </w:rPr>
        <w:t>Кларендон</w:t>
      </w:r>
      <w:proofErr w:type="spellEnd"/>
      <w:r w:rsidRPr="003D540D">
        <w:rPr>
          <w:rFonts w:ascii="Times New Roman" w:hAnsi="Times New Roman" w:cs="Times New Roman"/>
          <w:sz w:val="28"/>
          <w:szCs w:val="28"/>
        </w:rPr>
        <w:t xml:space="preserve">, считавший, что его автором является </w:t>
      </w:r>
      <w:proofErr w:type="spellStart"/>
      <w:r w:rsidRPr="003D540D">
        <w:rPr>
          <w:rFonts w:ascii="Times New Roman" w:hAnsi="Times New Roman" w:cs="Times New Roman"/>
          <w:sz w:val="28"/>
          <w:szCs w:val="28"/>
        </w:rPr>
        <w:t>Страффорд</w:t>
      </w:r>
      <w:proofErr w:type="spellEnd"/>
      <w:r w:rsidRPr="003D540D">
        <w:rPr>
          <w:rFonts w:ascii="Times New Roman" w:hAnsi="Times New Roman" w:cs="Times New Roman"/>
          <w:sz w:val="28"/>
          <w:szCs w:val="28"/>
        </w:rPr>
        <w:t xml:space="preserve">. По мнению Карта, «авторство графа справедливо поставить под вопрос; не только потому, что сам этот поступок настолько невероятен, что выглядит даже романтичным, или потому, что он был слишком мудрым человеком, чтобы не предусмотреть фатальных последствий &lt;…&gt;; но также </w:t>
      </w:r>
      <w:r w:rsidRPr="003D540D">
        <w:rPr>
          <w:rFonts w:ascii="Times New Roman" w:hAnsi="Times New Roman" w:cs="Times New Roman"/>
          <w:sz w:val="28"/>
          <w:szCs w:val="28"/>
        </w:rPr>
        <w:lastRenderedPageBreak/>
        <w:t xml:space="preserve">потому, что это никак не вяжется ни с изумлением, которое вызвало у него сообщение </w:t>
      </w:r>
      <w:proofErr w:type="spellStart"/>
      <w:r w:rsidRPr="003D540D">
        <w:rPr>
          <w:rFonts w:ascii="Times New Roman" w:hAnsi="Times New Roman" w:cs="Times New Roman"/>
          <w:sz w:val="28"/>
          <w:szCs w:val="28"/>
        </w:rPr>
        <w:t>Кларендона</w:t>
      </w:r>
      <w:proofErr w:type="spellEnd"/>
      <w:r w:rsidRPr="003D540D">
        <w:rPr>
          <w:rFonts w:ascii="Times New Roman" w:hAnsi="Times New Roman" w:cs="Times New Roman"/>
          <w:sz w:val="28"/>
          <w:szCs w:val="28"/>
        </w:rPr>
        <w:t xml:space="preserve"> о том, что король подписал билль, ни с его восклицанием по этому поводу: “Вот и доверяй свою жизнь принцам”»</w:t>
      </w:r>
      <w:r w:rsidRPr="003D540D">
        <w:rPr>
          <w:rStyle w:val="a5"/>
          <w:rFonts w:ascii="Times New Roman" w:hAnsi="Times New Roman" w:cs="Times New Roman"/>
          <w:sz w:val="28"/>
          <w:szCs w:val="28"/>
        </w:rPr>
        <w:footnoteReference w:id="342"/>
      </w:r>
      <w:r w:rsidRPr="003D540D">
        <w:rPr>
          <w:rFonts w:ascii="Times New Roman" w:hAnsi="Times New Roman" w:cs="Times New Roman"/>
          <w:sz w:val="28"/>
          <w:szCs w:val="28"/>
        </w:rPr>
        <w:t xml:space="preserve">.  В этом случае непонятным становится то, почему сын </w:t>
      </w:r>
      <w:proofErr w:type="spellStart"/>
      <w:r w:rsidRPr="003D540D">
        <w:rPr>
          <w:rFonts w:ascii="Times New Roman" w:hAnsi="Times New Roman" w:cs="Times New Roman"/>
          <w:sz w:val="28"/>
          <w:szCs w:val="28"/>
        </w:rPr>
        <w:t>Страффорда</w:t>
      </w:r>
      <w:proofErr w:type="spellEnd"/>
      <w:r w:rsidRPr="003D540D">
        <w:rPr>
          <w:rFonts w:ascii="Times New Roman" w:hAnsi="Times New Roman" w:cs="Times New Roman"/>
          <w:sz w:val="28"/>
          <w:szCs w:val="28"/>
        </w:rPr>
        <w:t xml:space="preserve">, о котором король, действительно, продолжил заботиться, ничего не рассказал о заговоре монарху. Также трудно объяснить и то, что в работе сэра Джорджа </w:t>
      </w:r>
      <w:proofErr w:type="spellStart"/>
      <w:r w:rsidRPr="003D540D">
        <w:rPr>
          <w:rFonts w:ascii="Times New Roman" w:hAnsi="Times New Roman" w:cs="Times New Roman"/>
          <w:sz w:val="28"/>
          <w:szCs w:val="28"/>
        </w:rPr>
        <w:t>Рэдклиффа</w:t>
      </w:r>
      <w:proofErr w:type="spellEnd"/>
      <w:r w:rsidRPr="003D540D">
        <w:rPr>
          <w:rFonts w:ascii="Times New Roman" w:hAnsi="Times New Roman" w:cs="Times New Roman"/>
          <w:sz w:val="28"/>
          <w:szCs w:val="28"/>
        </w:rPr>
        <w:t xml:space="preserve"> «Сочинение о жизни моего лорда </w:t>
      </w:r>
      <w:proofErr w:type="spellStart"/>
      <w:r w:rsidRPr="003D540D">
        <w:rPr>
          <w:rFonts w:ascii="Times New Roman" w:hAnsi="Times New Roman" w:cs="Times New Roman"/>
          <w:sz w:val="28"/>
          <w:szCs w:val="28"/>
        </w:rPr>
        <w:t>Страффорда</w:t>
      </w:r>
      <w:proofErr w:type="spellEnd"/>
      <w:r w:rsidRPr="003D540D">
        <w:rPr>
          <w:rFonts w:ascii="Times New Roman" w:hAnsi="Times New Roman" w:cs="Times New Roman"/>
          <w:sz w:val="28"/>
          <w:szCs w:val="28"/>
        </w:rPr>
        <w:t>»</w:t>
      </w:r>
      <w:r w:rsidRPr="003D540D">
        <w:rPr>
          <w:rStyle w:val="a5"/>
          <w:rFonts w:ascii="Times New Roman" w:hAnsi="Times New Roman" w:cs="Times New Roman"/>
          <w:sz w:val="28"/>
          <w:szCs w:val="28"/>
        </w:rPr>
        <w:footnoteReference w:id="343"/>
      </w:r>
      <w:r w:rsidRPr="003D540D">
        <w:rPr>
          <w:rFonts w:ascii="Times New Roman" w:hAnsi="Times New Roman" w:cs="Times New Roman"/>
          <w:sz w:val="28"/>
          <w:szCs w:val="28"/>
        </w:rPr>
        <w:t xml:space="preserve">, который был близким другом Томаса </w:t>
      </w:r>
      <w:proofErr w:type="spellStart"/>
      <w:r w:rsidRPr="003D540D">
        <w:rPr>
          <w:rFonts w:ascii="Times New Roman" w:hAnsi="Times New Roman" w:cs="Times New Roman"/>
          <w:sz w:val="28"/>
          <w:szCs w:val="28"/>
        </w:rPr>
        <w:t>Уэнтворта</w:t>
      </w:r>
      <w:proofErr w:type="spellEnd"/>
      <w:r w:rsidRPr="003D540D">
        <w:rPr>
          <w:rFonts w:ascii="Times New Roman" w:hAnsi="Times New Roman" w:cs="Times New Roman"/>
          <w:sz w:val="28"/>
          <w:szCs w:val="28"/>
        </w:rPr>
        <w:t>, о заговоре нет ни слова. Тем не менее, было ли это подлогом или мужественным поступком лорда, неизменным остается одно: ни король, ни лорды не могли противостоять воли общин.</w:t>
      </w:r>
    </w:p>
    <w:p w:rsidR="005A0B1D" w:rsidRPr="003D540D" w:rsidRDefault="005A0B1D"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В тот же день был обнародован билль о лишении, в котором «общины Англии объявляли импичмент Томасу графу </w:t>
      </w:r>
      <w:proofErr w:type="spellStart"/>
      <w:r w:rsidRPr="003D540D">
        <w:rPr>
          <w:rFonts w:ascii="Times New Roman" w:hAnsi="Times New Roman" w:cs="Times New Roman"/>
          <w:sz w:val="28"/>
          <w:szCs w:val="28"/>
        </w:rPr>
        <w:t>Страффорду</w:t>
      </w:r>
      <w:proofErr w:type="spellEnd"/>
      <w:r w:rsidRPr="003D540D">
        <w:rPr>
          <w:rFonts w:ascii="Times New Roman" w:hAnsi="Times New Roman" w:cs="Times New Roman"/>
          <w:sz w:val="28"/>
          <w:szCs w:val="28"/>
        </w:rPr>
        <w:t xml:space="preserve"> за измену, [выражавшуюся] в попытке извратить древние и фундаментальные законы и правительства королевств Англии и Ирландии, установить царство произвола и тирании против закона в этих королевствах, захватить чрезвычайную и тираническую власть, вопреки законам этих королевств, посягнуть на свободу, поместья и жизни подданных </w:t>
      </w:r>
      <w:r w:rsidR="00C92AE3" w:rsidRPr="003D540D">
        <w:rPr>
          <w:rFonts w:ascii="Times New Roman" w:hAnsi="Times New Roman" w:cs="Times New Roman"/>
          <w:sz w:val="28"/>
          <w:szCs w:val="28"/>
        </w:rPr>
        <w:t>Его величества</w:t>
      </w:r>
      <w:r w:rsidRPr="003D540D">
        <w:rPr>
          <w:rFonts w:ascii="Times New Roman" w:hAnsi="Times New Roman" w:cs="Times New Roman"/>
          <w:sz w:val="28"/>
          <w:szCs w:val="28"/>
        </w:rPr>
        <w:t>»</w:t>
      </w:r>
      <w:r w:rsidRPr="003D540D">
        <w:rPr>
          <w:rStyle w:val="a5"/>
          <w:rFonts w:ascii="Times New Roman" w:hAnsi="Times New Roman" w:cs="Times New Roman"/>
          <w:sz w:val="28"/>
          <w:szCs w:val="28"/>
        </w:rPr>
        <w:footnoteReference w:id="344"/>
      </w:r>
      <w:r w:rsidRPr="003D540D">
        <w:rPr>
          <w:rFonts w:ascii="Times New Roman" w:hAnsi="Times New Roman" w:cs="Times New Roman"/>
          <w:sz w:val="28"/>
          <w:szCs w:val="28"/>
        </w:rPr>
        <w:t xml:space="preserve">. В ответ на билль король Карл написал лордам письмо, в которым выразил желание «обречь этого несчастного человека оставаться до конца своих дней в заключении &lt;…&gt; </w:t>
      </w:r>
      <w:r w:rsidRPr="003D540D">
        <w:rPr>
          <w:rFonts w:ascii="Times New Roman" w:hAnsi="Times New Roman" w:cs="Times New Roman"/>
          <w:sz w:val="28"/>
          <w:szCs w:val="28"/>
          <w:lang w:val="en-US"/>
        </w:rPr>
        <w:t>P</w:t>
      </w:r>
      <w:r w:rsidRPr="003D540D">
        <w:rPr>
          <w:rFonts w:ascii="Times New Roman" w:hAnsi="Times New Roman" w:cs="Times New Roman"/>
          <w:sz w:val="28"/>
          <w:szCs w:val="28"/>
        </w:rPr>
        <w:t>.</w:t>
      </w:r>
      <w:r w:rsidRPr="003D540D">
        <w:rPr>
          <w:rFonts w:ascii="Times New Roman" w:hAnsi="Times New Roman" w:cs="Times New Roman"/>
          <w:sz w:val="28"/>
          <w:szCs w:val="28"/>
          <w:lang w:val="en-US"/>
        </w:rPr>
        <w:t>S</w:t>
      </w:r>
      <w:r w:rsidRPr="003D540D">
        <w:rPr>
          <w:rFonts w:ascii="Times New Roman" w:hAnsi="Times New Roman" w:cs="Times New Roman"/>
          <w:sz w:val="28"/>
          <w:szCs w:val="28"/>
        </w:rPr>
        <w:t>. Если он должен умереть, милостью будет дать ему отсрочку до субботы»</w:t>
      </w:r>
      <w:r w:rsidRPr="003D540D">
        <w:rPr>
          <w:rStyle w:val="a5"/>
          <w:rFonts w:ascii="Times New Roman" w:hAnsi="Times New Roman" w:cs="Times New Roman"/>
          <w:sz w:val="28"/>
          <w:szCs w:val="28"/>
        </w:rPr>
        <w:footnoteReference w:id="345"/>
      </w:r>
      <w:r w:rsidRPr="003D540D">
        <w:rPr>
          <w:rFonts w:ascii="Times New Roman" w:hAnsi="Times New Roman" w:cs="Times New Roman"/>
          <w:sz w:val="28"/>
          <w:szCs w:val="28"/>
        </w:rPr>
        <w:t xml:space="preserve">. </w:t>
      </w:r>
    </w:p>
    <w:p w:rsidR="005A0B1D" w:rsidRPr="003D540D" w:rsidRDefault="005A0B1D"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Ни одно из пожеланий короля учтено не было. На следующий день, 12 мая, граф </w:t>
      </w:r>
      <w:proofErr w:type="spellStart"/>
      <w:r w:rsidRPr="003D540D">
        <w:rPr>
          <w:rFonts w:ascii="Times New Roman" w:hAnsi="Times New Roman" w:cs="Times New Roman"/>
          <w:sz w:val="28"/>
          <w:szCs w:val="28"/>
        </w:rPr>
        <w:t>Страффорд</w:t>
      </w:r>
      <w:proofErr w:type="spellEnd"/>
      <w:r w:rsidRPr="003D540D">
        <w:rPr>
          <w:rFonts w:ascii="Times New Roman" w:hAnsi="Times New Roman" w:cs="Times New Roman"/>
          <w:sz w:val="28"/>
          <w:szCs w:val="28"/>
        </w:rPr>
        <w:t xml:space="preserve"> вышел из своей камеры и направился к </w:t>
      </w:r>
      <w:proofErr w:type="spellStart"/>
      <w:r w:rsidRPr="003D540D">
        <w:rPr>
          <w:rFonts w:ascii="Times New Roman" w:hAnsi="Times New Roman" w:cs="Times New Roman"/>
          <w:sz w:val="28"/>
          <w:szCs w:val="28"/>
        </w:rPr>
        <w:t>Тауэрскому</w:t>
      </w:r>
      <w:proofErr w:type="spellEnd"/>
      <w:r w:rsidRPr="003D540D">
        <w:rPr>
          <w:rFonts w:ascii="Times New Roman" w:hAnsi="Times New Roman" w:cs="Times New Roman"/>
          <w:sz w:val="28"/>
          <w:szCs w:val="28"/>
        </w:rPr>
        <w:t xml:space="preserve"> холму, где был установлен эшафот. По дороге он остановился у окон архиепископа </w:t>
      </w:r>
      <w:proofErr w:type="spellStart"/>
      <w:r w:rsidRPr="003D540D">
        <w:rPr>
          <w:rFonts w:ascii="Times New Roman" w:hAnsi="Times New Roman" w:cs="Times New Roman"/>
          <w:sz w:val="28"/>
          <w:szCs w:val="28"/>
        </w:rPr>
        <w:t>Лауда</w:t>
      </w:r>
      <w:proofErr w:type="spellEnd"/>
      <w:r w:rsidRPr="003D540D">
        <w:rPr>
          <w:rFonts w:ascii="Times New Roman" w:hAnsi="Times New Roman" w:cs="Times New Roman"/>
          <w:sz w:val="28"/>
          <w:szCs w:val="28"/>
        </w:rPr>
        <w:t xml:space="preserve"> и попросил того молиться о нем, но архиепископ зарыдал. По одной из версий </w:t>
      </w:r>
      <w:proofErr w:type="spellStart"/>
      <w:r w:rsidRPr="003D540D">
        <w:rPr>
          <w:rFonts w:ascii="Times New Roman" w:hAnsi="Times New Roman" w:cs="Times New Roman"/>
          <w:sz w:val="28"/>
          <w:szCs w:val="28"/>
        </w:rPr>
        <w:t>Лауд</w:t>
      </w:r>
      <w:proofErr w:type="spellEnd"/>
      <w:r w:rsidRPr="003D540D">
        <w:rPr>
          <w:rFonts w:ascii="Times New Roman" w:hAnsi="Times New Roman" w:cs="Times New Roman"/>
          <w:sz w:val="28"/>
          <w:szCs w:val="28"/>
        </w:rPr>
        <w:t xml:space="preserve"> произнес ему свое благословление, а потом упал в руки стражников</w:t>
      </w:r>
      <w:r w:rsidRPr="003D540D">
        <w:rPr>
          <w:rStyle w:val="a5"/>
          <w:rFonts w:ascii="Times New Roman" w:hAnsi="Times New Roman" w:cs="Times New Roman"/>
          <w:sz w:val="28"/>
          <w:szCs w:val="28"/>
        </w:rPr>
        <w:footnoteReference w:id="346"/>
      </w:r>
      <w:r w:rsidRPr="003D540D">
        <w:rPr>
          <w:rFonts w:ascii="Times New Roman" w:hAnsi="Times New Roman" w:cs="Times New Roman"/>
          <w:sz w:val="28"/>
          <w:szCs w:val="28"/>
        </w:rPr>
        <w:t xml:space="preserve">. По другой – он был не в силах что-либо сказать от </w:t>
      </w:r>
      <w:r w:rsidRPr="003D540D">
        <w:rPr>
          <w:rFonts w:ascii="Times New Roman" w:hAnsi="Times New Roman" w:cs="Times New Roman"/>
          <w:sz w:val="28"/>
          <w:szCs w:val="28"/>
        </w:rPr>
        <w:lastRenderedPageBreak/>
        <w:t>нахлынувших чувств</w:t>
      </w:r>
      <w:r w:rsidRPr="003D540D">
        <w:rPr>
          <w:rStyle w:val="a5"/>
          <w:rFonts w:ascii="Times New Roman" w:hAnsi="Times New Roman" w:cs="Times New Roman"/>
          <w:sz w:val="28"/>
          <w:szCs w:val="28"/>
        </w:rPr>
        <w:footnoteReference w:id="347"/>
      </w:r>
      <w:r w:rsidRPr="003D540D">
        <w:rPr>
          <w:rFonts w:ascii="Times New Roman" w:hAnsi="Times New Roman" w:cs="Times New Roman"/>
          <w:sz w:val="28"/>
          <w:szCs w:val="28"/>
        </w:rPr>
        <w:t xml:space="preserve">. Однако все источники сходятся на том, что сам </w:t>
      </w:r>
      <w:proofErr w:type="spellStart"/>
      <w:r w:rsidRPr="003D540D">
        <w:rPr>
          <w:rFonts w:ascii="Times New Roman" w:hAnsi="Times New Roman" w:cs="Times New Roman"/>
          <w:sz w:val="28"/>
          <w:szCs w:val="28"/>
        </w:rPr>
        <w:t>Страффорд</w:t>
      </w:r>
      <w:proofErr w:type="spellEnd"/>
      <w:r w:rsidRPr="003D540D">
        <w:rPr>
          <w:rFonts w:ascii="Times New Roman" w:hAnsi="Times New Roman" w:cs="Times New Roman"/>
          <w:sz w:val="28"/>
          <w:szCs w:val="28"/>
        </w:rPr>
        <w:t xml:space="preserve"> не потерял самообладания и, покорный своей судьбе, поднялся на эшафот, чтобы произнести речь. В ней выразил покорность воли парламента, который является «самым счастливым способом управления, которое может быть в королевстве и у народа»</w:t>
      </w:r>
      <w:r w:rsidRPr="003D540D">
        <w:rPr>
          <w:rStyle w:val="a5"/>
          <w:rFonts w:ascii="Times New Roman" w:hAnsi="Times New Roman" w:cs="Times New Roman"/>
          <w:sz w:val="28"/>
          <w:szCs w:val="28"/>
        </w:rPr>
        <w:footnoteReference w:id="348"/>
      </w:r>
      <w:r w:rsidRPr="003D540D">
        <w:rPr>
          <w:rFonts w:ascii="Times New Roman" w:hAnsi="Times New Roman" w:cs="Times New Roman"/>
          <w:sz w:val="28"/>
          <w:szCs w:val="28"/>
        </w:rPr>
        <w:t xml:space="preserve">, но заявил, что в своем сердце не видит за собой вины, из-за которой был осужден на смерть, но идет на нее по своей воле, а не по принуждению. Перед тем, как начать молитву, </w:t>
      </w:r>
      <w:proofErr w:type="spellStart"/>
      <w:r w:rsidRPr="003D540D">
        <w:rPr>
          <w:rFonts w:ascii="Times New Roman" w:hAnsi="Times New Roman" w:cs="Times New Roman"/>
          <w:sz w:val="28"/>
          <w:szCs w:val="28"/>
        </w:rPr>
        <w:t>Страффорд</w:t>
      </w:r>
      <w:proofErr w:type="spellEnd"/>
      <w:r w:rsidRPr="003D540D">
        <w:rPr>
          <w:rFonts w:ascii="Times New Roman" w:hAnsi="Times New Roman" w:cs="Times New Roman"/>
          <w:sz w:val="28"/>
          <w:szCs w:val="28"/>
        </w:rPr>
        <w:t xml:space="preserve"> произнес: «Я желаю, чтобы вы в молчании присоединились к мне в молитве, и я верю, что Божьей волей мы все встретимся и будем вечно жить в раю, где познаем всю полноту счастья; где каждая слезы будет утерта с наших глаз, а каждая печальная мысль исчезнет из наших сердец. Да благословит Бог это королевство, и да смилостивится Иисус над моей душой»</w:t>
      </w:r>
      <w:r w:rsidRPr="003D540D">
        <w:rPr>
          <w:rStyle w:val="a5"/>
          <w:rFonts w:ascii="Times New Roman" w:hAnsi="Times New Roman" w:cs="Times New Roman"/>
          <w:sz w:val="28"/>
          <w:szCs w:val="28"/>
        </w:rPr>
        <w:footnoteReference w:id="349"/>
      </w:r>
      <w:r w:rsidRPr="003D540D">
        <w:rPr>
          <w:rFonts w:ascii="Times New Roman" w:hAnsi="Times New Roman" w:cs="Times New Roman"/>
          <w:sz w:val="28"/>
          <w:szCs w:val="28"/>
        </w:rPr>
        <w:t xml:space="preserve">. После молитвы он обратился к своему брату, сэру Джорджу </w:t>
      </w:r>
      <w:proofErr w:type="spellStart"/>
      <w:r w:rsidRPr="003D540D">
        <w:rPr>
          <w:rFonts w:ascii="Times New Roman" w:hAnsi="Times New Roman" w:cs="Times New Roman"/>
          <w:sz w:val="28"/>
          <w:szCs w:val="28"/>
        </w:rPr>
        <w:t>Уэнтворту</w:t>
      </w:r>
      <w:proofErr w:type="spellEnd"/>
      <w:r w:rsidRPr="003D540D">
        <w:rPr>
          <w:rFonts w:ascii="Times New Roman" w:hAnsi="Times New Roman" w:cs="Times New Roman"/>
          <w:sz w:val="28"/>
          <w:szCs w:val="28"/>
        </w:rPr>
        <w:t xml:space="preserve">, и попросил его передать наставления для его сына и дочерей. Вслед за этим на эшафот был позван палач, которому </w:t>
      </w:r>
      <w:proofErr w:type="spellStart"/>
      <w:r w:rsidRPr="003D540D">
        <w:rPr>
          <w:rFonts w:ascii="Times New Roman" w:hAnsi="Times New Roman" w:cs="Times New Roman"/>
          <w:sz w:val="28"/>
          <w:szCs w:val="28"/>
        </w:rPr>
        <w:t>Страффорд</w:t>
      </w:r>
      <w:proofErr w:type="spellEnd"/>
      <w:r w:rsidRPr="003D540D">
        <w:rPr>
          <w:rFonts w:ascii="Times New Roman" w:hAnsi="Times New Roman" w:cs="Times New Roman"/>
          <w:sz w:val="28"/>
          <w:szCs w:val="28"/>
        </w:rPr>
        <w:t xml:space="preserve">, по традиции, дал свое прощение, после чего была совершена казнь. Тело Томаса </w:t>
      </w:r>
      <w:proofErr w:type="spellStart"/>
      <w:r w:rsidRPr="003D540D">
        <w:rPr>
          <w:rFonts w:ascii="Times New Roman" w:hAnsi="Times New Roman" w:cs="Times New Roman"/>
          <w:sz w:val="28"/>
          <w:szCs w:val="28"/>
        </w:rPr>
        <w:t>Уэнтворта</w:t>
      </w:r>
      <w:proofErr w:type="spellEnd"/>
      <w:r w:rsidRPr="003D540D">
        <w:rPr>
          <w:rFonts w:ascii="Times New Roman" w:hAnsi="Times New Roman" w:cs="Times New Roman"/>
          <w:sz w:val="28"/>
          <w:szCs w:val="28"/>
        </w:rPr>
        <w:t xml:space="preserve"> было перевезено в Йоркшир и захоронено вместе с телами его предков</w:t>
      </w:r>
      <w:r w:rsidRPr="003D540D">
        <w:rPr>
          <w:rStyle w:val="a5"/>
          <w:rFonts w:ascii="Times New Roman" w:hAnsi="Times New Roman" w:cs="Times New Roman"/>
          <w:sz w:val="28"/>
          <w:szCs w:val="28"/>
        </w:rPr>
        <w:footnoteReference w:id="350"/>
      </w:r>
      <w:r w:rsidRPr="003D540D">
        <w:rPr>
          <w:rFonts w:ascii="Times New Roman" w:hAnsi="Times New Roman" w:cs="Times New Roman"/>
          <w:sz w:val="28"/>
          <w:szCs w:val="28"/>
        </w:rPr>
        <w:t xml:space="preserve">. </w:t>
      </w:r>
    </w:p>
    <w:p w:rsidR="005A0B1D" w:rsidRPr="003D540D" w:rsidRDefault="005A0B1D"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Казнь графа </w:t>
      </w:r>
      <w:proofErr w:type="spellStart"/>
      <w:r w:rsidRPr="003D540D">
        <w:rPr>
          <w:rFonts w:ascii="Times New Roman" w:hAnsi="Times New Roman" w:cs="Times New Roman"/>
          <w:sz w:val="28"/>
          <w:szCs w:val="28"/>
        </w:rPr>
        <w:t>Страффорда</w:t>
      </w:r>
      <w:proofErr w:type="spellEnd"/>
      <w:r w:rsidRPr="003D540D">
        <w:rPr>
          <w:rFonts w:ascii="Times New Roman" w:hAnsi="Times New Roman" w:cs="Times New Roman"/>
          <w:sz w:val="28"/>
          <w:szCs w:val="28"/>
        </w:rPr>
        <w:t xml:space="preserve">, как и его обвинение, было делом исключительно политическим. Его устранение стало важным шагом на пути обретения общинами всей полноты судебной власти, а его импичмент – полной победой нижней палаты. Король, пожертвовавший своим лордом ради мира в королевстве, сам того не подозревая, своей уступчивостью уничтожил последнее препятствие на пути к открытому вооруженному столкновению и, еще в 1641 году, подписывая билль о лишении для графа </w:t>
      </w:r>
      <w:proofErr w:type="spellStart"/>
      <w:r w:rsidRPr="003D540D">
        <w:rPr>
          <w:rFonts w:ascii="Times New Roman" w:hAnsi="Times New Roman" w:cs="Times New Roman"/>
          <w:sz w:val="28"/>
          <w:szCs w:val="28"/>
        </w:rPr>
        <w:t>Страффорда</w:t>
      </w:r>
      <w:proofErr w:type="spellEnd"/>
      <w:r w:rsidRPr="003D540D">
        <w:rPr>
          <w:rFonts w:ascii="Times New Roman" w:hAnsi="Times New Roman" w:cs="Times New Roman"/>
          <w:sz w:val="28"/>
          <w:szCs w:val="28"/>
        </w:rPr>
        <w:t xml:space="preserve">, подписал себе смертный приговор.  </w:t>
      </w:r>
    </w:p>
    <w:p w:rsidR="00925972" w:rsidRPr="003D540D" w:rsidRDefault="00925972" w:rsidP="003D540D">
      <w:pPr>
        <w:spacing w:line="360" w:lineRule="auto"/>
        <w:jc w:val="both"/>
        <w:rPr>
          <w:rFonts w:ascii="Times New Roman" w:hAnsi="Times New Roman" w:cs="Times New Roman"/>
          <w:sz w:val="28"/>
          <w:szCs w:val="28"/>
        </w:rPr>
      </w:pPr>
    </w:p>
    <w:p w:rsidR="00FF3763" w:rsidRPr="003D540D" w:rsidRDefault="00FF3763" w:rsidP="003D540D">
      <w:pPr>
        <w:spacing w:line="360" w:lineRule="auto"/>
        <w:jc w:val="center"/>
        <w:rPr>
          <w:rFonts w:ascii="Times New Roman" w:hAnsi="Times New Roman" w:cs="Times New Roman"/>
          <w:sz w:val="28"/>
          <w:szCs w:val="28"/>
        </w:rPr>
      </w:pPr>
      <w:r w:rsidRPr="003D540D">
        <w:rPr>
          <w:rFonts w:ascii="Times New Roman" w:hAnsi="Times New Roman" w:cs="Times New Roman"/>
          <w:sz w:val="28"/>
          <w:szCs w:val="28"/>
        </w:rPr>
        <w:lastRenderedPageBreak/>
        <w:t>Заключение</w:t>
      </w:r>
    </w:p>
    <w:p w:rsidR="00FF3763" w:rsidRPr="003D540D" w:rsidRDefault="00FF3763" w:rsidP="003D540D">
      <w:pPr>
        <w:spacing w:line="360" w:lineRule="auto"/>
        <w:rPr>
          <w:rFonts w:ascii="Times New Roman" w:hAnsi="Times New Roman" w:cs="Times New Roman"/>
          <w:sz w:val="28"/>
          <w:szCs w:val="28"/>
        </w:rPr>
      </w:pPr>
    </w:p>
    <w:p w:rsidR="00FF3763" w:rsidRPr="003D540D" w:rsidRDefault="00FF3763"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Импичменты 1621-41 гг. являлись, на первый взгляд, явлением экстраординарным и противоречащим сложившейся в английской правовой практике традиции осуждения и наказания за измену королю. Импичменты </w:t>
      </w:r>
      <w:r w:rsidRPr="003D540D">
        <w:rPr>
          <w:rFonts w:ascii="Times New Roman" w:hAnsi="Times New Roman" w:cs="Times New Roman"/>
          <w:sz w:val="28"/>
          <w:szCs w:val="28"/>
          <w:lang w:val="en-US"/>
        </w:rPr>
        <w:t>XVII</w:t>
      </w:r>
      <w:r w:rsidRPr="003D540D">
        <w:rPr>
          <w:rFonts w:ascii="Times New Roman" w:hAnsi="Times New Roman" w:cs="Times New Roman"/>
          <w:sz w:val="28"/>
          <w:szCs w:val="28"/>
        </w:rPr>
        <w:t xml:space="preserve"> века отличались по своему содержанию, в значительной мере утратив «частную» составляющую преступления, доставшуюся им в наследство от варварского права. Будучи по своей природе продуктом синтеза римских, германских и христианских традиций, импичменты продолжали развиваться и претерпевать изменения на протяжении всех средних веков, обрастая дополнительными смыслами. К </w:t>
      </w:r>
      <w:r w:rsidRPr="003D540D">
        <w:rPr>
          <w:rFonts w:ascii="Times New Roman" w:hAnsi="Times New Roman" w:cs="Times New Roman"/>
          <w:sz w:val="28"/>
          <w:szCs w:val="28"/>
          <w:lang w:val="en-US"/>
        </w:rPr>
        <w:t>XVII</w:t>
      </w:r>
      <w:r w:rsidRPr="003D540D">
        <w:rPr>
          <w:rFonts w:ascii="Times New Roman" w:hAnsi="Times New Roman" w:cs="Times New Roman"/>
          <w:sz w:val="28"/>
          <w:szCs w:val="28"/>
        </w:rPr>
        <w:t xml:space="preserve"> веку на первый план снова вышла категория верности, но, в отличие от германского </w:t>
      </w:r>
      <w:proofErr w:type="spellStart"/>
      <w:r w:rsidRPr="003D540D">
        <w:rPr>
          <w:rFonts w:ascii="Times New Roman" w:hAnsi="Times New Roman" w:cs="Times New Roman"/>
          <w:sz w:val="28"/>
          <w:szCs w:val="28"/>
          <w:lang w:val="en-US"/>
        </w:rPr>
        <w:t>fidelitas</w:t>
      </w:r>
      <w:proofErr w:type="spellEnd"/>
      <w:r w:rsidRPr="003D540D">
        <w:rPr>
          <w:rFonts w:ascii="Times New Roman" w:hAnsi="Times New Roman" w:cs="Times New Roman"/>
          <w:sz w:val="28"/>
          <w:szCs w:val="28"/>
        </w:rPr>
        <w:t xml:space="preserve">, в реалиях Раннего Нового времени верность рассматривалась уже в терминах гражданственности и преданности стране, которая означала корону, но не была тождественна личности короля. </w:t>
      </w:r>
    </w:p>
    <w:p w:rsidR="00FF3763" w:rsidRPr="003D540D" w:rsidRDefault="00FF3763"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Импичменты </w:t>
      </w:r>
      <w:r w:rsidRPr="003D540D">
        <w:rPr>
          <w:rFonts w:ascii="Times New Roman" w:hAnsi="Times New Roman" w:cs="Times New Roman"/>
          <w:sz w:val="28"/>
          <w:szCs w:val="28"/>
          <w:lang w:val="en-US"/>
        </w:rPr>
        <w:t>XVII</w:t>
      </w:r>
      <w:r w:rsidRPr="003D540D">
        <w:rPr>
          <w:rFonts w:ascii="Times New Roman" w:hAnsi="Times New Roman" w:cs="Times New Roman"/>
          <w:sz w:val="28"/>
          <w:szCs w:val="28"/>
        </w:rPr>
        <w:t xml:space="preserve"> века как явление парламентской культуры имели обширное правовое основание, которое включало в себя соответствующие акты, которые дополняли до сих пор применяющийся в английской судебной практике Акт об измене 1352 года. Несмотря на достаточно позднее формальное закрепление, традиция импичмента восходит к древним германским законам и ее истоки можно проследить в правдах англо-саксонских королей. </w:t>
      </w:r>
    </w:p>
    <w:p w:rsidR="00FF3763" w:rsidRPr="003D540D" w:rsidRDefault="00FF3763"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Немаловажно и влияние Великой Хартии вольностей на складывание представлений об импичменте. Привнесенные ею в правовое поле идеи корпорации всех свободных людей и взаимных обязательств правителя и подданных нашли свое новое рождение в </w:t>
      </w:r>
      <w:r w:rsidRPr="003D540D">
        <w:rPr>
          <w:rFonts w:ascii="Times New Roman" w:hAnsi="Times New Roman" w:cs="Times New Roman"/>
          <w:sz w:val="28"/>
          <w:szCs w:val="28"/>
          <w:lang w:val="en-US"/>
        </w:rPr>
        <w:t>XVII</w:t>
      </w:r>
      <w:r w:rsidRPr="003D540D">
        <w:rPr>
          <w:rFonts w:ascii="Times New Roman" w:hAnsi="Times New Roman" w:cs="Times New Roman"/>
          <w:sz w:val="28"/>
          <w:szCs w:val="28"/>
        </w:rPr>
        <w:t xml:space="preserve"> веке. Взятая на вооружение палатой общин практика импичмента должна была служить своеобразной манифестацией ее силы, направленной на присвоение судебных полномочий в королевстве. Новая система власти, к которой стремились общины, должна была сделать английский народ носителем суверенной власти, а короля – его </w:t>
      </w:r>
      <w:r w:rsidRPr="003D540D">
        <w:rPr>
          <w:rFonts w:ascii="Times New Roman" w:hAnsi="Times New Roman" w:cs="Times New Roman"/>
          <w:sz w:val="28"/>
          <w:szCs w:val="28"/>
        </w:rPr>
        <w:lastRenderedPageBreak/>
        <w:t>подданным. Импичменты, с одной стороны как средство ненасильственной парламентской борьбы, с другой – как радикальное средство демонстрации силы, как нельзя лучше отвечали потребностям палаты общин: в течение 1621-41 гг. они продолжали рассматриваться Стюартами как частные правовые прецеденты, в то время как по сути они относились к явлениям политической и парламентской культуры, далеко выходящим за рамки судебных процессов.</w:t>
      </w:r>
    </w:p>
    <w:p w:rsidR="00FF3763" w:rsidRPr="003D540D" w:rsidRDefault="00FF3763"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Первыми импичментами данного периода стали так называемые малые импичменты 1621 года. Они включают в себя импичмент </w:t>
      </w:r>
      <w:proofErr w:type="spellStart"/>
      <w:r w:rsidRPr="003D540D">
        <w:rPr>
          <w:rFonts w:ascii="Times New Roman" w:hAnsi="Times New Roman" w:cs="Times New Roman"/>
          <w:sz w:val="28"/>
          <w:szCs w:val="28"/>
        </w:rPr>
        <w:t>Фрэнсису</w:t>
      </w:r>
      <w:proofErr w:type="spellEnd"/>
      <w:r w:rsidRPr="003D540D">
        <w:rPr>
          <w:rFonts w:ascii="Times New Roman" w:hAnsi="Times New Roman" w:cs="Times New Roman"/>
          <w:sz w:val="28"/>
          <w:szCs w:val="28"/>
        </w:rPr>
        <w:t xml:space="preserve"> Бэкону, лорду </w:t>
      </w:r>
      <w:proofErr w:type="spellStart"/>
      <w:r w:rsidRPr="003D540D">
        <w:rPr>
          <w:rFonts w:ascii="Times New Roman" w:hAnsi="Times New Roman" w:cs="Times New Roman"/>
          <w:sz w:val="28"/>
          <w:szCs w:val="28"/>
        </w:rPr>
        <w:t>Веруламу</w:t>
      </w:r>
      <w:proofErr w:type="spellEnd"/>
      <w:r w:rsidRPr="003D540D">
        <w:rPr>
          <w:rFonts w:ascii="Times New Roman" w:hAnsi="Times New Roman" w:cs="Times New Roman"/>
          <w:sz w:val="28"/>
          <w:szCs w:val="28"/>
        </w:rPr>
        <w:t xml:space="preserve"> и лорду-канцлеру Англии, доктору </w:t>
      </w:r>
      <w:proofErr w:type="spellStart"/>
      <w:r w:rsidRPr="003D540D">
        <w:rPr>
          <w:rFonts w:ascii="Times New Roman" w:hAnsi="Times New Roman" w:cs="Times New Roman"/>
          <w:sz w:val="28"/>
          <w:szCs w:val="28"/>
        </w:rPr>
        <w:t>Филду</w:t>
      </w:r>
      <w:proofErr w:type="spellEnd"/>
      <w:r w:rsidRPr="003D540D">
        <w:rPr>
          <w:rFonts w:ascii="Times New Roman" w:hAnsi="Times New Roman" w:cs="Times New Roman"/>
          <w:sz w:val="28"/>
          <w:szCs w:val="28"/>
        </w:rPr>
        <w:t xml:space="preserve">, епископу </w:t>
      </w:r>
      <w:proofErr w:type="spellStart"/>
      <w:r w:rsidRPr="003D540D">
        <w:rPr>
          <w:rFonts w:ascii="Times New Roman" w:hAnsi="Times New Roman" w:cs="Times New Roman"/>
          <w:sz w:val="28"/>
          <w:szCs w:val="28"/>
        </w:rPr>
        <w:t>Лландавскому</w:t>
      </w:r>
      <w:proofErr w:type="spellEnd"/>
      <w:r w:rsidRPr="003D540D">
        <w:rPr>
          <w:rFonts w:ascii="Times New Roman" w:hAnsi="Times New Roman" w:cs="Times New Roman"/>
          <w:sz w:val="28"/>
          <w:szCs w:val="28"/>
        </w:rPr>
        <w:t xml:space="preserve">, сэру </w:t>
      </w:r>
      <w:proofErr w:type="spellStart"/>
      <w:r w:rsidRPr="003D540D">
        <w:rPr>
          <w:rFonts w:ascii="Times New Roman" w:hAnsi="Times New Roman" w:cs="Times New Roman"/>
          <w:sz w:val="28"/>
          <w:szCs w:val="28"/>
        </w:rPr>
        <w:t>Джайлсу</w:t>
      </w:r>
      <w:proofErr w:type="spellEnd"/>
      <w:r w:rsidRPr="003D540D">
        <w:rPr>
          <w:rFonts w:ascii="Times New Roman" w:hAnsi="Times New Roman" w:cs="Times New Roman"/>
          <w:sz w:val="28"/>
          <w:szCs w:val="28"/>
        </w:rPr>
        <w:t xml:space="preserve"> </w:t>
      </w:r>
      <w:proofErr w:type="spellStart"/>
      <w:r w:rsidRPr="003D540D">
        <w:rPr>
          <w:rFonts w:ascii="Times New Roman" w:hAnsi="Times New Roman" w:cs="Times New Roman"/>
          <w:sz w:val="28"/>
          <w:szCs w:val="28"/>
        </w:rPr>
        <w:t>Момпессону</w:t>
      </w:r>
      <w:proofErr w:type="spellEnd"/>
      <w:r w:rsidRPr="003D540D">
        <w:rPr>
          <w:rFonts w:ascii="Times New Roman" w:hAnsi="Times New Roman" w:cs="Times New Roman"/>
          <w:sz w:val="28"/>
          <w:szCs w:val="28"/>
        </w:rPr>
        <w:t xml:space="preserve"> и сэру </w:t>
      </w:r>
      <w:proofErr w:type="spellStart"/>
      <w:r w:rsidRPr="003D540D">
        <w:rPr>
          <w:rFonts w:ascii="Times New Roman" w:hAnsi="Times New Roman" w:cs="Times New Roman"/>
          <w:sz w:val="28"/>
          <w:szCs w:val="28"/>
        </w:rPr>
        <w:t>Фрэнсису</w:t>
      </w:r>
      <w:proofErr w:type="spellEnd"/>
      <w:r w:rsidRPr="003D540D">
        <w:rPr>
          <w:rFonts w:ascii="Times New Roman" w:hAnsi="Times New Roman" w:cs="Times New Roman"/>
          <w:sz w:val="28"/>
          <w:szCs w:val="28"/>
        </w:rPr>
        <w:t xml:space="preserve"> </w:t>
      </w:r>
      <w:proofErr w:type="spellStart"/>
      <w:r w:rsidRPr="003D540D">
        <w:rPr>
          <w:rFonts w:ascii="Times New Roman" w:hAnsi="Times New Roman" w:cs="Times New Roman"/>
          <w:sz w:val="28"/>
          <w:szCs w:val="28"/>
        </w:rPr>
        <w:t>Мичеллу</w:t>
      </w:r>
      <w:proofErr w:type="spellEnd"/>
      <w:r w:rsidRPr="003D540D">
        <w:rPr>
          <w:rFonts w:ascii="Times New Roman" w:hAnsi="Times New Roman" w:cs="Times New Roman"/>
          <w:sz w:val="28"/>
          <w:szCs w:val="28"/>
        </w:rPr>
        <w:t>, импичмент</w:t>
      </w:r>
      <w:r w:rsidR="00D13621" w:rsidRPr="003D540D">
        <w:rPr>
          <w:rFonts w:ascii="Times New Roman" w:hAnsi="Times New Roman" w:cs="Times New Roman"/>
          <w:sz w:val="28"/>
          <w:szCs w:val="28"/>
        </w:rPr>
        <w:t>ы</w:t>
      </w:r>
      <w:r w:rsidRPr="003D540D">
        <w:rPr>
          <w:rFonts w:ascii="Times New Roman" w:hAnsi="Times New Roman" w:cs="Times New Roman"/>
          <w:sz w:val="28"/>
          <w:szCs w:val="28"/>
        </w:rPr>
        <w:t xml:space="preserve"> Генри </w:t>
      </w:r>
      <w:proofErr w:type="spellStart"/>
      <w:r w:rsidRPr="003D540D">
        <w:rPr>
          <w:rFonts w:ascii="Times New Roman" w:hAnsi="Times New Roman" w:cs="Times New Roman"/>
          <w:sz w:val="28"/>
          <w:szCs w:val="28"/>
        </w:rPr>
        <w:t>Илвертону</w:t>
      </w:r>
      <w:proofErr w:type="spellEnd"/>
      <w:r w:rsidRPr="003D540D">
        <w:rPr>
          <w:rFonts w:ascii="Times New Roman" w:hAnsi="Times New Roman" w:cs="Times New Roman"/>
          <w:sz w:val="28"/>
          <w:szCs w:val="28"/>
        </w:rPr>
        <w:t xml:space="preserve">, королевскому атторнею, сэру Джону </w:t>
      </w:r>
      <w:proofErr w:type="spellStart"/>
      <w:r w:rsidRPr="003D540D">
        <w:rPr>
          <w:rFonts w:ascii="Times New Roman" w:hAnsi="Times New Roman" w:cs="Times New Roman"/>
          <w:sz w:val="28"/>
          <w:szCs w:val="28"/>
        </w:rPr>
        <w:t>Беннету</w:t>
      </w:r>
      <w:proofErr w:type="spellEnd"/>
      <w:r w:rsidRPr="003D540D">
        <w:rPr>
          <w:rFonts w:ascii="Times New Roman" w:hAnsi="Times New Roman" w:cs="Times New Roman"/>
          <w:sz w:val="28"/>
          <w:szCs w:val="28"/>
        </w:rPr>
        <w:t xml:space="preserve">, судье привилегированного суда архиепископа Кентерберийского, и Эдварду </w:t>
      </w:r>
      <w:proofErr w:type="spellStart"/>
      <w:r w:rsidRPr="003D540D">
        <w:rPr>
          <w:rFonts w:ascii="Times New Roman" w:hAnsi="Times New Roman" w:cs="Times New Roman"/>
          <w:sz w:val="28"/>
          <w:szCs w:val="28"/>
        </w:rPr>
        <w:t>Флойду</w:t>
      </w:r>
      <w:proofErr w:type="spellEnd"/>
      <w:r w:rsidRPr="003D540D">
        <w:rPr>
          <w:rFonts w:ascii="Times New Roman" w:hAnsi="Times New Roman" w:cs="Times New Roman"/>
          <w:sz w:val="28"/>
          <w:szCs w:val="28"/>
        </w:rPr>
        <w:t xml:space="preserve">. Помимо весьма необычного дела Эдварда </w:t>
      </w:r>
      <w:proofErr w:type="spellStart"/>
      <w:r w:rsidRPr="003D540D">
        <w:rPr>
          <w:rFonts w:ascii="Times New Roman" w:hAnsi="Times New Roman" w:cs="Times New Roman"/>
          <w:sz w:val="28"/>
          <w:szCs w:val="28"/>
        </w:rPr>
        <w:t>Флойда</w:t>
      </w:r>
      <w:proofErr w:type="spellEnd"/>
      <w:r w:rsidRPr="003D540D">
        <w:rPr>
          <w:rFonts w:ascii="Times New Roman" w:hAnsi="Times New Roman" w:cs="Times New Roman"/>
          <w:sz w:val="28"/>
          <w:szCs w:val="28"/>
        </w:rPr>
        <w:t xml:space="preserve">, который был осужден за оскорбление дочери короля, остальные дела распадаются на две группы: обвинения во взяточничестве и обвинения в незаконной продаже монопольных патентов. </w:t>
      </w:r>
    </w:p>
    <w:p w:rsidR="00FF3763" w:rsidRPr="003D540D" w:rsidRDefault="00FF3763"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Взяточничество было распространенной практикой при дворе и, как правило, само не становилось поводом для судебного разбирательства, присовокупляясь к списку преступлений лишь для придания ему большей весомости (как это было в случае с герцогом </w:t>
      </w:r>
      <w:proofErr w:type="spellStart"/>
      <w:r w:rsidRPr="003D540D">
        <w:rPr>
          <w:rFonts w:ascii="Times New Roman" w:hAnsi="Times New Roman" w:cs="Times New Roman"/>
          <w:sz w:val="28"/>
          <w:szCs w:val="28"/>
        </w:rPr>
        <w:t>Бекингемом</w:t>
      </w:r>
      <w:proofErr w:type="spellEnd"/>
      <w:r w:rsidRPr="003D540D">
        <w:rPr>
          <w:rFonts w:ascii="Times New Roman" w:hAnsi="Times New Roman" w:cs="Times New Roman"/>
          <w:sz w:val="28"/>
          <w:szCs w:val="28"/>
        </w:rPr>
        <w:t xml:space="preserve"> и графом </w:t>
      </w:r>
      <w:proofErr w:type="spellStart"/>
      <w:r w:rsidRPr="003D540D">
        <w:rPr>
          <w:rFonts w:ascii="Times New Roman" w:hAnsi="Times New Roman" w:cs="Times New Roman"/>
          <w:sz w:val="28"/>
          <w:szCs w:val="28"/>
        </w:rPr>
        <w:t>Страффордом</w:t>
      </w:r>
      <w:proofErr w:type="spellEnd"/>
      <w:r w:rsidRPr="003D540D">
        <w:rPr>
          <w:rFonts w:ascii="Times New Roman" w:hAnsi="Times New Roman" w:cs="Times New Roman"/>
          <w:sz w:val="28"/>
          <w:szCs w:val="28"/>
        </w:rPr>
        <w:t xml:space="preserve">). Тем не менее в данном случае для </w:t>
      </w:r>
      <w:proofErr w:type="spellStart"/>
      <w:r w:rsidRPr="003D540D">
        <w:rPr>
          <w:rFonts w:ascii="Times New Roman" w:hAnsi="Times New Roman" w:cs="Times New Roman"/>
          <w:sz w:val="28"/>
          <w:szCs w:val="28"/>
        </w:rPr>
        <w:t>Фрэнсиса</w:t>
      </w:r>
      <w:proofErr w:type="spellEnd"/>
      <w:r w:rsidRPr="003D540D">
        <w:rPr>
          <w:rFonts w:ascii="Times New Roman" w:hAnsi="Times New Roman" w:cs="Times New Roman"/>
          <w:sz w:val="28"/>
          <w:szCs w:val="28"/>
        </w:rPr>
        <w:t xml:space="preserve"> Бэкона, доктора </w:t>
      </w:r>
      <w:proofErr w:type="spellStart"/>
      <w:r w:rsidRPr="003D540D">
        <w:rPr>
          <w:rFonts w:ascii="Times New Roman" w:hAnsi="Times New Roman" w:cs="Times New Roman"/>
          <w:sz w:val="28"/>
          <w:szCs w:val="28"/>
        </w:rPr>
        <w:t>Филда</w:t>
      </w:r>
      <w:proofErr w:type="spellEnd"/>
      <w:r w:rsidRPr="003D540D">
        <w:rPr>
          <w:rFonts w:ascii="Times New Roman" w:hAnsi="Times New Roman" w:cs="Times New Roman"/>
          <w:sz w:val="28"/>
          <w:szCs w:val="28"/>
        </w:rPr>
        <w:t xml:space="preserve"> и сэра </w:t>
      </w:r>
      <w:proofErr w:type="spellStart"/>
      <w:r w:rsidRPr="003D540D">
        <w:rPr>
          <w:rFonts w:ascii="Times New Roman" w:hAnsi="Times New Roman" w:cs="Times New Roman"/>
          <w:sz w:val="28"/>
          <w:szCs w:val="28"/>
        </w:rPr>
        <w:t>Беннета</w:t>
      </w:r>
      <w:proofErr w:type="spellEnd"/>
      <w:r w:rsidRPr="003D540D">
        <w:rPr>
          <w:rFonts w:ascii="Times New Roman" w:hAnsi="Times New Roman" w:cs="Times New Roman"/>
          <w:sz w:val="28"/>
          <w:szCs w:val="28"/>
        </w:rPr>
        <w:t xml:space="preserve"> коррупция стала достаточным основанием для обвинения в измене. По всей видимости, такой выбор общин, инициировавших все импичменты этой группы, объясняется тем, что подобные преступления не требуют основательной доказательной базы, так как данное преступление всегда лежит на поверхности и может быть подтверждено большим количеством свидетелей. Такую точку зрения подтверждает и легкость, с которой </w:t>
      </w:r>
      <w:proofErr w:type="spellStart"/>
      <w:r w:rsidRPr="003D540D">
        <w:rPr>
          <w:rFonts w:ascii="Times New Roman" w:hAnsi="Times New Roman" w:cs="Times New Roman"/>
          <w:sz w:val="28"/>
          <w:szCs w:val="28"/>
        </w:rPr>
        <w:t>Фрэнсис</w:t>
      </w:r>
      <w:proofErr w:type="spellEnd"/>
      <w:r w:rsidRPr="003D540D">
        <w:rPr>
          <w:rFonts w:ascii="Times New Roman" w:hAnsi="Times New Roman" w:cs="Times New Roman"/>
          <w:sz w:val="28"/>
          <w:szCs w:val="28"/>
        </w:rPr>
        <w:t xml:space="preserve"> Бэкон признал свою вину, а сэр </w:t>
      </w:r>
      <w:proofErr w:type="spellStart"/>
      <w:r w:rsidRPr="003D540D">
        <w:rPr>
          <w:rFonts w:ascii="Times New Roman" w:hAnsi="Times New Roman" w:cs="Times New Roman"/>
          <w:sz w:val="28"/>
          <w:szCs w:val="28"/>
        </w:rPr>
        <w:t>Беннет</w:t>
      </w:r>
      <w:proofErr w:type="spellEnd"/>
      <w:r w:rsidRPr="003D540D">
        <w:rPr>
          <w:rFonts w:ascii="Times New Roman" w:hAnsi="Times New Roman" w:cs="Times New Roman"/>
          <w:sz w:val="28"/>
          <w:szCs w:val="28"/>
        </w:rPr>
        <w:t xml:space="preserve"> фактически отказался от защиты, сославшись на плохую память. Успехом для общин увенчался только импичмент </w:t>
      </w:r>
      <w:proofErr w:type="spellStart"/>
      <w:r w:rsidRPr="003D540D">
        <w:rPr>
          <w:rFonts w:ascii="Times New Roman" w:hAnsi="Times New Roman" w:cs="Times New Roman"/>
          <w:sz w:val="28"/>
          <w:szCs w:val="28"/>
        </w:rPr>
        <w:t>Фрэнсиса</w:t>
      </w:r>
      <w:proofErr w:type="spellEnd"/>
      <w:r w:rsidRPr="003D540D">
        <w:rPr>
          <w:rFonts w:ascii="Times New Roman" w:hAnsi="Times New Roman" w:cs="Times New Roman"/>
          <w:sz w:val="28"/>
          <w:szCs w:val="28"/>
        </w:rPr>
        <w:t xml:space="preserve"> Бэкона, </w:t>
      </w:r>
      <w:r w:rsidRPr="003D540D">
        <w:rPr>
          <w:rFonts w:ascii="Times New Roman" w:hAnsi="Times New Roman" w:cs="Times New Roman"/>
          <w:sz w:val="28"/>
          <w:szCs w:val="28"/>
        </w:rPr>
        <w:lastRenderedPageBreak/>
        <w:t xml:space="preserve">осужденного за измену и лишенного всех титулов и должностей. Доктор </w:t>
      </w:r>
      <w:proofErr w:type="spellStart"/>
      <w:r w:rsidRPr="003D540D">
        <w:rPr>
          <w:rFonts w:ascii="Times New Roman" w:hAnsi="Times New Roman" w:cs="Times New Roman"/>
          <w:sz w:val="28"/>
          <w:szCs w:val="28"/>
        </w:rPr>
        <w:t>Филд</w:t>
      </w:r>
      <w:proofErr w:type="spellEnd"/>
      <w:r w:rsidRPr="003D540D">
        <w:rPr>
          <w:rFonts w:ascii="Times New Roman" w:hAnsi="Times New Roman" w:cs="Times New Roman"/>
          <w:sz w:val="28"/>
          <w:szCs w:val="28"/>
        </w:rPr>
        <w:t xml:space="preserve"> так никогда и не ответил за свои преступления, будучи подотчетен суду архиепископа, ко</w:t>
      </w:r>
      <w:r w:rsidR="00D13621" w:rsidRPr="003D540D">
        <w:rPr>
          <w:rFonts w:ascii="Times New Roman" w:hAnsi="Times New Roman" w:cs="Times New Roman"/>
          <w:sz w:val="28"/>
          <w:szCs w:val="28"/>
        </w:rPr>
        <w:t>торый предпочел скрыть это дело, а</w:t>
      </w:r>
      <w:r w:rsidRPr="003D540D">
        <w:rPr>
          <w:rFonts w:ascii="Times New Roman" w:hAnsi="Times New Roman" w:cs="Times New Roman"/>
          <w:sz w:val="28"/>
          <w:szCs w:val="28"/>
        </w:rPr>
        <w:t xml:space="preserve"> сэр </w:t>
      </w:r>
      <w:proofErr w:type="spellStart"/>
      <w:r w:rsidRPr="003D540D">
        <w:rPr>
          <w:rFonts w:ascii="Times New Roman" w:hAnsi="Times New Roman" w:cs="Times New Roman"/>
          <w:sz w:val="28"/>
          <w:szCs w:val="28"/>
        </w:rPr>
        <w:t>Беннет</w:t>
      </w:r>
      <w:proofErr w:type="spellEnd"/>
      <w:r w:rsidRPr="003D540D">
        <w:rPr>
          <w:rFonts w:ascii="Times New Roman" w:hAnsi="Times New Roman" w:cs="Times New Roman"/>
          <w:sz w:val="28"/>
          <w:szCs w:val="28"/>
        </w:rPr>
        <w:t xml:space="preserve"> скончался до вынесения приговора.   </w:t>
      </w:r>
    </w:p>
    <w:p w:rsidR="00FF3763" w:rsidRPr="003D540D" w:rsidRDefault="00FF3763"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Вторая группа импичм</w:t>
      </w:r>
      <w:r w:rsidR="00D13621" w:rsidRPr="003D540D">
        <w:rPr>
          <w:rFonts w:ascii="Times New Roman" w:hAnsi="Times New Roman" w:cs="Times New Roman"/>
          <w:sz w:val="28"/>
          <w:szCs w:val="28"/>
        </w:rPr>
        <w:t>ентов – дела о монополиях – так</w:t>
      </w:r>
      <w:r w:rsidRPr="003D540D">
        <w:rPr>
          <w:rFonts w:ascii="Times New Roman" w:hAnsi="Times New Roman" w:cs="Times New Roman"/>
          <w:sz w:val="28"/>
          <w:szCs w:val="28"/>
        </w:rPr>
        <w:t xml:space="preserve">же обладала своими особенностями. Несмотря на то, что обвиняемые Генри </w:t>
      </w:r>
      <w:proofErr w:type="spellStart"/>
      <w:r w:rsidRPr="003D540D">
        <w:rPr>
          <w:rFonts w:ascii="Times New Roman" w:hAnsi="Times New Roman" w:cs="Times New Roman"/>
          <w:sz w:val="28"/>
          <w:szCs w:val="28"/>
        </w:rPr>
        <w:t>Илвертон</w:t>
      </w:r>
      <w:proofErr w:type="spellEnd"/>
      <w:r w:rsidRPr="003D540D">
        <w:rPr>
          <w:rFonts w:ascii="Times New Roman" w:hAnsi="Times New Roman" w:cs="Times New Roman"/>
          <w:sz w:val="28"/>
          <w:szCs w:val="28"/>
        </w:rPr>
        <w:t xml:space="preserve">, сэр </w:t>
      </w:r>
      <w:proofErr w:type="spellStart"/>
      <w:r w:rsidRPr="003D540D">
        <w:rPr>
          <w:rFonts w:ascii="Times New Roman" w:hAnsi="Times New Roman" w:cs="Times New Roman"/>
          <w:sz w:val="28"/>
          <w:szCs w:val="28"/>
        </w:rPr>
        <w:t>Момпессон</w:t>
      </w:r>
      <w:proofErr w:type="spellEnd"/>
      <w:r w:rsidRPr="003D540D">
        <w:rPr>
          <w:rFonts w:ascii="Times New Roman" w:hAnsi="Times New Roman" w:cs="Times New Roman"/>
          <w:sz w:val="28"/>
          <w:szCs w:val="28"/>
        </w:rPr>
        <w:t xml:space="preserve"> и сэр </w:t>
      </w:r>
      <w:proofErr w:type="spellStart"/>
      <w:r w:rsidRPr="003D540D">
        <w:rPr>
          <w:rFonts w:ascii="Times New Roman" w:hAnsi="Times New Roman" w:cs="Times New Roman"/>
          <w:sz w:val="28"/>
          <w:szCs w:val="28"/>
        </w:rPr>
        <w:t>Мичелл</w:t>
      </w:r>
      <w:proofErr w:type="spellEnd"/>
      <w:r w:rsidRPr="003D540D">
        <w:rPr>
          <w:rFonts w:ascii="Times New Roman" w:hAnsi="Times New Roman" w:cs="Times New Roman"/>
          <w:sz w:val="28"/>
          <w:szCs w:val="28"/>
        </w:rPr>
        <w:t xml:space="preserve"> не являлись особами, приближенными к королю, специфика их занятия затрагивала его в большей степени, чем дела о взяточничестве. Вопросы раздачи патентов напрямую относились к юрисдикции короны, и тот факт, что за спиной короля происходили всяческие злоупотребления, бросал тень на его компетентность в этом вопросе. В связи с этим в этих делах корона (а также Бекингем) приня</w:t>
      </w:r>
      <w:r w:rsidR="007F4D42" w:rsidRPr="003D540D">
        <w:rPr>
          <w:rFonts w:ascii="Times New Roman" w:hAnsi="Times New Roman" w:cs="Times New Roman"/>
          <w:sz w:val="28"/>
          <w:szCs w:val="28"/>
        </w:rPr>
        <w:t xml:space="preserve">ла самое деятельное участие; </w:t>
      </w:r>
      <w:r w:rsidRPr="003D540D">
        <w:rPr>
          <w:rFonts w:ascii="Times New Roman" w:hAnsi="Times New Roman" w:cs="Times New Roman"/>
          <w:sz w:val="28"/>
          <w:szCs w:val="28"/>
        </w:rPr>
        <w:t xml:space="preserve">не в последнюю очередь чтобы продемонстрировать свое рвение, </w:t>
      </w:r>
      <w:r w:rsidR="007F4D42" w:rsidRPr="003D540D">
        <w:rPr>
          <w:rFonts w:ascii="Times New Roman" w:hAnsi="Times New Roman" w:cs="Times New Roman"/>
          <w:sz w:val="28"/>
          <w:szCs w:val="28"/>
        </w:rPr>
        <w:t xml:space="preserve">она </w:t>
      </w:r>
      <w:r w:rsidRPr="003D540D">
        <w:rPr>
          <w:rFonts w:ascii="Times New Roman" w:hAnsi="Times New Roman" w:cs="Times New Roman"/>
          <w:sz w:val="28"/>
          <w:szCs w:val="28"/>
        </w:rPr>
        <w:t xml:space="preserve">сама инициировала импичмент Генри </w:t>
      </w:r>
      <w:proofErr w:type="spellStart"/>
      <w:r w:rsidRPr="003D540D">
        <w:rPr>
          <w:rFonts w:ascii="Times New Roman" w:hAnsi="Times New Roman" w:cs="Times New Roman"/>
          <w:sz w:val="28"/>
          <w:szCs w:val="28"/>
        </w:rPr>
        <w:t>Илвертону</w:t>
      </w:r>
      <w:proofErr w:type="spellEnd"/>
      <w:r w:rsidRPr="003D540D">
        <w:rPr>
          <w:rFonts w:ascii="Times New Roman" w:hAnsi="Times New Roman" w:cs="Times New Roman"/>
          <w:sz w:val="28"/>
          <w:szCs w:val="28"/>
        </w:rPr>
        <w:t>. Эти дела стали первым открытым манифестом парламента, взявшего курс на последовательное наступление на судебную власть короля.</w:t>
      </w:r>
    </w:p>
    <w:p w:rsidR="00FF3763" w:rsidRPr="003D540D" w:rsidRDefault="00FF3763"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Помимо малых импичментов, во второй главе также рассматриваются импичменты 1624 года, вынесенные графу </w:t>
      </w:r>
      <w:proofErr w:type="spellStart"/>
      <w:r w:rsidRPr="003D540D">
        <w:rPr>
          <w:rFonts w:ascii="Times New Roman" w:hAnsi="Times New Roman" w:cs="Times New Roman"/>
          <w:sz w:val="28"/>
          <w:szCs w:val="28"/>
        </w:rPr>
        <w:t>Миддлсексу</w:t>
      </w:r>
      <w:proofErr w:type="spellEnd"/>
      <w:r w:rsidRPr="003D540D">
        <w:rPr>
          <w:rFonts w:ascii="Times New Roman" w:hAnsi="Times New Roman" w:cs="Times New Roman"/>
          <w:sz w:val="28"/>
          <w:szCs w:val="28"/>
        </w:rPr>
        <w:t xml:space="preserve">, епископу </w:t>
      </w:r>
      <w:proofErr w:type="spellStart"/>
      <w:r w:rsidRPr="003D540D">
        <w:rPr>
          <w:rFonts w:ascii="Times New Roman" w:hAnsi="Times New Roman" w:cs="Times New Roman"/>
          <w:sz w:val="28"/>
          <w:szCs w:val="28"/>
        </w:rPr>
        <w:t>Харснету</w:t>
      </w:r>
      <w:proofErr w:type="spellEnd"/>
      <w:r w:rsidRPr="003D540D">
        <w:rPr>
          <w:rFonts w:ascii="Times New Roman" w:hAnsi="Times New Roman" w:cs="Times New Roman"/>
          <w:sz w:val="28"/>
          <w:szCs w:val="28"/>
        </w:rPr>
        <w:t xml:space="preserve"> и доктору </w:t>
      </w:r>
      <w:proofErr w:type="spellStart"/>
      <w:r w:rsidRPr="003D540D">
        <w:rPr>
          <w:rFonts w:ascii="Times New Roman" w:hAnsi="Times New Roman" w:cs="Times New Roman"/>
          <w:sz w:val="28"/>
          <w:szCs w:val="28"/>
        </w:rPr>
        <w:t>Аньяну</w:t>
      </w:r>
      <w:proofErr w:type="spellEnd"/>
      <w:r w:rsidRPr="003D540D">
        <w:rPr>
          <w:rFonts w:ascii="Times New Roman" w:hAnsi="Times New Roman" w:cs="Times New Roman"/>
          <w:sz w:val="28"/>
          <w:szCs w:val="28"/>
        </w:rPr>
        <w:t xml:space="preserve">. </w:t>
      </w:r>
    </w:p>
    <w:p w:rsidR="00FF3763" w:rsidRPr="003D540D" w:rsidRDefault="00FF3763"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Импичмент </w:t>
      </w:r>
      <w:proofErr w:type="spellStart"/>
      <w:r w:rsidRPr="003D540D">
        <w:rPr>
          <w:rFonts w:ascii="Times New Roman" w:hAnsi="Times New Roman" w:cs="Times New Roman"/>
          <w:sz w:val="28"/>
          <w:szCs w:val="28"/>
        </w:rPr>
        <w:t>Лайонелу</w:t>
      </w:r>
      <w:proofErr w:type="spellEnd"/>
      <w:r w:rsidRPr="003D540D">
        <w:rPr>
          <w:rFonts w:ascii="Times New Roman" w:hAnsi="Times New Roman" w:cs="Times New Roman"/>
          <w:sz w:val="28"/>
          <w:szCs w:val="28"/>
        </w:rPr>
        <w:t xml:space="preserve"> </w:t>
      </w:r>
      <w:proofErr w:type="spellStart"/>
      <w:r w:rsidR="0051664A" w:rsidRPr="003D540D">
        <w:rPr>
          <w:rFonts w:ascii="Times New Roman" w:hAnsi="Times New Roman" w:cs="Times New Roman"/>
          <w:sz w:val="28"/>
          <w:szCs w:val="28"/>
        </w:rPr>
        <w:t>Кранфилд</w:t>
      </w:r>
      <w:r w:rsidRPr="003D540D">
        <w:rPr>
          <w:rFonts w:ascii="Times New Roman" w:hAnsi="Times New Roman" w:cs="Times New Roman"/>
          <w:sz w:val="28"/>
          <w:szCs w:val="28"/>
        </w:rPr>
        <w:t>у</w:t>
      </w:r>
      <w:proofErr w:type="spellEnd"/>
      <w:r w:rsidRPr="003D540D">
        <w:rPr>
          <w:rFonts w:ascii="Times New Roman" w:hAnsi="Times New Roman" w:cs="Times New Roman"/>
          <w:sz w:val="28"/>
          <w:szCs w:val="28"/>
        </w:rPr>
        <w:t xml:space="preserve">, графу </w:t>
      </w:r>
      <w:proofErr w:type="spellStart"/>
      <w:r w:rsidRPr="003D540D">
        <w:rPr>
          <w:rFonts w:ascii="Times New Roman" w:hAnsi="Times New Roman" w:cs="Times New Roman"/>
          <w:sz w:val="28"/>
          <w:szCs w:val="28"/>
        </w:rPr>
        <w:t>Миддлсексу</w:t>
      </w:r>
      <w:proofErr w:type="spellEnd"/>
      <w:r w:rsidRPr="003D540D">
        <w:rPr>
          <w:rFonts w:ascii="Times New Roman" w:hAnsi="Times New Roman" w:cs="Times New Roman"/>
          <w:sz w:val="28"/>
          <w:szCs w:val="28"/>
        </w:rPr>
        <w:t xml:space="preserve"> и лорду-казначею Англии, является переходным между импичментами 1621 года и импичментами, инициированными после 1625 года, но, по своему характеру и сути обвинения, он больше тяготеет к первым. Данный импичмент, как и в случае с делом Бэкона, опирается на обвинение во взяточничестве. Это обвинение, учитывая специфику занимаемой </w:t>
      </w:r>
      <w:proofErr w:type="spellStart"/>
      <w:r w:rsidRPr="003D540D">
        <w:rPr>
          <w:rFonts w:ascii="Times New Roman" w:hAnsi="Times New Roman" w:cs="Times New Roman"/>
          <w:sz w:val="28"/>
          <w:szCs w:val="28"/>
        </w:rPr>
        <w:t>Миддлсексом</w:t>
      </w:r>
      <w:proofErr w:type="spellEnd"/>
      <w:r w:rsidRPr="003D540D">
        <w:rPr>
          <w:rFonts w:ascii="Times New Roman" w:hAnsi="Times New Roman" w:cs="Times New Roman"/>
          <w:sz w:val="28"/>
          <w:szCs w:val="28"/>
        </w:rPr>
        <w:t xml:space="preserve"> должности, выглядит обоснованным, тем не менее однозначных доказательств у парламента не нашлось. Впрочем, это не помешало палате общин занять крайне радикальную позицию, что привело к первому серьезному столкновению между общинами и лордами. После вынесения импичмента графу </w:t>
      </w:r>
      <w:proofErr w:type="spellStart"/>
      <w:r w:rsidRPr="003D540D">
        <w:rPr>
          <w:rFonts w:ascii="Times New Roman" w:hAnsi="Times New Roman" w:cs="Times New Roman"/>
          <w:sz w:val="28"/>
          <w:szCs w:val="28"/>
        </w:rPr>
        <w:t>Миддлсексу</w:t>
      </w:r>
      <w:proofErr w:type="spellEnd"/>
      <w:r w:rsidRPr="003D540D">
        <w:rPr>
          <w:rFonts w:ascii="Times New Roman" w:hAnsi="Times New Roman" w:cs="Times New Roman"/>
          <w:sz w:val="28"/>
          <w:szCs w:val="28"/>
        </w:rPr>
        <w:t xml:space="preserve">, общины призвали его к ответу, что, как мы знаем, является </w:t>
      </w:r>
      <w:r w:rsidRPr="003D540D">
        <w:rPr>
          <w:rFonts w:ascii="Times New Roman" w:hAnsi="Times New Roman" w:cs="Times New Roman"/>
          <w:sz w:val="28"/>
          <w:szCs w:val="28"/>
        </w:rPr>
        <w:lastRenderedPageBreak/>
        <w:t xml:space="preserve">нарушением права пэра на суд равных, на что палата лордов не замедлила им указать. Несмотря на общие черты с импичментом Бэкона трехлетней давности, в 1624 году общины уже не искали во всем поддержки палаты лордов и готовы были действовать в одиночку. К счастью для них, в ряде обвинений, выдвинутых против </w:t>
      </w:r>
      <w:proofErr w:type="spellStart"/>
      <w:r w:rsidRPr="003D540D">
        <w:rPr>
          <w:rFonts w:ascii="Times New Roman" w:hAnsi="Times New Roman" w:cs="Times New Roman"/>
          <w:sz w:val="28"/>
          <w:szCs w:val="28"/>
        </w:rPr>
        <w:t>Миддлсекса</w:t>
      </w:r>
      <w:proofErr w:type="spellEnd"/>
      <w:r w:rsidRPr="003D540D">
        <w:rPr>
          <w:rFonts w:ascii="Times New Roman" w:hAnsi="Times New Roman" w:cs="Times New Roman"/>
          <w:sz w:val="28"/>
          <w:szCs w:val="28"/>
        </w:rPr>
        <w:t>, нашлось одно, которое, хоть оно и не упоминалось в оригинальном Акте об измене 1352 года, однозначно признавалось средневековыми юристами изменой – подделка печати.  Несмотря на то, что король лично вступился за своего казначея, назвав его «более всего подходящим для его места»</w:t>
      </w:r>
      <w:r w:rsidRPr="003D540D">
        <w:rPr>
          <w:rStyle w:val="a5"/>
          <w:rFonts w:ascii="Times New Roman" w:hAnsi="Times New Roman" w:cs="Times New Roman"/>
          <w:sz w:val="28"/>
          <w:szCs w:val="28"/>
        </w:rPr>
        <w:footnoteReference w:id="351"/>
      </w:r>
      <w:r w:rsidRPr="003D540D">
        <w:rPr>
          <w:rFonts w:ascii="Times New Roman" w:hAnsi="Times New Roman" w:cs="Times New Roman"/>
          <w:sz w:val="28"/>
          <w:szCs w:val="28"/>
        </w:rPr>
        <w:t xml:space="preserve">, парламент признал графа </w:t>
      </w:r>
      <w:proofErr w:type="spellStart"/>
      <w:r w:rsidRPr="003D540D">
        <w:rPr>
          <w:rFonts w:ascii="Times New Roman" w:hAnsi="Times New Roman" w:cs="Times New Roman"/>
          <w:sz w:val="28"/>
          <w:szCs w:val="28"/>
        </w:rPr>
        <w:t>Миддлсекса</w:t>
      </w:r>
      <w:proofErr w:type="spellEnd"/>
      <w:r w:rsidRPr="003D540D">
        <w:rPr>
          <w:rFonts w:ascii="Times New Roman" w:hAnsi="Times New Roman" w:cs="Times New Roman"/>
          <w:sz w:val="28"/>
          <w:szCs w:val="28"/>
        </w:rPr>
        <w:t xml:space="preserve"> виновным. Это дело поставило в двоякое положение палату лордов, решившую пренебречь мнением своего патрона. С одной стороны, лорды не желали терпеть наступление на свои привилегии со стороны общин, но с другой – были открыто настроены против короля, чья власть и решения в 1624 году ассоциировались только с именем его фаворита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w:t>
      </w:r>
    </w:p>
    <w:p w:rsidR="00FF3763" w:rsidRPr="003D540D" w:rsidRDefault="00FF3763"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Другие два импичмента, как и в 1621 году, логического завершения не получили. Импичмент, вынесенный доктору Томасу </w:t>
      </w:r>
      <w:proofErr w:type="spellStart"/>
      <w:r w:rsidRPr="003D540D">
        <w:rPr>
          <w:rFonts w:ascii="Times New Roman" w:hAnsi="Times New Roman" w:cs="Times New Roman"/>
          <w:sz w:val="28"/>
          <w:szCs w:val="28"/>
        </w:rPr>
        <w:t>Аньяну</w:t>
      </w:r>
      <w:proofErr w:type="spellEnd"/>
      <w:r w:rsidRPr="003D540D">
        <w:rPr>
          <w:rFonts w:ascii="Times New Roman" w:hAnsi="Times New Roman" w:cs="Times New Roman"/>
          <w:sz w:val="28"/>
          <w:szCs w:val="28"/>
        </w:rPr>
        <w:t xml:space="preserve"> по обвинению в продаже патентов, обрывается на середине, и дальнейших сведений о нем у нас нет. Импичмент </w:t>
      </w:r>
      <w:proofErr w:type="spellStart"/>
      <w:r w:rsidRPr="003D540D">
        <w:rPr>
          <w:rFonts w:ascii="Times New Roman" w:hAnsi="Times New Roman" w:cs="Times New Roman"/>
          <w:sz w:val="28"/>
          <w:szCs w:val="28"/>
        </w:rPr>
        <w:t>Сэмюэлу</w:t>
      </w:r>
      <w:proofErr w:type="spellEnd"/>
      <w:r w:rsidRPr="003D540D">
        <w:rPr>
          <w:rFonts w:ascii="Times New Roman" w:hAnsi="Times New Roman" w:cs="Times New Roman"/>
          <w:sz w:val="28"/>
          <w:szCs w:val="28"/>
        </w:rPr>
        <w:t xml:space="preserve"> </w:t>
      </w:r>
      <w:proofErr w:type="spellStart"/>
      <w:r w:rsidRPr="003D540D">
        <w:rPr>
          <w:rFonts w:ascii="Times New Roman" w:hAnsi="Times New Roman" w:cs="Times New Roman"/>
          <w:sz w:val="28"/>
          <w:szCs w:val="28"/>
        </w:rPr>
        <w:t>Харснету</w:t>
      </w:r>
      <w:proofErr w:type="spellEnd"/>
      <w:r w:rsidRPr="003D540D">
        <w:rPr>
          <w:rFonts w:ascii="Times New Roman" w:hAnsi="Times New Roman" w:cs="Times New Roman"/>
          <w:sz w:val="28"/>
          <w:szCs w:val="28"/>
        </w:rPr>
        <w:t xml:space="preserve">, епископу </w:t>
      </w:r>
      <w:proofErr w:type="spellStart"/>
      <w:r w:rsidRPr="003D540D">
        <w:rPr>
          <w:rFonts w:ascii="Times New Roman" w:hAnsi="Times New Roman" w:cs="Times New Roman"/>
          <w:sz w:val="28"/>
          <w:szCs w:val="28"/>
        </w:rPr>
        <w:t>Норвича</w:t>
      </w:r>
      <w:proofErr w:type="spellEnd"/>
      <w:r w:rsidRPr="003D540D">
        <w:rPr>
          <w:rFonts w:ascii="Times New Roman" w:hAnsi="Times New Roman" w:cs="Times New Roman"/>
          <w:sz w:val="28"/>
          <w:szCs w:val="28"/>
        </w:rPr>
        <w:t xml:space="preserve">, как и в случае с доктором </w:t>
      </w:r>
      <w:proofErr w:type="spellStart"/>
      <w:r w:rsidRPr="003D540D">
        <w:rPr>
          <w:rFonts w:ascii="Times New Roman" w:hAnsi="Times New Roman" w:cs="Times New Roman"/>
          <w:sz w:val="28"/>
          <w:szCs w:val="28"/>
        </w:rPr>
        <w:t>Филдом</w:t>
      </w:r>
      <w:proofErr w:type="spellEnd"/>
      <w:r w:rsidRPr="003D540D">
        <w:rPr>
          <w:rFonts w:ascii="Times New Roman" w:hAnsi="Times New Roman" w:cs="Times New Roman"/>
          <w:sz w:val="28"/>
          <w:szCs w:val="28"/>
        </w:rPr>
        <w:t xml:space="preserve">, был прерван архиепископом Кентерберийским, даже несмотря на то, что против него выступал сам принц Карл. Архиепископский суд не стал заниматься этим делом, а доктор </w:t>
      </w:r>
      <w:proofErr w:type="spellStart"/>
      <w:r w:rsidRPr="003D540D">
        <w:rPr>
          <w:rFonts w:ascii="Times New Roman" w:hAnsi="Times New Roman" w:cs="Times New Roman"/>
          <w:sz w:val="28"/>
          <w:szCs w:val="28"/>
        </w:rPr>
        <w:t>Филд</w:t>
      </w:r>
      <w:proofErr w:type="spellEnd"/>
      <w:r w:rsidRPr="003D540D">
        <w:rPr>
          <w:rFonts w:ascii="Times New Roman" w:hAnsi="Times New Roman" w:cs="Times New Roman"/>
          <w:sz w:val="28"/>
          <w:szCs w:val="28"/>
        </w:rPr>
        <w:t xml:space="preserve"> сделал в дальнейшем неплохую церковную карьеру. </w:t>
      </w:r>
    </w:p>
    <w:p w:rsidR="00FF3763" w:rsidRPr="003D540D" w:rsidRDefault="00FF3763"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Импичменты 1625-28 гг., рассматриваемые в третьей главе, принадлежат уже времени нового короля – Карла </w:t>
      </w:r>
      <w:r w:rsidRPr="003D540D">
        <w:rPr>
          <w:rFonts w:ascii="Times New Roman" w:hAnsi="Times New Roman" w:cs="Times New Roman"/>
          <w:sz w:val="28"/>
          <w:szCs w:val="28"/>
          <w:lang w:val="en-US"/>
        </w:rPr>
        <w:t>I</w:t>
      </w:r>
      <w:r w:rsidRPr="003D540D">
        <w:rPr>
          <w:rFonts w:ascii="Times New Roman" w:hAnsi="Times New Roman" w:cs="Times New Roman"/>
          <w:sz w:val="28"/>
          <w:szCs w:val="28"/>
        </w:rPr>
        <w:t xml:space="preserve">, ни обладавшего ни авторитетом, ни силой духа своего предшественника. Его мнение мало учитывалось не только в палате общин, но и среди лордов, считавших (надо признать, не без основания) что после смерти короля Якова все рычаги управления перешли не к его сыну, а к бессменному фавориту Джорджу </w:t>
      </w:r>
      <w:proofErr w:type="spellStart"/>
      <w:r w:rsidRPr="003D540D">
        <w:rPr>
          <w:rFonts w:ascii="Times New Roman" w:hAnsi="Times New Roman" w:cs="Times New Roman"/>
          <w:sz w:val="28"/>
          <w:szCs w:val="28"/>
        </w:rPr>
        <w:lastRenderedPageBreak/>
        <w:t>Вилльерсу</w:t>
      </w:r>
      <w:proofErr w:type="spellEnd"/>
      <w:r w:rsidRPr="003D540D">
        <w:rPr>
          <w:rFonts w:ascii="Times New Roman" w:hAnsi="Times New Roman" w:cs="Times New Roman"/>
          <w:sz w:val="28"/>
          <w:szCs w:val="28"/>
        </w:rPr>
        <w:t xml:space="preserve">. В связи с </w:t>
      </w:r>
      <w:r w:rsidR="007F4D42" w:rsidRPr="003D540D">
        <w:rPr>
          <w:rFonts w:ascii="Times New Roman" w:hAnsi="Times New Roman" w:cs="Times New Roman"/>
          <w:sz w:val="28"/>
          <w:szCs w:val="28"/>
        </w:rPr>
        <w:t>этим, неудивительно, что главный</w:t>
      </w:r>
      <w:r w:rsidRPr="003D540D">
        <w:rPr>
          <w:rFonts w:ascii="Times New Roman" w:hAnsi="Times New Roman" w:cs="Times New Roman"/>
          <w:sz w:val="28"/>
          <w:szCs w:val="28"/>
        </w:rPr>
        <w:t xml:space="preserve"> импичмент этого периода был выдвинут именно против герцога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Ему предшествовал инициированный общинами в 1625 году импичмент Ричарду Монтегю, канонику Виндзора и капеллану Его величества, за книгу «Воззвание к Цезарю».</w:t>
      </w:r>
    </w:p>
    <w:p w:rsidR="00FF3763" w:rsidRPr="003D540D" w:rsidRDefault="00FF3763"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«Воззвание к Цезарю» являлось религиозно-философским трактатом, написанным для широко круга читателей с целью объяснить простым языком некоторые из церковных догматов. Несмотря на достаточно безобидное на сегодняшний взгляд содержание, палата общин усмотрела в ней серьезные расхождения с каноническими христианскими текстами, принятыми англиканством. По примеру предшествовавших импичментов, выносимых духовным лицам, следовало ожидать, что Монтегю с легкостью избежит преследования, но на этот раз архиепископ Кентерберийский отказался от своей нейтральной (и стоящей над системой власти) позиции и создал коалицию с палатой общин. Союз этот был хоть и обоюдным, но отнюдь не равным. Архиепископ оказывал поддержку общинам и своим авторитетом лоббировал их решения, но жестко пресекал любое посягательство палаты на свои привилегии. Подобное решение архиепископа вполне объяснимо: несмотря на то, что король утратил авторитет в глазах народа, общин и лордов, консервативный епископат по-прежнему видел в нем символ единства и главу истинной церкви. Союз архиепископа с палатой общин усиливал раскол в кругу духовенства, но давал англиканству шанс пережить бурю, став символом новой, народной церкви. </w:t>
      </w:r>
    </w:p>
    <w:p w:rsidR="00FF3763" w:rsidRPr="003D540D" w:rsidRDefault="00FF3763"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В противоположность продуманной политике архиепископа Кентерберийского, палата лордов оставалась на распутье. Отказавшись в свое время от поддержки притязаний общин, она так и не приняла сторону короля, безуспешно пытаясь сохранить шатких баланс сил. </w:t>
      </w:r>
    </w:p>
    <w:p w:rsidR="00FF3763" w:rsidRPr="003D540D" w:rsidRDefault="00FF3763"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Импичмент, вынесенный герцогу </w:t>
      </w:r>
      <w:proofErr w:type="spellStart"/>
      <w:r w:rsidRPr="003D540D">
        <w:rPr>
          <w:rFonts w:ascii="Times New Roman" w:hAnsi="Times New Roman" w:cs="Times New Roman"/>
          <w:sz w:val="28"/>
          <w:szCs w:val="28"/>
        </w:rPr>
        <w:t>Бекингему</w:t>
      </w:r>
      <w:proofErr w:type="spellEnd"/>
      <w:r w:rsidRPr="003D540D">
        <w:rPr>
          <w:rFonts w:ascii="Times New Roman" w:hAnsi="Times New Roman" w:cs="Times New Roman"/>
          <w:sz w:val="28"/>
          <w:szCs w:val="28"/>
        </w:rPr>
        <w:t xml:space="preserve">, учитывая масштаб его личности и занимаемое им на тот момент положение, был самым крупным и амбициозным проектом, задуманным общинами и завладевшим всем их </w:t>
      </w:r>
      <w:r w:rsidRPr="003D540D">
        <w:rPr>
          <w:rFonts w:ascii="Times New Roman" w:hAnsi="Times New Roman" w:cs="Times New Roman"/>
          <w:sz w:val="28"/>
          <w:szCs w:val="28"/>
        </w:rPr>
        <w:lastRenderedPageBreak/>
        <w:t xml:space="preserve">вниманием (стоит полагать, что именно </w:t>
      </w:r>
      <w:r w:rsidR="007F4D42" w:rsidRPr="003D540D">
        <w:rPr>
          <w:rFonts w:ascii="Times New Roman" w:hAnsi="Times New Roman" w:cs="Times New Roman"/>
          <w:sz w:val="28"/>
          <w:szCs w:val="28"/>
        </w:rPr>
        <w:t>из-</w:t>
      </w:r>
      <w:r w:rsidRPr="003D540D">
        <w:rPr>
          <w:rFonts w:ascii="Times New Roman" w:hAnsi="Times New Roman" w:cs="Times New Roman"/>
          <w:sz w:val="28"/>
          <w:szCs w:val="28"/>
        </w:rPr>
        <w:t xml:space="preserve">за него были свернуты в свое время импичменты Томаса </w:t>
      </w:r>
      <w:proofErr w:type="spellStart"/>
      <w:r w:rsidRPr="003D540D">
        <w:rPr>
          <w:rFonts w:ascii="Times New Roman" w:hAnsi="Times New Roman" w:cs="Times New Roman"/>
          <w:sz w:val="28"/>
          <w:szCs w:val="28"/>
        </w:rPr>
        <w:t>Аньяна</w:t>
      </w:r>
      <w:proofErr w:type="spellEnd"/>
      <w:r w:rsidRPr="003D540D">
        <w:rPr>
          <w:rFonts w:ascii="Times New Roman" w:hAnsi="Times New Roman" w:cs="Times New Roman"/>
          <w:sz w:val="28"/>
          <w:szCs w:val="28"/>
        </w:rPr>
        <w:t xml:space="preserve"> и Ричарда Монтегю). Во время болезни короля Якова Джордж </w:t>
      </w:r>
      <w:proofErr w:type="spellStart"/>
      <w:r w:rsidRPr="003D540D">
        <w:rPr>
          <w:rFonts w:ascii="Times New Roman" w:hAnsi="Times New Roman" w:cs="Times New Roman"/>
          <w:sz w:val="28"/>
          <w:szCs w:val="28"/>
        </w:rPr>
        <w:t>Вилльерс</w:t>
      </w:r>
      <w:proofErr w:type="spellEnd"/>
      <w:r w:rsidRPr="003D540D">
        <w:rPr>
          <w:rFonts w:ascii="Times New Roman" w:hAnsi="Times New Roman" w:cs="Times New Roman"/>
          <w:sz w:val="28"/>
          <w:szCs w:val="28"/>
        </w:rPr>
        <w:t xml:space="preserve"> завладел огромной властью, а его давняя дружба с принцем Карлом (на момент появления Джорджа </w:t>
      </w:r>
      <w:proofErr w:type="spellStart"/>
      <w:r w:rsidRPr="003D540D">
        <w:rPr>
          <w:rFonts w:ascii="Times New Roman" w:hAnsi="Times New Roman" w:cs="Times New Roman"/>
          <w:sz w:val="28"/>
          <w:szCs w:val="28"/>
        </w:rPr>
        <w:t>Вилльерса</w:t>
      </w:r>
      <w:proofErr w:type="spellEnd"/>
      <w:r w:rsidRPr="003D540D">
        <w:rPr>
          <w:rFonts w:ascii="Times New Roman" w:hAnsi="Times New Roman" w:cs="Times New Roman"/>
          <w:sz w:val="28"/>
          <w:szCs w:val="28"/>
        </w:rPr>
        <w:t xml:space="preserve"> при дворе ему было 23 года, а принцу Карлу – 15 лет) фактически сделала его членом семьи, старшим братом и наставником наследника. Удар палаты общин по герцогу </w:t>
      </w:r>
      <w:proofErr w:type="spellStart"/>
      <w:r w:rsidRPr="003D540D">
        <w:rPr>
          <w:rFonts w:ascii="Times New Roman" w:hAnsi="Times New Roman" w:cs="Times New Roman"/>
          <w:sz w:val="28"/>
          <w:szCs w:val="28"/>
        </w:rPr>
        <w:t>Бекингему</w:t>
      </w:r>
      <w:proofErr w:type="spellEnd"/>
      <w:r w:rsidRPr="003D540D">
        <w:rPr>
          <w:rFonts w:ascii="Times New Roman" w:hAnsi="Times New Roman" w:cs="Times New Roman"/>
          <w:sz w:val="28"/>
          <w:szCs w:val="28"/>
        </w:rPr>
        <w:t xml:space="preserve"> был не просто вызовом короне, а объявлением войны.</w:t>
      </w:r>
    </w:p>
    <w:p w:rsidR="00FF3763" w:rsidRPr="003D540D" w:rsidRDefault="00FF3763"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Не будет преувеличением сказать, что все предыдущие импичменты, начиная с 1621 года, были для общин пробой сил и подготовкой к импичменту против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Удобный момент наступил с кончиной короля Якова, и уже 6 августа 1625 года в парламенте прозвучали первые намеки на импичмент, полноценно развернутый в феврале 1626 года (перерыв объясняется роспуском парламента). Обвинения против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носили разрозненный и хаотичный характер. Они включали в себя как обвинения во взяточничестве, расточительности и продаже должностей, так и в небрежности при исполнении обязанностей и даже в отравлении короля Якова. Из-за недальновидности слов и поступков короля Карла, а также отсутствия четкой позиции у палаты лордов, импичмент с самого начала развивался для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неудачно, фактически оставив его один на один с палатой общин. </w:t>
      </w:r>
      <w:r w:rsidRPr="003D540D">
        <w:rPr>
          <w:rFonts w:ascii="Times New Roman" w:hAnsi="Times New Roman" w:cs="Times New Roman"/>
          <w:sz w:val="28"/>
          <w:szCs w:val="28"/>
        </w:rPr>
        <w:tab/>
        <w:t xml:space="preserve">В соответствии с Актом 1352 года, единственным обвинением, которое могло напрямую считаться изменой, было отравление короля, но доказательств наличия такового у общин не было, хотя Бекингем и признал существование неких микстур и пластырей, которые, впрочем, он сам королю не давал и не рекомендовал. У нас есть определенные основания полагать, что это было сделано графиней Бекингем, матерью обвиняемого Джорджа </w:t>
      </w:r>
      <w:proofErr w:type="spellStart"/>
      <w:r w:rsidRPr="003D540D">
        <w:rPr>
          <w:rFonts w:ascii="Times New Roman" w:hAnsi="Times New Roman" w:cs="Times New Roman"/>
          <w:sz w:val="28"/>
          <w:szCs w:val="28"/>
        </w:rPr>
        <w:t>Вилльерса</w:t>
      </w:r>
      <w:proofErr w:type="spellEnd"/>
      <w:r w:rsidRPr="003D540D">
        <w:rPr>
          <w:rFonts w:ascii="Times New Roman" w:hAnsi="Times New Roman" w:cs="Times New Roman"/>
          <w:sz w:val="28"/>
          <w:szCs w:val="28"/>
        </w:rPr>
        <w:t xml:space="preserve">, но, в любом случае, суд посчитал, что злого умысла в деянии не было и, если Бекингем и был замешан в передаче королю микстур, сделал это по халатности. </w:t>
      </w:r>
    </w:p>
    <w:p w:rsidR="00FF3763" w:rsidRPr="003D540D" w:rsidRDefault="00FF3763"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Снятие обвинения в главном преступлении усложняло работу палаты общин, вынужденную теперь искать обходные пути для обвинения фаворита </w:t>
      </w:r>
      <w:r w:rsidRPr="003D540D">
        <w:rPr>
          <w:rFonts w:ascii="Times New Roman" w:hAnsi="Times New Roman" w:cs="Times New Roman"/>
          <w:sz w:val="28"/>
          <w:szCs w:val="28"/>
        </w:rPr>
        <w:lastRenderedPageBreak/>
        <w:t xml:space="preserve">в измене. Положение парламента осложнялось сложной внешнеполитической ситуацией: англо-французский союз распался, и Англия стояла на пороге войны против Германии и Франции. К конфликту с королевской властью добавился непростой финансовый вопрос, решение которого находилось полностью в руках палаты общин, а очередной роспуск парламента привел к тому, что общины пообещали короне субсидии только в обмен на подписание «Петиции о правах», закрепившей неприкосновенные права парламента и развязавшей ему руки в борьбе против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и короля.  </w:t>
      </w:r>
    </w:p>
    <w:p w:rsidR="00FF3763" w:rsidRPr="003D540D" w:rsidRDefault="00FF3763"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Неудачи </w:t>
      </w:r>
      <w:proofErr w:type="spellStart"/>
      <w:r w:rsidRPr="003D540D">
        <w:rPr>
          <w:rFonts w:ascii="Times New Roman" w:hAnsi="Times New Roman" w:cs="Times New Roman"/>
          <w:sz w:val="28"/>
          <w:szCs w:val="28"/>
        </w:rPr>
        <w:t>Бекингема</w:t>
      </w:r>
      <w:proofErr w:type="spellEnd"/>
      <w:r w:rsidRPr="003D540D">
        <w:rPr>
          <w:rFonts w:ascii="Times New Roman" w:hAnsi="Times New Roman" w:cs="Times New Roman"/>
          <w:sz w:val="28"/>
          <w:szCs w:val="28"/>
        </w:rPr>
        <w:t xml:space="preserve"> на военном поприще давали парламенту все основания для его обвинения, которое, безусловно, последовало бы, если бы Джордж </w:t>
      </w:r>
      <w:proofErr w:type="spellStart"/>
      <w:r w:rsidRPr="003D540D">
        <w:rPr>
          <w:rFonts w:ascii="Times New Roman" w:hAnsi="Times New Roman" w:cs="Times New Roman"/>
          <w:sz w:val="28"/>
          <w:szCs w:val="28"/>
        </w:rPr>
        <w:t>Вилльерс</w:t>
      </w:r>
      <w:proofErr w:type="spellEnd"/>
      <w:r w:rsidRPr="003D540D">
        <w:rPr>
          <w:rFonts w:ascii="Times New Roman" w:hAnsi="Times New Roman" w:cs="Times New Roman"/>
          <w:sz w:val="28"/>
          <w:szCs w:val="28"/>
        </w:rPr>
        <w:t xml:space="preserve"> не был убит одним из своих лейтенантов. Подобное завершение дела продемонстрировало, что палата общин хоть и вела борьбу за свои личные амбиции, в целом выражала позицию английского народа. </w:t>
      </w:r>
    </w:p>
    <w:p w:rsidR="00FF3763" w:rsidRPr="003D540D" w:rsidRDefault="00FF3763"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Примыкающим к трагическим событиям 1628 года является импичмент, вынесенный в 1629 году против Роджера </w:t>
      </w:r>
      <w:proofErr w:type="spellStart"/>
      <w:r w:rsidRPr="003D540D">
        <w:rPr>
          <w:rFonts w:ascii="Times New Roman" w:hAnsi="Times New Roman" w:cs="Times New Roman"/>
          <w:sz w:val="28"/>
          <w:szCs w:val="28"/>
        </w:rPr>
        <w:t>Мэйнуоринга</w:t>
      </w:r>
      <w:proofErr w:type="spellEnd"/>
      <w:r w:rsidRPr="003D540D">
        <w:rPr>
          <w:rFonts w:ascii="Times New Roman" w:hAnsi="Times New Roman" w:cs="Times New Roman"/>
          <w:sz w:val="28"/>
          <w:szCs w:val="28"/>
        </w:rPr>
        <w:t xml:space="preserve">, королевского капеллана, оспорившего право парламента на отказ в выдаче займов короне. Это дело заставило общин вспомнить древние англосаксонские законы и Великую хартию вольностей, окончательно подводя правовую основу под фактически состоявшееся доминирование палаты в политике 1620-х гг. После того, как </w:t>
      </w:r>
      <w:proofErr w:type="spellStart"/>
      <w:r w:rsidRPr="003D540D">
        <w:rPr>
          <w:rFonts w:ascii="Times New Roman" w:hAnsi="Times New Roman" w:cs="Times New Roman"/>
          <w:sz w:val="28"/>
          <w:szCs w:val="28"/>
        </w:rPr>
        <w:t>Мэйнуоринг</w:t>
      </w:r>
      <w:proofErr w:type="spellEnd"/>
      <w:r w:rsidRPr="003D540D">
        <w:rPr>
          <w:rFonts w:ascii="Times New Roman" w:hAnsi="Times New Roman" w:cs="Times New Roman"/>
          <w:sz w:val="28"/>
          <w:szCs w:val="28"/>
        </w:rPr>
        <w:t xml:space="preserve"> был осужден архиепископом Кентерберийским, верным своему курсу на солидарность с палатой общин, лорды также выступили на стороне обвинения.</w:t>
      </w:r>
    </w:p>
    <w:p w:rsidR="00FF3763" w:rsidRPr="003D540D" w:rsidRDefault="00FF3763"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Это дело подвело итог политики палаты общин 1621-1628 гг., осуществляемой им посредством импичментов, и закрепило произошедшие в расстановке сил в королевстве сдвиги. Измена перестала ассоциироваться с предательством короля, став преступлением против королевства, которое отныне отождествлялось со всем английским народом. </w:t>
      </w:r>
    </w:p>
    <w:p w:rsidR="00FF3763" w:rsidRPr="003D540D" w:rsidRDefault="00FF3763"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 Последним импичментом, ставшим логическим продолжением всего политического курса палаты общин, стал импичмент графу </w:t>
      </w:r>
      <w:proofErr w:type="spellStart"/>
      <w:r w:rsidRPr="003D540D">
        <w:rPr>
          <w:rFonts w:ascii="Times New Roman" w:hAnsi="Times New Roman" w:cs="Times New Roman"/>
          <w:sz w:val="28"/>
          <w:szCs w:val="28"/>
        </w:rPr>
        <w:t>Страффорду</w:t>
      </w:r>
      <w:proofErr w:type="spellEnd"/>
      <w:r w:rsidRPr="003D540D">
        <w:rPr>
          <w:rFonts w:ascii="Times New Roman" w:hAnsi="Times New Roman" w:cs="Times New Roman"/>
          <w:sz w:val="28"/>
          <w:szCs w:val="28"/>
        </w:rPr>
        <w:t xml:space="preserve"> 1640-1641 гг.  </w:t>
      </w:r>
    </w:p>
    <w:p w:rsidR="00FF3763" w:rsidRPr="003D540D" w:rsidRDefault="00FF3763"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lastRenderedPageBreak/>
        <w:tab/>
        <w:t xml:space="preserve">Как и в случае с герцогом </w:t>
      </w:r>
      <w:proofErr w:type="spellStart"/>
      <w:r w:rsidRPr="003D540D">
        <w:rPr>
          <w:rFonts w:ascii="Times New Roman" w:hAnsi="Times New Roman" w:cs="Times New Roman"/>
          <w:sz w:val="28"/>
          <w:szCs w:val="28"/>
        </w:rPr>
        <w:t>Бекингемом</w:t>
      </w:r>
      <w:proofErr w:type="spellEnd"/>
      <w:r w:rsidRPr="003D540D">
        <w:rPr>
          <w:rFonts w:ascii="Times New Roman" w:hAnsi="Times New Roman" w:cs="Times New Roman"/>
          <w:sz w:val="28"/>
          <w:szCs w:val="28"/>
        </w:rPr>
        <w:t xml:space="preserve">, импичмент против Томаса </w:t>
      </w:r>
      <w:proofErr w:type="spellStart"/>
      <w:r w:rsidRPr="003D540D">
        <w:rPr>
          <w:rFonts w:ascii="Times New Roman" w:hAnsi="Times New Roman" w:cs="Times New Roman"/>
          <w:sz w:val="28"/>
          <w:szCs w:val="28"/>
        </w:rPr>
        <w:t>Уэнтворта</w:t>
      </w:r>
      <w:proofErr w:type="spellEnd"/>
      <w:r w:rsidRPr="003D540D">
        <w:rPr>
          <w:rFonts w:ascii="Times New Roman" w:hAnsi="Times New Roman" w:cs="Times New Roman"/>
          <w:sz w:val="28"/>
          <w:szCs w:val="28"/>
        </w:rPr>
        <w:t xml:space="preserve">, графа </w:t>
      </w:r>
      <w:proofErr w:type="spellStart"/>
      <w:r w:rsidRPr="003D540D">
        <w:rPr>
          <w:rFonts w:ascii="Times New Roman" w:hAnsi="Times New Roman" w:cs="Times New Roman"/>
          <w:sz w:val="28"/>
          <w:szCs w:val="28"/>
        </w:rPr>
        <w:t>Страффорда</w:t>
      </w:r>
      <w:proofErr w:type="spellEnd"/>
      <w:r w:rsidRPr="003D540D">
        <w:rPr>
          <w:rFonts w:ascii="Times New Roman" w:hAnsi="Times New Roman" w:cs="Times New Roman"/>
          <w:sz w:val="28"/>
          <w:szCs w:val="28"/>
        </w:rPr>
        <w:t>, страдает от отсутствия некой генеральной линии и идеи. Обвинения против него различны как по своей сути, так и по тяжести. Среди них: злоупотребления полномочиями, незаконные налоги, изъ</w:t>
      </w:r>
      <w:r w:rsidR="007F4D42" w:rsidRPr="003D540D">
        <w:rPr>
          <w:rFonts w:ascii="Times New Roman" w:hAnsi="Times New Roman" w:cs="Times New Roman"/>
          <w:sz w:val="28"/>
          <w:szCs w:val="28"/>
        </w:rPr>
        <w:t>ятие земель, взяточничество и д</w:t>
      </w:r>
      <w:r w:rsidRPr="003D540D">
        <w:rPr>
          <w:rFonts w:ascii="Times New Roman" w:hAnsi="Times New Roman" w:cs="Times New Roman"/>
          <w:sz w:val="28"/>
          <w:szCs w:val="28"/>
        </w:rPr>
        <w:t xml:space="preserve">р. В числе преступлений графа </w:t>
      </w:r>
      <w:proofErr w:type="spellStart"/>
      <w:r w:rsidRPr="003D540D">
        <w:rPr>
          <w:rFonts w:ascii="Times New Roman" w:hAnsi="Times New Roman" w:cs="Times New Roman"/>
          <w:sz w:val="28"/>
          <w:szCs w:val="28"/>
        </w:rPr>
        <w:t>Страффорда</w:t>
      </w:r>
      <w:proofErr w:type="spellEnd"/>
      <w:r w:rsidRPr="003D540D">
        <w:rPr>
          <w:rFonts w:ascii="Times New Roman" w:hAnsi="Times New Roman" w:cs="Times New Roman"/>
          <w:sz w:val="28"/>
          <w:szCs w:val="28"/>
        </w:rPr>
        <w:t xml:space="preserve"> отсутствуют положения, перечисленные в Акте 1352 года, но, вместо этого, присутствуют формулировки о преступлениях «против подданных Его величества», «пэров и джентри», «горожан и всех жителей королевства», что вполне соответствует представлениям об измене, сформировавшимся в 1620-е гг. Тем не менее авторитет графа </w:t>
      </w:r>
      <w:proofErr w:type="spellStart"/>
      <w:r w:rsidRPr="003D540D">
        <w:rPr>
          <w:rFonts w:ascii="Times New Roman" w:hAnsi="Times New Roman" w:cs="Times New Roman"/>
          <w:sz w:val="28"/>
          <w:szCs w:val="28"/>
        </w:rPr>
        <w:t>Страффорда</w:t>
      </w:r>
      <w:proofErr w:type="spellEnd"/>
      <w:r w:rsidRPr="003D540D">
        <w:rPr>
          <w:rFonts w:ascii="Times New Roman" w:hAnsi="Times New Roman" w:cs="Times New Roman"/>
          <w:sz w:val="28"/>
          <w:szCs w:val="28"/>
        </w:rPr>
        <w:t xml:space="preserve">, его общеизвестная неподкупность и принципиальность завоевали ему немало сторонников среди лордов. Палата лордов, посчитав, что с ней слишком мало считались в </w:t>
      </w:r>
      <w:r w:rsidR="007F4D42" w:rsidRPr="003D540D">
        <w:rPr>
          <w:rFonts w:ascii="Times New Roman" w:hAnsi="Times New Roman" w:cs="Times New Roman"/>
          <w:sz w:val="28"/>
          <w:szCs w:val="28"/>
        </w:rPr>
        <w:t>последние</w:t>
      </w:r>
      <w:r w:rsidRPr="003D540D">
        <w:rPr>
          <w:rFonts w:ascii="Times New Roman" w:hAnsi="Times New Roman" w:cs="Times New Roman"/>
          <w:sz w:val="28"/>
          <w:szCs w:val="28"/>
        </w:rPr>
        <w:t xml:space="preserve"> годы, открыто выступила на стороне Томаса </w:t>
      </w:r>
      <w:proofErr w:type="spellStart"/>
      <w:r w:rsidRPr="003D540D">
        <w:rPr>
          <w:rFonts w:ascii="Times New Roman" w:hAnsi="Times New Roman" w:cs="Times New Roman"/>
          <w:sz w:val="28"/>
          <w:szCs w:val="28"/>
        </w:rPr>
        <w:t>Уэнтворта</w:t>
      </w:r>
      <w:proofErr w:type="spellEnd"/>
      <w:r w:rsidRPr="003D540D">
        <w:rPr>
          <w:rFonts w:ascii="Times New Roman" w:hAnsi="Times New Roman" w:cs="Times New Roman"/>
          <w:sz w:val="28"/>
          <w:szCs w:val="28"/>
        </w:rPr>
        <w:t xml:space="preserve">, что заставило общин искать обходные пути для его обвинения. В этом им помогла традиция принятия биллей о лишении. Единственным неудобством данных актов было то, что они должны были быть подписаны лично королем. Это означало необходимость предъявления ему ультиматума, на что не были готовы даже некоторые члены палаты общин. Задачу общинам облегчил сам граф </w:t>
      </w:r>
      <w:proofErr w:type="spellStart"/>
      <w:r w:rsidRPr="003D540D">
        <w:rPr>
          <w:rFonts w:ascii="Times New Roman" w:hAnsi="Times New Roman" w:cs="Times New Roman"/>
          <w:sz w:val="28"/>
          <w:szCs w:val="28"/>
        </w:rPr>
        <w:t>Страффорд</w:t>
      </w:r>
      <w:proofErr w:type="spellEnd"/>
      <w:r w:rsidRPr="003D540D">
        <w:rPr>
          <w:rFonts w:ascii="Times New Roman" w:hAnsi="Times New Roman" w:cs="Times New Roman"/>
          <w:sz w:val="28"/>
          <w:szCs w:val="28"/>
        </w:rPr>
        <w:t xml:space="preserve">, написав королю письмо, в котором предложил не винить себя в подписании билля и не сожалеть о нем. Несмотря на то, что некоторые исследователи в последствии считали это письмо подложным, важно то, что его принял за подлинное сам король и, посчитав себя освобожденным от любых обязательств, подписал билль, приведший Томаса </w:t>
      </w:r>
      <w:proofErr w:type="spellStart"/>
      <w:r w:rsidRPr="003D540D">
        <w:rPr>
          <w:rFonts w:ascii="Times New Roman" w:hAnsi="Times New Roman" w:cs="Times New Roman"/>
          <w:sz w:val="28"/>
          <w:szCs w:val="28"/>
        </w:rPr>
        <w:t>Уэнтворта</w:t>
      </w:r>
      <w:proofErr w:type="spellEnd"/>
      <w:r w:rsidRPr="003D540D">
        <w:rPr>
          <w:rFonts w:ascii="Times New Roman" w:hAnsi="Times New Roman" w:cs="Times New Roman"/>
          <w:sz w:val="28"/>
          <w:szCs w:val="28"/>
        </w:rPr>
        <w:t xml:space="preserve"> на эшафот.</w:t>
      </w:r>
    </w:p>
    <w:p w:rsidR="00FF3763" w:rsidRPr="003D540D" w:rsidRDefault="00FF3763"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Подобная уступчивость короля не принесла мира и согласия в королевство, а лишь приблизила начало гражданской войны. Фактически на момент 1641 года король являлся фигурой, не обладавшей реальной властью в </w:t>
      </w:r>
      <w:r w:rsidR="007F4D42" w:rsidRPr="003D540D">
        <w:rPr>
          <w:rFonts w:ascii="Times New Roman" w:hAnsi="Times New Roman" w:cs="Times New Roman"/>
          <w:sz w:val="28"/>
          <w:szCs w:val="28"/>
        </w:rPr>
        <w:t>королевстве, вся полнота которой</w:t>
      </w:r>
      <w:r w:rsidRPr="003D540D">
        <w:rPr>
          <w:rFonts w:ascii="Times New Roman" w:hAnsi="Times New Roman" w:cs="Times New Roman"/>
          <w:sz w:val="28"/>
          <w:szCs w:val="28"/>
        </w:rPr>
        <w:t xml:space="preserve"> находилась в руках парламента, тон в котором задавали общины. Его согласие, необходимое в соответствии с требованиями закона, являлось в глазах палаты общин досадной </w:t>
      </w:r>
      <w:r w:rsidRPr="003D540D">
        <w:rPr>
          <w:rFonts w:ascii="Times New Roman" w:hAnsi="Times New Roman" w:cs="Times New Roman"/>
          <w:sz w:val="28"/>
          <w:szCs w:val="28"/>
        </w:rPr>
        <w:lastRenderedPageBreak/>
        <w:t xml:space="preserve">формальностью, а сама личность короля – ненужным в системе управления пережитком. Подписав билль о лишении против графа </w:t>
      </w:r>
      <w:proofErr w:type="spellStart"/>
      <w:r w:rsidRPr="003D540D">
        <w:rPr>
          <w:rFonts w:ascii="Times New Roman" w:hAnsi="Times New Roman" w:cs="Times New Roman"/>
          <w:sz w:val="28"/>
          <w:szCs w:val="28"/>
        </w:rPr>
        <w:t>Страффорда</w:t>
      </w:r>
      <w:proofErr w:type="spellEnd"/>
      <w:r w:rsidRPr="003D540D">
        <w:rPr>
          <w:rFonts w:ascii="Times New Roman" w:hAnsi="Times New Roman" w:cs="Times New Roman"/>
          <w:sz w:val="28"/>
          <w:szCs w:val="28"/>
        </w:rPr>
        <w:t xml:space="preserve">, король Карл </w:t>
      </w:r>
      <w:r w:rsidRPr="003D540D">
        <w:rPr>
          <w:rFonts w:ascii="Times New Roman" w:hAnsi="Times New Roman" w:cs="Times New Roman"/>
          <w:sz w:val="28"/>
          <w:szCs w:val="28"/>
          <w:lang w:val="en-US"/>
        </w:rPr>
        <w:t>I</w:t>
      </w:r>
      <w:r w:rsidRPr="003D540D">
        <w:rPr>
          <w:rFonts w:ascii="Times New Roman" w:hAnsi="Times New Roman" w:cs="Times New Roman"/>
          <w:sz w:val="28"/>
          <w:szCs w:val="28"/>
        </w:rPr>
        <w:t xml:space="preserve"> подтвердил неспособность самостоятельно принимать решения и усугубил свое положение. Фактически, подписывая приговор графу </w:t>
      </w:r>
      <w:proofErr w:type="spellStart"/>
      <w:r w:rsidRPr="003D540D">
        <w:rPr>
          <w:rFonts w:ascii="Times New Roman" w:hAnsi="Times New Roman" w:cs="Times New Roman"/>
          <w:sz w:val="28"/>
          <w:szCs w:val="28"/>
        </w:rPr>
        <w:t>Страффорду</w:t>
      </w:r>
      <w:proofErr w:type="spellEnd"/>
      <w:r w:rsidRPr="003D540D">
        <w:rPr>
          <w:rFonts w:ascii="Times New Roman" w:hAnsi="Times New Roman" w:cs="Times New Roman"/>
          <w:sz w:val="28"/>
          <w:szCs w:val="28"/>
        </w:rPr>
        <w:t>, король подпи</w:t>
      </w:r>
      <w:r w:rsidR="00323FC1" w:rsidRPr="003D540D">
        <w:rPr>
          <w:rFonts w:ascii="Times New Roman" w:hAnsi="Times New Roman" w:cs="Times New Roman"/>
          <w:sz w:val="28"/>
          <w:szCs w:val="28"/>
        </w:rPr>
        <w:t xml:space="preserve">сывал </w:t>
      </w:r>
      <w:r w:rsidRPr="003D540D">
        <w:rPr>
          <w:rFonts w:ascii="Times New Roman" w:hAnsi="Times New Roman" w:cs="Times New Roman"/>
          <w:sz w:val="28"/>
          <w:szCs w:val="28"/>
        </w:rPr>
        <w:t xml:space="preserve">приговор </w:t>
      </w:r>
      <w:r w:rsidR="00323FC1" w:rsidRPr="003D540D">
        <w:rPr>
          <w:rFonts w:ascii="Times New Roman" w:hAnsi="Times New Roman" w:cs="Times New Roman"/>
          <w:sz w:val="28"/>
          <w:szCs w:val="28"/>
        </w:rPr>
        <w:t xml:space="preserve">и </w:t>
      </w:r>
      <w:r w:rsidRPr="003D540D">
        <w:rPr>
          <w:rFonts w:ascii="Times New Roman" w:hAnsi="Times New Roman" w:cs="Times New Roman"/>
          <w:sz w:val="28"/>
          <w:szCs w:val="28"/>
        </w:rPr>
        <w:t>самому себе.</w:t>
      </w:r>
    </w:p>
    <w:p w:rsidR="00FF3763" w:rsidRPr="003D540D" w:rsidRDefault="00FF3763"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Импичменты 1621-1641 гг. являются одним из важнейших источников по истории Англии </w:t>
      </w:r>
      <w:r w:rsidRPr="003D540D">
        <w:rPr>
          <w:rFonts w:ascii="Times New Roman" w:hAnsi="Times New Roman" w:cs="Times New Roman"/>
          <w:sz w:val="28"/>
          <w:szCs w:val="28"/>
          <w:lang w:val="en-US"/>
        </w:rPr>
        <w:t>XVII</w:t>
      </w:r>
      <w:r w:rsidRPr="003D540D">
        <w:rPr>
          <w:rFonts w:ascii="Times New Roman" w:hAnsi="Times New Roman" w:cs="Times New Roman"/>
          <w:sz w:val="28"/>
          <w:szCs w:val="28"/>
        </w:rPr>
        <w:t xml:space="preserve"> века и позволяют проследить эволюцию в отношениях между палатой общин и королевской властью, приведшую страну к гражданской войне. Обладая четко прослеживаемой внутренней логикой, они проливают свет на многие события 1621-1641 гг., которые, на первый взгляд, не имеют отношения к судебным разбирательствам и лицам, против которых они были направлены. Импичменты как отражение политической и парламентской культуры Англии вписываются в контекст эпохи, являясь следствием назревающих в течение долгого времени противоречий, и хранят в себе значительную часть предпосылок последовавших за 1641 годом событий. </w:t>
      </w:r>
    </w:p>
    <w:p w:rsidR="00FF3763" w:rsidRPr="003D540D" w:rsidRDefault="00FF3763"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Данная работа лишь намечает контуры </w:t>
      </w:r>
      <w:r w:rsidR="00323FC1" w:rsidRPr="003D540D">
        <w:rPr>
          <w:rFonts w:ascii="Times New Roman" w:hAnsi="Times New Roman" w:cs="Times New Roman"/>
          <w:sz w:val="28"/>
          <w:szCs w:val="28"/>
        </w:rPr>
        <w:t>дальнейшего изучения</w:t>
      </w:r>
      <w:r w:rsidRPr="003D540D">
        <w:rPr>
          <w:rFonts w:ascii="Times New Roman" w:hAnsi="Times New Roman" w:cs="Times New Roman"/>
          <w:sz w:val="28"/>
          <w:szCs w:val="28"/>
        </w:rPr>
        <w:t xml:space="preserve"> темы, находящейся в тени исследований, посвященным импичментам времен гражданской войны, и не является исчерпывающим ответом на вопрос, что послужило причиной разразившегося конфликта. Мы выражаем надежду, что открытие новых источников привлечет к теме импичментов внимание исследователей и специалистов в области истории и юриспруденции, которым удастся воссоздать всеобъемлющую картину политической культуры Англии первой половины </w:t>
      </w:r>
      <w:r w:rsidRPr="003D540D">
        <w:rPr>
          <w:rFonts w:ascii="Times New Roman" w:hAnsi="Times New Roman" w:cs="Times New Roman"/>
          <w:sz w:val="28"/>
          <w:szCs w:val="28"/>
          <w:lang w:val="en-US"/>
        </w:rPr>
        <w:t>XVII</w:t>
      </w:r>
      <w:r w:rsidRPr="003D540D">
        <w:rPr>
          <w:rFonts w:ascii="Times New Roman" w:hAnsi="Times New Roman" w:cs="Times New Roman"/>
          <w:sz w:val="28"/>
          <w:szCs w:val="28"/>
        </w:rPr>
        <w:t xml:space="preserve"> века.   </w:t>
      </w:r>
    </w:p>
    <w:p w:rsidR="00925972" w:rsidRPr="003D540D" w:rsidRDefault="00925972" w:rsidP="003D540D">
      <w:pPr>
        <w:spacing w:line="360" w:lineRule="auto"/>
        <w:jc w:val="both"/>
        <w:rPr>
          <w:rFonts w:ascii="Times New Roman" w:hAnsi="Times New Roman" w:cs="Times New Roman"/>
          <w:sz w:val="28"/>
          <w:szCs w:val="28"/>
        </w:rPr>
      </w:pPr>
    </w:p>
    <w:p w:rsidR="00925972" w:rsidRPr="003D540D" w:rsidRDefault="00925972" w:rsidP="003D540D">
      <w:pPr>
        <w:spacing w:line="360" w:lineRule="auto"/>
        <w:jc w:val="both"/>
        <w:rPr>
          <w:rFonts w:ascii="Times New Roman" w:hAnsi="Times New Roman" w:cs="Times New Roman"/>
          <w:sz w:val="28"/>
          <w:szCs w:val="28"/>
        </w:rPr>
      </w:pPr>
    </w:p>
    <w:p w:rsidR="00925972" w:rsidRPr="003D540D" w:rsidRDefault="00925972" w:rsidP="003D540D">
      <w:pPr>
        <w:spacing w:line="360" w:lineRule="auto"/>
        <w:jc w:val="both"/>
        <w:rPr>
          <w:rFonts w:ascii="Times New Roman" w:hAnsi="Times New Roman" w:cs="Times New Roman"/>
          <w:sz w:val="28"/>
          <w:szCs w:val="28"/>
        </w:rPr>
      </w:pPr>
    </w:p>
    <w:p w:rsidR="00FF3763" w:rsidRPr="003D540D" w:rsidRDefault="00FF3763" w:rsidP="003D540D">
      <w:pPr>
        <w:spacing w:line="360" w:lineRule="auto"/>
        <w:jc w:val="both"/>
        <w:rPr>
          <w:rFonts w:ascii="Times New Roman" w:hAnsi="Times New Roman" w:cs="Times New Roman"/>
          <w:sz w:val="28"/>
          <w:szCs w:val="28"/>
        </w:rPr>
      </w:pPr>
    </w:p>
    <w:p w:rsidR="00FF3763" w:rsidRPr="003D540D" w:rsidRDefault="00FF3763" w:rsidP="003D540D">
      <w:pPr>
        <w:spacing w:line="360" w:lineRule="auto"/>
        <w:jc w:val="both"/>
        <w:rPr>
          <w:rFonts w:ascii="Times New Roman" w:hAnsi="Times New Roman" w:cs="Times New Roman"/>
          <w:sz w:val="28"/>
          <w:szCs w:val="28"/>
        </w:rPr>
      </w:pPr>
    </w:p>
    <w:p w:rsidR="008D596A" w:rsidRPr="003D540D" w:rsidRDefault="008D596A" w:rsidP="003D540D">
      <w:pPr>
        <w:spacing w:line="360" w:lineRule="auto"/>
        <w:jc w:val="both"/>
        <w:rPr>
          <w:rFonts w:ascii="Times New Roman" w:hAnsi="Times New Roman" w:cs="Times New Roman"/>
          <w:sz w:val="28"/>
          <w:szCs w:val="28"/>
        </w:rPr>
      </w:pPr>
    </w:p>
    <w:p w:rsidR="00FF3763" w:rsidRPr="003D540D" w:rsidRDefault="00FF3763" w:rsidP="003D540D">
      <w:pPr>
        <w:spacing w:line="360" w:lineRule="auto"/>
        <w:jc w:val="center"/>
        <w:rPr>
          <w:rFonts w:ascii="Times New Roman" w:hAnsi="Times New Roman" w:cs="Times New Roman"/>
          <w:sz w:val="28"/>
          <w:szCs w:val="28"/>
          <w:lang w:val="en-US"/>
        </w:rPr>
      </w:pPr>
      <w:r w:rsidRPr="003D540D">
        <w:rPr>
          <w:rFonts w:ascii="Times New Roman" w:hAnsi="Times New Roman" w:cs="Times New Roman"/>
          <w:sz w:val="28"/>
          <w:szCs w:val="28"/>
        </w:rPr>
        <w:lastRenderedPageBreak/>
        <w:t>Источники</w:t>
      </w:r>
    </w:p>
    <w:p w:rsidR="00FF3763" w:rsidRPr="003D540D" w:rsidRDefault="00FF3763" w:rsidP="003D540D">
      <w:pPr>
        <w:spacing w:line="360" w:lineRule="auto"/>
        <w:ind w:firstLine="708"/>
        <w:jc w:val="both"/>
        <w:rPr>
          <w:rFonts w:ascii="Times New Roman" w:hAnsi="Times New Roman" w:cs="Times New Roman"/>
          <w:sz w:val="28"/>
          <w:szCs w:val="28"/>
          <w:lang w:val="en-US"/>
        </w:rPr>
      </w:pPr>
    </w:p>
    <w:p w:rsidR="00FF3763" w:rsidRPr="003D540D" w:rsidRDefault="00FF3763"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Anonymous. The Rose, the shamrock and the thistle, a magazine. Vol.1, June-vol.6, March. USA, 2010. 680 p.</w:t>
      </w:r>
    </w:p>
    <w:p w:rsidR="00FF3763" w:rsidRPr="003D540D" w:rsidRDefault="00FF3763"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 xml:space="preserve">Attenborough F.L. The Laws of the Earliest English Kings. Cambridge, 1922. 256 p. </w:t>
      </w:r>
    </w:p>
    <w:p w:rsidR="0074515E" w:rsidRPr="003D540D" w:rsidRDefault="0074515E" w:rsidP="003D540D">
      <w:pPr>
        <w:spacing w:line="360" w:lineRule="auto"/>
        <w:ind w:firstLine="708"/>
        <w:jc w:val="both"/>
        <w:rPr>
          <w:rFonts w:ascii="Times New Roman" w:hAnsi="Times New Roman" w:cs="Times New Roman"/>
          <w:sz w:val="28"/>
          <w:szCs w:val="28"/>
          <w:lang w:val="en-US"/>
        </w:rPr>
      </w:pPr>
      <w:proofErr w:type="spellStart"/>
      <w:r w:rsidRPr="003D540D">
        <w:rPr>
          <w:rFonts w:ascii="Times New Roman" w:hAnsi="Times New Roman" w:cs="Times New Roman"/>
          <w:sz w:val="28"/>
          <w:szCs w:val="28"/>
          <w:lang w:val="en-US"/>
        </w:rPr>
        <w:t>Bracton</w:t>
      </w:r>
      <w:proofErr w:type="spellEnd"/>
      <w:r w:rsidRPr="003D540D">
        <w:rPr>
          <w:rFonts w:ascii="Times New Roman" w:hAnsi="Times New Roman" w:cs="Times New Roman"/>
          <w:sz w:val="28"/>
          <w:szCs w:val="28"/>
          <w:lang w:val="en-US"/>
        </w:rPr>
        <w:t xml:space="preserve"> H. De </w:t>
      </w:r>
      <w:proofErr w:type="spellStart"/>
      <w:r w:rsidRPr="003D540D">
        <w:rPr>
          <w:rFonts w:ascii="Times New Roman" w:hAnsi="Times New Roman" w:cs="Times New Roman"/>
          <w:sz w:val="28"/>
          <w:szCs w:val="28"/>
          <w:lang w:val="en-US"/>
        </w:rPr>
        <w:t>Legibus</w:t>
      </w:r>
      <w:proofErr w:type="spellEnd"/>
      <w:r w:rsidRPr="003D540D">
        <w:rPr>
          <w:rFonts w:ascii="Times New Roman" w:hAnsi="Times New Roman" w:cs="Times New Roman"/>
          <w:sz w:val="28"/>
          <w:szCs w:val="28"/>
          <w:lang w:val="en-US"/>
        </w:rPr>
        <w:t xml:space="preserve"> et </w:t>
      </w:r>
      <w:proofErr w:type="spellStart"/>
      <w:r w:rsidRPr="003D540D">
        <w:rPr>
          <w:rFonts w:ascii="Times New Roman" w:hAnsi="Times New Roman" w:cs="Times New Roman"/>
          <w:sz w:val="28"/>
          <w:szCs w:val="28"/>
          <w:lang w:val="en-US"/>
        </w:rPr>
        <w:t>consuetudinibus</w:t>
      </w:r>
      <w:proofErr w:type="spellEnd"/>
      <w:r w:rsidRPr="003D540D">
        <w:rPr>
          <w:rFonts w:ascii="Times New Roman" w:hAnsi="Times New Roman" w:cs="Times New Roman"/>
          <w:sz w:val="28"/>
          <w:szCs w:val="28"/>
          <w:lang w:val="en-US"/>
        </w:rPr>
        <w:t xml:space="preserve"> </w:t>
      </w:r>
      <w:proofErr w:type="spellStart"/>
      <w:r w:rsidRPr="003D540D">
        <w:rPr>
          <w:rFonts w:ascii="Times New Roman" w:hAnsi="Times New Roman" w:cs="Times New Roman"/>
          <w:sz w:val="28"/>
          <w:szCs w:val="28"/>
          <w:lang w:val="en-US"/>
        </w:rPr>
        <w:t>angliae</w:t>
      </w:r>
      <w:proofErr w:type="spellEnd"/>
      <w:r w:rsidRPr="003D540D">
        <w:rPr>
          <w:rFonts w:ascii="Times New Roman" w:hAnsi="Times New Roman" w:cs="Times New Roman"/>
          <w:sz w:val="28"/>
          <w:szCs w:val="28"/>
          <w:lang w:val="en-US"/>
        </w:rPr>
        <w:t xml:space="preserve">. 6 vols. Cambridge, 2012. Vol. II. 818 </w:t>
      </w:r>
      <w:r w:rsidR="00BD5A41" w:rsidRPr="003D540D">
        <w:rPr>
          <w:rFonts w:ascii="Times New Roman" w:hAnsi="Times New Roman" w:cs="Times New Roman"/>
          <w:sz w:val="28"/>
          <w:szCs w:val="28"/>
          <w:lang w:val="en-US"/>
        </w:rPr>
        <w:t>p</w:t>
      </w:r>
      <w:r w:rsidRPr="003D540D">
        <w:rPr>
          <w:rFonts w:ascii="Times New Roman" w:hAnsi="Times New Roman" w:cs="Times New Roman"/>
          <w:sz w:val="28"/>
          <w:szCs w:val="28"/>
          <w:lang w:val="en-US"/>
        </w:rPr>
        <w:t>.</w:t>
      </w:r>
    </w:p>
    <w:p w:rsidR="008D596A" w:rsidRPr="003D540D" w:rsidRDefault="008D596A" w:rsidP="003D540D">
      <w:pPr>
        <w:spacing w:line="360" w:lineRule="auto"/>
        <w:ind w:firstLine="708"/>
        <w:jc w:val="both"/>
        <w:rPr>
          <w:rFonts w:ascii="Times New Roman" w:hAnsi="Times New Roman" w:cs="Times New Roman"/>
          <w:sz w:val="28"/>
          <w:szCs w:val="28"/>
          <w:lang w:val="en-US"/>
        </w:rPr>
      </w:pPr>
      <w:proofErr w:type="spellStart"/>
      <w:r w:rsidRPr="003D540D">
        <w:rPr>
          <w:rFonts w:ascii="Times New Roman" w:hAnsi="Times New Roman" w:cs="Times New Roman"/>
          <w:sz w:val="28"/>
          <w:szCs w:val="28"/>
          <w:lang w:val="en-US"/>
        </w:rPr>
        <w:t>Eglisham</w:t>
      </w:r>
      <w:proofErr w:type="spellEnd"/>
      <w:r w:rsidRPr="003D540D">
        <w:rPr>
          <w:rFonts w:ascii="Times New Roman" w:hAnsi="Times New Roman" w:cs="Times New Roman"/>
          <w:sz w:val="28"/>
          <w:szCs w:val="28"/>
          <w:lang w:val="en-US"/>
        </w:rPr>
        <w:t xml:space="preserve"> G. </w:t>
      </w:r>
      <w:proofErr w:type="spellStart"/>
      <w:r w:rsidRPr="003D540D">
        <w:rPr>
          <w:rFonts w:ascii="Times New Roman" w:hAnsi="Times New Roman" w:cs="Times New Roman"/>
          <w:sz w:val="28"/>
          <w:szCs w:val="28"/>
          <w:lang w:val="en-US"/>
        </w:rPr>
        <w:t>Prodromus</w:t>
      </w:r>
      <w:proofErr w:type="spellEnd"/>
      <w:r w:rsidRPr="003D540D">
        <w:rPr>
          <w:rFonts w:ascii="Times New Roman" w:hAnsi="Times New Roman" w:cs="Times New Roman"/>
          <w:sz w:val="28"/>
          <w:szCs w:val="28"/>
          <w:lang w:val="en-US"/>
        </w:rPr>
        <w:t xml:space="preserve"> </w:t>
      </w:r>
      <w:proofErr w:type="spellStart"/>
      <w:r w:rsidRPr="003D540D">
        <w:rPr>
          <w:rFonts w:ascii="Times New Roman" w:hAnsi="Times New Roman" w:cs="Times New Roman"/>
          <w:sz w:val="28"/>
          <w:szCs w:val="28"/>
          <w:lang w:val="en-US"/>
        </w:rPr>
        <w:t>Vindictæ</w:t>
      </w:r>
      <w:proofErr w:type="spellEnd"/>
      <w:r w:rsidRPr="003D540D">
        <w:rPr>
          <w:rFonts w:ascii="Times New Roman" w:hAnsi="Times New Roman" w:cs="Times New Roman"/>
          <w:sz w:val="28"/>
          <w:szCs w:val="28"/>
          <w:lang w:val="en-US"/>
        </w:rPr>
        <w:t xml:space="preserve"> in </w:t>
      </w:r>
      <w:proofErr w:type="spellStart"/>
      <w:r w:rsidRPr="003D540D">
        <w:rPr>
          <w:rFonts w:ascii="Times New Roman" w:hAnsi="Times New Roman" w:cs="Times New Roman"/>
          <w:sz w:val="28"/>
          <w:szCs w:val="28"/>
          <w:lang w:val="en-US"/>
        </w:rPr>
        <w:t>Ducem</w:t>
      </w:r>
      <w:proofErr w:type="spellEnd"/>
      <w:r w:rsidRPr="003D540D">
        <w:rPr>
          <w:rFonts w:ascii="Times New Roman" w:hAnsi="Times New Roman" w:cs="Times New Roman"/>
          <w:sz w:val="28"/>
          <w:szCs w:val="28"/>
          <w:lang w:val="en-US"/>
        </w:rPr>
        <w:t xml:space="preserve"> </w:t>
      </w:r>
      <w:proofErr w:type="spellStart"/>
      <w:r w:rsidRPr="003D540D">
        <w:rPr>
          <w:rFonts w:ascii="Times New Roman" w:hAnsi="Times New Roman" w:cs="Times New Roman"/>
          <w:sz w:val="28"/>
          <w:szCs w:val="28"/>
          <w:lang w:val="en-US"/>
        </w:rPr>
        <w:t>Buckinghamiæ</w:t>
      </w:r>
      <w:proofErr w:type="spellEnd"/>
      <w:r w:rsidRPr="003D540D">
        <w:rPr>
          <w:rFonts w:ascii="Times New Roman" w:hAnsi="Times New Roman" w:cs="Times New Roman"/>
          <w:sz w:val="28"/>
          <w:szCs w:val="28"/>
          <w:lang w:val="en-US"/>
        </w:rPr>
        <w:t xml:space="preserve"> Pro </w:t>
      </w:r>
      <w:proofErr w:type="spellStart"/>
      <w:r w:rsidRPr="003D540D">
        <w:rPr>
          <w:rFonts w:ascii="Times New Roman" w:hAnsi="Times New Roman" w:cs="Times New Roman"/>
          <w:sz w:val="28"/>
          <w:szCs w:val="28"/>
          <w:lang w:val="en-US"/>
        </w:rPr>
        <w:t>Virulenta</w:t>
      </w:r>
      <w:proofErr w:type="spellEnd"/>
      <w:r w:rsidRPr="003D540D">
        <w:rPr>
          <w:rFonts w:ascii="Times New Roman" w:hAnsi="Times New Roman" w:cs="Times New Roman"/>
          <w:sz w:val="28"/>
          <w:szCs w:val="28"/>
          <w:lang w:val="en-US"/>
        </w:rPr>
        <w:t xml:space="preserve"> </w:t>
      </w:r>
      <w:proofErr w:type="spellStart"/>
      <w:r w:rsidRPr="003D540D">
        <w:rPr>
          <w:rFonts w:ascii="Times New Roman" w:hAnsi="Times New Roman" w:cs="Times New Roman"/>
          <w:sz w:val="28"/>
          <w:szCs w:val="28"/>
          <w:lang w:val="en-US"/>
        </w:rPr>
        <w:t>Cæde</w:t>
      </w:r>
      <w:proofErr w:type="spellEnd"/>
      <w:r w:rsidRPr="003D540D">
        <w:rPr>
          <w:rFonts w:ascii="Times New Roman" w:hAnsi="Times New Roman" w:cs="Times New Roman"/>
          <w:sz w:val="28"/>
          <w:szCs w:val="28"/>
          <w:lang w:val="en-US"/>
        </w:rPr>
        <w:t xml:space="preserve"> ... Regis </w:t>
      </w:r>
      <w:proofErr w:type="spellStart"/>
      <w:r w:rsidRPr="003D540D">
        <w:rPr>
          <w:rFonts w:ascii="Times New Roman" w:hAnsi="Times New Roman" w:cs="Times New Roman"/>
          <w:sz w:val="28"/>
          <w:szCs w:val="28"/>
          <w:lang w:val="en-US"/>
        </w:rPr>
        <w:t>Iacobi</w:t>
      </w:r>
      <w:proofErr w:type="spellEnd"/>
      <w:r w:rsidRPr="003D540D">
        <w:rPr>
          <w:rFonts w:ascii="Times New Roman" w:hAnsi="Times New Roman" w:cs="Times New Roman"/>
          <w:sz w:val="28"/>
          <w:szCs w:val="28"/>
          <w:lang w:val="en-US"/>
        </w:rPr>
        <w:t xml:space="preserve">, </w:t>
      </w:r>
      <w:proofErr w:type="spellStart"/>
      <w:r w:rsidRPr="003D540D">
        <w:rPr>
          <w:rFonts w:ascii="Times New Roman" w:hAnsi="Times New Roman" w:cs="Times New Roman"/>
          <w:sz w:val="28"/>
          <w:szCs w:val="28"/>
          <w:lang w:val="en-US"/>
        </w:rPr>
        <w:t>Nec</w:t>
      </w:r>
      <w:proofErr w:type="spellEnd"/>
      <w:r w:rsidRPr="003D540D">
        <w:rPr>
          <w:rFonts w:ascii="Times New Roman" w:hAnsi="Times New Roman" w:cs="Times New Roman"/>
          <w:sz w:val="28"/>
          <w:szCs w:val="28"/>
          <w:lang w:val="en-US"/>
        </w:rPr>
        <w:t xml:space="preserve">-Non </w:t>
      </w:r>
      <w:proofErr w:type="spellStart"/>
      <w:r w:rsidRPr="003D540D">
        <w:rPr>
          <w:rFonts w:ascii="Times New Roman" w:hAnsi="Times New Roman" w:cs="Times New Roman"/>
          <w:sz w:val="28"/>
          <w:szCs w:val="28"/>
          <w:lang w:val="en-US"/>
        </w:rPr>
        <w:t>Marchionis</w:t>
      </w:r>
      <w:proofErr w:type="spellEnd"/>
      <w:r w:rsidRPr="003D540D">
        <w:rPr>
          <w:rFonts w:ascii="Times New Roman" w:hAnsi="Times New Roman" w:cs="Times New Roman"/>
          <w:sz w:val="28"/>
          <w:szCs w:val="28"/>
          <w:lang w:val="en-US"/>
        </w:rPr>
        <w:t xml:space="preserve"> </w:t>
      </w:r>
      <w:proofErr w:type="spellStart"/>
      <w:r w:rsidRPr="003D540D">
        <w:rPr>
          <w:rFonts w:ascii="Times New Roman" w:hAnsi="Times New Roman" w:cs="Times New Roman"/>
          <w:sz w:val="28"/>
          <w:szCs w:val="28"/>
          <w:lang w:val="en-US"/>
        </w:rPr>
        <w:t>Hamiltonij</w:t>
      </w:r>
      <w:proofErr w:type="spellEnd"/>
      <w:r w:rsidRPr="003D540D">
        <w:rPr>
          <w:rFonts w:ascii="Times New Roman" w:hAnsi="Times New Roman" w:cs="Times New Roman"/>
          <w:sz w:val="28"/>
          <w:szCs w:val="28"/>
          <w:lang w:val="en-US"/>
        </w:rPr>
        <w:t xml:space="preserve">, Ac </w:t>
      </w:r>
      <w:proofErr w:type="spellStart"/>
      <w:r w:rsidRPr="003D540D">
        <w:rPr>
          <w:rFonts w:ascii="Times New Roman" w:hAnsi="Times New Roman" w:cs="Times New Roman"/>
          <w:sz w:val="28"/>
          <w:szCs w:val="28"/>
          <w:lang w:val="en-US"/>
        </w:rPr>
        <w:t>Aliorum</w:t>
      </w:r>
      <w:proofErr w:type="spellEnd"/>
      <w:r w:rsidRPr="003D540D">
        <w:rPr>
          <w:rFonts w:ascii="Times New Roman" w:hAnsi="Times New Roman" w:cs="Times New Roman"/>
          <w:sz w:val="28"/>
          <w:szCs w:val="28"/>
          <w:lang w:val="en-US"/>
        </w:rPr>
        <w:t xml:space="preserve"> </w:t>
      </w:r>
      <w:proofErr w:type="spellStart"/>
      <w:r w:rsidRPr="003D540D">
        <w:rPr>
          <w:rFonts w:ascii="Times New Roman" w:hAnsi="Times New Roman" w:cs="Times New Roman"/>
          <w:sz w:val="28"/>
          <w:szCs w:val="28"/>
          <w:lang w:val="en-US"/>
        </w:rPr>
        <w:t>Virorum</w:t>
      </w:r>
      <w:proofErr w:type="spellEnd"/>
      <w:r w:rsidRPr="003D540D">
        <w:rPr>
          <w:rFonts w:ascii="Times New Roman" w:hAnsi="Times New Roman" w:cs="Times New Roman"/>
          <w:sz w:val="28"/>
          <w:szCs w:val="28"/>
          <w:lang w:val="en-US"/>
        </w:rPr>
        <w:t xml:space="preserve"> </w:t>
      </w:r>
      <w:proofErr w:type="spellStart"/>
      <w:r w:rsidRPr="003D540D">
        <w:rPr>
          <w:rFonts w:ascii="Times New Roman" w:hAnsi="Times New Roman" w:cs="Times New Roman"/>
          <w:sz w:val="28"/>
          <w:szCs w:val="28"/>
          <w:lang w:val="en-US"/>
        </w:rPr>
        <w:t>Principum</w:t>
      </w:r>
      <w:proofErr w:type="spellEnd"/>
      <w:r w:rsidRPr="003D540D">
        <w:rPr>
          <w:rFonts w:ascii="Times New Roman" w:hAnsi="Times New Roman" w:cs="Times New Roman"/>
          <w:sz w:val="28"/>
          <w:szCs w:val="28"/>
          <w:lang w:val="en-US"/>
        </w:rPr>
        <w:t>. Frankfurt, 1626.</w:t>
      </w:r>
      <w:r w:rsidR="00BD5A41" w:rsidRPr="003D540D">
        <w:rPr>
          <w:rFonts w:ascii="Times New Roman" w:hAnsi="Times New Roman" w:cs="Times New Roman"/>
          <w:sz w:val="28"/>
          <w:szCs w:val="28"/>
          <w:lang w:val="en-US"/>
        </w:rPr>
        <w:t xml:space="preserve"> 48 p.</w:t>
      </w:r>
    </w:p>
    <w:p w:rsidR="008D596A" w:rsidRPr="003D540D" w:rsidRDefault="008D596A" w:rsidP="003D540D">
      <w:pPr>
        <w:spacing w:line="360" w:lineRule="auto"/>
        <w:ind w:firstLine="708"/>
        <w:jc w:val="both"/>
        <w:rPr>
          <w:rFonts w:ascii="Times New Roman" w:hAnsi="Times New Roman" w:cs="Times New Roman"/>
          <w:sz w:val="28"/>
          <w:szCs w:val="28"/>
          <w:lang w:val="en-US"/>
        </w:rPr>
      </w:pPr>
      <w:proofErr w:type="spellStart"/>
      <w:r w:rsidRPr="003D540D">
        <w:rPr>
          <w:rFonts w:ascii="Times New Roman" w:hAnsi="Times New Roman" w:cs="Times New Roman"/>
          <w:sz w:val="28"/>
          <w:szCs w:val="28"/>
          <w:lang w:val="en-US"/>
        </w:rPr>
        <w:t>Elsyng</w:t>
      </w:r>
      <w:proofErr w:type="spellEnd"/>
      <w:r w:rsidRPr="003D540D">
        <w:rPr>
          <w:rFonts w:ascii="Times New Roman" w:hAnsi="Times New Roman" w:cs="Times New Roman"/>
          <w:sz w:val="28"/>
          <w:szCs w:val="28"/>
          <w:lang w:val="en-US"/>
        </w:rPr>
        <w:t xml:space="preserve"> H. Judicature in </w:t>
      </w:r>
      <w:proofErr w:type="spellStart"/>
      <w:r w:rsidRPr="003D540D">
        <w:rPr>
          <w:rFonts w:ascii="Times New Roman" w:hAnsi="Times New Roman" w:cs="Times New Roman"/>
          <w:sz w:val="28"/>
          <w:szCs w:val="28"/>
          <w:lang w:val="en-US"/>
        </w:rPr>
        <w:t>Parlement</w:t>
      </w:r>
      <w:proofErr w:type="spellEnd"/>
      <w:r w:rsidRPr="003D540D">
        <w:rPr>
          <w:rFonts w:ascii="Times New Roman" w:hAnsi="Times New Roman" w:cs="Times New Roman"/>
          <w:sz w:val="28"/>
          <w:szCs w:val="28"/>
          <w:lang w:val="en-US"/>
        </w:rPr>
        <w:t xml:space="preserve">. London, 1991. 150 </w:t>
      </w:r>
      <w:r w:rsidR="00BD5A41" w:rsidRPr="003D540D">
        <w:rPr>
          <w:rFonts w:ascii="Times New Roman" w:hAnsi="Times New Roman" w:cs="Times New Roman"/>
          <w:sz w:val="28"/>
          <w:szCs w:val="28"/>
          <w:lang w:val="en-US"/>
        </w:rPr>
        <w:t>p</w:t>
      </w:r>
      <w:r w:rsidRPr="003D540D">
        <w:rPr>
          <w:rFonts w:ascii="Times New Roman" w:hAnsi="Times New Roman" w:cs="Times New Roman"/>
          <w:sz w:val="28"/>
          <w:szCs w:val="28"/>
          <w:lang w:val="en-US"/>
        </w:rPr>
        <w:t>.</w:t>
      </w:r>
    </w:p>
    <w:p w:rsidR="00323FC1" w:rsidRPr="003D540D" w:rsidRDefault="00323FC1"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 xml:space="preserve">Gardiner S.R. Documents illustrating the impeachment of the Duke of Buckingham. London, 1889. 305 </w:t>
      </w:r>
      <w:r w:rsidR="00BD5A41" w:rsidRPr="003D540D">
        <w:rPr>
          <w:rFonts w:ascii="Times New Roman" w:hAnsi="Times New Roman" w:cs="Times New Roman"/>
          <w:sz w:val="28"/>
          <w:szCs w:val="28"/>
          <w:lang w:val="en-US"/>
        </w:rPr>
        <w:t>p</w:t>
      </w:r>
      <w:r w:rsidRPr="003D540D">
        <w:rPr>
          <w:rFonts w:ascii="Times New Roman" w:hAnsi="Times New Roman" w:cs="Times New Roman"/>
          <w:sz w:val="28"/>
          <w:szCs w:val="28"/>
          <w:lang w:val="en-US"/>
        </w:rPr>
        <w:t>.</w:t>
      </w:r>
    </w:p>
    <w:p w:rsidR="0074515E" w:rsidRPr="003D540D" w:rsidRDefault="0074515E"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 xml:space="preserve">Glanville R. A translation of Glanville. London, 1812. 362 </w:t>
      </w:r>
      <w:r w:rsidR="00BD5A41" w:rsidRPr="003D540D">
        <w:rPr>
          <w:rFonts w:ascii="Times New Roman" w:hAnsi="Times New Roman" w:cs="Times New Roman"/>
          <w:sz w:val="28"/>
          <w:szCs w:val="28"/>
          <w:lang w:val="en-US"/>
        </w:rPr>
        <w:t>p</w:t>
      </w:r>
      <w:r w:rsidRPr="003D540D">
        <w:rPr>
          <w:rFonts w:ascii="Times New Roman" w:hAnsi="Times New Roman" w:cs="Times New Roman"/>
          <w:sz w:val="28"/>
          <w:szCs w:val="28"/>
          <w:lang w:val="en-US"/>
        </w:rPr>
        <w:t>.</w:t>
      </w:r>
    </w:p>
    <w:p w:rsidR="00FF3763" w:rsidRPr="003D540D" w:rsidRDefault="00FF3763" w:rsidP="003D540D">
      <w:pPr>
        <w:spacing w:line="360" w:lineRule="auto"/>
        <w:ind w:firstLine="708"/>
        <w:jc w:val="both"/>
        <w:rPr>
          <w:rFonts w:ascii="Times New Roman" w:hAnsi="Times New Roman" w:cs="Times New Roman"/>
          <w:sz w:val="28"/>
          <w:szCs w:val="28"/>
          <w:lang w:val="en-US"/>
        </w:rPr>
      </w:pPr>
      <w:proofErr w:type="spellStart"/>
      <w:r w:rsidRPr="003D540D">
        <w:rPr>
          <w:rFonts w:ascii="Times New Roman" w:hAnsi="Times New Roman" w:cs="Times New Roman"/>
          <w:sz w:val="28"/>
          <w:szCs w:val="28"/>
          <w:lang w:val="en-US"/>
        </w:rPr>
        <w:t>Hatsell</w:t>
      </w:r>
      <w:proofErr w:type="spellEnd"/>
      <w:r w:rsidRPr="003D540D">
        <w:rPr>
          <w:rFonts w:ascii="Times New Roman" w:hAnsi="Times New Roman" w:cs="Times New Roman"/>
          <w:sz w:val="28"/>
          <w:szCs w:val="28"/>
          <w:lang w:val="en-US"/>
        </w:rPr>
        <w:t xml:space="preserve"> J. Precedents of Proceedings in the House of Commons; with observations. 4 vols. London, 1818. Vol. IV.</w:t>
      </w:r>
      <w:r w:rsidR="00BD5A41" w:rsidRPr="003D540D">
        <w:rPr>
          <w:rFonts w:ascii="Times New Roman" w:hAnsi="Times New Roman" w:cs="Times New Roman"/>
          <w:sz w:val="28"/>
          <w:szCs w:val="28"/>
          <w:lang w:val="en-US"/>
        </w:rPr>
        <w:t xml:space="preserve"> 512 p. </w:t>
      </w:r>
    </w:p>
    <w:p w:rsidR="00FF3763" w:rsidRPr="003D540D" w:rsidRDefault="00FF3763"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Howell T.B. Cobbett’s Complete Collection of State Trials and proceedings for high treason and other crimes and misdemeanors from the earliest period to the present time. 33 vols. London, 1809. Vol. II.</w:t>
      </w:r>
      <w:r w:rsidR="00BD5A41" w:rsidRPr="003D540D">
        <w:rPr>
          <w:rFonts w:ascii="Times New Roman" w:hAnsi="Times New Roman" w:cs="Times New Roman"/>
          <w:sz w:val="28"/>
          <w:szCs w:val="28"/>
          <w:lang w:val="en-US"/>
        </w:rPr>
        <w:t xml:space="preserve"> 1504 p.</w:t>
      </w:r>
    </w:p>
    <w:p w:rsidR="00FF3763" w:rsidRPr="003D540D" w:rsidRDefault="00FF3763"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Howell T.B. A complete collection of State trials and proceedings for high treason and other crimes and misdemeanors from the earliest period to the year 1783. 21 Vo</w:t>
      </w:r>
      <w:r w:rsidR="00DF7C35" w:rsidRPr="003D540D">
        <w:rPr>
          <w:rFonts w:ascii="Times New Roman" w:hAnsi="Times New Roman" w:cs="Times New Roman"/>
          <w:sz w:val="28"/>
          <w:szCs w:val="28"/>
          <w:lang w:val="en-US"/>
        </w:rPr>
        <w:t>ls. London, 1816. Vol. II-III. 1480 p. + 1536 p.</w:t>
      </w:r>
    </w:p>
    <w:p w:rsidR="00323FC1" w:rsidRPr="003D540D" w:rsidRDefault="00323FC1"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 xml:space="preserve">Matthew of Paris. Matthew Paris's English History: From the Year 1235 to 1273. 3 vols. London, 1852. Vol. I. 536 </w:t>
      </w:r>
      <w:r w:rsidR="00BD5A41" w:rsidRPr="003D540D">
        <w:rPr>
          <w:rFonts w:ascii="Times New Roman" w:hAnsi="Times New Roman" w:cs="Times New Roman"/>
          <w:sz w:val="28"/>
          <w:szCs w:val="28"/>
          <w:lang w:val="en-US"/>
        </w:rPr>
        <w:t>p</w:t>
      </w:r>
      <w:r w:rsidRPr="003D540D">
        <w:rPr>
          <w:rFonts w:ascii="Times New Roman" w:hAnsi="Times New Roman" w:cs="Times New Roman"/>
          <w:sz w:val="28"/>
          <w:szCs w:val="28"/>
          <w:lang w:val="en-US"/>
        </w:rPr>
        <w:t>.</w:t>
      </w:r>
    </w:p>
    <w:p w:rsidR="00323FC1" w:rsidRPr="003D540D" w:rsidRDefault="00323FC1"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 xml:space="preserve">Murray J. The trials of Charles the First, and of some of the regicides: with biographies of Bradshaw, Ireton, Harrison, and others: and with notes. London, 1832. 338 </w:t>
      </w:r>
      <w:r w:rsidR="00BD5A41" w:rsidRPr="003D540D">
        <w:rPr>
          <w:rFonts w:ascii="Times New Roman" w:hAnsi="Times New Roman" w:cs="Times New Roman"/>
          <w:sz w:val="28"/>
          <w:szCs w:val="28"/>
          <w:lang w:val="en-US"/>
        </w:rPr>
        <w:t>p</w:t>
      </w:r>
      <w:r w:rsidRPr="003D540D">
        <w:rPr>
          <w:rFonts w:ascii="Times New Roman" w:hAnsi="Times New Roman" w:cs="Times New Roman"/>
          <w:sz w:val="28"/>
          <w:szCs w:val="28"/>
          <w:lang w:val="en-US"/>
        </w:rPr>
        <w:t>.</w:t>
      </w:r>
    </w:p>
    <w:p w:rsidR="008D596A" w:rsidRPr="003D540D" w:rsidRDefault="008D596A"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 xml:space="preserve">Tanner J.R. Constitutional Documents of the Reign of James I A.D. 1603-1625. with an historical commentary. Cambridge, 1961. 389 </w:t>
      </w:r>
      <w:r w:rsidR="00BD5A41" w:rsidRPr="003D540D">
        <w:rPr>
          <w:rFonts w:ascii="Times New Roman" w:hAnsi="Times New Roman" w:cs="Times New Roman"/>
          <w:sz w:val="28"/>
          <w:szCs w:val="28"/>
          <w:lang w:val="en-US"/>
        </w:rPr>
        <w:t>p</w:t>
      </w:r>
      <w:r w:rsidRPr="003D540D">
        <w:rPr>
          <w:rFonts w:ascii="Times New Roman" w:hAnsi="Times New Roman" w:cs="Times New Roman"/>
          <w:sz w:val="28"/>
          <w:szCs w:val="28"/>
          <w:lang w:val="en-US"/>
        </w:rPr>
        <w:t>.</w:t>
      </w:r>
    </w:p>
    <w:p w:rsidR="00FF3763" w:rsidRPr="003D540D" w:rsidRDefault="00FF3763" w:rsidP="003D540D">
      <w:pPr>
        <w:spacing w:line="360" w:lineRule="auto"/>
        <w:jc w:val="center"/>
        <w:rPr>
          <w:rFonts w:ascii="Times New Roman" w:hAnsi="Times New Roman" w:cs="Times New Roman"/>
          <w:sz w:val="28"/>
          <w:szCs w:val="28"/>
          <w:lang w:val="en-US"/>
        </w:rPr>
      </w:pPr>
      <w:r w:rsidRPr="003D540D">
        <w:rPr>
          <w:rFonts w:ascii="Times New Roman" w:hAnsi="Times New Roman" w:cs="Times New Roman"/>
          <w:sz w:val="28"/>
          <w:szCs w:val="28"/>
        </w:rPr>
        <w:lastRenderedPageBreak/>
        <w:t>Монографии</w:t>
      </w:r>
    </w:p>
    <w:p w:rsidR="00FF3763" w:rsidRPr="003D540D" w:rsidRDefault="00FF3763" w:rsidP="003D540D">
      <w:pPr>
        <w:spacing w:line="360" w:lineRule="auto"/>
        <w:jc w:val="both"/>
        <w:rPr>
          <w:rFonts w:ascii="Times New Roman" w:hAnsi="Times New Roman" w:cs="Times New Roman"/>
          <w:sz w:val="28"/>
          <w:szCs w:val="28"/>
          <w:lang w:val="en-US"/>
        </w:rPr>
      </w:pPr>
    </w:p>
    <w:p w:rsidR="0074515E" w:rsidRPr="003D540D" w:rsidRDefault="0074515E"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Baker J. The Oxford History of the Laws of England. 13 vols. Oxford, 2003. Vol. VI. 1116 p.</w:t>
      </w:r>
    </w:p>
    <w:p w:rsidR="00FF3763" w:rsidRPr="003D540D" w:rsidRDefault="00FF3763"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Bellamy J.G. The Law of Treason in England in the later middle ages. Cambridge, 1970.</w:t>
      </w:r>
      <w:r w:rsidR="00BD5A41" w:rsidRPr="003D540D">
        <w:rPr>
          <w:rFonts w:ascii="Times New Roman" w:hAnsi="Times New Roman" w:cs="Times New Roman"/>
          <w:sz w:val="28"/>
          <w:szCs w:val="28"/>
          <w:lang w:val="en-US"/>
        </w:rPr>
        <w:t xml:space="preserve"> 288 p.</w:t>
      </w:r>
    </w:p>
    <w:p w:rsidR="00FF3763" w:rsidRPr="003D540D" w:rsidRDefault="00FF3763"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Bellamy J. The Tudor law of treason (Routledge Revivals): An Introduction. UK, 2013.</w:t>
      </w:r>
      <w:r w:rsidR="00BD5A41" w:rsidRPr="003D540D">
        <w:rPr>
          <w:rFonts w:ascii="Times New Roman" w:hAnsi="Times New Roman" w:cs="Times New Roman"/>
          <w:sz w:val="28"/>
          <w:szCs w:val="28"/>
          <w:lang w:val="en-US"/>
        </w:rPr>
        <w:t xml:space="preserve"> 314 p.</w:t>
      </w:r>
    </w:p>
    <w:p w:rsidR="00FF3763" w:rsidRPr="003D540D" w:rsidRDefault="00FF3763"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Berger R. Impeachment: The Constitutional Problems. Harvard, 1973</w:t>
      </w:r>
      <w:r w:rsidR="00BD5A41" w:rsidRPr="003D540D">
        <w:rPr>
          <w:rFonts w:ascii="Times New Roman" w:hAnsi="Times New Roman" w:cs="Times New Roman"/>
          <w:sz w:val="28"/>
          <w:szCs w:val="28"/>
          <w:lang w:val="en-US"/>
        </w:rPr>
        <w:t>. 345 p.</w:t>
      </w:r>
    </w:p>
    <w:p w:rsidR="008D596A" w:rsidRPr="003D540D" w:rsidRDefault="008D596A"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Brown H.  High Crimes and Misdemeanors in Presidenti</w:t>
      </w:r>
      <w:r w:rsidR="00BD5A41" w:rsidRPr="003D540D">
        <w:rPr>
          <w:rFonts w:ascii="Times New Roman" w:hAnsi="Times New Roman" w:cs="Times New Roman"/>
          <w:sz w:val="28"/>
          <w:szCs w:val="28"/>
          <w:lang w:val="en-US"/>
        </w:rPr>
        <w:t>al Impeachment. USA, 2010. 248 p</w:t>
      </w:r>
      <w:r w:rsidRPr="003D540D">
        <w:rPr>
          <w:rFonts w:ascii="Times New Roman" w:hAnsi="Times New Roman" w:cs="Times New Roman"/>
          <w:sz w:val="28"/>
          <w:szCs w:val="28"/>
          <w:lang w:val="en-US"/>
        </w:rPr>
        <w:t>.</w:t>
      </w:r>
    </w:p>
    <w:p w:rsidR="008D596A" w:rsidRPr="003D540D" w:rsidRDefault="008D596A"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Butler D. Impeachment Trial of David Butler, Governor of Nebraska</w:t>
      </w:r>
      <w:r w:rsidR="00BD5A41" w:rsidRPr="003D540D">
        <w:rPr>
          <w:rFonts w:ascii="Times New Roman" w:hAnsi="Times New Roman" w:cs="Times New Roman"/>
          <w:sz w:val="28"/>
          <w:szCs w:val="28"/>
          <w:lang w:val="en-US"/>
        </w:rPr>
        <w:t>, at Lincoln. Omaha, 1871. 410 p</w:t>
      </w:r>
      <w:r w:rsidRPr="003D540D">
        <w:rPr>
          <w:rFonts w:ascii="Times New Roman" w:hAnsi="Times New Roman" w:cs="Times New Roman"/>
          <w:sz w:val="28"/>
          <w:szCs w:val="28"/>
          <w:lang w:val="en-US"/>
        </w:rPr>
        <w:t>.</w:t>
      </w:r>
    </w:p>
    <w:p w:rsidR="00FF3763" w:rsidRPr="003D540D" w:rsidRDefault="00FF3763"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Carte Th. The Life of James Duke of Ormond. 6 vols. Oxford, 1851. Vol. I.</w:t>
      </w:r>
    </w:p>
    <w:p w:rsidR="00FF3763" w:rsidRPr="003D540D" w:rsidRDefault="00FF3763"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 xml:space="preserve">Cesare </w:t>
      </w:r>
      <w:proofErr w:type="spellStart"/>
      <w:r w:rsidRPr="003D540D">
        <w:rPr>
          <w:rFonts w:ascii="Times New Roman" w:hAnsi="Times New Roman" w:cs="Times New Roman"/>
          <w:sz w:val="28"/>
          <w:szCs w:val="28"/>
          <w:lang w:val="en-US"/>
        </w:rPr>
        <w:t>Cuttica</w:t>
      </w:r>
      <w:proofErr w:type="spellEnd"/>
      <w:r w:rsidRPr="003D540D">
        <w:rPr>
          <w:rFonts w:ascii="Times New Roman" w:hAnsi="Times New Roman" w:cs="Times New Roman"/>
          <w:sz w:val="28"/>
          <w:szCs w:val="28"/>
          <w:lang w:val="en-US"/>
        </w:rPr>
        <w:t xml:space="preserve"> and Glenn Burgess, ed. Monarchism and absolutism in early modern Europe. №4. USA, 2012. 298 p.</w:t>
      </w:r>
    </w:p>
    <w:p w:rsidR="0074515E" w:rsidRPr="003D540D" w:rsidRDefault="0074515E"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 xml:space="preserve">Cohn S.K., </w:t>
      </w:r>
      <w:proofErr w:type="spellStart"/>
      <w:r w:rsidRPr="003D540D">
        <w:rPr>
          <w:rFonts w:ascii="Times New Roman" w:hAnsi="Times New Roman" w:cs="Times New Roman"/>
          <w:sz w:val="28"/>
          <w:szCs w:val="28"/>
          <w:lang w:val="en-US"/>
        </w:rPr>
        <w:t>Aiton</w:t>
      </w:r>
      <w:proofErr w:type="spellEnd"/>
      <w:r w:rsidRPr="003D540D">
        <w:rPr>
          <w:rFonts w:ascii="Times New Roman" w:hAnsi="Times New Roman" w:cs="Times New Roman"/>
          <w:sz w:val="28"/>
          <w:szCs w:val="28"/>
          <w:lang w:val="en-US"/>
        </w:rPr>
        <w:t xml:space="preserve"> D. Popular Protest in Late Medieval Engli</w:t>
      </w:r>
      <w:r w:rsidR="00BD5A41" w:rsidRPr="003D540D">
        <w:rPr>
          <w:rFonts w:ascii="Times New Roman" w:hAnsi="Times New Roman" w:cs="Times New Roman"/>
          <w:sz w:val="28"/>
          <w:szCs w:val="28"/>
          <w:lang w:val="en-US"/>
        </w:rPr>
        <w:t>sh Towns. Cambridge, 2013. 375 p</w:t>
      </w:r>
      <w:r w:rsidRPr="003D540D">
        <w:rPr>
          <w:rFonts w:ascii="Times New Roman" w:hAnsi="Times New Roman" w:cs="Times New Roman"/>
          <w:sz w:val="28"/>
          <w:szCs w:val="28"/>
          <w:lang w:val="en-US"/>
        </w:rPr>
        <w:t>.</w:t>
      </w:r>
    </w:p>
    <w:p w:rsidR="0074515E" w:rsidRPr="003D540D" w:rsidRDefault="0074515E"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Craik G.L., Macfarlane C. The Pictorial History of England: Being a History of the People, as Well as a History of the Kingdom. 8 vol</w:t>
      </w:r>
      <w:r w:rsidR="00BD5A41" w:rsidRPr="003D540D">
        <w:rPr>
          <w:rFonts w:ascii="Times New Roman" w:hAnsi="Times New Roman" w:cs="Times New Roman"/>
          <w:sz w:val="28"/>
          <w:szCs w:val="28"/>
          <w:lang w:val="en-US"/>
        </w:rPr>
        <w:t>s. New York, 1846. Vol. I. 857 p</w:t>
      </w:r>
      <w:r w:rsidRPr="003D540D">
        <w:rPr>
          <w:rFonts w:ascii="Times New Roman" w:hAnsi="Times New Roman" w:cs="Times New Roman"/>
          <w:sz w:val="28"/>
          <w:szCs w:val="28"/>
          <w:lang w:val="en-US"/>
        </w:rPr>
        <w:t>.</w:t>
      </w:r>
    </w:p>
    <w:p w:rsidR="0074515E" w:rsidRPr="003D540D" w:rsidRDefault="0074515E" w:rsidP="003D540D">
      <w:pPr>
        <w:spacing w:line="360" w:lineRule="auto"/>
        <w:ind w:firstLine="708"/>
        <w:jc w:val="both"/>
        <w:rPr>
          <w:rFonts w:ascii="Times New Roman" w:hAnsi="Times New Roman" w:cs="Times New Roman"/>
          <w:sz w:val="28"/>
          <w:szCs w:val="28"/>
          <w:lang w:val="en-US"/>
        </w:rPr>
      </w:pPr>
      <w:proofErr w:type="spellStart"/>
      <w:r w:rsidRPr="003D540D">
        <w:rPr>
          <w:rFonts w:ascii="Times New Roman" w:hAnsi="Times New Roman" w:cs="Times New Roman"/>
          <w:sz w:val="28"/>
          <w:szCs w:val="28"/>
          <w:lang w:val="en-US"/>
        </w:rPr>
        <w:t>Cuttler</w:t>
      </w:r>
      <w:proofErr w:type="spellEnd"/>
      <w:r w:rsidRPr="003D540D">
        <w:rPr>
          <w:rFonts w:ascii="Times New Roman" w:hAnsi="Times New Roman" w:cs="Times New Roman"/>
          <w:sz w:val="28"/>
          <w:szCs w:val="28"/>
          <w:lang w:val="en-US"/>
        </w:rPr>
        <w:t xml:space="preserve"> S.H. The Law of Treason and Treason Trials in Later Medieva</w:t>
      </w:r>
      <w:r w:rsidR="00BD5A41" w:rsidRPr="003D540D">
        <w:rPr>
          <w:rFonts w:ascii="Times New Roman" w:hAnsi="Times New Roman" w:cs="Times New Roman"/>
          <w:sz w:val="28"/>
          <w:szCs w:val="28"/>
          <w:lang w:val="en-US"/>
        </w:rPr>
        <w:t>l France. Cambridge, 1981. 284 p</w:t>
      </w:r>
      <w:r w:rsidRPr="003D540D">
        <w:rPr>
          <w:rFonts w:ascii="Times New Roman" w:hAnsi="Times New Roman" w:cs="Times New Roman"/>
          <w:sz w:val="28"/>
          <w:szCs w:val="28"/>
          <w:lang w:val="en-US"/>
        </w:rPr>
        <w:t>.</w:t>
      </w:r>
    </w:p>
    <w:p w:rsidR="008D596A" w:rsidRPr="003D540D" w:rsidRDefault="008D596A" w:rsidP="003D540D">
      <w:pPr>
        <w:spacing w:line="360" w:lineRule="auto"/>
        <w:ind w:firstLine="708"/>
        <w:jc w:val="both"/>
        <w:rPr>
          <w:rFonts w:ascii="Times New Roman" w:hAnsi="Times New Roman" w:cs="Times New Roman"/>
          <w:sz w:val="28"/>
          <w:szCs w:val="28"/>
          <w:lang w:val="en-US"/>
        </w:rPr>
      </w:pPr>
      <w:proofErr w:type="spellStart"/>
      <w:r w:rsidRPr="003D540D">
        <w:rPr>
          <w:rFonts w:ascii="Times New Roman" w:hAnsi="Times New Roman" w:cs="Times New Roman"/>
          <w:sz w:val="28"/>
          <w:szCs w:val="28"/>
          <w:lang w:val="en-US"/>
        </w:rPr>
        <w:t>Davids</w:t>
      </w:r>
      <w:proofErr w:type="spellEnd"/>
      <w:r w:rsidRPr="003D540D">
        <w:rPr>
          <w:rFonts w:ascii="Times New Roman" w:hAnsi="Times New Roman" w:cs="Times New Roman"/>
          <w:sz w:val="28"/>
          <w:szCs w:val="28"/>
          <w:lang w:val="en-US"/>
        </w:rPr>
        <w:t xml:space="preserve"> T.W. Annals of Evangelical Nonconformity in the County of Essex, from the time of Wycliffe to the Restoration; with memorials of the Essex Ministers who were ejected or silenced i</w:t>
      </w:r>
      <w:r w:rsidR="00BD5A41" w:rsidRPr="003D540D">
        <w:rPr>
          <w:rFonts w:ascii="Times New Roman" w:hAnsi="Times New Roman" w:cs="Times New Roman"/>
          <w:sz w:val="28"/>
          <w:szCs w:val="28"/>
          <w:lang w:val="en-US"/>
        </w:rPr>
        <w:t>n 1660-1662. London, 1863. 641 p</w:t>
      </w:r>
      <w:r w:rsidRPr="003D540D">
        <w:rPr>
          <w:rFonts w:ascii="Times New Roman" w:hAnsi="Times New Roman" w:cs="Times New Roman"/>
          <w:sz w:val="28"/>
          <w:szCs w:val="28"/>
          <w:lang w:val="en-US"/>
        </w:rPr>
        <w:t>.</w:t>
      </w:r>
    </w:p>
    <w:p w:rsidR="0074515E" w:rsidRPr="003D540D" w:rsidRDefault="00FF3763"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Drew K. F. Magna Carta. London, 2004. 211 p.</w:t>
      </w:r>
    </w:p>
    <w:p w:rsidR="00FF3763" w:rsidRPr="003D540D" w:rsidRDefault="0074515E" w:rsidP="003D540D">
      <w:pPr>
        <w:spacing w:line="360" w:lineRule="auto"/>
        <w:ind w:firstLine="708"/>
        <w:jc w:val="both"/>
        <w:rPr>
          <w:rFonts w:ascii="Times New Roman" w:hAnsi="Times New Roman" w:cs="Times New Roman"/>
          <w:sz w:val="28"/>
          <w:szCs w:val="28"/>
          <w:lang w:val="en-US"/>
        </w:rPr>
      </w:pPr>
      <w:proofErr w:type="spellStart"/>
      <w:r w:rsidRPr="003D540D">
        <w:rPr>
          <w:rFonts w:ascii="Times New Roman" w:hAnsi="Times New Roman" w:cs="Times New Roman"/>
          <w:sz w:val="28"/>
          <w:szCs w:val="28"/>
          <w:lang w:val="en-US"/>
        </w:rPr>
        <w:t>Finlason</w:t>
      </w:r>
      <w:proofErr w:type="spellEnd"/>
      <w:r w:rsidRPr="003D540D">
        <w:rPr>
          <w:rFonts w:ascii="Times New Roman" w:hAnsi="Times New Roman" w:cs="Times New Roman"/>
          <w:sz w:val="28"/>
          <w:szCs w:val="28"/>
          <w:lang w:val="en-US"/>
        </w:rPr>
        <w:t xml:space="preserve"> W.F. Reeves' History of the English Law: From the time of the Romans to the end of the reign of Elizabeth. 5 v</w:t>
      </w:r>
      <w:r w:rsidR="00BD5A41" w:rsidRPr="003D540D">
        <w:rPr>
          <w:rFonts w:ascii="Times New Roman" w:hAnsi="Times New Roman" w:cs="Times New Roman"/>
          <w:sz w:val="28"/>
          <w:szCs w:val="28"/>
          <w:lang w:val="en-US"/>
        </w:rPr>
        <w:t>ols. London, 1869. Vol. I. 533 p</w:t>
      </w:r>
      <w:r w:rsidRPr="003D540D">
        <w:rPr>
          <w:rFonts w:ascii="Times New Roman" w:hAnsi="Times New Roman" w:cs="Times New Roman"/>
          <w:sz w:val="28"/>
          <w:szCs w:val="28"/>
          <w:lang w:val="en-US"/>
        </w:rPr>
        <w:t xml:space="preserve">. </w:t>
      </w:r>
      <w:r w:rsidR="00FF3763" w:rsidRPr="003D540D">
        <w:rPr>
          <w:rFonts w:ascii="Times New Roman" w:hAnsi="Times New Roman" w:cs="Times New Roman"/>
          <w:sz w:val="28"/>
          <w:szCs w:val="28"/>
          <w:lang w:val="en-US"/>
        </w:rPr>
        <w:t xml:space="preserve"> </w:t>
      </w:r>
    </w:p>
    <w:p w:rsidR="008D596A" w:rsidRPr="003D540D" w:rsidRDefault="008D596A"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lastRenderedPageBreak/>
        <w:t>Foster J. Lives Of Eminent British Statesmen. 7 vol</w:t>
      </w:r>
      <w:r w:rsidR="00BD5A41" w:rsidRPr="003D540D">
        <w:rPr>
          <w:rFonts w:ascii="Times New Roman" w:hAnsi="Times New Roman" w:cs="Times New Roman"/>
          <w:sz w:val="28"/>
          <w:szCs w:val="28"/>
          <w:lang w:val="en-US"/>
        </w:rPr>
        <w:t>s. London, 1837. Vol. III. 411 p</w:t>
      </w:r>
      <w:r w:rsidRPr="003D540D">
        <w:rPr>
          <w:rFonts w:ascii="Times New Roman" w:hAnsi="Times New Roman" w:cs="Times New Roman"/>
          <w:sz w:val="28"/>
          <w:szCs w:val="28"/>
          <w:lang w:val="en-US"/>
        </w:rPr>
        <w:t>.</w:t>
      </w:r>
    </w:p>
    <w:p w:rsidR="008D596A" w:rsidRPr="003D540D" w:rsidRDefault="008D596A"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 xml:space="preserve">Foster S. The Long Argument: English Puritanism and the Shaping </w:t>
      </w:r>
      <w:r w:rsidR="00BD5A41" w:rsidRPr="003D540D">
        <w:rPr>
          <w:rFonts w:ascii="Times New Roman" w:hAnsi="Times New Roman" w:cs="Times New Roman"/>
          <w:sz w:val="28"/>
          <w:szCs w:val="28"/>
          <w:lang w:val="en-US"/>
        </w:rPr>
        <w:t>of New England. USA, 1991. 416 p</w:t>
      </w:r>
      <w:r w:rsidRPr="003D540D">
        <w:rPr>
          <w:rFonts w:ascii="Times New Roman" w:hAnsi="Times New Roman" w:cs="Times New Roman"/>
          <w:sz w:val="28"/>
          <w:szCs w:val="28"/>
          <w:lang w:val="en-US"/>
        </w:rPr>
        <w:t>.</w:t>
      </w:r>
    </w:p>
    <w:p w:rsidR="00FF3763" w:rsidRPr="003D540D" w:rsidRDefault="00FF3763" w:rsidP="003D540D">
      <w:pPr>
        <w:pStyle w:val="a3"/>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 xml:space="preserve">Gardiner S.R. </w:t>
      </w:r>
      <w:r w:rsidRPr="003D540D">
        <w:rPr>
          <w:rFonts w:ascii="Times New Roman" w:hAnsi="Times New Roman" w:cs="Times New Roman"/>
          <w:iCs/>
          <w:sz w:val="28"/>
          <w:szCs w:val="28"/>
          <w:lang w:val="en-US"/>
        </w:rPr>
        <w:t>Thomas Wentworth, first Earl of Strafford</w:t>
      </w:r>
      <w:r w:rsidRPr="003D540D">
        <w:rPr>
          <w:rFonts w:ascii="Times New Roman" w:hAnsi="Times New Roman" w:cs="Times New Roman"/>
          <w:sz w:val="28"/>
          <w:szCs w:val="28"/>
          <w:lang w:val="en-US"/>
        </w:rPr>
        <w:t>. London, 1899</w:t>
      </w:r>
      <w:r w:rsidR="00BD5A41" w:rsidRPr="003D540D">
        <w:rPr>
          <w:rFonts w:ascii="Times New Roman" w:hAnsi="Times New Roman" w:cs="Times New Roman"/>
          <w:sz w:val="28"/>
          <w:szCs w:val="28"/>
          <w:lang w:val="en-US"/>
        </w:rPr>
        <w:t>. 15 p.</w:t>
      </w:r>
    </w:p>
    <w:p w:rsidR="00FF3763" w:rsidRPr="003D540D" w:rsidRDefault="00FF3763" w:rsidP="003D540D">
      <w:pPr>
        <w:pStyle w:val="a3"/>
        <w:spacing w:line="360" w:lineRule="auto"/>
        <w:ind w:firstLine="708"/>
        <w:jc w:val="both"/>
        <w:rPr>
          <w:rFonts w:ascii="Times New Roman" w:hAnsi="Times New Roman" w:cs="Times New Roman"/>
          <w:sz w:val="28"/>
          <w:szCs w:val="28"/>
          <w:lang w:val="en-US"/>
        </w:rPr>
      </w:pPr>
      <w:proofErr w:type="spellStart"/>
      <w:r w:rsidRPr="003D540D">
        <w:rPr>
          <w:rFonts w:ascii="Times New Roman" w:hAnsi="Times New Roman" w:cs="Times New Roman"/>
          <w:sz w:val="28"/>
          <w:szCs w:val="28"/>
          <w:lang w:val="en-US"/>
        </w:rPr>
        <w:t>Gruenfelder</w:t>
      </w:r>
      <w:proofErr w:type="spellEnd"/>
      <w:r w:rsidRPr="003D540D">
        <w:rPr>
          <w:rFonts w:ascii="Times New Roman" w:hAnsi="Times New Roman" w:cs="Times New Roman"/>
          <w:sz w:val="28"/>
          <w:szCs w:val="28"/>
          <w:lang w:val="en-US"/>
        </w:rPr>
        <w:t xml:space="preserve"> J.K. Influence in Early Stuart Elections, 1604-1640. USA, 1981. 282 p. </w:t>
      </w:r>
    </w:p>
    <w:p w:rsidR="00FF3763" w:rsidRPr="003D540D" w:rsidRDefault="00FF3763" w:rsidP="003D540D">
      <w:pPr>
        <w:pStyle w:val="a3"/>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 xml:space="preserve">Healy S.M. Crown Revenue and the Political Culture of Early Stuart England. University of London, 2015. 302 p. </w:t>
      </w:r>
    </w:p>
    <w:p w:rsidR="00FF3763" w:rsidRPr="003D540D" w:rsidRDefault="00FF3763"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 xml:space="preserve">Hume D., </w:t>
      </w:r>
      <w:proofErr w:type="spellStart"/>
      <w:r w:rsidRPr="003D540D">
        <w:rPr>
          <w:rFonts w:ascii="Times New Roman" w:hAnsi="Times New Roman" w:cs="Times New Roman"/>
          <w:sz w:val="28"/>
          <w:szCs w:val="28"/>
          <w:lang w:val="en-US"/>
        </w:rPr>
        <w:t>Smollet</w:t>
      </w:r>
      <w:proofErr w:type="spellEnd"/>
      <w:r w:rsidRPr="003D540D">
        <w:rPr>
          <w:rFonts w:ascii="Times New Roman" w:hAnsi="Times New Roman" w:cs="Times New Roman"/>
          <w:sz w:val="28"/>
          <w:szCs w:val="28"/>
          <w:lang w:val="en-US"/>
        </w:rPr>
        <w:t>. History of England. Hartford, 1827.</w:t>
      </w:r>
      <w:r w:rsidR="00BD5A41" w:rsidRPr="003D540D">
        <w:rPr>
          <w:rFonts w:ascii="Times New Roman" w:hAnsi="Times New Roman" w:cs="Times New Roman"/>
          <w:sz w:val="28"/>
          <w:szCs w:val="28"/>
          <w:lang w:val="en-US"/>
        </w:rPr>
        <w:t xml:space="preserve"> 496 p.</w:t>
      </w:r>
    </w:p>
    <w:p w:rsidR="00FF3763" w:rsidRPr="003D540D" w:rsidRDefault="00FF3763"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 xml:space="preserve">Hume D. The History of Great Britain, under the House of Stuart. 2 Vols. London, 1759. Vol. I. </w:t>
      </w:r>
      <w:r w:rsidR="00BD5A41" w:rsidRPr="003D540D">
        <w:rPr>
          <w:rFonts w:ascii="Times New Roman" w:hAnsi="Times New Roman" w:cs="Times New Roman"/>
          <w:sz w:val="28"/>
          <w:szCs w:val="28"/>
          <w:lang w:val="en-US"/>
        </w:rPr>
        <w:t>464 p.</w:t>
      </w:r>
    </w:p>
    <w:p w:rsidR="0074515E" w:rsidRPr="003D540D" w:rsidRDefault="0074515E"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Hunter W.A. A Systematic and Historical Exposition of Roman Law in the Order of a Code. London, 1803. 1122 p.</w:t>
      </w:r>
    </w:p>
    <w:p w:rsidR="00FF3763" w:rsidRPr="003D540D" w:rsidRDefault="00FF3763"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Jesse J.H. Memoirs of the court of England during the reign of the Stuarts, including protectorate. 4 vols. London, 1840. Vol. II.</w:t>
      </w:r>
      <w:r w:rsidR="00675EC9" w:rsidRPr="003D540D">
        <w:rPr>
          <w:rFonts w:ascii="Times New Roman" w:hAnsi="Times New Roman" w:cs="Times New Roman"/>
          <w:sz w:val="28"/>
          <w:szCs w:val="28"/>
          <w:lang w:val="en-US"/>
        </w:rPr>
        <w:t xml:space="preserve"> 496 p.</w:t>
      </w:r>
    </w:p>
    <w:p w:rsidR="008D596A" w:rsidRPr="003D540D" w:rsidRDefault="008D596A"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Jones C., Jones D.L. Peers, Politics and Power: House of Lords</w:t>
      </w:r>
      <w:r w:rsidR="00675EC9" w:rsidRPr="003D540D">
        <w:rPr>
          <w:rFonts w:ascii="Times New Roman" w:hAnsi="Times New Roman" w:cs="Times New Roman"/>
          <w:sz w:val="28"/>
          <w:szCs w:val="28"/>
          <w:lang w:val="en-US"/>
        </w:rPr>
        <w:t>, 1603-1911. London, 1986. 557 p</w:t>
      </w:r>
      <w:r w:rsidRPr="003D540D">
        <w:rPr>
          <w:rFonts w:ascii="Times New Roman" w:hAnsi="Times New Roman" w:cs="Times New Roman"/>
          <w:sz w:val="28"/>
          <w:szCs w:val="28"/>
          <w:lang w:val="en-US"/>
        </w:rPr>
        <w:t xml:space="preserve">.  </w:t>
      </w:r>
    </w:p>
    <w:p w:rsidR="0074515E" w:rsidRPr="003D540D" w:rsidRDefault="0074515E"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Kingsford C.L. Chronicles o</w:t>
      </w:r>
      <w:r w:rsidR="00675EC9" w:rsidRPr="003D540D">
        <w:rPr>
          <w:rFonts w:ascii="Times New Roman" w:hAnsi="Times New Roman" w:cs="Times New Roman"/>
          <w:sz w:val="28"/>
          <w:szCs w:val="28"/>
          <w:lang w:val="en-US"/>
        </w:rPr>
        <w:t>f London. Cambridge, 2015. 424 p</w:t>
      </w:r>
      <w:r w:rsidRPr="003D540D">
        <w:rPr>
          <w:rFonts w:ascii="Times New Roman" w:hAnsi="Times New Roman" w:cs="Times New Roman"/>
          <w:sz w:val="28"/>
          <w:szCs w:val="28"/>
          <w:lang w:val="en-US"/>
        </w:rPr>
        <w:t>.</w:t>
      </w:r>
    </w:p>
    <w:p w:rsidR="0074515E" w:rsidRPr="003D540D" w:rsidRDefault="0074515E"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Kinney A.F., Swain D.W. The Routledge Encyclopedia of Tudo</w:t>
      </w:r>
      <w:r w:rsidR="00675EC9" w:rsidRPr="003D540D">
        <w:rPr>
          <w:rFonts w:ascii="Times New Roman" w:hAnsi="Times New Roman" w:cs="Times New Roman"/>
          <w:sz w:val="28"/>
          <w:szCs w:val="28"/>
          <w:lang w:val="en-US"/>
        </w:rPr>
        <w:t>r England. New York, 2001. 837 p</w:t>
      </w:r>
      <w:r w:rsidRPr="003D540D">
        <w:rPr>
          <w:rFonts w:ascii="Times New Roman" w:hAnsi="Times New Roman" w:cs="Times New Roman"/>
          <w:sz w:val="28"/>
          <w:szCs w:val="28"/>
          <w:lang w:val="en-US"/>
        </w:rPr>
        <w:t>.</w:t>
      </w:r>
    </w:p>
    <w:p w:rsidR="0074515E" w:rsidRPr="003D540D" w:rsidRDefault="0074515E"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Lemon R. Treason by Words: Literature, Law, and Rebellion in Shakespear</w:t>
      </w:r>
      <w:r w:rsidR="00675EC9" w:rsidRPr="003D540D">
        <w:rPr>
          <w:rFonts w:ascii="Times New Roman" w:hAnsi="Times New Roman" w:cs="Times New Roman"/>
          <w:sz w:val="28"/>
          <w:szCs w:val="28"/>
          <w:lang w:val="en-US"/>
        </w:rPr>
        <w:t>e's England. London, 2007. 234 p</w:t>
      </w:r>
      <w:r w:rsidRPr="003D540D">
        <w:rPr>
          <w:rFonts w:ascii="Times New Roman" w:hAnsi="Times New Roman" w:cs="Times New Roman"/>
          <w:sz w:val="28"/>
          <w:szCs w:val="28"/>
          <w:lang w:val="en-US"/>
        </w:rPr>
        <w:t>.</w:t>
      </w:r>
    </w:p>
    <w:p w:rsidR="008D596A" w:rsidRPr="003D540D" w:rsidRDefault="008D596A"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 xml:space="preserve">Lingard J. A History of England from the First Invasion by the Romans. 13 vols. London, 1825. Vol. IX. </w:t>
      </w:r>
      <w:r w:rsidR="00675EC9" w:rsidRPr="003D540D">
        <w:rPr>
          <w:rFonts w:ascii="Times New Roman" w:hAnsi="Times New Roman" w:cs="Times New Roman"/>
          <w:sz w:val="28"/>
          <w:szCs w:val="28"/>
          <w:lang w:val="en-US"/>
        </w:rPr>
        <w:t>443 p</w:t>
      </w:r>
      <w:r w:rsidRPr="003D540D">
        <w:rPr>
          <w:rFonts w:ascii="Times New Roman" w:hAnsi="Times New Roman" w:cs="Times New Roman"/>
          <w:sz w:val="28"/>
          <w:szCs w:val="28"/>
          <w:lang w:val="en-US"/>
        </w:rPr>
        <w:t>.</w:t>
      </w:r>
    </w:p>
    <w:p w:rsidR="00A60BB1" w:rsidRPr="003D540D" w:rsidRDefault="00A60BB1" w:rsidP="003D540D">
      <w:pPr>
        <w:spacing w:line="360" w:lineRule="auto"/>
        <w:ind w:firstLine="708"/>
        <w:jc w:val="both"/>
        <w:rPr>
          <w:rFonts w:ascii="Times New Roman" w:hAnsi="Times New Roman" w:cs="Times New Roman"/>
          <w:sz w:val="28"/>
          <w:szCs w:val="28"/>
          <w:lang w:val="en-US"/>
        </w:rPr>
      </w:pPr>
      <w:proofErr w:type="spellStart"/>
      <w:r w:rsidRPr="003D540D">
        <w:rPr>
          <w:rFonts w:ascii="Times New Roman" w:hAnsi="Times New Roman" w:cs="Times New Roman"/>
          <w:sz w:val="28"/>
          <w:szCs w:val="28"/>
          <w:lang w:val="en-US"/>
        </w:rPr>
        <w:t>Lisi</w:t>
      </w:r>
      <w:proofErr w:type="spellEnd"/>
      <w:r w:rsidRPr="003D540D">
        <w:rPr>
          <w:rFonts w:ascii="Times New Roman" w:hAnsi="Times New Roman" w:cs="Times New Roman"/>
          <w:sz w:val="28"/>
          <w:szCs w:val="28"/>
          <w:lang w:val="en-US"/>
        </w:rPr>
        <w:t xml:space="preserve"> O. The Beginnings of English Law. Toronto, 2002. 297 p. </w:t>
      </w:r>
    </w:p>
    <w:p w:rsidR="00FF3763" w:rsidRPr="003D540D" w:rsidRDefault="00FF3763" w:rsidP="003D540D">
      <w:pPr>
        <w:spacing w:line="360" w:lineRule="auto"/>
        <w:ind w:firstLine="708"/>
        <w:jc w:val="both"/>
        <w:rPr>
          <w:rStyle w:val="a-size-small"/>
          <w:rFonts w:ascii="Times New Roman" w:hAnsi="Times New Roman" w:cs="Times New Roman"/>
          <w:sz w:val="28"/>
          <w:szCs w:val="28"/>
          <w:lang w:val="en-US"/>
        </w:rPr>
      </w:pPr>
      <w:proofErr w:type="spellStart"/>
      <w:r w:rsidRPr="003D540D">
        <w:rPr>
          <w:rStyle w:val="a-size-small"/>
          <w:rFonts w:ascii="Times New Roman" w:hAnsi="Times New Roman" w:cs="Times New Roman"/>
          <w:sz w:val="28"/>
          <w:szCs w:val="28"/>
          <w:lang w:val="en-US"/>
        </w:rPr>
        <w:t>Lochithea</w:t>
      </w:r>
      <w:proofErr w:type="spellEnd"/>
      <w:r w:rsidRPr="003D540D">
        <w:rPr>
          <w:rStyle w:val="a-size-small"/>
          <w:rFonts w:ascii="Times New Roman" w:hAnsi="Times New Roman" w:cs="Times New Roman"/>
          <w:sz w:val="28"/>
          <w:szCs w:val="28"/>
          <w:lang w:val="en-US"/>
        </w:rPr>
        <w:t>. Spyglass Duets: The Elizabethan &amp; Jacobean Plotters. USA, 2009. 536 p.</w:t>
      </w:r>
    </w:p>
    <w:p w:rsidR="008D596A" w:rsidRPr="003D540D" w:rsidRDefault="008D596A" w:rsidP="003D540D">
      <w:pPr>
        <w:spacing w:line="360" w:lineRule="auto"/>
        <w:ind w:firstLine="708"/>
        <w:jc w:val="both"/>
        <w:rPr>
          <w:rStyle w:val="a-size-small"/>
          <w:rFonts w:ascii="Times New Roman" w:hAnsi="Times New Roman" w:cs="Times New Roman"/>
          <w:sz w:val="28"/>
          <w:szCs w:val="28"/>
          <w:lang w:val="en-US"/>
        </w:rPr>
      </w:pPr>
      <w:r w:rsidRPr="003D540D">
        <w:rPr>
          <w:rStyle w:val="a-size-small"/>
          <w:rFonts w:ascii="Times New Roman" w:hAnsi="Times New Roman" w:cs="Times New Roman"/>
          <w:sz w:val="28"/>
          <w:szCs w:val="28"/>
          <w:lang w:val="en-US"/>
        </w:rPr>
        <w:t xml:space="preserve">Mackintosh </w:t>
      </w:r>
      <w:proofErr w:type="spellStart"/>
      <w:r w:rsidRPr="003D540D">
        <w:rPr>
          <w:rStyle w:val="a-size-small"/>
          <w:rFonts w:ascii="Times New Roman" w:hAnsi="Times New Roman" w:cs="Times New Roman"/>
          <w:sz w:val="28"/>
          <w:szCs w:val="28"/>
          <w:lang w:val="en-US"/>
        </w:rPr>
        <w:t>J.The</w:t>
      </w:r>
      <w:proofErr w:type="spellEnd"/>
      <w:r w:rsidRPr="003D540D">
        <w:rPr>
          <w:rStyle w:val="a-size-small"/>
          <w:rFonts w:ascii="Times New Roman" w:hAnsi="Times New Roman" w:cs="Times New Roman"/>
          <w:sz w:val="28"/>
          <w:szCs w:val="28"/>
          <w:lang w:val="en-US"/>
        </w:rPr>
        <w:t xml:space="preserve"> History of England. 10 vo</w:t>
      </w:r>
      <w:r w:rsidR="00675EC9" w:rsidRPr="003D540D">
        <w:rPr>
          <w:rStyle w:val="a-size-small"/>
          <w:rFonts w:ascii="Times New Roman" w:hAnsi="Times New Roman" w:cs="Times New Roman"/>
          <w:sz w:val="28"/>
          <w:szCs w:val="28"/>
          <w:lang w:val="en-US"/>
        </w:rPr>
        <w:t>ls. London, 1835. Vol. IV. 377 p</w:t>
      </w:r>
      <w:r w:rsidRPr="003D540D">
        <w:rPr>
          <w:rStyle w:val="a-size-small"/>
          <w:rFonts w:ascii="Times New Roman" w:hAnsi="Times New Roman" w:cs="Times New Roman"/>
          <w:sz w:val="28"/>
          <w:szCs w:val="28"/>
          <w:lang w:val="en-US"/>
        </w:rPr>
        <w:t>.</w:t>
      </w:r>
    </w:p>
    <w:p w:rsidR="00FF3763" w:rsidRPr="003D540D" w:rsidRDefault="00FF3763" w:rsidP="003D540D">
      <w:pPr>
        <w:spacing w:line="360" w:lineRule="auto"/>
        <w:ind w:firstLine="708"/>
        <w:jc w:val="both"/>
        <w:rPr>
          <w:rStyle w:val="a-size-small"/>
          <w:rFonts w:ascii="Times New Roman" w:hAnsi="Times New Roman" w:cs="Times New Roman"/>
          <w:sz w:val="28"/>
          <w:szCs w:val="28"/>
          <w:lang w:val="en-US"/>
        </w:rPr>
      </w:pPr>
      <w:r w:rsidRPr="003D540D">
        <w:rPr>
          <w:rStyle w:val="a-size-small"/>
          <w:rFonts w:ascii="Times New Roman" w:hAnsi="Times New Roman" w:cs="Times New Roman"/>
          <w:sz w:val="28"/>
          <w:szCs w:val="28"/>
          <w:lang w:val="en-US"/>
        </w:rPr>
        <w:lastRenderedPageBreak/>
        <w:t xml:space="preserve">Orr D.A. Treason and the State. Law, Politics and Ideology in the English Civil War. Cambridge, 2002. 229 p. </w:t>
      </w:r>
    </w:p>
    <w:p w:rsidR="008D596A" w:rsidRPr="003D540D" w:rsidRDefault="008D596A" w:rsidP="003D540D">
      <w:pPr>
        <w:spacing w:line="360" w:lineRule="auto"/>
        <w:ind w:firstLine="708"/>
        <w:jc w:val="both"/>
        <w:rPr>
          <w:rStyle w:val="a-size-small"/>
          <w:rFonts w:ascii="Times New Roman" w:hAnsi="Times New Roman" w:cs="Times New Roman"/>
          <w:sz w:val="28"/>
          <w:szCs w:val="28"/>
          <w:lang w:val="en-US"/>
        </w:rPr>
      </w:pPr>
      <w:proofErr w:type="spellStart"/>
      <w:r w:rsidRPr="003D540D">
        <w:rPr>
          <w:rStyle w:val="a-size-small"/>
          <w:rFonts w:ascii="Times New Roman" w:hAnsi="Times New Roman" w:cs="Times New Roman"/>
          <w:sz w:val="28"/>
          <w:szCs w:val="28"/>
          <w:lang w:val="en-US"/>
        </w:rPr>
        <w:t>Papazian</w:t>
      </w:r>
      <w:proofErr w:type="spellEnd"/>
      <w:r w:rsidRPr="003D540D">
        <w:rPr>
          <w:rStyle w:val="a-size-small"/>
          <w:rFonts w:ascii="Times New Roman" w:hAnsi="Times New Roman" w:cs="Times New Roman"/>
          <w:sz w:val="28"/>
          <w:szCs w:val="28"/>
          <w:lang w:val="en-US"/>
        </w:rPr>
        <w:t xml:space="preserve"> M.A. John Donne and the Protestant Reformation: Ne</w:t>
      </w:r>
      <w:r w:rsidR="00675EC9" w:rsidRPr="003D540D">
        <w:rPr>
          <w:rStyle w:val="a-size-small"/>
          <w:rFonts w:ascii="Times New Roman" w:hAnsi="Times New Roman" w:cs="Times New Roman"/>
          <w:sz w:val="28"/>
          <w:szCs w:val="28"/>
          <w:lang w:val="en-US"/>
        </w:rPr>
        <w:t>w Perspectives. USA, 2003. 385 p</w:t>
      </w:r>
      <w:r w:rsidRPr="003D540D">
        <w:rPr>
          <w:rStyle w:val="a-size-small"/>
          <w:rFonts w:ascii="Times New Roman" w:hAnsi="Times New Roman" w:cs="Times New Roman"/>
          <w:sz w:val="28"/>
          <w:szCs w:val="28"/>
          <w:lang w:val="en-US"/>
        </w:rPr>
        <w:t>.</w:t>
      </w:r>
    </w:p>
    <w:p w:rsidR="00FF3763" w:rsidRPr="003D540D" w:rsidRDefault="00FF3763" w:rsidP="003D540D">
      <w:pPr>
        <w:spacing w:line="360" w:lineRule="auto"/>
        <w:ind w:firstLine="708"/>
        <w:jc w:val="both"/>
        <w:rPr>
          <w:rStyle w:val="a-size-small"/>
          <w:rFonts w:ascii="Times New Roman" w:hAnsi="Times New Roman" w:cs="Times New Roman"/>
          <w:sz w:val="28"/>
          <w:szCs w:val="28"/>
          <w:lang w:val="en-US"/>
        </w:rPr>
      </w:pPr>
      <w:r w:rsidRPr="003D540D">
        <w:rPr>
          <w:rStyle w:val="a-size-small"/>
          <w:rFonts w:ascii="Times New Roman" w:hAnsi="Times New Roman" w:cs="Times New Roman"/>
          <w:sz w:val="28"/>
          <w:szCs w:val="28"/>
          <w:lang w:val="en-US"/>
        </w:rPr>
        <w:t>Peck L.L. Court Patronage and corruption in Early Stuart England. London, 1993. 319 p.</w:t>
      </w:r>
    </w:p>
    <w:p w:rsidR="008D596A" w:rsidRPr="003D540D" w:rsidRDefault="008D596A" w:rsidP="003D540D">
      <w:pPr>
        <w:spacing w:line="360" w:lineRule="auto"/>
        <w:ind w:firstLine="708"/>
        <w:jc w:val="both"/>
        <w:rPr>
          <w:rStyle w:val="a-size-small"/>
          <w:rFonts w:ascii="Times New Roman" w:hAnsi="Times New Roman" w:cs="Times New Roman"/>
          <w:sz w:val="28"/>
          <w:szCs w:val="28"/>
          <w:lang w:val="en-US"/>
        </w:rPr>
      </w:pPr>
      <w:r w:rsidRPr="003D540D">
        <w:rPr>
          <w:rStyle w:val="a-size-small"/>
          <w:rFonts w:ascii="Times New Roman" w:hAnsi="Times New Roman" w:cs="Times New Roman"/>
          <w:sz w:val="28"/>
          <w:szCs w:val="28"/>
          <w:lang w:val="en-US"/>
        </w:rPr>
        <w:t xml:space="preserve">Prestwich M. </w:t>
      </w:r>
      <w:proofErr w:type="spellStart"/>
      <w:r w:rsidRPr="003D540D">
        <w:rPr>
          <w:rStyle w:val="a-size-small"/>
          <w:rFonts w:ascii="Times New Roman" w:hAnsi="Times New Roman" w:cs="Times New Roman"/>
          <w:sz w:val="28"/>
          <w:szCs w:val="28"/>
          <w:lang w:val="en-US"/>
        </w:rPr>
        <w:t>Cranfield</w:t>
      </w:r>
      <w:proofErr w:type="spellEnd"/>
      <w:r w:rsidRPr="003D540D">
        <w:rPr>
          <w:rStyle w:val="a-size-small"/>
          <w:rFonts w:ascii="Times New Roman" w:hAnsi="Times New Roman" w:cs="Times New Roman"/>
          <w:sz w:val="28"/>
          <w:szCs w:val="28"/>
          <w:lang w:val="en-US"/>
        </w:rPr>
        <w:t xml:space="preserve">: Politics and Profits under the Early Stuarts: The Career of Lionel </w:t>
      </w:r>
      <w:proofErr w:type="spellStart"/>
      <w:r w:rsidRPr="003D540D">
        <w:rPr>
          <w:rStyle w:val="a-size-small"/>
          <w:rFonts w:ascii="Times New Roman" w:hAnsi="Times New Roman" w:cs="Times New Roman"/>
          <w:sz w:val="28"/>
          <w:szCs w:val="28"/>
          <w:lang w:val="en-US"/>
        </w:rPr>
        <w:t>Cranfield</w:t>
      </w:r>
      <w:proofErr w:type="spellEnd"/>
      <w:r w:rsidRPr="003D540D">
        <w:rPr>
          <w:rStyle w:val="a-size-small"/>
          <w:rFonts w:ascii="Times New Roman" w:hAnsi="Times New Roman" w:cs="Times New Roman"/>
          <w:sz w:val="28"/>
          <w:szCs w:val="28"/>
          <w:lang w:val="en-US"/>
        </w:rPr>
        <w:t xml:space="preserve"> Earl o</w:t>
      </w:r>
      <w:r w:rsidR="00675EC9" w:rsidRPr="003D540D">
        <w:rPr>
          <w:rStyle w:val="a-size-small"/>
          <w:rFonts w:ascii="Times New Roman" w:hAnsi="Times New Roman" w:cs="Times New Roman"/>
          <w:sz w:val="28"/>
          <w:szCs w:val="28"/>
          <w:lang w:val="en-US"/>
        </w:rPr>
        <w:t>f Middlesex. Oxford, 1966. 623 p</w:t>
      </w:r>
      <w:r w:rsidRPr="003D540D">
        <w:rPr>
          <w:rStyle w:val="a-size-small"/>
          <w:rFonts w:ascii="Times New Roman" w:hAnsi="Times New Roman" w:cs="Times New Roman"/>
          <w:sz w:val="28"/>
          <w:szCs w:val="28"/>
          <w:lang w:val="en-US"/>
        </w:rPr>
        <w:t>.</w:t>
      </w:r>
    </w:p>
    <w:p w:rsidR="008D596A" w:rsidRPr="003D540D" w:rsidRDefault="008D596A" w:rsidP="003D540D">
      <w:pPr>
        <w:spacing w:line="360" w:lineRule="auto"/>
        <w:ind w:firstLine="708"/>
        <w:jc w:val="both"/>
        <w:rPr>
          <w:rStyle w:val="a-size-small"/>
          <w:rFonts w:ascii="Times New Roman" w:hAnsi="Times New Roman" w:cs="Times New Roman"/>
          <w:sz w:val="28"/>
          <w:szCs w:val="28"/>
          <w:lang w:val="en-US"/>
        </w:rPr>
      </w:pPr>
      <w:r w:rsidRPr="003D540D">
        <w:rPr>
          <w:rStyle w:val="a-size-small"/>
          <w:rFonts w:ascii="Times New Roman" w:hAnsi="Times New Roman" w:cs="Times New Roman"/>
          <w:sz w:val="28"/>
          <w:szCs w:val="28"/>
          <w:lang w:val="en-US"/>
        </w:rPr>
        <w:t>Price B. Francis Bacon’s New Atlantis: New Interdisciplinary</w:t>
      </w:r>
      <w:r w:rsidR="00675EC9" w:rsidRPr="003D540D">
        <w:rPr>
          <w:rStyle w:val="a-size-small"/>
          <w:rFonts w:ascii="Times New Roman" w:hAnsi="Times New Roman" w:cs="Times New Roman"/>
          <w:sz w:val="28"/>
          <w:szCs w:val="28"/>
          <w:lang w:val="en-US"/>
        </w:rPr>
        <w:t xml:space="preserve"> Essays. Manchester, 2002. 209 p</w:t>
      </w:r>
      <w:r w:rsidRPr="003D540D">
        <w:rPr>
          <w:rStyle w:val="a-size-small"/>
          <w:rFonts w:ascii="Times New Roman" w:hAnsi="Times New Roman" w:cs="Times New Roman"/>
          <w:sz w:val="28"/>
          <w:szCs w:val="28"/>
          <w:lang w:val="en-US"/>
        </w:rPr>
        <w:t>.</w:t>
      </w:r>
    </w:p>
    <w:p w:rsidR="0074515E" w:rsidRPr="003D540D" w:rsidRDefault="0074515E" w:rsidP="003D540D">
      <w:pPr>
        <w:spacing w:line="360" w:lineRule="auto"/>
        <w:ind w:firstLine="708"/>
        <w:jc w:val="both"/>
        <w:rPr>
          <w:rFonts w:ascii="Times New Roman" w:hAnsi="Times New Roman" w:cs="Times New Roman"/>
          <w:sz w:val="28"/>
          <w:szCs w:val="28"/>
          <w:lang w:val="en-US"/>
        </w:rPr>
      </w:pPr>
      <w:proofErr w:type="spellStart"/>
      <w:r w:rsidRPr="003D540D">
        <w:rPr>
          <w:rFonts w:ascii="Times New Roman" w:hAnsi="Times New Roman" w:cs="Times New Roman"/>
          <w:sz w:val="28"/>
          <w:szCs w:val="28"/>
          <w:lang w:val="en-US"/>
        </w:rPr>
        <w:t>Pütter</w:t>
      </w:r>
      <w:proofErr w:type="spellEnd"/>
      <w:r w:rsidRPr="003D540D">
        <w:rPr>
          <w:rFonts w:ascii="Times New Roman" w:hAnsi="Times New Roman" w:cs="Times New Roman"/>
          <w:sz w:val="28"/>
          <w:szCs w:val="28"/>
          <w:lang w:val="en-US"/>
        </w:rPr>
        <w:t xml:space="preserve"> J.S. An historical </w:t>
      </w:r>
      <w:proofErr w:type="spellStart"/>
      <w:r w:rsidRPr="003D540D">
        <w:rPr>
          <w:rFonts w:ascii="Times New Roman" w:hAnsi="Times New Roman" w:cs="Times New Roman"/>
          <w:sz w:val="28"/>
          <w:szCs w:val="28"/>
          <w:lang w:val="en-US"/>
        </w:rPr>
        <w:t>developement</w:t>
      </w:r>
      <w:proofErr w:type="spellEnd"/>
      <w:r w:rsidRPr="003D540D">
        <w:rPr>
          <w:rFonts w:ascii="Times New Roman" w:hAnsi="Times New Roman" w:cs="Times New Roman"/>
          <w:sz w:val="28"/>
          <w:szCs w:val="28"/>
          <w:lang w:val="en-US"/>
        </w:rPr>
        <w:t xml:space="preserve"> of the present political constitution of the Germanic empire. 3 v</w:t>
      </w:r>
      <w:r w:rsidR="00675EC9" w:rsidRPr="003D540D">
        <w:rPr>
          <w:rFonts w:ascii="Times New Roman" w:hAnsi="Times New Roman" w:cs="Times New Roman"/>
          <w:sz w:val="28"/>
          <w:szCs w:val="28"/>
          <w:lang w:val="en-US"/>
        </w:rPr>
        <w:t>ols. London, 1790. Vol. I. 512 p</w:t>
      </w:r>
      <w:r w:rsidRPr="003D540D">
        <w:rPr>
          <w:rFonts w:ascii="Times New Roman" w:hAnsi="Times New Roman" w:cs="Times New Roman"/>
          <w:sz w:val="28"/>
          <w:szCs w:val="28"/>
          <w:lang w:val="en-US"/>
        </w:rPr>
        <w:t>.</w:t>
      </w:r>
    </w:p>
    <w:p w:rsidR="00FF3763" w:rsidRPr="003D540D" w:rsidRDefault="00FF3763"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Ranke L. A history of England in the seventeenth century. 6 vols. Oxford, 1875. Vol. II.</w:t>
      </w:r>
      <w:r w:rsidR="002F135B" w:rsidRPr="003D540D">
        <w:rPr>
          <w:rFonts w:ascii="Times New Roman" w:hAnsi="Times New Roman" w:cs="Times New Roman"/>
          <w:sz w:val="28"/>
          <w:szCs w:val="28"/>
          <w:lang w:val="en-US"/>
        </w:rPr>
        <w:t xml:space="preserve"> 553 p.</w:t>
      </w:r>
    </w:p>
    <w:p w:rsidR="0074515E" w:rsidRPr="003D540D" w:rsidRDefault="0074515E"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Ridges E.W. Constitutional Law of England. Lo</w:t>
      </w:r>
      <w:r w:rsidR="00675EC9" w:rsidRPr="003D540D">
        <w:rPr>
          <w:rFonts w:ascii="Times New Roman" w:hAnsi="Times New Roman" w:cs="Times New Roman"/>
          <w:sz w:val="28"/>
          <w:szCs w:val="28"/>
          <w:lang w:val="en-US"/>
        </w:rPr>
        <w:t>ndon, 1905. 459 p</w:t>
      </w:r>
      <w:r w:rsidRPr="003D540D">
        <w:rPr>
          <w:rFonts w:ascii="Times New Roman" w:hAnsi="Times New Roman" w:cs="Times New Roman"/>
          <w:sz w:val="28"/>
          <w:szCs w:val="28"/>
          <w:lang w:val="en-US"/>
        </w:rPr>
        <w:t>.</w:t>
      </w:r>
    </w:p>
    <w:p w:rsidR="00FF3763" w:rsidRPr="003D540D" w:rsidRDefault="00FF3763"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 xml:space="preserve">Rowley C.K., Wu B. Britannia 1066-1884. From Medieval </w:t>
      </w:r>
      <w:proofErr w:type="spellStart"/>
      <w:r w:rsidRPr="003D540D">
        <w:rPr>
          <w:rFonts w:ascii="Times New Roman" w:hAnsi="Times New Roman" w:cs="Times New Roman"/>
          <w:sz w:val="28"/>
          <w:szCs w:val="28"/>
          <w:lang w:val="en-US"/>
        </w:rPr>
        <w:t>Absolutiam</w:t>
      </w:r>
      <w:proofErr w:type="spellEnd"/>
      <w:r w:rsidRPr="003D540D">
        <w:rPr>
          <w:rFonts w:ascii="Times New Roman" w:hAnsi="Times New Roman" w:cs="Times New Roman"/>
          <w:sz w:val="28"/>
          <w:szCs w:val="28"/>
          <w:lang w:val="en-US"/>
        </w:rPr>
        <w:t xml:space="preserve"> to the Birth of Freedom under Constitutional Monarchy, Limited Suffrage, and the Rule of Law. USA, 2014. 165 p. </w:t>
      </w:r>
    </w:p>
    <w:p w:rsidR="00FF3763" w:rsidRPr="003D540D" w:rsidRDefault="00FF3763" w:rsidP="003D540D">
      <w:pPr>
        <w:spacing w:line="360" w:lineRule="auto"/>
        <w:ind w:firstLine="708"/>
        <w:jc w:val="both"/>
        <w:rPr>
          <w:rFonts w:ascii="Times New Roman" w:hAnsi="Times New Roman" w:cs="Times New Roman"/>
          <w:sz w:val="28"/>
          <w:szCs w:val="28"/>
          <w:lang w:val="en-US"/>
        </w:rPr>
      </w:pPr>
      <w:proofErr w:type="spellStart"/>
      <w:r w:rsidRPr="003D540D">
        <w:rPr>
          <w:rFonts w:ascii="Times New Roman" w:hAnsi="Times New Roman" w:cs="Times New Roman"/>
          <w:sz w:val="28"/>
          <w:szCs w:val="28"/>
          <w:lang w:val="en-US"/>
        </w:rPr>
        <w:t>Ruigh</w:t>
      </w:r>
      <w:proofErr w:type="spellEnd"/>
      <w:r w:rsidRPr="003D540D">
        <w:rPr>
          <w:rFonts w:ascii="Times New Roman" w:hAnsi="Times New Roman" w:cs="Times New Roman"/>
          <w:sz w:val="28"/>
          <w:szCs w:val="28"/>
          <w:lang w:val="en-US"/>
        </w:rPr>
        <w:t xml:space="preserve"> R.E. The parliament of 1624. Politics and foreign policy. USA, 1971.</w:t>
      </w:r>
      <w:r w:rsidR="00D25C67" w:rsidRPr="003D540D">
        <w:rPr>
          <w:rFonts w:ascii="Times New Roman" w:hAnsi="Times New Roman" w:cs="Times New Roman"/>
          <w:sz w:val="28"/>
          <w:szCs w:val="28"/>
          <w:lang w:val="en-US"/>
        </w:rPr>
        <w:t xml:space="preserve"> 434 p.</w:t>
      </w:r>
    </w:p>
    <w:p w:rsidR="00FF3763" w:rsidRPr="003D540D" w:rsidRDefault="00FF3763"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Shaw W.H. George Villiers, first Duke of Buckingham. Oxford, 1882.</w:t>
      </w:r>
      <w:r w:rsidR="00D25C67" w:rsidRPr="003D540D">
        <w:rPr>
          <w:rFonts w:ascii="Times New Roman" w:hAnsi="Times New Roman" w:cs="Times New Roman"/>
          <w:sz w:val="28"/>
          <w:szCs w:val="28"/>
          <w:lang w:val="en-US"/>
        </w:rPr>
        <w:t xml:space="preserve"> 81 p.</w:t>
      </w:r>
    </w:p>
    <w:p w:rsidR="0074515E" w:rsidRPr="003D540D" w:rsidRDefault="0074515E"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 xml:space="preserve">Stephen J.F., Smith K.J.M. Selected Writings of James </w:t>
      </w:r>
      <w:proofErr w:type="spellStart"/>
      <w:r w:rsidRPr="003D540D">
        <w:rPr>
          <w:rFonts w:ascii="Times New Roman" w:hAnsi="Times New Roman" w:cs="Times New Roman"/>
          <w:sz w:val="28"/>
          <w:szCs w:val="28"/>
          <w:lang w:val="en-US"/>
        </w:rPr>
        <w:t>Fitzjames</w:t>
      </w:r>
      <w:proofErr w:type="spellEnd"/>
      <w:r w:rsidRPr="003D540D">
        <w:rPr>
          <w:rFonts w:ascii="Times New Roman" w:hAnsi="Times New Roman" w:cs="Times New Roman"/>
          <w:sz w:val="28"/>
          <w:szCs w:val="28"/>
          <w:lang w:val="en-US"/>
        </w:rPr>
        <w:t xml:space="preserve"> Stephen: A General View of the Criminal </w:t>
      </w:r>
      <w:r w:rsidR="00D25C67" w:rsidRPr="003D540D">
        <w:rPr>
          <w:rFonts w:ascii="Times New Roman" w:hAnsi="Times New Roman" w:cs="Times New Roman"/>
          <w:sz w:val="28"/>
          <w:szCs w:val="28"/>
          <w:lang w:val="en-US"/>
        </w:rPr>
        <w:t>Law. Oxford, 2014. 408 p</w:t>
      </w:r>
      <w:r w:rsidRPr="003D540D">
        <w:rPr>
          <w:rFonts w:ascii="Times New Roman" w:hAnsi="Times New Roman" w:cs="Times New Roman"/>
          <w:sz w:val="28"/>
          <w:szCs w:val="28"/>
          <w:lang w:val="en-US"/>
        </w:rPr>
        <w:t>.</w:t>
      </w:r>
    </w:p>
    <w:p w:rsidR="0074515E" w:rsidRPr="003D540D" w:rsidRDefault="0074515E" w:rsidP="003D540D">
      <w:pPr>
        <w:spacing w:line="360" w:lineRule="auto"/>
        <w:ind w:firstLine="708"/>
        <w:jc w:val="both"/>
        <w:rPr>
          <w:rFonts w:ascii="Times New Roman" w:hAnsi="Times New Roman" w:cs="Times New Roman"/>
          <w:sz w:val="28"/>
          <w:szCs w:val="28"/>
          <w:lang w:val="en-US"/>
        </w:rPr>
      </w:pPr>
      <w:proofErr w:type="spellStart"/>
      <w:r w:rsidRPr="003D540D">
        <w:rPr>
          <w:rFonts w:ascii="Times New Roman" w:hAnsi="Times New Roman" w:cs="Times New Roman"/>
          <w:sz w:val="28"/>
          <w:szCs w:val="28"/>
          <w:lang w:val="en-US"/>
        </w:rPr>
        <w:t>Talmon</w:t>
      </w:r>
      <w:proofErr w:type="spellEnd"/>
      <w:r w:rsidRPr="003D540D">
        <w:rPr>
          <w:rFonts w:ascii="Times New Roman" w:hAnsi="Times New Roman" w:cs="Times New Roman"/>
          <w:sz w:val="28"/>
          <w:szCs w:val="28"/>
          <w:lang w:val="en-US"/>
        </w:rPr>
        <w:t xml:space="preserve"> S. Recognition of Governments in International Law: With Particular Reference to Governmen</w:t>
      </w:r>
      <w:r w:rsidR="00D25C67" w:rsidRPr="003D540D">
        <w:rPr>
          <w:rFonts w:ascii="Times New Roman" w:hAnsi="Times New Roman" w:cs="Times New Roman"/>
          <w:sz w:val="28"/>
          <w:szCs w:val="28"/>
          <w:lang w:val="en-US"/>
        </w:rPr>
        <w:t>ts in Exile. Oxford, 1998. 393 p</w:t>
      </w:r>
      <w:r w:rsidRPr="003D540D">
        <w:rPr>
          <w:rFonts w:ascii="Times New Roman" w:hAnsi="Times New Roman" w:cs="Times New Roman"/>
          <w:sz w:val="28"/>
          <w:szCs w:val="28"/>
          <w:lang w:val="en-US"/>
        </w:rPr>
        <w:t>.</w:t>
      </w:r>
    </w:p>
    <w:p w:rsidR="00FF3763" w:rsidRPr="003D540D" w:rsidRDefault="00FF3763"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Thompson Mrs. The Life and Times of George Villiers Duke of Buckingham. 3 vols. London, 1860. Vol. 3.</w:t>
      </w:r>
      <w:r w:rsidR="00D25C67" w:rsidRPr="003D540D">
        <w:rPr>
          <w:rFonts w:ascii="Times New Roman" w:hAnsi="Times New Roman" w:cs="Times New Roman"/>
          <w:sz w:val="28"/>
          <w:szCs w:val="28"/>
          <w:lang w:val="en-US"/>
        </w:rPr>
        <w:t xml:space="preserve"> 339 p.</w:t>
      </w:r>
    </w:p>
    <w:p w:rsidR="00FF3763" w:rsidRPr="003D540D" w:rsidRDefault="00FF3763"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lang w:val="en-US"/>
        </w:rPr>
        <w:t>Turner R.V. Magna Carta: through the ages. UK, 2003.</w:t>
      </w:r>
      <w:r w:rsidR="00D25C67" w:rsidRPr="003D540D">
        <w:rPr>
          <w:rFonts w:ascii="Times New Roman" w:hAnsi="Times New Roman" w:cs="Times New Roman"/>
          <w:sz w:val="28"/>
          <w:szCs w:val="28"/>
        </w:rPr>
        <w:t xml:space="preserve"> 266 р.</w:t>
      </w:r>
    </w:p>
    <w:p w:rsidR="00FF3763" w:rsidRPr="003D540D" w:rsidRDefault="00FF3763" w:rsidP="003D540D">
      <w:pPr>
        <w:pStyle w:val="a3"/>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lang w:val="en-US"/>
        </w:rPr>
        <w:t>Wedgwood C.V. Thomas Wentworth, 1st Earl of Strafford. London, 1961</w:t>
      </w:r>
      <w:r w:rsidR="00D25C67" w:rsidRPr="003D540D">
        <w:rPr>
          <w:rFonts w:ascii="Times New Roman" w:hAnsi="Times New Roman" w:cs="Times New Roman"/>
          <w:sz w:val="28"/>
          <w:szCs w:val="28"/>
        </w:rPr>
        <w:t>. 416 р.</w:t>
      </w:r>
    </w:p>
    <w:p w:rsidR="0074515E" w:rsidRPr="003D540D" w:rsidRDefault="0074515E" w:rsidP="003D540D">
      <w:pPr>
        <w:pStyle w:val="a3"/>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lastRenderedPageBreak/>
        <w:t xml:space="preserve">West R. A Discourse Concerning Treasons, and Bills of </w:t>
      </w:r>
      <w:r w:rsidR="00B544E1" w:rsidRPr="003D540D">
        <w:rPr>
          <w:rFonts w:ascii="Times New Roman" w:hAnsi="Times New Roman" w:cs="Times New Roman"/>
          <w:sz w:val="28"/>
          <w:szCs w:val="28"/>
          <w:lang w:val="en-US"/>
        </w:rPr>
        <w:t xml:space="preserve">Attainder. New Jersey, 2006. </w:t>
      </w:r>
      <w:r w:rsidRPr="003D540D">
        <w:rPr>
          <w:rFonts w:ascii="Times New Roman" w:hAnsi="Times New Roman" w:cs="Times New Roman"/>
          <w:sz w:val="28"/>
          <w:szCs w:val="28"/>
          <w:lang w:val="en-US"/>
        </w:rPr>
        <w:t>111</w:t>
      </w:r>
      <w:r w:rsidR="00B544E1" w:rsidRPr="003D540D">
        <w:rPr>
          <w:rFonts w:ascii="Times New Roman" w:hAnsi="Times New Roman" w:cs="Times New Roman"/>
          <w:sz w:val="28"/>
          <w:szCs w:val="28"/>
          <w:lang w:val="en-US"/>
        </w:rPr>
        <w:t xml:space="preserve"> p.</w:t>
      </w:r>
    </w:p>
    <w:p w:rsidR="00FF3763" w:rsidRPr="003D540D" w:rsidRDefault="00FF3763"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White St. D. Sir Edward Coke and the Grievances of the Commonwealth. USA, 1979.</w:t>
      </w:r>
      <w:r w:rsidR="00B544E1" w:rsidRPr="003D540D">
        <w:rPr>
          <w:rFonts w:ascii="Times New Roman" w:hAnsi="Times New Roman" w:cs="Times New Roman"/>
          <w:sz w:val="28"/>
          <w:szCs w:val="28"/>
          <w:lang w:val="en-US"/>
        </w:rPr>
        <w:t xml:space="preserve"> 327 p.</w:t>
      </w:r>
    </w:p>
    <w:p w:rsidR="0074515E" w:rsidRPr="003D540D" w:rsidRDefault="0074515E" w:rsidP="003D540D">
      <w:pPr>
        <w:spacing w:line="360" w:lineRule="auto"/>
        <w:ind w:firstLine="708"/>
        <w:jc w:val="both"/>
        <w:rPr>
          <w:rFonts w:ascii="Times New Roman" w:hAnsi="Times New Roman" w:cs="Times New Roman"/>
          <w:sz w:val="28"/>
          <w:szCs w:val="28"/>
          <w:lang w:val="en-US"/>
        </w:rPr>
      </w:pPr>
      <w:proofErr w:type="spellStart"/>
      <w:r w:rsidRPr="003D540D">
        <w:rPr>
          <w:rFonts w:ascii="Times New Roman" w:hAnsi="Times New Roman" w:cs="Times New Roman"/>
          <w:sz w:val="28"/>
          <w:szCs w:val="28"/>
          <w:lang w:val="en-US"/>
        </w:rPr>
        <w:t>Whitelock</w:t>
      </w:r>
      <w:proofErr w:type="spellEnd"/>
      <w:r w:rsidRPr="003D540D">
        <w:rPr>
          <w:rFonts w:ascii="Times New Roman" w:hAnsi="Times New Roman" w:cs="Times New Roman"/>
          <w:sz w:val="28"/>
          <w:szCs w:val="28"/>
          <w:lang w:val="en-US"/>
        </w:rPr>
        <w:t xml:space="preserve"> B. Memorials of the English affairs from the beginning of the reign of Charles the First to the Happy Restoration of king Charles the Second. 4 v</w:t>
      </w:r>
      <w:r w:rsidR="00B544E1" w:rsidRPr="003D540D">
        <w:rPr>
          <w:rFonts w:ascii="Times New Roman" w:hAnsi="Times New Roman" w:cs="Times New Roman"/>
          <w:sz w:val="28"/>
          <w:szCs w:val="28"/>
          <w:lang w:val="en-US"/>
        </w:rPr>
        <w:t>ols. Oxford, 1853. Vol. I. 591 p</w:t>
      </w:r>
      <w:r w:rsidRPr="003D540D">
        <w:rPr>
          <w:rFonts w:ascii="Times New Roman" w:hAnsi="Times New Roman" w:cs="Times New Roman"/>
          <w:sz w:val="28"/>
          <w:szCs w:val="28"/>
          <w:lang w:val="en-US"/>
        </w:rPr>
        <w:t>.</w:t>
      </w:r>
    </w:p>
    <w:p w:rsidR="00FF3763" w:rsidRPr="003D540D" w:rsidRDefault="00FF3763" w:rsidP="003D540D">
      <w:pPr>
        <w:spacing w:line="360" w:lineRule="auto"/>
        <w:ind w:firstLine="708"/>
        <w:jc w:val="both"/>
        <w:rPr>
          <w:rFonts w:ascii="Times New Roman" w:hAnsi="Times New Roman" w:cs="Times New Roman"/>
          <w:sz w:val="28"/>
          <w:szCs w:val="28"/>
        </w:rPr>
      </w:pPr>
      <w:proofErr w:type="spellStart"/>
      <w:r w:rsidRPr="003D540D">
        <w:rPr>
          <w:rFonts w:ascii="Times New Roman" w:hAnsi="Times New Roman" w:cs="Times New Roman"/>
          <w:sz w:val="28"/>
          <w:szCs w:val="28"/>
          <w:lang w:val="en-US"/>
        </w:rPr>
        <w:t>Wormald</w:t>
      </w:r>
      <w:proofErr w:type="spellEnd"/>
      <w:r w:rsidRPr="003D540D">
        <w:rPr>
          <w:rFonts w:ascii="Times New Roman" w:hAnsi="Times New Roman" w:cs="Times New Roman"/>
          <w:sz w:val="28"/>
          <w:szCs w:val="28"/>
          <w:lang w:val="en-US"/>
        </w:rPr>
        <w:t xml:space="preserve"> P. Papers Preparatory to the making of English law: King Alfred to the twelfth Century. 2 vols. Vol. II. From God’s Law to Common Law. University of London, 2014. </w:t>
      </w:r>
      <w:r w:rsidRPr="003D540D">
        <w:rPr>
          <w:rFonts w:ascii="Times New Roman" w:hAnsi="Times New Roman" w:cs="Times New Roman"/>
          <w:sz w:val="28"/>
          <w:szCs w:val="28"/>
        </w:rPr>
        <w:t xml:space="preserve">296 </w:t>
      </w:r>
      <w:r w:rsidRPr="003D540D">
        <w:rPr>
          <w:rFonts w:ascii="Times New Roman" w:hAnsi="Times New Roman" w:cs="Times New Roman"/>
          <w:sz w:val="28"/>
          <w:szCs w:val="28"/>
          <w:lang w:val="en-US"/>
        </w:rPr>
        <w:t>p</w:t>
      </w:r>
      <w:r w:rsidRPr="003D540D">
        <w:rPr>
          <w:rFonts w:ascii="Times New Roman" w:hAnsi="Times New Roman" w:cs="Times New Roman"/>
          <w:sz w:val="28"/>
          <w:szCs w:val="28"/>
        </w:rPr>
        <w:t xml:space="preserve">. </w:t>
      </w:r>
    </w:p>
    <w:p w:rsidR="00323FC1" w:rsidRPr="003D540D" w:rsidRDefault="00323FC1" w:rsidP="003D540D">
      <w:pPr>
        <w:spacing w:line="360" w:lineRule="auto"/>
        <w:ind w:firstLine="708"/>
        <w:jc w:val="both"/>
        <w:rPr>
          <w:rFonts w:ascii="Times New Roman" w:hAnsi="Times New Roman" w:cs="Times New Roman"/>
          <w:sz w:val="28"/>
          <w:szCs w:val="28"/>
        </w:rPr>
      </w:pPr>
      <w:proofErr w:type="spellStart"/>
      <w:r w:rsidRPr="003D540D">
        <w:rPr>
          <w:rFonts w:ascii="Times New Roman" w:hAnsi="Times New Roman" w:cs="Times New Roman"/>
          <w:sz w:val="28"/>
          <w:szCs w:val="28"/>
          <w:lang w:val="en-US"/>
        </w:rPr>
        <w:t>Zaller</w:t>
      </w:r>
      <w:proofErr w:type="spellEnd"/>
      <w:r w:rsidRPr="003D540D">
        <w:rPr>
          <w:rFonts w:ascii="Times New Roman" w:hAnsi="Times New Roman" w:cs="Times New Roman"/>
          <w:sz w:val="28"/>
          <w:szCs w:val="28"/>
          <w:lang w:val="en-US"/>
        </w:rPr>
        <w:t xml:space="preserve"> R. Discourse of Legitimacy in Early Modern England. </w:t>
      </w:r>
      <w:r w:rsidR="00B544E1" w:rsidRPr="003D540D">
        <w:rPr>
          <w:rFonts w:ascii="Times New Roman" w:hAnsi="Times New Roman" w:cs="Times New Roman"/>
          <w:sz w:val="28"/>
          <w:szCs w:val="28"/>
        </w:rPr>
        <w:t>USA, 2007. 820 р</w:t>
      </w:r>
      <w:r w:rsidRPr="003D540D">
        <w:rPr>
          <w:rFonts w:ascii="Times New Roman" w:hAnsi="Times New Roman" w:cs="Times New Roman"/>
          <w:sz w:val="28"/>
          <w:szCs w:val="28"/>
        </w:rPr>
        <w:t>.</w:t>
      </w:r>
    </w:p>
    <w:p w:rsidR="0074515E" w:rsidRPr="003D540D" w:rsidRDefault="0074515E"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Петрушевский Д.М. Великая хартия вольностей и конституционная борьба в английском обществе во второй половине XIII века. М, 1918.</w:t>
      </w:r>
      <w:r w:rsidR="00B544E1" w:rsidRPr="003D540D">
        <w:rPr>
          <w:rFonts w:ascii="Times New Roman" w:hAnsi="Times New Roman" w:cs="Times New Roman"/>
          <w:sz w:val="28"/>
          <w:szCs w:val="28"/>
        </w:rPr>
        <w:t xml:space="preserve"> 179 с</w:t>
      </w:r>
      <w:r w:rsidRPr="003D540D">
        <w:rPr>
          <w:rFonts w:ascii="Times New Roman" w:hAnsi="Times New Roman" w:cs="Times New Roman"/>
          <w:sz w:val="28"/>
          <w:szCs w:val="28"/>
        </w:rPr>
        <w:t xml:space="preserve">. </w:t>
      </w:r>
    </w:p>
    <w:p w:rsidR="00FF3763" w:rsidRPr="003D540D" w:rsidRDefault="00FF3763" w:rsidP="003D540D">
      <w:pPr>
        <w:spacing w:line="360" w:lineRule="auto"/>
        <w:ind w:firstLine="708"/>
        <w:jc w:val="both"/>
        <w:rPr>
          <w:rFonts w:ascii="Times New Roman" w:hAnsi="Times New Roman" w:cs="Times New Roman"/>
          <w:sz w:val="28"/>
          <w:szCs w:val="28"/>
        </w:rPr>
      </w:pPr>
      <w:proofErr w:type="spellStart"/>
      <w:r w:rsidRPr="003D540D">
        <w:rPr>
          <w:rFonts w:ascii="Times New Roman" w:hAnsi="Times New Roman" w:cs="Times New Roman"/>
          <w:sz w:val="28"/>
          <w:szCs w:val="28"/>
        </w:rPr>
        <w:t>Гардинер</w:t>
      </w:r>
      <w:proofErr w:type="spellEnd"/>
      <w:r w:rsidRPr="003D540D">
        <w:rPr>
          <w:rFonts w:ascii="Times New Roman" w:hAnsi="Times New Roman" w:cs="Times New Roman"/>
          <w:sz w:val="28"/>
          <w:szCs w:val="28"/>
        </w:rPr>
        <w:t xml:space="preserve"> C.Р. Пуритане и Стюарты</w:t>
      </w:r>
      <w:r w:rsidR="00B544E1" w:rsidRPr="003D540D">
        <w:rPr>
          <w:rFonts w:ascii="Times New Roman" w:hAnsi="Times New Roman" w:cs="Times New Roman"/>
          <w:sz w:val="28"/>
          <w:szCs w:val="28"/>
        </w:rPr>
        <w:t xml:space="preserve"> (1603-1660)</w:t>
      </w:r>
      <w:r w:rsidRPr="003D540D">
        <w:rPr>
          <w:rFonts w:ascii="Times New Roman" w:hAnsi="Times New Roman" w:cs="Times New Roman"/>
          <w:sz w:val="28"/>
          <w:szCs w:val="28"/>
        </w:rPr>
        <w:t>. М., 2008.</w:t>
      </w:r>
      <w:r w:rsidR="00B544E1" w:rsidRPr="003D540D">
        <w:rPr>
          <w:rFonts w:ascii="Times New Roman" w:hAnsi="Times New Roman" w:cs="Times New Roman"/>
          <w:sz w:val="28"/>
          <w:szCs w:val="28"/>
        </w:rPr>
        <w:t xml:space="preserve"> 192 с.</w:t>
      </w:r>
    </w:p>
    <w:p w:rsidR="00FF3763" w:rsidRPr="003D540D" w:rsidRDefault="00FF3763" w:rsidP="003D540D">
      <w:pPr>
        <w:spacing w:line="360" w:lineRule="auto"/>
        <w:ind w:firstLine="708"/>
        <w:jc w:val="both"/>
        <w:rPr>
          <w:rFonts w:ascii="Times New Roman" w:hAnsi="Times New Roman" w:cs="Times New Roman"/>
          <w:sz w:val="28"/>
          <w:szCs w:val="28"/>
        </w:rPr>
      </w:pPr>
      <w:proofErr w:type="spellStart"/>
      <w:r w:rsidRPr="003D540D">
        <w:rPr>
          <w:rFonts w:ascii="Times New Roman" w:hAnsi="Times New Roman" w:cs="Times New Roman"/>
          <w:sz w:val="28"/>
          <w:szCs w:val="28"/>
        </w:rPr>
        <w:t>Дюшен</w:t>
      </w:r>
      <w:proofErr w:type="spellEnd"/>
      <w:r w:rsidRPr="003D540D">
        <w:rPr>
          <w:rFonts w:ascii="Times New Roman" w:hAnsi="Times New Roman" w:cs="Times New Roman"/>
          <w:sz w:val="28"/>
          <w:szCs w:val="28"/>
        </w:rPr>
        <w:t xml:space="preserve"> М. Герцог Бекингем. М, 2007.</w:t>
      </w:r>
      <w:r w:rsidR="00B544E1" w:rsidRPr="003D540D">
        <w:rPr>
          <w:rFonts w:ascii="Times New Roman" w:hAnsi="Times New Roman" w:cs="Times New Roman"/>
          <w:sz w:val="28"/>
          <w:szCs w:val="28"/>
        </w:rPr>
        <w:t xml:space="preserve"> 327 с.</w:t>
      </w:r>
    </w:p>
    <w:p w:rsidR="00323FC1" w:rsidRPr="003D540D" w:rsidRDefault="00323FC1"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Федоров С.Е. </w:t>
      </w:r>
      <w:proofErr w:type="spellStart"/>
      <w:r w:rsidRPr="003D540D">
        <w:rPr>
          <w:rFonts w:ascii="Times New Roman" w:hAnsi="Times New Roman" w:cs="Times New Roman"/>
          <w:sz w:val="28"/>
          <w:szCs w:val="28"/>
        </w:rPr>
        <w:t>Раннестюартовская</w:t>
      </w:r>
      <w:proofErr w:type="spellEnd"/>
      <w:r w:rsidRPr="003D540D">
        <w:rPr>
          <w:rFonts w:ascii="Times New Roman" w:hAnsi="Times New Roman" w:cs="Times New Roman"/>
          <w:sz w:val="28"/>
          <w:szCs w:val="28"/>
        </w:rPr>
        <w:t xml:space="preserve"> аристократия</w:t>
      </w:r>
      <w:r w:rsidR="00B544E1" w:rsidRPr="003D540D">
        <w:rPr>
          <w:rFonts w:ascii="Times New Roman" w:hAnsi="Times New Roman" w:cs="Times New Roman"/>
          <w:sz w:val="28"/>
          <w:szCs w:val="28"/>
        </w:rPr>
        <w:t xml:space="preserve"> (1603-1629)</w:t>
      </w:r>
      <w:r w:rsidRPr="003D540D">
        <w:rPr>
          <w:rFonts w:ascii="Times New Roman" w:hAnsi="Times New Roman" w:cs="Times New Roman"/>
          <w:sz w:val="28"/>
          <w:szCs w:val="28"/>
        </w:rPr>
        <w:t xml:space="preserve">. СПб: </w:t>
      </w:r>
      <w:proofErr w:type="spellStart"/>
      <w:r w:rsidRPr="003D540D">
        <w:rPr>
          <w:rFonts w:ascii="Times New Roman" w:hAnsi="Times New Roman" w:cs="Times New Roman"/>
          <w:sz w:val="28"/>
          <w:szCs w:val="28"/>
        </w:rPr>
        <w:t>Алетейя</w:t>
      </w:r>
      <w:proofErr w:type="spellEnd"/>
      <w:r w:rsidRPr="003D540D">
        <w:rPr>
          <w:rFonts w:ascii="Times New Roman" w:hAnsi="Times New Roman" w:cs="Times New Roman"/>
          <w:sz w:val="28"/>
          <w:szCs w:val="28"/>
        </w:rPr>
        <w:t xml:space="preserve">, 2005. 523 </w:t>
      </w:r>
      <w:r w:rsidR="00B544E1" w:rsidRPr="003D540D">
        <w:rPr>
          <w:rFonts w:ascii="Times New Roman" w:hAnsi="Times New Roman" w:cs="Times New Roman"/>
          <w:sz w:val="28"/>
          <w:szCs w:val="28"/>
        </w:rPr>
        <w:t>с</w:t>
      </w:r>
      <w:r w:rsidRPr="003D540D">
        <w:rPr>
          <w:rFonts w:ascii="Times New Roman" w:hAnsi="Times New Roman" w:cs="Times New Roman"/>
          <w:sz w:val="28"/>
          <w:szCs w:val="28"/>
        </w:rPr>
        <w:t>.</w:t>
      </w:r>
    </w:p>
    <w:p w:rsidR="00FF3763" w:rsidRPr="003D540D" w:rsidRDefault="00FF3763" w:rsidP="003D540D">
      <w:pPr>
        <w:spacing w:line="360" w:lineRule="auto"/>
        <w:jc w:val="both"/>
        <w:rPr>
          <w:rFonts w:ascii="Times New Roman" w:hAnsi="Times New Roman" w:cs="Times New Roman"/>
          <w:sz w:val="28"/>
          <w:szCs w:val="28"/>
        </w:rPr>
      </w:pPr>
    </w:p>
    <w:p w:rsidR="00FF3763" w:rsidRPr="003D540D" w:rsidRDefault="00FF3763" w:rsidP="003D540D">
      <w:pPr>
        <w:spacing w:line="360" w:lineRule="auto"/>
        <w:jc w:val="center"/>
        <w:rPr>
          <w:rFonts w:ascii="Times New Roman" w:hAnsi="Times New Roman" w:cs="Times New Roman"/>
          <w:sz w:val="28"/>
          <w:szCs w:val="28"/>
        </w:rPr>
      </w:pPr>
      <w:r w:rsidRPr="003D540D">
        <w:rPr>
          <w:rFonts w:ascii="Times New Roman" w:hAnsi="Times New Roman" w:cs="Times New Roman"/>
          <w:sz w:val="28"/>
          <w:szCs w:val="28"/>
        </w:rPr>
        <w:t>Диссертации</w:t>
      </w:r>
    </w:p>
    <w:p w:rsidR="00FF3763" w:rsidRPr="003D540D" w:rsidRDefault="00FF3763" w:rsidP="003D540D">
      <w:pPr>
        <w:spacing w:line="360" w:lineRule="auto"/>
        <w:jc w:val="both"/>
        <w:rPr>
          <w:rFonts w:ascii="Times New Roman" w:hAnsi="Times New Roman" w:cs="Times New Roman"/>
          <w:sz w:val="28"/>
          <w:szCs w:val="28"/>
        </w:rPr>
      </w:pPr>
    </w:p>
    <w:p w:rsidR="00FF3763" w:rsidRPr="003D540D" w:rsidRDefault="00FF3763" w:rsidP="003D540D">
      <w:pPr>
        <w:spacing w:line="360" w:lineRule="auto"/>
        <w:ind w:firstLine="708"/>
        <w:jc w:val="both"/>
        <w:rPr>
          <w:rFonts w:ascii="Times New Roman" w:hAnsi="Times New Roman" w:cs="Times New Roman"/>
          <w:sz w:val="28"/>
          <w:szCs w:val="28"/>
        </w:rPr>
      </w:pPr>
      <w:proofErr w:type="spellStart"/>
      <w:r w:rsidRPr="003D540D">
        <w:rPr>
          <w:rFonts w:ascii="Times New Roman" w:hAnsi="Times New Roman" w:cs="Times New Roman"/>
          <w:sz w:val="28"/>
          <w:szCs w:val="28"/>
        </w:rPr>
        <w:t>Стасевич</w:t>
      </w:r>
      <w:proofErr w:type="spellEnd"/>
      <w:r w:rsidRPr="003D540D">
        <w:rPr>
          <w:rFonts w:ascii="Times New Roman" w:hAnsi="Times New Roman" w:cs="Times New Roman"/>
          <w:sz w:val="28"/>
          <w:szCs w:val="28"/>
        </w:rPr>
        <w:t xml:space="preserve"> В.А. Титулованная знать при ранних Тюдорах: </w:t>
      </w:r>
      <w:proofErr w:type="spellStart"/>
      <w:r w:rsidRPr="003D540D">
        <w:rPr>
          <w:rFonts w:ascii="Times New Roman" w:hAnsi="Times New Roman" w:cs="Times New Roman"/>
          <w:sz w:val="28"/>
          <w:szCs w:val="28"/>
        </w:rPr>
        <w:t>дис</w:t>
      </w:r>
      <w:proofErr w:type="spellEnd"/>
      <w:r w:rsidRPr="003D540D">
        <w:rPr>
          <w:rFonts w:ascii="Times New Roman" w:hAnsi="Times New Roman" w:cs="Times New Roman"/>
          <w:sz w:val="28"/>
          <w:szCs w:val="28"/>
        </w:rPr>
        <w:t>. … канд. ист. наук. СПб, 2015.</w:t>
      </w:r>
      <w:r w:rsidR="00CC12DE" w:rsidRPr="003D540D">
        <w:rPr>
          <w:rFonts w:ascii="Times New Roman" w:hAnsi="Times New Roman" w:cs="Times New Roman"/>
          <w:sz w:val="28"/>
          <w:szCs w:val="28"/>
        </w:rPr>
        <w:t xml:space="preserve"> </w:t>
      </w:r>
      <w:r w:rsidR="00B544E1" w:rsidRPr="003D540D">
        <w:rPr>
          <w:rFonts w:ascii="Times New Roman" w:hAnsi="Times New Roman" w:cs="Times New Roman"/>
          <w:sz w:val="28"/>
          <w:szCs w:val="28"/>
        </w:rPr>
        <w:t>547 с.</w:t>
      </w:r>
    </w:p>
    <w:p w:rsidR="00FF3763" w:rsidRPr="003D540D" w:rsidRDefault="00FF3763" w:rsidP="003D540D">
      <w:pPr>
        <w:spacing w:line="360" w:lineRule="auto"/>
        <w:jc w:val="both"/>
        <w:rPr>
          <w:rFonts w:ascii="Times New Roman" w:hAnsi="Times New Roman" w:cs="Times New Roman"/>
          <w:sz w:val="28"/>
          <w:szCs w:val="28"/>
        </w:rPr>
      </w:pPr>
    </w:p>
    <w:p w:rsidR="00FF3763" w:rsidRPr="003D540D" w:rsidRDefault="00FF3763" w:rsidP="003D540D">
      <w:pPr>
        <w:spacing w:line="360" w:lineRule="auto"/>
        <w:jc w:val="center"/>
        <w:rPr>
          <w:rFonts w:ascii="Times New Roman" w:hAnsi="Times New Roman" w:cs="Times New Roman"/>
          <w:sz w:val="28"/>
          <w:szCs w:val="28"/>
        </w:rPr>
      </w:pPr>
      <w:r w:rsidRPr="003D540D">
        <w:rPr>
          <w:rFonts w:ascii="Times New Roman" w:hAnsi="Times New Roman" w:cs="Times New Roman"/>
          <w:sz w:val="28"/>
          <w:szCs w:val="28"/>
        </w:rPr>
        <w:t>Авторефераты диссертаций</w:t>
      </w:r>
    </w:p>
    <w:p w:rsidR="0074515E" w:rsidRPr="003D540D" w:rsidRDefault="0074515E" w:rsidP="003D540D">
      <w:pPr>
        <w:spacing w:line="360" w:lineRule="auto"/>
        <w:jc w:val="center"/>
        <w:rPr>
          <w:rFonts w:ascii="Times New Roman" w:hAnsi="Times New Roman" w:cs="Times New Roman"/>
          <w:sz w:val="28"/>
          <w:szCs w:val="28"/>
        </w:rPr>
      </w:pPr>
    </w:p>
    <w:p w:rsidR="00FF3763" w:rsidRPr="003D540D" w:rsidRDefault="00FF3763"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Савченков Р.В. Палата общин в </w:t>
      </w:r>
      <w:proofErr w:type="spellStart"/>
      <w:r w:rsidRPr="003D540D">
        <w:rPr>
          <w:rFonts w:ascii="Times New Roman" w:hAnsi="Times New Roman" w:cs="Times New Roman"/>
          <w:sz w:val="28"/>
          <w:szCs w:val="28"/>
        </w:rPr>
        <w:t>яковитских</w:t>
      </w:r>
      <w:proofErr w:type="spellEnd"/>
      <w:r w:rsidRPr="003D540D">
        <w:rPr>
          <w:rFonts w:ascii="Times New Roman" w:hAnsi="Times New Roman" w:cs="Times New Roman"/>
          <w:sz w:val="28"/>
          <w:szCs w:val="28"/>
        </w:rPr>
        <w:t xml:space="preserve"> парламентах (парламент 1621 года): </w:t>
      </w:r>
      <w:proofErr w:type="spellStart"/>
      <w:r w:rsidRPr="003D540D">
        <w:rPr>
          <w:rFonts w:ascii="Times New Roman" w:hAnsi="Times New Roman" w:cs="Times New Roman"/>
          <w:sz w:val="28"/>
          <w:szCs w:val="28"/>
        </w:rPr>
        <w:t>автореф</w:t>
      </w:r>
      <w:proofErr w:type="spellEnd"/>
      <w:r w:rsidRPr="003D540D">
        <w:rPr>
          <w:rFonts w:ascii="Times New Roman" w:hAnsi="Times New Roman" w:cs="Times New Roman"/>
          <w:sz w:val="28"/>
          <w:szCs w:val="28"/>
        </w:rPr>
        <w:t xml:space="preserve">. </w:t>
      </w:r>
      <w:proofErr w:type="spellStart"/>
      <w:r w:rsidRPr="003D540D">
        <w:rPr>
          <w:rFonts w:ascii="Times New Roman" w:hAnsi="Times New Roman" w:cs="Times New Roman"/>
          <w:sz w:val="28"/>
          <w:szCs w:val="28"/>
        </w:rPr>
        <w:t>дис</w:t>
      </w:r>
      <w:proofErr w:type="spellEnd"/>
      <w:r w:rsidRPr="003D540D">
        <w:rPr>
          <w:rFonts w:ascii="Times New Roman" w:hAnsi="Times New Roman" w:cs="Times New Roman"/>
          <w:sz w:val="28"/>
          <w:szCs w:val="28"/>
        </w:rPr>
        <w:t>. … канд. ист.</w:t>
      </w:r>
      <w:r w:rsidR="00CC12DE" w:rsidRPr="003D540D">
        <w:rPr>
          <w:rFonts w:ascii="Times New Roman" w:hAnsi="Times New Roman" w:cs="Times New Roman"/>
          <w:sz w:val="28"/>
          <w:szCs w:val="28"/>
        </w:rPr>
        <w:t xml:space="preserve"> наук: 07.00.03. СПб, 2</w:t>
      </w:r>
      <w:r w:rsidR="00B544E1" w:rsidRPr="003D540D">
        <w:rPr>
          <w:rFonts w:ascii="Times New Roman" w:hAnsi="Times New Roman" w:cs="Times New Roman"/>
          <w:sz w:val="28"/>
          <w:szCs w:val="28"/>
        </w:rPr>
        <w:t>011. 23 с</w:t>
      </w:r>
      <w:r w:rsidRPr="003D540D">
        <w:rPr>
          <w:rFonts w:ascii="Times New Roman" w:hAnsi="Times New Roman" w:cs="Times New Roman"/>
          <w:sz w:val="28"/>
          <w:szCs w:val="28"/>
        </w:rPr>
        <w:t xml:space="preserve">. </w:t>
      </w:r>
    </w:p>
    <w:p w:rsidR="00FF3763" w:rsidRPr="003D540D" w:rsidRDefault="00FF3763" w:rsidP="003D540D">
      <w:pPr>
        <w:spacing w:line="360" w:lineRule="auto"/>
        <w:jc w:val="both"/>
        <w:rPr>
          <w:rFonts w:ascii="Times New Roman" w:hAnsi="Times New Roman" w:cs="Times New Roman"/>
          <w:sz w:val="28"/>
          <w:szCs w:val="28"/>
        </w:rPr>
      </w:pPr>
    </w:p>
    <w:p w:rsidR="00B544E1" w:rsidRPr="003D540D" w:rsidRDefault="00B544E1" w:rsidP="003D540D">
      <w:pPr>
        <w:spacing w:line="360" w:lineRule="auto"/>
        <w:jc w:val="both"/>
        <w:rPr>
          <w:rFonts w:ascii="Times New Roman" w:hAnsi="Times New Roman" w:cs="Times New Roman"/>
          <w:sz w:val="28"/>
          <w:szCs w:val="28"/>
        </w:rPr>
      </w:pPr>
    </w:p>
    <w:p w:rsidR="00FF3763" w:rsidRPr="003D540D" w:rsidRDefault="00FF3763" w:rsidP="003D540D">
      <w:pPr>
        <w:spacing w:line="360" w:lineRule="auto"/>
        <w:jc w:val="center"/>
        <w:rPr>
          <w:rFonts w:ascii="Times New Roman" w:hAnsi="Times New Roman" w:cs="Times New Roman"/>
          <w:sz w:val="28"/>
          <w:szCs w:val="28"/>
        </w:rPr>
      </w:pPr>
      <w:r w:rsidRPr="003D540D">
        <w:rPr>
          <w:rFonts w:ascii="Times New Roman" w:hAnsi="Times New Roman" w:cs="Times New Roman"/>
          <w:sz w:val="28"/>
          <w:szCs w:val="28"/>
        </w:rPr>
        <w:lastRenderedPageBreak/>
        <w:t>Электронные ресурсы</w:t>
      </w:r>
    </w:p>
    <w:p w:rsidR="00FF3763" w:rsidRPr="003D540D" w:rsidRDefault="00FF3763" w:rsidP="003D540D">
      <w:pPr>
        <w:spacing w:line="360" w:lineRule="auto"/>
        <w:jc w:val="both"/>
        <w:rPr>
          <w:rFonts w:ascii="Times New Roman" w:hAnsi="Times New Roman" w:cs="Times New Roman"/>
          <w:sz w:val="28"/>
          <w:szCs w:val="28"/>
        </w:rPr>
      </w:pPr>
    </w:p>
    <w:p w:rsidR="00FF3763" w:rsidRPr="003D540D" w:rsidRDefault="00FF3763"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lang w:val="en-US"/>
        </w:rPr>
        <w:t>UK</w:t>
      </w:r>
      <w:r w:rsidRPr="003D540D">
        <w:rPr>
          <w:rFonts w:ascii="Times New Roman" w:hAnsi="Times New Roman" w:cs="Times New Roman"/>
          <w:sz w:val="28"/>
          <w:szCs w:val="28"/>
        </w:rPr>
        <w:t xml:space="preserve"> </w:t>
      </w:r>
      <w:r w:rsidRPr="003D540D">
        <w:rPr>
          <w:rFonts w:ascii="Times New Roman" w:hAnsi="Times New Roman" w:cs="Times New Roman"/>
          <w:sz w:val="28"/>
          <w:szCs w:val="28"/>
          <w:lang w:val="en-US"/>
        </w:rPr>
        <w:t>legislation</w:t>
      </w:r>
      <w:r w:rsidRPr="003D540D">
        <w:rPr>
          <w:rFonts w:ascii="Times New Roman" w:hAnsi="Times New Roman" w:cs="Times New Roman"/>
          <w:sz w:val="28"/>
          <w:szCs w:val="28"/>
        </w:rPr>
        <w:t xml:space="preserve"> </w:t>
      </w:r>
      <w:r w:rsidRPr="003D540D">
        <w:rPr>
          <w:rFonts w:ascii="Times New Roman" w:hAnsi="Times New Roman" w:cs="Times New Roman"/>
          <w:sz w:val="28"/>
          <w:szCs w:val="28"/>
          <w:lang w:val="en-US"/>
        </w:rPr>
        <w:t>acts</w:t>
      </w:r>
      <w:r w:rsidRPr="003D540D">
        <w:rPr>
          <w:rFonts w:ascii="Times New Roman" w:hAnsi="Times New Roman" w:cs="Times New Roman"/>
          <w:sz w:val="28"/>
          <w:szCs w:val="28"/>
        </w:rPr>
        <w:t xml:space="preserve"> [Электронный ресурс]. – Режим доступа: </w:t>
      </w:r>
      <w:hyperlink r:id="rId7" w:history="1">
        <w:r w:rsidRPr="003D540D">
          <w:rPr>
            <w:rStyle w:val="a6"/>
            <w:rFonts w:ascii="Times New Roman" w:hAnsi="Times New Roman" w:cs="Times New Roman"/>
            <w:sz w:val="28"/>
            <w:szCs w:val="28"/>
            <w:lang w:val="en-US"/>
          </w:rPr>
          <w:t>http</w:t>
        </w:r>
        <w:r w:rsidRPr="003D540D">
          <w:rPr>
            <w:rStyle w:val="a6"/>
            <w:rFonts w:ascii="Times New Roman" w:hAnsi="Times New Roman" w:cs="Times New Roman"/>
            <w:sz w:val="28"/>
            <w:szCs w:val="28"/>
          </w:rPr>
          <w:t>://</w:t>
        </w:r>
        <w:r w:rsidRPr="003D540D">
          <w:rPr>
            <w:rStyle w:val="a6"/>
            <w:rFonts w:ascii="Times New Roman" w:hAnsi="Times New Roman" w:cs="Times New Roman"/>
            <w:sz w:val="28"/>
            <w:szCs w:val="28"/>
            <w:lang w:val="en-US"/>
          </w:rPr>
          <w:t>www</w:t>
        </w:r>
        <w:r w:rsidRPr="003D540D">
          <w:rPr>
            <w:rStyle w:val="a6"/>
            <w:rFonts w:ascii="Times New Roman" w:hAnsi="Times New Roman" w:cs="Times New Roman"/>
            <w:sz w:val="28"/>
            <w:szCs w:val="28"/>
          </w:rPr>
          <w:t>.</w:t>
        </w:r>
        <w:r w:rsidRPr="003D540D">
          <w:rPr>
            <w:rStyle w:val="a6"/>
            <w:rFonts w:ascii="Times New Roman" w:hAnsi="Times New Roman" w:cs="Times New Roman"/>
            <w:sz w:val="28"/>
            <w:szCs w:val="28"/>
            <w:lang w:val="en-US"/>
          </w:rPr>
          <w:t>legislation</w:t>
        </w:r>
        <w:r w:rsidRPr="003D540D">
          <w:rPr>
            <w:rStyle w:val="a6"/>
            <w:rFonts w:ascii="Times New Roman" w:hAnsi="Times New Roman" w:cs="Times New Roman"/>
            <w:sz w:val="28"/>
            <w:szCs w:val="28"/>
          </w:rPr>
          <w:t>.</w:t>
        </w:r>
        <w:proofErr w:type="spellStart"/>
        <w:r w:rsidRPr="003D540D">
          <w:rPr>
            <w:rStyle w:val="a6"/>
            <w:rFonts w:ascii="Times New Roman" w:hAnsi="Times New Roman" w:cs="Times New Roman"/>
            <w:sz w:val="28"/>
            <w:szCs w:val="28"/>
            <w:lang w:val="en-US"/>
          </w:rPr>
          <w:t>gov</w:t>
        </w:r>
        <w:proofErr w:type="spellEnd"/>
        <w:r w:rsidRPr="003D540D">
          <w:rPr>
            <w:rStyle w:val="a6"/>
            <w:rFonts w:ascii="Times New Roman" w:hAnsi="Times New Roman" w:cs="Times New Roman"/>
            <w:sz w:val="28"/>
            <w:szCs w:val="28"/>
          </w:rPr>
          <w:t>.</w:t>
        </w:r>
        <w:proofErr w:type="spellStart"/>
        <w:r w:rsidRPr="003D540D">
          <w:rPr>
            <w:rStyle w:val="a6"/>
            <w:rFonts w:ascii="Times New Roman" w:hAnsi="Times New Roman" w:cs="Times New Roman"/>
            <w:sz w:val="28"/>
            <w:szCs w:val="28"/>
            <w:lang w:val="en-US"/>
          </w:rPr>
          <w:t>uk</w:t>
        </w:r>
        <w:proofErr w:type="spellEnd"/>
        <w:r w:rsidRPr="003D540D">
          <w:rPr>
            <w:rStyle w:val="a6"/>
            <w:rFonts w:ascii="Times New Roman" w:hAnsi="Times New Roman" w:cs="Times New Roman"/>
            <w:sz w:val="28"/>
            <w:szCs w:val="28"/>
          </w:rPr>
          <w:t>/</w:t>
        </w:r>
      </w:hyperlink>
      <w:r w:rsidR="0074515E" w:rsidRPr="003D540D">
        <w:rPr>
          <w:rFonts w:ascii="Times New Roman" w:hAnsi="Times New Roman" w:cs="Times New Roman"/>
          <w:sz w:val="28"/>
          <w:szCs w:val="28"/>
        </w:rPr>
        <w:t xml:space="preserve"> (дата обращения: 16.03.2016</w:t>
      </w:r>
      <w:r w:rsidRPr="003D540D">
        <w:rPr>
          <w:rFonts w:ascii="Times New Roman" w:hAnsi="Times New Roman" w:cs="Times New Roman"/>
          <w:sz w:val="28"/>
          <w:szCs w:val="28"/>
        </w:rPr>
        <w:t>)</w:t>
      </w:r>
    </w:p>
    <w:p w:rsidR="00FF3763" w:rsidRPr="003D540D" w:rsidRDefault="00FF3763"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Юридический словарь [Электронный ресурс]. – 2000. – Режим доступа: </w:t>
      </w:r>
      <w:hyperlink r:id="rId8" w:history="1">
        <w:r w:rsidRPr="003D540D">
          <w:rPr>
            <w:rStyle w:val="a6"/>
            <w:rFonts w:ascii="Times New Roman" w:hAnsi="Times New Roman" w:cs="Times New Roman"/>
            <w:sz w:val="28"/>
            <w:szCs w:val="28"/>
          </w:rPr>
          <w:t>http://dic.academic.ru/contents.nsf/lower/</w:t>
        </w:r>
      </w:hyperlink>
      <w:r w:rsidR="00B544E1" w:rsidRPr="003D540D">
        <w:rPr>
          <w:rFonts w:ascii="Times New Roman" w:hAnsi="Times New Roman" w:cs="Times New Roman"/>
          <w:sz w:val="28"/>
          <w:szCs w:val="28"/>
        </w:rPr>
        <w:t xml:space="preserve"> (дата обращения: 28.08.2015</w:t>
      </w:r>
      <w:r w:rsidRPr="003D540D">
        <w:rPr>
          <w:rFonts w:ascii="Times New Roman" w:hAnsi="Times New Roman" w:cs="Times New Roman"/>
          <w:sz w:val="28"/>
          <w:szCs w:val="28"/>
        </w:rPr>
        <w:t>)</w:t>
      </w:r>
    </w:p>
    <w:p w:rsidR="00FF3763" w:rsidRPr="003D540D" w:rsidRDefault="00FF3763" w:rsidP="003D540D">
      <w:pPr>
        <w:spacing w:line="360" w:lineRule="auto"/>
        <w:jc w:val="both"/>
        <w:rPr>
          <w:rFonts w:ascii="Times New Roman" w:hAnsi="Times New Roman" w:cs="Times New Roman"/>
          <w:sz w:val="28"/>
          <w:szCs w:val="28"/>
        </w:rPr>
      </w:pPr>
    </w:p>
    <w:p w:rsidR="00FF3763" w:rsidRPr="003D540D" w:rsidRDefault="00FF3763" w:rsidP="003D540D">
      <w:pPr>
        <w:spacing w:line="360" w:lineRule="auto"/>
        <w:jc w:val="center"/>
        <w:rPr>
          <w:rFonts w:ascii="Times New Roman" w:hAnsi="Times New Roman" w:cs="Times New Roman"/>
          <w:sz w:val="28"/>
          <w:szCs w:val="28"/>
          <w:lang w:val="en-US"/>
        </w:rPr>
      </w:pPr>
      <w:r w:rsidRPr="003D540D">
        <w:rPr>
          <w:rFonts w:ascii="Times New Roman" w:hAnsi="Times New Roman" w:cs="Times New Roman"/>
          <w:sz w:val="28"/>
          <w:szCs w:val="28"/>
        </w:rPr>
        <w:t>Статьи</w:t>
      </w:r>
    </w:p>
    <w:p w:rsidR="00FF3763" w:rsidRPr="003D540D" w:rsidRDefault="00FF3763" w:rsidP="003D540D">
      <w:pPr>
        <w:spacing w:line="360" w:lineRule="auto"/>
        <w:jc w:val="both"/>
        <w:rPr>
          <w:rFonts w:ascii="Times New Roman" w:hAnsi="Times New Roman" w:cs="Times New Roman"/>
          <w:sz w:val="28"/>
          <w:szCs w:val="28"/>
          <w:lang w:val="en-US"/>
        </w:rPr>
      </w:pPr>
    </w:p>
    <w:p w:rsidR="00FF3763" w:rsidRPr="003D540D" w:rsidRDefault="00FF3763"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 xml:space="preserve">Ammon M. ‘Ge mid </w:t>
      </w:r>
      <w:proofErr w:type="spellStart"/>
      <w:r w:rsidRPr="003D540D">
        <w:rPr>
          <w:rFonts w:ascii="Times New Roman" w:hAnsi="Times New Roman" w:cs="Times New Roman"/>
          <w:sz w:val="28"/>
          <w:szCs w:val="28"/>
          <w:lang w:val="en-US"/>
        </w:rPr>
        <w:t>wedde</w:t>
      </w:r>
      <w:proofErr w:type="spellEnd"/>
      <w:r w:rsidRPr="003D540D">
        <w:rPr>
          <w:rFonts w:ascii="Times New Roman" w:hAnsi="Times New Roman" w:cs="Times New Roman"/>
          <w:sz w:val="28"/>
          <w:szCs w:val="28"/>
          <w:lang w:val="en-US"/>
        </w:rPr>
        <w:t xml:space="preserve"> </w:t>
      </w:r>
      <w:proofErr w:type="spellStart"/>
      <w:r w:rsidRPr="003D540D">
        <w:rPr>
          <w:rFonts w:ascii="Times New Roman" w:hAnsi="Times New Roman" w:cs="Times New Roman"/>
          <w:sz w:val="28"/>
          <w:szCs w:val="28"/>
          <w:lang w:val="en-US"/>
        </w:rPr>
        <w:t>ge</w:t>
      </w:r>
      <w:proofErr w:type="spellEnd"/>
      <w:r w:rsidRPr="003D540D">
        <w:rPr>
          <w:rFonts w:ascii="Times New Roman" w:hAnsi="Times New Roman" w:cs="Times New Roman"/>
          <w:sz w:val="28"/>
          <w:szCs w:val="28"/>
          <w:lang w:val="en-US"/>
        </w:rPr>
        <w:t xml:space="preserve"> mid </w:t>
      </w:r>
      <w:proofErr w:type="spellStart"/>
      <w:r w:rsidRPr="003D540D">
        <w:rPr>
          <w:rFonts w:ascii="Times New Roman" w:hAnsi="Times New Roman" w:cs="Times New Roman"/>
          <w:sz w:val="28"/>
          <w:szCs w:val="28"/>
          <w:lang w:val="en-US"/>
        </w:rPr>
        <w:t>aðe</w:t>
      </w:r>
      <w:proofErr w:type="spellEnd"/>
      <w:r w:rsidRPr="003D540D">
        <w:rPr>
          <w:rFonts w:ascii="Times New Roman" w:hAnsi="Times New Roman" w:cs="Times New Roman"/>
          <w:sz w:val="28"/>
          <w:szCs w:val="28"/>
          <w:lang w:val="en-US"/>
        </w:rPr>
        <w:t>’: the functions of oath and pledge in Anglo-Saxon legal culture // Historical Research.</w:t>
      </w:r>
      <w:r w:rsidR="00CC12DE" w:rsidRPr="003D540D">
        <w:rPr>
          <w:rFonts w:ascii="Times New Roman" w:hAnsi="Times New Roman" w:cs="Times New Roman"/>
          <w:sz w:val="28"/>
          <w:szCs w:val="28"/>
          <w:lang w:val="en-US"/>
        </w:rPr>
        <w:t xml:space="preserve"> 2013. Vol. 86. № 233. 515-535</w:t>
      </w:r>
      <w:r w:rsidR="00B544E1" w:rsidRPr="003D540D">
        <w:rPr>
          <w:rFonts w:ascii="Times New Roman" w:hAnsi="Times New Roman" w:cs="Times New Roman"/>
          <w:sz w:val="28"/>
          <w:szCs w:val="28"/>
        </w:rPr>
        <w:t xml:space="preserve"> </w:t>
      </w:r>
      <w:r w:rsidR="00B544E1" w:rsidRPr="003D540D">
        <w:rPr>
          <w:rFonts w:ascii="Times New Roman" w:hAnsi="Times New Roman" w:cs="Times New Roman"/>
          <w:sz w:val="28"/>
          <w:szCs w:val="28"/>
          <w:lang w:val="en-US"/>
        </w:rPr>
        <w:t>P</w:t>
      </w:r>
      <w:r w:rsidRPr="003D540D">
        <w:rPr>
          <w:rFonts w:ascii="Times New Roman" w:hAnsi="Times New Roman" w:cs="Times New Roman"/>
          <w:sz w:val="28"/>
          <w:szCs w:val="28"/>
          <w:lang w:val="en-US"/>
        </w:rPr>
        <w:t>.</w:t>
      </w:r>
    </w:p>
    <w:p w:rsidR="00FF3763" w:rsidRPr="003D540D" w:rsidRDefault="00FF3763"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Benham J. Law or treaty? Defining the edge of legal studies in the early and high medieval periods // Historical Research. 2013. Vol. 86. № 233. 487-497 P.</w:t>
      </w:r>
    </w:p>
    <w:p w:rsidR="00FF3763" w:rsidRPr="003D540D" w:rsidRDefault="00FF3763"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Bowen L. Dismantling Prerogative Government: The Council in the Marches and the Long Parliament // English Historical Review. 2007. Vol. 122. № 499. 1258-1286 P.</w:t>
      </w:r>
    </w:p>
    <w:p w:rsidR="00FF3763" w:rsidRPr="003D540D" w:rsidRDefault="00FF3763"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 xml:space="preserve">Cogswell T. ‘The </w:t>
      </w:r>
      <w:proofErr w:type="spellStart"/>
      <w:r w:rsidRPr="003D540D">
        <w:rPr>
          <w:rFonts w:ascii="Times New Roman" w:hAnsi="Times New Roman" w:cs="Times New Roman"/>
          <w:sz w:val="28"/>
          <w:szCs w:val="28"/>
          <w:lang w:val="en-US"/>
        </w:rPr>
        <w:t>Warre</w:t>
      </w:r>
      <w:proofErr w:type="spellEnd"/>
      <w:r w:rsidRPr="003D540D">
        <w:rPr>
          <w:rFonts w:ascii="Times New Roman" w:hAnsi="Times New Roman" w:cs="Times New Roman"/>
          <w:sz w:val="28"/>
          <w:szCs w:val="28"/>
          <w:lang w:val="en-US"/>
        </w:rPr>
        <w:t xml:space="preserve"> of the Commons for the </w:t>
      </w:r>
      <w:proofErr w:type="spellStart"/>
      <w:r w:rsidRPr="003D540D">
        <w:rPr>
          <w:rFonts w:ascii="Times New Roman" w:hAnsi="Times New Roman" w:cs="Times New Roman"/>
          <w:sz w:val="28"/>
          <w:szCs w:val="28"/>
          <w:lang w:val="en-US"/>
        </w:rPr>
        <w:t>honour</w:t>
      </w:r>
      <w:proofErr w:type="spellEnd"/>
      <w:r w:rsidRPr="003D540D">
        <w:rPr>
          <w:rFonts w:ascii="Times New Roman" w:hAnsi="Times New Roman" w:cs="Times New Roman"/>
          <w:sz w:val="28"/>
          <w:szCs w:val="28"/>
          <w:lang w:val="en-US"/>
        </w:rPr>
        <w:t xml:space="preserve"> of King Charles’: the parliament-men and the reformation of the lord admiral in 1626 // Historical Research. 2011. Vol. 84. № 226. 618-636 P.</w:t>
      </w:r>
    </w:p>
    <w:p w:rsidR="00FF3763" w:rsidRPr="003D540D" w:rsidRDefault="00FF3763"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lang w:val="en-US"/>
        </w:rPr>
        <w:t>Hawke E.G. ‘Tyrant or Martyr?’ // The Spectator. 1931. No 5,362.</w:t>
      </w:r>
      <w:r w:rsidR="00B544E1" w:rsidRPr="003D540D">
        <w:rPr>
          <w:rFonts w:ascii="Times New Roman" w:hAnsi="Times New Roman" w:cs="Times New Roman"/>
          <w:sz w:val="28"/>
          <w:szCs w:val="28"/>
          <w:lang w:val="en-US"/>
        </w:rPr>
        <w:t xml:space="preserve"> 21-22 P.</w:t>
      </w:r>
    </w:p>
    <w:p w:rsidR="00FF3763" w:rsidRPr="003D540D" w:rsidRDefault="00FF3763"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Harris F.W. The Law and Economics of High Treason in England from its Feudal Origin to the Early Seventeenth Century // Valparaiso University Law Review. 1987. Vol. 22. № 1. 81-108 P.</w:t>
      </w:r>
    </w:p>
    <w:p w:rsidR="00FF3763" w:rsidRPr="003D540D" w:rsidRDefault="00FF3763" w:rsidP="003D540D">
      <w:pPr>
        <w:spacing w:line="360" w:lineRule="auto"/>
        <w:ind w:firstLine="708"/>
        <w:jc w:val="both"/>
        <w:rPr>
          <w:rFonts w:ascii="Times New Roman" w:hAnsi="Times New Roman" w:cs="Times New Roman"/>
          <w:sz w:val="28"/>
          <w:szCs w:val="28"/>
          <w:lang w:val="en-US"/>
        </w:rPr>
      </w:pPr>
      <w:proofErr w:type="spellStart"/>
      <w:r w:rsidRPr="003D540D">
        <w:rPr>
          <w:rFonts w:ascii="Times New Roman" w:hAnsi="Times New Roman" w:cs="Times New Roman"/>
          <w:sz w:val="28"/>
          <w:szCs w:val="28"/>
          <w:lang w:val="en-US"/>
        </w:rPr>
        <w:t>Hunneyball</w:t>
      </w:r>
      <w:proofErr w:type="spellEnd"/>
      <w:r w:rsidRPr="003D540D">
        <w:rPr>
          <w:rFonts w:ascii="Times New Roman" w:hAnsi="Times New Roman" w:cs="Times New Roman"/>
          <w:sz w:val="28"/>
          <w:szCs w:val="28"/>
          <w:lang w:val="en-US"/>
        </w:rPr>
        <w:t xml:space="preserve"> P.M. The Development of Parliamentary </w:t>
      </w:r>
      <w:proofErr w:type="spellStart"/>
      <w:r w:rsidRPr="003D540D">
        <w:rPr>
          <w:rFonts w:ascii="Times New Roman" w:hAnsi="Times New Roman" w:cs="Times New Roman"/>
          <w:sz w:val="28"/>
          <w:szCs w:val="28"/>
          <w:lang w:val="en-US"/>
        </w:rPr>
        <w:t>Privelege</w:t>
      </w:r>
      <w:proofErr w:type="spellEnd"/>
      <w:r w:rsidRPr="003D540D">
        <w:rPr>
          <w:rFonts w:ascii="Times New Roman" w:hAnsi="Times New Roman" w:cs="Times New Roman"/>
          <w:sz w:val="28"/>
          <w:szCs w:val="28"/>
          <w:lang w:val="en-US"/>
        </w:rPr>
        <w:t>, 1604-29 // Parliamentary History Yearbook Trust. 2015. 111-128 P.</w:t>
      </w:r>
    </w:p>
    <w:p w:rsidR="00FF3763" w:rsidRPr="003D540D" w:rsidRDefault="00FF3763" w:rsidP="003D540D">
      <w:pPr>
        <w:spacing w:line="360" w:lineRule="auto"/>
        <w:ind w:firstLine="708"/>
        <w:jc w:val="both"/>
        <w:rPr>
          <w:rFonts w:ascii="Times New Roman" w:hAnsi="Times New Roman" w:cs="Times New Roman"/>
          <w:sz w:val="28"/>
          <w:szCs w:val="28"/>
          <w:lang w:val="en-US"/>
        </w:rPr>
      </w:pPr>
      <w:proofErr w:type="spellStart"/>
      <w:r w:rsidRPr="003D540D">
        <w:rPr>
          <w:rFonts w:ascii="Times New Roman" w:hAnsi="Times New Roman" w:cs="Times New Roman"/>
          <w:sz w:val="28"/>
          <w:szCs w:val="28"/>
          <w:lang w:val="en-US"/>
        </w:rPr>
        <w:t>Koabel</w:t>
      </w:r>
      <w:proofErr w:type="spellEnd"/>
      <w:r w:rsidRPr="003D540D">
        <w:rPr>
          <w:rFonts w:ascii="Times New Roman" w:hAnsi="Times New Roman" w:cs="Times New Roman"/>
          <w:sz w:val="28"/>
          <w:szCs w:val="28"/>
          <w:lang w:val="en-US"/>
        </w:rPr>
        <w:t xml:space="preserve"> G. Youth, manhood, political authority, and the impeachment of the Duke of Buckingham// The Histor</w:t>
      </w:r>
      <w:r w:rsidR="00B544E1" w:rsidRPr="003D540D">
        <w:rPr>
          <w:rFonts w:ascii="Times New Roman" w:hAnsi="Times New Roman" w:cs="Times New Roman"/>
          <w:sz w:val="28"/>
          <w:szCs w:val="28"/>
          <w:lang w:val="en-US"/>
        </w:rPr>
        <w:t xml:space="preserve">ical Journal. 2014. Vol. 57. </w:t>
      </w:r>
      <w:r w:rsidR="00B544E1" w:rsidRPr="003D540D">
        <w:rPr>
          <w:rFonts w:ascii="Times New Roman" w:hAnsi="Times New Roman" w:cs="Times New Roman"/>
          <w:sz w:val="28"/>
          <w:szCs w:val="28"/>
        </w:rPr>
        <w:t>№</w:t>
      </w:r>
      <w:r w:rsidRPr="003D540D">
        <w:rPr>
          <w:rFonts w:ascii="Times New Roman" w:hAnsi="Times New Roman" w:cs="Times New Roman"/>
          <w:sz w:val="28"/>
          <w:szCs w:val="28"/>
          <w:lang w:val="en-US"/>
        </w:rPr>
        <w:t>03. 595-615 P.</w:t>
      </w:r>
    </w:p>
    <w:p w:rsidR="0074515E" w:rsidRPr="003D540D" w:rsidRDefault="0074515E"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Lear F.S. Treason and related offenses in Roman and Germanic Law // The Rice Institute Pamphlet. 1955. Vol. 42. №2. 1-142 P.</w:t>
      </w:r>
    </w:p>
    <w:p w:rsidR="00FF3763" w:rsidRPr="003D540D" w:rsidRDefault="00FF3763"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lastRenderedPageBreak/>
        <w:t>Little P. The earl of Cork and the fall of the earl of Strafford, 1638-41 // The Historical Journal. 1996. № 39 (3).</w:t>
      </w:r>
      <w:r w:rsidR="00E72B99" w:rsidRPr="003D540D">
        <w:rPr>
          <w:rFonts w:ascii="Times New Roman" w:hAnsi="Times New Roman" w:cs="Times New Roman"/>
          <w:sz w:val="28"/>
          <w:szCs w:val="28"/>
          <w:lang w:val="en-US"/>
        </w:rPr>
        <w:t xml:space="preserve"> 619-635 </w:t>
      </w:r>
      <w:r w:rsidR="00E72B99" w:rsidRPr="003D540D">
        <w:rPr>
          <w:rFonts w:ascii="Times New Roman" w:hAnsi="Times New Roman" w:cs="Times New Roman"/>
          <w:sz w:val="28"/>
          <w:szCs w:val="28"/>
        </w:rPr>
        <w:t>Р</w:t>
      </w:r>
      <w:r w:rsidR="00E72B99" w:rsidRPr="003D540D">
        <w:rPr>
          <w:rFonts w:ascii="Times New Roman" w:hAnsi="Times New Roman" w:cs="Times New Roman"/>
          <w:sz w:val="28"/>
          <w:szCs w:val="28"/>
          <w:lang w:val="en-US"/>
        </w:rPr>
        <w:t>.</w:t>
      </w:r>
    </w:p>
    <w:p w:rsidR="00FF3763" w:rsidRPr="003D540D" w:rsidRDefault="00FF3763"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 xml:space="preserve">Parry M. Bishop William Laud and the parliament of 1626 // Historical </w:t>
      </w:r>
      <w:proofErr w:type="spellStart"/>
      <w:r w:rsidRPr="003D540D">
        <w:rPr>
          <w:rFonts w:ascii="Times New Roman" w:hAnsi="Times New Roman" w:cs="Times New Roman"/>
          <w:sz w:val="28"/>
          <w:szCs w:val="28"/>
          <w:lang w:val="en-US"/>
        </w:rPr>
        <w:t>Reseach</w:t>
      </w:r>
      <w:proofErr w:type="spellEnd"/>
      <w:r w:rsidRPr="003D540D">
        <w:rPr>
          <w:rFonts w:ascii="Times New Roman" w:hAnsi="Times New Roman" w:cs="Times New Roman"/>
          <w:sz w:val="28"/>
          <w:szCs w:val="28"/>
          <w:lang w:val="en-US"/>
        </w:rPr>
        <w:t>. 2015. Vol. 88 № 240. 230-248 P.</w:t>
      </w:r>
    </w:p>
    <w:p w:rsidR="0074515E" w:rsidRPr="003D540D" w:rsidRDefault="0074515E"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 xml:space="preserve">Re E.D. The Roman Contribution to the Common Law // Fordham Law Review. </w:t>
      </w:r>
      <w:r w:rsidR="00B544E1" w:rsidRPr="003D540D">
        <w:rPr>
          <w:rFonts w:ascii="Times New Roman" w:hAnsi="Times New Roman" w:cs="Times New Roman"/>
          <w:sz w:val="28"/>
          <w:szCs w:val="28"/>
          <w:lang w:val="en-US"/>
        </w:rPr>
        <w:t xml:space="preserve">1961. Vol. 29. </w:t>
      </w:r>
      <w:r w:rsidR="00B544E1" w:rsidRPr="003D540D">
        <w:rPr>
          <w:rFonts w:ascii="Times New Roman" w:hAnsi="Times New Roman" w:cs="Times New Roman"/>
          <w:sz w:val="28"/>
          <w:szCs w:val="28"/>
        </w:rPr>
        <w:t>№</w:t>
      </w:r>
      <w:r w:rsidRPr="003D540D">
        <w:rPr>
          <w:rFonts w:ascii="Times New Roman" w:hAnsi="Times New Roman" w:cs="Times New Roman"/>
          <w:sz w:val="28"/>
          <w:szCs w:val="28"/>
          <w:lang w:val="en-US"/>
        </w:rPr>
        <w:t>3. 447-494 P.</w:t>
      </w:r>
    </w:p>
    <w:p w:rsidR="0074515E" w:rsidRPr="003D540D" w:rsidRDefault="0074515E"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lang w:val="en-US"/>
        </w:rPr>
        <w:t xml:space="preserve">Schulz F. </w:t>
      </w:r>
      <w:proofErr w:type="spellStart"/>
      <w:r w:rsidRPr="003D540D">
        <w:rPr>
          <w:rFonts w:ascii="Times New Roman" w:hAnsi="Times New Roman" w:cs="Times New Roman"/>
          <w:sz w:val="28"/>
          <w:szCs w:val="28"/>
          <w:lang w:val="en-US"/>
        </w:rPr>
        <w:t>Bracton</w:t>
      </w:r>
      <w:proofErr w:type="spellEnd"/>
      <w:r w:rsidRPr="003D540D">
        <w:rPr>
          <w:rFonts w:ascii="Times New Roman" w:hAnsi="Times New Roman" w:cs="Times New Roman"/>
          <w:sz w:val="28"/>
          <w:szCs w:val="28"/>
          <w:lang w:val="en-US"/>
        </w:rPr>
        <w:t xml:space="preserve"> on Kingship // English Historical Review. </w:t>
      </w:r>
      <w:r w:rsidR="00B544E1" w:rsidRPr="003D540D">
        <w:rPr>
          <w:rFonts w:ascii="Times New Roman" w:hAnsi="Times New Roman" w:cs="Times New Roman"/>
          <w:sz w:val="28"/>
          <w:szCs w:val="28"/>
          <w:lang w:val="en-US"/>
        </w:rPr>
        <w:t xml:space="preserve">1945. Vol. 60. </w:t>
      </w:r>
      <w:r w:rsidR="00B544E1" w:rsidRPr="003D540D">
        <w:rPr>
          <w:rFonts w:ascii="Times New Roman" w:hAnsi="Times New Roman" w:cs="Times New Roman"/>
          <w:sz w:val="28"/>
          <w:szCs w:val="28"/>
        </w:rPr>
        <w:t>№</w:t>
      </w:r>
      <w:r w:rsidRPr="003D540D">
        <w:rPr>
          <w:rFonts w:ascii="Times New Roman" w:hAnsi="Times New Roman" w:cs="Times New Roman"/>
          <w:sz w:val="28"/>
          <w:szCs w:val="28"/>
          <w:lang w:val="en-US"/>
        </w:rPr>
        <w:t>237. 136-176 P.</w:t>
      </w:r>
    </w:p>
    <w:p w:rsidR="0074515E" w:rsidRPr="003D540D" w:rsidRDefault="0074515E" w:rsidP="003D540D">
      <w:pPr>
        <w:spacing w:line="360" w:lineRule="auto"/>
        <w:ind w:firstLine="708"/>
        <w:jc w:val="both"/>
        <w:rPr>
          <w:rFonts w:ascii="Times New Roman" w:hAnsi="Times New Roman" w:cs="Times New Roman"/>
          <w:sz w:val="28"/>
          <w:szCs w:val="28"/>
        </w:rPr>
      </w:pPr>
      <w:proofErr w:type="spellStart"/>
      <w:r w:rsidRPr="003D540D">
        <w:rPr>
          <w:rFonts w:ascii="Times New Roman" w:hAnsi="Times New Roman" w:cs="Times New Roman"/>
          <w:sz w:val="28"/>
          <w:szCs w:val="28"/>
          <w:lang w:val="en-US"/>
        </w:rPr>
        <w:t>Wieacker</w:t>
      </w:r>
      <w:proofErr w:type="spellEnd"/>
      <w:r w:rsidRPr="003D540D">
        <w:rPr>
          <w:rFonts w:ascii="Times New Roman" w:hAnsi="Times New Roman" w:cs="Times New Roman"/>
          <w:sz w:val="28"/>
          <w:szCs w:val="28"/>
          <w:lang w:val="en-US"/>
        </w:rPr>
        <w:t xml:space="preserve"> F. The Importance of Roman Law for Western Civilization and Western Legal Thought // Boston College International and Comparative Law Review. </w:t>
      </w:r>
      <w:r w:rsidR="00B544E1" w:rsidRPr="003D540D">
        <w:rPr>
          <w:rFonts w:ascii="Times New Roman" w:hAnsi="Times New Roman" w:cs="Times New Roman"/>
          <w:sz w:val="28"/>
          <w:szCs w:val="28"/>
        </w:rPr>
        <w:t xml:space="preserve">1981. </w:t>
      </w:r>
      <w:proofErr w:type="spellStart"/>
      <w:r w:rsidR="00B544E1" w:rsidRPr="003D540D">
        <w:rPr>
          <w:rFonts w:ascii="Times New Roman" w:hAnsi="Times New Roman" w:cs="Times New Roman"/>
          <w:sz w:val="28"/>
          <w:szCs w:val="28"/>
        </w:rPr>
        <w:t>Vol</w:t>
      </w:r>
      <w:proofErr w:type="spellEnd"/>
      <w:r w:rsidR="00B544E1" w:rsidRPr="003D540D">
        <w:rPr>
          <w:rFonts w:ascii="Times New Roman" w:hAnsi="Times New Roman" w:cs="Times New Roman"/>
          <w:sz w:val="28"/>
          <w:szCs w:val="28"/>
        </w:rPr>
        <w:t>. 4. №</w:t>
      </w:r>
      <w:r w:rsidRPr="003D540D">
        <w:rPr>
          <w:rFonts w:ascii="Times New Roman" w:hAnsi="Times New Roman" w:cs="Times New Roman"/>
          <w:sz w:val="28"/>
          <w:szCs w:val="28"/>
        </w:rPr>
        <w:t>2. 257-281 P.</w:t>
      </w:r>
    </w:p>
    <w:p w:rsidR="00FF3763" w:rsidRPr="003D540D" w:rsidRDefault="00FF3763"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Александрова С.П. Импичмент герцогу </w:t>
      </w:r>
      <w:proofErr w:type="spellStart"/>
      <w:r w:rsidRPr="003D540D">
        <w:rPr>
          <w:rFonts w:ascii="Times New Roman" w:hAnsi="Times New Roman" w:cs="Times New Roman"/>
          <w:sz w:val="28"/>
          <w:szCs w:val="28"/>
        </w:rPr>
        <w:t>Бекингему</w:t>
      </w:r>
      <w:proofErr w:type="spellEnd"/>
      <w:r w:rsidRPr="003D540D">
        <w:rPr>
          <w:rFonts w:ascii="Times New Roman" w:hAnsi="Times New Roman" w:cs="Times New Roman"/>
          <w:sz w:val="28"/>
          <w:szCs w:val="28"/>
        </w:rPr>
        <w:t xml:space="preserve"> как проявление резких противоречий между оппозицией и королем // Известия РГПУ им. А.И. Герцена. 2007. Том 9. №46. С. 159-169.</w:t>
      </w:r>
    </w:p>
    <w:p w:rsidR="00FF3763" w:rsidRPr="003D540D" w:rsidRDefault="00FF3763"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 xml:space="preserve">Александрова С.П. Основные направления борьбы парламентской оппозиции за ограничение власти короля в период первого парламента Якова </w:t>
      </w:r>
      <w:r w:rsidRPr="003D540D">
        <w:rPr>
          <w:rFonts w:ascii="Times New Roman" w:hAnsi="Times New Roman" w:cs="Times New Roman"/>
          <w:sz w:val="28"/>
          <w:szCs w:val="28"/>
          <w:lang w:val="en-US"/>
        </w:rPr>
        <w:t>I</w:t>
      </w:r>
      <w:r w:rsidRPr="003D540D">
        <w:rPr>
          <w:rFonts w:ascii="Times New Roman" w:hAnsi="Times New Roman" w:cs="Times New Roman"/>
          <w:sz w:val="28"/>
          <w:szCs w:val="28"/>
        </w:rPr>
        <w:t xml:space="preserve"> // Правоведение. 2006. №6. С. 167-182.</w:t>
      </w:r>
    </w:p>
    <w:p w:rsidR="00FF3763" w:rsidRPr="003D540D" w:rsidRDefault="00FF3763"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Александрова С.П. Возрождение права Палаты общин на импичмент как попытка установить контроль над исполнительной властью // Правоведение. 2005. №6. С. 180-195.</w:t>
      </w:r>
    </w:p>
    <w:p w:rsidR="00E72B99" w:rsidRPr="003D540D" w:rsidRDefault="00E72B99" w:rsidP="003D540D">
      <w:pPr>
        <w:spacing w:line="360" w:lineRule="auto"/>
        <w:ind w:firstLine="708"/>
        <w:jc w:val="both"/>
        <w:rPr>
          <w:rFonts w:ascii="Times New Roman" w:hAnsi="Times New Roman" w:cs="Times New Roman"/>
          <w:sz w:val="28"/>
          <w:szCs w:val="28"/>
        </w:rPr>
      </w:pPr>
      <w:r w:rsidRPr="003D540D">
        <w:rPr>
          <w:rFonts w:ascii="Times New Roman" w:hAnsi="Times New Roman" w:cs="Times New Roman"/>
          <w:sz w:val="28"/>
          <w:szCs w:val="28"/>
        </w:rPr>
        <w:t>Буров С.В. Фракции и политическая борьба при дворе Карла I Стюарта //Труды Исторического факультета Санкт-Петербургского университета. 2011. №7. С. 220-277.</w:t>
      </w:r>
    </w:p>
    <w:p w:rsidR="00FF3763" w:rsidRPr="003D540D" w:rsidRDefault="00FF3763" w:rsidP="003D540D">
      <w:pPr>
        <w:spacing w:line="360" w:lineRule="auto"/>
        <w:ind w:firstLine="708"/>
        <w:jc w:val="both"/>
        <w:rPr>
          <w:rFonts w:ascii="Times New Roman" w:hAnsi="Times New Roman" w:cs="Times New Roman"/>
          <w:sz w:val="28"/>
          <w:szCs w:val="28"/>
          <w:lang w:val="en-US"/>
        </w:rPr>
      </w:pPr>
      <w:r w:rsidRPr="003D540D">
        <w:rPr>
          <w:rFonts w:ascii="Times New Roman" w:hAnsi="Times New Roman" w:cs="Times New Roman"/>
          <w:sz w:val="28"/>
          <w:szCs w:val="28"/>
        </w:rPr>
        <w:t>Санников С.В. Развитие представлений о преступлениях против королевской власти в раннесредневековой германской культуре: от частного правонарушения к государственной измене // Σ</w:t>
      </w:r>
      <w:r w:rsidRPr="003D540D">
        <w:rPr>
          <w:rFonts w:ascii="Times New Roman" w:hAnsi="Times New Roman" w:cs="Times New Roman"/>
          <w:sz w:val="28"/>
          <w:szCs w:val="28"/>
          <w:lang w:val="en-US"/>
        </w:rPr>
        <w:t>ΧΟΛH</w:t>
      </w:r>
      <w:r w:rsidRPr="003D540D">
        <w:rPr>
          <w:rFonts w:ascii="Times New Roman" w:hAnsi="Times New Roman" w:cs="Times New Roman"/>
          <w:sz w:val="28"/>
          <w:szCs w:val="28"/>
        </w:rPr>
        <w:t xml:space="preserve">. </w:t>
      </w:r>
      <w:r w:rsidRPr="003D540D">
        <w:rPr>
          <w:rFonts w:ascii="Times New Roman" w:hAnsi="Times New Roman" w:cs="Times New Roman"/>
          <w:sz w:val="28"/>
          <w:szCs w:val="28"/>
          <w:lang w:val="en-US"/>
        </w:rPr>
        <w:t>2010. №4(1). C. 1-23.</w:t>
      </w:r>
    </w:p>
    <w:p w:rsidR="00FF3763" w:rsidRPr="003D540D" w:rsidRDefault="00323FC1" w:rsidP="003D540D">
      <w:pPr>
        <w:spacing w:line="360" w:lineRule="auto"/>
        <w:jc w:val="both"/>
        <w:rPr>
          <w:rFonts w:ascii="Times New Roman" w:hAnsi="Times New Roman" w:cs="Times New Roman"/>
          <w:sz w:val="28"/>
          <w:szCs w:val="28"/>
        </w:rPr>
      </w:pPr>
      <w:r w:rsidRPr="003D540D">
        <w:rPr>
          <w:rFonts w:ascii="Times New Roman" w:hAnsi="Times New Roman" w:cs="Times New Roman"/>
          <w:sz w:val="28"/>
          <w:szCs w:val="28"/>
        </w:rPr>
        <w:tab/>
        <w:t xml:space="preserve">Федоров С.Е. Титулованная знать и династия в </w:t>
      </w:r>
      <w:proofErr w:type="spellStart"/>
      <w:r w:rsidRPr="003D540D">
        <w:rPr>
          <w:rFonts w:ascii="Times New Roman" w:hAnsi="Times New Roman" w:cs="Times New Roman"/>
          <w:sz w:val="28"/>
          <w:szCs w:val="28"/>
        </w:rPr>
        <w:t>раннестюартовской</w:t>
      </w:r>
      <w:proofErr w:type="spellEnd"/>
      <w:r w:rsidRPr="003D540D">
        <w:rPr>
          <w:rFonts w:ascii="Times New Roman" w:hAnsi="Times New Roman" w:cs="Times New Roman"/>
          <w:sz w:val="28"/>
          <w:szCs w:val="28"/>
        </w:rPr>
        <w:t xml:space="preserve"> Англии // Нобилитет в истории Старой Европы. СПб, 2010. С. 164-193.</w:t>
      </w:r>
    </w:p>
    <w:p w:rsidR="00925972" w:rsidRDefault="00925972" w:rsidP="00AE1D0A">
      <w:pPr>
        <w:spacing w:line="360" w:lineRule="auto"/>
        <w:jc w:val="both"/>
        <w:rPr>
          <w:rFonts w:ascii="Times New Roman" w:hAnsi="Times New Roman" w:cs="Times New Roman"/>
          <w:sz w:val="26"/>
          <w:szCs w:val="26"/>
        </w:rPr>
      </w:pPr>
    </w:p>
    <w:p w:rsidR="005937C5" w:rsidRPr="00310906" w:rsidRDefault="005937C5" w:rsidP="00310906">
      <w:pPr>
        <w:spacing w:line="360" w:lineRule="auto"/>
        <w:jc w:val="both"/>
        <w:rPr>
          <w:rFonts w:ascii="Times New Roman" w:hAnsi="Times New Roman" w:cs="Times New Roman"/>
          <w:sz w:val="28"/>
          <w:szCs w:val="28"/>
        </w:rPr>
      </w:pPr>
    </w:p>
    <w:sectPr w:rsidR="005937C5" w:rsidRPr="00310906" w:rsidSect="00460C3C">
      <w:footerReference w:type="default" r:id="rId9"/>
      <w:footnotePr>
        <w:numRestart w:val="eachPage"/>
      </w:footnotePr>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3E6" w:rsidRDefault="00D763E6" w:rsidP="007F39EF">
      <w:r>
        <w:separator/>
      </w:r>
    </w:p>
  </w:endnote>
  <w:endnote w:type="continuationSeparator" w:id="0">
    <w:p w:rsidR="00D763E6" w:rsidRDefault="00D763E6" w:rsidP="007F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397157"/>
      <w:docPartObj>
        <w:docPartGallery w:val="Page Numbers (Bottom of Page)"/>
        <w:docPartUnique/>
      </w:docPartObj>
    </w:sdtPr>
    <w:sdtContent>
      <w:p w:rsidR="00D13621" w:rsidRDefault="00D13621">
        <w:pPr>
          <w:pStyle w:val="aa"/>
          <w:jc w:val="center"/>
        </w:pPr>
        <w:r>
          <w:fldChar w:fldCharType="begin"/>
        </w:r>
        <w:r>
          <w:instrText>PAGE   \* MERGEFORMAT</w:instrText>
        </w:r>
        <w:r>
          <w:fldChar w:fldCharType="separate"/>
        </w:r>
        <w:r w:rsidR="003D540D">
          <w:rPr>
            <w:noProof/>
          </w:rPr>
          <w:t>2</w:t>
        </w:r>
        <w:r>
          <w:fldChar w:fldCharType="end"/>
        </w:r>
      </w:p>
    </w:sdtContent>
  </w:sdt>
  <w:p w:rsidR="00D13621" w:rsidRDefault="00D1362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3E6" w:rsidRDefault="00D763E6" w:rsidP="007F39EF">
      <w:r>
        <w:separator/>
      </w:r>
    </w:p>
  </w:footnote>
  <w:footnote w:type="continuationSeparator" w:id="0">
    <w:p w:rsidR="00D763E6" w:rsidRDefault="00D763E6" w:rsidP="007F39EF">
      <w:r>
        <w:continuationSeparator/>
      </w:r>
    </w:p>
  </w:footnote>
  <w:footnote w:id="1">
    <w:p w:rsidR="00D13621" w:rsidRPr="003D540D" w:rsidRDefault="00D13621" w:rsidP="007C0281">
      <w:pPr>
        <w:pStyle w:val="a3"/>
        <w:rPr>
          <w:rFonts w:ascii="Times New Roman" w:hAnsi="Times New Roman" w:cs="Times New Roman"/>
          <w:sz w:val="24"/>
          <w:szCs w:val="24"/>
          <w:lang w:val="en-US"/>
        </w:rPr>
      </w:pPr>
      <w:r w:rsidRPr="00EA703C">
        <w:rPr>
          <w:rStyle w:val="a5"/>
          <w:rFonts w:ascii="Times New Roman" w:hAnsi="Times New Roman" w:cs="Times New Roman"/>
          <w:sz w:val="24"/>
          <w:szCs w:val="24"/>
        </w:rPr>
        <w:footnoteRef/>
      </w:r>
      <w:r w:rsidRPr="00EA703C">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Bracton</w:t>
      </w:r>
      <w:proofErr w:type="spellEnd"/>
      <w:r w:rsidRPr="003D540D">
        <w:rPr>
          <w:rFonts w:ascii="Times New Roman" w:hAnsi="Times New Roman" w:cs="Times New Roman"/>
          <w:sz w:val="24"/>
          <w:szCs w:val="24"/>
          <w:lang w:val="en-US"/>
        </w:rPr>
        <w:t xml:space="preserve"> H. De </w:t>
      </w:r>
      <w:proofErr w:type="spellStart"/>
      <w:r w:rsidRPr="003D540D">
        <w:rPr>
          <w:rFonts w:ascii="Times New Roman" w:hAnsi="Times New Roman" w:cs="Times New Roman"/>
          <w:sz w:val="24"/>
          <w:szCs w:val="24"/>
          <w:lang w:val="en-US"/>
        </w:rPr>
        <w:t>Legibus</w:t>
      </w:r>
      <w:proofErr w:type="spellEnd"/>
      <w:r w:rsidRPr="003D540D">
        <w:rPr>
          <w:rFonts w:ascii="Times New Roman" w:hAnsi="Times New Roman" w:cs="Times New Roman"/>
          <w:sz w:val="24"/>
          <w:szCs w:val="24"/>
          <w:lang w:val="en-US"/>
        </w:rPr>
        <w:t xml:space="preserve"> et </w:t>
      </w:r>
      <w:proofErr w:type="spellStart"/>
      <w:r w:rsidRPr="003D540D">
        <w:rPr>
          <w:rFonts w:ascii="Times New Roman" w:hAnsi="Times New Roman" w:cs="Times New Roman"/>
          <w:sz w:val="24"/>
          <w:szCs w:val="24"/>
          <w:lang w:val="en-US"/>
        </w:rPr>
        <w:t>Consuetudinibus</w:t>
      </w:r>
      <w:proofErr w:type="spellEnd"/>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Angliae</w:t>
      </w:r>
      <w:proofErr w:type="spellEnd"/>
      <w:r w:rsidRPr="003D540D">
        <w:rPr>
          <w:rFonts w:ascii="Times New Roman" w:hAnsi="Times New Roman" w:cs="Times New Roman"/>
          <w:sz w:val="24"/>
          <w:szCs w:val="24"/>
          <w:lang w:val="en-US"/>
        </w:rPr>
        <w:t xml:space="preserve">. London, 1569; </w:t>
      </w:r>
      <w:proofErr w:type="spellStart"/>
      <w:r w:rsidRPr="003D540D">
        <w:rPr>
          <w:rFonts w:ascii="Times New Roman" w:hAnsi="Times New Roman" w:cs="Times New Roman"/>
          <w:sz w:val="24"/>
          <w:szCs w:val="24"/>
          <w:lang w:val="en-US"/>
        </w:rPr>
        <w:t>Glanvill</w:t>
      </w:r>
      <w:proofErr w:type="spellEnd"/>
      <w:r w:rsidRPr="003D540D">
        <w:rPr>
          <w:rFonts w:ascii="Times New Roman" w:hAnsi="Times New Roman" w:cs="Times New Roman"/>
          <w:sz w:val="24"/>
          <w:szCs w:val="24"/>
          <w:lang w:val="en-US"/>
        </w:rPr>
        <w:t xml:space="preserve"> R. </w:t>
      </w:r>
      <w:proofErr w:type="spellStart"/>
      <w:r w:rsidRPr="003D540D">
        <w:rPr>
          <w:rFonts w:ascii="Times New Roman" w:hAnsi="Times New Roman" w:cs="Times New Roman"/>
          <w:sz w:val="24"/>
          <w:szCs w:val="24"/>
          <w:lang w:val="en-US"/>
        </w:rPr>
        <w:t>Tractatus</w:t>
      </w:r>
      <w:proofErr w:type="spellEnd"/>
      <w:r w:rsidRPr="003D540D">
        <w:rPr>
          <w:rFonts w:ascii="Times New Roman" w:hAnsi="Times New Roman" w:cs="Times New Roman"/>
          <w:sz w:val="24"/>
          <w:szCs w:val="24"/>
          <w:lang w:val="en-US"/>
        </w:rPr>
        <w:t xml:space="preserve"> de </w:t>
      </w:r>
      <w:proofErr w:type="spellStart"/>
      <w:r w:rsidRPr="003D540D">
        <w:rPr>
          <w:rFonts w:ascii="Times New Roman" w:hAnsi="Times New Roman" w:cs="Times New Roman"/>
          <w:sz w:val="24"/>
          <w:szCs w:val="24"/>
          <w:lang w:val="en-US"/>
        </w:rPr>
        <w:t>legibus</w:t>
      </w:r>
      <w:proofErr w:type="spellEnd"/>
      <w:r w:rsidRPr="003D540D">
        <w:rPr>
          <w:rFonts w:ascii="Times New Roman" w:hAnsi="Times New Roman" w:cs="Times New Roman"/>
          <w:sz w:val="24"/>
          <w:szCs w:val="24"/>
          <w:lang w:val="en-US"/>
        </w:rPr>
        <w:t xml:space="preserve"> et </w:t>
      </w:r>
      <w:proofErr w:type="spellStart"/>
      <w:r w:rsidRPr="003D540D">
        <w:rPr>
          <w:rFonts w:ascii="Times New Roman" w:hAnsi="Times New Roman" w:cs="Times New Roman"/>
          <w:sz w:val="24"/>
          <w:szCs w:val="24"/>
          <w:lang w:val="en-US"/>
        </w:rPr>
        <w:t>consuetudinibus</w:t>
      </w:r>
      <w:proofErr w:type="spellEnd"/>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regni</w:t>
      </w:r>
      <w:proofErr w:type="spellEnd"/>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Angliae</w:t>
      </w:r>
      <w:proofErr w:type="spellEnd"/>
      <w:r w:rsidRPr="003D540D">
        <w:rPr>
          <w:rFonts w:ascii="Times New Roman" w:hAnsi="Times New Roman" w:cs="Times New Roman"/>
          <w:sz w:val="24"/>
          <w:szCs w:val="24"/>
          <w:lang w:val="en-US"/>
        </w:rPr>
        <w:t>. London, 1780.</w:t>
      </w:r>
    </w:p>
  </w:footnote>
  <w:footnote w:id="2">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Shaw W.H. George Villiers, first Duke of Buckingham. Oxford, 1882; Thompson Mrs. The Life and Times of George Villiers Duke of Buckingham. 3 vols. London, 1860; Jesse J.H. Memoirs of the court of England during the reign of the Stuarts, including protectorate. 4 vols. London, 1840; Ranke L. A history of England in the seventeenth century. 6 vols. Oxford, 1875.</w:t>
      </w:r>
    </w:p>
  </w:footnote>
  <w:footnote w:id="3">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Hume D. The History of Great Britain, under the House of Stuart. 2 Vols. London</w:t>
      </w:r>
      <w:r w:rsidRPr="003D540D">
        <w:rPr>
          <w:rFonts w:ascii="Times New Roman" w:hAnsi="Times New Roman" w:cs="Times New Roman"/>
          <w:sz w:val="24"/>
          <w:szCs w:val="24"/>
        </w:rPr>
        <w:t xml:space="preserve">, 1759 (русский перевод: </w:t>
      </w:r>
      <w:proofErr w:type="spellStart"/>
      <w:r w:rsidRPr="003D540D">
        <w:rPr>
          <w:rFonts w:ascii="Times New Roman" w:hAnsi="Times New Roman" w:cs="Times New Roman"/>
          <w:sz w:val="24"/>
          <w:szCs w:val="24"/>
        </w:rPr>
        <w:t>Д.Юм</w:t>
      </w:r>
      <w:proofErr w:type="spellEnd"/>
      <w:r w:rsidRPr="003D540D">
        <w:rPr>
          <w:rFonts w:ascii="Times New Roman" w:hAnsi="Times New Roman" w:cs="Times New Roman"/>
          <w:sz w:val="24"/>
          <w:szCs w:val="24"/>
        </w:rPr>
        <w:t xml:space="preserve">. Англия под властью дома Стюартов. 2 тт. СПб: </w:t>
      </w:r>
      <w:proofErr w:type="spellStart"/>
      <w:r w:rsidRPr="003D540D">
        <w:rPr>
          <w:rFonts w:ascii="Times New Roman" w:hAnsi="Times New Roman" w:cs="Times New Roman"/>
          <w:sz w:val="24"/>
          <w:szCs w:val="24"/>
        </w:rPr>
        <w:t>Алетейя</w:t>
      </w:r>
      <w:proofErr w:type="spellEnd"/>
      <w:r w:rsidRPr="003D540D">
        <w:rPr>
          <w:rFonts w:ascii="Times New Roman" w:hAnsi="Times New Roman" w:cs="Times New Roman"/>
          <w:sz w:val="24"/>
          <w:szCs w:val="24"/>
        </w:rPr>
        <w:t xml:space="preserve">, 2001-2003); </w:t>
      </w:r>
      <w:r w:rsidRPr="003D540D">
        <w:rPr>
          <w:rFonts w:ascii="Times New Roman" w:hAnsi="Times New Roman" w:cs="Times New Roman"/>
          <w:sz w:val="24"/>
          <w:szCs w:val="24"/>
          <w:lang w:val="en-US"/>
        </w:rPr>
        <w:t>Hume</w:t>
      </w:r>
      <w:r w:rsidRPr="003D540D">
        <w:rPr>
          <w:rFonts w:ascii="Times New Roman" w:hAnsi="Times New Roman" w:cs="Times New Roman"/>
          <w:sz w:val="24"/>
          <w:szCs w:val="24"/>
        </w:rPr>
        <w:t xml:space="preserve"> </w:t>
      </w:r>
      <w:r w:rsidRPr="003D540D">
        <w:rPr>
          <w:rFonts w:ascii="Times New Roman" w:hAnsi="Times New Roman" w:cs="Times New Roman"/>
          <w:sz w:val="24"/>
          <w:szCs w:val="24"/>
          <w:lang w:val="en-US"/>
        </w:rPr>
        <w:t>D</w:t>
      </w:r>
      <w:r w:rsidRPr="003D540D">
        <w:rPr>
          <w:rFonts w:ascii="Times New Roman" w:hAnsi="Times New Roman" w:cs="Times New Roman"/>
          <w:sz w:val="24"/>
          <w:szCs w:val="24"/>
        </w:rPr>
        <w:t xml:space="preserve">., </w:t>
      </w:r>
      <w:proofErr w:type="spellStart"/>
      <w:r w:rsidRPr="003D540D">
        <w:rPr>
          <w:rFonts w:ascii="Times New Roman" w:hAnsi="Times New Roman" w:cs="Times New Roman"/>
          <w:sz w:val="24"/>
          <w:szCs w:val="24"/>
          <w:lang w:val="en-US"/>
        </w:rPr>
        <w:t>Smollet</w:t>
      </w:r>
      <w:proofErr w:type="spellEnd"/>
      <w:r w:rsidRPr="003D540D">
        <w:rPr>
          <w:rFonts w:ascii="Times New Roman" w:hAnsi="Times New Roman" w:cs="Times New Roman"/>
          <w:sz w:val="24"/>
          <w:szCs w:val="24"/>
        </w:rPr>
        <w:t xml:space="preserve">. </w:t>
      </w:r>
      <w:r w:rsidRPr="003D540D">
        <w:rPr>
          <w:rFonts w:ascii="Times New Roman" w:hAnsi="Times New Roman" w:cs="Times New Roman"/>
          <w:sz w:val="24"/>
          <w:szCs w:val="24"/>
          <w:lang w:val="en-US"/>
        </w:rPr>
        <w:t>History of England. Hartford, 1827.</w:t>
      </w:r>
    </w:p>
  </w:footnote>
  <w:footnote w:id="4">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Gardiner S.R. Parliamentary debates in 1610, 1621, 1626. London, 1862-71.</w:t>
      </w:r>
    </w:p>
  </w:footnote>
  <w:footnote w:id="5">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Gardiner S.R. History of England from the Accession of James I to the Outbreak of the Civil War, 1603–1642. 10 vols. London, 1883-4; Gardiner S.R.  History of the Great Civil War, 1642–1649. 5 vols. London, 1893; Gardiner S.R. Thomas Wentworth, first Earl of Strafford. London, 1899.</w:t>
      </w:r>
    </w:p>
  </w:footnote>
  <w:footnote w:id="6">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and proceedings for high treason and other crimes and misdemeanors from the earliest period to the present time. 33 vols. London, 1809; Howell T.B. A complete collection of State trials and proceedings for high treason and other crimes and misdemeanors from the earliest period to the year 1783. 21 Vols. London, 1816.</w:t>
      </w:r>
    </w:p>
  </w:footnote>
  <w:footnote w:id="7">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Ruigh</w:t>
      </w:r>
      <w:proofErr w:type="spellEnd"/>
      <w:r w:rsidRPr="003D540D">
        <w:rPr>
          <w:rFonts w:ascii="Times New Roman" w:hAnsi="Times New Roman" w:cs="Times New Roman"/>
          <w:sz w:val="24"/>
          <w:szCs w:val="24"/>
          <w:lang w:val="en-US"/>
        </w:rPr>
        <w:t xml:space="preserve"> R.E. The parliament of 1624. Politics and foreign policy. USA, 1971; Peck L.L. Court Patronage and corruption in Early Stuart England. London, 1993; Orr D.A. Treason and the State. Law, Politics and Ideology in the English Civil War. Cambridge, 2002.</w:t>
      </w:r>
    </w:p>
  </w:footnote>
  <w:footnote w:id="8">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Berger R. Impeachment: The Constitutional Problems. Harvard, 1973.</w:t>
      </w:r>
    </w:p>
  </w:footnote>
  <w:footnote w:id="9">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Bellamy J.G. The Law of Treason in England in the later middle ages. Cambridge, 1970; Bellamy J. The Tudor law of treason (Routledge Revivals): An Introduction. UK, 2013.</w:t>
      </w:r>
    </w:p>
  </w:footnote>
  <w:footnote w:id="10">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Wedgwood C.V. Thomas Wentworth, 1st Earl of Strafford. London, 1961 (first published in 1935); Wedgwood C.V. Oliver Cromwell. London, 1973 (f. pub. in 1939).</w:t>
      </w:r>
    </w:p>
  </w:footnote>
  <w:footnote w:id="11">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White St. D. Sir Edward Coke and the Grievances of the Commonwealth. USA, 1979.</w:t>
      </w:r>
    </w:p>
  </w:footnote>
  <w:footnote w:id="12">
    <w:p w:rsidR="00D13621" w:rsidRPr="003D540D" w:rsidRDefault="00D13621" w:rsidP="007C0281">
      <w:pPr>
        <w:pStyle w:val="a3"/>
        <w:rPr>
          <w:rFonts w:ascii="Times New Roman" w:hAnsi="Times New Roman" w:cs="Times New Roman"/>
          <w:sz w:val="24"/>
          <w:szCs w:val="24"/>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Cesare </w:t>
      </w:r>
      <w:proofErr w:type="spellStart"/>
      <w:r w:rsidRPr="003D540D">
        <w:rPr>
          <w:rFonts w:ascii="Times New Roman" w:hAnsi="Times New Roman" w:cs="Times New Roman"/>
          <w:sz w:val="24"/>
          <w:szCs w:val="24"/>
          <w:lang w:val="en-US"/>
        </w:rPr>
        <w:t>Cuttica</w:t>
      </w:r>
      <w:proofErr w:type="spellEnd"/>
      <w:r w:rsidRPr="003D540D">
        <w:rPr>
          <w:rFonts w:ascii="Times New Roman" w:hAnsi="Times New Roman" w:cs="Times New Roman"/>
          <w:sz w:val="24"/>
          <w:szCs w:val="24"/>
          <w:lang w:val="en-US"/>
        </w:rPr>
        <w:t xml:space="preserve"> and Glenn Burgess, ed. Monarchism and absolutism in early modern Europe. №4. USA, 2012; Healy S.M. Crown Revenue and the Political Culture of Early Stuart England. University of London, 2015; </w:t>
      </w:r>
      <w:proofErr w:type="spellStart"/>
      <w:r w:rsidRPr="003D540D">
        <w:rPr>
          <w:rFonts w:ascii="Times New Roman" w:hAnsi="Times New Roman" w:cs="Times New Roman"/>
          <w:sz w:val="24"/>
          <w:szCs w:val="24"/>
          <w:lang w:val="en-US"/>
        </w:rPr>
        <w:t>Wormald</w:t>
      </w:r>
      <w:proofErr w:type="spellEnd"/>
      <w:r w:rsidRPr="003D540D">
        <w:rPr>
          <w:rFonts w:ascii="Times New Roman" w:hAnsi="Times New Roman" w:cs="Times New Roman"/>
          <w:sz w:val="24"/>
          <w:szCs w:val="24"/>
          <w:lang w:val="en-US"/>
        </w:rPr>
        <w:t xml:space="preserve"> P. Papers Preparatory to the making of English law: King Alfred to the twelfth Century. </w:t>
      </w:r>
      <w:r w:rsidRPr="003D540D">
        <w:rPr>
          <w:rFonts w:ascii="Times New Roman" w:hAnsi="Times New Roman" w:cs="Times New Roman"/>
          <w:sz w:val="24"/>
          <w:szCs w:val="24"/>
        </w:rPr>
        <w:t xml:space="preserve">2 </w:t>
      </w:r>
      <w:proofErr w:type="spellStart"/>
      <w:r w:rsidRPr="003D540D">
        <w:rPr>
          <w:rFonts w:ascii="Times New Roman" w:hAnsi="Times New Roman" w:cs="Times New Roman"/>
          <w:sz w:val="24"/>
          <w:szCs w:val="24"/>
          <w:lang w:val="en-US"/>
        </w:rPr>
        <w:t>vols</w:t>
      </w:r>
      <w:proofErr w:type="spellEnd"/>
      <w:r w:rsidRPr="003D540D">
        <w:rPr>
          <w:rFonts w:ascii="Times New Roman" w:hAnsi="Times New Roman" w:cs="Times New Roman"/>
          <w:sz w:val="24"/>
          <w:szCs w:val="24"/>
        </w:rPr>
        <w:t xml:space="preserve">. </w:t>
      </w:r>
      <w:r w:rsidRPr="003D540D">
        <w:rPr>
          <w:rFonts w:ascii="Times New Roman" w:hAnsi="Times New Roman" w:cs="Times New Roman"/>
          <w:sz w:val="24"/>
          <w:szCs w:val="24"/>
          <w:lang w:val="en-US"/>
        </w:rPr>
        <w:t>University</w:t>
      </w:r>
      <w:r w:rsidRPr="003D540D">
        <w:rPr>
          <w:rFonts w:ascii="Times New Roman" w:hAnsi="Times New Roman" w:cs="Times New Roman"/>
          <w:sz w:val="24"/>
          <w:szCs w:val="24"/>
        </w:rPr>
        <w:t xml:space="preserve"> </w:t>
      </w:r>
      <w:r w:rsidRPr="003D540D">
        <w:rPr>
          <w:rFonts w:ascii="Times New Roman" w:hAnsi="Times New Roman" w:cs="Times New Roman"/>
          <w:sz w:val="24"/>
          <w:szCs w:val="24"/>
          <w:lang w:val="en-US"/>
        </w:rPr>
        <w:t>of</w:t>
      </w:r>
      <w:r w:rsidRPr="003D540D">
        <w:rPr>
          <w:rFonts w:ascii="Times New Roman" w:hAnsi="Times New Roman" w:cs="Times New Roman"/>
          <w:sz w:val="24"/>
          <w:szCs w:val="24"/>
        </w:rPr>
        <w:t xml:space="preserve"> </w:t>
      </w:r>
      <w:r w:rsidRPr="003D540D">
        <w:rPr>
          <w:rFonts w:ascii="Times New Roman" w:hAnsi="Times New Roman" w:cs="Times New Roman"/>
          <w:sz w:val="24"/>
          <w:szCs w:val="24"/>
          <w:lang w:val="en-US"/>
        </w:rPr>
        <w:t>London</w:t>
      </w:r>
      <w:r w:rsidRPr="003D540D">
        <w:rPr>
          <w:rFonts w:ascii="Times New Roman" w:hAnsi="Times New Roman" w:cs="Times New Roman"/>
          <w:sz w:val="24"/>
          <w:szCs w:val="24"/>
        </w:rPr>
        <w:t>, 2014.</w:t>
      </w:r>
    </w:p>
  </w:footnote>
  <w:footnote w:id="13">
    <w:p w:rsidR="00D13621" w:rsidRPr="003D540D" w:rsidRDefault="00D13621" w:rsidP="007C0281">
      <w:pPr>
        <w:pStyle w:val="a3"/>
        <w:rPr>
          <w:rFonts w:ascii="Times New Roman" w:hAnsi="Times New Roman" w:cs="Times New Roman"/>
          <w:sz w:val="24"/>
          <w:szCs w:val="24"/>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rPr>
        <w:t xml:space="preserve"> </w:t>
      </w:r>
      <w:proofErr w:type="spellStart"/>
      <w:r w:rsidRPr="003D540D">
        <w:rPr>
          <w:rFonts w:ascii="Times New Roman" w:hAnsi="Times New Roman" w:cs="Times New Roman"/>
          <w:sz w:val="24"/>
          <w:szCs w:val="24"/>
        </w:rPr>
        <w:t>Барг</w:t>
      </w:r>
      <w:proofErr w:type="spellEnd"/>
      <w:r w:rsidRPr="003D540D">
        <w:rPr>
          <w:rFonts w:ascii="Times New Roman" w:hAnsi="Times New Roman" w:cs="Times New Roman"/>
          <w:sz w:val="24"/>
          <w:szCs w:val="24"/>
        </w:rPr>
        <w:t xml:space="preserve"> М. А. Народные низы в английской революции XVII в.: движение и идеология истинных левеллеров. Москва, 1967; Лавровский В. М., </w:t>
      </w:r>
      <w:proofErr w:type="spellStart"/>
      <w:r w:rsidRPr="003D540D">
        <w:rPr>
          <w:rFonts w:ascii="Times New Roman" w:hAnsi="Times New Roman" w:cs="Times New Roman"/>
          <w:sz w:val="24"/>
          <w:szCs w:val="24"/>
        </w:rPr>
        <w:t>Барг</w:t>
      </w:r>
      <w:proofErr w:type="spellEnd"/>
      <w:r w:rsidRPr="003D540D">
        <w:rPr>
          <w:rFonts w:ascii="Times New Roman" w:hAnsi="Times New Roman" w:cs="Times New Roman"/>
          <w:sz w:val="24"/>
          <w:szCs w:val="24"/>
        </w:rPr>
        <w:t xml:space="preserve"> М. А. Английская буржуазная революция: некоторые проблемы английской буржуазной революции 40-х годов XVII в. Москва, 1958.</w:t>
      </w:r>
    </w:p>
  </w:footnote>
  <w:footnote w:id="14">
    <w:p w:rsidR="00D13621" w:rsidRPr="003D540D" w:rsidRDefault="00D13621" w:rsidP="007C0281">
      <w:pPr>
        <w:pStyle w:val="a3"/>
        <w:rPr>
          <w:rFonts w:ascii="Times New Roman" w:hAnsi="Times New Roman" w:cs="Times New Roman"/>
          <w:sz w:val="24"/>
          <w:szCs w:val="24"/>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rPr>
        <w:t xml:space="preserve"> Федоров С.Е. </w:t>
      </w:r>
      <w:proofErr w:type="spellStart"/>
      <w:r w:rsidRPr="003D540D">
        <w:rPr>
          <w:rFonts w:ascii="Times New Roman" w:hAnsi="Times New Roman" w:cs="Times New Roman"/>
          <w:sz w:val="24"/>
          <w:szCs w:val="24"/>
        </w:rPr>
        <w:t>Раннестюартовская</w:t>
      </w:r>
      <w:proofErr w:type="spellEnd"/>
      <w:r w:rsidRPr="003D540D">
        <w:rPr>
          <w:rFonts w:ascii="Times New Roman" w:hAnsi="Times New Roman" w:cs="Times New Roman"/>
          <w:sz w:val="24"/>
          <w:szCs w:val="24"/>
        </w:rPr>
        <w:t xml:space="preserve"> аристократия (1603-1629). СПб: </w:t>
      </w:r>
      <w:proofErr w:type="spellStart"/>
      <w:r w:rsidRPr="003D540D">
        <w:rPr>
          <w:rFonts w:ascii="Times New Roman" w:hAnsi="Times New Roman" w:cs="Times New Roman"/>
          <w:sz w:val="24"/>
          <w:szCs w:val="24"/>
        </w:rPr>
        <w:t>Алетейя</w:t>
      </w:r>
      <w:proofErr w:type="spellEnd"/>
      <w:r w:rsidRPr="003D540D">
        <w:rPr>
          <w:rFonts w:ascii="Times New Roman" w:hAnsi="Times New Roman" w:cs="Times New Roman"/>
          <w:sz w:val="24"/>
          <w:szCs w:val="24"/>
        </w:rPr>
        <w:t xml:space="preserve">, 2005; Федоров С.Е. Титулованная знать и династия в </w:t>
      </w:r>
      <w:proofErr w:type="spellStart"/>
      <w:r w:rsidRPr="003D540D">
        <w:rPr>
          <w:rFonts w:ascii="Times New Roman" w:hAnsi="Times New Roman" w:cs="Times New Roman"/>
          <w:sz w:val="24"/>
          <w:szCs w:val="24"/>
        </w:rPr>
        <w:t>раннестюартовской</w:t>
      </w:r>
      <w:proofErr w:type="spellEnd"/>
      <w:r w:rsidRPr="003D540D">
        <w:rPr>
          <w:rFonts w:ascii="Times New Roman" w:hAnsi="Times New Roman" w:cs="Times New Roman"/>
          <w:sz w:val="24"/>
          <w:szCs w:val="24"/>
        </w:rPr>
        <w:t xml:space="preserve"> Англии // Нобилитет в истории Старой Европы. СПб, 2010. С. 164-193.</w:t>
      </w:r>
    </w:p>
  </w:footnote>
  <w:footnote w:id="15">
    <w:p w:rsidR="00D13621" w:rsidRPr="003D540D" w:rsidRDefault="00D13621" w:rsidP="007C0281">
      <w:pPr>
        <w:pStyle w:val="a3"/>
        <w:rPr>
          <w:rFonts w:ascii="Times New Roman" w:hAnsi="Times New Roman" w:cs="Times New Roman"/>
          <w:sz w:val="24"/>
          <w:szCs w:val="24"/>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rPr>
        <w:t xml:space="preserve"> Буров С.В. Фракции и политическая борьба при дворе Карла </w:t>
      </w:r>
      <w:r w:rsidRPr="003D540D">
        <w:rPr>
          <w:rFonts w:ascii="Times New Roman" w:hAnsi="Times New Roman" w:cs="Times New Roman"/>
          <w:sz w:val="24"/>
          <w:szCs w:val="24"/>
          <w:lang w:val="en-US"/>
        </w:rPr>
        <w:t>I</w:t>
      </w:r>
      <w:r w:rsidRPr="003D540D">
        <w:rPr>
          <w:rFonts w:ascii="Times New Roman" w:hAnsi="Times New Roman" w:cs="Times New Roman"/>
          <w:sz w:val="24"/>
          <w:szCs w:val="24"/>
        </w:rPr>
        <w:t xml:space="preserve"> Стюарта // Труды Исторического факультета Санкт-Петербургского университета. 2011. №7. С. 220-277.</w:t>
      </w:r>
    </w:p>
  </w:footnote>
  <w:footnote w:id="16">
    <w:p w:rsidR="00D13621" w:rsidRPr="003D540D" w:rsidRDefault="00D13621" w:rsidP="007C0281">
      <w:pPr>
        <w:pStyle w:val="a3"/>
        <w:rPr>
          <w:rFonts w:ascii="Times New Roman" w:hAnsi="Times New Roman" w:cs="Times New Roman"/>
          <w:sz w:val="24"/>
          <w:szCs w:val="24"/>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rPr>
        <w:t xml:space="preserve"> Савченков Р.В. Палата общин в </w:t>
      </w:r>
      <w:proofErr w:type="spellStart"/>
      <w:r w:rsidRPr="003D540D">
        <w:rPr>
          <w:rFonts w:ascii="Times New Roman" w:hAnsi="Times New Roman" w:cs="Times New Roman"/>
          <w:sz w:val="24"/>
          <w:szCs w:val="24"/>
        </w:rPr>
        <w:t>яковитских</w:t>
      </w:r>
      <w:proofErr w:type="spellEnd"/>
      <w:r w:rsidRPr="003D540D">
        <w:rPr>
          <w:rFonts w:ascii="Times New Roman" w:hAnsi="Times New Roman" w:cs="Times New Roman"/>
          <w:sz w:val="24"/>
          <w:szCs w:val="24"/>
        </w:rPr>
        <w:t xml:space="preserve"> парламентах (парламент 1621 года): </w:t>
      </w:r>
      <w:proofErr w:type="spellStart"/>
      <w:r w:rsidRPr="003D540D">
        <w:rPr>
          <w:rFonts w:ascii="Times New Roman" w:hAnsi="Times New Roman" w:cs="Times New Roman"/>
          <w:sz w:val="24"/>
          <w:szCs w:val="24"/>
        </w:rPr>
        <w:t>дис</w:t>
      </w:r>
      <w:proofErr w:type="spellEnd"/>
      <w:r w:rsidRPr="003D540D">
        <w:rPr>
          <w:rFonts w:ascii="Times New Roman" w:hAnsi="Times New Roman" w:cs="Times New Roman"/>
          <w:sz w:val="24"/>
          <w:szCs w:val="24"/>
        </w:rPr>
        <w:t xml:space="preserve">. … канд. ист. наук. СПб, 2011; Савченков Р.В. Импичмент Бэкона и Палата общин (1621 г.) // Вестник. СПб, 2007. Сер.2. </w:t>
      </w:r>
      <w:proofErr w:type="spellStart"/>
      <w:r w:rsidRPr="003D540D">
        <w:rPr>
          <w:rFonts w:ascii="Times New Roman" w:hAnsi="Times New Roman" w:cs="Times New Roman"/>
          <w:sz w:val="24"/>
          <w:szCs w:val="24"/>
        </w:rPr>
        <w:t>Вып</w:t>
      </w:r>
      <w:proofErr w:type="spellEnd"/>
      <w:r w:rsidRPr="003D540D">
        <w:rPr>
          <w:rFonts w:ascii="Times New Roman" w:hAnsi="Times New Roman" w:cs="Times New Roman"/>
          <w:sz w:val="24"/>
          <w:szCs w:val="24"/>
        </w:rPr>
        <w:t xml:space="preserve">. 1. С. 198-203; Савченков Р.В. Борьба с монопольными патентами в парламенте 1621 года // Молодой ученый. Чита, 2011. </w:t>
      </w:r>
      <w:proofErr w:type="spellStart"/>
      <w:r w:rsidRPr="003D540D">
        <w:rPr>
          <w:rFonts w:ascii="Times New Roman" w:hAnsi="Times New Roman" w:cs="Times New Roman"/>
          <w:sz w:val="24"/>
          <w:szCs w:val="24"/>
        </w:rPr>
        <w:t>Вып</w:t>
      </w:r>
      <w:proofErr w:type="spellEnd"/>
      <w:r w:rsidRPr="003D540D">
        <w:rPr>
          <w:rFonts w:ascii="Times New Roman" w:hAnsi="Times New Roman" w:cs="Times New Roman"/>
          <w:sz w:val="24"/>
          <w:szCs w:val="24"/>
        </w:rPr>
        <w:t>. 2. С. 34-38.</w:t>
      </w:r>
    </w:p>
  </w:footnote>
  <w:footnote w:id="17">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rPr>
        <w:t xml:space="preserve"> Александрова С.П. Импичмент герцогу </w:t>
      </w:r>
      <w:proofErr w:type="spellStart"/>
      <w:r w:rsidRPr="003D540D">
        <w:rPr>
          <w:rFonts w:ascii="Times New Roman" w:hAnsi="Times New Roman" w:cs="Times New Roman"/>
          <w:sz w:val="24"/>
          <w:szCs w:val="24"/>
        </w:rPr>
        <w:t>Бекингему</w:t>
      </w:r>
      <w:proofErr w:type="spellEnd"/>
      <w:r w:rsidRPr="003D540D">
        <w:rPr>
          <w:rFonts w:ascii="Times New Roman" w:hAnsi="Times New Roman" w:cs="Times New Roman"/>
          <w:sz w:val="24"/>
          <w:szCs w:val="24"/>
        </w:rPr>
        <w:t xml:space="preserve"> как проявление резких противоречий между оппозицией и королем // Известия РГПУ им. А.И. Герцена. 2007. Том 9. №46. С. 159-169; Александрова С.П. Основные направления борьбы парламентской оппозиции за ограничение власти короля в период первого парламента Якова I // Правоведение. 2006. №6. С. 167-182; Александрова С.П. Возрождение права Палаты общин на импичмент как попытка установить контроль над исполнительной властью // Правоведение. </w:t>
      </w:r>
      <w:r w:rsidRPr="003D540D">
        <w:rPr>
          <w:rFonts w:ascii="Times New Roman" w:hAnsi="Times New Roman" w:cs="Times New Roman"/>
          <w:sz w:val="24"/>
          <w:szCs w:val="24"/>
          <w:lang w:val="en-US"/>
        </w:rPr>
        <w:t xml:space="preserve">2005. №6. </w:t>
      </w:r>
      <w:r w:rsidRPr="003D540D">
        <w:rPr>
          <w:rFonts w:ascii="Times New Roman" w:hAnsi="Times New Roman" w:cs="Times New Roman"/>
          <w:sz w:val="24"/>
          <w:szCs w:val="24"/>
        </w:rPr>
        <w:t xml:space="preserve">С. </w:t>
      </w:r>
      <w:r w:rsidRPr="003D540D">
        <w:rPr>
          <w:rFonts w:ascii="Times New Roman" w:hAnsi="Times New Roman" w:cs="Times New Roman"/>
          <w:sz w:val="24"/>
          <w:szCs w:val="24"/>
          <w:lang w:val="en-US"/>
        </w:rPr>
        <w:t>180-195.</w:t>
      </w:r>
    </w:p>
  </w:footnote>
  <w:footnote w:id="18">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Matthew of Paris. Matthew Paris's English History: From the Year 1235 to 1273. 3 vols. London, 1852. Vol. I. P. 139.</w:t>
      </w:r>
    </w:p>
  </w:footnote>
  <w:footnote w:id="19">
    <w:p w:rsidR="00D13621" w:rsidRPr="003D540D" w:rsidRDefault="00D13621" w:rsidP="007C0281">
      <w:pPr>
        <w:pStyle w:val="a3"/>
        <w:rPr>
          <w:rFonts w:ascii="Times New Roman" w:hAnsi="Times New Roman" w:cs="Times New Roman"/>
          <w:sz w:val="24"/>
          <w:szCs w:val="24"/>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Lear F.S. Treason and related offenses in Roman and Germanic Law // The Rice Institute Pamphlet. </w:t>
      </w:r>
      <w:r w:rsidRPr="003D540D">
        <w:rPr>
          <w:rFonts w:ascii="Times New Roman" w:hAnsi="Times New Roman" w:cs="Times New Roman"/>
          <w:sz w:val="24"/>
          <w:szCs w:val="24"/>
        </w:rPr>
        <w:t xml:space="preserve">1955. </w:t>
      </w:r>
      <w:r w:rsidRPr="003D540D">
        <w:rPr>
          <w:rFonts w:ascii="Times New Roman" w:hAnsi="Times New Roman" w:cs="Times New Roman"/>
          <w:sz w:val="24"/>
          <w:szCs w:val="24"/>
          <w:lang w:val="en-US"/>
        </w:rPr>
        <w:t>Vol</w:t>
      </w:r>
      <w:r w:rsidRPr="003D540D">
        <w:rPr>
          <w:rFonts w:ascii="Times New Roman" w:hAnsi="Times New Roman" w:cs="Times New Roman"/>
          <w:sz w:val="24"/>
          <w:szCs w:val="24"/>
        </w:rPr>
        <w:t xml:space="preserve">. 42. №2. </w:t>
      </w:r>
      <w:r w:rsidRPr="003D540D">
        <w:rPr>
          <w:rFonts w:ascii="Times New Roman" w:hAnsi="Times New Roman" w:cs="Times New Roman"/>
          <w:sz w:val="24"/>
          <w:szCs w:val="24"/>
          <w:lang w:val="en-US"/>
        </w:rPr>
        <w:t>P</w:t>
      </w:r>
      <w:r w:rsidRPr="003D540D">
        <w:rPr>
          <w:rFonts w:ascii="Times New Roman" w:hAnsi="Times New Roman" w:cs="Times New Roman"/>
          <w:sz w:val="24"/>
          <w:szCs w:val="24"/>
        </w:rPr>
        <w:t>. 43.</w:t>
      </w:r>
    </w:p>
  </w:footnote>
  <w:footnote w:id="20">
    <w:p w:rsidR="00D13621" w:rsidRPr="003D540D" w:rsidRDefault="00D13621" w:rsidP="007C0281">
      <w:pPr>
        <w:pStyle w:val="a3"/>
        <w:rPr>
          <w:rFonts w:ascii="Times New Roman" w:hAnsi="Times New Roman" w:cs="Times New Roman"/>
          <w:sz w:val="24"/>
          <w:szCs w:val="24"/>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rPr>
        <w:t xml:space="preserve"> Санников С.В. Развитие представлений о преступлениях против королевской власти в раннесредневековой германской культуре: от частного правонарушения к государственной измене // Σ</w:t>
      </w:r>
      <w:r w:rsidRPr="003D540D">
        <w:rPr>
          <w:rFonts w:ascii="Times New Roman" w:hAnsi="Times New Roman" w:cs="Times New Roman"/>
          <w:sz w:val="24"/>
          <w:szCs w:val="24"/>
          <w:lang w:val="en-US"/>
        </w:rPr>
        <w:t>ΧΟΛH</w:t>
      </w:r>
      <w:r w:rsidRPr="003D540D">
        <w:rPr>
          <w:rFonts w:ascii="Times New Roman" w:hAnsi="Times New Roman" w:cs="Times New Roman"/>
          <w:sz w:val="24"/>
          <w:szCs w:val="24"/>
        </w:rPr>
        <w:t>. 2010. №4(1). С. 81.</w:t>
      </w:r>
    </w:p>
  </w:footnote>
  <w:footnote w:id="21">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rPr>
        <w:t xml:space="preserve"> Санников С.В. Развитие представлений о преступлениях против королевской власти в раннесредневековой германской культуре … С</w:t>
      </w:r>
      <w:r w:rsidRPr="003D540D">
        <w:rPr>
          <w:rFonts w:ascii="Times New Roman" w:hAnsi="Times New Roman" w:cs="Times New Roman"/>
          <w:sz w:val="24"/>
          <w:szCs w:val="24"/>
          <w:lang w:val="en-US"/>
        </w:rPr>
        <w:t>. 82.</w:t>
      </w:r>
    </w:p>
  </w:footnote>
  <w:footnote w:id="22">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Lisi</w:t>
      </w:r>
      <w:proofErr w:type="spellEnd"/>
      <w:r w:rsidRPr="003D540D">
        <w:rPr>
          <w:rFonts w:ascii="Times New Roman" w:hAnsi="Times New Roman" w:cs="Times New Roman"/>
          <w:sz w:val="24"/>
          <w:szCs w:val="24"/>
          <w:lang w:val="en-US"/>
        </w:rPr>
        <w:t xml:space="preserve"> O. The Beginnings of English Law. Toronto, 2002. P. 85.</w:t>
      </w:r>
    </w:p>
  </w:footnote>
  <w:footnote w:id="23">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Attenborough F.L. The Laws of the Earliest English Kings. Cambridge, 1922. P. 75.</w:t>
      </w:r>
    </w:p>
  </w:footnote>
  <w:footnote w:id="24">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Attenborough F.L. The Laws of the Earliest English Kings. Cambridge, 1922. P. 65-66.</w:t>
      </w:r>
    </w:p>
  </w:footnote>
  <w:footnote w:id="25">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Re E.D. The Roman Contribution to the Common Law // Fordham Law Review. 1961. Vol. 29. Is. 3. P. 448.</w:t>
      </w:r>
    </w:p>
  </w:footnote>
  <w:footnote w:id="26">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Baker J. The Oxford History of the Laws of England. 13 vols. Oxford, 2003. Vol. VI.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21</w:t>
      </w:r>
    </w:p>
  </w:footnote>
  <w:footnote w:id="27">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21-22.</w:t>
      </w:r>
    </w:p>
  </w:footnote>
  <w:footnote w:id="28">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Wieacker</w:t>
      </w:r>
      <w:proofErr w:type="spellEnd"/>
      <w:r w:rsidRPr="003D540D">
        <w:rPr>
          <w:rFonts w:ascii="Times New Roman" w:hAnsi="Times New Roman" w:cs="Times New Roman"/>
          <w:sz w:val="24"/>
          <w:szCs w:val="24"/>
          <w:lang w:val="en-US"/>
        </w:rPr>
        <w:t xml:space="preserve"> F. The Importance of Roman Law for Western Civilization and Western Legal Thought // Boston College International and Comparative Law Review. 1981. Vol. 4.2. P. 1-2.</w:t>
      </w:r>
    </w:p>
  </w:footnote>
  <w:footnote w:id="29">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Glanville R. A translation of Glanville. London, 1812. P. 344-348.</w:t>
      </w:r>
    </w:p>
  </w:footnote>
  <w:footnote w:id="30">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Bellamy J.G. The Law of Treason in England in the later middle ages.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6.</w:t>
      </w:r>
    </w:p>
  </w:footnote>
  <w:footnote w:id="31">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Hunter W.A. A Systematic and Historical Exposition of Roman Law in the Order of a Code. London, 1803. P. 109-110.</w:t>
      </w:r>
    </w:p>
  </w:footnote>
  <w:footnote w:id="32">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Bracton</w:t>
      </w:r>
      <w:proofErr w:type="spellEnd"/>
      <w:r w:rsidRPr="003D540D">
        <w:rPr>
          <w:rFonts w:ascii="Times New Roman" w:hAnsi="Times New Roman" w:cs="Times New Roman"/>
          <w:sz w:val="24"/>
          <w:szCs w:val="24"/>
          <w:lang w:val="en-US"/>
        </w:rPr>
        <w:t xml:space="preserve"> H. De </w:t>
      </w:r>
      <w:proofErr w:type="spellStart"/>
      <w:r w:rsidRPr="003D540D">
        <w:rPr>
          <w:rFonts w:ascii="Times New Roman" w:hAnsi="Times New Roman" w:cs="Times New Roman"/>
          <w:sz w:val="24"/>
          <w:szCs w:val="24"/>
          <w:lang w:val="en-US"/>
        </w:rPr>
        <w:t>Legibus</w:t>
      </w:r>
      <w:proofErr w:type="spellEnd"/>
      <w:r w:rsidRPr="003D540D">
        <w:rPr>
          <w:rFonts w:ascii="Times New Roman" w:hAnsi="Times New Roman" w:cs="Times New Roman"/>
          <w:sz w:val="24"/>
          <w:szCs w:val="24"/>
          <w:lang w:val="en-US"/>
        </w:rPr>
        <w:t xml:space="preserve"> et </w:t>
      </w:r>
      <w:proofErr w:type="spellStart"/>
      <w:r w:rsidRPr="003D540D">
        <w:rPr>
          <w:rFonts w:ascii="Times New Roman" w:hAnsi="Times New Roman" w:cs="Times New Roman"/>
          <w:sz w:val="24"/>
          <w:szCs w:val="24"/>
          <w:lang w:val="en-US"/>
        </w:rPr>
        <w:t>consuetudinibus</w:t>
      </w:r>
      <w:proofErr w:type="spellEnd"/>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angliae</w:t>
      </w:r>
      <w:proofErr w:type="spellEnd"/>
      <w:r w:rsidRPr="003D540D">
        <w:rPr>
          <w:rFonts w:ascii="Times New Roman" w:hAnsi="Times New Roman" w:cs="Times New Roman"/>
          <w:sz w:val="24"/>
          <w:szCs w:val="24"/>
          <w:lang w:val="en-US"/>
        </w:rPr>
        <w:t>. 6 vols. Cambridge, 2012. Vol. II. P. 257-261.</w:t>
      </w:r>
    </w:p>
  </w:footnote>
  <w:footnote w:id="33">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Finlason</w:t>
      </w:r>
      <w:proofErr w:type="spellEnd"/>
      <w:r w:rsidRPr="003D540D">
        <w:rPr>
          <w:rFonts w:ascii="Times New Roman" w:hAnsi="Times New Roman" w:cs="Times New Roman"/>
          <w:sz w:val="24"/>
          <w:szCs w:val="24"/>
          <w:lang w:val="en-US"/>
        </w:rPr>
        <w:t xml:space="preserve"> W.F. Reeves' History of the English Law: From the time of the Romans to the end of the reign of Elizabeth. 5 vols. London, 1869. Vol. I. P. 160.</w:t>
      </w:r>
    </w:p>
  </w:footnote>
  <w:footnote w:id="34">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r w:rsidRPr="003D540D">
        <w:rPr>
          <w:rFonts w:ascii="Times New Roman" w:hAnsi="Times New Roman" w:cs="Times New Roman"/>
          <w:sz w:val="24"/>
          <w:szCs w:val="24"/>
        </w:rPr>
        <w:t>подробнее</w:t>
      </w:r>
      <w:r w:rsidRPr="003D540D">
        <w:rPr>
          <w:rFonts w:ascii="Times New Roman" w:hAnsi="Times New Roman" w:cs="Times New Roman"/>
          <w:sz w:val="24"/>
          <w:szCs w:val="24"/>
          <w:lang w:val="en-US"/>
        </w:rPr>
        <w:t xml:space="preserve">: Healy P. The Chronicle of Hugh of </w:t>
      </w:r>
      <w:proofErr w:type="spellStart"/>
      <w:r w:rsidRPr="003D540D">
        <w:rPr>
          <w:rFonts w:ascii="Times New Roman" w:hAnsi="Times New Roman" w:cs="Times New Roman"/>
          <w:sz w:val="24"/>
          <w:szCs w:val="24"/>
          <w:lang w:val="en-US"/>
        </w:rPr>
        <w:t>Flavigny</w:t>
      </w:r>
      <w:proofErr w:type="spellEnd"/>
      <w:r w:rsidRPr="003D540D">
        <w:rPr>
          <w:rFonts w:ascii="Times New Roman" w:hAnsi="Times New Roman" w:cs="Times New Roman"/>
          <w:sz w:val="24"/>
          <w:szCs w:val="24"/>
          <w:lang w:val="en-US"/>
        </w:rPr>
        <w:t xml:space="preserve">: Reform and the Investiture Contest in the Late Eleventh Century. London, 2006; O’Brien J.A. The Investiture Confrontation Between Pope Gregory VII and King Henry IV. USA, 1989; </w:t>
      </w:r>
      <w:proofErr w:type="spellStart"/>
      <w:r w:rsidRPr="003D540D">
        <w:rPr>
          <w:rFonts w:ascii="Times New Roman" w:hAnsi="Times New Roman" w:cs="Times New Roman"/>
          <w:sz w:val="24"/>
          <w:szCs w:val="24"/>
          <w:lang w:val="en-US"/>
        </w:rPr>
        <w:t>Cowdrey</w:t>
      </w:r>
      <w:proofErr w:type="spellEnd"/>
      <w:r w:rsidRPr="003D540D">
        <w:rPr>
          <w:rFonts w:ascii="Times New Roman" w:hAnsi="Times New Roman" w:cs="Times New Roman"/>
          <w:sz w:val="24"/>
          <w:szCs w:val="24"/>
          <w:lang w:val="en-US"/>
        </w:rPr>
        <w:t xml:space="preserve"> H.E.J. Pope Gregory VII, 1073-1085. Oxford, 2004. </w:t>
      </w:r>
    </w:p>
  </w:footnote>
  <w:footnote w:id="35">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Schulz F. </w:t>
      </w:r>
      <w:proofErr w:type="spellStart"/>
      <w:r w:rsidRPr="003D540D">
        <w:rPr>
          <w:rFonts w:ascii="Times New Roman" w:hAnsi="Times New Roman" w:cs="Times New Roman"/>
          <w:sz w:val="24"/>
          <w:szCs w:val="24"/>
          <w:lang w:val="en-US"/>
        </w:rPr>
        <w:t>Bracton</w:t>
      </w:r>
      <w:proofErr w:type="spellEnd"/>
      <w:r w:rsidRPr="003D540D">
        <w:rPr>
          <w:rFonts w:ascii="Times New Roman" w:hAnsi="Times New Roman" w:cs="Times New Roman"/>
          <w:sz w:val="24"/>
          <w:szCs w:val="24"/>
          <w:lang w:val="en-US"/>
        </w:rPr>
        <w:t xml:space="preserve"> on Kingship // English Historical Review. 1945. Vol. 60. №237. P. 151.</w:t>
      </w:r>
    </w:p>
  </w:footnote>
  <w:footnote w:id="36">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Cuttler</w:t>
      </w:r>
      <w:proofErr w:type="spellEnd"/>
      <w:r w:rsidRPr="003D540D">
        <w:rPr>
          <w:rFonts w:ascii="Times New Roman" w:hAnsi="Times New Roman" w:cs="Times New Roman"/>
          <w:sz w:val="24"/>
          <w:szCs w:val="24"/>
          <w:lang w:val="en-US"/>
        </w:rPr>
        <w:t xml:space="preserve"> S.H. The Law of Treason and Treason Trials in Later Medieval France. Cambridge, 1981. P. 9.</w:t>
      </w:r>
    </w:p>
  </w:footnote>
  <w:footnote w:id="37">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Bellamy J.G. The Law of Treason in England in the later middle ages.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10.</w:t>
      </w:r>
    </w:p>
  </w:footnote>
  <w:footnote w:id="38">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Craik G.L., Macfarlane C. The Pictorial History of England: Being a History of the People, as Well as a History of the Kingdom. 8 vols. New York, 1846. Vol. 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510.</w:t>
      </w:r>
    </w:p>
  </w:footnote>
  <w:footnote w:id="39">
    <w:p w:rsidR="00D13621" w:rsidRPr="003D540D" w:rsidRDefault="00D13621" w:rsidP="007C0281">
      <w:pPr>
        <w:pStyle w:val="a3"/>
        <w:rPr>
          <w:rFonts w:ascii="Times New Roman" w:hAnsi="Times New Roman" w:cs="Times New Roman"/>
          <w:sz w:val="24"/>
          <w:szCs w:val="24"/>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Turner R.V. Magna Carta: through the ages. UK</w:t>
      </w:r>
      <w:r w:rsidRPr="003D540D">
        <w:rPr>
          <w:rFonts w:ascii="Times New Roman" w:hAnsi="Times New Roman" w:cs="Times New Roman"/>
          <w:sz w:val="24"/>
          <w:szCs w:val="24"/>
        </w:rPr>
        <w:t xml:space="preserve">, 2003. </w:t>
      </w:r>
      <w:r w:rsidRPr="003D540D">
        <w:rPr>
          <w:rFonts w:ascii="Times New Roman" w:hAnsi="Times New Roman" w:cs="Times New Roman"/>
          <w:sz w:val="24"/>
          <w:szCs w:val="24"/>
          <w:lang w:val="en-US"/>
        </w:rPr>
        <w:t>P</w:t>
      </w:r>
      <w:r w:rsidRPr="003D540D">
        <w:rPr>
          <w:rFonts w:ascii="Times New Roman" w:hAnsi="Times New Roman" w:cs="Times New Roman"/>
          <w:sz w:val="24"/>
          <w:szCs w:val="24"/>
        </w:rPr>
        <w:t>. 58.</w:t>
      </w:r>
    </w:p>
  </w:footnote>
  <w:footnote w:id="40">
    <w:p w:rsidR="00D13621" w:rsidRPr="003D540D" w:rsidRDefault="00D13621" w:rsidP="007C0281">
      <w:pPr>
        <w:pStyle w:val="a3"/>
        <w:rPr>
          <w:rFonts w:ascii="Times New Roman" w:hAnsi="Times New Roman" w:cs="Times New Roman"/>
          <w:sz w:val="24"/>
          <w:szCs w:val="24"/>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rPr>
        <w:t xml:space="preserve"> Петрушевский Д.М. Великая хартия вольностей и конституционная борьба в английском обществе во второй половине </w:t>
      </w:r>
      <w:r w:rsidRPr="003D540D">
        <w:rPr>
          <w:rFonts w:ascii="Times New Roman" w:hAnsi="Times New Roman" w:cs="Times New Roman"/>
          <w:sz w:val="24"/>
          <w:szCs w:val="24"/>
          <w:lang w:val="en-US"/>
        </w:rPr>
        <w:t>XIII</w:t>
      </w:r>
      <w:r w:rsidRPr="003D540D">
        <w:rPr>
          <w:rFonts w:ascii="Times New Roman" w:hAnsi="Times New Roman" w:cs="Times New Roman"/>
          <w:sz w:val="24"/>
          <w:szCs w:val="24"/>
        </w:rPr>
        <w:t xml:space="preserve"> века. М, 1918. С. 45-46.</w:t>
      </w:r>
    </w:p>
  </w:footnote>
  <w:footnote w:id="41">
    <w:p w:rsidR="00D13621" w:rsidRPr="003D540D" w:rsidRDefault="00D13621">
      <w:pPr>
        <w:pStyle w:val="a3"/>
        <w:rPr>
          <w:rFonts w:ascii="Times New Roman" w:hAnsi="Times New Roman" w:cs="Times New Roman"/>
          <w:sz w:val="24"/>
          <w:szCs w:val="24"/>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rPr>
        <w:t xml:space="preserve"> </w:t>
      </w:r>
      <w:r w:rsidRPr="003D540D">
        <w:rPr>
          <w:rFonts w:ascii="Times New Roman" w:hAnsi="Times New Roman" w:cs="Times New Roman"/>
          <w:sz w:val="24"/>
          <w:szCs w:val="24"/>
          <w:lang w:val="en-US"/>
        </w:rPr>
        <w:t>Drew</w:t>
      </w:r>
      <w:r w:rsidRPr="003D540D">
        <w:rPr>
          <w:rFonts w:ascii="Times New Roman" w:hAnsi="Times New Roman" w:cs="Times New Roman"/>
          <w:sz w:val="24"/>
          <w:szCs w:val="24"/>
        </w:rPr>
        <w:t xml:space="preserve"> </w:t>
      </w:r>
      <w:r w:rsidRPr="003D540D">
        <w:rPr>
          <w:rFonts w:ascii="Times New Roman" w:hAnsi="Times New Roman" w:cs="Times New Roman"/>
          <w:sz w:val="24"/>
          <w:szCs w:val="24"/>
          <w:lang w:val="en-US"/>
        </w:rPr>
        <w:t>K</w:t>
      </w:r>
      <w:r w:rsidRPr="003D540D">
        <w:rPr>
          <w:rFonts w:ascii="Times New Roman" w:hAnsi="Times New Roman" w:cs="Times New Roman"/>
          <w:sz w:val="24"/>
          <w:szCs w:val="24"/>
        </w:rPr>
        <w:t xml:space="preserve">. </w:t>
      </w:r>
      <w:r w:rsidRPr="003D540D">
        <w:rPr>
          <w:rFonts w:ascii="Times New Roman" w:hAnsi="Times New Roman" w:cs="Times New Roman"/>
          <w:sz w:val="24"/>
          <w:szCs w:val="24"/>
          <w:lang w:val="en-US"/>
        </w:rPr>
        <w:t>F</w:t>
      </w:r>
      <w:r w:rsidRPr="003D540D">
        <w:rPr>
          <w:rFonts w:ascii="Times New Roman" w:hAnsi="Times New Roman" w:cs="Times New Roman"/>
          <w:sz w:val="24"/>
          <w:szCs w:val="24"/>
        </w:rPr>
        <w:t xml:space="preserve">. </w:t>
      </w:r>
      <w:r w:rsidRPr="003D540D">
        <w:rPr>
          <w:rFonts w:ascii="Times New Roman" w:hAnsi="Times New Roman" w:cs="Times New Roman"/>
          <w:sz w:val="24"/>
          <w:szCs w:val="24"/>
          <w:lang w:val="en-US"/>
        </w:rPr>
        <w:t>Magna</w:t>
      </w:r>
      <w:r w:rsidRPr="003D540D">
        <w:rPr>
          <w:rFonts w:ascii="Times New Roman" w:hAnsi="Times New Roman" w:cs="Times New Roman"/>
          <w:sz w:val="24"/>
          <w:szCs w:val="24"/>
        </w:rPr>
        <w:t xml:space="preserve"> </w:t>
      </w:r>
      <w:r w:rsidRPr="003D540D">
        <w:rPr>
          <w:rFonts w:ascii="Times New Roman" w:hAnsi="Times New Roman" w:cs="Times New Roman"/>
          <w:sz w:val="24"/>
          <w:szCs w:val="24"/>
          <w:lang w:val="en-US"/>
        </w:rPr>
        <w:t>Carta</w:t>
      </w:r>
      <w:r w:rsidRPr="003D540D">
        <w:rPr>
          <w:rFonts w:ascii="Times New Roman" w:hAnsi="Times New Roman" w:cs="Times New Roman"/>
          <w:sz w:val="24"/>
          <w:szCs w:val="24"/>
        </w:rPr>
        <w:t xml:space="preserve">. </w:t>
      </w:r>
      <w:r w:rsidRPr="003D540D">
        <w:rPr>
          <w:rFonts w:ascii="Times New Roman" w:hAnsi="Times New Roman" w:cs="Times New Roman"/>
          <w:sz w:val="24"/>
          <w:szCs w:val="24"/>
          <w:lang w:val="en-US"/>
        </w:rPr>
        <w:t>London</w:t>
      </w:r>
      <w:r w:rsidRPr="003D540D">
        <w:rPr>
          <w:rFonts w:ascii="Times New Roman" w:hAnsi="Times New Roman" w:cs="Times New Roman"/>
          <w:sz w:val="24"/>
          <w:szCs w:val="24"/>
        </w:rPr>
        <w:t xml:space="preserve">, 2004. </w:t>
      </w:r>
      <w:r w:rsidRPr="003D540D">
        <w:rPr>
          <w:rFonts w:ascii="Times New Roman" w:hAnsi="Times New Roman" w:cs="Times New Roman"/>
          <w:sz w:val="24"/>
          <w:szCs w:val="24"/>
          <w:lang w:val="en-US"/>
        </w:rPr>
        <w:t>P</w:t>
      </w:r>
      <w:r w:rsidRPr="003D540D">
        <w:rPr>
          <w:rFonts w:ascii="Times New Roman" w:hAnsi="Times New Roman" w:cs="Times New Roman"/>
          <w:sz w:val="24"/>
          <w:szCs w:val="24"/>
        </w:rPr>
        <w:t>. 38.</w:t>
      </w:r>
    </w:p>
  </w:footnote>
  <w:footnote w:id="42">
    <w:p w:rsidR="00D13621" w:rsidRPr="003D540D" w:rsidRDefault="00D13621" w:rsidP="007C0281">
      <w:pPr>
        <w:pStyle w:val="a3"/>
        <w:rPr>
          <w:rFonts w:ascii="Times New Roman" w:hAnsi="Times New Roman" w:cs="Times New Roman"/>
          <w:sz w:val="24"/>
          <w:szCs w:val="24"/>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rPr>
        <w:t xml:space="preserve"> здесь и далее перевод Д. М. Петрушевского. Великая хартия вольностей и конституционная борьба в английском обществе во второй половине XIII века. М, 1918.</w:t>
      </w:r>
    </w:p>
  </w:footnote>
  <w:footnote w:id="43">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rPr>
        <w:t xml:space="preserve"> Петрушевский Д.М. Великая хартия вольностей и конституционная борьба в английском обществе во второй половине </w:t>
      </w:r>
      <w:r w:rsidRPr="003D540D">
        <w:rPr>
          <w:rFonts w:ascii="Times New Roman" w:hAnsi="Times New Roman" w:cs="Times New Roman"/>
          <w:sz w:val="24"/>
          <w:szCs w:val="24"/>
          <w:lang w:val="en-US"/>
        </w:rPr>
        <w:t>XIII</w:t>
      </w:r>
      <w:r w:rsidRPr="003D540D">
        <w:rPr>
          <w:rFonts w:ascii="Times New Roman" w:hAnsi="Times New Roman" w:cs="Times New Roman"/>
          <w:sz w:val="24"/>
          <w:szCs w:val="24"/>
        </w:rPr>
        <w:t xml:space="preserve"> века. </w:t>
      </w:r>
      <w:r w:rsidRPr="003D540D">
        <w:rPr>
          <w:rFonts w:ascii="Times New Roman" w:hAnsi="Times New Roman" w:cs="Times New Roman"/>
          <w:sz w:val="24"/>
          <w:szCs w:val="24"/>
          <w:lang w:val="en-US"/>
        </w:rPr>
        <w:t xml:space="preserve">М, 1918. </w:t>
      </w:r>
      <w:r w:rsidRPr="003D540D">
        <w:rPr>
          <w:rFonts w:ascii="Times New Roman" w:hAnsi="Times New Roman" w:cs="Times New Roman"/>
          <w:sz w:val="24"/>
          <w:szCs w:val="24"/>
        </w:rPr>
        <w:t>С</w:t>
      </w:r>
      <w:r w:rsidRPr="003D540D">
        <w:rPr>
          <w:rFonts w:ascii="Times New Roman" w:hAnsi="Times New Roman" w:cs="Times New Roman"/>
          <w:sz w:val="24"/>
          <w:szCs w:val="24"/>
          <w:lang w:val="en-US"/>
        </w:rPr>
        <w:t>. 124-126.</w:t>
      </w:r>
    </w:p>
  </w:footnote>
  <w:footnote w:id="44">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r w:rsidRPr="003D540D">
        <w:rPr>
          <w:rFonts w:ascii="Times New Roman" w:hAnsi="Times New Roman" w:cs="Times New Roman"/>
          <w:sz w:val="24"/>
          <w:szCs w:val="24"/>
        </w:rPr>
        <w:t>Там</w:t>
      </w:r>
      <w:r w:rsidRPr="003D540D">
        <w:rPr>
          <w:rFonts w:ascii="Times New Roman" w:hAnsi="Times New Roman" w:cs="Times New Roman"/>
          <w:sz w:val="24"/>
          <w:szCs w:val="24"/>
          <w:lang w:val="en-US"/>
        </w:rPr>
        <w:t xml:space="preserve"> </w:t>
      </w:r>
      <w:r w:rsidRPr="003D540D">
        <w:rPr>
          <w:rFonts w:ascii="Times New Roman" w:hAnsi="Times New Roman" w:cs="Times New Roman"/>
          <w:sz w:val="24"/>
          <w:szCs w:val="24"/>
        </w:rPr>
        <w:t>же</w:t>
      </w:r>
      <w:r w:rsidRPr="003D540D">
        <w:rPr>
          <w:rFonts w:ascii="Times New Roman" w:hAnsi="Times New Roman" w:cs="Times New Roman"/>
          <w:sz w:val="24"/>
          <w:szCs w:val="24"/>
          <w:lang w:val="en-US"/>
        </w:rPr>
        <w:t xml:space="preserve">. </w:t>
      </w:r>
      <w:r w:rsidRPr="003D540D">
        <w:rPr>
          <w:rFonts w:ascii="Times New Roman" w:hAnsi="Times New Roman" w:cs="Times New Roman"/>
          <w:sz w:val="24"/>
          <w:szCs w:val="24"/>
        </w:rPr>
        <w:t>С</w:t>
      </w:r>
      <w:r w:rsidRPr="003D540D">
        <w:rPr>
          <w:rFonts w:ascii="Times New Roman" w:hAnsi="Times New Roman" w:cs="Times New Roman"/>
          <w:sz w:val="24"/>
          <w:szCs w:val="24"/>
          <w:lang w:val="en-US"/>
        </w:rPr>
        <w:t>. 119.</w:t>
      </w:r>
    </w:p>
  </w:footnote>
  <w:footnote w:id="45">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Turner R.V. Magna Carta: through the ages. P. 72-73.</w:t>
      </w:r>
    </w:p>
  </w:footnote>
  <w:footnote w:id="46">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Ridges E.W. Constitutional Law of England. London, 1905. P. 125-126.</w:t>
      </w:r>
    </w:p>
  </w:footnote>
  <w:footnote w:id="47">
    <w:p w:rsidR="00D13621" w:rsidRPr="003D540D" w:rsidRDefault="00D13621" w:rsidP="007C0281">
      <w:pPr>
        <w:pStyle w:val="a3"/>
        <w:rPr>
          <w:rFonts w:ascii="Times New Roman" w:hAnsi="Times New Roman" w:cs="Times New Roman"/>
          <w:sz w:val="24"/>
          <w:szCs w:val="24"/>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UK legislation acts. URL</w:t>
      </w:r>
      <w:r w:rsidRPr="003D540D">
        <w:rPr>
          <w:rFonts w:ascii="Times New Roman" w:hAnsi="Times New Roman" w:cs="Times New Roman"/>
          <w:sz w:val="24"/>
          <w:szCs w:val="24"/>
        </w:rPr>
        <w:t xml:space="preserve">: </w:t>
      </w:r>
      <w:hyperlink r:id="rId1" w:history="1">
        <w:r w:rsidRPr="003D540D">
          <w:rPr>
            <w:rStyle w:val="a6"/>
            <w:rFonts w:ascii="Times New Roman" w:hAnsi="Times New Roman" w:cs="Times New Roman"/>
            <w:sz w:val="24"/>
            <w:szCs w:val="24"/>
            <w:lang w:val="en-US"/>
          </w:rPr>
          <w:t>http</w:t>
        </w:r>
        <w:r w:rsidRPr="003D540D">
          <w:rPr>
            <w:rStyle w:val="a6"/>
            <w:rFonts w:ascii="Times New Roman" w:hAnsi="Times New Roman" w:cs="Times New Roman"/>
            <w:sz w:val="24"/>
            <w:szCs w:val="24"/>
          </w:rPr>
          <w:t>://</w:t>
        </w:r>
        <w:r w:rsidRPr="003D540D">
          <w:rPr>
            <w:rStyle w:val="a6"/>
            <w:rFonts w:ascii="Times New Roman" w:hAnsi="Times New Roman" w:cs="Times New Roman"/>
            <w:sz w:val="24"/>
            <w:szCs w:val="24"/>
            <w:lang w:val="en-US"/>
          </w:rPr>
          <w:t>www</w:t>
        </w:r>
        <w:r w:rsidRPr="003D540D">
          <w:rPr>
            <w:rStyle w:val="a6"/>
            <w:rFonts w:ascii="Times New Roman" w:hAnsi="Times New Roman" w:cs="Times New Roman"/>
            <w:sz w:val="24"/>
            <w:szCs w:val="24"/>
          </w:rPr>
          <w:t>.</w:t>
        </w:r>
        <w:r w:rsidRPr="003D540D">
          <w:rPr>
            <w:rStyle w:val="a6"/>
            <w:rFonts w:ascii="Times New Roman" w:hAnsi="Times New Roman" w:cs="Times New Roman"/>
            <w:sz w:val="24"/>
            <w:szCs w:val="24"/>
            <w:lang w:val="en-US"/>
          </w:rPr>
          <w:t>legislation</w:t>
        </w:r>
        <w:r w:rsidRPr="003D540D">
          <w:rPr>
            <w:rStyle w:val="a6"/>
            <w:rFonts w:ascii="Times New Roman" w:hAnsi="Times New Roman" w:cs="Times New Roman"/>
            <w:sz w:val="24"/>
            <w:szCs w:val="24"/>
          </w:rPr>
          <w:t>.</w:t>
        </w:r>
        <w:proofErr w:type="spellStart"/>
        <w:r w:rsidRPr="003D540D">
          <w:rPr>
            <w:rStyle w:val="a6"/>
            <w:rFonts w:ascii="Times New Roman" w:hAnsi="Times New Roman" w:cs="Times New Roman"/>
            <w:sz w:val="24"/>
            <w:szCs w:val="24"/>
            <w:lang w:val="en-US"/>
          </w:rPr>
          <w:t>gov</w:t>
        </w:r>
        <w:proofErr w:type="spellEnd"/>
        <w:r w:rsidRPr="003D540D">
          <w:rPr>
            <w:rStyle w:val="a6"/>
            <w:rFonts w:ascii="Times New Roman" w:hAnsi="Times New Roman" w:cs="Times New Roman"/>
            <w:sz w:val="24"/>
            <w:szCs w:val="24"/>
          </w:rPr>
          <w:t>.</w:t>
        </w:r>
        <w:proofErr w:type="spellStart"/>
        <w:r w:rsidRPr="003D540D">
          <w:rPr>
            <w:rStyle w:val="a6"/>
            <w:rFonts w:ascii="Times New Roman" w:hAnsi="Times New Roman" w:cs="Times New Roman"/>
            <w:sz w:val="24"/>
            <w:szCs w:val="24"/>
            <w:lang w:val="en-US"/>
          </w:rPr>
          <w:t>uk</w:t>
        </w:r>
        <w:proofErr w:type="spellEnd"/>
        <w:r w:rsidRPr="003D540D">
          <w:rPr>
            <w:rStyle w:val="a6"/>
            <w:rFonts w:ascii="Times New Roman" w:hAnsi="Times New Roman" w:cs="Times New Roman"/>
            <w:sz w:val="24"/>
            <w:szCs w:val="24"/>
          </w:rPr>
          <w:t>/</w:t>
        </w:r>
        <w:proofErr w:type="spellStart"/>
        <w:r w:rsidRPr="003D540D">
          <w:rPr>
            <w:rStyle w:val="a6"/>
            <w:rFonts w:ascii="Times New Roman" w:hAnsi="Times New Roman" w:cs="Times New Roman"/>
            <w:sz w:val="24"/>
            <w:szCs w:val="24"/>
            <w:lang w:val="en-US"/>
          </w:rPr>
          <w:t>aep</w:t>
        </w:r>
        <w:proofErr w:type="spellEnd"/>
        <w:r w:rsidRPr="003D540D">
          <w:rPr>
            <w:rStyle w:val="a6"/>
            <w:rFonts w:ascii="Times New Roman" w:hAnsi="Times New Roman" w:cs="Times New Roman"/>
            <w:sz w:val="24"/>
            <w:szCs w:val="24"/>
          </w:rPr>
          <w:t>/</w:t>
        </w:r>
        <w:proofErr w:type="spellStart"/>
        <w:r w:rsidRPr="003D540D">
          <w:rPr>
            <w:rStyle w:val="a6"/>
            <w:rFonts w:ascii="Times New Roman" w:hAnsi="Times New Roman" w:cs="Times New Roman"/>
            <w:sz w:val="24"/>
            <w:szCs w:val="24"/>
            <w:lang w:val="en-US"/>
          </w:rPr>
          <w:t>Edw</w:t>
        </w:r>
        <w:proofErr w:type="spellEnd"/>
        <w:r w:rsidRPr="003D540D">
          <w:rPr>
            <w:rStyle w:val="a6"/>
            <w:rFonts w:ascii="Times New Roman" w:hAnsi="Times New Roman" w:cs="Times New Roman"/>
            <w:sz w:val="24"/>
            <w:szCs w:val="24"/>
          </w:rPr>
          <w:t>3</w:t>
        </w:r>
        <w:r w:rsidRPr="003D540D">
          <w:rPr>
            <w:rStyle w:val="a6"/>
            <w:rFonts w:ascii="Times New Roman" w:hAnsi="Times New Roman" w:cs="Times New Roman"/>
            <w:sz w:val="24"/>
            <w:szCs w:val="24"/>
            <w:lang w:val="en-US"/>
          </w:rPr>
          <w:t>Stat</w:t>
        </w:r>
        <w:r w:rsidRPr="003D540D">
          <w:rPr>
            <w:rStyle w:val="a6"/>
            <w:rFonts w:ascii="Times New Roman" w:hAnsi="Times New Roman" w:cs="Times New Roman"/>
            <w:sz w:val="24"/>
            <w:szCs w:val="24"/>
          </w:rPr>
          <w:t>5/25/2</w:t>
        </w:r>
      </w:hyperlink>
      <w:r w:rsidRPr="003D540D">
        <w:rPr>
          <w:rFonts w:ascii="Times New Roman" w:hAnsi="Times New Roman" w:cs="Times New Roman"/>
          <w:sz w:val="24"/>
          <w:szCs w:val="24"/>
        </w:rPr>
        <w:t xml:space="preserve"> (дата обращения: 16.03.2016).</w:t>
      </w:r>
    </w:p>
  </w:footnote>
  <w:footnote w:id="48">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Berger R. Impeachment: The Constitutional Problems. Harvard, 1973.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8.</w:t>
      </w:r>
    </w:p>
  </w:footnote>
  <w:footnote w:id="49">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Berger R. Impeachment: The Constitutional Problems. Harvard, 1973.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13-14.</w:t>
      </w:r>
    </w:p>
  </w:footnote>
  <w:footnote w:id="50">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Stephen J.F., Smith K.J.M. Selected Writings of James </w:t>
      </w:r>
      <w:proofErr w:type="spellStart"/>
      <w:r w:rsidRPr="003D540D">
        <w:rPr>
          <w:rFonts w:ascii="Times New Roman" w:hAnsi="Times New Roman" w:cs="Times New Roman"/>
          <w:sz w:val="24"/>
          <w:szCs w:val="24"/>
          <w:lang w:val="en-US"/>
        </w:rPr>
        <w:t>Fitzjames</w:t>
      </w:r>
      <w:proofErr w:type="spellEnd"/>
      <w:r w:rsidRPr="003D540D">
        <w:rPr>
          <w:rFonts w:ascii="Times New Roman" w:hAnsi="Times New Roman" w:cs="Times New Roman"/>
          <w:sz w:val="24"/>
          <w:szCs w:val="24"/>
          <w:lang w:val="en-US"/>
        </w:rPr>
        <w:t xml:space="preserve"> Stephen: A General View of the Criminal Law. Oxford, 2014. P. 80-81.</w:t>
      </w:r>
    </w:p>
  </w:footnote>
  <w:footnote w:id="51">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Whitelock</w:t>
      </w:r>
      <w:proofErr w:type="spellEnd"/>
      <w:r w:rsidRPr="003D540D">
        <w:rPr>
          <w:rFonts w:ascii="Times New Roman" w:hAnsi="Times New Roman" w:cs="Times New Roman"/>
          <w:sz w:val="24"/>
          <w:szCs w:val="24"/>
          <w:lang w:val="en-US"/>
        </w:rPr>
        <w:t xml:space="preserve"> B. Memorials of the English affairs from the beginning of the reign of Charles the First to the Happy Restoration of king Charles the Second. 4 vols. Oxford, 1853. Vol. I. P. 129.</w:t>
      </w:r>
    </w:p>
  </w:footnote>
  <w:footnote w:id="52">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Berger R. Impeachment: The Constitutional Problems. P. 52.</w:t>
      </w:r>
    </w:p>
  </w:footnote>
  <w:footnote w:id="53">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Bracton</w:t>
      </w:r>
      <w:proofErr w:type="spellEnd"/>
      <w:r w:rsidRPr="003D540D">
        <w:rPr>
          <w:rFonts w:ascii="Times New Roman" w:hAnsi="Times New Roman" w:cs="Times New Roman"/>
          <w:sz w:val="24"/>
          <w:szCs w:val="24"/>
          <w:lang w:val="en-US"/>
        </w:rPr>
        <w:t xml:space="preserve"> H. De </w:t>
      </w:r>
      <w:proofErr w:type="spellStart"/>
      <w:r w:rsidRPr="003D540D">
        <w:rPr>
          <w:rFonts w:ascii="Times New Roman" w:hAnsi="Times New Roman" w:cs="Times New Roman"/>
          <w:sz w:val="24"/>
          <w:szCs w:val="24"/>
          <w:lang w:val="en-US"/>
        </w:rPr>
        <w:t>Legibus</w:t>
      </w:r>
      <w:proofErr w:type="spellEnd"/>
      <w:r w:rsidRPr="003D540D">
        <w:rPr>
          <w:rFonts w:ascii="Times New Roman" w:hAnsi="Times New Roman" w:cs="Times New Roman"/>
          <w:sz w:val="24"/>
          <w:szCs w:val="24"/>
          <w:lang w:val="en-US"/>
        </w:rPr>
        <w:t xml:space="preserve"> et </w:t>
      </w:r>
      <w:proofErr w:type="spellStart"/>
      <w:r w:rsidRPr="003D540D">
        <w:rPr>
          <w:rFonts w:ascii="Times New Roman" w:hAnsi="Times New Roman" w:cs="Times New Roman"/>
          <w:sz w:val="24"/>
          <w:szCs w:val="24"/>
          <w:lang w:val="en-US"/>
        </w:rPr>
        <w:t>consuetudinibus</w:t>
      </w:r>
      <w:proofErr w:type="spellEnd"/>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angliae</w:t>
      </w:r>
      <w:proofErr w:type="spellEnd"/>
      <w:r w:rsidRPr="003D540D">
        <w:rPr>
          <w:rFonts w:ascii="Times New Roman" w:hAnsi="Times New Roman" w:cs="Times New Roman"/>
          <w:sz w:val="24"/>
          <w:szCs w:val="24"/>
          <w:lang w:val="en-US"/>
        </w:rPr>
        <w:t>. 6 vols. Cambridge, 2012. Vol. II. P. 545-548.</w:t>
      </w:r>
    </w:p>
  </w:footnote>
  <w:footnote w:id="54">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Berger R. Impeachment: The Constitutional Problems.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17-18.</w:t>
      </w:r>
    </w:p>
  </w:footnote>
  <w:footnote w:id="55">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21.</w:t>
      </w:r>
    </w:p>
  </w:footnote>
  <w:footnote w:id="56">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r w:rsidRPr="003D540D">
        <w:rPr>
          <w:rFonts w:ascii="Times New Roman" w:hAnsi="Times New Roman" w:cs="Times New Roman"/>
          <w:sz w:val="24"/>
          <w:szCs w:val="24"/>
        </w:rPr>
        <w:t>подробнее</w:t>
      </w:r>
      <w:r w:rsidRPr="003D540D">
        <w:rPr>
          <w:rFonts w:ascii="Times New Roman" w:hAnsi="Times New Roman" w:cs="Times New Roman"/>
          <w:sz w:val="24"/>
          <w:szCs w:val="24"/>
          <w:lang w:val="en-US"/>
        </w:rPr>
        <w:t>: Bellamy J.G. The Law of Treason in England in the later middle ages. Cambridge, 1970.</w:t>
      </w:r>
    </w:p>
  </w:footnote>
  <w:footnote w:id="57">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Berger R. Impeachment: The Constitutional Problems.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21-22.</w:t>
      </w:r>
    </w:p>
  </w:footnote>
  <w:footnote w:id="58">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Cuttler</w:t>
      </w:r>
      <w:proofErr w:type="spellEnd"/>
      <w:r w:rsidRPr="003D540D">
        <w:rPr>
          <w:rFonts w:ascii="Times New Roman" w:hAnsi="Times New Roman" w:cs="Times New Roman"/>
          <w:sz w:val="24"/>
          <w:szCs w:val="24"/>
          <w:lang w:val="en-US"/>
        </w:rPr>
        <w:t xml:space="preserve"> S.H. The Law of Treason and Treason Trials in Later Medieval France. Cambridge, 1981. P. 18.</w:t>
      </w:r>
    </w:p>
  </w:footnote>
  <w:footnote w:id="59">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r w:rsidRPr="003D540D">
        <w:rPr>
          <w:rFonts w:ascii="Times New Roman" w:hAnsi="Times New Roman" w:cs="Times New Roman"/>
          <w:sz w:val="24"/>
          <w:szCs w:val="24"/>
        </w:rPr>
        <w:t>подробнее</w:t>
      </w:r>
      <w:r w:rsidRPr="003D540D">
        <w:rPr>
          <w:rFonts w:ascii="Times New Roman" w:hAnsi="Times New Roman" w:cs="Times New Roman"/>
          <w:sz w:val="24"/>
          <w:szCs w:val="24"/>
          <w:lang w:val="en-US"/>
        </w:rPr>
        <w:t xml:space="preserve">: Perrot E. </w:t>
      </w:r>
      <w:r w:rsidR="003D540D" w:rsidRPr="003D540D">
        <w:rPr>
          <w:rFonts w:ascii="Times New Roman" w:hAnsi="Times New Roman" w:cs="Times New Roman"/>
          <w:sz w:val="24"/>
          <w:szCs w:val="24"/>
          <w:lang w:val="en-US"/>
        </w:rPr>
        <w:t xml:space="preserve">Les </w:t>
      </w:r>
      <w:proofErr w:type="spellStart"/>
      <w:r w:rsidR="003D540D" w:rsidRPr="003D540D">
        <w:rPr>
          <w:rFonts w:ascii="Times New Roman" w:hAnsi="Times New Roman" w:cs="Times New Roman"/>
          <w:sz w:val="24"/>
          <w:szCs w:val="24"/>
          <w:lang w:val="en-US"/>
        </w:rPr>
        <w:t>cas</w:t>
      </w:r>
      <w:proofErr w:type="spellEnd"/>
      <w:r w:rsidR="003D540D" w:rsidRPr="003D540D">
        <w:rPr>
          <w:rFonts w:ascii="Times New Roman" w:hAnsi="Times New Roman" w:cs="Times New Roman"/>
          <w:sz w:val="24"/>
          <w:szCs w:val="24"/>
          <w:lang w:val="en-US"/>
        </w:rPr>
        <w:t xml:space="preserve"> </w:t>
      </w:r>
      <w:proofErr w:type="spellStart"/>
      <w:r w:rsidR="003D540D" w:rsidRPr="003D540D">
        <w:rPr>
          <w:rFonts w:ascii="Times New Roman" w:hAnsi="Times New Roman" w:cs="Times New Roman"/>
          <w:sz w:val="24"/>
          <w:szCs w:val="24"/>
          <w:lang w:val="en-US"/>
        </w:rPr>
        <w:t>royaux</w:t>
      </w:r>
      <w:proofErr w:type="spellEnd"/>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origine</w:t>
      </w:r>
      <w:proofErr w:type="spellEnd"/>
      <w:r w:rsidRPr="003D540D">
        <w:rPr>
          <w:rFonts w:ascii="Times New Roman" w:hAnsi="Times New Roman" w:cs="Times New Roman"/>
          <w:sz w:val="24"/>
          <w:szCs w:val="24"/>
          <w:lang w:val="en-US"/>
        </w:rPr>
        <w:t xml:space="preserve"> &amp; </w:t>
      </w:r>
      <w:proofErr w:type="spellStart"/>
      <w:r w:rsidRPr="003D540D">
        <w:rPr>
          <w:rFonts w:ascii="Times New Roman" w:hAnsi="Times New Roman" w:cs="Times New Roman"/>
          <w:sz w:val="24"/>
          <w:szCs w:val="24"/>
          <w:lang w:val="en-US"/>
        </w:rPr>
        <w:t>développement</w:t>
      </w:r>
      <w:proofErr w:type="spellEnd"/>
      <w:r w:rsidRPr="003D540D">
        <w:rPr>
          <w:rFonts w:ascii="Times New Roman" w:hAnsi="Times New Roman" w:cs="Times New Roman"/>
          <w:sz w:val="24"/>
          <w:szCs w:val="24"/>
          <w:lang w:val="en-US"/>
        </w:rPr>
        <w:t xml:space="preserve"> de la </w:t>
      </w:r>
      <w:proofErr w:type="spellStart"/>
      <w:r w:rsidRPr="003D540D">
        <w:rPr>
          <w:rFonts w:ascii="Times New Roman" w:hAnsi="Times New Roman" w:cs="Times New Roman"/>
          <w:sz w:val="24"/>
          <w:szCs w:val="24"/>
          <w:lang w:val="en-US"/>
        </w:rPr>
        <w:t>théorie</w:t>
      </w:r>
      <w:proofErr w:type="spellEnd"/>
      <w:r w:rsidRPr="003D540D">
        <w:rPr>
          <w:rFonts w:ascii="Times New Roman" w:hAnsi="Times New Roman" w:cs="Times New Roman"/>
          <w:sz w:val="24"/>
          <w:szCs w:val="24"/>
          <w:lang w:val="en-US"/>
        </w:rPr>
        <w:t xml:space="preserve"> aux XIII et XIV </w:t>
      </w:r>
      <w:proofErr w:type="spellStart"/>
      <w:r w:rsidRPr="003D540D">
        <w:rPr>
          <w:rFonts w:ascii="Times New Roman" w:hAnsi="Times New Roman" w:cs="Times New Roman"/>
          <w:sz w:val="24"/>
          <w:szCs w:val="24"/>
          <w:lang w:val="en-US"/>
        </w:rPr>
        <w:t>siècles</w:t>
      </w:r>
      <w:proofErr w:type="spellEnd"/>
      <w:r w:rsidRPr="003D540D">
        <w:rPr>
          <w:rFonts w:ascii="Times New Roman" w:hAnsi="Times New Roman" w:cs="Times New Roman"/>
          <w:sz w:val="24"/>
          <w:szCs w:val="24"/>
          <w:lang w:val="en-US"/>
        </w:rPr>
        <w:t xml:space="preserve">. Paris, 1910. </w:t>
      </w:r>
    </w:p>
  </w:footnote>
  <w:footnote w:id="60">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Cuttler</w:t>
      </w:r>
      <w:proofErr w:type="spellEnd"/>
      <w:r w:rsidRPr="003D540D">
        <w:rPr>
          <w:rFonts w:ascii="Times New Roman" w:hAnsi="Times New Roman" w:cs="Times New Roman"/>
          <w:sz w:val="24"/>
          <w:szCs w:val="24"/>
          <w:lang w:val="en-US"/>
        </w:rPr>
        <w:t xml:space="preserve"> S.H. The Law of Treason and Treason Trials in Later Medieval France. Cambridge, 1981. P. 62.</w:t>
      </w:r>
    </w:p>
  </w:footnote>
  <w:footnote w:id="61">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Pütter</w:t>
      </w:r>
      <w:proofErr w:type="spellEnd"/>
      <w:r w:rsidRPr="003D540D">
        <w:rPr>
          <w:rFonts w:ascii="Times New Roman" w:hAnsi="Times New Roman" w:cs="Times New Roman"/>
          <w:sz w:val="24"/>
          <w:szCs w:val="24"/>
          <w:lang w:val="en-US"/>
        </w:rPr>
        <w:t xml:space="preserve"> J.S. An historical </w:t>
      </w:r>
      <w:proofErr w:type="spellStart"/>
      <w:r w:rsidRPr="003D540D">
        <w:rPr>
          <w:rFonts w:ascii="Times New Roman" w:hAnsi="Times New Roman" w:cs="Times New Roman"/>
          <w:sz w:val="24"/>
          <w:szCs w:val="24"/>
          <w:lang w:val="en-US"/>
        </w:rPr>
        <w:t>developement</w:t>
      </w:r>
      <w:proofErr w:type="spellEnd"/>
      <w:r w:rsidRPr="003D540D">
        <w:rPr>
          <w:rFonts w:ascii="Times New Roman" w:hAnsi="Times New Roman" w:cs="Times New Roman"/>
          <w:sz w:val="24"/>
          <w:szCs w:val="24"/>
          <w:lang w:val="en-US"/>
        </w:rPr>
        <w:t xml:space="preserve"> of the present political constitution of the Germanic empire. 3 vols. London, 1790. Vol. 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289.</w:t>
      </w:r>
    </w:p>
  </w:footnote>
  <w:footnote w:id="62">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Bellamy J.G. The Law of Treason in England in the later middle ages.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14.</w:t>
      </w:r>
    </w:p>
  </w:footnote>
  <w:footnote w:id="63">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P. 103.</w:t>
      </w:r>
    </w:p>
  </w:footnote>
  <w:footnote w:id="64">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Cohn S.K., </w:t>
      </w:r>
      <w:proofErr w:type="spellStart"/>
      <w:r w:rsidRPr="003D540D">
        <w:rPr>
          <w:rFonts w:ascii="Times New Roman" w:hAnsi="Times New Roman" w:cs="Times New Roman"/>
          <w:sz w:val="24"/>
          <w:szCs w:val="24"/>
          <w:lang w:val="en-US"/>
        </w:rPr>
        <w:t>Aiton</w:t>
      </w:r>
      <w:proofErr w:type="spellEnd"/>
      <w:r w:rsidRPr="003D540D">
        <w:rPr>
          <w:rFonts w:ascii="Times New Roman" w:hAnsi="Times New Roman" w:cs="Times New Roman"/>
          <w:sz w:val="24"/>
          <w:szCs w:val="24"/>
          <w:lang w:val="en-US"/>
        </w:rPr>
        <w:t xml:space="preserve"> D. Popular Protest in Late Medieval English Towns. Cambridge, 2013. P. 75-76.</w:t>
      </w:r>
    </w:p>
  </w:footnote>
  <w:footnote w:id="65">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P. 106-110.</w:t>
      </w:r>
    </w:p>
  </w:footnote>
  <w:footnote w:id="66">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Bellamy J.G. The Law of Treason in England in the later middle ages.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104.</w:t>
      </w:r>
    </w:p>
  </w:footnote>
  <w:footnote w:id="67">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Bellamy J.G. The Law of Treason in England in the later middle ages.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128-130.</w:t>
      </w:r>
    </w:p>
  </w:footnote>
  <w:footnote w:id="68">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Bellamy J. The Tudor law of treason (Routledge Revivals): An Introduction. UK, 2013. Р. 12.</w:t>
      </w:r>
    </w:p>
  </w:footnote>
  <w:footnote w:id="69">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Kingsford C.L. Chronicles of London. Cambridge, 2015. P. 342.</w:t>
      </w:r>
    </w:p>
  </w:footnote>
  <w:footnote w:id="70">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Bellamy J. The Tudor law of treason (Routledge Revivals): An Introduction.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9.</w:t>
      </w:r>
    </w:p>
  </w:footnote>
  <w:footnote w:id="71">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Kinney A.F., Swain D.W. The Routledge Encyclopedia of Tudor England. New York, 2001. P. 710.</w:t>
      </w:r>
    </w:p>
  </w:footnote>
  <w:footnote w:id="72">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Talmon</w:t>
      </w:r>
      <w:proofErr w:type="spellEnd"/>
      <w:r w:rsidRPr="003D540D">
        <w:rPr>
          <w:rFonts w:ascii="Times New Roman" w:hAnsi="Times New Roman" w:cs="Times New Roman"/>
          <w:sz w:val="24"/>
          <w:szCs w:val="24"/>
          <w:lang w:val="en-US"/>
        </w:rPr>
        <w:t xml:space="preserve"> S. Recognition of Governments in International Law: With Particular Reference to Governments in Exile. Oxford, 1998. P. 44.</w:t>
      </w:r>
    </w:p>
  </w:footnote>
  <w:footnote w:id="73">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Bellamy J. The Tudor law of treason (Routledge Revivals): An Introduction.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18-19.</w:t>
      </w:r>
    </w:p>
  </w:footnote>
  <w:footnote w:id="74">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Lemon R. Treason by Words: Literature, Law, and Rebellion in Shakespeare's England. London, 2007. P.7-8.</w:t>
      </w:r>
    </w:p>
  </w:footnote>
  <w:footnote w:id="75">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West R. A Discourse Concerning Treasons, and Bills of Attainder. New Jersey, 2006. P. 96-97.</w:t>
      </w:r>
    </w:p>
  </w:footnote>
  <w:footnote w:id="76">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Bellamy J. The Tudor law of treason (Routledge Revivals): An Introduction.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123.</w:t>
      </w:r>
    </w:p>
  </w:footnote>
  <w:footnote w:id="77">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Bellamy J.G. The Law of Treason in England in the later middle ages.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125.</w:t>
      </w:r>
    </w:p>
  </w:footnote>
  <w:footnote w:id="78">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Berger R. Impeachment: The Constitutional Problems.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29.</w:t>
      </w:r>
    </w:p>
  </w:footnote>
  <w:footnote w:id="79">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r w:rsidRPr="003D540D">
        <w:rPr>
          <w:rFonts w:ascii="Times New Roman" w:hAnsi="Times New Roman" w:cs="Times New Roman"/>
          <w:sz w:val="24"/>
          <w:szCs w:val="24"/>
        </w:rPr>
        <w:t>подробнее</w:t>
      </w:r>
      <w:r w:rsidRPr="003D540D">
        <w:rPr>
          <w:rFonts w:ascii="Times New Roman" w:hAnsi="Times New Roman" w:cs="Times New Roman"/>
          <w:sz w:val="24"/>
          <w:szCs w:val="24"/>
          <w:lang w:val="en-US"/>
        </w:rPr>
        <w:t xml:space="preserve">: Oliver St. J. An Argument of Law Concerning the Bill of Attainder of High-treason of Thomas Earle of Strafford: At a Conference in a Committee of Both Houses of Parliament. London, 1641. </w:t>
      </w:r>
    </w:p>
  </w:footnote>
  <w:footnote w:id="80">
    <w:p w:rsidR="00D13621" w:rsidRPr="003D540D" w:rsidRDefault="00D13621" w:rsidP="007C0281">
      <w:pPr>
        <w:pStyle w:val="a3"/>
        <w:rPr>
          <w:rFonts w:ascii="Times New Roman" w:hAnsi="Times New Roman" w:cs="Times New Roman"/>
          <w:sz w:val="24"/>
          <w:szCs w:val="24"/>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Hatsell</w:t>
      </w:r>
      <w:proofErr w:type="spellEnd"/>
      <w:r w:rsidRPr="003D540D">
        <w:rPr>
          <w:rFonts w:ascii="Times New Roman" w:hAnsi="Times New Roman" w:cs="Times New Roman"/>
          <w:sz w:val="24"/>
          <w:szCs w:val="24"/>
          <w:lang w:val="en-US"/>
        </w:rPr>
        <w:t xml:space="preserve"> J. Precedents of Proceedings in the House of Commons; with observations. </w:t>
      </w:r>
      <w:r w:rsidRPr="003D540D">
        <w:rPr>
          <w:rFonts w:ascii="Times New Roman" w:hAnsi="Times New Roman" w:cs="Times New Roman"/>
          <w:sz w:val="24"/>
          <w:szCs w:val="24"/>
        </w:rPr>
        <w:t xml:space="preserve">4 </w:t>
      </w:r>
      <w:proofErr w:type="spellStart"/>
      <w:r w:rsidRPr="003D540D">
        <w:rPr>
          <w:rFonts w:ascii="Times New Roman" w:hAnsi="Times New Roman" w:cs="Times New Roman"/>
          <w:sz w:val="24"/>
          <w:szCs w:val="24"/>
          <w:lang w:val="en-US"/>
        </w:rPr>
        <w:t>vols</w:t>
      </w:r>
      <w:proofErr w:type="spellEnd"/>
      <w:r w:rsidRPr="003D540D">
        <w:rPr>
          <w:rFonts w:ascii="Times New Roman" w:hAnsi="Times New Roman" w:cs="Times New Roman"/>
          <w:sz w:val="24"/>
          <w:szCs w:val="24"/>
        </w:rPr>
        <w:t xml:space="preserve">. </w:t>
      </w:r>
      <w:r w:rsidRPr="003D540D">
        <w:rPr>
          <w:rFonts w:ascii="Times New Roman" w:hAnsi="Times New Roman" w:cs="Times New Roman"/>
          <w:sz w:val="24"/>
          <w:szCs w:val="24"/>
          <w:lang w:val="en-US"/>
        </w:rPr>
        <w:t>London</w:t>
      </w:r>
      <w:r w:rsidRPr="003D540D">
        <w:rPr>
          <w:rFonts w:ascii="Times New Roman" w:hAnsi="Times New Roman" w:cs="Times New Roman"/>
          <w:sz w:val="24"/>
          <w:szCs w:val="24"/>
        </w:rPr>
        <w:t xml:space="preserve">, 1818. </w:t>
      </w:r>
      <w:r w:rsidRPr="003D540D">
        <w:rPr>
          <w:rFonts w:ascii="Times New Roman" w:hAnsi="Times New Roman" w:cs="Times New Roman"/>
          <w:sz w:val="24"/>
          <w:szCs w:val="24"/>
          <w:lang w:val="en-US"/>
        </w:rPr>
        <w:t>Vol</w:t>
      </w:r>
      <w:r w:rsidRPr="003D540D">
        <w:rPr>
          <w:rFonts w:ascii="Times New Roman" w:hAnsi="Times New Roman" w:cs="Times New Roman"/>
          <w:sz w:val="24"/>
          <w:szCs w:val="24"/>
        </w:rPr>
        <w:t xml:space="preserve">. </w:t>
      </w:r>
      <w:r w:rsidRPr="003D540D">
        <w:rPr>
          <w:rFonts w:ascii="Times New Roman" w:hAnsi="Times New Roman" w:cs="Times New Roman"/>
          <w:sz w:val="24"/>
          <w:szCs w:val="24"/>
          <w:lang w:val="en-US"/>
        </w:rPr>
        <w:t>IV</w:t>
      </w:r>
      <w:r w:rsidRPr="003D540D">
        <w:rPr>
          <w:rFonts w:ascii="Times New Roman" w:hAnsi="Times New Roman" w:cs="Times New Roman"/>
          <w:sz w:val="24"/>
          <w:szCs w:val="24"/>
        </w:rPr>
        <w:t xml:space="preserve">. </w:t>
      </w:r>
      <w:r w:rsidRPr="003D540D">
        <w:rPr>
          <w:rFonts w:ascii="Times New Roman" w:hAnsi="Times New Roman" w:cs="Times New Roman"/>
          <w:sz w:val="24"/>
          <w:szCs w:val="24"/>
          <w:lang w:val="en-US"/>
        </w:rPr>
        <w:t>P</w:t>
      </w:r>
      <w:r w:rsidRPr="003D540D">
        <w:rPr>
          <w:rFonts w:ascii="Times New Roman" w:hAnsi="Times New Roman" w:cs="Times New Roman"/>
          <w:sz w:val="24"/>
          <w:szCs w:val="24"/>
        </w:rPr>
        <w:t>. 89.</w:t>
      </w:r>
    </w:p>
  </w:footnote>
  <w:footnote w:id="81">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rPr>
        <w:t xml:space="preserve"> </w:t>
      </w:r>
      <w:proofErr w:type="spellStart"/>
      <w:r w:rsidRPr="003D540D">
        <w:rPr>
          <w:rFonts w:ascii="Times New Roman" w:hAnsi="Times New Roman" w:cs="Times New Roman"/>
          <w:sz w:val="24"/>
          <w:szCs w:val="24"/>
        </w:rPr>
        <w:t>Стасевич</w:t>
      </w:r>
      <w:proofErr w:type="spellEnd"/>
      <w:r w:rsidRPr="003D540D">
        <w:rPr>
          <w:rFonts w:ascii="Times New Roman" w:hAnsi="Times New Roman" w:cs="Times New Roman"/>
          <w:sz w:val="24"/>
          <w:szCs w:val="24"/>
        </w:rPr>
        <w:t xml:space="preserve"> В.А. Титулованная знать при ранних Тюдорах: </w:t>
      </w:r>
      <w:proofErr w:type="spellStart"/>
      <w:r w:rsidRPr="003D540D">
        <w:rPr>
          <w:rFonts w:ascii="Times New Roman" w:hAnsi="Times New Roman" w:cs="Times New Roman"/>
          <w:sz w:val="24"/>
          <w:szCs w:val="24"/>
        </w:rPr>
        <w:t>дис</w:t>
      </w:r>
      <w:proofErr w:type="spellEnd"/>
      <w:r w:rsidRPr="003D540D">
        <w:rPr>
          <w:rFonts w:ascii="Times New Roman" w:hAnsi="Times New Roman" w:cs="Times New Roman"/>
          <w:sz w:val="24"/>
          <w:szCs w:val="24"/>
        </w:rPr>
        <w:t>. … канд. ист. наук. СПб</w:t>
      </w:r>
      <w:r w:rsidRPr="003D540D">
        <w:rPr>
          <w:rFonts w:ascii="Times New Roman" w:hAnsi="Times New Roman" w:cs="Times New Roman"/>
          <w:sz w:val="24"/>
          <w:szCs w:val="24"/>
          <w:lang w:val="en-US"/>
        </w:rPr>
        <w:t xml:space="preserve">, 2015. </w:t>
      </w:r>
      <w:r w:rsidRPr="003D540D">
        <w:rPr>
          <w:rFonts w:ascii="Times New Roman" w:hAnsi="Times New Roman" w:cs="Times New Roman"/>
          <w:sz w:val="24"/>
          <w:szCs w:val="24"/>
        </w:rPr>
        <w:t>С</w:t>
      </w:r>
      <w:r w:rsidRPr="003D540D">
        <w:rPr>
          <w:rFonts w:ascii="Times New Roman" w:hAnsi="Times New Roman" w:cs="Times New Roman"/>
          <w:sz w:val="24"/>
          <w:szCs w:val="24"/>
          <w:lang w:val="en-US"/>
        </w:rPr>
        <w:t>. 404.</w:t>
      </w:r>
    </w:p>
  </w:footnote>
  <w:footnote w:id="82">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r w:rsidRPr="003D540D">
        <w:rPr>
          <w:rFonts w:ascii="Times New Roman" w:hAnsi="Times New Roman" w:cs="Times New Roman"/>
          <w:sz w:val="24"/>
          <w:szCs w:val="24"/>
        </w:rPr>
        <w:t>Там</w:t>
      </w:r>
      <w:r w:rsidRPr="003D540D">
        <w:rPr>
          <w:rFonts w:ascii="Times New Roman" w:hAnsi="Times New Roman" w:cs="Times New Roman"/>
          <w:sz w:val="24"/>
          <w:szCs w:val="24"/>
          <w:lang w:val="en-US"/>
        </w:rPr>
        <w:t xml:space="preserve"> </w:t>
      </w:r>
      <w:r w:rsidRPr="003D540D">
        <w:rPr>
          <w:rFonts w:ascii="Times New Roman" w:hAnsi="Times New Roman" w:cs="Times New Roman"/>
          <w:sz w:val="24"/>
          <w:szCs w:val="24"/>
        </w:rPr>
        <w:t>же</w:t>
      </w:r>
      <w:r w:rsidRPr="003D540D">
        <w:rPr>
          <w:rFonts w:ascii="Times New Roman" w:hAnsi="Times New Roman" w:cs="Times New Roman"/>
          <w:sz w:val="24"/>
          <w:szCs w:val="24"/>
          <w:lang w:val="en-US"/>
        </w:rPr>
        <w:t xml:space="preserve">. </w:t>
      </w:r>
      <w:r w:rsidRPr="003D540D">
        <w:rPr>
          <w:rFonts w:ascii="Times New Roman" w:hAnsi="Times New Roman" w:cs="Times New Roman"/>
          <w:sz w:val="24"/>
          <w:szCs w:val="24"/>
        </w:rPr>
        <w:t>С</w:t>
      </w:r>
      <w:r w:rsidRPr="003D540D">
        <w:rPr>
          <w:rFonts w:ascii="Times New Roman" w:hAnsi="Times New Roman" w:cs="Times New Roman"/>
          <w:sz w:val="24"/>
          <w:szCs w:val="24"/>
          <w:lang w:val="en-US"/>
        </w:rPr>
        <w:t>. 407.</w:t>
      </w:r>
    </w:p>
  </w:footnote>
  <w:footnote w:id="83">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Turner R.V. Magna Carta: through the ages.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151.</w:t>
      </w:r>
    </w:p>
  </w:footnote>
  <w:footnote w:id="84">
    <w:p w:rsidR="00D13621" w:rsidRPr="003D540D" w:rsidRDefault="00D13621" w:rsidP="007C0281">
      <w:pPr>
        <w:pStyle w:val="a3"/>
        <w:rPr>
          <w:rFonts w:ascii="Times New Roman" w:hAnsi="Times New Roman" w:cs="Times New Roman"/>
          <w:sz w:val="24"/>
          <w:szCs w:val="24"/>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rPr>
        <w:t>Цит</w:t>
      </w:r>
      <w:proofErr w:type="spellEnd"/>
      <w:r w:rsidRPr="003D540D">
        <w:rPr>
          <w:rFonts w:ascii="Times New Roman" w:hAnsi="Times New Roman" w:cs="Times New Roman"/>
          <w:sz w:val="24"/>
          <w:szCs w:val="24"/>
          <w:lang w:val="en-US"/>
        </w:rPr>
        <w:t xml:space="preserve">. </w:t>
      </w:r>
      <w:r w:rsidRPr="003D540D">
        <w:rPr>
          <w:rFonts w:ascii="Times New Roman" w:hAnsi="Times New Roman" w:cs="Times New Roman"/>
          <w:sz w:val="24"/>
          <w:szCs w:val="24"/>
        </w:rPr>
        <w:t>по</w:t>
      </w:r>
      <w:r w:rsidRPr="003D540D">
        <w:rPr>
          <w:rFonts w:ascii="Times New Roman" w:hAnsi="Times New Roman" w:cs="Times New Roman"/>
          <w:sz w:val="24"/>
          <w:szCs w:val="24"/>
          <w:lang w:val="en-US"/>
        </w:rPr>
        <w:t xml:space="preserve">: Berger R. Impeachment: The Constitutional Problems. </w:t>
      </w:r>
      <w:r w:rsidRPr="003D540D">
        <w:rPr>
          <w:rFonts w:ascii="Times New Roman" w:hAnsi="Times New Roman" w:cs="Times New Roman"/>
          <w:sz w:val="24"/>
          <w:szCs w:val="24"/>
        </w:rPr>
        <w:t>Р. 55.</w:t>
      </w:r>
    </w:p>
  </w:footnote>
  <w:footnote w:id="85">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rPr>
        <w:t xml:space="preserve"> Савченков Р.В. Палата общин в </w:t>
      </w:r>
      <w:proofErr w:type="spellStart"/>
      <w:r w:rsidRPr="003D540D">
        <w:rPr>
          <w:rFonts w:ascii="Times New Roman" w:hAnsi="Times New Roman" w:cs="Times New Roman"/>
          <w:sz w:val="24"/>
          <w:szCs w:val="24"/>
        </w:rPr>
        <w:t>яковитских</w:t>
      </w:r>
      <w:proofErr w:type="spellEnd"/>
      <w:r w:rsidRPr="003D540D">
        <w:rPr>
          <w:rFonts w:ascii="Times New Roman" w:hAnsi="Times New Roman" w:cs="Times New Roman"/>
          <w:sz w:val="24"/>
          <w:szCs w:val="24"/>
        </w:rPr>
        <w:t xml:space="preserve"> парламентах (парламент 1621 года): </w:t>
      </w:r>
      <w:proofErr w:type="spellStart"/>
      <w:r w:rsidRPr="003D540D">
        <w:rPr>
          <w:rFonts w:ascii="Times New Roman" w:hAnsi="Times New Roman" w:cs="Times New Roman"/>
          <w:sz w:val="24"/>
          <w:szCs w:val="24"/>
        </w:rPr>
        <w:t>автореф</w:t>
      </w:r>
      <w:proofErr w:type="spellEnd"/>
      <w:r w:rsidRPr="003D540D">
        <w:rPr>
          <w:rFonts w:ascii="Times New Roman" w:hAnsi="Times New Roman" w:cs="Times New Roman"/>
          <w:sz w:val="24"/>
          <w:szCs w:val="24"/>
        </w:rPr>
        <w:t xml:space="preserve">. </w:t>
      </w:r>
      <w:proofErr w:type="spellStart"/>
      <w:r w:rsidRPr="003D540D">
        <w:rPr>
          <w:rFonts w:ascii="Times New Roman" w:hAnsi="Times New Roman" w:cs="Times New Roman"/>
          <w:sz w:val="24"/>
          <w:szCs w:val="24"/>
        </w:rPr>
        <w:t>дис</w:t>
      </w:r>
      <w:proofErr w:type="spellEnd"/>
      <w:r w:rsidRPr="003D540D">
        <w:rPr>
          <w:rFonts w:ascii="Times New Roman" w:hAnsi="Times New Roman" w:cs="Times New Roman"/>
          <w:sz w:val="24"/>
          <w:szCs w:val="24"/>
        </w:rPr>
        <w:t>. … канд. ист. наук: 07.00.03. СПб</w:t>
      </w:r>
      <w:r w:rsidRPr="003D540D">
        <w:rPr>
          <w:rFonts w:ascii="Times New Roman" w:hAnsi="Times New Roman" w:cs="Times New Roman"/>
          <w:sz w:val="24"/>
          <w:szCs w:val="24"/>
          <w:lang w:val="en-US"/>
        </w:rPr>
        <w:t>, 2011. C. 13.</w:t>
      </w:r>
    </w:p>
  </w:footnote>
  <w:footnote w:id="86">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Hunneyball</w:t>
      </w:r>
      <w:proofErr w:type="spellEnd"/>
      <w:r w:rsidRPr="003D540D">
        <w:rPr>
          <w:rFonts w:ascii="Times New Roman" w:hAnsi="Times New Roman" w:cs="Times New Roman"/>
          <w:sz w:val="24"/>
          <w:szCs w:val="24"/>
          <w:lang w:val="en-US"/>
        </w:rPr>
        <w:t xml:space="preserve"> P.M. The Development of Parliamentary Privilege, 1604-29 // Parliamentary History Yearbook Trust. 2015. P. 121.</w:t>
      </w:r>
    </w:p>
  </w:footnote>
  <w:footnote w:id="87">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r w:rsidRPr="003D540D">
        <w:rPr>
          <w:rStyle w:val="a-size-small"/>
          <w:rFonts w:ascii="Times New Roman" w:hAnsi="Times New Roman" w:cs="Times New Roman"/>
          <w:sz w:val="24"/>
          <w:szCs w:val="24"/>
          <w:lang w:val="en-US"/>
        </w:rPr>
        <w:t>Peck L.L. Court Patronage and corruption in Early Stuart England. London, 1993. P. 10.</w:t>
      </w:r>
    </w:p>
  </w:footnote>
  <w:footnote w:id="88">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and proceedings for high treason and other crimes and misdemeanors from the earliest period to the present time. 33 vols. London, 1809. Vol. II. P. 1087.</w:t>
      </w:r>
    </w:p>
  </w:footnote>
  <w:footnote w:id="89">
    <w:p w:rsidR="00D13621" w:rsidRPr="003D540D" w:rsidRDefault="00D13621" w:rsidP="007C0281">
      <w:pPr>
        <w:pStyle w:val="a3"/>
        <w:rPr>
          <w:rFonts w:ascii="Times New Roman" w:hAnsi="Times New Roman" w:cs="Times New Roman"/>
          <w:sz w:val="24"/>
          <w:szCs w:val="24"/>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 Vol</w:t>
      </w:r>
      <w:r w:rsidRPr="003D540D">
        <w:rPr>
          <w:rFonts w:ascii="Times New Roman" w:hAnsi="Times New Roman" w:cs="Times New Roman"/>
          <w:sz w:val="24"/>
          <w:szCs w:val="24"/>
        </w:rPr>
        <w:t xml:space="preserve">. </w:t>
      </w:r>
      <w:r w:rsidRPr="003D540D">
        <w:rPr>
          <w:rFonts w:ascii="Times New Roman" w:hAnsi="Times New Roman" w:cs="Times New Roman"/>
          <w:sz w:val="24"/>
          <w:szCs w:val="24"/>
          <w:lang w:val="en-US"/>
        </w:rPr>
        <w:t>II</w:t>
      </w:r>
      <w:r w:rsidRPr="003D540D">
        <w:rPr>
          <w:rFonts w:ascii="Times New Roman" w:hAnsi="Times New Roman" w:cs="Times New Roman"/>
          <w:sz w:val="24"/>
          <w:szCs w:val="24"/>
        </w:rPr>
        <w:t>. Р. 1087-1088.</w:t>
      </w:r>
    </w:p>
  </w:footnote>
  <w:footnote w:id="90">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rPr>
        <w:t xml:space="preserve"> Савченков Р.В. Палата общин в </w:t>
      </w:r>
      <w:proofErr w:type="spellStart"/>
      <w:r w:rsidRPr="003D540D">
        <w:rPr>
          <w:rFonts w:ascii="Times New Roman" w:hAnsi="Times New Roman" w:cs="Times New Roman"/>
          <w:sz w:val="24"/>
          <w:szCs w:val="24"/>
        </w:rPr>
        <w:t>яковитских</w:t>
      </w:r>
      <w:proofErr w:type="spellEnd"/>
      <w:r w:rsidRPr="003D540D">
        <w:rPr>
          <w:rFonts w:ascii="Times New Roman" w:hAnsi="Times New Roman" w:cs="Times New Roman"/>
          <w:sz w:val="24"/>
          <w:szCs w:val="24"/>
        </w:rPr>
        <w:t xml:space="preserve"> парламентах (парламент 1621 года): </w:t>
      </w:r>
      <w:proofErr w:type="spellStart"/>
      <w:r w:rsidRPr="003D540D">
        <w:rPr>
          <w:rFonts w:ascii="Times New Roman" w:hAnsi="Times New Roman" w:cs="Times New Roman"/>
          <w:sz w:val="24"/>
          <w:szCs w:val="24"/>
        </w:rPr>
        <w:t>автореф</w:t>
      </w:r>
      <w:proofErr w:type="spellEnd"/>
      <w:r w:rsidRPr="003D540D">
        <w:rPr>
          <w:rFonts w:ascii="Times New Roman" w:hAnsi="Times New Roman" w:cs="Times New Roman"/>
          <w:sz w:val="24"/>
          <w:szCs w:val="24"/>
        </w:rPr>
        <w:t xml:space="preserve">. </w:t>
      </w:r>
      <w:proofErr w:type="spellStart"/>
      <w:r w:rsidRPr="003D540D">
        <w:rPr>
          <w:rFonts w:ascii="Times New Roman" w:hAnsi="Times New Roman" w:cs="Times New Roman"/>
          <w:sz w:val="24"/>
          <w:szCs w:val="24"/>
        </w:rPr>
        <w:t>дис</w:t>
      </w:r>
      <w:proofErr w:type="spellEnd"/>
      <w:r w:rsidRPr="003D540D">
        <w:rPr>
          <w:rFonts w:ascii="Times New Roman" w:hAnsi="Times New Roman" w:cs="Times New Roman"/>
          <w:sz w:val="24"/>
          <w:szCs w:val="24"/>
        </w:rPr>
        <w:t>. … канд. ист. наук: 07.00.03. СПб</w:t>
      </w:r>
      <w:r w:rsidRPr="003D540D">
        <w:rPr>
          <w:rFonts w:ascii="Times New Roman" w:hAnsi="Times New Roman" w:cs="Times New Roman"/>
          <w:sz w:val="24"/>
          <w:szCs w:val="24"/>
          <w:lang w:val="en-US"/>
        </w:rPr>
        <w:t>, 2011. C. 14.</w:t>
      </w:r>
    </w:p>
  </w:footnote>
  <w:footnote w:id="91">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Butler D. Impeachment Trial of David Butler, Governor of Nebraska, at Lincoln. Omaha, 1871. P. 62-63.</w:t>
      </w:r>
    </w:p>
  </w:footnote>
  <w:footnote w:id="92">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1088-1089.</w:t>
      </w:r>
    </w:p>
  </w:footnote>
  <w:footnote w:id="93">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Mackintosh </w:t>
      </w:r>
      <w:proofErr w:type="spellStart"/>
      <w:r w:rsidRPr="003D540D">
        <w:rPr>
          <w:rFonts w:ascii="Times New Roman" w:hAnsi="Times New Roman" w:cs="Times New Roman"/>
          <w:sz w:val="24"/>
          <w:szCs w:val="24"/>
          <w:lang w:val="en-US"/>
        </w:rPr>
        <w:t>J.The</w:t>
      </w:r>
      <w:proofErr w:type="spellEnd"/>
      <w:r w:rsidRPr="003D540D">
        <w:rPr>
          <w:rFonts w:ascii="Times New Roman" w:hAnsi="Times New Roman" w:cs="Times New Roman"/>
          <w:sz w:val="24"/>
          <w:szCs w:val="24"/>
          <w:lang w:val="en-US"/>
        </w:rPr>
        <w:t xml:space="preserve"> History of England. 10 vols. London, 1835. Vol. IV. P. 310.</w:t>
      </w:r>
    </w:p>
  </w:footnote>
  <w:footnote w:id="94">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1090-1091.</w:t>
      </w:r>
    </w:p>
  </w:footnote>
  <w:footnote w:id="95">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1091.</w:t>
      </w:r>
    </w:p>
  </w:footnote>
  <w:footnote w:id="96">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r w:rsidRPr="003D540D">
        <w:rPr>
          <w:rStyle w:val="a-size-small"/>
          <w:rFonts w:ascii="Times New Roman" w:hAnsi="Times New Roman" w:cs="Times New Roman"/>
          <w:sz w:val="24"/>
          <w:szCs w:val="24"/>
          <w:lang w:val="en-US"/>
        </w:rPr>
        <w:t>Peck L.L. Court Patronage and corruption in Early Stuart England. London, 1993. P. 186.</w:t>
      </w:r>
    </w:p>
  </w:footnote>
  <w:footnote w:id="97">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 Vol. II. P. 1091.</w:t>
      </w:r>
    </w:p>
  </w:footnote>
  <w:footnote w:id="98">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1092.</w:t>
      </w:r>
    </w:p>
  </w:footnote>
  <w:footnote w:id="99">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Ibidem</w:t>
      </w:r>
      <w:proofErr w:type="spellEnd"/>
      <w:r w:rsidRPr="003D540D">
        <w:rPr>
          <w:rFonts w:ascii="Times New Roman" w:hAnsi="Times New Roman" w:cs="Times New Roman"/>
          <w:sz w:val="24"/>
          <w:szCs w:val="24"/>
          <w:lang w:val="en-US"/>
        </w:rPr>
        <w:t xml:space="preserve">. </w:t>
      </w:r>
    </w:p>
  </w:footnote>
  <w:footnote w:id="100">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Price B. Francis Bacon’s New Atlantis: New Interdisciplinary Essays. Manchester, 2002. P. 141.</w:t>
      </w:r>
    </w:p>
  </w:footnote>
  <w:footnote w:id="101">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1094.</w:t>
      </w:r>
    </w:p>
  </w:footnote>
  <w:footnote w:id="102">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1096.</w:t>
      </w:r>
    </w:p>
  </w:footnote>
  <w:footnote w:id="103">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1099-1100.</w:t>
      </w:r>
    </w:p>
  </w:footnote>
  <w:footnote w:id="104">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rPr>
        <w:t xml:space="preserve"> Александрова С.П. Возрождение права Палаты общин на импичмент как попытка установить контроль над исполнительной властью // Правоведение. </w:t>
      </w:r>
      <w:r w:rsidRPr="003D540D">
        <w:rPr>
          <w:rFonts w:ascii="Times New Roman" w:hAnsi="Times New Roman" w:cs="Times New Roman"/>
          <w:sz w:val="24"/>
          <w:szCs w:val="24"/>
          <w:lang w:val="en-US"/>
        </w:rPr>
        <w:t xml:space="preserve">2005. №6. </w:t>
      </w:r>
      <w:r w:rsidRPr="003D540D">
        <w:rPr>
          <w:rFonts w:ascii="Times New Roman" w:hAnsi="Times New Roman" w:cs="Times New Roman"/>
          <w:sz w:val="24"/>
          <w:szCs w:val="24"/>
        </w:rPr>
        <w:t>С</w:t>
      </w:r>
      <w:r w:rsidRPr="003D540D">
        <w:rPr>
          <w:rFonts w:ascii="Times New Roman" w:hAnsi="Times New Roman" w:cs="Times New Roman"/>
          <w:sz w:val="24"/>
          <w:szCs w:val="24"/>
          <w:lang w:val="en-US"/>
        </w:rPr>
        <w:t>. 186-188.</w:t>
      </w:r>
    </w:p>
  </w:footnote>
  <w:footnote w:id="105">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1102.</w:t>
      </w:r>
    </w:p>
  </w:footnote>
  <w:footnote w:id="106">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r w:rsidRPr="003D540D">
        <w:rPr>
          <w:rFonts w:ascii="Times New Roman" w:hAnsi="Times New Roman" w:cs="Times New Roman"/>
          <w:sz w:val="24"/>
          <w:szCs w:val="24"/>
        </w:rPr>
        <w:t>У</w:t>
      </w:r>
      <w:r w:rsidRPr="003D540D">
        <w:rPr>
          <w:rFonts w:ascii="Times New Roman" w:hAnsi="Times New Roman" w:cs="Times New Roman"/>
          <w:sz w:val="24"/>
          <w:szCs w:val="24"/>
          <w:lang w:val="en-US"/>
        </w:rPr>
        <w:t xml:space="preserve"> </w:t>
      </w:r>
      <w:r w:rsidRPr="003D540D">
        <w:rPr>
          <w:rFonts w:ascii="Times New Roman" w:hAnsi="Times New Roman" w:cs="Times New Roman"/>
          <w:sz w:val="24"/>
          <w:szCs w:val="24"/>
        </w:rPr>
        <w:t>Бэкона</w:t>
      </w:r>
      <w:r w:rsidRPr="003D540D">
        <w:rPr>
          <w:rFonts w:ascii="Times New Roman" w:hAnsi="Times New Roman" w:cs="Times New Roman"/>
          <w:sz w:val="24"/>
          <w:szCs w:val="24"/>
          <w:lang w:val="en-US"/>
        </w:rPr>
        <w:t xml:space="preserve">: «I have not hid my sin as did Adam, nor concealed my faults in my </w:t>
      </w:r>
      <w:proofErr w:type="spellStart"/>
      <w:r w:rsidRPr="003D540D">
        <w:rPr>
          <w:rFonts w:ascii="Times New Roman" w:hAnsi="Times New Roman" w:cs="Times New Roman"/>
          <w:sz w:val="24"/>
          <w:szCs w:val="24"/>
          <w:lang w:val="en-US"/>
        </w:rPr>
        <w:t>bossom</w:t>
      </w:r>
      <w:proofErr w:type="spellEnd"/>
      <w:r w:rsidRPr="003D540D">
        <w:rPr>
          <w:rFonts w:ascii="Times New Roman" w:hAnsi="Times New Roman" w:cs="Times New Roman"/>
          <w:sz w:val="24"/>
          <w:szCs w:val="24"/>
          <w:lang w:val="en-US"/>
        </w:rPr>
        <w:t xml:space="preserve">». </w:t>
      </w:r>
      <w:r w:rsidRPr="003D540D">
        <w:rPr>
          <w:rFonts w:ascii="Times New Roman" w:hAnsi="Times New Roman" w:cs="Times New Roman"/>
          <w:sz w:val="24"/>
          <w:szCs w:val="24"/>
        </w:rPr>
        <w:t>В</w:t>
      </w:r>
      <w:r w:rsidRPr="003D540D">
        <w:rPr>
          <w:rFonts w:ascii="Times New Roman" w:hAnsi="Times New Roman" w:cs="Times New Roman"/>
          <w:sz w:val="24"/>
          <w:szCs w:val="24"/>
          <w:lang w:val="en-US"/>
        </w:rPr>
        <w:t xml:space="preserve"> </w:t>
      </w:r>
      <w:r w:rsidRPr="003D540D">
        <w:rPr>
          <w:rFonts w:ascii="Times New Roman" w:hAnsi="Times New Roman" w:cs="Times New Roman"/>
          <w:sz w:val="24"/>
          <w:szCs w:val="24"/>
        </w:rPr>
        <w:t>оригинале</w:t>
      </w:r>
      <w:r w:rsidRPr="003D540D">
        <w:rPr>
          <w:rFonts w:ascii="Times New Roman" w:hAnsi="Times New Roman" w:cs="Times New Roman"/>
          <w:sz w:val="24"/>
          <w:szCs w:val="24"/>
          <w:lang w:val="en-US"/>
        </w:rPr>
        <w:t>: «</w:t>
      </w:r>
      <w:r w:rsidRPr="003D540D">
        <w:rPr>
          <w:rStyle w:val="text"/>
          <w:rFonts w:ascii="Times New Roman" w:hAnsi="Times New Roman" w:cs="Times New Roman"/>
          <w:sz w:val="24"/>
          <w:szCs w:val="24"/>
          <w:lang w:val="en-US"/>
        </w:rPr>
        <w:t xml:space="preserve">If I covered my transgressions as Adam, by hiding mine iniquity in my bosom» (KJV), </w:t>
      </w:r>
      <w:proofErr w:type="spellStart"/>
      <w:r w:rsidRPr="003D540D">
        <w:rPr>
          <w:rStyle w:val="text"/>
          <w:rFonts w:ascii="Times New Roman" w:hAnsi="Times New Roman" w:cs="Times New Roman"/>
          <w:sz w:val="24"/>
          <w:szCs w:val="24"/>
        </w:rPr>
        <w:t>досл</w:t>
      </w:r>
      <w:proofErr w:type="spellEnd"/>
      <w:r w:rsidRPr="003D540D">
        <w:rPr>
          <w:rStyle w:val="text"/>
          <w:rFonts w:ascii="Times New Roman" w:hAnsi="Times New Roman" w:cs="Times New Roman"/>
          <w:sz w:val="24"/>
          <w:szCs w:val="24"/>
          <w:lang w:val="en-US"/>
        </w:rPr>
        <w:t>.: «</w:t>
      </w:r>
      <w:r w:rsidRPr="003D540D">
        <w:rPr>
          <w:rStyle w:val="text"/>
          <w:rFonts w:ascii="Times New Roman" w:hAnsi="Times New Roman" w:cs="Times New Roman"/>
          <w:sz w:val="24"/>
          <w:szCs w:val="24"/>
        </w:rPr>
        <w:t>Если</w:t>
      </w:r>
      <w:r w:rsidRPr="003D540D">
        <w:rPr>
          <w:rStyle w:val="text"/>
          <w:rFonts w:ascii="Times New Roman" w:hAnsi="Times New Roman" w:cs="Times New Roman"/>
          <w:sz w:val="24"/>
          <w:szCs w:val="24"/>
          <w:lang w:val="en-US"/>
        </w:rPr>
        <w:t xml:space="preserve"> </w:t>
      </w:r>
      <w:r w:rsidRPr="003D540D">
        <w:rPr>
          <w:rStyle w:val="text"/>
          <w:rFonts w:ascii="Times New Roman" w:hAnsi="Times New Roman" w:cs="Times New Roman"/>
          <w:sz w:val="24"/>
          <w:szCs w:val="24"/>
        </w:rPr>
        <w:t>я</w:t>
      </w:r>
      <w:r w:rsidRPr="003D540D">
        <w:rPr>
          <w:rStyle w:val="text"/>
          <w:rFonts w:ascii="Times New Roman" w:hAnsi="Times New Roman" w:cs="Times New Roman"/>
          <w:sz w:val="24"/>
          <w:szCs w:val="24"/>
          <w:lang w:val="en-US"/>
        </w:rPr>
        <w:t xml:space="preserve"> </w:t>
      </w:r>
      <w:r w:rsidRPr="003D540D">
        <w:rPr>
          <w:rStyle w:val="text"/>
          <w:rFonts w:ascii="Times New Roman" w:hAnsi="Times New Roman" w:cs="Times New Roman"/>
          <w:sz w:val="24"/>
          <w:szCs w:val="24"/>
        </w:rPr>
        <w:t>скрывал</w:t>
      </w:r>
      <w:r w:rsidRPr="003D540D">
        <w:rPr>
          <w:rStyle w:val="text"/>
          <w:rFonts w:ascii="Times New Roman" w:hAnsi="Times New Roman" w:cs="Times New Roman"/>
          <w:sz w:val="24"/>
          <w:szCs w:val="24"/>
          <w:lang w:val="en-US"/>
        </w:rPr>
        <w:t xml:space="preserve"> </w:t>
      </w:r>
      <w:r w:rsidRPr="003D540D">
        <w:rPr>
          <w:rStyle w:val="text"/>
          <w:rFonts w:ascii="Times New Roman" w:hAnsi="Times New Roman" w:cs="Times New Roman"/>
          <w:sz w:val="24"/>
          <w:szCs w:val="24"/>
        </w:rPr>
        <w:t>свои</w:t>
      </w:r>
      <w:r w:rsidRPr="003D540D">
        <w:rPr>
          <w:rStyle w:val="text"/>
          <w:rFonts w:ascii="Times New Roman" w:hAnsi="Times New Roman" w:cs="Times New Roman"/>
          <w:sz w:val="24"/>
          <w:szCs w:val="24"/>
          <w:lang w:val="en-US"/>
        </w:rPr>
        <w:t xml:space="preserve"> </w:t>
      </w:r>
      <w:r w:rsidRPr="003D540D">
        <w:rPr>
          <w:rStyle w:val="text"/>
          <w:rFonts w:ascii="Times New Roman" w:hAnsi="Times New Roman" w:cs="Times New Roman"/>
          <w:sz w:val="24"/>
          <w:szCs w:val="24"/>
        </w:rPr>
        <w:t>прегрешения</w:t>
      </w:r>
      <w:r w:rsidRPr="003D540D">
        <w:rPr>
          <w:rStyle w:val="text"/>
          <w:rFonts w:ascii="Times New Roman" w:hAnsi="Times New Roman" w:cs="Times New Roman"/>
          <w:sz w:val="24"/>
          <w:szCs w:val="24"/>
          <w:lang w:val="en-US"/>
        </w:rPr>
        <w:t xml:space="preserve"> </w:t>
      </w:r>
      <w:r w:rsidRPr="003D540D">
        <w:rPr>
          <w:rStyle w:val="text"/>
          <w:rFonts w:ascii="Times New Roman" w:hAnsi="Times New Roman" w:cs="Times New Roman"/>
          <w:sz w:val="24"/>
          <w:szCs w:val="24"/>
        </w:rPr>
        <w:t>как</w:t>
      </w:r>
      <w:r w:rsidRPr="003D540D">
        <w:rPr>
          <w:rStyle w:val="text"/>
          <w:rFonts w:ascii="Times New Roman" w:hAnsi="Times New Roman" w:cs="Times New Roman"/>
          <w:sz w:val="24"/>
          <w:szCs w:val="24"/>
          <w:lang w:val="en-US"/>
        </w:rPr>
        <w:t xml:space="preserve"> </w:t>
      </w:r>
      <w:r w:rsidRPr="003D540D">
        <w:rPr>
          <w:rStyle w:val="text"/>
          <w:rFonts w:ascii="Times New Roman" w:hAnsi="Times New Roman" w:cs="Times New Roman"/>
          <w:sz w:val="24"/>
          <w:szCs w:val="24"/>
        </w:rPr>
        <w:t>Адам</w:t>
      </w:r>
      <w:r w:rsidRPr="003D540D">
        <w:rPr>
          <w:rStyle w:val="text"/>
          <w:rFonts w:ascii="Times New Roman" w:hAnsi="Times New Roman" w:cs="Times New Roman"/>
          <w:sz w:val="24"/>
          <w:szCs w:val="24"/>
          <w:lang w:val="en-US"/>
        </w:rPr>
        <w:t xml:space="preserve">, </w:t>
      </w:r>
      <w:r w:rsidRPr="003D540D">
        <w:rPr>
          <w:rStyle w:val="text"/>
          <w:rFonts w:ascii="Times New Roman" w:hAnsi="Times New Roman" w:cs="Times New Roman"/>
          <w:sz w:val="24"/>
          <w:szCs w:val="24"/>
        </w:rPr>
        <w:t>пряча</w:t>
      </w:r>
      <w:r w:rsidRPr="003D540D">
        <w:rPr>
          <w:rStyle w:val="text"/>
          <w:rFonts w:ascii="Times New Roman" w:hAnsi="Times New Roman" w:cs="Times New Roman"/>
          <w:sz w:val="24"/>
          <w:szCs w:val="24"/>
          <w:lang w:val="en-US"/>
        </w:rPr>
        <w:t xml:space="preserve"> </w:t>
      </w:r>
      <w:r w:rsidRPr="003D540D">
        <w:rPr>
          <w:rStyle w:val="text"/>
          <w:rFonts w:ascii="Times New Roman" w:hAnsi="Times New Roman" w:cs="Times New Roman"/>
          <w:sz w:val="24"/>
          <w:szCs w:val="24"/>
        </w:rPr>
        <w:t>свои</w:t>
      </w:r>
      <w:r w:rsidRPr="003D540D">
        <w:rPr>
          <w:rStyle w:val="text"/>
          <w:rFonts w:ascii="Times New Roman" w:hAnsi="Times New Roman" w:cs="Times New Roman"/>
          <w:sz w:val="24"/>
          <w:szCs w:val="24"/>
          <w:lang w:val="en-US"/>
        </w:rPr>
        <w:t xml:space="preserve"> </w:t>
      </w:r>
      <w:r w:rsidRPr="003D540D">
        <w:rPr>
          <w:rStyle w:val="text"/>
          <w:rFonts w:ascii="Times New Roman" w:hAnsi="Times New Roman" w:cs="Times New Roman"/>
          <w:sz w:val="24"/>
          <w:szCs w:val="24"/>
        </w:rPr>
        <w:t>грехи</w:t>
      </w:r>
      <w:r w:rsidRPr="003D540D">
        <w:rPr>
          <w:rStyle w:val="text"/>
          <w:rFonts w:ascii="Times New Roman" w:hAnsi="Times New Roman" w:cs="Times New Roman"/>
          <w:sz w:val="24"/>
          <w:szCs w:val="24"/>
          <w:lang w:val="en-US"/>
        </w:rPr>
        <w:t xml:space="preserve"> </w:t>
      </w:r>
      <w:r w:rsidRPr="003D540D">
        <w:rPr>
          <w:rStyle w:val="text"/>
          <w:rFonts w:ascii="Times New Roman" w:hAnsi="Times New Roman" w:cs="Times New Roman"/>
          <w:sz w:val="24"/>
          <w:szCs w:val="24"/>
        </w:rPr>
        <w:t>в</w:t>
      </w:r>
      <w:r w:rsidRPr="003D540D">
        <w:rPr>
          <w:rStyle w:val="text"/>
          <w:rFonts w:ascii="Times New Roman" w:hAnsi="Times New Roman" w:cs="Times New Roman"/>
          <w:sz w:val="24"/>
          <w:szCs w:val="24"/>
          <w:lang w:val="en-US"/>
        </w:rPr>
        <w:t xml:space="preserve"> </w:t>
      </w:r>
      <w:r w:rsidRPr="003D540D">
        <w:rPr>
          <w:rStyle w:val="text"/>
          <w:rFonts w:ascii="Times New Roman" w:hAnsi="Times New Roman" w:cs="Times New Roman"/>
          <w:sz w:val="24"/>
          <w:szCs w:val="24"/>
        </w:rPr>
        <w:t>своем</w:t>
      </w:r>
      <w:r w:rsidRPr="003D540D">
        <w:rPr>
          <w:rStyle w:val="text"/>
          <w:rFonts w:ascii="Times New Roman" w:hAnsi="Times New Roman" w:cs="Times New Roman"/>
          <w:sz w:val="24"/>
          <w:szCs w:val="24"/>
          <w:lang w:val="en-US"/>
        </w:rPr>
        <w:t xml:space="preserve"> </w:t>
      </w:r>
      <w:r w:rsidRPr="003D540D">
        <w:rPr>
          <w:rStyle w:val="text"/>
          <w:rFonts w:ascii="Times New Roman" w:hAnsi="Times New Roman" w:cs="Times New Roman"/>
          <w:sz w:val="24"/>
          <w:szCs w:val="24"/>
        </w:rPr>
        <w:t>сердце</w:t>
      </w:r>
      <w:r w:rsidRPr="003D540D">
        <w:rPr>
          <w:rStyle w:val="text"/>
          <w:rFonts w:ascii="Times New Roman" w:hAnsi="Times New Roman" w:cs="Times New Roman"/>
          <w:sz w:val="24"/>
          <w:szCs w:val="24"/>
          <w:lang w:val="en-US"/>
        </w:rPr>
        <w:t xml:space="preserve">». </w:t>
      </w:r>
    </w:p>
  </w:footnote>
  <w:footnote w:id="107">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1103.</w:t>
      </w:r>
    </w:p>
  </w:footnote>
  <w:footnote w:id="108">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1105.</w:t>
      </w:r>
    </w:p>
  </w:footnote>
  <w:footnote w:id="109">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1107-1111.</w:t>
      </w:r>
    </w:p>
  </w:footnote>
  <w:footnote w:id="110">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r w:rsidRPr="003D540D">
        <w:rPr>
          <w:rStyle w:val="a-size-small"/>
          <w:rFonts w:ascii="Times New Roman" w:hAnsi="Times New Roman" w:cs="Times New Roman"/>
          <w:sz w:val="24"/>
          <w:szCs w:val="24"/>
          <w:lang w:val="en-US"/>
        </w:rPr>
        <w:t>Peck L.L. Court Patronage and corruption in Early Stuart England. London, 1993. P. 186.</w:t>
      </w:r>
    </w:p>
  </w:footnote>
  <w:footnote w:id="111">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1112-1113.</w:t>
      </w:r>
    </w:p>
  </w:footnote>
  <w:footnote w:id="112">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proofErr w:type="spellStart"/>
      <w:r w:rsidRPr="003D540D">
        <w:rPr>
          <w:rStyle w:val="a-size-small"/>
          <w:rFonts w:ascii="Times New Roman" w:hAnsi="Times New Roman" w:cs="Times New Roman"/>
          <w:sz w:val="24"/>
          <w:szCs w:val="24"/>
          <w:lang w:val="en-US"/>
        </w:rPr>
        <w:t>Lochithea</w:t>
      </w:r>
      <w:proofErr w:type="spellEnd"/>
      <w:r w:rsidRPr="003D540D">
        <w:rPr>
          <w:rStyle w:val="a-size-small"/>
          <w:rFonts w:ascii="Times New Roman" w:hAnsi="Times New Roman" w:cs="Times New Roman"/>
          <w:sz w:val="24"/>
          <w:szCs w:val="24"/>
          <w:lang w:val="en-US"/>
        </w:rPr>
        <w:t>. Spyglass Duets: The Elizabethan &amp; Jacobean Plotters. USA, 2009. P. 496-498.</w:t>
      </w:r>
    </w:p>
  </w:footnote>
  <w:footnote w:id="113">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r w:rsidRPr="003D540D">
        <w:rPr>
          <w:rStyle w:val="a-size-small"/>
          <w:rFonts w:ascii="Times New Roman" w:hAnsi="Times New Roman" w:cs="Times New Roman"/>
          <w:sz w:val="24"/>
          <w:szCs w:val="24"/>
          <w:lang w:val="en-US"/>
        </w:rPr>
        <w:t>Peck L.L. Court Patronage and corruption in Early Stuart England. London, 1993. P. 189.</w:t>
      </w:r>
    </w:p>
  </w:footnote>
  <w:footnote w:id="114">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 Vol. II. P. 1119.</w:t>
      </w:r>
    </w:p>
  </w:footnote>
  <w:footnote w:id="115">
    <w:p w:rsidR="00D13621" w:rsidRPr="003D540D" w:rsidRDefault="00D13621">
      <w:pPr>
        <w:pStyle w:val="a3"/>
        <w:rPr>
          <w:rFonts w:ascii="Times New Roman" w:hAnsi="Times New Roman" w:cs="Times New Roman"/>
          <w:sz w:val="24"/>
          <w:szCs w:val="24"/>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rPr>
        <w:t xml:space="preserve"> Савченков Р.В. Палата общин в </w:t>
      </w:r>
      <w:proofErr w:type="spellStart"/>
      <w:r w:rsidRPr="003D540D">
        <w:rPr>
          <w:rFonts w:ascii="Times New Roman" w:hAnsi="Times New Roman" w:cs="Times New Roman"/>
          <w:sz w:val="24"/>
          <w:szCs w:val="24"/>
        </w:rPr>
        <w:t>яковитских</w:t>
      </w:r>
      <w:proofErr w:type="spellEnd"/>
      <w:r w:rsidRPr="003D540D">
        <w:rPr>
          <w:rFonts w:ascii="Times New Roman" w:hAnsi="Times New Roman" w:cs="Times New Roman"/>
          <w:sz w:val="24"/>
          <w:szCs w:val="24"/>
        </w:rPr>
        <w:t xml:space="preserve"> парламентах (парламент 1621 года) …</w:t>
      </w:r>
      <w:r w:rsidRPr="003D540D">
        <w:rPr>
          <w:rFonts w:ascii="Times New Roman" w:hAnsi="Times New Roman" w:cs="Times New Roman"/>
          <w:sz w:val="24"/>
          <w:szCs w:val="24"/>
          <w:lang w:val="en-US"/>
        </w:rPr>
        <w:t>C</w:t>
      </w:r>
      <w:r w:rsidRPr="003D540D">
        <w:rPr>
          <w:rFonts w:ascii="Times New Roman" w:hAnsi="Times New Roman" w:cs="Times New Roman"/>
          <w:sz w:val="24"/>
          <w:szCs w:val="24"/>
        </w:rPr>
        <w:t>. 14.</w:t>
      </w:r>
    </w:p>
  </w:footnote>
  <w:footnote w:id="116">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Tanner J.R. Constitutional Documents of the Reign of James I A.D. 1603-1625. with an historical commentary. Cambridge, 1961. P. 322. </w:t>
      </w:r>
    </w:p>
  </w:footnote>
  <w:footnote w:id="117">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1119-1121.</w:t>
      </w:r>
    </w:p>
  </w:footnote>
  <w:footnote w:id="118">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1121.</w:t>
      </w:r>
    </w:p>
  </w:footnote>
  <w:footnote w:id="119">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1122.</w:t>
      </w:r>
    </w:p>
  </w:footnote>
  <w:footnote w:id="120">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rPr>
        <w:t xml:space="preserve"> Александрова С.П. Возрождение права Палаты общин на импичмент как попытка установить контроль над исполнительной властью // Правоведение. </w:t>
      </w:r>
      <w:r w:rsidRPr="003D540D">
        <w:rPr>
          <w:rFonts w:ascii="Times New Roman" w:hAnsi="Times New Roman" w:cs="Times New Roman"/>
          <w:sz w:val="24"/>
          <w:szCs w:val="24"/>
          <w:lang w:val="en-US"/>
        </w:rPr>
        <w:t>2005. №6. C. 180.</w:t>
      </w:r>
    </w:p>
  </w:footnote>
  <w:footnote w:id="121">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 Vol. II. P. 1122.</w:t>
      </w:r>
    </w:p>
  </w:footnote>
  <w:footnote w:id="122">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Ibidem</w:t>
      </w:r>
      <w:proofErr w:type="spellEnd"/>
      <w:r w:rsidRPr="003D540D">
        <w:rPr>
          <w:rFonts w:ascii="Times New Roman" w:hAnsi="Times New Roman" w:cs="Times New Roman"/>
          <w:sz w:val="24"/>
          <w:szCs w:val="24"/>
          <w:lang w:val="en-US"/>
        </w:rPr>
        <w:t>.</w:t>
      </w:r>
    </w:p>
  </w:footnote>
  <w:footnote w:id="123">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1123.</w:t>
      </w:r>
    </w:p>
  </w:footnote>
  <w:footnote w:id="124">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1126-1128.</w:t>
      </w:r>
    </w:p>
  </w:footnote>
  <w:footnote w:id="125">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1127-1128.</w:t>
      </w:r>
    </w:p>
  </w:footnote>
  <w:footnote w:id="126">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1129.</w:t>
      </w:r>
    </w:p>
  </w:footnote>
  <w:footnote w:id="127">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Tanner J.R. Constitutional Documents of the Reign of James I A.D. 1603-1625. with an historical commentary. Cambridge, 1961. P. 324.</w:t>
      </w:r>
    </w:p>
  </w:footnote>
  <w:footnote w:id="128">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1130.</w:t>
      </w:r>
    </w:p>
  </w:footnote>
  <w:footnote w:id="129">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1131-1132.</w:t>
      </w:r>
    </w:p>
  </w:footnote>
  <w:footnote w:id="130">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rPr>
        <w:t>англ</w:t>
      </w:r>
      <w:proofErr w:type="spellEnd"/>
      <w:r w:rsidRPr="003D540D">
        <w:rPr>
          <w:rFonts w:ascii="Times New Roman" w:hAnsi="Times New Roman" w:cs="Times New Roman"/>
          <w:sz w:val="24"/>
          <w:szCs w:val="24"/>
          <w:lang w:val="en-US"/>
        </w:rPr>
        <w:t>. «A New Way to Pay Old Debts».</w:t>
      </w:r>
    </w:p>
  </w:footnote>
  <w:footnote w:id="131">
    <w:p w:rsidR="00D13621" w:rsidRPr="003D540D" w:rsidRDefault="00D13621" w:rsidP="007C0281">
      <w:pPr>
        <w:pStyle w:val="a3"/>
        <w:rPr>
          <w:rFonts w:ascii="Times New Roman" w:hAnsi="Times New Roman" w:cs="Times New Roman"/>
          <w:sz w:val="24"/>
          <w:szCs w:val="24"/>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rPr>
        <w:t xml:space="preserve"> Досл. «Хитрец».</w:t>
      </w:r>
    </w:p>
  </w:footnote>
  <w:footnote w:id="132">
    <w:p w:rsidR="00D13621" w:rsidRPr="003D540D" w:rsidRDefault="00D13621" w:rsidP="007C0281">
      <w:pPr>
        <w:pStyle w:val="a3"/>
        <w:rPr>
          <w:rFonts w:ascii="Times New Roman" w:hAnsi="Times New Roman" w:cs="Times New Roman"/>
          <w:sz w:val="24"/>
          <w:szCs w:val="24"/>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rPr>
        <w:t xml:space="preserve"> </w:t>
      </w:r>
      <w:r w:rsidRPr="003D540D">
        <w:rPr>
          <w:rStyle w:val="w"/>
          <w:rFonts w:ascii="Times New Roman" w:hAnsi="Times New Roman" w:cs="Times New Roman"/>
          <w:sz w:val="24"/>
          <w:szCs w:val="24"/>
        </w:rPr>
        <w:t>краткосрочные</w:t>
      </w:r>
      <w:r w:rsidRPr="003D540D">
        <w:rPr>
          <w:rFonts w:ascii="Times New Roman" w:hAnsi="Times New Roman" w:cs="Times New Roman"/>
          <w:sz w:val="24"/>
          <w:szCs w:val="24"/>
        </w:rPr>
        <w:t xml:space="preserve"> </w:t>
      </w:r>
      <w:r w:rsidRPr="003D540D">
        <w:rPr>
          <w:rStyle w:val="w"/>
          <w:rFonts w:ascii="Times New Roman" w:hAnsi="Times New Roman" w:cs="Times New Roman"/>
          <w:sz w:val="24"/>
          <w:szCs w:val="24"/>
        </w:rPr>
        <w:t>долговые</w:t>
      </w:r>
      <w:r w:rsidRPr="003D540D">
        <w:rPr>
          <w:rFonts w:ascii="Times New Roman" w:hAnsi="Times New Roman" w:cs="Times New Roman"/>
          <w:sz w:val="24"/>
          <w:szCs w:val="24"/>
        </w:rPr>
        <w:t xml:space="preserve"> </w:t>
      </w:r>
      <w:r w:rsidRPr="003D540D">
        <w:rPr>
          <w:rStyle w:val="w"/>
          <w:rFonts w:ascii="Times New Roman" w:hAnsi="Times New Roman" w:cs="Times New Roman"/>
          <w:sz w:val="24"/>
          <w:szCs w:val="24"/>
        </w:rPr>
        <w:t>обязательства</w:t>
      </w:r>
      <w:r w:rsidRPr="003D540D">
        <w:rPr>
          <w:rFonts w:ascii="Times New Roman" w:hAnsi="Times New Roman" w:cs="Times New Roman"/>
          <w:sz w:val="24"/>
          <w:szCs w:val="24"/>
        </w:rPr>
        <w:t xml:space="preserve">, </w:t>
      </w:r>
      <w:r w:rsidRPr="003D540D">
        <w:rPr>
          <w:rStyle w:val="w"/>
          <w:rFonts w:ascii="Times New Roman" w:hAnsi="Times New Roman" w:cs="Times New Roman"/>
          <w:sz w:val="24"/>
          <w:szCs w:val="24"/>
        </w:rPr>
        <w:t>выпускаемые</w:t>
      </w:r>
      <w:r w:rsidRPr="003D540D">
        <w:rPr>
          <w:rFonts w:ascii="Times New Roman" w:hAnsi="Times New Roman" w:cs="Times New Roman"/>
          <w:sz w:val="24"/>
          <w:szCs w:val="24"/>
        </w:rPr>
        <w:t xml:space="preserve"> </w:t>
      </w:r>
      <w:r w:rsidRPr="003D540D">
        <w:rPr>
          <w:rStyle w:val="w"/>
          <w:rFonts w:ascii="Times New Roman" w:hAnsi="Times New Roman" w:cs="Times New Roman"/>
          <w:sz w:val="24"/>
          <w:szCs w:val="24"/>
        </w:rPr>
        <w:t>казначействами</w:t>
      </w:r>
      <w:r w:rsidRPr="003D540D">
        <w:rPr>
          <w:rFonts w:ascii="Times New Roman" w:hAnsi="Times New Roman" w:cs="Times New Roman"/>
          <w:sz w:val="24"/>
          <w:szCs w:val="24"/>
        </w:rPr>
        <w:t xml:space="preserve">, </w:t>
      </w:r>
      <w:r w:rsidRPr="003D540D">
        <w:rPr>
          <w:rStyle w:val="w"/>
          <w:rFonts w:ascii="Times New Roman" w:hAnsi="Times New Roman" w:cs="Times New Roman"/>
          <w:sz w:val="24"/>
          <w:szCs w:val="24"/>
        </w:rPr>
        <w:t>муниципалитетами</w:t>
      </w:r>
      <w:r w:rsidRPr="003D540D">
        <w:rPr>
          <w:rFonts w:ascii="Times New Roman" w:hAnsi="Times New Roman" w:cs="Times New Roman"/>
          <w:sz w:val="24"/>
          <w:szCs w:val="24"/>
        </w:rPr>
        <w:t xml:space="preserve"> </w:t>
      </w:r>
      <w:r w:rsidRPr="003D540D">
        <w:rPr>
          <w:rStyle w:val="w"/>
          <w:rFonts w:ascii="Times New Roman" w:hAnsi="Times New Roman" w:cs="Times New Roman"/>
          <w:sz w:val="24"/>
          <w:szCs w:val="24"/>
        </w:rPr>
        <w:t>или</w:t>
      </w:r>
      <w:r w:rsidRPr="003D540D">
        <w:rPr>
          <w:rFonts w:ascii="Times New Roman" w:hAnsi="Times New Roman" w:cs="Times New Roman"/>
          <w:sz w:val="24"/>
          <w:szCs w:val="24"/>
        </w:rPr>
        <w:t xml:space="preserve"> </w:t>
      </w:r>
      <w:r w:rsidRPr="003D540D">
        <w:rPr>
          <w:rStyle w:val="w"/>
          <w:rFonts w:ascii="Times New Roman" w:hAnsi="Times New Roman" w:cs="Times New Roman"/>
          <w:sz w:val="24"/>
          <w:szCs w:val="24"/>
        </w:rPr>
        <w:t>частными</w:t>
      </w:r>
      <w:r w:rsidRPr="003D540D">
        <w:rPr>
          <w:rFonts w:ascii="Times New Roman" w:hAnsi="Times New Roman" w:cs="Times New Roman"/>
          <w:sz w:val="24"/>
          <w:szCs w:val="24"/>
        </w:rPr>
        <w:t xml:space="preserve"> </w:t>
      </w:r>
      <w:r w:rsidRPr="003D540D">
        <w:rPr>
          <w:rStyle w:val="w"/>
          <w:rFonts w:ascii="Times New Roman" w:hAnsi="Times New Roman" w:cs="Times New Roman"/>
          <w:sz w:val="24"/>
          <w:szCs w:val="24"/>
        </w:rPr>
        <w:t>фирмами</w:t>
      </w:r>
      <w:r w:rsidRPr="003D540D">
        <w:rPr>
          <w:rFonts w:ascii="Times New Roman" w:hAnsi="Times New Roman" w:cs="Times New Roman"/>
          <w:sz w:val="24"/>
          <w:szCs w:val="24"/>
        </w:rPr>
        <w:t xml:space="preserve"> </w:t>
      </w:r>
      <w:r w:rsidRPr="003D540D">
        <w:rPr>
          <w:rStyle w:val="w"/>
          <w:rFonts w:ascii="Times New Roman" w:hAnsi="Times New Roman" w:cs="Times New Roman"/>
          <w:sz w:val="24"/>
          <w:szCs w:val="24"/>
        </w:rPr>
        <w:t>в</w:t>
      </w:r>
      <w:r w:rsidRPr="003D540D">
        <w:rPr>
          <w:rFonts w:ascii="Times New Roman" w:hAnsi="Times New Roman" w:cs="Times New Roman"/>
          <w:sz w:val="24"/>
          <w:szCs w:val="24"/>
        </w:rPr>
        <w:t xml:space="preserve"> </w:t>
      </w:r>
      <w:r w:rsidRPr="003D540D">
        <w:rPr>
          <w:rStyle w:val="w"/>
          <w:rFonts w:ascii="Times New Roman" w:hAnsi="Times New Roman" w:cs="Times New Roman"/>
          <w:sz w:val="24"/>
          <w:szCs w:val="24"/>
        </w:rPr>
        <w:t>качестве</w:t>
      </w:r>
      <w:r w:rsidRPr="003D540D">
        <w:rPr>
          <w:rFonts w:ascii="Times New Roman" w:hAnsi="Times New Roman" w:cs="Times New Roman"/>
          <w:sz w:val="24"/>
          <w:szCs w:val="24"/>
        </w:rPr>
        <w:t xml:space="preserve"> </w:t>
      </w:r>
      <w:r w:rsidRPr="003D540D">
        <w:rPr>
          <w:rStyle w:val="w"/>
          <w:rFonts w:ascii="Times New Roman" w:hAnsi="Times New Roman" w:cs="Times New Roman"/>
          <w:sz w:val="24"/>
          <w:szCs w:val="24"/>
        </w:rPr>
        <w:t>покупательного</w:t>
      </w:r>
      <w:r w:rsidRPr="003D540D">
        <w:rPr>
          <w:rFonts w:ascii="Times New Roman" w:hAnsi="Times New Roman" w:cs="Times New Roman"/>
          <w:sz w:val="24"/>
          <w:szCs w:val="24"/>
        </w:rPr>
        <w:t xml:space="preserve"> </w:t>
      </w:r>
      <w:r w:rsidRPr="003D540D">
        <w:rPr>
          <w:rStyle w:val="w"/>
          <w:rFonts w:ascii="Times New Roman" w:hAnsi="Times New Roman" w:cs="Times New Roman"/>
          <w:sz w:val="24"/>
          <w:szCs w:val="24"/>
        </w:rPr>
        <w:t>и</w:t>
      </w:r>
      <w:r w:rsidRPr="003D540D">
        <w:rPr>
          <w:rFonts w:ascii="Times New Roman" w:hAnsi="Times New Roman" w:cs="Times New Roman"/>
          <w:sz w:val="24"/>
          <w:szCs w:val="24"/>
        </w:rPr>
        <w:t xml:space="preserve"> </w:t>
      </w:r>
      <w:r w:rsidRPr="003D540D">
        <w:rPr>
          <w:rStyle w:val="w"/>
          <w:rFonts w:ascii="Times New Roman" w:hAnsi="Times New Roman" w:cs="Times New Roman"/>
          <w:sz w:val="24"/>
          <w:szCs w:val="24"/>
        </w:rPr>
        <w:t>платежного</w:t>
      </w:r>
      <w:r w:rsidRPr="003D540D">
        <w:rPr>
          <w:rFonts w:ascii="Times New Roman" w:hAnsi="Times New Roman" w:cs="Times New Roman"/>
          <w:sz w:val="24"/>
          <w:szCs w:val="24"/>
        </w:rPr>
        <w:t xml:space="preserve"> </w:t>
      </w:r>
      <w:r w:rsidRPr="003D540D">
        <w:rPr>
          <w:rStyle w:val="w"/>
          <w:rFonts w:ascii="Times New Roman" w:hAnsi="Times New Roman" w:cs="Times New Roman"/>
          <w:sz w:val="24"/>
          <w:szCs w:val="24"/>
        </w:rPr>
        <w:t xml:space="preserve">средства (Юридический словарь; </w:t>
      </w:r>
      <w:hyperlink r:id="rId2" w:history="1">
        <w:r w:rsidRPr="003D540D">
          <w:rPr>
            <w:rStyle w:val="a6"/>
            <w:rFonts w:ascii="Times New Roman" w:hAnsi="Times New Roman" w:cs="Times New Roman"/>
            <w:sz w:val="24"/>
            <w:szCs w:val="24"/>
          </w:rPr>
          <w:t>http://dic.academic.ru/dic.nsf/lower/13333</w:t>
        </w:r>
      </w:hyperlink>
      <w:r w:rsidRPr="003D540D">
        <w:rPr>
          <w:rStyle w:val="w"/>
          <w:rFonts w:ascii="Times New Roman" w:hAnsi="Times New Roman" w:cs="Times New Roman"/>
          <w:sz w:val="24"/>
          <w:szCs w:val="24"/>
        </w:rPr>
        <w:t>, дата обращения: 28.08.2015).</w:t>
      </w:r>
    </w:p>
  </w:footnote>
  <w:footnote w:id="133">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1132-1133.</w:t>
      </w:r>
    </w:p>
  </w:footnote>
  <w:footnote w:id="134">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1133-1134.</w:t>
      </w:r>
    </w:p>
  </w:footnote>
  <w:footnote w:id="135">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1136.</w:t>
      </w:r>
    </w:p>
  </w:footnote>
  <w:footnote w:id="136">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1135-1136.</w:t>
      </w:r>
    </w:p>
  </w:footnote>
  <w:footnote w:id="137">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Brown H.  High Crimes and Misdemeanors in Presidential Impeachment. USA, 2010. P. 17.</w:t>
      </w:r>
    </w:p>
  </w:footnote>
  <w:footnote w:id="138">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1136-1137.</w:t>
      </w:r>
    </w:p>
  </w:footnote>
  <w:footnote w:id="139">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Jones C., Jones D.L. Peers, Politics and Power: House of Lords, 1603-1911. London, 1986. P. 9.</w:t>
      </w:r>
    </w:p>
  </w:footnote>
  <w:footnote w:id="140">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1139.</w:t>
      </w:r>
    </w:p>
  </w:footnote>
  <w:footnote w:id="141">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1139.</w:t>
      </w:r>
    </w:p>
  </w:footnote>
  <w:footnote w:id="142">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Ibidem</w:t>
      </w:r>
      <w:proofErr w:type="spellEnd"/>
      <w:r w:rsidRPr="003D540D">
        <w:rPr>
          <w:rFonts w:ascii="Times New Roman" w:hAnsi="Times New Roman" w:cs="Times New Roman"/>
          <w:sz w:val="24"/>
          <w:szCs w:val="24"/>
          <w:lang w:val="en-US"/>
        </w:rPr>
        <w:t>.</w:t>
      </w:r>
    </w:p>
  </w:footnote>
  <w:footnote w:id="143">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Jones C., Jones D.L. Peers, Politics and Power: House of Lords, 1603-1911. P. 10.</w:t>
      </w:r>
    </w:p>
  </w:footnote>
  <w:footnote w:id="144">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1142.</w:t>
      </w:r>
    </w:p>
  </w:footnote>
  <w:footnote w:id="145">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1143.</w:t>
      </w:r>
    </w:p>
  </w:footnote>
  <w:footnote w:id="146">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1144.</w:t>
      </w:r>
    </w:p>
  </w:footnote>
  <w:footnote w:id="147">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1145-1146.</w:t>
      </w:r>
    </w:p>
  </w:footnote>
  <w:footnote w:id="148">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Brown H.  High Crimes and Misdemeanors in Presidential Impeachment. USA, 2010. P. 17.</w:t>
      </w:r>
    </w:p>
  </w:footnote>
  <w:footnote w:id="149">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r w:rsidRPr="003D540D">
        <w:rPr>
          <w:rStyle w:val="a-size-small"/>
          <w:rFonts w:ascii="Times New Roman" w:hAnsi="Times New Roman" w:cs="Times New Roman"/>
          <w:sz w:val="24"/>
          <w:szCs w:val="24"/>
          <w:lang w:val="en-US"/>
        </w:rPr>
        <w:t>Peck L.L. Court Patronage and corruption in Early Stuart England. London, 1993. P. 187.</w:t>
      </w:r>
    </w:p>
  </w:footnote>
  <w:footnote w:id="150">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1146.</w:t>
      </w:r>
    </w:p>
  </w:footnote>
  <w:footnote w:id="151">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Elsyng</w:t>
      </w:r>
      <w:proofErr w:type="spellEnd"/>
      <w:r w:rsidRPr="003D540D">
        <w:rPr>
          <w:rFonts w:ascii="Times New Roman" w:hAnsi="Times New Roman" w:cs="Times New Roman"/>
          <w:sz w:val="24"/>
          <w:szCs w:val="24"/>
          <w:lang w:val="en-US"/>
        </w:rPr>
        <w:t xml:space="preserve"> H. Judicature in </w:t>
      </w:r>
      <w:proofErr w:type="spellStart"/>
      <w:r w:rsidRPr="003D540D">
        <w:rPr>
          <w:rFonts w:ascii="Times New Roman" w:hAnsi="Times New Roman" w:cs="Times New Roman"/>
          <w:sz w:val="24"/>
          <w:szCs w:val="24"/>
          <w:lang w:val="en-US"/>
        </w:rPr>
        <w:t>Parlement</w:t>
      </w:r>
      <w:proofErr w:type="spellEnd"/>
      <w:r w:rsidRPr="003D540D">
        <w:rPr>
          <w:rFonts w:ascii="Times New Roman" w:hAnsi="Times New Roman" w:cs="Times New Roman"/>
          <w:sz w:val="24"/>
          <w:szCs w:val="24"/>
          <w:lang w:val="en-US"/>
        </w:rPr>
        <w:t xml:space="preserve">. London, 1991. P. 24-25. </w:t>
      </w:r>
    </w:p>
  </w:footnote>
  <w:footnote w:id="152">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1146-1150.</w:t>
      </w:r>
    </w:p>
  </w:footnote>
  <w:footnote w:id="153">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1150.</w:t>
      </w:r>
    </w:p>
  </w:footnote>
  <w:footnote w:id="154">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1152.</w:t>
      </w:r>
    </w:p>
  </w:footnote>
  <w:footnote w:id="155">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1153-54.</w:t>
      </w:r>
    </w:p>
  </w:footnote>
  <w:footnote w:id="156">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Hunneyball</w:t>
      </w:r>
      <w:proofErr w:type="spellEnd"/>
      <w:r w:rsidRPr="003D540D">
        <w:rPr>
          <w:rFonts w:ascii="Times New Roman" w:hAnsi="Times New Roman" w:cs="Times New Roman"/>
          <w:sz w:val="24"/>
          <w:szCs w:val="24"/>
          <w:lang w:val="en-US"/>
        </w:rPr>
        <w:t xml:space="preserve"> P.M. The Development of Parliamentary Privilege, 1604-29 // Parliamentary History Yearbook Trust. 2015. P. 112.</w:t>
      </w:r>
    </w:p>
  </w:footnote>
  <w:footnote w:id="157">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The Rose, the shamrock and the thistle, a magazine. Vol.1, June-vol.6, March. P. 278.</w:t>
      </w:r>
    </w:p>
  </w:footnote>
  <w:footnote w:id="158">
    <w:p w:rsidR="00D13621" w:rsidRPr="003D540D" w:rsidRDefault="00D13621" w:rsidP="007C0281">
      <w:pPr>
        <w:pStyle w:val="a3"/>
        <w:rPr>
          <w:rFonts w:ascii="Times New Roman" w:hAnsi="Times New Roman" w:cs="Times New Roman"/>
          <w:sz w:val="24"/>
          <w:szCs w:val="24"/>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rPr>
        <w:t xml:space="preserve"> </w:t>
      </w:r>
      <w:proofErr w:type="spellStart"/>
      <w:r w:rsidRPr="003D540D">
        <w:rPr>
          <w:rFonts w:ascii="Times New Roman" w:hAnsi="Times New Roman" w:cs="Times New Roman"/>
          <w:sz w:val="24"/>
          <w:szCs w:val="24"/>
          <w:lang w:val="en-US"/>
        </w:rPr>
        <w:t>Ibidem</w:t>
      </w:r>
      <w:proofErr w:type="spellEnd"/>
      <w:r w:rsidRPr="003D540D">
        <w:rPr>
          <w:rFonts w:ascii="Times New Roman" w:hAnsi="Times New Roman" w:cs="Times New Roman"/>
          <w:sz w:val="24"/>
          <w:szCs w:val="24"/>
        </w:rPr>
        <w:t>.</w:t>
      </w:r>
    </w:p>
  </w:footnote>
  <w:footnote w:id="159">
    <w:p w:rsidR="00D13621" w:rsidRPr="003D540D" w:rsidRDefault="00D13621" w:rsidP="007C0281">
      <w:pPr>
        <w:pStyle w:val="a3"/>
        <w:rPr>
          <w:rFonts w:ascii="Times New Roman" w:hAnsi="Times New Roman" w:cs="Times New Roman"/>
          <w:sz w:val="24"/>
          <w:szCs w:val="24"/>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rPr>
        <w:t xml:space="preserve"> Графство в Англии на границе с Уэльсом, в настоящее время известное под названием «Шропшир».</w:t>
      </w:r>
    </w:p>
  </w:footnote>
  <w:footnote w:id="160">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1154.</w:t>
      </w:r>
    </w:p>
  </w:footnote>
  <w:footnote w:id="161">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Ibidem</w:t>
      </w:r>
      <w:proofErr w:type="spellEnd"/>
      <w:r w:rsidRPr="003D540D">
        <w:rPr>
          <w:rFonts w:ascii="Times New Roman" w:hAnsi="Times New Roman" w:cs="Times New Roman"/>
          <w:sz w:val="24"/>
          <w:szCs w:val="24"/>
          <w:lang w:val="en-US"/>
        </w:rPr>
        <w:t xml:space="preserve">. </w:t>
      </w:r>
    </w:p>
  </w:footnote>
  <w:footnote w:id="162">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Lingard J. A History of England from the First Invasion by the Romans. 13 vols. London, 1825. Vol. IX. P. 254-255. </w:t>
      </w:r>
    </w:p>
  </w:footnote>
  <w:footnote w:id="163">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P. 255-257.</w:t>
      </w:r>
    </w:p>
  </w:footnote>
  <w:footnote w:id="164">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1156.</w:t>
      </w:r>
    </w:p>
  </w:footnote>
  <w:footnote w:id="165">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1156-1157.</w:t>
      </w:r>
    </w:p>
  </w:footnote>
  <w:footnote w:id="166">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1157.</w:t>
      </w:r>
    </w:p>
  </w:footnote>
  <w:footnote w:id="167">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1158.</w:t>
      </w:r>
    </w:p>
  </w:footnote>
  <w:footnote w:id="168">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r w:rsidRPr="003D540D">
        <w:rPr>
          <w:rFonts w:ascii="Times New Roman" w:hAnsi="Times New Roman" w:cs="Times New Roman"/>
          <w:sz w:val="24"/>
          <w:szCs w:val="24"/>
        </w:rPr>
        <w:t>От</w:t>
      </w:r>
      <w:r w:rsidRPr="003D540D">
        <w:rPr>
          <w:rFonts w:ascii="Times New Roman" w:hAnsi="Times New Roman" w:cs="Times New Roman"/>
          <w:sz w:val="24"/>
          <w:szCs w:val="24"/>
          <w:lang w:val="en-US"/>
        </w:rPr>
        <w:t xml:space="preserve"> </w:t>
      </w:r>
      <w:r w:rsidRPr="003D540D">
        <w:rPr>
          <w:rFonts w:ascii="Times New Roman" w:hAnsi="Times New Roman" w:cs="Times New Roman"/>
          <w:sz w:val="24"/>
          <w:szCs w:val="24"/>
        </w:rPr>
        <w:t>латинского</w:t>
      </w:r>
      <w:r w:rsidRPr="003D540D">
        <w:rPr>
          <w:rFonts w:ascii="Times New Roman" w:hAnsi="Times New Roman" w:cs="Times New Roman"/>
          <w:sz w:val="24"/>
          <w:szCs w:val="24"/>
          <w:lang w:val="en-US"/>
        </w:rPr>
        <w:t xml:space="preserve"> </w:t>
      </w:r>
      <w:r w:rsidRPr="003D540D">
        <w:rPr>
          <w:rFonts w:ascii="Times New Roman" w:hAnsi="Times New Roman" w:cs="Times New Roman"/>
          <w:sz w:val="24"/>
          <w:szCs w:val="24"/>
        </w:rPr>
        <w:t>слова</w:t>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calumnia</w:t>
      </w:r>
      <w:proofErr w:type="spellEnd"/>
      <w:r w:rsidRPr="003D540D">
        <w:rPr>
          <w:rFonts w:ascii="Times New Roman" w:hAnsi="Times New Roman" w:cs="Times New Roman"/>
          <w:sz w:val="24"/>
          <w:szCs w:val="24"/>
          <w:lang w:val="en-US"/>
        </w:rPr>
        <w:t xml:space="preserve">» </w:t>
      </w:r>
      <w:r w:rsidRPr="003D540D">
        <w:rPr>
          <w:rFonts w:ascii="Times New Roman" w:hAnsi="Times New Roman" w:cs="Times New Roman"/>
          <w:sz w:val="24"/>
          <w:szCs w:val="24"/>
        </w:rPr>
        <w:t>или</w:t>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kalumnia</w:t>
      </w:r>
      <w:proofErr w:type="spellEnd"/>
      <w:r w:rsidRPr="003D540D">
        <w:rPr>
          <w:rFonts w:ascii="Times New Roman" w:hAnsi="Times New Roman" w:cs="Times New Roman"/>
          <w:sz w:val="24"/>
          <w:szCs w:val="24"/>
          <w:lang w:val="en-US"/>
        </w:rPr>
        <w:t>» - «</w:t>
      </w:r>
      <w:r w:rsidRPr="003D540D">
        <w:rPr>
          <w:rFonts w:ascii="Times New Roman" w:hAnsi="Times New Roman" w:cs="Times New Roman"/>
          <w:sz w:val="24"/>
          <w:szCs w:val="24"/>
        </w:rPr>
        <w:t>клевета</w:t>
      </w:r>
      <w:r w:rsidRPr="003D540D">
        <w:rPr>
          <w:rFonts w:ascii="Times New Roman" w:hAnsi="Times New Roman" w:cs="Times New Roman"/>
          <w:sz w:val="24"/>
          <w:szCs w:val="24"/>
          <w:lang w:val="en-US"/>
        </w:rPr>
        <w:t>».</w:t>
      </w:r>
    </w:p>
  </w:footnote>
  <w:footnote w:id="169">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1159-1160.</w:t>
      </w:r>
    </w:p>
  </w:footnote>
  <w:footnote w:id="170">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Hunneyball</w:t>
      </w:r>
      <w:proofErr w:type="spellEnd"/>
      <w:r w:rsidRPr="003D540D">
        <w:rPr>
          <w:rFonts w:ascii="Times New Roman" w:hAnsi="Times New Roman" w:cs="Times New Roman"/>
          <w:sz w:val="24"/>
          <w:szCs w:val="24"/>
          <w:lang w:val="en-US"/>
        </w:rPr>
        <w:t xml:space="preserve"> P.M. The Development of Parliamentary Privilege, 1604-29 // Parliamentary History Yearbook Trust. 2015. P. 113.</w:t>
      </w:r>
    </w:p>
  </w:footnote>
  <w:footnote w:id="171">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r w:rsidRPr="003D540D">
        <w:rPr>
          <w:rStyle w:val="a-size-small"/>
          <w:rFonts w:ascii="Times New Roman" w:hAnsi="Times New Roman" w:cs="Times New Roman"/>
          <w:sz w:val="24"/>
          <w:szCs w:val="24"/>
          <w:lang w:val="en-US"/>
        </w:rPr>
        <w:t>Peck L.L. Court Patronage and corruption in Early Stuart England. London, 1993. P. 189.</w:t>
      </w:r>
    </w:p>
  </w:footnote>
  <w:footnote w:id="172">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1185.</w:t>
      </w:r>
    </w:p>
  </w:footnote>
  <w:footnote w:id="173">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Ibidem</w:t>
      </w:r>
      <w:proofErr w:type="spellEnd"/>
      <w:r w:rsidRPr="003D540D">
        <w:rPr>
          <w:rFonts w:ascii="Times New Roman" w:hAnsi="Times New Roman" w:cs="Times New Roman"/>
          <w:sz w:val="24"/>
          <w:szCs w:val="24"/>
          <w:lang w:val="en-US"/>
        </w:rPr>
        <w:t>.</w:t>
      </w:r>
    </w:p>
  </w:footnote>
  <w:footnote w:id="174">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Prestwich M. </w:t>
      </w:r>
      <w:proofErr w:type="spellStart"/>
      <w:r w:rsidRPr="003D540D">
        <w:rPr>
          <w:rFonts w:ascii="Times New Roman" w:hAnsi="Times New Roman" w:cs="Times New Roman"/>
          <w:sz w:val="24"/>
          <w:szCs w:val="24"/>
          <w:lang w:val="en-US"/>
        </w:rPr>
        <w:t>Cranfield</w:t>
      </w:r>
      <w:proofErr w:type="spellEnd"/>
      <w:r w:rsidRPr="003D540D">
        <w:rPr>
          <w:rFonts w:ascii="Times New Roman" w:hAnsi="Times New Roman" w:cs="Times New Roman"/>
          <w:sz w:val="24"/>
          <w:szCs w:val="24"/>
          <w:lang w:val="en-US"/>
        </w:rPr>
        <w:t xml:space="preserve">: Politics and Profits under the Early Stuarts: The Career of Lionel </w:t>
      </w:r>
      <w:proofErr w:type="spellStart"/>
      <w:r w:rsidRPr="003D540D">
        <w:rPr>
          <w:rFonts w:ascii="Times New Roman" w:hAnsi="Times New Roman" w:cs="Times New Roman"/>
          <w:sz w:val="24"/>
          <w:szCs w:val="24"/>
          <w:lang w:val="en-US"/>
        </w:rPr>
        <w:t>Cranfield</w:t>
      </w:r>
      <w:proofErr w:type="spellEnd"/>
      <w:r w:rsidRPr="003D540D">
        <w:rPr>
          <w:rFonts w:ascii="Times New Roman" w:hAnsi="Times New Roman" w:cs="Times New Roman"/>
          <w:sz w:val="24"/>
          <w:szCs w:val="24"/>
          <w:lang w:val="en-US"/>
        </w:rPr>
        <w:t xml:space="preserve"> Earl of Middlesex. Oxford, 1966. P. 398.</w:t>
      </w:r>
    </w:p>
  </w:footnote>
  <w:footnote w:id="175">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1187-88.</w:t>
      </w:r>
    </w:p>
  </w:footnote>
  <w:footnote w:id="176">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1190.</w:t>
      </w:r>
    </w:p>
  </w:footnote>
  <w:footnote w:id="177">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Prestwich M. </w:t>
      </w:r>
      <w:proofErr w:type="spellStart"/>
      <w:r w:rsidRPr="003D540D">
        <w:rPr>
          <w:rFonts w:ascii="Times New Roman" w:hAnsi="Times New Roman" w:cs="Times New Roman"/>
          <w:sz w:val="24"/>
          <w:szCs w:val="24"/>
          <w:lang w:val="en-US"/>
        </w:rPr>
        <w:t>Cranfield</w:t>
      </w:r>
      <w:proofErr w:type="spellEnd"/>
      <w:r w:rsidRPr="003D540D">
        <w:rPr>
          <w:rFonts w:ascii="Times New Roman" w:hAnsi="Times New Roman" w:cs="Times New Roman"/>
          <w:sz w:val="24"/>
          <w:szCs w:val="24"/>
          <w:lang w:val="en-US"/>
        </w:rPr>
        <w:t xml:space="preserve">: Politics and Profits under the Early Stuarts: The Career of Lionel </w:t>
      </w:r>
      <w:proofErr w:type="spellStart"/>
      <w:r w:rsidRPr="003D540D">
        <w:rPr>
          <w:rFonts w:ascii="Times New Roman" w:hAnsi="Times New Roman" w:cs="Times New Roman"/>
          <w:sz w:val="24"/>
          <w:szCs w:val="24"/>
          <w:lang w:val="en-US"/>
        </w:rPr>
        <w:t>Cranfield</w:t>
      </w:r>
      <w:proofErr w:type="spellEnd"/>
      <w:r w:rsidRPr="003D540D">
        <w:rPr>
          <w:rFonts w:ascii="Times New Roman" w:hAnsi="Times New Roman" w:cs="Times New Roman"/>
          <w:sz w:val="24"/>
          <w:szCs w:val="24"/>
          <w:lang w:val="en-US"/>
        </w:rPr>
        <w:t xml:space="preserve"> Earl of Middlesex. P. 129.</w:t>
      </w:r>
    </w:p>
  </w:footnote>
  <w:footnote w:id="178">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1190.</w:t>
      </w:r>
    </w:p>
  </w:footnote>
  <w:footnote w:id="179">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P. 1191.</w:t>
      </w:r>
    </w:p>
  </w:footnote>
  <w:footnote w:id="180">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 Vol. II. P. 1193.</w:t>
      </w:r>
    </w:p>
  </w:footnote>
  <w:footnote w:id="181">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Prestwich M. </w:t>
      </w:r>
      <w:proofErr w:type="spellStart"/>
      <w:r w:rsidRPr="003D540D">
        <w:rPr>
          <w:rFonts w:ascii="Times New Roman" w:hAnsi="Times New Roman" w:cs="Times New Roman"/>
          <w:sz w:val="24"/>
          <w:szCs w:val="24"/>
          <w:lang w:val="en-US"/>
        </w:rPr>
        <w:t>Cranfield</w:t>
      </w:r>
      <w:proofErr w:type="spellEnd"/>
      <w:r w:rsidRPr="003D540D">
        <w:rPr>
          <w:rFonts w:ascii="Times New Roman" w:hAnsi="Times New Roman" w:cs="Times New Roman"/>
          <w:sz w:val="24"/>
          <w:szCs w:val="24"/>
          <w:lang w:val="en-US"/>
        </w:rPr>
        <w:t xml:space="preserve">: Politics and Profits under the Early Stuarts: The Career of Lionel </w:t>
      </w:r>
      <w:proofErr w:type="spellStart"/>
      <w:r w:rsidRPr="003D540D">
        <w:rPr>
          <w:rFonts w:ascii="Times New Roman" w:hAnsi="Times New Roman" w:cs="Times New Roman"/>
          <w:sz w:val="24"/>
          <w:szCs w:val="24"/>
          <w:lang w:val="en-US"/>
        </w:rPr>
        <w:t>Cranfield</w:t>
      </w:r>
      <w:proofErr w:type="spellEnd"/>
      <w:r w:rsidRPr="003D540D">
        <w:rPr>
          <w:rFonts w:ascii="Times New Roman" w:hAnsi="Times New Roman" w:cs="Times New Roman"/>
          <w:sz w:val="24"/>
          <w:szCs w:val="24"/>
          <w:lang w:val="en-US"/>
        </w:rPr>
        <w:t xml:space="preserve"> Earl of Middlesex. P. 248.</w:t>
      </w:r>
    </w:p>
  </w:footnote>
  <w:footnote w:id="182">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 Vol. II. P. 1193.</w:t>
      </w:r>
    </w:p>
  </w:footnote>
  <w:footnote w:id="183">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Prestwich M. </w:t>
      </w:r>
      <w:proofErr w:type="spellStart"/>
      <w:r w:rsidRPr="003D540D">
        <w:rPr>
          <w:rFonts w:ascii="Times New Roman" w:hAnsi="Times New Roman" w:cs="Times New Roman"/>
          <w:sz w:val="24"/>
          <w:szCs w:val="24"/>
          <w:lang w:val="en-US"/>
        </w:rPr>
        <w:t>Cranfield</w:t>
      </w:r>
      <w:proofErr w:type="spellEnd"/>
      <w:r w:rsidRPr="003D540D">
        <w:rPr>
          <w:rFonts w:ascii="Times New Roman" w:hAnsi="Times New Roman" w:cs="Times New Roman"/>
          <w:sz w:val="24"/>
          <w:szCs w:val="24"/>
          <w:lang w:val="en-US"/>
        </w:rPr>
        <w:t xml:space="preserve">: Politics and Profits under the Early Stuarts: The Career of Lionel </w:t>
      </w:r>
      <w:proofErr w:type="spellStart"/>
      <w:r w:rsidRPr="003D540D">
        <w:rPr>
          <w:rFonts w:ascii="Times New Roman" w:hAnsi="Times New Roman" w:cs="Times New Roman"/>
          <w:sz w:val="24"/>
          <w:szCs w:val="24"/>
          <w:lang w:val="en-US"/>
        </w:rPr>
        <w:t>Cranfield</w:t>
      </w:r>
      <w:proofErr w:type="spellEnd"/>
      <w:r w:rsidRPr="003D540D">
        <w:rPr>
          <w:rFonts w:ascii="Times New Roman" w:hAnsi="Times New Roman" w:cs="Times New Roman"/>
          <w:sz w:val="24"/>
          <w:szCs w:val="24"/>
          <w:lang w:val="en-US"/>
        </w:rPr>
        <w:t xml:space="preserve"> Earl of Middlesex. P. 135.</w:t>
      </w:r>
    </w:p>
  </w:footnote>
  <w:footnote w:id="184">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 Vol. II. P. 1199-1200.</w:t>
      </w:r>
    </w:p>
  </w:footnote>
  <w:footnote w:id="185">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1202.</w:t>
      </w:r>
    </w:p>
  </w:footnote>
  <w:footnote w:id="186">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r w:rsidRPr="003D540D">
        <w:rPr>
          <w:rStyle w:val="a-size-small"/>
          <w:rFonts w:ascii="Times New Roman" w:hAnsi="Times New Roman" w:cs="Times New Roman"/>
          <w:sz w:val="24"/>
          <w:szCs w:val="24"/>
          <w:lang w:val="en-US"/>
        </w:rPr>
        <w:t>Peck L.L. Court Patronage and corruption in Early Stuart England. London, 1993. P. 190.</w:t>
      </w:r>
    </w:p>
  </w:footnote>
  <w:footnote w:id="187">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1216-1217.</w:t>
      </w:r>
    </w:p>
  </w:footnote>
  <w:footnote w:id="188">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1218.</w:t>
      </w:r>
    </w:p>
  </w:footnote>
  <w:footnote w:id="189">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1219.</w:t>
      </w:r>
    </w:p>
  </w:footnote>
  <w:footnote w:id="190">
    <w:p w:rsidR="00D13621" w:rsidRPr="003D540D" w:rsidRDefault="00D13621" w:rsidP="007C0281">
      <w:pPr>
        <w:pStyle w:val="a3"/>
        <w:rPr>
          <w:rFonts w:ascii="Times New Roman" w:hAnsi="Times New Roman" w:cs="Times New Roman"/>
          <w:sz w:val="24"/>
          <w:szCs w:val="24"/>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rPr>
        <w:t xml:space="preserve"> имеется в виду месье де </w:t>
      </w:r>
      <w:proofErr w:type="spellStart"/>
      <w:r w:rsidRPr="003D540D">
        <w:rPr>
          <w:rFonts w:ascii="Times New Roman" w:hAnsi="Times New Roman" w:cs="Times New Roman"/>
          <w:sz w:val="24"/>
          <w:szCs w:val="24"/>
        </w:rPr>
        <w:t>Росней</w:t>
      </w:r>
      <w:proofErr w:type="spellEnd"/>
      <w:r w:rsidRPr="003D540D">
        <w:rPr>
          <w:rFonts w:ascii="Times New Roman" w:hAnsi="Times New Roman" w:cs="Times New Roman"/>
          <w:sz w:val="24"/>
          <w:szCs w:val="24"/>
        </w:rPr>
        <w:t>, французский казначей, посетивший Англию с посольской миссией в 1603 году.</w:t>
      </w:r>
    </w:p>
  </w:footnote>
  <w:footnote w:id="191">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1219.</w:t>
      </w:r>
    </w:p>
  </w:footnote>
  <w:footnote w:id="192">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1221.</w:t>
      </w:r>
    </w:p>
  </w:footnote>
  <w:footnote w:id="193">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Prestwich M. </w:t>
      </w:r>
      <w:proofErr w:type="spellStart"/>
      <w:r w:rsidRPr="003D540D">
        <w:rPr>
          <w:rFonts w:ascii="Times New Roman" w:hAnsi="Times New Roman" w:cs="Times New Roman"/>
          <w:sz w:val="24"/>
          <w:szCs w:val="24"/>
          <w:lang w:val="en-US"/>
        </w:rPr>
        <w:t>Cranfield</w:t>
      </w:r>
      <w:proofErr w:type="spellEnd"/>
      <w:r w:rsidRPr="003D540D">
        <w:rPr>
          <w:rFonts w:ascii="Times New Roman" w:hAnsi="Times New Roman" w:cs="Times New Roman"/>
          <w:sz w:val="24"/>
          <w:szCs w:val="24"/>
          <w:lang w:val="en-US"/>
        </w:rPr>
        <w:t xml:space="preserve">: Politics and Profits under the Early Stuarts: The Career of Lionel </w:t>
      </w:r>
      <w:proofErr w:type="spellStart"/>
      <w:r w:rsidRPr="003D540D">
        <w:rPr>
          <w:rFonts w:ascii="Times New Roman" w:hAnsi="Times New Roman" w:cs="Times New Roman"/>
          <w:sz w:val="24"/>
          <w:szCs w:val="24"/>
          <w:lang w:val="en-US"/>
        </w:rPr>
        <w:t>Cranfield</w:t>
      </w:r>
      <w:proofErr w:type="spellEnd"/>
      <w:r w:rsidRPr="003D540D">
        <w:rPr>
          <w:rFonts w:ascii="Times New Roman" w:hAnsi="Times New Roman" w:cs="Times New Roman"/>
          <w:sz w:val="24"/>
          <w:szCs w:val="24"/>
          <w:lang w:val="en-US"/>
        </w:rPr>
        <w:t xml:space="preserve"> Earl of Middlesex. P. 67.</w:t>
      </w:r>
    </w:p>
  </w:footnote>
  <w:footnote w:id="194">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1250.</w:t>
      </w:r>
    </w:p>
  </w:footnote>
  <w:footnote w:id="195">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1253.</w:t>
      </w:r>
    </w:p>
  </w:footnote>
  <w:footnote w:id="196">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P. 1255.</w:t>
      </w:r>
    </w:p>
  </w:footnote>
  <w:footnote w:id="197">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1258.</w:t>
      </w:r>
    </w:p>
  </w:footnote>
  <w:footnote w:id="198">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White St. D. Sir Edward Coke and the Grievances of the Commonwealth. USA, 1979. P. 35.</w:t>
      </w:r>
    </w:p>
  </w:footnote>
  <w:footnote w:id="199">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rPr>
        <w:t>ориг</w:t>
      </w:r>
      <w:proofErr w:type="spellEnd"/>
      <w:r w:rsidRPr="003D540D">
        <w:rPr>
          <w:rFonts w:ascii="Times New Roman" w:hAnsi="Times New Roman" w:cs="Times New Roman"/>
          <w:sz w:val="24"/>
          <w:szCs w:val="24"/>
          <w:lang w:val="en-US"/>
        </w:rPr>
        <w:t>.</w:t>
      </w:r>
      <w:r w:rsidRPr="003D540D">
        <w:rPr>
          <w:rFonts w:ascii="Times New Roman" w:hAnsi="Times New Roman" w:cs="Times New Roman"/>
          <w:sz w:val="24"/>
          <w:szCs w:val="24"/>
        </w:rPr>
        <w:t xml:space="preserve"> </w:t>
      </w:r>
      <w:r w:rsidRPr="003D540D">
        <w:rPr>
          <w:rFonts w:ascii="Times New Roman" w:hAnsi="Times New Roman" w:cs="Times New Roman"/>
          <w:sz w:val="24"/>
          <w:szCs w:val="24"/>
          <w:lang w:val="en-US"/>
        </w:rPr>
        <w:t>«</w:t>
      </w:r>
      <w:proofErr w:type="spellStart"/>
      <w:r w:rsidRPr="003D540D">
        <w:rPr>
          <w:rFonts w:ascii="Times New Roman" w:hAnsi="Times New Roman" w:cs="Times New Roman"/>
          <w:sz w:val="24"/>
          <w:szCs w:val="24"/>
          <w:lang w:val="en-US"/>
        </w:rPr>
        <w:t>Appello</w:t>
      </w:r>
      <w:proofErr w:type="spellEnd"/>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Caesarem</w:t>
      </w:r>
      <w:proofErr w:type="spellEnd"/>
      <w:r w:rsidRPr="003D540D">
        <w:rPr>
          <w:rFonts w:ascii="Times New Roman" w:hAnsi="Times New Roman" w:cs="Times New Roman"/>
          <w:sz w:val="24"/>
          <w:szCs w:val="24"/>
          <w:lang w:val="en-US"/>
        </w:rPr>
        <w:t>».</w:t>
      </w:r>
    </w:p>
  </w:footnote>
  <w:footnote w:id="200">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1258.</w:t>
      </w:r>
    </w:p>
  </w:footnote>
  <w:footnote w:id="201">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r w:rsidRPr="003D540D">
        <w:rPr>
          <w:rFonts w:ascii="Times New Roman" w:hAnsi="Times New Roman" w:cs="Times New Roman"/>
          <w:sz w:val="24"/>
          <w:szCs w:val="24"/>
        </w:rPr>
        <w:t>Полное</w:t>
      </w:r>
      <w:r w:rsidRPr="003D540D">
        <w:rPr>
          <w:rFonts w:ascii="Times New Roman" w:hAnsi="Times New Roman" w:cs="Times New Roman"/>
          <w:sz w:val="24"/>
          <w:szCs w:val="24"/>
          <w:lang w:val="en-US"/>
        </w:rPr>
        <w:t xml:space="preserve"> </w:t>
      </w:r>
      <w:r w:rsidRPr="003D540D">
        <w:rPr>
          <w:rFonts w:ascii="Times New Roman" w:hAnsi="Times New Roman" w:cs="Times New Roman"/>
          <w:sz w:val="24"/>
          <w:szCs w:val="24"/>
        </w:rPr>
        <w:t>название</w:t>
      </w:r>
      <w:r w:rsidRPr="003D540D">
        <w:rPr>
          <w:rFonts w:ascii="Times New Roman" w:hAnsi="Times New Roman" w:cs="Times New Roman"/>
          <w:sz w:val="24"/>
          <w:szCs w:val="24"/>
          <w:lang w:val="en-US"/>
        </w:rPr>
        <w:t>: «</w:t>
      </w:r>
      <w:r w:rsidRPr="003D540D">
        <w:rPr>
          <w:rFonts w:ascii="Times New Roman" w:hAnsi="Times New Roman" w:cs="Times New Roman"/>
          <w:sz w:val="24"/>
          <w:szCs w:val="24"/>
        </w:rPr>
        <w:t>Указание</w:t>
      </w:r>
      <w:r w:rsidRPr="003D540D">
        <w:rPr>
          <w:rFonts w:ascii="Times New Roman" w:hAnsi="Times New Roman" w:cs="Times New Roman"/>
          <w:sz w:val="24"/>
          <w:szCs w:val="24"/>
          <w:lang w:val="en-US"/>
        </w:rPr>
        <w:t xml:space="preserve"> </w:t>
      </w:r>
      <w:r w:rsidRPr="003D540D">
        <w:rPr>
          <w:rFonts w:ascii="Times New Roman" w:hAnsi="Times New Roman" w:cs="Times New Roman"/>
          <w:sz w:val="24"/>
          <w:szCs w:val="24"/>
        </w:rPr>
        <w:t>к</w:t>
      </w:r>
      <w:r w:rsidRPr="003D540D">
        <w:rPr>
          <w:rFonts w:ascii="Times New Roman" w:hAnsi="Times New Roman" w:cs="Times New Roman"/>
          <w:sz w:val="24"/>
          <w:szCs w:val="24"/>
          <w:lang w:val="en-US"/>
        </w:rPr>
        <w:t xml:space="preserve"> </w:t>
      </w:r>
      <w:r w:rsidRPr="003D540D">
        <w:rPr>
          <w:rFonts w:ascii="Times New Roman" w:hAnsi="Times New Roman" w:cs="Times New Roman"/>
          <w:sz w:val="24"/>
          <w:szCs w:val="24"/>
        </w:rPr>
        <w:t>реформированной</w:t>
      </w:r>
      <w:r w:rsidRPr="003D540D">
        <w:rPr>
          <w:rFonts w:ascii="Times New Roman" w:hAnsi="Times New Roman" w:cs="Times New Roman"/>
          <w:sz w:val="24"/>
          <w:szCs w:val="24"/>
          <w:lang w:val="en-US"/>
        </w:rPr>
        <w:t xml:space="preserve"> </w:t>
      </w:r>
      <w:r w:rsidRPr="003D540D">
        <w:rPr>
          <w:rFonts w:ascii="Times New Roman" w:hAnsi="Times New Roman" w:cs="Times New Roman"/>
          <w:sz w:val="24"/>
          <w:szCs w:val="24"/>
        </w:rPr>
        <w:t xml:space="preserve">проповеди. Краткое обозрение ошибок нашего времени с ясным опровержением одобренной ими Английской Библии»; </w:t>
      </w:r>
      <w:proofErr w:type="spellStart"/>
      <w:r w:rsidRPr="003D540D">
        <w:rPr>
          <w:rFonts w:ascii="Times New Roman" w:hAnsi="Times New Roman" w:cs="Times New Roman"/>
          <w:sz w:val="24"/>
          <w:szCs w:val="24"/>
        </w:rPr>
        <w:t>ориг</w:t>
      </w:r>
      <w:proofErr w:type="spellEnd"/>
      <w:r w:rsidRPr="003D540D">
        <w:rPr>
          <w:rFonts w:ascii="Times New Roman" w:hAnsi="Times New Roman" w:cs="Times New Roman"/>
          <w:sz w:val="24"/>
          <w:szCs w:val="24"/>
        </w:rPr>
        <w:t xml:space="preserve">. </w:t>
      </w:r>
      <w:r w:rsidRPr="003D540D">
        <w:rPr>
          <w:rFonts w:ascii="Times New Roman" w:hAnsi="Times New Roman" w:cs="Times New Roman"/>
          <w:sz w:val="24"/>
          <w:szCs w:val="24"/>
          <w:lang w:val="en-US"/>
        </w:rPr>
        <w:t xml:space="preserve">«The </w:t>
      </w:r>
      <w:proofErr w:type="spellStart"/>
      <w:r w:rsidRPr="003D540D">
        <w:rPr>
          <w:rFonts w:ascii="Times New Roman" w:hAnsi="Times New Roman" w:cs="Times New Roman"/>
          <w:sz w:val="24"/>
          <w:szCs w:val="24"/>
          <w:lang w:val="en-US"/>
        </w:rPr>
        <w:t>Gagge</w:t>
      </w:r>
      <w:proofErr w:type="spellEnd"/>
      <w:r w:rsidRPr="003D540D">
        <w:rPr>
          <w:rFonts w:ascii="Times New Roman" w:hAnsi="Times New Roman" w:cs="Times New Roman"/>
          <w:sz w:val="24"/>
          <w:szCs w:val="24"/>
          <w:lang w:val="en-US"/>
        </w:rPr>
        <w:t xml:space="preserve"> of the Reformed </w:t>
      </w:r>
      <w:proofErr w:type="spellStart"/>
      <w:r w:rsidRPr="003D540D">
        <w:rPr>
          <w:rFonts w:ascii="Times New Roman" w:hAnsi="Times New Roman" w:cs="Times New Roman"/>
          <w:sz w:val="24"/>
          <w:szCs w:val="24"/>
          <w:lang w:val="en-US"/>
        </w:rPr>
        <w:t>Gospell</w:t>
      </w:r>
      <w:proofErr w:type="spellEnd"/>
      <w:r w:rsidRPr="003D540D">
        <w:rPr>
          <w:rFonts w:ascii="Times New Roman" w:hAnsi="Times New Roman" w:cs="Times New Roman"/>
          <w:sz w:val="24"/>
          <w:szCs w:val="24"/>
          <w:lang w:val="en-US"/>
        </w:rPr>
        <w:t xml:space="preserve">. Briefly discovering the errors of our time, with the refutation by </w:t>
      </w:r>
      <w:proofErr w:type="spellStart"/>
      <w:r w:rsidRPr="003D540D">
        <w:rPr>
          <w:rFonts w:ascii="Times New Roman" w:hAnsi="Times New Roman" w:cs="Times New Roman"/>
          <w:sz w:val="24"/>
          <w:szCs w:val="24"/>
          <w:lang w:val="en-US"/>
        </w:rPr>
        <w:t>expresse</w:t>
      </w:r>
      <w:proofErr w:type="spellEnd"/>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textes</w:t>
      </w:r>
      <w:proofErr w:type="spellEnd"/>
      <w:r w:rsidRPr="003D540D">
        <w:rPr>
          <w:rFonts w:ascii="Times New Roman" w:hAnsi="Times New Roman" w:cs="Times New Roman"/>
          <w:sz w:val="24"/>
          <w:szCs w:val="24"/>
          <w:lang w:val="en-US"/>
        </w:rPr>
        <w:t xml:space="preserve"> of their </w:t>
      </w:r>
      <w:proofErr w:type="spellStart"/>
      <w:r w:rsidRPr="003D540D">
        <w:rPr>
          <w:rFonts w:ascii="Times New Roman" w:hAnsi="Times New Roman" w:cs="Times New Roman"/>
          <w:sz w:val="24"/>
          <w:szCs w:val="24"/>
          <w:lang w:val="en-US"/>
        </w:rPr>
        <w:t>owne</w:t>
      </w:r>
      <w:proofErr w:type="spellEnd"/>
      <w:r w:rsidRPr="003D540D">
        <w:rPr>
          <w:rFonts w:ascii="Times New Roman" w:hAnsi="Times New Roman" w:cs="Times New Roman"/>
          <w:sz w:val="24"/>
          <w:szCs w:val="24"/>
          <w:lang w:val="en-US"/>
        </w:rPr>
        <w:t xml:space="preserve"> approved English Bible».</w:t>
      </w:r>
    </w:p>
  </w:footnote>
  <w:footnote w:id="202">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Montagu R. A </w:t>
      </w:r>
      <w:proofErr w:type="spellStart"/>
      <w:r w:rsidRPr="003D540D">
        <w:rPr>
          <w:rFonts w:ascii="Times New Roman" w:hAnsi="Times New Roman" w:cs="Times New Roman"/>
          <w:sz w:val="24"/>
          <w:szCs w:val="24"/>
          <w:lang w:val="en-US"/>
        </w:rPr>
        <w:t>Gagg</w:t>
      </w:r>
      <w:proofErr w:type="spellEnd"/>
      <w:r w:rsidRPr="003D540D">
        <w:rPr>
          <w:rFonts w:ascii="Times New Roman" w:hAnsi="Times New Roman" w:cs="Times New Roman"/>
          <w:sz w:val="24"/>
          <w:szCs w:val="24"/>
          <w:lang w:val="en-US"/>
        </w:rPr>
        <w:t xml:space="preserve"> for the New </w:t>
      </w:r>
      <w:proofErr w:type="spellStart"/>
      <w:r w:rsidRPr="003D540D">
        <w:rPr>
          <w:rFonts w:ascii="Times New Roman" w:hAnsi="Times New Roman" w:cs="Times New Roman"/>
          <w:sz w:val="24"/>
          <w:szCs w:val="24"/>
          <w:lang w:val="en-US"/>
        </w:rPr>
        <w:t>Gospell</w:t>
      </w:r>
      <w:proofErr w:type="spellEnd"/>
      <w:r w:rsidRPr="003D540D">
        <w:rPr>
          <w:rFonts w:ascii="Times New Roman" w:hAnsi="Times New Roman" w:cs="Times New Roman"/>
          <w:sz w:val="24"/>
          <w:szCs w:val="24"/>
          <w:lang w:val="en-US"/>
        </w:rPr>
        <w:t xml:space="preserve">? No: A New </w:t>
      </w:r>
      <w:proofErr w:type="spellStart"/>
      <w:r w:rsidRPr="003D540D">
        <w:rPr>
          <w:rFonts w:ascii="Times New Roman" w:hAnsi="Times New Roman" w:cs="Times New Roman"/>
          <w:sz w:val="24"/>
          <w:szCs w:val="24"/>
          <w:lang w:val="en-US"/>
        </w:rPr>
        <w:t>Gagg</w:t>
      </w:r>
      <w:proofErr w:type="spellEnd"/>
      <w:r w:rsidRPr="003D540D">
        <w:rPr>
          <w:rFonts w:ascii="Times New Roman" w:hAnsi="Times New Roman" w:cs="Times New Roman"/>
          <w:sz w:val="24"/>
          <w:szCs w:val="24"/>
          <w:lang w:val="en-US"/>
        </w:rPr>
        <w:t xml:space="preserve"> for an old Goose. London, 1624.</w:t>
      </w:r>
    </w:p>
  </w:footnote>
  <w:footnote w:id="203">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Davids</w:t>
      </w:r>
      <w:proofErr w:type="spellEnd"/>
      <w:r w:rsidRPr="003D540D">
        <w:rPr>
          <w:rFonts w:ascii="Times New Roman" w:hAnsi="Times New Roman" w:cs="Times New Roman"/>
          <w:sz w:val="24"/>
          <w:szCs w:val="24"/>
          <w:lang w:val="en-US"/>
        </w:rPr>
        <w:t xml:space="preserve"> T.W. Annals of Evangelical Nonconformity in the County of Essex, from the time of Wycliffe to the Restoration; with memorials of the Essex Ministers who were ejected or silenced in 1660-1662. London, 1863. P. 137.</w:t>
      </w:r>
    </w:p>
  </w:footnote>
  <w:footnote w:id="204">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Papazian</w:t>
      </w:r>
      <w:proofErr w:type="spellEnd"/>
      <w:r w:rsidRPr="003D540D">
        <w:rPr>
          <w:rFonts w:ascii="Times New Roman" w:hAnsi="Times New Roman" w:cs="Times New Roman"/>
          <w:sz w:val="24"/>
          <w:szCs w:val="24"/>
          <w:lang w:val="en-US"/>
        </w:rPr>
        <w:t xml:space="preserve"> M.A. John Donne and the Protestant Reformation: New Perspectives. USA, 2003. P. 36. </w:t>
      </w:r>
    </w:p>
  </w:footnote>
  <w:footnote w:id="205">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Foster S. The Long Argument: English Puritanism and the Shaping of New England. USA, 1991. P. 124. </w:t>
      </w:r>
    </w:p>
  </w:footnote>
  <w:footnote w:id="206">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1259.</w:t>
      </w:r>
    </w:p>
  </w:footnote>
  <w:footnote w:id="207">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1260.</w:t>
      </w:r>
    </w:p>
  </w:footnote>
  <w:footnote w:id="208">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1260-1262.</w:t>
      </w:r>
    </w:p>
  </w:footnote>
  <w:footnote w:id="209">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Davids</w:t>
      </w:r>
      <w:proofErr w:type="spellEnd"/>
      <w:r w:rsidRPr="003D540D">
        <w:rPr>
          <w:rFonts w:ascii="Times New Roman" w:hAnsi="Times New Roman" w:cs="Times New Roman"/>
          <w:sz w:val="24"/>
          <w:szCs w:val="24"/>
          <w:lang w:val="en-US"/>
        </w:rPr>
        <w:t xml:space="preserve"> T.W. Annals of Evangelical Nonconformity in the County of Essex, from the time of Wycliffe to the Restoration ... P. 137-138.</w:t>
      </w:r>
    </w:p>
  </w:footnote>
  <w:footnote w:id="210">
    <w:p w:rsidR="00D13621" w:rsidRPr="003D540D" w:rsidRDefault="00D13621" w:rsidP="007C0281">
      <w:pPr>
        <w:pStyle w:val="a3"/>
        <w:rPr>
          <w:rFonts w:ascii="Times New Roman" w:hAnsi="Times New Roman" w:cs="Times New Roman"/>
          <w:sz w:val="24"/>
          <w:szCs w:val="24"/>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rPr>
        <w:t>ориг</w:t>
      </w:r>
      <w:proofErr w:type="spellEnd"/>
      <w:r w:rsidRPr="003D540D">
        <w:rPr>
          <w:rFonts w:ascii="Times New Roman" w:hAnsi="Times New Roman" w:cs="Times New Roman"/>
          <w:sz w:val="24"/>
          <w:szCs w:val="24"/>
          <w:lang w:val="en-US"/>
        </w:rPr>
        <w:t xml:space="preserve">. «The Second Tome of </w:t>
      </w:r>
      <w:proofErr w:type="spellStart"/>
      <w:r w:rsidRPr="003D540D">
        <w:rPr>
          <w:rFonts w:ascii="Times New Roman" w:hAnsi="Times New Roman" w:cs="Times New Roman"/>
          <w:sz w:val="24"/>
          <w:szCs w:val="24"/>
          <w:lang w:val="en-US"/>
        </w:rPr>
        <w:t>Homilees</w:t>
      </w:r>
      <w:proofErr w:type="spellEnd"/>
      <w:r w:rsidRPr="003D540D">
        <w:rPr>
          <w:rFonts w:ascii="Times New Roman" w:hAnsi="Times New Roman" w:cs="Times New Roman"/>
          <w:sz w:val="24"/>
          <w:szCs w:val="24"/>
          <w:lang w:val="en-US"/>
        </w:rPr>
        <w:t xml:space="preserve">: of such matters as were promised, and </w:t>
      </w:r>
      <w:proofErr w:type="spellStart"/>
      <w:r w:rsidRPr="003D540D">
        <w:rPr>
          <w:rFonts w:ascii="Times New Roman" w:hAnsi="Times New Roman" w:cs="Times New Roman"/>
          <w:sz w:val="24"/>
          <w:szCs w:val="24"/>
          <w:lang w:val="en-US"/>
        </w:rPr>
        <w:t>intituled</w:t>
      </w:r>
      <w:proofErr w:type="spellEnd"/>
      <w:r w:rsidRPr="003D540D">
        <w:rPr>
          <w:rFonts w:ascii="Times New Roman" w:hAnsi="Times New Roman" w:cs="Times New Roman"/>
          <w:sz w:val="24"/>
          <w:szCs w:val="24"/>
          <w:lang w:val="en-US"/>
        </w:rPr>
        <w:t xml:space="preserve"> in the former part of </w:t>
      </w:r>
      <w:proofErr w:type="spellStart"/>
      <w:r w:rsidRPr="003D540D">
        <w:rPr>
          <w:rFonts w:ascii="Times New Roman" w:hAnsi="Times New Roman" w:cs="Times New Roman"/>
          <w:sz w:val="24"/>
          <w:szCs w:val="24"/>
          <w:lang w:val="en-US"/>
        </w:rPr>
        <w:t>homilees</w:t>
      </w:r>
      <w:proofErr w:type="spellEnd"/>
      <w:r w:rsidRPr="003D540D">
        <w:rPr>
          <w:rFonts w:ascii="Times New Roman" w:hAnsi="Times New Roman" w:cs="Times New Roman"/>
          <w:sz w:val="24"/>
          <w:szCs w:val="24"/>
          <w:lang w:val="en-US"/>
        </w:rPr>
        <w:t xml:space="preserve">. Set out by the </w:t>
      </w:r>
      <w:proofErr w:type="spellStart"/>
      <w:r w:rsidRPr="003D540D">
        <w:rPr>
          <w:rFonts w:ascii="Times New Roman" w:hAnsi="Times New Roman" w:cs="Times New Roman"/>
          <w:sz w:val="24"/>
          <w:szCs w:val="24"/>
          <w:lang w:val="en-US"/>
        </w:rPr>
        <w:t>aucthoritie</w:t>
      </w:r>
      <w:proofErr w:type="spellEnd"/>
      <w:r w:rsidRPr="003D540D">
        <w:rPr>
          <w:rFonts w:ascii="Times New Roman" w:hAnsi="Times New Roman" w:cs="Times New Roman"/>
          <w:sz w:val="24"/>
          <w:szCs w:val="24"/>
          <w:lang w:val="en-US"/>
        </w:rPr>
        <w:t xml:space="preserve"> of the </w:t>
      </w:r>
      <w:proofErr w:type="spellStart"/>
      <w:r w:rsidRPr="003D540D">
        <w:rPr>
          <w:rFonts w:ascii="Times New Roman" w:hAnsi="Times New Roman" w:cs="Times New Roman"/>
          <w:sz w:val="24"/>
          <w:szCs w:val="24"/>
          <w:lang w:val="en-US"/>
        </w:rPr>
        <w:t>Queenes</w:t>
      </w:r>
      <w:proofErr w:type="spellEnd"/>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Maiestie</w:t>
      </w:r>
      <w:proofErr w:type="spellEnd"/>
      <w:r w:rsidRPr="003D540D">
        <w:rPr>
          <w:rFonts w:ascii="Times New Roman" w:hAnsi="Times New Roman" w:cs="Times New Roman"/>
          <w:sz w:val="24"/>
          <w:szCs w:val="24"/>
          <w:lang w:val="en-US"/>
        </w:rPr>
        <w:t xml:space="preserve">: and to be read in </w:t>
      </w:r>
      <w:proofErr w:type="spellStart"/>
      <w:r w:rsidRPr="003D540D">
        <w:rPr>
          <w:rFonts w:ascii="Times New Roman" w:hAnsi="Times New Roman" w:cs="Times New Roman"/>
          <w:sz w:val="24"/>
          <w:szCs w:val="24"/>
          <w:lang w:val="en-US"/>
        </w:rPr>
        <w:t>euery</w:t>
      </w:r>
      <w:proofErr w:type="spellEnd"/>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parishe</w:t>
      </w:r>
      <w:proofErr w:type="spellEnd"/>
      <w:r w:rsidRPr="003D540D">
        <w:rPr>
          <w:rFonts w:ascii="Times New Roman" w:hAnsi="Times New Roman" w:cs="Times New Roman"/>
          <w:sz w:val="24"/>
          <w:szCs w:val="24"/>
          <w:lang w:val="en-US"/>
        </w:rPr>
        <w:t xml:space="preserve"> church agreeably», 1571. </w:t>
      </w:r>
    </w:p>
  </w:footnote>
  <w:footnote w:id="211">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1264.</w:t>
      </w:r>
    </w:p>
  </w:footnote>
  <w:footnote w:id="212">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Ibidem</w:t>
      </w:r>
      <w:proofErr w:type="spellEnd"/>
      <w:r w:rsidRPr="003D540D">
        <w:rPr>
          <w:rFonts w:ascii="Times New Roman" w:hAnsi="Times New Roman" w:cs="Times New Roman"/>
          <w:sz w:val="24"/>
          <w:szCs w:val="24"/>
          <w:lang w:val="en-US"/>
        </w:rPr>
        <w:t>.</w:t>
      </w:r>
    </w:p>
  </w:footnote>
  <w:footnote w:id="213">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Foster J. Lives Of Eminent British Statesmen. 7 vols. London, 1837. Vol. III. P. 34-36.</w:t>
      </w:r>
    </w:p>
  </w:footnote>
  <w:footnote w:id="214">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Cobbett’s Complete Collection of State Trials …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1264.</w:t>
      </w:r>
    </w:p>
  </w:footnote>
  <w:footnote w:id="215">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1266.</w:t>
      </w:r>
    </w:p>
  </w:footnote>
  <w:footnote w:id="216">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A complete collection of State trials and proceedings for high treason and other crimes and misdemeanors from the earliest period to the year 1783. 21 Vols. London, 1816.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1272.</w:t>
      </w:r>
    </w:p>
  </w:footnote>
  <w:footnote w:id="217">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A complete collection of State trials … London, 1816.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1273.</w:t>
      </w:r>
    </w:p>
  </w:footnote>
  <w:footnote w:id="218">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Hunneyball</w:t>
      </w:r>
      <w:proofErr w:type="spellEnd"/>
      <w:r w:rsidRPr="003D540D">
        <w:rPr>
          <w:rFonts w:ascii="Times New Roman" w:hAnsi="Times New Roman" w:cs="Times New Roman"/>
          <w:sz w:val="24"/>
          <w:szCs w:val="24"/>
          <w:lang w:val="en-US"/>
        </w:rPr>
        <w:t xml:space="preserve"> P.M. The Development of Parliamentary Privilege, 1604-29 // Parliamentary History Yearbook Trust. 2015. P. 125-126.</w:t>
      </w:r>
    </w:p>
  </w:footnote>
  <w:footnote w:id="219">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Zaller</w:t>
      </w:r>
      <w:proofErr w:type="spellEnd"/>
      <w:r w:rsidRPr="003D540D">
        <w:rPr>
          <w:rFonts w:ascii="Times New Roman" w:hAnsi="Times New Roman" w:cs="Times New Roman"/>
          <w:sz w:val="24"/>
          <w:szCs w:val="24"/>
          <w:lang w:val="en-US"/>
        </w:rPr>
        <w:t xml:space="preserve"> R. Discourse of Legitimacy in Early Modern England. USA, 2007. P. 633. </w:t>
      </w:r>
    </w:p>
  </w:footnote>
  <w:footnote w:id="220">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rPr>
        <w:t xml:space="preserve"> Федоров С.Е. </w:t>
      </w:r>
      <w:proofErr w:type="spellStart"/>
      <w:r w:rsidRPr="003D540D">
        <w:rPr>
          <w:rFonts w:ascii="Times New Roman" w:hAnsi="Times New Roman" w:cs="Times New Roman"/>
          <w:sz w:val="24"/>
          <w:szCs w:val="24"/>
        </w:rPr>
        <w:t>Раннестюартовская</w:t>
      </w:r>
      <w:proofErr w:type="spellEnd"/>
      <w:r w:rsidRPr="003D540D">
        <w:rPr>
          <w:rFonts w:ascii="Times New Roman" w:hAnsi="Times New Roman" w:cs="Times New Roman"/>
          <w:sz w:val="24"/>
          <w:szCs w:val="24"/>
        </w:rPr>
        <w:t xml:space="preserve"> аристократия. СПб</w:t>
      </w:r>
      <w:r w:rsidRPr="003D540D">
        <w:rPr>
          <w:rFonts w:ascii="Times New Roman" w:hAnsi="Times New Roman" w:cs="Times New Roman"/>
          <w:sz w:val="24"/>
          <w:szCs w:val="24"/>
          <w:lang w:val="en-US"/>
        </w:rPr>
        <w:t xml:space="preserve">, 2005. </w:t>
      </w:r>
      <w:r w:rsidRPr="003D540D">
        <w:rPr>
          <w:rFonts w:ascii="Times New Roman" w:hAnsi="Times New Roman" w:cs="Times New Roman"/>
          <w:sz w:val="24"/>
          <w:szCs w:val="24"/>
        </w:rPr>
        <w:t>С</w:t>
      </w:r>
      <w:r w:rsidRPr="003D540D">
        <w:rPr>
          <w:rFonts w:ascii="Times New Roman" w:hAnsi="Times New Roman" w:cs="Times New Roman"/>
          <w:sz w:val="24"/>
          <w:szCs w:val="24"/>
          <w:lang w:val="en-US"/>
        </w:rPr>
        <w:t>. 279.</w:t>
      </w:r>
    </w:p>
  </w:footnote>
  <w:footnote w:id="221">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A complete collection of State trials … London, 1816.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1288.</w:t>
      </w:r>
    </w:p>
  </w:footnote>
  <w:footnote w:id="222">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Ibidem</w:t>
      </w:r>
      <w:proofErr w:type="spellEnd"/>
      <w:r w:rsidRPr="003D540D">
        <w:rPr>
          <w:rFonts w:ascii="Times New Roman" w:hAnsi="Times New Roman" w:cs="Times New Roman"/>
          <w:sz w:val="24"/>
          <w:szCs w:val="24"/>
          <w:lang w:val="en-US"/>
        </w:rPr>
        <w:t>.</w:t>
      </w:r>
    </w:p>
  </w:footnote>
  <w:footnote w:id="223">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1273.</w:t>
      </w:r>
    </w:p>
  </w:footnote>
  <w:footnote w:id="224">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1299.</w:t>
      </w:r>
    </w:p>
  </w:footnote>
  <w:footnote w:id="225">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Murray J. The trials of Charles the First, and of some of the regicides: with biographies of Bradshaw, Ireton, Harrison, and others: and with notes. London, 1832. P. 35-36. </w:t>
      </w:r>
    </w:p>
  </w:footnote>
  <w:footnote w:id="226">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A complete collection of State trials … London, 1816.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1303.</w:t>
      </w:r>
    </w:p>
  </w:footnote>
  <w:footnote w:id="227">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A complete collection of State trials … London, 1816.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1307 - 1308</w:t>
      </w:r>
    </w:p>
  </w:footnote>
  <w:footnote w:id="228">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A complete collection of State trials … London, 1816.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1308.</w:t>
      </w:r>
    </w:p>
  </w:footnote>
  <w:footnote w:id="229">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Cogswell T. ‘The </w:t>
      </w:r>
      <w:proofErr w:type="spellStart"/>
      <w:r w:rsidRPr="003D540D">
        <w:rPr>
          <w:rFonts w:ascii="Times New Roman" w:hAnsi="Times New Roman" w:cs="Times New Roman"/>
          <w:sz w:val="24"/>
          <w:szCs w:val="24"/>
          <w:lang w:val="en-US"/>
        </w:rPr>
        <w:t>Warre</w:t>
      </w:r>
      <w:proofErr w:type="spellEnd"/>
      <w:r w:rsidRPr="003D540D">
        <w:rPr>
          <w:rFonts w:ascii="Times New Roman" w:hAnsi="Times New Roman" w:cs="Times New Roman"/>
          <w:sz w:val="24"/>
          <w:szCs w:val="24"/>
          <w:lang w:val="en-US"/>
        </w:rPr>
        <w:t xml:space="preserve"> of the Commons for the </w:t>
      </w:r>
      <w:proofErr w:type="spellStart"/>
      <w:r w:rsidRPr="003D540D">
        <w:rPr>
          <w:rFonts w:ascii="Times New Roman" w:hAnsi="Times New Roman" w:cs="Times New Roman"/>
          <w:sz w:val="24"/>
          <w:szCs w:val="24"/>
          <w:lang w:val="en-US"/>
        </w:rPr>
        <w:t>honour</w:t>
      </w:r>
      <w:proofErr w:type="spellEnd"/>
      <w:r w:rsidRPr="003D540D">
        <w:rPr>
          <w:rFonts w:ascii="Times New Roman" w:hAnsi="Times New Roman" w:cs="Times New Roman"/>
          <w:sz w:val="24"/>
          <w:szCs w:val="24"/>
          <w:lang w:val="en-US"/>
        </w:rPr>
        <w:t xml:space="preserve"> of King Charles’: the parliament-men and the reformation of the lord admiral in 1626 // Historical Research. 2011. Vol. 84. № 226. P. 620.</w:t>
      </w:r>
    </w:p>
  </w:footnote>
  <w:footnote w:id="230">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A complete collection of State trials … London, 1816.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1308 – 1309.</w:t>
      </w:r>
    </w:p>
  </w:footnote>
  <w:footnote w:id="231">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A complete collection of State trials … London, 1816.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1310 – 1311.</w:t>
      </w:r>
    </w:p>
  </w:footnote>
  <w:footnote w:id="232">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1311.</w:t>
      </w:r>
    </w:p>
  </w:footnote>
  <w:footnote w:id="233">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A complete collection of State trials … London, 1816.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1313.</w:t>
      </w:r>
    </w:p>
  </w:footnote>
  <w:footnote w:id="234">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r w:rsidRPr="003D540D">
        <w:rPr>
          <w:rStyle w:val="a-size-small"/>
          <w:rFonts w:ascii="Times New Roman" w:hAnsi="Times New Roman" w:cs="Times New Roman"/>
          <w:sz w:val="24"/>
          <w:szCs w:val="24"/>
          <w:lang w:val="en-US"/>
        </w:rPr>
        <w:t>Peck L.L. Court Patronage and corruption in Early Stuart England. London, 1993. P. 10.</w:t>
      </w:r>
    </w:p>
  </w:footnote>
  <w:footnote w:id="235">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A complete collection of State trials … London, 1816.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1306.</w:t>
      </w:r>
    </w:p>
  </w:footnote>
  <w:footnote w:id="236">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P. 1318 – 1320.</w:t>
      </w:r>
    </w:p>
  </w:footnote>
  <w:footnote w:id="237">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A complete collection of State trials … London, 1816. Vol. II. P. 1320 – 1321.</w:t>
      </w:r>
    </w:p>
  </w:footnote>
  <w:footnote w:id="238">
    <w:p w:rsidR="00D13621" w:rsidRPr="003D540D" w:rsidRDefault="00D13621">
      <w:pPr>
        <w:pStyle w:val="a3"/>
        <w:rPr>
          <w:rFonts w:ascii="Times New Roman" w:hAnsi="Times New Roman" w:cs="Times New Roman"/>
          <w:sz w:val="24"/>
          <w:szCs w:val="24"/>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r w:rsidRPr="003D540D">
        <w:rPr>
          <w:rFonts w:ascii="Times New Roman" w:hAnsi="Times New Roman" w:cs="Times New Roman"/>
          <w:sz w:val="24"/>
          <w:szCs w:val="24"/>
        </w:rPr>
        <w:t>Федоров</w:t>
      </w:r>
      <w:r w:rsidRPr="003D540D">
        <w:rPr>
          <w:rFonts w:ascii="Times New Roman" w:hAnsi="Times New Roman" w:cs="Times New Roman"/>
          <w:sz w:val="24"/>
          <w:szCs w:val="24"/>
          <w:lang w:val="en-US"/>
        </w:rPr>
        <w:t xml:space="preserve"> </w:t>
      </w:r>
      <w:r w:rsidRPr="003D540D">
        <w:rPr>
          <w:rFonts w:ascii="Times New Roman" w:hAnsi="Times New Roman" w:cs="Times New Roman"/>
          <w:sz w:val="24"/>
          <w:szCs w:val="24"/>
        </w:rPr>
        <w:t>С</w:t>
      </w:r>
      <w:r w:rsidRPr="003D540D">
        <w:rPr>
          <w:rFonts w:ascii="Times New Roman" w:hAnsi="Times New Roman" w:cs="Times New Roman"/>
          <w:sz w:val="24"/>
          <w:szCs w:val="24"/>
          <w:lang w:val="en-US"/>
        </w:rPr>
        <w:t>.</w:t>
      </w:r>
      <w:r w:rsidRPr="003D540D">
        <w:rPr>
          <w:rFonts w:ascii="Times New Roman" w:hAnsi="Times New Roman" w:cs="Times New Roman"/>
          <w:sz w:val="24"/>
          <w:szCs w:val="24"/>
        </w:rPr>
        <w:t>Е</w:t>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rPr>
        <w:t>Раннестюартовская</w:t>
      </w:r>
      <w:proofErr w:type="spellEnd"/>
      <w:r w:rsidRPr="003D540D">
        <w:rPr>
          <w:rFonts w:ascii="Times New Roman" w:hAnsi="Times New Roman" w:cs="Times New Roman"/>
          <w:sz w:val="24"/>
          <w:szCs w:val="24"/>
          <w:lang w:val="en-US"/>
        </w:rPr>
        <w:t xml:space="preserve"> </w:t>
      </w:r>
      <w:r w:rsidRPr="003D540D">
        <w:rPr>
          <w:rFonts w:ascii="Times New Roman" w:hAnsi="Times New Roman" w:cs="Times New Roman"/>
          <w:sz w:val="24"/>
          <w:szCs w:val="24"/>
        </w:rPr>
        <w:t>аристократия. СПб</w:t>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rPr>
        <w:t>Алетейя</w:t>
      </w:r>
      <w:proofErr w:type="spellEnd"/>
      <w:r w:rsidRPr="003D540D">
        <w:rPr>
          <w:rFonts w:ascii="Times New Roman" w:hAnsi="Times New Roman" w:cs="Times New Roman"/>
          <w:sz w:val="24"/>
          <w:szCs w:val="24"/>
        </w:rPr>
        <w:t>, 2005. С. 261-262.</w:t>
      </w:r>
    </w:p>
  </w:footnote>
  <w:footnote w:id="239">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r w:rsidRPr="003D540D">
        <w:rPr>
          <w:rFonts w:ascii="Times New Roman" w:hAnsi="Times New Roman" w:cs="Times New Roman"/>
          <w:sz w:val="24"/>
          <w:szCs w:val="24"/>
        </w:rPr>
        <w:t>см</w:t>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Eglisham</w:t>
      </w:r>
      <w:proofErr w:type="spellEnd"/>
      <w:r w:rsidRPr="003D540D">
        <w:rPr>
          <w:rFonts w:ascii="Times New Roman" w:hAnsi="Times New Roman" w:cs="Times New Roman"/>
          <w:sz w:val="24"/>
          <w:szCs w:val="24"/>
          <w:lang w:val="en-US"/>
        </w:rPr>
        <w:t xml:space="preserve"> G. </w:t>
      </w:r>
      <w:proofErr w:type="spellStart"/>
      <w:r w:rsidRPr="003D540D">
        <w:rPr>
          <w:rFonts w:ascii="Times New Roman" w:hAnsi="Times New Roman" w:cs="Times New Roman"/>
          <w:sz w:val="24"/>
          <w:szCs w:val="24"/>
          <w:lang w:val="en-US"/>
        </w:rPr>
        <w:t>Prodromus</w:t>
      </w:r>
      <w:proofErr w:type="spellEnd"/>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Vindictæ</w:t>
      </w:r>
      <w:proofErr w:type="spellEnd"/>
      <w:r w:rsidRPr="003D540D">
        <w:rPr>
          <w:rFonts w:ascii="Times New Roman" w:hAnsi="Times New Roman" w:cs="Times New Roman"/>
          <w:sz w:val="24"/>
          <w:szCs w:val="24"/>
          <w:lang w:val="en-US"/>
        </w:rPr>
        <w:t xml:space="preserve"> in </w:t>
      </w:r>
      <w:proofErr w:type="spellStart"/>
      <w:r w:rsidRPr="003D540D">
        <w:rPr>
          <w:rFonts w:ascii="Times New Roman" w:hAnsi="Times New Roman" w:cs="Times New Roman"/>
          <w:sz w:val="24"/>
          <w:szCs w:val="24"/>
          <w:lang w:val="en-US"/>
        </w:rPr>
        <w:t>Ducem</w:t>
      </w:r>
      <w:proofErr w:type="spellEnd"/>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Buckinghamiæ</w:t>
      </w:r>
      <w:proofErr w:type="spellEnd"/>
      <w:r w:rsidRPr="003D540D">
        <w:rPr>
          <w:rFonts w:ascii="Times New Roman" w:hAnsi="Times New Roman" w:cs="Times New Roman"/>
          <w:sz w:val="24"/>
          <w:szCs w:val="24"/>
          <w:lang w:val="en-US"/>
        </w:rPr>
        <w:t xml:space="preserve"> Pro </w:t>
      </w:r>
      <w:proofErr w:type="spellStart"/>
      <w:r w:rsidRPr="003D540D">
        <w:rPr>
          <w:rFonts w:ascii="Times New Roman" w:hAnsi="Times New Roman" w:cs="Times New Roman"/>
          <w:sz w:val="24"/>
          <w:szCs w:val="24"/>
          <w:lang w:val="en-US"/>
        </w:rPr>
        <w:t>Virulenta</w:t>
      </w:r>
      <w:proofErr w:type="spellEnd"/>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Cæde</w:t>
      </w:r>
      <w:proofErr w:type="spellEnd"/>
      <w:r w:rsidRPr="003D540D">
        <w:rPr>
          <w:rFonts w:ascii="Times New Roman" w:hAnsi="Times New Roman" w:cs="Times New Roman"/>
          <w:sz w:val="24"/>
          <w:szCs w:val="24"/>
          <w:lang w:val="en-US"/>
        </w:rPr>
        <w:t xml:space="preserve"> ... Regis </w:t>
      </w:r>
      <w:proofErr w:type="spellStart"/>
      <w:r w:rsidRPr="003D540D">
        <w:rPr>
          <w:rFonts w:ascii="Times New Roman" w:hAnsi="Times New Roman" w:cs="Times New Roman"/>
          <w:sz w:val="24"/>
          <w:szCs w:val="24"/>
          <w:lang w:val="en-US"/>
        </w:rPr>
        <w:t>Iacobi</w:t>
      </w:r>
      <w:proofErr w:type="spellEnd"/>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Nec</w:t>
      </w:r>
      <w:proofErr w:type="spellEnd"/>
      <w:r w:rsidRPr="003D540D">
        <w:rPr>
          <w:rFonts w:ascii="Times New Roman" w:hAnsi="Times New Roman" w:cs="Times New Roman"/>
          <w:sz w:val="24"/>
          <w:szCs w:val="24"/>
          <w:lang w:val="en-US"/>
        </w:rPr>
        <w:t xml:space="preserve">-Non </w:t>
      </w:r>
      <w:proofErr w:type="spellStart"/>
      <w:r w:rsidRPr="003D540D">
        <w:rPr>
          <w:rFonts w:ascii="Times New Roman" w:hAnsi="Times New Roman" w:cs="Times New Roman"/>
          <w:sz w:val="24"/>
          <w:szCs w:val="24"/>
          <w:lang w:val="en-US"/>
        </w:rPr>
        <w:t>Marchionis</w:t>
      </w:r>
      <w:proofErr w:type="spellEnd"/>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Hamiltonij</w:t>
      </w:r>
      <w:proofErr w:type="spellEnd"/>
      <w:r w:rsidRPr="003D540D">
        <w:rPr>
          <w:rFonts w:ascii="Times New Roman" w:hAnsi="Times New Roman" w:cs="Times New Roman"/>
          <w:sz w:val="24"/>
          <w:szCs w:val="24"/>
          <w:lang w:val="en-US"/>
        </w:rPr>
        <w:t xml:space="preserve">, Ac </w:t>
      </w:r>
      <w:proofErr w:type="spellStart"/>
      <w:r w:rsidRPr="003D540D">
        <w:rPr>
          <w:rFonts w:ascii="Times New Roman" w:hAnsi="Times New Roman" w:cs="Times New Roman"/>
          <w:sz w:val="24"/>
          <w:szCs w:val="24"/>
          <w:lang w:val="en-US"/>
        </w:rPr>
        <w:t>Aliorum</w:t>
      </w:r>
      <w:proofErr w:type="spellEnd"/>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Virorum</w:t>
      </w:r>
      <w:proofErr w:type="spellEnd"/>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Principum</w:t>
      </w:r>
      <w:proofErr w:type="spellEnd"/>
      <w:r w:rsidRPr="003D540D">
        <w:rPr>
          <w:rFonts w:ascii="Times New Roman" w:hAnsi="Times New Roman" w:cs="Times New Roman"/>
          <w:sz w:val="24"/>
          <w:szCs w:val="24"/>
          <w:lang w:val="en-US"/>
        </w:rPr>
        <w:t xml:space="preserve">. Frankfurt, 1626. </w:t>
      </w:r>
    </w:p>
  </w:footnote>
  <w:footnote w:id="240">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Gardiner S.R. Documents illustrating the impeachment of the Duke of Buckingham. London, 1889. P. 3-6.</w:t>
      </w:r>
    </w:p>
  </w:footnote>
  <w:footnote w:id="241">
    <w:p w:rsidR="00D13621" w:rsidRPr="003D540D" w:rsidRDefault="00D13621" w:rsidP="007C0281">
      <w:pPr>
        <w:pStyle w:val="a3"/>
        <w:rPr>
          <w:rFonts w:ascii="Times New Roman" w:hAnsi="Times New Roman" w:cs="Times New Roman"/>
          <w:sz w:val="24"/>
          <w:szCs w:val="24"/>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A complete collection of State trials … London, 1816.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1325</w:t>
      </w:r>
      <w:r w:rsidRPr="003D540D">
        <w:rPr>
          <w:rFonts w:ascii="Times New Roman" w:hAnsi="Times New Roman" w:cs="Times New Roman"/>
          <w:sz w:val="24"/>
          <w:szCs w:val="24"/>
        </w:rPr>
        <w:t>.</w:t>
      </w:r>
    </w:p>
  </w:footnote>
  <w:footnote w:id="242">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1326.</w:t>
      </w:r>
    </w:p>
  </w:footnote>
  <w:footnote w:id="243">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Gardiner S.R. Documents illustrating the impeachment of the Duke of Buckingham. London, 1889. P. 9-12.</w:t>
      </w:r>
    </w:p>
  </w:footnote>
  <w:footnote w:id="244">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Cogswell T. ‘The </w:t>
      </w:r>
      <w:proofErr w:type="spellStart"/>
      <w:r w:rsidRPr="003D540D">
        <w:rPr>
          <w:rFonts w:ascii="Times New Roman" w:hAnsi="Times New Roman" w:cs="Times New Roman"/>
          <w:sz w:val="24"/>
          <w:szCs w:val="24"/>
          <w:lang w:val="en-US"/>
        </w:rPr>
        <w:t>Warre</w:t>
      </w:r>
      <w:proofErr w:type="spellEnd"/>
      <w:r w:rsidRPr="003D540D">
        <w:rPr>
          <w:rFonts w:ascii="Times New Roman" w:hAnsi="Times New Roman" w:cs="Times New Roman"/>
          <w:sz w:val="24"/>
          <w:szCs w:val="24"/>
          <w:lang w:val="en-US"/>
        </w:rPr>
        <w:t xml:space="preserve"> of the Commons for the </w:t>
      </w:r>
      <w:proofErr w:type="spellStart"/>
      <w:r w:rsidRPr="003D540D">
        <w:rPr>
          <w:rFonts w:ascii="Times New Roman" w:hAnsi="Times New Roman" w:cs="Times New Roman"/>
          <w:sz w:val="24"/>
          <w:szCs w:val="24"/>
          <w:lang w:val="en-US"/>
        </w:rPr>
        <w:t>honour</w:t>
      </w:r>
      <w:proofErr w:type="spellEnd"/>
      <w:r w:rsidRPr="003D540D">
        <w:rPr>
          <w:rFonts w:ascii="Times New Roman" w:hAnsi="Times New Roman" w:cs="Times New Roman"/>
          <w:sz w:val="24"/>
          <w:szCs w:val="24"/>
          <w:lang w:val="en-US"/>
        </w:rPr>
        <w:t xml:space="preserve"> of King Charles’: the parliament-men and the reformation of the lord admiral in 1626 // Historical Research. 2011. Vol. 84. № 226. P. 621-622.</w:t>
      </w:r>
    </w:p>
  </w:footnote>
  <w:footnote w:id="245">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A complete collection of State trials … London, 1816.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1329.</w:t>
      </w:r>
    </w:p>
  </w:footnote>
  <w:footnote w:id="246">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A complete collection of State trials … London, 1816.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1330</w:t>
      </w:r>
      <w:r w:rsidRPr="003D540D">
        <w:rPr>
          <w:rFonts w:ascii="Times New Roman" w:hAnsi="Times New Roman" w:cs="Times New Roman"/>
          <w:sz w:val="24"/>
          <w:szCs w:val="24"/>
        </w:rPr>
        <w:t>.</w:t>
      </w:r>
    </w:p>
  </w:footnote>
  <w:footnote w:id="247">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Gardiner S.R. Documents illustrating the impeachment of the Duke of Buckingham. London, 1889. P. 71.</w:t>
      </w:r>
    </w:p>
  </w:footnote>
  <w:footnote w:id="248">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A complete collection of State trials … London, 1816.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1330.</w:t>
      </w:r>
    </w:p>
  </w:footnote>
  <w:footnote w:id="249">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1331.</w:t>
      </w:r>
    </w:p>
  </w:footnote>
  <w:footnote w:id="250">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A complete collection of State trials … London, 1816.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1335.</w:t>
      </w:r>
    </w:p>
  </w:footnote>
  <w:footnote w:id="251">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Gardiner S.R. Documents illustrating the impeachment of the Duke of Buckingham. London, 1889. P. 136.</w:t>
      </w:r>
    </w:p>
  </w:footnote>
  <w:footnote w:id="252">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A complete collection of State trials … London, 1816.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1338.</w:t>
      </w:r>
    </w:p>
  </w:footnote>
  <w:footnote w:id="253">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Gardiner S.R. Documents illustrating the impeachment of the Duke of Buckingham. London, 1889. P. 158-162.</w:t>
      </w:r>
    </w:p>
  </w:footnote>
  <w:footnote w:id="254">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A complete collection of State trials … London, 1816.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1339 – 1340.</w:t>
      </w:r>
    </w:p>
  </w:footnote>
  <w:footnote w:id="255">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1341.</w:t>
      </w:r>
    </w:p>
  </w:footnote>
  <w:footnote w:id="256">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A complete collection of State trials … London, 1816.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1342.</w:t>
      </w:r>
    </w:p>
  </w:footnote>
  <w:footnote w:id="257">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1343.</w:t>
      </w:r>
    </w:p>
  </w:footnote>
  <w:footnote w:id="258">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1345.</w:t>
      </w:r>
    </w:p>
  </w:footnote>
  <w:footnote w:id="259">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Gardiner S.R. Documents illustrating the impeachment of the Duke of Buckingham. London, 1889. P. 191-193.</w:t>
      </w:r>
    </w:p>
  </w:footnote>
  <w:footnote w:id="260">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A complete collection of State trials … London, 1816.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1349.</w:t>
      </w:r>
    </w:p>
  </w:footnote>
  <w:footnote w:id="261">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Murray J. The trials of Charles the First, and of some of the regicides … P. 40.</w:t>
      </w:r>
    </w:p>
  </w:footnote>
  <w:footnote w:id="262">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A complete collection of State trials … London, 1816.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1353.</w:t>
      </w:r>
    </w:p>
  </w:footnote>
  <w:footnote w:id="263">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1354.</w:t>
      </w:r>
    </w:p>
  </w:footnote>
  <w:footnote w:id="264">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1355.</w:t>
      </w:r>
    </w:p>
  </w:footnote>
  <w:footnote w:id="265">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1356.</w:t>
      </w:r>
    </w:p>
  </w:footnote>
  <w:footnote w:id="266">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1358.</w:t>
      </w:r>
    </w:p>
  </w:footnote>
  <w:footnote w:id="267">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A complete collection of State trials … London, 1816. Vol. II. P. 1358.</w:t>
      </w:r>
    </w:p>
  </w:footnote>
  <w:footnote w:id="268">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Ibidem</w:t>
      </w:r>
      <w:proofErr w:type="spellEnd"/>
      <w:r w:rsidRPr="003D540D">
        <w:rPr>
          <w:rFonts w:ascii="Times New Roman" w:hAnsi="Times New Roman" w:cs="Times New Roman"/>
          <w:sz w:val="24"/>
          <w:szCs w:val="24"/>
          <w:lang w:val="en-US"/>
        </w:rPr>
        <w:t>.</w:t>
      </w:r>
    </w:p>
  </w:footnote>
  <w:footnote w:id="269">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1361.</w:t>
      </w:r>
    </w:p>
  </w:footnote>
  <w:footnote w:id="270">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A complete collection of State trials … London, 1816.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1364.</w:t>
      </w:r>
    </w:p>
  </w:footnote>
  <w:footnote w:id="271">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1366.</w:t>
      </w:r>
    </w:p>
  </w:footnote>
  <w:footnote w:id="272">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1367.</w:t>
      </w:r>
    </w:p>
  </w:footnote>
  <w:footnote w:id="273">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A complete collection of State trials … London, 1816.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1372–1373.</w:t>
      </w:r>
    </w:p>
  </w:footnote>
  <w:footnote w:id="274">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1375.</w:t>
      </w:r>
    </w:p>
  </w:footnote>
  <w:footnote w:id="275">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A complete collection of State trials … London, 1816. Vol</w:t>
      </w:r>
      <w:r w:rsidRPr="003D540D">
        <w:rPr>
          <w:rFonts w:ascii="Times New Roman" w:hAnsi="Times New Roman" w:cs="Times New Roman"/>
          <w:sz w:val="24"/>
          <w:szCs w:val="24"/>
        </w:rPr>
        <w:t xml:space="preserve">. </w:t>
      </w:r>
      <w:r w:rsidRPr="003D540D">
        <w:rPr>
          <w:rFonts w:ascii="Times New Roman" w:hAnsi="Times New Roman" w:cs="Times New Roman"/>
          <w:sz w:val="24"/>
          <w:szCs w:val="24"/>
          <w:lang w:val="en-US"/>
        </w:rPr>
        <w:t>II</w:t>
      </w:r>
      <w:r w:rsidRPr="003D540D">
        <w:rPr>
          <w:rFonts w:ascii="Times New Roman" w:hAnsi="Times New Roman" w:cs="Times New Roman"/>
          <w:sz w:val="24"/>
          <w:szCs w:val="24"/>
        </w:rPr>
        <w:t>. Р. 1375 – 1376</w:t>
      </w:r>
      <w:r w:rsidRPr="003D540D">
        <w:rPr>
          <w:rFonts w:ascii="Times New Roman" w:hAnsi="Times New Roman" w:cs="Times New Roman"/>
          <w:sz w:val="24"/>
          <w:szCs w:val="24"/>
          <w:lang w:val="en-US"/>
        </w:rPr>
        <w:t>.</w:t>
      </w:r>
    </w:p>
  </w:footnote>
  <w:footnote w:id="276">
    <w:p w:rsidR="00D13621" w:rsidRPr="003D540D" w:rsidRDefault="00D13621">
      <w:pPr>
        <w:pStyle w:val="a3"/>
        <w:rPr>
          <w:rFonts w:ascii="Times New Roman" w:hAnsi="Times New Roman" w:cs="Times New Roman"/>
          <w:sz w:val="24"/>
          <w:szCs w:val="24"/>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rPr>
        <w:t xml:space="preserve"> Александрова С.П. Импичмент герцогу </w:t>
      </w:r>
      <w:proofErr w:type="spellStart"/>
      <w:r w:rsidRPr="003D540D">
        <w:rPr>
          <w:rFonts w:ascii="Times New Roman" w:hAnsi="Times New Roman" w:cs="Times New Roman"/>
          <w:sz w:val="24"/>
          <w:szCs w:val="24"/>
        </w:rPr>
        <w:t>Бекингему</w:t>
      </w:r>
      <w:proofErr w:type="spellEnd"/>
      <w:r w:rsidRPr="003D540D">
        <w:rPr>
          <w:rFonts w:ascii="Times New Roman" w:hAnsi="Times New Roman" w:cs="Times New Roman"/>
          <w:sz w:val="24"/>
          <w:szCs w:val="24"/>
        </w:rPr>
        <w:t xml:space="preserve"> как проявление резких противоречий между оппозицией и королем // Известия РГПУ им. А.И. Герцена. 2007. Том 9. №46. </w:t>
      </w:r>
      <w:r w:rsidRPr="003D540D">
        <w:rPr>
          <w:rFonts w:ascii="Times New Roman" w:hAnsi="Times New Roman" w:cs="Times New Roman"/>
          <w:sz w:val="24"/>
          <w:szCs w:val="24"/>
          <w:lang w:val="en-US"/>
        </w:rPr>
        <w:t>C</w:t>
      </w:r>
      <w:r w:rsidRPr="003D540D">
        <w:rPr>
          <w:rFonts w:ascii="Times New Roman" w:hAnsi="Times New Roman" w:cs="Times New Roman"/>
          <w:sz w:val="24"/>
          <w:szCs w:val="24"/>
        </w:rPr>
        <w:t>. 166.</w:t>
      </w:r>
    </w:p>
  </w:footnote>
  <w:footnote w:id="277">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A complete collection of State trials … London, 1816.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1376.</w:t>
      </w:r>
    </w:p>
  </w:footnote>
  <w:footnote w:id="278">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1378.</w:t>
      </w:r>
    </w:p>
  </w:footnote>
  <w:footnote w:id="279">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rPr>
        <w:t xml:space="preserve"> Александрова С.П. Импичмент герцогу </w:t>
      </w:r>
      <w:proofErr w:type="spellStart"/>
      <w:r w:rsidRPr="003D540D">
        <w:rPr>
          <w:rFonts w:ascii="Times New Roman" w:hAnsi="Times New Roman" w:cs="Times New Roman"/>
          <w:sz w:val="24"/>
          <w:szCs w:val="24"/>
        </w:rPr>
        <w:t>Бекингему</w:t>
      </w:r>
      <w:proofErr w:type="spellEnd"/>
      <w:r w:rsidRPr="003D540D">
        <w:rPr>
          <w:rFonts w:ascii="Times New Roman" w:hAnsi="Times New Roman" w:cs="Times New Roman"/>
          <w:sz w:val="24"/>
          <w:szCs w:val="24"/>
        </w:rPr>
        <w:t xml:space="preserve"> как проявление резких противоречий между оппозицией и королем // Известия РГПУ им. А</w:t>
      </w:r>
      <w:r w:rsidRPr="003D540D">
        <w:rPr>
          <w:rFonts w:ascii="Times New Roman" w:hAnsi="Times New Roman" w:cs="Times New Roman"/>
          <w:sz w:val="24"/>
          <w:szCs w:val="24"/>
          <w:lang w:val="en-US"/>
        </w:rPr>
        <w:t>.</w:t>
      </w:r>
      <w:r w:rsidRPr="003D540D">
        <w:rPr>
          <w:rFonts w:ascii="Times New Roman" w:hAnsi="Times New Roman" w:cs="Times New Roman"/>
          <w:sz w:val="24"/>
          <w:szCs w:val="24"/>
        </w:rPr>
        <w:t>И</w:t>
      </w:r>
      <w:r w:rsidRPr="003D540D">
        <w:rPr>
          <w:rFonts w:ascii="Times New Roman" w:hAnsi="Times New Roman" w:cs="Times New Roman"/>
          <w:sz w:val="24"/>
          <w:szCs w:val="24"/>
          <w:lang w:val="en-US"/>
        </w:rPr>
        <w:t xml:space="preserve">. </w:t>
      </w:r>
      <w:r w:rsidRPr="003D540D">
        <w:rPr>
          <w:rFonts w:ascii="Times New Roman" w:hAnsi="Times New Roman" w:cs="Times New Roman"/>
          <w:sz w:val="24"/>
          <w:szCs w:val="24"/>
        </w:rPr>
        <w:t>Герцена</w:t>
      </w:r>
      <w:r w:rsidRPr="003D540D">
        <w:rPr>
          <w:rFonts w:ascii="Times New Roman" w:hAnsi="Times New Roman" w:cs="Times New Roman"/>
          <w:sz w:val="24"/>
          <w:szCs w:val="24"/>
          <w:lang w:val="en-US"/>
        </w:rPr>
        <w:t xml:space="preserve">. 2007. </w:t>
      </w:r>
      <w:r w:rsidRPr="003D540D">
        <w:rPr>
          <w:rFonts w:ascii="Times New Roman" w:hAnsi="Times New Roman" w:cs="Times New Roman"/>
          <w:sz w:val="24"/>
          <w:szCs w:val="24"/>
        </w:rPr>
        <w:t>Том</w:t>
      </w:r>
      <w:r w:rsidRPr="003D540D">
        <w:rPr>
          <w:rFonts w:ascii="Times New Roman" w:hAnsi="Times New Roman" w:cs="Times New Roman"/>
          <w:sz w:val="24"/>
          <w:szCs w:val="24"/>
          <w:lang w:val="en-US"/>
        </w:rPr>
        <w:t xml:space="preserve"> 9. №46. C. 166.</w:t>
      </w:r>
    </w:p>
  </w:footnote>
  <w:footnote w:id="280">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A complete collection of State trials … London, 1816.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1421.</w:t>
      </w:r>
    </w:p>
  </w:footnote>
  <w:footnote w:id="281">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A complete collection of State trials … London, 1816.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1423 – 1424.</w:t>
      </w:r>
    </w:p>
  </w:footnote>
  <w:footnote w:id="282">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A complete collection of State trials … London, 1816.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1425.</w:t>
      </w:r>
    </w:p>
  </w:footnote>
  <w:footnote w:id="283">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A complete collection of State trials … London, 1816.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1427.</w:t>
      </w:r>
    </w:p>
  </w:footnote>
  <w:footnote w:id="284">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A complete collection of State trials … London, 1816. Vol. 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1428.</w:t>
      </w:r>
    </w:p>
  </w:footnote>
  <w:footnote w:id="285">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1433.</w:t>
      </w:r>
    </w:p>
  </w:footnote>
  <w:footnote w:id="286">
    <w:p w:rsidR="00D13621" w:rsidRPr="003D540D" w:rsidRDefault="00D13621" w:rsidP="007C0281">
      <w:pPr>
        <w:pStyle w:val="a3"/>
        <w:rPr>
          <w:rFonts w:ascii="Times New Roman" w:hAnsi="Times New Roman" w:cs="Times New Roman"/>
          <w:sz w:val="24"/>
          <w:szCs w:val="24"/>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A complete collection of State trials … London, 1816. Vol. II. </w:t>
      </w:r>
      <w:r w:rsidRPr="003D540D">
        <w:rPr>
          <w:rFonts w:ascii="Times New Roman" w:hAnsi="Times New Roman" w:cs="Times New Roman"/>
          <w:sz w:val="24"/>
          <w:szCs w:val="24"/>
        </w:rPr>
        <w:t>Р. 1437.</w:t>
      </w:r>
    </w:p>
  </w:footnote>
  <w:footnote w:id="287">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rPr>
        <w:t xml:space="preserve"> Буров С.В. Фракции и политическая борьба при дворе Карла </w:t>
      </w:r>
      <w:r w:rsidRPr="003D540D">
        <w:rPr>
          <w:rFonts w:ascii="Times New Roman" w:hAnsi="Times New Roman" w:cs="Times New Roman"/>
          <w:sz w:val="24"/>
          <w:szCs w:val="24"/>
          <w:lang w:val="en-US"/>
        </w:rPr>
        <w:t>I</w:t>
      </w:r>
      <w:r w:rsidRPr="003D540D">
        <w:rPr>
          <w:rFonts w:ascii="Times New Roman" w:hAnsi="Times New Roman" w:cs="Times New Roman"/>
          <w:sz w:val="24"/>
          <w:szCs w:val="24"/>
        </w:rPr>
        <w:t xml:space="preserve"> Стюарта // Труды Исторического факультета Санкт-Петербургского университета. </w:t>
      </w:r>
      <w:r w:rsidRPr="003D540D">
        <w:rPr>
          <w:rFonts w:ascii="Times New Roman" w:hAnsi="Times New Roman" w:cs="Times New Roman"/>
          <w:sz w:val="24"/>
          <w:szCs w:val="24"/>
          <w:lang w:val="en-US"/>
        </w:rPr>
        <w:t xml:space="preserve">2011. №7. </w:t>
      </w:r>
      <w:r w:rsidRPr="003D540D">
        <w:rPr>
          <w:rFonts w:ascii="Times New Roman" w:hAnsi="Times New Roman" w:cs="Times New Roman"/>
          <w:sz w:val="24"/>
          <w:szCs w:val="24"/>
        </w:rPr>
        <w:t>С</w:t>
      </w:r>
      <w:r w:rsidRPr="003D540D">
        <w:rPr>
          <w:rFonts w:ascii="Times New Roman" w:hAnsi="Times New Roman" w:cs="Times New Roman"/>
          <w:sz w:val="24"/>
          <w:szCs w:val="24"/>
          <w:lang w:val="en-US"/>
        </w:rPr>
        <w:t>. 223-224.</w:t>
      </w:r>
    </w:p>
  </w:footnote>
  <w:footnote w:id="288">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Thompson Mrs. The Life and Times of George Villiers Duke of Buckingham. 3 vols. London, 1860. Vol. 3. P. 44.</w:t>
      </w:r>
    </w:p>
  </w:footnote>
  <w:footnote w:id="289">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Shaw W.H. George Villiers, first Duke of Buckingham. Oxford, 1882. P. 71.</w:t>
      </w:r>
    </w:p>
  </w:footnote>
  <w:footnote w:id="290">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Shaw W.H. George Villiers, first Duke of Buckingham. Oxford, 1882. P. 75.</w:t>
      </w:r>
    </w:p>
  </w:footnote>
  <w:footnote w:id="291">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rPr>
        <w:t>Дюшен</w:t>
      </w:r>
      <w:proofErr w:type="spellEnd"/>
      <w:r w:rsidRPr="003D540D">
        <w:rPr>
          <w:rFonts w:ascii="Times New Roman" w:hAnsi="Times New Roman" w:cs="Times New Roman"/>
          <w:sz w:val="24"/>
          <w:szCs w:val="24"/>
          <w:lang w:val="en-US"/>
        </w:rPr>
        <w:t xml:space="preserve"> </w:t>
      </w:r>
      <w:r w:rsidRPr="003D540D">
        <w:rPr>
          <w:rFonts w:ascii="Times New Roman" w:hAnsi="Times New Roman" w:cs="Times New Roman"/>
          <w:sz w:val="24"/>
          <w:szCs w:val="24"/>
        </w:rPr>
        <w:t>М</w:t>
      </w:r>
      <w:r w:rsidRPr="003D540D">
        <w:rPr>
          <w:rFonts w:ascii="Times New Roman" w:hAnsi="Times New Roman" w:cs="Times New Roman"/>
          <w:sz w:val="24"/>
          <w:szCs w:val="24"/>
          <w:lang w:val="en-US"/>
        </w:rPr>
        <w:t xml:space="preserve">. </w:t>
      </w:r>
      <w:r w:rsidRPr="003D540D">
        <w:rPr>
          <w:rFonts w:ascii="Times New Roman" w:hAnsi="Times New Roman" w:cs="Times New Roman"/>
          <w:sz w:val="24"/>
          <w:szCs w:val="24"/>
        </w:rPr>
        <w:t>Герцог</w:t>
      </w:r>
      <w:r w:rsidRPr="003D540D">
        <w:rPr>
          <w:rFonts w:ascii="Times New Roman" w:hAnsi="Times New Roman" w:cs="Times New Roman"/>
          <w:sz w:val="24"/>
          <w:szCs w:val="24"/>
          <w:lang w:val="en-US"/>
        </w:rPr>
        <w:t xml:space="preserve"> </w:t>
      </w:r>
      <w:r w:rsidRPr="003D540D">
        <w:rPr>
          <w:rFonts w:ascii="Times New Roman" w:hAnsi="Times New Roman" w:cs="Times New Roman"/>
          <w:sz w:val="24"/>
          <w:szCs w:val="24"/>
        </w:rPr>
        <w:t>Бекингем</w:t>
      </w:r>
      <w:r w:rsidRPr="003D540D">
        <w:rPr>
          <w:rFonts w:ascii="Times New Roman" w:hAnsi="Times New Roman" w:cs="Times New Roman"/>
          <w:sz w:val="24"/>
          <w:szCs w:val="24"/>
          <w:lang w:val="en-US"/>
        </w:rPr>
        <w:t xml:space="preserve">. </w:t>
      </w:r>
      <w:r w:rsidRPr="003D540D">
        <w:rPr>
          <w:rFonts w:ascii="Times New Roman" w:hAnsi="Times New Roman" w:cs="Times New Roman"/>
          <w:sz w:val="24"/>
          <w:szCs w:val="24"/>
        </w:rPr>
        <w:t>М, 2007. С. 285</w:t>
      </w:r>
      <w:r w:rsidRPr="003D540D">
        <w:rPr>
          <w:rFonts w:ascii="Times New Roman" w:hAnsi="Times New Roman" w:cs="Times New Roman"/>
          <w:sz w:val="24"/>
          <w:szCs w:val="24"/>
          <w:lang w:val="en-US"/>
        </w:rPr>
        <w:t>.</w:t>
      </w:r>
    </w:p>
  </w:footnote>
  <w:footnote w:id="292">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rPr>
        <w:t xml:space="preserve"> </w:t>
      </w:r>
      <w:proofErr w:type="spellStart"/>
      <w:r w:rsidRPr="003D540D">
        <w:rPr>
          <w:rFonts w:ascii="Times New Roman" w:hAnsi="Times New Roman" w:cs="Times New Roman"/>
          <w:sz w:val="24"/>
          <w:szCs w:val="24"/>
        </w:rPr>
        <w:t>Гардинер</w:t>
      </w:r>
      <w:proofErr w:type="spellEnd"/>
      <w:r w:rsidRPr="003D540D">
        <w:rPr>
          <w:rFonts w:ascii="Times New Roman" w:hAnsi="Times New Roman" w:cs="Times New Roman"/>
          <w:sz w:val="24"/>
          <w:szCs w:val="24"/>
        </w:rPr>
        <w:t xml:space="preserve"> C.Р. Пуритане и Стюарты. М., 2008. С</w:t>
      </w:r>
      <w:r w:rsidRPr="003D540D">
        <w:rPr>
          <w:rFonts w:ascii="Times New Roman" w:hAnsi="Times New Roman" w:cs="Times New Roman"/>
          <w:sz w:val="24"/>
          <w:szCs w:val="24"/>
          <w:lang w:val="en-US"/>
        </w:rPr>
        <w:t>. 53.</w:t>
      </w:r>
    </w:p>
  </w:footnote>
  <w:footnote w:id="293">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Shaw W.H. George Villiers, first Duke of Buckingham … P. 78-79.</w:t>
      </w:r>
    </w:p>
  </w:footnote>
  <w:footnote w:id="294">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Thomson A.T. The Life and Times of George Villiers Duke of Buckingham ... P. 53.</w:t>
      </w:r>
    </w:p>
  </w:footnote>
  <w:footnote w:id="295">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Shaw W.H. George Villiers, first Duke of Buckingham ... P. 80.</w:t>
      </w:r>
    </w:p>
  </w:footnote>
  <w:footnote w:id="296">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A complete collection of State trials … Vol. III. P. 335.</w:t>
      </w:r>
    </w:p>
  </w:footnote>
  <w:footnote w:id="297">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A complete collection of State trials … Vol. III.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340.</w:t>
      </w:r>
    </w:p>
  </w:footnote>
  <w:footnote w:id="298">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352.</w:t>
      </w:r>
    </w:p>
  </w:footnote>
  <w:footnote w:id="299">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354.</w:t>
      </w:r>
    </w:p>
  </w:footnote>
  <w:footnote w:id="300">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A complete collection of State trials … Vol. III.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356.</w:t>
      </w:r>
    </w:p>
  </w:footnote>
  <w:footnote w:id="301">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Ibidem</w:t>
      </w:r>
      <w:proofErr w:type="spellEnd"/>
      <w:r w:rsidRPr="003D540D">
        <w:rPr>
          <w:rFonts w:ascii="Times New Roman" w:hAnsi="Times New Roman" w:cs="Times New Roman"/>
          <w:sz w:val="24"/>
          <w:szCs w:val="24"/>
          <w:lang w:val="en-US"/>
        </w:rPr>
        <w:t>.</w:t>
      </w:r>
    </w:p>
  </w:footnote>
  <w:footnote w:id="302">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rPr>
        <w:t>ориг</w:t>
      </w:r>
      <w:proofErr w:type="spellEnd"/>
      <w:r w:rsidRPr="003D540D">
        <w:rPr>
          <w:rFonts w:ascii="Times New Roman" w:hAnsi="Times New Roman" w:cs="Times New Roman"/>
          <w:sz w:val="24"/>
          <w:szCs w:val="24"/>
          <w:lang w:val="en-US"/>
        </w:rPr>
        <w:t>. commonwealth.</w:t>
      </w:r>
    </w:p>
  </w:footnote>
  <w:footnote w:id="303">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r w:rsidRPr="003D540D">
        <w:rPr>
          <w:rFonts w:ascii="Times New Roman" w:hAnsi="Times New Roman" w:cs="Times New Roman"/>
          <w:sz w:val="24"/>
          <w:szCs w:val="24"/>
        </w:rPr>
        <w:t>см</w:t>
      </w:r>
      <w:r w:rsidRPr="003D540D">
        <w:rPr>
          <w:rFonts w:ascii="Times New Roman" w:hAnsi="Times New Roman" w:cs="Times New Roman"/>
          <w:sz w:val="24"/>
          <w:szCs w:val="24"/>
          <w:lang w:val="en-US"/>
        </w:rPr>
        <w:t xml:space="preserve">. Gardiner S.R. </w:t>
      </w:r>
      <w:r w:rsidRPr="003D540D">
        <w:rPr>
          <w:rFonts w:ascii="Times New Roman" w:hAnsi="Times New Roman" w:cs="Times New Roman"/>
          <w:iCs/>
          <w:sz w:val="24"/>
          <w:szCs w:val="24"/>
          <w:lang w:val="en-US"/>
        </w:rPr>
        <w:t>Thomas Wentworth, first Earl of Strafford</w:t>
      </w:r>
      <w:r w:rsidRPr="003D540D">
        <w:rPr>
          <w:rFonts w:ascii="Times New Roman" w:hAnsi="Times New Roman" w:cs="Times New Roman"/>
          <w:sz w:val="24"/>
          <w:szCs w:val="24"/>
          <w:lang w:val="en-US"/>
        </w:rPr>
        <w:t>. 1899; Wedgwood C.V. Thomas Wentworth, 1st Earl of Strafford. London, 1961; Ronald G. A. Thomas Wentworth, first earl of Strafford. Oxford</w:t>
      </w:r>
      <w:r w:rsidRPr="003D540D">
        <w:rPr>
          <w:rFonts w:ascii="Times New Roman" w:hAnsi="Times New Roman" w:cs="Times New Roman"/>
          <w:sz w:val="24"/>
          <w:szCs w:val="24"/>
        </w:rPr>
        <w:t>, 2004</w:t>
      </w:r>
      <w:r w:rsidRPr="003D540D">
        <w:rPr>
          <w:rFonts w:ascii="Times New Roman" w:hAnsi="Times New Roman" w:cs="Times New Roman"/>
          <w:sz w:val="24"/>
          <w:szCs w:val="24"/>
          <w:lang w:val="en-US"/>
        </w:rPr>
        <w:t>.</w:t>
      </w:r>
    </w:p>
  </w:footnote>
  <w:footnote w:id="304">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Jesse J.H. Memoirs of the court of England during the reign of the Stuarts, including protectorate. 4 vols. London, 1840. Vol. II. P. 349-350.</w:t>
      </w:r>
    </w:p>
  </w:footnote>
  <w:footnote w:id="305">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Ruigh</w:t>
      </w:r>
      <w:proofErr w:type="spellEnd"/>
      <w:r w:rsidRPr="003D540D">
        <w:rPr>
          <w:rFonts w:ascii="Times New Roman" w:hAnsi="Times New Roman" w:cs="Times New Roman"/>
          <w:sz w:val="24"/>
          <w:szCs w:val="24"/>
          <w:lang w:val="en-US"/>
        </w:rPr>
        <w:t xml:space="preserve"> R.E. The parliament of 1624. Politics and foreign policy. USA, 1971. P. 73.</w:t>
      </w:r>
    </w:p>
  </w:footnote>
  <w:footnote w:id="306">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Jesse J.H. Memoirs of the court of England … P. 350.</w:t>
      </w:r>
    </w:p>
  </w:footnote>
  <w:footnote w:id="307">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Jesse J.H. Memoirs of the court of England ... P</w:t>
      </w:r>
      <w:r w:rsidRPr="003D540D">
        <w:rPr>
          <w:rFonts w:ascii="Times New Roman" w:hAnsi="Times New Roman" w:cs="Times New Roman"/>
          <w:sz w:val="24"/>
          <w:szCs w:val="24"/>
        </w:rPr>
        <w:t>. 354</w:t>
      </w:r>
      <w:r w:rsidRPr="003D540D">
        <w:rPr>
          <w:rFonts w:ascii="Times New Roman" w:hAnsi="Times New Roman" w:cs="Times New Roman"/>
          <w:sz w:val="24"/>
          <w:szCs w:val="24"/>
          <w:lang w:val="en-US"/>
        </w:rPr>
        <w:t>.</w:t>
      </w:r>
    </w:p>
  </w:footnote>
  <w:footnote w:id="308">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rPr>
        <w:t xml:space="preserve"> Буров С.В. Фракции и политическая борьба при дворе Карла </w:t>
      </w:r>
      <w:r w:rsidRPr="003D540D">
        <w:rPr>
          <w:rFonts w:ascii="Times New Roman" w:hAnsi="Times New Roman" w:cs="Times New Roman"/>
          <w:sz w:val="24"/>
          <w:szCs w:val="24"/>
          <w:lang w:val="en-US"/>
        </w:rPr>
        <w:t>I</w:t>
      </w:r>
      <w:r w:rsidRPr="003D540D">
        <w:rPr>
          <w:rFonts w:ascii="Times New Roman" w:hAnsi="Times New Roman" w:cs="Times New Roman"/>
          <w:sz w:val="24"/>
          <w:szCs w:val="24"/>
        </w:rPr>
        <w:t xml:space="preserve"> Стюарта // Труды Исторического факультета Санкт-Петербургского университета. </w:t>
      </w:r>
      <w:r w:rsidRPr="003D540D">
        <w:rPr>
          <w:rFonts w:ascii="Times New Roman" w:hAnsi="Times New Roman" w:cs="Times New Roman"/>
          <w:sz w:val="24"/>
          <w:szCs w:val="24"/>
          <w:lang w:val="en-US"/>
        </w:rPr>
        <w:t xml:space="preserve">2011. №7. </w:t>
      </w:r>
      <w:r w:rsidRPr="003D540D">
        <w:rPr>
          <w:rFonts w:ascii="Times New Roman" w:hAnsi="Times New Roman" w:cs="Times New Roman"/>
          <w:sz w:val="24"/>
          <w:szCs w:val="24"/>
        </w:rPr>
        <w:t>С</w:t>
      </w:r>
      <w:r w:rsidRPr="003D540D">
        <w:rPr>
          <w:rFonts w:ascii="Times New Roman" w:hAnsi="Times New Roman" w:cs="Times New Roman"/>
          <w:sz w:val="24"/>
          <w:szCs w:val="24"/>
          <w:lang w:val="en-US"/>
        </w:rPr>
        <w:t>. 227.</w:t>
      </w:r>
    </w:p>
  </w:footnote>
  <w:footnote w:id="309">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Jesse J.H. Memoirs of the court of England … </w:t>
      </w:r>
      <w:r w:rsidRPr="003D540D">
        <w:rPr>
          <w:rFonts w:ascii="Times New Roman" w:hAnsi="Times New Roman" w:cs="Times New Roman"/>
          <w:sz w:val="24"/>
          <w:szCs w:val="24"/>
        </w:rPr>
        <w:t>Р. 356</w:t>
      </w:r>
      <w:r w:rsidRPr="003D540D">
        <w:rPr>
          <w:rFonts w:ascii="Times New Roman" w:hAnsi="Times New Roman" w:cs="Times New Roman"/>
          <w:sz w:val="24"/>
          <w:szCs w:val="24"/>
          <w:lang w:val="en-US"/>
        </w:rPr>
        <w:t>.</w:t>
      </w:r>
    </w:p>
  </w:footnote>
  <w:footnote w:id="310">
    <w:p w:rsidR="00D13621" w:rsidRPr="003D540D" w:rsidRDefault="00D13621" w:rsidP="007C0281">
      <w:pPr>
        <w:pStyle w:val="a3"/>
        <w:rPr>
          <w:rFonts w:ascii="Times New Roman" w:hAnsi="Times New Roman" w:cs="Times New Roman"/>
          <w:sz w:val="24"/>
          <w:szCs w:val="24"/>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rPr>
        <w:t xml:space="preserve"> Журнал «Зритель» (‘</w:t>
      </w:r>
      <w:r w:rsidRPr="003D540D">
        <w:rPr>
          <w:rFonts w:ascii="Times New Roman" w:hAnsi="Times New Roman" w:cs="Times New Roman"/>
          <w:sz w:val="24"/>
          <w:szCs w:val="24"/>
          <w:lang w:val="en-US"/>
        </w:rPr>
        <w:t>The</w:t>
      </w:r>
      <w:r w:rsidRPr="003D540D">
        <w:rPr>
          <w:rFonts w:ascii="Times New Roman" w:hAnsi="Times New Roman" w:cs="Times New Roman"/>
          <w:sz w:val="24"/>
          <w:szCs w:val="24"/>
        </w:rPr>
        <w:t xml:space="preserve"> </w:t>
      </w:r>
      <w:r w:rsidRPr="003D540D">
        <w:rPr>
          <w:rFonts w:ascii="Times New Roman" w:hAnsi="Times New Roman" w:cs="Times New Roman"/>
          <w:sz w:val="24"/>
          <w:szCs w:val="24"/>
          <w:lang w:val="en-US"/>
        </w:rPr>
        <w:t>Spectator</w:t>
      </w:r>
      <w:r w:rsidRPr="003D540D">
        <w:rPr>
          <w:rFonts w:ascii="Times New Roman" w:hAnsi="Times New Roman" w:cs="Times New Roman"/>
          <w:sz w:val="24"/>
          <w:szCs w:val="24"/>
        </w:rPr>
        <w:t xml:space="preserve">’) начал издаваться в 1828 году и не имеет отношения к одноименному широко известному сатирическому журналу </w:t>
      </w:r>
      <w:proofErr w:type="spellStart"/>
      <w:r w:rsidRPr="003D540D">
        <w:rPr>
          <w:rFonts w:ascii="Times New Roman" w:hAnsi="Times New Roman" w:cs="Times New Roman"/>
          <w:sz w:val="24"/>
          <w:szCs w:val="24"/>
        </w:rPr>
        <w:t>Стила</w:t>
      </w:r>
      <w:proofErr w:type="spellEnd"/>
      <w:r w:rsidRPr="003D540D">
        <w:rPr>
          <w:rFonts w:ascii="Times New Roman" w:hAnsi="Times New Roman" w:cs="Times New Roman"/>
          <w:sz w:val="24"/>
          <w:szCs w:val="24"/>
        </w:rPr>
        <w:t xml:space="preserve"> и </w:t>
      </w:r>
      <w:proofErr w:type="spellStart"/>
      <w:r w:rsidRPr="003D540D">
        <w:rPr>
          <w:rFonts w:ascii="Times New Roman" w:hAnsi="Times New Roman" w:cs="Times New Roman"/>
          <w:sz w:val="24"/>
          <w:szCs w:val="24"/>
        </w:rPr>
        <w:t>Аддисона</w:t>
      </w:r>
      <w:proofErr w:type="spellEnd"/>
      <w:r w:rsidRPr="003D540D">
        <w:rPr>
          <w:rFonts w:ascii="Times New Roman" w:hAnsi="Times New Roman" w:cs="Times New Roman"/>
          <w:sz w:val="24"/>
          <w:szCs w:val="24"/>
        </w:rPr>
        <w:t>, выходившему с 1711 по 1712 гг.</w:t>
      </w:r>
    </w:p>
  </w:footnote>
  <w:footnote w:id="311">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Hawke E.G. ‘Tyrant or Martyr?’ // The Spectator. 1931. </w:t>
      </w:r>
      <w:r w:rsidRPr="003D540D">
        <w:rPr>
          <w:rFonts w:ascii="Times New Roman" w:hAnsi="Times New Roman" w:cs="Times New Roman"/>
          <w:sz w:val="24"/>
          <w:szCs w:val="24"/>
        </w:rPr>
        <w:t>№</w:t>
      </w:r>
      <w:r w:rsidRPr="003D540D">
        <w:rPr>
          <w:rFonts w:ascii="Times New Roman" w:hAnsi="Times New Roman" w:cs="Times New Roman"/>
          <w:sz w:val="24"/>
          <w:szCs w:val="24"/>
          <w:lang w:val="en-US"/>
        </w:rPr>
        <w:t xml:space="preserve"> 5,362.</w:t>
      </w:r>
    </w:p>
  </w:footnote>
  <w:footnote w:id="312">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Hawke E.G. ‘Tyrant or Martyr?’ // The Spectator. 1931. </w:t>
      </w:r>
      <w:r w:rsidRPr="003D540D">
        <w:rPr>
          <w:rFonts w:ascii="Times New Roman" w:hAnsi="Times New Roman" w:cs="Times New Roman"/>
          <w:sz w:val="24"/>
          <w:szCs w:val="24"/>
        </w:rPr>
        <w:t>№</w:t>
      </w:r>
      <w:r w:rsidRPr="003D540D">
        <w:rPr>
          <w:rFonts w:ascii="Times New Roman" w:hAnsi="Times New Roman" w:cs="Times New Roman"/>
          <w:sz w:val="24"/>
          <w:szCs w:val="24"/>
          <w:lang w:val="en-US"/>
        </w:rPr>
        <w:t xml:space="preserve"> 5,362.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xml:space="preserve">. 21. </w:t>
      </w:r>
    </w:p>
  </w:footnote>
  <w:footnote w:id="313">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A complete collection of State trials … Vol. III. P. 1382-1383.</w:t>
      </w:r>
    </w:p>
  </w:footnote>
  <w:footnote w:id="314">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1383-1384.</w:t>
      </w:r>
    </w:p>
  </w:footnote>
  <w:footnote w:id="315">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A complete collection of State trials … Vol. III.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1387-1400.</w:t>
      </w:r>
    </w:p>
  </w:footnote>
  <w:footnote w:id="316">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1359.</w:t>
      </w:r>
    </w:p>
  </w:footnote>
  <w:footnote w:id="317">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r w:rsidRPr="003D540D">
        <w:rPr>
          <w:rFonts w:ascii="Times New Roman" w:hAnsi="Times New Roman" w:cs="Times New Roman"/>
          <w:sz w:val="24"/>
          <w:szCs w:val="24"/>
        </w:rPr>
        <w:t>от</w:t>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rPr>
        <w:t>прил</w:t>
      </w:r>
      <w:proofErr w:type="spellEnd"/>
      <w:r w:rsidRPr="003D540D">
        <w:rPr>
          <w:rFonts w:ascii="Times New Roman" w:hAnsi="Times New Roman" w:cs="Times New Roman"/>
          <w:sz w:val="24"/>
          <w:szCs w:val="24"/>
          <w:lang w:val="en-US"/>
        </w:rPr>
        <w:t>. «</w:t>
      </w:r>
      <w:r w:rsidRPr="003D540D">
        <w:rPr>
          <w:rFonts w:ascii="Times New Roman" w:hAnsi="Times New Roman" w:cs="Times New Roman"/>
          <w:sz w:val="24"/>
          <w:szCs w:val="24"/>
        </w:rPr>
        <w:t>тщательный</w:t>
      </w:r>
      <w:r w:rsidRPr="003D540D">
        <w:rPr>
          <w:rFonts w:ascii="Times New Roman" w:hAnsi="Times New Roman" w:cs="Times New Roman"/>
          <w:sz w:val="24"/>
          <w:szCs w:val="24"/>
          <w:lang w:val="en-US"/>
        </w:rPr>
        <w:t xml:space="preserve">, </w:t>
      </w:r>
      <w:r w:rsidRPr="003D540D">
        <w:rPr>
          <w:rFonts w:ascii="Times New Roman" w:hAnsi="Times New Roman" w:cs="Times New Roman"/>
          <w:sz w:val="24"/>
          <w:szCs w:val="24"/>
        </w:rPr>
        <w:t>основательный</w:t>
      </w:r>
      <w:r w:rsidRPr="003D540D">
        <w:rPr>
          <w:rFonts w:ascii="Times New Roman" w:hAnsi="Times New Roman" w:cs="Times New Roman"/>
          <w:sz w:val="24"/>
          <w:szCs w:val="24"/>
          <w:lang w:val="en-US"/>
        </w:rPr>
        <w:t>».</w:t>
      </w:r>
    </w:p>
  </w:footnote>
  <w:footnote w:id="318">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Little P. The earl of Cork and the fall of the earl of Strafford, 1638-41 // The Historical Journal. 1996. № 39 (3). P. 620. </w:t>
      </w:r>
    </w:p>
  </w:footnote>
  <w:footnote w:id="319">
    <w:p w:rsidR="00D13621" w:rsidRPr="003D540D" w:rsidRDefault="00D1362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Parry M. Bishop William Laud and the parliament of 1626 // Historical </w:t>
      </w:r>
      <w:proofErr w:type="spellStart"/>
      <w:r w:rsidRPr="003D540D">
        <w:rPr>
          <w:rFonts w:ascii="Times New Roman" w:hAnsi="Times New Roman" w:cs="Times New Roman"/>
          <w:sz w:val="24"/>
          <w:szCs w:val="24"/>
          <w:lang w:val="en-US"/>
        </w:rPr>
        <w:t>Reseach</w:t>
      </w:r>
      <w:proofErr w:type="spellEnd"/>
      <w:r w:rsidRPr="003D540D">
        <w:rPr>
          <w:rFonts w:ascii="Times New Roman" w:hAnsi="Times New Roman" w:cs="Times New Roman"/>
          <w:sz w:val="24"/>
          <w:szCs w:val="24"/>
          <w:lang w:val="en-US"/>
        </w:rPr>
        <w:t xml:space="preserve">. 2015. Vol. 88 № 240. P. 231. </w:t>
      </w:r>
    </w:p>
  </w:footnote>
  <w:footnote w:id="320">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rPr>
        <w:t>цит</w:t>
      </w:r>
      <w:proofErr w:type="spellEnd"/>
      <w:r w:rsidRPr="003D540D">
        <w:rPr>
          <w:rFonts w:ascii="Times New Roman" w:hAnsi="Times New Roman" w:cs="Times New Roman"/>
          <w:sz w:val="24"/>
          <w:szCs w:val="24"/>
          <w:lang w:val="en-US"/>
        </w:rPr>
        <w:t xml:space="preserve">. </w:t>
      </w:r>
      <w:r w:rsidRPr="003D540D">
        <w:rPr>
          <w:rFonts w:ascii="Times New Roman" w:hAnsi="Times New Roman" w:cs="Times New Roman"/>
          <w:sz w:val="24"/>
          <w:szCs w:val="24"/>
        </w:rPr>
        <w:t>по</w:t>
      </w:r>
      <w:r w:rsidRPr="003D540D">
        <w:rPr>
          <w:rFonts w:ascii="Times New Roman" w:hAnsi="Times New Roman" w:cs="Times New Roman"/>
          <w:sz w:val="24"/>
          <w:szCs w:val="24"/>
          <w:lang w:val="en-US"/>
        </w:rPr>
        <w:t xml:space="preserve">: Little P. The earl of Cork and the fall of the earl of Strafford, 1638-41/ Little P. // The Historical Journal. -1996. - № 39 (3).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621.</w:t>
      </w:r>
    </w:p>
  </w:footnote>
  <w:footnote w:id="321">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Р. 622-623.</w:t>
      </w:r>
    </w:p>
  </w:footnote>
  <w:footnote w:id="322">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Little P. The earl of Cork and the fall of the earl of Strafford, 1638-41 …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625.</w:t>
      </w:r>
    </w:p>
  </w:footnote>
  <w:footnote w:id="323">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Р. 629.</w:t>
      </w:r>
    </w:p>
  </w:footnote>
  <w:footnote w:id="324">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A complete collection of State trials … Vol. III. P. 1403-1404.</w:t>
      </w:r>
    </w:p>
  </w:footnote>
  <w:footnote w:id="325">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1414.</w:t>
      </w:r>
    </w:p>
  </w:footnote>
  <w:footnote w:id="326">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A complete collection of State trials … Vol. III. Р. 1417.</w:t>
      </w:r>
    </w:p>
  </w:footnote>
  <w:footnote w:id="327">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1462.</w:t>
      </w:r>
    </w:p>
  </w:footnote>
  <w:footnote w:id="328">
    <w:p w:rsidR="00D13621" w:rsidRPr="003D540D" w:rsidRDefault="00D13621" w:rsidP="007C0281">
      <w:pPr>
        <w:pStyle w:val="a3"/>
        <w:rPr>
          <w:rFonts w:ascii="Times New Roman" w:hAnsi="Times New Roman" w:cs="Times New Roman"/>
          <w:sz w:val="24"/>
          <w:szCs w:val="24"/>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rPr>
        <w:t xml:space="preserve"> имеется ввиду Акт об измене 1352 года.</w:t>
      </w:r>
    </w:p>
  </w:footnote>
  <w:footnote w:id="329">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Ibidem</w:t>
      </w:r>
      <w:proofErr w:type="spellEnd"/>
      <w:r w:rsidRPr="003D540D">
        <w:rPr>
          <w:rFonts w:ascii="Times New Roman" w:hAnsi="Times New Roman" w:cs="Times New Roman"/>
          <w:sz w:val="24"/>
          <w:szCs w:val="24"/>
          <w:lang w:val="en-US"/>
        </w:rPr>
        <w:t>.</w:t>
      </w:r>
    </w:p>
  </w:footnote>
  <w:footnote w:id="330">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P. 1463-1464.</w:t>
      </w:r>
    </w:p>
  </w:footnote>
  <w:footnote w:id="331">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A complete collection of State trials … Vol. III. P. 1465.</w:t>
      </w:r>
    </w:p>
  </w:footnote>
  <w:footnote w:id="332">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P. 1469.</w:t>
      </w:r>
    </w:p>
  </w:footnote>
  <w:footnote w:id="333">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P. 1470.</w:t>
      </w:r>
    </w:p>
  </w:footnote>
  <w:footnote w:id="334">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P. 1471.</w:t>
      </w:r>
    </w:p>
  </w:footnote>
  <w:footnote w:id="335">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A complete collection of State trials … Vol. III. P. 1472-1476.</w:t>
      </w:r>
    </w:p>
  </w:footnote>
  <w:footnote w:id="336">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P. 1513.</w:t>
      </w:r>
    </w:p>
  </w:footnote>
  <w:footnote w:id="337">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w:t>
      </w:r>
      <w:proofErr w:type="spellStart"/>
      <w:r w:rsidRPr="003D540D">
        <w:rPr>
          <w:rFonts w:ascii="Times New Roman" w:hAnsi="Times New Roman" w:cs="Times New Roman"/>
          <w:sz w:val="24"/>
          <w:szCs w:val="24"/>
          <w:lang w:val="en-US"/>
        </w:rPr>
        <w:t>Ibidem</w:t>
      </w:r>
      <w:proofErr w:type="spellEnd"/>
      <w:r w:rsidRPr="003D540D">
        <w:rPr>
          <w:rFonts w:ascii="Times New Roman" w:hAnsi="Times New Roman" w:cs="Times New Roman"/>
          <w:sz w:val="24"/>
          <w:szCs w:val="24"/>
          <w:lang w:val="en-US"/>
        </w:rPr>
        <w:t xml:space="preserve">. </w:t>
      </w:r>
    </w:p>
  </w:footnote>
  <w:footnote w:id="338">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A complete collection of State trials … Vol. III. P. 1514.</w:t>
      </w:r>
    </w:p>
  </w:footnote>
  <w:footnote w:id="339">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P. 1517.</w:t>
      </w:r>
    </w:p>
  </w:footnote>
  <w:footnote w:id="340">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Hume D. The History of Great Britain, under the House of Stuart. 2 Vols. London, 1759. Vol. I. P. 273.</w:t>
      </w:r>
    </w:p>
  </w:footnote>
  <w:footnote w:id="341">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Carte Th. The Life of James Duke of Ormond. 6 vols. Oxford, 1851. Vol. I. </w:t>
      </w:r>
      <w:r w:rsidRPr="003D540D">
        <w:rPr>
          <w:rFonts w:ascii="Times New Roman" w:hAnsi="Times New Roman" w:cs="Times New Roman"/>
          <w:sz w:val="24"/>
          <w:szCs w:val="24"/>
        </w:rPr>
        <w:t>Р</w:t>
      </w:r>
      <w:r w:rsidRPr="003D540D">
        <w:rPr>
          <w:rFonts w:ascii="Times New Roman" w:hAnsi="Times New Roman" w:cs="Times New Roman"/>
          <w:sz w:val="24"/>
          <w:szCs w:val="24"/>
          <w:lang w:val="en-US"/>
        </w:rPr>
        <w:t>. 274.</w:t>
      </w:r>
    </w:p>
  </w:footnote>
  <w:footnote w:id="342">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Carte Th. The Life of James Duke of Ormond … P. 275.</w:t>
      </w:r>
    </w:p>
  </w:footnote>
  <w:footnote w:id="343">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«An essay towards the life of my Lord Strafford». </w:t>
      </w:r>
    </w:p>
  </w:footnote>
  <w:footnote w:id="344">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A complete collection of State trials … Vol. III. P. 1518.</w:t>
      </w:r>
    </w:p>
  </w:footnote>
  <w:footnote w:id="345">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P. 1521.</w:t>
      </w:r>
    </w:p>
  </w:footnote>
  <w:footnote w:id="346">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Hume D., </w:t>
      </w:r>
      <w:proofErr w:type="spellStart"/>
      <w:r w:rsidRPr="003D540D">
        <w:rPr>
          <w:rFonts w:ascii="Times New Roman" w:hAnsi="Times New Roman" w:cs="Times New Roman"/>
          <w:sz w:val="24"/>
          <w:szCs w:val="24"/>
          <w:lang w:val="en-US"/>
        </w:rPr>
        <w:t>Smollet</w:t>
      </w:r>
      <w:proofErr w:type="spellEnd"/>
      <w:r w:rsidRPr="003D540D">
        <w:rPr>
          <w:rFonts w:ascii="Times New Roman" w:hAnsi="Times New Roman" w:cs="Times New Roman"/>
          <w:sz w:val="24"/>
          <w:szCs w:val="24"/>
          <w:lang w:val="en-US"/>
        </w:rPr>
        <w:t>. History of England. Hartford, 1827. P. 293.</w:t>
      </w:r>
    </w:p>
  </w:footnote>
  <w:footnote w:id="347">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Ranke L. A history of England in the seventeenth century. 6 vols. Oxford, 1875. Vol. II. P. 270-271.</w:t>
      </w:r>
    </w:p>
  </w:footnote>
  <w:footnote w:id="348">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Howell T.B. A complete collection of State trials … Vol. III. P. 1522.</w:t>
      </w:r>
    </w:p>
  </w:footnote>
  <w:footnote w:id="349">
    <w:p w:rsidR="00D13621" w:rsidRPr="003D540D" w:rsidRDefault="00D13621" w:rsidP="007C0281">
      <w:pPr>
        <w:pStyle w:val="a3"/>
        <w:rPr>
          <w:rFonts w:ascii="Times New Roman" w:hAnsi="Times New Roman" w:cs="Times New Roman"/>
          <w:sz w:val="24"/>
          <w:szCs w:val="24"/>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P. 1523.</w:t>
      </w:r>
    </w:p>
  </w:footnote>
  <w:footnote w:id="350">
    <w:p w:rsidR="00D13621" w:rsidRPr="00B63452" w:rsidRDefault="00D13621" w:rsidP="007C0281">
      <w:pPr>
        <w:pStyle w:val="a3"/>
        <w:rPr>
          <w:rFonts w:ascii="Times New Roman" w:hAnsi="Times New Roman" w:cs="Times New Roman"/>
          <w:lang w:val="en-US"/>
        </w:rPr>
      </w:pPr>
      <w:r w:rsidRPr="003D540D">
        <w:rPr>
          <w:rStyle w:val="a5"/>
          <w:rFonts w:ascii="Times New Roman" w:hAnsi="Times New Roman" w:cs="Times New Roman"/>
          <w:sz w:val="24"/>
          <w:szCs w:val="24"/>
        </w:rPr>
        <w:footnoteRef/>
      </w:r>
      <w:r w:rsidRPr="003D540D">
        <w:rPr>
          <w:rFonts w:ascii="Times New Roman" w:hAnsi="Times New Roman" w:cs="Times New Roman"/>
          <w:sz w:val="24"/>
          <w:szCs w:val="24"/>
          <w:lang w:val="en-US"/>
        </w:rPr>
        <w:t xml:space="preserve"> Ibid. P. 1524-1525.</w:t>
      </w:r>
    </w:p>
  </w:footnote>
  <w:footnote w:id="351">
    <w:p w:rsidR="00D13621" w:rsidRDefault="00D13621" w:rsidP="00FF3763">
      <w:pPr>
        <w:pStyle w:val="a3"/>
      </w:pPr>
      <w:r>
        <w:rPr>
          <w:rStyle w:val="a5"/>
        </w:rPr>
        <w:footnoteRef/>
      </w:r>
      <w:r w:rsidRPr="00AD2198">
        <w:rPr>
          <w:lang w:val="en-US"/>
        </w:rPr>
        <w:t xml:space="preserve"> </w:t>
      </w:r>
      <w:r>
        <w:rPr>
          <w:rFonts w:ascii="Times New Roman" w:hAnsi="Times New Roman" w:cs="Times New Roman"/>
          <w:sz w:val="24"/>
          <w:szCs w:val="24"/>
          <w:lang w:val="en-US"/>
        </w:rPr>
        <w:t>Howell T.B. Cobbett’s Complete Collection of State Trials … Vol. II</w:t>
      </w:r>
      <w:r w:rsidRPr="007C0281">
        <w:rPr>
          <w:rFonts w:ascii="Times New Roman" w:hAnsi="Times New Roman" w:cs="Times New Roman"/>
          <w:sz w:val="24"/>
          <w:szCs w:val="24"/>
        </w:rPr>
        <w:t>. Р.</w:t>
      </w:r>
      <w:r>
        <w:rPr>
          <w:rFonts w:ascii="Times New Roman" w:hAnsi="Times New Roman" w:cs="Times New Roman"/>
          <w:sz w:val="24"/>
          <w:szCs w:val="24"/>
        </w:rPr>
        <w:t xml:space="preserve"> 1219</w:t>
      </w:r>
      <w:r w:rsidR="007F4D42">
        <w:rPr>
          <w:rFonts w:ascii="Times New Roman" w:hAnsi="Times New Roman" w:cs="Times New Roman"/>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04"/>
    <w:rsid w:val="0000450A"/>
    <w:rsid w:val="00022D47"/>
    <w:rsid w:val="00026C37"/>
    <w:rsid w:val="00052A92"/>
    <w:rsid w:val="000562E6"/>
    <w:rsid w:val="00066ECE"/>
    <w:rsid w:val="00075F77"/>
    <w:rsid w:val="000A1555"/>
    <w:rsid w:val="000A2AC6"/>
    <w:rsid w:val="000A7339"/>
    <w:rsid w:val="000C08C8"/>
    <w:rsid w:val="000D667D"/>
    <w:rsid w:val="000E0199"/>
    <w:rsid w:val="00102AD4"/>
    <w:rsid w:val="001074C2"/>
    <w:rsid w:val="00107EBB"/>
    <w:rsid w:val="00122AD2"/>
    <w:rsid w:val="00126CFF"/>
    <w:rsid w:val="00141647"/>
    <w:rsid w:val="00153418"/>
    <w:rsid w:val="00156413"/>
    <w:rsid w:val="00163A5D"/>
    <w:rsid w:val="00171584"/>
    <w:rsid w:val="00174108"/>
    <w:rsid w:val="00186B05"/>
    <w:rsid w:val="00190C7E"/>
    <w:rsid w:val="00190CD7"/>
    <w:rsid w:val="001B600B"/>
    <w:rsid w:val="001B6FEF"/>
    <w:rsid w:val="001C22D9"/>
    <w:rsid w:val="001C3ABB"/>
    <w:rsid w:val="001D3022"/>
    <w:rsid w:val="001D76F8"/>
    <w:rsid w:val="001F0840"/>
    <w:rsid w:val="001F6B2E"/>
    <w:rsid w:val="00201312"/>
    <w:rsid w:val="0020664E"/>
    <w:rsid w:val="00206BE8"/>
    <w:rsid w:val="0021453B"/>
    <w:rsid w:val="00221F73"/>
    <w:rsid w:val="0023305E"/>
    <w:rsid w:val="0023670B"/>
    <w:rsid w:val="00240912"/>
    <w:rsid w:val="002415EA"/>
    <w:rsid w:val="002417BA"/>
    <w:rsid w:val="00241C9A"/>
    <w:rsid w:val="0024334D"/>
    <w:rsid w:val="00244D3E"/>
    <w:rsid w:val="00247FEC"/>
    <w:rsid w:val="00257025"/>
    <w:rsid w:val="00275E8A"/>
    <w:rsid w:val="00286D9B"/>
    <w:rsid w:val="00287BD5"/>
    <w:rsid w:val="0029277A"/>
    <w:rsid w:val="00292F1B"/>
    <w:rsid w:val="00295CD8"/>
    <w:rsid w:val="002A32DD"/>
    <w:rsid w:val="002A5A7A"/>
    <w:rsid w:val="002B1C87"/>
    <w:rsid w:val="002C3EE8"/>
    <w:rsid w:val="002C4380"/>
    <w:rsid w:val="002C45C6"/>
    <w:rsid w:val="002C6442"/>
    <w:rsid w:val="002D189F"/>
    <w:rsid w:val="002E39E0"/>
    <w:rsid w:val="002E4E59"/>
    <w:rsid w:val="002E7CA2"/>
    <w:rsid w:val="002F135B"/>
    <w:rsid w:val="002F15A8"/>
    <w:rsid w:val="002F3626"/>
    <w:rsid w:val="00300499"/>
    <w:rsid w:val="003052A7"/>
    <w:rsid w:val="00310906"/>
    <w:rsid w:val="00317BF7"/>
    <w:rsid w:val="003202D0"/>
    <w:rsid w:val="003219AE"/>
    <w:rsid w:val="00322D9C"/>
    <w:rsid w:val="00323710"/>
    <w:rsid w:val="00323FC1"/>
    <w:rsid w:val="00324B9D"/>
    <w:rsid w:val="003308A0"/>
    <w:rsid w:val="00332234"/>
    <w:rsid w:val="00341ACD"/>
    <w:rsid w:val="00344B8B"/>
    <w:rsid w:val="0035155E"/>
    <w:rsid w:val="00352771"/>
    <w:rsid w:val="00352DA2"/>
    <w:rsid w:val="003548DC"/>
    <w:rsid w:val="003748D1"/>
    <w:rsid w:val="00386F58"/>
    <w:rsid w:val="0039192D"/>
    <w:rsid w:val="0039664D"/>
    <w:rsid w:val="003A232A"/>
    <w:rsid w:val="003A3D47"/>
    <w:rsid w:val="003A6338"/>
    <w:rsid w:val="003B19D4"/>
    <w:rsid w:val="003C0717"/>
    <w:rsid w:val="003C187A"/>
    <w:rsid w:val="003C37CD"/>
    <w:rsid w:val="003D29C3"/>
    <w:rsid w:val="003D540D"/>
    <w:rsid w:val="003E08B5"/>
    <w:rsid w:val="003F041E"/>
    <w:rsid w:val="00407334"/>
    <w:rsid w:val="00411C90"/>
    <w:rsid w:val="0041200D"/>
    <w:rsid w:val="00427CF3"/>
    <w:rsid w:val="004371E8"/>
    <w:rsid w:val="00440109"/>
    <w:rsid w:val="004439FE"/>
    <w:rsid w:val="00452F67"/>
    <w:rsid w:val="00460C3C"/>
    <w:rsid w:val="00471BAC"/>
    <w:rsid w:val="004A649F"/>
    <w:rsid w:val="004B2EF1"/>
    <w:rsid w:val="004F648F"/>
    <w:rsid w:val="0051664A"/>
    <w:rsid w:val="00520D41"/>
    <w:rsid w:val="00521729"/>
    <w:rsid w:val="005226DC"/>
    <w:rsid w:val="00531182"/>
    <w:rsid w:val="00537416"/>
    <w:rsid w:val="0054588D"/>
    <w:rsid w:val="005547A4"/>
    <w:rsid w:val="005937C5"/>
    <w:rsid w:val="005959CF"/>
    <w:rsid w:val="005A0B1D"/>
    <w:rsid w:val="005A3245"/>
    <w:rsid w:val="005C4B8C"/>
    <w:rsid w:val="005C7017"/>
    <w:rsid w:val="006036BA"/>
    <w:rsid w:val="00606837"/>
    <w:rsid w:val="00620992"/>
    <w:rsid w:val="00642209"/>
    <w:rsid w:val="00647083"/>
    <w:rsid w:val="0064714A"/>
    <w:rsid w:val="006566B8"/>
    <w:rsid w:val="00656F75"/>
    <w:rsid w:val="00670FE3"/>
    <w:rsid w:val="00675EC9"/>
    <w:rsid w:val="0069255D"/>
    <w:rsid w:val="00693DA3"/>
    <w:rsid w:val="00694758"/>
    <w:rsid w:val="006A17ED"/>
    <w:rsid w:val="006A6CDA"/>
    <w:rsid w:val="006B1A74"/>
    <w:rsid w:val="006B2C27"/>
    <w:rsid w:val="006C6699"/>
    <w:rsid w:val="006C7D83"/>
    <w:rsid w:val="006E21DA"/>
    <w:rsid w:val="006E5973"/>
    <w:rsid w:val="006E79C0"/>
    <w:rsid w:val="006F5C44"/>
    <w:rsid w:val="007010F4"/>
    <w:rsid w:val="00703A01"/>
    <w:rsid w:val="00704804"/>
    <w:rsid w:val="00705C17"/>
    <w:rsid w:val="00714731"/>
    <w:rsid w:val="00720EA0"/>
    <w:rsid w:val="0072149C"/>
    <w:rsid w:val="00723125"/>
    <w:rsid w:val="007319C1"/>
    <w:rsid w:val="00733026"/>
    <w:rsid w:val="0073375A"/>
    <w:rsid w:val="007359E5"/>
    <w:rsid w:val="007367C1"/>
    <w:rsid w:val="0074515E"/>
    <w:rsid w:val="00751918"/>
    <w:rsid w:val="0075297A"/>
    <w:rsid w:val="007546DF"/>
    <w:rsid w:val="00771642"/>
    <w:rsid w:val="00776F94"/>
    <w:rsid w:val="0079019E"/>
    <w:rsid w:val="007953E1"/>
    <w:rsid w:val="00797A72"/>
    <w:rsid w:val="007A4ED6"/>
    <w:rsid w:val="007A6D80"/>
    <w:rsid w:val="007C0281"/>
    <w:rsid w:val="007C0D83"/>
    <w:rsid w:val="007C3977"/>
    <w:rsid w:val="007C4C92"/>
    <w:rsid w:val="007C4CF5"/>
    <w:rsid w:val="007D48C5"/>
    <w:rsid w:val="007D754B"/>
    <w:rsid w:val="007F39EF"/>
    <w:rsid w:val="007F3FB2"/>
    <w:rsid w:val="007F4D42"/>
    <w:rsid w:val="00810841"/>
    <w:rsid w:val="00812CF8"/>
    <w:rsid w:val="00813F4E"/>
    <w:rsid w:val="00814131"/>
    <w:rsid w:val="00817D04"/>
    <w:rsid w:val="008372B2"/>
    <w:rsid w:val="0084238D"/>
    <w:rsid w:val="00851015"/>
    <w:rsid w:val="00861592"/>
    <w:rsid w:val="00873285"/>
    <w:rsid w:val="008827FF"/>
    <w:rsid w:val="008934D9"/>
    <w:rsid w:val="008961FE"/>
    <w:rsid w:val="008A20E4"/>
    <w:rsid w:val="008B393B"/>
    <w:rsid w:val="008C0183"/>
    <w:rsid w:val="008C2905"/>
    <w:rsid w:val="008C74A6"/>
    <w:rsid w:val="008D1299"/>
    <w:rsid w:val="008D4239"/>
    <w:rsid w:val="008D596A"/>
    <w:rsid w:val="008E7AD1"/>
    <w:rsid w:val="008F7519"/>
    <w:rsid w:val="00904392"/>
    <w:rsid w:val="0091092F"/>
    <w:rsid w:val="00913365"/>
    <w:rsid w:val="00914908"/>
    <w:rsid w:val="00925972"/>
    <w:rsid w:val="00934330"/>
    <w:rsid w:val="00946B1A"/>
    <w:rsid w:val="00963545"/>
    <w:rsid w:val="009711B7"/>
    <w:rsid w:val="009749B8"/>
    <w:rsid w:val="00982DFB"/>
    <w:rsid w:val="00996E74"/>
    <w:rsid w:val="009B33F5"/>
    <w:rsid w:val="00A02D57"/>
    <w:rsid w:val="00A04EAF"/>
    <w:rsid w:val="00A071C5"/>
    <w:rsid w:val="00A07743"/>
    <w:rsid w:val="00A1283E"/>
    <w:rsid w:val="00A32B1B"/>
    <w:rsid w:val="00A34431"/>
    <w:rsid w:val="00A42275"/>
    <w:rsid w:val="00A512C9"/>
    <w:rsid w:val="00A5432F"/>
    <w:rsid w:val="00A55820"/>
    <w:rsid w:val="00A60BB1"/>
    <w:rsid w:val="00A62843"/>
    <w:rsid w:val="00A668A9"/>
    <w:rsid w:val="00A66C22"/>
    <w:rsid w:val="00A7171F"/>
    <w:rsid w:val="00A719A3"/>
    <w:rsid w:val="00A75158"/>
    <w:rsid w:val="00A816DE"/>
    <w:rsid w:val="00A91484"/>
    <w:rsid w:val="00A96AAF"/>
    <w:rsid w:val="00AB3F6F"/>
    <w:rsid w:val="00AC033A"/>
    <w:rsid w:val="00AC7284"/>
    <w:rsid w:val="00AC769D"/>
    <w:rsid w:val="00AC7CFD"/>
    <w:rsid w:val="00AD4421"/>
    <w:rsid w:val="00AD7982"/>
    <w:rsid w:val="00AE1D0A"/>
    <w:rsid w:val="00AE2EA6"/>
    <w:rsid w:val="00AE6092"/>
    <w:rsid w:val="00AF1F01"/>
    <w:rsid w:val="00AF2C57"/>
    <w:rsid w:val="00AF60F0"/>
    <w:rsid w:val="00AF6B52"/>
    <w:rsid w:val="00B006CE"/>
    <w:rsid w:val="00B02A10"/>
    <w:rsid w:val="00B06492"/>
    <w:rsid w:val="00B13991"/>
    <w:rsid w:val="00B2002A"/>
    <w:rsid w:val="00B2147E"/>
    <w:rsid w:val="00B43509"/>
    <w:rsid w:val="00B544E1"/>
    <w:rsid w:val="00B57DA6"/>
    <w:rsid w:val="00B63452"/>
    <w:rsid w:val="00B646F1"/>
    <w:rsid w:val="00B76DDB"/>
    <w:rsid w:val="00B77262"/>
    <w:rsid w:val="00B86549"/>
    <w:rsid w:val="00B90D8D"/>
    <w:rsid w:val="00B95F31"/>
    <w:rsid w:val="00B95FAC"/>
    <w:rsid w:val="00B962ED"/>
    <w:rsid w:val="00BA3D58"/>
    <w:rsid w:val="00BA69C1"/>
    <w:rsid w:val="00BC59B4"/>
    <w:rsid w:val="00BC5C78"/>
    <w:rsid w:val="00BD03D0"/>
    <w:rsid w:val="00BD242B"/>
    <w:rsid w:val="00BD5A41"/>
    <w:rsid w:val="00BD5B8E"/>
    <w:rsid w:val="00BE3C9F"/>
    <w:rsid w:val="00BE7A5E"/>
    <w:rsid w:val="00BE7B81"/>
    <w:rsid w:val="00BF6670"/>
    <w:rsid w:val="00C16CE4"/>
    <w:rsid w:val="00C26815"/>
    <w:rsid w:val="00C26EDA"/>
    <w:rsid w:val="00C330B7"/>
    <w:rsid w:val="00C33596"/>
    <w:rsid w:val="00C47EC5"/>
    <w:rsid w:val="00C47F32"/>
    <w:rsid w:val="00C55463"/>
    <w:rsid w:val="00C66981"/>
    <w:rsid w:val="00C677B9"/>
    <w:rsid w:val="00C7420B"/>
    <w:rsid w:val="00C7427D"/>
    <w:rsid w:val="00C770CC"/>
    <w:rsid w:val="00C865C8"/>
    <w:rsid w:val="00C87989"/>
    <w:rsid w:val="00C926E6"/>
    <w:rsid w:val="00C92AE3"/>
    <w:rsid w:val="00C96D24"/>
    <w:rsid w:val="00CB308E"/>
    <w:rsid w:val="00CB6254"/>
    <w:rsid w:val="00CC12DE"/>
    <w:rsid w:val="00CE1AD0"/>
    <w:rsid w:val="00CE40B3"/>
    <w:rsid w:val="00CF6C20"/>
    <w:rsid w:val="00D0393E"/>
    <w:rsid w:val="00D068EB"/>
    <w:rsid w:val="00D134CA"/>
    <w:rsid w:val="00D13621"/>
    <w:rsid w:val="00D16058"/>
    <w:rsid w:val="00D227FA"/>
    <w:rsid w:val="00D25C67"/>
    <w:rsid w:val="00D370BF"/>
    <w:rsid w:val="00D40524"/>
    <w:rsid w:val="00D52B82"/>
    <w:rsid w:val="00D559CB"/>
    <w:rsid w:val="00D6067B"/>
    <w:rsid w:val="00D742F1"/>
    <w:rsid w:val="00D7478A"/>
    <w:rsid w:val="00D763E6"/>
    <w:rsid w:val="00D83166"/>
    <w:rsid w:val="00DB10A5"/>
    <w:rsid w:val="00DB1323"/>
    <w:rsid w:val="00DC34D4"/>
    <w:rsid w:val="00DD3B53"/>
    <w:rsid w:val="00DD4F42"/>
    <w:rsid w:val="00DD6413"/>
    <w:rsid w:val="00DE14CE"/>
    <w:rsid w:val="00DE3064"/>
    <w:rsid w:val="00DF4107"/>
    <w:rsid w:val="00DF7C35"/>
    <w:rsid w:val="00E018CD"/>
    <w:rsid w:val="00E02177"/>
    <w:rsid w:val="00E10209"/>
    <w:rsid w:val="00E11262"/>
    <w:rsid w:val="00E17E6C"/>
    <w:rsid w:val="00E265A0"/>
    <w:rsid w:val="00E61A6F"/>
    <w:rsid w:val="00E70956"/>
    <w:rsid w:val="00E72B99"/>
    <w:rsid w:val="00E931C0"/>
    <w:rsid w:val="00E96807"/>
    <w:rsid w:val="00EA04B7"/>
    <w:rsid w:val="00ED27F7"/>
    <w:rsid w:val="00ED4E71"/>
    <w:rsid w:val="00EE49DD"/>
    <w:rsid w:val="00EE7A12"/>
    <w:rsid w:val="00EF4291"/>
    <w:rsid w:val="00F01EF4"/>
    <w:rsid w:val="00F0350F"/>
    <w:rsid w:val="00F10210"/>
    <w:rsid w:val="00F10A41"/>
    <w:rsid w:val="00F2264A"/>
    <w:rsid w:val="00F243E7"/>
    <w:rsid w:val="00F250B6"/>
    <w:rsid w:val="00F3077E"/>
    <w:rsid w:val="00F36875"/>
    <w:rsid w:val="00F458B6"/>
    <w:rsid w:val="00F458E8"/>
    <w:rsid w:val="00F614EB"/>
    <w:rsid w:val="00F653D9"/>
    <w:rsid w:val="00F66D18"/>
    <w:rsid w:val="00F7597C"/>
    <w:rsid w:val="00F76046"/>
    <w:rsid w:val="00F76846"/>
    <w:rsid w:val="00F865D0"/>
    <w:rsid w:val="00F91EB8"/>
    <w:rsid w:val="00F9371A"/>
    <w:rsid w:val="00FA7023"/>
    <w:rsid w:val="00FB45D0"/>
    <w:rsid w:val="00FB5922"/>
    <w:rsid w:val="00FC58EB"/>
    <w:rsid w:val="00FD319B"/>
    <w:rsid w:val="00FE124D"/>
    <w:rsid w:val="00FE1A0D"/>
    <w:rsid w:val="00FE6D8A"/>
    <w:rsid w:val="00FF3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CD50D-9541-43F5-AD22-5EF05564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3670B"/>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23670B"/>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F39EF"/>
    <w:rPr>
      <w:sz w:val="20"/>
      <w:szCs w:val="20"/>
    </w:rPr>
  </w:style>
  <w:style w:type="character" w:customStyle="1" w:styleId="a4">
    <w:name w:val="Текст сноски Знак"/>
    <w:basedOn w:val="a0"/>
    <w:link w:val="a3"/>
    <w:uiPriority w:val="99"/>
    <w:rsid w:val="007F39EF"/>
    <w:rPr>
      <w:sz w:val="20"/>
      <w:szCs w:val="20"/>
    </w:rPr>
  </w:style>
  <w:style w:type="character" w:styleId="a5">
    <w:name w:val="footnote reference"/>
    <w:basedOn w:val="a0"/>
    <w:uiPriority w:val="99"/>
    <w:semiHidden/>
    <w:unhideWhenUsed/>
    <w:rsid w:val="007F39EF"/>
    <w:rPr>
      <w:vertAlign w:val="superscript"/>
    </w:rPr>
  </w:style>
  <w:style w:type="character" w:customStyle="1" w:styleId="text">
    <w:name w:val="text"/>
    <w:basedOn w:val="a0"/>
    <w:rsid w:val="006C7D83"/>
  </w:style>
  <w:style w:type="character" w:customStyle="1" w:styleId="a-size-small">
    <w:name w:val="a-size-small"/>
    <w:basedOn w:val="a0"/>
    <w:rsid w:val="00C87989"/>
  </w:style>
  <w:style w:type="character" w:customStyle="1" w:styleId="w">
    <w:name w:val="w"/>
    <w:basedOn w:val="a0"/>
    <w:rsid w:val="00F9371A"/>
  </w:style>
  <w:style w:type="character" w:styleId="a6">
    <w:name w:val="Hyperlink"/>
    <w:basedOn w:val="a0"/>
    <w:uiPriority w:val="99"/>
    <w:unhideWhenUsed/>
    <w:rsid w:val="00F9371A"/>
    <w:rPr>
      <w:color w:val="0563C1" w:themeColor="hyperlink"/>
      <w:u w:val="single"/>
    </w:rPr>
  </w:style>
  <w:style w:type="character" w:customStyle="1" w:styleId="10">
    <w:name w:val="Заголовок 1 Знак"/>
    <w:basedOn w:val="a0"/>
    <w:link w:val="1"/>
    <w:uiPriority w:val="9"/>
    <w:rsid w:val="0023670B"/>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23670B"/>
    <w:rPr>
      <w:rFonts w:asciiTheme="majorHAnsi" w:eastAsiaTheme="majorEastAsia" w:hAnsiTheme="majorHAnsi" w:cstheme="majorBidi"/>
      <w:b/>
      <w:bCs/>
      <w:color w:val="5B9BD5" w:themeColor="accent1"/>
      <w:sz w:val="26"/>
      <w:szCs w:val="26"/>
    </w:rPr>
  </w:style>
  <w:style w:type="paragraph" w:styleId="a7">
    <w:name w:val="TOC Heading"/>
    <w:basedOn w:val="1"/>
    <w:next w:val="a"/>
    <w:uiPriority w:val="39"/>
    <w:unhideWhenUsed/>
    <w:qFormat/>
    <w:rsid w:val="00FB5922"/>
    <w:pPr>
      <w:spacing w:before="240" w:line="259" w:lineRule="auto"/>
      <w:outlineLvl w:val="9"/>
    </w:pPr>
    <w:rPr>
      <w:b w:val="0"/>
      <w:bCs w:val="0"/>
      <w:sz w:val="32"/>
      <w:szCs w:val="32"/>
      <w:lang w:eastAsia="ru-RU"/>
    </w:rPr>
  </w:style>
  <w:style w:type="paragraph" w:styleId="21">
    <w:name w:val="toc 2"/>
    <w:basedOn w:val="a"/>
    <w:next w:val="a"/>
    <w:autoRedefine/>
    <w:uiPriority w:val="39"/>
    <w:unhideWhenUsed/>
    <w:rsid w:val="00FB5922"/>
    <w:pPr>
      <w:spacing w:after="100" w:line="259" w:lineRule="auto"/>
      <w:ind w:left="220"/>
    </w:pPr>
    <w:rPr>
      <w:rFonts w:eastAsiaTheme="minorEastAsia" w:cs="Times New Roman"/>
      <w:lang w:eastAsia="ru-RU"/>
    </w:rPr>
  </w:style>
  <w:style w:type="paragraph" w:styleId="11">
    <w:name w:val="toc 1"/>
    <w:basedOn w:val="a"/>
    <w:next w:val="a"/>
    <w:autoRedefine/>
    <w:uiPriority w:val="39"/>
    <w:unhideWhenUsed/>
    <w:rsid w:val="00D40524"/>
    <w:pPr>
      <w:spacing w:after="100" w:line="259" w:lineRule="auto"/>
    </w:pPr>
    <w:rPr>
      <w:rFonts w:ascii="Times New Roman" w:eastAsiaTheme="minorEastAsia" w:hAnsi="Times New Roman" w:cs="Times New Roman"/>
      <w:sz w:val="28"/>
      <w:lang w:eastAsia="ru-RU"/>
    </w:rPr>
  </w:style>
  <w:style w:type="paragraph" w:styleId="3">
    <w:name w:val="toc 3"/>
    <w:basedOn w:val="a"/>
    <w:next w:val="a"/>
    <w:autoRedefine/>
    <w:uiPriority w:val="39"/>
    <w:unhideWhenUsed/>
    <w:rsid w:val="00FB5922"/>
    <w:pPr>
      <w:spacing w:after="100" w:line="259" w:lineRule="auto"/>
      <w:ind w:left="440"/>
    </w:pPr>
    <w:rPr>
      <w:rFonts w:eastAsiaTheme="minorEastAsia" w:cs="Times New Roman"/>
      <w:lang w:eastAsia="ru-RU"/>
    </w:rPr>
  </w:style>
  <w:style w:type="paragraph" w:styleId="a8">
    <w:name w:val="header"/>
    <w:basedOn w:val="a"/>
    <w:link w:val="a9"/>
    <w:uiPriority w:val="99"/>
    <w:unhideWhenUsed/>
    <w:rsid w:val="005547A4"/>
    <w:pPr>
      <w:tabs>
        <w:tab w:val="center" w:pos="4677"/>
        <w:tab w:val="right" w:pos="9355"/>
      </w:tabs>
    </w:pPr>
  </w:style>
  <w:style w:type="character" w:customStyle="1" w:styleId="a9">
    <w:name w:val="Верхний колонтитул Знак"/>
    <w:basedOn w:val="a0"/>
    <w:link w:val="a8"/>
    <w:uiPriority w:val="99"/>
    <w:rsid w:val="005547A4"/>
  </w:style>
  <w:style w:type="paragraph" w:styleId="aa">
    <w:name w:val="footer"/>
    <w:basedOn w:val="a"/>
    <w:link w:val="ab"/>
    <w:uiPriority w:val="99"/>
    <w:unhideWhenUsed/>
    <w:rsid w:val="005547A4"/>
    <w:pPr>
      <w:tabs>
        <w:tab w:val="center" w:pos="4677"/>
        <w:tab w:val="right" w:pos="9355"/>
      </w:tabs>
    </w:pPr>
  </w:style>
  <w:style w:type="character" w:customStyle="1" w:styleId="ab">
    <w:name w:val="Нижний колонтитул Знак"/>
    <w:basedOn w:val="a0"/>
    <w:link w:val="aa"/>
    <w:uiPriority w:val="99"/>
    <w:rsid w:val="00554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2504">
      <w:bodyDiv w:val="1"/>
      <w:marLeft w:val="0"/>
      <w:marRight w:val="0"/>
      <w:marTop w:val="0"/>
      <w:marBottom w:val="0"/>
      <w:divBdr>
        <w:top w:val="none" w:sz="0" w:space="0" w:color="auto"/>
        <w:left w:val="none" w:sz="0" w:space="0" w:color="auto"/>
        <w:bottom w:val="none" w:sz="0" w:space="0" w:color="auto"/>
        <w:right w:val="none" w:sz="0" w:space="0" w:color="auto"/>
      </w:divBdr>
    </w:div>
    <w:div w:id="107310838">
      <w:bodyDiv w:val="1"/>
      <w:marLeft w:val="0"/>
      <w:marRight w:val="0"/>
      <w:marTop w:val="0"/>
      <w:marBottom w:val="0"/>
      <w:divBdr>
        <w:top w:val="none" w:sz="0" w:space="0" w:color="auto"/>
        <w:left w:val="none" w:sz="0" w:space="0" w:color="auto"/>
        <w:bottom w:val="none" w:sz="0" w:space="0" w:color="auto"/>
        <w:right w:val="none" w:sz="0" w:space="0" w:color="auto"/>
      </w:divBdr>
    </w:div>
    <w:div w:id="134491073">
      <w:bodyDiv w:val="1"/>
      <w:marLeft w:val="0"/>
      <w:marRight w:val="0"/>
      <w:marTop w:val="0"/>
      <w:marBottom w:val="0"/>
      <w:divBdr>
        <w:top w:val="none" w:sz="0" w:space="0" w:color="auto"/>
        <w:left w:val="none" w:sz="0" w:space="0" w:color="auto"/>
        <w:bottom w:val="none" w:sz="0" w:space="0" w:color="auto"/>
        <w:right w:val="none" w:sz="0" w:space="0" w:color="auto"/>
      </w:divBdr>
    </w:div>
    <w:div w:id="322974768">
      <w:bodyDiv w:val="1"/>
      <w:marLeft w:val="0"/>
      <w:marRight w:val="0"/>
      <w:marTop w:val="0"/>
      <w:marBottom w:val="0"/>
      <w:divBdr>
        <w:top w:val="none" w:sz="0" w:space="0" w:color="auto"/>
        <w:left w:val="none" w:sz="0" w:space="0" w:color="auto"/>
        <w:bottom w:val="none" w:sz="0" w:space="0" w:color="auto"/>
        <w:right w:val="none" w:sz="0" w:space="0" w:color="auto"/>
      </w:divBdr>
    </w:div>
    <w:div w:id="550919217">
      <w:bodyDiv w:val="1"/>
      <w:marLeft w:val="0"/>
      <w:marRight w:val="0"/>
      <w:marTop w:val="0"/>
      <w:marBottom w:val="0"/>
      <w:divBdr>
        <w:top w:val="none" w:sz="0" w:space="0" w:color="auto"/>
        <w:left w:val="none" w:sz="0" w:space="0" w:color="auto"/>
        <w:bottom w:val="none" w:sz="0" w:space="0" w:color="auto"/>
        <w:right w:val="none" w:sz="0" w:space="0" w:color="auto"/>
      </w:divBdr>
    </w:div>
    <w:div w:id="570701093">
      <w:bodyDiv w:val="1"/>
      <w:marLeft w:val="0"/>
      <w:marRight w:val="0"/>
      <w:marTop w:val="0"/>
      <w:marBottom w:val="0"/>
      <w:divBdr>
        <w:top w:val="none" w:sz="0" w:space="0" w:color="auto"/>
        <w:left w:val="none" w:sz="0" w:space="0" w:color="auto"/>
        <w:bottom w:val="none" w:sz="0" w:space="0" w:color="auto"/>
        <w:right w:val="none" w:sz="0" w:space="0" w:color="auto"/>
      </w:divBdr>
    </w:div>
    <w:div w:id="641813078">
      <w:bodyDiv w:val="1"/>
      <w:marLeft w:val="0"/>
      <w:marRight w:val="0"/>
      <w:marTop w:val="0"/>
      <w:marBottom w:val="0"/>
      <w:divBdr>
        <w:top w:val="none" w:sz="0" w:space="0" w:color="auto"/>
        <w:left w:val="none" w:sz="0" w:space="0" w:color="auto"/>
        <w:bottom w:val="none" w:sz="0" w:space="0" w:color="auto"/>
        <w:right w:val="none" w:sz="0" w:space="0" w:color="auto"/>
      </w:divBdr>
    </w:div>
    <w:div w:id="670911281">
      <w:bodyDiv w:val="1"/>
      <w:marLeft w:val="0"/>
      <w:marRight w:val="0"/>
      <w:marTop w:val="0"/>
      <w:marBottom w:val="0"/>
      <w:divBdr>
        <w:top w:val="none" w:sz="0" w:space="0" w:color="auto"/>
        <w:left w:val="none" w:sz="0" w:space="0" w:color="auto"/>
        <w:bottom w:val="none" w:sz="0" w:space="0" w:color="auto"/>
        <w:right w:val="none" w:sz="0" w:space="0" w:color="auto"/>
      </w:divBdr>
      <w:divsChild>
        <w:div w:id="1848326092">
          <w:marLeft w:val="0"/>
          <w:marRight w:val="0"/>
          <w:marTop w:val="0"/>
          <w:marBottom w:val="0"/>
          <w:divBdr>
            <w:top w:val="none" w:sz="0" w:space="0" w:color="auto"/>
            <w:left w:val="none" w:sz="0" w:space="0" w:color="auto"/>
            <w:bottom w:val="none" w:sz="0" w:space="0" w:color="auto"/>
            <w:right w:val="none" w:sz="0" w:space="0" w:color="auto"/>
          </w:divBdr>
        </w:div>
      </w:divsChild>
    </w:div>
    <w:div w:id="703022549">
      <w:bodyDiv w:val="1"/>
      <w:marLeft w:val="0"/>
      <w:marRight w:val="0"/>
      <w:marTop w:val="0"/>
      <w:marBottom w:val="0"/>
      <w:divBdr>
        <w:top w:val="none" w:sz="0" w:space="0" w:color="auto"/>
        <w:left w:val="none" w:sz="0" w:space="0" w:color="auto"/>
        <w:bottom w:val="none" w:sz="0" w:space="0" w:color="auto"/>
        <w:right w:val="none" w:sz="0" w:space="0" w:color="auto"/>
      </w:divBdr>
    </w:div>
    <w:div w:id="719792872">
      <w:bodyDiv w:val="1"/>
      <w:marLeft w:val="0"/>
      <w:marRight w:val="0"/>
      <w:marTop w:val="0"/>
      <w:marBottom w:val="0"/>
      <w:divBdr>
        <w:top w:val="none" w:sz="0" w:space="0" w:color="auto"/>
        <w:left w:val="none" w:sz="0" w:space="0" w:color="auto"/>
        <w:bottom w:val="none" w:sz="0" w:space="0" w:color="auto"/>
        <w:right w:val="none" w:sz="0" w:space="0" w:color="auto"/>
      </w:divBdr>
    </w:div>
    <w:div w:id="854199159">
      <w:bodyDiv w:val="1"/>
      <w:marLeft w:val="0"/>
      <w:marRight w:val="0"/>
      <w:marTop w:val="0"/>
      <w:marBottom w:val="0"/>
      <w:divBdr>
        <w:top w:val="none" w:sz="0" w:space="0" w:color="auto"/>
        <w:left w:val="none" w:sz="0" w:space="0" w:color="auto"/>
        <w:bottom w:val="none" w:sz="0" w:space="0" w:color="auto"/>
        <w:right w:val="none" w:sz="0" w:space="0" w:color="auto"/>
      </w:divBdr>
    </w:div>
    <w:div w:id="866718737">
      <w:bodyDiv w:val="1"/>
      <w:marLeft w:val="0"/>
      <w:marRight w:val="0"/>
      <w:marTop w:val="0"/>
      <w:marBottom w:val="0"/>
      <w:divBdr>
        <w:top w:val="none" w:sz="0" w:space="0" w:color="auto"/>
        <w:left w:val="none" w:sz="0" w:space="0" w:color="auto"/>
        <w:bottom w:val="none" w:sz="0" w:space="0" w:color="auto"/>
        <w:right w:val="none" w:sz="0" w:space="0" w:color="auto"/>
      </w:divBdr>
    </w:div>
    <w:div w:id="1196819455">
      <w:bodyDiv w:val="1"/>
      <w:marLeft w:val="0"/>
      <w:marRight w:val="0"/>
      <w:marTop w:val="0"/>
      <w:marBottom w:val="0"/>
      <w:divBdr>
        <w:top w:val="none" w:sz="0" w:space="0" w:color="auto"/>
        <w:left w:val="none" w:sz="0" w:space="0" w:color="auto"/>
        <w:bottom w:val="none" w:sz="0" w:space="0" w:color="auto"/>
        <w:right w:val="none" w:sz="0" w:space="0" w:color="auto"/>
      </w:divBdr>
    </w:div>
    <w:div w:id="1215702665">
      <w:bodyDiv w:val="1"/>
      <w:marLeft w:val="0"/>
      <w:marRight w:val="0"/>
      <w:marTop w:val="0"/>
      <w:marBottom w:val="0"/>
      <w:divBdr>
        <w:top w:val="none" w:sz="0" w:space="0" w:color="auto"/>
        <w:left w:val="none" w:sz="0" w:space="0" w:color="auto"/>
        <w:bottom w:val="none" w:sz="0" w:space="0" w:color="auto"/>
        <w:right w:val="none" w:sz="0" w:space="0" w:color="auto"/>
      </w:divBdr>
    </w:div>
    <w:div w:id="1299452139">
      <w:bodyDiv w:val="1"/>
      <w:marLeft w:val="0"/>
      <w:marRight w:val="0"/>
      <w:marTop w:val="0"/>
      <w:marBottom w:val="0"/>
      <w:divBdr>
        <w:top w:val="none" w:sz="0" w:space="0" w:color="auto"/>
        <w:left w:val="none" w:sz="0" w:space="0" w:color="auto"/>
        <w:bottom w:val="none" w:sz="0" w:space="0" w:color="auto"/>
        <w:right w:val="none" w:sz="0" w:space="0" w:color="auto"/>
      </w:divBdr>
    </w:div>
    <w:div w:id="1406149145">
      <w:bodyDiv w:val="1"/>
      <w:marLeft w:val="0"/>
      <w:marRight w:val="0"/>
      <w:marTop w:val="0"/>
      <w:marBottom w:val="0"/>
      <w:divBdr>
        <w:top w:val="none" w:sz="0" w:space="0" w:color="auto"/>
        <w:left w:val="none" w:sz="0" w:space="0" w:color="auto"/>
        <w:bottom w:val="none" w:sz="0" w:space="0" w:color="auto"/>
        <w:right w:val="none" w:sz="0" w:space="0" w:color="auto"/>
      </w:divBdr>
    </w:div>
    <w:div w:id="1459881903">
      <w:bodyDiv w:val="1"/>
      <w:marLeft w:val="0"/>
      <w:marRight w:val="0"/>
      <w:marTop w:val="0"/>
      <w:marBottom w:val="0"/>
      <w:divBdr>
        <w:top w:val="none" w:sz="0" w:space="0" w:color="auto"/>
        <w:left w:val="none" w:sz="0" w:space="0" w:color="auto"/>
        <w:bottom w:val="none" w:sz="0" w:space="0" w:color="auto"/>
        <w:right w:val="none" w:sz="0" w:space="0" w:color="auto"/>
      </w:divBdr>
    </w:div>
    <w:div w:id="1643345441">
      <w:bodyDiv w:val="1"/>
      <w:marLeft w:val="0"/>
      <w:marRight w:val="0"/>
      <w:marTop w:val="0"/>
      <w:marBottom w:val="0"/>
      <w:divBdr>
        <w:top w:val="none" w:sz="0" w:space="0" w:color="auto"/>
        <w:left w:val="none" w:sz="0" w:space="0" w:color="auto"/>
        <w:bottom w:val="none" w:sz="0" w:space="0" w:color="auto"/>
        <w:right w:val="none" w:sz="0" w:space="0" w:color="auto"/>
      </w:divBdr>
    </w:div>
    <w:div w:id="1691296004">
      <w:bodyDiv w:val="1"/>
      <w:marLeft w:val="0"/>
      <w:marRight w:val="0"/>
      <w:marTop w:val="0"/>
      <w:marBottom w:val="0"/>
      <w:divBdr>
        <w:top w:val="none" w:sz="0" w:space="0" w:color="auto"/>
        <w:left w:val="none" w:sz="0" w:space="0" w:color="auto"/>
        <w:bottom w:val="none" w:sz="0" w:space="0" w:color="auto"/>
        <w:right w:val="none" w:sz="0" w:space="0" w:color="auto"/>
      </w:divBdr>
    </w:div>
    <w:div w:id="1787577989">
      <w:bodyDiv w:val="1"/>
      <w:marLeft w:val="0"/>
      <w:marRight w:val="0"/>
      <w:marTop w:val="0"/>
      <w:marBottom w:val="0"/>
      <w:divBdr>
        <w:top w:val="none" w:sz="0" w:space="0" w:color="auto"/>
        <w:left w:val="none" w:sz="0" w:space="0" w:color="auto"/>
        <w:bottom w:val="none" w:sz="0" w:space="0" w:color="auto"/>
        <w:right w:val="none" w:sz="0" w:space="0" w:color="auto"/>
      </w:divBdr>
    </w:div>
    <w:div w:id="1810395097">
      <w:bodyDiv w:val="1"/>
      <w:marLeft w:val="0"/>
      <w:marRight w:val="0"/>
      <w:marTop w:val="0"/>
      <w:marBottom w:val="0"/>
      <w:divBdr>
        <w:top w:val="none" w:sz="0" w:space="0" w:color="auto"/>
        <w:left w:val="none" w:sz="0" w:space="0" w:color="auto"/>
        <w:bottom w:val="none" w:sz="0" w:space="0" w:color="auto"/>
        <w:right w:val="none" w:sz="0" w:space="0" w:color="auto"/>
      </w:divBdr>
    </w:div>
    <w:div w:id="1836917398">
      <w:bodyDiv w:val="1"/>
      <w:marLeft w:val="0"/>
      <w:marRight w:val="0"/>
      <w:marTop w:val="0"/>
      <w:marBottom w:val="0"/>
      <w:divBdr>
        <w:top w:val="none" w:sz="0" w:space="0" w:color="auto"/>
        <w:left w:val="none" w:sz="0" w:space="0" w:color="auto"/>
        <w:bottom w:val="none" w:sz="0" w:space="0" w:color="auto"/>
        <w:right w:val="none" w:sz="0" w:space="0" w:color="auto"/>
      </w:divBdr>
    </w:div>
    <w:div w:id="1952663036">
      <w:bodyDiv w:val="1"/>
      <w:marLeft w:val="0"/>
      <w:marRight w:val="0"/>
      <w:marTop w:val="0"/>
      <w:marBottom w:val="0"/>
      <w:divBdr>
        <w:top w:val="none" w:sz="0" w:space="0" w:color="auto"/>
        <w:left w:val="none" w:sz="0" w:space="0" w:color="auto"/>
        <w:bottom w:val="none" w:sz="0" w:space="0" w:color="auto"/>
        <w:right w:val="none" w:sz="0" w:space="0" w:color="auto"/>
      </w:divBdr>
    </w:div>
    <w:div w:id="2133548868">
      <w:bodyDiv w:val="1"/>
      <w:marLeft w:val="0"/>
      <w:marRight w:val="0"/>
      <w:marTop w:val="0"/>
      <w:marBottom w:val="0"/>
      <w:divBdr>
        <w:top w:val="none" w:sz="0" w:space="0" w:color="auto"/>
        <w:left w:val="none" w:sz="0" w:space="0" w:color="auto"/>
        <w:bottom w:val="none" w:sz="0" w:space="0" w:color="auto"/>
        <w:right w:val="none" w:sz="0" w:space="0" w:color="auto"/>
      </w:divBdr>
    </w:div>
    <w:div w:id="214022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contents.nsf/lower/" TargetMode="External"/><Relationship Id="rId3" Type="http://schemas.openxmlformats.org/officeDocument/2006/relationships/settings" Target="settings.xml"/><Relationship Id="rId7" Type="http://schemas.openxmlformats.org/officeDocument/2006/relationships/hyperlink" Target="http://www.legislation.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dic.academic.ru/dic.nsf/lower/13333" TargetMode="External"/><Relationship Id="rId1" Type="http://schemas.openxmlformats.org/officeDocument/2006/relationships/hyperlink" Target="http://www.legislation.gov.uk/aep/Edw3Stat5/2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8A729-156F-4E00-82F1-B48F337DC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10063</TotalTime>
  <Pages>1</Pages>
  <Words>32475</Words>
  <Characters>185114</Characters>
  <Application>Microsoft Office Word</Application>
  <DocSecurity>0</DocSecurity>
  <Lines>1542</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 Цветкова</dc:creator>
  <cp:keywords/>
  <dc:description/>
  <cp:lastModifiedBy>Элина Цветкова</cp:lastModifiedBy>
  <cp:revision>121</cp:revision>
  <dcterms:created xsi:type="dcterms:W3CDTF">2015-07-24T10:11:00Z</dcterms:created>
  <dcterms:modified xsi:type="dcterms:W3CDTF">2016-05-10T13:40:00Z</dcterms:modified>
</cp:coreProperties>
</file>