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BEC8" w14:textId="77777777" w:rsidR="005B6D13" w:rsidRPr="007647B9" w:rsidRDefault="009529DD" w:rsidP="007647B9">
      <w:pPr>
        <w:pStyle w:val="1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7647B9">
        <w:rPr>
          <w:rFonts w:eastAsia="Times New Roman" w:cs="Times New Roman"/>
          <w:iCs/>
          <w:sz w:val="28"/>
          <w:szCs w:val="28"/>
        </w:rPr>
        <w:t xml:space="preserve">Рецензия на </w:t>
      </w:r>
      <w:r w:rsidRPr="007647B9">
        <w:rPr>
          <w:rFonts w:eastAsia="Times New Roman" w:cs="Times New Roman"/>
          <w:bCs/>
          <w:color w:val="000000"/>
          <w:sz w:val="28"/>
          <w:szCs w:val="28"/>
        </w:rPr>
        <w:t>диссертацию</w:t>
      </w:r>
    </w:p>
    <w:p w14:paraId="0E09E59C" w14:textId="77777777" w:rsidR="005B6D13" w:rsidRPr="007647B9" w:rsidRDefault="009529DD" w:rsidP="007647B9">
      <w:pPr>
        <w:pStyle w:val="1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7647B9">
        <w:rPr>
          <w:rFonts w:eastAsia="Times New Roman" w:cs="Times New Roman"/>
          <w:bCs/>
          <w:color w:val="000000"/>
          <w:sz w:val="28"/>
          <w:szCs w:val="28"/>
        </w:rPr>
        <w:t>на соискание степени магистра по направлению 030300 – Психология,</w:t>
      </w:r>
    </w:p>
    <w:p w14:paraId="2CBA5B2E" w14:textId="77777777" w:rsidR="005B6D13" w:rsidRPr="007647B9" w:rsidRDefault="009529DD" w:rsidP="007647B9">
      <w:pPr>
        <w:pStyle w:val="1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7647B9">
        <w:rPr>
          <w:rFonts w:eastAsia="Times New Roman" w:cs="Times New Roman"/>
          <w:bCs/>
          <w:color w:val="000000"/>
          <w:sz w:val="28"/>
          <w:szCs w:val="28"/>
        </w:rPr>
        <w:t>основная образовательная программа «Психология развития и образования»</w:t>
      </w:r>
    </w:p>
    <w:p w14:paraId="0448AE75" w14:textId="77777777" w:rsidR="005B6D13" w:rsidRPr="007647B9" w:rsidRDefault="009529DD" w:rsidP="007647B9">
      <w:pPr>
        <w:pStyle w:val="1"/>
        <w:spacing w:before="28" w:after="28" w:line="360" w:lineRule="auto"/>
        <w:ind w:right="57"/>
        <w:jc w:val="center"/>
        <w:rPr>
          <w:rFonts w:eastAsia="Times New Roman" w:cs="Times New Roman"/>
          <w:b/>
          <w:iCs/>
          <w:sz w:val="28"/>
          <w:szCs w:val="28"/>
        </w:rPr>
      </w:pPr>
      <w:r w:rsidRPr="007647B9">
        <w:rPr>
          <w:rFonts w:eastAsia="Times New Roman" w:cs="Times New Roman"/>
          <w:b/>
          <w:iCs/>
          <w:sz w:val="28"/>
          <w:szCs w:val="28"/>
        </w:rPr>
        <w:t>«Коррекция нарушений эмоциональной сферы дошкольников</w:t>
      </w:r>
    </w:p>
    <w:p w14:paraId="73598190" w14:textId="77777777" w:rsidR="005B6D13" w:rsidRPr="007647B9" w:rsidRDefault="009529DD" w:rsidP="007647B9">
      <w:pPr>
        <w:pStyle w:val="1"/>
        <w:spacing w:before="28" w:after="28" w:line="360" w:lineRule="auto"/>
        <w:ind w:right="57"/>
        <w:jc w:val="center"/>
        <w:rPr>
          <w:rFonts w:eastAsia="Times New Roman" w:cs="Times New Roman"/>
          <w:b/>
          <w:iCs/>
          <w:sz w:val="28"/>
          <w:szCs w:val="28"/>
        </w:rPr>
      </w:pPr>
      <w:r w:rsidRPr="007647B9">
        <w:rPr>
          <w:rFonts w:eastAsia="Times New Roman" w:cs="Times New Roman"/>
          <w:b/>
          <w:iCs/>
          <w:sz w:val="28"/>
          <w:szCs w:val="28"/>
        </w:rPr>
        <w:t>с задержкой психического развития  средствами арт-терапии»</w:t>
      </w:r>
    </w:p>
    <w:p w14:paraId="4BCC60F5" w14:textId="77777777" w:rsidR="005B6D13" w:rsidRPr="007647B9" w:rsidRDefault="009529DD" w:rsidP="007647B9">
      <w:pPr>
        <w:pStyle w:val="1"/>
        <w:spacing w:line="36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7647B9">
        <w:rPr>
          <w:rFonts w:eastAsia="Times New Roman" w:cs="Times New Roman"/>
          <w:bCs/>
          <w:color w:val="000000"/>
          <w:sz w:val="28"/>
          <w:szCs w:val="28"/>
        </w:rPr>
        <w:t>Яковлевой Алёны Павловны</w:t>
      </w:r>
    </w:p>
    <w:p w14:paraId="7AB0635A" w14:textId="77777777" w:rsidR="005B6D13" w:rsidRPr="007647B9" w:rsidRDefault="005B6D13">
      <w:pPr>
        <w:pStyle w:val="1"/>
        <w:spacing w:line="360" w:lineRule="auto"/>
        <w:rPr>
          <w:rFonts w:eastAsia="Times New Roman" w:cs="Times New Roman"/>
          <w:bCs/>
          <w:color w:val="000000"/>
          <w:sz w:val="28"/>
          <w:szCs w:val="28"/>
        </w:rPr>
      </w:pPr>
    </w:p>
    <w:p w14:paraId="5BE0776B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Диссертация А.П. Яковлевой выполнена на актуальную и интересную тему. Использование в работе с дошкольниками с задержкой развития методов арт-терапии становится все более распространённым в практике работы педагогов-психологов, но многие программы требуют экспериментального подтверждения своей эффективности.</w:t>
      </w:r>
    </w:p>
    <w:p w14:paraId="4D522A4C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eastAsia="Times New Roman" w:cs="Times New Roman"/>
          <w:color w:val="000000"/>
          <w:sz w:val="28"/>
          <w:szCs w:val="28"/>
        </w:rPr>
      </w:pPr>
      <w:r w:rsidRPr="007647B9">
        <w:rPr>
          <w:rFonts w:cs="Times New Roman"/>
          <w:sz w:val="28"/>
          <w:szCs w:val="28"/>
        </w:rPr>
        <w:t xml:space="preserve">С такой целью Алена Павловна исследует </w:t>
      </w:r>
      <w:r w:rsidRPr="007647B9">
        <w:rPr>
          <w:rFonts w:eastAsia="Times New Roman" w:cs="Times New Roman"/>
          <w:color w:val="000000"/>
          <w:sz w:val="28"/>
          <w:szCs w:val="28"/>
        </w:rPr>
        <w:t xml:space="preserve">краткосрочные и долгосрочные результаты применения для коррекции эмоциональных особенностей детей с  ЗПР программы арт-терапевтических занятий «Мир цветов и чувств» Л. </w:t>
      </w:r>
      <w:proofErr w:type="spellStart"/>
      <w:r w:rsidRPr="007647B9">
        <w:rPr>
          <w:rFonts w:eastAsia="Times New Roman" w:cs="Times New Roman"/>
          <w:color w:val="000000"/>
          <w:sz w:val="28"/>
          <w:szCs w:val="28"/>
        </w:rPr>
        <w:t>Мардер</w:t>
      </w:r>
      <w:proofErr w:type="spellEnd"/>
      <w:r w:rsidRPr="007647B9">
        <w:rPr>
          <w:rFonts w:eastAsia="Times New Roman" w:cs="Times New Roman"/>
          <w:color w:val="000000"/>
          <w:sz w:val="28"/>
          <w:szCs w:val="28"/>
        </w:rPr>
        <w:t>.</w:t>
      </w:r>
    </w:p>
    <w:p w14:paraId="642D8B0F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В исследовании приняли участие 100 детей, разделённых на две группы, в одной из которых программы была реализована, а в другой – нет.  Обе группы дошкольников при этом получали иную психолого-педагогическую помощь в равном объёме в условиях одного и того же образовательного учреждения. Такая организация исследования позволяет судить об эффективности программы при сопоставлении динамики изучаемых психодиагностических показателей в группах детей.</w:t>
      </w:r>
    </w:p>
    <w:p w14:paraId="423CBC67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Методологические ориентиры исследования обосновываются в обзоре литературы, а методы и методики исследования соответствуют его задачам.</w:t>
      </w:r>
    </w:p>
    <w:p w14:paraId="2F14A239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Результаты проведенной работы проанализированы количественно и качественно, наглядно иллюстрированы, в том числе, с использованием примеров из практики работы.</w:t>
      </w:r>
    </w:p>
    <w:p w14:paraId="45A02046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7647B9">
        <w:rPr>
          <w:rFonts w:cs="Times New Roman"/>
          <w:sz w:val="28"/>
          <w:szCs w:val="28"/>
        </w:rPr>
        <w:t>Результаты использования программы</w:t>
      </w:r>
      <w:r w:rsidRPr="007647B9">
        <w:rPr>
          <w:rFonts w:eastAsia="Times New Roman" w:cs="Times New Roman"/>
          <w:color w:val="000000"/>
          <w:sz w:val="28"/>
          <w:szCs w:val="28"/>
        </w:rPr>
        <w:t xml:space="preserve"> «Мир цветов и чувств» оценены </w:t>
      </w:r>
      <w:r w:rsidRPr="007647B9">
        <w:rPr>
          <w:rFonts w:eastAsia="Times New Roman" w:cs="Times New Roman"/>
          <w:color w:val="000000"/>
          <w:sz w:val="28"/>
          <w:szCs w:val="28"/>
        </w:rPr>
        <w:lastRenderedPageBreak/>
        <w:t>сразу после завершения работы и через определенное время, что свидетельствует об ее эффективности наряду с данными сравнительного анализа психодиагностических показателей в экспериментальной и контрольной группах.</w:t>
      </w:r>
      <w:proofErr w:type="gramEnd"/>
      <w:r w:rsidRPr="007647B9">
        <w:rPr>
          <w:rFonts w:eastAsia="Times New Roman" w:cs="Times New Roman"/>
          <w:color w:val="000000"/>
          <w:sz w:val="28"/>
          <w:szCs w:val="28"/>
        </w:rPr>
        <w:t xml:space="preserve"> Полученные данные позволяют признать программу значимой для практики работы с дошкольниками с задержкой психического </w:t>
      </w:r>
      <w:bookmarkStart w:id="0" w:name="_GoBack"/>
      <w:r w:rsidRPr="007647B9">
        <w:rPr>
          <w:rFonts w:eastAsia="Times New Roman" w:cs="Times New Roman"/>
          <w:color w:val="000000"/>
          <w:sz w:val="28"/>
          <w:szCs w:val="28"/>
        </w:rPr>
        <w:t>развития.</w:t>
      </w:r>
    </w:p>
    <w:bookmarkEnd w:id="0"/>
    <w:p w14:paraId="2B0306C8" w14:textId="77777777" w:rsidR="005B6D13" w:rsidRPr="007647B9" w:rsidRDefault="009529DD">
      <w:pPr>
        <w:pStyle w:val="1"/>
        <w:spacing w:before="28" w:after="28" w:line="360" w:lineRule="auto"/>
        <w:ind w:right="57" w:firstLine="567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 xml:space="preserve">На основании анализа результатов  Алена Павловна делает выводы, соответствующие цели и задачам исследования. </w:t>
      </w:r>
    </w:p>
    <w:p w14:paraId="2E27E8F8" w14:textId="77777777" w:rsidR="005B6D13" w:rsidRPr="007647B9" w:rsidRDefault="005B6D13">
      <w:pPr>
        <w:pStyle w:val="TextBody"/>
        <w:spacing w:after="0" w:line="360" w:lineRule="auto"/>
        <w:ind w:left="170" w:right="57" w:firstLine="709"/>
        <w:rPr>
          <w:rFonts w:cs="Times New Roman"/>
          <w:sz w:val="28"/>
          <w:szCs w:val="28"/>
        </w:rPr>
      </w:pPr>
    </w:p>
    <w:p w14:paraId="4C21426B" w14:textId="77777777" w:rsidR="005B6D13" w:rsidRPr="007647B9" w:rsidRDefault="009529DD">
      <w:pPr>
        <w:pStyle w:val="TextBody"/>
        <w:spacing w:after="0" w:line="360" w:lineRule="auto"/>
        <w:ind w:right="57"/>
        <w:rPr>
          <w:rFonts w:cs="Times New Roman"/>
          <w:i/>
          <w:sz w:val="28"/>
          <w:szCs w:val="28"/>
        </w:rPr>
      </w:pPr>
      <w:r w:rsidRPr="007647B9">
        <w:rPr>
          <w:rFonts w:cs="Times New Roman"/>
          <w:i/>
          <w:sz w:val="28"/>
          <w:szCs w:val="28"/>
        </w:rPr>
        <w:t>Замечания:</w:t>
      </w:r>
    </w:p>
    <w:p w14:paraId="32FDD1EC" w14:textId="77777777" w:rsidR="005B6D13" w:rsidRPr="007647B9" w:rsidRDefault="009529DD">
      <w:pPr>
        <w:pStyle w:val="1"/>
        <w:spacing w:before="28" w:after="28" w:line="360" w:lineRule="auto"/>
        <w:ind w:right="89" w:hanging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1. Ценность литературного обзора была бы выше при использовании современных методических разработок практических психологов образования, посвященных теме коррекции эмоциональных нарушений детей с задержкой психического развития.</w:t>
      </w:r>
    </w:p>
    <w:p w14:paraId="4E6B1669" w14:textId="77777777" w:rsidR="005B6D13" w:rsidRPr="007647B9" w:rsidRDefault="009529DD">
      <w:pPr>
        <w:pStyle w:val="1"/>
        <w:spacing w:before="28" w:after="28" w:line="360" w:lineRule="auto"/>
        <w:ind w:right="89" w:hanging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2. В работе недостаточно отражена общая характеристика исследуемых групп дошкольников, недостаточно проанализированы признаки сходства и различий психодиагностических показателей дошкольников, полученных в ходе базовой диагностики.</w:t>
      </w:r>
    </w:p>
    <w:p w14:paraId="7D47A583" w14:textId="77777777" w:rsidR="005B6D13" w:rsidRPr="007647B9" w:rsidRDefault="009529DD">
      <w:pPr>
        <w:pStyle w:val="1"/>
        <w:spacing w:before="28" w:after="28" w:line="360" w:lineRule="auto"/>
        <w:ind w:right="89" w:hanging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 xml:space="preserve">3. Во 2 главе «Организация и методы исследования» автором недостаточно подробно описаны условия проведения занятий с детьми в рамках программы «Мир цветов и чувств». </w:t>
      </w:r>
      <w:proofErr w:type="gramStart"/>
      <w:r w:rsidRPr="007647B9">
        <w:rPr>
          <w:rFonts w:cs="Times New Roman"/>
          <w:sz w:val="28"/>
          <w:szCs w:val="28"/>
        </w:rPr>
        <w:t>Следовало также указать, каким образом проводимые занятия соотносились в планом коррекционно-развивающих мероприятий, организованных в рамках образовательного процесса в ДОУ.</w:t>
      </w:r>
      <w:proofErr w:type="gramEnd"/>
    </w:p>
    <w:p w14:paraId="40A59DF5" w14:textId="77777777" w:rsidR="005B6D13" w:rsidRPr="007647B9" w:rsidRDefault="005B6D13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</w:p>
    <w:p w14:paraId="2CA99426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i/>
          <w:sz w:val="28"/>
          <w:szCs w:val="28"/>
        </w:rPr>
      </w:pPr>
      <w:r w:rsidRPr="007647B9">
        <w:rPr>
          <w:rFonts w:cs="Times New Roman"/>
          <w:i/>
          <w:sz w:val="28"/>
          <w:szCs w:val="28"/>
        </w:rPr>
        <w:t>Вопросы:</w:t>
      </w:r>
    </w:p>
    <w:p w14:paraId="00A54EF9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1. Какие задачи, по мнению автора, в большей степени решает использованная в работе программа – коррекционные или развивающие?</w:t>
      </w:r>
    </w:p>
    <w:p w14:paraId="60D35FC7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 xml:space="preserve">2. Имелись ли значимые различия в результатах итоговой диагностики у детей с разными типами задержки психического развития? Если да, то в чем именно </w:t>
      </w:r>
      <w:r w:rsidRPr="007647B9">
        <w:rPr>
          <w:rFonts w:cs="Times New Roman"/>
          <w:sz w:val="28"/>
          <w:szCs w:val="28"/>
        </w:rPr>
        <w:lastRenderedPageBreak/>
        <w:t>они выражались?</w:t>
      </w:r>
    </w:p>
    <w:p w14:paraId="280E2D69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3. Какой из блоков программы «Мир цветов и чувств» автор считает наиболее эффективным в коррекции нарушений эмоциональной сферы дошкольников с задержкой психического развития?</w:t>
      </w:r>
    </w:p>
    <w:p w14:paraId="42F0EB76" w14:textId="77777777" w:rsidR="005B6D13" w:rsidRPr="007647B9" w:rsidRDefault="005B6D13">
      <w:pPr>
        <w:pStyle w:val="1"/>
        <w:spacing w:before="28" w:after="28" w:line="360" w:lineRule="auto"/>
        <w:ind w:left="269" w:right="89" w:hanging="89"/>
        <w:rPr>
          <w:rFonts w:cs="Times New Roman"/>
          <w:sz w:val="28"/>
          <w:szCs w:val="28"/>
        </w:rPr>
      </w:pPr>
    </w:p>
    <w:p w14:paraId="2F85F14C" w14:textId="77777777" w:rsidR="005B6D13" w:rsidRPr="007647B9" w:rsidRDefault="005B6D13">
      <w:pPr>
        <w:pStyle w:val="1"/>
        <w:spacing w:before="28" w:after="28" w:line="360" w:lineRule="auto"/>
        <w:ind w:left="180" w:right="89"/>
        <w:rPr>
          <w:rFonts w:cs="Times New Roman"/>
          <w:sz w:val="28"/>
          <w:szCs w:val="28"/>
        </w:rPr>
      </w:pPr>
    </w:p>
    <w:p w14:paraId="4086CBDF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  <w:r w:rsidRPr="007647B9">
        <w:rPr>
          <w:rFonts w:cs="Times New Roman"/>
          <w:i/>
          <w:sz w:val="28"/>
          <w:szCs w:val="28"/>
        </w:rPr>
        <w:t>Заключение</w:t>
      </w:r>
      <w:r w:rsidRPr="007647B9">
        <w:rPr>
          <w:rFonts w:cs="Times New Roman"/>
          <w:sz w:val="28"/>
          <w:szCs w:val="28"/>
        </w:rPr>
        <w:t>. Диссертация А.П. Яковлевой «Коррекция нарушений эмоциональной сферы дошкольников с задержкой психического развития  средствами арт-терапии»  - самос</w:t>
      </w:r>
      <w:r w:rsidR="00FD7C1A" w:rsidRPr="007647B9">
        <w:rPr>
          <w:rFonts w:cs="Times New Roman"/>
          <w:sz w:val="28"/>
          <w:szCs w:val="28"/>
        </w:rPr>
        <w:t xml:space="preserve">тоятельное научное исследование, имеющее практическую направленность и существенную значимость. Может быть </w:t>
      </w:r>
      <w:proofErr w:type="gramStart"/>
      <w:r w:rsidR="00FD7C1A" w:rsidRPr="007647B9">
        <w:rPr>
          <w:rFonts w:cs="Times New Roman"/>
          <w:sz w:val="28"/>
          <w:szCs w:val="28"/>
        </w:rPr>
        <w:t>оценена</w:t>
      </w:r>
      <w:proofErr w:type="gramEnd"/>
      <w:r w:rsidR="00FD7C1A" w:rsidRPr="007647B9">
        <w:rPr>
          <w:rFonts w:cs="Times New Roman"/>
          <w:sz w:val="28"/>
          <w:szCs w:val="28"/>
        </w:rPr>
        <w:t xml:space="preserve"> на «отлично».</w:t>
      </w:r>
    </w:p>
    <w:p w14:paraId="0E480CFF" w14:textId="77777777" w:rsidR="005B6D13" w:rsidRPr="007647B9" w:rsidRDefault="005B6D13">
      <w:pPr>
        <w:pStyle w:val="1"/>
        <w:spacing w:before="28" w:after="28" w:line="360" w:lineRule="auto"/>
        <w:ind w:left="180" w:right="89"/>
        <w:rPr>
          <w:rFonts w:cs="Times New Roman"/>
          <w:sz w:val="28"/>
          <w:szCs w:val="28"/>
        </w:rPr>
      </w:pPr>
    </w:p>
    <w:p w14:paraId="7D274416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Рецензент:</w:t>
      </w:r>
    </w:p>
    <w:p w14:paraId="666BFBB2" w14:textId="77777777" w:rsidR="005B6D13" w:rsidRPr="007647B9" w:rsidRDefault="009529DD">
      <w:pPr>
        <w:pStyle w:val="1"/>
        <w:spacing w:before="28" w:after="28" w:line="360" w:lineRule="auto"/>
        <w:ind w:right="89"/>
        <w:rPr>
          <w:rFonts w:cs="Times New Roman"/>
          <w:sz w:val="28"/>
          <w:szCs w:val="28"/>
        </w:rPr>
      </w:pPr>
      <w:proofErr w:type="spellStart"/>
      <w:r w:rsidRPr="007647B9">
        <w:rPr>
          <w:rFonts w:cs="Times New Roman"/>
          <w:sz w:val="28"/>
          <w:szCs w:val="28"/>
        </w:rPr>
        <w:t>к.пс</w:t>
      </w:r>
      <w:proofErr w:type="gramStart"/>
      <w:r w:rsidRPr="007647B9">
        <w:rPr>
          <w:rFonts w:cs="Times New Roman"/>
          <w:sz w:val="28"/>
          <w:szCs w:val="28"/>
        </w:rPr>
        <w:t>.н</w:t>
      </w:r>
      <w:proofErr w:type="spellEnd"/>
      <w:proofErr w:type="gramEnd"/>
      <w:r w:rsidRPr="007647B9">
        <w:rPr>
          <w:rFonts w:cs="Times New Roman"/>
          <w:sz w:val="28"/>
          <w:szCs w:val="28"/>
        </w:rPr>
        <w:t xml:space="preserve">, педагог-психолог ГБОУ начальной школы-детского сада № 687 «Центр реабилитации ребенка» Центрального района Санкт-Петербурга                                 </w:t>
      </w:r>
    </w:p>
    <w:p w14:paraId="57A3D7AB" w14:textId="77777777" w:rsidR="005B6D13" w:rsidRPr="007647B9" w:rsidRDefault="005B6D13">
      <w:pPr>
        <w:pStyle w:val="1"/>
        <w:spacing w:before="28" w:after="28" w:line="360" w:lineRule="auto"/>
        <w:ind w:right="57"/>
        <w:jc w:val="right"/>
        <w:rPr>
          <w:rFonts w:cs="Times New Roman"/>
          <w:sz w:val="28"/>
          <w:szCs w:val="28"/>
        </w:rPr>
      </w:pPr>
    </w:p>
    <w:p w14:paraId="4395AC90" w14:textId="77777777" w:rsidR="005B6D13" w:rsidRPr="007647B9" w:rsidRDefault="00FD7C1A">
      <w:pPr>
        <w:pStyle w:val="1"/>
        <w:spacing w:before="28" w:after="28" w:line="360" w:lineRule="auto"/>
        <w:ind w:right="57"/>
        <w:jc w:val="right"/>
        <w:rPr>
          <w:rFonts w:cs="Times New Roman"/>
          <w:sz w:val="28"/>
          <w:szCs w:val="28"/>
        </w:rPr>
      </w:pPr>
      <w:r w:rsidRPr="007647B9">
        <w:rPr>
          <w:rFonts w:cs="Times New Roman"/>
          <w:sz w:val="28"/>
          <w:szCs w:val="28"/>
        </w:rPr>
        <w:t>Высотина</w:t>
      </w:r>
      <w:r w:rsidR="009529DD" w:rsidRPr="007647B9">
        <w:rPr>
          <w:rFonts w:cs="Times New Roman"/>
          <w:sz w:val="28"/>
          <w:szCs w:val="28"/>
        </w:rPr>
        <w:t xml:space="preserve"> Татьяна Николаевна</w:t>
      </w:r>
    </w:p>
    <w:p w14:paraId="6009EA4D" w14:textId="77777777" w:rsidR="005B6D13" w:rsidRPr="007647B9" w:rsidRDefault="005B6D13">
      <w:pPr>
        <w:pStyle w:val="1"/>
        <w:rPr>
          <w:rFonts w:cs="Times New Roman"/>
          <w:sz w:val="28"/>
          <w:szCs w:val="28"/>
        </w:rPr>
      </w:pPr>
    </w:p>
    <w:sectPr w:rsidR="005B6D13" w:rsidRPr="007647B9">
      <w:pgSz w:w="11906" w:h="16838"/>
      <w:pgMar w:top="1134" w:right="56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E9"/>
    <w:multiLevelType w:val="multilevel"/>
    <w:tmpl w:val="0EEA833E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20102"/>
    <w:multiLevelType w:val="multilevel"/>
    <w:tmpl w:val="C332D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13"/>
    <w:rsid w:val="005B6D13"/>
    <w:rsid w:val="007647B9"/>
    <w:rsid w:val="009529DD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0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053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</w:rPr>
  </w:style>
  <w:style w:type="character" w:customStyle="1" w:styleId="a3">
    <w:name w:val="Основной текст Знак"/>
    <w:basedOn w:val="a0"/>
    <w:rsid w:val="0010160E"/>
    <w:rPr>
      <w:rFonts w:ascii="Times New Roman" w:eastAsia="DejaVu Sans" w:hAnsi="Times New Roman" w:cs="Lohit Hindi"/>
      <w:color w:val="00000A"/>
      <w:lang w:eastAsia="zh-CN" w:bidi="hi-IN"/>
    </w:rPr>
  </w:style>
  <w:style w:type="paragraph" w:customStyle="1" w:styleId="Heading">
    <w:name w:val="Heading"/>
    <w:basedOn w:val="1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1"/>
    <w:rsid w:val="0010160E"/>
    <w:pPr>
      <w:spacing w:after="120" w:line="259" w:lineRule="auto"/>
    </w:pPr>
    <w:rPr>
      <w:rFonts w:eastAsia="DejaVu Sans" w:cs="Lohit Hindi"/>
      <w:lang w:eastAsia="zh-CN" w:bidi="hi-IN"/>
    </w:rPr>
  </w:style>
  <w:style w:type="paragraph" w:styleId="a4">
    <w:name w:val="List"/>
    <w:basedOn w:val="TextBody"/>
    <w:rPr>
      <w:rFonts w:cs="FreeSans"/>
    </w:rPr>
  </w:style>
  <w:style w:type="paragraph" w:customStyle="1" w:styleId="10">
    <w:name w:val="Название объекта1"/>
    <w:basedOn w:val="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1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053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</w:rPr>
  </w:style>
  <w:style w:type="character" w:customStyle="1" w:styleId="a3">
    <w:name w:val="Основной текст Знак"/>
    <w:basedOn w:val="a0"/>
    <w:rsid w:val="0010160E"/>
    <w:rPr>
      <w:rFonts w:ascii="Times New Roman" w:eastAsia="DejaVu Sans" w:hAnsi="Times New Roman" w:cs="Lohit Hindi"/>
      <w:color w:val="00000A"/>
      <w:lang w:eastAsia="zh-CN" w:bidi="hi-IN"/>
    </w:rPr>
  </w:style>
  <w:style w:type="paragraph" w:customStyle="1" w:styleId="Heading">
    <w:name w:val="Heading"/>
    <w:basedOn w:val="1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1"/>
    <w:rsid w:val="0010160E"/>
    <w:pPr>
      <w:spacing w:after="120" w:line="259" w:lineRule="auto"/>
    </w:pPr>
    <w:rPr>
      <w:rFonts w:eastAsia="DejaVu Sans" w:cs="Lohit Hindi"/>
      <w:lang w:eastAsia="zh-CN" w:bidi="hi-IN"/>
    </w:rPr>
  </w:style>
  <w:style w:type="paragraph" w:styleId="a4">
    <w:name w:val="List"/>
    <w:basedOn w:val="TextBody"/>
    <w:rPr>
      <w:rFonts w:cs="FreeSans"/>
    </w:rPr>
  </w:style>
  <w:style w:type="paragraph" w:customStyle="1" w:styleId="10">
    <w:name w:val="Название объекта1"/>
    <w:basedOn w:val="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1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</dc:creator>
  <cp:lastModifiedBy>Рашитова Лилия Сергеевна</cp:lastModifiedBy>
  <cp:revision>2</cp:revision>
  <dcterms:created xsi:type="dcterms:W3CDTF">2016-05-23T13:05:00Z</dcterms:created>
  <dcterms:modified xsi:type="dcterms:W3CDTF">2016-05-23T13:05:00Z</dcterms:modified>
  <dc:language>en-US</dc:language>
</cp:coreProperties>
</file>